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10" w:rsidRPr="00D3572A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034C4D" wp14:editId="1892D358">
            <wp:simplePos x="0" y="0"/>
            <wp:positionH relativeFrom="margin">
              <wp:posOffset>-123825</wp:posOffset>
            </wp:positionH>
            <wp:positionV relativeFrom="margin">
              <wp:posOffset>0</wp:posOffset>
            </wp:positionV>
            <wp:extent cx="987425" cy="1016635"/>
            <wp:effectExtent l="0" t="0" r="0" b="0"/>
            <wp:wrapSquare wrapText="bothSides"/>
            <wp:docPr id="7" name="Рисунок 1" descr="Копия (2) зен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(2) зенел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72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профессиональное образовательное учреждение Свердловской области  «Нижнетагильский государственный профессиональный колледж имени Никиты Акинфиевича Демидова»</w:t>
      </w:r>
    </w:p>
    <w:p w:rsidR="00E05B10" w:rsidRPr="00D3572A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(ГАПОУ СО «НТГПК им. Н.А. Демидова»)</w:t>
      </w:r>
    </w:p>
    <w:p w:rsidR="00E05B10" w:rsidRPr="00D3572A" w:rsidRDefault="00B173EE" w:rsidP="00083E61">
      <w:pPr>
        <w:widowControl w:val="0"/>
        <w:autoSpaceDE w:val="0"/>
        <w:autoSpaceDN w:val="0"/>
        <w:adjustRightInd w:val="0"/>
        <w:spacing w:line="240" w:lineRule="auto"/>
        <w:ind w:left="1276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622001 </w:t>
      </w:r>
      <w:proofErr w:type="gramStart"/>
      <w:r w:rsidRPr="00D35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Свердловская</w:t>
      </w:r>
      <w:proofErr w:type="gramEnd"/>
      <w:r w:rsidRPr="00D35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г. Нижний Тагил, ул. Карла Маркса, 2</w:t>
      </w:r>
    </w:p>
    <w:p w:rsidR="00E05B10" w:rsidRPr="00773291" w:rsidRDefault="00D3572A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1FA05" wp14:editId="1EC1806A">
                <wp:simplePos x="0" y="0"/>
                <wp:positionH relativeFrom="column">
                  <wp:posOffset>-1061720</wp:posOffset>
                </wp:positionH>
                <wp:positionV relativeFrom="paragraph">
                  <wp:posOffset>100330</wp:posOffset>
                </wp:positionV>
                <wp:extent cx="6627495" cy="14605"/>
                <wp:effectExtent l="19050" t="19050" r="1905" b="234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7495" cy="14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83.6pt;margin-top:7.9pt;width:521.85pt;height:1.1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" strokeweight="2.25pt"/>
            </w:pict>
          </mc:Fallback>
        </mc:AlternateContent>
      </w: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138" w:rsidRPr="004E5138" w:rsidRDefault="00241634" w:rsidP="004E513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241634">
        <w:rPr>
          <w:rFonts w:ascii="Times New Roman" w:hAnsi="Times New Roman" w:cs="Times New Roman"/>
          <w:b/>
          <w:bCs/>
          <w:sz w:val="28"/>
          <w:szCs w:val="36"/>
        </w:rPr>
        <w:t>конкурс методических материалов «Методическое обеспечение практической части образовательных программ по ФГОС ТОП-50 для специальностей УГС 09.00.00 Информатика и вычислительная техника»</w:t>
      </w:r>
    </w:p>
    <w:p w:rsidR="004E5138" w:rsidRPr="00773291" w:rsidRDefault="004E5138" w:rsidP="004E513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138" w:rsidRPr="00773291" w:rsidRDefault="004E5138" w:rsidP="004E513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138" w:rsidRPr="00773291" w:rsidRDefault="004E5138" w:rsidP="004E513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291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номинация «</w:t>
      </w:r>
      <w:r w:rsidR="00241634" w:rsidRPr="00241634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Методическое обеспечение урока учебной практики</w:t>
      </w:r>
      <w:r w:rsidRPr="00773291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»</w:t>
      </w:r>
    </w:p>
    <w:p w:rsidR="004E5138" w:rsidRPr="00773291" w:rsidRDefault="004E5138" w:rsidP="004E5138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138" w:rsidRDefault="004E5138" w:rsidP="004E513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138" w:rsidRDefault="004E5138" w:rsidP="004E513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138" w:rsidRDefault="004E5138" w:rsidP="004E513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138" w:rsidRDefault="004E5138" w:rsidP="004E513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Электронный у</w:t>
      </w:r>
      <w:r w:rsidRPr="00E05B10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чебно-методический </w:t>
      </w:r>
      <w:r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комплекс</w:t>
      </w:r>
      <w:r w:rsidRPr="00E05B10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</w:p>
    <w:p w:rsidR="00083E61" w:rsidRDefault="00E05B10" w:rsidP="00083E6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E05B10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для </w:t>
      </w:r>
      <w:proofErr w:type="gramStart"/>
      <w:r w:rsidRPr="00E05B10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обучающихся</w:t>
      </w:r>
      <w:proofErr w:type="gramEnd"/>
      <w:r w:rsidRPr="00E05B10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по учебной практике</w:t>
      </w:r>
      <w:r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</w:p>
    <w:p w:rsidR="00E77B0D" w:rsidRDefault="00E05B10" w:rsidP="00083E6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ПМ</w:t>
      </w:r>
      <w:r w:rsidR="00F321DF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. 01 </w:t>
      </w:r>
      <w:r w:rsidR="00F321DF" w:rsidRPr="00F321DF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Обработка отраслевой информации</w:t>
      </w:r>
      <w:r w:rsidR="000C3928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/</w:t>
      </w:r>
      <w:r w:rsidR="00E77B0D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</w:p>
    <w:p w:rsidR="00083E61" w:rsidRDefault="00E77B0D" w:rsidP="00083E6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E77B0D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Раздел 5. </w:t>
      </w:r>
      <w:r w:rsidRPr="00E77B0D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  <w:lang w:val="en-US"/>
        </w:rPr>
        <w:t>Flash</w:t>
      </w:r>
      <w:r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-технологии</w:t>
      </w:r>
      <w:r w:rsidR="00F321DF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</w:p>
    <w:p w:rsidR="00083E61" w:rsidRPr="007D4E94" w:rsidRDefault="009F0B27" w:rsidP="00E77B0D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7D4E94">
        <w:rPr>
          <w:rFonts w:ascii="Times New Roman" w:eastAsia="Times New Roman" w:hAnsi="Times New Roman" w:cs="Times New Roman"/>
          <w:sz w:val="28"/>
          <w:szCs w:val="36"/>
          <w:lang w:eastAsia="ru-RU"/>
        </w:rPr>
        <w:t>(</w:t>
      </w:r>
      <w:r w:rsidR="009550C0" w:rsidRPr="007D4E94">
        <w:rPr>
          <w:rFonts w:ascii="Times New Roman" w:eastAsia="Times New Roman" w:hAnsi="Times New Roman" w:cs="Times New Roman"/>
          <w:sz w:val="28"/>
          <w:szCs w:val="36"/>
          <w:lang w:eastAsia="ru-RU"/>
        </w:rPr>
        <w:t>пояснительная записка</w:t>
      </w:r>
      <w:r w:rsidR="007D4E94" w:rsidRPr="007D4E94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, </w:t>
      </w:r>
      <w:r w:rsidR="00387CBB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краткое </w:t>
      </w:r>
      <w:r w:rsidR="007D4E94" w:rsidRPr="007D4E94">
        <w:rPr>
          <w:rFonts w:ascii="Times New Roman" w:eastAsia="Times New Roman" w:hAnsi="Times New Roman" w:cs="Times New Roman"/>
          <w:sz w:val="28"/>
          <w:szCs w:val="36"/>
          <w:lang w:eastAsia="ru-RU"/>
        </w:rPr>
        <w:t>содержание</w:t>
      </w:r>
      <w:r w:rsidR="00567BA5" w:rsidRPr="007D4E94">
        <w:rPr>
          <w:rFonts w:ascii="Times New Roman" w:eastAsia="Times New Roman" w:hAnsi="Times New Roman" w:cs="Times New Roman"/>
          <w:sz w:val="28"/>
          <w:szCs w:val="36"/>
          <w:lang w:eastAsia="ru-RU"/>
        </w:rPr>
        <w:t>)</w:t>
      </w:r>
    </w:p>
    <w:p w:rsidR="00EB7392" w:rsidRDefault="00EB7392" w:rsidP="00EB7392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7392" w:rsidRPr="00402C61" w:rsidRDefault="00EB7392" w:rsidP="00E77B0D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3E61" w:rsidRDefault="00083E61" w:rsidP="00E05B10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402C61" w:rsidRPr="00773291" w:rsidRDefault="00402C61" w:rsidP="00E05B10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773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05B10" w:rsidRDefault="00F321DF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Полякова Я.О.</w:t>
      </w:r>
      <w:r w:rsidR="00E05B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5B10" w:rsidRPr="00773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преподаватель,</w:t>
      </w: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Покрышкина О.В., методист</w:t>
      </w:r>
    </w:p>
    <w:p w:rsidR="00E05B10" w:rsidRPr="00861CAB" w:rsidRDefault="00E05B10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1C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pokrov</w:t>
      </w:r>
      <w:proofErr w:type="spellEnd"/>
      <w:r w:rsidRPr="00861CAB">
        <w:rPr>
          <w:rFonts w:ascii="Times New Roman" w:eastAsia="Times New Roman" w:hAnsi="Times New Roman" w:cs="Times New Roman"/>
          <w:sz w:val="28"/>
          <w:szCs w:val="28"/>
          <w:lang w:eastAsia="ru-RU"/>
        </w:rPr>
        <w:t>05@</w:t>
      </w:r>
      <w:r w:rsidRPr="00861C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list</w:t>
      </w:r>
      <w:r w:rsidRPr="00861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61C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861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05B10" w:rsidRPr="00861CAB" w:rsidRDefault="00E05B10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C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сайт https://multiurok.ru/znanieplys/</w:t>
      </w: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3291">
        <w:rPr>
          <w:rFonts w:ascii="Times New Roman" w:eastAsia="Times New Roman" w:hAnsi="Times New Roman" w:cs="Times New Roman"/>
          <w:sz w:val="28"/>
          <w:szCs w:val="28"/>
          <w:lang w:eastAsia="ru-RU"/>
        </w:rPr>
        <w:t>89502062325</w:t>
      </w: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B10" w:rsidRDefault="00E05B10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21DF" w:rsidRDefault="00F321DF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392" w:rsidRDefault="00EB7392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B10" w:rsidRPr="00773291" w:rsidRDefault="00E05B10" w:rsidP="00E05B10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B10" w:rsidRDefault="00AF040C" w:rsidP="00E05B1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Нижний </w:t>
      </w:r>
      <w:r w:rsidR="00E05B10" w:rsidRPr="007732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Тагил</w:t>
      </w:r>
      <w:r w:rsidR="00E05B10" w:rsidRPr="007732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D4C46" wp14:editId="1383DC92">
                <wp:simplePos x="0" y="0"/>
                <wp:positionH relativeFrom="column">
                  <wp:posOffset>5861685</wp:posOffset>
                </wp:positionH>
                <wp:positionV relativeFrom="paragraph">
                  <wp:posOffset>125095</wp:posOffset>
                </wp:positionV>
                <wp:extent cx="480695" cy="428625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61.55pt;margin-top:9.85pt;width:37.8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" stroked="f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05B10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9550C0" w:rsidRPr="004936B8" w:rsidRDefault="009550C0" w:rsidP="004936B8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481677723"/>
      <w:r w:rsidRPr="004936B8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ПОЯСНИТЕЛЬНАЯ ЗАПИСКА</w:t>
      </w:r>
      <w:bookmarkEnd w:id="0"/>
    </w:p>
    <w:p w:rsidR="009550C0" w:rsidRPr="00C25A96" w:rsidRDefault="009550C0" w:rsidP="00311AE5">
      <w:pPr>
        <w:spacing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550C0" w:rsidRPr="00241634" w:rsidRDefault="009550C0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Актуальность разработки </w:t>
      </w:r>
      <w:r w:rsidR="009B3066" w:rsidRPr="002416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ЭУМК</w:t>
      </w: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6EEC" w:rsidRPr="00241634" w:rsidRDefault="00306EEC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нет необходимости убеждать преподавателей в важности разработки и внедрения в педагогическую практику более совершенных методик обучения обеспечивающих повышение качества учебного процесса, способствующих активизации познавательной деятельности студентов, развитие их умственных способностей.</w:t>
      </w:r>
      <w:r w:rsidR="00D92C8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681C" w:rsidRPr="00241634" w:rsidRDefault="00306EEC" w:rsidP="00C25A96">
      <w:pPr>
        <w:autoSpaceDE w:val="0"/>
        <w:autoSpaceDN w:val="0"/>
        <w:adjustRightInd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</w:t>
      </w:r>
      <w:r w:rsidR="009B306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исторический</w:t>
      </w:r>
      <w:r w:rsidR="009B306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развития общества характерен тем, что знание и применение современных информационных технологий становится не только необходимым элементом подготовки специалистов, но и неотъемлемой частью культуры и квалификации преподавателя.</w:t>
      </w:r>
    </w:p>
    <w:p w:rsidR="00697CD4" w:rsidRPr="00241634" w:rsidRDefault="00306EEC" w:rsidP="00C25A96">
      <w:pPr>
        <w:autoSpaceDE w:val="0"/>
        <w:autoSpaceDN w:val="0"/>
        <w:adjustRightInd w:val="0"/>
        <w:spacing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порождает проблему поиска новых форм организации учебного процесса, среди которых важное место занимает создание </w:t>
      </w:r>
      <w:r w:rsidR="00E1352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электронных практических </w:t>
      </w:r>
      <w:r w:rsidR="009B306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комплексов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позволяющих использовать компьютерные мультимедийные технологии для улучшения качества</w:t>
      </w:r>
      <w:r w:rsidR="00747BB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самого обучения, так и контроля получаемых знаний.</w:t>
      </w:r>
      <w:r w:rsidR="00697CD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6EEC" w:rsidRPr="00241634" w:rsidRDefault="00697CD4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NewRomanPSMT" w:hAnsi="Times New Roman" w:cs="Times New Roman"/>
          <w:sz w:val="28"/>
          <w:szCs w:val="28"/>
        </w:rPr>
        <w:t xml:space="preserve">Методологическую основу учебной деятельности студентов составляет </w:t>
      </w:r>
      <w:proofErr w:type="spellStart"/>
      <w:r w:rsidRPr="00241634">
        <w:rPr>
          <w:rFonts w:ascii="Times New Roman" w:eastAsia="TimesNewRomanPSMT" w:hAnsi="Times New Roman" w:cs="Times New Roman"/>
          <w:sz w:val="28"/>
          <w:szCs w:val="28"/>
        </w:rPr>
        <w:t>компетентностный</w:t>
      </w:r>
      <w:proofErr w:type="spellEnd"/>
      <w:r w:rsidRPr="00241634">
        <w:rPr>
          <w:rFonts w:ascii="Times New Roman" w:eastAsia="TimesNewRomanPSMT" w:hAnsi="Times New Roman" w:cs="Times New Roman"/>
          <w:sz w:val="28"/>
          <w:szCs w:val="28"/>
        </w:rPr>
        <w:t xml:space="preserve"> подход в образовании, на базе которого осуществляется формирование общих и профессиональных компетенций,</w:t>
      </w:r>
      <w:r w:rsidR="000F36FD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41634">
        <w:rPr>
          <w:rFonts w:ascii="Times New Roman" w:eastAsia="TimesNewRomanPSMT" w:hAnsi="Times New Roman" w:cs="Times New Roman"/>
          <w:sz w:val="28"/>
          <w:szCs w:val="28"/>
        </w:rPr>
        <w:t>самостоятельного труда специалиста и квалифицированного рабочего, необходимых как для самообразования,</w:t>
      </w:r>
      <w:r w:rsidR="000F36FD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41634">
        <w:rPr>
          <w:rFonts w:ascii="Times New Roman" w:eastAsia="TimesNewRomanPSMT" w:hAnsi="Times New Roman" w:cs="Times New Roman"/>
          <w:sz w:val="28"/>
          <w:szCs w:val="28"/>
        </w:rPr>
        <w:t>так и для дальнейшего повышения квалификации в системе непрерывного образования, развития профессиональной карьеры.</w:t>
      </w:r>
    </w:p>
    <w:p w:rsidR="00457E5C" w:rsidRPr="00241634" w:rsidRDefault="00306EEC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в настоящее время понятия  «электронное обучение»  можно характеризовать как комплекс интеллектуальных учебных пособий и систем тестирования, позволяющих использовать новейшие достижения в области информационных технологий в учебном процессе независимо от формы обучения. </w:t>
      </w:r>
    </w:p>
    <w:p w:rsidR="009550C0" w:rsidRPr="00241634" w:rsidRDefault="009550C0" w:rsidP="00C25A96">
      <w:pPr>
        <w:spacing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и задачи. </w:t>
      </w:r>
    </w:p>
    <w:p w:rsidR="009550C0" w:rsidRPr="00241634" w:rsidRDefault="009550C0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– обеспечить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успешного освоения </w:t>
      </w:r>
      <w:r w:rsidR="00137D5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базовых принципов работы в программной среде </w:t>
      </w:r>
      <w:proofErr w:type="spellStart"/>
      <w:r w:rsidR="00137D5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="00137D5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практики по 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 01 Обработка отраслевой информации</w:t>
      </w:r>
      <w:r w:rsidR="00137D5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7D5E" w:rsidRPr="00241634" w:rsidRDefault="00137D5E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Задачи,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были решены в ходе создания 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ЭУМК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7D5E" w:rsidRPr="00241634" w:rsidRDefault="00137D5E" w:rsidP="00C25A96">
      <w:pPr>
        <w:pStyle w:val="a3"/>
        <w:numPr>
          <w:ilvl w:val="0"/>
          <w:numId w:val="8"/>
        </w:numPr>
        <w:spacing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теоретический и разработать практический материал </w:t>
      </w:r>
      <w:r w:rsidR="00C25A9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требованиями ФГОС СПО по специальности 09.02.05 Прикладная информатика (по отраслям) 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(Разработчик </w:t>
      </w:r>
      <w:proofErr w:type="spellStart"/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Web</w:t>
      </w:r>
      <w:proofErr w:type="spellEnd"/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мультимедийных приложений из списка ТОП 50)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Профессиональн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стандарт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Разработчик </w:t>
      </w:r>
      <w:proofErr w:type="spellStart"/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Web</w:t>
      </w:r>
      <w:proofErr w:type="spellEnd"/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мультимедийных приложений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37D5E" w:rsidRPr="00241634" w:rsidRDefault="00137D5E" w:rsidP="00C25A96">
      <w:pPr>
        <w:pStyle w:val="a3"/>
        <w:numPr>
          <w:ilvl w:val="0"/>
          <w:numId w:val="8"/>
        </w:numPr>
        <w:spacing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Адаптировать содержание </w:t>
      </w:r>
      <w:r w:rsidR="00C25A9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учебно-методического комплекса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 компетенции «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-дизайн» чемпионата «Молодые профессионалы» (</w:t>
      </w:r>
      <w:proofErr w:type="spellStart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WorldSkills</w:t>
      </w:r>
      <w:proofErr w:type="spellEnd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Russia</w:t>
      </w:r>
      <w:proofErr w:type="spellEnd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7D4E94" w:rsidRPr="00241634" w:rsidRDefault="007D4E94" w:rsidP="00EB739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D4E94" w:rsidRPr="00241634" w:rsidRDefault="007D4E94" w:rsidP="00C25A96">
      <w:pPr>
        <w:spacing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Особенности создания предметно-развивающей среды.</w:t>
      </w:r>
    </w:p>
    <w:p w:rsidR="00311AE5" w:rsidRPr="00241634" w:rsidRDefault="000F36FD" w:rsidP="00C25A96">
      <w:pPr>
        <w:spacing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1357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технологии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3526B" w:rsidRPr="00241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Macromedia</w:t>
      </w:r>
      <w:r w:rsidR="00D3526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26B" w:rsidRPr="00241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E13571" w:rsidRPr="00241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lash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разработан</w:t>
      </w:r>
      <w:r w:rsidR="00EB739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электронного обучения на базе ГАПОУ СО «НТГПК им. </w:t>
      </w:r>
      <w:proofErr w:type="gramStart"/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Н.А. Демидова»</w:t>
      </w:r>
      <w:r w:rsidR="00EB739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AE5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учебной практике ПМ. 01 О</w:t>
      </w:r>
      <w:r w:rsidR="00F11129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бработка отраслевой информации</w:t>
      </w:r>
      <w:r w:rsidR="00311AE5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50C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2B6C98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9550C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C98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AE5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обучающихся 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 09.02.05 Прикладная информатика (по отраслям)</w:t>
      </w:r>
      <w:r w:rsidR="008E5B1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B1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</w:t>
      </w:r>
      <w:proofErr w:type="gramStart"/>
      <w:r w:rsidR="008E5B1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таблицы</w:t>
      </w:r>
      <w:proofErr w:type="gramEnd"/>
      <w:r w:rsidR="008E5B1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соответствия действующих ФГОС, родственных ФГОС по ТОП 50, действующий ФГОС 09.02.05 Прикладная информатика (по отраслям) соответствует профессии из списка ТОП 50 «Разработчик веб и мультимедийных приложений»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5B1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B1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«Разработчик веб и мультимедийных приложений» входит в наименование группы профессий ТОП 50 наиболее востребованных на рынке труда, новых и перспективных профессий, требующих среднего профессионального образования.</w:t>
      </w:r>
    </w:p>
    <w:p w:rsidR="000F36FD" w:rsidRPr="00241634" w:rsidRDefault="00C13E1D" w:rsidP="00C25A96">
      <w:pPr>
        <w:spacing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 w:rsidR="004A33A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3A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учебной практике ПМ. 01 Обработка отраслевой информации 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разработано</w:t>
      </w:r>
      <w:r w:rsidR="004A33A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требованиями ФГОС СПО по специальности 09.02.05 Прикладная информатика (по отраслям) по программе базовой подготовки</w:t>
      </w:r>
      <w:r w:rsidR="0067556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[15]</w:t>
      </w:r>
      <w:r w:rsidR="004A33A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Профессиональными стандартами в области информационных технологий</w:t>
      </w:r>
      <w:r w:rsidR="0067556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[1</w:t>
      </w:r>
      <w:r w:rsidR="000F36F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,12</w:t>
      </w:r>
      <w:r w:rsidR="0067556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4A33A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306EEC" w:rsidRPr="00241634" w:rsidRDefault="004A33AB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C13E1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электронном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учтены требования компетенции «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-дизайн» чемпионата «Молодые профессионалы» (</w:t>
      </w:r>
      <w:proofErr w:type="spellStart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WorldSkills</w:t>
      </w:r>
      <w:proofErr w:type="spellEnd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Russia</w:t>
      </w:r>
      <w:proofErr w:type="spellEnd"/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67556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[11]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57A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 частности, в соответствии с потребностями работодателей, спецификой деятельности колледжа для </w:t>
      </w:r>
      <w:r w:rsidR="004D57A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углубления и расширения практического опыта, </w:t>
      </w:r>
      <w:r w:rsidR="004D57A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необходимого для обеспечения кон</w:t>
      </w:r>
      <w:r w:rsidR="00C13E1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курентоспособности выпускника, </w:t>
      </w:r>
      <w:r w:rsidR="004D57A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времени, отведенный на вариативную часть учебных циклов ППССЗ, использован на </w:t>
      </w:r>
      <w:r w:rsidR="004D57A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МДК 01.02 Мультимедийные технологии.</w:t>
      </w:r>
    </w:p>
    <w:p w:rsidR="000E76E3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освоения 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учебной практики</w:t>
      </w:r>
      <w:r w:rsidR="00F11129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F11129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ПМ. 01 Обработка отраслевой </w:t>
      </w:r>
      <w:proofErr w:type="gramStart"/>
      <w:r w:rsidR="00F11129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информации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B5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знать базовые принципы работы в программной среде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курс разбит на три части. 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часть содержит 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краткую теоретическую справку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практические примеры и задания для самостоятельного выполнения 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учебной практики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изученного материала</w:t>
      </w:r>
      <w:r w:rsidR="000E76E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311AE5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AE5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МДКВ 01.02 Мультимедийные технологии</w:t>
      </w:r>
      <w:r w:rsidR="000E76E3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76E3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Раздел 5. </w:t>
      </w:r>
      <w:proofErr w:type="gramStart"/>
      <w:r w:rsidR="000E76E3" w:rsidRPr="00241634">
        <w:rPr>
          <w:rFonts w:ascii="Times New Roman" w:eastAsia="TimesNewRomanPSMT" w:hAnsi="Times New Roman" w:cs="Times New Roman"/>
          <w:bCs/>
          <w:sz w:val="28"/>
          <w:szCs w:val="28"/>
          <w:lang w:val="en-US"/>
        </w:rPr>
        <w:t>Flash</w:t>
      </w:r>
      <w:r w:rsidR="000E76E3" w:rsidRPr="00241634">
        <w:rPr>
          <w:rFonts w:ascii="Times New Roman" w:eastAsia="TimesNewRomanPSMT" w:hAnsi="Times New Roman" w:cs="Times New Roman"/>
          <w:bCs/>
          <w:sz w:val="28"/>
          <w:szCs w:val="28"/>
        </w:rPr>
        <w:t>-технологии</w:t>
      </w:r>
      <w:r w:rsidR="00311AE5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0AF1" w:rsidRPr="00241634" w:rsidRDefault="003B0AF1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содержание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методическими </w:t>
      </w: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рекомендациями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его использованию</w:t>
      </w:r>
      <w:r w:rsidR="00CF35D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5D1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 в рамках учебной практики ПМ. 01 Обработка отраслевой информации / МДКВ 01.02 Мультимедийные технологии</w:t>
      </w:r>
      <w:r w:rsidR="00241338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</w:t>
      </w:r>
      <w:r w:rsidR="00241338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Раздел 5. </w:t>
      </w:r>
      <w:proofErr w:type="gramStart"/>
      <w:r w:rsidR="00241338" w:rsidRPr="00241634">
        <w:rPr>
          <w:rFonts w:ascii="Times New Roman" w:eastAsia="TimesNewRomanPSMT" w:hAnsi="Times New Roman" w:cs="Times New Roman"/>
          <w:bCs/>
          <w:sz w:val="28"/>
          <w:szCs w:val="28"/>
          <w:lang w:val="en-US"/>
        </w:rPr>
        <w:t>Flash</w:t>
      </w:r>
      <w:r w:rsidR="00241338" w:rsidRPr="00241634">
        <w:rPr>
          <w:rFonts w:ascii="Times New Roman" w:eastAsia="TimesNewRomanPSMT" w:hAnsi="Times New Roman" w:cs="Times New Roman"/>
          <w:bCs/>
          <w:sz w:val="28"/>
          <w:szCs w:val="28"/>
        </w:rPr>
        <w:t>-технологии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глава посвящена основам работы во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разделах с 1 по 4 рассматриваются основы работы с интерфейсом программы и создания объектов векторной графики, в том числе с применением импортированных растровых и векторных изображений и слоев. Всего на изучение данных разделов отводится до </w:t>
      </w:r>
      <w:r w:rsidR="0088117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88117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работа учащихся с программной средой</w:t>
      </w:r>
      <w:r w:rsidR="0088117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практических и самостоятельных работ в рамках учебной практики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раздел посвящен основам создания анимации во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рассмотрении данного раздела следует обратить особое внимание на виды кадров и умение обращаться с кадрами на временной линейке, а также на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 создания автоматической анимации. Помимо теоретического материала, раздел содержит 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примеров, на разбор и выполнение каждого из которых отводится по 1 часу. Всего на изучение раздела отводится 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изученного материала 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аудиторных занятиях в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электронном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учебной практике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для самостоятельного выполнения</w:t>
      </w:r>
      <w:r w:rsidR="0079175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раздел посвящен созданию вложенной анимации с помощью символов. Данный раздел, как правило, вызывает наибольшие трудности у 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следует уделить особое внимание базовым приемам редактирования символов, созданию вложенных друг в друга символов и работе с библиотекой документа. На изучение раздела отводится 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практики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разбор пяти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приведенных в разделе примеров, кроме того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пражнения для самостоятельного выполнения в данном разделе являются обязательными, задания могут варьироваться преподавателем в зависимости от уровня подготовки </w:t>
      </w:r>
      <w:r w:rsidR="00DC3F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глава посвящена языку сценариев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первом разделе учащиеся знакомятся с общим синтаксисом языка, панелью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понятием привязки кода к объектам. Второй раздел посвящен основам языка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разделе следует уделить внимание правилам создания идентификаторов и синтаксическим конструкциям при создании функций, циклов и условных выражений. На </w:t>
      </w:r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разделы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отводится 2 часа </w:t>
      </w:r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proofErr w:type="gramStart"/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разбор приведенного в разделе примера по выводу значений переменных.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раздел 2-й главы посвящен управлению экземплярами символов. В данном разделе следует уделить особое внимание использованию относительных и абсолютных путей, а также синтаксическим конструкциям при использовании обработчиков событий и управлению временной шкалой символов. Всего на раздел отводится </w:t>
      </w:r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Новый материал может быть рассмотрен </w:t>
      </w:r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учебной практики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приведенных в разделе восьми примеров</w:t>
      </w:r>
      <w:r w:rsidR="00853AB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раздел посвящен использованию встроенных функций, позволяющих разнообразить </w:t>
      </w: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создаваемые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-фильмы динамической графикой, звуком, тестами. Всего на изучение раздела отводится 12 часов. Новый материал </w:t>
      </w:r>
      <w:r w:rsidR="00E75928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учебной практике так же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рассмотрен на основе приведенных в разделе 12 примеров</w:t>
      </w:r>
      <w:r w:rsidR="00E75928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третьей главе рассматривается создание готовых приложений из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-проектов, предназначенных для просмотра на различных платформах. Поэтому особое внимание следует уделить понятию публикации </w:t>
      </w:r>
      <w:proofErr w:type="spell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-фильмов, а также созданию локальных приложений и приложений, поддерживающих многоуровневую загрузку. Всего на изучение главы отводится </w:t>
      </w:r>
      <w:r w:rsidR="00E75928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приведенного во втором разделе примера, а также выполнение дополнительных заданий по усмотрению преподавателя.</w:t>
      </w:r>
    </w:p>
    <w:p w:rsidR="004936B8" w:rsidRPr="00241634" w:rsidRDefault="004936B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C98" w:rsidRPr="00241634" w:rsidRDefault="002B6C9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 курс рассчитан на </w:t>
      </w:r>
      <w:r w:rsidR="00B44809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B44809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электронным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учебно-методическим комплексом</w:t>
      </w:r>
      <w:r w:rsidR="00D83CD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всех практических заданий) в рамках </w:t>
      </w:r>
      <w:r w:rsidR="00D83CD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учебной практики по </w:t>
      </w:r>
      <w:r w:rsidR="00D83CD0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 01 Обработка отраслевой информации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всех практических заданий. </w:t>
      </w:r>
    </w:p>
    <w:p w:rsidR="004936B8" w:rsidRPr="00241634" w:rsidRDefault="004936B8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E94" w:rsidRPr="00241634" w:rsidRDefault="007D4E94" w:rsidP="00C25A96">
      <w:pPr>
        <w:spacing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Особенности и новизна </w:t>
      </w:r>
      <w:r w:rsidR="000F36FD"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ЭУМК</w:t>
      </w:r>
    </w:p>
    <w:p w:rsidR="00F41C8E" w:rsidRPr="00241634" w:rsidRDefault="007D4E94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</w:t>
      </w:r>
      <w:r w:rsidR="000F36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gramEnd"/>
      <w:r w:rsidR="003B0AF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6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C8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интерактивную и не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C8E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интерактивную части.</w:t>
      </w:r>
    </w:p>
    <w:p w:rsidR="00F41C8E" w:rsidRPr="00241634" w:rsidRDefault="00F41C8E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интерактивной части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реализованной с помощью компьютерных технологий, составляют: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электронное учебное пособие, тестирующий модуль. </w:t>
      </w:r>
    </w:p>
    <w:p w:rsidR="00F41C8E" w:rsidRPr="00241634" w:rsidRDefault="00F41C8E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Тестирующий модуль представлен набором тестовых заданий, в котором представлены тесты единственного и множественного выбора. Объем тестовых заданий составляет 30 вопросов разного уровня сложности по всем темам курса. Выполнение тестовых заданий дает возможность самостоятельно проверить и оценить приобретенны</w:t>
      </w:r>
      <w:r w:rsidR="00EB57E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7E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опыт</w:t>
      </w:r>
      <w:r w:rsidR="006714F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6252" w:rsidRPr="00241634" w:rsidRDefault="00F41C8E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интерактивной части в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электронного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14F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учебной практики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не</w:t>
      </w:r>
      <w:r w:rsidR="008E2D91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элемент, встроенный в электронн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E0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методические рекомендации.</w:t>
      </w:r>
      <w:r w:rsidR="00842E94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включают разъяснения по организации </w:t>
      </w:r>
      <w:r w:rsidR="006714F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6714F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учебной практики</w:t>
      </w:r>
      <w:r w:rsidR="0047389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наиболее полного овладения </w:t>
      </w:r>
      <w:r w:rsidR="0047389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 опытом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4ED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047" w:rsidRPr="00241634" w:rsidRDefault="00ED6047" w:rsidP="00C25A96">
      <w:pPr>
        <w:spacing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Профессиональные стандарты </w:t>
      </w:r>
      <w:r w:rsidR="00A1625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(ПС) 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информационных технологий (</w:t>
      </w:r>
      <w:r w:rsidR="00A1625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 Разработчик </w:t>
      </w:r>
      <w:proofErr w:type="spellStart"/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мультимедийных приложений</w:t>
      </w:r>
      <w:r w:rsidR="00675566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[12]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отража</w:t>
      </w:r>
      <w:r w:rsidR="00A1625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трудовые функции специалистов в области информационных технологий, связанны</w:t>
      </w:r>
      <w:r w:rsidR="00A16252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созданием сайтов, корпоративных порталов, разработкой, отладкой и проверкой работоспособности программного обеспечения, разработанного с использованием </w:t>
      </w:r>
      <w:proofErr w:type="spellStart"/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-технологий и использующего мультимедийные и интерактивные технологии для предоставления информации.</w:t>
      </w:r>
      <w:proofErr w:type="gramEnd"/>
      <w:r w:rsidR="00D40B5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41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 </w:t>
      </w:r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технологий</w:t>
      </w:r>
      <w:r w:rsidR="0019741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основе, которой можно легко создавать различные приложения, </w:t>
      </w:r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</w:t>
      </w:r>
      <w:r w:rsidR="0019741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</w:t>
      </w:r>
      <w:r w:rsidR="0019741B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Flash</w:t>
      </w:r>
      <w:proofErr w:type="spellEnd"/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Это и обуславливает необходимость организации учебной практики по </w:t>
      </w:r>
      <w:proofErr w:type="spellStart"/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Flash</w:t>
      </w:r>
      <w:proofErr w:type="spellEnd"/>
      <w:r w:rsidR="0019741B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-технологиям.</w:t>
      </w:r>
    </w:p>
    <w:p w:rsidR="00CD0632" w:rsidRPr="00241634" w:rsidRDefault="00E860F0" w:rsidP="00C25A96">
      <w:pPr>
        <w:spacing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формат </w:t>
      </w:r>
      <w:r w:rsidR="00C00C9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по учебной практике позволяет организовать с</w:t>
      </w:r>
      <w:r w:rsidR="00086A1D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амостоятельную работу студентов, в том числе подготовке к участию в 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Чемпионате «Молодые профессионалы» (</w:t>
      </w:r>
      <w:proofErr w:type="spellStart"/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WorldSkills</w:t>
      </w:r>
      <w:proofErr w:type="spellEnd"/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Russia</w:t>
      </w:r>
      <w:proofErr w:type="spellEnd"/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в компетенции «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-дизайн». </w:t>
      </w:r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в частности, к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онкурсные задания в компетенции «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="00CD0632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-дизайн» содержат </w:t>
      </w:r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задания связанные с разработкой </w:t>
      </w:r>
      <w:proofErr w:type="spellStart"/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Flash</w:t>
      </w:r>
      <w:proofErr w:type="spellEnd"/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анимации для </w:t>
      </w:r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="008C015C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проектов.</w:t>
      </w:r>
    </w:p>
    <w:p w:rsidR="00063EFD" w:rsidRPr="00241634" w:rsidRDefault="00CD7281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Подводя итог, отметим, что д</w:t>
      </w:r>
      <w:r w:rsidR="00063E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изайн 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="00063E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выбрать фон, «развернуть» информационное окно, скрыв содержание (см. рис. </w:t>
      </w:r>
      <w:r w:rsidR="00796C1F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3E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554FE0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повышает его эргономичность в работе</w:t>
      </w:r>
      <w:r w:rsidR="00063E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D7281" w:rsidRPr="00241634" w:rsidRDefault="00CD7281" w:rsidP="00C25A96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Навигация в </w:t>
      </w: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представленном</w:t>
      </w:r>
      <w:proofErr w:type="gramEnd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 интуитивный характер, так как 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с использованием </w:t>
      </w:r>
      <w:r w:rsidRPr="00241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-технологий, то есть 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связанные </w:t>
      </w:r>
      <w:r w:rsidRPr="00241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-страницы и перемещение от одного информационного блока к другому аналогично работе на сайтах в сети Интернет. </w:t>
      </w:r>
    </w:p>
    <w:p w:rsidR="007D4E94" w:rsidRPr="00241634" w:rsidRDefault="007D4E94" w:rsidP="007D4E9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282A2" wp14:editId="210A3B39">
            <wp:extent cx="4364998" cy="3508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14" cy="35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94" w:rsidRPr="00241634" w:rsidRDefault="007D4E94" w:rsidP="008E2D9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E94" w:rsidRPr="00241634" w:rsidRDefault="00D3526B" w:rsidP="008E2D9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EC04B" wp14:editId="1F73C046">
            <wp:extent cx="4401879" cy="2443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558" t="15744" r="13950" b="14681"/>
                    <a:stretch/>
                  </pic:blipFill>
                  <pic:spPr bwMode="auto">
                    <a:xfrm>
                      <a:off x="0" y="0"/>
                      <a:ext cx="4463412" cy="247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E94" w:rsidRPr="00241634" w:rsidRDefault="007D4E94" w:rsidP="008E2D9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EFD" w:rsidRPr="00241634" w:rsidRDefault="00D3526B" w:rsidP="008E2D9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3F00B" wp14:editId="4A3CB771">
            <wp:extent cx="4373982" cy="24242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200" t="15744" r="14190" b="14681"/>
                    <a:stretch/>
                  </pic:blipFill>
                  <pic:spPr bwMode="auto">
                    <a:xfrm>
                      <a:off x="0" y="0"/>
                      <a:ext cx="4399328" cy="243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2A" w:rsidRPr="00241634" w:rsidRDefault="00D3572A" w:rsidP="008E2D9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EFD" w:rsidRPr="00241634" w:rsidRDefault="00D3572A" w:rsidP="008E2D9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63E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Дизайн </w:t>
      </w:r>
      <w:r w:rsidR="000F36FD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</w:p>
    <w:p w:rsidR="00E8402D" w:rsidRPr="00241634" w:rsidRDefault="00E8402D" w:rsidP="00402C6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73D" w:rsidRPr="00241634" w:rsidRDefault="00067E87" w:rsidP="00402C61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ЭУМК</w:t>
      </w:r>
      <w:r w:rsidR="00402C61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 для обучающихся по учебной практике ПМ. 01 Обработка отраслевой информации (</w:t>
      </w:r>
      <w:r w:rsidR="00A248C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МДКВ 01.02 Мультимедийные технологии / </w:t>
      </w:r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>Раздел 5.</w:t>
      </w:r>
      <w:proofErr w:type="gramEnd"/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proofErr w:type="gramStart"/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  <w:lang w:val="en-US"/>
        </w:rPr>
        <w:t>Flash</w:t>
      </w:r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>-технологии</w:t>
      </w:r>
      <w:r w:rsidR="00402C61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) 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>размещен в локальной</w:t>
      </w:r>
      <w:r w:rsidR="00A248C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сети колледжа (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>информационно-библиотечн</w:t>
      </w:r>
      <w:r w:rsidR="00A248C6" w:rsidRPr="00241634">
        <w:rPr>
          <w:rFonts w:ascii="Times New Roman" w:eastAsia="TimesNewRomanPSMT" w:hAnsi="Times New Roman" w:cs="Times New Roman"/>
          <w:sz w:val="28"/>
          <w:szCs w:val="28"/>
        </w:rPr>
        <w:t>ый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центр) и свободно распространяется «копированием» на ПК студентов.</w:t>
      </w:r>
      <w:proofErr w:type="gramEnd"/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Кроме того, </w:t>
      </w:r>
      <w:r w:rsidR="00402C61" w:rsidRPr="00241634">
        <w:rPr>
          <w:rFonts w:ascii="Times New Roman" w:eastAsia="TimesNewRomanPSMT" w:hAnsi="Times New Roman" w:cs="Times New Roman"/>
          <w:sz w:val="28"/>
          <w:szCs w:val="28"/>
        </w:rPr>
        <w:t>он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размещен на сайте </w:t>
      </w:r>
      <w:proofErr w:type="spellStart"/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>Покрышкиной</w:t>
      </w:r>
      <w:proofErr w:type="spellEnd"/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О.В. в свободном доступе, поэтому </w:t>
      </w:r>
      <w:r w:rsidR="00402C61" w:rsidRPr="00241634">
        <w:rPr>
          <w:rFonts w:ascii="Times New Roman" w:eastAsia="TimesNewRomanPSMT" w:hAnsi="Times New Roman" w:cs="Times New Roman"/>
          <w:sz w:val="28"/>
          <w:szCs w:val="28"/>
        </w:rPr>
        <w:t>может быть использован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коллегами в своей профессиональной деятельности</w:t>
      </w:r>
      <w:r w:rsidR="0067556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[16]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67556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E55636" w:rsidRPr="0053365C" w:rsidRDefault="000E473D" w:rsidP="00402C61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41634">
        <w:rPr>
          <w:rFonts w:ascii="Times New Roman" w:eastAsia="TimesNewRomanPSMT" w:hAnsi="Times New Roman" w:cs="Times New Roman"/>
          <w:sz w:val="28"/>
          <w:szCs w:val="28"/>
        </w:rPr>
        <w:t xml:space="preserve">Доступ к электронному </w:t>
      </w:r>
      <w:r w:rsidR="00560E04" w:rsidRPr="00241634">
        <w:rPr>
          <w:rFonts w:ascii="Times New Roman" w:eastAsia="TimesNewRomanPSMT" w:hAnsi="Times New Roman" w:cs="Times New Roman"/>
          <w:sz w:val="28"/>
          <w:szCs w:val="28"/>
        </w:rPr>
        <w:t>учебно-методическому комплексу</w:t>
      </w:r>
      <w:r w:rsidRPr="00241634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hyperlink r:id="rId13" w:history="1">
        <w:r w:rsidR="00F97213" w:rsidRPr="00241634">
          <w:rPr>
            <w:rStyle w:val="ab"/>
            <w:rFonts w:ascii="Times New Roman" w:hAnsi="Times New Roman" w:cs="Times New Roman"/>
            <w:sz w:val="28"/>
            <w:szCs w:val="28"/>
          </w:rPr>
          <w:t>https://multiurok.ru/files/eliektronnyi-uchiebno-mietodichieskii-kompliekt-1.html</w:t>
        </w:r>
      </w:hyperlink>
      <w:r w:rsidR="00241634">
        <w:rPr>
          <w:rStyle w:val="ab"/>
          <w:rFonts w:ascii="Times New Roman" w:hAnsi="Times New Roman" w:cs="Times New Roman"/>
          <w:sz w:val="28"/>
          <w:szCs w:val="28"/>
        </w:rPr>
        <w:t xml:space="preserve">. </w:t>
      </w:r>
      <w:r w:rsidR="00241634" w:rsidRPr="00241634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Кроме этого</w:t>
      </w:r>
      <w:r w:rsidR="00F97213" w:rsidRPr="00241634">
        <w:rPr>
          <w:rFonts w:ascii="Times New Roman" w:hAnsi="Times New Roman" w:cs="Times New Roman"/>
          <w:sz w:val="28"/>
          <w:szCs w:val="28"/>
        </w:rPr>
        <w:t xml:space="preserve"> </w:t>
      </w:r>
      <w:r w:rsidR="00E55636" w:rsidRPr="0024163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41634">
        <w:rPr>
          <w:rFonts w:ascii="Times New Roman" w:eastAsia="TimesNewRomanPSMT" w:hAnsi="Times New Roman" w:cs="Times New Roman"/>
          <w:sz w:val="28"/>
          <w:szCs w:val="28"/>
        </w:rPr>
        <w:t xml:space="preserve">ЭУМК можно скачать из «Облака» на </w:t>
      </w:r>
      <w:r w:rsidR="00241634">
        <w:rPr>
          <w:rFonts w:ascii="Times New Roman" w:eastAsia="TimesNewRomanPSMT" w:hAnsi="Times New Roman" w:cs="Times New Roman"/>
          <w:sz w:val="28"/>
          <w:szCs w:val="28"/>
          <w:lang w:val="en-US"/>
        </w:rPr>
        <w:t>mail</w:t>
      </w:r>
      <w:r w:rsidR="00241634" w:rsidRPr="00241634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spellStart"/>
      <w:r w:rsidR="00241634">
        <w:rPr>
          <w:rFonts w:ascii="Times New Roman" w:eastAsia="TimesNewRomanPSMT" w:hAnsi="Times New Roman" w:cs="Times New Roman"/>
          <w:sz w:val="28"/>
          <w:szCs w:val="28"/>
          <w:lang w:val="en-US"/>
        </w:rPr>
        <w:t>ru</w:t>
      </w:r>
      <w:proofErr w:type="spellEnd"/>
      <w:r w:rsidR="00241634">
        <w:rPr>
          <w:rFonts w:ascii="Times New Roman" w:eastAsia="TimesNewRomanPSMT" w:hAnsi="Times New Roman" w:cs="Times New Roman"/>
          <w:sz w:val="28"/>
          <w:szCs w:val="28"/>
        </w:rPr>
        <w:t xml:space="preserve"> по ссылке: </w:t>
      </w:r>
      <w:hyperlink r:id="rId14" w:history="1">
        <w:hyperlink r:id="rId15" w:history="1">
          <w:r w:rsidR="0053365C" w:rsidRPr="0053365C">
            <w:rPr>
              <w:rStyle w:val="ab"/>
              <w:rFonts w:ascii="Times New Roman" w:hAnsi="Times New Roman" w:cs="Times New Roman"/>
              <w:sz w:val="28"/>
              <w:szCs w:val="28"/>
            </w:rPr>
            <w:t>https://cloud.mail.ru/public/Mv8V/vQ1LsevX6</w:t>
          </w:r>
        </w:hyperlink>
      </w:hyperlink>
      <w:r w:rsidR="00E55636" w:rsidRPr="005336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0E473D" w:rsidRPr="00241634" w:rsidRDefault="007D4E94" w:rsidP="008E2D9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16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 и апробация</w:t>
      </w:r>
    </w:p>
    <w:p w:rsidR="00E60707" w:rsidRPr="00241634" w:rsidRDefault="00E60707" w:rsidP="008E2D9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52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E13523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успешную апробацию в ходе </w:t>
      </w:r>
      <w:r w:rsidR="001050DA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практики студентов</w:t>
      </w:r>
      <w:r w:rsidR="008A4D2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</w:t>
      </w:r>
      <w:r w:rsidR="00831013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09.02.05 Прикладная информатика (по отраслям) по программе базовой подготовки,</w:t>
      </w:r>
      <w:r w:rsidR="008A4D2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013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 01 Обработка отраслевой информации (МДКВ 01.02 Мультимедийные технологии</w:t>
      </w:r>
      <w:r w:rsidR="00A248C6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</w:t>
      </w:r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>Раздел 5.</w:t>
      </w:r>
      <w:proofErr w:type="gramEnd"/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proofErr w:type="gramStart"/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  <w:lang w:val="en-US"/>
        </w:rPr>
        <w:t>Flash</w:t>
      </w:r>
      <w:r w:rsidR="00A248C6" w:rsidRPr="00241634">
        <w:rPr>
          <w:rFonts w:ascii="Times New Roman" w:eastAsia="TimesNewRomanPSMT" w:hAnsi="Times New Roman" w:cs="Times New Roman"/>
          <w:bCs/>
          <w:sz w:val="28"/>
          <w:szCs w:val="28"/>
        </w:rPr>
        <w:t>-технологии)</w:t>
      </w:r>
      <w:r w:rsidR="008A4D2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A4D2C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был с успехом использован в ходе проведения курсов повышения квалификации в области информационных технологий для преподавателей, учителей и воспитателей города Нижний Тагил.</w:t>
      </w:r>
      <w:r w:rsidR="00067E87" w:rsidRPr="00241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использован </w:t>
      </w:r>
      <w:r w:rsidR="00067E87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реализации соответствующих профессиональных модулей по профессии Разработчик </w:t>
      </w:r>
      <w:proofErr w:type="spellStart"/>
      <w:r w:rsidR="00067E87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Web</w:t>
      </w:r>
      <w:proofErr w:type="spellEnd"/>
      <w:r w:rsidR="00067E87" w:rsidRPr="00241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мультимедийных приложений из перечня ТОП 50 наиболее востребованных на рынке труда, новых и перспективных профессий, требующих среднего профессионального образования.</w:t>
      </w:r>
    </w:p>
    <w:p w:rsidR="00602775" w:rsidRDefault="00602775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C69A6" w:rsidRDefault="00FC69A6" w:rsidP="00FC69A6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" w:name="_Toc481677724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СОДЕРЖАНИЕ</w:t>
      </w:r>
      <w:bookmarkEnd w:id="1"/>
      <w:r w:rsidR="000671B1">
        <w:rPr>
          <w:rFonts w:ascii="Times New Roman" w:eastAsia="Times New Roman" w:hAnsi="Times New Roman" w:cs="Times New Roman"/>
          <w:color w:val="auto"/>
          <w:lang w:eastAsia="ru-RU"/>
        </w:rPr>
        <w:t xml:space="preserve"> ЭЕКТРОННОГО </w:t>
      </w:r>
      <w:r w:rsidR="000E67D0">
        <w:rPr>
          <w:rFonts w:ascii="Times New Roman" w:eastAsia="Times New Roman" w:hAnsi="Times New Roman" w:cs="Times New Roman"/>
          <w:color w:val="auto"/>
          <w:lang w:eastAsia="ru-RU"/>
        </w:rPr>
        <w:t>УЧЕБНО-МЕТОДИЧЕСКОГО КОМПЛЕКСА</w:t>
      </w:r>
    </w:p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d w:val="235054956"/>
        <w:docPartObj>
          <w:docPartGallery w:val="Table of Contents"/>
          <w:docPartUnique/>
        </w:docPartObj>
      </w:sdtPr>
      <w:sdtEndPr/>
      <w:sdtContent>
        <w:p w:rsidR="00CD0D19" w:rsidRPr="00CD0D19" w:rsidRDefault="00FC69A6" w:rsidP="00CD0D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eastAsia="ru-RU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eastAsia="ru-RU"/>
            </w:rPr>
            <w:fldChar w:fldCharType="separate"/>
          </w:r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25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Введение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_Toc481677725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26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Глава 1. Основы работы во Flash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_Toc481677726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27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Глава 2. Создание сценариев на языке ActionScript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_Toc481677727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28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Глава 3. Публикация во Flash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_Toc481677728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29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Тестирующий модуль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_Toc481677729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P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81677730" w:history="1">
            <w:r w:rsidR="00CD0D19" w:rsidRPr="00CD0D19">
              <w:rPr>
                <w:rStyle w:val="ab"/>
                <w:rFonts w:ascii="Times New Roman" w:eastAsia="TimesNewRomanPSMT" w:hAnsi="Times New Roman" w:cs="Times New Roman"/>
                <w:noProof/>
                <w:sz w:val="28"/>
              </w:rPr>
              <w:t>Заключение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_Toc481677730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D0D19" w:rsidRDefault="006F48CA" w:rsidP="00CD0D19">
          <w:pPr>
            <w:pStyle w:val="11"/>
            <w:tabs>
              <w:tab w:val="right" w:leader="dot" w:pos="9628"/>
            </w:tabs>
            <w:ind w:firstLine="0"/>
            <w:rPr>
              <w:rFonts w:eastAsiaTheme="minorEastAsia"/>
              <w:noProof/>
              <w:lang w:eastAsia="ru-RU"/>
            </w:rPr>
          </w:pPr>
          <w:hyperlink w:anchor="_Toc481677731" w:history="1">
            <w:r w:rsidR="00CD0D19" w:rsidRPr="00CD0D19">
              <w:rPr>
                <w:rStyle w:val="ab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СПИСОК ИСПОЛЬЗОВАННЫХ ИСТОЧНИКОВ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_Toc481677731 \h </w:instrTex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72FC7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CD0D19" w:rsidRPr="00CD0D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C69A6" w:rsidRDefault="00FC69A6" w:rsidP="00FC69A6">
          <w:pPr>
            <w:pStyle w:val="1"/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color w:val="auto"/>
              <w:lang w:eastAsia="ru-RU"/>
            </w:rPr>
          </w:pPr>
          <w:r>
            <w:rPr>
              <w:b w:val="0"/>
              <w:bCs w:val="0"/>
            </w:rPr>
            <w:fldChar w:fldCharType="end"/>
          </w:r>
        </w:p>
      </w:sdtContent>
    </w:sdt>
    <w:p w:rsidR="00FC69A6" w:rsidRDefault="00FC69A6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602775" w:rsidRPr="00602775" w:rsidRDefault="00602775" w:rsidP="00602775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"/>
          <w:szCs w:val="28"/>
          <w:lang w:eastAsia="ru-RU"/>
        </w:rPr>
      </w:pPr>
    </w:p>
    <w:p w:rsidR="00602775" w:rsidRPr="00602775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602775" w:rsidRPr="00FC69A6" w:rsidRDefault="00602775" w:rsidP="00FC69A6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81677725"/>
      <w:r w:rsidRPr="00FC69A6">
        <w:rPr>
          <w:rFonts w:ascii="Times New Roman" w:eastAsia="Times New Roman" w:hAnsi="Times New Roman" w:cs="Times New Roman"/>
          <w:color w:val="auto"/>
          <w:lang w:eastAsia="ru-RU"/>
        </w:rPr>
        <w:t>Введение</w:t>
      </w:r>
      <w:bookmarkEnd w:id="2"/>
    </w:p>
    <w:p w:rsidR="0085454B" w:rsidRPr="0085454B" w:rsidRDefault="0085454B" w:rsidP="008545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новых информационных технологий в учебный процесс, а также развитие системы дистанционного образования привело в настоящее время к дефициту электронных образовательных ресурсов, в том числе находящихся в открытом доступе. Неоспоримым преимуществом электронных ресурсов является то, что их можно наполнять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мультимедиаконтентом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значительно повышая наглядность и привлекательность, что, в конечном счете, сказывается на усвоении материала учащимися. Однако разработка мультимедийных составляющих, как правило, не только требует необходимых знаний и навыков, но и весьма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трудозатратна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Существует много программных средств разработки подобных приложений, однако лишь малая часть из них обладает универсальными средствами работы с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медиаконтентом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простыми средствами разработки. На сегодняшний день одним из самых распространенных и популярных программных средств является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Macromedia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</w:t>
      </w:r>
    </w:p>
    <w:p w:rsidR="0085454B" w:rsidRPr="0085454B" w:rsidRDefault="0085454B" w:rsidP="008545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развития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Macromedia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началась в 1997 г., когда появилась простейшая программа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FutureSplash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впоследствии фирмой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Macromedia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превращена в мощный инструмент для создания широкого диапазона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медиакомпонентов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каждой новой выпущенной версией этой программы возможности создания графического и динамического содержимого, предназначенного для использования на веб-узлах и за их пределами, становились шире.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представляет собой гибкую программу, которая объединяет ряд ключевых инструментальных средств, предназначенных для создания элементов мультимедиа. Использование возможностей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комплексе с другими программами и языками позволяет создавать улучшенное веб-содержимое и более сложные приложения. Содержимое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найти не только на веб-страницах. Оно используется для создания компакт-дисков, графики, предназначенной для передачи по телевидению, автономно работающих интерфейсов и бизнес-презентаций.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8 - это многогранное приложение, с помощью которого разработчик может создать широкий диапазон интерактивных продуктов, предназначенных для поддержки всего многообразия устройств доступа к веб-страницам. Возможности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не разочаруют ни дизайнеров, ни программистов - всеми визуальными эффектами, доступными во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и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Player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 можно управлять с помощью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Script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(собственного языка программирования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5454B" w:rsidRDefault="0085454B" w:rsidP="008545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</w:t>
      </w:r>
      <w:r w:rsidR="00B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рассказано о том, что представляет собой приложение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 а также представлены основные функциональные возможности этой программы. Кроме того, будут рассмотрены основы разработки приложений во </w:t>
      </w:r>
      <w:proofErr w:type="spellStart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85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базовых компонентов разрабатываемых проектов.</w:t>
      </w:r>
      <w:r w:rsidR="00382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28BD" w:rsidRPr="0085454B" w:rsidRDefault="003828BD" w:rsidP="008545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9A6" w:rsidRPr="00B9059C" w:rsidRDefault="00FC69A6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54B" w:rsidRDefault="0085454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02775" w:rsidRPr="0085454B" w:rsidRDefault="00602775" w:rsidP="0085454B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81677726"/>
      <w:r w:rsidRPr="0085454B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Глава 1. Основы работы во </w:t>
      </w:r>
      <w:proofErr w:type="spellStart"/>
      <w:r w:rsidRPr="0085454B">
        <w:rPr>
          <w:rFonts w:ascii="Times New Roman" w:eastAsia="Times New Roman" w:hAnsi="Times New Roman" w:cs="Times New Roman"/>
          <w:color w:val="auto"/>
          <w:lang w:eastAsia="ru-RU"/>
        </w:rPr>
        <w:t>Flash</w:t>
      </w:r>
      <w:bookmarkEnd w:id="3"/>
      <w:proofErr w:type="spellEnd"/>
    </w:p>
    <w:p w:rsidR="00224BDF" w:rsidRPr="002B6C98" w:rsidRDefault="00224BDF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глава посвящена основам работы во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разделах с 1 по 4 рассматриваются основы работы с интерфейсом программы и создания объектов векторной графики, в том числе с применением импортированных растровых и векторных изображений и слоев. Всего на изучение данных разделов отводится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работа учащихся с программной средой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практических и самостоятельных работ в рамках учебной практики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BDF" w:rsidRPr="002B6C98" w:rsidRDefault="00224BDF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раздел посвящен основам создания анимации во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рассмотрении данного раздела следует обратить особое внимание на виды кадров и умение обращаться с кадрами на временной линейке, а также на правила создания автоматической анимации. Помимо теоретического материала, раздел содержит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примеров, на разбор и выполнение каждого из которых отводится по 1 часу. Всего на изучение раздела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изученного материала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аудиторных занятиях в электронном </w:t>
      </w:r>
      <w:r w:rsidR="00B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учебной практике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для самостоятельного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4BDF" w:rsidRDefault="00224BDF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раздел посвящен созданию вложенной анимации с помощью символов. Данный раздел, как правило, вызывает наибольшие трудности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следует уделить особое внимание базовым приемам редактирования символов, созданию вложенных друг в друга символов и работе с библиотекой документа. На изучение раздела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практики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разбор пяти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приведенных в разделе примеров, кроме того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пражнения для самостоятельного выполнения в данном разделе являются обязательными, задания могут варьироваться преподавателем в зависимости от уровня подготовки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3042" w:rsidRPr="00374863" w:rsidRDefault="00224BDF" w:rsidP="006B3042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первой главы представлена ниже и на рисунке 2. Подробнее смотри в электронном </w:t>
      </w:r>
      <w:r w:rsidR="00B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BA4871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можно скачать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</w:t>
      </w:r>
      <w:r w:rsidR="006B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hyperlink r:id="rId17" w:history="1">
          <w:r w:rsidR="0053365C" w:rsidRPr="0053365C">
            <w:rPr>
              <w:rStyle w:val="ab"/>
              <w:rFonts w:ascii="Times New Roman" w:hAnsi="Times New Roman" w:cs="Times New Roman"/>
              <w:sz w:val="28"/>
              <w:szCs w:val="28"/>
            </w:rPr>
            <w:t>https://cloud.mail.ru/public/Mv8V/vQ1LsevX6</w:t>
          </w:r>
        </w:hyperlink>
      </w:hyperlink>
      <w:r w:rsidR="006B304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224BDF" w:rsidRPr="00224BDF" w:rsidRDefault="006B3042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24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апустить стартовую страницу - </w:t>
      </w:r>
      <w:r w:rsidR="00224BDF"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Запускай_</w:t>
      </w:r>
      <w:r w:rsidR="00BA48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ЭУМК</w:t>
      </w:r>
      <w:r w:rsidR="00224BDF"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.html</w:t>
      </w:r>
      <w:r w:rsid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24BDF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«переходя» по разделам главы 1 ознакомится с их содержанием.</w:t>
      </w:r>
    </w:p>
    <w:p w:rsidR="006B3042" w:rsidRDefault="006B3042" w:rsidP="00B061E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B061ED" w:rsidRPr="00B061ED" w:rsidRDefault="00B061ED" w:rsidP="00B061E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061ED">
        <w:rPr>
          <w:rFonts w:ascii="Times New Roman" w:hAnsi="Times New Roman" w:cs="Times New Roman"/>
          <w:b/>
          <w:i/>
          <w:sz w:val="28"/>
        </w:rPr>
        <w:t>Структура первой главы</w:t>
      </w:r>
    </w:p>
    <w:p w:rsidR="00602775" w:rsidRPr="00224BDF" w:rsidRDefault="00602775" w:rsidP="00224BDF">
      <w:pPr>
        <w:spacing w:line="240" w:lineRule="auto"/>
        <w:rPr>
          <w:rFonts w:ascii="Times New Roman" w:hAnsi="Times New Roman" w:cs="Times New Roman"/>
          <w:sz w:val="28"/>
        </w:rPr>
      </w:pPr>
      <w:r w:rsidRPr="00224BDF">
        <w:rPr>
          <w:rFonts w:ascii="Times New Roman" w:hAnsi="Times New Roman" w:cs="Times New Roman"/>
          <w:sz w:val="28"/>
        </w:rPr>
        <w:t>1.1. Знакомство с интерфейсом</w:t>
      </w:r>
    </w:p>
    <w:p w:rsidR="00602775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 Рабочее пространство </w:t>
      </w:r>
      <w:proofErr w:type="spell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 Основные панели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1.1.3. Рабочее окно документа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224BDF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Рисование во </w:t>
      </w:r>
      <w:proofErr w:type="spell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1.2.1. </w:t>
      </w:r>
      <w:proofErr w:type="spell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графический редактор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1.2.2. Рисование линий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1.2.3. Рисование кривых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1.2.4. Выделение линий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1.2.5. Заливки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1.2.6. Рисование примитивов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1.2.7. Создание и хранение пользовательских цветов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1.2.8. Построение сложных фигур </w:t>
      </w:r>
      <w:proofErr w:type="gram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простых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1.2.9. Трансформация объектов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1.2.10. Стирание содержимого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1.2.11. Работа с текстом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224BDF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Импорт и экспорт изображений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 Импорт векторных изображений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1.3.2. Импорт растровых изображений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1.3.3. Экспорт готовых изображений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224BDF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Работа со слоями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1.4.1. Управление содержимым при помощи слоев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1.4.2. Использование слоев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224BDF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Анимация во </w:t>
      </w:r>
      <w:proofErr w:type="spell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1.5.1. Средства создания анимации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1.5.2. Настройки панели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Временная шкала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1.5.3. Виды кадров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1.5.4. Редактирование кадров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1.5.5. Виды анимации во </w:t>
      </w:r>
      <w:proofErr w:type="spellStart"/>
      <w:r w:rsidRPr="00A8428A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1.5.6. Покадровая анимация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1.5.7. Предварительное воспроизведение</w:t>
      </w:r>
    </w:p>
    <w:p w:rsidR="00602775" w:rsidRPr="00B9059C" w:rsidRDefault="00602775" w:rsidP="00224BDF">
      <w:pPr>
        <w:spacing w:line="240" w:lineRule="auto"/>
        <w:ind w:left="1843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1.5.8. Автоматическое заполнение промежуточных кадров с трансформацией формы объекта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1.5.9. Трансформация формы при помощи подсказок</w:t>
      </w:r>
    </w:p>
    <w:p w:rsidR="00602775" w:rsidRPr="00B9059C" w:rsidRDefault="00602775" w:rsidP="00224BDF">
      <w:pPr>
        <w:spacing w:line="240" w:lineRule="auto"/>
        <w:ind w:left="1843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1.5.10. Автоматическое заполнение промежуточных кадров с перемещением объекта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1.5.11. Перемещение по криволинейным путям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1.5.12. Маскировка элементов страницы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1.5.13. Пример использования различных типов слоев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224BDF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Создание вложенной анимации с помощью символов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1.6.1. Символы во </w:t>
      </w:r>
      <w:proofErr w:type="spellStart"/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1.6.2. Библиотека символов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1.6.3. Создание символов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1.6.4. Редактирование символов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1.6.5. Создание вложенной анимации</w:t>
      </w:r>
    </w:p>
    <w:p w:rsidR="00602775" w:rsidRPr="00B9059C" w:rsidRDefault="00602775" w:rsidP="00224BDF">
      <w:pPr>
        <w:spacing w:line="240" w:lineRule="auto"/>
        <w:ind w:left="1843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1.6.6. Создание вложенной анимации с использованием образцов символов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1.6.7. Использование специальных эффектов и фильтров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1.6.8. Символы кнопок</w:t>
      </w:r>
    </w:p>
    <w:p w:rsidR="00602775" w:rsidRPr="00B9059C" w:rsidRDefault="00602775" w:rsidP="00224BDF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1.6.9. Анимированные и прозрачные кнопки</w:t>
      </w:r>
    </w:p>
    <w:p w:rsidR="00602775" w:rsidRPr="00B9059C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Default="00602775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E42D9E" w:rsidRDefault="00E42D9E" w:rsidP="00224B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Default="00B061ED" w:rsidP="00B061E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985" cy="2158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9E" w:rsidRDefault="00E42D9E" w:rsidP="00B061E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Default="00B061ED" w:rsidP="00B061E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– «Скриншот» одного из подразделов </w:t>
      </w:r>
      <w:r w:rsidR="00712B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главы </w:t>
      </w:r>
    </w:p>
    <w:p w:rsidR="00B061ED" w:rsidRDefault="00B061ED" w:rsidP="00B061E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электронн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061ED" w:rsidRDefault="00B061ED" w:rsidP="00B061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Default="00B061ED" w:rsidP="00B061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контрольных вопросов по подразделу первой главы представлен на рисунке 3.</w:t>
      </w:r>
    </w:p>
    <w:p w:rsidR="00B061ED" w:rsidRDefault="00AE2E94" w:rsidP="00B061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27324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9E" w:rsidRDefault="00E42D9E" w:rsidP="00AE2E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E94" w:rsidRDefault="00AE2E94" w:rsidP="00AE2E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 – «Скриншот» из пункта </w:t>
      </w:r>
      <w:r w:rsidR="00824D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онтрольные вопросы подраздела </w:t>
      </w:r>
    </w:p>
    <w:p w:rsidR="00AE2E94" w:rsidRDefault="00AE2E94" w:rsidP="00AE2E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Рисование во </w:t>
      </w:r>
      <w:r w:rsidR="00B02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</w:t>
      </w:r>
      <w:r w:rsidR="00B0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12B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главы </w:t>
      </w:r>
    </w:p>
    <w:p w:rsidR="00AE2E94" w:rsidRDefault="00AE2E94" w:rsidP="00AE2E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C4BDF" w:rsidRDefault="00DC4BDF" w:rsidP="00B061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Default="00B061ED" w:rsidP="00B061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упражнений для самостоятельного выполнения по материалу первой главы представлен на рисунке 4.</w:t>
      </w:r>
    </w:p>
    <w:p w:rsidR="00824D41" w:rsidRDefault="00824D41" w:rsidP="00824D4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3780" cy="183959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9E" w:rsidRDefault="00E42D9E" w:rsidP="00824D4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41" w:rsidRDefault="00824D41" w:rsidP="00824D4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4 – «Скриншот» из пункта Упражнения для самостоятельного выполнения подраздела 1.2 Рисование во </w:t>
      </w:r>
      <w:r w:rsidR="00B02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</w:t>
      </w:r>
      <w:r w:rsidR="00B0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12B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главы </w:t>
      </w:r>
    </w:p>
    <w:p w:rsidR="00824D41" w:rsidRDefault="00824D41" w:rsidP="00824D4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2D9E" w:rsidRDefault="00E42D9E" w:rsidP="00E42D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D9E" w:rsidRPr="00E42D9E" w:rsidRDefault="00E42D9E" w:rsidP="00E42D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бы отметить, что в некоторых разделах (всех глав), которые носят практический характер, есть вложенные файлы с примерами выполнения тех или иных практических действий. Файлы можно скачать, открыть в среде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пошагово разобрать их выполнение (см. рисунок 5).</w:t>
      </w:r>
    </w:p>
    <w:p w:rsidR="00824D41" w:rsidRDefault="00824D41" w:rsidP="00824D4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Pr="00B9059C" w:rsidRDefault="00824D41" w:rsidP="00824D4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2562225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9E" w:rsidRDefault="00E42D9E" w:rsidP="00E42D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D9E" w:rsidRDefault="00E42D9E" w:rsidP="00712B99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5 – «Скриншот» подраздела 1.6.7  </w:t>
      </w:r>
      <w:r w:rsidRPr="00E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специальных эффектов и фильтров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B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главы с вложенным практическим примером,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F0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02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</w:t>
      </w:r>
      <w:r w:rsidR="00B0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2D9E" w:rsidRDefault="00E42D9E" w:rsidP="00E42D9E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ED" w:rsidRDefault="00B061ED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02775" w:rsidRPr="000D0059" w:rsidRDefault="00602775" w:rsidP="000D0059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81677727"/>
      <w:r w:rsidRPr="000D005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Глава 2. Создание сценариев на языке </w:t>
      </w:r>
      <w:proofErr w:type="spellStart"/>
      <w:r w:rsidRPr="000D0059">
        <w:rPr>
          <w:rFonts w:ascii="Times New Roman" w:eastAsia="Times New Roman" w:hAnsi="Times New Roman" w:cs="Times New Roman"/>
          <w:color w:val="auto"/>
          <w:lang w:eastAsia="ru-RU"/>
        </w:rPr>
        <w:t>ActionScript</w:t>
      </w:r>
      <w:bookmarkEnd w:id="4"/>
      <w:proofErr w:type="spellEnd"/>
    </w:p>
    <w:p w:rsidR="00412DC9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глава посвящена языку сценариев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2DC9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разделе учащиеся знакомятся с общим синтаксисом языка, панелью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понятием привязки кода к объектам. Второй раздел посвящен основам языка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2DC9" w:rsidRPr="002B6C98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разделе следует уделить внимание правилам создания идентификаторов и синтаксическим конструкциям при создании функций, циклов и условных выражений.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разделы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отводится 2 часа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  <w:proofErr w:type="gram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разбор приведенного в разделе примера по выводу значений переменных.</w:t>
      </w:r>
    </w:p>
    <w:p w:rsidR="00412DC9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раздел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посвящен управлению экземплярами символов. В данном разделе следует уделить особое внимание использованию относительных и абсолютных путей, а также синтаксическим конструкциям при использовании обработчиков событий и управлению временной шкалой символов. </w:t>
      </w:r>
    </w:p>
    <w:p w:rsidR="00412DC9" w:rsidRPr="002B6C98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раздел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Новый материал может быть рассмотрен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учебной практики 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приведенных в разделе восьми примеров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DC9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раздел посвящен использованию встроенных функций, позволяющих разнообразить </w:t>
      </w:r>
      <w:proofErr w:type="gram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создаваемые</w:t>
      </w:r>
      <w:proofErr w:type="gram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-фильмы динамической графикой, звуком, тестами. </w:t>
      </w:r>
    </w:p>
    <w:p w:rsidR="000D0059" w:rsidRDefault="00412DC9" w:rsidP="00412D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изучение раздела отводится 12 часов. Новый материал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учебной практике так же 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рассмотрен на основе приведенных в разделе 12 примеров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B99" w:rsidRDefault="00712B99" w:rsidP="00712B99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второй главы представлена ниже и на рисунке 6. </w:t>
      </w:r>
    </w:p>
    <w:p w:rsidR="00712B99" w:rsidRDefault="00712B99" w:rsidP="00712B99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смотри в электронном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можно скачать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ссылке </w:t>
      </w:r>
      <w:hyperlink r:id="rId22" w:history="1">
        <w:hyperlink r:id="rId23" w:history="1">
          <w:r w:rsidR="0053365C" w:rsidRPr="0053365C">
            <w:rPr>
              <w:rStyle w:val="ab"/>
              <w:rFonts w:ascii="Times New Roman" w:hAnsi="Times New Roman" w:cs="Times New Roman"/>
              <w:sz w:val="28"/>
              <w:szCs w:val="28"/>
            </w:rPr>
            <w:t>https://cloud.mail.ru/public/Mv8V/vQ1LsevX6</w:t>
          </w:r>
        </w:hyperlink>
      </w:hyperlink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712B99" w:rsidRPr="00374863" w:rsidRDefault="00712B99" w:rsidP="00712B99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Запустить стартовую страницу - </w:t>
      </w:r>
      <w:r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Запускай_</w:t>
      </w:r>
      <w:r w:rsidR="003625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ЭУМК</w:t>
      </w:r>
      <w:r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.html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«переходя» по разделам главы 2 ознакомится с их содержанием.</w:t>
      </w:r>
    </w:p>
    <w:p w:rsidR="00712B99" w:rsidRPr="00F66691" w:rsidRDefault="00712B99" w:rsidP="00712B99">
      <w:pPr>
        <w:spacing w:line="240" w:lineRule="auto"/>
        <w:jc w:val="center"/>
        <w:rPr>
          <w:rFonts w:ascii="Times New Roman" w:hAnsi="Times New Roman" w:cs="Times New Roman"/>
          <w:b/>
          <w:i/>
          <w:sz w:val="12"/>
        </w:rPr>
      </w:pPr>
    </w:p>
    <w:p w:rsidR="00412DC9" w:rsidRDefault="00712B99" w:rsidP="00712B9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D">
        <w:rPr>
          <w:rFonts w:ascii="Times New Roman" w:hAnsi="Times New Roman" w:cs="Times New Roman"/>
          <w:b/>
          <w:i/>
          <w:sz w:val="28"/>
        </w:rPr>
        <w:t xml:space="preserve">Структура </w:t>
      </w:r>
      <w:r>
        <w:rPr>
          <w:rFonts w:ascii="Times New Roman" w:hAnsi="Times New Roman" w:cs="Times New Roman"/>
          <w:b/>
          <w:i/>
          <w:sz w:val="28"/>
        </w:rPr>
        <w:t>второй</w:t>
      </w:r>
      <w:r w:rsidRPr="00B061ED">
        <w:rPr>
          <w:rFonts w:ascii="Times New Roman" w:hAnsi="Times New Roman" w:cs="Times New Roman"/>
          <w:b/>
          <w:i/>
          <w:sz w:val="28"/>
        </w:rPr>
        <w:t xml:space="preserve"> главы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Введение в язык сценариев </w:t>
      </w:r>
      <w:proofErr w:type="spellStart"/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Что такое язык сценариев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Привязка кода к объектам и панель </w:t>
      </w:r>
      <w:proofErr w:type="spellStart"/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</w:t>
      </w:r>
      <w:proofErr w:type="spellEnd"/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Кратко о синтаксисе языка </w:t>
      </w:r>
      <w:proofErr w:type="spellStart"/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2.1.4. Правила присвоения имен и комментарии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2.1.5. Справочная информация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Основы языка </w:t>
      </w:r>
      <w:proofErr w:type="spellStart"/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Централизация кода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Переменные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Вывод значений переменных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Автоматическое преобразование типов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2.2.5. Циклы и условные выражения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2.2.6. Использование функций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Управление экземплярами символов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86F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Имена и свойства символов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2.3.2. Абсолютные и относительные пути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2.3.3. Области видимости кода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2.3.4. Обработка событий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2.3.5. Примеры использования обработчиков событий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2.3.6. Программная анимация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2.3.7. Управление временной шкалой клипа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2.3.8. Создание презентации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2.3.9. Преобразование строк в идентификаторы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2.3.10. Создание презентации с гиперссылками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Использование встроенных функций, объектов и методов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 Перемещаемые клипы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 Коллизии клипов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06">
        <w:rPr>
          <w:rFonts w:ascii="Times New Roman" w:eastAsia="Times New Roman" w:hAnsi="Times New Roman" w:cs="Times New Roman"/>
          <w:sz w:val="28"/>
          <w:szCs w:val="28"/>
          <w:lang w:eastAsia="ru-RU"/>
        </w:rPr>
        <w:t>2.4.3. Программное рисование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2.4.4. Объекты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2.4.5. Массивы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2.4.6. Строки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2.4.7. Компоненты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2.4.8. Создание теста из нескольких вопросов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2.4.9. Добавление звука во </w:t>
      </w:r>
      <w:proofErr w:type="spellStart"/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F66691" w:rsidRPr="00F66691" w:rsidRDefault="00F66691" w:rsidP="00602775">
      <w:pPr>
        <w:spacing w:line="240" w:lineRule="auto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712B99" w:rsidRDefault="00712B99" w:rsidP="00712B99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24987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91" w:rsidRPr="00F66691" w:rsidRDefault="00F66691" w:rsidP="00712B99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712B99" w:rsidRDefault="00712B99" w:rsidP="00712B99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 – «Скриншот» подраздела 2.3.9  </w:t>
      </w:r>
      <w:r w:rsidRPr="00712B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строк в идентификаторы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главы с вложенным практическим примером,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среде  </w:t>
      </w:r>
      <w:r w:rsidR="00B02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</w:t>
      </w:r>
      <w:r w:rsidR="00B0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02775" w:rsidRPr="00E90092" w:rsidRDefault="00602775" w:rsidP="00416775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81677728"/>
      <w:r w:rsidRPr="00E90092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Глава 3. Публикация </w:t>
      </w:r>
      <w:r w:rsidR="00E90092">
        <w:rPr>
          <w:rFonts w:ascii="Times New Roman" w:eastAsia="Times New Roman" w:hAnsi="Times New Roman" w:cs="Times New Roman"/>
          <w:color w:val="auto"/>
          <w:lang w:eastAsia="ru-RU"/>
        </w:rPr>
        <w:t xml:space="preserve">во </w:t>
      </w:r>
      <w:proofErr w:type="spellStart"/>
      <w:r w:rsidRPr="00E90092">
        <w:rPr>
          <w:rFonts w:ascii="Times New Roman" w:eastAsia="Times New Roman" w:hAnsi="Times New Roman" w:cs="Times New Roman"/>
          <w:color w:val="auto"/>
          <w:lang w:eastAsia="ru-RU"/>
        </w:rPr>
        <w:t>Flash</w:t>
      </w:r>
      <w:bookmarkEnd w:id="5"/>
      <w:proofErr w:type="spellEnd"/>
    </w:p>
    <w:p w:rsidR="00C13C4A" w:rsidRDefault="00C13C4A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третьей главе рассматривается создание готовых приложений из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-проектов, предназначенных для просмотра на различных платформах. Поэтому особое внимание следует уделить понятию публикации </w:t>
      </w:r>
      <w:proofErr w:type="spellStart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-фильмов, а также созданию локальных приложений и приложений, поддерживающих многоуровневую загрузку. </w:t>
      </w:r>
    </w:p>
    <w:p w:rsidR="00E90092" w:rsidRDefault="00C13C4A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изучение главы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</w:t>
      </w:r>
      <w:r w:rsidRPr="002B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приведенного во втором разделе примера, а также выполнение дополнительных заданий по усмотрению преподавателя.</w:t>
      </w:r>
    </w:p>
    <w:p w:rsidR="00C13C4A" w:rsidRDefault="00C13C4A" w:rsidP="00C13C4A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второй главы представлена ниже и на рисунке 7. </w:t>
      </w:r>
    </w:p>
    <w:p w:rsidR="00C13C4A" w:rsidRDefault="00C13C4A" w:rsidP="00C13C4A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смотри в электронном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можно скачать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ссылке </w:t>
      </w:r>
      <w:hyperlink r:id="rId25" w:history="1">
        <w:hyperlink r:id="rId26" w:history="1">
          <w:r w:rsidR="0053365C" w:rsidRPr="0053365C">
            <w:rPr>
              <w:rStyle w:val="ab"/>
              <w:rFonts w:ascii="Times New Roman" w:hAnsi="Times New Roman" w:cs="Times New Roman"/>
              <w:sz w:val="28"/>
              <w:szCs w:val="28"/>
            </w:rPr>
            <w:t>https://cloud.mail.ru/public/Mv8V/vQ1LsevX6</w:t>
          </w:r>
        </w:hyperlink>
      </w:hyperlink>
      <w:r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</w:p>
    <w:p w:rsidR="00C13C4A" w:rsidRPr="00374863" w:rsidRDefault="00C13C4A" w:rsidP="00C13C4A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Запустить стартовую страницу - </w:t>
      </w:r>
      <w:r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Запускай_</w:t>
      </w:r>
      <w:r w:rsidR="003625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ЭУМК</w:t>
      </w:r>
      <w:r w:rsidRPr="00224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.html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«переходя» по разделам главы 3 ознакомится с их содержанием.</w:t>
      </w:r>
    </w:p>
    <w:p w:rsidR="00C13C4A" w:rsidRPr="00F66691" w:rsidRDefault="00C13C4A" w:rsidP="00C13C4A">
      <w:pPr>
        <w:spacing w:line="240" w:lineRule="auto"/>
        <w:jc w:val="center"/>
        <w:rPr>
          <w:rFonts w:ascii="Times New Roman" w:hAnsi="Times New Roman" w:cs="Times New Roman"/>
          <w:b/>
          <w:i/>
          <w:sz w:val="12"/>
        </w:rPr>
      </w:pPr>
    </w:p>
    <w:p w:rsidR="00C13C4A" w:rsidRDefault="00C13C4A" w:rsidP="00C13C4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D">
        <w:rPr>
          <w:rFonts w:ascii="Times New Roman" w:hAnsi="Times New Roman" w:cs="Times New Roman"/>
          <w:b/>
          <w:i/>
          <w:sz w:val="28"/>
        </w:rPr>
        <w:t xml:space="preserve">Структура </w:t>
      </w:r>
      <w:r>
        <w:rPr>
          <w:rFonts w:ascii="Times New Roman" w:hAnsi="Times New Roman" w:cs="Times New Roman"/>
          <w:b/>
          <w:i/>
          <w:sz w:val="28"/>
        </w:rPr>
        <w:t>второй</w:t>
      </w:r>
      <w:r w:rsidRPr="00B061ED">
        <w:rPr>
          <w:rFonts w:ascii="Times New Roman" w:hAnsi="Times New Roman" w:cs="Times New Roman"/>
          <w:b/>
          <w:i/>
          <w:sz w:val="28"/>
        </w:rPr>
        <w:t xml:space="preserve"> главы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E9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Публикация готовых приложений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3.1.1. Публикация </w:t>
      </w:r>
      <w:proofErr w:type="spellStart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-фильмов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Публикация HTML-файлов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3.1.3. Проекторы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Загрузка внешних файлов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Загрузка </w:t>
      </w:r>
      <w:proofErr w:type="spellStart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swf</w:t>
      </w:r>
      <w:proofErr w:type="spellEnd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-файлов и изображений во </w:t>
      </w:r>
      <w:proofErr w:type="spellStart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-фильмы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Многоуровневая загрузка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Шаблон презентации из нескольких файлов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Интегрирование видеоматериалов</w:t>
      </w:r>
    </w:p>
    <w:p w:rsidR="00602775" w:rsidRPr="00B9059C" w:rsidRDefault="00602775" w:rsidP="00602775">
      <w:pPr>
        <w:spacing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Управление окружением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3.4.1. Функция </w:t>
      </w:r>
      <w:proofErr w:type="spellStart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fscommand</w:t>
      </w:r>
      <w:proofErr w:type="spellEnd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()</w:t>
      </w:r>
    </w:p>
    <w:p w:rsidR="00602775" w:rsidRPr="00B9059C" w:rsidRDefault="00602775" w:rsidP="00602775">
      <w:pPr>
        <w:spacing w:line="240" w:lineRule="auto"/>
        <w:ind w:firstLine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3.4.2. Функция </w:t>
      </w:r>
      <w:proofErr w:type="spellStart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getURL</w:t>
      </w:r>
      <w:proofErr w:type="spellEnd"/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()</w:t>
      </w:r>
    </w:p>
    <w:p w:rsidR="00602775" w:rsidRPr="00B9059C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602775" w:rsidRDefault="00602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E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самостоятельного выполнения</w:t>
      </w:r>
    </w:p>
    <w:p w:rsidR="00416775" w:rsidRPr="00416775" w:rsidRDefault="00416775" w:rsidP="00602775">
      <w:pPr>
        <w:spacing w:line="240" w:lineRule="auto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416775" w:rsidRDefault="00416775" w:rsidP="00416775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209486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95" w:rsidRPr="00671C8A" w:rsidRDefault="00E56695" w:rsidP="00416775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416775" w:rsidRDefault="00416775" w:rsidP="00E56695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7 – «Скриншот» подраздела 3.4.1  </w:t>
      </w:r>
      <w:r w:rsidRPr="00416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</w:t>
      </w:r>
      <w:proofErr w:type="spellStart"/>
      <w:r w:rsidRPr="00416775">
        <w:rPr>
          <w:rFonts w:ascii="Times New Roman" w:eastAsia="Times New Roman" w:hAnsi="Times New Roman" w:cs="Times New Roman"/>
          <w:sz w:val="28"/>
          <w:szCs w:val="28"/>
          <w:lang w:eastAsia="ru-RU"/>
        </w:rPr>
        <w:t>fscommand</w:t>
      </w:r>
      <w:proofErr w:type="spellEnd"/>
      <w:r w:rsidRPr="00416775">
        <w:rPr>
          <w:rFonts w:ascii="Times New Roman" w:eastAsia="Times New Roman" w:hAnsi="Times New Roman" w:cs="Times New Roman"/>
          <w:sz w:val="28"/>
          <w:szCs w:val="28"/>
          <w:lang w:eastAsia="ru-RU"/>
        </w:rPr>
        <w:t>()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Третьей 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71C8A" w:rsidRPr="00F41C8E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разработанн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учебно-методический комплекс</w:t>
      </w:r>
      <w:r w:rsidR="003625B9"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интерактивную и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интерактивную части.</w:t>
      </w:r>
    </w:p>
    <w:p w:rsidR="00671C8A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интерактивной части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реализованной с помощью компьютерных технологий, составляют: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электронное учебное пособие, тестирующий модуль. </w:t>
      </w:r>
    </w:p>
    <w:p w:rsidR="00671C8A" w:rsidRPr="00671C8A" w:rsidRDefault="00671C8A" w:rsidP="00671C8A">
      <w:pPr>
        <w:pStyle w:val="1"/>
        <w:jc w:val="center"/>
        <w:rPr>
          <w:rFonts w:ascii="Times New Roman" w:eastAsia="Times New Roman" w:hAnsi="Times New Roman" w:cs="Times New Roman"/>
          <w:lang w:eastAsia="ru-RU"/>
        </w:rPr>
      </w:pPr>
      <w:bookmarkStart w:id="6" w:name="_Toc481677729"/>
      <w:r w:rsidRPr="00671C8A">
        <w:rPr>
          <w:rFonts w:ascii="Times New Roman" w:eastAsia="Times New Roman" w:hAnsi="Times New Roman" w:cs="Times New Roman"/>
          <w:color w:val="auto"/>
          <w:lang w:eastAsia="ru-RU"/>
        </w:rPr>
        <w:t>Тестирующий модуль</w:t>
      </w:r>
      <w:bookmarkEnd w:id="6"/>
    </w:p>
    <w:p w:rsidR="00671C8A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Тестирующий модуль представлен набором тестовых заданий, в котором представлены тесты единственного и множественного выбора. Объем тестовых заданий составляет 30 вопросов разного уровня сложности по всем темам 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рисунок 8)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1C8A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C8A" w:rsidRPr="00F41C8E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тестовых заданий дает возможность самостоятельно проверить и оценить приобретенны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опыт. Тестирующий модуль представляет собой автоматизированный тестовый контроль (см. электронн</w:t>
      </w:r>
      <w:r w:rsidR="00560E0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E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71C8A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интерактивной части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электронного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 комплекса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учебной практики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элемент, встроенный в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методические рекомендации.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1C8A" w:rsidRDefault="00671C8A" w:rsidP="00671C8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включают разъяснения по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учебной практики с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наиболее полного овладения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 опытом</w:t>
      </w:r>
      <w:r w:rsidRPr="00F41C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2775" w:rsidRDefault="00416775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электронном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учебно-методическом комплексе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список рекомендуемой литературы</w:t>
      </w:r>
      <w:r w:rsidR="00671C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9AE" w:rsidRDefault="00F969AE" w:rsidP="006027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C8A" w:rsidRDefault="00671C8A" w:rsidP="00671C8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02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B9059C" w:rsidRDefault="00671C8A" w:rsidP="00671C8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F969A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«Скриншот» окна Инструкции тестового модуля</w:t>
      </w:r>
    </w:p>
    <w:p w:rsidR="00602775" w:rsidRPr="00602775" w:rsidRDefault="00602775" w:rsidP="00602775">
      <w:pPr>
        <w:spacing w:line="240" w:lineRule="auto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671C8A" w:rsidRDefault="00671C8A">
      <w:pPr>
        <w:spacing w:after="200" w:line="276" w:lineRule="auto"/>
        <w:ind w:firstLine="0"/>
        <w:jc w:val="left"/>
        <w:rPr>
          <w:rFonts w:asciiTheme="majorHAnsi" w:eastAsia="TimesNewRomanPSMT" w:hAnsiTheme="majorHAnsi" w:cstheme="majorBidi"/>
          <w:b/>
          <w:bCs/>
          <w:sz w:val="28"/>
          <w:szCs w:val="28"/>
        </w:rPr>
      </w:pPr>
      <w:r>
        <w:rPr>
          <w:rFonts w:eastAsia="TimesNewRomanPSMT"/>
        </w:rPr>
        <w:br w:type="page"/>
      </w:r>
    </w:p>
    <w:p w:rsidR="00C13C4A" w:rsidRPr="00CD0D19" w:rsidRDefault="00671C8A" w:rsidP="00F969AE">
      <w:pPr>
        <w:pStyle w:val="1"/>
        <w:jc w:val="center"/>
        <w:rPr>
          <w:rFonts w:ascii="Times New Roman" w:eastAsia="TimesNewRomanPSMT" w:hAnsi="Times New Roman" w:cs="Times New Roman"/>
          <w:color w:val="auto"/>
        </w:rPr>
      </w:pPr>
      <w:bookmarkStart w:id="7" w:name="_Toc481677730"/>
      <w:r w:rsidRPr="00CD0D19">
        <w:rPr>
          <w:rFonts w:ascii="Times New Roman" w:eastAsia="TimesNewRomanPSMT" w:hAnsi="Times New Roman" w:cs="Times New Roman"/>
          <w:color w:val="auto"/>
        </w:rPr>
        <w:lastRenderedPageBreak/>
        <w:t>Заключение</w:t>
      </w:r>
      <w:bookmarkEnd w:id="7"/>
      <w:r w:rsidR="00F969AE" w:rsidRPr="00CD0D19">
        <w:rPr>
          <w:rFonts w:ascii="Times New Roman" w:eastAsia="TimesNewRomanPSMT" w:hAnsi="Times New Roman" w:cs="Times New Roman"/>
          <w:color w:val="auto"/>
        </w:rPr>
        <w:t xml:space="preserve"> </w:t>
      </w:r>
    </w:p>
    <w:p w:rsidR="00F969AE" w:rsidRDefault="00F969AE" w:rsidP="00F969AE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заключении в электронном </w:t>
      </w:r>
      <w:r w:rsidR="003625B9">
        <w:rPr>
          <w:rFonts w:ascii="Times New Roman" w:eastAsia="TimesNewRomanPSMT" w:hAnsi="Times New Roman" w:cs="Times New Roman"/>
          <w:sz w:val="28"/>
          <w:szCs w:val="28"/>
        </w:rPr>
        <w:t>учебно-методическом комплексе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сделаны основные выводы и даны рекомендации по успешному практическому использованию  </w:t>
      </w:r>
      <w:proofErr w:type="spellStart"/>
      <w:r w:rsidRPr="00F969AE">
        <w:rPr>
          <w:rFonts w:ascii="Times New Roman" w:eastAsia="TimesNewRomanPSMT" w:hAnsi="Times New Roman" w:cs="Times New Roman"/>
          <w:sz w:val="28"/>
          <w:szCs w:val="28"/>
        </w:rPr>
        <w:t>Flash</w:t>
      </w:r>
      <w:proofErr w:type="spellEnd"/>
      <w:r w:rsidRPr="00F969A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практической </w:t>
      </w:r>
      <w:r w:rsidR="003625B9">
        <w:rPr>
          <w:rFonts w:ascii="Times New Roman" w:eastAsia="TimesNewRomanPSMT" w:hAnsi="Times New Roman" w:cs="Times New Roman"/>
          <w:sz w:val="28"/>
          <w:szCs w:val="28"/>
        </w:rPr>
        <w:t>деятельности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3625B9" w:rsidRDefault="00F969AE" w:rsidP="00F969AE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частности, отмечено, что о</w:t>
      </w:r>
      <w:r w:rsidRPr="00F969AE">
        <w:rPr>
          <w:rFonts w:ascii="Times New Roman" w:eastAsia="TimesNewRomanPSMT" w:hAnsi="Times New Roman" w:cs="Times New Roman"/>
          <w:sz w:val="28"/>
          <w:szCs w:val="28"/>
        </w:rPr>
        <w:t xml:space="preserve">дно из наиболее важных условий создания во </w:t>
      </w:r>
      <w:proofErr w:type="spellStart"/>
      <w:r w:rsidRPr="00F969AE">
        <w:rPr>
          <w:rFonts w:ascii="Times New Roman" w:eastAsia="TimesNewRomanPSMT" w:hAnsi="Times New Roman" w:cs="Times New Roman"/>
          <w:sz w:val="28"/>
          <w:szCs w:val="28"/>
        </w:rPr>
        <w:t>Flash</w:t>
      </w:r>
      <w:proofErr w:type="spellEnd"/>
      <w:r w:rsidRPr="00F969AE">
        <w:rPr>
          <w:rFonts w:ascii="Times New Roman" w:eastAsia="TimesNewRomanPSMT" w:hAnsi="Times New Roman" w:cs="Times New Roman"/>
          <w:sz w:val="28"/>
          <w:szCs w:val="28"/>
        </w:rPr>
        <w:t xml:space="preserve"> качественного проекта – составление плана действий, который поможет перейти от исходной концепции или идеи к готовому проекту. Только тщательное планирование позволит создать </w:t>
      </w:r>
      <w:proofErr w:type="gramStart"/>
      <w:r w:rsidRPr="00F969AE">
        <w:rPr>
          <w:rFonts w:ascii="Times New Roman" w:eastAsia="TimesNewRomanPSMT" w:hAnsi="Times New Roman" w:cs="Times New Roman"/>
          <w:sz w:val="28"/>
          <w:szCs w:val="28"/>
        </w:rPr>
        <w:t>такие</w:t>
      </w:r>
      <w:proofErr w:type="gramEnd"/>
      <w:r w:rsidRPr="00F969A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F969AE">
        <w:rPr>
          <w:rFonts w:ascii="Times New Roman" w:eastAsia="TimesNewRomanPSMT" w:hAnsi="Times New Roman" w:cs="Times New Roman"/>
          <w:sz w:val="28"/>
          <w:szCs w:val="28"/>
        </w:rPr>
        <w:t>Flash</w:t>
      </w:r>
      <w:proofErr w:type="spellEnd"/>
      <w:r w:rsidRPr="00F969AE">
        <w:rPr>
          <w:rFonts w:ascii="Times New Roman" w:eastAsia="TimesNewRomanPSMT" w:hAnsi="Times New Roman" w:cs="Times New Roman"/>
          <w:sz w:val="28"/>
          <w:szCs w:val="28"/>
        </w:rPr>
        <w:t xml:space="preserve">-решения, которые наилучшим образом соответствуют целям проекта. </w:t>
      </w:r>
    </w:p>
    <w:p w:rsidR="00F969AE" w:rsidRPr="00F969AE" w:rsidRDefault="00F969AE" w:rsidP="00F969AE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969AE">
        <w:rPr>
          <w:rFonts w:ascii="Times New Roman" w:eastAsia="TimesNewRomanPSMT" w:hAnsi="Times New Roman" w:cs="Times New Roman"/>
          <w:sz w:val="28"/>
          <w:szCs w:val="28"/>
        </w:rPr>
        <w:t>Технические вопросы (удобство и простота использования, потенциальная аудитория, а также используемая платформа доставки) должны быть сбалансированы с эргономическими аспектами проекта. Поэтому, прежде чем приступить к технической реализации, имеет смы</w:t>
      </w:r>
      <w:proofErr w:type="gramStart"/>
      <w:r w:rsidRPr="00F969AE">
        <w:rPr>
          <w:rFonts w:ascii="Times New Roman" w:eastAsia="TimesNewRomanPSMT" w:hAnsi="Times New Roman" w:cs="Times New Roman"/>
          <w:sz w:val="28"/>
          <w:szCs w:val="28"/>
        </w:rPr>
        <w:t>сл стр</w:t>
      </w:r>
      <w:proofErr w:type="gramEnd"/>
      <w:r w:rsidRPr="00F969AE">
        <w:rPr>
          <w:rFonts w:ascii="Times New Roman" w:eastAsia="TimesNewRomanPSMT" w:hAnsi="Times New Roman" w:cs="Times New Roman"/>
          <w:sz w:val="28"/>
          <w:szCs w:val="28"/>
        </w:rPr>
        <w:t>уктурировать ту информацию, которая должна быть донесена до целевой аудитории. Структурирование информации, в конечном счете, позволит облегчить создание функционального описания, которое можно представить в виде организационной блок-схемы. В схему можно включить основные разделы, связи между разделами или основными узлами.</w:t>
      </w:r>
    </w:p>
    <w:p w:rsidR="00F969AE" w:rsidRPr="00F969AE" w:rsidRDefault="00F969AE" w:rsidP="00F969AE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969AE">
        <w:rPr>
          <w:rFonts w:ascii="Times New Roman" w:eastAsia="TimesNewRomanPSMT" w:hAnsi="Times New Roman" w:cs="Times New Roman"/>
          <w:sz w:val="28"/>
          <w:szCs w:val="28"/>
        </w:rPr>
        <w:t>После создания, утверждения и выявления всех нюансов функционального описания можно переходить к подбору необходимых материалов и созданию прототипа (или серии композиций) будущего проекта, а также интерфейсных решений. Благодаря такому подходу в дальнейшей технической реализации можно избежать многих проблем, решение которых может зачастую привести к полному пересмотру самой концепции проекта, что, в свою очередь, приведет к увеличению материальных и временных затрат на выпуск готового продукта.</w:t>
      </w:r>
    </w:p>
    <w:p w:rsidR="00671C8A" w:rsidRDefault="00671C8A" w:rsidP="00602775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602775" w:rsidRPr="00374863" w:rsidRDefault="00602775" w:rsidP="00602775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 полным содержанием разделов и подразделов электронного </w:t>
      </w:r>
      <w:r w:rsidR="003625B9">
        <w:rPr>
          <w:rFonts w:ascii="Times New Roman" w:eastAsia="TimesNewRomanPSMT" w:hAnsi="Times New Roman" w:cs="Times New Roman"/>
          <w:sz w:val="28"/>
          <w:szCs w:val="28"/>
        </w:rPr>
        <w:t>учебно-методического комплекса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можно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ознакомится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, скачав его по ссылке: </w:t>
      </w:r>
      <w:hyperlink r:id="rId29" w:history="1">
        <w:hyperlink r:id="rId30" w:history="1">
          <w:r w:rsidR="0053365C" w:rsidRPr="0053365C">
            <w:rPr>
              <w:rStyle w:val="ab"/>
              <w:rFonts w:ascii="Times New Roman" w:hAnsi="Times New Roman" w:cs="Times New Roman"/>
              <w:sz w:val="28"/>
              <w:szCs w:val="28"/>
            </w:rPr>
            <w:t>https://cloud.mail.ru/public/Mv8V/vQ1LsevX6</w:t>
          </w:r>
        </w:hyperlink>
      </w:hyperlink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E918C1" w:rsidRDefault="00E918C1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E2D91" w:rsidRPr="004936B8" w:rsidRDefault="00FA4D65" w:rsidP="004936B8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481677731"/>
      <w:r w:rsidRPr="004936B8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СПИСОК ИСПОЛЬЗОВАННЫХ ИСТОЧНИКОВ</w:t>
      </w:r>
      <w:bookmarkEnd w:id="8"/>
    </w:p>
    <w:p w:rsidR="00E918C1" w:rsidRPr="00B01A00" w:rsidRDefault="00E918C1" w:rsidP="00E918C1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675566" w:rsidRDefault="00675566" w:rsidP="0042036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2036B">
        <w:rPr>
          <w:rFonts w:ascii="Times New Roman" w:hAnsi="Times New Roman" w:cs="Times New Roman"/>
          <w:sz w:val="28"/>
          <w:szCs w:val="28"/>
        </w:rPr>
        <w:t xml:space="preserve">Ассоциация предприятий компьютерных и информационных технологий «АПКИТ» / Комитет по образованию / Профессиональные стандарты в области </w:t>
      </w:r>
      <w:proofErr w:type="gramStart"/>
      <w:r w:rsidRPr="0042036B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42036B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http://www.apkit.ru/committees/education/meetings/standarts.php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Бхангал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Трюки. – СПб</w:t>
      </w:r>
      <w:proofErr w:type="gram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Питер, 2013. – 464 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Вогелир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Macromedia Flash MX Professional.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руководство. – М: Вильямс, 2014. – 832 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Гурский Д.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ActionScript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2: программирование во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MX. Для профессионалов. – СПб</w:t>
      </w:r>
      <w:proofErr w:type="gram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Питер, 2014. – 1088 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Джоб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Секреты разработки игр в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Macromedia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MX. – М: КУДИЦ-ОБРАЗ, 2014. – 576 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ДиХаан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Анимация и спецэффекты во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MX. – М: Вильямс, 2014. – 512 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Дронов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Macromedia Flash MX. –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.: </w:t>
      </w:r>
      <w:proofErr w:type="gram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BHV-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2012. – 800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675566" w:rsidRPr="0042036B" w:rsidRDefault="00675566" w:rsidP="0042036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036B">
        <w:rPr>
          <w:rFonts w:ascii="Times New Roman" w:hAnsi="Times New Roman" w:cs="Times New Roman"/>
          <w:sz w:val="28"/>
          <w:szCs w:val="28"/>
        </w:rPr>
        <w:t xml:space="preserve">Личный сайт </w:t>
      </w:r>
      <w:proofErr w:type="spellStart"/>
      <w:r w:rsidRPr="0042036B">
        <w:rPr>
          <w:rFonts w:ascii="Times New Roman" w:hAnsi="Times New Roman" w:cs="Times New Roman"/>
          <w:sz w:val="28"/>
          <w:szCs w:val="28"/>
        </w:rPr>
        <w:t>Покрышкиной</w:t>
      </w:r>
      <w:proofErr w:type="spellEnd"/>
      <w:r w:rsidRPr="0042036B">
        <w:rPr>
          <w:rFonts w:ascii="Times New Roman" w:hAnsi="Times New Roman" w:cs="Times New Roman"/>
          <w:sz w:val="28"/>
          <w:szCs w:val="28"/>
        </w:rPr>
        <w:t xml:space="preserve"> О.В. [Электронный ресурс]. – Режим доступа https://multiurok.ru/znanieplys/files/mietodichieskiie-i-inyie-avtorskiie-razrabotki/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Лотт Д. </w:t>
      </w: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Сборник рецептов. – М: Русская Редакция, 2013. – 544 с. 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Start"/>
      <w:proofErr w:type="gram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acromedia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Inc. Macromedia Flash MX 2004 ActionScript 2.0.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 разработчика. – М: Вильямс, 2013. – 896 с. </w:t>
      </w:r>
    </w:p>
    <w:p w:rsidR="00675566" w:rsidRPr="0042036B" w:rsidRDefault="00675566" w:rsidP="0042036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2036B">
        <w:rPr>
          <w:rFonts w:ascii="Times New Roman" w:hAnsi="Times New Roman" w:cs="Times New Roman"/>
          <w:bCs/>
          <w:sz w:val="28"/>
          <w:szCs w:val="28"/>
        </w:rPr>
        <w:t xml:space="preserve">Национальный чемпионат </w:t>
      </w:r>
      <w:proofErr w:type="spellStart"/>
      <w:r w:rsidRPr="0042036B">
        <w:rPr>
          <w:rFonts w:ascii="Times New Roman" w:hAnsi="Times New Roman" w:cs="Times New Roman"/>
          <w:bCs/>
          <w:sz w:val="28"/>
          <w:szCs w:val="28"/>
        </w:rPr>
        <w:t>WorldSkills</w:t>
      </w:r>
      <w:proofErr w:type="spellEnd"/>
      <w:r w:rsidRPr="0042036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036B">
        <w:rPr>
          <w:rFonts w:ascii="Times New Roman" w:hAnsi="Times New Roman" w:cs="Times New Roman"/>
          <w:bCs/>
          <w:sz w:val="28"/>
          <w:szCs w:val="28"/>
        </w:rPr>
        <w:t>High-Tech</w:t>
      </w:r>
      <w:proofErr w:type="spellEnd"/>
      <w:r w:rsidRPr="0042036B">
        <w:rPr>
          <w:rFonts w:ascii="Times New Roman" w:hAnsi="Times New Roman" w:cs="Times New Roman"/>
          <w:bCs/>
          <w:sz w:val="28"/>
          <w:szCs w:val="28"/>
        </w:rPr>
        <w:t xml:space="preserve"> 2015, Екатеринбург</w:t>
      </w:r>
      <w:r w:rsidRPr="0042036B">
        <w:rPr>
          <w:rFonts w:ascii="Times New Roman" w:hAnsi="Times New Roman" w:cs="Times New Roman"/>
          <w:sz w:val="28"/>
          <w:szCs w:val="28"/>
        </w:rPr>
        <w:t xml:space="preserve"> Конкурсные задания [Электронный ресурс]. – Режим доступа: https://drive.google.com/drive/folders/</w:t>
      </w:r>
    </w:p>
    <w:p w:rsidR="00675566" w:rsidRPr="0042036B" w:rsidRDefault="00675566" w:rsidP="0042036B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036B">
        <w:rPr>
          <w:rFonts w:ascii="Times New Roman" w:hAnsi="Times New Roman" w:cs="Times New Roman"/>
          <w:sz w:val="28"/>
          <w:szCs w:val="28"/>
        </w:rPr>
        <w:t xml:space="preserve">Профессиональный стандарт </w:t>
      </w:r>
      <w:r w:rsidRPr="0042036B">
        <w:rPr>
          <w:rFonts w:ascii="Times New Roman" w:hAnsi="Times New Roman" w:cs="Times New Roman"/>
          <w:bCs/>
          <w:sz w:val="28"/>
          <w:szCs w:val="28"/>
        </w:rPr>
        <w:t xml:space="preserve">Разработчик </w:t>
      </w:r>
      <w:proofErr w:type="spellStart"/>
      <w:r w:rsidRPr="0042036B">
        <w:rPr>
          <w:rFonts w:ascii="Times New Roman" w:hAnsi="Times New Roman" w:cs="Times New Roman"/>
          <w:bCs/>
          <w:sz w:val="28"/>
          <w:szCs w:val="28"/>
        </w:rPr>
        <w:t>Web</w:t>
      </w:r>
      <w:proofErr w:type="spellEnd"/>
      <w:r w:rsidRPr="0042036B">
        <w:rPr>
          <w:rFonts w:ascii="Times New Roman" w:hAnsi="Times New Roman" w:cs="Times New Roman"/>
          <w:bCs/>
          <w:sz w:val="28"/>
          <w:szCs w:val="28"/>
        </w:rPr>
        <w:t xml:space="preserve"> и мультимедийных приложений (утвержден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приказом Министерства </w:t>
      </w:r>
      <w:r w:rsidRPr="0042036B">
        <w:rPr>
          <w:rFonts w:ascii="Times New Roman" w:hAnsi="Times New Roman" w:cs="Times New Roman"/>
          <w:bCs/>
          <w:sz w:val="28"/>
          <w:szCs w:val="28"/>
        </w:rPr>
        <w:t>труда и социальной защиты Российской Федерации от «08» сентября 2014 г. № 629н)</w:t>
      </w:r>
      <w:r w:rsidRPr="0042036B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http://www.apkit.ru/committees/education/meetings/standarts.php</w:t>
      </w:r>
    </w:p>
    <w:p w:rsidR="00675566" w:rsidRPr="0042036B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Рейнхардт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Macromedia Flash MX 2004 ActionScript.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Библия пользователя. – М: Вильямс. – 960 с. </w:t>
      </w:r>
    </w:p>
    <w:p w:rsidR="00675566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Рейнхардт</w:t>
      </w:r>
      <w:proofErr w:type="spellEnd"/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.,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Сноу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20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Macromedia Flash 8. </w:t>
      </w:r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Библия пользователя</w:t>
      </w:r>
      <w:proofErr w:type="gramStart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42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Пер. с англ. – М: Вильямс, 2013. – 1328 с. </w:t>
      </w:r>
    </w:p>
    <w:p w:rsidR="00675566" w:rsidRDefault="00675566" w:rsidP="0042036B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09.02.05 Прикладная информатика (по отраслям) (утв. приказом Министерства образования и науки РФ от 13 августа 2014 г. N 1001)</w:t>
      </w:r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ресурс]. – Режим доступа: </w:t>
      </w:r>
      <w:r w:rsidRPr="0053365C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http://base.garant.ru/70736780</w:t>
      </w:r>
    </w:p>
    <w:p w:rsidR="00675566" w:rsidRPr="0042036B" w:rsidRDefault="00675566" w:rsidP="00675566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комплекс</w:t>
      </w:r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(конкурсная работа в номинацию «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электронный учебно-методический комплекс по профессиям ТОП 50</w:t>
      </w:r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62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Личный сайт </w:t>
      </w:r>
      <w:proofErr w:type="spellStart"/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Покрышкиной</w:t>
      </w:r>
      <w:proofErr w:type="spellEnd"/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[Электронный ресурс].</w:t>
      </w:r>
      <w:proofErr w:type="gramEnd"/>
      <w:r w:rsidRPr="0067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Режим доступа: </w:t>
      </w:r>
      <w:r w:rsidR="00B90448" w:rsidRPr="0053365C">
        <w:rPr>
          <w:rFonts w:ascii="Times New Roman" w:hAnsi="Times New Roman" w:cs="Times New Roman"/>
          <w:sz w:val="28"/>
          <w:szCs w:val="28"/>
        </w:rPr>
        <w:t>https://multiurok.ru/f</w:t>
      </w:r>
      <w:bookmarkStart w:id="9" w:name="_GoBack"/>
      <w:bookmarkEnd w:id="9"/>
      <w:r w:rsidR="00B90448" w:rsidRPr="0053365C">
        <w:rPr>
          <w:rFonts w:ascii="Times New Roman" w:hAnsi="Times New Roman" w:cs="Times New Roman"/>
          <w:sz w:val="28"/>
          <w:szCs w:val="28"/>
        </w:rPr>
        <w:t>iles/eliektronnyi-uchiebno-mietodichieskii-kompliekt-1.html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675566" w:rsidRPr="0042036B" w:rsidSect="000F36FD">
      <w:footerReference w:type="default" r:id="rId3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CA" w:rsidRDefault="006F48CA" w:rsidP="00A379B5">
      <w:pPr>
        <w:spacing w:line="240" w:lineRule="auto"/>
      </w:pPr>
      <w:r>
        <w:separator/>
      </w:r>
    </w:p>
  </w:endnote>
  <w:endnote w:type="continuationSeparator" w:id="0">
    <w:p w:rsidR="006F48CA" w:rsidRDefault="006F48CA" w:rsidP="00A379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7519585"/>
      <w:docPartObj>
        <w:docPartGallery w:val="Page Numbers (Bottom of Page)"/>
        <w:docPartUnique/>
      </w:docPartObj>
    </w:sdtPr>
    <w:sdtEndPr/>
    <w:sdtContent>
      <w:p w:rsidR="00A379B5" w:rsidRDefault="00A379B5" w:rsidP="0076681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65C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CA" w:rsidRDefault="006F48CA" w:rsidP="00A379B5">
      <w:pPr>
        <w:spacing w:line="240" w:lineRule="auto"/>
      </w:pPr>
      <w:r>
        <w:separator/>
      </w:r>
    </w:p>
  </w:footnote>
  <w:footnote w:type="continuationSeparator" w:id="0">
    <w:p w:rsidR="006F48CA" w:rsidRDefault="006F48CA" w:rsidP="00A379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E3A"/>
    <w:multiLevelType w:val="multilevel"/>
    <w:tmpl w:val="AD622F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267CC"/>
    <w:multiLevelType w:val="multilevel"/>
    <w:tmpl w:val="919E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71ECF"/>
    <w:multiLevelType w:val="multilevel"/>
    <w:tmpl w:val="4E68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B6FB3"/>
    <w:multiLevelType w:val="hybridMultilevel"/>
    <w:tmpl w:val="6BC84ED8"/>
    <w:lvl w:ilvl="0" w:tplc="139A3E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A2ED9"/>
    <w:multiLevelType w:val="hybridMultilevel"/>
    <w:tmpl w:val="DF205FF6"/>
    <w:lvl w:ilvl="0" w:tplc="F6E66A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1F108A"/>
    <w:multiLevelType w:val="hybridMultilevel"/>
    <w:tmpl w:val="23221854"/>
    <w:lvl w:ilvl="0" w:tplc="D3A4BB0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F0CB1"/>
    <w:multiLevelType w:val="hybridMultilevel"/>
    <w:tmpl w:val="14B83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72760D7"/>
    <w:multiLevelType w:val="multilevel"/>
    <w:tmpl w:val="AB88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4E"/>
    <w:rsid w:val="000006E8"/>
    <w:rsid w:val="00031343"/>
    <w:rsid w:val="00037FF2"/>
    <w:rsid w:val="00063EFD"/>
    <w:rsid w:val="00065A0F"/>
    <w:rsid w:val="000671B1"/>
    <w:rsid w:val="00067E87"/>
    <w:rsid w:val="00083E61"/>
    <w:rsid w:val="00086A1D"/>
    <w:rsid w:val="000B5510"/>
    <w:rsid w:val="000C3928"/>
    <w:rsid w:val="000D0059"/>
    <w:rsid w:val="000E473D"/>
    <w:rsid w:val="000E67D0"/>
    <w:rsid w:val="000E68C4"/>
    <w:rsid w:val="000E76E3"/>
    <w:rsid w:val="000F020D"/>
    <w:rsid w:val="000F2377"/>
    <w:rsid w:val="000F364E"/>
    <w:rsid w:val="000F36FD"/>
    <w:rsid w:val="001050DA"/>
    <w:rsid w:val="00106E11"/>
    <w:rsid w:val="00125310"/>
    <w:rsid w:val="00137D5E"/>
    <w:rsid w:val="0019741B"/>
    <w:rsid w:val="001A6728"/>
    <w:rsid w:val="001C4BD3"/>
    <w:rsid w:val="001D531C"/>
    <w:rsid w:val="001D5BD9"/>
    <w:rsid w:val="001F1E94"/>
    <w:rsid w:val="001F2F5D"/>
    <w:rsid w:val="001F6EF5"/>
    <w:rsid w:val="0021779E"/>
    <w:rsid w:val="00224BDF"/>
    <w:rsid w:val="002344F6"/>
    <w:rsid w:val="00240B92"/>
    <w:rsid w:val="00240D83"/>
    <w:rsid w:val="00241338"/>
    <w:rsid w:val="00241634"/>
    <w:rsid w:val="0027583D"/>
    <w:rsid w:val="00284161"/>
    <w:rsid w:val="002955BE"/>
    <w:rsid w:val="0029666E"/>
    <w:rsid w:val="002B35BF"/>
    <w:rsid w:val="002B6C98"/>
    <w:rsid w:val="002C0A61"/>
    <w:rsid w:val="002C34A0"/>
    <w:rsid w:val="002C6CCA"/>
    <w:rsid w:val="002F3016"/>
    <w:rsid w:val="002F786F"/>
    <w:rsid w:val="003063B8"/>
    <w:rsid w:val="00306EEC"/>
    <w:rsid w:val="00311AE5"/>
    <w:rsid w:val="003125E8"/>
    <w:rsid w:val="00316841"/>
    <w:rsid w:val="00334ED3"/>
    <w:rsid w:val="00335C1E"/>
    <w:rsid w:val="003510E2"/>
    <w:rsid w:val="003529A8"/>
    <w:rsid w:val="00353B46"/>
    <w:rsid w:val="003625B9"/>
    <w:rsid w:val="00372FC7"/>
    <w:rsid w:val="003828BD"/>
    <w:rsid w:val="00387CBB"/>
    <w:rsid w:val="003B0AF1"/>
    <w:rsid w:val="003B19CC"/>
    <w:rsid w:val="003B74CC"/>
    <w:rsid w:val="003D3C35"/>
    <w:rsid w:val="003F0A1E"/>
    <w:rsid w:val="00402C61"/>
    <w:rsid w:val="00412DC9"/>
    <w:rsid w:val="00416775"/>
    <w:rsid w:val="0042036B"/>
    <w:rsid w:val="00457E5C"/>
    <w:rsid w:val="00462598"/>
    <w:rsid w:val="0046290B"/>
    <w:rsid w:val="00473896"/>
    <w:rsid w:val="004752C6"/>
    <w:rsid w:val="00476E26"/>
    <w:rsid w:val="004936B8"/>
    <w:rsid w:val="004A33AB"/>
    <w:rsid w:val="004C2B34"/>
    <w:rsid w:val="004D4AF7"/>
    <w:rsid w:val="004D57AC"/>
    <w:rsid w:val="004E5138"/>
    <w:rsid w:val="00515353"/>
    <w:rsid w:val="00516351"/>
    <w:rsid w:val="005325FD"/>
    <w:rsid w:val="0053365C"/>
    <w:rsid w:val="00554FE0"/>
    <w:rsid w:val="00556EF6"/>
    <w:rsid w:val="00560E04"/>
    <w:rsid w:val="00567BA5"/>
    <w:rsid w:val="005A347A"/>
    <w:rsid w:val="005A6224"/>
    <w:rsid w:val="005B2225"/>
    <w:rsid w:val="005C7437"/>
    <w:rsid w:val="005D4E41"/>
    <w:rsid w:val="005D6E0B"/>
    <w:rsid w:val="00601EDF"/>
    <w:rsid w:val="00602775"/>
    <w:rsid w:val="00646FF0"/>
    <w:rsid w:val="00651227"/>
    <w:rsid w:val="00655314"/>
    <w:rsid w:val="006565B1"/>
    <w:rsid w:val="006617D9"/>
    <w:rsid w:val="006714F6"/>
    <w:rsid w:val="00671C8A"/>
    <w:rsid w:val="00675566"/>
    <w:rsid w:val="00684907"/>
    <w:rsid w:val="00697CD4"/>
    <w:rsid w:val="006B3042"/>
    <w:rsid w:val="006C1C96"/>
    <w:rsid w:val="006C3F6C"/>
    <w:rsid w:val="006C5EF6"/>
    <w:rsid w:val="006D71AA"/>
    <w:rsid w:val="006E0381"/>
    <w:rsid w:val="006F35FD"/>
    <w:rsid w:val="006F48CA"/>
    <w:rsid w:val="006F761A"/>
    <w:rsid w:val="00712B99"/>
    <w:rsid w:val="00725F2C"/>
    <w:rsid w:val="0073296E"/>
    <w:rsid w:val="00747BB5"/>
    <w:rsid w:val="0076681C"/>
    <w:rsid w:val="00774B5B"/>
    <w:rsid w:val="00775852"/>
    <w:rsid w:val="00781B04"/>
    <w:rsid w:val="00791757"/>
    <w:rsid w:val="00796C1F"/>
    <w:rsid w:val="007D4E7A"/>
    <w:rsid w:val="007D4E94"/>
    <w:rsid w:val="007D5858"/>
    <w:rsid w:val="007E2D8D"/>
    <w:rsid w:val="007F50D5"/>
    <w:rsid w:val="008070FD"/>
    <w:rsid w:val="00815B56"/>
    <w:rsid w:val="00824D41"/>
    <w:rsid w:val="00831013"/>
    <w:rsid w:val="00841388"/>
    <w:rsid w:val="00842DA6"/>
    <w:rsid w:val="00842E94"/>
    <w:rsid w:val="008530AE"/>
    <w:rsid w:val="00853AB2"/>
    <w:rsid w:val="0085454B"/>
    <w:rsid w:val="00856DB6"/>
    <w:rsid w:val="0086017B"/>
    <w:rsid w:val="0088117B"/>
    <w:rsid w:val="00883577"/>
    <w:rsid w:val="00883A35"/>
    <w:rsid w:val="008912F0"/>
    <w:rsid w:val="00896279"/>
    <w:rsid w:val="008A2B34"/>
    <w:rsid w:val="008A4D2C"/>
    <w:rsid w:val="008C015C"/>
    <w:rsid w:val="008D653B"/>
    <w:rsid w:val="008E2D91"/>
    <w:rsid w:val="008E5B10"/>
    <w:rsid w:val="008E7A17"/>
    <w:rsid w:val="00910F83"/>
    <w:rsid w:val="009550C0"/>
    <w:rsid w:val="00975681"/>
    <w:rsid w:val="00987D38"/>
    <w:rsid w:val="009930ED"/>
    <w:rsid w:val="00994FE4"/>
    <w:rsid w:val="009B0A7B"/>
    <w:rsid w:val="009B3066"/>
    <w:rsid w:val="009B4F1E"/>
    <w:rsid w:val="009B7C2F"/>
    <w:rsid w:val="009E50BF"/>
    <w:rsid w:val="009F0B27"/>
    <w:rsid w:val="00A01A1D"/>
    <w:rsid w:val="00A01E21"/>
    <w:rsid w:val="00A03963"/>
    <w:rsid w:val="00A16252"/>
    <w:rsid w:val="00A248C6"/>
    <w:rsid w:val="00A379B5"/>
    <w:rsid w:val="00A84103"/>
    <w:rsid w:val="00A8428A"/>
    <w:rsid w:val="00A90876"/>
    <w:rsid w:val="00A937DC"/>
    <w:rsid w:val="00AA1DAA"/>
    <w:rsid w:val="00AB4306"/>
    <w:rsid w:val="00AC1BB5"/>
    <w:rsid w:val="00AD4178"/>
    <w:rsid w:val="00AE2E94"/>
    <w:rsid w:val="00AF040C"/>
    <w:rsid w:val="00AF29CD"/>
    <w:rsid w:val="00B01A00"/>
    <w:rsid w:val="00B02513"/>
    <w:rsid w:val="00B061ED"/>
    <w:rsid w:val="00B173EE"/>
    <w:rsid w:val="00B44809"/>
    <w:rsid w:val="00B53070"/>
    <w:rsid w:val="00B55E99"/>
    <w:rsid w:val="00B635BE"/>
    <w:rsid w:val="00B714DA"/>
    <w:rsid w:val="00B8347F"/>
    <w:rsid w:val="00B90448"/>
    <w:rsid w:val="00B9059C"/>
    <w:rsid w:val="00B905A5"/>
    <w:rsid w:val="00BA4871"/>
    <w:rsid w:val="00BD2A4C"/>
    <w:rsid w:val="00BE21CE"/>
    <w:rsid w:val="00BE6484"/>
    <w:rsid w:val="00BF0124"/>
    <w:rsid w:val="00BF6E0D"/>
    <w:rsid w:val="00C00C97"/>
    <w:rsid w:val="00C13C4A"/>
    <w:rsid w:val="00C13E1D"/>
    <w:rsid w:val="00C25A96"/>
    <w:rsid w:val="00C86092"/>
    <w:rsid w:val="00C933E8"/>
    <w:rsid w:val="00CD0632"/>
    <w:rsid w:val="00CD0D19"/>
    <w:rsid w:val="00CD1A8F"/>
    <w:rsid w:val="00CD7281"/>
    <w:rsid w:val="00CE6CCC"/>
    <w:rsid w:val="00CF35D1"/>
    <w:rsid w:val="00CF43A1"/>
    <w:rsid w:val="00D002F6"/>
    <w:rsid w:val="00D030FF"/>
    <w:rsid w:val="00D208CD"/>
    <w:rsid w:val="00D3526B"/>
    <w:rsid w:val="00D3572A"/>
    <w:rsid w:val="00D37BB1"/>
    <w:rsid w:val="00D40B50"/>
    <w:rsid w:val="00D47FC8"/>
    <w:rsid w:val="00D5480D"/>
    <w:rsid w:val="00D63FE9"/>
    <w:rsid w:val="00D66E4C"/>
    <w:rsid w:val="00D83CD0"/>
    <w:rsid w:val="00D92C8F"/>
    <w:rsid w:val="00D94EE8"/>
    <w:rsid w:val="00DC3FD3"/>
    <w:rsid w:val="00DC4BDF"/>
    <w:rsid w:val="00DE6E50"/>
    <w:rsid w:val="00DF3553"/>
    <w:rsid w:val="00E05B10"/>
    <w:rsid w:val="00E13523"/>
    <w:rsid w:val="00E13571"/>
    <w:rsid w:val="00E13EA6"/>
    <w:rsid w:val="00E42D9E"/>
    <w:rsid w:val="00E55636"/>
    <w:rsid w:val="00E56399"/>
    <w:rsid w:val="00E56695"/>
    <w:rsid w:val="00E60707"/>
    <w:rsid w:val="00E62DB0"/>
    <w:rsid w:val="00E75928"/>
    <w:rsid w:val="00E76EBE"/>
    <w:rsid w:val="00E77B0D"/>
    <w:rsid w:val="00E8402D"/>
    <w:rsid w:val="00E860F0"/>
    <w:rsid w:val="00E90092"/>
    <w:rsid w:val="00E918C1"/>
    <w:rsid w:val="00E92258"/>
    <w:rsid w:val="00E96A28"/>
    <w:rsid w:val="00EB57E4"/>
    <w:rsid w:val="00EB7392"/>
    <w:rsid w:val="00ED6047"/>
    <w:rsid w:val="00EF2250"/>
    <w:rsid w:val="00F11129"/>
    <w:rsid w:val="00F14B42"/>
    <w:rsid w:val="00F321DF"/>
    <w:rsid w:val="00F41C8E"/>
    <w:rsid w:val="00F66691"/>
    <w:rsid w:val="00F969AE"/>
    <w:rsid w:val="00F97213"/>
    <w:rsid w:val="00FA4D65"/>
    <w:rsid w:val="00FC69A6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4E"/>
    <w:pPr>
      <w:spacing w:after="0" w:line="36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36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02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C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1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1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1A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6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379B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79B5"/>
  </w:style>
  <w:style w:type="paragraph" w:styleId="a9">
    <w:name w:val="footer"/>
    <w:basedOn w:val="a"/>
    <w:link w:val="aa"/>
    <w:uiPriority w:val="99"/>
    <w:unhideWhenUsed/>
    <w:rsid w:val="00A379B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79B5"/>
  </w:style>
  <w:style w:type="character" w:customStyle="1" w:styleId="20">
    <w:name w:val="Заголовок 2 Знак"/>
    <w:basedOn w:val="a0"/>
    <w:link w:val="2"/>
    <w:uiPriority w:val="9"/>
    <w:rsid w:val="000F0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41C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unhideWhenUsed/>
    <w:rsid w:val="00B9059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9059C"/>
    <w:rPr>
      <w:color w:val="800080"/>
      <w:u w:val="single"/>
    </w:rPr>
  </w:style>
  <w:style w:type="paragraph" w:styleId="ad">
    <w:name w:val="footnote text"/>
    <w:basedOn w:val="a"/>
    <w:link w:val="ae"/>
    <w:uiPriority w:val="99"/>
    <w:unhideWhenUsed/>
    <w:rsid w:val="003B74CC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3B74C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3B74C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936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FA4D65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4D6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4E"/>
    <w:pPr>
      <w:spacing w:after="0" w:line="36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36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02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C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1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1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1A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6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379B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79B5"/>
  </w:style>
  <w:style w:type="paragraph" w:styleId="a9">
    <w:name w:val="footer"/>
    <w:basedOn w:val="a"/>
    <w:link w:val="aa"/>
    <w:uiPriority w:val="99"/>
    <w:unhideWhenUsed/>
    <w:rsid w:val="00A379B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79B5"/>
  </w:style>
  <w:style w:type="character" w:customStyle="1" w:styleId="20">
    <w:name w:val="Заголовок 2 Знак"/>
    <w:basedOn w:val="a0"/>
    <w:link w:val="2"/>
    <w:uiPriority w:val="9"/>
    <w:rsid w:val="000F0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41C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unhideWhenUsed/>
    <w:rsid w:val="00B9059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9059C"/>
    <w:rPr>
      <w:color w:val="800080"/>
      <w:u w:val="single"/>
    </w:rPr>
  </w:style>
  <w:style w:type="paragraph" w:styleId="ad">
    <w:name w:val="footnote text"/>
    <w:basedOn w:val="a"/>
    <w:link w:val="ae"/>
    <w:uiPriority w:val="99"/>
    <w:unhideWhenUsed/>
    <w:rsid w:val="003B74CC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3B74C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3B74C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936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FA4D65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4D6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7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3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5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0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4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81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9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2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9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4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7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10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9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7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93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1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3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9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6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23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3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2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6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00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7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6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8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1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6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0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6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1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0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17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34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69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7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2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47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72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7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4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0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3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4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1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9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8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7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8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8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22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2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5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16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1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1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4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6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1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7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56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1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2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1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0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7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3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4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8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83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1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19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8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3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79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3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43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4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9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2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9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17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3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5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1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85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94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1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8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7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0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42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1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4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13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7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4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6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0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7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ultiurok.ru/files/eliektronnyi-uchiebno-mietodichieskii-kompliekt-1.html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cloud.mail.ru/public/Mv8V/vQ1LsevX6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cloud.mail.ru/public/Mv8V/vQ1LsevX6" TargetMode="External"/><Relationship Id="rId25" Type="http://schemas.openxmlformats.org/officeDocument/2006/relationships/hyperlink" Target="https://cloud.mail.ru/public/Mv8V/vQ1LsevX6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Mv8V/vQ1LsevX6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cloud.mail.ru/public/Mv8V/vQ1LsevX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loud.mail.ru/public/Mv8V/vQ1LsevX6" TargetMode="External"/><Relationship Id="rId23" Type="http://schemas.openxmlformats.org/officeDocument/2006/relationships/hyperlink" Target="https://cloud.mail.ru/public/Mv8V/vQ1LsevX6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loud.mail.ru/public/Mv8V/vQ1LsevX6" TargetMode="External"/><Relationship Id="rId22" Type="http://schemas.openxmlformats.org/officeDocument/2006/relationships/hyperlink" Target="https://cloud.mail.ru/public/Mv8V/vQ1LsevX6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cloud.mail.ru/public/Mv8V/vQ1LsevX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B04E0-E76D-4AE9-BE57-597F43AC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19</Pages>
  <Words>4813</Words>
  <Characters>27436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ПокрышкинаОВ</dc:creator>
  <cp:lastModifiedBy>ПокрышкинаОВ</cp:lastModifiedBy>
  <cp:revision>35</cp:revision>
  <dcterms:created xsi:type="dcterms:W3CDTF">2017-09-28T07:30:00Z</dcterms:created>
  <dcterms:modified xsi:type="dcterms:W3CDTF">2018-03-22T03:10:00Z</dcterms:modified>
</cp:coreProperties>
</file>