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9E" w:rsidRPr="00D32C9E" w:rsidRDefault="00D32C9E" w:rsidP="00D32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D32C9E" w:rsidRPr="00D32C9E" w:rsidRDefault="00D32C9E" w:rsidP="00D32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D32C9E" w:rsidRPr="00D32C9E" w:rsidRDefault="00D32C9E" w:rsidP="00D32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«</w:t>
      </w:r>
      <w:r w:rsidRPr="00D32C9E">
        <w:rPr>
          <w:rFonts w:ascii="Times New Roman" w:hAnsi="Times New Roman" w:cs="Times New Roman"/>
          <w:b/>
          <w:sz w:val="24"/>
          <w:szCs w:val="24"/>
        </w:rPr>
        <w:t>Южно-Уральский государственный технический колледж</w:t>
      </w:r>
      <w:r w:rsidRPr="00D32C9E">
        <w:rPr>
          <w:rFonts w:ascii="Times New Roman" w:hAnsi="Times New Roman" w:cs="Times New Roman"/>
          <w:sz w:val="24"/>
          <w:szCs w:val="24"/>
        </w:rPr>
        <w:t>»</w:t>
      </w: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</w:rPr>
      </w:pPr>
    </w:p>
    <w:p w:rsidR="00D32C9E" w:rsidRPr="00D32C9E" w:rsidRDefault="00D32C9E" w:rsidP="00D32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C9E">
        <w:rPr>
          <w:rFonts w:ascii="Times New Roman" w:hAnsi="Times New Roman" w:cs="Times New Roman"/>
          <w:sz w:val="28"/>
          <w:szCs w:val="28"/>
        </w:rPr>
        <w:t>ПРОГРАММА ПРОФЕССИОНАЛЬНОГО МОДУЛЯ</w:t>
      </w:r>
    </w:p>
    <w:p w:rsidR="00A570E3" w:rsidRPr="00E55B33" w:rsidRDefault="00E55B33" w:rsidP="00CE2FB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ПМ.08 </w:t>
      </w:r>
      <w:r w:rsidRPr="00E55B33">
        <w:rPr>
          <w:rFonts w:ascii="Times New Roman" w:hAnsi="Times New Roman" w:cs="Times New Roman"/>
          <w:b/>
          <w:i/>
          <w:sz w:val="32"/>
          <w:szCs w:val="32"/>
          <w:u w:val="single"/>
        </w:rPr>
        <w:t>Разработка дизайна веб-приложений</w:t>
      </w:r>
    </w:p>
    <w:p w:rsidR="00D32C9E" w:rsidRPr="00D32C9E" w:rsidRDefault="00D32C9E" w:rsidP="00D3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C9E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</w:p>
    <w:p w:rsidR="00D32C9E" w:rsidRPr="00D32C9E" w:rsidRDefault="00D32C9E" w:rsidP="00D3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C9E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D32C9E" w:rsidRPr="00D32C9E" w:rsidRDefault="00D32C9E" w:rsidP="00D32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C9E">
        <w:rPr>
          <w:rFonts w:ascii="Times New Roman" w:hAnsi="Times New Roman" w:cs="Times New Roman"/>
          <w:sz w:val="28"/>
          <w:szCs w:val="28"/>
        </w:rPr>
        <w:t xml:space="preserve">Квалификация – Разработчик </w:t>
      </w:r>
      <w:proofErr w:type="spellStart"/>
      <w:r w:rsidRPr="00D32C9E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32C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2C9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D32C9E">
        <w:rPr>
          <w:rFonts w:ascii="Times New Roman" w:hAnsi="Times New Roman" w:cs="Times New Roman"/>
          <w:sz w:val="28"/>
          <w:szCs w:val="28"/>
        </w:rPr>
        <w:t xml:space="preserve"> приложений</w:t>
      </w:r>
    </w:p>
    <w:p w:rsidR="00D32C9E" w:rsidRPr="00D32C9E" w:rsidRDefault="00D32C9E" w:rsidP="00D32C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2C9E" w:rsidRPr="00A570E3" w:rsidRDefault="00D32C9E" w:rsidP="00D32C9E">
      <w:pPr>
        <w:rPr>
          <w:b/>
          <w:i/>
        </w:rPr>
      </w:pPr>
    </w:p>
    <w:p w:rsidR="00D32C9E" w:rsidRPr="00A570E3" w:rsidRDefault="00D32C9E" w:rsidP="00D32C9E">
      <w:pPr>
        <w:rPr>
          <w:b/>
          <w:i/>
        </w:rPr>
      </w:pPr>
    </w:p>
    <w:p w:rsidR="00D32C9E" w:rsidRDefault="00D32C9E" w:rsidP="00D32C9E">
      <w:pPr>
        <w:rPr>
          <w:b/>
          <w:i/>
        </w:rPr>
      </w:pPr>
    </w:p>
    <w:p w:rsidR="00D32C9E" w:rsidRDefault="00D32C9E" w:rsidP="00D32C9E">
      <w:pPr>
        <w:rPr>
          <w:b/>
          <w:i/>
        </w:rPr>
      </w:pPr>
    </w:p>
    <w:p w:rsidR="00D32C9E" w:rsidRDefault="00D32C9E" w:rsidP="00D32C9E">
      <w:pPr>
        <w:rPr>
          <w:b/>
          <w:i/>
        </w:rPr>
      </w:pPr>
    </w:p>
    <w:p w:rsidR="00D32C9E" w:rsidRDefault="00D32C9E" w:rsidP="00D32C9E">
      <w:pPr>
        <w:rPr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  <w:i/>
        </w:rPr>
      </w:pPr>
    </w:p>
    <w:p w:rsidR="00D32C9E" w:rsidRDefault="00D32C9E" w:rsidP="00D32C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32C9E">
        <w:rPr>
          <w:rFonts w:ascii="Times New Roman" w:hAnsi="Times New Roman" w:cs="Times New Roman"/>
          <w:sz w:val="28"/>
          <w:szCs w:val="28"/>
        </w:rPr>
        <w:t>Челябинск, 2017</w:t>
      </w:r>
    </w:p>
    <w:p w:rsidR="00D32C9E" w:rsidRPr="00D32C9E" w:rsidRDefault="00D32C9E" w:rsidP="00D32C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95" w:type="dxa"/>
        <w:tblLayout w:type="fixed"/>
        <w:tblLook w:val="04A0"/>
      </w:tblPr>
      <w:tblGrid>
        <w:gridCol w:w="3326"/>
        <w:gridCol w:w="3588"/>
        <w:gridCol w:w="2881"/>
      </w:tblGrid>
      <w:tr w:rsidR="00D32C9E" w:rsidRPr="00D32C9E" w:rsidTr="00D32C9E">
        <w:tc>
          <w:tcPr>
            <w:tcW w:w="3325" w:type="dxa"/>
          </w:tcPr>
          <w:p w:rsidR="00D32C9E" w:rsidRPr="00D32C9E" w:rsidRDefault="00D32C9E" w:rsidP="00D32C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D32C9E">
              <w:rPr>
                <w:rFonts w:ascii="Times New Roman" w:hAnsi="Times New Roman" w:cs="Times New Roman"/>
                <w:b/>
                <w:i/>
              </w:rPr>
              <w:lastRenderedPageBreak/>
              <w:br w:type="page"/>
            </w:r>
            <w:r w:rsidRPr="00D32C9E">
              <w:rPr>
                <w:rFonts w:ascii="Times New Roman" w:hAnsi="Times New Roman" w:cs="Times New Roman"/>
              </w:rPr>
              <w:br w:type="page"/>
              <w:t>Программа составлена на основе Федерального государственного образовательного стандарта СПО по специальности 09.02.07 информационные системы и программирование, а также в соответствии с требованиями работодателей</w:t>
            </w:r>
          </w:p>
          <w:p w:rsidR="00D32C9E" w:rsidRPr="00D32C9E" w:rsidRDefault="00D32C9E" w:rsidP="00D32C9E">
            <w:pPr>
              <w:pStyle w:val="9"/>
              <w:jc w:val="both"/>
              <w:rPr>
                <w:rFonts w:ascii="Times New Roman" w:hAnsi="Times New Roman" w:cs="Times New Roman"/>
              </w:rPr>
            </w:pPr>
          </w:p>
          <w:p w:rsidR="00D32C9E" w:rsidRPr="00D32C9E" w:rsidRDefault="00D32C9E" w:rsidP="00D32C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D32C9E" w:rsidRPr="00D32C9E" w:rsidRDefault="00D32C9E" w:rsidP="00D32C9E">
            <w:pPr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>ОДОБРЕНО</w:t>
            </w:r>
          </w:p>
          <w:p w:rsidR="00D32C9E" w:rsidRPr="00D32C9E" w:rsidRDefault="00D32C9E" w:rsidP="00D32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 xml:space="preserve">Предметной (цикловой) </w:t>
            </w:r>
          </w:p>
          <w:p w:rsidR="00D32C9E" w:rsidRPr="00D32C9E" w:rsidRDefault="00D32C9E" w:rsidP="00D32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 xml:space="preserve">комиссией </w:t>
            </w:r>
          </w:p>
          <w:p w:rsidR="00D32C9E" w:rsidRPr="00D32C9E" w:rsidRDefault="00D32C9E" w:rsidP="00D32C9E">
            <w:pPr>
              <w:pStyle w:val="af0"/>
              <w:jc w:val="both"/>
              <w:rPr>
                <w:rFonts w:ascii="Times New Roman" w:hAnsi="Times New Roman"/>
              </w:rPr>
            </w:pPr>
            <w:r w:rsidRPr="00D32C9E">
              <w:rPr>
                <w:rFonts w:ascii="Times New Roman" w:hAnsi="Times New Roman"/>
              </w:rPr>
              <w:t>протокол № ______</w:t>
            </w:r>
          </w:p>
          <w:p w:rsidR="00D32C9E" w:rsidRPr="00D32C9E" w:rsidRDefault="00D32C9E" w:rsidP="00D32C9E">
            <w:pPr>
              <w:pStyle w:val="af0"/>
              <w:jc w:val="both"/>
              <w:rPr>
                <w:rFonts w:ascii="Times New Roman" w:hAnsi="Times New Roman"/>
              </w:rPr>
            </w:pPr>
            <w:r w:rsidRPr="00D32C9E">
              <w:rPr>
                <w:rFonts w:ascii="Times New Roman" w:hAnsi="Times New Roman"/>
              </w:rPr>
              <w:t>от «__»_____________2017 г.</w:t>
            </w:r>
          </w:p>
          <w:p w:rsidR="00D32C9E" w:rsidRPr="00D32C9E" w:rsidRDefault="00D32C9E" w:rsidP="00D32C9E">
            <w:pPr>
              <w:pStyle w:val="af0"/>
              <w:jc w:val="both"/>
              <w:rPr>
                <w:rFonts w:ascii="Times New Roman" w:hAnsi="Times New Roman"/>
              </w:rPr>
            </w:pPr>
          </w:p>
          <w:p w:rsidR="00D32C9E" w:rsidRPr="00D32C9E" w:rsidRDefault="00D32C9E" w:rsidP="00D32C9E">
            <w:pPr>
              <w:pStyle w:val="af0"/>
              <w:jc w:val="both"/>
              <w:rPr>
                <w:rFonts w:ascii="Times New Roman" w:hAnsi="Times New Roman"/>
              </w:rPr>
            </w:pPr>
            <w:r w:rsidRPr="00D32C9E">
              <w:rPr>
                <w:rFonts w:ascii="Times New Roman" w:hAnsi="Times New Roman"/>
              </w:rPr>
              <w:t xml:space="preserve">Председатель ПЦК </w:t>
            </w:r>
          </w:p>
          <w:p w:rsidR="00D32C9E" w:rsidRPr="00D32C9E" w:rsidRDefault="00D32C9E" w:rsidP="00D32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>___________В.А. Шибанова</w:t>
            </w:r>
          </w:p>
        </w:tc>
        <w:tc>
          <w:tcPr>
            <w:tcW w:w="2880" w:type="dxa"/>
          </w:tcPr>
          <w:p w:rsidR="00D32C9E" w:rsidRPr="00D32C9E" w:rsidRDefault="00D32C9E" w:rsidP="00D32C9E">
            <w:pPr>
              <w:pStyle w:val="9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32C9E" w:rsidRPr="00D32C9E" w:rsidRDefault="00D32C9E" w:rsidP="00D32C9E">
            <w:pPr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 xml:space="preserve">Заместитель директора  по НМР  </w:t>
            </w:r>
          </w:p>
          <w:p w:rsidR="00D32C9E" w:rsidRPr="00D32C9E" w:rsidRDefault="00D32C9E" w:rsidP="00D32C9E">
            <w:pPr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>______________</w:t>
            </w:r>
          </w:p>
          <w:p w:rsidR="00D32C9E" w:rsidRPr="00D32C9E" w:rsidRDefault="00D32C9E" w:rsidP="00D32C9E">
            <w:pPr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 xml:space="preserve">Т.Ю. </w:t>
            </w:r>
            <w:proofErr w:type="spellStart"/>
            <w:r w:rsidRPr="00D32C9E">
              <w:rPr>
                <w:rFonts w:ascii="Times New Roman" w:hAnsi="Times New Roman" w:cs="Times New Roman"/>
              </w:rPr>
              <w:t>Крашакова</w:t>
            </w:r>
            <w:proofErr w:type="spellEnd"/>
          </w:p>
          <w:p w:rsidR="00D32C9E" w:rsidRPr="00D32C9E" w:rsidRDefault="00D32C9E" w:rsidP="00D32C9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D32C9E">
              <w:rPr>
                <w:rFonts w:ascii="Times New Roman" w:hAnsi="Times New Roman" w:cs="Times New Roman"/>
              </w:rPr>
              <w:t>«___»__________20___ г.</w:t>
            </w:r>
          </w:p>
        </w:tc>
      </w:tr>
    </w:tbl>
    <w:p w:rsidR="00D32C9E" w:rsidRPr="00D32C9E" w:rsidRDefault="00D32C9E" w:rsidP="00D32C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C9E" w:rsidRPr="00D32C9E" w:rsidRDefault="00D32C9E" w:rsidP="00D32C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C9E" w:rsidRPr="00D32C9E" w:rsidRDefault="00D32C9E" w:rsidP="00D32C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C9E" w:rsidRPr="00D32C9E" w:rsidRDefault="00D32C9E" w:rsidP="00D32C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C9E" w:rsidRPr="00D32C9E" w:rsidRDefault="00D32C9E" w:rsidP="00D32C9E">
      <w:pPr>
        <w:pStyle w:val="2"/>
        <w:ind w:left="1134" w:hanging="1134"/>
        <w:jc w:val="both"/>
        <w:rPr>
          <w:rFonts w:ascii="Times New Roman" w:hAnsi="Times New Roman"/>
          <w:i/>
          <w:sz w:val="24"/>
        </w:rPr>
      </w:pPr>
    </w:p>
    <w:p w:rsidR="00D32C9E" w:rsidRPr="00D32C9E" w:rsidRDefault="00D32C9E" w:rsidP="00D32C9E">
      <w:pPr>
        <w:pStyle w:val="2"/>
        <w:ind w:left="1134" w:hanging="1134"/>
        <w:jc w:val="both"/>
        <w:rPr>
          <w:rFonts w:ascii="Times New Roman" w:hAnsi="Times New Roman"/>
          <w:i/>
          <w:sz w:val="24"/>
        </w:rPr>
      </w:pPr>
    </w:p>
    <w:p w:rsidR="00E55B33" w:rsidRPr="00D32C9E" w:rsidRDefault="00D32C9E" w:rsidP="00D3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E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="00E55B33" w:rsidRPr="00D32C9E">
        <w:rPr>
          <w:rFonts w:ascii="Times New Roman" w:hAnsi="Times New Roman" w:cs="Times New Roman"/>
          <w:b/>
          <w:sz w:val="28"/>
          <w:szCs w:val="28"/>
        </w:rPr>
        <w:t>Лумпова</w:t>
      </w:r>
      <w:proofErr w:type="spellEnd"/>
      <w:r w:rsidR="00E55B33" w:rsidRPr="00D32C9E">
        <w:rPr>
          <w:rFonts w:ascii="Times New Roman" w:hAnsi="Times New Roman" w:cs="Times New Roman"/>
          <w:b/>
          <w:sz w:val="28"/>
          <w:szCs w:val="28"/>
        </w:rPr>
        <w:t xml:space="preserve"> Раиса Ивановна</w:t>
      </w:r>
      <w:r w:rsidR="00E55B33" w:rsidRPr="00D32C9E">
        <w:rPr>
          <w:rFonts w:ascii="Times New Roman" w:hAnsi="Times New Roman" w:cs="Times New Roman"/>
          <w:sz w:val="28"/>
          <w:szCs w:val="28"/>
        </w:rPr>
        <w:t>, преподаватель</w:t>
      </w:r>
      <w:r w:rsidR="001F4261" w:rsidRPr="00D32C9E">
        <w:rPr>
          <w:rFonts w:ascii="Times New Roman" w:hAnsi="Times New Roman" w:cs="Times New Roman"/>
          <w:sz w:val="28"/>
          <w:szCs w:val="28"/>
        </w:rPr>
        <w:t xml:space="preserve"> </w:t>
      </w:r>
      <w:r w:rsidR="00C3370B" w:rsidRPr="00D32C9E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="00C3370B" w:rsidRPr="00D32C9E"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 w:rsidR="00C3370B" w:rsidRPr="00D32C9E">
        <w:rPr>
          <w:rFonts w:ascii="Times New Roman" w:hAnsi="Times New Roman" w:cs="Times New Roman"/>
          <w:sz w:val="28"/>
          <w:szCs w:val="28"/>
        </w:rPr>
        <w:t>»</w:t>
      </w:r>
      <w:r w:rsidRPr="00D32C9E">
        <w:rPr>
          <w:rFonts w:ascii="Times New Roman" w:hAnsi="Times New Roman" w:cs="Times New Roman"/>
          <w:sz w:val="28"/>
          <w:szCs w:val="28"/>
        </w:rPr>
        <w:t xml:space="preserve">,  </w:t>
      </w:r>
      <w:r w:rsidR="00E55B33" w:rsidRPr="00D32C9E">
        <w:rPr>
          <w:rFonts w:ascii="Times New Roman" w:hAnsi="Times New Roman" w:cs="Times New Roman"/>
          <w:b/>
          <w:sz w:val="28"/>
          <w:szCs w:val="28"/>
        </w:rPr>
        <w:t>Шибанова Валентина Александровна</w:t>
      </w:r>
      <w:r w:rsidR="00E55B33" w:rsidRPr="00D32C9E">
        <w:rPr>
          <w:rFonts w:ascii="Times New Roman" w:hAnsi="Times New Roman" w:cs="Times New Roman"/>
          <w:sz w:val="28"/>
          <w:szCs w:val="28"/>
        </w:rPr>
        <w:t>, к.п.н., преподаватель</w:t>
      </w:r>
      <w:r w:rsidR="001F4261" w:rsidRPr="00D32C9E">
        <w:rPr>
          <w:rFonts w:ascii="Times New Roman" w:hAnsi="Times New Roman" w:cs="Times New Roman"/>
          <w:sz w:val="28"/>
          <w:szCs w:val="28"/>
        </w:rPr>
        <w:t xml:space="preserve"> ГБПОУ «</w:t>
      </w:r>
      <w:proofErr w:type="spellStart"/>
      <w:r w:rsidR="001F4261" w:rsidRPr="00D32C9E"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 w:rsidR="001F4261" w:rsidRPr="00D32C9E">
        <w:rPr>
          <w:rFonts w:ascii="Times New Roman" w:hAnsi="Times New Roman" w:cs="Times New Roman"/>
          <w:sz w:val="28"/>
          <w:szCs w:val="28"/>
        </w:rPr>
        <w:t>»</w:t>
      </w:r>
    </w:p>
    <w:p w:rsidR="00A570E3" w:rsidRPr="00A570E3" w:rsidRDefault="00A570E3" w:rsidP="00A570E3">
      <w:pPr>
        <w:rPr>
          <w:rFonts w:ascii="Times New Roman" w:hAnsi="Times New Roman" w:cs="Times New Roman"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D32C9E" w:rsidRPr="00A570E3" w:rsidRDefault="00D32C9E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A570E3" w:rsidRPr="00A570E3" w:rsidRDefault="00A570E3" w:rsidP="00D32C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A570E3" w:rsidRPr="00714FF0" w:rsidTr="00E9092C">
        <w:trPr>
          <w:trHeight w:val="394"/>
        </w:trPr>
        <w:tc>
          <w:tcPr>
            <w:tcW w:w="9007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1. </w:t>
            </w:r>
            <w:r w:rsid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ПАСПОРТ </w:t>
            </w: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 ПРОФЕССИОНАЛЬНОГО МОДУЛЯ</w:t>
            </w:r>
          </w:p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570E3" w:rsidRPr="00714FF0" w:rsidTr="00E9092C">
        <w:trPr>
          <w:trHeight w:val="720"/>
        </w:trPr>
        <w:tc>
          <w:tcPr>
            <w:tcW w:w="9007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СТРУКТУРА И СОДЕРЖАНИЕ ПРОФЕССИОНАЛЬНОГО МОДУЛЯ</w:t>
            </w:r>
          </w:p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0E3" w:rsidRPr="00714FF0" w:rsidTr="00E9092C">
        <w:trPr>
          <w:trHeight w:val="594"/>
        </w:trPr>
        <w:tc>
          <w:tcPr>
            <w:tcW w:w="9007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  УСЛОВИЯ РЕАЛИЗАЦИИ ПРОГРАММЫ </w:t>
            </w:r>
          </w:p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0E3" w:rsidRPr="00714FF0" w:rsidTr="00E9092C">
        <w:trPr>
          <w:trHeight w:val="692"/>
        </w:trPr>
        <w:tc>
          <w:tcPr>
            <w:tcW w:w="9007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A570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  <w:sectPr w:rsidR="00A570E3" w:rsidRPr="00A570E3" w:rsidSect="006207BC">
          <w:pgSz w:w="11906" w:h="16838" w:code="9"/>
          <w:pgMar w:top="1134" w:right="851" w:bottom="1134" w:left="1701" w:header="709" w:footer="709" w:gutter="0"/>
          <w:cols w:space="720"/>
        </w:sectPr>
      </w:pPr>
    </w:p>
    <w:p w:rsidR="00A570E3" w:rsidRPr="00A570E3" w:rsidRDefault="00A570E3" w:rsidP="00D32C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</w:t>
      </w:r>
      <w:r w:rsidR="00D32C9E">
        <w:rPr>
          <w:rFonts w:ascii="Times New Roman" w:hAnsi="Times New Roman" w:cs="Times New Roman"/>
          <w:b/>
          <w:i/>
          <w:sz w:val="24"/>
          <w:szCs w:val="24"/>
        </w:rPr>
        <w:t xml:space="preserve">ПАСПОРТ </w:t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</w:t>
      </w:r>
      <w:r w:rsidR="00D32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>ПРОФЕССИОНАЛЬНОГО МОДУЛЯ</w:t>
      </w:r>
    </w:p>
    <w:p w:rsidR="00A570E3" w:rsidRPr="00D32C9E" w:rsidRDefault="00A570E3" w:rsidP="00D32C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1.1. </w:t>
      </w:r>
      <w:r w:rsidRPr="00D32C9E">
        <w:rPr>
          <w:rFonts w:ascii="Times New Roman" w:hAnsi="Times New Roman" w:cs="Times New Roman"/>
          <w:b/>
          <w:i/>
          <w:sz w:val="24"/>
          <w:szCs w:val="24"/>
        </w:rPr>
        <w:t>Область применения программы</w:t>
      </w:r>
    </w:p>
    <w:p w:rsidR="00D32C9E" w:rsidRPr="00D32C9E" w:rsidRDefault="00D32C9E" w:rsidP="00D32C9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32C9E">
        <w:rPr>
          <w:rFonts w:ascii="Times New Roman" w:hAnsi="Times New Roman" w:cs="Times New Roman"/>
        </w:rPr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по специальности 09.02.07 Информационные системы и программирование для квалификации «Разработчик </w:t>
      </w:r>
      <w:proofErr w:type="spellStart"/>
      <w:r w:rsidRPr="00D32C9E">
        <w:rPr>
          <w:rFonts w:ascii="Times New Roman" w:hAnsi="Times New Roman" w:cs="Times New Roman"/>
        </w:rPr>
        <w:t>веб</w:t>
      </w:r>
      <w:proofErr w:type="spellEnd"/>
      <w:r w:rsidRPr="00D32C9E">
        <w:rPr>
          <w:rFonts w:ascii="Times New Roman" w:hAnsi="Times New Roman" w:cs="Times New Roman"/>
        </w:rPr>
        <w:t xml:space="preserve"> и </w:t>
      </w:r>
      <w:proofErr w:type="spellStart"/>
      <w:r w:rsidRPr="00D32C9E">
        <w:rPr>
          <w:rFonts w:ascii="Times New Roman" w:hAnsi="Times New Roman" w:cs="Times New Roman"/>
        </w:rPr>
        <w:t>мультимедийных</w:t>
      </w:r>
      <w:proofErr w:type="spellEnd"/>
      <w:r w:rsidRPr="00D32C9E">
        <w:rPr>
          <w:rFonts w:ascii="Times New Roman" w:hAnsi="Times New Roman" w:cs="Times New Roman"/>
        </w:rPr>
        <w:t xml:space="preserve"> приложений».</w:t>
      </w:r>
    </w:p>
    <w:p w:rsidR="00A570E3" w:rsidRPr="00D32C9E" w:rsidRDefault="00A570E3" w:rsidP="00D32C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2C9E">
        <w:rPr>
          <w:rFonts w:ascii="Times New Roman" w:hAnsi="Times New Roman" w:cs="Times New Roman"/>
          <w:b/>
          <w:i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A570E3" w:rsidRPr="00D32C9E" w:rsidRDefault="00A570E3" w:rsidP="00D3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F55725" w:rsidRPr="00D32C9E">
        <w:rPr>
          <w:rFonts w:ascii="Times New Roman" w:hAnsi="Times New Roman" w:cs="Times New Roman"/>
          <w:b/>
          <w:sz w:val="24"/>
          <w:szCs w:val="24"/>
        </w:rPr>
        <w:t>Разработка дизайна веб-приложений</w:t>
      </w:r>
      <w:r w:rsidR="00D858A9" w:rsidRPr="00D3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C9E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CE2FBB" w:rsidRPr="00D32C9E" w:rsidRDefault="00CE2FBB" w:rsidP="00D3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 xml:space="preserve">ПК </w:t>
      </w:r>
      <w:r w:rsidR="00F55725" w:rsidRPr="00D32C9E">
        <w:rPr>
          <w:rFonts w:ascii="Times New Roman" w:hAnsi="Times New Roman" w:cs="Times New Roman"/>
          <w:sz w:val="24"/>
          <w:szCs w:val="24"/>
        </w:rPr>
        <w:t>8</w:t>
      </w:r>
      <w:r w:rsidRPr="00D32C9E">
        <w:rPr>
          <w:rFonts w:ascii="Times New Roman" w:hAnsi="Times New Roman" w:cs="Times New Roman"/>
          <w:sz w:val="24"/>
          <w:szCs w:val="24"/>
        </w:rPr>
        <w:t xml:space="preserve">.1. </w:t>
      </w:r>
      <w:r w:rsidR="00F55725" w:rsidRPr="00D32C9E"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proofErr w:type="spellStart"/>
      <w:proofErr w:type="gramStart"/>
      <w:r w:rsidR="00F55725" w:rsidRPr="00D32C9E">
        <w:rPr>
          <w:rFonts w:ascii="Times New Roman" w:hAnsi="Times New Roman" w:cs="Times New Roman"/>
          <w:sz w:val="24"/>
          <w:szCs w:val="24"/>
        </w:rPr>
        <w:t>дизайн-концепции</w:t>
      </w:r>
      <w:proofErr w:type="spellEnd"/>
      <w:proofErr w:type="gramEnd"/>
      <w:r w:rsidR="00F55725" w:rsidRPr="00D32C9E">
        <w:rPr>
          <w:rFonts w:ascii="Times New Roman" w:hAnsi="Times New Roman" w:cs="Times New Roman"/>
          <w:sz w:val="24"/>
          <w:szCs w:val="24"/>
        </w:rPr>
        <w:t xml:space="preserve"> веб-приложений в соответствии с корпоративным стилем заказчика.</w:t>
      </w:r>
    </w:p>
    <w:p w:rsidR="00E9092C" w:rsidRPr="00D32C9E" w:rsidRDefault="00CE2FBB" w:rsidP="00D3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 xml:space="preserve">ПК </w:t>
      </w:r>
      <w:r w:rsidR="00F55725" w:rsidRPr="00D32C9E">
        <w:rPr>
          <w:rFonts w:ascii="Times New Roman" w:hAnsi="Times New Roman" w:cs="Times New Roman"/>
          <w:sz w:val="24"/>
          <w:szCs w:val="24"/>
        </w:rPr>
        <w:t>8</w:t>
      </w:r>
      <w:r w:rsidRPr="00D32C9E">
        <w:rPr>
          <w:rFonts w:ascii="Times New Roman" w:hAnsi="Times New Roman" w:cs="Times New Roman"/>
          <w:sz w:val="24"/>
          <w:szCs w:val="24"/>
        </w:rPr>
        <w:t xml:space="preserve">.2. </w:t>
      </w:r>
      <w:r w:rsidR="00F55725" w:rsidRPr="00D32C9E">
        <w:rPr>
          <w:rFonts w:ascii="Times New Roman" w:hAnsi="Times New Roman" w:cs="Times New Roman"/>
          <w:sz w:val="24"/>
          <w:szCs w:val="24"/>
        </w:rPr>
        <w:t>Формировать требования к дизайну веб-приложений на основе анализа предметной области и целевой аудитории.</w:t>
      </w:r>
    </w:p>
    <w:p w:rsidR="00F55725" w:rsidRPr="00D32C9E" w:rsidRDefault="00CE2FBB" w:rsidP="00D3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 xml:space="preserve">ПК </w:t>
      </w:r>
      <w:r w:rsidR="00F55725" w:rsidRPr="00D32C9E">
        <w:rPr>
          <w:rFonts w:ascii="Times New Roman" w:hAnsi="Times New Roman" w:cs="Times New Roman"/>
          <w:sz w:val="24"/>
          <w:szCs w:val="24"/>
        </w:rPr>
        <w:t>8</w:t>
      </w:r>
      <w:r w:rsidRPr="00D32C9E">
        <w:rPr>
          <w:rFonts w:ascii="Times New Roman" w:hAnsi="Times New Roman" w:cs="Times New Roman"/>
          <w:sz w:val="24"/>
          <w:szCs w:val="24"/>
        </w:rPr>
        <w:t xml:space="preserve">.3. </w:t>
      </w:r>
      <w:r w:rsidR="00F55725" w:rsidRPr="00D32C9E">
        <w:rPr>
          <w:rFonts w:ascii="Times New Roman" w:hAnsi="Times New Roman" w:cs="Times New Roman"/>
          <w:sz w:val="24"/>
          <w:szCs w:val="24"/>
        </w:rPr>
        <w:t xml:space="preserve">Осуществлять разработку дизайна </w:t>
      </w:r>
      <w:proofErr w:type="spellStart"/>
      <w:r w:rsidR="00F55725" w:rsidRPr="00D32C9E"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 w:rsidR="00F55725" w:rsidRPr="00D32C9E">
        <w:rPr>
          <w:rFonts w:ascii="Times New Roman" w:hAnsi="Times New Roman" w:cs="Times New Roman"/>
          <w:sz w:val="24"/>
          <w:szCs w:val="24"/>
        </w:rPr>
        <w:t xml:space="preserve"> с учетом современных тенденций в области </w:t>
      </w:r>
      <w:proofErr w:type="spellStart"/>
      <w:r w:rsidR="00F55725" w:rsidRPr="00D32C9E">
        <w:rPr>
          <w:rFonts w:ascii="Times New Roman" w:hAnsi="Times New Roman" w:cs="Times New Roman"/>
          <w:sz w:val="24"/>
          <w:szCs w:val="24"/>
        </w:rPr>
        <w:t>веб-разработки</w:t>
      </w:r>
      <w:proofErr w:type="spellEnd"/>
      <w:r w:rsidR="00F55725" w:rsidRPr="00D32C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0E3" w:rsidRPr="00D32C9E" w:rsidRDefault="008431DB" w:rsidP="00D3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 xml:space="preserve">Дескрипторы </w:t>
      </w:r>
      <w:proofErr w:type="spellStart"/>
      <w:r w:rsidRPr="00D32C9E">
        <w:rPr>
          <w:rFonts w:ascii="Times New Roman" w:hAnsi="Times New Roman" w:cs="Times New Roman"/>
          <w:sz w:val="24"/>
          <w:szCs w:val="24"/>
        </w:rPr>
        <w:t>сфор</w:t>
      </w:r>
      <w:r w:rsidR="00A570E3" w:rsidRPr="00D32C9E">
        <w:rPr>
          <w:rFonts w:ascii="Times New Roman" w:hAnsi="Times New Roman" w:cs="Times New Roman"/>
          <w:sz w:val="24"/>
          <w:szCs w:val="24"/>
        </w:rPr>
        <w:t>мированности</w:t>
      </w:r>
      <w:proofErr w:type="spellEnd"/>
      <w:r w:rsidR="00A570E3" w:rsidRPr="00D32C9E">
        <w:rPr>
          <w:rFonts w:ascii="Times New Roman" w:hAnsi="Times New Roman" w:cs="Times New Roman"/>
          <w:sz w:val="24"/>
          <w:szCs w:val="24"/>
        </w:rPr>
        <w:t xml:space="preserve"> компетенций по разделам профессионального модуля. </w:t>
      </w:r>
    </w:p>
    <w:p w:rsidR="00A570E3" w:rsidRPr="00D32C9E" w:rsidRDefault="00A570E3" w:rsidP="00D32C9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2C9E">
        <w:rPr>
          <w:rFonts w:ascii="Times New Roman" w:hAnsi="Times New Roman" w:cs="Times New Roman"/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2593"/>
        <w:gridCol w:w="2277"/>
        <w:gridCol w:w="2567"/>
      </w:tblGrid>
      <w:tr w:rsidR="008431DB" w:rsidRPr="00D32C9E" w:rsidTr="005A0314">
        <w:tc>
          <w:tcPr>
            <w:tcW w:w="1257" w:type="pct"/>
            <w:vMerge w:val="restart"/>
            <w:shd w:val="clear" w:color="auto" w:fill="auto"/>
          </w:tcPr>
          <w:p w:rsidR="008431DB" w:rsidRPr="00D32C9E" w:rsidRDefault="008431D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743" w:type="pct"/>
            <w:gridSpan w:val="3"/>
            <w:shd w:val="clear" w:color="auto" w:fill="auto"/>
          </w:tcPr>
          <w:p w:rsidR="008431DB" w:rsidRPr="00D32C9E" w:rsidRDefault="008431D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8431DB" w:rsidRPr="00D32C9E" w:rsidTr="005A0314">
        <w:tc>
          <w:tcPr>
            <w:tcW w:w="1257" w:type="pct"/>
            <w:vMerge/>
            <w:shd w:val="clear" w:color="auto" w:fill="auto"/>
          </w:tcPr>
          <w:p w:rsidR="008431DB" w:rsidRPr="00D32C9E" w:rsidRDefault="008431D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auto"/>
          </w:tcPr>
          <w:p w:rsidR="008431DB" w:rsidRPr="00D32C9E" w:rsidRDefault="008431D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146" w:type="pct"/>
            <w:shd w:val="clear" w:color="auto" w:fill="auto"/>
          </w:tcPr>
          <w:p w:rsidR="008431DB" w:rsidRPr="00D32C9E" w:rsidRDefault="008431D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292" w:type="pct"/>
            <w:shd w:val="clear" w:color="auto" w:fill="auto"/>
          </w:tcPr>
          <w:p w:rsidR="008431DB" w:rsidRPr="00D32C9E" w:rsidRDefault="008431D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8431DB" w:rsidRPr="00D32C9E" w:rsidTr="0096031F">
        <w:tc>
          <w:tcPr>
            <w:tcW w:w="5000" w:type="pct"/>
            <w:gridSpan w:val="4"/>
            <w:shd w:val="clear" w:color="auto" w:fill="auto"/>
          </w:tcPr>
          <w:p w:rsidR="008431DB" w:rsidRPr="00D32C9E" w:rsidRDefault="008431DB" w:rsidP="00D32C9E">
            <w:pPr>
              <w:spacing w:before="120" w:after="12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</w:t>
            </w:r>
            <w:r w:rsidR="00DD77C7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A33C2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4865F5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Проектирование и разработка интерфейсов пользователя</w:t>
            </w:r>
          </w:p>
        </w:tc>
      </w:tr>
      <w:tr w:rsidR="002A16C7" w:rsidRPr="00D32C9E" w:rsidTr="005A0314">
        <w:trPr>
          <w:trHeight w:val="2246"/>
        </w:trPr>
        <w:tc>
          <w:tcPr>
            <w:tcW w:w="1257" w:type="pct"/>
            <w:shd w:val="clear" w:color="auto" w:fill="auto"/>
          </w:tcPr>
          <w:p w:rsidR="002A16C7" w:rsidRPr="00D32C9E" w:rsidRDefault="00CE2FBB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</w:t>
            </w:r>
            <w:r w:rsidR="004865F5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.1. </w:t>
            </w:r>
            <w:r w:rsidR="004865F5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Разрабатывать </w:t>
            </w:r>
            <w:proofErr w:type="spellStart"/>
            <w:proofErr w:type="gramStart"/>
            <w:r w:rsidR="004865F5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дизайн-концепции</w:t>
            </w:r>
            <w:proofErr w:type="spellEnd"/>
            <w:proofErr w:type="gramEnd"/>
            <w:r w:rsidR="004865F5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веб-приложений в соответствии с корпоративным </w:t>
            </w:r>
            <w:r w:rsidR="004865F5" w:rsidRPr="00D32C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стилем заказчика</w:t>
            </w:r>
          </w:p>
          <w:p w:rsidR="004D3F27" w:rsidRPr="00D32C9E" w:rsidRDefault="004D3F27" w:rsidP="00D32C9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5" w:type="pct"/>
            <w:shd w:val="clear" w:color="auto" w:fill="auto"/>
          </w:tcPr>
          <w:p w:rsidR="009E2A3B" w:rsidRPr="00D32C9E" w:rsidRDefault="009E2A3B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Разрабатывать эскизы </w:t>
            </w:r>
            <w:proofErr w:type="spellStart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>веб-приложения</w:t>
            </w:r>
            <w:proofErr w:type="spellEnd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2A3B" w:rsidRPr="00D32C9E" w:rsidRDefault="009E2A3B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схемы интерфейса </w:t>
            </w:r>
            <w:proofErr w:type="spellStart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>веб-приложения</w:t>
            </w:r>
            <w:proofErr w:type="spellEnd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16C7" w:rsidRPr="00D32C9E" w:rsidRDefault="009E2A3B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Pr="00D3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прототип дизайна </w:t>
            </w:r>
            <w:proofErr w:type="spellStart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>веб-приложения</w:t>
            </w:r>
            <w:proofErr w:type="spellEnd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6" w:type="pct"/>
            <w:shd w:val="clear" w:color="auto" w:fill="auto"/>
          </w:tcPr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дизайн с применением промежуточных эскизов, прототипов, требований к эргономике и </w:t>
            </w:r>
            <w:r w:rsidRPr="00D3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эстетике. </w:t>
            </w:r>
          </w:p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существующие правила корпоративного стиля. </w:t>
            </w:r>
          </w:p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Придерживаться оригинальной концепции дизайна проекта и улучшать его визуальную привлекательность. </w:t>
            </w:r>
          </w:p>
          <w:p w:rsidR="002A16C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интерфейс пользователя для веб-приложений с использованием современных стандартов. </w:t>
            </w:r>
          </w:p>
        </w:tc>
        <w:tc>
          <w:tcPr>
            <w:tcW w:w="1292" w:type="pct"/>
            <w:shd w:val="clear" w:color="auto" w:fill="auto"/>
          </w:tcPr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 и правила выбора стилистических решений. </w:t>
            </w:r>
          </w:p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эскиза, схем </w:t>
            </w:r>
          </w:p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интерфейса и прототипа дизайна по предоставляемым инструкциям и спецификациям. </w:t>
            </w:r>
          </w:p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поддержания фирменного стиля, бренда и стилевых инструкций. </w:t>
            </w:r>
          </w:p>
          <w:p w:rsidR="004D3F2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</w:t>
            </w:r>
            <w:proofErr w:type="spellStart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>UXDesign</w:t>
            </w:r>
            <w:proofErr w:type="spellEnd"/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16C7" w:rsidRPr="00D32C9E" w:rsidRDefault="004D3F27" w:rsidP="00D32C9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эскизов, схем интерфейсов и прототипа дизайна веб-приложений. </w:t>
            </w:r>
          </w:p>
        </w:tc>
      </w:tr>
      <w:tr w:rsidR="008431DB" w:rsidRPr="00714FF0" w:rsidTr="0096031F">
        <w:tc>
          <w:tcPr>
            <w:tcW w:w="5000" w:type="pct"/>
            <w:gridSpan w:val="4"/>
            <w:shd w:val="clear" w:color="auto" w:fill="auto"/>
          </w:tcPr>
          <w:p w:rsidR="008431DB" w:rsidRPr="00714FF0" w:rsidRDefault="008431DB" w:rsidP="009A33C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 модуля </w:t>
            </w:r>
            <w:r w:rsidR="005D2763"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207BC" w:rsidRPr="00620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E7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Графический дизайн и мультимедиа</w:t>
            </w:r>
          </w:p>
        </w:tc>
      </w:tr>
      <w:tr w:rsidR="00D14B2F" w:rsidRPr="00714FF0" w:rsidTr="005A0314">
        <w:tc>
          <w:tcPr>
            <w:tcW w:w="1257" w:type="pct"/>
            <w:shd w:val="clear" w:color="auto" w:fill="auto"/>
          </w:tcPr>
          <w:p w:rsidR="00D14B2F" w:rsidRPr="00714FF0" w:rsidRDefault="006F157F" w:rsidP="004865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</w:t>
            </w:r>
            <w:r w:rsid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.2. </w:t>
            </w:r>
            <w:r w:rsidR="004865F5"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1305" w:type="pct"/>
            <w:shd w:val="clear" w:color="auto" w:fill="auto"/>
          </w:tcPr>
          <w:p w:rsidR="00196C69" w:rsidRPr="00714FF0" w:rsidRDefault="0096031F" w:rsidP="008F20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требований к дизайну веб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приложений</w:t>
            </w:r>
            <w:r w:rsidR="008F2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3B08" w:rsidRPr="00714FF0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программного проекта аналитическими и автоматизированными средствами</w:t>
            </w:r>
            <w:r w:rsidR="00B71964" w:rsidRPr="00714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C69" w:rsidRPr="00714FF0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программного кода с применением инструментария среды разработки</w:t>
            </w:r>
          </w:p>
        </w:tc>
        <w:tc>
          <w:tcPr>
            <w:tcW w:w="1146" w:type="pct"/>
            <w:shd w:val="clear" w:color="auto" w:fill="auto"/>
          </w:tcPr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подходящее для целевого рынка дизайнерское решение. </w:t>
            </w:r>
          </w:p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существующие правила корпоративного стиля. </w:t>
            </w:r>
          </w:p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целевой рынок и продвигать продукцию, используя дизайн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веб-приложений. </w:t>
            </w:r>
          </w:p>
          <w:p w:rsid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предметной области и целевой 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6031F" w:rsidRDefault="0096031F" w:rsidP="00196C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2F" w:rsidRPr="00714FF0" w:rsidRDefault="00D14B2F" w:rsidP="00196C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" w:type="pct"/>
            <w:shd w:val="clear" w:color="auto" w:fill="auto"/>
          </w:tcPr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 и правила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выбора стилистических решений. </w:t>
            </w:r>
          </w:p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связанные с когнитивными, социальными, культурными, технологическими и экономическими условиями при разработке дизайна. </w:t>
            </w:r>
          </w:p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стандарты и требования к разработке дизайна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веб-приложений. </w:t>
            </w:r>
          </w:p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</w:t>
            </w:r>
            <w:proofErr w:type="spellStart"/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UXDesign</w:t>
            </w:r>
            <w:proofErr w:type="spellEnd"/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031F" w:rsidRPr="0096031F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дизайна. </w:t>
            </w:r>
          </w:p>
          <w:p w:rsidR="00D14B2F" w:rsidRPr="00714FF0" w:rsidRDefault="0096031F" w:rsidP="006207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Ограничения, накладываемые мобильными устройствами и разрешениями экранов при просмотре Веб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приложений.</w:t>
            </w:r>
          </w:p>
        </w:tc>
      </w:tr>
      <w:tr w:rsidR="0096031F" w:rsidRPr="00714FF0" w:rsidTr="005A0314">
        <w:tc>
          <w:tcPr>
            <w:tcW w:w="1257" w:type="pct"/>
            <w:shd w:val="clear" w:color="auto" w:fill="auto"/>
          </w:tcPr>
          <w:p w:rsidR="0096031F" w:rsidRDefault="0096031F" w:rsidP="00960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  <w:proofErr w:type="gramStart"/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существлять разработку дизайна </w:t>
            </w:r>
            <w:proofErr w:type="spellStart"/>
            <w:r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веб-приложения</w:t>
            </w:r>
            <w:proofErr w:type="spellEnd"/>
            <w:r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учетом современных тенденций в области </w:t>
            </w:r>
            <w:proofErr w:type="spellStart"/>
            <w:r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веб-разработки</w:t>
            </w:r>
            <w:proofErr w:type="spellEnd"/>
            <w:r w:rsidRPr="00486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54EE" w:rsidRDefault="001854EE" w:rsidP="009603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54EE" w:rsidRPr="00714FF0" w:rsidRDefault="001854EE" w:rsidP="00185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305" w:type="pct"/>
            <w:shd w:val="clear" w:color="auto" w:fill="auto"/>
          </w:tcPr>
          <w:p w:rsidR="0096031F" w:rsidRPr="00714FF0" w:rsidRDefault="0096031F" w:rsidP="0096031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графические макеты для веб-приложений с использованием современных стандартов. </w:t>
            </w:r>
          </w:p>
        </w:tc>
        <w:tc>
          <w:tcPr>
            <w:tcW w:w="1146" w:type="pct"/>
            <w:shd w:val="clear" w:color="auto" w:fill="auto"/>
          </w:tcPr>
          <w:p w:rsidR="0096031F" w:rsidRPr="001854EE" w:rsidRDefault="0096031F" w:rsidP="0096031F">
            <w:pPr>
              <w:spacing w:after="71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использовать и оптимизировать изображения для веб-приложений. </w:t>
            </w:r>
          </w:p>
          <w:p w:rsidR="001854EE" w:rsidRPr="001854EE" w:rsidRDefault="0096031F" w:rsidP="0018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«отзывчивый» дизайн, отображаемый корректно на различных устройствах и при разных </w:t>
            </w:r>
            <w:r w:rsidR="001854EE"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разрешениях. </w:t>
            </w:r>
          </w:p>
          <w:p w:rsidR="0096031F" w:rsidRPr="00714FF0" w:rsidRDefault="001854EE" w:rsidP="0018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графические редакторы. </w:t>
            </w:r>
          </w:p>
        </w:tc>
        <w:tc>
          <w:tcPr>
            <w:tcW w:w="1292" w:type="pct"/>
            <w:shd w:val="clear" w:color="auto" w:fill="auto"/>
          </w:tcPr>
          <w:p w:rsidR="0096031F" w:rsidRPr="001854EE" w:rsidRDefault="0096031F" w:rsidP="0096031F">
            <w:pPr>
              <w:spacing w:after="79" w:line="248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разработки графического интерфейса. </w:t>
            </w:r>
          </w:p>
          <w:p w:rsidR="0096031F" w:rsidRPr="001854EE" w:rsidRDefault="0096031F" w:rsidP="0096031F">
            <w:pPr>
              <w:spacing w:after="79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нормы подготовки и использования изображений в сети Интернет. </w:t>
            </w:r>
          </w:p>
          <w:p w:rsidR="0096031F" w:rsidRPr="00714FF0" w:rsidRDefault="0096031F" w:rsidP="009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Принципы и методы адаптации графики для Веб-</w:t>
            </w:r>
            <w:r w:rsidR="001854EE">
              <w:rPr>
                <w:rFonts w:ascii="Times New Roman" w:hAnsi="Times New Roman" w:cs="Times New Roman"/>
                <w:sz w:val="24"/>
                <w:szCs w:val="24"/>
              </w:rPr>
              <w:t>приложений</w:t>
            </w:r>
          </w:p>
        </w:tc>
      </w:tr>
    </w:tbl>
    <w:p w:rsidR="00F05344" w:rsidRDefault="00F05344" w:rsidP="00F0534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05344">
        <w:rPr>
          <w:rFonts w:ascii="Times New Roman" w:hAnsi="Times New Roman" w:cs="Times New Roman"/>
          <w:sz w:val="24"/>
          <w:szCs w:val="24"/>
        </w:rPr>
        <w:t>Общие компетенции (по всем разделам модуля)</w:t>
      </w:r>
    </w:p>
    <w:tbl>
      <w:tblPr>
        <w:tblStyle w:val="TableGrid"/>
        <w:tblW w:w="9793" w:type="dxa"/>
        <w:tblInd w:w="-160" w:type="dxa"/>
        <w:tblLayout w:type="fixed"/>
        <w:tblLook w:val="04A0"/>
      </w:tblPr>
      <w:tblGrid>
        <w:gridCol w:w="1441"/>
        <w:gridCol w:w="1843"/>
        <w:gridCol w:w="1829"/>
        <w:gridCol w:w="2269"/>
        <w:gridCol w:w="2411"/>
      </w:tblGrid>
      <w:tr w:rsidR="008F36F4" w:rsidRPr="000476B7" w:rsidTr="006F7A59">
        <w:trPr>
          <w:trHeight w:val="57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6F4" w:rsidRPr="000476B7" w:rsidRDefault="005A0314" w:rsidP="006F7A59">
            <w:pPr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Шифр и</w:t>
            </w:r>
            <w:r w:rsidR="006207BC" w:rsidRPr="006207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36F4" w:rsidRPr="00047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="008F36F4" w:rsidRPr="00047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компе</w:t>
            </w:r>
            <w:r w:rsidR="006207BC" w:rsidRPr="006207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8F36F4" w:rsidRPr="00047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тенций</w:t>
            </w:r>
            <w:proofErr w:type="spellEnd"/>
            <w:proofErr w:type="gramEnd"/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4" w:rsidRPr="008F36F4" w:rsidRDefault="008F36F4" w:rsidP="006F7A5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Дискрипторы</w:t>
            </w:r>
            <w:proofErr w:type="spellEnd"/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(показатели </w:t>
            </w:r>
            <w:proofErr w:type="spellStart"/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F4" w:rsidRPr="000476B7" w:rsidRDefault="008F36F4" w:rsidP="006F7A5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F4" w:rsidRPr="000476B7" w:rsidRDefault="008F36F4" w:rsidP="006F7A59">
            <w:pPr>
              <w:spacing w:line="243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</w:t>
            </w:r>
          </w:p>
        </w:tc>
      </w:tr>
      <w:tr w:rsidR="008F36F4" w:rsidRPr="000476B7" w:rsidTr="006F7A59">
        <w:trPr>
          <w:trHeight w:val="569"/>
        </w:trPr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4" w:rsidRDefault="008F36F4" w:rsidP="006F7A59">
            <w:pPr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4" w:rsidRPr="008F36F4" w:rsidRDefault="008F36F4" w:rsidP="006F7A59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Начальный уровень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4" w:rsidRPr="008F36F4" w:rsidRDefault="008F36F4" w:rsidP="006F7A59">
            <w:pPr>
              <w:spacing w:before="12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Продвинутый уровень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4" w:rsidRDefault="008F36F4" w:rsidP="006F7A5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4" w:rsidRDefault="008F36F4" w:rsidP="006F7A59">
            <w:pPr>
              <w:spacing w:line="243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FD" w:rsidRPr="000476B7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3643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F36F4" w:rsidRPr="000476B7" w:rsidRDefault="008F36F4" w:rsidP="006F7A59">
            <w:pPr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ОК 1</w:t>
            </w:r>
            <w:r w:rsidR="006207BC" w:rsidRPr="00620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207BC" w:rsidRPr="00620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Выбирать способы решения задач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</w:t>
            </w:r>
            <w:r w:rsidR="00136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нальной</w:t>
            </w:r>
            <w:proofErr w:type="spellEnd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</w:t>
            </w:r>
            <w:r w:rsidR="00136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ности</w:t>
            </w:r>
            <w:proofErr w:type="spellEnd"/>
            <w:proofErr w:type="gramEnd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примени</w:t>
            </w:r>
            <w:r w:rsidR="00C33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тельно</w:t>
            </w:r>
            <w:proofErr w:type="spellEnd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различ</w:t>
            </w:r>
            <w:r w:rsidR="00136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ным</w:t>
            </w:r>
            <w:proofErr w:type="spellEnd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контек</w:t>
            </w:r>
            <w:r w:rsidR="00136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стам</w:t>
            </w:r>
            <w:proofErr w:type="spellEnd"/>
            <w:r w:rsidRPr="000476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207BC" w:rsidRPr="00423F4F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сложные проблемы в знакомых ситуациях. </w:t>
            </w:r>
          </w:p>
          <w:p w:rsidR="006207BC" w:rsidRPr="00423F4F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сложные составные части проблемы и описывать её причины и ресурсы, необходимые для её решения в целом. </w:t>
            </w:r>
          </w:p>
          <w:p w:rsidR="006207BC" w:rsidRPr="00423F4F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потребность в информации и </w:t>
            </w:r>
            <w:proofErr w:type="gram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предпринимать усилия</w:t>
            </w:r>
            <w:proofErr w:type="gramEnd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её поиска. </w:t>
            </w:r>
          </w:p>
          <w:p w:rsidR="006207BC" w:rsidRPr="006207BC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главные и альтернативные источники нужных ресурсов. </w:t>
            </w:r>
          </w:p>
          <w:p w:rsidR="006207BC" w:rsidRPr="00423F4F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детальный план действий и придерживаться его. </w:t>
            </w:r>
          </w:p>
          <w:p w:rsidR="006207BC" w:rsidRPr="00423F4F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результата, в целом, соответствует требованиям.  </w:t>
            </w:r>
          </w:p>
          <w:p w:rsidR="008F36F4" w:rsidRP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результат своей работы, выделять в нём сильные и слабые стороны.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сложные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нерутинные</w:t>
            </w:r>
            <w:proofErr w:type="spellEnd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проблемные ситуации в любых условиях. </w:t>
            </w:r>
          </w:p>
          <w:p w:rsid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сложные проблемные ситуации, выявлять взаимоотношения между действующими факторами, находить скрытые связи и описывать ресурсы, необходимые на каждом этапе решения проблемы.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потребность в информации и эффективно находить недостающую в собственном опыте и новых источниках.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все возможные источники нужных ресурсов, в том числе неочевидные. </w:t>
            </w:r>
          </w:p>
          <w:p w:rsidR="008F36F4" w:rsidRP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детальный план действий, оценивать риски на каждом шагу и заранее продумывать</w:t>
            </w:r>
            <w:r w:rsidR="008E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775"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альтернативы. </w:t>
            </w:r>
            <w:r w:rsidR="006A3775"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Привлекать разные источники ресурсов, оценивать их качество и выбирать лучшие. Придерживаться плана, оценивать результат на каждом шаге, применять альтернативные решения в случае неудачи. Результат может превосходить требования к качеству, реализовывать более удачное решение. Оценивать плюсы и минусы полученного результата, своего плана и его реализации, предлагать критерии оценки и рекомендации по улучшению плана.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Распознавать задачу и/или проблему в профессиональном и/или социальном контексте;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определить и найти информацию, необходимую для решения задачи и/или проблемы;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действия, 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необходимые ресурсы;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актуальными методами работы в </w:t>
            </w:r>
            <w:proofErr w:type="gram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смежных сферах; </w:t>
            </w:r>
          </w:p>
          <w:p w:rsidR="00F75EF4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:rsidR="008F36F4" w:rsidRP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результат и последствия своих действий (самостоятельно или с помощью наставника).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актуальный профессиональный и социальный контекст, в котором приходится работать и жить; </w:t>
            </w:r>
          </w:p>
          <w:p w:rsid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источники информации и ресурсов для решения задач и проблем в профессиональном и/или социальном контексте. </w:t>
            </w:r>
          </w:p>
          <w:p w:rsidR="00136BFD" w:rsidRDefault="008F36F4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актуальные стандарты выполнения работ в </w:t>
            </w:r>
            <w:proofErr w:type="gram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 </w:t>
            </w:r>
            <w:proofErr w:type="spell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смежных областях; </w:t>
            </w:r>
          </w:p>
          <w:p w:rsidR="008F36F4" w:rsidRPr="000476B7" w:rsidRDefault="008F36F4" w:rsidP="006F7A59">
            <w:pPr>
              <w:spacing w:line="243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04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актуальные методы работы в профессиональной и смежных сферах. </w:t>
            </w:r>
            <w:proofErr w:type="gramEnd"/>
          </w:p>
          <w:p w:rsidR="008F36F4" w:rsidRPr="000476B7" w:rsidRDefault="008F36F4" w:rsidP="006F7A59">
            <w:pPr>
              <w:spacing w:after="1"/>
              <w:ind w:left="57" w:right="57"/>
              <w:rPr>
                <w:sz w:val="24"/>
                <w:szCs w:val="24"/>
              </w:rPr>
            </w:pPr>
          </w:p>
          <w:p w:rsidR="008F36F4" w:rsidRPr="000476B7" w:rsidRDefault="008F36F4" w:rsidP="006F7A5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A3775" w:rsidRPr="000476B7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78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A3775" w:rsidRDefault="006A3775" w:rsidP="006F7A59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 2. 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Осуществлять поиск, анализ и интерпретацию информации, 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необходимой для </w:t>
            </w:r>
            <w:proofErr w:type="spellStart"/>
            <w:proofErr w:type="gramStart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</w:t>
            </w:r>
            <w:r w:rsidR="008E2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задач </w:t>
            </w:r>
            <w:proofErr w:type="spellStart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</w:t>
            </w:r>
            <w:r w:rsidR="001654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нальной</w:t>
            </w:r>
            <w:proofErr w:type="spellEnd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A3775" w:rsidRPr="000476B7" w:rsidRDefault="006A3775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Планировать информационный поиск из широкого набора источников, необходимого для выполнения </w:t>
            </w: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задач</w:t>
            </w:r>
            <w:proofErr w:type="gramStart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 анализ полученной информации, выделять в ней главные аспекты Структурировать отобранную информацию в соответствии с параметрами поиска Интерпретировать полученную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A3775" w:rsidRPr="000476B7" w:rsidRDefault="006A3775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A3775" w:rsidRPr="000476B7" w:rsidRDefault="006A3775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  <w:proofErr w:type="gramStart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необходимые источники информации Планировать процесс поиска </w:t>
            </w: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A3775" w:rsidRPr="006A3775" w:rsidRDefault="006A3775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Номенклатуру информационных источников применяемых в профессиональной деятельности Приемы структурирования информации Формат </w:t>
            </w: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оформления результатов поиска информации </w:t>
            </w:r>
          </w:p>
          <w:p w:rsidR="006A3775" w:rsidRPr="000476B7" w:rsidRDefault="006A3775" w:rsidP="006F7A59">
            <w:pPr>
              <w:spacing w:line="243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FD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4706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6A3775" w:rsidRDefault="00136BFD" w:rsidP="008E2ED4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 3. 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Планировать и </w:t>
            </w:r>
            <w:proofErr w:type="spellStart"/>
            <w:proofErr w:type="gramStart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реализовы</w:t>
            </w:r>
            <w:r w:rsidR="008E2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вать</w:t>
            </w:r>
            <w:proofErr w:type="spellEnd"/>
            <w:proofErr w:type="gramEnd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собственное </w:t>
            </w:r>
            <w:proofErr w:type="spellStart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</w:t>
            </w:r>
            <w:r w:rsidR="000303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нальное</w:t>
            </w:r>
            <w:proofErr w:type="spellEnd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</w:t>
            </w:r>
            <w:r w:rsidR="008E2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0303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ное</w:t>
            </w:r>
            <w:proofErr w:type="spellEnd"/>
            <w:r w:rsidRPr="006A37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6A3775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актуальную </w:t>
            </w:r>
            <w:proofErr w:type="spellStart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нормативноправовую</w:t>
            </w:r>
            <w:proofErr w:type="spellEnd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по профессии (специальности) Применять современную научно профессиональную терминологию</w:t>
            </w:r>
            <w:proofErr w:type="gramStart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траекторию профессионального развития и самообразования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6A3775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Default="00136BFD" w:rsidP="006F7A59">
            <w:pPr>
              <w:ind w:left="57" w:right="57"/>
            </w:pP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актуальность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документации в </w:t>
            </w:r>
            <w:proofErr w:type="gramStart"/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 </w:t>
            </w:r>
            <w:proofErr w:type="spellStart"/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6F7A59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A5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актуальной нормативно</w:t>
            </w:r>
            <w:r w:rsidR="00165434" w:rsidRPr="006F7A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7A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документации Современная научная и профессиональная терминология Возможные траектории профессионального развития  и самообразования</w:t>
            </w:r>
          </w:p>
        </w:tc>
      </w:tr>
      <w:tr w:rsidR="00136BFD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6F7A59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 4</w:t>
            </w:r>
            <w:r w:rsid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Работать в </w:t>
            </w:r>
            <w:proofErr w:type="spellStart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коллек</w:t>
            </w:r>
            <w:r w:rsid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тиве</w:t>
            </w:r>
            <w:proofErr w:type="spellEnd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команде, эффектив</w:t>
            </w:r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 </w:t>
            </w:r>
            <w:proofErr w:type="spellStart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</w:t>
            </w:r>
            <w:r w:rsid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дейс</w:t>
            </w:r>
            <w:proofErr w:type="gramStart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spellEnd"/>
            <w:r w:rsid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вовать</w:t>
            </w:r>
            <w:proofErr w:type="spellEnd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коллегами, </w:t>
            </w:r>
            <w:proofErr w:type="spellStart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руковод</w:t>
            </w:r>
            <w:r w:rsid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ством</w:t>
            </w:r>
            <w:proofErr w:type="spellEnd"/>
            <w:r w:rsidR="006F7A59"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клиентам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136BFD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в деловом общении для эффективного решения деловых задач</w:t>
            </w:r>
            <w:proofErr w:type="gramStart"/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ланировать профессиональную деятельность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6A3775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136BFD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команды. Взаимодействовать с коллегами, руководством, </w:t>
            </w: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6BFD" w:rsidRPr="00136BFD" w:rsidRDefault="00136BFD" w:rsidP="006F7A5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Психология коллектива Психология личности Основы проектной </w:t>
            </w:r>
            <w:r w:rsidRPr="00136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6F7A59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6F7A59" w:rsidRDefault="006F7A59" w:rsidP="006F7A59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 5. </w:t>
            </w:r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Осуществлять устную и </w:t>
            </w:r>
            <w:proofErr w:type="spellStart"/>
            <w:proofErr w:type="gramStart"/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ную</w:t>
            </w:r>
            <w:proofErr w:type="spellEnd"/>
            <w:proofErr w:type="gramEnd"/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F7A59" w:rsidRPr="006F7A59" w:rsidRDefault="006F7A59" w:rsidP="003411AC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коммуникацию на государственном языке с учетом особенностей </w:t>
            </w:r>
            <w:proofErr w:type="spellStart"/>
            <w:proofErr w:type="gramStart"/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</w:t>
            </w:r>
            <w:proofErr w:type="spellEnd"/>
            <w:proofErr w:type="gramEnd"/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куль</w:t>
            </w:r>
            <w:r w:rsid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турного</w:t>
            </w:r>
            <w:proofErr w:type="spellEnd"/>
            <w:r w:rsidRPr="006F7A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3411AC" w:rsidRDefault="006F7A59" w:rsidP="000275F0">
            <w:pPr>
              <w:ind w:left="2" w:right="48"/>
              <w:rPr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устно и письменно излага</w:t>
            </w:r>
            <w:r w:rsid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ть свои мысли по профессиональн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ой тематике на государственном языке</w:t>
            </w:r>
            <w:proofErr w:type="gram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</w:t>
            </w:r>
            <w:r w:rsid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ть толерантность в рабочем коллективе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6A3775" w:rsidRDefault="006F7A59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136BFD" w:rsidRDefault="003411AC" w:rsidP="003411AC">
            <w:pPr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свои мысли на государственном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136BFD" w:rsidRDefault="003411AC" w:rsidP="003411AC">
            <w:pPr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социального и культурного контекста Правила оформления документов.</w:t>
            </w:r>
          </w:p>
        </w:tc>
      </w:tr>
      <w:tr w:rsidR="006F7A59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Default="003411AC" w:rsidP="003411AC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 6. 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Проявлять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патриотическую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позицию, </w:t>
            </w:r>
            <w:proofErr w:type="spellStart"/>
            <w:proofErr w:type="gram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демонстрирова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ть</w:t>
            </w:r>
            <w:proofErr w:type="spellEnd"/>
            <w:proofErr w:type="gram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осознанное поведение на основе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общечеловеческ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136BFD" w:rsidRDefault="003411AC" w:rsidP="003411A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значимость своей профессии (</w:t>
            </w:r>
            <w:proofErr w:type="spellStart"/>
            <w:proofErr w:type="gram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на основе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6A3775" w:rsidRDefault="006F7A59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3411AC" w:rsidRDefault="003411AC" w:rsidP="003411A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значимость своей профессии</w:t>
            </w:r>
            <w:proofErr w:type="gram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резентовать структуру профессионально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 профессии (специальности)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F7A59" w:rsidRPr="00136BFD" w:rsidRDefault="003411AC" w:rsidP="003411A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позиции Общечеловеческие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ходе выполнения профессиональной деятельности</w:t>
            </w:r>
          </w:p>
        </w:tc>
      </w:tr>
      <w:tr w:rsidR="003411AC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411AC" w:rsidRDefault="003411AC" w:rsidP="00130B04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 7. 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Содейство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вать </w:t>
            </w:r>
            <w:proofErr w:type="spellStart"/>
            <w:proofErr w:type="gram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сохране</w:t>
            </w:r>
            <w:r w:rsid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нию</w:t>
            </w:r>
            <w:proofErr w:type="spellEnd"/>
            <w:proofErr w:type="gram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окружа</w:t>
            </w:r>
            <w:r w:rsid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ющей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среды, ресурсосбережению, эффективно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дейст</w:t>
            </w:r>
            <w:r w:rsid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вовать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411AC" w:rsidRPr="00136BFD" w:rsidRDefault="003411AC" w:rsidP="00130B04">
            <w:pPr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экологической безопасности при ведении профессиональной деятельности; Обеспечивать </w:t>
            </w:r>
            <w:proofErr w:type="spellStart"/>
            <w:proofErr w:type="gram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</w:t>
            </w:r>
            <w:r w:rsid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  <w:proofErr w:type="spellEnd"/>
            <w:proofErr w:type="gram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рабочем месте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411AC" w:rsidRPr="006A3775" w:rsidRDefault="003411AC" w:rsidP="000275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411AC" w:rsidRPr="003411AC" w:rsidRDefault="003411AC" w:rsidP="000275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нормы экологической 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Определять направления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</w:t>
            </w:r>
            <w:proofErr w:type="gram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профессионально </w:t>
            </w:r>
            <w:proofErr w:type="spell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 профессии (специальности)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411AC" w:rsidRPr="00136BFD" w:rsidRDefault="003411AC" w:rsidP="00130B0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экологической 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при ведении профессиональной деятельности Основные </w:t>
            </w:r>
            <w:proofErr w:type="gramStart"/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1A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задействованные в профессиональной деятельности Пути обеспечения ресурсосбережения.</w:t>
            </w:r>
          </w:p>
        </w:tc>
      </w:tr>
      <w:tr w:rsidR="00130B04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Default="00130B04" w:rsidP="007A4CC4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 08. </w:t>
            </w:r>
            <w:proofErr w:type="spellStart"/>
            <w:proofErr w:type="gram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средства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культуры для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сохране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ния</w:t>
            </w:r>
            <w:proofErr w:type="spellEnd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укрепления здоровья 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ности</w:t>
            </w:r>
            <w:proofErr w:type="spellEnd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поддержа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необходи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мого</w:t>
            </w:r>
            <w:proofErr w:type="spellEnd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уровня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подготов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7A4C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ленности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6BFD" w:rsidRDefault="00130B04" w:rsidP="00130B04">
            <w:pPr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и укреплять здоровье посредством использования средств физической культуры</w:t>
            </w:r>
            <w:proofErr w:type="gram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оддерживать уровень физической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успешной реализации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6A3775" w:rsidRDefault="00130B04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0B04" w:rsidRDefault="00130B04" w:rsidP="00130B04">
            <w:pPr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оздоровительную деятельность для укрепления здоровья, достижения жизненных и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proofErr w:type="gram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целей; Применять рациональные приемы двигательных функций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0B04" w:rsidRDefault="00130B04" w:rsidP="00130B04">
            <w:pPr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130B04" w:rsidRPr="00130B04" w:rsidRDefault="00130B04" w:rsidP="00130B04">
            <w:pPr>
              <w:spacing w:after="24"/>
              <w:ind w:left="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здорового образа жизни; Условия профессиональной деятельности и зоны риска физического здоровья для профессии </w:t>
            </w:r>
          </w:p>
          <w:p w:rsidR="00130B04" w:rsidRPr="00136BFD" w:rsidRDefault="00130B04" w:rsidP="00130B04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(специальности) Средства профилактики перенапряжения</w:t>
            </w:r>
          </w:p>
        </w:tc>
      </w:tr>
      <w:tr w:rsidR="00130B04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0B04" w:rsidRDefault="00130B04" w:rsidP="00130B04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 09. </w:t>
            </w:r>
            <w:proofErr w:type="spellStart"/>
            <w:proofErr w:type="gram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вать</w:t>
            </w:r>
            <w:proofErr w:type="spellEnd"/>
            <w:proofErr w:type="gram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ционные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гии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профессии-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ональной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ности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0B04" w:rsidRDefault="00130B04" w:rsidP="00130B04">
            <w:pPr>
              <w:spacing w:line="258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Применять средства </w:t>
            </w:r>
            <w:proofErr w:type="spellStart"/>
            <w:proofErr w:type="gram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для реализации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6A3775" w:rsidRDefault="00130B04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6BFD" w:rsidRDefault="00130B04" w:rsidP="00130B04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6BFD" w:rsidRDefault="00130B04" w:rsidP="00130B04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 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130B04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Default="00130B04" w:rsidP="00130B04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 10. </w:t>
            </w:r>
            <w:proofErr w:type="spellStart"/>
            <w:proofErr w:type="gram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Пользо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ваться</w:t>
            </w:r>
            <w:proofErr w:type="spellEnd"/>
            <w:proofErr w:type="gram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ональной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докумен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тацией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государственно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 и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иностран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языке.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136BFD" w:rsidRDefault="00130B04" w:rsidP="00130B04">
            <w:pPr>
              <w:spacing w:line="258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в </w:t>
            </w:r>
            <w:proofErr w:type="spellStart"/>
            <w:proofErr w:type="gram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инструкций на </w:t>
            </w:r>
            <w:proofErr w:type="spell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иностранном языке. Вести общение на </w:t>
            </w:r>
            <w:proofErr w:type="spellStart"/>
            <w:proofErr w:type="gramStart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30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30B04" w:rsidRPr="006A3775" w:rsidRDefault="00130B04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045BD" w:rsidRPr="001045BD" w:rsidRDefault="001045BD" w:rsidP="001045BD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130B04" w:rsidRPr="00136BFD" w:rsidRDefault="001045BD" w:rsidP="00C3370B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тексты на базовые профессиональные темы участвовать в диалогах на знакомые общие и 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 обосновывать и объяснить свои действия (текущие и планируемые)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простые связные сообщения на знакомые или интересующие профессиональные темы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045BD" w:rsidRPr="001045BD" w:rsidRDefault="001045BD" w:rsidP="001045BD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proofErr w:type="gram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общеупотребитель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(бытовая и профессиональная лексика)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чтения текстов профессиональной направленности </w:t>
            </w:r>
          </w:p>
          <w:p w:rsidR="001045BD" w:rsidRPr="001045BD" w:rsidRDefault="001045BD" w:rsidP="001045BD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B04" w:rsidRPr="00136BFD" w:rsidRDefault="00130B04" w:rsidP="001045BD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BD" w:rsidRPr="006A3775" w:rsidTr="006F7A59">
        <w:tblPrEx>
          <w:tblCellMar>
            <w:top w:w="33" w:type="dxa"/>
            <w:left w:w="77" w:type="dxa"/>
            <w:right w:w="35" w:type="dxa"/>
          </w:tblCellMar>
        </w:tblPrEx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045BD" w:rsidRDefault="001045BD" w:rsidP="001045BD">
            <w:pPr>
              <w:pStyle w:val="Default"/>
            </w:pPr>
            <w:r>
              <w:rPr>
                <w:rFonts w:eastAsia="Times New Roman"/>
                <w:b/>
                <w:i/>
              </w:rPr>
              <w:t xml:space="preserve">ОК 11. </w:t>
            </w:r>
          </w:p>
          <w:p w:rsidR="001045BD" w:rsidRPr="001045BD" w:rsidRDefault="001045BD">
            <w:pPr>
              <w:pStyle w:val="Default"/>
            </w:pPr>
            <w:proofErr w:type="spellStart"/>
            <w:proofErr w:type="gramStart"/>
            <w:r w:rsidRPr="001045BD">
              <w:rPr>
                <w:b/>
                <w:bCs/>
                <w:i/>
                <w:iCs/>
              </w:rPr>
              <w:t>Планиро</w:t>
            </w:r>
            <w:r>
              <w:rPr>
                <w:b/>
                <w:bCs/>
                <w:i/>
                <w:iCs/>
              </w:rPr>
              <w:t>-</w:t>
            </w:r>
            <w:r w:rsidRPr="001045BD">
              <w:rPr>
                <w:b/>
                <w:bCs/>
                <w:i/>
                <w:iCs/>
              </w:rPr>
              <w:t>вать</w:t>
            </w:r>
            <w:proofErr w:type="spellEnd"/>
            <w:proofErr w:type="gramEnd"/>
            <w:r w:rsidRPr="001045B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045BD">
              <w:rPr>
                <w:b/>
                <w:bCs/>
                <w:i/>
                <w:iCs/>
              </w:rPr>
              <w:t>предприни</w:t>
            </w:r>
            <w:r>
              <w:rPr>
                <w:b/>
                <w:bCs/>
                <w:i/>
                <w:iCs/>
              </w:rPr>
              <w:t>-</w:t>
            </w:r>
            <w:r w:rsidRPr="001045BD">
              <w:rPr>
                <w:b/>
                <w:bCs/>
                <w:i/>
                <w:iCs/>
              </w:rPr>
              <w:t>мательскую</w:t>
            </w:r>
            <w:proofErr w:type="spellEnd"/>
            <w:r w:rsidRPr="001045B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045BD">
              <w:rPr>
                <w:b/>
                <w:bCs/>
                <w:i/>
                <w:iCs/>
              </w:rPr>
              <w:t>деятель</w:t>
            </w:r>
            <w:r>
              <w:rPr>
                <w:b/>
                <w:bCs/>
                <w:i/>
                <w:iCs/>
              </w:rPr>
              <w:t>-</w:t>
            </w:r>
            <w:r w:rsidRPr="001045BD">
              <w:rPr>
                <w:b/>
                <w:bCs/>
                <w:i/>
                <w:iCs/>
              </w:rPr>
              <w:lastRenderedPageBreak/>
              <w:t>ность</w:t>
            </w:r>
            <w:proofErr w:type="spellEnd"/>
            <w:r w:rsidRPr="001045BD">
              <w:rPr>
                <w:b/>
                <w:bCs/>
                <w:i/>
                <w:iCs/>
              </w:rPr>
              <w:t xml:space="preserve"> в </w:t>
            </w:r>
            <w:proofErr w:type="spellStart"/>
            <w:r w:rsidRPr="001045BD">
              <w:rPr>
                <w:b/>
                <w:bCs/>
                <w:i/>
                <w:iCs/>
              </w:rPr>
              <w:t>профессио</w:t>
            </w:r>
            <w:r>
              <w:rPr>
                <w:b/>
                <w:bCs/>
                <w:i/>
                <w:iCs/>
              </w:rPr>
              <w:t>-</w:t>
            </w:r>
            <w:r w:rsidRPr="001045BD">
              <w:rPr>
                <w:b/>
                <w:bCs/>
                <w:i/>
                <w:iCs/>
              </w:rPr>
              <w:t>нальной</w:t>
            </w:r>
            <w:proofErr w:type="spellEnd"/>
            <w:r w:rsidRPr="001045BD">
              <w:rPr>
                <w:b/>
                <w:bCs/>
                <w:i/>
                <w:iCs/>
              </w:rPr>
              <w:t xml:space="preserve"> сфере. </w:t>
            </w:r>
          </w:p>
          <w:p w:rsidR="001045BD" w:rsidRDefault="001045BD" w:rsidP="001045BD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3370B" w:rsidRDefault="001045BD" w:rsidP="001045BD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proofErr w:type="spell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коммерческих идей в рамках </w:t>
            </w:r>
            <w:proofErr w:type="gram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бизнес-план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товать</w:t>
            </w:r>
            <w:proofErr w:type="spellEnd"/>
            <w:proofErr w:type="gram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бизнес-идею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источники </w:t>
            </w:r>
            <w:proofErr w:type="spellStart"/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45BD" w:rsidRPr="00136BFD" w:rsidRDefault="001045BD" w:rsidP="00C3370B">
            <w:pPr>
              <w:ind w:left="57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грамотные кредитные продукты для открытия дела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045BD" w:rsidRPr="006A3775" w:rsidRDefault="001045B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045BD" w:rsidRPr="001045BD" w:rsidRDefault="001045BD">
            <w:pPr>
              <w:pStyle w:val="Default"/>
            </w:pPr>
            <w:r w:rsidRPr="001045BD">
              <w:t>Выявлять достоинства и недостатки коммерческой идеи</w:t>
            </w:r>
            <w:r>
              <w:t>.</w:t>
            </w:r>
            <w:r w:rsidRPr="001045BD">
              <w:t xml:space="preserve"> </w:t>
            </w:r>
          </w:p>
          <w:p w:rsidR="001045BD" w:rsidRPr="001045BD" w:rsidRDefault="001045BD">
            <w:pPr>
              <w:pStyle w:val="Default"/>
            </w:pPr>
            <w:r w:rsidRPr="001045BD">
              <w:t xml:space="preserve">Презентовать идеи открытия </w:t>
            </w:r>
            <w:r w:rsidRPr="001045BD">
              <w:lastRenderedPageBreak/>
              <w:t>собственного дела в профессиональной деятельности</w:t>
            </w:r>
            <w:r>
              <w:t>.</w:t>
            </w:r>
            <w:r w:rsidRPr="001045BD">
              <w:t xml:space="preserve"> </w:t>
            </w:r>
          </w:p>
          <w:p w:rsidR="001045BD" w:rsidRPr="001045BD" w:rsidRDefault="001045BD">
            <w:pPr>
              <w:pStyle w:val="Default"/>
            </w:pPr>
            <w:r w:rsidRPr="001045BD">
              <w:t>Оформлять бизнес-план</w:t>
            </w:r>
            <w:r>
              <w:t>.</w:t>
            </w:r>
            <w:r w:rsidRPr="001045BD">
              <w:t xml:space="preserve"> </w:t>
            </w:r>
          </w:p>
          <w:p w:rsidR="001045BD" w:rsidRPr="001045BD" w:rsidRDefault="001045BD">
            <w:pPr>
              <w:pStyle w:val="Default"/>
            </w:pPr>
            <w:r w:rsidRPr="001045BD">
              <w:t xml:space="preserve">Рассчитывать размеры выплат по процентным ставкам кредитования </w:t>
            </w:r>
          </w:p>
          <w:p w:rsidR="001045BD" w:rsidRPr="00136BFD" w:rsidRDefault="001045B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045BD" w:rsidRPr="001045BD" w:rsidRDefault="001045BD">
            <w:pPr>
              <w:pStyle w:val="Default"/>
            </w:pPr>
            <w:r w:rsidRPr="001045BD">
              <w:lastRenderedPageBreak/>
              <w:t xml:space="preserve">Основы предпринимательской деятельности </w:t>
            </w:r>
          </w:p>
          <w:p w:rsidR="001045BD" w:rsidRPr="001045BD" w:rsidRDefault="001045BD">
            <w:pPr>
              <w:pStyle w:val="Default"/>
            </w:pPr>
            <w:r w:rsidRPr="001045BD">
              <w:t xml:space="preserve">Основы финансовой грамотности </w:t>
            </w:r>
          </w:p>
          <w:p w:rsidR="001045BD" w:rsidRPr="001045BD" w:rsidRDefault="001045BD">
            <w:pPr>
              <w:pStyle w:val="Default"/>
            </w:pPr>
            <w:r w:rsidRPr="001045BD">
              <w:t xml:space="preserve">Правила разработки </w:t>
            </w:r>
            <w:r w:rsidRPr="001045BD">
              <w:lastRenderedPageBreak/>
              <w:t xml:space="preserve">бизнес-планов </w:t>
            </w:r>
          </w:p>
          <w:p w:rsidR="001045BD" w:rsidRPr="001045BD" w:rsidRDefault="001045BD">
            <w:pPr>
              <w:pStyle w:val="Default"/>
            </w:pPr>
            <w:r w:rsidRPr="001045BD">
              <w:t xml:space="preserve">Порядок выстраивания презентации </w:t>
            </w:r>
          </w:p>
          <w:p w:rsidR="001045BD" w:rsidRPr="001045BD" w:rsidRDefault="001045BD">
            <w:pPr>
              <w:pStyle w:val="Default"/>
            </w:pPr>
            <w:r w:rsidRPr="001045BD">
              <w:t xml:space="preserve">Кредитные банковские продукты </w:t>
            </w:r>
          </w:p>
          <w:p w:rsidR="001045BD" w:rsidRPr="00136BFD" w:rsidRDefault="001045BD" w:rsidP="006F7A5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C9E" w:rsidRDefault="00D32C9E" w:rsidP="00B81D5D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D32C9E" w:rsidRPr="00D32C9E" w:rsidRDefault="00D32C9E" w:rsidP="00D32C9E">
      <w:pPr>
        <w:rPr>
          <w:rFonts w:ascii="Times New Roman" w:hAnsi="Times New Roman" w:cs="Times New Roman"/>
          <w:b/>
        </w:rPr>
      </w:pPr>
      <w:r w:rsidRPr="00D32C9E">
        <w:rPr>
          <w:rFonts w:ascii="Times New Roman" w:hAnsi="Times New Roman" w:cs="Times New Roman"/>
          <w:b/>
        </w:rPr>
        <w:t>1.3. Количество часов</w:t>
      </w:r>
      <w:r>
        <w:rPr>
          <w:rFonts w:ascii="Times New Roman" w:hAnsi="Times New Roman" w:cs="Times New Roman"/>
          <w:b/>
        </w:rPr>
        <w:t>,</w:t>
      </w:r>
      <w:r w:rsidRPr="00D32C9E">
        <w:rPr>
          <w:rFonts w:ascii="Times New Roman" w:hAnsi="Times New Roman" w:cs="Times New Roman"/>
          <w:b/>
        </w:rPr>
        <w:t xml:space="preserve"> отводимое на освоение профессионального модуля</w:t>
      </w:r>
    </w:p>
    <w:p w:rsidR="00FC2876" w:rsidRDefault="00FC2876" w:rsidP="00D32C9E">
      <w:pPr>
        <w:rPr>
          <w:rFonts w:ascii="Times New Roman" w:hAnsi="Times New Roman" w:cs="Times New Roman"/>
        </w:rPr>
      </w:pPr>
      <w:r w:rsidRPr="00FC2876">
        <w:rPr>
          <w:rFonts w:ascii="Times New Roman" w:hAnsi="Times New Roman" w:cs="Times New Roman"/>
        </w:rPr>
        <w:t xml:space="preserve">Объем образовательной нагрузки </w:t>
      </w:r>
      <w:r>
        <w:rPr>
          <w:rFonts w:ascii="Times New Roman" w:hAnsi="Times New Roman" w:cs="Times New Roman"/>
        </w:rPr>
        <w:t xml:space="preserve">– </w:t>
      </w:r>
      <w:r w:rsidRPr="00FC2876">
        <w:rPr>
          <w:rFonts w:ascii="Times New Roman" w:hAnsi="Times New Roman" w:cs="Times New Roman"/>
          <w:u w:val="single"/>
        </w:rPr>
        <w:t>517 часов</w:t>
      </w:r>
      <w:r>
        <w:rPr>
          <w:rFonts w:ascii="Times New Roman" w:hAnsi="Times New Roman" w:cs="Times New Roman"/>
        </w:rPr>
        <w:t>,</w:t>
      </w:r>
    </w:p>
    <w:p w:rsidR="00D32C9E" w:rsidRPr="00D32C9E" w:rsidRDefault="00D32C9E" w:rsidP="00D32C9E">
      <w:pPr>
        <w:rPr>
          <w:rFonts w:ascii="Times New Roman" w:hAnsi="Times New Roman" w:cs="Times New Roman"/>
        </w:rPr>
      </w:pPr>
      <w:r w:rsidRPr="00D32C9E">
        <w:rPr>
          <w:rFonts w:ascii="Times New Roman" w:hAnsi="Times New Roman" w:cs="Times New Roman"/>
        </w:rPr>
        <w:t xml:space="preserve">Из них   </w:t>
      </w:r>
      <w:r w:rsidR="00FC2876">
        <w:rPr>
          <w:rFonts w:ascii="Times New Roman" w:hAnsi="Times New Roman" w:cs="Times New Roman"/>
        </w:rPr>
        <w:t xml:space="preserve">во взаимодействии с преподавателем на МДК: </w:t>
      </w:r>
      <w:r w:rsidRPr="00D32C9E">
        <w:rPr>
          <w:rFonts w:ascii="Times New Roman" w:hAnsi="Times New Roman" w:cs="Times New Roman"/>
          <w:u w:val="single"/>
        </w:rPr>
        <w:t xml:space="preserve">  </w:t>
      </w:r>
      <w:r w:rsidR="00FC2876">
        <w:rPr>
          <w:rFonts w:ascii="Times New Roman" w:hAnsi="Times New Roman" w:cs="Times New Roman"/>
          <w:u w:val="single"/>
        </w:rPr>
        <w:t>283</w:t>
      </w:r>
      <w:r w:rsidRPr="00D32C9E">
        <w:rPr>
          <w:rFonts w:ascii="Times New Roman" w:hAnsi="Times New Roman" w:cs="Times New Roman"/>
          <w:u w:val="single"/>
        </w:rPr>
        <w:t xml:space="preserve"> часов  </w:t>
      </w:r>
    </w:p>
    <w:p w:rsidR="00FC2876" w:rsidRDefault="00D32C9E" w:rsidP="00D32C9E">
      <w:pPr>
        <w:rPr>
          <w:rFonts w:ascii="Times New Roman" w:hAnsi="Times New Roman" w:cs="Times New Roman"/>
        </w:rPr>
      </w:pPr>
      <w:r w:rsidRPr="00D32C9E">
        <w:rPr>
          <w:rFonts w:ascii="Times New Roman" w:hAnsi="Times New Roman" w:cs="Times New Roman"/>
        </w:rPr>
        <w:t xml:space="preserve">               </w:t>
      </w:r>
      <w:r w:rsidR="00FC2876">
        <w:rPr>
          <w:rFonts w:ascii="Times New Roman" w:hAnsi="Times New Roman" w:cs="Times New Roman"/>
        </w:rPr>
        <w:t xml:space="preserve">теоретическое обучение: </w:t>
      </w:r>
      <w:r w:rsidR="00FC2876" w:rsidRPr="00FC2876">
        <w:rPr>
          <w:rFonts w:ascii="Times New Roman" w:hAnsi="Times New Roman" w:cs="Times New Roman"/>
          <w:u w:val="single"/>
        </w:rPr>
        <w:t>216 часов</w:t>
      </w:r>
    </w:p>
    <w:p w:rsidR="00FC2876" w:rsidRPr="00FC2876" w:rsidRDefault="00FC2876" w:rsidP="00D32C9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лабораторные и практические работы: </w:t>
      </w:r>
      <w:r w:rsidRPr="00FC2876">
        <w:rPr>
          <w:rFonts w:ascii="Times New Roman" w:hAnsi="Times New Roman" w:cs="Times New Roman"/>
          <w:u w:val="single"/>
        </w:rPr>
        <w:t>160</w:t>
      </w:r>
      <w:r>
        <w:rPr>
          <w:rFonts w:ascii="Times New Roman" w:hAnsi="Times New Roman" w:cs="Times New Roman"/>
          <w:u w:val="single"/>
        </w:rPr>
        <w:t xml:space="preserve"> часов</w:t>
      </w:r>
    </w:p>
    <w:p w:rsidR="00FC2876" w:rsidRDefault="00FC2876" w:rsidP="00D32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курсовое проектирование – 0</w:t>
      </w:r>
    </w:p>
    <w:p w:rsidR="00FC2876" w:rsidRDefault="00FC2876" w:rsidP="00D32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экзамены и консультации – </w:t>
      </w:r>
      <w:r w:rsidRPr="00FC2876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  <w:u w:val="single"/>
        </w:rPr>
        <w:t xml:space="preserve"> часов</w:t>
      </w:r>
    </w:p>
    <w:p w:rsidR="00D32C9E" w:rsidRDefault="00D32C9E" w:rsidP="00D32C9E">
      <w:pPr>
        <w:rPr>
          <w:rFonts w:ascii="Times New Roman" w:hAnsi="Times New Roman" w:cs="Times New Roman"/>
        </w:rPr>
      </w:pPr>
      <w:r w:rsidRPr="00D32C9E">
        <w:rPr>
          <w:rFonts w:ascii="Times New Roman" w:hAnsi="Times New Roman" w:cs="Times New Roman"/>
        </w:rPr>
        <w:t xml:space="preserve"> на практики</w:t>
      </w:r>
      <w:r w:rsidR="00FC2876">
        <w:rPr>
          <w:rFonts w:ascii="Times New Roman" w:hAnsi="Times New Roman" w:cs="Times New Roman"/>
        </w:rPr>
        <w:t xml:space="preserve">: </w:t>
      </w:r>
      <w:r w:rsidRPr="00D32C9E">
        <w:rPr>
          <w:rFonts w:ascii="Times New Roman" w:hAnsi="Times New Roman" w:cs="Times New Roman"/>
        </w:rPr>
        <w:t xml:space="preserve"> </w:t>
      </w:r>
      <w:proofErr w:type="gramStart"/>
      <w:r w:rsidRPr="00D32C9E">
        <w:rPr>
          <w:rFonts w:ascii="Times New Roman" w:hAnsi="Times New Roman" w:cs="Times New Roman"/>
        </w:rPr>
        <w:t>учебную</w:t>
      </w:r>
      <w:proofErr w:type="gramEnd"/>
      <w:r w:rsidRPr="00D32C9E">
        <w:rPr>
          <w:rFonts w:ascii="Times New Roman" w:hAnsi="Times New Roman" w:cs="Times New Roman"/>
        </w:rPr>
        <w:t xml:space="preserve"> </w:t>
      </w:r>
      <w:r w:rsidR="00FC2876">
        <w:rPr>
          <w:rFonts w:ascii="Times New Roman" w:hAnsi="Times New Roman" w:cs="Times New Roman"/>
          <w:u w:val="single"/>
        </w:rPr>
        <w:t>216</w:t>
      </w:r>
      <w:r w:rsidRPr="00D32C9E">
        <w:rPr>
          <w:rFonts w:ascii="Times New Roman" w:hAnsi="Times New Roman" w:cs="Times New Roman"/>
          <w:u w:val="single"/>
        </w:rPr>
        <w:t xml:space="preserve"> часов</w:t>
      </w:r>
      <w:r w:rsidRPr="00D32C9E">
        <w:rPr>
          <w:rFonts w:ascii="Times New Roman" w:hAnsi="Times New Roman" w:cs="Times New Roman"/>
        </w:rPr>
        <w:t xml:space="preserve"> </w:t>
      </w:r>
    </w:p>
    <w:p w:rsidR="00FC2876" w:rsidRPr="00D32C9E" w:rsidRDefault="00FC2876" w:rsidP="00D32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производственную - 0</w:t>
      </w:r>
    </w:p>
    <w:p w:rsidR="00A570E3" w:rsidRPr="00D32C9E" w:rsidRDefault="00D32C9E" w:rsidP="00D32C9E">
      <w:pPr>
        <w:rPr>
          <w:rFonts w:ascii="Times New Roman" w:hAnsi="Times New Roman" w:cs="Times New Roman"/>
          <w:i/>
          <w:sz w:val="24"/>
          <w:szCs w:val="24"/>
        </w:rPr>
        <w:sectPr w:rsidR="00A570E3" w:rsidRPr="00D32C9E" w:rsidSect="000476B7">
          <w:pgSz w:w="11907" w:h="16840"/>
          <w:pgMar w:top="1134" w:right="1134" w:bottom="1134" w:left="1134" w:header="709" w:footer="709" w:gutter="0"/>
          <w:cols w:space="720"/>
        </w:sectPr>
      </w:pPr>
      <w:r w:rsidRPr="00D32C9E">
        <w:rPr>
          <w:rFonts w:ascii="Times New Roman" w:hAnsi="Times New Roman" w:cs="Times New Roman"/>
        </w:rPr>
        <w:t xml:space="preserve">самостоятельная работа  </w:t>
      </w:r>
      <w:r w:rsidR="00FC2876">
        <w:rPr>
          <w:rFonts w:ascii="Times New Roman" w:hAnsi="Times New Roman" w:cs="Times New Roman"/>
          <w:u w:val="single"/>
        </w:rPr>
        <w:t>0</w:t>
      </w:r>
      <w:r w:rsidRPr="00D32C9E">
        <w:rPr>
          <w:rFonts w:ascii="Times New Roman" w:hAnsi="Times New Roman" w:cs="Times New Roman"/>
          <w:u w:val="single"/>
        </w:rPr>
        <w:t xml:space="preserve"> часа</w:t>
      </w:r>
      <w:r w:rsidR="00B81D5D" w:rsidRPr="00D32C9E">
        <w:rPr>
          <w:rFonts w:ascii="Times New Roman" w:hAnsi="Times New Roman" w:cs="Times New Roman"/>
          <w:i/>
          <w:sz w:val="24"/>
          <w:szCs w:val="24"/>
        </w:rPr>
        <w:t>.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СТРУКТУРА </w:t>
      </w:r>
      <w:r w:rsidRPr="00D32C9E">
        <w:rPr>
          <w:rFonts w:ascii="Times New Roman" w:hAnsi="Times New Roman" w:cs="Times New Roman"/>
          <w:b/>
          <w:i/>
          <w:caps/>
          <w:sz w:val="24"/>
          <w:szCs w:val="24"/>
        </w:rPr>
        <w:t>и содержание профессионального модуля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2105"/>
        <w:gridCol w:w="1553"/>
        <w:gridCol w:w="857"/>
        <w:gridCol w:w="1418"/>
        <w:gridCol w:w="1535"/>
        <w:gridCol w:w="24"/>
        <w:gridCol w:w="851"/>
        <w:gridCol w:w="1335"/>
        <w:gridCol w:w="1060"/>
        <w:gridCol w:w="2078"/>
      </w:tblGrid>
      <w:tr w:rsidR="00A570E3" w:rsidRPr="00714FF0" w:rsidTr="001E7E7D">
        <w:tc>
          <w:tcPr>
            <w:tcW w:w="7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proofErr w:type="spellEnd"/>
            <w:proofErr w:type="gramEnd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4611"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общих 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компетенций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Наименования разделов </w:t>
            </w:r>
            <w:proofErr w:type="spellStart"/>
            <w:proofErr w:type="gramStart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ного</w:t>
            </w:r>
            <w:proofErr w:type="spellEnd"/>
            <w:proofErr w:type="gramEnd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модуля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016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</w:tr>
      <w:tr w:rsidR="00FC2876" w:rsidRPr="00714FF0" w:rsidTr="00FC2876">
        <w:trPr>
          <w:cantSplit/>
          <w:trHeight w:val="1134"/>
        </w:trPr>
        <w:tc>
          <w:tcPr>
            <w:tcW w:w="7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аудиторные  учебные занятия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2876" w:rsidRPr="00714FF0" w:rsidRDefault="00FC2876" w:rsidP="00D715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 и экзамены</w:t>
            </w:r>
          </w:p>
        </w:tc>
        <w:tc>
          <w:tcPr>
            <w:tcW w:w="4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C2876" w:rsidRPr="00714FF0" w:rsidRDefault="00FC2876" w:rsidP="00FC28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учебная</w:t>
            </w:r>
          </w:p>
          <w:p w:rsidR="00FC2876" w:rsidRPr="00714FF0" w:rsidRDefault="00FC2876" w:rsidP="00D7153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6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</w:t>
            </w:r>
          </w:p>
          <w:p w:rsidR="00FC2876" w:rsidRPr="00714FF0" w:rsidRDefault="00FC2876" w:rsidP="00D7153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  <w:p w:rsidR="00FC2876" w:rsidRPr="00714FF0" w:rsidRDefault="00FC2876" w:rsidP="00D7153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предусмотрена </w:t>
            </w:r>
            <w:proofErr w:type="spellStart"/>
            <w:proofErr w:type="gramStart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рассредото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ченная</w:t>
            </w:r>
            <w:proofErr w:type="spellEnd"/>
            <w:proofErr w:type="gramEnd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практика)</w:t>
            </w:r>
          </w:p>
        </w:tc>
      </w:tr>
      <w:tr w:rsidR="00FC2876" w:rsidRPr="00714FF0" w:rsidTr="00FC2876">
        <w:tc>
          <w:tcPr>
            <w:tcW w:w="7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всего,</w:t>
            </w:r>
          </w:p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и практические занятия, часов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в т.ч., курсовая проект (работа)*,</w:t>
            </w:r>
          </w:p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29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876" w:rsidRPr="00714FF0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70E3" w:rsidRPr="00714FF0" w:rsidTr="008E2ED4"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0E3" w:rsidRPr="00714FF0" w:rsidRDefault="00A570E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9D7873" w:rsidRPr="00714FF0" w:rsidTr="008E2ED4"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873" w:rsidRPr="00714FF0" w:rsidRDefault="009D787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ПК</w:t>
            </w:r>
            <w:r w:rsidR="007D7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7D7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.1, </w:t>
            </w:r>
            <w:r w:rsidR="007D776B"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ПК</w:t>
            </w:r>
            <w:r w:rsidR="007D7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="007D776B"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7D776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D7873" w:rsidRPr="00714FF0" w:rsidRDefault="009D7873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714FF0" w:rsidRDefault="00E80441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776B" w:rsidRPr="007D776B">
              <w:rPr>
                <w:rFonts w:ascii="Times New Roman" w:hAnsi="Times New Roman" w:cs="Times New Roman"/>
                <w:i/>
                <w:sz w:val="24"/>
                <w:szCs w:val="24"/>
              </w:rPr>
              <w:t>. Технология проектирования и разработки интерфейсов пользователя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873" w:rsidRPr="00046324" w:rsidRDefault="00563CFD" w:rsidP="00046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247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73" w:rsidRPr="008F20C5" w:rsidRDefault="00563CFD" w:rsidP="00614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139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73" w:rsidRPr="008F20C5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70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8F20C5" w:rsidRDefault="00FC2876" w:rsidP="00D7153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73" w:rsidRPr="008F20C5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44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714FF0" w:rsidRDefault="009D787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873" w:rsidRPr="00563CFD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873" w:rsidRPr="00714FF0" w:rsidRDefault="002F3AC9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D7873" w:rsidRPr="00714FF0" w:rsidTr="00D71533">
        <w:trPr>
          <w:trHeight w:val="1427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783B" w:rsidRPr="00714FF0" w:rsidRDefault="008F20C5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 8.3</w:t>
            </w:r>
          </w:p>
          <w:p w:rsidR="009D7873" w:rsidRPr="00714FF0" w:rsidRDefault="00E1783B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Default="009D787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Раздел 2.</w:t>
            </w:r>
            <w:r w:rsidR="009A3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33C2" w:rsidRPr="00714FF0" w:rsidRDefault="00D220DF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0D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046324" w:rsidRDefault="00563CFD" w:rsidP="00046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73" w:rsidRPr="008F20C5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144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73" w:rsidRPr="008F20C5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90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8F20C5" w:rsidRDefault="009D787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873" w:rsidRPr="008F20C5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714FF0" w:rsidRDefault="009D7873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046324" w:rsidRDefault="00046324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7873" w:rsidRPr="00714FF0" w:rsidRDefault="000B151D" w:rsidP="00D71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F316E" w:rsidRPr="00714FF0" w:rsidTr="009F316E">
        <w:trPr>
          <w:trHeight w:val="1427"/>
        </w:trPr>
        <w:tc>
          <w:tcPr>
            <w:tcW w:w="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316E" w:rsidRPr="00714FF0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1 - ПК 8.3</w:t>
            </w:r>
          </w:p>
          <w:p w:rsidR="009F316E" w:rsidRPr="00714FF0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  <w:p w:rsidR="009F316E" w:rsidRP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попрофилю</w:t>
            </w:r>
            <w:proofErr w:type="spellEnd"/>
            <w:proofErr w:type="gramEnd"/>
          </w:p>
          <w:p w:rsidR="009F316E" w:rsidRP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специальности),</w:t>
            </w:r>
          </w:p>
          <w:p w:rsidR="009F316E" w:rsidRP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часов (если</w:t>
            </w:r>
            <w:proofErr w:type="gramEnd"/>
          </w:p>
          <w:p w:rsidR="009F316E" w:rsidRP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предусмотрена</w:t>
            </w:r>
          </w:p>
          <w:p w:rsidR="009F316E" w:rsidRP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F316E" w:rsidRPr="009F316E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концентри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рованная</w:t>
            </w:r>
            <w:proofErr w:type="spellEnd"/>
            <w:proofErr w:type="gramEnd"/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F316E" w:rsidRPr="00714FF0" w:rsidRDefault="009F316E" w:rsidP="009F31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16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316E" w:rsidRPr="008F20C5" w:rsidRDefault="009F316E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3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16E" w:rsidRPr="00714FF0" w:rsidRDefault="009F316E" w:rsidP="00D71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52F6" w:rsidRPr="00714FF0" w:rsidRDefault="00AA52F6" w:rsidP="00FE23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316E" w:rsidRPr="00714FF0" w:rsidTr="008E2ED4"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16E" w:rsidRPr="00714FF0" w:rsidRDefault="009F316E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714FF0" w:rsidRDefault="009F316E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046324" w:rsidRDefault="00563CFD" w:rsidP="000463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517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316E" w:rsidRPr="00714FF0" w:rsidRDefault="00563CFD" w:rsidP="006148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283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9535BA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160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714FF0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16E" w:rsidRPr="00714FF0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714FF0" w:rsidRDefault="009F316E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563CFD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216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6E" w:rsidRPr="00D71533" w:rsidRDefault="00563CFD" w:rsidP="00D715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</w:t>
            </w:r>
          </w:p>
        </w:tc>
      </w:tr>
    </w:tbl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Default="00A570E3" w:rsidP="00D32C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>.</w:t>
      </w:r>
      <w:r w:rsidRPr="00A570E3">
        <w:rPr>
          <w:rFonts w:ascii="Times New Roman" w:hAnsi="Times New Roman" w:cs="Times New Roman"/>
          <w:i/>
          <w:sz w:val="24"/>
          <w:szCs w:val="24"/>
        </w:rPr>
        <w:br w:type="page"/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6"/>
        <w:gridCol w:w="8819"/>
        <w:gridCol w:w="1278"/>
        <w:gridCol w:w="2210"/>
      </w:tblGrid>
      <w:tr w:rsidR="00383989" w:rsidRPr="00714FF0" w:rsidTr="009F4676">
        <w:tc>
          <w:tcPr>
            <w:tcW w:w="879" w:type="pct"/>
          </w:tcPr>
          <w:p w:rsidR="00383989" w:rsidRPr="00714FF0" w:rsidRDefault="00383989" w:rsidP="004D26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381" w:type="pct"/>
            <w:gridSpan w:val="2"/>
            <w:vAlign w:val="center"/>
          </w:tcPr>
          <w:p w:rsidR="00383989" w:rsidRPr="00714FF0" w:rsidRDefault="00383989" w:rsidP="003D1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740" w:type="pct"/>
            <w:vAlign w:val="center"/>
          </w:tcPr>
          <w:p w:rsidR="00383989" w:rsidRPr="00714FF0" w:rsidRDefault="00383989" w:rsidP="003D16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383989" w:rsidRPr="00714FF0" w:rsidTr="009F4676">
        <w:tc>
          <w:tcPr>
            <w:tcW w:w="879" w:type="pct"/>
            <w:vAlign w:val="center"/>
          </w:tcPr>
          <w:p w:rsidR="00383989" w:rsidRPr="00714FF0" w:rsidRDefault="00383989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381" w:type="pct"/>
            <w:gridSpan w:val="2"/>
            <w:vAlign w:val="center"/>
          </w:tcPr>
          <w:p w:rsidR="00383989" w:rsidRPr="00714FF0" w:rsidRDefault="00383989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Align w:val="center"/>
          </w:tcPr>
          <w:p w:rsidR="00383989" w:rsidRPr="00714FF0" w:rsidRDefault="00383989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383989" w:rsidRPr="00714FF0" w:rsidTr="009F4676">
        <w:tc>
          <w:tcPr>
            <w:tcW w:w="4260" w:type="pct"/>
            <w:gridSpan w:val="3"/>
          </w:tcPr>
          <w:p w:rsidR="00383989" w:rsidRPr="00714FF0" w:rsidRDefault="00383989" w:rsidP="0038398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1. </w:t>
            </w:r>
            <w:r w:rsidRPr="00DD2B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Технология проектирования и разработки интерфейсов пользователя</w:t>
            </w:r>
          </w:p>
        </w:tc>
        <w:tc>
          <w:tcPr>
            <w:tcW w:w="740" w:type="pct"/>
            <w:vAlign w:val="center"/>
          </w:tcPr>
          <w:p w:rsidR="00383989" w:rsidRPr="00046324" w:rsidRDefault="00563CFD" w:rsidP="00046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247</w:t>
            </w:r>
          </w:p>
        </w:tc>
      </w:tr>
      <w:tr w:rsidR="00383989" w:rsidRPr="00714FF0" w:rsidTr="009F4676">
        <w:tc>
          <w:tcPr>
            <w:tcW w:w="4260" w:type="pct"/>
            <w:gridSpan w:val="3"/>
          </w:tcPr>
          <w:p w:rsidR="00383989" w:rsidRPr="00714FF0" w:rsidRDefault="00383989" w:rsidP="0038398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85170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  <w:tc>
          <w:tcPr>
            <w:tcW w:w="740" w:type="pct"/>
            <w:vAlign w:val="center"/>
          </w:tcPr>
          <w:p w:rsidR="00383989" w:rsidRPr="005E5AA3" w:rsidRDefault="00563CFD" w:rsidP="005E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D32C9E" w:rsidRPr="00714FF0" w:rsidTr="00C3370B">
        <w:tc>
          <w:tcPr>
            <w:tcW w:w="879" w:type="pct"/>
            <w:vMerge w:val="restart"/>
          </w:tcPr>
          <w:p w:rsidR="00D32C9E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08.01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19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Основы web-технологий. </w:t>
            </w:r>
          </w:p>
          <w:p w:rsidR="00D32C9E" w:rsidRPr="00714FF0" w:rsidRDefault="00D32C9E" w:rsidP="004D26B2">
            <w:pPr>
              <w:pStyle w:val="ac"/>
              <w:spacing w:before="375" w:after="375"/>
              <w:ind w:left="30" w:right="30"/>
              <w:textAlignment w:val="baseline"/>
              <w:rPr>
                <w:b/>
                <w:bCs/>
                <w:i/>
              </w:rPr>
            </w:pPr>
          </w:p>
        </w:tc>
        <w:tc>
          <w:tcPr>
            <w:tcW w:w="2953" w:type="pct"/>
            <w:vAlign w:val="center"/>
          </w:tcPr>
          <w:p w:rsidR="00D32C9E" w:rsidRPr="00714FF0" w:rsidRDefault="00D32C9E" w:rsidP="004D26B2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28" w:type="pct"/>
            <w:vAlign w:val="center"/>
          </w:tcPr>
          <w:p w:rsidR="00D32C9E" w:rsidRPr="00714FF0" w:rsidRDefault="00D32C9E" w:rsidP="004D26B2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D32C9E" w:rsidRPr="00714FF0" w:rsidRDefault="00D32C9E" w:rsidP="0090427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Язык разметки HTML.  Синтаксис HTML</w:t>
            </w:r>
          </w:p>
        </w:tc>
        <w:tc>
          <w:tcPr>
            <w:tcW w:w="428" w:type="pct"/>
          </w:tcPr>
          <w:p w:rsidR="00D32C9E" w:rsidRPr="00714FF0" w:rsidRDefault="00D32C9E" w:rsidP="00977C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 w:val="restar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color w:val="00B050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Гиперссылки. Использование изображений на странице. Форматирование текста и фона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Списки. Таблицы.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Фреймы, плавающие фреймы, формы 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Каскадные таблицы стилей (CSS)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стилей при создании сайта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proofErr w:type="spellStart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Веб-стандарты</w:t>
            </w:r>
            <w:proofErr w:type="spellEnd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поддержка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и атрибуты HTML5 и структура страницы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Селекторы в HTML5.</w:t>
            </w: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Продвинутые технологии HTML и CSS</w:t>
            </w:r>
          </w:p>
          <w:p w:rsidR="00D32C9E" w:rsidRPr="00C3370B" w:rsidRDefault="00D32C9E" w:rsidP="00C3370B">
            <w:pPr>
              <w:spacing w:after="0" w:line="240" w:lineRule="auto"/>
              <w:ind w:left="493" w:hanging="284"/>
              <w:jc w:val="both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свойств CSS2 и CSS3</w:t>
            </w:r>
          </w:p>
        </w:tc>
        <w:tc>
          <w:tcPr>
            <w:tcW w:w="428" w:type="pct"/>
          </w:tcPr>
          <w:p w:rsidR="00D32C9E" w:rsidRPr="00B12D10" w:rsidRDefault="00D32C9E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Вёрстка страниц </w:t>
            </w:r>
            <w:proofErr w:type="spellStart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веб-сайта</w:t>
            </w:r>
            <w:proofErr w:type="spellEnd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D32C9E" w:rsidRPr="00B12D10" w:rsidRDefault="00D32C9E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CSS-фреймворки</w:t>
            </w:r>
            <w:proofErr w:type="spellEnd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Динамический</w:t>
            </w:r>
            <w:proofErr w:type="gramEnd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CSS (на примере LESS). Шаблоны CMS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Типовые решения</w:t>
            </w:r>
          </w:p>
        </w:tc>
        <w:tc>
          <w:tcPr>
            <w:tcW w:w="428" w:type="pct"/>
          </w:tcPr>
          <w:p w:rsidR="00D32C9E" w:rsidRPr="00B12D10" w:rsidRDefault="00D32C9E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C3370B">
        <w:trPr>
          <w:trHeight w:val="553"/>
        </w:trPr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сайта на сервере и поддержка сайта</w:t>
            </w:r>
          </w:p>
        </w:tc>
        <w:tc>
          <w:tcPr>
            <w:tcW w:w="428" w:type="pct"/>
          </w:tcPr>
          <w:p w:rsidR="00D32C9E" w:rsidRPr="00B12D10" w:rsidRDefault="00D32C9E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C3370B">
        <w:trPr>
          <w:trHeight w:val="534"/>
        </w:trPr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C3370B" w:rsidRDefault="00D32C9E" w:rsidP="00C3370B">
            <w:pPr>
              <w:pStyle w:val="a9"/>
              <w:numPr>
                <w:ilvl w:val="0"/>
                <w:numId w:val="10"/>
              </w:numPr>
              <w:spacing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сценариев </w:t>
            </w:r>
            <w:proofErr w:type="spellStart"/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428" w:type="pct"/>
          </w:tcPr>
          <w:p w:rsidR="00D32C9E" w:rsidRPr="00B12D10" w:rsidRDefault="00D32C9E" w:rsidP="00B12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D32C9E">
        <w:trPr>
          <w:trHeight w:val="534"/>
        </w:trPr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714FF0" w:rsidRDefault="00D32C9E" w:rsidP="00D32C9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Лабораторные занятия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  <w:tr w:rsidR="00D32C9E" w:rsidRPr="00714FF0" w:rsidTr="00C3370B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714FF0" w:rsidRDefault="00D32C9E" w:rsidP="00D32C9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740" w:type="pct"/>
            <w:shd w:val="clear" w:color="auto" w:fill="FFFFFF" w:themeFill="background1"/>
          </w:tcPr>
          <w:p w:rsidR="00D32C9E" w:rsidRPr="00714FF0" w:rsidRDefault="00D32C9E" w:rsidP="00895C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  <w:vAlign w:val="center"/>
          </w:tcPr>
          <w:p w:rsidR="00D32C9E" w:rsidRPr="0061480C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технического </w:t>
            </w:r>
            <w:hyperlink r:id="rId8" w:tooltip="Задание на проектирование, разработку" w:history="1">
              <w:r w:rsidRPr="006148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задания на разработку</w:t>
              </w:r>
            </w:hyperlink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 web-сайта</w:t>
            </w:r>
          </w:p>
        </w:tc>
        <w:tc>
          <w:tcPr>
            <w:tcW w:w="740" w:type="pct"/>
          </w:tcPr>
          <w:p w:rsidR="00D32C9E" w:rsidRPr="000F37A6" w:rsidRDefault="00D32C9E" w:rsidP="008F351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  <w:vAlign w:val="center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тегов HTML при создании web-страниц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формы на html-странице.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web-страниц с использованием каскадных  таблиц стилей. 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  <w:vAlign w:val="center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Вёрстка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языка сценариев </w:t>
            </w:r>
            <w:proofErr w:type="spellStart"/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JavaScript</w:t>
            </w:r>
            <w:proofErr w:type="spellEnd"/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создании web-сайта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оптимизация графики на web-странице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F5705A" w:rsidRDefault="00D32C9E" w:rsidP="00F5705A">
            <w:pPr>
              <w:pStyle w:val="a9"/>
              <w:numPr>
                <w:ilvl w:val="0"/>
                <w:numId w:val="21"/>
              </w:numPr>
              <w:spacing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8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баннера для web-страницы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D32C9E" w:rsidRDefault="00D32C9E" w:rsidP="00D32C9E">
            <w:pPr>
              <w:pStyle w:val="a9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  <w:tr w:rsidR="00D32C9E" w:rsidRPr="00714FF0" w:rsidTr="00C3370B">
        <w:tc>
          <w:tcPr>
            <w:tcW w:w="879" w:type="pct"/>
            <w:vMerge w:val="restart"/>
          </w:tcPr>
          <w:p w:rsidR="00D32C9E" w:rsidRPr="004D26B2" w:rsidRDefault="00D32C9E" w:rsidP="009F4676">
            <w:pPr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08.01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19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Web-дизайн</w:t>
            </w:r>
          </w:p>
          <w:p w:rsidR="00D32C9E" w:rsidRDefault="00D32C9E" w:rsidP="009F4676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C00000"/>
                <w:kern w:val="36"/>
                <w:sz w:val="24"/>
                <w:szCs w:val="24"/>
                <w:lang w:eastAsia="ru-RU"/>
              </w:rPr>
            </w:pPr>
          </w:p>
          <w:p w:rsidR="00D32C9E" w:rsidRPr="004D26B2" w:rsidRDefault="00D32C9E" w:rsidP="009F4676">
            <w:pPr>
              <w:pStyle w:val="ac"/>
              <w:spacing w:before="375" w:after="375"/>
              <w:ind w:left="30" w:right="30"/>
              <w:textAlignment w:val="baseline"/>
              <w:rPr>
                <w:b/>
                <w:bCs/>
                <w:i/>
                <w:color w:val="00B050"/>
              </w:rPr>
            </w:pPr>
          </w:p>
        </w:tc>
        <w:tc>
          <w:tcPr>
            <w:tcW w:w="2953" w:type="pct"/>
            <w:vAlign w:val="center"/>
          </w:tcPr>
          <w:p w:rsidR="00D32C9E" w:rsidRPr="004D26B2" w:rsidRDefault="00D32C9E" w:rsidP="004D26B2">
            <w:pPr>
              <w:pStyle w:val="a9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26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D32C9E" w:rsidRPr="001541F7" w:rsidRDefault="00D32C9E" w:rsidP="004D26B2">
            <w:pPr>
              <w:jc w:val="both"/>
            </w:pP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0F37A6" w:rsidRDefault="00D32C9E" w:rsidP="004D26B2">
            <w:pPr>
              <w:pStyle w:val="ac"/>
              <w:spacing w:before="375" w:after="375"/>
              <w:ind w:left="30" w:right="30"/>
              <w:textAlignment w:val="baseline"/>
              <w:rPr>
                <w:b/>
                <w:bCs/>
                <w:i/>
                <w:color w:val="C00000"/>
              </w:rPr>
            </w:pPr>
          </w:p>
        </w:tc>
        <w:tc>
          <w:tcPr>
            <w:tcW w:w="2953" w:type="pct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before="120" w:after="120" w:line="240" w:lineRule="auto"/>
              <w:ind w:left="318" w:hanging="284"/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WEB-дизайн. Способности необходимые web-дизайнеру. Специализация в web-дизайне. </w:t>
            </w:r>
            <w:proofErr w:type="spellStart"/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Юзабилити</w:t>
            </w:r>
            <w:proofErr w:type="spellEnd"/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D32C9E" w:rsidRPr="005E5AA3" w:rsidRDefault="00D32C9E" w:rsidP="005E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 w:val="restart"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318" w:hanging="284"/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этапы разработки сайта. Техническое задание. Файловая структура </w:t>
            </w: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сайта. Два типа графики на web-сайтах. Имена файлов</w:t>
            </w:r>
          </w:p>
        </w:tc>
        <w:tc>
          <w:tcPr>
            <w:tcW w:w="428" w:type="pct"/>
          </w:tcPr>
          <w:p w:rsidR="00D32C9E" w:rsidRPr="005E5AA3" w:rsidRDefault="00D32C9E" w:rsidP="005E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318" w:hanging="284"/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Концептуальное, логическое и физическое проектирование сайта</w:t>
            </w:r>
          </w:p>
        </w:tc>
        <w:tc>
          <w:tcPr>
            <w:tcW w:w="428" w:type="pct"/>
          </w:tcPr>
          <w:p w:rsidR="00D32C9E" w:rsidRPr="005E5AA3" w:rsidRDefault="00D32C9E" w:rsidP="005E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Цвет в дизайне. Фоновые цвета. Цветовой круг. Модели цвета</w:t>
            </w:r>
          </w:p>
        </w:tc>
        <w:tc>
          <w:tcPr>
            <w:tcW w:w="428" w:type="pct"/>
          </w:tcPr>
          <w:p w:rsidR="00D32C9E" w:rsidRPr="005E5AA3" w:rsidRDefault="00D32C9E" w:rsidP="005E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DD2B08" w:rsidRDefault="00D32C9E" w:rsidP="00DD2B08">
            <w:pPr>
              <w:pStyle w:val="a9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пользователя с сайтом</w:t>
            </w:r>
          </w:p>
        </w:tc>
        <w:tc>
          <w:tcPr>
            <w:tcW w:w="428" w:type="pct"/>
          </w:tcPr>
          <w:p w:rsidR="00D32C9E" w:rsidRPr="005E5AA3" w:rsidRDefault="00D32C9E" w:rsidP="005E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  <w:vAlign w:val="center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разработки интерфейса</w:t>
            </w:r>
          </w:p>
        </w:tc>
        <w:tc>
          <w:tcPr>
            <w:tcW w:w="428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4D61BB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318" w:hanging="284"/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Визуализация элементов интерфейса</w:t>
            </w:r>
          </w:p>
        </w:tc>
        <w:tc>
          <w:tcPr>
            <w:tcW w:w="428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458" w:hanging="424"/>
            </w:pPr>
            <w:proofErr w:type="spellStart"/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Юзабилити</w:t>
            </w:r>
            <w:proofErr w:type="spellEnd"/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web-сайтов и приложений для мобильных устройств</w:t>
            </w:r>
          </w:p>
        </w:tc>
        <w:tc>
          <w:tcPr>
            <w:tcW w:w="428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53" w:type="pct"/>
          </w:tcPr>
          <w:p w:rsidR="00D32C9E" w:rsidRPr="00DD2B08" w:rsidRDefault="00D32C9E" w:rsidP="00C3370B">
            <w:pPr>
              <w:pStyle w:val="a9"/>
              <w:numPr>
                <w:ilvl w:val="0"/>
                <w:numId w:val="3"/>
              </w:numPr>
              <w:spacing w:line="240" w:lineRule="auto"/>
              <w:ind w:left="458" w:hanging="424"/>
            </w:pPr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 </w:t>
            </w:r>
            <w:proofErr w:type="spellStart"/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>юзабилити</w:t>
            </w:r>
            <w:proofErr w:type="spellEnd"/>
            <w:r w:rsidRPr="00D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web-сайта, тестирование и документирование</w:t>
            </w:r>
          </w:p>
        </w:tc>
        <w:tc>
          <w:tcPr>
            <w:tcW w:w="428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40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D32C9E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714FF0" w:rsidRDefault="00D32C9E" w:rsidP="00D32C9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Лабораторные занятия</w:t>
            </w:r>
          </w:p>
        </w:tc>
        <w:tc>
          <w:tcPr>
            <w:tcW w:w="740" w:type="pct"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  <w:tr w:rsidR="00D32C9E" w:rsidRPr="00714FF0" w:rsidTr="00D32C9E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714FF0" w:rsidRDefault="00D32C9E" w:rsidP="00D32C9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714F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занятия</w:t>
            </w:r>
          </w:p>
        </w:tc>
        <w:tc>
          <w:tcPr>
            <w:tcW w:w="740" w:type="pct"/>
            <w:shd w:val="clear" w:color="auto" w:fill="FFFFFF" w:themeFill="background1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  <w:vAlign w:val="center"/>
          </w:tcPr>
          <w:p w:rsidR="00D32C9E" w:rsidRPr="005E5AA3" w:rsidRDefault="00D32C9E" w:rsidP="005E5AA3">
            <w:pPr>
              <w:pStyle w:val="a9"/>
              <w:numPr>
                <w:ilvl w:val="0"/>
                <w:numId w:val="20"/>
              </w:numPr>
              <w:spacing w:line="240" w:lineRule="auto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эскизов </w:t>
            </w:r>
            <w:proofErr w:type="spellStart"/>
            <w:r w:rsidRPr="005E5AA3">
              <w:rPr>
                <w:rFonts w:ascii="Times New Roman" w:hAnsi="Times New Roman" w:cs="Times New Roman"/>
                <w:bCs/>
                <w:sz w:val="24"/>
                <w:szCs w:val="24"/>
              </w:rPr>
              <w:t>веб-приложения</w:t>
            </w:r>
            <w:proofErr w:type="spellEnd"/>
          </w:p>
        </w:tc>
        <w:tc>
          <w:tcPr>
            <w:tcW w:w="740" w:type="pct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  <w:vAlign w:val="center"/>
          </w:tcPr>
          <w:p w:rsidR="00D32C9E" w:rsidRPr="005E5AA3" w:rsidRDefault="00D32C9E" w:rsidP="005E5AA3">
            <w:pPr>
              <w:pStyle w:val="a9"/>
              <w:numPr>
                <w:ilvl w:val="0"/>
                <w:numId w:val="20"/>
              </w:numPr>
              <w:spacing w:line="240" w:lineRule="auto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прототипа дизайна </w:t>
            </w:r>
            <w:proofErr w:type="spellStart"/>
            <w:r w:rsidRPr="005E5AA3">
              <w:rPr>
                <w:rFonts w:ascii="Times New Roman" w:hAnsi="Times New Roman" w:cs="Times New Roman"/>
                <w:bCs/>
                <w:sz w:val="24"/>
                <w:szCs w:val="24"/>
              </w:rPr>
              <w:t>веб-приложения</w:t>
            </w:r>
            <w:proofErr w:type="spellEnd"/>
          </w:p>
        </w:tc>
        <w:tc>
          <w:tcPr>
            <w:tcW w:w="740" w:type="pct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9F4676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  <w:vAlign w:val="center"/>
          </w:tcPr>
          <w:p w:rsidR="00D32C9E" w:rsidRPr="005E5AA3" w:rsidRDefault="00D32C9E" w:rsidP="005E5AA3">
            <w:pPr>
              <w:pStyle w:val="a9"/>
              <w:numPr>
                <w:ilvl w:val="0"/>
                <w:numId w:val="20"/>
              </w:numPr>
              <w:spacing w:line="240" w:lineRule="auto"/>
              <w:ind w:left="35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схемы интерфейса </w:t>
            </w:r>
            <w:proofErr w:type="spellStart"/>
            <w:r w:rsidRPr="005E5AA3">
              <w:rPr>
                <w:rFonts w:ascii="Times New Roman" w:hAnsi="Times New Roman" w:cs="Times New Roman"/>
                <w:bCs/>
                <w:sz w:val="24"/>
                <w:szCs w:val="24"/>
              </w:rPr>
              <w:t>веб-приложения</w:t>
            </w:r>
            <w:proofErr w:type="spellEnd"/>
          </w:p>
        </w:tc>
        <w:tc>
          <w:tcPr>
            <w:tcW w:w="740" w:type="pct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2C9E" w:rsidRPr="00714FF0" w:rsidTr="00D32C9E">
        <w:tc>
          <w:tcPr>
            <w:tcW w:w="879" w:type="pct"/>
            <w:vMerge/>
            <w:vAlign w:val="center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81" w:type="pct"/>
            <w:gridSpan w:val="2"/>
          </w:tcPr>
          <w:p w:rsidR="00D32C9E" w:rsidRPr="00D32C9E" w:rsidRDefault="00D32C9E" w:rsidP="00D32C9E">
            <w:pPr>
              <w:pStyle w:val="a9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2C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740" w:type="pct"/>
          </w:tcPr>
          <w:p w:rsidR="00D32C9E" w:rsidRPr="00714FF0" w:rsidRDefault="00D32C9E" w:rsidP="004D2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E5AA3" w:rsidRPr="00714FF0" w:rsidTr="009F4676">
        <w:tc>
          <w:tcPr>
            <w:tcW w:w="4260" w:type="pct"/>
            <w:gridSpan w:val="3"/>
            <w:vAlign w:val="center"/>
          </w:tcPr>
          <w:p w:rsidR="005E5AA3" w:rsidRPr="00563CFD" w:rsidRDefault="00D32C9E" w:rsidP="00563CF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E5AA3" w:rsidRPr="003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студентов </w:t>
            </w:r>
            <w:r w:rsidR="005E5AA3" w:rsidRPr="003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изучении раздела </w:t>
            </w:r>
          </w:p>
        </w:tc>
        <w:tc>
          <w:tcPr>
            <w:tcW w:w="740" w:type="pct"/>
            <w:vAlign w:val="center"/>
          </w:tcPr>
          <w:p w:rsidR="005E5AA3" w:rsidRPr="00714FF0" w:rsidRDefault="00563CFD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E5AA3" w:rsidRPr="00714FF0" w:rsidTr="009F4676">
        <w:tc>
          <w:tcPr>
            <w:tcW w:w="4260" w:type="pct"/>
            <w:gridSpan w:val="3"/>
            <w:vAlign w:val="center"/>
          </w:tcPr>
          <w:p w:rsidR="005E5AA3" w:rsidRPr="005E5AA3" w:rsidRDefault="005E5AA3" w:rsidP="009E2F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раздела 1</w:t>
            </w:r>
          </w:p>
          <w:p w:rsidR="005E5AA3" w:rsidRDefault="005E5AA3" w:rsidP="009E2F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C36D27" w:rsidRDefault="00C36D27" w:rsidP="00C36D27">
            <w:pPr>
              <w:numPr>
                <w:ilvl w:val="0"/>
                <w:numId w:val="32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стилевого оформления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сайта </w:t>
            </w:r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каскадных таблиц стилей</w:t>
            </w:r>
          </w:p>
          <w:p w:rsidR="002D41B2" w:rsidRDefault="002D41B2" w:rsidP="00C36D27">
            <w:pPr>
              <w:numPr>
                <w:ilvl w:val="0"/>
                <w:numId w:val="32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Компоновка страниц сайта</w:t>
            </w:r>
          </w:p>
          <w:p w:rsidR="002D41B2" w:rsidRDefault="002D41B2" w:rsidP="00C36D27">
            <w:pPr>
              <w:numPr>
                <w:ilvl w:val="0"/>
                <w:numId w:val="32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элементы пользовательского интерфейса</w:t>
            </w:r>
          </w:p>
          <w:p w:rsidR="00C36D27" w:rsidRDefault="00C36D27" w:rsidP="00C36D27">
            <w:pPr>
              <w:numPr>
                <w:ilvl w:val="0"/>
                <w:numId w:val="32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динамических элементов. </w:t>
            </w:r>
            <w:r w:rsidR="002D4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сценариев</w:t>
            </w:r>
            <w:r w:rsidR="002D4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>Java</w:t>
            </w:r>
            <w:proofErr w:type="spellEnd"/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6D27">
              <w:rPr>
                <w:rFonts w:ascii="Times New Roman" w:hAnsi="Times New Roman" w:cs="Times New Roman"/>
                <w:bCs/>
                <w:sz w:val="24"/>
                <w:szCs w:val="24"/>
              </w:rPr>
              <w:t>Script</w:t>
            </w:r>
            <w:proofErr w:type="spellEnd"/>
          </w:p>
          <w:p w:rsidR="005E5AA3" w:rsidRPr="00C3370B" w:rsidRDefault="00C3370B" w:rsidP="00C3370B">
            <w:pPr>
              <w:numPr>
                <w:ilvl w:val="0"/>
                <w:numId w:val="32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разработка интерфейса пользователя</w:t>
            </w:r>
          </w:p>
          <w:p w:rsidR="00C3370B" w:rsidRPr="00383989" w:rsidRDefault="00C3370B" w:rsidP="00C3370B">
            <w:pPr>
              <w:tabs>
                <w:tab w:val="left" w:pos="709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5E5AA3" w:rsidRPr="00563CFD" w:rsidRDefault="00563CFD" w:rsidP="009E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180</w:t>
            </w:r>
          </w:p>
        </w:tc>
      </w:tr>
      <w:tr w:rsidR="005E5AA3" w:rsidRPr="00714FF0" w:rsidTr="009F4676">
        <w:tc>
          <w:tcPr>
            <w:tcW w:w="4260" w:type="pct"/>
            <w:gridSpan w:val="3"/>
            <w:vAlign w:val="center"/>
          </w:tcPr>
          <w:p w:rsidR="005E5AA3" w:rsidRPr="00B12D10" w:rsidRDefault="005E5AA3" w:rsidP="00B12D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раздела 1 (если предусмотрено рассредоточенное прохождение практики)</w:t>
            </w:r>
          </w:p>
        </w:tc>
        <w:tc>
          <w:tcPr>
            <w:tcW w:w="740" w:type="pct"/>
            <w:vAlign w:val="center"/>
          </w:tcPr>
          <w:p w:rsidR="005E5AA3" w:rsidRPr="00B12D10" w:rsidRDefault="005E5AA3" w:rsidP="00B12D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предусмотрено</w:t>
            </w:r>
          </w:p>
        </w:tc>
      </w:tr>
      <w:tr w:rsidR="008C31D3" w:rsidRPr="00714FF0" w:rsidTr="009F4676">
        <w:tc>
          <w:tcPr>
            <w:tcW w:w="4260" w:type="pct"/>
            <w:gridSpan w:val="3"/>
            <w:vAlign w:val="center"/>
          </w:tcPr>
          <w:p w:rsidR="008C31D3" w:rsidRPr="00714FF0" w:rsidRDefault="008C31D3" w:rsidP="00563CF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1B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="00563C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…..</w:t>
            </w:r>
          </w:p>
        </w:tc>
        <w:tc>
          <w:tcPr>
            <w:tcW w:w="740" w:type="pct"/>
            <w:vAlign w:val="center"/>
          </w:tcPr>
          <w:p w:rsidR="008C31D3" w:rsidRPr="00563CFD" w:rsidRDefault="00563CFD" w:rsidP="00046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</w:t>
            </w:r>
          </w:p>
        </w:tc>
      </w:tr>
      <w:tr w:rsidR="00F03594" w:rsidRPr="00714FF0" w:rsidTr="00C3370B">
        <w:tc>
          <w:tcPr>
            <w:tcW w:w="4260" w:type="pct"/>
            <w:gridSpan w:val="3"/>
          </w:tcPr>
          <w:p w:rsidR="00F03594" w:rsidRPr="00714FF0" w:rsidRDefault="00F03594" w:rsidP="00C3370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740" w:type="pct"/>
          </w:tcPr>
          <w:p w:rsidR="00F03594" w:rsidRPr="00F87D92" w:rsidRDefault="00563CFD" w:rsidP="0004632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517</w:t>
            </w:r>
          </w:p>
        </w:tc>
      </w:tr>
    </w:tbl>
    <w:p w:rsidR="000275F0" w:rsidRPr="000275F0" w:rsidRDefault="000275F0" w:rsidP="00027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E3" w:rsidRPr="00A570E3" w:rsidRDefault="00A570E3" w:rsidP="00A570E3">
      <w:pPr>
        <w:rPr>
          <w:rFonts w:ascii="Times New Roman" w:hAnsi="Times New Roman" w:cs="Times New Roman"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>.</w:t>
      </w:r>
    </w:p>
    <w:p w:rsidR="00A570E3" w:rsidRPr="00A570E3" w:rsidRDefault="00A570E3" w:rsidP="00A570E3">
      <w:pPr>
        <w:rPr>
          <w:rFonts w:ascii="Times New Roman" w:hAnsi="Times New Roman" w:cs="Times New Roman"/>
          <w:i/>
          <w:sz w:val="24"/>
          <w:szCs w:val="24"/>
        </w:rPr>
        <w:sectPr w:rsidR="00A570E3" w:rsidRPr="00A570E3" w:rsidSect="00E909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  УСЛОВИЯ РЕАЛИЗАЦИИ ПРОГРАММЫ </w:t>
      </w:r>
    </w:p>
    <w:p w:rsidR="00A570E3" w:rsidRPr="00A570E3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3.1. Материально-техническое обеспечение</w:t>
      </w:r>
    </w:p>
    <w:p w:rsidR="000275F0" w:rsidRPr="00F03594" w:rsidRDefault="00A570E3" w:rsidP="00EF5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594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F03594" w:rsidRPr="00F03594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="000275F0" w:rsidRPr="00F03594">
        <w:rPr>
          <w:rFonts w:ascii="Times New Roman" w:hAnsi="Times New Roman" w:cs="Times New Roman"/>
          <w:sz w:val="24"/>
          <w:szCs w:val="24"/>
        </w:rPr>
        <w:t>«Студии разработки дизайна веб-приложений.</w:t>
      </w:r>
    </w:p>
    <w:p w:rsidR="00D9498E" w:rsidRPr="00F03594" w:rsidRDefault="00D9498E" w:rsidP="00D949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3594">
        <w:rPr>
          <w:rFonts w:ascii="Times New Roman" w:hAnsi="Times New Roman" w:cs="Times New Roman"/>
          <w:sz w:val="24"/>
          <w:szCs w:val="24"/>
        </w:rPr>
        <w:t>Оборудование студии и рабочих мест студии:</w:t>
      </w:r>
    </w:p>
    <w:p w:rsidR="00D9498E" w:rsidRPr="00F03594" w:rsidRDefault="00D9498E" w:rsidP="00D94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94">
        <w:rPr>
          <w:rFonts w:ascii="Times New Roman" w:hAnsi="Times New Roman" w:cs="Times New Roman"/>
          <w:sz w:val="24"/>
          <w:szCs w:val="24"/>
        </w:rPr>
        <w:t xml:space="preserve">персональный компьютер с выходом в </w:t>
      </w:r>
      <w:proofErr w:type="gramStart"/>
      <w:r w:rsidRPr="00F03594">
        <w:rPr>
          <w:rFonts w:ascii="Times New Roman" w:hAnsi="Times New Roman" w:cs="Times New Roman"/>
          <w:sz w:val="24"/>
          <w:szCs w:val="24"/>
        </w:rPr>
        <w:t>локальную</w:t>
      </w:r>
      <w:proofErr w:type="gramEnd"/>
      <w:r w:rsidRPr="00F03594">
        <w:rPr>
          <w:rFonts w:ascii="Times New Roman" w:hAnsi="Times New Roman" w:cs="Times New Roman"/>
          <w:sz w:val="24"/>
          <w:szCs w:val="24"/>
        </w:rPr>
        <w:t xml:space="preserve"> </w:t>
      </w:r>
      <w:r w:rsidR="004853B3" w:rsidRPr="00F03594">
        <w:rPr>
          <w:rFonts w:ascii="Times New Roman" w:hAnsi="Times New Roman" w:cs="Times New Roman"/>
          <w:sz w:val="24"/>
          <w:szCs w:val="24"/>
        </w:rPr>
        <w:t>и глобальные сети</w:t>
      </w:r>
      <w:r w:rsidRPr="00F03594">
        <w:rPr>
          <w:rFonts w:ascii="Times New Roman" w:hAnsi="Times New Roman" w:cs="Times New Roman"/>
          <w:sz w:val="24"/>
          <w:szCs w:val="24"/>
        </w:rPr>
        <w:t xml:space="preserve">, принтер, проектор, </w:t>
      </w:r>
      <w:r w:rsidR="004853B3" w:rsidRPr="00F03594">
        <w:rPr>
          <w:rFonts w:ascii="Times New Roman" w:hAnsi="Times New Roman" w:cs="Times New Roman"/>
          <w:sz w:val="24"/>
          <w:szCs w:val="24"/>
        </w:rPr>
        <w:t xml:space="preserve">экран, прикладное </w:t>
      </w:r>
      <w:r w:rsidRPr="00F03594">
        <w:rPr>
          <w:rFonts w:ascii="Times New Roman" w:hAnsi="Times New Roman" w:cs="Times New Roman"/>
          <w:sz w:val="24"/>
          <w:szCs w:val="24"/>
        </w:rPr>
        <w:t>программное обеспечение, комплект учебно-методической документации.</w:t>
      </w:r>
    </w:p>
    <w:p w:rsidR="00F03594" w:rsidRPr="00F03594" w:rsidRDefault="00F03594" w:rsidP="00D94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94">
        <w:rPr>
          <w:rFonts w:ascii="Times New Roman" w:hAnsi="Times New Roman" w:cs="Times New Roman"/>
          <w:sz w:val="24"/>
          <w:szCs w:val="24"/>
        </w:rPr>
        <w:t>рабочие места студентов: АРМ, в составе ПК, 2 монитора, клавиатура, мышь</w:t>
      </w:r>
    </w:p>
    <w:p w:rsidR="00D9498E" w:rsidRPr="00F03594" w:rsidRDefault="00D9498E" w:rsidP="00D949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70E3" w:rsidRPr="00AF3DF2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DF2">
        <w:rPr>
          <w:rFonts w:ascii="Times New Roman" w:hAnsi="Times New Roman" w:cs="Times New Roman"/>
          <w:b/>
          <w:i/>
          <w:sz w:val="24"/>
          <w:szCs w:val="24"/>
        </w:rPr>
        <w:t>3.2. Информационное обеспечение обучения</w:t>
      </w:r>
    </w:p>
    <w:p w:rsidR="009C28FB" w:rsidRPr="00F03594" w:rsidRDefault="009C28FB" w:rsidP="009C28FB">
      <w:pPr>
        <w:ind w:right="1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3594"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 (печатные):</w:t>
      </w:r>
    </w:p>
    <w:p w:rsidR="009C28FB" w:rsidRPr="00F03594" w:rsidRDefault="009C28FB" w:rsidP="00164E38">
      <w:pPr>
        <w:numPr>
          <w:ilvl w:val="0"/>
          <w:numId w:val="12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Немцова, Т.И., Назарова, Ю.В. Практикум по информатике: учеб. пособие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>од редакцией Л.Г. Гагариной. Ч. I и II. – М.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Форум, 2014. – 288 с.: ил.</w:t>
      </w:r>
    </w:p>
    <w:p w:rsidR="009C28FB" w:rsidRPr="00F03594" w:rsidRDefault="009C28FB" w:rsidP="00164E38">
      <w:pPr>
        <w:numPr>
          <w:ilvl w:val="0"/>
          <w:numId w:val="12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Прохоренок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, Н.А. HTML,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JavaScript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, PHP и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MySQL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. Джентльменский набор Web-мастера / Н.А.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Прохоренок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. – СПб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. : </w:t>
      </w:r>
      <w:proofErr w:type="spellStart"/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>БХВ-Петербург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, 2014. – 640 с.: ил. (+С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>)</w:t>
      </w:r>
    </w:p>
    <w:p w:rsidR="009C28FB" w:rsidRPr="00F03594" w:rsidRDefault="009C28FB" w:rsidP="00164E38">
      <w:pPr>
        <w:numPr>
          <w:ilvl w:val="0"/>
          <w:numId w:val="12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 xml:space="preserve">Храмцов, П.Б. Основы Web-технологий: учебное пособие / П.Б. Храмцов, С.А. Брик, А.М. Русак, А.И. Сурин – 2-е изд.,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>. : Интернет-Университет Информационных технологий; БИНОМ. Лаборатория знаний, 2014. – 512с.</w:t>
      </w:r>
    </w:p>
    <w:p w:rsidR="009C28FB" w:rsidRPr="00F03594" w:rsidRDefault="009C28FB" w:rsidP="009C28F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3594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Дополнительные источники:</w:t>
      </w:r>
    </w:p>
    <w:p w:rsidR="009C28FB" w:rsidRPr="00F03594" w:rsidRDefault="009C28FB" w:rsidP="00164E38">
      <w:pPr>
        <w:numPr>
          <w:ilvl w:val="0"/>
          <w:numId w:val="11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 xml:space="preserve">Дунаев, В. Самоучитель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JavaScript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 / В. Дуна</w:t>
      </w:r>
      <w:r w:rsidR="00F03594">
        <w:rPr>
          <w:rFonts w:ascii="Times New Roman" w:hAnsi="Times New Roman" w:cs="Times New Roman"/>
          <w:bCs/>
          <w:sz w:val="24"/>
          <w:szCs w:val="24"/>
        </w:rPr>
        <w:t>ев. 2-e изд. - СПб</w:t>
      </w:r>
      <w:proofErr w:type="gramStart"/>
      <w:r w:rsidR="00F03594">
        <w:rPr>
          <w:rFonts w:ascii="Times New Roman" w:hAnsi="Times New Roman" w:cs="Times New Roman"/>
          <w:bCs/>
          <w:sz w:val="24"/>
          <w:szCs w:val="24"/>
        </w:rPr>
        <w:t xml:space="preserve">. : </w:t>
      </w:r>
      <w:proofErr w:type="gramEnd"/>
      <w:r w:rsidR="00F03594">
        <w:rPr>
          <w:rFonts w:ascii="Times New Roman" w:hAnsi="Times New Roman" w:cs="Times New Roman"/>
          <w:bCs/>
          <w:sz w:val="24"/>
          <w:szCs w:val="24"/>
        </w:rPr>
        <w:t>Питер, 2013</w:t>
      </w:r>
      <w:r w:rsidRPr="00F03594">
        <w:rPr>
          <w:rFonts w:ascii="Times New Roman" w:hAnsi="Times New Roman" w:cs="Times New Roman"/>
          <w:bCs/>
          <w:sz w:val="24"/>
          <w:szCs w:val="24"/>
        </w:rPr>
        <w:t>.  – 400с.</w:t>
      </w:r>
    </w:p>
    <w:p w:rsidR="009C28FB" w:rsidRPr="00F03594" w:rsidRDefault="009C28FB" w:rsidP="00164E38">
      <w:pPr>
        <w:numPr>
          <w:ilvl w:val="0"/>
          <w:numId w:val="11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Залогова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, Л.А. Практикум по компьютерной графике / Л.А.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Залогова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. – М.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Лаборатория базовых знаний, 2011. – 245с.: ил.</w:t>
      </w:r>
    </w:p>
    <w:p w:rsidR="009C28FB" w:rsidRPr="00F03594" w:rsidRDefault="009C28FB" w:rsidP="00164E38">
      <w:pPr>
        <w:numPr>
          <w:ilvl w:val="0"/>
          <w:numId w:val="11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 xml:space="preserve">Кирсанов, Д.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Веб-дизайн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: книга Дмитрия Кирсанова  / Д. Кир</w:t>
      </w:r>
      <w:r w:rsidR="00F03594">
        <w:rPr>
          <w:rFonts w:ascii="Times New Roman" w:hAnsi="Times New Roman" w:cs="Times New Roman"/>
          <w:bCs/>
          <w:sz w:val="24"/>
          <w:szCs w:val="24"/>
        </w:rPr>
        <w:t>санов. – СПб</w:t>
      </w:r>
      <w:proofErr w:type="gramStart"/>
      <w:r w:rsidR="00F0359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03594">
        <w:rPr>
          <w:rFonts w:ascii="Times New Roman" w:hAnsi="Times New Roman" w:cs="Times New Roman"/>
          <w:bCs/>
          <w:sz w:val="24"/>
          <w:szCs w:val="24"/>
        </w:rPr>
        <w:t xml:space="preserve"> Символ-Плюс, 2013</w:t>
      </w:r>
      <w:r w:rsidRPr="00F03594">
        <w:rPr>
          <w:rFonts w:ascii="Times New Roman" w:hAnsi="Times New Roman" w:cs="Times New Roman"/>
          <w:bCs/>
          <w:sz w:val="24"/>
          <w:szCs w:val="24"/>
        </w:rPr>
        <w:t>. – 376с.: ил.</w:t>
      </w:r>
    </w:p>
    <w:p w:rsidR="009C28FB" w:rsidRPr="00F03594" w:rsidRDefault="009C28FB" w:rsidP="00164E38">
      <w:pPr>
        <w:numPr>
          <w:ilvl w:val="0"/>
          <w:numId w:val="11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Петров, М.Н., Молочков, В.П. Компьютерная графика: Учебник для вузов.2-е изд. / М.Н. Петров, В.П. Молочков. -  СПб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. : 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>Питер, 20</w:t>
      </w:r>
      <w:r w:rsidR="00F03594">
        <w:rPr>
          <w:rFonts w:ascii="Times New Roman" w:hAnsi="Times New Roman" w:cs="Times New Roman"/>
          <w:bCs/>
          <w:sz w:val="24"/>
          <w:szCs w:val="24"/>
        </w:rPr>
        <w:t>13</w:t>
      </w:r>
      <w:r w:rsidRPr="00F03594">
        <w:rPr>
          <w:rFonts w:ascii="Times New Roman" w:hAnsi="Times New Roman" w:cs="Times New Roman"/>
          <w:bCs/>
          <w:sz w:val="24"/>
          <w:szCs w:val="24"/>
        </w:rPr>
        <w:t>. – 811с.: ил.</w:t>
      </w:r>
    </w:p>
    <w:p w:rsidR="009C28FB" w:rsidRPr="00F03594" w:rsidRDefault="009C28FB" w:rsidP="00164E38">
      <w:pPr>
        <w:numPr>
          <w:ilvl w:val="0"/>
          <w:numId w:val="11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Яцюк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, О. Основы компьютерного дизайна на базе компьютерных технологий / 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О.Яцюк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. – СПб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. : </w:t>
      </w:r>
      <w:proofErr w:type="spellStart"/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>БХВ-Петербург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, 201</w:t>
      </w:r>
      <w:r w:rsidR="00F03594">
        <w:rPr>
          <w:rFonts w:ascii="Times New Roman" w:hAnsi="Times New Roman" w:cs="Times New Roman"/>
          <w:bCs/>
          <w:sz w:val="24"/>
          <w:szCs w:val="24"/>
        </w:rPr>
        <w:t>5</w:t>
      </w:r>
      <w:r w:rsidRPr="00F03594">
        <w:rPr>
          <w:rFonts w:ascii="Times New Roman" w:hAnsi="Times New Roman" w:cs="Times New Roman"/>
          <w:bCs/>
          <w:sz w:val="24"/>
          <w:szCs w:val="24"/>
        </w:rPr>
        <w:t>. – 240с.: ил.</w:t>
      </w:r>
    </w:p>
    <w:p w:rsidR="009C28FB" w:rsidRPr="00F03594" w:rsidRDefault="00F03594" w:rsidP="009C2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3594">
        <w:rPr>
          <w:rFonts w:ascii="Times New Roman" w:hAnsi="Times New Roman" w:cs="Times New Roman"/>
          <w:b/>
          <w:bCs/>
          <w:i/>
          <w:sz w:val="24"/>
          <w:szCs w:val="24"/>
        </w:rPr>
        <w:t>Э</w:t>
      </w:r>
      <w:r w:rsidR="009C28FB" w:rsidRPr="00F03594">
        <w:rPr>
          <w:rFonts w:ascii="Times New Roman" w:hAnsi="Times New Roman" w:cs="Times New Roman"/>
          <w:b/>
          <w:bCs/>
          <w:i/>
          <w:sz w:val="24"/>
          <w:szCs w:val="24"/>
        </w:rPr>
        <w:t>лектронные:</w:t>
      </w:r>
    </w:p>
    <w:p w:rsidR="009C28FB" w:rsidRDefault="009C28FB" w:rsidP="009C2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28FB" w:rsidRPr="00F03594" w:rsidRDefault="009C28FB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 xml:space="preserve">Система федеральных образовательных порталов Информационно 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>-к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оммуникационные технологии в образовании. [Электронный ресурс] – режим доступа: </w:t>
      </w:r>
      <w:hyperlink r:id="rId9" w:history="1">
        <w:r w:rsidRPr="00F03594">
          <w:rPr>
            <w:rFonts w:ascii="Times New Roman" w:hAnsi="Times New Roman" w:cs="Times New Roman"/>
            <w:bCs/>
            <w:sz w:val="24"/>
            <w:szCs w:val="24"/>
          </w:rPr>
          <w:t>http://www.ict.edu.ru</w:t>
        </w:r>
      </w:hyperlink>
      <w:r w:rsidRPr="00F03594">
        <w:rPr>
          <w:rFonts w:ascii="Times New Roman" w:hAnsi="Times New Roman" w:cs="Times New Roman"/>
          <w:bCs/>
          <w:sz w:val="24"/>
          <w:szCs w:val="24"/>
        </w:rPr>
        <w:t xml:space="preserve"> (2003-2015)</w:t>
      </w:r>
    </w:p>
    <w:p w:rsidR="009C28FB" w:rsidRPr="00F03594" w:rsidRDefault="009C28FB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Ежемесячный электронный журнал «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ПРОграммист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hyperlink r:id="rId10" w:history="1">
        <w:r w:rsidRPr="00F03594">
          <w:rPr>
            <w:rFonts w:ascii="Times New Roman" w:hAnsi="Times New Roman" w:cs="Times New Roman"/>
            <w:bCs/>
            <w:sz w:val="24"/>
            <w:szCs w:val="24"/>
          </w:rPr>
          <w:t>http://procoder.info/</w:t>
        </w:r>
      </w:hyperlink>
    </w:p>
    <w:p w:rsidR="009C28FB" w:rsidRPr="00F03594" w:rsidRDefault="00066559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9C28FB" w:rsidRPr="00F03594">
          <w:rPr>
            <w:rFonts w:ascii="Times New Roman" w:hAnsi="Times New Roman" w:cs="Times New Roman"/>
            <w:bCs/>
            <w:sz w:val="24"/>
            <w:szCs w:val="24"/>
          </w:rPr>
          <w:t>http://ru.wikipedia.org</w:t>
        </w:r>
      </w:hyperlink>
    </w:p>
    <w:p w:rsidR="009C28FB" w:rsidRPr="00F03594" w:rsidRDefault="009C28FB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htpp</w:t>
      </w:r>
      <w:proofErr w:type="spellEnd"/>
      <w:r w:rsidRPr="00F03594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F03594">
        <w:rPr>
          <w:rFonts w:ascii="Times New Roman" w:hAnsi="Times New Roman" w:cs="Times New Roman"/>
          <w:bCs/>
          <w:sz w:val="24"/>
          <w:szCs w:val="24"/>
        </w:rPr>
        <w:t>www.php.spb.ru</w:t>
      </w:r>
      <w:proofErr w:type="spellEnd"/>
    </w:p>
    <w:p w:rsidR="009C28FB" w:rsidRPr="00F03594" w:rsidRDefault="00066559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9C28FB" w:rsidRPr="00F03594">
          <w:rPr>
            <w:rFonts w:ascii="Times New Roman" w:hAnsi="Times New Roman" w:cs="Times New Roman"/>
            <w:bCs/>
            <w:sz w:val="24"/>
            <w:szCs w:val="24"/>
          </w:rPr>
          <w:t>http://www.javaportal.ru</w:t>
        </w:r>
      </w:hyperlink>
    </w:p>
    <w:p w:rsidR="009C28FB" w:rsidRPr="00F03594" w:rsidRDefault="009C28FB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http://moolkin.ru/joomla/cms/staticheskie-i-dinamicheskie-web-sayty-v-chyom-raznitsa/</w:t>
      </w:r>
    </w:p>
    <w:p w:rsidR="009C28FB" w:rsidRPr="00F03594" w:rsidRDefault="009C28FB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http://htmlbook.ru</w:t>
      </w:r>
    </w:p>
    <w:p w:rsidR="009C28FB" w:rsidRPr="00F03594" w:rsidRDefault="009C28FB" w:rsidP="00164E38">
      <w:pPr>
        <w:numPr>
          <w:ilvl w:val="0"/>
          <w:numId w:val="13"/>
        </w:numPr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http://helpx.adobe.com/ru/dreamweaver/using/creating-dreamweaver-template.html</w:t>
      </w:r>
    </w:p>
    <w:p w:rsidR="009C28FB" w:rsidRPr="00F03594" w:rsidRDefault="009C28FB" w:rsidP="00A570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70E3" w:rsidRPr="009C28FB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28FB">
        <w:rPr>
          <w:rFonts w:ascii="Times New Roman" w:hAnsi="Times New Roman" w:cs="Times New Roman"/>
          <w:b/>
          <w:i/>
          <w:sz w:val="24"/>
          <w:szCs w:val="24"/>
        </w:rPr>
        <w:t>3.3. Организация образовательного процесса</w:t>
      </w:r>
    </w:p>
    <w:p w:rsidR="009C28FB" w:rsidRPr="00F03594" w:rsidRDefault="00091669" w:rsidP="0009166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 xml:space="preserve">Освоению данного модуля </w:t>
      </w:r>
      <w:r w:rsidR="00F03594" w:rsidRPr="00F03594">
        <w:rPr>
          <w:rFonts w:ascii="Times New Roman" w:hAnsi="Times New Roman" w:cs="Times New Roman"/>
          <w:bCs/>
          <w:sz w:val="24"/>
          <w:szCs w:val="24"/>
        </w:rPr>
        <w:t xml:space="preserve">предшествует </w:t>
      </w:r>
      <w:r w:rsidRPr="00F03594">
        <w:rPr>
          <w:rFonts w:ascii="Times New Roman" w:hAnsi="Times New Roman" w:cs="Times New Roman"/>
          <w:bCs/>
          <w:sz w:val="24"/>
          <w:szCs w:val="24"/>
        </w:rPr>
        <w:t xml:space="preserve"> освоение</w:t>
      </w:r>
      <w:r w:rsidR="009C28FB" w:rsidRPr="00F03594">
        <w:rPr>
          <w:rFonts w:ascii="Times New Roman" w:hAnsi="Times New Roman" w:cs="Times New Roman"/>
          <w:bCs/>
          <w:sz w:val="24"/>
          <w:szCs w:val="24"/>
        </w:rPr>
        <w:t xml:space="preserve"> профильной </w:t>
      </w:r>
      <w:proofErr w:type="spellStart"/>
      <w:r w:rsidR="009C28FB" w:rsidRPr="00F03594">
        <w:rPr>
          <w:rFonts w:ascii="Times New Roman" w:hAnsi="Times New Roman" w:cs="Times New Roman"/>
          <w:bCs/>
          <w:sz w:val="24"/>
          <w:szCs w:val="24"/>
        </w:rPr>
        <w:t>общепрофессиональной</w:t>
      </w:r>
      <w:proofErr w:type="spellEnd"/>
      <w:r w:rsidR="009C28FB" w:rsidRPr="00F03594">
        <w:rPr>
          <w:rFonts w:ascii="Times New Roman" w:hAnsi="Times New Roman" w:cs="Times New Roman"/>
          <w:bCs/>
          <w:sz w:val="24"/>
          <w:szCs w:val="24"/>
        </w:rPr>
        <w:t xml:space="preserve"> учебной </w:t>
      </w:r>
      <w:r w:rsidRPr="00F03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8FB" w:rsidRPr="00F03594">
        <w:rPr>
          <w:rFonts w:ascii="Times New Roman" w:hAnsi="Times New Roman" w:cs="Times New Roman"/>
          <w:bCs/>
          <w:sz w:val="24"/>
          <w:szCs w:val="24"/>
        </w:rPr>
        <w:t>дисциплины ОУДП. 07 «Информатика».</w:t>
      </w:r>
    </w:p>
    <w:p w:rsidR="00DB3F14" w:rsidRPr="00F03594" w:rsidRDefault="00DB3F14" w:rsidP="009C28F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="009C28FB" w:rsidRPr="00F03594">
        <w:rPr>
          <w:rFonts w:ascii="Times New Roman" w:hAnsi="Times New Roman" w:cs="Times New Roman"/>
          <w:bCs/>
          <w:sz w:val="24"/>
          <w:szCs w:val="24"/>
        </w:rPr>
        <w:t>Разработка дизайна веб-приложений</w:t>
      </w:r>
      <w:r w:rsidRPr="00F03594">
        <w:rPr>
          <w:rFonts w:ascii="Times New Roman" w:hAnsi="Times New Roman" w:cs="Times New Roman"/>
          <w:bCs/>
          <w:sz w:val="24"/>
          <w:szCs w:val="24"/>
        </w:rPr>
        <w:t xml:space="preserve">» является освоение </w:t>
      </w:r>
      <w:r w:rsidR="00091669" w:rsidRPr="00F03594">
        <w:rPr>
          <w:rFonts w:ascii="Times New Roman" w:hAnsi="Times New Roman" w:cs="Times New Roman"/>
          <w:bCs/>
          <w:sz w:val="24"/>
          <w:szCs w:val="24"/>
        </w:rPr>
        <w:t>программы аудиторных занятий</w:t>
      </w:r>
      <w:r w:rsidRPr="00F0359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091669" w:rsidRPr="00F03594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F03594">
        <w:rPr>
          <w:rFonts w:ascii="Times New Roman" w:hAnsi="Times New Roman" w:cs="Times New Roman"/>
          <w:bCs/>
          <w:sz w:val="24"/>
          <w:szCs w:val="24"/>
        </w:rPr>
        <w:t xml:space="preserve"> первичных профессиональных </w:t>
      </w:r>
      <w:r w:rsidR="00091669" w:rsidRPr="00F03594">
        <w:rPr>
          <w:rFonts w:ascii="Times New Roman" w:hAnsi="Times New Roman" w:cs="Times New Roman"/>
          <w:bCs/>
          <w:sz w:val="24"/>
          <w:szCs w:val="24"/>
        </w:rPr>
        <w:t>компетенций</w:t>
      </w:r>
      <w:r w:rsidRPr="00F03594">
        <w:rPr>
          <w:rFonts w:ascii="Times New Roman" w:hAnsi="Times New Roman" w:cs="Times New Roman"/>
          <w:bCs/>
          <w:sz w:val="24"/>
          <w:szCs w:val="24"/>
        </w:rPr>
        <w:t>.</w:t>
      </w:r>
    </w:p>
    <w:p w:rsidR="00A570E3" w:rsidRPr="00C97282" w:rsidRDefault="00A570E3" w:rsidP="00A570E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C97282">
        <w:rPr>
          <w:rFonts w:ascii="Times New Roman" w:hAnsi="Times New Roman" w:cs="Times New Roman"/>
          <w:b/>
          <w:i/>
          <w:sz w:val="24"/>
          <w:szCs w:val="24"/>
        </w:rPr>
        <w:t>3.4. Кадровое обеспечение образовательного процесса</w:t>
      </w:r>
    </w:p>
    <w:bookmarkEnd w:id="0"/>
    <w:p w:rsidR="00F03594" w:rsidRP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Педагогические кадры, обеспечивающие обучение по междисциплинарным курсам в рамках данного профессионального модуля – преподаватели МД</w:t>
      </w:r>
      <w:proofErr w:type="gramStart"/>
      <w:r w:rsidRPr="00F03594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Pr="00F03594">
        <w:rPr>
          <w:rFonts w:ascii="Times New Roman" w:hAnsi="Times New Roman" w:cs="Times New Roman"/>
          <w:bCs/>
          <w:sz w:val="24"/>
          <w:szCs w:val="24"/>
        </w:rPr>
        <w:t xml:space="preserve">  имеют  высшее профессиональное образования в области </w:t>
      </w:r>
      <w:r w:rsidRPr="00F03594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F03594">
        <w:rPr>
          <w:rFonts w:ascii="Times New Roman" w:hAnsi="Times New Roman" w:cs="Times New Roman"/>
          <w:bCs/>
          <w:sz w:val="24"/>
          <w:szCs w:val="24"/>
        </w:rPr>
        <w:t>,  один из трех – имеет опыт работы на предприятиях и в организациях по профилю подготовки.</w:t>
      </w:r>
    </w:p>
    <w:p w:rsidR="00F03594" w:rsidRP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  <w:u w:val="single"/>
        </w:rPr>
        <w:t>Руководство практикой осуществляют п</w:t>
      </w:r>
      <w:r w:rsidRPr="00F03594">
        <w:rPr>
          <w:rFonts w:ascii="Times New Roman" w:hAnsi="Times New Roman" w:cs="Times New Roman"/>
          <w:bCs/>
          <w:sz w:val="24"/>
          <w:szCs w:val="24"/>
        </w:rPr>
        <w:t xml:space="preserve">реподаватели  - дипломированные специалисты в области </w:t>
      </w:r>
      <w:r w:rsidRPr="00F03594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F03594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594">
        <w:rPr>
          <w:rFonts w:ascii="Times New Roman" w:hAnsi="Times New Roman" w:cs="Times New Roman"/>
          <w:bCs/>
          <w:sz w:val="24"/>
          <w:szCs w:val="24"/>
        </w:rPr>
        <w:t>Руководители практики - представители организации, на базе которой проводится практика: дипломированные специалисты с образованием, соответствующим профилю специальности «Информационные системы и программирование».</w:t>
      </w: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594" w:rsidRDefault="00F03594" w:rsidP="00F0359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0E3" w:rsidRPr="00F03594" w:rsidRDefault="00A570E3" w:rsidP="00C97282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03594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профессионального модуля (по разделам)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5"/>
        <w:gridCol w:w="1878"/>
        <w:gridCol w:w="1879"/>
      </w:tblGrid>
      <w:tr w:rsidR="007E6FE5" w:rsidRPr="00F03594" w:rsidTr="001F4261">
        <w:trPr>
          <w:trHeight w:val="4198"/>
        </w:trPr>
        <w:tc>
          <w:tcPr>
            <w:tcW w:w="1843" w:type="dxa"/>
          </w:tcPr>
          <w:p w:rsidR="007E6FE5" w:rsidRPr="00F03594" w:rsidRDefault="007E6FE5" w:rsidP="001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594">
              <w:rPr>
                <w:rFonts w:ascii="Times New Roman" w:hAnsi="Times New Roman" w:cs="Times New Roman"/>
                <w:sz w:val="24"/>
                <w:szCs w:val="24"/>
              </w:rPr>
              <w:t>Профессио-нальные</w:t>
            </w:r>
            <w:proofErr w:type="spellEnd"/>
            <w:proofErr w:type="gramEnd"/>
            <w:r w:rsidRPr="00F035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685" w:type="dxa"/>
            <w:shd w:val="clear" w:color="auto" w:fill="auto"/>
          </w:tcPr>
          <w:p w:rsidR="007E6FE5" w:rsidRPr="00F03594" w:rsidRDefault="007E6FE5" w:rsidP="001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94">
              <w:rPr>
                <w:rFonts w:ascii="Times New Roman" w:hAnsi="Times New Roman" w:cs="Times New Roman"/>
                <w:sz w:val="24"/>
                <w:szCs w:val="24"/>
              </w:rPr>
              <w:t>Оцениваемые знания и умения, действия</w:t>
            </w:r>
          </w:p>
          <w:p w:rsidR="007E6FE5" w:rsidRPr="00F03594" w:rsidRDefault="007E6FE5" w:rsidP="001F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7E6FE5" w:rsidRPr="00F03594" w:rsidRDefault="007E6FE5" w:rsidP="001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94">
              <w:rPr>
                <w:rFonts w:ascii="Times New Roman" w:hAnsi="Times New Roman" w:cs="Times New Roman"/>
                <w:sz w:val="24"/>
                <w:szCs w:val="24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879" w:type="dxa"/>
          </w:tcPr>
          <w:p w:rsidR="007E6FE5" w:rsidRPr="00F03594" w:rsidRDefault="007E6FE5" w:rsidP="001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9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7E6FE5" w:rsidRPr="00581B69" w:rsidTr="001F4261">
        <w:tc>
          <w:tcPr>
            <w:tcW w:w="1843" w:type="dxa"/>
            <w:vMerge w:val="restart"/>
          </w:tcPr>
          <w:p w:rsidR="007E6FE5" w:rsidRPr="00581B69" w:rsidRDefault="007E6FE5" w:rsidP="001F4261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.1. </w:t>
            </w:r>
            <w:proofErr w:type="spellStart"/>
            <w:proofErr w:type="gramStart"/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proofErr w:type="spellEnd"/>
            <w:proofErr w:type="gramEnd"/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>дизайн-концепции</w:t>
            </w:r>
            <w:proofErr w:type="spellEnd"/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веб-приложений в соответствии с </w:t>
            </w:r>
            <w:proofErr w:type="spellStart"/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>корпоратив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>ным</w:t>
            </w:r>
            <w:proofErr w:type="spellEnd"/>
            <w:r w:rsidRPr="00F557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стилем заказчика.</w:t>
            </w:r>
          </w:p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выбора стилистических решений. 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эскиза, схем 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и прототипа дизайна по предоставляемым инструкциям и спецификациям. 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поддержания фирменного стиля, бренда и стилевых инструкций. 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</w:t>
            </w:r>
            <w:proofErr w:type="spellStart"/>
            <w:r w:rsidRPr="004D3F27">
              <w:rPr>
                <w:rFonts w:ascii="Times New Roman" w:hAnsi="Times New Roman" w:cs="Times New Roman"/>
                <w:sz w:val="24"/>
                <w:szCs w:val="24"/>
              </w:rPr>
              <w:t>UXDesign</w:t>
            </w:r>
            <w:proofErr w:type="spellEnd"/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FE5" w:rsidRDefault="007E6FE5" w:rsidP="007E6FE5">
            <w:pPr>
              <w:pStyle w:val="Default"/>
            </w:pPr>
            <w:r w:rsidRPr="004D3F27">
              <w:t>Инструменты для разработки эскизов, схем интерфейсов и прототипа дизайна веб-приложений.</w:t>
            </w:r>
          </w:p>
          <w:p w:rsidR="007E6FE5" w:rsidRPr="00581B69" w:rsidRDefault="007E6FE5" w:rsidP="007E6FE5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78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75% правильных ответов</w:t>
            </w:r>
          </w:p>
        </w:tc>
      </w:tr>
      <w:tr w:rsidR="007E6FE5" w:rsidRPr="00581B69" w:rsidTr="001F4261">
        <w:tc>
          <w:tcPr>
            <w:tcW w:w="1843" w:type="dxa"/>
            <w:vMerge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дизайн с применением промежуточных эскизов, прототипов, требований к </w:t>
            </w:r>
            <w:r w:rsidRPr="004D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эргономике и технической эстетике. 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существующие правила корпоративного стиля. </w:t>
            </w:r>
          </w:p>
          <w:p w:rsidR="007E6FE5" w:rsidRPr="004D3F27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Придерживаться оригинальной концепции дизайна проекта и улучшать его визуальную привлекательность. </w:t>
            </w:r>
          </w:p>
          <w:p w:rsidR="007E6FE5" w:rsidRPr="00581B69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F27">
              <w:rPr>
                <w:rFonts w:ascii="Times New Roman" w:hAnsi="Times New Roman" w:cs="Times New Roman"/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  <w:tc>
          <w:tcPr>
            <w:tcW w:w="1878" w:type="dxa"/>
            <w:shd w:val="clear" w:color="auto" w:fill="auto"/>
          </w:tcPr>
          <w:p w:rsidR="007E6FE5" w:rsidRPr="00581B69" w:rsidRDefault="00F03594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7E6FE5"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рактические занятия</w:t>
            </w: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</w:t>
            </w:r>
          </w:p>
        </w:tc>
      </w:tr>
      <w:tr w:rsidR="007E6FE5" w:rsidRPr="00581B69" w:rsidTr="001F4261">
        <w:tc>
          <w:tcPr>
            <w:tcW w:w="1843" w:type="dxa"/>
            <w:vMerge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</w:p>
          <w:p w:rsidR="007E6FE5" w:rsidRPr="009E2A3B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3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эскизы </w:t>
            </w:r>
            <w:proofErr w:type="spellStart"/>
            <w:r w:rsidRPr="009E2A3B">
              <w:rPr>
                <w:rFonts w:ascii="Times New Roman" w:hAnsi="Times New Roman" w:cs="Times New Roman"/>
                <w:sz w:val="24"/>
                <w:szCs w:val="24"/>
              </w:rPr>
              <w:t>веб-приложения</w:t>
            </w:r>
            <w:proofErr w:type="spellEnd"/>
            <w:r w:rsidRPr="009E2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FE5" w:rsidRPr="009E2A3B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3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схемы интерфейса </w:t>
            </w:r>
            <w:proofErr w:type="spellStart"/>
            <w:r w:rsidRPr="009E2A3B">
              <w:rPr>
                <w:rFonts w:ascii="Times New Roman" w:hAnsi="Times New Roman" w:cs="Times New Roman"/>
                <w:sz w:val="24"/>
                <w:szCs w:val="24"/>
              </w:rPr>
              <w:t>веб-приложения</w:t>
            </w:r>
            <w:proofErr w:type="spellEnd"/>
            <w:r w:rsidRPr="009E2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FE5" w:rsidRPr="00581B69" w:rsidRDefault="007E6FE5" w:rsidP="007E6F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A3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прототип дизайна </w:t>
            </w:r>
            <w:proofErr w:type="spellStart"/>
            <w:r w:rsidRPr="009E2A3B">
              <w:rPr>
                <w:rFonts w:ascii="Times New Roman" w:hAnsi="Times New Roman" w:cs="Times New Roman"/>
                <w:sz w:val="24"/>
                <w:szCs w:val="24"/>
              </w:rPr>
              <w:t>веб-приложения</w:t>
            </w:r>
            <w:proofErr w:type="spellEnd"/>
            <w:r w:rsidRPr="009E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</w:t>
            </w:r>
          </w:p>
        </w:tc>
      </w:tr>
      <w:tr w:rsidR="007E6FE5" w:rsidRPr="00581B69" w:rsidTr="001F4261">
        <w:trPr>
          <w:trHeight w:val="490"/>
        </w:trPr>
        <w:tc>
          <w:tcPr>
            <w:tcW w:w="1843" w:type="dxa"/>
            <w:vMerge w:val="restart"/>
          </w:tcPr>
          <w:p w:rsidR="007E6FE5" w:rsidRPr="007E6FE5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.2. </w:t>
            </w:r>
            <w:r w:rsidRPr="007E6FE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  <w:p w:rsidR="007E6FE5" w:rsidRPr="00581B69" w:rsidRDefault="007E6FE5" w:rsidP="007E6F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</w:p>
          <w:p w:rsidR="007E6FE5" w:rsidRPr="0096031F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выбора стилистических решений. </w:t>
            </w:r>
          </w:p>
          <w:p w:rsidR="007E6FE5" w:rsidRPr="0096031F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связанные с когнитивными, социальными, культурными, технологическими и экономическими условиями при разработке дизайна. </w:t>
            </w:r>
          </w:p>
          <w:p w:rsidR="007E6FE5" w:rsidRPr="0096031F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стандарты и требования к разработке дизайна веб-приложений. </w:t>
            </w:r>
          </w:p>
          <w:p w:rsidR="007E6FE5" w:rsidRPr="0096031F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</w:t>
            </w:r>
            <w:proofErr w:type="spellStart"/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UXDesign</w:t>
            </w:r>
            <w:proofErr w:type="spellEnd"/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FE5" w:rsidRPr="0096031F" w:rsidRDefault="007E6FE5" w:rsidP="007E6F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дизайна. </w:t>
            </w:r>
          </w:p>
          <w:p w:rsidR="007E6FE5" w:rsidRPr="00581B69" w:rsidRDefault="007E6FE5" w:rsidP="007E6FE5">
            <w:pPr>
              <w:pStyle w:val="Default"/>
              <w:ind w:left="108"/>
              <w:rPr>
                <w:i/>
              </w:rPr>
            </w:pPr>
            <w:r w:rsidRPr="0096031F">
              <w:t>Ограничения, накладываемые мобильными устройствами и разрешениями экранов при просмотре Веб</w:t>
            </w:r>
            <w:r>
              <w:t>-</w:t>
            </w:r>
            <w:r w:rsidRPr="0096031F">
              <w:t>приложений.</w:t>
            </w:r>
          </w:p>
        </w:tc>
        <w:tc>
          <w:tcPr>
            <w:tcW w:w="1878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75% правильных ответов</w:t>
            </w:r>
          </w:p>
        </w:tc>
      </w:tr>
      <w:tr w:rsidR="007E6FE5" w:rsidRPr="00581B69" w:rsidTr="001F4261">
        <w:trPr>
          <w:trHeight w:val="490"/>
        </w:trPr>
        <w:tc>
          <w:tcPr>
            <w:tcW w:w="1843" w:type="dxa"/>
            <w:vMerge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</w:p>
          <w:p w:rsidR="00D91169" w:rsidRPr="0096031F" w:rsidRDefault="00D91169" w:rsidP="00D911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подходящее для целевого рынка дизайнерское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решение. </w:t>
            </w:r>
          </w:p>
          <w:p w:rsidR="00D91169" w:rsidRPr="0096031F" w:rsidRDefault="00D91169" w:rsidP="00D911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существующие правила корпоративного стиля. </w:t>
            </w:r>
          </w:p>
          <w:p w:rsidR="00D91169" w:rsidRPr="0096031F" w:rsidRDefault="00D91169" w:rsidP="00D911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целевой рынок и продвигать продукцию, используя дизайн веб-приложений. </w:t>
            </w:r>
          </w:p>
          <w:p w:rsidR="007E6FE5" w:rsidRPr="00581B69" w:rsidRDefault="00D91169" w:rsidP="00D911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предметной области и целевой 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878" w:type="dxa"/>
            <w:shd w:val="clear" w:color="auto" w:fill="auto"/>
          </w:tcPr>
          <w:p w:rsidR="007E6FE5" w:rsidRPr="00581B69" w:rsidRDefault="00F03594" w:rsidP="00AF3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7E6FE5"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рактические занятия</w:t>
            </w: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</w:t>
            </w:r>
          </w:p>
        </w:tc>
      </w:tr>
      <w:tr w:rsidR="007E6FE5" w:rsidRPr="00581B69" w:rsidTr="001F4261">
        <w:trPr>
          <w:trHeight w:val="490"/>
        </w:trPr>
        <w:tc>
          <w:tcPr>
            <w:tcW w:w="1843" w:type="dxa"/>
            <w:vMerge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</w:p>
          <w:p w:rsidR="00D91169" w:rsidRDefault="00D91169" w:rsidP="00D911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требований к дизайну веб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31F">
              <w:rPr>
                <w:rFonts w:ascii="Times New Roman" w:hAnsi="Times New Roman" w:cs="Times New Roman"/>
                <w:sz w:val="24"/>
                <w:szCs w:val="24"/>
              </w:rPr>
              <w:t>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FE5" w:rsidRPr="00581B69" w:rsidRDefault="00D91169" w:rsidP="00D91169">
            <w:pPr>
              <w:rPr>
                <w:i/>
              </w:rPr>
            </w:pPr>
            <w:r w:rsidRPr="00714FF0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программного проекта аналитическими и автоматизированными средствами, качественные характеристики программного кода с применением инструментария среды разработки</w:t>
            </w:r>
          </w:p>
        </w:tc>
        <w:tc>
          <w:tcPr>
            <w:tcW w:w="1878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</w:t>
            </w:r>
          </w:p>
        </w:tc>
      </w:tr>
      <w:tr w:rsidR="007E6FE5" w:rsidRPr="00581B69" w:rsidTr="001F4261">
        <w:trPr>
          <w:trHeight w:val="805"/>
        </w:trPr>
        <w:tc>
          <w:tcPr>
            <w:tcW w:w="1843" w:type="dxa"/>
            <w:vMerge w:val="restart"/>
          </w:tcPr>
          <w:p w:rsidR="00D91169" w:rsidRPr="00D91169" w:rsidRDefault="007E6FE5" w:rsidP="00D911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69">
              <w:rPr>
                <w:rFonts w:ascii="Times New Roman" w:hAnsi="Times New Roman" w:cs="Times New Roman"/>
                <w:i/>
                <w:sz w:val="24"/>
                <w:szCs w:val="24"/>
              </w:rPr>
              <w:t>ПК 8.3.</w:t>
            </w:r>
            <w:r w:rsidRPr="00581B69">
              <w:rPr>
                <w:i/>
              </w:rPr>
              <w:t xml:space="preserve"> </w:t>
            </w:r>
            <w:r w:rsidR="00D91169" w:rsidRPr="00D91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разработку дизайна </w:t>
            </w:r>
            <w:proofErr w:type="spellStart"/>
            <w:r w:rsidR="00D91169" w:rsidRPr="00D91169">
              <w:rPr>
                <w:rFonts w:ascii="Times New Roman" w:hAnsi="Times New Roman" w:cs="Times New Roman"/>
                <w:i/>
                <w:sz w:val="24"/>
                <w:szCs w:val="24"/>
              </w:rPr>
              <w:t>веб-приложения</w:t>
            </w:r>
            <w:proofErr w:type="spellEnd"/>
            <w:r w:rsidR="00D91169" w:rsidRPr="00D91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учетом современных тенденций в области </w:t>
            </w:r>
            <w:proofErr w:type="spellStart"/>
            <w:r w:rsidR="00D91169" w:rsidRPr="00D91169">
              <w:rPr>
                <w:rFonts w:ascii="Times New Roman" w:hAnsi="Times New Roman" w:cs="Times New Roman"/>
                <w:i/>
                <w:sz w:val="24"/>
                <w:szCs w:val="24"/>
              </w:rPr>
              <w:t>веб-разработки</w:t>
            </w:r>
            <w:proofErr w:type="spellEnd"/>
            <w:r w:rsidR="00D91169" w:rsidRPr="00D911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E6FE5" w:rsidRPr="00581B69" w:rsidRDefault="007E6FE5" w:rsidP="001F4261">
            <w:pPr>
              <w:pStyle w:val="Default"/>
              <w:ind w:left="108"/>
              <w:rPr>
                <w:i/>
                <w:color w:val="auto"/>
              </w:rPr>
            </w:pPr>
          </w:p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</w:p>
          <w:p w:rsidR="00D91169" w:rsidRPr="001854EE" w:rsidRDefault="00D91169" w:rsidP="00D91169">
            <w:pPr>
              <w:spacing w:after="79" w:line="248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разработки графического интерфейса. </w:t>
            </w:r>
          </w:p>
          <w:p w:rsidR="00D91169" w:rsidRPr="001854EE" w:rsidRDefault="00D91169" w:rsidP="00D91169">
            <w:pPr>
              <w:spacing w:after="79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нормы подготовки и использования изображений в сети Интернет. </w:t>
            </w:r>
          </w:p>
          <w:p w:rsidR="007E6FE5" w:rsidRDefault="00D91169" w:rsidP="00D91169">
            <w:pPr>
              <w:pStyle w:val="Default"/>
              <w:rPr>
                <w:color w:val="auto"/>
              </w:rPr>
            </w:pPr>
            <w:r w:rsidRPr="001854EE">
              <w:t>Принципы и методы адаптации графики для Веб-</w:t>
            </w:r>
            <w:r>
              <w:t>приложений</w:t>
            </w:r>
            <w:r w:rsidRPr="00581B69">
              <w:rPr>
                <w:color w:val="auto"/>
              </w:rPr>
              <w:t xml:space="preserve"> </w:t>
            </w:r>
          </w:p>
          <w:p w:rsidR="00D91169" w:rsidRPr="00581B69" w:rsidRDefault="00D91169" w:rsidP="00D91169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78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75% правильных ответов</w:t>
            </w:r>
          </w:p>
        </w:tc>
      </w:tr>
      <w:tr w:rsidR="007E6FE5" w:rsidRPr="00581B69" w:rsidTr="001F4261">
        <w:trPr>
          <w:trHeight w:val="805"/>
        </w:trPr>
        <w:tc>
          <w:tcPr>
            <w:tcW w:w="1843" w:type="dxa"/>
            <w:vMerge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</w:p>
          <w:p w:rsidR="00D91169" w:rsidRPr="001854EE" w:rsidRDefault="00D91169" w:rsidP="00D91169">
            <w:pPr>
              <w:spacing w:after="71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использовать и оптимизировать изображения для веб-приложений. </w:t>
            </w:r>
          </w:p>
          <w:p w:rsidR="00D91169" w:rsidRPr="001854EE" w:rsidRDefault="00D91169" w:rsidP="00D9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«отзывчивый» дизайн, отображаемый корректно на различных устройствах и при разных разрешениях. </w:t>
            </w:r>
          </w:p>
          <w:p w:rsidR="00D91169" w:rsidRPr="00581B69" w:rsidRDefault="00D91169" w:rsidP="00D911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</w:t>
            </w:r>
            <w:r w:rsidRPr="0018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редакторы.</w:t>
            </w:r>
          </w:p>
          <w:p w:rsidR="007E6FE5" w:rsidRPr="00581B69" w:rsidRDefault="007E6FE5" w:rsidP="001F4261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1878" w:type="dxa"/>
            <w:shd w:val="clear" w:color="auto" w:fill="auto"/>
          </w:tcPr>
          <w:p w:rsidR="007E6FE5" w:rsidRPr="00581B69" w:rsidRDefault="00F03594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7E6FE5"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рактические занятия</w:t>
            </w: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</w:t>
            </w:r>
          </w:p>
        </w:tc>
      </w:tr>
      <w:tr w:rsidR="007E6FE5" w:rsidRPr="00581B69" w:rsidTr="001F4261">
        <w:trPr>
          <w:trHeight w:val="805"/>
        </w:trPr>
        <w:tc>
          <w:tcPr>
            <w:tcW w:w="1843" w:type="dxa"/>
            <w:vMerge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E6FE5" w:rsidRPr="00581B69" w:rsidRDefault="007E6FE5" w:rsidP="001F4261">
            <w:pPr>
              <w:pStyle w:val="Default"/>
              <w:rPr>
                <w:color w:val="auto"/>
              </w:rPr>
            </w:pPr>
            <w:r w:rsidRPr="00581B69">
              <w:rPr>
                <w:i/>
                <w:color w:val="auto"/>
              </w:rPr>
              <w:t>Действия</w:t>
            </w:r>
            <w:r w:rsidRPr="00581B69">
              <w:rPr>
                <w:color w:val="auto"/>
              </w:rPr>
              <w:t xml:space="preserve"> </w:t>
            </w:r>
          </w:p>
          <w:p w:rsidR="007E6FE5" w:rsidRPr="00581B69" w:rsidRDefault="007E6FE5" w:rsidP="001F4261">
            <w:pPr>
              <w:pStyle w:val="Default"/>
              <w:rPr>
                <w:color w:val="auto"/>
              </w:rPr>
            </w:pPr>
          </w:p>
          <w:p w:rsidR="007E6FE5" w:rsidRPr="00581B69" w:rsidRDefault="00D91169" w:rsidP="001F4261">
            <w:pPr>
              <w:pStyle w:val="Default"/>
              <w:rPr>
                <w:color w:val="auto"/>
              </w:rPr>
            </w:pPr>
            <w:r w:rsidRPr="001854EE">
              <w:t>Разрабатывать графические макеты для веб-приложений с использованием современных стандартов.</w:t>
            </w:r>
          </w:p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879" w:type="dxa"/>
          </w:tcPr>
          <w:p w:rsidR="007E6FE5" w:rsidRPr="00581B69" w:rsidRDefault="007E6FE5" w:rsidP="001F42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B69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</w:t>
            </w:r>
          </w:p>
        </w:tc>
      </w:tr>
    </w:tbl>
    <w:p w:rsidR="00A570E3" w:rsidRPr="00A570E3" w:rsidRDefault="00A570E3" w:rsidP="00A570E3">
      <w:pPr>
        <w:rPr>
          <w:rFonts w:ascii="Times New Roman" w:hAnsi="Times New Roman" w:cs="Times New Roman"/>
          <w:i/>
          <w:sz w:val="24"/>
          <w:szCs w:val="24"/>
        </w:rPr>
      </w:pPr>
    </w:p>
    <w:sectPr w:rsidR="00A570E3" w:rsidRPr="00A570E3" w:rsidSect="00A570E3">
      <w:footerReference w:type="even" r:id="rId13"/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76" w:rsidRDefault="00FC2876" w:rsidP="00A570E3">
      <w:pPr>
        <w:spacing w:after="0" w:line="240" w:lineRule="auto"/>
      </w:pPr>
      <w:r>
        <w:separator/>
      </w:r>
    </w:p>
  </w:endnote>
  <w:endnote w:type="continuationSeparator" w:id="1">
    <w:p w:rsidR="00FC2876" w:rsidRDefault="00FC2876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76" w:rsidRDefault="00FC2876" w:rsidP="00E909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876" w:rsidRDefault="00FC2876" w:rsidP="00E909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76" w:rsidRDefault="00FC2876">
    <w:pPr>
      <w:pStyle w:val="a3"/>
      <w:jc w:val="right"/>
    </w:pPr>
    <w:fldSimple w:instr="PAGE   \* MERGEFORMAT">
      <w:r w:rsidR="00563CFD">
        <w:rPr>
          <w:noProof/>
        </w:rPr>
        <w:t>21</w:t>
      </w:r>
    </w:fldSimple>
  </w:p>
  <w:p w:rsidR="00FC2876" w:rsidRDefault="00FC2876" w:rsidP="00E909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76" w:rsidRDefault="00FC2876" w:rsidP="00A570E3">
      <w:pPr>
        <w:spacing w:after="0" w:line="240" w:lineRule="auto"/>
      </w:pPr>
      <w:r>
        <w:separator/>
      </w:r>
    </w:p>
  </w:footnote>
  <w:footnote w:type="continuationSeparator" w:id="1">
    <w:p w:rsidR="00FC2876" w:rsidRDefault="00FC2876" w:rsidP="00A570E3">
      <w:pPr>
        <w:spacing w:after="0" w:line="240" w:lineRule="auto"/>
      </w:pPr>
      <w:r>
        <w:continuationSeparator/>
      </w:r>
    </w:p>
  </w:footnote>
  <w:footnote w:id="2">
    <w:p w:rsidR="00FC2876" w:rsidRPr="00545B47" w:rsidRDefault="00FC2876" w:rsidP="00A570E3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A18"/>
    <w:multiLevelType w:val="hybridMultilevel"/>
    <w:tmpl w:val="8648FC1E"/>
    <w:lvl w:ilvl="0" w:tplc="D98A2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678"/>
    <w:multiLevelType w:val="hybridMultilevel"/>
    <w:tmpl w:val="63124144"/>
    <w:lvl w:ilvl="0" w:tplc="50C623C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3E97"/>
    <w:multiLevelType w:val="hybridMultilevel"/>
    <w:tmpl w:val="C5A00D56"/>
    <w:lvl w:ilvl="0" w:tplc="D4CC50F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b w:val="0"/>
        <w:i/>
        <w:sz w:val="24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F0E5D"/>
    <w:multiLevelType w:val="hybridMultilevel"/>
    <w:tmpl w:val="5E345DA0"/>
    <w:lvl w:ilvl="0" w:tplc="7714E07A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864"/>
    <w:multiLevelType w:val="hybridMultilevel"/>
    <w:tmpl w:val="FE4419FE"/>
    <w:lvl w:ilvl="0" w:tplc="04AA4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2B836C5D"/>
    <w:multiLevelType w:val="hybridMultilevel"/>
    <w:tmpl w:val="DA1E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D3CDD"/>
    <w:multiLevelType w:val="hybridMultilevel"/>
    <w:tmpl w:val="4EC09E06"/>
    <w:lvl w:ilvl="0" w:tplc="599C2394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70EE"/>
    <w:multiLevelType w:val="hybridMultilevel"/>
    <w:tmpl w:val="47F2A4B8"/>
    <w:lvl w:ilvl="0" w:tplc="C1C8C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66A04"/>
    <w:multiLevelType w:val="hybridMultilevel"/>
    <w:tmpl w:val="E6F0181A"/>
    <w:lvl w:ilvl="0" w:tplc="7218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03B9E"/>
    <w:multiLevelType w:val="hybridMultilevel"/>
    <w:tmpl w:val="6298B846"/>
    <w:lvl w:ilvl="0" w:tplc="500E904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b w:val="0"/>
        <w:i/>
        <w:sz w:val="24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5753A"/>
    <w:multiLevelType w:val="hybridMultilevel"/>
    <w:tmpl w:val="176A7CEC"/>
    <w:lvl w:ilvl="0" w:tplc="61FA2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D7785"/>
    <w:multiLevelType w:val="hybridMultilevel"/>
    <w:tmpl w:val="FCCA9A22"/>
    <w:lvl w:ilvl="0" w:tplc="74ECEA8E">
      <w:start w:val="1"/>
      <w:numFmt w:val="bullet"/>
      <w:lvlText w:val="-"/>
      <w:lvlJc w:val="left"/>
      <w:pPr>
        <w:ind w:left="36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7F3604A"/>
    <w:multiLevelType w:val="hybridMultilevel"/>
    <w:tmpl w:val="81C4C6E2"/>
    <w:lvl w:ilvl="0" w:tplc="50C623C8">
      <w:start w:val="1"/>
      <w:numFmt w:val="decimal"/>
      <w:lvlText w:val="%1"/>
      <w:lvlJc w:val="righ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A4790"/>
    <w:multiLevelType w:val="hybridMultilevel"/>
    <w:tmpl w:val="F4364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36B1E"/>
    <w:multiLevelType w:val="hybridMultilevel"/>
    <w:tmpl w:val="076AAAC8"/>
    <w:lvl w:ilvl="0" w:tplc="C4DA64D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b w:val="0"/>
        <w:i/>
        <w:sz w:val="26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00DE6"/>
    <w:multiLevelType w:val="hybridMultilevel"/>
    <w:tmpl w:val="EAF2F6A4"/>
    <w:lvl w:ilvl="0" w:tplc="3C5AA5B4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A1A80"/>
    <w:multiLevelType w:val="hybridMultilevel"/>
    <w:tmpl w:val="9E92E2B8"/>
    <w:lvl w:ilvl="0" w:tplc="3C5AA5B4">
      <w:start w:val="1"/>
      <w:numFmt w:val="decimal"/>
      <w:lvlText w:val="%1"/>
      <w:lvlJc w:val="right"/>
      <w:pPr>
        <w:ind w:left="45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6506659F"/>
    <w:multiLevelType w:val="hybridMultilevel"/>
    <w:tmpl w:val="C4543E9E"/>
    <w:lvl w:ilvl="0" w:tplc="50E49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A1D9D"/>
    <w:multiLevelType w:val="hybridMultilevel"/>
    <w:tmpl w:val="80E8CDB4"/>
    <w:lvl w:ilvl="0" w:tplc="C78C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E3CBB"/>
    <w:multiLevelType w:val="hybridMultilevel"/>
    <w:tmpl w:val="6480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31493"/>
    <w:multiLevelType w:val="hybridMultilevel"/>
    <w:tmpl w:val="F684ED3C"/>
    <w:lvl w:ilvl="0" w:tplc="4E04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D6685"/>
    <w:multiLevelType w:val="hybridMultilevel"/>
    <w:tmpl w:val="4266C6D0"/>
    <w:lvl w:ilvl="0" w:tplc="5F7463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B070892"/>
    <w:multiLevelType w:val="hybridMultilevel"/>
    <w:tmpl w:val="DAC2DA80"/>
    <w:lvl w:ilvl="0" w:tplc="33906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D3A4A"/>
    <w:multiLevelType w:val="hybridMultilevel"/>
    <w:tmpl w:val="E354CE22"/>
    <w:lvl w:ilvl="0" w:tplc="3C5AA5B4">
      <w:start w:val="1"/>
      <w:numFmt w:val="decimal"/>
      <w:lvlText w:val="%1"/>
      <w:lvlJc w:val="right"/>
      <w:pPr>
        <w:ind w:left="45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7"/>
  </w:num>
  <w:num w:numId="5">
    <w:abstractNumId w:val="27"/>
  </w:num>
  <w:num w:numId="6">
    <w:abstractNumId w:val="12"/>
  </w:num>
  <w:num w:numId="7">
    <w:abstractNumId w:val="14"/>
  </w:num>
  <w:num w:numId="8">
    <w:abstractNumId w:val="30"/>
  </w:num>
  <w:num w:numId="9">
    <w:abstractNumId w:val="24"/>
  </w:num>
  <w:num w:numId="10">
    <w:abstractNumId w:val="19"/>
  </w:num>
  <w:num w:numId="11">
    <w:abstractNumId w:val="15"/>
  </w:num>
  <w:num w:numId="12">
    <w:abstractNumId w:val="21"/>
  </w:num>
  <w:num w:numId="13">
    <w:abstractNumId w:val="4"/>
  </w:num>
  <w:num w:numId="14">
    <w:abstractNumId w:val="28"/>
  </w:num>
  <w:num w:numId="15">
    <w:abstractNumId w:val="0"/>
  </w:num>
  <w:num w:numId="16">
    <w:abstractNumId w:val="13"/>
  </w:num>
  <w:num w:numId="17">
    <w:abstractNumId w:val="26"/>
  </w:num>
  <w:num w:numId="18">
    <w:abstractNumId w:val="16"/>
  </w:num>
  <w:num w:numId="19">
    <w:abstractNumId w:val="9"/>
  </w:num>
  <w:num w:numId="20">
    <w:abstractNumId w:val="17"/>
  </w:num>
  <w:num w:numId="21">
    <w:abstractNumId w:val="10"/>
  </w:num>
  <w:num w:numId="22">
    <w:abstractNumId w:val="6"/>
  </w:num>
  <w:num w:numId="23">
    <w:abstractNumId w:val="31"/>
  </w:num>
  <w:num w:numId="24">
    <w:abstractNumId w:val="23"/>
  </w:num>
  <w:num w:numId="25">
    <w:abstractNumId w:val="3"/>
  </w:num>
  <w:num w:numId="26">
    <w:abstractNumId w:val="1"/>
  </w:num>
  <w:num w:numId="27">
    <w:abstractNumId w:val="18"/>
  </w:num>
  <w:num w:numId="28">
    <w:abstractNumId w:val="2"/>
  </w:num>
  <w:num w:numId="29">
    <w:abstractNumId w:val="22"/>
  </w:num>
  <w:num w:numId="30">
    <w:abstractNumId w:val="29"/>
  </w:num>
  <w:num w:numId="31">
    <w:abstractNumId w:val="5"/>
  </w:num>
  <w:num w:numId="3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E3"/>
    <w:rsid w:val="000275F0"/>
    <w:rsid w:val="00027843"/>
    <w:rsid w:val="000303CC"/>
    <w:rsid w:val="00031B87"/>
    <w:rsid w:val="00036DF1"/>
    <w:rsid w:val="00040FA2"/>
    <w:rsid w:val="00044170"/>
    <w:rsid w:val="00044CFD"/>
    <w:rsid w:val="00046324"/>
    <w:rsid w:val="000476B7"/>
    <w:rsid w:val="00050B9F"/>
    <w:rsid w:val="000522E4"/>
    <w:rsid w:val="000561EC"/>
    <w:rsid w:val="00065582"/>
    <w:rsid w:val="00066559"/>
    <w:rsid w:val="0007730F"/>
    <w:rsid w:val="00084C8B"/>
    <w:rsid w:val="00085AB0"/>
    <w:rsid w:val="000913E5"/>
    <w:rsid w:val="00091669"/>
    <w:rsid w:val="000967A0"/>
    <w:rsid w:val="000A45A5"/>
    <w:rsid w:val="000B151D"/>
    <w:rsid w:val="000B1653"/>
    <w:rsid w:val="000B16BE"/>
    <w:rsid w:val="000B6AF7"/>
    <w:rsid w:val="000C59BA"/>
    <w:rsid w:val="000C68D5"/>
    <w:rsid w:val="000D25EA"/>
    <w:rsid w:val="000F37A6"/>
    <w:rsid w:val="000F7713"/>
    <w:rsid w:val="001009EE"/>
    <w:rsid w:val="001045BD"/>
    <w:rsid w:val="001065A4"/>
    <w:rsid w:val="001131B5"/>
    <w:rsid w:val="001210D4"/>
    <w:rsid w:val="00121D79"/>
    <w:rsid w:val="00130B04"/>
    <w:rsid w:val="00135631"/>
    <w:rsid w:val="00136BFD"/>
    <w:rsid w:val="001402D8"/>
    <w:rsid w:val="0014152D"/>
    <w:rsid w:val="00157339"/>
    <w:rsid w:val="001634FA"/>
    <w:rsid w:val="00164E38"/>
    <w:rsid w:val="00165434"/>
    <w:rsid w:val="00172F70"/>
    <w:rsid w:val="00174ECF"/>
    <w:rsid w:val="001854EE"/>
    <w:rsid w:val="00196C69"/>
    <w:rsid w:val="001A1D6E"/>
    <w:rsid w:val="001A5B74"/>
    <w:rsid w:val="001B0718"/>
    <w:rsid w:val="001C34C8"/>
    <w:rsid w:val="001C5184"/>
    <w:rsid w:val="001D2ABC"/>
    <w:rsid w:val="001E001B"/>
    <w:rsid w:val="001E0A67"/>
    <w:rsid w:val="001E7E7D"/>
    <w:rsid w:val="001F4261"/>
    <w:rsid w:val="001F7463"/>
    <w:rsid w:val="00200D3E"/>
    <w:rsid w:val="0023753C"/>
    <w:rsid w:val="002413B5"/>
    <w:rsid w:val="002542DD"/>
    <w:rsid w:val="002628B9"/>
    <w:rsid w:val="00262CDF"/>
    <w:rsid w:val="00270EC5"/>
    <w:rsid w:val="002724F4"/>
    <w:rsid w:val="0027251C"/>
    <w:rsid w:val="00275015"/>
    <w:rsid w:val="0028026B"/>
    <w:rsid w:val="00292BBA"/>
    <w:rsid w:val="002A16C7"/>
    <w:rsid w:val="002A48D6"/>
    <w:rsid w:val="002A5E10"/>
    <w:rsid w:val="002A685F"/>
    <w:rsid w:val="002A7450"/>
    <w:rsid w:val="002B0126"/>
    <w:rsid w:val="002B0C99"/>
    <w:rsid w:val="002B1868"/>
    <w:rsid w:val="002D41B2"/>
    <w:rsid w:val="002D686D"/>
    <w:rsid w:val="002E13E4"/>
    <w:rsid w:val="002E1D64"/>
    <w:rsid w:val="002E21D2"/>
    <w:rsid w:val="002F3AC9"/>
    <w:rsid w:val="003219C6"/>
    <w:rsid w:val="00330D63"/>
    <w:rsid w:val="00336444"/>
    <w:rsid w:val="003411AC"/>
    <w:rsid w:val="00342596"/>
    <w:rsid w:val="00355955"/>
    <w:rsid w:val="00366575"/>
    <w:rsid w:val="00381480"/>
    <w:rsid w:val="00382F82"/>
    <w:rsid w:val="00383989"/>
    <w:rsid w:val="00383DA0"/>
    <w:rsid w:val="0038445C"/>
    <w:rsid w:val="00391878"/>
    <w:rsid w:val="003C0C99"/>
    <w:rsid w:val="003D1669"/>
    <w:rsid w:val="003D1E39"/>
    <w:rsid w:val="003D299E"/>
    <w:rsid w:val="003D5C47"/>
    <w:rsid w:val="003E1590"/>
    <w:rsid w:val="003E2F44"/>
    <w:rsid w:val="003F5741"/>
    <w:rsid w:val="003F65C5"/>
    <w:rsid w:val="00414611"/>
    <w:rsid w:val="00416813"/>
    <w:rsid w:val="004233C0"/>
    <w:rsid w:val="00423F4F"/>
    <w:rsid w:val="0043162B"/>
    <w:rsid w:val="00436B3E"/>
    <w:rsid w:val="004373A0"/>
    <w:rsid w:val="004502A3"/>
    <w:rsid w:val="00451074"/>
    <w:rsid w:val="00472687"/>
    <w:rsid w:val="0047303B"/>
    <w:rsid w:val="004853B3"/>
    <w:rsid w:val="00485E93"/>
    <w:rsid w:val="004865F5"/>
    <w:rsid w:val="00495ED6"/>
    <w:rsid w:val="004964F7"/>
    <w:rsid w:val="00496ED8"/>
    <w:rsid w:val="004975F8"/>
    <w:rsid w:val="004B1D2E"/>
    <w:rsid w:val="004C161D"/>
    <w:rsid w:val="004C5FB0"/>
    <w:rsid w:val="004C652E"/>
    <w:rsid w:val="004C663B"/>
    <w:rsid w:val="004D26B2"/>
    <w:rsid w:val="004D3F27"/>
    <w:rsid w:val="004D5C67"/>
    <w:rsid w:val="004E067E"/>
    <w:rsid w:val="004E7108"/>
    <w:rsid w:val="004F39AA"/>
    <w:rsid w:val="004F6A0B"/>
    <w:rsid w:val="005263A1"/>
    <w:rsid w:val="005365BC"/>
    <w:rsid w:val="00546C54"/>
    <w:rsid w:val="00563CFD"/>
    <w:rsid w:val="00566D87"/>
    <w:rsid w:val="00580FB2"/>
    <w:rsid w:val="00582A53"/>
    <w:rsid w:val="00583E49"/>
    <w:rsid w:val="00594F79"/>
    <w:rsid w:val="005A0314"/>
    <w:rsid w:val="005B09FB"/>
    <w:rsid w:val="005B50CA"/>
    <w:rsid w:val="005C0EF7"/>
    <w:rsid w:val="005C6897"/>
    <w:rsid w:val="005D2763"/>
    <w:rsid w:val="005D75AB"/>
    <w:rsid w:val="005E4898"/>
    <w:rsid w:val="005E51EF"/>
    <w:rsid w:val="005E5AA3"/>
    <w:rsid w:val="005F6D45"/>
    <w:rsid w:val="006060F3"/>
    <w:rsid w:val="00606ACD"/>
    <w:rsid w:val="0061480C"/>
    <w:rsid w:val="006207BC"/>
    <w:rsid w:val="00636C4B"/>
    <w:rsid w:val="00650E98"/>
    <w:rsid w:val="00655996"/>
    <w:rsid w:val="006827B2"/>
    <w:rsid w:val="00684169"/>
    <w:rsid w:val="006A1B4A"/>
    <w:rsid w:val="006A3775"/>
    <w:rsid w:val="006A6A0D"/>
    <w:rsid w:val="006B0D4A"/>
    <w:rsid w:val="006C1258"/>
    <w:rsid w:val="006D5268"/>
    <w:rsid w:val="006D66E8"/>
    <w:rsid w:val="006D76BE"/>
    <w:rsid w:val="006E07FC"/>
    <w:rsid w:val="006E75E7"/>
    <w:rsid w:val="006F157F"/>
    <w:rsid w:val="006F6BC3"/>
    <w:rsid w:val="006F7A59"/>
    <w:rsid w:val="007012F8"/>
    <w:rsid w:val="00714FF0"/>
    <w:rsid w:val="00716E2A"/>
    <w:rsid w:val="00723346"/>
    <w:rsid w:val="00733209"/>
    <w:rsid w:val="00733711"/>
    <w:rsid w:val="00747179"/>
    <w:rsid w:val="00752CB8"/>
    <w:rsid w:val="0076104D"/>
    <w:rsid w:val="007663D0"/>
    <w:rsid w:val="007805E1"/>
    <w:rsid w:val="00780A31"/>
    <w:rsid w:val="007964A0"/>
    <w:rsid w:val="007A4CC4"/>
    <w:rsid w:val="007B0697"/>
    <w:rsid w:val="007B7FDE"/>
    <w:rsid w:val="007C7E33"/>
    <w:rsid w:val="007D1893"/>
    <w:rsid w:val="007D2C2A"/>
    <w:rsid w:val="007D776B"/>
    <w:rsid w:val="007E4DD1"/>
    <w:rsid w:val="007E6FE5"/>
    <w:rsid w:val="007F54A8"/>
    <w:rsid w:val="00806DCC"/>
    <w:rsid w:val="008161A1"/>
    <w:rsid w:val="008163F1"/>
    <w:rsid w:val="00817436"/>
    <w:rsid w:val="0082378A"/>
    <w:rsid w:val="008431DB"/>
    <w:rsid w:val="00845F17"/>
    <w:rsid w:val="0084642D"/>
    <w:rsid w:val="00846611"/>
    <w:rsid w:val="0085681A"/>
    <w:rsid w:val="00867E28"/>
    <w:rsid w:val="0087024B"/>
    <w:rsid w:val="00875D60"/>
    <w:rsid w:val="00887C2C"/>
    <w:rsid w:val="00895C90"/>
    <w:rsid w:val="008B6544"/>
    <w:rsid w:val="008C31D3"/>
    <w:rsid w:val="008D2ED2"/>
    <w:rsid w:val="008E2ED4"/>
    <w:rsid w:val="008E6391"/>
    <w:rsid w:val="008F20C5"/>
    <w:rsid w:val="008F2CB5"/>
    <w:rsid w:val="008F3517"/>
    <w:rsid w:val="008F36F4"/>
    <w:rsid w:val="008F559F"/>
    <w:rsid w:val="00901E02"/>
    <w:rsid w:val="00904274"/>
    <w:rsid w:val="00913D39"/>
    <w:rsid w:val="00922C17"/>
    <w:rsid w:val="00926D76"/>
    <w:rsid w:val="009339DE"/>
    <w:rsid w:val="009466B3"/>
    <w:rsid w:val="00951262"/>
    <w:rsid w:val="00952F3F"/>
    <w:rsid w:val="009535BA"/>
    <w:rsid w:val="0096031F"/>
    <w:rsid w:val="009614BB"/>
    <w:rsid w:val="00964FAC"/>
    <w:rsid w:val="0096664F"/>
    <w:rsid w:val="00977CCF"/>
    <w:rsid w:val="009A24DE"/>
    <w:rsid w:val="009A3202"/>
    <w:rsid w:val="009A33C2"/>
    <w:rsid w:val="009B07B3"/>
    <w:rsid w:val="009B11AB"/>
    <w:rsid w:val="009B592F"/>
    <w:rsid w:val="009C04C8"/>
    <w:rsid w:val="009C28FB"/>
    <w:rsid w:val="009C7B2C"/>
    <w:rsid w:val="009C7BBD"/>
    <w:rsid w:val="009D4D10"/>
    <w:rsid w:val="009D7873"/>
    <w:rsid w:val="009E2A3B"/>
    <w:rsid w:val="009E2F86"/>
    <w:rsid w:val="009F1B7B"/>
    <w:rsid w:val="009F2709"/>
    <w:rsid w:val="009F316E"/>
    <w:rsid w:val="009F4676"/>
    <w:rsid w:val="009F4977"/>
    <w:rsid w:val="009F7587"/>
    <w:rsid w:val="00A35097"/>
    <w:rsid w:val="00A37077"/>
    <w:rsid w:val="00A37544"/>
    <w:rsid w:val="00A5069B"/>
    <w:rsid w:val="00A570E3"/>
    <w:rsid w:val="00A57B59"/>
    <w:rsid w:val="00A8118C"/>
    <w:rsid w:val="00AA52F6"/>
    <w:rsid w:val="00AC1B80"/>
    <w:rsid w:val="00AC2419"/>
    <w:rsid w:val="00AD360A"/>
    <w:rsid w:val="00AE44D6"/>
    <w:rsid w:val="00AE5972"/>
    <w:rsid w:val="00AF3DF2"/>
    <w:rsid w:val="00B10D01"/>
    <w:rsid w:val="00B11809"/>
    <w:rsid w:val="00B12D10"/>
    <w:rsid w:val="00B14941"/>
    <w:rsid w:val="00B15185"/>
    <w:rsid w:val="00B20A86"/>
    <w:rsid w:val="00B4368D"/>
    <w:rsid w:val="00B62836"/>
    <w:rsid w:val="00B63878"/>
    <w:rsid w:val="00B63DDC"/>
    <w:rsid w:val="00B71964"/>
    <w:rsid w:val="00B76FA9"/>
    <w:rsid w:val="00B8104E"/>
    <w:rsid w:val="00B81D5D"/>
    <w:rsid w:val="00B93CB9"/>
    <w:rsid w:val="00BD1949"/>
    <w:rsid w:val="00BD3BDF"/>
    <w:rsid w:val="00BD6743"/>
    <w:rsid w:val="00BD6E91"/>
    <w:rsid w:val="00BF357E"/>
    <w:rsid w:val="00BF48E5"/>
    <w:rsid w:val="00BF700D"/>
    <w:rsid w:val="00BF7697"/>
    <w:rsid w:val="00BF781F"/>
    <w:rsid w:val="00BF7894"/>
    <w:rsid w:val="00C20A40"/>
    <w:rsid w:val="00C20BAE"/>
    <w:rsid w:val="00C3370B"/>
    <w:rsid w:val="00C36D27"/>
    <w:rsid w:val="00C40ED5"/>
    <w:rsid w:val="00C43C05"/>
    <w:rsid w:val="00C46CFD"/>
    <w:rsid w:val="00C47DAF"/>
    <w:rsid w:val="00C54F5D"/>
    <w:rsid w:val="00C671CA"/>
    <w:rsid w:val="00C80DC5"/>
    <w:rsid w:val="00C814E3"/>
    <w:rsid w:val="00C84393"/>
    <w:rsid w:val="00C86578"/>
    <w:rsid w:val="00C90E02"/>
    <w:rsid w:val="00C92384"/>
    <w:rsid w:val="00C97282"/>
    <w:rsid w:val="00CA5069"/>
    <w:rsid w:val="00CA5756"/>
    <w:rsid w:val="00CB0317"/>
    <w:rsid w:val="00CB3F1B"/>
    <w:rsid w:val="00CC0074"/>
    <w:rsid w:val="00CD5BDF"/>
    <w:rsid w:val="00CE0DE6"/>
    <w:rsid w:val="00CE2FBB"/>
    <w:rsid w:val="00CE3DEE"/>
    <w:rsid w:val="00CE4A94"/>
    <w:rsid w:val="00CE709F"/>
    <w:rsid w:val="00D03752"/>
    <w:rsid w:val="00D0712D"/>
    <w:rsid w:val="00D10E99"/>
    <w:rsid w:val="00D12E3E"/>
    <w:rsid w:val="00D12FB5"/>
    <w:rsid w:val="00D14B2F"/>
    <w:rsid w:val="00D220DF"/>
    <w:rsid w:val="00D2269A"/>
    <w:rsid w:val="00D240E7"/>
    <w:rsid w:val="00D25D52"/>
    <w:rsid w:val="00D27B8B"/>
    <w:rsid w:val="00D3046A"/>
    <w:rsid w:val="00D32C9E"/>
    <w:rsid w:val="00D367E3"/>
    <w:rsid w:val="00D53C2E"/>
    <w:rsid w:val="00D5426A"/>
    <w:rsid w:val="00D60FFF"/>
    <w:rsid w:val="00D652CC"/>
    <w:rsid w:val="00D70C7C"/>
    <w:rsid w:val="00D71533"/>
    <w:rsid w:val="00D731AA"/>
    <w:rsid w:val="00D73DC7"/>
    <w:rsid w:val="00D74970"/>
    <w:rsid w:val="00D82970"/>
    <w:rsid w:val="00D83BDB"/>
    <w:rsid w:val="00D858A9"/>
    <w:rsid w:val="00D91169"/>
    <w:rsid w:val="00D9498E"/>
    <w:rsid w:val="00DA0204"/>
    <w:rsid w:val="00DA13CE"/>
    <w:rsid w:val="00DA440D"/>
    <w:rsid w:val="00DA4418"/>
    <w:rsid w:val="00DB248F"/>
    <w:rsid w:val="00DB2538"/>
    <w:rsid w:val="00DB33F1"/>
    <w:rsid w:val="00DB3F14"/>
    <w:rsid w:val="00DC5C85"/>
    <w:rsid w:val="00DD2B08"/>
    <w:rsid w:val="00DD5675"/>
    <w:rsid w:val="00DD77C7"/>
    <w:rsid w:val="00DE2F26"/>
    <w:rsid w:val="00DE6578"/>
    <w:rsid w:val="00DE6C39"/>
    <w:rsid w:val="00DF1F33"/>
    <w:rsid w:val="00DF6F4F"/>
    <w:rsid w:val="00E11722"/>
    <w:rsid w:val="00E12EE2"/>
    <w:rsid w:val="00E1783B"/>
    <w:rsid w:val="00E36C2C"/>
    <w:rsid w:val="00E379D9"/>
    <w:rsid w:val="00E40028"/>
    <w:rsid w:val="00E40C6C"/>
    <w:rsid w:val="00E41E19"/>
    <w:rsid w:val="00E433D9"/>
    <w:rsid w:val="00E5058F"/>
    <w:rsid w:val="00E55B33"/>
    <w:rsid w:val="00E56034"/>
    <w:rsid w:val="00E63F46"/>
    <w:rsid w:val="00E658EE"/>
    <w:rsid w:val="00E66FF3"/>
    <w:rsid w:val="00E80441"/>
    <w:rsid w:val="00E80B08"/>
    <w:rsid w:val="00E81EAB"/>
    <w:rsid w:val="00E825C0"/>
    <w:rsid w:val="00E86D69"/>
    <w:rsid w:val="00E9092C"/>
    <w:rsid w:val="00E90C21"/>
    <w:rsid w:val="00E97D48"/>
    <w:rsid w:val="00EB5BD9"/>
    <w:rsid w:val="00EC0530"/>
    <w:rsid w:val="00ED4D2B"/>
    <w:rsid w:val="00ED7C11"/>
    <w:rsid w:val="00EE0BBF"/>
    <w:rsid w:val="00EF0BEB"/>
    <w:rsid w:val="00EF5463"/>
    <w:rsid w:val="00F01475"/>
    <w:rsid w:val="00F03594"/>
    <w:rsid w:val="00F05344"/>
    <w:rsid w:val="00F248B0"/>
    <w:rsid w:val="00F316C1"/>
    <w:rsid w:val="00F41994"/>
    <w:rsid w:val="00F428BE"/>
    <w:rsid w:val="00F55725"/>
    <w:rsid w:val="00F5705A"/>
    <w:rsid w:val="00F70C86"/>
    <w:rsid w:val="00F70CED"/>
    <w:rsid w:val="00F75EF4"/>
    <w:rsid w:val="00F77CB1"/>
    <w:rsid w:val="00F83B08"/>
    <w:rsid w:val="00F870B6"/>
    <w:rsid w:val="00F913A1"/>
    <w:rsid w:val="00F92BE8"/>
    <w:rsid w:val="00FA065E"/>
    <w:rsid w:val="00FA59AE"/>
    <w:rsid w:val="00FB2BB7"/>
    <w:rsid w:val="00FB6790"/>
    <w:rsid w:val="00FC2876"/>
    <w:rsid w:val="00FC28C9"/>
    <w:rsid w:val="00FC4C89"/>
    <w:rsid w:val="00FC79FD"/>
    <w:rsid w:val="00FD0FCB"/>
    <w:rsid w:val="00FE0596"/>
    <w:rsid w:val="00FE231C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87"/>
    <w:pPr>
      <w:keepNext/>
      <w:keepLines/>
      <w:spacing w:before="40" w:after="0" w:line="259" w:lineRule="auto"/>
      <w:outlineLvl w:val="1"/>
    </w:pPr>
    <w:rPr>
      <w:rFonts w:ascii="Cambria" w:eastAsia="PMingLiU" w:hAnsi="Cambria" w:cs="Times New Roman"/>
      <w:color w:val="365F91"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EF"/>
    <w:pPr>
      <w:keepNext/>
      <w:keepLines/>
      <w:spacing w:before="40" w:after="0"/>
      <w:outlineLvl w:val="3"/>
    </w:pPr>
    <w:rPr>
      <w:rFonts w:ascii="Cambria" w:eastAsia="PMingLiU" w:hAnsi="Cambria" w:cs="Times New Roman"/>
      <w:i/>
      <w:iCs/>
      <w:color w:val="365F9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70E3"/>
  </w:style>
  <w:style w:type="character" w:styleId="a5">
    <w:name w:val="page number"/>
    <w:basedOn w:val="a0"/>
    <w:rsid w:val="00A570E3"/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414611"/>
    <w:pPr>
      <w:ind w:left="720"/>
      <w:contextualSpacing/>
    </w:pPr>
  </w:style>
  <w:style w:type="character" w:customStyle="1" w:styleId="post-b1">
    <w:name w:val="post-b1"/>
    <w:basedOn w:val="a0"/>
    <w:rsid w:val="005E51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1EF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customStyle="1" w:styleId="book-authors">
    <w:name w:val="book-authors"/>
    <w:basedOn w:val="a"/>
    <w:rsid w:val="005E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a">
    <w:name w:val="Hyperlink"/>
    <w:basedOn w:val="a0"/>
    <w:uiPriority w:val="99"/>
    <w:unhideWhenUsed/>
    <w:rsid w:val="005E51EF"/>
    <w:rPr>
      <w:color w:val="0000FF"/>
      <w:u w:val="single"/>
    </w:rPr>
  </w:style>
  <w:style w:type="paragraph" w:customStyle="1" w:styleId="book-summary">
    <w:name w:val="book-summary"/>
    <w:basedOn w:val="a"/>
    <w:rsid w:val="005E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40">
    <w:name w:val="Заголовок 4 Знак"/>
    <w:basedOn w:val="a0"/>
    <w:link w:val="4"/>
    <w:uiPriority w:val="9"/>
    <w:semiHidden/>
    <w:rsid w:val="005E51EF"/>
    <w:rPr>
      <w:rFonts w:ascii="Cambria" w:eastAsia="PMingLiU" w:hAnsi="Cambria" w:cs="Times New Roman"/>
      <w:i/>
      <w:iCs/>
      <w:color w:val="365F91"/>
    </w:rPr>
  </w:style>
  <w:style w:type="paragraph" w:customStyle="1" w:styleId="21">
    <w:name w:val="Знак2"/>
    <w:basedOn w:val="a"/>
    <w:rsid w:val="00EF546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Strong"/>
    <w:uiPriority w:val="22"/>
    <w:qFormat/>
    <w:rsid w:val="00926D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72687"/>
    <w:rPr>
      <w:rFonts w:ascii="Cambria" w:eastAsia="PMingLiU" w:hAnsi="Cambria" w:cs="Times New Roman"/>
      <w:color w:val="365F91"/>
      <w:sz w:val="26"/>
      <w:szCs w:val="26"/>
      <w:lang w:eastAsia="zh-TW"/>
    </w:rPr>
  </w:style>
  <w:style w:type="table" w:customStyle="1" w:styleId="TableGrid">
    <w:name w:val="TableGrid"/>
    <w:rsid w:val="000476B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30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275F0"/>
  </w:style>
  <w:style w:type="paragraph" w:styleId="ac">
    <w:name w:val="Normal (Web)"/>
    <w:basedOn w:val="a"/>
    <w:uiPriority w:val="99"/>
    <w:unhideWhenUsed/>
    <w:rsid w:val="00C5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43C05"/>
    <w:rPr>
      <w:color w:val="954F72" w:themeColor="followedHyperlink"/>
      <w:u w:val="single"/>
    </w:rPr>
  </w:style>
  <w:style w:type="paragraph" w:styleId="ae">
    <w:name w:val="Body Text"/>
    <w:basedOn w:val="a"/>
    <w:link w:val="af"/>
    <w:rsid w:val="009F46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4676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2C9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0">
    <w:name w:val="header"/>
    <w:basedOn w:val="a"/>
    <w:link w:val="af1"/>
    <w:unhideWhenUsed/>
    <w:rsid w:val="00D32C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0"/>
    <w:link w:val="af0"/>
    <w:rsid w:val="00D32C9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10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018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98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353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556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486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04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597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4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5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danie_na_proektirovanie__razrabotk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aporta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coder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61FC-5E84-4E53-A77C-E037FB97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KETS</Company>
  <LinksUpToDate>false</LinksUpToDate>
  <CharactersWithSpaces>25818</CharactersWithSpaces>
  <SharedDoc>false</SharedDoc>
  <HLinks>
    <vt:vector size="36" baseType="variant"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http://procoder.info/</vt:lpwstr>
      </vt:variant>
      <vt:variant>
        <vt:lpwstr/>
      </vt:variant>
      <vt:variant>
        <vt:i4>8257648</vt:i4>
      </vt:variant>
      <vt:variant>
        <vt:i4>12</vt:i4>
      </vt:variant>
      <vt:variant>
        <vt:i4>0</vt:i4>
      </vt:variant>
      <vt:variant>
        <vt:i4>5</vt:i4>
      </vt:variant>
      <vt:variant>
        <vt:lpwstr>http://real.tepkom.ru/Real_OM-CM_A.asp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http://window.edu.ru/resource/101/11101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http://www.ozon.ru/brand/2299827/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http://www.ozon.ru/brand/2299827/</vt:lpwstr>
      </vt:variant>
      <vt:variant>
        <vt:lpwstr/>
      </vt:variant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https://code.google.com/p/gerrit/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krashakova</cp:lastModifiedBy>
  <cp:revision>7</cp:revision>
  <dcterms:created xsi:type="dcterms:W3CDTF">2017-02-05T15:19:00Z</dcterms:created>
  <dcterms:modified xsi:type="dcterms:W3CDTF">2017-10-30T13:45:00Z</dcterms:modified>
</cp:coreProperties>
</file>