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B6" w:rsidRDefault="00AD11B6" w:rsidP="00AD11B6">
      <w:pPr>
        <w:jc w:val="center"/>
        <w:rPr>
          <w:sz w:val="24"/>
          <w:szCs w:val="24"/>
        </w:rPr>
      </w:pPr>
      <w:r w:rsidRPr="00D916AA">
        <w:rPr>
          <w:sz w:val="24"/>
          <w:szCs w:val="24"/>
        </w:rPr>
        <w:t>Министерство образования и науки Челябинской области</w:t>
      </w:r>
    </w:p>
    <w:p w:rsidR="00AD11B6" w:rsidRDefault="00AD11B6" w:rsidP="00AD11B6">
      <w:pPr>
        <w:jc w:val="center"/>
        <w:rPr>
          <w:sz w:val="24"/>
          <w:szCs w:val="24"/>
        </w:rPr>
      </w:pPr>
      <w:r w:rsidRPr="00D916AA">
        <w:rPr>
          <w:sz w:val="24"/>
          <w:szCs w:val="24"/>
        </w:rPr>
        <w:t xml:space="preserve">Государственное бюджетное </w:t>
      </w:r>
      <w:r>
        <w:rPr>
          <w:sz w:val="24"/>
          <w:szCs w:val="24"/>
        </w:rPr>
        <w:t xml:space="preserve">профессиональное </w:t>
      </w:r>
      <w:r w:rsidR="000E5874">
        <w:rPr>
          <w:sz w:val="24"/>
          <w:szCs w:val="24"/>
        </w:rPr>
        <w:t>образовательное учреждение</w:t>
      </w:r>
    </w:p>
    <w:p w:rsidR="00AD11B6" w:rsidRPr="00C53373" w:rsidRDefault="00AD11B6" w:rsidP="00AD11B6">
      <w:pPr>
        <w:jc w:val="center"/>
        <w:rPr>
          <w:b/>
          <w:sz w:val="24"/>
          <w:szCs w:val="24"/>
        </w:rPr>
      </w:pPr>
      <w:r w:rsidRPr="00C53373">
        <w:rPr>
          <w:b/>
          <w:sz w:val="24"/>
          <w:szCs w:val="24"/>
        </w:rPr>
        <w:t>«Южно-Уральский государственный технический колледж»</w:t>
      </w:r>
    </w:p>
    <w:p w:rsidR="00AD11B6" w:rsidRPr="00B44FDC" w:rsidRDefault="00AD11B6" w:rsidP="00AD11B6">
      <w:pPr>
        <w:jc w:val="both"/>
        <w:rPr>
          <w:b/>
          <w:bCs/>
          <w:szCs w:val="28"/>
        </w:rPr>
      </w:pPr>
    </w:p>
    <w:p w:rsidR="00AD11B6" w:rsidRPr="00B44FDC" w:rsidRDefault="00AD11B6" w:rsidP="00AD11B6">
      <w:pPr>
        <w:jc w:val="both"/>
        <w:rPr>
          <w:b/>
          <w:bCs/>
          <w:szCs w:val="28"/>
        </w:rPr>
      </w:pPr>
    </w:p>
    <w:p w:rsidR="00AD11B6" w:rsidRPr="00A14D37" w:rsidRDefault="00AD11B6" w:rsidP="00AD11B6">
      <w:pPr>
        <w:jc w:val="center"/>
        <w:rPr>
          <w:szCs w:val="28"/>
        </w:rPr>
      </w:pPr>
    </w:p>
    <w:p w:rsidR="00AD11B6" w:rsidRPr="00A14D37" w:rsidRDefault="00AD11B6" w:rsidP="00AD11B6">
      <w:pPr>
        <w:jc w:val="center"/>
        <w:rPr>
          <w:szCs w:val="28"/>
        </w:rPr>
      </w:pPr>
    </w:p>
    <w:p w:rsidR="00AD11B6" w:rsidRPr="00B44FDC" w:rsidRDefault="00AD11B6" w:rsidP="00AD11B6">
      <w:pPr>
        <w:jc w:val="both"/>
        <w:rPr>
          <w:b/>
          <w:bCs/>
          <w:szCs w:val="28"/>
        </w:rPr>
      </w:pPr>
    </w:p>
    <w:p w:rsidR="00AD11B6" w:rsidRPr="00B44FDC" w:rsidRDefault="00AD11B6" w:rsidP="00AD11B6">
      <w:pPr>
        <w:jc w:val="both"/>
        <w:rPr>
          <w:b/>
          <w:bCs/>
          <w:szCs w:val="28"/>
        </w:rPr>
      </w:pPr>
    </w:p>
    <w:p w:rsidR="0016292E" w:rsidRPr="0016292E" w:rsidRDefault="0016292E" w:rsidP="0016292E">
      <w:pPr>
        <w:pStyle w:val="3"/>
        <w:ind w:left="142" w:right="140"/>
        <w:jc w:val="center"/>
        <w:rPr>
          <w:b/>
          <w:bCs/>
          <w:sz w:val="28"/>
          <w:szCs w:val="28"/>
        </w:rPr>
      </w:pPr>
      <w:r w:rsidRPr="0016292E">
        <w:rPr>
          <w:b/>
          <w:bCs/>
          <w:sz w:val="28"/>
          <w:szCs w:val="28"/>
        </w:rPr>
        <w:t>МЕТОДИЧЕСКИЕ РЕКОМЕНДАЦИИ</w:t>
      </w:r>
    </w:p>
    <w:p w:rsidR="0016292E" w:rsidRDefault="0016292E" w:rsidP="0016292E">
      <w:pPr>
        <w:pStyle w:val="3"/>
        <w:ind w:left="142" w:right="140"/>
        <w:jc w:val="center"/>
        <w:rPr>
          <w:b/>
          <w:bCs/>
          <w:sz w:val="28"/>
          <w:szCs w:val="28"/>
        </w:rPr>
      </w:pPr>
      <w:r w:rsidRPr="0016292E">
        <w:rPr>
          <w:b/>
          <w:bCs/>
          <w:sz w:val="28"/>
          <w:szCs w:val="28"/>
        </w:rPr>
        <w:t>ПО ВЫПОЛНЕНИЮ КУРСОВОЙ РАБОТЫ</w:t>
      </w:r>
    </w:p>
    <w:p w:rsidR="00AD11B6" w:rsidRPr="0016292E" w:rsidRDefault="00AD11B6" w:rsidP="0016292E">
      <w:pPr>
        <w:pStyle w:val="3"/>
        <w:ind w:left="142" w:right="140"/>
        <w:jc w:val="center"/>
        <w:rPr>
          <w:rFonts w:cs="Times New Roman"/>
          <w:b/>
          <w:color w:val="000000"/>
          <w:sz w:val="28"/>
          <w:szCs w:val="28"/>
        </w:rPr>
      </w:pPr>
      <w:r w:rsidRPr="0016292E">
        <w:rPr>
          <w:rFonts w:cs="Times New Roman"/>
          <w:b/>
          <w:color w:val="000000"/>
          <w:sz w:val="28"/>
          <w:szCs w:val="28"/>
        </w:rPr>
        <w:t>ПМ 03 «</w:t>
      </w:r>
      <w:r w:rsidR="004F24E6" w:rsidRPr="004F24E6">
        <w:rPr>
          <w:rFonts w:cs="Times New Roman"/>
          <w:b/>
          <w:color w:val="000000"/>
          <w:sz w:val="28"/>
          <w:szCs w:val="28"/>
        </w:rPr>
        <w:t>Участие в организации производственной деятельности структурного подразделения</w:t>
      </w:r>
      <w:r w:rsidRPr="0016292E">
        <w:rPr>
          <w:rFonts w:cs="Times New Roman"/>
          <w:b/>
          <w:color w:val="000000"/>
          <w:sz w:val="28"/>
          <w:szCs w:val="28"/>
        </w:rPr>
        <w:t>»</w:t>
      </w:r>
    </w:p>
    <w:p w:rsidR="00AD11B6" w:rsidRPr="0016292E" w:rsidRDefault="00AD11B6" w:rsidP="00AD11B6">
      <w:pPr>
        <w:ind w:left="142"/>
        <w:jc w:val="center"/>
        <w:rPr>
          <w:rFonts w:cs="Times New Roman"/>
          <w:b/>
          <w:color w:val="000000"/>
          <w:szCs w:val="28"/>
        </w:rPr>
      </w:pPr>
      <w:r w:rsidRPr="0016292E">
        <w:rPr>
          <w:rFonts w:cs="Times New Roman"/>
          <w:b/>
          <w:color w:val="000000"/>
          <w:szCs w:val="28"/>
        </w:rPr>
        <w:t>МДК 03.01 «</w:t>
      </w:r>
      <w:r w:rsidR="004F24E6" w:rsidRPr="004F24E6">
        <w:rPr>
          <w:rFonts w:cs="Times New Roman"/>
          <w:b/>
          <w:color w:val="000000"/>
          <w:szCs w:val="28"/>
        </w:rPr>
        <w:t>Организация работы структурного подразделения</w:t>
      </w:r>
      <w:r w:rsidRPr="0016292E">
        <w:rPr>
          <w:rFonts w:cs="Times New Roman"/>
          <w:b/>
          <w:color w:val="000000"/>
          <w:szCs w:val="28"/>
        </w:rPr>
        <w:t>»</w:t>
      </w:r>
    </w:p>
    <w:p w:rsidR="0016292E" w:rsidRPr="0016292E" w:rsidRDefault="0016292E" w:rsidP="0016292E">
      <w:pPr>
        <w:jc w:val="center"/>
        <w:rPr>
          <w:rFonts w:cs="Times New Roman"/>
          <w:b/>
          <w:bCs/>
          <w:szCs w:val="28"/>
        </w:rPr>
      </w:pPr>
      <w:r w:rsidRPr="0016292E">
        <w:rPr>
          <w:rFonts w:cs="Times New Roman"/>
          <w:b/>
          <w:bCs/>
          <w:szCs w:val="28"/>
        </w:rPr>
        <w:t xml:space="preserve">для студентов специальности </w:t>
      </w:r>
    </w:p>
    <w:p w:rsidR="0016292E" w:rsidRPr="0016292E" w:rsidRDefault="00443891" w:rsidP="0016292E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15.02.01.</w:t>
      </w:r>
      <w:r w:rsidR="0016292E" w:rsidRPr="0016292E">
        <w:rPr>
          <w:rFonts w:cs="Times New Roman"/>
          <w:b/>
          <w:bCs/>
          <w:szCs w:val="28"/>
        </w:rPr>
        <w:t xml:space="preserve"> Монтаж и техническая эксплуатация</w:t>
      </w:r>
    </w:p>
    <w:p w:rsidR="0016292E" w:rsidRPr="0016292E" w:rsidRDefault="0016292E" w:rsidP="0016292E">
      <w:pPr>
        <w:jc w:val="center"/>
        <w:rPr>
          <w:rFonts w:cs="Times New Roman"/>
          <w:b/>
          <w:bCs/>
          <w:szCs w:val="28"/>
        </w:rPr>
      </w:pPr>
      <w:r w:rsidRPr="0016292E">
        <w:rPr>
          <w:rFonts w:cs="Times New Roman"/>
          <w:b/>
          <w:bCs/>
          <w:szCs w:val="28"/>
        </w:rPr>
        <w:t xml:space="preserve"> промышленного оборудования (по отраслям)</w:t>
      </w:r>
    </w:p>
    <w:p w:rsidR="0016292E" w:rsidRPr="0016292E" w:rsidRDefault="0016292E" w:rsidP="0016292E">
      <w:pPr>
        <w:jc w:val="center"/>
        <w:rPr>
          <w:rFonts w:cs="Times New Roman"/>
          <w:b/>
          <w:bCs/>
          <w:szCs w:val="28"/>
        </w:rPr>
      </w:pPr>
    </w:p>
    <w:p w:rsidR="00AD11B6" w:rsidRPr="00D916AA" w:rsidRDefault="0016292E" w:rsidP="0016292E">
      <w:pPr>
        <w:jc w:val="center"/>
        <w:rPr>
          <w:szCs w:val="28"/>
        </w:rPr>
      </w:pPr>
      <w:r w:rsidRPr="0016292E">
        <w:rPr>
          <w:rFonts w:cs="Times New Roman"/>
          <w:b/>
          <w:bCs/>
          <w:szCs w:val="28"/>
        </w:rPr>
        <w:t>(</w:t>
      </w:r>
      <w:r w:rsidR="004F24E6">
        <w:rPr>
          <w:rFonts w:cs="Times New Roman"/>
          <w:b/>
          <w:bCs/>
          <w:szCs w:val="28"/>
        </w:rPr>
        <w:t>базовая подготовка</w:t>
      </w:r>
      <w:r w:rsidRPr="0016292E">
        <w:rPr>
          <w:rFonts w:cs="Times New Roman"/>
          <w:b/>
          <w:bCs/>
          <w:szCs w:val="28"/>
        </w:rPr>
        <w:t>)</w:t>
      </w:r>
      <w:r w:rsidR="00AD11B6" w:rsidRPr="00D916AA">
        <w:rPr>
          <w:i/>
          <w:iCs/>
          <w:szCs w:val="28"/>
        </w:rPr>
        <w:t xml:space="preserve"> </w:t>
      </w:r>
    </w:p>
    <w:p w:rsidR="00AD11B6" w:rsidRDefault="00AD11B6" w:rsidP="00AD11B6">
      <w:pPr>
        <w:jc w:val="both"/>
        <w:rPr>
          <w:b/>
          <w:bCs/>
          <w:szCs w:val="28"/>
        </w:rPr>
      </w:pPr>
    </w:p>
    <w:p w:rsidR="00AD11B6" w:rsidRDefault="00AD11B6" w:rsidP="00AD11B6">
      <w:pPr>
        <w:jc w:val="both"/>
        <w:rPr>
          <w:b/>
          <w:bCs/>
          <w:szCs w:val="28"/>
        </w:rPr>
      </w:pPr>
    </w:p>
    <w:p w:rsidR="00AD11B6" w:rsidRDefault="00AD11B6" w:rsidP="00AD11B6">
      <w:pPr>
        <w:jc w:val="both"/>
        <w:rPr>
          <w:b/>
          <w:bCs/>
          <w:szCs w:val="28"/>
        </w:rPr>
      </w:pPr>
    </w:p>
    <w:p w:rsidR="00AD11B6" w:rsidRPr="00D916AA" w:rsidRDefault="00AD11B6" w:rsidP="00AD11B6">
      <w:pPr>
        <w:jc w:val="both"/>
        <w:rPr>
          <w:b/>
          <w:bCs/>
          <w:szCs w:val="28"/>
        </w:rPr>
      </w:pPr>
    </w:p>
    <w:p w:rsidR="00AD11B6" w:rsidRDefault="00AD11B6" w:rsidP="00AD11B6">
      <w:pPr>
        <w:jc w:val="center"/>
        <w:rPr>
          <w:bCs/>
          <w:szCs w:val="28"/>
        </w:rPr>
      </w:pPr>
    </w:p>
    <w:p w:rsidR="00443891" w:rsidRDefault="00443891" w:rsidP="00AD11B6">
      <w:pPr>
        <w:jc w:val="center"/>
        <w:rPr>
          <w:bCs/>
          <w:szCs w:val="28"/>
        </w:rPr>
      </w:pPr>
    </w:p>
    <w:p w:rsidR="00443891" w:rsidRDefault="00443891" w:rsidP="00AD11B6">
      <w:pPr>
        <w:jc w:val="center"/>
        <w:rPr>
          <w:bCs/>
          <w:szCs w:val="28"/>
        </w:rPr>
      </w:pPr>
    </w:p>
    <w:p w:rsidR="00443891" w:rsidRDefault="00443891" w:rsidP="00AD11B6">
      <w:pPr>
        <w:jc w:val="center"/>
        <w:rPr>
          <w:bCs/>
          <w:szCs w:val="28"/>
        </w:rPr>
      </w:pPr>
    </w:p>
    <w:p w:rsidR="00443891" w:rsidRDefault="00443891" w:rsidP="00AD11B6">
      <w:pPr>
        <w:jc w:val="center"/>
        <w:rPr>
          <w:bCs/>
          <w:szCs w:val="28"/>
        </w:rPr>
      </w:pPr>
      <w:r>
        <w:rPr>
          <w:bCs/>
          <w:szCs w:val="28"/>
        </w:rPr>
        <w:t xml:space="preserve">г. Челябинск, 2019 </w:t>
      </w:r>
      <w:r w:rsidR="00AD11B6" w:rsidRPr="006D37E1">
        <w:rPr>
          <w:bCs/>
          <w:szCs w:val="28"/>
        </w:rPr>
        <w:t>г.</w:t>
      </w:r>
    </w:p>
    <w:p w:rsidR="00443891" w:rsidRDefault="00443891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AD11B6" w:rsidRPr="006D37E1" w:rsidRDefault="00AD11B6" w:rsidP="00AD11B6">
      <w:pPr>
        <w:jc w:val="center"/>
        <w:rPr>
          <w:bCs/>
          <w:szCs w:val="28"/>
        </w:rPr>
      </w:pPr>
    </w:p>
    <w:tbl>
      <w:tblPr>
        <w:tblW w:w="9795" w:type="dxa"/>
        <w:tblLayout w:type="fixed"/>
        <w:tblLook w:val="04A0"/>
      </w:tblPr>
      <w:tblGrid>
        <w:gridCol w:w="3227"/>
        <w:gridCol w:w="3402"/>
        <w:gridCol w:w="3166"/>
      </w:tblGrid>
      <w:tr w:rsidR="00443891" w:rsidRPr="001B28F1" w:rsidTr="00443891">
        <w:trPr>
          <w:trHeight w:val="4393"/>
        </w:trPr>
        <w:tc>
          <w:tcPr>
            <w:tcW w:w="3227" w:type="dxa"/>
          </w:tcPr>
          <w:p w:rsidR="00443891" w:rsidRPr="00BD41F1" w:rsidRDefault="00443891" w:rsidP="00FA231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1B28F1">
              <w:rPr>
                <w:b/>
                <w:i/>
                <w:sz w:val="24"/>
                <w:szCs w:val="24"/>
              </w:rPr>
              <w:br w:type="page"/>
            </w:r>
            <w:r w:rsidRPr="001B28F1">
              <w:rPr>
                <w:sz w:val="24"/>
                <w:szCs w:val="24"/>
              </w:rPr>
              <w:br w:type="page"/>
            </w:r>
            <w:r w:rsidRPr="008F686E">
              <w:t>М</w:t>
            </w:r>
            <w:r w:rsidRPr="008F686E">
              <w:rPr>
                <w:sz w:val="24"/>
                <w:szCs w:val="24"/>
              </w:rPr>
              <w:t xml:space="preserve">етодические </w:t>
            </w:r>
            <w:r>
              <w:rPr>
                <w:sz w:val="24"/>
                <w:szCs w:val="24"/>
              </w:rPr>
              <w:t>ре</w:t>
            </w:r>
            <w:r w:rsidRPr="008F686E">
              <w:rPr>
                <w:sz w:val="24"/>
                <w:szCs w:val="24"/>
              </w:rPr>
              <w:t>комендации</w:t>
            </w:r>
            <w:r>
              <w:rPr>
                <w:sz w:val="24"/>
                <w:szCs w:val="24"/>
              </w:rPr>
              <w:t xml:space="preserve"> по организации внеаудиторной самостоятельной работы </w:t>
            </w:r>
            <w:r w:rsidRPr="00491FFA">
              <w:rPr>
                <w:sz w:val="24"/>
                <w:szCs w:val="24"/>
              </w:rPr>
              <w:t>составлены в соответствии с программой профессионального модуля</w:t>
            </w:r>
          </w:p>
        </w:tc>
        <w:tc>
          <w:tcPr>
            <w:tcW w:w="3402" w:type="dxa"/>
          </w:tcPr>
          <w:p w:rsidR="00443891" w:rsidRPr="001B28F1" w:rsidRDefault="00443891" w:rsidP="00FA231C">
            <w:pPr>
              <w:spacing w:line="240" w:lineRule="auto"/>
              <w:rPr>
                <w:sz w:val="24"/>
                <w:szCs w:val="24"/>
              </w:rPr>
            </w:pPr>
            <w:r w:rsidRPr="001B28F1">
              <w:rPr>
                <w:sz w:val="24"/>
                <w:szCs w:val="24"/>
              </w:rPr>
              <w:t xml:space="preserve">ОДОБРЕНА </w:t>
            </w:r>
          </w:p>
          <w:p w:rsidR="00443891" w:rsidRPr="001B28F1" w:rsidRDefault="00443891" w:rsidP="00FA231C">
            <w:pPr>
              <w:spacing w:line="240" w:lineRule="auto"/>
              <w:rPr>
                <w:sz w:val="24"/>
                <w:szCs w:val="24"/>
              </w:rPr>
            </w:pPr>
            <w:r w:rsidRPr="001B28F1">
              <w:rPr>
                <w:sz w:val="24"/>
                <w:szCs w:val="24"/>
              </w:rPr>
              <w:t xml:space="preserve">Предметной (цикловой) комиссией </w:t>
            </w:r>
          </w:p>
          <w:p w:rsidR="00443891" w:rsidRPr="001B28F1" w:rsidRDefault="00443891" w:rsidP="00FA23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 № ____________</w:t>
            </w:r>
          </w:p>
          <w:p w:rsidR="00443891" w:rsidRPr="001B28F1" w:rsidRDefault="00443891" w:rsidP="00FA23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 2019</w:t>
            </w:r>
            <w:r w:rsidRPr="001B28F1">
              <w:rPr>
                <w:sz w:val="24"/>
                <w:szCs w:val="24"/>
              </w:rPr>
              <w:t xml:space="preserve"> г.</w:t>
            </w:r>
          </w:p>
          <w:p w:rsidR="00443891" w:rsidRPr="001B28F1" w:rsidRDefault="00443891" w:rsidP="00FA231C">
            <w:pPr>
              <w:spacing w:line="240" w:lineRule="auto"/>
              <w:rPr>
                <w:sz w:val="24"/>
                <w:szCs w:val="24"/>
              </w:rPr>
            </w:pPr>
            <w:r w:rsidRPr="001B28F1">
              <w:rPr>
                <w:sz w:val="24"/>
                <w:szCs w:val="24"/>
              </w:rPr>
              <w:t>Руководитель специальности</w:t>
            </w:r>
          </w:p>
          <w:p w:rsidR="00443891" w:rsidRPr="001B28F1" w:rsidRDefault="00443891" w:rsidP="00FA23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</w:t>
            </w:r>
            <w:r w:rsidRPr="001B28F1">
              <w:rPr>
                <w:sz w:val="24"/>
                <w:szCs w:val="24"/>
              </w:rPr>
              <w:t>Н.В. Озорнина</w:t>
            </w:r>
          </w:p>
        </w:tc>
        <w:tc>
          <w:tcPr>
            <w:tcW w:w="3166" w:type="dxa"/>
          </w:tcPr>
          <w:p w:rsidR="00443891" w:rsidRPr="001B28F1" w:rsidRDefault="00443891" w:rsidP="00FA231C">
            <w:pPr>
              <w:pStyle w:val="9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F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43891" w:rsidRPr="001B28F1" w:rsidRDefault="00443891" w:rsidP="00FA231C">
            <w:pPr>
              <w:spacing w:line="240" w:lineRule="auto"/>
              <w:rPr>
                <w:sz w:val="24"/>
                <w:szCs w:val="24"/>
              </w:rPr>
            </w:pPr>
            <w:r w:rsidRPr="001B28F1">
              <w:rPr>
                <w:sz w:val="24"/>
                <w:szCs w:val="24"/>
              </w:rPr>
              <w:t xml:space="preserve">Заместитель директора </w:t>
            </w:r>
          </w:p>
          <w:p w:rsidR="00443891" w:rsidRPr="001B28F1" w:rsidRDefault="00443891" w:rsidP="00FA231C">
            <w:pPr>
              <w:spacing w:line="240" w:lineRule="auto"/>
              <w:rPr>
                <w:sz w:val="24"/>
                <w:szCs w:val="24"/>
              </w:rPr>
            </w:pPr>
            <w:r w:rsidRPr="001B28F1">
              <w:rPr>
                <w:sz w:val="24"/>
                <w:szCs w:val="24"/>
              </w:rPr>
              <w:t xml:space="preserve">по НМР </w:t>
            </w:r>
          </w:p>
          <w:p w:rsidR="00443891" w:rsidRPr="001B28F1" w:rsidRDefault="00443891" w:rsidP="00FA231C">
            <w:pPr>
              <w:spacing w:line="240" w:lineRule="auto"/>
              <w:rPr>
                <w:sz w:val="24"/>
                <w:szCs w:val="24"/>
              </w:rPr>
            </w:pPr>
          </w:p>
          <w:p w:rsidR="00443891" w:rsidRPr="001B28F1" w:rsidRDefault="00443891" w:rsidP="00FA231C">
            <w:pPr>
              <w:spacing w:line="240" w:lineRule="auto"/>
              <w:rPr>
                <w:sz w:val="24"/>
                <w:szCs w:val="24"/>
              </w:rPr>
            </w:pPr>
            <w:r w:rsidRPr="001B28F1">
              <w:rPr>
                <w:sz w:val="24"/>
                <w:szCs w:val="24"/>
              </w:rPr>
              <w:t>_________ Т.Ю. Крашакова</w:t>
            </w:r>
          </w:p>
          <w:p w:rsidR="00443891" w:rsidRPr="001B28F1" w:rsidRDefault="00443891" w:rsidP="00FA231C">
            <w:pPr>
              <w:spacing w:line="240" w:lineRule="auto"/>
              <w:rPr>
                <w:sz w:val="24"/>
                <w:szCs w:val="24"/>
              </w:rPr>
            </w:pPr>
          </w:p>
          <w:p w:rsidR="00443891" w:rsidRPr="001B28F1" w:rsidRDefault="00443891" w:rsidP="00FA23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«___»__________2019</w:t>
            </w:r>
            <w:r w:rsidRPr="001B28F1">
              <w:rPr>
                <w:sz w:val="24"/>
                <w:szCs w:val="24"/>
              </w:rPr>
              <w:t xml:space="preserve"> г.</w:t>
            </w:r>
          </w:p>
        </w:tc>
      </w:tr>
    </w:tbl>
    <w:p w:rsidR="00630C79" w:rsidRDefault="00630C79" w:rsidP="00AD11B6">
      <w:pPr>
        <w:ind w:firstLine="709"/>
        <w:jc w:val="center"/>
        <w:rPr>
          <w:rStyle w:val="a6"/>
          <w:rFonts w:eastAsiaTheme="minorHAnsi"/>
          <w:sz w:val="28"/>
        </w:rPr>
      </w:pPr>
    </w:p>
    <w:p w:rsidR="00443891" w:rsidRDefault="00443891" w:rsidP="00AD11B6">
      <w:pPr>
        <w:ind w:firstLine="709"/>
        <w:jc w:val="center"/>
        <w:rPr>
          <w:rStyle w:val="a6"/>
          <w:rFonts w:eastAsiaTheme="minorHAnsi"/>
          <w:sz w:val="28"/>
        </w:rPr>
      </w:pPr>
    </w:p>
    <w:p w:rsidR="00443891" w:rsidRDefault="00443891" w:rsidP="00AD11B6">
      <w:pPr>
        <w:ind w:firstLine="709"/>
        <w:jc w:val="center"/>
        <w:rPr>
          <w:rStyle w:val="a6"/>
          <w:rFonts w:eastAsiaTheme="minorHAnsi"/>
          <w:sz w:val="28"/>
        </w:rPr>
      </w:pPr>
    </w:p>
    <w:p w:rsidR="00443891" w:rsidRDefault="00443891" w:rsidP="00AD11B6">
      <w:pPr>
        <w:ind w:firstLine="709"/>
        <w:jc w:val="center"/>
        <w:rPr>
          <w:rStyle w:val="a6"/>
          <w:rFonts w:eastAsiaTheme="minorHAnsi"/>
          <w:sz w:val="28"/>
        </w:rPr>
      </w:pPr>
    </w:p>
    <w:p w:rsidR="00443891" w:rsidRDefault="00443891" w:rsidP="00AD11B6">
      <w:pPr>
        <w:ind w:firstLine="709"/>
        <w:jc w:val="center"/>
        <w:rPr>
          <w:rStyle w:val="a6"/>
          <w:rFonts w:eastAsiaTheme="minorHAnsi"/>
          <w:sz w:val="28"/>
        </w:rPr>
      </w:pPr>
    </w:p>
    <w:p w:rsidR="00443891" w:rsidRDefault="00443891" w:rsidP="00AD11B6">
      <w:pPr>
        <w:ind w:firstLine="709"/>
        <w:jc w:val="center"/>
        <w:rPr>
          <w:rStyle w:val="a6"/>
          <w:rFonts w:eastAsiaTheme="minorHAnsi"/>
          <w:sz w:val="28"/>
        </w:rPr>
      </w:pPr>
    </w:p>
    <w:p w:rsidR="00443891" w:rsidRDefault="00443891" w:rsidP="00AD11B6">
      <w:pPr>
        <w:ind w:firstLine="709"/>
        <w:jc w:val="center"/>
        <w:rPr>
          <w:rStyle w:val="a6"/>
          <w:rFonts w:eastAsiaTheme="minorHAnsi"/>
          <w:sz w:val="28"/>
        </w:rPr>
      </w:pPr>
    </w:p>
    <w:p w:rsidR="00443891" w:rsidRDefault="00443891" w:rsidP="00AD11B6">
      <w:pPr>
        <w:ind w:firstLine="709"/>
        <w:jc w:val="center"/>
        <w:rPr>
          <w:rStyle w:val="a6"/>
          <w:rFonts w:eastAsiaTheme="minorHAnsi"/>
          <w:sz w:val="28"/>
        </w:rPr>
      </w:pPr>
    </w:p>
    <w:p w:rsidR="00443891" w:rsidRDefault="00443891" w:rsidP="00AD11B6">
      <w:pPr>
        <w:ind w:firstLine="709"/>
        <w:jc w:val="center"/>
        <w:rPr>
          <w:rStyle w:val="a6"/>
          <w:rFonts w:eastAsiaTheme="minorHAnsi"/>
          <w:sz w:val="28"/>
        </w:rPr>
      </w:pPr>
    </w:p>
    <w:p w:rsidR="00443891" w:rsidRDefault="00443891" w:rsidP="00AD11B6">
      <w:pPr>
        <w:ind w:firstLine="709"/>
        <w:jc w:val="center"/>
        <w:rPr>
          <w:rStyle w:val="a6"/>
          <w:rFonts w:eastAsiaTheme="minorHAnsi"/>
          <w:sz w:val="28"/>
        </w:rPr>
      </w:pPr>
    </w:p>
    <w:p w:rsidR="00443891" w:rsidRDefault="00443891" w:rsidP="00AD11B6">
      <w:pPr>
        <w:ind w:firstLine="709"/>
        <w:jc w:val="center"/>
        <w:rPr>
          <w:rStyle w:val="a6"/>
          <w:rFonts w:eastAsiaTheme="minorHAnsi"/>
          <w:sz w:val="28"/>
        </w:rPr>
      </w:pPr>
    </w:p>
    <w:p w:rsidR="00443891" w:rsidRDefault="00443891" w:rsidP="00AD11B6">
      <w:pPr>
        <w:ind w:firstLine="709"/>
        <w:jc w:val="center"/>
        <w:rPr>
          <w:rStyle w:val="a6"/>
          <w:rFonts w:eastAsiaTheme="minorHAnsi"/>
          <w:sz w:val="28"/>
        </w:rPr>
      </w:pPr>
    </w:p>
    <w:p w:rsidR="00443891" w:rsidRDefault="00443891" w:rsidP="00AD11B6">
      <w:pPr>
        <w:ind w:firstLine="709"/>
        <w:jc w:val="center"/>
        <w:rPr>
          <w:rStyle w:val="a6"/>
          <w:rFonts w:eastAsiaTheme="minorHAnsi"/>
          <w:sz w:val="28"/>
        </w:rPr>
      </w:pPr>
    </w:p>
    <w:p w:rsidR="00443891" w:rsidRDefault="00443891" w:rsidP="00AD11B6">
      <w:pPr>
        <w:ind w:firstLine="709"/>
        <w:jc w:val="center"/>
        <w:rPr>
          <w:rStyle w:val="a6"/>
          <w:rFonts w:eastAsiaTheme="minorHAnsi"/>
          <w:sz w:val="28"/>
        </w:rPr>
      </w:pPr>
    </w:p>
    <w:p w:rsidR="00443891" w:rsidRDefault="00443891" w:rsidP="00443891">
      <w:pPr>
        <w:jc w:val="both"/>
      </w:pPr>
      <w:r w:rsidRPr="0033471D">
        <w:rPr>
          <w:b/>
          <w:sz w:val="24"/>
          <w:szCs w:val="24"/>
        </w:rPr>
        <w:t>Автор: Костенко Н.А.</w:t>
      </w:r>
      <w:r>
        <w:rPr>
          <w:sz w:val="24"/>
          <w:szCs w:val="24"/>
        </w:rPr>
        <w:t xml:space="preserve"> –</w:t>
      </w:r>
      <w:r w:rsidR="00BD77F9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преподаватель ГБПОУ «Южно-Уральский государственный технический колледж»</w:t>
      </w:r>
    </w:p>
    <w:p w:rsidR="00443891" w:rsidRDefault="00443891" w:rsidP="00443891">
      <w:pPr>
        <w:jc w:val="both"/>
        <w:rPr>
          <w:sz w:val="24"/>
          <w:szCs w:val="24"/>
        </w:rPr>
      </w:pPr>
      <w:r w:rsidRPr="0033471D">
        <w:rPr>
          <w:b/>
          <w:sz w:val="24"/>
          <w:szCs w:val="24"/>
        </w:rPr>
        <w:t>Актуализация: Коновалова Ю.В.</w:t>
      </w:r>
      <w:r>
        <w:rPr>
          <w:sz w:val="24"/>
          <w:szCs w:val="24"/>
        </w:rPr>
        <w:t xml:space="preserve"> – преподаватель ГБПОУ «Южно-Уральский государственный технический колледж»</w:t>
      </w:r>
    </w:p>
    <w:p w:rsidR="00630C79" w:rsidRPr="006B0210" w:rsidRDefault="00443891" w:rsidP="006B0210">
      <w:pPr>
        <w:spacing w:after="160" w:line="259" w:lineRule="auto"/>
        <w:rPr>
          <w:rStyle w:val="a6"/>
          <w:rFonts w:eastAsiaTheme="minorHAnsi" w:cstheme="minorBidi"/>
          <w:b w:val="0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AD11B6" w:rsidRPr="0028516C" w:rsidRDefault="00AD11B6" w:rsidP="00AD11B6">
      <w:pPr>
        <w:ind w:firstLine="709"/>
        <w:jc w:val="center"/>
        <w:rPr>
          <w:rStyle w:val="a6"/>
          <w:rFonts w:eastAsiaTheme="minorHAnsi"/>
          <w:sz w:val="28"/>
        </w:rPr>
      </w:pPr>
      <w:r w:rsidRPr="002D2930">
        <w:rPr>
          <w:rStyle w:val="a6"/>
          <w:rFonts w:eastAsiaTheme="minorHAnsi"/>
          <w:sz w:val="28"/>
        </w:rPr>
        <w:lastRenderedPageBreak/>
        <w:t>I.</w:t>
      </w:r>
      <w:r w:rsidRPr="00820844">
        <w:rPr>
          <w:rStyle w:val="a6"/>
          <w:rFonts w:eastAsiaTheme="minorHAnsi"/>
          <w:sz w:val="28"/>
        </w:rPr>
        <w:t xml:space="preserve"> </w:t>
      </w:r>
      <w:r>
        <w:rPr>
          <w:rStyle w:val="a6"/>
          <w:rFonts w:eastAsiaTheme="minorHAnsi"/>
          <w:sz w:val="28"/>
        </w:rPr>
        <w:t>Общее положение</w:t>
      </w:r>
    </w:p>
    <w:p w:rsidR="0087523D" w:rsidRDefault="00AD11B6" w:rsidP="006B0210">
      <w:pPr>
        <w:pStyle w:val="ab"/>
        <w:spacing w:line="360" w:lineRule="auto"/>
        <w:ind w:firstLine="709"/>
        <w:jc w:val="both"/>
        <w:rPr>
          <w:rStyle w:val="a6"/>
          <w:b w:val="0"/>
          <w:sz w:val="28"/>
        </w:rPr>
      </w:pPr>
      <w:r w:rsidRPr="00630C79">
        <w:rPr>
          <w:rStyle w:val="a6"/>
          <w:b w:val="0"/>
          <w:sz w:val="28"/>
        </w:rPr>
        <w:t>Методические рекомендации по выполнению курсовой работы по ПМ 03 «</w:t>
      </w:r>
      <w:r w:rsidR="004F24E6" w:rsidRPr="004F24E6">
        <w:rPr>
          <w:rStyle w:val="a6"/>
          <w:b w:val="0"/>
          <w:sz w:val="28"/>
        </w:rPr>
        <w:t>Участие в организации производственной деятельности структурного подразделения</w:t>
      </w:r>
      <w:r w:rsidRPr="00630C79">
        <w:rPr>
          <w:rStyle w:val="a6"/>
          <w:b w:val="0"/>
          <w:sz w:val="28"/>
        </w:rPr>
        <w:t>» МДК 03.01 «</w:t>
      </w:r>
      <w:r w:rsidR="00630C79" w:rsidRPr="00630C79">
        <w:rPr>
          <w:rStyle w:val="a6"/>
          <w:b w:val="0"/>
          <w:sz w:val="28"/>
        </w:rPr>
        <w:t>Организация работы структурного подразделения</w:t>
      </w:r>
      <w:r w:rsidRPr="00630C79">
        <w:rPr>
          <w:rStyle w:val="a6"/>
          <w:b w:val="0"/>
          <w:sz w:val="28"/>
        </w:rPr>
        <w:t xml:space="preserve">» предназначены для обучающихся по специальности </w:t>
      </w:r>
      <w:r w:rsidR="006B0210">
        <w:rPr>
          <w:rStyle w:val="a6"/>
          <w:b w:val="0"/>
          <w:sz w:val="28"/>
        </w:rPr>
        <w:t xml:space="preserve">15.02.01. </w:t>
      </w:r>
      <w:r w:rsidR="0087523D" w:rsidRPr="0087523D">
        <w:rPr>
          <w:rStyle w:val="a6"/>
          <w:b w:val="0"/>
          <w:sz w:val="28"/>
        </w:rPr>
        <w:t>Монтаж и техническая эксплуатация</w:t>
      </w:r>
      <w:r w:rsidR="0087523D">
        <w:rPr>
          <w:rStyle w:val="a6"/>
          <w:b w:val="0"/>
          <w:sz w:val="28"/>
        </w:rPr>
        <w:t xml:space="preserve"> </w:t>
      </w:r>
      <w:r w:rsidR="0087523D" w:rsidRPr="0087523D">
        <w:rPr>
          <w:rStyle w:val="a6"/>
          <w:b w:val="0"/>
          <w:sz w:val="28"/>
        </w:rPr>
        <w:t>промышленного оборудования (по отраслям)</w:t>
      </w:r>
      <w:r w:rsidR="00181CE7">
        <w:rPr>
          <w:rStyle w:val="a6"/>
          <w:b w:val="0"/>
          <w:sz w:val="28"/>
        </w:rPr>
        <w:t xml:space="preserve">, </w:t>
      </w:r>
      <w:r w:rsidR="0087523D" w:rsidRPr="0087523D">
        <w:rPr>
          <w:rStyle w:val="a6"/>
          <w:b w:val="0"/>
          <w:sz w:val="28"/>
        </w:rPr>
        <w:t>(</w:t>
      </w:r>
      <w:r w:rsidR="004F24E6">
        <w:rPr>
          <w:rStyle w:val="a6"/>
          <w:b w:val="0"/>
          <w:sz w:val="28"/>
        </w:rPr>
        <w:t xml:space="preserve">базовая </w:t>
      </w:r>
      <w:r w:rsidR="0087523D" w:rsidRPr="0087523D">
        <w:rPr>
          <w:rStyle w:val="a6"/>
          <w:b w:val="0"/>
          <w:sz w:val="28"/>
        </w:rPr>
        <w:t>подготовка)</w:t>
      </w:r>
      <w:r w:rsidR="0087523D">
        <w:rPr>
          <w:rStyle w:val="a6"/>
          <w:b w:val="0"/>
          <w:sz w:val="28"/>
        </w:rPr>
        <w:t>.</w:t>
      </w:r>
    </w:p>
    <w:p w:rsidR="00AD11B6" w:rsidRPr="00630C79" w:rsidRDefault="00AD11B6" w:rsidP="006B0210">
      <w:pPr>
        <w:pStyle w:val="ab"/>
        <w:spacing w:line="360" w:lineRule="auto"/>
        <w:ind w:firstLine="708"/>
        <w:jc w:val="both"/>
        <w:rPr>
          <w:rStyle w:val="a6"/>
          <w:b w:val="0"/>
          <w:sz w:val="28"/>
        </w:rPr>
      </w:pPr>
      <w:r w:rsidRPr="00630C79">
        <w:rPr>
          <w:rStyle w:val="a6"/>
          <w:b w:val="0"/>
          <w:sz w:val="28"/>
        </w:rPr>
        <w:t>Методические рекомендации предназначены для организации выполнения курсовой работы по МДК 03.01 «</w:t>
      </w:r>
      <w:r w:rsidR="001E00F0" w:rsidRPr="001E00F0">
        <w:rPr>
          <w:rStyle w:val="a6"/>
          <w:b w:val="0"/>
          <w:sz w:val="28"/>
        </w:rPr>
        <w:t>Организация работы структурного подразделения</w:t>
      </w:r>
      <w:r w:rsidRPr="00630C79">
        <w:rPr>
          <w:rStyle w:val="a6"/>
          <w:b w:val="0"/>
          <w:sz w:val="28"/>
        </w:rPr>
        <w:t>».</w:t>
      </w:r>
    </w:p>
    <w:p w:rsidR="00AD11B6" w:rsidRPr="00630C79" w:rsidRDefault="00AD11B6" w:rsidP="00AD11B6">
      <w:pPr>
        <w:ind w:firstLine="709"/>
        <w:jc w:val="both"/>
        <w:rPr>
          <w:rStyle w:val="a6"/>
          <w:rFonts w:eastAsiaTheme="minorHAnsi"/>
          <w:b w:val="0"/>
          <w:sz w:val="28"/>
        </w:rPr>
      </w:pPr>
      <w:r w:rsidRPr="00630C79">
        <w:rPr>
          <w:rStyle w:val="a6"/>
          <w:rFonts w:eastAsiaTheme="minorHAnsi"/>
          <w:b w:val="0"/>
          <w:sz w:val="28"/>
        </w:rPr>
        <w:t>Выполнение курсовой работы по МДК 03.01 «</w:t>
      </w:r>
      <w:r w:rsidR="001E00F0" w:rsidRPr="001E00F0">
        <w:rPr>
          <w:rStyle w:val="a6"/>
          <w:rFonts w:eastAsiaTheme="minorHAnsi"/>
          <w:b w:val="0"/>
          <w:sz w:val="28"/>
        </w:rPr>
        <w:t>Организация работы структурного подразделения</w:t>
      </w:r>
      <w:r w:rsidRPr="00630C79">
        <w:rPr>
          <w:rStyle w:val="a6"/>
          <w:rFonts w:eastAsiaTheme="minorHAnsi"/>
          <w:b w:val="0"/>
          <w:sz w:val="28"/>
        </w:rPr>
        <w:t>» является важным этапом в подготовки специалистов. Она служит средством углубления теоретических знаний и практических умений, а также я</w:t>
      </w:r>
      <w:r w:rsidR="006B0210">
        <w:rPr>
          <w:rStyle w:val="a6"/>
          <w:rFonts w:eastAsiaTheme="minorHAnsi"/>
          <w:b w:val="0"/>
          <w:sz w:val="28"/>
        </w:rPr>
        <w:t xml:space="preserve">вляется одной из основных форм </w:t>
      </w:r>
      <w:r w:rsidRPr="00630C79">
        <w:rPr>
          <w:rStyle w:val="a6"/>
          <w:rFonts w:eastAsiaTheme="minorHAnsi"/>
          <w:b w:val="0"/>
          <w:sz w:val="28"/>
        </w:rPr>
        <w:t xml:space="preserve">контроля уровня знаний студентов. </w:t>
      </w:r>
    </w:p>
    <w:p w:rsidR="00AD11B6" w:rsidRPr="00630C79" w:rsidRDefault="00AD11B6" w:rsidP="00AD11B6">
      <w:pPr>
        <w:ind w:firstLine="709"/>
        <w:jc w:val="both"/>
        <w:rPr>
          <w:rStyle w:val="a6"/>
          <w:rFonts w:eastAsiaTheme="minorHAnsi"/>
          <w:b w:val="0"/>
          <w:sz w:val="28"/>
        </w:rPr>
      </w:pPr>
      <w:r w:rsidRPr="00630C79">
        <w:rPr>
          <w:rStyle w:val="a6"/>
          <w:rFonts w:eastAsiaTheme="minorHAnsi"/>
          <w:b w:val="0"/>
          <w:sz w:val="28"/>
        </w:rPr>
        <w:t xml:space="preserve">Курсовая работа, являясь итоговым этапом контроля знаний и умений студентов по </w:t>
      </w:r>
      <w:r w:rsidR="00E10285">
        <w:rPr>
          <w:rStyle w:val="a6"/>
          <w:rFonts w:eastAsiaTheme="minorHAnsi"/>
          <w:b w:val="0"/>
          <w:sz w:val="28"/>
        </w:rPr>
        <w:t>модулю</w:t>
      </w:r>
      <w:r w:rsidRPr="00630C79">
        <w:rPr>
          <w:rStyle w:val="a6"/>
          <w:rFonts w:eastAsiaTheme="minorHAnsi"/>
          <w:b w:val="0"/>
          <w:sz w:val="28"/>
        </w:rPr>
        <w:t>, выполняется на завершающем этапе обучения студ</w:t>
      </w:r>
      <w:r w:rsidR="006B0210">
        <w:rPr>
          <w:rStyle w:val="a6"/>
          <w:rFonts w:eastAsiaTheme="minorHAnsi"/>
          <w:b w:val="0"/>
          <w:sz w:val="28"/>
        </w:rPr>
        <w:t>ентов. В процессе ее выполнения</w:t>
      </w:r>
      <w:r w:rsidRPr="00630C79">
        <w:rPr>
          <w:rStyle w:val="a6"/>
          <w:rFonts w:eastAsiaTheme="minorHAnsi"/>
          <w:b w:val="0"/>
          <w:sz w:val="28"/>
        </w:rPr>
        <w:t xml:space="preserve"> студенты решают задачи, носящие теоретический и практический характер.</w:t>
      </w:r>
    </w:p>
    <w:p w:rsidR="00AD11B6" w:rsidRPr="000E6E6C" w:rsidRDefault="00AD11B6" w:rsidP="00AD11B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Cs w:val="28"/>
        </w:rPr>
      </w:pPr>
      <w:r w:rsidRPr="000E6E6C">
        <w:rPr>
          <w:rFonts w:ascii="Times New Roman CYR" w:hAnsi="Times New Roman CYR" w:cs="Times New Roman CYR"/>
          <w:color w:val="000000" w:themeColor="text1"/>
          <w:szCs w:val="28"/>
        </w:rPr>
        <w:t>Цел</w:t>
      </w:r>
      <w:r>
        <w:rPr>
          <w:rFonts w:ascii="Times New Roman CYR" w:hAnsi="Times New Roman CYR" w:cs="Times New Roman CYR"/>
          <w:color w:val="000000" w:themeColor="text1"/>
          <w:szCs w:val="28"/>
        </w:rPr>
        <w:t>ью</w:t>
      </w:r>
      <w:r w:rsidRPr="000E6E6C">
        <w:rPr>
          <w:rFonts w:ascii="Times New Roman CYR" w:hAnsi="Times New Roman CYR" w:cs="Times New Roman CYR"/>
          <w:color w:val="000000" w:themeColor="text1"/>
          <w:szCs w:val="28"/>
        </w:rPr>
        <w:t xml:space="preserve"> курсово</w:t>
      </w:r>
      <w:r>
        <w:rPr>
          <w:rFonts w:ascii="Times New Roman CYR" w:hAnsi="Times New Roman CYR" w:cs="Times New Roman CYR"/>
          <w:color w:val="000000" w:themeColor="text1"/>
          <w:szCs w:val="28"/>
        </w:rPr>
        <w:t>й</w:t>
      </w:r>
      <w:r w:rsidRPr="000E6E6C">
        <w:rPr>
          <w:rFonts w:ascii="Times New Roman CYR" w:hAnsi="Times New Roman CYR" w:cs="Times New Roman CYR"/>
          <w:color w:val="000000" w:themeColor="text1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Cs w:val="28"/>
        </w:rPr>
        <w:t>работы является</w:t>
      </w:r>
      <w:r w:rsidRPr="000E6E6C">
        <w:rPr>
          <w:rFonts w:ascii="Times New Roman CYR" w:hAnsi="Times New Roman CYR" w:cs="Times New Roman CYR"/>
          <w:color w:val="000000" w:themeColor="text1"/>
          <w:szCs w:val="28"/>
        </w:rPr>
        <w:t>:</w:t>
      </w:r>
    </w:p>
    <w:p w:rsidR="00AD11B6" w:rsidRPr="000E6E6C" w:rsidRDefault="00AD11B6" w:rsidP="006B0210">
      <w:pPr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Cs w:val="28"/>
        </w:rPr>
      </w:pPr>
      <w:r w:rsidRPr="000E6E6C">
        <w:rPr>
          <w:rFonts w:ascii="Times New Roman CYR" w:hAnsi="Times New Roman CYR" w:cs="Times New Roman CYR"/>
          <w:color w:val="000000" w:themeColor="text1"/>
          <w:szCs w:val="28"/>
        </w:rPr>
        <w:t xml:space="preserve">систематизация и закрепление полученных теоретических знаний и практических умений </w:t>
      </w:r>
      <w:r>
        <w:rPr>
          <w:rFonts w:ascii="Times New Roman CYR" w:hAnsi="Times New Roman CYR" w:cs="Times New Roman CYR"/>
          <w:color w:val="000000" w:themeColor="text1"/>
          <w:szCs w:val="28"/>
        </w:rPr>
        <w:t>по дисциплине</w:t>
      </w:r>
      <w:r w:rsidRPr="000E6E6C">
        <w:rPr>
          <w:rFonts w:ascii="Times New Roman CYR" w:hAnsi="Times New Roman CYR" w:cs="Times New Roman CYR"/>
          <w:color w:val="000000" w:themeColor="text1"/>
          <w:szCs w:val="28"/>
        </w:rPr>
        <w:t>;</w:t>
      </w:r>
    </w:p>
    <w:p w:rsidR="00AD11B6" w:rsidRPr="000E6E6C" w:rsidRDefault="00AD11B6" w:rsidP="006B0210">
      <w:pPr>
        <w:numPr>
          <w:ilvl w:val="0"/>
          <w:numId w:val="9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Cs w:val="28"/>
        </w:rPr>
      </w:pPr>
      <w:r w:rsidRPr="000E6E6C">
        <w:rPr>
          <w:rFonts w:ascii="Times New Roman CYR" w:hAnsi="Times New Roman CYR" w:cs="Times New Roman CYR"/>
          <w:color w:val="000000" w:themeColor="text1"/>
          <w:szCs w:val="28"/>
        </w:rPr>
        <w:t>углубление теоретических знаний в соответствии с темой курсово</w:t>
      </w:r>
      <w:r>
        <w:rPr>
          <w:rFonts w:ascii="Times New Roman CYR" w:hAnsi="Times New Roman CYR" w:cs="Times New Roman CYR"/>
          <w:color w:val="000000" w:themeColor="text1"/>
          <w:szCs w:val="28"/>
        </w:rPr>
        <w:t>й</w:t>
      </w:r>
      <w:r w:rsidRPr="000E6E6C">
        <w:rPr>
          <w:rFonts w:ascii="Times New Roman CYR" w:hAnsi="Times New Roman CYR" w:cs="Times New Roman CYR"/>
          <w:color w:val="000000" w:themeColor="text1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Cs w:val="28"/>
        </w:rPr>
        <w:t>работы</w:t>
      </w:r>
      <w:r w:rsidRPr="000E6E6C">
        <w:rPr>
          <w:rFonts w:ascii="Times New Roman CYR" w:hAnsi="Times New Roman CYR" w:cs="Times New Roman CYR"/>
          <w:color w:val="000000" w:themeColor="text1"/>
          <w:szCs w:val="28"/>
        </w:rPr>
        <w:t>;</w:t>
      </w:r>
    </w:p>
    <w:p w:rsidR="00AD11B6" w:rsidRPr="000E6E6C" w:rsidRDefault="00AD11B6" w:rsidP="006B0210">
      <w:pPr>
        <w:numPr>
          <w:ilvl w:val="0"/>
          <w:numId w:val="10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Cs w:val="28"/>
        </w:rPr>
      </w:pPr>
      <w:r w:rsidRPr="000E6E6C">
        <w:rPr>
          <w:rFonts w:ascii="Times New Roman CYR" w:hAnsi="Times New Roman CYR" w:cs="Times New Roman CYR"/>
          <w:color w:val="000000" w:themeColor="text1"/>
          <w:szCs w:val="28"/>
        </w:rPr>
        <w:t>формирование умений применять теоретические знания при решении поставленных вопросов;</w:t>
      </w:r>
    </w:p>
    <w:p w:rsidR="00AD11B6" w:rsidRPr="000E6E6C" w:rsidRDefault="00AD11B6" w:rsidP="006B0210">
      <w:pPr>
        <w:numPr>
          <w:ilvl w:val="0"/>
          <w:numId w:val="1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Cs w:val="28"/>
        </w:rPr>
      </w:pPr>
      <w:r w:rsidRPr="000E6E6C">
        <w:rPr>
          <w:rFonts w:ascii="Times New Roman CYR" w:hAnsi="Times New Roman CYR" w:cs="Times New Roman CYR"/>
          <w:color w:val="000000" w:themeColor="text1"/>
          <w:szCs w:val="28"/>
        </w:rPr>
        <w:t>формирование умений использовать справочную, нормативную и техническую литературу;</w:t>
      </w:r>
    </w:p>
    <w:p w:rsidR="00AD11B6" w:rsidRPr="000E6E6C" w:rsidRDefault="00AD11B6" w:rsidP="006B0210">
      <w:pPr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Cs w:val="28"/>
        </w:rPr>
      </w:pPr>
      <w:r w:rsidRPr="000E6E6C">
        <w:rPr>
          <w:rFonts w:ascii="Times New Roman CYR" w:hAnsi="Times New Roman CYR" w:cs="Times New Roman CYR"/>
          <w:color w:val="000000" w:themeColor="text1"/>
          <w:szCs w:val="28"/>
        </w:rPr>
        <w:lastRenderedPageBreak/>
        <w:t>развитие творческой инициативы, самостоятельности, ответственности и организованности;</w:t>
      </w:r>
    </w:p>
    <w:p w:rsidR="00AD11B6" w:rsidRPr="000E6E6C" w:rsidRDefault="00AD11B6" w:rsidP="006B0210">
      <w:pPr>
        <w:numPr>
          <w:ilvl w:val="0"/>
          <w:numId w:val="13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Cs w:val="28"/>
        </w:rPr>
      </w:pPr>
      <w:r w:rsidRPr="000E6E6C">
        <w:rPr>
          <w:rFonts w:ascii="Times New Roman CYR" w:hAnsi="Times New Roman CYR" w:cs="Times New Roman CYR"/>
          <w:color w:val="000000" w:themeColor="text1"/>
          <w:szCs w:val="28"/>
        </w:rPr>
        <w:t xml:space="preserve">подготовка к </w:t>
      </w:r>
      <w:r>
        <w:rPr>
          <w:rFonts w:ascii="Times New Roman CYR" w:hAnsi="Times New Roman CYR" w:cs="Times New Roman CYR"/>
          <w:color w:val="000000" w:themeColor="text1"/>
          <w:szCs w:val="28"/>
        </w:rPr>
        <w:t>дипломному проектированию</w:t>
      </w:r>
      <w:r w:rsidRPr="000E6E6C">
        <w:rPr>
          <w:rFonts w:ascii="Times New Roman CYR" w:hAnsi="Times New Roman CYR" w:cs="Times New Roman CYR"/>
          <w:color w:val="000000" w:themeColor="text1"/>
          <w:szCs w:val="28"/>
        </w:rPr>
        <w:t>.</w:t>
      </w:r>
    </w:p>
    <w:p w:rsidR="00AD11B6" w:rsidRPr="000E6E6C" w:rsidRDefault="00AD11B6" w:rsidP="00AD11B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Cs w:val="28"/>
        </w:rPr>
      </w:pPr>
      <w:r w:rsidRPr="000E6E6C">
        <w:rPr>
          <w:rFonts w:ascii="Times New Roman CYR" w:hAnsi="Times New Roman CYR" w:cs="Times New Roman CYR"/>
          <w:color w:val="000000" w:themeColor="text1"/>
          <w:szCs w:val="28"/>
        </w:rPr>
        <w:t xml:space="preserve">В процессе </w:t>
      </w:r>
      <w:r>
        <w:rPr>
          <w:rFonts w:ascii="Times New Roman CYR" w:hAnsi="Times New Roman CYR" w:cs="Times New Roman CYR"/>
          <w:color w:val="000000" w:themeColor="text1"/>
          <w:szCs w:val="28"/>
        </w:rPr>
        <w:t>курсовой работы</w:t>
      </w:r>
      <w:r w:rsidRPr="000E6E6C">
        <w:rPr>
          <w:rFonts w:ascii="Times New Roman CYR" w:hAnsi="Times New Roman CYR" w:cs="Times New Roman CYR"/>
          <w:color w:val="000000" w:themeColor="text1"/>
          <w:szCs w:val="28"/>
        </w:rPr>
        <w:t xml:space="preserve"> студент должен приобрести и закрепить навыки:</w:t>
      </w:r>
    </w:p>
    <w:p w:rsidR="00AD11B6" w:rsidRPr="006B0210" w:rsidRDefault="00AD11B6" w:rsidP="006B0210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 w:themeColor="text1"/>
          <w:szCs w:val="28"/>
        </w:rPr>
      </w:pPr>
      <w:r w:rsidRPr="006B0210">
        <w:rPr>
          <w:rFonts w:ascii="Times New Roman CYR" w:hAnsi="Times New Roman CYR" w:cs="Times New Roman CYR"/>
          <w:color w:val="000000" w:themeColor="text1"/>
          <w:szCs w:val="28"/>
        </w:rPr>
        <w:t>работы со специальной литературой фундаментального и прикладного характера;</w:t>
      </w:r>
    </w:p>
    <w:p w:rsidR="00AD11B6" w:rsidRPr="006B0210" w:rsidRDefault="00AD11B6" w:rsidP="006B0210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 w:themeColor="text1"/>
          <w:szCs w:val="28"/>
        </w:rPr>
      </w:pPr>
      <w:r w:rsidRPr="006B0210">
        <w:rPr>
          <w:rFonts w:ascii="Times New Roman CYR" w:hAnsi="Times New Roman CYR" w:cs="Times New Roman CYR"/>
          <w:color w:val="000000" w:themeColor="text1"/>
          <w:szCs w:val="28"/>
        </w:rPr>
        <w:t>систематизации, обобщения и анализа фактического материала;</w:t>
      </w:r>
    </w:p>
    <w:p w:rsidR="00AD11B6" w:rsidRPr="006B0210" w:rsidRDefault="00AD11B6" w:rsidP="006B0210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6B0210">
        <w:rPr>
          <w:color w:val="000000" w:themeColor="text1"/>
          <w:szCs w:val="28"/>
        </w:rPr>
        <w:t>технико-экономических расчетов, обоснования, выводов и предложений.</w:t>
      </w:r>
    </w:p>
    <w:p w:rsidR="00AD11B6" w:rsidRPr="000E6E6C" w:rsidRDefault="00AD11B6" w:rsidP="00FA2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 w:themeColor="text1"/>
          <w:szCs w:val="28"/>
        </w:rPr>
      </w:pPr>
      <w:r w:rsidRPr="000E6E6C">
        <w:rPr>
          <w:rFonts w:ascii="Times New Roman CYR" w:hAnsi="Times New Roman CYR" w:cs="Times New Roman CYR"/>
          <w:color w:val="000000" w:themeColor="text1"/>
          <w:szCs w:val="28"/>
        </w:rPr>
        <w:t>При реализации учебной дисциплины выполнение курсовой работы способствует формированию общих и профессиональных компетенций:</w:t>
      </w:r>
    </w:p>
    <w:p w:rsidR="000042BB" w:rsidRPr="000042BB" w:rsidRDefault="000042BB" w:rsidP="000042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B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042BB" w:rsidRPr="000042BB" w:rsidRDefault="000042BB" w:rsidP="000042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BB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42BB" w:rsidRPr="000042BB" w:rsidRDefault="000042BB" w:rsidP="000042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BB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0042BB" w:rsidRDefault="000042BB" w:rsidP="000042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BB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42BB" w:rsidRPr="000042BB" w:rsidRDefault="000042BB" w:rsidP="000042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B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42BB" w:rsidRPr="000042BB" w:rsidRDefault="000042BB" w:rsidP="000042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BB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42BB" w:rsidRPr="000042BB" w:rsidRDefault="000042BB" w:rsidP="000042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BB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520A0" w:rsidRPr="004520A0" w:rsidRDefault="00E10285" w:rsidP="006B021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2D5630">
        <w:rPr>
          <w:szCs w:val="28"/>
        </w:rPr>
        <w:lastRenderedPageBreak/>
        <w:t xml:space="preserve">ПК 3.1. </w:t>
      </w:r>
      <w:r w:rsidR="004520A0" w:rsidRPr="004520A0">
        <w:rPr>
          <w:rFonts w:eastAsia="Times New Roman" w:cs="Times New Roman"/>
          <w:szCs w:val="28"/>
        </w:rPr>
        <w:t>Участвовать в планировании работы структурного подразделения</w:t>
      </w:r>
    </w:p>
    <w:p w:rsidR="004520A0" w:rsidRPr="004520A0" w:rsidRDefault="00E10285" w:rsidP="006B021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2D5630">
        <w:rPr>
          <w:szCs w:val="28"/>
        </w:rPr>
        <w:t xml:space="preserve">ПК 3.2. </w:t>
      </w:r>
      <w:r w:rsidR="004520A0" w:rsidRPr="004520A0">
        <w:rPr>
          <w:rFonts w:eastAsia="Times New Roman" w:cs="Times New Roman"/>
          <w:szCs w:val="28"/>
        </w:rPr>
        <w:t>Участвовать в организации работы структурного подразделения</w:t>
      </w:r>
    </w:p>
    <w:p w:rsidR="00E10285" w:rsidRPr="002D5630" w:rsidRDefault="00E10285" w:rsidP="006B0210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D5630">
        <w:rPr>
          <w:rFonts w:ascii="Times New Roman" w:hAnsi="Times New Roman"/>
          <w:sz w:val="28"/>
          <w:szCs w:val="28"/>
        </w:rPr>
        <w:t xml:space="preserve">ПК 3.3. </w:t>
      </w:r>
      <w:r w:rsidR="004520A0" w:rsidRPr="004520A0">
        <w:rPr>
          <w:rFonts w:ascii="Times New Roman" w:hAnsi="Times New Roman"/>
          <w:sz w:val="28"/>
          <w:szCs w:val="28"/>
        </w:rPr>
        <w:t>Участвовать в руководстве работой структурного подразделения</w:t>
      </w:r>
      <w:r w:rsidRPr="002D5630">
        <w:rPr>
          <w:rFonts w:ascii="Times New Roman" w:hAnsi="Times New Roman"/>
          <w:sz w:val="28"/>
          <w:szCs w:val="28"/>
        </w:rPr>
        <w:t>.</w:t>
      </w:r>
    </w:p>
    <w:p w:rsidR="004520A0" w:rsidRPr="004520A0" w:rsidRDefault="00E10285" w:rsidP="006B0210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D5630">
        <w:rPr>
          <w:rFonts w:ascii="Times New Roman" w:hAnsi="Times New Roman"/>
          <w:sz w:val="28"/>
          <w:szCs w:val="28"/>
        </w:rPr>
        <w:t xml:space="preserve">ПК 3.4. </w:t>
      </w:r>
      <w:r w:rsidR="004520A0" w:rsidRPr="004520A0">
        <w:rPr>
          <w:rFonts w:ascii="Times New Roman" w:hAnsi="Times New Roman"/>
          <w:sz w:val="28"/>
          <w:szCs w:val="28"/>
        </w:rPr>
        <w:t>Участвовать в анализе процесса и результатов работы подразделения,</w:t>
      </w:r>
    </w:p>
    <w:p w:rsidR="00E10285" w:rsidRDefault="004520A0" w:rsidP="006B0210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520A0">
        <w:rPr>
          <w:rFonts w:ascii="Times New Roman" w:hAnsi="Times New Roman"/>
          <w:sz w:val="28"/>
          <w:szCs w:val="28"/>
        </w:rPr>
        <w:t>оценке экономической эффективности производственной деятельности</w:t>
      </w:r>
      <w:r w:rsidR="00E10285" w:rsidRPr="002D5630">
        <w:rPr>
          <w:rFonts w:ascii="Times New Roman" w:hAnsi="Times New Roman"/>
          <w:sz w:val="28"/>
          <w:szCs w:val="28"/>
        </w:rPr>
        <w:t>.</w:t>
      </w:r>
    </w:p>
    <w:p w:rsidR="00CE2C87" w:rsidRPr="00CB5E34" w:rsidRDefault="00CE2C87" w:rsidP="00CE2C87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B5E34">
        <w:rPr>
          <w:rFonts w:ascii="Times New Roman" w:hAnsi="Times New Roman"/>
          <w:i/>
          <w:sz w:val="28"/>
          <w:szCs w:val="28"/>
        </w:rPr>
        <w:t>умения:</w:t>
      </w:r>
    </w:p>
    <w:p w:rsidR="00CE2C87" w:rsidRDefault="00CE2C87" w:rsidP="00FA231C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40C">
        <w:rPr>
          <w:rFonts w:ascii="Times New Roman" w:hAnsi="Times New Roman"/>
          <w:sz w:val="28"/>
          <w:szCs w:val="28"/>
        </w:rPr>
        <w:t xml:space="preserve">организовывать рабочие места; </w:t>
      </w:r>
    </w:p>
    <w:p w:rsidR="00FA231C" w:rsidRDefault="00CE2C87" w:rsidP="00FA231C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40C">
        <w:rPr>
          <w:rFonts w:ascii="Times New Roman" w:hAnsi="Times New Roman"/>
          <w:sz w:val="28"/>
          <w:szCs w:val="28"/>
        </w:rPr>
        <w:t xml:space="preserve">мотивировать работников на </w:t>
      </w:r>
      <w:r w:rsidR="00FA231C">
        <w:rPr>
          <w:rFonts w:ascii="Times New Roman" w:hAnsi="Times New Roman"/>
          <w:sz w:val="28"/>
          <w:szCs w:val="28"/>
        </w:rPr>
        <w:t>решение производственных задач;</w:t>
      </w:r>
    </w:p>
    <w:p w:rsidR="00CE2C87" w:rsidRDefault="00CE2C87" w:rsidP="00FA231C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40C">
        <w:rPr>
          <w:rFonts w:ascii="Times New Roman" w:hAnsi="Times New Roman"/>
          <w:sz w:val="28"/>
          <w:szCs w:val="28"/>
        </w:rPr>
        <w:t>управлять конфликтными ситуациями, стрессами и рисками;</w:t>
      </w:r>
    </w:p>
    <w:p w:rsidR="00CE2C87" w:rsidRDefault="00CE2C87" w:rsidP="00FA231C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40C">
        <w:rPr>
          <w:rFonts w:ascii="Times New Roman" w:hAnsi="Times New Roman"/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оборудования;</w:t>
      </w:r>
    </w:p>
    <w:p w:rsidR="00CE2C87" w:rsidRPr="00CB5E34" w:rsidRDefault="00CE2C87" w:rsidP="00CE2C87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1E4051">
        <w:rPr>
          <w:rFonts w:ascii="Times New Roman" w:hAnsi="Times New Roman"/>
          <w:i/>
          <w:sz w:val="28"/>
          <w:szCs w:val="28"/>
        </w:rPr>
        <w:t>бобщение, систематизацию, углубление и закрепление знаний</w:t>
      </w:r>
      <w:r w:rsidRPr="00CB5E34">
        <w:rPr>
          <w:rFonts w:ascii="Times New Roman" w:hAnsi="Times New Roman"/>
          <w:i/>
          <w:sz w:val="28"/>
          <w:szCs w:val="28"/>
        </w:rPr>
        <w:t>:</w:t>
      </w:r>
    </w:p>
    <w:p w:rsidR="002F5A2E" w:rsidRPr="002F5A2E" w:rsidRDefault="002F5A2E" w:rsidP="002F5A2E">
      <w:pPr>
        <w:pStyle w:val="a3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2F5A2E">
        <w:rPr>
          <w:szCs w:val="28"/>
        </w:rPr>
        <w:t>особенности менеджмента в области профессиональной деятельности;</w:t>
      </w:r>
    </w:p>
    <w:p w:rsidR="002F5A2E" w:rsidRPr="002F5A2E" w:rsidRDefault="002F5A2E" w:rsidP="002F5A2E">
      <w:pPr>
        <w:pStyle w:val="a3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2F5A2E">
        <w:rPr>
          <w:szCs w:val="28"/>
        </w:rPr>
        <w:t>принципы делового общения в коллективе;</w:t>
      </w:r>
    </w:p>
    <w:p w:rsidR="002F5A2E" w:rsidRPr="002F5A2E" w:rsidRDefault="002F5A2E" w:rsidP="002F5A2E">
      <w:pPr>
        <w:pStyle w:val="a3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2F5A2E">
        <w:rPr>
          <w:szCs w:val="28"/>
        </w:rPr>
        <w:t>принципы, формы и методы организации производственного и принципы делового общения в коллективе;</w:t>
      </w:r>
    </w:p>
    <w:p w:rsidR="002F5A2E" w:rsidRPr="002F5A2E" w:rsidRDefault="002F5A2E" w:rsidP="002F5A2E">
      <w:pPr>
        <w:pStyle w:val="a3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2F5A2E">
        <w:rPr>
          <w:szCs w:val="28"/>
        </w:rPr>
        <w:t>принципы, формы и методы организации производственного  и технологического процессов.</w:t>
      </w:r>
    </w:p>
    <w:p w:rsidR="00AD11B6" w:rsidRDefault="002F5A2E" w:rsidP="002F5A2E">
      <w:pPr>
        <w:pStyle w:val="ab"/>
        <w:spacing w:line="36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З</w:t>
      </w:r>
      <w:r w:rsidR="00AD11B6" w:rsidRPr="00496A03">
        <w:rPr>
          <w:rFonts w:ascii="Times New Roman CYR" w:hAnsi="Times New Roman CYR" w:cs="Times New Roman CYR"/>
          <w:color w:val="000000" w:themeColor="text1"/>
          <w:sz w:val="28"/>
          <w:szCs w:val="28"/>
        </w:rPr>
        <w:t>адача выполнения курсовой работы сводится к освоению методики расчета технико-экономических показателей (ТЭП)</w:t>
      </w:r>
      <w:r w:rsidR="00AD11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и о</w:t>
      </w:r>
      <w:r w:rsidR="00AD11B6" w:rsidRPr="007F4F51">
        <w:rPr>
          <w:rFonts w:ascii="Times New Roman CYR" w:hAnsi="Times New Roman CYR" w:cs="Times New Roman CYR"/>
          <w:color w:val="000000" w:themeColor="text1"/>
          <w:sz w:val="28"/>
          <w:szCs w:val="28"/>
        </w:rPr>
        <w:t>ценк</w:t>
      </w:r>
      <w:r w:rsidR="00AD11B6">
        <w:rPr>
          <w:rFonts w:ascii="Times New Roman CYR" w:hAnsi="Times New Roman CYR" w:cs="Times New Roman CYR"/>
          <w:color w:val="000000" w:themeColor="text1"/>
          <w:sz w:val="28"/>
          <w:szCs w:val="28"/>
        </w:rPr>
        <w:t>е</w:t>
      </w:r>
      <w:r w:rsidR="00AD11B6" w:rsidRPr="007F4F5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экономической эффективности производственной деятельности структурного подразделения</w:t>
      </w:r>
      <w:r w:rsidR="00AD11B6" w:rsidRPr="00496A03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AD11B6" w:rsidRDefault="00AD11B6" w:rsidP="00AD11B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Cs w:val="28"/>
        </w:rPr>
      </w:pPr>
      <w:r>
        <w:rPr>
          <w:rFonts w:ascii="Times New Roman CYR" w:hAnsi="Times New Roman CYR" w:cs="Times New Roman CYR"/>
          <w:color w:val="000000" w:themeColor="text1"/>
          <w:szCs w:val="28"/>
        </w:rPr>
        <w:t xml:space="preserve">Вариативность курсовой работы достигается за счет разных исходных данных (приложение </w:t>
      </w:r>
      <w:r w:rsidR="00CF7508">
        <w:rPr>
          <w:rFonts w:ascii="Times New Roman CYR" w:hAnsi="Times New Roman CYR" w:cs="Times New Roman CYR"/>
          <w:color w:val="000000" w:themeColor="text1"/>
          <w:szCs w:val="28"/>
        </w:rPr>
        <w:t>3</w:t>
      </w:r>
      <w:r>
        <w:rPr>
          <w:rFonts w:ascii="Times New Roman CYR" w:hAnsi="Times New Roman CYR" w:cs="Times New Roman CYR"/>
          <w:color w:val="000000" w:themeColor="text1"/>
          <w:szCs w:val="28"/>
        </w:rPr>
        <w:t>), поэтому темой курсовой работы является:</w:t>
      </w:r>
    </w:p>
    <w:p w:rsidR="00AD11B6" w:rsidRPr="00496A03" w:rsidRDefault="00AD11B6" w:rsidP="00AD11B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Cs w:val="28"/>
        </w:rPr>
      </w:pPr>
      <w:r>
        <w:rPr>
          <w:rFonts w:ascii="Times New Roman CYR" w:hAnsi="Times New Roman CYR" w:cs="Times New Roman CYR"/>
          <w:color w:val="000000" w:themeColor="text1"/>
          <w:szCs w:val="28"/>
        </w:rPr>
        <w:lastRenderedPageBreak/>
        <w:t>«</w:t>
      </w:r>
      <w:r w:rsidR="002F5A2E">
        <w:rPr>
          <w:rFonts w:ascii="Times New Roman CYR" w:hAnsi="Times New Roman CYR" w:cs="Times New Roman CYR"/>
          <w:color w:val="000000" w:themeColor="text1"/>
          <w:szCs w:val="28"/>
        </w:rPr>
        <w:t>Оценка</w:t>
      </w:r>
      <w:r w:rsidR="0038462C">
        <w:rPr>
          <w:rFonts w:ascii="Times New Roman CYR" w:hAnsi="Times New Roman CYR" w:cs="Times New Roman CYR"/>
          <w:color w:val="000000" w:themeColor="text1"/>
          <w:szCs w:val="28"/>
        </w:rPr>
        <w:t xml:space="preserve"> </w:t>
      </w:r>
      <w:r w:rsidRPr="009178F6">
        <w:rPr>
          <w:rFonts w:ascii="Times New Roman CYR" w:hAnsi="Times New Roman CYR" w:cs="Times New Roman CYR"/>
          <w:color w:val="000000" w:themeColor="text1"/>
          <w:szCs w:val="28"/>
        </w:rPr>
        <w:t>экономической эффективност</w:t>
      </w:r>
      <w:r w:rsidR="0038462C">
        <w:rPr>
          <w:rFonts w:ascii="Times New Roman CYR" w:hAnsi="Times New Roman CYR" w:cs="Times New Roman CYR"/>
          <w:color w:val="000000" w:themeColor="text1"/>
          <w:szCs w:val="28"/>
        </w:rPr>
        <w:t>и производственной деятельности</w:t>
      </w:r>
      <w:r w:rsidR="00181CE7">
        <w:rPr>
          <w:rFonts w:ascii="Times New Roman CYR" w:hAnsi="Times New Roman CYR" w:cs="Times New Roman CYR"/>
          <w:color w:val="000000" w:themeColor="text1"/>
          <w:szCs w:val="28"/>
        </w:rPr>
        <w:t xml:space="preserve"> и принятие</w:t>
      </w:r>
      <w:r w:rsidR="002C25A1">
        <w:rPr>
          <w:rFonts w:ascii="Times New Roman CYR" w:hAnsi="Times New Roman CYR" w:cs="Times New Roman CYR"/>
          <w:color w:val="000000" w:themeColor="text1"/>
          <w:szCs w:val="28"/>
        </w:rPr>
        <w:t xml:space="preserve"> управленческих решений при вы</w:t>
      </w:r>
      <w:r w:rsidR="00A82CB9">
        <w:rPr>
          <w:rFonts w:ascii="Times New Roman CYR" w:hAnsi="Times New Roman CYR" w:cs="Times New Roman CYR"/>
          <w:color w:val="000000" w:themeColor="text1"/>
          <w:szCs w:val="28"/>
        </w:rPr>
        <w:t>п</w:t>
      </w:r>
      <w:r w:rsidR="002C25A1">
        <w:rPr>
          <w:rFonts w:ascii="Times New Roman CYR" w:hAnsi="Times New Roman CYR" w:cs="Times New Roman CYR"/>
          <w:color w:val="000000" w:themeColor="text1"/>
          <w:szCs w:val="28"/>
        </w:rPr>
        <w:t>олнении</w:t>
      </w:r>
      <w:r w:rsidR="00A82CB9">
        <w:rPr>
          <w:rFonts w:ascii="Times New Roman CYR" w:hAnsi="Times New Roman CYR" w:cs="Times New Roman CYR"/>
          <w:color w:val="000000" w:themeColor="text1"/>
          <w:szCs w:val="28"/>
        </w:rPr>
        <w:t xml:space="preserve"> монтажных работ</w:t>
      </w:r>
      <w:r>
        <w:rPr>
          <w:rFonts w:ascii="Times New Roman CYR" w:hAnsi="Times New Roman CYR" w:cs="Times New Roman CYR"/>
          <w:color w:val="000000" w:themeColor="text1"/>
          <w:szCs w:val="28"/>
        </w:rPr>
        <w:t>».</w:t>
      </w:r>
    </w:p>
    <w:p w:rsidR="00AD11B6" w:rsidRDefault="00AD11B6" w:rsidP="00AD11B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Cs w:val="28"/>
        </w:rPr>
      </w:pPr>
      <w:r w:rsidRPr="00496A03">
        <w:rPr>
          <w:rFonts w:ascii="Times New Roman CYR" w:hAnsi="Times New Roman CYR" w:cs="Times New Roman CYR"/>
          <w:color w:val="000000" w:themeColor="text1"/>
          <w:szCs w:val="28"/>
        </w:rPr>
        <w:t>Выполнение курсово</w:t>
      </w:r>
      <w:r>
        <w:rPr>
          <w:rFonts w:ascii="Times New Roman CYR" w:hAnsi="Times New Roman CYR" w:cs="Times New Roman CYR"/>
          <w:color w:val="000000" w:themeColor="text1"/>
          <w:szCs w:val="28"/>
        </w:rPr>
        <w:t>й</w:t>
      </w:r>
      <w:r w:rsidRPr="00496A03">
        <w:rPr>
          <w:rFonts w:ascii="Times New Roman CYR" w:hAnsi="Times New Roman CYR" w:cs="Times New Roman CYR"/>
          <w:color w:val="000000" w:themeColor="text1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Cs w:val="28"/>
        </w:rPr>
        <w:t>работы</w:t>
      </w:r>
      <w:r w:rsidRPr="00496A03">
        <w:rPr>
          <w:rFonts w:ascii="Times New Roman CYR" w:hAnsi="Times New Roman CYR" w:cs="Times New Roman CYR"/>
          <w:color w:val="000000" w:themeColor="text1"/>
          <w:szCs w:val="28"/>
        </w:rPr>
        <w:t xml:space="preserve"> предполагает консультационную помощь со стороны преподавателя и творческую проработку студентом разделов </w:t>
      </w:r>
      <w:r>
        <w:rPr>
          <w:rFonts w:ascii="Times New Roman CYR" w:hAnsi="Times New Roman CYR" w:cs="Times New Roman CYR"/>
          <w:color w:val="000000" w:themeColor="text1"/>
          <w:szCs w:val="28"/>
        </w:rPr>
        <w:t>курсовой работы</w:t>
      </w:r>
      <w:r w:rsidRPr="00496A03">
        <w:rPr>
          <w:rFonts w:ascii="Times New Roman CYR" w:hAnsi="Times New Roman CYR" w:cs="Times New Roman CYR"/>
          <w:color w:val="000000" w:themeColor="text1"/>
          <w:szCs w:val="28"/>
        </w:rPr>
        <w:t xml:space="preserve">. </w:t>
      </w:r>
    </w:p>
    <w:p w:rsidR="00E05AA6" w:rsidRDefault="00E05AA6" w:rsidP="00E05AA6">
      <w:pPr>
        <w:ind w:firstLine="709"/>
        <w:jc w:val="both"/>
        <w:rPr>
          <w:rStyle w:val="a6"/>
          <w:rFonts w:eastAsiaTheme="minorHAnsi"/>
          <w:b w:val="0"/>
          <w:sz w:val="28"/>
        </w:rPr>
      </w:pPr>
      <w:r w:rsidRPr="00A82CB9">
        <w:rPr>
          <w:rStyle w:val="a6"/>
          <w:rFonts w:eastAsiaTheme="minorHAnsi"/>
          <w:b w:val="0"/>
          <w:sz w:val="28"/>
        </w:rPr>
        <w:t>Организацию поэтапного выполнения работы и контроль над ходом выполнения осуществляет преподаватель</w:t>
      </w:r>
      <w:r>
        <w:rPr>
          <w:rStyle w:val="a6"/>
          <w:rFonts w:eastAsiaTheme="minorHAnsi"/>
          <w:b w:val="0"/>
          <w:sz w:val="28"/>
        </w:rPr>
        <w:t xml:space="preserve">. </w:t>
      </w:r>
    </w:p>
    <w:p w:rsidR="00E05AA6" w:rsidRPr="00A82CB9" w:rsidRDefault="00E05AA6" w:rsidP="00E05AA6">
      <w:pPr>
        <w:ind w:firstLine="709"/>
        <w:jc w:val="both"/>
        <w:rPr>
          <w:rStyle w:val="a6"/>
          <w:rFonts w:eastAsiaTheme="minorHAnsi"/>
          <w:b w:val="0"/>
          <w:sz w:val="28"/>
        </w:rPr>
      </w:pPr>
      <w:r>
        <w:rPr>
          <w:rStyle w:val="a6"/>
          <w:rFonts w:eastAsiaTheme="minorHAnsi"/>
          <w:b w:val="0"/>
          <w:sz w:val="28"/>
        </w:rPr>
        <w:t>Т</w:t>
      </w:r>
      <w:r w:rsidRPr="00A82CB9">
        <w:rPr>
          <w:rStyle w:val="a6"/>
          <w:rFonts w:eastAsiaTheme="minorHAnsi"/>
          <w:b w:val="0"/>
          <w:sz w:val="28"/>
        </w:rPr>
        <w:t>емы курсовых работ распределяются</w:t>
      </w:r>
      <w:r>
        <w:rPr>
          <w:rStyle w:val="a6"/>
          <w:rFonts w:eastAsiaTheme="minorHAnsi"/>
          <w:b w:val="0"/>
          <w:sz w:val="28"/>
        </w:rPr>
        <w:t xml:space="preserve"> преподавателем на </w:t>
      </w:r>
      <w:r w:rsidRPr="00A82CB9">
        <w:rPr>
          <w:rStyle w:val="a6"/>
          <w:rFonts w:eastAsiaTheme="minorHAnsi"/>
          <w:b w:val="0"/>
          <w:sz w:val="28"/>
        </w:rPr>
        <w:t>организационном этапе</w:t>
      </w:r>
      <w:r>
        <w:rPr>
          <w:rStyle w:val="a6"/>
          <w:rFonts w:eastAsiaTheme="minorHAnsi"/>
          <w:b w:val="0"/>
          <w:sz w:val="28"/>
        </w:rPr>
        <w:t xml:space="preserve">. </w:t>
      </w:r>
      <w:r w:rsidRPr="00A82CB9">
        <w:rPr>
          <w:rStyle w:val="a6"/>
          <w:rFonts w:eastAsiaTheme="minorHAnsi"/>
          <w:b w:val="0"/>
          <w:sz w:val="28"/>
        </w:rPr>
        <w:t xml:space="preserve"> </w:t>
      </w:r>
      <w:r>
        <w:rPr>
          <w:rStyle w:val="a6"/>
          <w:rFonts w:eastAsiaTheme="minorHAnsi"/>
          <w:b w:val="0"/>
          <w:sz w:val="28"/>
        </w:rPr>
        <w:t xml:space="preserve">На данном этапе также </w:t>
      </w:r>
      <w:r w:rsidRPr="00A82CB9">
        <w:rPr>
          <w:rStyle w:val="a6"/>
          <w:rFonts w:eastAsiaTheme="minorHAnsi"/>
          <w:b w:val="0"/>
          <w:sz w:val="28"/>
        </w:rPr>
        <w:t>излагаются требования, которых следует придерживаться при</w:t>
      </w:r>
      <w:r w:rsidR="00734507">
        <w:rPr>
          <w:rStyle w:val="a6"/>
          <w:rFonts w:eastAsiaTheme="minorHAnsi"/>
          <w:b w:val="0"/>
          <w:sz w:val="28"/>
        </w:rPr>
        <w:t xml:space="preserve"> выполнении разделов курсовой работы,</w:t>
      </w:r>
      <w:r w:rsidRPr="00A82CB9">
        <w:rPr>
          <w:rStyle w:val="a6"/>
          <w:rFonts w:eastAsiaTheme="minorHAnsi"/>
          <w:b w:val="0"/>
          <w:sz w:val="28"/>
        </w:rPr>
        <w:t xml:space="preserve"> сообщаются исходные данные</w:t>
      </w:r>
      <w:r>
        <w:rPr>
          <w:rStyle w:val="a6"/>
          <w:rFonts w:eastAsiaTheme="minorHAnsi"/>
          <w:b w:val="0"/>
          <w:sz w:val="28"/>
        </w:rPr>
        <w:t xml:space="preserve"> для расчетов</w:t>
      </w:r>
      <w:r w:rsidR="00734507">
        <w:rPr>
          <w:rStyle w:val="a6"/>
          <w:rFonts w:eastAsiaTheme="minorHAnsi"/>
          <w:b w:val="0"/>
          <w:sz w:val="28"/>
        </w:rPr>
        <w:t xml:space="preserve"> и</w:t>
      </w:r>
      <w:r w:rsidRPr="00A82CB9">
        <w:rPr>
          <w:rStyle w:val="a6"/>
          <w:rFonts w:eastAsiaTheme="minorHAnsi"/>
          <w:b w:val="0"/>
          <w:sz w:val="28"/>
        </w:rPr>
        <w:t xml:space="preserve"> рекомендуемая литература, устанавливаются объемы работы</w:t>
      </w:r>
      <w:r>
        <w:rPr>
          <w:rStyle w:val="a6"/>
          <w:rFonts w:eastAsiaTheme="minorHAnsi"/>
          <w:b w:val="0"/>
          <w:sz w:val="28"/>
        </w:rPr>
        <w:t xml:space="preserve"> и сроки выполнения разделов</w:t>
      </w:r>
      <w:r w:rsidR="00734507">
        <w:rPr>
          <w:rStyle w:val="a6"/>
          <w:rFonts w:eastAsiaTheme="minorHAnsi"/>
          <w:b w:val="0"/>
          <w:sz w:val="28"/>
        </w:rPr>
        <w:t>.</w:t>
      </w:r>
      <w:r>
        <w:rPr>
          <w:rStyle w:val="a6"/>
          <w:rFonts w:eastAsiaTheme="minorHAnsi"/>
          <w:b w:val="0"/>
          <w:sz w:val="28"/>
        </w:rPr>
        <w:t xml:space="preserve"> </w:t>
      </w:r>
    </w:p>
    <w:p w:rsidR="00AD11B6" w:rsidRPr="00A82CB9" w:rsidRDefault="00AD11B6" w:rsidP="00AD11B6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 CYR" w:hAnsi="Times New Roman CYR" w:cs="Times New Roman CYR"/>
          <w:bCs/>
          <w:color w:val="000000" w:themeColor="text1"/>
          <w:szCs w:val="28"/>
        </w:rPr>
      </w:pPr>
    </w:p>
    <w:p w:rsidR="00AD11B6" w:rsidRDefault="00AD11B6" w:rsidP="00EC14C0">
      <w:pPr>
        <w:autoSpaceDE w:val="0"/>
        <w:autoSpaceDN w:val="0"/>
        <w:adjustRightInd w:val="0"/>
        <w:spacing w:line="240" w:lineRule="auto"/>
        <w:ind w:firstLine="720"/>
        <w:rPr>
          <w:rStyle w:val="a6"/>
          <w:rFonts w:eastAsiaTheme="minorHAnsi"/>
          <w:sz w:val="28"/>
        </w:rPr>
        <w:sectPr w:rsidR="00AD11B6" w:rsidSect="00443891">
          <w:footerReference w:type="default" r:id="rId8"/>
          <w:pgSz w:w="11906" w:h="16838"/>
          <w:pgMar w:top="1134" w:right="1247" w:bottom="1134" w:left="1247" w:header="709" w:footer="709" w:gutter="0"/>
          <w:cols w:space="708"/>
          <w:titlePg/>
          <w:docGrid w:linePitch="381"/>
        </w:sectPr>
      </w:pPr>
    </w:p>
    <w:p w:rsidR="00AD11B6" w:rsidRDefault="00AD11B6" w:rsidP="00AD11B6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000000" w:themeColor="text1"/>
          <w:szCs w:val="28"/>
        </w:rPr>
      </w:pPr>
      <w:r w:rsidRPr="006E7374">
        <w:rPr>
          <w:rStyle w:val="a6"/>
          <w:rFonts w:eastAsiaTheme="minorHAnsi"/>
          <w:sz w:val="28"/>
        </w:rPr>
        <w:lastRenderedPageBreak/>
        <w:t xml:space="preserve">II. </w:t>
      </w:r>
      <w:r w:rsidRPr="006E7374">
        <w:rPr>
          <w:rFonts w:ascii="Times New Roman CYR" w:hAnsi="Times New Roman CYR" w:cs="Times New Roman CYR"/>
          <w:b/>
          <w:bCs/>
          <w:color w:val="000000" w:themeColor="text1"/>
          <w:szCs w:val="28"/>
        </w:rPr>
        <w:t xml:space="preserve">Нормативная база </w:t>
      </w:r>
    </w:p>
    <w:p w:rsidR="003E5922" w:rsidRPr="006E7374" w:rsidRDefault="003E5922" w:rsidP="003E5922">
      <w:pPr>
        <w:pStyle w:val="ab"/>
        <w:spacing w:line="360" w:lineRule="auto"/>
        <w:jc w:val="both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</w:p>
    <w:p w:rsidR="003E5922" w:rsidRPr="00496A03" w:rsidRDefault="003E5922" w:rsidP="00EC14C0">
      <w:pPr>
        <w:pStyle w:val="ab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96A03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Ф</w:t>
      </w:r>
      <w:r w:rsidRPr="0069329F">
        <w:rPr>
          <w:rFonts w:ascii="Times New Roman" w:eastAsiaTheme="minorHAnsi" w:hAnsi="Times New Roman"/>
          <w:sz w:val="28"/>
          <w:szCs w:val="28"/>
        </w:rPr>
        <w:t>едеральный государственный образовательный стандарт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9329F">
        <w:rPr>
          <w:rFonts w:ascii="Times New Roman" w:eastAsiaTheme="minorHAnsi" w:hAnsi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9329F">
        <w:rPr>
          <w:rFonts w:ascii="Times New Roman" w:eastAsiaTheme="minorHAnsi" w:hAnsi="Times New Roman"/>
          <w:sz w:val="28"/>
          <w:szCs w:val="28"/>
        </w:rPr>
        <w:t xml:space="preserve">по специальности </w:t>
      </w:r>
      <w:r w:rsidRPr="00A82CB9">
        <w:rPr>
          <w:rFonts w:ascii="Times New Roman" w:eastAsiaTheme="minorHAnsi" w:hAnsi="Times New Roman"/>
          <w:sz w:val="28"/>
          <w:szCs w:val="28"/>
        </w:rPr>
        <w:t>Монтаж и техническая эксплуатация промышленного оборудования (по отраслям</w:t>
      </w:r>
      <w:r>
        <w:rPr>
          <w:rFonts w:ascii="Times New Roman" w:eastAsiaTheme="minorHAnsi" w:hAnsi="Times New Roman"/>
          <w:sz w:val="28"/>
          <w:szCs w:val="28"/>
        </w:rPr>
        <w:t>) (</w:t>
      </w:r>
      <w:r w:rsidR="00E96D67">
        <w:rPr>
          <w:rFonts w:ascii="Times New Roman" w:eastAsiaTheme="minorHAnsi" w:hAnsi="Times New Roman"/>
          <w:sz w:val="28"/>
          <w:szCs w:val="28"/>
        </w:rPr>
        <w:t xml:space="preserve">базовая </w:t>
      </w:r>
      <w:r>
        <w:rPr>
          <w:rFonts w:ascii="Times New Roman" w:eastAsiaTheme="minorHAnsi" w:hAnsi="Times New Roman"/>
          <w:sz w:val="28"/>
          <w:szCs w:val="28"/>
        </w:rPr>
        <w:t>подготовка)</w:t>
      </w:r>
      <w:r w:rsidRPr="00A82CB9">
        <w:rPr>
          <w:rFonts w:ascii="Times New Roman" w:eastAsiaTheme="minorHAnsi" w:hAnsi="Times New Roman"/>
          <w:sz w:val="28"/>
          <w:szCs w:val="28"/>
        </w:rPr>
        <w:t xml:space="preserve"> </w:t>
      </w:r>
      <w:r w:rsidR="00EC14C0">
        <w:rPr>
          <w:rFonts w:ascii="Times New Roman" w:eastAsiaTheme="minorHAnsi" w:hAnsi="Times New Roman"/>
          <w:sz w:val="28"/>
          <w:szCs w:val="28"/>
        </w:rPr>
        <w:t xml:space="preserve">18 апреля 2014. </w:t>
      </w:r>
      <w:r w:rsidRPr="005D32EC">
        <w:rPr>
          <w:rFonts w:ascii="Times New Roman" w:eastAsiaTheme="minorHAnsi" w:hAnsi="Times New Roman"/>
          <w:sz w:val="28"/>
          <w:szCs w:val="28"/>
        </w:rPr>
        <w:t>№  №344.</w:t>
      </w:r>
    </w:p>
    <w:p w:rsidR="003E5922" w:rsidRPr="00496A03" w:rsidRDefault="00EC14C0" w:rsidP="00025EFB">
      <w:pPr>
        <w:pStyle w:val="ab"/>
        <w:spacing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E5922" w:rsidRPr="00496A03">
        <w:rPr>
          <w:rFonts w:ascii="Times New Roman" w:eastAsiaTheme="minorHAnsi" w:hAnsi="Times New Roman"/>
          <w:bCs/>
          <w:sz w:val="28"/>
          <w:szCs w:val="28"/>
        </w:rPr>
        <w:t>2. Порядок организации и осуществлен</w:t>
      </w:r>
      <w:r w:rsidR="00025EFB">
        <w:rPr>
          <w:rFonts w:ascii="Times New Roman" w:eastAsiaTheme="minorHAnsi" w:hAnsi="Times New Roman"/>
          <w:bCs/>
          <w:sz w:val="28"/>
          <w:szCs w:val="28"/>
        </w:rPr>
        <w:t xml:space="preserve">ия образовательной деятельности </w:t>
      </w:r>
      <w:r w:rsidR="003E5922" w:rsidRPr="00496A03">
        <w:rPr>
          <w:rFonts w:ascii="Times New Roman" w:eastAsiaTheme="minorHAnsi" w:hAnsi="Times New Roman"/>
          <w:bCs/>
          <w:sz w:val="28"/>
          <w:szCs w:val="28"/>
        </w:rPr>
        <w:t>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464.</w:t>
      </w:r>
    </w:p>
    <w:p w:rsidR="00EC14C0" w:rsidRDefault="003E5922" w:rsidP="00EC14C0">
      <w:pPr>
        <w:pStyle w:val="ab"/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044E7">
        <w:rPr>
          <w:rFonts w:ascii="Times New Roman" w:eastAsiaTheme="minorHAnsi" w:hAnsi="Times New Roman"/>
          <w:color w:val="000000" w:themeColor="text1"/>
          <w:sz w:val="28"/>
          <w:szCs w:val="28"/>
        </w:rPr>
        <w:t>3.Положение об организации выполнения и защиты курсовой работы (проекта) на технических специальностях, утверж</w:t>
      </w:r>
      <w:r w:rsidR="00EC14C0">
        <w:rPr>
          <w:rFonts w:ascii="Times New Roman" w:eastAsiaTheme="minorHAnsi" w:hAnsi="Times New Roman"/>
          <w:color w:val="000000" w:themeColor="text1"/>
          <w:sz w:val="28"/>
          <w:szCs w:val="28"/>
        </w:rPr>
        <w:t>денное колледжа, 4 июня 2015 г.</w:t>
      </w:r>
    </w:p>
    <w:p w:rsidR="00EC14C0" w:rsidRDefault="00EC14C0">
      <w:pPr>
        <w:spacing w:after="200" w:line="276" w:lineRule="auto"/>
        <w:rPr>
          <w:rFonts w:cs="Times New Roman"/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AD11B6" w:rsidRPr="00EC14C0" w:rsidRDefault="00AD11B6" w:rsidP="00EC14C0">
      <w:pPr>
        <w:pStyle w:val="ab"/>
        <w:spacing w:line="360" w:lineRule="auto"/>
        <w:ind w:firstLine="709"/>
        <w:jc w:val="both"/>
        <w:rPr>
          <w:rStyle w:val="a6"/>
          <w:rFonts w:eastAsiaTheme="minorHAnsi"/>
          <w:b w:val="0"/>
          <w:color w:val="000000" w:themeColor="text1"/>
          <w:sz w:val="28"/>
          <w:szCs w:val="28"/>
          <w:lang w:eastAsia="en-US"/>
        </w:rPr>
      </w:pPr>
    </w:p>
    <w:p w:rsidR="001A3AB6" w:rsidRPr="006C6F45" w:rsidRDefault="001A3AB6" w:rsidP="001A3AB6">
      <w:pPr>
        <w:ind w:firstLine="709"/>
        <w:jc w:val="center"/>
        <w:rPr>
          <w:rStyle w:val="a6"/>
          <w:rFonts w:eastAsiaTheme="minorHAnsi"/>
          <w:sz w:val="28"/>
        </w:rPr>
      </w:pPr>
      <w:r w:rsidRPr="006C6F45">
        <w:rPr>
          <w:rStyle w:val="a6"/>
          <w:rFonts w:eastAsiaTheme="minorHAnsi"/>
          <w:sz w:val="28"/>
        </w:rPr>
        <w:t>III. Структу</w:t>
      </w:r>
      <w:r w:rsidR="00EC14C0">
        <w:rPr>
          <w:rStyle w:val="a6"/>
          <w:rFonts w:eastAsiaTheme="minorHAnsi"/>
          <w:sz w:val="28"/>
        </w:rPr>
        <w:t>ра и содержание курсовой работы</w:t>
      </w:r>
      <w:r w:rsidRPr="006C6F45">
        <w:rPr>
          <w:rStyle w:val="a6"/>
          <w:rFonts w:eastAsiaTheme="minorHAnsi"/>
          <w:sz w:val="28"/>
        </w:rPr>
        <w:t>.</w:t>
      </w:r>
    </w:p>
    <w:p w:rsidR="001A3AB6" w:rsidRPr="006C6F45" w:rsidRDefault="001A3AB6" w:rsidP="001A3AB6">
      <w:pPr>
        <w:ind w:firstLine="709"/>
        <w:jc w:val="both"/>
        <w:rPr>
          <w:rStyle w:val="a6"/>
          <w:rFonts w:eastAsiaTheme="minorHAnsi"/>
          <w:b w:val="0"/>
          <w:sz w:val="28"/>
        </w:rPr>
      </w:pPr>
      <w:r w:rsidRPr="006C6F45">
        <w:rPr>
          <w:rStyle w:val="a6"/>
          <w:rFonts w:eastAsiaTheme="minorHAnsi"/>
          <w:b w:val="0"/>
          <w:sz w:val="28"/>
        </w:rPr>
        <w:t>3.1.Курсовая работа имеет следующую структуру:</w:t>
      </w:r>
    </w:p>
    <w:p w:rsidR="001A3AB6" w:rsidRPr="00C127B2" w:rsidRDefault="001A3AB6" w:rsidP="00EC14C0">
      <w:pPr>
        <w:pStyle w:val="a3"/>
        <w:numPr>
          <w:ilvl w:val="0"/>
          <w:numId w:val="7"/>
        </w:numPr>
        <w:ind w:left="0" w:firstLine="709"/>
        <w:jc w:val="both"/>
        <w:rPr>
          <w:rStyle w:val="a6"/>
          <w:rFonts w:eastAsiaTheme="minorHAnsi"/>
          <w:b w:val="0"/>
          <w:sz w:val="28"/>
        </w:rPr>
      </w:pPr>
      <w:r w:rsidRPr="00C127B2">
        <w:rPr>
          <w:rStyle w:val="a6"/>
          <w:rFonts w:eastAsiaTheme="minorHAnsi"/>
          <w:b w:val="0"/>
          <w:sz w:val="28"/>
        </w:rPr>
        <w:t>титульный лист;</w:t>
      </w:r>
    </w:p>
    <w:p w:rsidR="001A3AB6" w:rsidRPr="00C127B2" w:rsidRDefault="001A3AB6" w:rsidP="00EC14C0">
      <w:pPr>
        <w:pStyle w:val="a3"/>
        <w:numPr>
          <w:ilvl w:val="0"/>
          <w:numId w:val="7"/>
        </w:numPr>
        <w:ind w:left="0" w:firstLine="709"/>
        <w:jc w:val="both"/>
        <w:rPr>
          <w:rStyle w:val="a6"/>
          <w:rFonts w:eastAsiaTheme="minorHAnsi"/>
          <w:b w:val="0"/>
          <w:sz w:val="28"/>
        </w:rPr>
      </w:pPr>
      <w:r w:rsidRPr="00C127B2">
        <w:rPr>
          <w:rStyle w:val="a6"/>
          <w:rFonts w:eastAsiaTheme="minorHAnsi"/>
          <w:b w:val="0"/>
          <w:sz w:val="28"/>
        </w:rPr>
        <w:t>задание;</w:t>
      </w:r>
    </w:p>
    <w:p w:rsidR="001A3AB6" w:rsidRPr="00C127B2" w:rsidRDefault="001A3AB6" w:rsidP="00EC14C0">
      <w:pPr>
        <w:pStyle w:val="a3"/>
        <w:numPr>
          <w:ilvl w:val="0"/>
          <w:numId w:val="7"/>
        </w:numPr>
        <w:ind w:left="0" w:firstLine="709"/>
        <w:jc w:val="both"/>
        <w:rPr>
          <w:rStyle w:val="a6"/>
          <w:rFonts w:eastAsiaTheme="minorHAnsi"/>
          <w:b w:val="0"/>
          <w:sz w:val="28"/>
        </w:rPr>
      </w:pPr>
      <w:r w:rsidRPr="00C127B2">
        <w:rPr>
          <w:rStyle w:val="a6"/>
          <w:rFonts w:eastAsiaTheme="minorHAnsi"/>
          <w:b w:val="0"/>
          <w:sz w:val="28"/>
        </w:rPr>
        <w:t>содержание;</w:t>
      </w:r>
    </w:p>
    <w:p w:rsidR="001A3AB6" w:rsidRPr="00C127B2" w:rsidRDefault="001A3AB6" w:rsidP="00EC14C0">
      <w:pPr>
        <w:pStyle w:val="a3"/>
        <w:numPr>
          <w:ilvl w:val="0"/>
          <w:numId w:val="7"/>
        </w:numPr>
        <w:ind w:left="0" w:firstLine="709"/>
        <w:jc w:val="both"/>
        <w:rPr>
          <w:rStyle w:val="a6"/>
          <w:rFonts w:eastAsiaTheme="minorHAnsi"/>
          <w:b w:val="0"/>
          <w:sz w:val="28"/>
        </w:rPr>
      </w:pPr>
      <w:r w:rsidRPr="00C127B2">
        <w:rPr>
          <w:rStyle w:val="a6"/>
          <w:rFonts w:eastAsiaTheme="minorHAnsi"/>
          <w:b w:val="0"/>
          <w:sz w:val="28"/>
        </w:rPr>
        <w:t>введение;</w:t>
      </w:r>
    </w:p>
    <w:p w:rsidR="001A3AB6" w:rsidRPr="00C127B2" w:rsidRDefault="001A3AB6" w:rsidP="00EC14C0">
      <w:pPr>
        <w:pStyle w:val="a3"/>
        <w:numPr>
          <w:ilvl w:val="0"/>
          <w:numId w:val="7"/>
        </w:numPr>
        <w:ind w:left="0" w:firstLine="709"/>
        <w:jc w:val="both"/>
        <w:rPr>
          <w:rStyle w:val="a6"/>
          <w:rFonts w:eastAsiaTheme="minorHAnsi"/>
          <w:b w:val="0"/>
          <w:sz w:val="28"/>
        </w:rPr>
      </w:pPr>
      <w:r w:rsidRPr="00C127B2">
        <w:rPr>
          <w:rStyle w:val="a6"/>
          <w:rFonts w:eastAsiaTheme="minorHAnsi"/>
          <w:b w:val="0"/>
          <w:sz w:val="28"/>
        </w:rPr>
        <w:t>теоретическая часть;</w:t>
      </w:r>
    </w:p>
    <w:p w:rsidR="001A3AB6" w:rsidRPr="00C127B2" w:rsidRDefault="001A3AB6" w:rsidP="00EC14C0">
      <w:pPr>
        <w:pStyle w:val="a3"/>
        <w:numPr>
          <w:ilvl w:val="0"/>
          <w:numId w:val="7"/>
        </w:numPr>
        <w:ind w:left="0" w:firstLine="709"/>
        <w:jc w:val="both"/>
        <w:rPr>
          <w:rStyle w:val="a6"/>
          <w:rFonts w:eastAsiaTheme="minorHAnsi"/>
          <w:b w:val="0"/>
          <w:sz w:val="28"/>
        </w:rPr>
      </w:pPr>
      <w:r w:rsidRPr="00C127B2">
        <w:rPr>
          <w:rStyle w:val="a6"/>
          <w:rFonts w:eastAsiaTheme="minorHAnsi"/>
          <w:b w:val="0"/>
          <w:sz w:val="28"/>
        </w:rPr>
        <w:t>расчётная часть;</w:t>
      </w:r>
    </w:p>
    <w:p w:rsidR="001A3AB6" w:rsidRPr="00C127B2" w:rsidRDefault="001A3AB6" w:rsidP="00EC14C0">
      <w:pPr>
        <w:pStyle w:val="a3"/>
        <w:numPr>
          <w:ilvl w:val="0"/>
          <w:numId w:val="7"/>
        </w:numPr>
        <w:ind w:left="0" w:firstLine="709"/>
        <w:jc w:val="both"/>
        <w:rPr>
          <w:rStyle w:val="a6"/>
          <w:rFonts w:eastAsiaTheme="minorHAnsi"/>
          <w:b w:val="0"/>
          <w:sz w:val="28"/>
        </w:rPr>
      </w:pPr>
      <w:r w:rsidRPr="00C127B2">
        <w:rPr>
          <w:rStyle w:val="a6"/>
          <w:rFonts w:eastAsiaTheme="minorHAnsi"/>
          <w:b w:val="0"/>
          <w:sz w:val="28"/>
        </w:rPr>
        <w:t>заключение</w:t>
      </w:r>
    </w:p>
    <w:p w:rsidR="001A3AB6" w:rsidRPr="00C127B2" w:rsidRDefault="001A3AB6" w:rsidP="00EC14C0">
      <w:pPr>
        <w:pStyle w:val="a3"/>
        <w:numPr>
          <w:ilvl w:val="0"/>
          <w:numId w:val="7"/>
        </w:numPr>
        <w:ind w:left="0" w:firstLine="709"/>
        <w:jc w:val="both"/>
        <w:rPr>
          <w:rStyle w:val="a6"/>
          <w:rFonts w:eastAsiaTheme="minorHAnsi"/>
          <w:b w:val="0"/>
          <w:sz w:val="28"/>
        </w:rPr>
      </w:pPr>
      <w:r w:rsidRPr="00C127B2">
        <w:rPr>
          <w:rStyle w:val="a6"/>
          <w:rFonts w:eastAsiaTheme="minorHAnsi"/>
          <w:b w:val="0"/>
          <w:sz w:val="28"/>
        </w:rPr>
        <w:t>список литературы.</w:t>
      </w:r>
    </w:p>
    <w:p w:rsidR="001A3AB6" w:rsidRPr="00C127B2" w:rsidRDefault="001A3AB6" w:rsidP="001A3AB6">
      <w:pPr>
        <w:ind w:firstLine="709"/>
        <w:jc w:val="both"/>
        <w:rPr>
          <w:rStyle w:val="a6"/>
          <w:rFonts w:eastAsiaTheme="minorHAnsi"/>
          <w:b w:val="0"/>
          <w:sz w:val="28"/>
        </w:rPr>
      </w:pPr>
      <w:r w:rsidRPr="00C127B2">
        <w:rPr>
          <w:rStyle w:val="a6"/>
          <w:rFonts w:eastAsiaTheme="minorHAnsi"/>
          <w:b w:val="0"/>
          <w:sz w:val="28"/>
        </w:rPr>
        <w:t>3.2.</w:t>
      </w:r>
      <w:r w:rsidR="00365D22">
        <w:rPr>
          <w:rStyle w:val="a6"/>
          <w:rFonts w:eastAsiaTheme="minorHAnsi"/>
          <w:b w:val="0"/>
          <w:sz w:val="28"/>
        </w:rPr>
        <w:t xml:space="preserve"> </w:t>
      </w:r>
      <w:r w:rsidRPr="00C127B2">
        <w:rPr>
          <w:rStyle w:val="a6"/>
          <w:rFonts w:eastAsiaTheme="minorHAnsi"/>
          <w:b w:val="0"/>
          <w:sz w:val="28"/>
        </w:rPr>
        <w:t>Форма титульного листа представлена в п</w:t>
      </w:r>
      <w:r w:rsidR="00C619A1">
        <w:rPr>
          <w:rStyle w:val="a6"/>
          <w:rFonts w:eastAsiaTheme="minorHAnsi"/>
          <w:b w:val="0"/>
          <w:sz w:val="28"/>
        </w:rPr>
        <w:t>риложении 4</w:t>
      </w:r>
      <w:r w:rsidRPr="00C127B2">
        <w:rPr>
          <w:rStyle w:val="a6"/>
          <w:rFonts w:eastAsiaTheme="minorHAnsi"/>
          <w:b w:val="0"/>
          <w:sz w:val="28"/>
        </w:rPr>
        <w:t>.</w:t>
      </w:r>
    </w:p>
    <w:p w:rsidR="001A3AB6" w:rsidRPr="00C127B2" w:rsidRDefault="001A3AB6" w:rsidP="001A3AB6">
      <w:pPr>
        <w:ind w:firstLine="709"/>
        <w:jc w:val="both"/>
        <w:rPr>
          <w:rStyle w:val="a6"/>
          <w:rFonts w:eastAsiaTheme="minorHAnsi"/>
          <w:b w:val="0"/>
          <w:sz w:val="28"/>
        </w:rPr>
      </w:pPr>
      <w:r w:rsidRPr="00C127B2">
        <w:rPr>
          <w:rStyle w:val="a6"/>
          <w:rFonts w:eastAsiaTheme="minorHAnsi"/>
          <w:b w:val="0"/>
          <w:sz w:val="28"/>
        </w:rPr>
        <w:t>3.3.Задание на курсовую работу выдается преподавателем и содержит следующие элементы:</w:t>
      </w:r>
    </w:p>
    <w:p w:rsidR="001A3AB6" w:rsidRDefault="00365D22" w:rsidP="001A3AB6">
      <w:pPr>
        <w:ind w:firstLine="709"/>
        <w:rPr>
          <w:rStyle w:val="a6"/>
          <w:rFonts w:eastAsiaTheme="minorHAnsi"/>
          <w:b w:val="0"/>
          <w:sz w:val="28"/>
        </w:rPr>
      </w:pPr>
      <w:r>
        <w:rPr>
          <w:rStyle w:val="a6"/>
          <w:rFonts w:eastAsiaTheme="minorHAnsi"/>
          <w:b w:val="0"/>
          <w:sz w:val="28"/>
        </w:rPr>
        <w:t xml:space="preserve">3.3.1. </w:t>
      </w:r>
      <w:r w:rsidR="001A3AB6" w:rsidRPr="00C127B2">
        <w:rPr>
          <w:rStyle w:val="a6"/>
          <w:rFonts w:eastAsiaTheme="minorHAnsi"/>
          <w:b w:val="0"/>
          <w:sz w:val="28"/>
        </w:rPr>
        <w:t xml:space="preserve">тема </w:t>
      </w:r>
      <w:r>
        <w:rPr>
          <w:rStyle w:val="a6"/>
          <w:rFonts w:eastAsiaTheme="minorHAnsi"/>
          <w:b w:val="0"/>
          <w:sz w:val="28"/>
        </w:rPr>
        <w:t>курсовой работы;</w:t>
      </w:r>
    </w:p>
    <w:p w:rsidR="001A3AB6" w:rsidRPr="00C127B2" w:rsidRDefault="00365D22" w:rsidP="00365D22">
      <w:pPr>
        <w:ind w:firstLine="709"/>
        <w:rPr>
          <w:rStyle w:val="a6"/>
          <w:rFonts w:eastAsiaTheme="minorHAnsi"/>
          <w:b w:val="0"/>
          <w:sz w:val="28"/>
        </w:rPr>
      </w:pPr>
      <w:r>
        <w:rPr>
          <w:rStyle w:val="a6"/>
          <w:rFonts w:eastAsiaTheme="minorHAnsi"/>
          <w:b w:val="0"/>
          <w:sz w:val="28"/>
        </w:rPr>
        <w:t xml:space="preserve">3.3.2. </w:t>
      </w:r>
      <w:r w:rsidR="001A3AB6" w:rsidRPr="00C127B2">
        <w:rPr>
          <w:rStyle w:val="a6"/>
          <w:rFonts w:eastAsiaTheme="minorHAnsi"/>
          <w:b w:val="0"/>
          <w:sz w:val="28"/>
        </w:rPr>
        <w:t>пояснительная записка</w:t>
      </w:r>
      <w:r w:rsidR="00EC14C0">
        <w:rPr>
          <w:rStyle w:val="a6"/>
          <w:rFonts w:eastAsiaTheme="minorHAnsi"/>
          <w:b w:val="0"/>
          <w:sz w:val="28"/>
        </w:rPr>
        <w:t>, содержащая:</w:t>
      </w:r>
    </w:p>
    <w:p w:rsidR="001A3AB6" w:rsidRPr="00EC14C0" w:rsidRDefault="001A3AB6" w:rsidP="00EC14C0">
      <w:pPr>
        <w:pStyle w:val="a3"/>
        <w:numPr>
          <w:ilvl w:val="0"/>
          <w:numId w:val="23"/>
        </w:numPr>
        <w:ind w:left="0" w:firstLine="709"/>
        <w:rPr>
          <w:rStyle w:val="a6"/>
          <w:rFonts w:eastAsiaTheme="minorHAnsi"/>
          <w:b w:val="0"/>
          <w:color w:val="000000" w:themeColor="text1"/>
          <w:sz w:val="28"/>
        </w:rPr>
      </w:pPr>
      <w:r w:rsidRPr="00EC14C0">
        <w:rPr>
          <w:rStyle w:val="a6"/>
          <w:rFonts w:eastAsiaTheme="minorHAnsi"/>
          <w:b w:val="0"/>
          <w:color w:val="000000" w:themeColor="text1"/>
          <w:sz w:val="28"/>
        </w:rPr>
        <w:t>введение</w:t>
      </w:r>
      <w:r w:rsidR="00EC14C0">
        <w:rPr>
          <w:rStyle w:val="a6"/>
          <w:rFonts w:eastAsiaTheme="minorHAnsi"/>
          <w:b w:val="0"/>
          <w:color w:val="000000" w:themeColor="text1"/>
          <w:sz w:val="28"/>
        </w:rPr>
        <w:t>;</w:t>
      </w:r>
    </w:p>
    <w:p w:rsidR="001A3AB6" w:rsidRPr="00EC14C0" w:rsidRDefault="001A3AB6" w:rsidP="00EC14C0">
      <w:pPr>
        <w:pStyle w:val="a3"/>
        <w:numPr>
          <w:ilvl w:val="0"/>
          <w:numId w:val="23"/>
        </w:numPr>
        <w:ind w:left="0" w:firstLine="709"/>
        <w:rPr>
          <w:rStyle w:val="a6"/>
          <w:rFonts w:eastAsiaTheme="minorHAnsi"/>
          <w:b w:val="0"/>
          <w:color w:val="000000" w:themeColor="text1"/>
          <w:sz w:val="28"/>
        </w:rPr>
      </w:pPr>
      <w:r w:rsidRPr="00EC14C0">
        <w:rPr>
          <w:rStyle w:val="a6"/>
          <w:rFonts w:eastAsiaTheme="minorHAnsi"/>
          <w:b w:val="0"/>
          <w:color w:val="000000" w:themeColor="text1"/>
          <w:sz w:val="28"/>
        </w:rPr>
        <w:t>содержание</w:t>
      </w:r>
      <w:r w:rsidR="00EC14C0">
        <w:rPr>
          <w:rStyle w:val="a6"/>
          <w:rFonts w:eastAsiaTheme="minorHAnsi"/>
          <w:b w:val="0"/>
          <w:color w:val="000000" w:themeColor="text1"/>
          <w:sz w:val="28"/>
        </w:rPr>
        <w:t>;</w:t>
      </w:r>
    </w:p>
    <w:p w:rsidR="001A3AB6" w:rsidRPr="00EC14C0" w:rsidRDefault="001A3AB6" w:rsidP="00EC14C0">
      <w:pPr>
        <w:pStyle w:val="a3"/>
        <w:numPr>
          <w:ilvl w:val="0"/>
          <w:numId w:val="23"/>
        </w:numPr>
        <w:ind w:left="0" w:firstLine="709"/>
        <w:rPr>
          <w:rStyle w:val="a6"/>
          <w:rFonts w:eastAsiaTheme="minorHAnsi"/>
          <w:b w:val="0"/>
          <w:color w:val="000000" w:themeColor="text1"/>
          <w:sz w:val="28"/>
        </w:rPr>
      </w:pPr>
      <w:r w:rsidRPr="00EC14C0">
        <w:rPr>
          <w:rStyle w:val="a6"/>
          <w:rFonts w:eastAsiaTheme="minorHAnsi"/>
          <w:b w:val="0"/>
          <w:color w:val="000000" w:themeColor="text1"/>
          <w:sz w:val="28"/>
        </w:rPr>
        <w:t>теоретическ</w:t>
      </w:r>
      <w:r w:rsidR="00365D22" w:rsidRPr="00EC14C0">
        <w:rPr>
          <w:rStyle w:val="a6"/>
          <w:rFonts w:eastAsiaTheme="minorHAnsi"/>
          <w:b w:val="0"/>
          <w:color w:val="000000" w:themeColor="text1"/>
          <w:sz w:val="28"/>
        </w:rPr>
        <w:t>ую</w:t>
      </w:r>
      <w:r w:rsidRPr="00EC14C0">
        <w:rPr>
          <w:rStyle w:val="a6"/>
          <w:rFonts w:eastAsiaTheme="minorHAnsi"/>
          <w:b w:val="0"/>
          <w:color w:val="000000" w:themeColor="text1"/>
          <w:sz w:val="28"/>
        </w:rPr>
        <w:t xml:space="preserve"> часть</w:t>
      </w:r>
      <w:r w:rsidR="00EC14C0">
        <w:rPr>
          <w:rStyle w:val="a6"/>
          <w:rFonts w:eastAsiaTheme="minorHAnsi"/>
          <w:b w:val="0"/>
          <w:color w:val="000000" w:themeColor="text1"/>
          <w:sz w:val="28"/>
        </w:rPr>
        <w:t>;</w:t>
      </w:r>
    </w:p>
    <w:p w:rsidR="001A3AB6" w:rsidRPr="00EC14C0" w:rsidRDefault="001A3AB6" w:rsidP="00EC14C0">
      <w:pPr>
        <w:pStyle w:val="a3"/>
        <w:numPr>
          <w:ilvl w:val="0"/>
          <w:numId w:val="23"/>
        </w:numPr>
        <w:ind w:left="0" w:firstLine="709"/>
        <w:rPr>
          <w:rStyle w:val="a6"/>
          <w:rFonts w:eastAsiaTheme="minorHAnsi"/>
          <w:b w:val="0"/>
          <w:color w:val="000000" w:themeColor="text1"/>
          <w:sz w:val="28"/>
        </w:rPr>
      </w:pPr>
      <w:r w:rsidRPr="00EC14C0">
        <w:rPr>
          <w:rStyle w:val="a6"/>
          <w:rFonts w:eastAsiaTheme="minorHAnsi"/>
          <w:b w:val="0"/>
          <w:color w:val="000000" w:themeColor="text1"/>
          <w:sz w:val="28"/>
        </w:rPr>
        <w:t>расчетн</w:t>
      </w:r>
      <w:r w:rsidR="00365D22" w:rsidRPr="00EC14C0">
        <w:rPr>
          <w:rStyle w:val="a6"/>
          <w:rFonts w:eastAsiaTheme="minorHAnsi"/>
          <w:b w:val="0"/>
          <w:color w:val="000000" w:themeColor="text1"/>
          <w:sz w:val="28"/>
        </w:rPr>
        <w:t>ую</w:t>
      </w:r>
      <w:r w:rsidRPr="00EC14C0">
        <w:rPr>
          <w:rStyle w:val="a6"/>
          <w:rFonts w:eastAsiaTheme="minorHAnsi"/>
          <w:b w:val="0"/>
          <w:color w:val="000000" w:themeColor="text1"/>
          <w:sz w:val="28"/>
        </w:rPr>
        <w:t xml:space="preserve"> часть</w:t>
      </w:r>
      <w:r w:rsidR="00EC14C0">
        <w:rPr>
          <w:rStyle w:val="a6"/>
          <w:rFonts w:eastAsiaTheme="minorHAnsi"/>
          <w:b w:val="0"/>
          <w:color w:val="000000" w:themeColor="text1"/>
          <w:sz w:val="28"/>
        </w:rPr>
        <w:t>;</w:t>
      </w:r>
    </w:p>
    <w:p w:rsidR="001A3AB6" w:rsidRPr="00EC14C0" w:rsidRDefault="001A3AB6" w:rsidP="00EC14C0">
      <w:pPr>
        <w:pStyle w:val="a3"/>
        <w:numPr>
          <w:ilvl w:val="0"/>
          <w:numId w:val="23"/>
        </w:numPr>
        <w:ind w:left="0" w:firstLine="709"/>
        <w:rPr>
          <w:rStyle w:val="a6"/>
          <w:rFonts w:eastAsiaTheme="minorHAnsi"/>
          <w:b w:val="0"/>
          <w:color w:val="000000" w:themeColor="text1"/>
          <w:sz w:val="28"/>
        </w:rPr>
      </w:pPr>
      <w:r w:rsidRPr="00EC14C0">
        <w:rPr>
          <w:rStyle w:val="a6"/>
          <w:rFonts w:eastAsiaTheme="minorHAnsi"/>
          <w:b w:val="0"/>
          <w:color w:val="000000" w:themeColor="text1"/>
          <w:sz w:val="28"/>
        </w:rPr>
        <w:t>заключение</w:t>
      </w:r>
      <w:r w:rsidR="00EC14C0">
        <w:rPr>
          <w:rStyle w:val="a6"/>
          <w:rFonts w:eastAsiaTheme="minorHAnsi"/>
          <w:b w:val="0"/>
          <w:color w:val="000000" w:themeColor="text1"/>
          <w:sz w:val="28"/>
        </w:rPr>
        <w:t>;</w:t>
      </w:r>
    </w:p>
    <w:p w:rsidR="001A3AB6" w:rsidRPr="00EC14C0" w:rsidRDefault="001A3AB6" w:rsidP="00EC14C0">
      <w:pPr>
        <w:pStyle w:val="a3"/>
        <w:numPr>
          <w:ilvl w:val="0"/>
          <w:numId w:val="23"/>
        </w:numPr>
        <w:ind w:left="0" w:firstLine="709"/>
        <w:rPr>
          <w:rStyle w:val="a6"/>
          <w:rFonts w:eastAsiaTheme="minorHAnsi"/>
          <w:b w:val="0"/>
          <w:color w:val="000000" w:themeColor="text1"/>
          <w:sz w:val="28"/>
        </w:rPr>
      </w:pPr>
      <w:r w:rsidRPr="00EC14C0">
        <w:rPr>
          <w:rStyle w:val="a6"/>
          <w:rFonts w:eastAsiaTheme="minorHAnsi"/>
          <w:b w:val="0"/>
          <w:color w:val="000000" w:themeColor="text1"/>
          <w:sz w:val="28"/>
        </w:rPr>
        <w:t>список литературы</w:t>
      </w:r>
      <w:r w:rsidR="00EC14C0">
        <w:rPr>
          <w:rStyle w:val="a6"/>
          <w:rFonts w:eastAsiaTheme="minorHAnsi"/>
          <w:b w:val="0"/>
          <w:color w:val="000000" w:themeColor="text1"/>
          <w:sz w:val="28"/>
        </w:rPr>
        <w:t>;</w:t>
      </w:r>
    </w:p>
    <w:p w:rsidR="001A3AB6" w:rsidRPr="00C127B2" w:rsidRDefault="001A3AB6" w:rsidP="001A3AB6">
      <w:pPr>
        <w:ind w:left="709"/>
        <w:jc w:val="both"/>
        <w:rPr>
          <w:rStyle w:val="a6"/>
          <w:rFonts w:eastAsiaTheme="minorHAnsi"/>
          <w:b w:val="0"/>
          <w:sz w:val="28"/>
        </w:rPr>
      </w:pPr>
      <w:r w:rsidRPr="00C127B2">
        <w:rPr>
          <w:rStyle w:val="a6"/>
          <w:rFonts w:eastAsiaTheme="minorHAnsi"/>
          <w:b w:val="0"/>
          <w:sz w:val="28"/>
        </w:rPr>
        <w:t>3.4. Введение.</w:t>
      </w:r>
    </w:p>
    <w:p w:rsidR="001A3AB6" w:rsidRPr="00C127B2" w:rsidRDefault="001A3AB6" w:rsidP="001A3AB6">
      <w:pPr>
        <w:ind w:firstLine="709"/>
        <w:jc w:val="both"/>
        <w:rPr>
          <w:rStyle w:val="a6"/>
          <w:rFonts w:eastAsiaTheme="minorHAnsi"/>
          <w:b w:val="0"/>
          <w:sz w:val="28"/>
        </w:rPr>
      </w:pPr>
      <w:r w:rsidRPr="00C127B2">
        <w:rPr>
          <w:rStyle w:val="a6"/>
          <w:rFonts w:eastAsiaTheme="minorHAnsi"/>
          <w:b w:val="0"/>
          <w:sz w:val="28"/>
        </w:rPr>
        <w:t>В данном разделе курсовой работы необходимо раскрыть актуальность и значимость темы. Сформулировать цель работы. Определить задачи.</w:t>
      </w:r>
    </w:p>
    <w:p w:rsidR="001A3AB6" w:rsidRPr="00C127B2" w:rsidRDefault="001A3AB6" w:rsidP="001A3AB6">
      <w:pPr>
        <w:ind w:firstLine="709"/>
        <w:jc w:val="both"/>
        <w:rPr>
          <w:rStyle w:val="a6"/>
          <w:rFonts w:eastAsiaTheme="minorHAnsi"/>
          <w:b w:val="0"/>
          <w:sz w:val="28"/>
        </w:rPr>
      </w:pPr>
      <w:r w:rsidRPr="00C127B2">
        <w:rPr>
          <w:rStyle w:val="a6"/>
          <w:rFonts w:eastAsiaTheme="minorHAnsi"/>
          <w:b w:val="0"/>
          <w:sz w:val="28"/>
        </w:rPr>
        <w:t>3.5.</w:t>
      </w:r>
      <w:r w:rsidR="00D542CF">
        <w:rPr>
          <w:rStyle w:val="a6"/>
          <w:rFonts w:eastAsiaTheme="minorHAnsi"/>
          <w:b w:val="0"/>
          <w:sz w:val="28"/>
        </w:rPr>
        <w:t xml:space="preserve"> </w:t>
      </w:r>
      <w:r w:rsidR="00B1187A" w:rsidRPr="00C127B2">
        <w:rPr>
          <w:rStyle w:val="a6"/>
          <w:rFonts w:eastAsiaTheme="minorHAnsi"/>
          <w:b w:val="0"/>
          <w:sz w:val="28"/>
        </w:rPr>
        <w:t>Содержание</w:t>
      </w:r>
      <w:r w:rsidRPr="00C127B2">
        <w:rPr>
          <w:rStyle w:val="a6"/>
          <w:rFonts w:eastAsiaTheme="minorHAnsi"/>
          <w:b w:val="0"/>
          <w:sz w:val="28"/>
        </w:rPr>
        <w:t>.</w:t>
      </w:r>
    </w:p>
    <w:p w:rsidR="001A3AB6" w:rsidRPr="00C127B2" w:rsidRDefault="001A3AB6" w:rsidP="001A3AB6">
      <w:pPr>
        <w:ind w:firstLine="709"/>
        <w:jc w:val="both"/>
        <w:rPr>
          <w:rStyle w:val="a6"/>
          <w:rFonts w:eastAsiaTheme="minorHAnsi"/>
          <w:b w:val="0"/>
          <w:sz w:val="28"/>
        </w:rPr>
      </w:pPr>
      <w:r w:rsidRPr="00C127B2">
        <w:rPr>
          <w:rStyle w:val="a6"/>
          <w:rFonts w:eastAsiaTheme="minorHAnsi"/>
          <w:b w:val="0"/>
          <w:sz w:val="28"/>
        </w:rPr>
        <w:t>В содержании указываются разделы курсовой работы с указанием страниц.</w:t>
      </w:r>
    </w:p>
    <w:p w:rsidR="001A3AB6" w:rsidRPr="00C127B2" w:rsidRDefault="001A3AB6" w:rsidP="001A3AB6">
      <w:pPr>
        <w:ind w:firstLine="709"/>
        <w:jc w:val="both"/>
        <w:rPr>
          <w:rStyle w:val="a6"/>
          <w:rFonts w:eastAsiaTheme="minorHAnsi"/>
          <w:b w:val="0"/>
          <w:sz w:val="28"/>
        </w:rPr>
      </w:pPr>
      <w:r w:rsidRPr="00C127B2">
        <w:rPr>
          <w:rStyle w:val="a6"/>
          <w:rFonts w:eastAsiaTheme="minorHAnsi"/>
          <w:b w:val="0"/>
          <w:sz w:val="28"/>
        </w:rPr>
        <w:t>3.6.Теоретическая часть.</w:t>
      </w:r>
    </w:p>
    <w:p w:rsidR="00241A4C" w:rsidRPr="0024139D" w:rsidRDefault="001A3AB6" w:rsidP="001A3AB6">
      <w:pPr>
        <w:ind w:firstLine="709"/>
        <w:jc w:val="both"/>
        <w:rPr>
          <w:rStyle w:val="a6"/>
          <w:rFonts w:eastAsiaTheme="minorHAnsi"/>
          <w:b w:val="0"/>
          <w:sz w:val="28"/>
        </w:rPr>
      </w:pPr>
      <w:r w:rsidRPr="00C127B2">
        <w:rPr>
          <w:rStyle w:val="a6"/>
          <w:rFonts w:eastAsiaTheme="minorHAnsi"/>
          <w:b w:val="0"/>
          <w:sz w:val="28"/>
        </w:rPr>
        <w:lastRenderedPageBreak/>
        <w:t xml:space="preserve">В теоретической части </w:t>
      </w:r>
      <w:r w:rsidR="00E5505C">
        <w:rPr>
          <w:rStyle w:val="a6"/>
          <w:rFonts w:eastAsiaTheme="minorHAnsi"/>
          <w:b w:val="0"/>
          <w:sz w:val="28"/>
        </w:rPr>
        <w:t>о</w:t>
      </w:r>
      <w:r w:rsidR="0024139D">
        <w:rPr>
          <w:rStyle w:val="a6"/>
          <w:rFonts w:eastAsiaTheme="minorHAnsi"/>
          <w:b w:val="0"/>
          <w:sz w:val="28"/>
        </w:rPr>
        <w:t>пи</w:t>
      </w:r>
      <w:r w:rsidR="00E5505C">
        <w:rPr>
          <w:rStyle w:val="a6"/>
          <w:rFonts w:eastAsiaTheme="minorHAnsi"/>
          <w:b w:val="0"/>
          <w:sz w:val="28"/>
        </w:rPr>
        <w:t>сывается</w:t>
      </w:r>
      <w:r w:rsidR="00462BBB">
        <w:rPr>
          <w:rStyle w:val="a6"/>
          <w:rFonts w:eastAsiaTheme="minorHAnsi"/>
          <w:b w:val="0"/>
          <w:sz w:val="28"/>
        </w:rPr>
        <w:t xml:space="preserve"> организаци</w:t>
      </w:r>
      <w:r w:rsidR="00E5505C">
        <w:rPr>
          <w:rStyle w:val="a6"/>
          <w:rFonts w:eastAsiaTheme="minorHAnsi"/>
          <w:b w:val="0"/>
          <w:sz w:val="28"/>
        </w:rPr>
        <w:t>я</w:t>
      </w:r>
      <w:r w:rsidR="00462BBB">
        <w:rPr>
          <w:rStyle w:val="a6"/>
          <w:rFonts w:eastAsiaTheme="minorHAnsi"/>
          <w:b w:val="0"/>
          <w:sz w:val="28"/>
        </w:rPr>
        <w:t xml:space="preserve"> деятельности структурного подразделения</w:t>
      </w:r>
      <w:r w:rsidR="00E5505C">
        <w:rPr>
          <w:rStyle w:val="a6"/>
          <w:rFonts w:eastAsiaTheme="minorHAnsi"/>
          <w:b w:val="0"/>
          <w:sz w:val="28"/>
        </w:rPr>
        <w:t xml:space="preserve"> (в соответствии с заданием), п</w:t>
      </w:r>
      <w:r w:rsidR="00311D24">
        <w:rPr>
          <w:rStyle w:val="a6"/>
          <w:rFonts w:eastAsiaTheme="minorHAnsi"/>
          <w:b w:val="0"/>
          <w:sz w:val="28"/>
        </w:rPr>
        <w:t>редстав</w:t>
      </w:r>
      <w:r w:rsidR="00E5505C">
        <w:rPr>
          <w:rStyle w:val="a6"/>
          <w:rFonts w:eastAsiaTheme="minorHAnsi"/>
          <w:b w:val="0"/>
          <w:sz w:val="28"/>
        </w:rPr>
        <w:t xml:space="preserve">ляется его </w:t>
      </w:r>
      <w:r w:rsidR="00311D24">
        <w:rPr>
          <w:rStyle w:val="a6"/>
          <w:rFonts w:eastAsiaTheme="minorHAnsi"/>
          <w:b w:val="0"/>
          <w:sz w:val="28"/>
        </w:rPr>
        <w:t>организационно-управленческ</w:t>
      </w:r>
      <w:r w:rsidR="00E5505C">
        <w:rPr>
          <w:rStyle w:val="a6"/>
          <w:rFonts w:eastAsiaTheme="minorHAnsi"/>
          <w:b w:val="0"/>
          <w:sz w:val="28"/>
        </w:rPr>
        <w:t>ая</w:t>
      </w:r>
      <w:r w:rsidR="00311D24">
        <w:rPr>
          <w:rStyle w:val="a6"/>
          <w:rFonts w:eastAsiaTheme="minorHAnsi"/>
          <w:b w:val="0"/>
          <w:sz w:val="28"/>
        </w:rPr>
        <w:t xml:space="preserve"> структур</w:t>
      </w:r>
      <w:r w:rsidR="00EC14C0">
        <w:rPr>
          <w:rStyle w:val="a6"/>
          <w:rFonts w:eastAsiaTheme="minorHAnsi"/>
          <w:b w:val="0"/>
          <w:sz w:val="28"/>
        </w:rPr>
        <w:t>а, описывается</w:t>
      </w:r>
      <w:r w:rsidR="00241A4C">
        <w:rPr>
          <w:rStyle w:val="a6"/>
          <w:rFonts w:eastAsiaTheme="minorHAnsi"/>
          <w:b w:val="0"/>
          <w:sz w:val="28"/>
        </w:rPr>
        <w:t xml:space="preserve"> организаци</w:t>
      </w:r>
      <w:r w:rsidR="00E5505C">
        <w:rPr>
          <w:rStyle w:val="a6"/>
          <w:rFonts w:eastAsiaTheme="minorHAnsi"/>
          <w:b w:val="0"/>
          <w:sz w:val="28"/>
        </w:rPr>
        <w:t>я</w:t>
      </w:r>
      <w:r w:rsidR="00241A4C">
        <w:rPr>
          <w:rStyle w:val="a6"/>
          <w:rFonts w:eastAsiaTheme="minorHAnsi"/>
          <w:b w:val="0"/>
          <w:sz w:val="28"/>
        </w:rPr>
        <w:t xml:space="preserve"> рабочего места монтажника</w:t>
      </w:r>
      <w:r w:rsidR="00E5505C">
        <w:rPr>
          <w:rStyle w:val="a6"/>
          <w:rFonts w:eastAsiaTheme="minorHAnsi"/>
          <w:b w:val="0"/>
          <w:sz w:val="28"/>
        </w:rPr>
        <w:t>.</w:t>
      </w:r>
    </w:p>
    <w:p w:rsidR="001A3AB6" w:rsidRPr="0024139D" w:rsidRDefault="001A3AB6" w:rsidP="001A3AB6">
      <w:pPr>
        <w:ind w:firstLine="709"/>
        <w:jc w:val="both"/>
        <w:rPr>
          <w:rStyle w:val="a6"/>
          <w:rFonts w:eastAsiaTheme="minorHAnsi"/>
          <w:b w:val="0"/>
          <w:sz w:val="28"/>
        </w:rPr>
      </w:pPr>
      <w:r w:rsidRPr="0024139D">
        <w:rPr>
          <w:rStyle w:val="a6"/>
          <w:rFonts w:eastAsiaTheme="minorHAnsi"/>
          <w:b w:val="0"/>
          <w:sz w:val="28"/>
        </w:rPr>
        <w:t>3.7.Расчётная часть</w:t>
      </w:r>
      <w:r w:rsidR="00E30F7F">
        <w:rPr>
          <w:rStyle w:val="a6"/>
          <w:rFonts w:eastAsiaTheme="minorHAnsi"/>
          <w:b w:val="0"/>
          <w:sz w:val="28"/>
        </w:rPr>
        <w:t xml:space="preserve"> </w:t>
      </w:r>
    </w:p>
    <w:p w:rsidR="000A5545" w:rsidRDefault="00E30F7F" w:rsidP="001A3AB6">
      <w:pPr>
        <w:ind w:firstLine="709"/>
        <w:jc w:val="both"/>
        <w:rPr>
          <w:rFonts w:cs="Times New Roman"/>
          <w:szCs w:val="28"/>
        </w:rPr>
      </w:pPr>
      <w:r>
        <w:rPr>
          <w:rStyle w:val="a6"/>
          <w:rFonts w:eastAsiaTheme="minorHAnsi"/>
          <w:b w:val="0"/>
          <w:sz w:val="28"/>
        </w:rPr>
        <w:t xml:space="preserve">В расчетной части </w:t>
      </w:r>
      <w:r w:rsidR="000A5545">
        <w:rPr>
          <w:rFonts w:cs="Times New Roman"/>
          <w:szCs w:val="28"/>
        </w:rPr>
        <w:t xml:space="preserve">выполняется расчет </w:t>
      </w:r>
      <w:r w:rsidR="0013398C">
        <w:rPr>
          <w:rFonts w:cs="Times New Roman"/>
          <w:szCs w:val="28"/>
        </w:rPr>
        <w:t>численности производственных рабочих, фонда оплаты труда и расчет страховых взносов</w:t>
      </w:r>
      <w:r w:rsidR="00F1093B">
        <w:rPr>
          <w:rFonts w:cs="Times New Roman"/>
          <w:szCs w:val="28"/>
        </w:rPr>
        <w:t xml:space="preserve">, осуществляются расчеты затрат на материалы, на общепроизводственные расходы и капитальные вложения, </w:t>
      </w:r>
      <w:r w:rsidR="00DA48D7">
        <w:rPr>
          <w:rFonts w:cs="Times New Roman"/>
          <w:szCs w:val="28"/>
        </w:rPr>
        <w:t xml:space="preserve">выполняется расчет доходов и прибыли организации, делается вывод об экономической эффективности и сроке окупаемости капитальных вложений. </w:t>
      </w:r>
    </w:p>
    <w:p w:rsidR="00E30F7F" w:rsidRPr="00E30F7F" w:rsidRDefault="000A5545" w:rsidP="000A5545">
      <w:pPr>
        <w:ind w:firstLine="709"/>
        <w:jc w:val="both"/>
        <w:rPr>
          <w:rStyle w:val="a6"/>
          <w:rFonts w:eastAsiaTheme="minorHAnsi"/>
          <w:b w:val="0"/>
          <w:color w:val="FF0000"/>
          <w:sz w:val="28"/>
        </w:rPr>
      </w:pPr>
      <w:r>
        <w:rPr>
          <w:rFonts w:cs="Times New Roman"/>
          <w:szCs w:val="28"/>
        </w:rPr>
        <w:t>В завершении раздела представляется сводная таблица технико-экономических показателей</w:t>
      </w:r>
      <w:r w:rsidR="004C15DA">
        <w:rPr>
          <w:rFonts w:cs="Times New Roman"/>
          <w:szCs w:val="28"/>
        </w:rPr>
        <w:t>.</w:t>
      </w:r>
    </w:p>
    <w:p w:rsidR="00E30F7F" w:rsidRDefault="00E30F7F" w:rsidP="000A5545">
      <w:pPr>
        <w:jc w:val="center"/>
        <w:rPr>
          <w:rFonts w:cs="Times New Roman"/>
          <w:szCs w:val="32"/>
          <w:lang w:eastAsia="ru-RU"/>
        </w:rPr>
      </w:pPr>
      <w:r w:rsidRPr="00E30F7F">
        <w:rPr>
          <w:rFonts w:cs="Times New Roman"/>
          <w:szCs w:val="32"/>
          <w:lang w:eastAsia="ru-RU"/>
        </w:rPr>
        <w:t xml:space="preserve">3.7.1. </w:t>
      </w:r>
      <w:r>
        <w:rPr>
          <w:rFonts w:cs="Times New Roman"/>
          <w:szCs w:val="32"/>
          <w:lang w:eastAsia="ru-RU"/>
        </w:rPr>
        <w:t xml:space="preserve">Методические указания по </w:t>
      </w:r>
      <w:r w:rsidR="000A5545">
        <w:rPr>
          <w:rFonts w:cs="Times New Roman"/>
          <w:szCs w:val="32"/>
          <w:lang w:eastAsia="ru-RU"/>
        </w:rPr>
        <w:t>выполнению расчетов и заполнению</w:t>
      </w:r>
      <w:r>
        <w:rPr>
          <w:rFonts w:cs="Times New Roman"/>
          <w:szCs w:val="32"/>
          <w:lang w:eastAsia="ru-RU"/>
        </w:rPr>
        <w:t xml:space="preserve"> </w:t>
      </w:r>
      <w:r w:rsidR="000A5545">
        <w:rPr>
          <w:rFonts w:cs="Times New Roman"/>
          <w:szCs w:val="32"/>
          <w:lang w:eastAsia="ru-RU"/>
        </w:rPr>
        <w:t>расчетных таблиц</w:t>
      </w:r>
    </w:p>
    <w:p w:rsidR="00E37CF5" w:rsidRDefault="00E37CF5" w:rsidP="004C15DA">
      <w:pPr>
        <w:ind w:firstLine="709"/>
        <w:rPr>
          <w:rFonts w:cs="Times New Roman"/>
          <w:b/>
          <w:szCs w:val="28"/>
        </w:rPr>
      </w:pPr>
      <w:r w:rsidRPr="00B1187A">
        <w:rPr>
          <w:rFonts w:cs="Times New Roman"/>
          <w:szCs w:val="28"/>
        </w:rPr>
        <w:t>1.Расчет сметной стоимости на монтаж работ.</w:t>
      </w:r>
    </w:p>
    <w:p w:rsidR="00E37CF5" w:rsidRDefault="00E37CF5" w:rsidP="004C15DA">
      <w:pPr>
        <w:pStyle w:val="a3"/>
        <w:ind w:left="142" w:firstLine="567"/>
        <w:jc w:val="both"/>
        <w:rPr>
          <w:rFonts w:cs="Times New Roman"/>
          <w:szCs w:val="28"/>
        </w:rPr>
      </w:pPr>
      <w:r w:rsidRPr="00E37CF5">
        <w:rPr>
          <w:rFonts w:cs="Times New Roman"/>
          <w:szCs w:val="28"/>
        </w:rPr>
        <w:t>Для</w:t>
      </w:r>
      <w:r>
        <w:rPr>
          <w:rFonts w:cs="Times New Roman"/>
          <w:szCs w:val="28"/>
        </w:rPr>
        <w:t xml:space="preserve"> расчета сметной стоимости монтажных работ, необходимо составить смету</w:t>
      </w:r>
      <w:r w:rsidRPr="00E37C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(таблица 1 «Локальная смета на м</w:t>
      </w:r>
      <w:r w:rsidRPr="00803247">
        <w:rPr>
          <w:rFonts w:cs="Times New Roman"/>
          <w:szCs w:val="28"/>
        </w:rPr>
        <w:t>онтаж</w:t>
      </w:r>
      <w:r>
        <w:rPr>
          <w:rFonts w:cs="Times New Roman"/>
          <w:szCs w:val="28"/>
        </w:rPr>
        <w:t xml:space="preserve"> объекта»)</w:t>
      </w:r>
    </w:p>
    <w:p w:rsidR="00803247" w:rsidRPr="004C15DA" w:rsidRDefault="004C15DA" w:rsidP="004C15DA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Таблица 1. –</w:t>
      </w:r>
      <w:r w:rsidR="00E37CF5">
        <w:rPr>
          <w:rFonts w:cs="Times New Roman"/>
          <w:szCs w:val="28"/>
        </w:rPr>
        <w:t xml:space="preserve"> Локальная смета на м</w:t>
      </w:r>
      <w:r w:rsidR="00E37CF5" w:rsidRPr="00803247">
        <w:rPr>
          <w:rFonts w:cs="Times New Roman"/>
          <w:szCs w:val="28"/>
        </w:rPr>
        <w:t>онтаж</w:t>
      </w:r>
      <w:r w:rsidR="00E37CF5">
        <w:rPr>
          <w:rFonts w:cs="Times New Roman"/>
          <w:szCs w:val="28"/>
        </w:rPr>
        <w:t xml:space="preserve"> объекта</w:t>
      </w:r>
    </w:p>
    <w:p w:rsidR="00E37CF5" w:rsidRDefault="00E37CF5" w:rsidP="00803247">
      <w:pPr>
        <w:pStyle w:val="a3"/>
        <w:rPr>
          <w:rFonts w:cs="Times New Roman"/>
        </w:rPr>
      </w:pPr>
    </w:p>
    <w:tbl>
      <w:tblPr>
        <w:tblStyle w:val="a4"/>
        <w:tblpPr w:leftFromText="180" w:rightFromText="180" w:vertAnchor="text" w:horzAnchor="page" w:tblpX="1550" w:tblpY="-307"/>
        <w:tblW w:w="9180" w:type="dxa"/>
        <w:tblLayout w:type="fixed"/>
        <w:tblLook w:val="04A0"/>
      </w:tblPr>
      <w:tblGrid>
        <w:gridCol w:w="959"/>
        <w:gridCol w:w="1134"/>
        <w:gridCol w:w="567"/>
        <w:gridCol w:w="567"/>
        <w:gridCol w:w="567"/>
        <w:gridCol w:w="567"/>
        <w:gridCol w:w="709"/>
        <w:gridCol w:w="567"/>
        <w:gridCol w:w="425"/>
        <w:gridCol w:w="709"/>
        <w:gridCol w:w="425"/>
        <w:gridCol w:w="850"/>
        <w:gridCol w:w="567"/>
        <w:gridCol w:w="567"/>
      </w:tblGrid>
      <w:tr w:rsidR="00803247" w:rsidRPr="004C15DA" w:rsidTr="00365D22">
        <w:trPr>
          <w:trHeight w:val="983"/>
        </w:trPr>
        <w:tc>
          <w:tcPr>
            <w:tcW w:w="959" w:type="dxa"/>
            <w:vMerge w:val="restart"/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lastRenderedPageBreak/>
              <w:t>Обоснование</w:t>
            </w:r>
            <w:r w:rsidR="00CA4791" w:rsidRPr="004C15DA">
              <w:rPr>
                <w:rFonts w:cs="Times New Roman"/>
                <w:sz w:val="24"/>
                <w:szCs w:val="24"/>
              </w:rPr>
              <w:t xml:space="preserve"> р</w:t>
            </w:r>
            <w:r w:rsidRPr="004C15DA">
              <w:rPr>
                <w:rFonts w:cs="Times New Roman"/>
                <w:sz w:val="24"/>
                <w:szCs w:val="24"/>
              </w:rPr>
              <w:t>асце</w:t>
            </w:r>
            <w:r w:rsidR="00CA4791" w:rsidRPr="004C15DA">
              <w:rPr>
                <w:rFonts w:cs="Times New Roman"/>
                <w:sz w:val="24"/>
                <w:szCs w:val="24"/>
              </w:rPr>
              <w:t>н</w:t>
            </w:r>
            <w:r w:rsidRPr="004C15DA">
              <w:rPr>
                <w:rFonts w:cs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  <w:vMerge w:val="restart"/>
            <w:textDirection w:val="btLr"/>
          </w:tcPr>
          <w:p w:rsidR="00280D6D" w:rsidRPr="004C15DA" w:rsidRDefault="00803247" w:rsidP="004C15DA">
            <w:pPr>
              <w:pStyle w:val="a3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 xml:space="preserve">Наименование и техническая характеристика </w:t>
            </w:r>
          </w:p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67" w:type="dxa"/>
            <w:vMerge w:val="restart"/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Ед.</w:t>
            </w:r>
            <w:r w:rsidR="00365D22" w:rsidRPr="004C15DA">
              <w:rPr>
                <w:rFonts w:cs="Times New Roman"/>
                <w:sz w:val="24"/>
                <w:szCs w:val="24"/>
              </w:rPr>
              <w:t>и</w:t>
            </w:r>
            <w:r w:rsidRPr="004C15DA">
              <w:rPr>
                <w:rFonts w:cs="Times New Roman"/>
                <w:sz w:val="24"/>
                <w:szCs w:val="24"/>
              </w:rPr>
              <w:t>зм</w:t>
            </w:r>
            <w:r w:rsidR="00CA4791" w:rsidRPr="004C15D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803247" w:rsidRPr="004C15DA" w:rsidRDefault="00803247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 xml:space="preserve">Сметная стоимость </w:t>
            </w:r>
          </w:p>
          <w:p w:rsidR="00803247" w:rsidRPr="004C15DA" w:rsidRDefault="002B5F1B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е</w:t>
            </w:r>
            <w:r w:rsidR="00803247" w:rsidRPr="004C15DA">
              <w:rPr>
                <w:rFonts w:cs="Times New Roman"/>
                <w:sz w:val="24"/>
                <w:szCs w:val="24"/>
              </w:rPr>
              <w:t>диницы (руб.)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803247" w:rsidRPr="004C15DA" w:rsidRDefault="00803247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Общая сметная стоимость (руб.)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Затраты труда рабочих (чел, час)</w:t>
            </w:r>
          </w:p>
        </w:tc>
      </w:tr>
      <w:tr w:rsidR="00CA4791" w:rsidRPr="004C15DA" w:rsidTr="004C15DA">
        <w:trPr>
          <w:trHeight w:val="85"/>
        </w:trPr>
        <w:tc>
          <w:tcPr>
            <w:tcW w:w="959" w:type="dxa"/>
            <w:vMerge/>
          </w:tcPr>
          <w:p w:rsidR="00803247" w:rsidRPr="004C15DA" w:rsidRDefault="00803247" w:rsidP="004C15DA">
            <w:pPr>
              <w:pStyle w:val="a3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Прямые затраты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247" w:rsidRPr="004C15DA" w:rsidRDefault="00803247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03247" w:rsidRPr="004C15DA" w:rsidRDefault="00C53C4C" w:rsidP="004C15DA">
            <w:pPr>
              <w:pStyle w:val="a3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Прямые з</w:t>
            </w:r>
            <w:r w:rsidR="00803247" w:rsidRPr="004C15DA">
              <w:rPr>
                <w:rFonts w:cs="Times New Roman"/>
                <w:sz w:val="24"/>
                <w:szCs w:val="24"/>
              </w:rPr>
              <w:t>атраты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247" w:rsidRPr="004C15DA" w:rsidRDefault="00803247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4791" w:rsidRPr="004C15DA" w:rsidTr="00365D22">
        <w:trPr>
          <w:trHeight w:val="1672"/>
        </w:trPr>
        <w:tc>
          <w:tcPr>
            <w:tcW w:w="959" w:type="dxa"/>
            <w:vMerge/>
          </w:tcPr>
          <w:p w:rsidR="00803247" w:rsidRPr="004C15DA" w:rsidRDefault="00803247" w:rsidP="004C15DA">
            <w:pPr>
              <w:pStyle w:val="a3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Основная З.плата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A4791" w:rsidRPr="004C15DA" w:rsidRDefault="00803247" w:rsidP="004C15DA">
            <w:pPr>
              <w:pStyle w:val="a3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Эксплуа</w:t>
            </w:r>
          </w:p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тация машин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3247" w:rsidRPr="004C15DA" w:rsidRDefault="00C53C4C" w:rsidP="004C15DA">
            <w:pPr>
              <w:pStyle w:val="a3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Основная з</w:t>
            </w:r>
            <w:r w:rsidR="00803247" w:rsidRPr="004C15DA">
              <w:rPr>
                <w:rFonts w:cs="Times New Roman"/>
                <w:sz w:val="24"/>
                <w:szCs w:val="24"/>
              </w:rPr>
              <w:t>.</w:t>
            </w:r>
          </w:p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плата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A4791" w:rsidRPr="004C15DA" w:rsidRDefault="00803247" w:rsidP="004C15DA">
            <w:pPr>
              <w:pStyle w:val="a3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Эксплуа</w:t>
            </w:r>
          </w:p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тация машин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4791" w:rsidRPr="004C15DA" w:rsidTr="00365D22">
        <w:trPr>
          <w:trHeight w:val="1185"/>
        </w:trPr>
        <w:tc>
          <w:tcPr>
            <w:tcW w:w="959" w:type="dxa"/>
            <w:vMerge/>
          </w:tcPr>
          <w:p w:rsidR="00803247" w:rsidRPr="004C15DA" w:rsidRDefault="00803247" w:rsidP="004C15DA">
            <w:pPr>
              <w:pStyle w:val="a3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В т.ч зар.плата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В т.ч зар.плата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На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3247" w:rsidRPr="004C15DA" w:rsidRDefault="00803247" w:rsidP="004C15DA">
            <w:pPr>
              <w:pStyle w:val="a3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Всего</w:t>
            </w:r>
          </w:p>
        </w:tc>
      </w:tr>
      <w:tr w:rsidR="00CA4791" w:rsidRPr="004C15DA" w:rsidTr="00365D22">
        <w:trPr>
          <w:trHeight w:val="385"/>
        </w:trPr>
        <w:tc>
          <w:tcPr>
            <w:tcW w:w="959" w:type="dxa"/>
          </w:tcPr>
          <w:p w:rsidR="00803247" w:rsidRPr="004C15DA" w:rsidRDefault="00803247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247" w:rsidRPr="004C15DA" w:rsidRDefault="00803247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03247" w:rsidRPr="004C15DA" w:rsidRDefault="00803247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03247" w:rsidRPr="004C15DA" w:rsidRDefault="00803247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3247" w:rsidRPr="004C15DA" w:rsidRDefault="00803247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3247" w:rsidRPr="004C15DA" w:rsidRDefault="00803247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247" w:rsidRPr="004C15DA" w:rsidRDefault="00803247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03247" w:rsidRPr="004C15DA" w:rsidRDefault="00803247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3247" w:rsidRPr="004C15DA" w:rsidRDefault="00803247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247" w:rsidRPr="004C15DA" w:rsidRDefault="00803247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03247" w:rsidRPr="004C15DA" w:rsidRDefault="00803247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03247" w:rsidRPr="004C15DA" w:rsidRDefault="00803247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3247" w:rsidRPr="004C15DA" w:rsidRDefault="00803247" w:rsidP="004C15DA">
            <w:pPr>
              <w:pStyle w:val="a3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03247" w:rsidRPr="004C15DA" w:rsidRDefault="00803247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CA4791" w:rsidRPr="004C15DA" w:rsidTr="00365D22">
        <w:trPr>
          <w:trHeight w:val="385"/>
        </w:trPr>
        <w:tc>
          <w:tcPr>
            <w:tcW w:w="959" w:type="dxa"/>
          </w:tcPr>
          <w:p w:rsidR="00C53C4C" w:rsidRPr="004C15DA" w:rsidRDefault="00C53C4C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C4C" w:rsidRPr="004C15DA" w:rsidRDefault="00C53C4C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3C4C" w:rsidRPr="004C15DA" w:rsidRDefault="00C53C4C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3C4C" w:rsidRPr="004C15DA" w:rsidRDefault="00C53C4C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3C4C" w:rsidRPr="004C15DA" w:rsidRDefault="00C53C4C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3C4C" w:rsidRPr="004C15DA" w:rsidRDefault="00C53C4C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3C4C" w:rsidRPr="004C15DA" w:rsidRDefault="00C53C4C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3C4C" w:rsidRPr="004C15DA" w:rsidRDefault="00C53C4C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3C4C" w:rsidRPr="004C15DA" w:rsidRDefault="00C53C4C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3C4C" w:rsidRPr="004C15DA" w:rsidRDefault="00C53C4C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3C4C" w:rsidRPr="004C15DA" w:rsidRDefault="00C53C4C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3C4C" w:rsidRPr="004C15DA" w:rsidRDefault="00C53C4C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3C4C" w:rsidRPr="004C15DA" w:rsidRDefault="00C53C4C" w:rsidP="004C15DA">
            <w:pPr>
              <w:pStyle w:val="a3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3C4C" w:rsidRPr="004C15DA" w:rsidRDefault="00C53C4C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4791" w:rsidRPr="004C15DA" w:rsidTr="00365D22">
        <w:trPr>
          <w:trHeight w:val="385"/>
        </w:trPr>
        <w:tc>
          <w:tcPr>
            <w:tcW w:w="959" w:type="dxa"/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567" w:type="dxa"/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4791" w:rsidRPr="004C15DA" w:rsidTr="00365D22">
        <w:trPr>
          <w:trHeight w:val="385"/>
        </w:trPr>
        <w:tc>
          <w:tcPr>
            <w:tcW w:w="959" w:type="dxa"/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sz w:val="24"/>
                <w:szCs w:val="24"/>
              </w:rPr>
              <w:t>Сметная прибыль</w:t>
            </w:r>
          </w:p>
        </w:tc>
        <w:tc>
          <w:tcPr>
            <w:tcW w:w="567" w:type="dxa"/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4791" w:rsidRPr="004C15DA" w:rsidTr="00365D22">
        <w:trPr>
          <w:trHeight w:val="385"/>
        </w:trPr>
        <w:tc>
          <w:tcPr>
            <w:tcW w:w="959" w:type="dxa"/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Всего по смете</w:t>
            </w:r>
          </w:p>
        </w:tc>
        <w:tc>
          <w:tcPr>
            <w:tcW w:w="567" w:type="dxa"/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C15DA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3148" w:rsidRPr="004C15DA" w:rsidRDefault="00BC3148" w:rsidP="004C15DA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C15DA" w:rsidRDefault="004C15DA" w:rsidP="00CF750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32"/>
          <w:lang w:eastAsia="ru-RU"/>
        </w:rPr>
      </w:pPr>
    </w:p>
    <w:p w:rsidR="004C15DA" w:rsidRDefault="00803247" w:rsidP="00CF750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 xml:space="preserve">В столбце 1 следует указать </w:t>
      </w:r>
      <w:r w:rsidR="002B5F1B">
        <w:rPr>
          <w:rFonts w:ascii="Times New Roman" w:hAnsi="Times New Roman"/>
          <w:sz w:val="28"/>
          <w:szCs w:val="32"/>
          <w:lang w:eastAsia="ru-RU"/>
        </w:rPr>
        <w:t>код р</w:t>
      </w:r>
      <w:r w:rsidR="00280D6D">
        <w:rPr>
          <w:rFonts w:ascii="Times New Roman" w:hAnsi="Times New Roman"/>
          <w:sz w:val="28"/>
          <w:szCs w:val="32"/>
          <w:lang w:eastAsia="ru-RU"/>
        </w:rPr>
        <w:t>асценки и наименование сборника, откуда расценка взята</w:t>
      </w:r>
      <w:r w:rsidR="004C15DA">
        <w:rPr>
          <w:rFonts w:ascii="Times New Roman" w:hAnsi="Times New Roman"/>
          <w:sz w:val="28"/>
          <w:szCs w:val="32"/>
          <w:lang w:eastAsia="ru-RU"/>
        </w:rPr>
        <w:t>:</w:t>
      </w:r>
      <w:r w:rsidR="00280D6D">
        <w:rPr>
          <w:rFonts w:ascii="Times New Roman" w:hAnsi="Times New Roman"/>
          <w:sz w:val="28"/>
          <w:szCs w:val="32"/>
          <w:lang w:eastAsia="ru-RU"/>
        </w:rPr>
        <w:t xml:space="preserve"> </w:t>
      </w:r>
    </w:p>
    <w:p w:rsidR="004C15DA" w:rsidRDefault="00280D6D" w:rsidP="00532D1F">
      <w:pPr>
        <w:pStyle w:val="ab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068">
        <w:rPr>
          <w:rFonts w:ascii="Times New Roman" w:hAnsi="Times New Roman"/>
          <w:sz w:val="28"/>
          <w:szCs w:val="28"/>
        </w:rPr>
        <w:t>сборники расценок на монтажные работы (ТЕРМ 81-03-01-2001)</w:t>
      </w:r>
      <w:r w:rsidR="004C15DA">
        <w:rPr>
          <w:rFonts w:ascii="Times New Roman" w:hAnsi="Times New Roman"/>
          <w:sz w:val="28"/>
          <w:szCs w:val="28"/>
        </w:rPr>
        <w:t>;</w:t>
      </w:r>
    </w:p>
    <w:p w:rsidR="004C15DA" w:rsidRDefault="00280D6D" w:rsidP="00532D1F">
      <w:pPr>
        <w:pStyle w:val="ab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068">
        <w:rPr>
          <w:rFonts w:ascii="Times New Roman" w:hAnsi="Times New Roman"/>
          <w:sz w:val="28"/>
          <w:szCs w:val="28"/>
        </w:rPr>
        <w:t>сборники расценок на строительные и специальные строительные работы (ТЕР 81-02-01-2001)</w:t>
      </w:r>
      <w:r w:rsidR="00532D1F">
        <w:rPr>
          <w:rFonts w:ascii="Times New Roman" w:hAnsi="Times New Roman"/>
          <w:sz w:val="28"/>
          <w:szCs w:val="28"/>
        </w:rPr>
        <w:t>;</w:t>
      </w:r>
    </w:p>
    <w:p w:rsidR="00280D6D" w:rsidRPr="00064068" w:rsidRDefault="00280D6D" w:rsidP="00532D1F">
      <w:pPr>
        <w:pStyle w:val="ab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068">
        <w:rPr>
          <w:rFonts w:ascii="Times New Roman" w:hAnsi="Times New Roman"/>
          <w:sz w:val="28"/>
          <w:szCs w:val="28"/>
        </w:rPr>
        <w:t xml:space="preserve">территориальные сборники средних сметных цен на материалы, изделия и </w:t>
      </w:r>
      <w:r w:rsidR="004C15DA">
        <w:rPr>
          <w:rFonts w:ascii="Times New Roman" w:hAnsi="Times New Roman"/>
          <w:sz w:val="28"/>
          <w:szCs w:val="28"/>
        </w:rPr>
        <w:t>конструкции (ТСЦ 81-01-07-2001)</w:t>
      </w:r>
      <w:r w:rsidR="00532D1F">
        <w:rPr>
          <w:rFonts w:ascii="Times New Roman" w:hAnsi="Times New Roman"/>
          <w:sz w:val="28"/>
          <w:szCs w:val="28"/>
        </w:rPr>
        <w:t>.</w:t>
      </w:r>
    </w:p>
    <w:p w:rsidR="00803247" w:rsidRDefault="00280D6D" w:rsidP="00CF7508">
      <w:pPr>
        <w:ind w:firstLine="709"/>
        <w:jc w:val="both"/>
        <w:rPr>
          <w:rFonts w:cs="Times New Roman"/>
          <w:szCs w:val="32"/>
          <w:lang w:eastAsia="ru-RU"/>
        </w:rPr>
      </w:pPr>
      <w:r>
        <w:rPr>
          <w:rFonts w:cs="Times New Roman"/>
          <w:szCs w:val="32"/>
          <w:lang w:eastAsia="ru-RU"/>
        </w:rPr>
        <w:t>Данные для заполнения ст. 2</w:t>
      </w:r>
      <w:r w:rsidR="00C53C4C">
        <w:rPr>
          <w:rFonts w:cs="Times New Roman"/>
          <w:szCs w:val="32"/>
          <w:lang w:eastAsia="ru-RU"/>
        </w:rPr>
        <w:t>,3, 5</w:t>
      </w:r>
      <w:r>
        <w:rPr>
          <w:rFonts w:cs="Times New Roman"/>
          <w:szCs w:val="32"/>
          <w:lang w:eastAsia="ru-RU"/>
        </w:rPr>
        <w:t>-</w:t>
      </w:r>
      <w:r w:rsidR="00C53C4C">
        <w:rPr>
          <w:rFonts w:cs="Times New Roman"/>
          <w:szCs w:val="32"/>
          <w:lang w:eastAsia="ru-RU"/>
        </w:rPr>
        <w:t>8</w:t>
      </w:r>
      <w:r w:rsidR="00897891">
        <w:rPr>
          <w:rFonts w:cs="Times New Roman"/>
          <w:szCs w:val="32"/>
          <w:lang w:eastAsia="ru-RU"/>
        </w:rPr>
        <w:t>, 13</w:t>
      </w:r>
      <w:r>
        <w:rPr>
          <w:rFonts w:cs="Times New Roman"/>
          <w:szCs w:val="32"/>
          <w:lang w:eastAsia="ru-RU"/>
        </w:rPr>
        <w:t xml:space="preserve"> берутся из тех же сборников, в соответствии с заданием на выполнение курсовой работы</w:t>
      </w:r>
    </w:p>
    <w:p w:rsidR="00280D6D" w:rsidRDefault="00C53C4C" w:rsidP="00CF7508">
      <w:pPr>
        <w:ind w:firstLine="709"/>
        <w:jc w:val="both"/>
        <w:rPr>
          <w:rFonts w:cs="Times New Roman"/>
          <w:szCs w:val="32"/>
          <w:lang w:eastAsia="ru-RU"/>
        </w:rPr>
      </w:pPr>
      <w:r>
        <w:rPr>
          <w:rFonts w:cs="Times New Roman"/>
          <w:szCs w:val="32"/>
          <w:lang w:eastAsia="ru-RU"/>
        </w:rPr>
        <w:t>Данные для заполнения колонки 4 берутся из ведомости объема работ на СМР.</w:t>
      </w:r>
    </w:p>
    <w:p w:rsidR="00C53C4C" w:rsidRDefault="00734507" w:rsidP="00CF7508">
      <w:pPr>
        <w:ind w:firstLine="709"/>
        <w:jc w:val="both"/>
        <w:rPr>
          <w:rFonts w:cs="Times New Roman"/>
          <w:szCs w:val="32"/>
          <w:lang w:eastAsia="ru-RU"/>
        </w:rPr>
      </w:pPr>
      <w:r>
        <w:rPr>
          <w:rFonts w:cs="Times New Roman"/>
          <w:szCs w:val="32"/>
          <w:lang w:eastAsia="ru-RU"/>
        </w:rPr>
        <w:t>При заполнении</w:t>
      </w:r>
      <w:r w:rsidR="00C53C4C">
        <w:rPr>
          <w:rFonts w:cs="Times New Roman"/>
          <w:szCs w:val="32"/>
          <w:lang w:eastAsia="ru-RU"/>
        </w:rPr>
        <w:t xml:space="preserve"> столбцов 9-12</w:t>
      </w:r>
      <w:r w:rsidR="00897891">
        <w:rPr>
          <w:rFonts w:cs="Times New Roman"/>
          <w:szCs w:val="32"/>
          <w:lang w:eastAsia="ru-RU"/>
        </w:rPr>
        <w:t>, 14</w:t>
      </w:r>
      <w:r w:rsidR="00C53C4C">
        <w:rPr>
          <w:rFonts w:cs="Times New Roman"/>
          <w:szCs w:val="32"/>
          <w:lang w:eastAsia="ru-RU"/>
        </w:rPr>
        <w:t xml:space="preserve"> необходимо </w:t>
      </w:r>
      <w:r w:rsidR="00365D22">
        <w:rPr>
          <w:rFonts w:cs="Times New Roman"/>
          <w:szCs w:val="32"/>
          <w:lang w:eastAsia="ru-RU"/>
        </w:rPr>
        <w:t xml:space="preserve">данные </w:t>
      </w:r>
      <w:r w:rsidR="00C53C4C">
        <w:rPr>
          <w:rFonts w:cs="Times New Roman"/>
          <w:szCs w:val="32"/>
          <w:lang w:eastAsia="ru-RU"/>
        </w:rPr>
        <w:t>столбц</w:t>
      </w:r>
      <w:r w:rsidR="00365D22">
        <w:rPr>
          <w:rFonts w:cs="Times New Roman"/>
          <w:szCs w:val="32"/>
          <w:lang w:eastAsia="ru-RU"/>
        </w:rPr>
        <w:t>ов</w:t>
      </w:r>
      <w:r w:rsidR="00C53C4C">
        <w:rPr>
          <w:rFonts w:cs="Times New Roman"/>
          <w:szCs w:val="32"/>
          <w:lang w:eastAsia="ru-RU"/>
        </w:rPr>
        <w:t xml:space="preserve"> </w:t>
      </w:r>
      <w:r w:rsidR="003F576F">
        <w:rPr>
          <w:rFonts w:cs="Times New Roman"/>
          <w:szCs w:val="32"/>
          <w:lang w:eastAsia="ru-RU"/>
        </w:rPr>
        <w:t xml:space="preserve">5-8, 13 </w:t>
      </w:r>
      <w:r w:rsidR="00ED09C4">
        <w:rPr>
          <w:rFonts w:cs="Times New Roman"/>
          <w:szCs w:val="32"/>
          <w:lang w:eastAsia="ru-RU"/>
        </w:rPr>
        <w:t>сметной стоимости</w:t>
      </w:r>
      <w:r w:rsidR="00C53C4C">
        <w:rPr>
          <w:rFonts w:cs="Times New Roman"/>
          <w:szCs w:val="32"/>
          <w:lang w:eastAsia="ru-RU"/>
        </w:rPr>
        <w:t xml:space="preserve"> умножить на </w:t>
      </w:r>
      <w:r w:rsidR="003F576F">
        <w:rPr>
          <w:rFonts w:cs="Times New Roman"/>
          <w:szCs w:val="32"/>
          <w:lang w:eastAsia="ru-RU"/>
        </w:rPr>
        <w:t xml:space="preserve">данные </w:t>
      </w:r>
      <w:r w:rsidR="00C53C4C">
        <w:rPr>
          <w:rFonts w:cs="Times New Roman"/>
          <w:szCs w:val="32"/>
          <w:lang w:eastAsia="ru-RU"/>
        </w:rPr>
        <w:t>ст</w:t>
      </w:r>
      <w:r w:rsidR="003F576F">
        <w:rPr>
          <w:rFonts w:cs="Times New Roman"/>
          <w:szCs w:val="32"/>
          <w:lang w:eastAsia="ru-RU"/>
        </w:rPr>
        <w:t>олбца</w:t>
      </w:r>
      <w:r w:rsidR="00C53C4C">
        <w:rPr>
          <w:rFonts w:cs="Times New Roman"/>
          <w:szCs w:val="32"/>
          <w:lang w:eastAsia="ru-RU"/>
        </w:rPr>
        <w:t xml:space="preserve"> 4.</w:t>
      </w:r>
    </w:p>
    <w:p w:rsidR="001A3AB6" w:rsidRPr="00064068" w:rsidRDefault="00ED09C4" w:rsidP="00ED09C4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1A3AB6" w:rsidRPr="00064068">
        <w:rPr>
          <w:rFonts w:ascii="Times New Roman" w:hAnsi="Times New Roman"/>
          <w:sz w:val="28"/>
          <w:szCs w:val="28"/>
        </w:rPr>
        <w:t xml:space="preserve">акладные расходы определяются в % от средств на оплату труда рабочих, занятых на основном производстве и на эксплуатации строительных машин </w:t>
      </w:r>
      <w:r w:rsidR="00787DE3">
        <w:rPr>
          <w:rFonts w:ascii="Times New Roman" w:hAnsi="Times New Roman"/>
          <w:sz w:val="28"/>
          <w:szCs w:val="28"/>
        </w:rPr>
        <w:t>на основании установленных норм (% выдается преподавателем)</w:t>
      </w:r>
    </w:p>
    <w:p w:rsidR="001A3AB6" w:rsidRPr="00064068" w:rsidRDefault="00ED09C4" w:rsidP="00ED09C4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A3AB6" w:rsidRPr="00064068">
        <w:rPr>
          <w:rFonts w:ascii="Times New Roman" w:hAnsi="Times New Roman"/>
          <w:sz w:val="28"/>
          <w:szCs w:val="28"/>
        </w:rPr>
        <w:t>метная прибыль исчисляется в % от фонда оплаты труда</w:t>
      </w:r>
      <w:r w:rsidR="00BC3148">
        <w:rPr>
          <w:rFonts w:ascii="Times New Roman" w:hAnsi="Times New Roman"/>
          <w:sz w:val="28"/>
          <w:szCs w:val="28"/>
        </w:rPr>
        <w:t xml:space="preserve"> рабочих (основных и </w:t>
      </w:r>
      <w:r w:rsidR="003F576F">
        <w:rPr>
          <w:rFonts w:ascii="Times New Roman" w:hAnsi="Times New Roman"/>
          <w:sz w:val="28"/>
          <w:szCs w:val="28"/>
        </w:rPr>
        <w:t>эксплуатирующих машины</w:t>
      </w:r>
      <w:r w:rsidR="001A3AB6" w:rsidRPr="00064068">
        <w:rPr>
          <w:rFonts w:ascii="Times New Roman" w:hAnsi="Times New Roman"/>
          <w:sz w:val="28"/>
          <w:szCs w:val="28"/>
        </w:rPr>
        <w:t>) на основании нормативов по видам работ</w:t>
      </w:r>
      <w:r w:rsidR="00787DE3">
        <w:rPr>
          <w:rFonts w:ascii="Times New Roman" w:hAnsi="Times New Roman"/>
          <w:sz w:val="28"/>
          <w:szCs w:val="28"/>
        </w:rPr>
        <w:t xml:space="preserve"> (</w:t>
      </w:r>
      <w:r w:rsidR="003F576F">
        <w:rPr>
          <w:rFonts w:ascii="Times New Roman" w:hAnsi="Times New Roman"/>
          <w:sz w:val="28"/>
          <w:szCs w:val="28"/>
        </w:rPr>
        <w:t xml:space="preserve">нормативные данные </w:t>
      </w:r>
      <w:r w:rsidR="00787DE3">
        <w:rPr>
          <w:rFonts w:ascii="Times New Roman" w:hAnsi="Times New Roman"/>
          <w:sz w:val="28"/>
          <w:szCs w:val="28"/>
        </w:rPr>
        <w:t>выда</w:t>
      </w:r>
      <w:r w:rsidR="003F576F">
        <w:rPr>
          <w:rFonts w:ascii="Times New Roman" w:hAnsi="Times New Roman"/>
          <w:sz w:val="28"/>
          <w:szCs w:val="28"/>
        </w:rPr>
        <w:t>ю</w:t>
      </w:r>
      <w:r w:rsidR="00787DE3">
        <w:rPr>
          <w:rFonts w:ascii="Times New Roman" w:hAnsi="Times New Roman"/>
          <w:sz w:val="28"/>
          <w:szCs w:val="28"/>
        </w:rPr>
        <w:t>тся преподавателем)</w:t>
      </w:r>
    </w:p>
    <w:p w:rsidR="001A3AB6" w:rsidRPr="00BC3148" w:rsidRDefault="00BC3148" w:rsidP="00ED09C4">
      <w:pPr>
        <w:pStyle w:val="a3"/>
        <w:ind w:left="0" w:firstLine="709"/>
        <w:jc w:val="both"/>
        <w:rPr>
          <w:rFonts w:cs="Times New Roman"/>
          <w:szCs w:val="28"/>
        </w:rPr>
      </w:pPr>
      <w:r w:rsidRPr="00BC3148">
        <w:rPr>
          <w:rFonts w:cs="Times New Roman"/>
          <w:szCs w:val="28"/>
        </w:rPr>
        <w:t>По</w:t>
      </w:r>
      <w:r w:rsidR="00ED09C4">
        <w:rPr>
          <w:rFonts w:cs="Times New Roman"/>
          <w:szCs w:val="28"/>
        </w:rPr>
        <w:t xml:space="preserve">следняя графа (всего по смете) </w:t>
      </w:r>
      <w:r w:rsidRPr="00BC3148">
        <w:rPr>
          <w:rFonts w:cs="Times New Roman"/>
          <w:szCs w:val="28"/>
        </w:rPr>
        <w:t>является суммой всех граф колонки 9.</w:t>
      </w:r>
    </w:p>
    <w:p w:rsidR="001A3AB6" w:rsidRPr="00B1187A" w:rsidRDefault="001A3AB6" w:rsidP="00CF7508">
      <w:pPr>
        <w:pStyle w:val="a3"/>
        <w:ind w:left="0" w:firstLine="720"/>
        <w:jc w:val="both"/>
        <w:rPr>
          <w:rFonts w:cs="Times New Roman"/>
          <w:szCs w:val="28"/>
        </w:rPr>
      </w:pPr>
      <w:r w:rsidRPr="00B1187A">
        <w:rPr>
          <w:rFonts w:cs="Times New Roman"/>
          <w:szCs w:val="28"/>
        </w:rPr>
        <w:t>2.</w:t>
      </w:r>
      <w:r w:rsidR="00B1187A" w:rsidRPr="00B1187A">
        <w:rPr>
          <w:rFonts w:cs="Times New Roman"/>
          <w:szCs w:val="28"/>
        </w:rPr>
        <w:t xml:space="preserve"> </w:t>
      </w:r>
      <w:r w:rsidRPr="00B1187A">
        <w:rPr>
          <w:rFonts w:cs="Times New Roman"/>
          <w:szCs w:val="28"/>
        </w:rPr>
        <w:t>Расчет договорной цены</w:t>
      </w:r>
      <w:r w:rsidR="00E37CF5" w:rsidRPr="00B1187A">
        <w:rPr>
          <w:rFonts w:cs="Times New Roman"/>
          <w:szCs w:val="28"/>
        </w:rPr>
        <w:t xml:space="preserve">. </w:t>
      </w:r>
    </w:p>
    <w:p w:rsidR="001A3AB6" w:rsidRDefault="001A3AB6" w:rsidP="00ED09C4">
      <w:pPr>
        <w:pStyle w:val="a3"/>
        <w:ind w:hanging="11"/>
        <w:rPr>
          <w:rFonts w:cs="Times New Roman"/>
          <w:szCs w:val="28"/>
        </w:rPr>
      </w:pPr>
      <w:r w:rsidRPr="00241A4C">
        <w:rPr>
          <w:rFonts w:cs="Times New Roman"/>
          <w:szCs w:val="28"/>
        </w:rPr>
        <w:t>Таблица</w:t>
      </w:r>
      <w:r w:rsidR="00BB2610">
        <w:rPr>
          <w:rFonts w:cs="Times New Roman"/>
          <w:szCs w:val="28"/>
        </w:rPr>
        <w:t xml:space="preserve"> 2</w:t>
      </w:r>
      <w:r w:rsidRPr="00241A4C">
        <w:rPr>
          <w:rFonts w:cs="Times New Roman"/>
          <w:szCs w:val="28"/>
        </w:rPr>
        <w:t xml:space="preserve"> –</w:t>
      </w:r>
      <w:r w:rsidR="00BB2610">
        <w:rPr>
          <w:rFonts w:cs="Times New Roman"/>
          <w:szCs w:val="28"/>
        </w:rPr>
        <w:t>Д</w:t>
      </w:r>
      <w:r w:rsidRPr="00241A4C">
        <w:rPr>
          <w:rFonts w:cs="Times New Roman"/>
          <w:szCs w:val="28"/>
        </w:rPr>
        <w:t>оговорная цена на комплекс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7"/>
        <w:gridCol w:w="1819"/>
        <w:gridCol w:w="2367"/>
      </w:tblGrid>
      <w:tr w:rsidR="00ED09C4" w:rsidRPr="00ED09C4" w:rsidTr="00ED09C4">
        <w:trPr>
          <w:trHeight w:val="240"/>
        </w:trPr>
        <w:tc>
          <w:tcPr>
            <w:tcW w:w="5316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szCs w:val="24"/>
              </w:rPr>
            </w:pPr>
            <w:r w:rsidRPr="00ED09C4">
              <w:rPr>
                <w:rFonts w:eastAsia="Calibri"/>
                <w:szCs w:val="24"/>
              </w:rPr>
              <w:t>Структура затрат</w:t>
            </w:r>
          </w:p>
        </w:tc>
        <w:tc>
          <w:tcPr>
            <w:tcW w:w="1820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szCs w:val="24"/>
              </w:rPr>
            </w:pPr>
            <w:r w:rsidRPr="00ED09C4">
              <w:rPr>
                <w:rFonts w:eastAsia="Calibri"/>
                <w:szCs w:val="24"/>
              </w:rPr>
              <w:t>% увеличения затрат</w:t>
            </w:r>
          </w:p>
        </w:tc>
        <w:tc>
          <w:tcPr>
            <w:tcW w:w="2384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szCs w:val="24"/>
              </w:rPr>
            </w:pPr>
            <w:r w:rsidRPr="00ED09C4">
              <w:rPr>
                <w:rFonts w:eastAsia="Calibri"/>
                <w:szCs w:val="24"/>
              </w:rPr>
              <w:t>Сумма (руб.)</w:t>
            </w:r>
          </w:p>
        </w:tc>
      </w:tr>
      <w:tr w:rsidR="00ED09C4" w:rsidRPr="00ED09C4" w:rsidTr="00ED09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316" w:type="dxa"/>
            <w:tcBorders>
              <w:right w:val="single" w:sz="4" w:space="0" w:color="auto"/>
            </w:tcBorders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both"/>
              <w:rPr>
                <w:rFonts w:eastAsia="Calibri"/>
                <w:szCs w:val="24"/>
              </w:rPr>
            </w:pPr>
            <w:r w:rsidRPr="00ED09C4">
              <w:rPr>
                <w:rFonts w:eastAsia="Calibri"/>
                <w:szCs w:val="24"/>
              </w:rPr>
              <w:t>1. Сметная стоимость в базовом уровне цен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szCs w:val="24"/>
              </w:rPr>
            </w:pPr>
          </w:p>
        </w:tc>
      </w:tr>
      <w:tr w:rsidR="00ED09C4" w:rsidRPr="00ED09C4" w:rsidTr="00ED09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316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both"/>
              <w:rPr>
                <w:rFonts w:eastAsia="Calibri"/>
                <w:szCs w:val="24"/>
              </w:rPr>
            </w:pPr>
            <w:r w:rsidRPr="00ED09C4">
              <w:rPr>
                <w:rFonts w:eastAsia="Calibri"/>
                <w:szCs w:val="24"/>
              </w:rPr>
              <w:t xml:space="preserve">2. Коэффициент изменение сметной стоимости 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szCs w:val="24"/>
              </w:rPr>
            </w:pPr>
          </w:p>
        </w:tc>
      </w:tr>
      <w:tr w:rsidR="00ED09C4" w:rsidRPr="00ED09C4" w:rsidTr="00ED09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316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both"/>
              <w:rPr>
                <w:rFonts w:eastAsia="Calibri"/>
                <w:szCs w:val="24"/>
              </w:rPr>
            </w:pPr>
            <w:r w:rsidRPr="00ED09C4">
              <w:rPr>
                <w:rFonts w:eastAsia="Calibri"/>
                <w:szCs w:val="24"/>
              </w:rPr>
              <w:t>3. Сметная стоимость в текущем уровне цен</w:t>
            </w:r>
          </w:p>
        </w:tc>
        <w:tc>
          <w:tcPr>
            <w:tcW w:w="1820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szCs w:val="24"/>
              </w:rPr>
            </w:pPr>
          </w:p>
        </w:tc>
      </w:tr>
      <w:tr w:rsidR="00ED09C4" w:rsidRPr="00ED09C4" w:rsidTr="00ED09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316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both"/>
              <w:rPr>
                <w:rFonts w:eastAsia="Calibri"/>
                <w:szCs w:val="24"/>
              </w:rPr>
            </w:pPr>
            <w:r w:rsidRPr="00ED09C4">
              <w:rPr>
                <w:rFonts w:eastAsia="Calibri"/>
                <w:szCs w:val="24"/>
              </w:rPr>
              <w:t xml:space="preserve">4. Компенсируемые затраты </w:t>
            </w:r>
          </w:p>
        </w:tc>
        <w:tc>
          <w:tcPr>
            <w:tcW w:w="1820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szCs w:val="24"/>
              </w:rPr>
            </w:pPr>
          </w:p>
        </w:tc>
      </w:tr>
      <w:tr w:rsidR="00ED09C4" w:rsidRPr="00ED09C4" w:rsidTr="00ED09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316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both"/>
              <w:rPr>
                <w:rFonts w:eastAsia="Calibri"/>
                <w:szCs w:val="24"/>
              </w:rPr>
            </w:pPr>
            <w:r w:rsidRPr="00ED09C4">
              <w:rPr>
                <w:rFonts w:eastAsia="Calibri"/>
                <w:szCs w:val="24"/>
              </w:rPr>
              <w:t xml:space="preserve">4.1. На работу в зимнее время </w:t>
            </w:r>
          </w:p>
        </w:tc>
        <w:tc>
          <w:tcPr>
            <w:tcW w:w="1820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szCs w:val="24"/>
              </w:rPr>
            </w:pPr>
            <w:r w:rsidRPr="00ED09C4">
              <w:rPr>
                <w:rFonts w:eastAsia="Calibri"/>
                <w:szCs w:val="24"/>
              </w:rPr>
              <w:t>2,6%</w:t>
            </w:r>
          </w:p>
        </w:tc>
        <w:tc>
          <w:tcPr>
            <w:tcW w:w="2384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szCs w:val="24"/>
              </w:rPr>
            </w:pPr>
          </w:p>
        </w:tc>
      </w:tr>
      <w:tr w:rsidR="00ED09C4" w:rsidRPr="00ED09C4" w:rsidTr="00ED09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316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both"/>
              <w:rPr>
                <w:rFonts w:eastAsia="Calibri"/>
                <w:szCs w:val="24"/>
              </w:rPr>
            </w:pPr>
            <w:r w:rsidRPr="00ED09C4">
              <w:rPr>
                <w:rFonts w:eastAsia="Calibri"/>
                <w:szCs w:val="24"/>
              </w:rPr>
              <w:t>4.2. На доставку рабочих к месту работы</w:t>
            </w:r>
          </w:p>
        </w:tc>
        <w:tc>
          <w:tcPr>
            <w:tcW w:w="1820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szCs w:val="24"/>
              </w:rPr>
            </w:pPr>
            <w:r w:rsidRPr="00ED09C4">
              <w:rPr>
                <w:rFonts w:eastAsia="Calibri"/>
                <w:szCs w:val="24"/>
              </w:rPr>
              <w:t>2,5%</w:t>
            </w:r>
          </w:p>
        </w:tc>
        <w:tc>
          <w:tcPr>
            <w:tcW w:w="2384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szCs w:val="24"/>
              </w:rPr>
            </w:pPr>
          </w:p>
        </w:tc>
      </w:tr>
      <w:tr w:rsidR="00ED09C4" w:rsidRPr="00ED09C4" w:rsidTr="00ED09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316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both"/>
              <w:rPr>
                <w:rFonts w:eastAsia="Calibri"/>
                <w:szCs w:val="24"/>
              </w:rPr>
            </w:pPr>
            <w:r w:rsidRPr="00ED09C4">
              <w:rPr>
                <w:rFonts w:eastAsia="Calibri"/>
                <w:szCs w:val="24"/>
              </w:rPr>
              <w:t xml:space="preserve">4.3. Премирование за ввоз объектов </w:t>
            </w:r>
          </w:p>
        </w:tc>
        <w:tc>
          <w:tcPr>
            <w:tcW w:w="1820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szCs w:val="24"/>
              </w:rPr>
            </w:pPr>
            <w:r w:rsidRPr="00ED09C4">
              <w:rPr>
                <w:rFonts w:eastAsia="Calibri"/>
                <w:szCs w:val="24"/>
              </w:rPr>
              <w:t>1,72%</w:t>
            </w:r>
          </w:p>
        </w:tc>
        <w:tc>
          <w:tcPr>
            <w:tcW w:w="2384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szCs w:val="24"/>
              </w:rPr>
            </w:pPr>
          </w:p>
        </w:tc>
      </w:tr>
      <w:tr w:rsidR="00ED09C4" w:rsidRPr="00ED09C4" w:rsidTr="00ED09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316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both"/>
              <w:rPr>
                <w:rFonts w:eastAsia="Calibri"/>
                <w:szCs w:val="24"/>
              </w:rPr>
            </w:pPr>
            <w:r w:rsidRPr="00ED09C4">
              <w:rPr>
                <w:rFonts w:eastAsia="Calibri"/>
                <w:szCs w:val="24"/>
              </w:rPr>
              <w:t>4.4. На составление сметы</w:t>
            </w:r>
          </w:p>
        </w:tc>
        <w:tc>
          <w:tcPr>
            <w:tcW w:w="1820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szCs w:val="24"/>
              </w:rPr>
            </w:pPr>
            <w:r w:rsidRPr="00ED09C4">
              <w:rPr>
                <w:rFonts w:eastAsia="Calibri"/>
                <w:szCs w:val="24"/>
              </w:rPr>
              <w:t>1%</w:t>
            </w:r>
          </w:p>
        </w:tc>
        <w:tc>
          <w:tcPr>
            <w:tcW w:w="2384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szCs w:val="24"/>
              </w:rPr>
            </w:pPr>
          </w:p>
        </w:tc>
      </w:tr>
      <w:tr w:rsidR="00ED09C4" w:rsidRPr="00ED09C4" w:rsidTr="00ED09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316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both"/>
              <w:rPr>
                <w:rFonts w:eastAsia="Calibri"/>
                <w:szCs w:val="24"/>
              </w:rPr>
            </w:pPr>
            <w:r w:rsidRPr="00ED09C4">
              <w:rPr>
                <w:rFonts w:eastAsia="Calibri"/>
                <w:szCs w:val="24"/>
              </w:rPr>
              <w:t>4.5. Резервные средства</w:t>
            </w:r>
          </w:p>
        </w:tc>
        <w:tc>
          <w:tcPr>
            <w:tcW w:w="1820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szCs w:val="24"/>
              </w:rPr>
            </w:pPr>
            <w:r w:rsidRPr="00ED09C4">
              <w:rPr>
                <w:rFonts w:eastAsia="Calibri"/>
                <w:szCs w:val="24"/>
              </w:rPr>
              <w:t>0,6%</w:t>
            </w:r>
          </w:p>
        </w:tc>
        <w:tc>
          <w:tcPr>
            <w:tcW w:w="2384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szCs w:val="24"/>
              </w:rPr>
            </w:pPr>
          </w:p>
        </w:tc>
      </w:tr>
      <w:tr w:rsidR="00ED09C4" w:rsidRPr="00ED09C4" w:rsidTr="00ED09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316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both"/>
              <w:rPr>
                <w:rFonts w:eastAsia="Calibri"/>
                <w:szCs w:val="24"/>
              </w:rPr>
            </w:pPr>
            <w:r w:rsidRPr="00ED09C4">
              <w:rPr>
                <w:rFonts w:eastAsia="Calibri"/>
                <w:szCs w:val="24"/>
              </w:rPr>
              <w:t>5. Договорная цена без НДС</w:t>
            </w:r>
          </w:p>
        </w:tc>
        <w:tc>
          <w:tcPr>
            <w:tcW w:w="1820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szCs w:val="24"/>
              </w:rPr>
            </w:pPr>
          </w:p>
        </w:tc>
      </w:tr>
      <w:tr w:rsidR="00ED09C4" w:rsidRPr="00ED09C4" w:rsidTr="00ED09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316" w:type="dxa"/>
            <w:tcBorders>
              <w:right w:val="single" w:sz="4" w:space="0" w:color="auto"/>
            </w:tcBorders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both"/>
              <w:rPr>
                <w:rFonts w:eastAsia="Calibri"/>
                <w:szCs w:val="24"/>
              </w:rPr>
            </w:pPr>
            <w:r w:rsidRPr="00ED09C4">
              <w:rPr>
                <w:rFonts w:eastAsia="Calibri"/>
                <w:szCs w:val="24"/>
              </w:rPr>
              <w:t>6. НДС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szCs w:val="24"/>
              </w:rPr>
            </w:pPr>
            <w:r w:rsidRPr="00ED09C4">
              <w:rPr>
                <w:rFonts w:eastAsia="Calibri"/>
                <w:szCs w:val="24"/>
              </w:rPr>
              <w:t>20 %</w:t>
            </w:r>
          </w:p>
        </w:tc>
        <w:tc>
          <w:tcPr>
            <w:tcW w:w="2384" w:type="dxa"/>
            <w:tcBorders>
              <w:left w:val="single" w:sz="4" w:space="0" w:color="auto"/>
            </w:tcBorders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szCs w:val="24"/>
              </w:rPr>
            </w:pPr>
          </w:p>
        </w:tc>
      </w:tr>
      <w:tr w:rsidR="00ED09C4" w:rsidRPr="00ED09C4" w:rsidTr="00ED09C4">
        <w:trPr>
          <w:trHeight w:val="285"/>
        </w:trPr>
        <w:tc>
          <w:tcPr>
            <w:tcW w:w="5316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rPr>
                <w:rFonts w:eastAsia="Calibri"/>
                <w:szCs w:val="24"/>
              </w:rPr>
            </w:pPr>
            <w:r w:rsidRPr="00ED09C4">
              <w:rPr>
                <w:rFonts w:eastAsia="Calibri"/>
                <w:szCs w:val="24"/>
              </w:rPr>
              <w:t>7. Договорная цена с НДС</w:t>
            </w:r>
          </w:p>
        </w:tc>
        <w:tc>
          <w:tcPr>
            <w:tcW w:w="1820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rPr>
                <w:rFonts w:eastAsia="Calibri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ED09C4" w:rsidRPr="00ED09C4" w:rsidRDefault="00ED09C4" w:rsidP="00ED09C4">
            <w:pPr>
              <w:tabs>
                <w:tab w:val="left" w:pos="1530"/>
              </w:tabs>
              <w:spacing w:line="240" w:lineRule="auto"/>
              <w:ind w:right="142"/>
              <w:jc w:val="center"/>
              <w:rPr>
                <w:rFonts w:eastAsia="Calibri"/>
                <w:szCs w:val="24"/>
              </w:rPr>
            </w:pPr>
          </w:p>
        </w:tc>
      </w:tr>
    </w:tbl>
    <w:p w:rsidR="001A3AB6" w:rsidRPr="00ED09C4" w:rsidRDefault="001A3AB6" w:rsidP="00ED09C4">
      <w:pPr>
        <w:rPr>
          <w:rFonts w:cs="Times New Roman"/>
          <w:szCs w:val="28"/>
        </w:rPr>
      </w:pPr>
    </w:p>
    <w:p w:rsidR="00A26CBC" w:rsidRDefault="006F18CE" w:rsidP="002531F5">
      <w:pPr>
        <w:pStyle w:val="a3"/>
        <w:ind w:left="0" w:firstLine="709"/>
        <w:jc w:val="both"/>
        <w:rPr>
          <w:rFonts w:cs="Times New Roman"/>
          <w:szCs w:val="28"/>
        </w:rPr>
      </w:pPr>
      <w:r w:rsidRPr="00A26CBC">
        <w:rPr>
          <w:rFonts w:cs="Times New Roman"/>
          <w:szCs w:val="28"/>
        </w:rPr>
        <w:t>Сметная стоимость в базисном уровне цен (колонка</w:t>
      </w:r>
      <w:r w:rsidR="00333303">
        <w:rPr>
          <w:rFonts w:cs="Times New Roman"/>
          <w:szCs w:val="28"/>
        </w:rPr>
        <w:t xml:space="preserve"> 1</w:t>
      </w:r>
      <w:r w:rsidRPr="00A26CBC">
        <w:rPr>
          <w:rFonts w:cs="Times New Roman"/>
          <w:szCs w:val="28"/>
        </w:rPr>
        <w:t>) берется из таб</w:t>
      </w:r>
      <w:r w:rsidR="00333303">
        <w:rPr>
          <w:rFonts w:cs="Times New Roman"/>
          <w:szCs w:val="28"/>
        </w:rPr>
        <w:t>лицы</w:t>
      </w:r>
      <w:r w:rsidRPr="00A26CBC">
        <w:rPr>
          <w:rFonts w:cs="Times New Roman"/>
          <w:szCs w:val="28"/>
        </w:rPr>
        <w:t xml:space="preserve"> 1</w:t>
      </w:r>
      <w:r w:rsidR="00333303">
        <w:rPr>
          <w:rFonts w:cs="Times New Roman"/>
          <w:szCs w:val="28"/>
        </w:rPr>
        <w:t xml:space="preserve"> </w:t>
      </w:r>
      <w:r w:rsidRPr="00A26CBC">
        <w:rPr>
          <w:rFonts w:cs="Times New Roman"/>
          <w:szCs w:val="28"/>
        </w:rPr>
        <w:t xml:space="preserve">(итого </w:t>
      </w:r>
      <w:r w:rsidR="00A26CBC" w:rsidRPr="00A26CBC">
        <w:rPr>
          <w:rFonts w:cs="Times New Roman"/>
          <w:szCs w:val="28"/>
        </w:rPr>
        <w:t>по смете</w:t>
      </w:r>
      <w:r w:rsidR="00A26CBC">
        <w:rPr>
          <w:rFonts w:cs="Times New Roman"/>
          <w:szCs w:val="28"/>
        </w:rPr>
        <w:t>)</w:t>
      </w:r>
      <w:r w:rsidR="00A26CBC" w:rsidRPr="00A26CBC">
        <w:rPr>
          <w:rFonts w:cs="Times New Roman"/>
          <w:szCs w:val="28"/>
        </w:rPr>
        <w:t>.</w:t>
      </w:r>
    </w:p>
    <w:p w:rsidR="006F18CE" w:rsidRPr="00ED09C4" w:rsidRDefault="006F18CE" w:rsidP="00FB2DEE">
      <w:pPr>
        <w:ind w:firstLine="709"/>
        <w:rPr>
          <w:rFonts w:cs="Times New Roman"/>
          <w:szCs w:val="28"/>
        </w:rPr>
      </w:pPr>
      <w:r w:rsidRPr="00ED09C4">
        <w:rPr>
          <w:rFonts w:cs="Times New Roman"/>
          <w:szCs w:val="28"/>
        </w:rPr>
        <w:t>Индекс изменения сметной стоимости</w:t>
      </w:r>
      <w:r w:rsidR="00ED09C4">
        <w:rPr>
          <w:rFonts w:cs="Times New Roman"/>
          <w:szCs w:val="28"/>
        </w:rPr>
        <w:t xml:space="preserve"> определяется поквартально и </w:t>
      </w:r>
      <w:r w:rsidRPr="00ED09C4">
        <w:rPr>
          <w:rFonts w:cs="Times New Roman"/>
          <w:szCs w:val="28"/>
        </w:rPr>
        <w:t>выдается преподавателем</w:t>
      </w:r>
      <w:r w:rsidR="00B1187A" w:rsidRPr="00ED09C4">
        <w:rPr>
          <w:rFonts w:cs="Times New Roman"/>
          <w:szCs w:val="28"/>
        </w:rPr>
        <w:t>.</w:t>
      </w:r>
    </w:p>
    <w:p w:rsidR="006F18CE" w:rsidRPr="00ED09C4" w:rsidRDefault="006F18CE" w:rsidP="00FB2DEE">
      <w:pPr>
        <w:ind w:firstLine="709"/>
        <w:jc w:val="both"/>
        <w:rPr>
          <w:rFonts w:cs="Times New Roman"/>
          <w:szCs w:val="28"/>
        </w:rPr>
      </w:pPr>
      <w:r w:rsidRPr="00ED09C4">
        <w:rPr>
          <w:rFonts w:cs="Times New Roman"/>
          <w:szCs w:val="28"/>
        </w:rPr>
        <w:lastRenderedPageBreak/>
        <w:t xml:space="preserve">Сметная стоимость в текущем уровне цен определяется как </w:t>
      </w:r>
      <w:r w:rsidR="00A26CBC" w:rsidRPr="00ED09C4">
        <w:rPr>
          <w:rFonts w:cs="Times New Roman"/>
          <w:szCs w:val="28"/>
        </w:rPr>
        <w:t>п</w:t>
      </w:r>
      <w:r w:rsidRPr="00ED09C4">
        <w:rPr>
          <w:rFonts w:cs="Times New Roman"/>
          <w:szCs w:val="28"/>
        </w:rPr>
        <w:t>роизведение сметной стоимости в базисном уровне цен и индекса изменения сметной стоимости</w:t>
      </w:r>
      <w:r w:rsidR="00A26CBC" w:rsidRPr="00ED09C4">
        <w:rPr>
          <w:rFonts w:cs="Times New Roman"/>
          <w:szCs w:val="28"/>
        </w:rPr>
        <w:t>.</w:t>
      </w:r>
    </w:p>
    <w:p w:rsidR="006F18CE" w:rsidRPr="00FB2DEE" w:rsidRDefault="006F18CE" w:rsidP="00FB2DEE">
      <w:pPr>
        <w:ind w:firstLine="709"/>
        <w:jc w:val="both"/>
        <w:rPr>
          <w:rFonts w:cs="Times New Roman"/>
          <w:szCs w:val="28"/>
        </w:rPr>
      </w:pPr>
      <w:r w:rsidRPr="00FB2DEE">
        <w:rPr>
          <w:rFonts w:cs="Times New Roman"/>
          <w:szCs w:val="28"/>
        </w:rPr>
        <w:t xml:space="preserve">Затраты 4.1 – 4.5 находятся как произведение сметной стоимости в текущем уровне цен и </w:t>
      </w:r>
      <w:r w:rsidR="00A26CBC" w:rsidRPr="00FB2DEE">
        <w:rPr>
          <w:rFonts w:cs="Times New Roman"/>
          <w:szCs w:val="28"/>
        </w:rPr>
        <w:t>соответствующего</w:t>
      </w:r>
      <w:r w:rsidRPr="00FB2DEE">
        <w:rPr>
          <w:rFonts w:cs="Times New Roman"/>
          <w:szCs w:val="28"/>
        </w:rPr>
        <w:t xml:space="preserve"> коэффициента увеличения затрат</w:t>
      </w:r>
      <w:r w:rsidR="00A26CBC" w:rsidRPr="00FB2DEE">
        <w:rPr>
          <w:rFonts w:cs="Times New Roman"/>
          <w:szCs w:val="28"/>
        </w:rPr>
        <w:t>.</w:t>
      </w:r>
    </w:p>
    <w:p w:rsidR="001A3AB6" w:rsidRDefault="001A3AB6" w:rsidP="001A3AB6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Договорная цена определяется по формуле </w:t>
      </w:r>
      <w:r w:rsidR="00FB2DEE">
        <w:rPr>
          <w:rFonts w:cs="Times New Roman"/>
          <w:szCs w:val="28"/>
        </w:rPr>
        <w:t>(1)</w:t>
      </w:r>
      <w:r>
        <w:rPr>
          <w:rFonts w:cs="Times New Roman"/>
          <w:szCs w:val="28"/>
        </w:rPr>
        <w:t>:</w:t>
      </w:r>
    </w:p>
    <w:p w:rsidR="001A3AB6" w:rsidRDefault="001A3AB6" w:rsidP="001A3AB6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ДЦ=С+К+НДС</w:t>
      </w:r>
    </w:p>
    <w:p w:rsidR="001A3AB6" w:rsidRPr="00FB2DEE" w:rsidRDefault="00FB2DEE" w:rsidP="00FB2DEE">
      <w:pPr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1A3AB6" w:rsidRPr="00FB2DEE">
        <w:rPr>
          <w:rFonts w:cs="Times New Roman"/>
          <w:szCs w:val="28"/>
        </w:rPr>
        <w:t>де ДЦ - договорная цена</w:t>
      </w:r>
      <w:r w:rsidR="008C5591" w:rsidRPr="00FB2DEE">
        <w:rPr>
          <w:rFonts w:cs="Times New Roman"/>
          <w:szCs w:val="28"/>
        </w:rPr>
        <w:t xml:space="preserve"> </w:t>
      </w:r>
      <w:r w:rsidR="001A3AB6" w:rsidRPr="00FB2DEE">
        <w:rPr>
          <w:rFonts w:cs="Times New Roman"/>
          <w:szCs w:val="28"/>
        </w:rPr>
        <w:t>(руб.),</w:t>
      </w:r>
    </w:p>
    <w:p w:rsidR="001A3AB6" w:rsidRPr="00FB2DEE" w:rsidRDefault="001A3AB6" w:rsidP="007A7065">
      <w:pPr>
        <w:ind w:firstLine="426"/>
        <w:rPr>
          <w:rFonts w:cs="Times New Roman"/>
          <w:szCs w:val="28"/>
        </w:rPr>
      </w:pPr>
      <w:r w:rsidRPr="00FB2DEE">
        <w:rPr>
          <w:rFonts w:cs="Times New Roman"/>
          <w:szCs w:val="28"/>
        </w:rPr>
        <w:t>С – сметная стоимость (руб.),</w:t>
      </w:r>
    </w:p>
    <w:p w:rsidR="001A3AB6" w:rsidRPr="007A7065" w:rsidRDefault="001A3AB6" w:rsidP="007A7065">
      <w:pPr>
        <w:ind w:firstLine="426"/>
        <w:rPr>
          <w:rFonts w:cs="Times New Roman"/>
          <w:szCs w:val="28"/>
        </w:rPr>
      </w:pPr>
      <w:r w:rsidRPr="007A7065">
        <w:rPr>
          <w:rFonts w:cs="Times New Roman"/>
          <w:szCs w:val="28"/>
        </w:rPr>
        <w:t>К – Компенсируемые затраты (руб.),</w:t>
      </w:r>
    </w:p>
    <w:p w:rsidR="001A3AB6" w:rsidRPr="007A7065" w:rsidRDefault="001A3AB6" w:rsidP="007A7065">
      <w:pPr>
        <w:ind w:firstLine="426"/>
        <w:rPr>
          <w:rFonts w:cs="Times New Roman"/>
          <w:szCs w:val="28"/>
        </w:rPr>
      </w:pPr>
      <w:r w:rsidRPr="007A7065">
        <w:rPr>
          <w:rFonts w:cs="Times New Roman"/>
          <w:szCs w:val="28"/>
        </w:rPr>
        <w:t>НДС – налог на добавленную стоимость (руб.),</w:t>
      </w:r>
    </w:p>
    <w:p w:rsidR="001A3AB6" w:rsidRDefault="001A3AB6" w:rsidP="007A706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определения квалификационного сос</w:t>
      </w:r>
      <w:r w:rsidR="00992C9D">
        <w:rPr>
          <w:rFonts w:cs="Times New Roman"/>
          <w:szCs w:val="28"/>
        </w:rPr>
        <w:t>тава бригады и планового срока</w:t>
      </w:r>
      <w:r w:rsidR="007A7065">
        <w:rPr>
          <w:rFonts w:cs="Times New Roman"/>
          <w:szCs w:val="28"/>
        </w:rPr>
        <w:t xml:space="preserve"> </w:t>
      </w:r>
      <w:r w:rsidR="00CD0791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ыполнения монтажных работ составляет калькуляции трудовых затрат.</w:t>
      </w:r>
    </w:p>
    <w:p w:rsidR="001A3AB6" w:rsidRPr="00B1187A" w:rsidRDefault="00A26CBC" w:rsidP="007A7065">
      <w:pPr>
        <w:ind w:firstLine="709"/>
        <w:jc w:val="both"/>
        <w:rPr>
          <w:rFonts w:cs="Times New Roman"/>
          <w:szCs w:val="28"/>
        </w:rPr>
      </w:pPr>
      <w:r w:rsidRPr="00B1187A">
        <w:rPr>
          <w:rFonts w:cs="Times New Roman"/>
          <w:szCs w:val="28"/>
        </w:rPr>
        <w:t>3</w:t>
      </w:r>
      <w:r w:rsidR="008C5591" w:rsidRPr="00B1187A">
        <w:rPr>
          <w:rFonts w:cs="Times New Roman"/>
          <w:szCs w:val="28"/>
        </w:rPr>
        <w:t>.</w:t>
      </w:r>
      <w:r w:rsidR="001A3AB6" w:rsidRPr="00B1187A">
        <w:rPr>
          <w:rFonts w:cs="Times New Roman"/>
          <w:szCs w:val="28"/>
        </w:rPr>
        <w:t xml:space="preserve">Расчет квалификационного состава бригады </w:t>
      </w:r>
      <w:r w:rsidR="00E37CF5" w:rsidRPr="00B1187A">
        <w:rPr>
          <w:rFonts w:cs="Times New Roman"/>
          <w:szCs w:val="28"/>
        </w:rPr>
        <w:t>и определение нормативного планового срока выполнения работ</w:t>
      </w:r>
      <w:r w:rsidR="00B1187A" w:rsidRPr="00B1187A">
        <w:rPr>
          <w:rFonts w:cs="Times New Roman"/>
          <w:szCs w:val="28"/>
        </w:rPr>
        <w:t>.</w:t>
      </w:r>
    </w:p>
    <w:p w:rsidR="001A3AB6" w:rsidRDefault="001A3AB6" w:rsidP="007A706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Общая численность рабочих в бригаде определяется </w:t>
      </w:r>
      <w:r w:rsidR="007A7065">
        <w:rPr>
          <w:rFonts w:cs="Times New Roman"/>
          <w:szCs w:val="28"/>
        </w:rPr>
        <w:t>в</w:t>
      </w:r>
      <w:r w:rsidR="00BF765B">
        <w:rPr>
          <w:rFonts w:cs="Times New Roman"/>
          <w:szCs w:val="28"/>
        </w:rPr>
        <w:t xml:space="preserve"> соответствии с ЕНиР.</w:t>
      </w:r>
    </w:p>
    <w:p w:rsidR="00BF765B" w:rsidRDefault="00BF765B" w:rsidP="00992C9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3.1.</w:t>
      </w:r>
      <w:r w:rsidRPr="00BF765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Расчет численности рабочих</w:t>
      </w:r>
    </w:p>
    <w:p w:rsidR="00992C9D" w:rsidRDefault="00992C9D" w:rsidP="00992C9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Общая численность рабочих в бригаде</w:t>
      </w:r>
      <w:r w:rsidR="006D6675">
        <w:rPr>
          <w:rFonts w:cs="Times New Roman"/>
          <w:szCs w:val="28"/>
        </w:rPr>
        <w:t xml:space="preserve"> (Т</w:t>
      </w:r>
      <w:r w:rsidR="006D6675">
        <w:rPr>
          <w:rFonts w:cs="Times New Roman"/>
          <w:szCs w:val="28"/>
          <w:vertAlign w:val="subscript"/>
        </w:rPr>
        <w:t>н</w:t>
      </w:r>
      <w:r w:rsidR="006D6675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определяется в соответствии с ЕНиР.</w:t>
      </w:r>
      <w:r w:rsidR="002531F5">
        <w:rPr>
          <w:rFonts w:cs="Times New Roman"/>
          <w:szCs w:val="28"/>
        </w:rPr>
        <w:t>.</w:t>
      </w:r>
    </w:p>
    <w:p w:rsidR="002531F5" w:rsidRDefault="002531F5" w:rsidP="00992C9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Затрат труда на весь объем работ (Т</w:t>
      </w:r>
      <w:r>
        <w:rPr>
          <w:rFonts w:cs="Times New Roman"/>
          <w:szCs w:val="28"/>
          <w:vertAlign w:val="subscript"/>
        </w:rPr>
        <w:t>н</w:t>
      </w:r>
      <w:r>
        <w:rPr>
          <w:rFonts w:cs="Times New Roman"/>
          <w:szCs w:val="28"/>
        </w:rPr>
        <w:t>) определяются исходя из сметы</w:t>
      </w:r>
      <w:r w:rsidR="00844953">
        <w:rPr>
          <w:rFonts w:cs="Times New Roman"/>
          <w:szCs w:val="28"/>
        </w:rPr>
        <w:t xml:space="preserve"> (таблица 1), 14столбец.</w:t>
      </w:r>
    </w:p>
    <w:p w:rsidR="001A3AB6" w:rsidRPr="00BF765B" w:rsidRDefault="00BF765B" w:rsidP="00992C9D">
      <w:pPr>
        <w:ind w:firstLine="709"/>
        <w:rPr>
          <w:rFonts w:cs="Times New Roman"/>
          <w:szCs w:val="28"/>
        </w:rPr>
      </w:pPr>
      <w:r w:rsidRPr="00BF765B">
        <w:rPr>
          <w:rFonts w:cs="Times New Roman"/>
          <w:szCs w:val="28"/>
        </w:rPr>
        <w:t>3.2</w:t>
      </w:r>
      <w:r>
        <w:rPr>
          <w:rFonts w:cs="Times New Roman"/>
          <w:szCs w:val="28"/>
        </w:rPr>
        <w:t>.</w:t>
      </w:r>
      <w:r w:rsidRPr="00BF765B">
        <w:rPr>
          <w:rFonts w:cs="Times New Roman"/>
          <w:szCs w:val="28"/>
        </w:rPr>
        <w:t xml:space="preserve"> </w:t>
      </w:r>
      <w:r w:rsidR="001A3AB6" w:rsidRPr="00BF765B">
        <w:rPr>
          <w:rFonts w:cs="Times New Roman"/>
          <w:szCs w:val="28"/>
        </w:rPr>
        <w:t>Определение нормативного срока выполнения работ</w:t>
      </w:r>
      <w:r w:rsidR="008C5591" w:rsidRPr="00BF765B">
        <w:rPr>
          <w:rFonts w:cs="Times New Roman"/>
          <w:szCs w:val="28"/>
        </w:rPr>
        <w:t>.</w:t>
      </w:r>
    </w:p>
    <w:p w:rsidR="001A3AB6" w:rsidRDefault="001A3AB6" w:rsidP="001A3AB6">
      <w:pPr>
        <w:ind w:left="36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Нормативный срок выполнения работ определяется по ф</w:t>
      </w:r>
      <w:r w:rsidR="00992C9D">
        <w:rPr>
          <w:rFonts w:cs="Times New Roman"/>
          <w:szCs w:val="28"/>
        </w:rPr>
        <w:t>ормуле (2)</w:t>
      </w:r>
      <w:r>
        <w:rPr>
          <w:rFonts w:cs="Times New Roman"/>
          <w:szCs w:val="28"/>
        </w:rPr>
        <w:t>:</w:t>
      </w:r>
    </w:p>
    <w:tbl>
      <w:tblPr>
        <w:tblW w:w="9190" w:type="dxa"/>
        <w:tblInd w:w="567" w:type="dxa"/>
        <w:tblLook w:val="04A0"/>
      </w:tblPr>
      <w:tblGrid>
        <w:gridCol w:w="8647"/>
        <w:gridCol w:w="543"/>
      </w:tblGrid>
      <w:tr w:rsidR="00E34167" w:rsidRPr="00097899" w:rsidTr="00947A77">
        <w:trPr>
          <w:trHeight w:val="619"/>
        </w:trPr>
        <w:tc>
          <w:tcPr>
            <w:tcW w:w="8647" w:type="dxa"/>
            <w:shd w:val="clear" w:color="auto" w:fill="auto"/>
          </w:tcPr>
          <w:p w:rsidR="00E34167" w:rsidRPr="00097899" w:rsidRDefault="00531977" w:rsidP="00947A77">
            <w:pPr>
              <w:tabs>
                <w:tab w:val="left" w:pos="1530"/>
              </w:tabs>
              <w:ind w:right="-57"/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vertAlign w:val="subscript"/>
                      </w:rPr>
                      <m:t>н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ч×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vertAlign w:val="subscript"/>
                      </w:rPr>
                      <m:t>см</m:t>
                    </m:r>
                  </m:den>
                </m:f>
              </m:oMath>
            </m:oMathPara>
          </w:p>
        </w:tc>
        <w:tc>
          <w:tcPr>
            <w:tcW w:w="543" w:type="dxa"/>
            <w:shd w:val="clear" w:color="auto" w:fill="auto"/>
            <w:vAlign w:val="center"/>
          </w:tcPr>
          <w:p w:rsidR="00E34167" w:rsidRPr="00097899" w:rsidRDefault="00480EF1" w:rsidP="00947A77">
            <w:pPr>
              <w:tabs>
                <w:tab w:val="left" w:pos="1530"/>
              </w:tabs>
              <w:ind w:right="-57"/>
              <w:jc w:val="right"/>
              <w:rPr>
                <w:szCs w:val="28"/>
              </w:rPr>
            </w:pPr>
            <w:r>
              <w:rPr>
                <w:szCs w:val="28"/>
              </w:rPr>
              <w:t>(2</w:t>
            </w:r>
            <w:r w:rsidR="00E34167" w:rsidRPr="00097899">
              <w:rPr>
                <w:szCs w:val="28"/>
              </w:rPr>
              <w:t>)</w:t>
            </w:r>
          </w:p>
        </w:tc>
      </w:tr>
    </w:tbl>
    <w:p w:rsidR="001A3AB6" w:rsidRDefault="003F576F" w:rsidP="00480EF1">
      <w:pPr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1A3AB6">
        <w:rPr>
          <w:rFonts w:cs="Times New Roman"/>
          <w:szCs w:val="28"/>
        </w:rPr>
        <w:t>де Д</w:t>
      </w:r>
      <w:r w:rsidR="001A3AB6">
        <w:rPr>
          <w:rFonts w:cs="Times New Roman"/>
          <w:sz w:val="20"/>
          <w:szCs w:val="20"/>
        </w:rPr>
        <w:t xml:space="preserve">н </w:t>
      </w:r>
      <w:r w:rsidR="001A3AB6">
        <w:rPr>
          <w:rFonts w:cs="Times New Roman"/>
          <w:szCs w:val="28"/>
        </w:rPr>
        <w:t>– нормативный срок выполнения работ (дней)</w:t>
      </w:r>
      <w:r w:rsidR="00991C20">
        <w:rPr>
          <w:rFonts w:cs="Times New Roman"/>
          <w:szCs w:val="28"/>
        </w:rPr>
        <w:t>;</w:t>
      </w:r>
    </w:p>
    <w:p w:rsidR="00480EF1" w:rsidRDefault="00480EF1" w:rsidP="00480EF1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ч – количество рабочих, чел.</w:t>
      </w:r>
      <w:r w:rsidR="00991C20">
        <w:rPr>
          <w:rFonts w:cs="Times New Roman"/>
          <w:szCs w:val="28"/>
        </w:rPr>
        <w:t>;</w:t>
      </w:r>
    </w:p>
    <w:p w:rsidR="001A3AB6" w:rsidRDefault="001A3AB6" w:rsidP="00480EF1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Т</w:t>
      </w:r>
      <w:r>
        <w:rPr>
          <w:rFonts w:cs="Times New Roman"/>
          <w:sz w:val="20"/>
          <w:szCs w:val="20"/>
        </w:rPr>
        <w:t xml:space="preserve">н </w:t>
      </w:r>
      <w:r>
        <w:rPr>
          <w:rFonts w:cs="Times New Roman"/>
          <w:szCs w:val="28"/>
        </w:rPr>
        <w:t>– затраты труда по норме (чел.ч )</w:t>
      </w:r>
      <w:r w:rsidR="00991C20">
        <w:rPr>
          <w:rFonts w:cs="Times New Roman"/>
          <w:szCs w:val="28"/>
        </w:rPr>
        <w:t>;</w:t>
      </w:r>
    </w:p>
    <w:p w:rsidR="001A3AB6" w:rsidRDefault="001A3AB6" w:rsidP="00480EF1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lastRenderedPageBreak/>
        <w:t>t</w:t>
      </w:r>
      <w:r>
        <w:rPr>
          <w:rFonts w:cs="Times New Roman"/>
          <w:sz w:val="20"/>
          <w:szCs w:val="20"/>
        </w:rPr>
        <w:t>см –</w:t>
      </w:r>
      <w:r w:rsidRPr="00DA122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Cs w:val="28"/>
        </w:rPr>
        <w:t>продолжительность рабочей смены (час)</w:t>
      </w:r>
      <w:r w:rsidR="00991C20">
        <w:rPr>
          <w:rFonts w:cs="Times New Roman"/>
          <w:szCs w:val="28"/>
        </w:rPr>
        <w:t>.</w:t>
      </w:r>
    </w:p>
    <w:p w:rsidR="001A3AB6" w:rsidRPr="00BF765B" w:rsidRDefault="00BF765B" w:rsidP="008C5591">
      <w:pPr>
        <w:ind w:left="360"/>
        <w:rPr>
          <w:rFonts w:cs="Times New Roman"/>
          <w:szCs w:val="28"/>
        </w:rPr>
      </w:pPr>
      <w:r w:rsidRPr="00BF765B">
        <w:rPr>
          <w:rFonts w:cs="Times New Roman"/>
          <w:szCs w:val="28"/>
        </w:rPr>
        <w:t>3.3.</w:t>
      </w:r>
      <w:r w:rsidR="001A3AB6" w:rsidRPr="00BF765B">
        <w:rPr>
          <w:rFonts w:cs="Times New Roman"/>
          <w:szCs w:val="28"/>
        </w:rPr>
        <w:t xml:space="preserve">Определение планового срока выполнения работ </w:t>
      </w:r>
    </w:p>
    <w:p w:rsidR="001A3AB6" w:rsidRDefault="001A3AB6" w:rsidP="00BF765B">
      <w:pPr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Плановый срок выполнения работ определяется по формуле </w:t>
      </w:r>
      <w:r w:rsidR="00480EF1">
        <w:rPr>
          <w:rFonts w:cs="Times New Roman"/>
          <w:szCs w:val="28"/>
        </w:rPr>
        <w:t>(3)</w:t>
      </w:r>
      <w:r>
        <w:rPr>
          <w:rFonts w:cs="Times New Roman"/>
          <w:szCs w:val="28"/>
        </w:rPr>
        <w:t>:</w:t>
      </w:r>
    </w:p>
    <w:tbl>
      <w:tblPr>
        <w:tblW w:w="9204" w:type="dxa"/>
        <w:tblInd w:w="567" w:type="dxa"/>
        <w:tblLook w:val="04A0"/>
      </w:tblPr>
      <w:tblGrid>
        <w:gridCol w:w="8364"/>
        <w:gridCol w:w="840"/>
      </w:tblGrid>
      <w:tr w:rsidR="00480EF1" w:rsidRPr="00097899" w:rsidTr="00947A77">
        <w:trPr>
          <w:trHeight w:val="659"/>
        </w:trPr>
        <w:tc>
          <w:tcPr>
            <w:tcW w:w="8364" w:type="dxa"/>
            <w:shd w:val="clear" w:color="auto" w:fill="auto"/>
          </w:tcPr>
          <w:p w:rsidR="00480EF1" w:rsidRPr="00097899" w:rsidRDefault="00531977" w:rsidP="00947A77">
            <w:pPr>
              <w:tabs>
                <w:tab w:val="left" w:pos="1530"/>
              </w:tabs>
              <w:ind w:right="-57"/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пл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vertAlign w:val="subscript"/>
                      </w:rPr>
                      <m:t>пл</m:t>
                    </m:r>
                    <m:r>
                      <w:rPr>
                        <w:rFonts w:ascii="Cambria Math" w:hAnsi="Cambria Math"/>
                        <w:szCs w:val="28"/>
                      </w:rPr>
                      <m:t xml:space="preserve">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ч×tсм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840" w:type="dxa"/>
            <w:shd w:val="clear" w:color="auto" w:fill="auto"/>
          </w:tcPr>
          <w:p w:rsidR="00480EF1" w:rsidRPr="00097899" w:rsidRDefault="00480EF1" w:rsidP="00947A77">
            <w:pPr>
              <w:tabs>
                <w:tab w:val="left" w:pos="1530"/>
              </w:tabs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(3</w:t>
            </w:r>
            <w:r w:rsidRPr="00097899">
              <w:rPr>
                <w:szCs w:val="28"/>
              </w:rPr>
              <w:t>)</w:t>
            </w:r>
          </w:p>
        </w:tc>
      </w:tr>
    </w:tbl>
    <w:p w:rsidR="001A3AB6" w:rsidRDefault="00AB0521" w:rsidP="00C26DB5">
      <w:pPr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1A3AB6">
        <w:rPr>
          <w:rFonts w:cs="Times New Roman"/>
          <w:szCs w:val="28"/>
        </w:rPr>
        <w:t>де Т</w:t>
      </w:r>
      <w:r w:rsidR="001A3AB6">
        <w:rPr>
          <w:rFonts w:cs="Times New Roman"/>
          <w:sz w:val="20"/>
          <w:szCs w:val="20"/>
        </w:rPr>
        <w:t xml:space="preserve">пл  </w:t>
      </w:r>
      <w:r w:rsidR="006D6675">
        <w:rPr>
          <w:rFonts w:cs="Times New Roman"/>
          <w:szCs w:val="28"/>
        </w:rPr>
        <w:t>–</w:t>
      </w:r>
      <w:r w:rsidR="001A3AB6">
        <w:rPr>
          <w:rFonts w:cs="Times New Roman"/>
          <w:szCs w:val="28"/>
        </w:rPr>
        <w:t xml:space="preserve"> затраты труда по плану (чел.ч)</w:t>
      </w:r>
    </w:p>
    <w:p w:rsidR="006D6675" w:rsidRDefault="006D6675" w:rsidP="006D6675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Затраты труда по плану чел/час определяется по формуле (4):</w:t>
      </w:r>
    </w:p>
    <w:tbl>
      <w:tblPr>
        <w:tblW w:w="9204" w:type="dxa"/>
        <w:tblInd w:w="567" w:type="dxa"/>
        <w:tblLook w:val="04A0"/>
      </w:tblPr>
      <w:tblGrid>
        <w:gridCol w:w="8364"/>
        <w:gridCol w:w="840"/>
      </w:tblGrid>
      <w:tr w:rsidR="006D6675" w:rsidRPr="00097899" w:rsidTr="00947A77">
        <w:trPr>
          <w:trHeight w:val="659"/>
        </w:trPr>
        <w:tc>
          <w:tcPr>
            <w:tcW w:w="8364" w:type="dxa"/>
            <w:shd w:val="clear" w:color="auto" w:fill="auto"/>
          </w:tcPr>
          <w:p w:rsidR="006D6675" w:rsidRPr="00097899" w:rsidRDefault="006D6675" w:rsidP="0009469C">
            <w:pPr>
              <w:ind w:right="-57"/>
              <w:jc w:val="center"/>
              <w:rPr>
                <w:szCs w:val="28"/>
              </w:rPr>
            </w:pPr>
            <w:r w:rsidRPr="00097899">
              <w:rPr>
                <w:szCs w:val="28"/>
              </w:rPr>
              <w:t>Т</w:t>
            </w:r>
            <w:r w:rsidRPr="00097899">
              <w:rPr>
                <w:szCs w:val="28"/>
                <w:vertAlign w:val="subscript"/>
              </w:rPr>
              <w:t>пл</w:t>
            </w:r>
            <w:r w:rsidRPr="00097899">
              <w:rPr>
                <w:szCs w:val="28"/>
              </w:rPr>
              <w:t xml:space="preserve"> = Т</w:t>
            </w:r>
            <w:r w:rsidRPr="00097899">
              <w:rPr>
                <w:szCs w:val="28"/>
                <w:vertAlign w:val="subscript"/>
              </w:rPr>
              <w:t>н</w:t>
            </w:r>
            <w:r>
              <w:rPr>
                <w:szCs w:val="28"/>
              </w:rPr>
              <w:t xml:space="preserve"> – </w:t>
            </w:r>
            <w:r w:rsidRPr="00097899">
              <w:rPr>
                <w:szCs w:val="28"/>
              </w:rPr>
              <w:t>З</w:t>
            </w:r>
            <w:r w:rsidRPr="00097899">
              <w:rPr>
                <w:szCs w:val="28"/>
                <w:vertAlign w:val="subscript"/>
              </w:rPr>
              <w:t>ст</w:t>
            </w:r>
            <w:r w:rsidRPr="00097899">
              <w:rPr>
                <w:szCs w:val="28"/>
              </w:rPr>
              <w:t>,</w:t>
            </w:r>
          </w:p>
        </w:tc>
        <w:tc>
          <w:tcPr>
            <w:tcW w:w="840" w:type="dxa"/>
            <w:shd w:val="clear" w:color="auto" w:fill="auto"/>
          </w:tcPr>
          <w:p w:rsidR="006D6675" w:rsidRPr="00097899" w:rsidRDefault="006D6675" w:rsidP="00947A77">
            <w:pPr>
              <w:tabs>
                <w:tab w:val="left" w:pos="1530"/>
              </w:tabs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(4</w:t>
            </w:r>
            <w:r w:rsidRPr="00097899">
              <w:rPr>
                <w:szCs w:val="28"/>
              </w:rPr>
              <w:t>)</w:t>
            </w:r>
          </w:p>
        </w:tc>
      </w:tr>
    </w:tbl>
    <w:p w:rsidR="001A3AB6" w:rsidRDefault="0009469C" w:rsidP="00C26DB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где </w:t>
      </w:r>
      <w:r w:rsidR="00C26DB5" w:rsidRPr="00097899">
        <w:rPr>
          <w:szCs w:val="28"/>
        </w:rPr>
        <w:t>З</w:t>
      </w:r>
      <w:r w:rsidR="00C26DB5" w:rsidRPr="00097899">
        <w:rPr>
          <w:szCs w:val="28"/>
          <w:vertAlign w:val="subscript"/>
        </w:rPr>
        <w:t>ст</w:t>
      </w:r>
      <w:r w:rsidR="00C26DB5">
        <w:rPr>
          <w:szCs w:val="28"/>
        </w:rPr>
        <w:t xml:space="preserve"> – </w:t>
      </w:r>
      <w:r w:rsidR="00C26DB5">
        <w:rPr>
          <w:rFonts w:cs="Times New Roman"/>
          <w:szCs w:val="28"/>
        </w:rPr>
        <w:t>% снижения трудовых затрат (выдается преподавателем).</w:t>
      </w:r>
    </w:p>
    <w:p w:rsidR="001A3AB6" w:rsidRPr="00BF765B" w:rsidRDefault="00BF765B" w:rsidP="00C26DB5">
      <w:pPr>
        <w:ind w:firstLine="709"/>
        <w:rPr>
          <w:rFonts w:cs="Times New Roman"/>
          <w:szCs w:val="28"/>
        </w:rPr>
      </w:pPr>
      <w:r w:rsidRPr="00BF765B">
        <w:rPr>
          <w:rFonts w:cs="Times New Roman"/>
          <w:szCs w:val="28"/>
        </w:rPr>
        <w:t>3.4.</w:t>
      </w:r>
      <w:r w:rsidR="001A3AB6" w:rsidRPr="00BF765B">
        <w:rPr>
          <w:rFonts w:cs="Times New Roman"/>
          <w:szCs w:val="28"/>
        </w:rPr>
        <w:t xml:space="preserve">Определение фонда оплаты труда бригады </w:t>
      </w:r>
    </w:p>
    <w:p w:rsidR="001A3AB6" w:rsidRDefault="001A3AB6" w:rsidP="00F5033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Фонд оплаты труда бригады определяется по формуле </w:t>
      </w:r>
      <w:r w:rsidR="00D718CD">
        <w:rPr>
          <w:rFonts w:cs="Times New Roman"/>
          <w:szCs w:val="28"/>
        </w:rPr>
        <w:t>(5)</w:t>
      </w:r>
      <w:r>
        <w:rPr>
          <w:rFonts w:cs="Times New Roman"/>
          <w:szCs w:val="28"/>
        </w:rPr>
        <w:t>:</w:t>
      </w:r>
    </w:p>
    <w:tbl>
      <w:tblPr>
        <w:tblStyle w:val="a4"/>
        <w:tblW w:w="950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364"/>
        <w:gridCol w:w="1138"/>
      </w:tblGrid>
      <w:tr w:rsidR="00D718CD" w:rsidRPr="00B84C31" w:rsidTr="00947A77">
        <w:tc>
          <w:tcPr>
            <w:tcW w:w="8364" w:type="dxa"/>
          </w:tcPr>
          <w:p w:rsidR="00D718CD" w:rsidRPr="00B84C31" w:rsidRDefault="00D718CD" w:rsidP="00F50339">
            <w:pPr>
              <w:tabs>
                <w:tab w:val="left" w:pos="1530"/>
              </w:tabs>
              <w:ind w:right="-57" w:firstLine="709"/>
              <w:jc w:val="both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 xml:space="preserve">ФОТ=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∑З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vertAlign w:val="subscript"/>
                      </w:rPr>
                      <m:t>ср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×Т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vertAlign w:val="subscript"/>
                  </w:rPr>
                  <m:t>н</m:t>
                </m:r>
              </m:oMath>
            </m:oMathPara>
          </w:p>
        </w:tc>
        <w:tc>
          <w:tcPr>
            <w:tcW w:w="1138" w:type="dxa"/>
          </w:tcPr>
          <w:p w:rsidR="00D718CD" w:rsidRPr="00B84C31" w:rsidRDefault="00C26DB5" w:rsidP="00F50339">
            <w:pPr>
              <w:tabs>
                <w:tab w:val="left" w:pos="1530"/>
              </w:tabs>
              <w:ind w:right="-57" w:firstLine="38"/>
              <w:jc w:val="both"/>
              <w:rPr>
                <w:szCs w:val="28"/>
              </w:rPr>
            </w:pPr>
            <w:r>
              <w:rPr>
                <w:szCs w:val="28"/>
              </w:rPr>
              <w:t>(5</w:t>
            </w:r>
            <w:r w:rsidR="00D718CD" w:rsidRPr="00B84C31">
              <w:rPr>
                <w:szCs w:val="28"/>
              </w:rPr>
              <w:t>)</w:t>
            </w:r>
          </w:p>
        </w:tc>
      </w:tr>
    </w:tbl>
    <w:p w:rsidR="001A3AB6" w:rsidRDefault="003F576F" w:rsidP="00F5033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1A3AB6">
        <w:rPr>
          <w:rFonts w:cs="Times New Roman"/>
          <w:szCs w:val="28"/>
        </w:rPr>
        <w:t xml:space="preserve">де </w:t>
      </w:r>
      <w:r w:rsidR="002F58A7">
        <w:rPr>
          <w:rFonts w:cs="Times New Roman"/>
          <w:szCs w:val="28"/>
        </w:rPr>
        <w:t>∑З</w:t>
      </w:r>
      <w:r w:rsidR="002F58A7">
        <w:rPr>
          <w:rFonts w:cs="Times New Roman"/>
          <w:szCs w:val="28"/>
          <w:vertAlign w:val="subscript"/>
        </w:rPr>
        <w:t>с</w:t>
      </w:r>
      <w:r w:rsidR="001A3AB6" w:rsidRPr="002F58A7">
        <w:rPr>
          <w:rFonts w:cs="Times New Roman"/>
          <w:szCs w:val="28"/>
          <w:vertAlign w:val="subscript"/>
        </w:rPr>
        <w:t>р</w:t>
      </w:r>
      <w:r w:rsidR="002F58A7">
        <w:rPr>
          <w:rFonts w:cs="Times New Roman"/>
          <w:szCs w:val="28"/>
        </w:rPr>
        <w:t xml:space="preserve"> – общая заработная плата рабочих</w:t>
      </w:r>
      <w:r w:rsidR="001A3AB6">
        <w:rPr>
          <w:rFonts w:cs="Times New Roman"/>
          <w:szCs w:val="28"/>
        </w:rPr>
        <w:t xml:space="preserve"> (руб.),</w:t>
      </w:r>
    </w:p>
    <w:p w:rsidR="001A3AB6" w:rsidRDefault="001A3AB6" w:rsidP="00F5033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t</w:t>
      </w:r>
      <w:r w:rsidRPr="0080218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 среднемесячное количество рабочих часов при 40 – часовой рабочей недели (16</w:t>
      </w:r>
      <w:r w:rsidR="00C26DB5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час.)</w:t>
      </w:r>
    </w:p>
    <w:p w:rsidR="001A3AB6" w:rsidRDefault="001A3AB6" w:rsidP="00C7413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T</w:t>
      </w:r>
      <w:r>
        <w:rPr>
          <w:rFonts w:cs="Times New Roman"/>
          <w:szCs w:val="28"/>
          <w:vertAlign w:val="subscript"/>
        </w:rPr>
        <w:t xml:space="preserve">н  </w:t>
      </w:r>
      <w:r w:rsidR="00C26DB5">
        <w:rPr>
          <w:rFonts w:cs="Times New Roman"/>
          <w:szCs w:val="28"/>
        </w:rPr>
        <w:t xml:space="preserve"> – Нормативная </w:t>
      </w:r>
      <w:r w:rsidR="00C7413B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рудоемкость работ </w:t>
      </w:r>
      <w:r w:rsidR="00BF765B">
        <w:rPr>
          <w:rFonts w:cs="Times New Roman"/>
          <w:szCs w:val="28"/>
        </w:rPr>
        <w:t>чел/час.</w:t>
      </w:r>
    </w:p>
    <w:p w:rsidR="001A3AB6" w:rsidRDefault="001A3AB6" w:rsidP="00C7413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Заработная плата одного рабочего за данный период времени (3</w:t>
      </w:r>
      <w:r w:rsidR="00C7413B">
        <w:rPr>
          <w:rFonts w:cs="Times New Roman"/>
          <w:szCs w:val="28"/>
        </w:rPr>
        <w:t>с</w:t>
      </w:r>
      <w:r>
        <w:rPr>
          <w:rFonts w:cs="Times New Roman"/>
          <w:szCs w:val="28"/>
          <w:vertAlign w:val="subscript"/>
        </w:rPr>
        <w:t>р</w:t>
      </w:r>
      <w:r w:rsidR="00C7413B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рассчитывается по формуле</w:t>
      </w:r>
      <w:r w:rsidR="00F50339">
        <w:rPr>
          <w:rFonts w:cs="Times New Roman"/>
          <w:szCs w:val="28"/>
        </w:rPr>
        <w:t xml:space="preserve"> (6)</w:t>
      </w:r>
      <w:r>
        <w:rPr>
          <w:rFonts w:cs="Times New Roman"/>
          <w:szCs w:val="28"/>
        </w:rPr>
        <w:t>: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12"/>
        <w:gridCol w:w="692"/>
      </w:tblGrid>
      <w:tr w:rsidR="00F50339" w:rsidRPr="00B84C31" w:rsidTr="00947A77">
        <w:tc>
          <w:tcPr>
            <w:tcW w:w="8516" w:type="dxa"/>
          </w:tcPr>
          <w:p w:rsidR="00F50339" w:rsidRPr="00B84C31" w:rsidRDefault="00F50339" w:rsidP="00947A77">
            <w:pPr>
              <w:tabs>
                <w:tab w:val="left" w:pos="1530"/>
              </w:tabs>
              <w:ind w:right="-57" w:firstLine="709"/>
              <w:jc w:val="center"/>
              <w:rPr>
                <w:szCs w:val="28"/>
              </w:rPr>
            </w:pPr>
            <w:r w:rsidRPr="00B84C31">
              <w:rPr>
                <w:szCs w:val="28"/>
              </w:rPr>
              <w:t>З</w:t>
            </w:r>
            <w:r w:rsidRPr="00B84C31">
              <w:rPr>
                <w:szCs w:val="28"/>
                <w:vertAlign w:val="subscript"/>
              </w:rPr>
              <w:t xml:space="preserve">ср </w:t>
            </w:r>
            <w:r w:rsidRPr="00B84C31">
              <w:rPr>
                <w:szCs w:val="28"/>
              </w:rPr>
              <w:t>= З</w:t>
            </w:r>
            <w:r w:rsidRPr="00B84C31">
              <w:rPr>
                <w:szCs w:val="28"/>
                <w:vertAlign w:val="subscript"/>
              </w:rPr>
              <w:t>ден</w:t>
            </w:r>
            <w:r w:rsidRPr="00B84C31">
              <w:rPr>
                <w:szCs w:val="28"/>
              </w:rPr>
              <w:t>×К</w:t>
            </w:r>
            <w:r w:rsidRPr="00B84C31">
              <w:rPr>
                <w:szCs w:val="28"/>
                <w:vertAlign w:val="subscript"/>
              </w:rPr>
              <w:t>м</w:t>
            </w:r>
            <w:r w:rsidRPr="00B84C31">
              <w:rPr>
                <w:szCs w:val="28"/>
              </w:rPr>
              <w:t>×К</w:t>
            </w:r>
            <w:r w:rsidRPr="00B84C31">
              <w:rPr>
                <w:szCs w:val="28"/>
                <w:vertAlign w:val="subscript"/>
              </w:rPr>
              <w:t>т</w:t>
            </w:r>
          </w:p>
        </w:tc>
        <w:tc>
          <w:tcPr>
            <w:tcW w:w="698" w:type="dxa"/>
          </w:tcPr>
          <w:p w:rsidR="00F50339" w:rsidRPr="00B84C31" w:rsidRDefault="00F50339" w:rsidP="00947A77">
            <w:pPr>
              <w:tabs>
                <w:tab w:val="left" w:pos="1530"/>
              </w:tabs>
              <w:ind w:right="-57"/>
              <w:jc w:val="center"/>
              <w:rPr>
                <w:szCs w:val="28"/>
              </w:rPr>
            </w:pPr>
            <w:r w:rsidRPr="00B84C31">
              <w:rPr>
                <w:szCs w:val="28"/>
              </w:rPr>
              <w:t>(5)</w:t>
            </w:r>
          </w:p>
        </w:tc>
      </w:tr>
    </w:tbl>
    <w:p w:rsidR="00AB0521" w:rsidRPr="0032763E" w:rsidRDefault="00F50339" w:rsidP="0032763E">
      <w:pPr>
        <w:ind w:left="360"/>
        <w:jc w:val="both"/>
        <w:rPr>
          <w:rFonts w:cs="Times New Roman"/>
          <w:caps/>
          <w:szCs w:val="28"/>
        </w:rPr>
      </w:pPr>
      <w:r>
        <w:rPr>
          <w:rFonts w:cs="Times New Roman"/>
          <w:szCs w:val="28"/>
        </w:rPr>
        <w:t>г</w:t>
      </w:r>
      <w:r w:rsidR="001A3AB6">
        <w:rPr>
          <w:rFonts w:cs="Times New Roman"/>
          <w:szCs w:val="28"/>
        </w:rPr>
        <w:t>де 3</w:t>
      </w:r>
      <w:r w:rsidR="001A3AB6">
        <w:rPr>
          <w:rFonts w:cs="Times New Roman"/>
          <w:szCs w:val="28"/>
          <w:vertAlign w:val="subscript"/>
        </w:rPr>
        <w:t>дек</w:t>
      </w:r>
      <w:r w:rsidR="001A3AB6">
        <w:rPr>
          <w:rFonts w:cs="Times New Roman"/>
          <w:szCs w:val="28"/>
        </w:rPr>
        <w:t xml:space="preserve"> – декларированный уровень оплаты труда рабочих стро</w:t>
      </w:r>
      <w:r w:rsidR="0032763E">
        <w:rPr>
          <w:rFonts w:cs="Times New Roman"/>
          <w:szCs w:val="28"/>
        </w:rPr>
        <w:t>ителей и По составу соответствует «Методическим рекомендациям по планированию и учету себестоимости строительных работ» (приложение № 7 МДС 81</w:t>
      </w:r>
      <w:r w:rsidR="0032763E">
        <w:rPr>
          <w:rFonts w:cs="Times New Roman"/>
          <w:caps/>
          <w:szCs w:val="28"/>
        </w:rPr>
        <w:t>-33.2004);</w:t>
      </w:r>
    </w:p>
    <w:p w:rsidR="001A3AB6" w:rsidRDefault="001A3AB6" w:rsidP="00F50339">
      <w:pPr>
        <w:ind w:firstLine="709"/>
        <w:jc w:val="both"/>
        <w:rPr>
          <w:rFonts w:cs="Times New Roman"/>
          <w:szCs w:val="28"/>
        </w:rPr>
      </w:pPr>
      <w:bookmarkStart w:id="0" w:name="_GoBack"/>
      <w:r>
        <w:rPr>
          <w:rFonts w:cs="Times New Roman"/>
          <w:szCs w:val="28"/>
        </w:rPr>
        <w:t>К</w:t>
      </w:r>
      <w:r>
        <w:rPr>
          <w:rFonts w:cs="Times New Roman"/>
          <w:szCs w:val="28"/>
          <w:vertAlign w:val="subscript"/>
        </w:rPr>
        <w:t xml:space="preserve">м </w:t>
      </w:r>
      <w:r>
        <w:rPr>
          <w:rFonts w:cs="Times New Roman"/>
          <w:szCs w:val="28"/>
        </w:rPr>
        <w:t>– межразрядный коэффициент первого разряда работ</w:t>
      </w:r>
      <w:bookmarkEnd w:id="0"/>
      <w:r>
        <w:rPr>
          <w:rFonts w:cs="Times New Roman"/>
          <w:szCs w:val="28"/>
        </w:rPr>
        <w:t xml:space="preserve"> </w:t>
      </w:r>
      <w:r w:rsidR="00BF765B">
        <w:rPr>
          <w:rFonts w:cs="Times New Roman"/>
          <w:szCs w:val="28"/>
        </w:rPr>
        <w:t>(выдается преподавателем)</w:t>
      </w:r>
      <w:r w:rsidR="00D84B4F">
        <w:rPr>
          <w:rFonts w:cs="Times New Roman"/>
          <w:szCs w:val="28"/>
        </w:rPr>
        <w:t>.</w:t>
      </w:r>
    </w:p>
    <w:p w:rsidR="00F50339" w:rsidRDefault="001A3AB6" w:rsidP="0073388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>
        <w:rPr>
          <w:rFonts w:cs="Times New Roman"/>
          <w:szCs w:val="28"/>
          <w:vertAlign w:val="subscript"/>
        </w:rPr>
        <w:t xml:space="preserve">т </w:t>
      </w:r>
      <w:r w:rsidR="00F50339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тарифный коэффициент комплекса работ </w:t>
      </w:r>
      <w:r w:rsidR="00D84B4F">
        <w:rPr>
          <w:rFonts w:cs="Times New Roman"/>
          <w:szCs w:val="28"/>
        </w:rPr>
        <w:t>(выдается преподавателем).</w:t>
      </w:r>
    </w:p>
    <w:p w:rsidR="001A3AB6" w:rsidRPr="008B5FC2" w:rsidRDefault="008B5FC2" w:rsidP="008B5FC2">
      <w:pPr>
        <w:ind w:left="360" w:hanging="218"/>
        <w:jc w:val="center"/>
        <w:rPr>
          <w:rFonts w:cs="Times New Roman"/>
          <w:szCs w:val="28"/>
        </w:rPr>
      </w:pPr>
      <w:r w:rsidRPr="008B5FC2">
        <w:rPr>
          <w:rFonts w:cs="Times New Roman"/>
          <w:szCs w:val="28"/>
        </w:rPr>
        <w:t>3.5.</w:t>
      </w:r>
      <w:r w:rsidR="003F576F">
        <w:rPr>
          <w:rFonts w:cs="Times New Roman"/>
          <w:szCs w:val="28"/>
        </w:rPr>
        <w:t xml:space="preserve"> Р</w:t>
      </w:r>
      <w:r w:rsidR="0073388B">
        <w:rPr>
          <w:rFonts w:cs="Times New Roman"/>
          <w:szCs w:val="28"/>
        </w:rPr>
        <w:t>аспределения</w:t>
      </w:r>
      <w:r w:rsidR="001A3AB6" w:rsidRPr="008B5FC2">
        <w:rPr>
          <w:rFonts w:cs="Times New Roman"/>
          <w:szCs w:val="28"/>
        </w:rPr>
        <w:t xml:space="preserve"> заработной платы между членами бригады </w:t>
      </w:r>
    </w:p>
    <w:p w:rsidR="001A3AB6" w:rsidRDefault="001A3AB6" w:rsidP="001A3AB6">
      <w:pPr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>Таблица</w:t>
      </w:r>
      <w:r w:rsidR="002C6B51">
        <w:rPr>
          <w:rFonts w:cs="Times New Roman"/>
          <w:szCs w:val="28"/>
        </w:rPr>
        <w:t xml:space="preserve"> 3</w:t>
      </w:r>
      <w:r>
        <w:rPr>
          <w:rFonts w:cs="Times New Roman"/>
          <w:szCs w:val="28"/>
        </w:rPr>
        <w:t xml:space="preserve"> – Распределени</w:t>
      </w:r>
      <w:r w:rsidR="003A659C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заработной платы между членами бригады </w:t>
      </w:r>
    </w:p>
    <w:tbl>
      <w:tblPr>
        <w:tblW w:w="9776" w:type="dxa"/>
        <w:jc w:val="center"/>
        <w:tblLayout w:type="fixed"/>
        <w:tblLook w:val="04A0"/>
      </w:tblPr>
      <w:tblGrid>
        <w:gridCol w:w="992"/>
        <w:gridCol w:w="1175"/>
        <w:gridCol w:w="709"/>
        <w:gridCol w:w="708"/>
        <w:gridCol w:w="567"/>
        <w:gridCol w:w="709"/>
        <w:gridCol w:w="532"/>
        <w:gridCol w:w="992"/>
        <w:gridCol w:w="567"/>
        <w:gridCol w:w="567"/>
        <w:gridCol w:w="709"/>
        <w:gridCol w:w="709"/>
        <w:gridCol w:w="840"/>
      </w:tblGrid>
      <w:tr w:rsidR="002C6B51" w:rsidRPr="00E83062" w:rsidTr="009D395B">
        <w:trPr>
          <w:cantSplit/>
          <w:trHeight w:val="41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B51" w:rsidRPr="00D3700F" w:rsidRDefault="002C6B51" w:rsidP="00947A77">
            <w:pPr>
              <w:spacing w:line="240" w:lineRule="auto"/>
              <w:ind w:left="113" w:right="113"/>
              <w:jc w:val="center"/>
              <w:rPr>
                <w:lang w:eastAsia="ru-RU"/>
              </w:rPr>
            </w:pPr>
            <w:r w:rsidRPr="00D3700F">
              <w:rPr>
                <w:lang w:eastAsia="ru-RU"/>
              </w:rPr>
              <w:lastRenderedPageBreak/>
              <w:t>ФИО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B51" w:rsidRPr="00D3700F" w:rsidRDefault="002C6B51" w:rsidP="00947A77">
            <w:pPr>
              <w:spacing w:line="240" w:lineRule="auto"/>
              <w:ind w:left="113" w:right="113"/>
              <w:jc w:val="center"/>
              <w:rPr>
                <w:lang w:eastAsia="ru-RU"/>
              </w:rPr>
            </w:pPr>
            <w:r w:rsidRPr="00D3700F">
              <w:rPr>
                <w:lang w:eastAsia="ru-RU"/>
              </w:rPr>
              <w:t>Профессия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B51" w:rsidRPr="00D3700F" w:rsidRDefault="002C6B51" w:rsidP="00947A77">
            <w:pPr>
              <w:spacing w:line="240" w:lineRule="auto"/>
              <w:ind w:left="113" w:right="113"/>
              <w:jc w:val="center"/>
              <w:rPr>
                <w:lang w:eastAsia="ru-RU"/>
              </w:rPr>
            </w:pPr>
            <w:r w:rsidRPr="00D3700F">
              <w:rPr>
                <w:lang w:eastAsia="ru-RU"/>
              </w:rPr>
              <w:t>Разряд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B51" w:rsidRPr="00D3700F" w:rsidRDefault="002C6B51" w:rsidP="00947A77">
            <w:pPr>
              <w:spacing w:line="240" w:lineRule="auto"/>
              <w:ind w:left="113" w:right="113"/>
              <w:jc w:val="center"/>
              <w:rPr>
                <w:lang w:eastAsia="ru-RU"/>
              </w:rPr>
            </w:pPr>
            <w:r w:rsidRPr="00D3700F">
              <w:rPr>
                <w:lang w:eastAsia="ru-RU"/>
              </w:rPr>
              <w:t xml:space="preserve">Отработано чел / час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B51" w:rsidRPr="00D3700F" w:rsidRDefault="002C6B51" w:rsidP="00947A77">
            <w:pPr>
              <w:spacing w:line="240" w:lineRule="auto"/>
              <w:ind w:left="113" w:right="113"/>
              <w:jc w:val="center"/>
              <w:rPr>
                <w:lang w:eastAsia="ru-RU"/>
              </w:rPr>
            </w:pPr>
            <w:r w:rsidRPr="00D3700F">
              <w:rPr>
                <w:lang w:eastAsia="ru-RU"/>
              </w:rPr>
              <w:t xml:space="preserve">Часовая тар. Ставка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B51" w:rsidRPr="00D3700F" w:rsidRDefault="002C6B51" w:rsidP="00C96AA0">
            <w:pPr>
              <w:spacing w:line="240" w:lineRule="auto"/>
              <w:ind w:left="113" w:right="113"/>
              <w:jc w:val="center"/>
              <w:rPr>
                <w:lang w:eastAsia="ru-RU"/>
              </w:rPr>
            </w:pPr>
            <w:r w:rsidRPr="00D3700F">
              <w:rPr>
                <w:lang w:eastAsia="ru-RU"/>
              </w:rPr>
              <w:t xml:space="preserve">З/плата по тарифу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B51" w:rsidRPr="00D3700F" w:rsidRDefault="002C6B51" w:rsidP="00947A77">
            <w:pPr>
              <w:spacing w:line="240" w:lineRule="auto"/>
              <w:ind w:left="113" w:right="113"/>
              <w:jc w:val="center"/>
              <w:rPr>
                <w:lang w:eastAsia="ru-RU"/>
              </w:rPr>
            </w:pPr>
            <w:r w:rsidRPr="00D3700F">
              <w:rPr>
                <w:lang w:eastAsia="ru-RU"/>
              </w:rPr>
              <w:t xml:space="preserve">КТУ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B51" w:rsidRPr="00D3700F" w:rsidRDefault="002C6B51" w:rsidP="00947A77">
            <w:pPr>
              <w:spacing w:line="240" w:lineRule="auto"/>
              <w:ind w:left="113" w:right="113"/>
              <w:jc w:val="center"/>
              <w:rPr>
                <w:lang w:eastAsia="ru-RU"/>
              </w:rPr>
            </w:pPr>
            <w:r w:rsidRPr="00D3700F">
              <w:rPr>
                <w:lang w:eastAsia="ru-RU"/>
              </w:rPr>
              <w:t xml:space="preserve">з/п по тар . с учетом КТУ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B51" w:rsidRPr="00D3700F" w:rsidRDefault="002C6B51" w:rsidP="00947A77">
            <w:pPr>
              <w:spacing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Коэф. п</w:t>
            </w:r>
            <w:r w:rsidRPr="00D3700F">
              <w:rPr>
                <w:lang w:eastAsia="ru-RU"/>
              </w:rPr>
              <w:t>риработка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395B" w:rsidRDefault="002C6B51" w:rsidP="00947A77">
            <w:pPr>
              <w:spacing w:line="240" w:lineRule="auto"/>
              <w:ind w:left="113" w:right="113"/>
              <w:jc w:val="center"/>
              <w:rPr>
                <w:lang w:eastAsia="ru-RU"/>
              </w:rPr>
            </w:pPr>
            <w:r w:rsidRPr="00D3700F">
              <w:rPr>
                <w:lang w:eastAsia="ru-RU"/>
              </w:rPr>
              <w:t xml:space="preserve">Сумма </w:t>
            </w:r>
          </w:p>
          <w:p w:rsidR="002C6B51" w:rsidRPr="00D3700F" w:rsidRDefault="009D395B" w:rsidP="00947A77">
            <w:pPr>
              <w:spacing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сдельного </w:t>
            </w:r>
            <w:r w:rsidR="002C6B51" w:rsidRPr="00D3700F">
              <w:rPr>
                <w:lang w:eastAsia="ru-RU"/>
              </w:rPr>
              <w:t xml:space="preserve">приработка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B51" w:rsidRPr="00D3700F" w:rsidRDefault="002C6B51" w:rsidP="00947A77">
            <w:pPr>
              <w:spacing w:line="240" w:lineRule="auto"/>
              <w:ind w:left="113" w:right="113"/>
              <w:jc w:val="center"/>
              <w:rPr>
                <w:lang w:eastAsia="ru-RU"/>
              </w:rPr>
            </w:pPr>
            <w:r w:rsidRPr="00D3700F">
              <w:rPr>
                <w:lang w:eastAsia="ru-RU"/>
              </w:rPr>
              <w:t xml:space="preserve">Сдельная з/ плата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B51" w:rsidRPr="00D3700F" w:rsidRDefault="002C6B51" w:rsidP="00947A77">
            <w:pPr>
              <w:spacing w:line="240" w:lineRule="auto"/>
              <w:ind w:left="113" w:right="113"/>
              <w:jc w:val="center"/>
              <w:rPr>
                <w:lang w:eastAsia="ru-RU"/>
              </w:rPr>
            </w:pPr>
            <w:r w:rsidRPr="00D3700F">
              <w:rPr>
                <w:lang w:eastAsia="ru-RU"/>
              </w:rPr>
              <w:t>Заработная</w:t>
            </w:r>
            <w:r>
              <w:rPr>
                <w:lang w:eastAsia="ru-RU"/>
              </w:rPr>
              <w:t xml:space="preserve"> </w:t>
            </w:r>
            <w:r w:rsidRPr="00D3700F">
              <w:rPr>
                <w:lang w:eastAsia="ru-RU"/>
              </w:rPr>
              <w:t>плата за отченый период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B51" w:rsidRPr="00D3700F" w:rsidRDefault="002C6B51" w:rsidP="00947A77">
            <w:pPr>
              <w:spacing w:line="240" w:lineRule="auto"/>
              <w:ind w:left="113" w:right="113"/>
              <w:jc w:val="center"/>
              <w:rPr>
                <w:lang w:eastAsia="ru-RU"/>
              </w:rPr>
            </w:pPr>
            <w:r w:rsidRPr="00D3700F">
              <w:rPr>
                <w:lang w:eastAsia="ru-RU"/>
              </w:rPr>
              <w:t>Уральский коэффициент (1,15)</w:t>
            </w:r>
          </w:p>
        </w:tc>
      </w:tr>
      <w:tr w:rsidR="002C6B51" w:rsidRPr="00E83062" w:rsidTr="009D395B">
        <w:trPr>
          <w:cantSplit/>
          <w:trHeight w:val="416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51" w:rsidRPr="00D3700F" w:rsidRDefault="002C6B51" w:rsidP="00947A77">
            <w:pPr>
              <w:spacing w:line="240" w:lineRule="auto"/>
              <w:jc w:val="center"/>
              <w:rPr>
                <w:lang w:eastAsia="ru-RU"/>
              </w:rPr>
            </w:pPr>
            <w:r w:rsidRPr="00D3700F">
              <w:rPr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51" w:rsidRPr="00D3700F" w:rsidRDefault="002C6B51" w:rsidP="00947A77">
            <w:pPr>
              <w:spacing w:line="240" w:lineRule="auto"/>
              <w:jc w:val="center"/>
              <w:rPr>
                <w:lang w:eastAsia="ru-RU"/>
              </w:rPr>
            </w:pPr>
            <w:r w:rsidRPr="00D3700F">
              <w:rPr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51" w:rsidRPr="00D3700F" w:rsidRDefault="002C6B51" w:rsidP="00947A77">
            <w:pPr>
              <w:spacing w:line="240" w:lineRule="auto"/>
              <w:jc w:val="center"/>
              <w:rPr>
                <w:lang w:eastAsia="ru-RU"/>
              </w:rPr>
            </w:pPr>
            <w:r w:rsidRPr="00D3700F">
              <w:rPr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51" w:rsidRPr="00D3700F" w:rsidRDefault="002C6B51" w:rsidP="00947A77">
            <w:pPr>
              <w:spacing w:line="240" w:lineRule="auto"/>
              <w:jc w:val="center"/>
              <w:rPr>
                <w:lang w:eastAsia="ru-RU"/>
              </w:rPr>
            </w:pPr>
            <w:r w:rsidRPr="00D3700F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51" w:rsidRPr="00D3700F" w:rsidRDefault="002C6B51" w:rsidP="00947A77">
            <w:pPr>
              <w:spacing w:line="240" w:lineRule="auto"/>
              <w:jc w:val="center"/>
              <w:rPr>
                <w:lang w:eastAsia="ru-RU"/>
              </w:rPr>
            </w:pPr>
            <w:r w:rsidRPr="00D3700F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51" w:rsidRPr="00D3700F" w:rsidRDefault="002C6B51" w:rsidP="00947A77">
            <w:pPr>
              <w:spacing w:line="240" w:lineRule="auto"/>
              <w:jc w:val="center"/>
              <w:rPr>
                <w:lang w:eastAsia="ru-RU"/>
              </w:rPr>
            </w:pPr>
            <w:r w:rsidRPr="00D3700F">
              <w:rPr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51" w:rsidRPr="00D3700F" w:rsidRDefault="002C6B51" w:rsidP="00947A77">
            <w:pPr>
              <w:spacing w:line="240" w:lineRule="auto"/>
              <w:jc w:val="center"/>
              <w:rPr>
                <w:lang w:eastAsia="ru-RU"/>
              </w:rPr>
            </w:pPr>
            <w:r w:rsidRPr="00D3700F">
              <w:rPr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51" w:rsidRPr="00D3700F" w:rsidRDefault="002C6B51" w:rsidP="00947A77">
            <w:pPr>
              <w:spacing w:line="240" w:lineRule="auto"/>
              <w:jc w:val="center"/>
              <w:rPr>
                <w:lang w:eastAsia="ru-RU"/>
              </w:rPr>
            </w:pPr>
            <w:r w:rsidRPr="00D3700F">
              <w:rPr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51" w:rsidRPr="00D3700F" w:rsidRDefault="002C6B51" w:rsidP="00947A77">
            <w:pPr>
              <w:spacing w:line="240" w:lineRule="auto"/>
              <w:jc w:val="center"/>
              <w:rPr>
                <w:lang w:eastAsia="ru-RU"/>
              </w:rPr>
            </w:pPr>
            <w:r w:rsidRPr="00D3700F">
              <w:rPr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51" w:rsidRPr="00D3700F" w:rsidRDefault="002C6B51" w:rsidP="00947A77">
            <w:pPr>
              <w:spacing w:line="240" w:lineRule="auto"/>
              <w:jc w:val="center"/>
              <w:rPr>
                <w:lang w:eastAsia="ru-RU"/>
              </w:rPr>
            </w:pPr>
            <w:r w:rsidRPr="00D3700F">
              <w:rPr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51" w:rsidRPr="00D3700F" w:rsidRDefault="002C6B51" w:rsidP="00947A77">
            <w:pPr>
              <w:spacing w:line="240" w:lineRule="auto"/>
              <w:jc w:val="center"/>
              <w:rPr>
                <w:lang w:eastAsia="ru-RU"/>
              </w:rPr>
            </w:pPr>
            <w:r w:rsidRPr="00D3700F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51" w:rsidRPr="00D3700F" w:rsidRDefault="002C6B51" w:rsidP="00947A77">
            <w:pPr>
              <w:spacing w:line="240" w:lineRule="auto"/>
              <w:jc w:val="center"/>
              <w:rPr>
                <w:lang w:eastAsia="ru-RU"/>
              </w:rPr>
            </w:pPr>
            <w:r w:rsidRPr="00D3700F">
              <w:rPr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51" w:rsidRPr="00D3700F" w:rsidRDefault="002C6B51" w:rsidP="00947A77">
            <w:pPr>
              <w:spacing w:line="240" w:lineRule="auto"/>
              <w:jc w:val="center"/>
              <w:rPr>
                <w:lang w:eastAsia="ru-RU"/>
              </w:rPr>
            </w:pPr>
            <w:r w:rsidRPr="00D3700F">
              <w:rPr>
                <w:lang w:eastAsia="ru-RU"/>
              </w:rPr>
              <w:t>13</w:t>
            </w:r>
          </w:p>
        </w:tc>
      </w:tr>
      <w:tr w:rsidR="002C6B51" w:rsidRPr="00E83062" w:rsidTr="009D395B">
        <w:trPr>
          <w:cantSplit/>
          <w:trHeight w:val="154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B51" w:rsidRPr="00D3700F" w:rsidRDefault="002C6B51" w:rsidP="002C6B51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B51" w:rsidRPr="00D3700F" w:rsidRDefault="002C6B51" w:rsidP="002C6B51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B51" w:rsidRPr="00D3700F" w:rsidRDefault="002C6B51" w:rsidP="002C6B51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B51" w:rsidRPr="00D3700F" w:rsidRDefault="002C6B51" w:rsidP="002C6B51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B51" w:rsidRPr="00D3700F" w:rsidRDefault="002C6B51" w:rsidP="002C6B51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B51" w:rsidRPr="00D3700F" w:rsidRDefault="002C6B51" w:rsidP="002C6B51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B51" w:rsidRPr="00D3700F" w:rsidRDefault="002C6B51" w:rsidP="002C6B51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B51" w:rsidRPr="00D3700F" w:rsidRDefault="002C6B51" w:rsidP="002C6B51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B51" w:rsidRPr="00D3700F" w:rsidRDefault="002C6B51" w:rsidP="002C6B51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B51" w:rsidRPr="00D3700F" w:rsidRDefault="002C6B51" w:rsidP="002C6B51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B51" w:rsidRPr="00D3700F" w:rsidRDefault="002C6B51" w:rsidP="002C6B51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B51" w:rsidRPr="00D3700F" w:rsidRDefault="002C6B51" w:rsidP="002C6B51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B51" w:rsidRPr="00D3700F" w:rsidRDefault="002C6B51" w:rsidP="002C6B51">
            <w:pPr>
              <w:spacing w:line="240" w:lineRule="auto"/>
              <w:jc w:val="center"/>
              <w:rPr>
                <w:lang w:eastAsia="ru-RU"/>
              </w:rPr>
            </w:pPr>
          </w:p>
        </w:tc>
      </w:tr>
    </w:tbl>
    <w:p w:rsidR="001A3AB6" w:rsidRDefault="001A3AB6" w:rsidP="00341614">
      <w:pPr>
        <w:pStyle w:val="ab"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C2">
        <w:rPr>
          <w:rFonts w:ascii="Times New Roman" w:hAnsi="Times New Roman"/>
          <w:sz w:val="28"/>
          <w:szCs w:val="28"/>
        </w:rPr>
        <w:t>Распределение заработной платы между членами бригады производится исходя из ФОТ бригады</w:t>
      </w:r>
      <w:r w:rsidR="00D84B4F" w:rsidRPr="008B5FC2">
        <w:rPr>
          <w:rFonts w:ascii="Times New Roman" w:hAnsi="Times New Roman"/>
          <w:sz w:val="28"/>
          <w:szCs w:val="28"/>
        </w:rPr>
        <w:t>,</w:t>
      </w:r>
      <w:r w:rsidR="00341614">
        <w:rPr>
          <w:rFonts w:ascii="Times New Roman" w:hAnsi="Times New Roman"/>
          <w:sz w:val="28"/>
          <w:szCs w:val="28"/>
        </w:rPr>
        <w:t xml:space="preserve"> сдельного ФОТ</w:t>
      </w:r>
      <w:r w:rsidRPr="008B5FC2">
        <w:rPr>
          <w:rFonts w:ascii="Times New Roman" w:hAnsi="Times New Roman"/>
          <w:sz w:val="28"/>
          <w:szCs w:val="28"/>
        </w:rPr>
        <w:t>, тарифного ФОТ,</w:t>
      </w:r>
      <w:r w:rsidR="00341614">
        <w:rPr>
          <w:rFonts w:ascii="Times New Roman" w:hAnsi="Times New Roman"/>
          <w:sz w:val="28"/>
          <w:szCs w:val="28"/>
        </w:rPr>
        <w:t xml:space="preserve"> </w:t>
      </w:r>
      <w:r w:rsidR="003A29FE">
        <w:rPr>
          <w:rFonts w:ascii="Times New Roman" w:hAnsi="Times New Roman"/>
          <w:sz w:val="28"/>
          <w:szCs w:val="28"/>
        </w:rPr>
        <w:t>КТУ</w:t>
      </w:r>
      <w:r w:rsidRPr="008B5FC2">
        <w:rPr>
          <w:rFonts w:ascii="Times New Roman" w:hAnsi="Times New Roman"/>
          <w:sz w:val="28"/>
          <w:szCs w:val="28"/>
        </w:rPr>
        <w:t>, бригадного приработка и уральского коэффициента (1,15).</w:t>
      </w:r>
    </w:p>
    <w:p w:rsidR="00341614" w:rsidRPr="003A2C09" w:rsidRDefault="003A29FE" w:rsidP="003A29FE">
      <w:pPr>
        <w:ind w:right="-57" w:firstLine="709"/>
        <w:jc w:val="both"/>
        <w:rPr>
          <w:szCs w:val="28"/>
        </w:rPr>
      </w:pPr>
      <w:r>
        <w:rPr>
          <w:szCs w:val="28"/>
        </w:rPr>
        <w:t>Тарифная заработная плата</w:t>
      </w:r>
      <w:r w:rsidR="00341614" w:rsidRPr="003A2C09">
        <w:rPr>
          <w:szCs w:val="28"/>
        </w:rPr>
        <w:t xml:space="preserve"> с учётом КТУ</w:t>
      </w:r>
      <w:r>
        <w:rPr>
          <w:szCs w:val="28"/>
        </w:rPr>
        <w:t xml:space="preserve"> рассчитывается</w:t>
      </w:r>
      <w:r w:rsidR="00341614" w:rsidRPr="003A2C09">
        <w:rPr>
          <w:szCs w:val="28"/>
        </w:rPr>
        <w:t xml:space="preserve"> по </w:t>
      </w:r>
      <w:r>
        <w:rPr>
          <w:szCs w:val="28"/>
        </w:rPr>
        <w:br w:type="textWrapping" w:clear="all"/>
      </w:r>
      <w:r w:rsidR="00341614" w:rsidRPr="003A2C09">
        <w:rPr>
          <w:szCs w:val="28"/>
        </w:rPr>
        <w:t>формуле</w:t>
      </w:r>
      <w:r w:rsidR="00341614">
        <w:rPr>
          <w:szCs w:val="28"/>
        </w:rPr>
        <w:t xml:space="preserve"> (6)</w:t>
      </w:r>
      <w:r w:rsidR="00341614" w:rsidRPr="003A2C09">
        <w:rPr>
          <w:szCs w:val="28"/>
        </w:rPr>
        <w:t>:</w:t>
      </w:r>
    </w:p>
    <w:tbl>
      <w:tblPr>
        <w:tblStyle w:val="5"/>
        <w:tblW w:w="969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4"/>
        <w:gridCol w:w="1290"/>
      </w:tblGrid>
      <w:tr w:rsidR="00341614" w:rsidRPr="003A2C09" w:rsidTr="000B5CF7">
        <w:trPr>
          <w:trHeight w:val="577"/>
        </w:trPr>
        <w:tc>
          <w:tcPr>
            <w:tcW w:w="8404" w:type="dxa"/>
          </w:tcPr>
          <w:p w:rsidR="00341614" w:rsidRPr="003A2C09" w:rsidRDefault="00341614" w:rsidP="000B5CF7">
            <w:pPr>
              <w:tabs>
                <w:tab w:val="left" w:pos="1530"/>
              </w:tabs>
              <w:spacing w:line="240" w:lineRule="auto"/>
              <w:ind w:right="-57" w:firstLine="709"/>
              <w:jc w:val="center"/>
              <w:rPr>
                <w:szCs w:val="28"/>
              </w:rPr>
            </w:pPr>
            <w:r w:rsidRPr="003A2C09">
              <w:rPr>
                <w:szCs w:val="28"/>
              </w:rPr>
              <w:t>ФОТ</w:t>
            </w:r>
            <w:r w:rsidRPr="003A2C09">
              <w:rPr>
                <w:szCs w:val="28"/>
                <w:vertAlign w:val="subscript"/>
                <w:lang w:val="en-US"/>
              </w:rPr>
              <w:t>m</w:t>
            </w:r>
            <w:r w:rsidRPr="003A2C09">
              <w:rPr>
                <w:szCs w:val="28"/>
                <w:vertAlign w:val="subscript"/>
              </w:rPr>
              <w:t xml:space="preserve">КТУ </w:t>
            </w:r>
            <w:r w:rsidRPr="003A2C09">
              <w:rPr>
                <w:szCs w:val="28"/>
              </w:rPr>
              <w:t>= ФОТ</w:t>
            </w:r>
            <w:r w:rsidRPr="003A2C09">
              <w:rPr>
                <w:szCs w:val="28"/>
                <w:vertAlign w:val="subscript"/>
                <w:lang w:val="en-US"/>
              </w:rPr>
              <w:t>m</w:t>
            </w:r>
            <w:r w:rsidRPr="003A2C09">
              <w:rPr>
                <w:szCs w:val="28"/>
                <w:vertAlign w:val="subscript"/>
              </w:rPr>
              <w:t xml:space="preserve"> </w:t>
            </w:r>
            <w:r>
              <w:rPr>
                <w:szCs w:val="28"/>
              </w:rPr>
              <w:t>×</w:t>
            </w:r>
            <w:r w:rsidRPr="003A2C09">
              <w:rPr>
                <w:szCs w:val="28"/>
              </w:rPr>
              <w:t xml:space="preserve"> КТУ  </w:t>
            </w:r>
          </w:p>
        </w:tc>
        <w:tc>
          <w:tcPr>
            <w:tcW w:w="1290" w:type="dxa"/>
          </w:tcPr>
          <w:p w:rsidR="00341614" w:rsidRPr="003A2C09" w:rsidRDefault="000B5CF7" w:rsidP="000B5CF7">
            <w:pPr>
              <w:spacing w:line="240" w:lineRule="auto"/>
              <w:ind w:right="-57"/>
              <w:jc w:val="right"/>
              <w:rPr>
                <w:szCs w:val="28"/>
              </w:rPr>
            </w:pPr>
            <w:r>
              <w:rPr>
                <w:szCs w:val="28"/>
              </w:rPr>
              <w:t>(6)</w:t>
            </w:r>
          </w:p>
        </w:tc>
      </w:tr>
    </w:tbl>
    <w:p w:rsidR="00341614" w:rsidRPr="003A2C09" w:rsidRDefault="00341614" w:rsidP="00341614">
      <w:pPr>
        <w:rPr>
          <w:szCs w:val="28"/>
        </w:rPr>
      </w:pPr>
      <w:r w:rsidRPr="003A2C09">
        <w:rPr>
          <w:szCs w:val="28"/>
        </w:rPr>
        <w:t>где ФОТ</w:t>
      </w:r>
      <w:r w:rsidRPr="003A2C09">
        <w:rPr>
          <w:szCs w:val="28"/>
          <w:vertAlign w:val="subscript"/>
          <w:lang w:val="en-US"/>
        </w:rPr>
        <w:t>m</w:t>
      </w:r>
      <w:r w:rsidRPr="003A2C09">
        <w:rPr>
          <w:szCs w:val="28"/>
          <w:vertAlign w:val="subscript"/>
        </w:rPr>
        <w:t xml:space="preserve"> </w:t>
      </w:r>
      <w:r w:rsidRPr="003A2C09">
        <w:rPr>
          <w:szCs w:val="28"/>
        </w:rPr>
        <w:t>– тарифный фонд оплаты труда;</w:t>
      </w:r>
    </w:p>
    <w:p w:rsidR="00341614" w:rsidRPr="003A2C09" w:rsidRDefault="00341614" w:rsidP="00341614">
      <w:pPr>
        <w:ind w:right="-57" w:firstLine="567"/>
        <w:rPr>
          <w:szCs w:val="28"/>
        </w:rPr>
      </w:pPr>
      <w:r w:rsidRPr="003A2C09">
        <w:rPr>
          <w:szCs w:val="28"/>
        </w:rPr>
        <w:t>КТУ – коэффициент трудового участия.</w:t>
      </w:r>
    </w:p>
    <w:p w:rsidR="00341614" w:rsidRPr="003A2C09" w:rsidRDefault="009D395B" w:rsidP="00341614">
      <w:pPr>
        <w:ind w:right="-57" w:firstLine="709"/>
        <w:rPr>
          <w:szCs w:val="28"/>
        </w:rPr>
      </w:pPr>
      <w:r>
        <w:rPr>
          <w:szCs w:val="28"/>
        </w:rPr>
        <w:t xml:space="preserve">Общая сумма сдельного </w:t>
      </w:r>
      <w:r w:rsidR="00341614" w:rsidRPr="003A2C09">
        <w:rPr>
          <w:szCs w:val="28"/>
        </w:rPr>
        <w:t>приработка</w:t>
      </w:r>
      <w:r w:rsidR="00B94F75">
        <w:rPr>
          <w:szCs w:val="28"/>
        </w:rPr>
        <w:t xml:space="preserve"> расчитывается</w:t>
      </w:r>
      <w:r w:rsidR="00C96AA0">
        <w:rPr>
          <w:szCs w:val="28"/>
        </w:rPr>
        <w:t xml:space="preserve"> по формуле (7):</w:t>
      </w:r>
    </w:p>
    <w:tbl>
      <w:tblPr>
        <w:tblStyle w:val="5"/>
        <w:tblW w:w="982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88"/>
        <w:gridCol w:w="937"/>
      </w:tblGrid>
      <w:tr w:rsidR="00C96AA0" w:rsidRPr="003A2C09" w:rsidTr="000B5CF7">
        <w:trPr>
          <w:trHeight w:val="395"/>
        </w:trPr>
        <w:tc>
          <w:tcPr>
            <w:tcW w:w="8888" w:type="dxa"/>
          </w:tcPr>
          <w:p w:rsidR="00C96AA0" w:rsidRPr="009D395B" w:rsidRDefault="009D395B" w:rsidP="00C96AA0">
            <w:pPr>
              <w:ind w:right="-57"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СДпр = </w:t>
            </w:r>
            <w:r w:rsidR="00C96AA0">
              <w:rPr>
                <w:szCs w:val="28"/>
              </w:rPr>
              <w:t>Т</w:t>
            </w:r>
            <w:r w:rsidR="00C96AA0">
              <w:rPr>
                <w:szCs w:val="28"/>
                <w:vertAlign w:val="subscript"/>
              </w:rPr>
              <w:t>зп</w:t>
            </w:r>
            <w:r>
              <w:rPr>
                <w:szCs w:val="28"/>
                <w:vertAlign w:val="subscript"/>
              </w:rPr>
              <w:t xml:space="preserve"> </w:t>
            </w:r>
            <w:r>
              <w:rPr>
                <w:szCs w:val="28"/>
              </w:rPr>
              <w:t xml:space="preserve"> – </w:t>
            </w:r>
            <w:r w:rsidRPr="003A2C09">
              <w:rPr>
                <w:szCs w:val="28"/>
              </w:rPr>
              <w:t>ФОТ</w:t>
            </w:r>
            <w:r w:rsidRPr="003A2C09">
              <w:rPr>
                <w:szCs w:val="28"/>
                <w:vertAlign w:val="subscript"/>
                <w:lang w:val="en-US"/>
              </w:rPr>
              <w:t>m</w:t>
            </w:r>
            <w:r w:rsidRPr="003A2C09">
              <w:rPr>
                <w:szCs w:val="28"/>
                <w:vertAlign w:val="subscript"/>
              </w:rPr>
              <w:t>КТУ</w:t>
            </w:r>
          </w:p>
        </w:tc>
        <w:tc>
          <w:tcPr>
            <w:tcW w:w="937" w:type="dxa"/>
          </w:tcPr>
          <w:p w:rsidR="00C96AA0" w:rsidRPr="003A2C09" w:rsidRDefault="000B5CF7" w:rsidP="000B5CF7">
            <w:pPr>
              <w:tabs>
                <w:tab w:val="left" w:pos="642"/>
              </w:tabs>
              <w:ind w:right="-57"/>
              <w:jc w:val="right"/>
              <w:rPr>
                <w:szCs w:val="28"/>
              </w:rPr>
            </w:pPr>
            <w:r>
              <w:rPr>
                <w:szCs w:val="28"/>
              </w:rPr>
              <w:t>(7</w:t>
            </w:r>
            <w:r w:rsidR="00C96AA0" w:rsidRPr="003A2C09">
              <w:rPr>
                <w:szCs w:val="28"/>
              </w:rPr>
              <w:t>)</w:t>
            </w:r>
          </w:p>
        </w:tc>
      </w:tr>
    </w:tbl>
    <w:p w:rsidR="00341614" w:rsidRDefault="00C96AA0" w:rsidP="00341614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Т</w:t>
      </w:r>
      <w:r>
        <w:rPr>
          <w:rFonts w:ascii="Times New Roman" w:hAnsi="Times New Roman"/>
          <w:sz w:val="28"/>
          <w:szCs w:val="28"/>
          <w:vertAlign w:val="subscript"/>
        </w:rPr>
        <w:t xml:space="preserve">зп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B5CF7">
        <w:rPr>
          <w:rFonts w:ascii="Times New Roman" w:hAnsi="Times New Roman"/>
          <w:sz w:val="28"/>
          <w:szCs w:val="28"/>
        </w:rPr>
        <w:t>заработная</w:t>
      </w:r>
      <w:r>
        <w:rPr>
          <w:rFonts w:ascii="Times New Roman" w:hAnsi="Times New Roman"/>
          <w:sz w:val="28"/>
          <w:szCs w:val="28"/>
        </w:rPr>
        <w:t xml:space="preserve"> плата по тарифу</w:t>
      </w:r>
      <w:r w:rsidR="000B5CF7">
        <w:rPr>
          <w:rFonts w:ascii="Times New Roman" w:hAnsi="Times New Roman"/>
          <w:sz w:val="28"/>
          <w:szCs w:val="28"/>
        </w:rPr>
        <w:t>.</w:t>
      </w:r>
    </w:p>
    <w:p w:rsidR="003A29FE" w:rsidRPr="003A2C09" w:rsidRDefault="003A29FE" w:rsidP="003A29FE">
      <w:pPr>
        <w:ind w:right="-57" w:firstLine="709"/>
        <w:rPr>
          <w:szCs w:val="28"/>
        </w:rPr>
      </w:pPr>
      <w:r>
        <w:rPr>
          <w:szCs w:val="28"/>
        </w:rPr>
        <w:t>К</w:t>
      </w:r>
      <w:r w:rsidRPr="003A2C09">
        <w:rPr>
          <w:szCs w:val="28"/>
        </w:rPr>
        <w:t>оэффициент приработка</w:t>
      </w:r>
      <w:r w:rsidR="00B94F75">
        <w:rPr>
          <w:szCs w:val="28"/>
        </w:rPr>
        <w:t xml:space="preserve"> рассчитывается</w:t>
      </w:r>
      <w:r w:rsidRPr="003A2C09">
        <w:rPr>
          <w:szCs w:val="28"/>
        </w:rPr>
        <w:t xml:space="preserve"> по формуле</w:t>
      </w:r>
      <w:r w:rsidR="00B94F75">
        <w:rPr>
          <w:szCs w:val="28"/>
        </w:rPr>
        <w:t xml:space="preserve"> (8):</w:t>
      </w:r>
    </w:p>
    <w:tbl>
      <w:tblPr>
        <w:tblStyle w:val="5"/>
        <w:tblW w:w="939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7"/>
        <w:gridCol w:w="831"/>
      </w:tblGrid>
      <w:tr w:rsidR="003A29FE" w:rsidRPr="003A2C09" w:rsidTr="00F93900">
        <w:trPr>
          <w:trHeight w:val="861"/>
        </w:trPr>
        <w:tc>
          <w:tcPr>
            <w:tcW w:w="8567" w:type="dxa"/>
          </w:tcPr>
          <w:p w:rsidR="003A29FE" w:rsidRPr="003A2C09" w:rsidRDefault="00531977" w:rsidP="00B94F75">
            <w:pPr>
              <w:tabs>
                <w:tab w:val="left" w:pos="1530"/>
              </w:tabs>
              <w:ind w:right="-57" w:firstLine="459"/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СД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пр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ФОТ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vertAlign w:val="subscript"/>
                        <w:lang w:val="en-US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vertAlign w:val="subscript"/>
                      </w:rPr>
                      <m:t xml:space="preserve">КТУ </m:t>
                    </m:r>
                  </m:den>
                </m:f>
              </m:oMath>
            </m:oMathPara>
          </w:p>
        </w:tc>
        <w:tc>
          <w:tcPr>
            <w:tcW w:w="831" w:type="dxa"/>
          </w:tcPr>
          <w:p w:rsidR="003A29FE" w:rsidRPr="003A2C09" w:rsidRDefault="00B94F75" w:rsidP="00F93900">
            <w:pPr>
              <w:tabs>
                <w:tab w:val="left" w:pos="153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F93900">
              <w:rPr>
                <w:szCs w:val="28"/>
              </w:rPr>
              <w:t>8</w:t>
            </w:r>
            <w:r w:rsidR="003A29FE" w:rsidRPr="003A2C09">
              <w:rPr>
                <w:szCs w:val="28"/>
              </w:rPr>
              <w:t>)</w:t>
            </w:r>
          </w:p>
        </w:tc>
      </w:tr>
    </w:tbl>
    <w:p w:rsidR="003A29FE" w:rsidRDefault="00F93900" w:rsidP="00F93900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Сдельная заработная плата определяется пот формуле (9):</w:t>
      </w:r>
    </w:p>
    <w:tbl>
      <w:tblPr>
        <w:tblStyle w:val="5"/>
        <w:tblW w:w="930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1"/>
        <w:gridCol w:w="823"/>
      </w:tblGrid>
      <w:tr w:rsidR="00F93900" w:rsidRPr="003A2C09" w:rsidTr="00F93900">
        <w:trPr>
          <w:trHeight w:val="460"/>
        </w:trPr>
        <w:tc>
          <w:tcPr>
            <w:tcW w:w="8481" w:type="dxa"/>
          </w:tcPr>
          <w:p w:rsidR="00F93900" w:rsidRPr="003A2C09" w:rsidRDefault="00F93900" w:rsidP="00F93900">
            <w:pPr>
              <w:tabs>
                <w:tab w:val="left" w:pos="1530"/>
              </w:tabs>
              <w:ind w:right="-57" w:firstLine="459"/>
              <w:jc w:val="center"/>
              <w:rPr>
                <w:szCs w:val="28"/>
              </w:rPr>
            </w:pPr>
            <w:r w:rsidRPr="003A2C09">
              <w:rPr>
                <w:szCs w:val="28"/>
              </w:rPr>
              <w:t>СДр = ФОТ</w:t>
            </w:r>
            <w:r w:rsidRPr="003A2C09">
              <w:rPr>
                <w:szCs w:val="28"/>
                <w:vertAlign w:val="subscript"/>
                <w:lang w:val="en-US"/>
              </w:rPr>
              <w:t>m</w:t>
            </w:r>
            <w:r w:rsidRPr="003A2C09">
              <w:rPr>
                <w:szCs w:val="28"/>
                <w:vertAlign w:val="subscript"/>
              </w:rPr>
              <w:t>КТУ</w:t>
            </w:r>
            <w:r w:rsidRPr="003A2C09">
              <w:rPr>
                <w:szCs w:val="28"/>
              </w:rPr>
              <w:t xml:space="preserve"> ×Кпр</w:t>
            </w:r>
          </w:p>
        </w:tc>
        <w:tc>
          <w:tcPr>
            <w:tcW w:w="823" w:type="dxa"/>
          </w:tcPr>
          <w:p w:rsidR="00F93900" w:rsidRPr="003A2C09" w:rsidRDefault="00F93900" w:rsidP="00F93900">
            <w:pPr>
              <w:tabs>
                <w:tab w:val="left" w:pos="153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(9</w:t>
            </w:r>
            <w:r w:rsidRPr="003A2C09">
              <w:rPr>
                <w:szCs w:val="28"/>
              </w:rPr>
              <w:t>)</w:t>
            </w:r>
          </w:p>
        </w:tc>
      </w:tr>
    </w:tbl>
    <w:p w:rsidR="00F93900" w:rsidRDefault="00CB2BB4" w:rsidP="00CB2BB4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Заработная плата за отчетный период определяется по формуле (10):</w:t>
      </w:r>
    </w:p>
    <w:tbl>
      <w:tblPr>
        <w:tblStyle w:val="5"/>
        <w:tblW w:w="930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1"/>
        <w:gridCol w:w="823"/>
      </w:tblGrid>
      <w:tr w:rsidR="00CB2BB4" w:rsidRPr="003A2C09" w:rsidTr="00947A77">
        <w:trPr>
          <w:trHeight w:val="460"/>
        </w:trPr>
        <w:tc>
          <w:tcPr>
            <w:tcW w:w="8481" w:type="dxa"/>
          </w:tcPr>
          <w:p w:rsidR="00CB2BB4" w:rsidRPr="003A2C09" w:rsidRDefault="00006995" w:rsidP="00947A77">
            <w:pPr>
              <w:tabs>
                <w:tab w:val="left" w:pos="1530"/>
              </w:tabs>
              <w:ind w:right="-57" w:firstLine="459"/>
              <w:jc w:val="center"/>
              <w:rPr>
                <w:szCs w:val="28"/>
              </w:rPr>
            </w:pPr>
            <w:r>
              <w:rPr>
                <w:szCs w:val="28"/>
              </w:rPr>
              <w:t>3сд</w:t>
            </w:r>
            <w:r w:rsidR="00CB2BB4">
              <w:rPr>
                <w:szCs w:val="28"/>
              </w:rPr>
              <w:t xml:space="preserve"> =Т</w:t>
            </w:r>
            <w:r w:rsidR="00CB2BB4">
              <w:rPr>
                <w:szCs w:val="28"/>
                <w:vertAlign w:val="subscript"/>
              </w:rPr>
              <w:t>зп</w:t>
            </w:r>
            <w:r w:rsidR="00CB2BB4" w:rsidRPr="003A2C09">
              <w:rPr>
                <w:szCs w:val="28"/>
              </w:rPr>
              <w:t xml:space="preserve"> +</w:t>
            </w:r>
            <w:r w:rsidR="00CB2BB4">
              <w:rPr>
                <w:szCs w:val="28"/>
              </w:rPr>
              <w:t xml:space="preserve"> СД</w:t>
            </w:r>
            <w:r w:rsidR="00CB2BB4">
              <w:rPr>
                <w:szCs w:val="28"/>
                <w:vertAlign w:val="subscript"/>
              </w:rPr>
              <w:t>др</w:t>
            </w:r>
            <w:r w:rsidR="00CB2BB4" w:rsidRPr="003A2C09">
              <w:rPr>
                <w:szCs w:val="28"/>
              </w:rPr>
              <w:t>,</w:t>
            </w:r>
          </w:p>
        </w:tc>
        <w:tc>
          <w:tcPr>
            <w:tcW w:w="823" w:type="dxa"/>
          </w:tcPr>
          <w:p w:rsidR="00CB2BB4" w:rsidRPr="003A2C09" w:rsidRDefault="00CB2BB4" w:rsidP="00947A77">
            <w:pPr>
              <w:tabs>
                <w:tab w:val="left" w:pos="153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06995">
              <w:rPr>
                <w:szCs w:val="28"/>
              </w:rPr>
              <w:t>10</w:t>
            </w:r>
            <w:r w:rsidRPr="003A2C09">
              <w:rPr>
                <w:szCs w:val="28"/>
              </w:rPr>
              <w:t>)</w:t>
            </w:r>
          </w:p>
        </w:tc>
      </w:tr>
    </w:tbl>
    <w:p w:rsidR="00CB2BB4" w:rsidRPr="003A2C09" w:rsidRDefault="00006995" w:rsidP="00006995">
      <w:pPr>
        <w:ind w:right="-57"/>
        <w:rPr>
          <w:szCs w:val="28"/>
        </w:rPr>
      </w:pPr>
      <w:r>
        <w:rPr>
          <w:szCs w:val="28"/>
        </w:rPr>
        <w:t>где 3сд</w:t>
      </w:r>
      <w:r w:rsidR="00CB2BB4" w:rsidRPr="003A2C09">
        <w:rPr>
          <w:szCs w:val="28"/>
        </w:rPr>
        <w:t xml:space="preserve"> – начисленная заработная плата каждому члену бригады; </w:t>
      </w:r>
    </w:p>
    <w:p w:rsidR="00CB2BB4" w:rsidRDefault="00CB2BB4" w:rsidP="00006995">
      <w:pPr>
        <w:ind w:right="-57" w:firstLine="426"/>
        <w:rPr>
          <w:szCs w:val="28"/>
        </w:rPr>
      </w:pPr>
      <w:r>
        <w:rPr>
          <w:szCs w:val="28"/>
        </w:rPr>
        <w:t>Т</w:t>
      </w:r>
      <w:r>
        <w:rPr>
          <w:szCs w:val="28"/>
          <w:vertAlign w:val="subscript"/>
        </w:rPr>
        <w:t>зп</w:t>
      </w:r>
      <w:r w:rsidRPr="003A2C09">
        <w:rPr>
          <w:szCs w:val="28"/>
        </w:rPr>
        <w:t xml:space="preserve"> – </w:t>
      </w:r>
      <w:r>
        <w:rPr>
          <w:szCs w:val="28"/>
        </w:rPr>
        <w:t>заработная плата по тарифу каждого члена бригады</w:t>
      </w:r>
      <w:r w:rsidRPr="003A2C09">
        <w:rPr>
          <w:szCs w:val="28"/>
        </w:rPr>
        <w:t>;</w:t>
      </w:r>
    </w:p>
    <w:p w:rsidR="00006995" w:rsidRDefault="00006995" w:rsidP="00B5320F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Начисленная</w:t>
      </w:r>
      <w:r w:rsidRPr="008B5FC2">
        <w:rPr>
          <w:rFonts w:cs="Times New Roman"/>
          <w:szCs w:val="28"/>
        </w:rPr>
        <w:t xml:space="preserve"> заработная плата каждого члена бригады определяется по формуле</w:t>
      </w:r>
      <w:r>
        <w:rPr>
          <w:rFonts w:cs="Times New Roman"/>
          <w:szCs w:val="28"/>
        </w:rPr>
        <w:t xml:space="preserve"> (11)</w:t>
      </w:r>
      <w:r w:rsidRPr="008B5FC2">
        <w:rPr>
          <w:rFonts w:cs="Times New Roman"/>
          <w:szCs w:val="28"/>
        </w:rPr>
        <w:t>:</w:t>
      </w:r>
    </w:p>
    <w:tbl>
      <w:tblPr>
        <w:tblStyle w:val="5"/>
        <w:tblW w:w="930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1"/>
        <w:gridCol w:w="823"/>
      </w:tblGrid>
      <w:tr w:rsidR="00006995" w:rsidRPr="003A2C09" w:rsidTr="00B5320F">
        <w:trPr>
          <w:trHeight w:val="460"/>
        </w:trPr>
        <w:tc>
          <w:tcPr>
            <w:tcW w:w="8481" w:type="dxa"/>
          </w:tcPr>
          <w:p w:rsidR="00006995" w:rsidRPr="003A2C09" w:rsidRDefault="00006995" w:rsidP="00B5320F">
            <w:pPr>
              <w:jc w:val="center"/>
              <w:rPr>
                <w:szCs w:val="28"/>
              </w:rPr>
            </w:pPr>
            <w:r w:rsidRPr="00577238">
              <w:rPr>
                <w:szCs w:val="28"/>
              </w:rPr>
              <w:t>3</w:t>
            </w:r>
            <w:r>
              <w:rPr>
                <w:szCs w:val="28"/>
                <w:vertAlign w:val="subscript"/>
                <w:lang w:val="en-US"/>
              </w:rPr>
              <w:t>i</w:t>
            </w:r>
            <w:r w:rsidRPr="00577238">
              <w:rPr>
                <w:szCs w:val="28"/>
              </w:rPr>
              <w:t xml:space="preserve"> =3</w:t>
            </w:r>
            <w:r>
              <w:rPr>
                <w:szCs w:val="28"/>
                <w:vertAlign w:val="subscript"/>
              </w:rPr>
              <w:t>сд</w:t>
            </w:r>
            <w:r>
              <w:rPr>
                <w:szCs w:val="28"/>
              </w:rPr>
              <w:t>×К</w:t>
            </w:r>
            <w:r>
              <w:rPr>
                <w:szCs w:val="28"/>
                <w:vertAlign w:val="subscript"/>
                <w:lang w:val="en-US"/>
              </w:rPr>
              <w:t>ypi</w:t>
            </w:r>
            <w:r w:rsidRPr="00577238">
              <w:rPr>
                <w:szCs w:val="28"/>
              </w:rPr>
              <w:t>,</w:t>
            </w:r>
          </w:p>
        </w:tc>
        <w:tc>
          <w:tcPr>
            <w:tcW w:w="823" w:type="dxa"/>
          </w:tcPr>
          <w:p w:rsidR="00006995" w:rsidRPr="003A2C09" w:rsidRDefault="00006995" w:rsidP="00947A77">
            <w:pPr>
              <w:tabs>
                <w:tab w:val="left" w:pos="153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B5320F">
              <w:rPr>
                <w:szCs w:val="28"/>
              </w:rPr>
              <w:t>11</w:t>
            </w:r>
            <w:r w:rsidRPr="003A2C09">
              <w:rPr>
                <w:szCs w:val="28"/>
              </w:rPr>
              <w:t>)</w:t>
            </w:r>
          </w:p>
        </w:tc>
      </w:tr>
    </w:tbl>
    <w:p w:rsidR="00006995" w:rsidRDefault="00006995" w:rsidP="00006995">
      <w:pPr>
        <w:rPr>
          <w:rFonts w:cs="Times New Roman"/>
          <w:szCs w:val="28"/>
        </w:rPr>
      </w:pPr>
      <w:r>
        <w:rPr>
          <w:rFonts w:cs="Times New Roman"/>
          <w:szCs w:val="28"/>
        </w:rPr>
        <w:t>где</w:t>
      </w:r>
      <w:r w:rsidRPr="00450133">
        <w:rPr>
          <w:rFonts w:cs="Times New Roman"/>
          <w:szCs w:val="28"/>
        </w:rPr>
        <w:t xml:space="preserve"> 3</w:t>
      </w:r>
      <w:r>
        <w:rPr>
          <w:rFonts w:cs="Times New Roman"/>
          <w:szCs w:val="28"/>
          <w:vertAlign w:val="subscript"/>
          <w:lang w:val="en-US"/>
        </w:rPr>
        <w:t>i</w:t>
      </w:r>
      <w:r w:rsidRPr="00450133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 xml:space="preserve">начисленная заработная плата каждому члену бригады. </w:t>
      </w:r>
    </w:p>
    <w:p w:rsidR="00006995" w:rsidRDefault="00006995" w:rsidP="00B5320F">
      <w:pPr>
        <w:ind w:firstLine="567"/>
        <w:rPr>
          <w:rFonts w:cs="Times New Roman"/>
          <w:szCs w:val="28"/>
        </w:rPr>
      </w:pPr>
      <w:r w:rsidRPr="00450133">
        <w:rPr>
          <w:rFonts w:cs="Times New Roman"/>
          <w:szCs w:val="28"/>
        </w:rPr>
        <w:t>3</w:t>
      </w:r>
      <w:r>
        <w:rPr>
          <w:rFonts w:cs="Times New Roman"/>
          <w:szCs w:val="28"/>
          <w:vertAlign w:val="subscript"/>
        </w:rPr>
        <w:t>сд</w:t>
      </w:r>
      <w:r>
        <w:rPr>
          <w:rFonts w:cs="Times New Roman"/>
          <w:szCs w:val="28"/>
        </w:rPr>
        <w:t xml:space="preserve">– сдельная заработная плата каждого члена бригады. </w:t>
      </w:r>
    </w:p>
    <w:p w:rsidR="00006995" w:rsidRPr="00B5320F" w:rsidRDefault="00006995" w:rsidP="00B5320F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>
        <w:rPr>
          <w:rFonts w:cs="Times New Roman"/>
          <w:szCs w:val="28"/>
          <w:vertAlign w:val="subscript"/>
          <w:lang w:val="en-US"/>
        </w:rPr>
        <w:t>ypi</w:t>
      </w:r>
      <w:r w:rsidRPr="002A797D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- уральский коэффициент каждого члена бригады. </w:t>
      </w:r>
    </w:p>
    <w:p w:rsidR="001A3AB6" w:rsidRDefault="008B5FC2" w:rsidP="00B5320F">
      <w:pPr>
        <w:ind w:firstLine="567"/>
        <w:rPr>
          <w:rFonts w:cs="Times New Roman"/>
          <w:szCs w:val="28"/>
        </w:rPr>
      </w:pPr>
      <w:r w:rsidRPr="008B5FC2">
        <w:rPr>
          <w:rFonts w:cs="Times New Roman"/>
          <w:szCs w:val="28"/>
        </w:rPr>
        <w:t>3.6.</w:t>
      </w:r>
      <w:r w:rsidR="003C10D0">
        <w:rPr>
          <w:rFonts w:cs="Times New Roman"/>
          <w:szCs w:val="28"/>
        </w:rPr>
        <w:t xml:space="preserve"> Составление плана</w:t>
      </w:r>
      <w:r w:rsidR="003F576F">
        <w:rPr>
          <w:rFonts w:cs="Times New Roman"/>
          <w:szCs w:val="28"/>
        </w:rPr>
        <w:t xml:space="preserve"> по труду</w:t>
      </w:r>
      <w:r w:rsidR="00AE40E7">
        <w:rPr>
          <w:rFonts w:cs="Times New Roman"/>
          <w:szCs w:val="28"/>
        </w:rPr>
        <w:t>.</w:t>
      </w:r>
    </w:p>
    <w:p w:rsidR="00E514D4" w:rsidRDefault="00E514D4" w:rsidP="00B5320F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По результатам п</w:t>
      </w:r>
      <w:r w:rsidR="00CB2BB4">
        <w:rPr>
          <w:rFonts w:cs="Times New Roman"/>
          <w:szCs w:val="28"/>
        </w:rPr>
        <w:t xml:space="preserve">редыдущего расчета заполняется </w:t>
      </w:r>
      <w:r w:rsidR="00B5320F">
        <w:rPr>
          <w:rFonts w:cs="Times New Roman"/>
          <w:szCs w:val="28"/>
        </w:rPr>
        <w:t>таблица 4</w:t>
      </w:r>
    </w:p>
    <w:tbl>
      <w:tblPr>
        <w:tblpPr w:leftFromText="180" w:rightFromText="180" w:vertAnchor="text" w:horzAnchor="margin" w:tblpX="-10" w:tblpY="553"/>
        <w:tblW w:w="9953" w:type="dxa"/>
        <w:tblLook w:val="04A0"/>
      </w:tblPr>
      <w:tblGrid>
        <w:gridCol w:w="496"/>
        <w:gridCol w:w="5818"/>
        <w:gridCol w:w="1088"/>
        <w:gridCol w:w="1287"/>
        <w:gridCol w:w="1264"/>
      </w:tblGrid>
      <w:tr w:rsidR="00412C02" w:rsidRPr="00FE7677" w:rsidTr="00412C02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ind w:left="-23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№</w:t>
            </w:r>
          </w:p>
        </w:tc>
        <w:tc>
          <w:tcPr>
            <w:tcW w:w="5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ед. изм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Значение показание</w:t>
            </w:r>
          </w:p>
        </w:tc>
      </w:tr>
      <w:tr w:rsidR="00412C02" w:rsidRPr="00AF173D" w:rsidTr="00412C02">
        <w:trPr>
          <w:trHeight w:val="2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По норме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По плану</w:t>
            </w:r>
          </w:p>
        </w:tc>
      </w:tr>
      <w:tr w:rsidR="00412C02" w:rsidRPr="00FE7677" w:rsidTr="00412C02">
        <w:trPr>
          <w:trHeight w:val="6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Объём С</w:t>
            </w:r>
            <w:r w:rsidRPr="00FE7677">
              <w:rPr>
                <w:color w:val="000000"/>
                <w:vertAlign w:val="subscript"/>
                <w:lang w:eastAsia="ru-RU"/>
              </w:rPr>
              <w:t>смр</w:t>
            </w:r>
            <w:r w:rsidRPr="00FE7677">
              <w:rPr>
                <w:color w:val="000000"/>
                <w:lang w:eastAsia="ru-RU"/>
              </w:rPr>
              <w:t xml:space="preserve"> по договорной цене (без НДС)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12C02" w:rsidRPr="00AF173D" w:rsidTr="00412C02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 xml:space="preserve">Трудоёмкость монтажных работ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чел/час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12C02" w:rsidRPr="00FE7677" w:rsidTr="00412C02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Численность рабочей бригады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чел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12C02" w:rsidRPr="00AF173D" w:rsidTr="00412C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 xml:space="preserve">Срок выполнения работ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дней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12C02" w:rsidRPr="00AF173D" w:rsidTr="00412C02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5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 xml:space="preserve">Выработка одного рабочего за весь срок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12C02" w:rsidRPr="00AF173D" w:rsidTr="00412C02">
        <w:trPr>
          <w:trHeight w:val="31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6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 xml:space="preserve">Выработка одного рабочего за день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руб.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12C02" w:rsidRPr="00AF173D" w:rsidTr="00412C02">
        <w:trPr>
          <w:trHeight w:val="60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7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 xml:space="preserve">Выработка одного рабочего за </w:t>
            </w:r>
            <w:r>
              <w:rPr>
                <w:color w:val="000000"/>
                <w:lang w:eastAsia="ru-RU"/>
              </w:rPr>
              <w:t>одни месяц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руб.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12C02" w:rsidRPr="00AF173D" w:rsidTr="00412C02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8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 xml:space="preserve">Фонд оплаты труда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12C02" w:rsidRPr="00AF173D" w:rsidTr="00412C02">
        <w:trPr>
          <w:trHeight w:val="2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9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 xml:space="preserve">Средняя зарплата одного рабочего за весь срок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12C02" w:rsidRPr="00AF173D" w:rsidTr="00412C02">
        <w:trPr>
          <w:trHeight w:val="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10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 xml:space="preserve">Средняя зарплата одного рабочего за день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руб.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12C02" w:rsidRPr="00AF173D" w:rsidTr="00412C02">
        <w:trPr>
          <w:trHeight w:val="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11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 xml:space="preserve">Средняя зарплата одного рабочего за месяц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руб.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12C02" w:rsidRPr="00AF173D" w:rsidTr="00412C02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12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 xml:space="preserve">Выработка одного рабочего за день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E7677">
              <w:rPr>
                <w:color w:val="000000"/>
                <w:lang w:eastAsia="ru-RU"/>
              </w:rPr>
              <w:t>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02" w:rsidRPr="00FE7677" w:rsidRDefault="00412C02" w:rsidP="00412C02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</w:tbl>
    <w:p w:rsidR="001A3AB6" w:rsidRDefault="001A3AB6" w:rsidP="00412C02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Таблица</w:t>
      </w:r>
      <w:r w:rsidR="003A659C">
        <w:rPr>
          <w:rFonts w:cs="Times New Roman"/>
          <w:szCs w:val="28"/>
        </w:rPr>
        <w:t xml:space="preserve"> 5</w:t>
      </w:r>
      <w:r>
        <w:rPr>
          <w:rFonts w:cs="Times New Roman"/>
          <w:szCs w:val="28"/>
        </w:rPr>
        <w:t xml:space="preserve"> – План по труду и заработной плате </w:t>
      </w:r>
    </w:p>
    <w:p w:rsidR="001C42EB" w:rsidRDefault="001C42EB" w:rsidP="003D6C59">
      <w:pPr>
        <w:spacing w:before="240"/>
        <w:ind w:firstLine="709"/>
        <w:rPr>
          <w:szCs w:val="28"/>
        </w:rPr>
      </w:pPr>
    </w:p>
    <w:p w:rsidR="001C42EB" w:rsidRDefault="001C42EB" w:rsidP="003D6C59">
      <w:pPr>
        <w:spacing w:before="240"/>
        <w:ind w:firstLine="709"/>
        <w:rPr>
          <w:szCs w:val="28"/>
        </w:rPr>
      </w:pPr>
    </w:p>
    <w:p w:rsidR="003D6C59" w:rsidRPr="00523234" w:rsidRDefault="003D6C59" w:rsidP="003D6C59">
      <w:pPr>
        <w:spacing w:before="240"/>
        <w:ind w:firstLine="709"/>
        <w:rPr>
          <w:szCs w:val="28"/>
        </w:rPr>
      </w:pPr>
      <w:r>
        <w:rPr>
          <w:szCs w:val="28"/>
        </w:rPr>
        <w:lastRenderedPageBreak/>
        <w:t>Выработка одного</w:t>
      </w:r>
      <w:r w:rsidRPr="00523234">
        <w:rPr>
          <w:szCs w:val="28"/>
        </w:rPr>
        <w:t xml:space="preserve"> рабочего </w:t>
      </w:r>
      <w:r w:rsidR="00ED382D">
        <w:rPr>
          <w:szCs w:val="28"/>
        </w:rPr>
        <w:t xml:space="preserve">за весь срок </w:t>
      </w:r>
      <w:r>
        <w:rPr>
          <w:szCs w:val="28"/>
        </w:rPr>
        <w:t>определяется по формуле (12):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98"/>
        <w:gridCol w:w="806"/>
      </w:tblGrid>
      <w:tr w:rsidR="003D6C59" w:rsidRPr="00523234" w:rsidTr="00947A77">
        <w:tc>
          <w:tcPr>
            <w:tcW w:w="8642" w:type="dxa"/>
          </w:tcPr>
          <w:p w:rsidR="003D6C59" w:rsidRPr="00523234" w:rsidRDefault="003D6C59" w:rsidP="00947A77">
            <w:pPr>
              <w:ind w:firstLine="709"/>
              <w:jc w:val="center"/>
              <w:rPr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В 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Ссмр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817" w:type="dxa"/>
          </w:tcPr>
          <w:p w:rsidR="003D6C59" w:rsidRPr="00523234" w:rsidRDefault="00F43035" w:rsidP="00F43035">
            <w:pPr>
              <w:tabs>
                <w:tab w:val="left" w:pos="1530"/>
              </w:tabs>
              <w:ind w:right="-57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3D6C59" w:rsidRPr="00523234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="003D6C59" w:rsidRPr="00523234">
              <w:rPr>
                <w:szCs w:val="28"/>
              </w:rPr>
              <w:t>)</w:t>
            </w:r>
          </w:p>
        </w:tc>
      </w:tr>
    </w:tbl>
    <w:p w:rsidR="003D6C59" w:rsidRPr="00523234" w:rsidRDefault="003D6C59" w:rsidP="003D6C59">
      <w:pPr>
        <w:rPr>
          <w:szCs w:val="28"/>
        </w:rPr>
      </w:pPr>
      <w:r w:rsidRPr="00523234">
        <w:rPr>
          <w:szCs w:val="28"/>
        </w:rPr>
        <w:t>где Ссмр – объём строительно-монтажных работ;</w:t>
      </w:r>
    </w:p>
    <w:p w:rsidR="00412C02" w:rsidRDefault="003D6C59" w:rsidP="00F43035">
      <w:pPr>
        <w:ind w:firstLine="567"/>
        <w:rPr>
          <w:szCs w:val="28"/>
        </w:rPr>
      </w:pPr>
      <w:r>
        <w:rPr>
          <w:szCs w:val="28"/>
        </w:rPr>
        <w:t xml:space="preserve">ч  – </w:t>
      </w:r>
      <w:r w:rsidRPr="00523234">
        <w:rPr>
          <w:szCs w:val="28"/>
        </w:rPr>
        <w:t>численность рабочей бригады.</w:t>
      </w:r>
    </w:p>
    <w:p w:rsidR="007638C6" w:rsidRPr="00523234" w:rsidRDefault="007638C6" w:rsidP="00527132">
      <w:pPr>
        <w:spacing w:before="240"/>
        <w:ind w:firstLine="709"/>
        <w:jc w:val="both"/>
        <w:rPr>
          <w:szCs w:val="28"/>
        </w:rPr>
      </w:pPr>
      <w:r>
        <w:rPr>
          <w:szCs w:val="28"/>
        </w:rPr>
        <w:t>Выработка одного</w:t>
      </w:r>
      <w:r w:rsidRPr="00523234">
        <w:rPr>
          <w:szCs w:val="28"/>
        </w:rPr>
        <w:t xml:space="preserve"> рабочего </w:t>
      </w:r>
      <w:r>
        <w:rPr>
          <w:szCs w:val="28"/>
        </w:rPr>
        <w:t>за день определяется по формуле (13):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98"/>
        <w:gridCol w:w="806"/>
      </w:tblGrid>
      <w:tr w:rsidR="007638C6" w:rsidRPr="00523234" w:rsidTr="007638C6">
        <w:tc>
          <w:tcPr>
            <w:tcW w:w="8254" w:type="dxa"/>
          </w:tcPr>
          <w:p w:rsidR="007638C6" w:rsidRPr="00523234" w:rsidRDefault="007638C6" w:rsidP="00947A77">
            <w:pPr>
              <w:ind w:firstLine="709"/>
              <w:jc w:val="center"/>
              <w:rPr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В 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Ссмр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Дн</m:t>
                    </m:r>
                  </m:den>
                </m:f>
              </m:oMath>
            </m:oMathPara>
          </w:p>
        </w:tc>
        <w:tc>
          <w:tcPr>
            <w:tcW w:w="807" w:type="dxa"/>
          </w:tcPr>
          <w:p w:rsidR="007638C6" w:rsidRPr="00523234" w:rsidRDefault="007638C6" w:rsidP="00947A77">
            <w:pPr>
              <w:tabs>
                <w:tab w:val="left" w:pos="1530"/>
              </w:tabs>
              <w:ind w:right="-57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23234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523234">
              <w:rPr>
                <w:szCs w:val="28"/>
              </w:rPr>
              <w:t>)</w:t>
            </w:r>
          </w:p>
        </w:tc>
      </w:tr>
    </w:tbl>
    <w:p w:rsidR="007638C6" w:rsidRPr="00523234" w:rsidRDefault="007638C6" w:rsidP="007638C6">
      <w:pPr>
        <w:spacing w:before="240"/>
        <w:ind w:firstLine="709"/>
        <w:rPr>
          <w:szCs w:val="28"/>
        </w:rPr>
      </w:pPr>
      <w:r>
        <w:rPr>
          <w:szCs w:val="28"/>
        </w:rPr>
        <w:t>Выработка одного</w:t>
      </w:r>
      <w:r w:rsidRPr="00523234">
        <w:rPr>
          <w:szCs w:val="28"/>
        </w:rPr>
        <w:t xml:space="preserve"> рабочего </w:t>
      </w:r>
      <w:r>
        <w:rPr>
          <w:szCs w:val="28"/>
        </w:rPr>
        <w:t xml:space="preserve">за месяц определяется по формуле </w:t>
      </w:r>
      <w:r w:rsidR="00527132">
        <w:rPr>
          <w:szCs w:val="28"/>
        </w:rPr>
        <w:t>(14</w:t>
      </w:r>
      <w:r>
        <w:rPr>
          <w:szCs w:val="28"/>
        </w:rPr>
        <w:t>):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98"/>
        <w:gridCol w:w="806"/>
      </w:tblGrid>
      <w:tr w:rsidR="007638C6" w:rsidRPr="00523234" w:rsidTr="00947A77">
        <w:tc>
          <w:tcPr>
            <w:tcW w:w="8254" w:type="dxa"/>
          </w:tcPr>
          <w:p w:rsidR="007638C6" w:rsidRPr="00523234" w:rsidRDefault="007638C6" w:rsidP="00947A77">
            <w:pPr>
              <w:ind w:firstLine="709"/>
              <w:jc w:val="center"/>
              <w:rPr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Вмес =Вднн× Дмес</m:t>
                </m:r>
              </m:oMath>
            </m:oMathPara>
          </w:p>
        </w:tc>
        <w:tc>
          <w:tcPr>
            <w:tcW w:w="807" w:type="dxa"/>
          </w:tcPr>
          <w:p w:rsidR="007638C6" w:rsidRPr="00523234" w:rsidRDefault="007638C6" w:rsidP="00947A77">
            <w:pPr>
              <w:tabs>
                <w:tab w:val="left" w:pos="1530"/>
              </w:tabs>
              <w:ind w:right="-57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23234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523234">
              <w:rPr>
                <w:szCs w:val="28"/>
              </w:rPr>
              <w:t>)</w:t>
            </w:r>
          </w:p>
        </w:tc>
      </w:tr>
    </w:tbl>
    <w:p w:rsidR="007638C6" w:rsidRDefault="007638C6" w:rsidP="00527132">
      <w:pPr>
        <w:ind w:firstLine="709"/>
        <w:jc w:val="both"/>
        <w:rPr>
          <w:szCs w:val="28"/>
        </w:rPr>
      </w:pPr>
      <w:r>
        <w:rPr>
          <w:szCs w:val="28"/>
        </w:rPr>
        <w:t>Средняя заработная плата рабочих за весь срок определяется по формуле (14):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98"/>
        <w:gridCol w:w="806"/>
      </w:tblGrid>
      <w:tr w:rsidR="00527132" w:rsidRPr="00523234" w:rsidTr="00947A77">
        <w:tc>
          <w:tcPr>
            <w:tcW w:w="8254" w:type="dxa"/>
          </w:tcPr>
          <w:p w:rsidR="00527132" w:rsidRPr="00523234" w:rsidRDefault="00527132" w:rsidP="00947A77">
            <w:pPr>
              <w:ind w:firstLine="709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 xml:space="preserve">Зпл. ср.=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ФОТ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807" w:type="dxa"/>
          </w:tcPr>
          <w:p w:rsidR="00527132" w:rsidRPr="00523234" w:rsidRDefault="00527132" w:rsidP="00947A77">
            <w:pPr>
              <w:tabs>
                <w:tab w:val="left" w:pos="1530"/>
              </w:tabs>
              <w:ind w:right="-57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23234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523234">
              <w:rPr>
                <w:szCs w:val="28"/>
              </w:rPr>
              <w:t>)</w:t>
            </w:r>
          </w:p>
        </w:tc>
      </w:tr>
    </w:tbl>
    <w:p w:rsidR="00527132" w:rsidRDefault="00527132" w:rsidP="00527132">
      <w:pPr>
        <w:ind w:firstLine="709"/>
        <w:jc w:val="both"/>
        <w:rPr>
          <w:szCs w:val="28"/>
        </w:rPr>
      </w:pPr>
      <w:r>
        <w:rPr>
          <w:szCs w:val="28"/>
        </w:rPr>
        <w:t>Средняя заработная плата рабочих за день определяется по формуле (16):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98"/>
        <w:gridCol w:w="806"/>
      </w:tblGrid>
      <w:tr w:rsidR="00527132" w:rsidRPr="00523234" w:rsidTr="00947A77">
        <w:tc>
          <w:tcPr>
            <w:tcW w:w="8254" w:type="dxa"/>
          </w:tcPr>
          <w:p w:rsidR="00527132" w:rsidRPr="00523234" w:rsidRDefault="00527132" w:rsidP="00947A77">
            <w:pPr>
              <w:ind w:firstLine="709"/>
              <w:jc w:val="center"/>
              <w:rPr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Зпл. = 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Зпл.ср.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Дн</m:t>
                    </m:r>
                  </m:den>
                </m:f>
              </m:oMath>
            </m:oMathPara>
          </w:p>
        </w:tc>
        <w:tc>
          <w:tcPr>
            <w:tcW w:w="807" w:type="dxa"/>
          </w:tcPr>
          <w:p w:rsidR="00527132" w:rsidRPr="00523234" w:rsidRDefault="00527132" w:rsidP="00947A77">
            <w:pPr>
              <w:tabs>
                <w:tab w:val="left" w:pos="1530"/>
              </w:tabs>
              <w:ind w:right="-57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23234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523234">
              <w:rPr>
                <w:szCs w:val="28"/>
              </w:rPr>
              <w:t>)</w:t>
            </w:r>
          </w:p>
        </w:tc>
      </w:tr>
    </w:tbl>
    <w:p w:rsidR="00527132" w:rsidRDefault="00527132" w:rsidP="00527132">
      <w:pPr>
        <w:ind w:firstLine="709"/>
        <w:jc w:val="both"/>
        <w:rPr>
          <w:szCs w:val="28"/>
        </w:rPr>
      </w:pPr>
      <w:r>
        <w:rPr>
          <w:szCs w:val="28"/>
        </w:rPr>
        <w:t>Средняя заработная плата рабочих за месяц определяется по формуле (17):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98"/>
        <w:gridCol w:w="806"/>
      </w:tblGrid>
      <w:tr w:rsidR="00527132" w:rsidRPr="00523234" w:rsidTr="00947A77">
        <w:tc>
          <w:tcPr>
            <w:tcW w:w="8254" w:type="dxa"/>
          </w:tcPr>
          <w:p w:rsidR="00527132" w:rsidRPr="00523234" w:rsidRDefault="00527132" w:rsidP="00947A77">
            <w:pPr>
              <w:ind w:firstLine="709"/>
              <w:jc w:val="center"/>
              <w:rPr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Зпл.мес.=Зпл.н×Дмес</m:t>
                </m:r>
              </m:oMath>
            </m:oMathPara>
          </w:p>
        </w:tc>
        <w:tc>
          <w:tcPr>
            <w:tcW w:w="807" w:type="dxa"/>
          </w:tcPr>
          <w:p w:rsidR="00527132" w:rsidRPr="00523234" w:rsidRDefault="00527132" w:rsidP="00947A77">
            <w:pPr>
              <w:tabs>
                <w:tab w:val="left" w:pos="1530"/>
              </w:tabs>
              <w:ind w:right="-57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23234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523234">
              <w:rPr>
                <w:szCs w:val="28"/>
              </w:rPr>
              <w:t>)</w:t>
            </w:r>
          </w:p>
        </w:tc>
      </w:tr>
    </w:tbl>
    <w:p w:rsidR="00527132" w:rsidRDefault="00527132" w:rsidP="00527132">
      <w:pPr>
        <w:spacing w:before="240"/>
        <w:ind w:firstLine="709"/>
        <w:jc w:val="both"/>
        <w:rPr>
          <w:szCs w:val="28"/>
        </w:rPr>
      </w:pPr>
      <w:r>
        <w:rPr>
          <w:szCs w:val="28"/>
        </w:rPr>
        <w:t>Выработка одного рабочего за день при монтаже оборудования определяется по формуле (18):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99"/>
        <w:gridCol w:w="805"/>
      </w:tblGrid>
      <w:tr w:rsidR="00527132" w:rsidRPr="00523234" w:rsidTr="00947A77">
        <w:tc>
          <w:tcPr>
            <w:tcW w:w="8254" w:type="dxa"/>
          </w:tcPr>
          <w:p w:rsidR="00527132" w:rsidRPr="001059B6" w:rsidRDefault="001059B6" w:rsidP="00947A77">
            <w:pPr>
              <w:ind w:firstLine="709"/>
              <w:jc w:val="center"/>
              <w:rPr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Вдн. = 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Q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(ч×Дн)</m:t>
                    </m:r>
                  </m:den>
                </m:f>
              </m:oMath>
            </m:oMathPara>
          </w:p>
        </w:tc>
        <w:tc>
          <w:tcPr>
            <w:tcW w:w="807" w:type="dxa"/>
          </w:tcPr>
          <w:p w:rsidR="00527132" w:rsidRPr="00523234" w:rsidRDefault="00527132" w:rsidP="00947A77">
            <w:pPr>
              <w:tabs>
                <w:tab w:val="left" w:pos="1530"/>
              </w:tabs>
              <w:ind w:right="-57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2323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523234">
              <w:rPr>
                <w:szCs w:val="28"/>
              </w:rPr>
              <w:t>)</w:t>
            </w:r>
          </w:p>
        </w:tc>
      </w:tr>
    </w:tbl>
    <w:p w:rsidR="00527132" w:rsidRPr="001059B6" w:rsidRDefault="001059B6" w:rsidP="001059B6">
      <w:pPr>
        <w:spacing w:before="240"/>
        <w:jc w:val="both"/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Q</w:t>
      </w:r>
      <w:r>
        <w:rPr>
          <w:szCs w:val="28"/>
        </w:rPr>
        <w:t xml:space="preserve"> – количество монтируемого оборудования.</w:t>
      </w:r>
    </w:p>
    <w:p w:rsidR="00855DC6" w:rsidRDefault="00855DC6" w:rsidP="00412C02">
      <w:pPr>
        <w:spacing w:before="240"/>
        <w:ind w:firstLine="709"/>
        <w:jc w:val="both"/>
        <w:rPr>
          <w:rFonts w:cs="Times New Roman"/>
          <w:szCs w:val="28"/>
        </w:rPr>
      </w:pPr>
    </w:p>
    <w:p w:rsidR="00855DC6" w:rsidRDefault="00855DC6" w:rsidP="00412C02">
      <w:pPr>
        <w:spacing w:before="240"/>
        <w:ind w:firstLine="709"/>
        <w:jc w:val="both"/>
        <w:rPr>
          <w:rFonts w:cs="Times New Roman"/>
          <w:szCs w:val="28"/>
        </w:rPr>
      </w:pPr>
    </w:p>
    <w:p w:rsidR="001A3AB6" w:rsidRDefault="00E514D4" w:rsidP="00412C02">
      <w:pPr>
        <w:spacing w:before="240"/>
        <w:ind w:firstLine="709"/>
        <w:jc w:val="both"/>
        <w:rPr>
          <w:rFonts w:cs="Times New Roman"/>
          <w:b/>
          <w:szCs w:val="28"/>
        </w:rPr>
      </w:pPr>
      <w:r w:rsidRPr="008B5FC2">
        <w:rPr>
          <w:rFonts w:cs="Times New Roman"/>
          <w:szCs w:val="28"/>
        </w:rPr>
        <w:lastRenderedPageBreak/>
        <w:t>3.</w:t>
      </w:r>
      <w:r>
        <w:rPr>
          <w:rFonts w:cs="Times New Roman"/>
          <w:szCs w:val="28"/>
        </w:rPr>
        <w:t>7</w:t>
      </w:r>
      <w:r w:rsidRPr="008B5FC2">
        <w:rPr>
          <w:rFonts w:cs="Times New Roman"/>
          <w:szCs w:val="28"/>
        </w:rPr>
        <w:t>.</w:t>
      </w:r>
      <w:r w:rsidR="003C10D0">
        <w:rPr>
          <w:rFonts w:cs="Times New Roman"/>
          <w:szCs w:val="28"/>
        </w:rPr>
        <w:t xml:space="preserve"> Составление п</w:t>
      </w:r>
      <w:r w:rsidR="001A3AB6" w:rsidRPr="00E514D4">
        <w:rPr>
          <w:rFonts w:cs="Times New Roman"/>
          <w:szCs w:val="28"/>
        </w:rPr>
        <w:t>лан</w:t>
      </w:r>
      <w:r w:rsidR="003C10D0">
        <w:rPr>
          <w:rFonts w:cs="Times New Roman"/>
          <w:szCs w:val="28"/>
        </w:rPr>
        <w:t>а</w:t>
      </w:r>
      <w:r w:rsidR="001A3AB6" w:rsidRPr="00E514D4">
        <w:rPr>
          <w:rFonts w:cs="Times New Roman"/>
          <w:szCs w:val="28"/>
        </w:rPr>
        <w:t xml:space="preserve"> по себестоимости и прибыли</w:t>
      </w:r>
      <w:r w:rsidR="001A3AB6">
        <w:rPr>
          <w:rFonts w:cs="Times New Roman"/>
          <w:b/>
          <w:szCs w:val="28"/>
        </w:rPr>
        <w:t xml:space="preserve"> </w:t>
      </w:r>
    </w:p>
    <w:p w:rsidR="001A3AB6" w:rsidRDefault="001A3AB6" w:rsidP="00412C02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Плановая себестоимо</w:t>
      </w:r>
      <w:r w:rsidR="00412C02">
        <w:rPr>
          <w:rFonts w:cs="Times New Roman"/>
          <w:szCs w:val="28"/>
        </w:rPr>
        <w:t>сть СМР определяется по формуле</w:t>
      </w:r>
      <w:r w:rsidR="005F7A56">
        <w:rPr>
          <w:rFonts w:cs="Times New Roman"/>
          <w:szCs w:val="28"/>
        </w:rPr>
        <w:t xml:space="preserve"> (19)</w:t>
      </w:r>
      <w:r>
        <w:rPr>
          <w:rFonts w:cs="Times New Roman"/>
          <w:szCs w:val="28"/>
        </w:rPr>
        <w:t>: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98"/>
        <w:gridCol w:w="806"/>
      </w:tblGrid>
      <w:tr w:rsidR="006B615C" w:rsidRPr="00523234" w:rsidTr="00775676">
        <w:tc>
          <w:tcPr>
            <w:tcW w:w="8254" w:type="dxa"/>
          </w:tcPr>
          <w:p w:rsidR="006B615C" w:rsidRPr="00855DC6" w:rsidRDefault="00855DC6" w:rsidP="00855DC6">
            <w:pPr>
              <w:ind w:firstLine="28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Pr="00CE587D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  <w:vertAlign w:val="subscript"/>
              </w:rPr>
              <w:t>пл</w:t>
            </w:r>
            <w:r>
              <w:rPr>
                <w:rFonts w:cs="Times New Roman"/>
                <w:szCs w:val="28"/>
              </w:rPr>
              <w:t xml:space="preserve"> =С</w:t>
            </w:r>
            <w:r>
              <w:rPr>
                <w:rFonts w:cs="Times New Roman"/>
                <w:szCs w:val="28"/>
                <w:vertAlign w:val="subscript"/>
              </w:rPr>
              <w:t xml:space="preserve">см </w:t>
            </w:r>
            <w:r>
              <w:rPr>
                <w:rFonts w:cs="Times New Roman"/>
                <w:szCs w:val="28"/>
              </w:rPr>
              <w:t>–Э</w:t>
            </w:r>
            <w:r w:rsidRPr="00CE587D">
              <w:rPr>
                <w:rFonts w:cs="Times New Roman"/>
                <w:szCs w:val="28"/>
              </w:rPr>
              <w:t>’</w:t>
            </w:r>
            <w:r>
              <w:rPr>
                <w:rFonts w:cs="Times New Roman"/>
                <w:szCs w:val="28"/>
              </w:rPr>
              <w:t>+</w:t>
            </w:r>
            <w:r>
              <w:rPr>
                <w:rFonts w:cs="Times New Roman"/>
                <w:szCs w:val="28"/>
                <w:lang w:val="en-US"/>
              </w:rPr>
              <w:t>K</w:t>
            </w:r>
            <w:r>
              <w:rPr>
                <w:rFonts w:cs="Times New Roman"/>
                <w:szCs w:val="28"/>
              </w:rPr>
              <w:t>,</w:t>
            </w:r>
          </w:p>
        </w:tc>
        <w:tc>
          <w:tcPr>
            <w:tcW w:w="807" w:type="dxa"/>
          </w:tcPr>
          <w:p w:rsidR="006B615C" w:rsidRPr="00523234" w:rsidRDefault="006B615C" w:rsidP="00775676">
            <w:pPr>
              <w:tabs>
                <w:tab w:val="left" w:pos="1530"/>
              </w:tabs>
              <w:ind w:right="-57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23234">
              <w:rPr>
                <w:szCs w:val="28"/>
              </w:rPr>
              <w:t>1</w:t>
            </w:r>
            <w:r w:rsidR="00855DC6">
              <w:rPr>
                <w:szCs w:val="28"/>
              </w:rPr>
              <w:t>9</w:t>
            </w:r>
            <w:r w:rsidRPr="00523234">
              <w:rPr>
                <w:szCs w:val="28"/>
              </w:rPr>
              <w:t>)</w:t>
            </w:r>
          </w:p>
        </w:tc>
      </w:tr>
    </w:tbl>
    <w:p w:rsidR="001A3AB6" w:rsidRDefault="0004778A" w:rsidP="00855DC6">
      <w:pPr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1A3AB6">
        <w:rPr>
          <w:rFonts w:cs="Times New Roman"/>
          <w:szCs w:val="28"/>
        </w:rPr>
        <w:t>де С</w:t>
      </w:r>
      <w:r w:rsidR="001A3AB6" w:rsidRPr="00CE587D">
        <w:rPr>
          <w:rFonts w:cs="Times New Roman"/>
          <w:szCs w:val="28"/>
        </w:rPr>
        <w:t>/</w:t>
      </w:r>
      <w:r w:rsidR="001A3AB6">
        <w:rPr>
          <w:rFonts w:cs="Times New Roman"/>
          <w:szCs w:val="28"/>
        </w:rPr>
        <w:t>с</w:t>
      </w:r>
      <w:r w:rsidR="001A3AB6">
        <w:rPr>
          <w:rFonts w:cs="Times New Roman"/>
          <w:szCs w:val="28"/>
          <w:vertAlign w:val="subscript"/>
        </w:rPr>
        <w:t xml:space="preserve">пл </w:t>
      </w:r>
      <w:r w:rsidR="001A3AB6">
        <w:rPr>
          <w:rFonts w:cs="Times New Roman"/>
          <w:szCs w:val="28"/>
        </w:rPr>
        <w:t>– себестоимость плановая (руб),</w:t>
      </w:r>
    </w:p>
    <w:p w:rsidR="001A3AB6" w:rsidRDefault="001A3AB6" w:rsidP="00855DC6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>
        <w:rPr>
          <w:rFonts w:cs="Times New Roman"/>
          <w:szCs w:val="28"/>
          <w:vertAlign w:val="subscript"/>
        </w:rPr>
        <w:t xml:space="preserve">см </w:t>
      </w:r>
      <w:r>
        <w:rPr>
          <w:rFonts w:cs="Times New Roman"/>
          <w:szCs w:val="28"/>
        </w:rPr>
        <w:t>– себестоимость сметная (руб),</w:t>
      </w:r>
    </w:p>
    <w:p w:rsidR="001A3AB6" w:rsidRDefault="001A3AB6" w:rsidP="00855DC6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Э – задание по снижению себестоимости (руб ),</w:t>
      </w:r>
    </w:p>
    <w:p w:rsidR="001A3AB6" w:rsidRDefault="001A3AB6" w:rsidP="00855DC6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К – компенсируемые затраты (руб .)</w:t>
      </w:r>
    </w:p>
    <w:p w:rsidR="001A3AB6" w:rsidRDefault="001A3AB6" w:rsidP="00855DC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Сметную себестоимость берем из расчета сметной стоимости в текущем </w:t>
      </w:r>
      <w:r w:rsidR="00C37FB5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уровне цен</w:t>
      </w:r>
      <w:r w:rsidR="00AE40E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компенсируемы</w:t>
      </w:r>
      <w:r w:rsidR="00AE40E7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затраты из расчета д</w:t>
      </w:r>
      <w:r w:rsidR="00C37FB5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говорной цены</w:t>
      </w:r>
      <w:r w:rsidR="005F7A56">
        <w:rPr>
          <w:rFonts w:cs="Times New Roman"/>
          <w:szCs w:val="28"/>
        </w:rPr>
        <w:t xml:space="preserve"> (20)</w:t>
      </w:r>
      <w:r>
        <w:rPr>
          <w:rFonts w:cs="Times New Roman"/>
          <w:szCs w:val="28"/>
        </w:rPr>
        <w:t>: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98"/>
        <w:gridCol w:w="806"/>
      </w:tblGrid>
      <w:tr w:rsidR="006B615C" w:rsidRPr="00523234" w:rsidTr="00775676">
        <w:tc>
          <w:tcPr>
            <w:tcW w:w="8254" w:type="dxa"/>
          </w:tcPr>
          <w:p w:rsidR="006B615C" w:rsidRPr="00855DC6" w:rsidRDefault="00855DC6" w:rsidP="00855DC6">
            <w:pPr>
              <w:ind w:firstLine="28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Pr="00762017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  <w:vertAlign w:val="subscript"/>
              </w:rPr>
              <w:t>см</w:t>
            </w:r>
            <w:r>
              <w:rPr>
                <w:rFonts w:cs="Times New Roman"/>
                <w:szCs w:val="28"/>
              </w:rPr>
              <w:t>=С</w:t>
            </w:r>
            <w:r>
              <w:rPr>
                <w:rFonts w:cs="Times New Roman"/>
                <w:szCs w:val="28"/>
                <w:vertAlign w:val="subscript"/>
              </w:rPr>
              <w:t>м</w:t>
            </w:r>
            <w:r>
              <w:rPr>
                <w:rFonts w:cs="Times New Roman"/>
                <w:szCs w:val="28"/>
              </w:rPr>
              <w:t xml:space="preserve"> – СП</w:t>
            </w:r>
          </w:p>
        </w:tc>
        <w:tc>
          <w:tcPr>
            <w:tcW w:w="807" w:type="dxa"/>
          </w:tcPr>
          <w:p w:rsidR="006B615C" w:rsidRPr="00523234" w:rsidRDefault="006B615C" w:rsidP="00775676">
            <w:pPr>
              <w:tabs>
                <w:tab w:val="left" w:pos="1530"/>
              </w:tabs>
              <w:ind w:right="-57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855DC6">
              <w:rPr>
                <w:szCs w:val="28"/>
              </w:rPr>
              <w:t>20</w:t>
            </w:r>
            <w:r w:rsidRPr="00523234">
              <w:rPr>
                <w:szCs w:val="28"/>
              </w:rPr>
              <w:t>)</w:t>
            </w:r>
          </w:p>
        </w:tc>
      </w:tr>
    </w:tbl>
    <w:p w:rsidR="001A3AB6" w:rsidRDefault="0004778A" w:rsidP="00855DC6">
      <w:pPr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1A3AB6">
        <w:rPr>
          <w:rFonts w:cs="Times New Roman"/>
          <w:szCs w:val="28"/>
        </w:rPr>
        <w:t>де С</w:t>
      </w:r>
      <w:r w:rsidR="001A3AB6">
        <w:rPr>
          <w:rFonts w:cs="Times New Roman"/>
          <w:szCs w:val="28"/>
          <w:vertAlign w:val="subscript"/>
        </w:rPr>
        <w:t xml:space="preserve">м </w:t>
      </w:r>
      <w:r w:rsidR="001A3AB6">
        <w:rPr>
          <w:rFonts w:cs="Times New Roman"/>
          <w:szCs w:val="28"/>
        </w:rPr>
        <w:t>– сметная стоимость в ТУЦ</w:t>
      </w:r>
      <w:r w:rsidR="00C37FB5">
        <w:rPr>
          <w:rFonts w:cs="Times New Roman"/>
          <w:szCs w:val="28"/>
        </w:rPr>
        <w:t>;</w:t>
      </w:r>
    </w:p>
    <w:p w:rsidR="001A3AB6" w:rsidRDefault="00855DC6" w:rsidP="00855DC6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 – </w:t>
      </w:r>
      <w:r w:rsidR="001A3AB6">
        <w:rPr>
          <w:rFonts w:cs="Times New Roman"/>
          <w:szCs w:val="28"/>
        </w:rPr>
        <w:t>сметная прибыль .</w:t>
      </w:r>
    </w:p>
    <w:p w:rsidR="001A3AB6" w:rsidRPr="00AE40E7" w:rsidRDefault="001A3AB6" w:rsidP="00012BC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E7">
        <w:rPr>
          <w:rFonts w:ascii="Times New Roman" w:hAnsi="Times New Roman"/>
          <w:sz w:val="28"/>
          <w:szCs w:val="28"/>
        </w:rPr>
        <w:t>Задание по снижению себестоимости определяется в процентном отношении от сметной стоимости</w:t>
      </w:r>
      <w:r w:rsidR="00C37FB5" w:rsidRPr="00AE40E7">
        <w:rPr>
          <w:rFonts w:ascii="Times New Roman" w:hAnsi="Times New Roman"/>
          <w:sz w:val="28"/>
          <w:szCs w:val="28"/>
        </w:rPr>
        <w:t>.</w:t>
      </w:r>
      <w:r w:rsidRPr="00AE40E7">
        <w:rPr>
          <w:rFonts w:ascii="Times New Roman" w:hAnsi="Times New Roman"/>
          <w:sz w:val="28"/>
          <w:szCs w:val="28"/>
        </w:rPr>
        <w:t xml:space="preserve"> </w:t>
      </w:r>
      <w:r w:rsidR="007A2288">
        <w:rPr>
          <w:rFonts w:ascii="Times New Roman" w:hAnsi="Times New Roman"/>
          <w:sz w:val="28"/>
          <w:szCs w:val="28"/>
        </w:rPr>
        <w:t>Процент снижения выдается преподавателем.</w:t>
      </w:r>
    </w:p>
    <w:p w:rsidR="001A3AB6" w:rsidRDefault="001A3AB6" w:rsidP="00012BC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E40E7">
        <w:rPr>
          <w:rFonts w:ascii="Times New Roman" w:hAnsi="Times New Roman"/>
          <w:sz w:val="28"/>
          <w:szCs w:val="28"/>
        </w:rPr>
        <w:t>Плановая прибыль рассчитывается по формуле</w:t>
      </w:r>
      <w:r w:rsidR="005F7A56">
        <w:rPr>
          <w:rFonts w:ascii="Times New Roman" w:hAnsi="Times New Roman"/>
          <w:sz w:val="28"/>
          <w:szCs w:val="28"/>
        </w:rPr>
        <w:t xml:space="preserve"> (21)</w:t>
      </w:r>
      <w:r w:rsidR="00AE40E7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98"/>
        <w:gridCol w:w="806"/>
      </w:tblGrid>
      <w:tr w:rsidR="006B615C" w:rsidRPr="00523234" w:rsidTr="00775676">
        <w:tc>
          <w:tcPr>
            <w:tcW w:w="8254" w:type="dxa"/>
          </w:tcPr>
          <w:p w:rsidR="006B615C" w:rsidRPr="00012BCE" w:rsidRDefault="00012BCE" w:rsidP="00012BCE">
            <w:pPr>
              <w:ind w:firstLine="284"/>
              <w:jc w:val="center"/>
              <w:rPr>
                <w:rFonts w:cs="Times New Roman"/>
                <w:szCs w:val="28"/>
                <w:vertAlign w:val="subscript"/>
              </w:rPr>
            </w:pPr>
            <w:r>
              <w:rPr>
                <w:rFonts w:cs="Times New Roman"/>
                <w:szCs w:val="28"/>
              </w:rPr>
              <w:t>П</w:t>
            </w:r>
            <w:r>
              <w:rPr>
                <w:rFonts w:cs="Times New Roman"/>
                <w:szCs w:val="28"/>
                <w:vertAlign w:val="subscript"/>
              </w:rPr>
              <w:t>пл</w:t>
            </w:r>
            <w:r>
              <w:rPr>
                <w:rFonts w:cs="Times New Roman"/>
                <w:szCs w:val="28"/>
              </w:rPr>
              <w:t>=ДЦ-С</w:t>
            </w:r>
            <w:r>
              <w:rPr>
                <w:rFonts w:cs="Times New Roman"/>
                <w:szCs w:val="28"/>
                <w:vertAlign w:val="subscript"/>
              </w:rPr>
              <w:t>пл</w:t>
            </w:r>
            <w:r w:rsidRPr="00910425">
              <w:rPr>
                <w:rFonts w:cs="Times New Roman"/>
                <w:szCs w:val="28"/>
              </w:rPr>
              <w:t>,</w:t>
            </w:r>
          </w:p>
        </w:tc>
        <w:tc>
          <w:tcPr>
            <w:tcW w:w="807" w:type="dxa"/>
          </w:tcPr>
          <w:p w:rsidR="006B615C" w:rsidRPr="00523234" w:rsidRDefault="006B615C" w:rsidP="00775676">
            <w:pPr>
              <w:tabs>
                <w:tab w:val="left" w:pos="1530"/>
              </w:tabs>
              <w:ind w:right="-57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12BCE">
              <w:rPr>
                <w:szCs w:val="28"/>
              </w:rPr>
              <w:t>21</w:t>
            </w:r>
            <w:r w:rsidRPr="00523234">
              <w:rPr>
                <w:szCs w:val="28"/>
              </w:rPr>
              <w:t>)</w:t>
            </w:r>
          </w:p>
        </w:tc>
      </w:tr>
    </w:tbl>
    <w:p w:rsidR="001A3AB6" w:rsidRDefault="0004778A" w:rsidP="00012BCE">
      <w:pPr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1A3AB6">
        <w:rPr>
          <w:rFonts w:cs="Times New Roman"/>
          <w:szCs w:val="28"/>
        </w:rPr>
        <w:t xml:space="preserve">де ДЦ –договорная цена </w:t>
      </w:r>
    </w:p>
    <w:p w:rsidR="001A3AB6" w:rsidRDefault="001A3AB6" w:rsidP="00012BCE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>
        <w:rPr>
          <w:rFonts w:cs="Times New Roman"/>
          <w:szCs w:val="28"/>
          <w:vertAlign w:val="subscript"/>
        </w:rPr>
        <w:t>пл</w:t>
      </w:r>
      <w:r>
        <w:rPr>
          <w:rFonts w:cs="Times New Roman"/>
          <w:szCs w:val="28"/>
        </w:rPr>
        <w:t xml:space="preserve"> – плановая прибыль </w:t>
      </w:r>
    </w:p>
    <w:p w:rsidR="001A3AB6" w:rsidRDefault="001A3AB6" w:rsidP="00012BC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Уровень рентабельности </w:t>
      </w:r>
      <w:r w:rsidR="003C10D0">
        <w:rPr>
          <w:rFonts w:cs="Times New Roman"/>
          <w:szCs w:val="28"/>
        </w:rPr>
        <w:t>определяется</w:t>
      </w:r>
      <w:r>
        <w:rPr>
          <w:rFonts w:cs="Times New Roman"/>
          <w:szCs w:val="28"/>
        </w:rPr>
        <w:t xml:space="preserve"> по формуле</w:t>
      </w:r>
      <w:r w:rsidR="005F7A56">
        <w:rPr>
          <w:rFonts w:cs="Times New Roman"/>
          <w:szCs w:val="28"/>
        </w:rPr>
        <w:t xml:space="preserve"> (22)</w:t>
      </w:r>
      <w:r w:rsidR="00AE40E7">
        <w:rPr>
          <w:rFonts w:cs="Times New Roman"/>
          <w:szCs w:val="28"/>
        </w:rPr>
        <w:t>: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98"/>
        <w:gridCol w:w="806"/>
      </w:tblGrid>
      <w:tr w:rsidR="006B615C" w:rsidRPr="00523234" w:rsidTr="00775676">
        <w:tc>
          <w:tcPr>
            <w:tcW w:w="8254" w:type="dxa"/>
          </w:tcPr>
          <w:p w:rsidR="006B615C" w:rsidRPr="00012BCE" w:rsidRDefault="00012BCE" w:rsidP="00012BCE">
            <w:pPr>
              <w:ind w:firstLine="28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 =П</w:t>
            </w:r>
            <w:r>
              <w:rPr>
                <w:rFonts w:cs="Times New Roman"/>
                <w:szCs w:val="28"/>
                <w:vertAlign w:val="subscript"/>
              </w:rPr>
              <w:t xml:space="preserve">пл </w:t>
            </w:r>
            <w:r>
              <w:rPr>
                <w:rFonts w:cs="Times New Roman"/>
                <w:szCs w:val="28"/>
              </w:rPr>
              <w:t>/ ДЦ ×100%</w:t>
            </w:r>
          </w:p>
        </w:tc>
        <w:tc>
          <w:tcPr>
            <w:tcW w:w="807" w:type="dxa"/>
          </w:tcPr>
          <w:p w:rsidR="006B615C" w:rsidRPr="00523234" w:rsidRDefault="006B615C" w:rsidP="00775676">
            <w:pPr>
              <w:tabs>
                <w:tab w:val="left" w:pos="1530"/>
              </w:tabs>
              <w:ind w:right="-57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12BCE">
              <w:rPr>
                <w:szCs w:val="28"/>
              </w:rPr>
              <w:t>22</w:t>
            </w:r>
            <w:r w:rsidRPr="00523234">
              <w:rPr>
                <w:szCs w:val="28"/>
              </w:rPr>
              <w:t>)</w:t>
            </w:r>
          </w:p>
        </w:tc>
      </w:tr>
    </w:tbl>
    <w:p w:rsidR="001A3AB6" w:rsidRDefault="0004778A" w:rsidP="00012BC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где </w:t>
      </w:r>
      <w:r w:rsidR="001A3AB6">
        <w:rPr>
          <w:rFonts w:cs="Times New Roman"/>
          <w:szCs w:val="28"/>
        </w:rPr>
        <w:t>Р – уровень рентабельности .</w:t>
      </w:r>
    </w:p>
    <w:p w:rsidR="001A3AB6" w:rsidRPr="0004778A" w:rsidRDefault="00064068" w:rsidP="00012BC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t xml:space="preserve"> </w:t>
      </w:r>
      <w:r w:rsidR="001A3AB6" w:rsidRPr="0004778A">
        <w:rPr>
          <w:rFonts w:ascii="Times New Roman" w:hAnsi="Times New Roman"/>
          <w:sz w:val="28"/>
          <w:szCs w:val="28"/>
        </w:rPr>
        <w:t xml:space="preserve">Для расчета чистой прибыли необходимо рассчитать налог на </w:t>
      </w:r>
      <w:r w:rsidRPr="0004778A">
        <w:rPr>
          <w:rFonts w:ascii="Times New Roman" w:hAnsi="Times New Roman"/>
          <w:sz w:val="28"/>
          <w:szCs w:val="28"/>
        </w:rPr>
        <w:t>п</w:t>
      </w:r>
      <w:r w:rsidR="001A3AB6" w:rsidRPr="0004778A">
        <w:rPr>
          <w:rFonts w:ascii="Times New Roman" w:hAnsi="Times New Roman"/>
          <w:sz w:val="28"/>
          <w:szCs w:val="28"/>
        </w:rPr>
        <w:t>рибыль</w:t>
      </w:r>
      <w:r w:rsidRPr="0004778A">
        <w:rPr>
          <w:rFonts w:ascii="Times New Roman" w:hAnsi="Times New Roman"/>
          <w:sz w:val="28"/>
          <w:szCs w:val="28"/>
        </w:rPr>
        <w:t xml:space="preserve">. </w:t>
      </w:r>
      <w:r w:rsidR="001A3AB6" w:rsidRPr="0004778A">
        <w:rPr>
          <w:rFonts w:ascii="Times New Roman" w:hAnsi="Times New Roman"/>
          <w:sz w:val="28"/>
          <w:szCs w:val="28"/>
        </w:rPr>
        <w:t xml:space="preserve">Ставка налога на прибыль 20% от </w:t>
      </w:r>
      <w:r w:rsidRPr="0004778A">
        <w:rPr>
          <w:rFonts w:ascii="Times New Roman" w:hAnsi="Times New Roman"/>
          <w:sz w:val="28"/>
          <w:szCs w:val="28"/>
        </w:rPr>
        <w:t>налогооблагаемой</w:t>
      </w:r>
      <w:r w:rsidR="00012BCE">
        <w:rPr>
          <w:rFonts w:ascii="Times New Roman" w:hAnsi="Times New Roman"/>
          <w:sz w:val="28"/>
          <w:szCs w:val="28"/>
        </w:rPr>
        <w:t xml:space="preserve"> прибыли</w:t>
      </w:r>
      <w:r w:rsidR="001A3AB6" w:rsidRPr="0004778A">
        <w:rPr>
          <w:rFonts w:ascii="Times New Roman" w:hAnsi="Times New Roman"/>
          <w:sz w:val="28"/>
          <w:szCs w:val="28"/>
        </w:rPr>
        <w:t>.</w:t>
      </w:r>
    </w:p>
    <w:p w:rsidR="001A3AB6" w:rsidRDefault="001A3AB6" w:rsidP="00012BC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4778A">
        <w:rPr>
          <w:rFonts w:ascii="Times New Roman" w:hAnsi="Times New Roman"/>
          <w:sz w:val="28"/>
          <w:szCs w:val="28"/>
        </w:rPr>
        <w:t>Чистая прибыль определяется по формуле</w:t>
      </w:r>
      <w:r w:rsidR="005F7A56">
        <w:rPr>
          <w:rFonts w:ascii="Times New Roman" w:hAnsi="Times New Roman"/>
          <w:sz w:val="28"/>
          <w:szCs w:val="28"/>
        </w:rPr>
        <w:t xml:space="preserve"> (23)</w:t>
      </w:r>
      <w:r w:rsidR="00064068" w:rsidRPr="0004778A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98"/>
        <w:gridCol w:w="806"/>
      </w:tblGrid>
      <w:tr w:rsidR="006B615C" w:rsidRPr="00523234" w:rsidTr="00775676">
        <w:tc>
          <w:tcPr>
            <w:tcW w:w="8254" w:type="dxa"/>
          </w:tcPr>
          <w:p w:rsidR="006B615C" w:rsidRPr="00012BCE" w:rsidRDefault="00012BCE" w:rsidP="00012BCE">
            <w:pPr>
              <w:pStyle w:val="ab"/>
              <w:spacing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78A">
              <w:rPr>
                <w:rFonts w:ascii="Times New Roman" w:hAnsi="Times New Roman"/>
                <w:sz w:val="28"/>
                <w:szCs w:val="28"/>
              </w:rPr>
              <w:t>П</w:t>
            </w:r>
            <w:r w:rsidRPr="0004778A">
              <w:rPr>
                <w:rFonts w:ascii="Times New Roman" w:hAnsi="Times New Roman"/>
                <w:sz w:val="28"/>
                <w:szCs w:val="28"/>
                <w:vertAlign w:val="subscript"/>
              </w:rPr>
              <w:t>ч(пл)</w:t>
            </w:r>
            <w:r w:rsidRPr="0004778A">
              <w:rPr>
                <w:rFonts w:ascii="Times New Roman" w:hAnsi="Times New Roman"/>
                <w:sz w:val="28"/>
                <w:szCs w:val="28"/>
              </w:rPr>
              <w:t>=П</w:t>
            </w:r>
            <w:r w:rsidRPr="0004778A">
              <w:rPr>
                <w:rFonts w:ascii="Times New Roman" w:hAnsi="Times New Roman"/>
                <w:sz w:val="28"/>
                <w:szCs w:val="28"/>
                <w:vertAlign w:val="subscript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4778A">
              <w:rPr>
                <w:rFonts w:ascii="Times New Roman" w:hAnsi="Times New Roman"/>
                <w:sz w:val="28"/>
                <w:szCs w:val="28"/>
              </w:rPr>
              <w:t>Н</w:t>
            </w:r>
            <w:r w:rsidRPr="0004778A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807" w:type="dxa"/>
          </w:tcPr>
          <w:p w:rsidR="006B615C" w:rsidRPr="00523234" w:rsidRDefault="006B615C" w:rsidP="00775676">
            <w:pPr>
              <w:tabs>
                <w:tab w:val="left" w:pos="1530"/>
              </w:tabs>
              <w:ind w:right="-57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12BCE">
              <w:rPr>
                <w:szCs w:val="28"/>
              </w:rPr>
              <w:t>23</w:t>
            </w:r>
            <w:r w:rsidRPr="00523234">
              <w:rPr>
                <w:szCs w:val="28"/>
              </w:rPr>
              <w:t>)</w:t>
            </w:r>
          </w:p>
        </w:tc>
      </w:tr>
    </w:tbl>
    <w:p w:rsidR="001A3AB6" w:rsidRDefault="0004778A" w:rsidP="00012BCE">
      <w:pPr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1A3AB6">
        <w:rPr>
          <w:rFonts w:cs="Times New Roman"/>
          <w:szCs w:val="28"/>
        </w:rPr>
        <w:t>де П</w:t>
      </w:r>
      <w:r w:rsidR="001A3AB6">
        <w:rPr>
          <w:rFonts w:cs="Times New Roman"/>
          <w:szCs w:val="28"/>
          <w:vertAlign w:val="subscript"/>
        </w:rPr>
        <w:t>ч(пл)</w:t>
      </w:r>
      <w:r w:rsidR="00AE40E7">
        <w:rPr>
          <w:rFonts w:cs="Times New Roman"/>
          <w:szCs w:val="28"/>
          <w:vertAlign w:val="subscript"/>
        </w:rPr>
        <w:t xml:space="preserve"> </w:t>
      </w:r>
      <w:r w:rsidR="001A3AB6">
        <w:rPr>
          <w:rFonts w:cs="Times New Roman"/>
          <w:szCs w:val="28"/>
        </w:rPr>
        <w:t xml:space="preserve"> </w:t>
      </w:r>
      <w:r w:rsidR="00AE40E7">
        <w:rPr>
          <w:rFonts w:cs="Times New Roman"/>
          <w:szCs w:val="28"/>
        </w:rPr>
        <w:t>– п</w:t>
      </w:r>
      <w:r w:rsidR="001A3AB6">
        <w:rPr>
          <w:rFonts w:cs="Times New Roman"/>
          <w:szCs w:val="28"/>
        </w:rPr>
        <w:t>рибыль чистая плановая .</w:t>
      </w:r>
    </w:p>
    <w:p w:rsidR="00012BCE" w:rsidRDefault="001A3AB6" w:rsidP="00012BCE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>
        <w:rPr>
          <w:rFonts w:cs="Times New Roman"/>
          <w:szCs w:val="28"/>
          <w:vertAlign w:val="subscript"/>
        </w:rPr>
        <w:t>пр</w:t>
      </w:r>
      <w:r w:rsidRPr="00762017">
        <w:rPr>
          <w:rFonts w:cs="Times New Roman"/>
          <w:szCs w:val="28"/>
          <w:vertAlign w:val="subscript"/>
        </w:rPr>
        <w:t xml:space="preserve"> </w:t>
      </w:r>
      <w:r w:rsidR="00012BCE">
        <w:rPr>
          <w:rFonts w:cs="Times New Roman"/>
          <w:szCs w:val="28"/>
        </w:rPr>
        <w:t>–</w:t>
      </w:r>
      <w:r w:rsidR="00AE40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налог на прибыль.</w:t>
      </w:r>
    </w:p>
    <w:p w:rsidR="00C37FB5" w:rsidRDefault="006B615C" w:rsidP="00012BC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 результатам произведенных</w:t>
      </w:r>
      <w:r w:rsidR="00C37FB5">
        <w:rPr>
          <w:rFonts w:cs="Times New Roman"/>
          <w:szCs w:val="28"/>
        </w:rPr>
        <w:t xml:space="preserve"> расчетов </w:t>
      </w:r>
      <w:r w:rsidR="00B1187A">
        <w:rPr>
          <w:rFonts w:cs="Times New Roman"/>
          <w:szCs w:val="28"/>
        </w:rPr>
        <w:t>подразде</w:t>
      </w:r>
      <w:r w:rsidR="00012BCE">
        <w:rPr>
          <w:rFonts w:cs="Times New Roman"/>
          <w:szCs w:val="28"/>
        </w:rPr>
        <w:t>ла 3.7</w:t>
      </w:r>
      <w:r w:rsidR="003C10D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заполняется таблица 5</w:t>
      </w:r>
      <w:r w:rsidR="00C37FB5">
        <w:rPr>
          <w:rFonts w:cs="Times New Roman"/>
          <w:szCs w:val="28"/>
        </w:rPr>
        <w:t xml:space="preserve"> -</w:t>
      </w:r>
      <w:r w:rsidR="00AE40E7">
        <w:rPr>
          <w:rFonts w:cs="Times New Roman"/>
          <w:szCs w:val="28"/>
        </w:rPr>
        <w:t xml:space="preserve"> </w:t>
      </w:r>
      <w:r w:rsidR="00C37FB5">
        <w:rPr>
          <w:rFonts w:cs="Times New Roman"/>
          <w:szCs w:val="28"/>
        </w:rPr>
        <w:t>План по себестоимости и прибыли</w:t>
      </w:r>
      <w:r w:rsidR="00B1187A">
        <w:rPr>
          <w:rFonts w:cs="Times New Roman"/>
          <w:szCs w:val="28"/>
        </w:rPr>
        <w:t>.</w:t>
      </w:r>
    </w:p>
    <w:p w:rsidR="00C37FB5" w:rsidRDefault="006B615C" w:rsidP="00012BC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Таблица 5</w:t>
      </w:r>
      <w:r w:rsidR="00C37FB5">
        <w:rPr>
          <w:rFonts w:cs="Times New Roman"/>
          <w:szCs w:val="28"/>
        </w:rPr>
        <w:t xml:space="preserve"> – План по себестоимости и прибыли </w:t>
      </w:r>
    </w:p>
    <w:tbl>
      <w:tblPr>
        <w:tblW w:w="9639" w:type="dxa"/>
        <w:tblInd w:w="137" w:type="dxa"/>
        <w:tblLayout w:type="fixed"/>
        <w:tblLook w:val="04A0"/>
      </w:tblPr>
      <w:tblGrid>
        <w:gridCol w:w="851"/>
        <w:gridCol w:w="5641"/>
        <w:gridCol w:w="1417"/>
        <w:gridCol w:w="1730"/>
      </w:tblGrid>
      <w:tr w:rsidR="00947A77" w:rsidRPr="00437841" w:rsidTr="00947A7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№ п/п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 xml:space="preserve">Наименования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Норматив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Значения</w:t>
            </w:r>
            <w:r>
              <w:rPr>
                <w:lang w:eastAsia="ru-RU"/>
              </w:rPr>
              <w:t xml:space="preserve"> показателей (руб.)</w:t>
            </w:r>
            <w:r w:rsidRPr="00437841">
              <w:rPr>
                <w:lang w:eastAsia="ru-RU"/>
              </w:rPr>
              <w:t xml:space="preserve"> </w:t>
            </w:r>
          </w:p>
        </w:tc>
      </w:tr>
      <w:tr w:rsidR="00947A77" w:rsidRPr="00437841" w:rsidTr="00947A77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rPr>
                <w:lang w:eastAsia="ru-RU"/>
              </w:rPr>
            </w:pPr>
            <w:r w:rsidRPr="00437841">
              <w:rPr>
                <w:lang w:eastAsia="ru-RU"/>
              </w:rPr>
              <w:t>Договорная цена без НДС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</w:p>
        </w:tc>
      </w:tr>
      <w:tr w:rsidR="00947A77" w:rsidRPr="00437841" w:rsidTr="00947A7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rPr>
                <w:lang w:eastAsia="ru-RU"/>
              </w:rPr>
            </w:pPr>
            <w:r w:rsidRPr="00437841">
              <w:rPr>
                <w:lang w:eastAsia="ru-RU"/>
              </w:rPr>
              <w:t>Компенсируемые затраты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</w:p>
        </w:tc>
      </w:tr>
      <w:tr w:rsidR="00947A77" w:rsidRPr="00437841" w:rsidTr="00947A7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3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Сметная стоимость в ТУЦ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</w:p>
        </w:tc>
      </w:tr>
      <w:tr w:rsidR="00947A77" w:rsidRPr="00437841" w:rsidTr="00947A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4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rPr>
                <w:lang w:eastAsia="ru-RU"/>
              </w:rPr>
            </w:pPr>
            <w:r w:rsidRPr="00437841">
              <w:rPr>
                <w:lang w:eastAsia="ru-RU"/>
              </w:rPr>
              <w:t>Задание по сниж</w:t>
            </w:r>
            <w:r>
              <w:rPr>
                <w:lang w:eastAsia="ru-RU"/>
              </w:rPr>
              <w:t>ению себестоимости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6%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</w:p>
        </w:tc>
      </w:tr>
      <w:tr w:rsidR="00947A77" w:rsidRPr="00437841" w:rsidTr="00947A7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5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rPr>
                <w:lang w:eastAsia="ru-RU"/>
              </w:rPr>
            </w:pPr>
            <w:r w:rsidRPr="00437841">
              <w:rPr>
                <w:lang w:eastAsia="ru-RU"/>
              </w:rPr>
              <w:t>Сметная прибыль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</w:p>
        </w:tc>
      </w:tr>
      <w:tr w:rsidR="00947A77" w:rsidRPr="00437841" w:rsidTr="00947A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6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Плановая себестоимость</w:t>
            </w:r>
            <w:r w:rsidRPr="00437841">
              <w:rPr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</w:p>
        </w:tc>
      </w:tr>
      <w:tr w:rsidR="00947A77" w:rsidRPr="00437841" w:rsidTr="00947A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7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rPr>
                <w:lang w:eastAsia="ru-RU"/>
              </w:rPr>
            </w:pPr>
            <w:r w:rsidRPr="00437841">
              <w:rPr>
                <w:lang w:eastAsia="ru-RU"/>
              </w:rPr>
              <w:t xml:space="preserve">Плановая прибыль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</w:p>
        </w:tc>
      </w:tr>
      <w:tr w:rsidR="00947A77" w:rsidRPr="00437841" w:rsidTr="00947A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8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Уровень рентабельности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</w:p>
        </w:tc>
      </w:tr>
      <w:tr w:rsidR="00947A77" w:rsidRPr="00437841" w:rsidTr="00947A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9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rPr>
                <w:lang w:eastAsia="ru-RU"/>
              </w:rPr>
            </w:pPr>
            <w:r w:rsidRPr="00437841">
              <w:rPr>
                <w:lang w:eastAsia="ru-RU"/>
              </w:rPr>
              <w:t>Налог на прибыль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20%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</w:p>
        </w:tc>
      </w:tr>
      <w:tr w:rsidR="00947A77" w:rsidRPr="00437841" w:rsidTr="00947A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rPr>
                <w:lang w:eastAsia="ru-RU"/>
              </w:rPr>
            </w:pPr>
            <w:r w:rsidRPr="00437841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3%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</w:p>
        </w:tc>
      </w:tr>
      <w:tr w:rsidR="00947A77" w:rsidRPr="00437841" w:rsidTr="00947A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rPr>
                <w:lang w:eastAsia="ru-RU"/>
              </w:rPr>
            </w:pPr>
            <w:r w:rsidRPr="00437841">
              <w:rPr>
                <w:lang w:eastAsia="ru-RU"/>
              </w:rPr>
              <w:t>Региональный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17%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</w:p>
        </w:tc>
      </w:tr>
      <w:tr w:rsidR="00947A77" w:rsidRPr="00437841" w:rsidTr="00947A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10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rPr>
                <w:lang w:eastAsia="ru-RU"/>
              </w:rPr>
            </w:pPr>
            <w:r w:rsidRPr="00437841">
              <w:rPr>
                <w:lang w:eastAsia="ru-RU"/>
              </w:rPr>
              <w:t xml:space="preserve">Чистая прибыль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</w:p>
        </w:tc>
      </w:tr>
      <w:tr w:rsidR="00947A77" w:rsidRPr="00437841" w:rsidTr="00947A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rPr>
                <w:lang w:eastAsia="ru-RU"/>
              </w:rPr>
            </w:pPr>
            <w:r w:rsidRPr="00437841">
              <w:rPr>
                <w:lang w:eastAsia="ru-RU"/>
              </w:rPr>
              <w:t>Федеральный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15%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</w:p>
        </w:tc>
      </w:tr>
      <w:tr w:rsidR="00947A77" w:rsidRPr="00437841" w:rsidTr="00947A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rPr>
                <w:lang w:eastAsia="ru-RU"/>
              </w:rPr>
            </w:pPr>
            <w:r w:rsidRPr="00437841">
              <w:rPr>
                <w:lang w:eastAsia="ru-RU"/>
              </w:rPr>
              <w:t>Фонд накопления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40%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</w:p>
        </w:tc>
      </w:tr>
      <w:tr w:rsidR="00947A77" w:rsidRPr="00437841" w:rsidTr="00947A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rPr>
                <w:lang w:eastAsia="ru-RU"/>
              </w:rPr>
            </w:pPr>
            <w:r w:rsidRPr="00437841">
              <w:rPr>
                <w:lang w:eastAsia="ru-RU"/>
              </w:rPr>
              <w:t xml:space="preserve">Фонд потребления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  <w:r w:rsidRPr="00437841">
              <w:rPr>
                <w:lang w:eastAsia="ru-RU"/>
              </w:rPr>
              <w:t>45%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437841" w:rsidRDefault="00947A77" w:rsidP="00947A77">
            <w:pPr>
              <w:spacing w:line="240" w:lineRule="auto"/>
              <w:jc w:val="center"/>
              <w:rPr>
                <w:lang w:eastAsia="ru-RU"/>
              </w:rPr>
            </w:pPr>
          </w:p>
        </w:tc>
      </w:tr>
    </w:tbl>
    <w:p w:rsidR="003C10D0" w:rsidRDefault="003C10D0" w:rsidP="001A3AB6">
      <w:pPr>
        <w:rPr>
          <w:rFonts w:cs="Times New Roman"/>
          <w:szCs w:val="28"/>
        </w:rPr>
      </w:pPr>
    </w:p>
    <w:p w:rsidR="001A3AB6" w:rsidRDefault="001A3AB6" w:rsidP="006B615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Таблица</w:t>
      </w:r>
      <w:r w:rsidR="00F640B1">
        <w:rPr>
          <w:rFonts w:cs="Times New Roman"/>
          <w:szCs w:val="28"/>
        </w:rPr>
        <w:t xml:space="preserve"> 6</w:t>
      </w:r>
      <w:r w:rsidR="00AB0521">
        <w:rPr>
          <w:rFonts w:cs="Times New Roman"/>
          <w:szCs w:val="28"/>
        </w:rPr>
        <w:t>.</w:t>
      </w:r>
      <w:r w:rsidR="003A65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– </w:t>
      </w:r>
      <w:r w:rsidR="00B1187A">
        <w:rPr>
          <w:rFonts w:cs="Times New Roman"/>
          <w:szCs w:val="28"/>
        </w:rPr>
        <w:t>Технико-экономические</w:t>
      </w:r>
      <w:r>
        <w:rPr>
          <w:rFonts w:cs="Times New Roman"/>
          <w:szCs w:val="28"/>
        </w:rPr>
        <w:t xml:space="preserve"> показатели </w:t>
      </w:r>
    </w:p>
    <w:tbl>
      <w:tblPr>
        <w:tblW w:w="9639" w:type="dxa"/>
        <w:tblInd w:w="108" w:type="dxa"/>
        <w:tblLook w:val="04A0"/>
      </w:tblPr>
      <w:tblGrid>
        <w:gridCol w:w="917"/>
        <w:gridCol w:w="4697"/>
        <w:gridCol w:w="1794"/>
        <w:gridCol w:w="2231"/>
      </w:tblGrid>
      <w:tr w:rsidR="00947A77" w:rsidRPr="00384555" w:rsidTr="00947A77">
        <w:trPr>
          <w:trHeight w:val="9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 xml:space="preserve">Наименование показателей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 xml:space="preserve">Единицы измерения 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Значения</w:t>
            </w:r>
          </w:p>
        </w:tc>
      </w:tr>
      <w:tr w:rsidR="00947A77" w:rsidRPr="00384555" w:rsidTr="006B615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1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Сметная стоимость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tabs>
                <w:tab w:val="left" w:pos="0"/>
              </w:tabs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руб.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</w:p>
        </w:tc>
      </w:tr>
      <w:tr w:rsidR="00947A77" w:rsidRPr="00384555" w:rsidTr="006B615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2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Договорная цена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руб.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</w:p>
        </w:tc>
      </w:tr>
      <w:tr w:rsidR="00947A77" w:rsidRPr="00384555" w:rsidTr="006B615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3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Общий объём трудовой затрат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чел/час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</w:p>
        </w:tc>
      </w:tr>
      <w:tr w:rsidR="00947A77" w:rsidRPr="00384555" w:rsidTr="006B615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4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Плановый срок выполнения работ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дни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</w:p>
        </w:tc>
      </w:tr>
      <w:tr w:rsidR="00947A77" w:rsidRPr="00384555" w:rsidTr="006B615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5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Численность рабочих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чел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</w:p>
        </w:tc>
      </w:tr>
      <w:tr w:rsidR="00947A77" w:rsidRPr="00384555" w:rsidTr="006B615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6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Выработка за срок выполнения работ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руб.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</w:p>
        </w:tc>
      </w:tr>
      <w:tr w:rsidR="00947A77" w:rsidRPr="00384555" w:rsidTr="006B615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7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Выработка за месяц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руб.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</w:p>
        </w:tc>
      </w:tr>
      <w:tr w:rsidR="00947A77" w:rsidRPr="00384555" w:rsidTr="006B615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8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ФОТ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руб.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</w:p>
        </w:tc>
      </w:tr>
      <w:tr w:rsidR="00947A77" w:rsidRPr="00384555" w:rsidTr="006B615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9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Средняя заработная плата за весь срок работ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руб.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</w:p>
        </w:tc>
      </w:tr>
      <w:tr w:rsidR="00947A77" w:rsidRPr="00384555" w:rsidTr="006B615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10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Средняя заработная плата за месяц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руб.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</w:p>
        </w:tc>
      </w:tr>
      <w:tr w:rsidR="00947A77" w:rsidRPr="00384555" w:rsidTr="006B615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11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Плановая себестоимость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руб.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</w:p>
        </w:tc>
      </w:tr>
      <w:tr w:rsidR="00947A77" w:rsidRPr="00384555" w:rsidTr="006B615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12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Плановая прибыль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руб.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</w:p>
        </w:tc>
      </w:tr>
      <w:tr w:rsidR="00947A77" w:rsidRPr="00384555" w:rsidTr="006B615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13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Чистая прибыль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руб.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</w:p>
        </w:tc>
      </w:tr>
      <w:tr w:rsidR="00947A77" w:rsidRPr="00384555" w:rsidTr="006B615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14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ind w:right="323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 xml:space="preserve">Уровень рентабельности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77" w:rsidRPr="00384555" w:rsidRDefault="00947A77" w:rsidP="00947A77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384555">
              <w:rPr>
                <w:color w:val="000000"/>
                <w:lang w:eastAsia="ru-RU"/>
              </w:rPr>
              <w:t>%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77" w:rsidRPr="00384555" w:rsidRDefault="00947A77" w:rsidP="00947A77">
            <w:pPr>
              <w:spacing w:line="240" w:lineRule="auto"/>
              <w:ind w:right="323"/>
              <w:jc w:val="center"/>
              <w:rPr>
                <w:color w:val="000000"/>
                <w:lang w:eastAsia="ru-RU"/>
              </w:rPr>
            </w:pPr>
          </w:p>
        </w:tc>
      </w:tr>
    </w:tbl>
    <w:p w:rsidR="005056B4" w:rsidRPr="005056B4" w:rsidRDefault="005056B4" w:rsidP="005F7A56">
      <w:pPr>
        <w:pStyle w:val="af3"/>
        <w:spacing w:after="0"/>
        <w:ind w:firstLine="709"/>
        <w:jc w:val="both"/>
        <w:rPr>
          <w:b w:val="0"/>
          <w:color w:val="auto"/>
        </w:rPr>
      </w:pPr>
      <w:r w:rsidRPr="005056B4">
        <w:rPr>
          <w:rStyle w:val="a6"/>
          <w:sz w:val="28"/>
          <w:szCs w:val="28"/>
        </w:rPr>
        <w:t>3.8.</w:t>
      </w:r>
      <w:r w:rsidRPr="005056B4">
        <w:rPr>
          <w:b w:val="0"/>
          <w:color w:val="auto"/>
        </w:rPr>
        <w:t xml:space="preserve"> Заключение</w:t>
      </w:r>
    </w:p>
    <w:p w:rsidR="00B5251D" w:rsidRDefault="005056B4" w:rsidP="005056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056B4">
        <w:rPr>
          <w:rStyle w:val="a6"/>
          <w:rFonts w:eastAsiaTheme="minorHAnsi"/>
          <w:b w:val="0"/>
          <w:sz w:val="28"/>
        </w:rPr>
        <w:t xml:space="preserve">В данном разделе курсовой работы </w:t>
      </w:r>
      <w:r w:rsidRPr="005056B4">
        <w:rPr>
          <w:rFonts w:ascii="Times New Roman CYR" w:hAnsi="Times New Roman CYR" w:cs="Times New Roman CYR"/>
          <w:szCs w:val="28"/>
        </w:rPr>
        <w:t xml:space="preserve">необходимо сформулировать краткие </w:t>
      </w:r>
      <w:r w:rsidR="00B5251D">
        <w:rPr>
          <w:rFonts w:ascii="Times New Roman CYR" w:hAnsi="Times New Roman CYR" w:cs="Times New Roman CYR"/>
          <w:szCs w:val="28"/>
        </w:rPr>
        <w:t xml:space="preserve">выводы по выполненной </w:t>
      </w:r>
      <w:r w:rsidRPr="005056B4">
        <w:rPr>
          <w:rFonts w:ascii="Times New Roman CYR" w:hAnsi="Times New Roman CYR" w:cs="Times New Roman CYR"/>
          <w:szCs w:val="28"/>
        </w:rPr>
        <w:t>работ</w:t>
      </w:r>
      <w:r w:rsidR="00B5251D">
        <w:rPr>
          <w:rFonts w:ascii="Times New Roman CYR" w:hAnsi="Times New Roman CYR" w:cs="Times New Roman CYR"/>
          <w:szCs w:val="28"/>
        </w:rPr>
        <w:t>е</w:t>
      </w:r>
      <w:r w:rsidRPr="005056B4">
        <w:rPr>
          <w:rFonts w:ascii="Times New Roman CYR" w:hAnsi="Times New Roman CYR" w:cs="Times New Roman CYR"/>
          <w:szCs w:val="28"/>
        </w:rPr>
        <w:t xml:space="preserve">. </w:t>
      </w:r>
    </w:p>
    <w:p w:rsidR="005056B4" w:rsidRPr="005056B4" w:rsidRDefault="005056B4" w:rsidP="005056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056B4">
        <w:rPr>
          <w:rFonts w:ascii="Times New Roman CYR" w:hAnsi="Times New Roman CYR" w:cs="Times New Roman CYR"/>
          <w:szCs w:val="28"/>
        </w:rPr>
        <w:t xml:space="preserve">Объем заключения </w:t>
      </w:r>
      <w:r w:rsidR="00B5251D">
        <w:rPr>
          <w:rFonts w:ascii="Times New Roman CYR" w:hAnsi="Times New Roman CYR" w:cs="Times New Roman CYR"/>
          <w:szCs w:val="28"/>
        </w:rPr>
        <w:t xml:space="preserve">должен быть </w:t>
      </w:r>
      <w:r w:rsidR="005F7A56">
        <w:rPr>
          <w:rFonts w:ascii="Times New Roman CYR" w:hAnsi="Times New Roman CYR" w:cs="Times New Roman CYR"/>
          <w:szCs w:val="28"/>
        </w:rPr>
        <w:t xml:space="preserve">не более </w:t>
      </w:r>
      <w:r w:rsidRPr="005056B4">
        <w:rPr>
          <w:rFonts w:ascii="Times New Roman CYR" w:hAnsi="Times New Roman CYR" w:cs="Times New Roman CYR"/>
          <w:szCs w:val="28"/>
        </w:rPr>
        <w:t>1 страницы.</w:t>
      </w:r>
    </w:p>
    <w:p w:rsidR="005056B4" w:rsidRPr="005F7A56" w:rsidRDefault="005F7A56" w:rsidP="005F7A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color w:val="FF0000"/>
          <w:szCs w:val="32"/>
          <w:lang w:eastAsia="ru-RU"/>
        </w:rPr>
      </w:pPr>
      <w:r>
        <w:rPr>
          <w:rStyle w:val="a6"/>
          <w:rFonts w:eastAsiaTheme="minorHAnsi"/>
          <w:b w:val="0"/>
          <w:sz w:val="28"/>
        </w:rPr>
        <w:t>3.9.</w:t>
      </w:r>
      <w:r w:rsidR="005056B4" w:rsidRPr="005056B4">
        <w:rPr>
          <w:rStyle w:val="a6"/>
          <w:rFonts w:eastAsiaTheme="minorHAnsi"/>
          <w:b w:val="0"/>
          <w:sz w:val="28"/>
        </w:rPr>
        <w:t xml:space="preserve"> Список литературы оформляется, в соответствии с </w:t>
      </w:r>
      <w:r w:rsidR="003C10D0">
        <w:rPr>
          <w:rStyle w:val="a6"/>
          <w:rFonts w:eastAsiaTheme="minorHAnsi"/>
          <w:b w:val="0"/>
          <w:sz w:val="28"/>
        </w:rPr>
        <w:t xml:space="preserve">установленными </w:t>
      </w:r>
      <w:r w:rsidR="005056B4" w:rsidRPr="005056B4">
        <w:rPr>
          <w:rStyle w:val="a6"/>
          <w:rFonts w:eastAsiaTheme="minorHAnsi"/>
          <w:b w:val="0"/>
          <w:sz w:val="28"/>
        </w:rPr>
        <w:t>требованиями</w:t>
      </w:r>
      <w:r w:rsidR="005056B4" w:rsidRPr="0070091A">
        <w:rPr>
          <w:rStyle w:val="a6"/>
          <w:rFonts w:eastAsiaTheme="minorHAnsi"/>
          <w:b w:val="0"/>
          <w:sz w:val="28"/>
        </w:rPr>
        <w:t>.</w:t>
      </w:r>
    </w:p>
    <w:p w:rsidR="005056B4" w:rsidRDefault="005056B4" w:rsidP="005056B4">
      <w:pPr>
        <w:pStyle w:val="af3"/>
        <w:spacing w:before="0" w:after="0"/>
        <w:ind w:firstLine="709"/>
        <w:jc w:val="center"/>
      </w:pPr>
      <w:r w:rsidRPr="00A86C9E">
        <w:t>V</w:t>
      </w:r>
      <w:r w:rsidR="006C6F45">
        <w:rPr>
          <w:lang w:val="en-US"/>
        </w:rPr>
        <w:t>I</w:t>
      </w:r>
      <w:r>
        <w:t>.</w:t>
      </w:r>
      <w:r w:rsidRPr="00A86C9E">
        <w:t xml:space="preserve"> </w:t>
      </w:r>
      <w:r>
        <w:t xml:space="preserve">Требования </w:t>
      </w:r>
      <w:r w:rsidR="00AB0521">
        <w:t>к</w:t>
      </w:r>
      <w:r>
        <w:t xml:space="preserve"> оформлению </w:t>
      </w:r>
      <w:r w:rsidR="00AB0521">
        <w:t xml:space="preserve">курсовой </w:t>
      </w:r>
      <w:r>
        <w:t>работы</w:t>
      </w:r>
    </w:p>
    <w:p w:rsidR="005056B4" w:rsidRPr="005070ED" w:rsidRDefault="005056B4" w:rsidP="00EE2684">
      <w:pPr>
        <w:pStyle w:val="af3"/>
        <w:spacing w:before="0" w:after="0"/>
        <w:ind w:firstLine="709"/>
        <w:jc w:val="both"/>
        <w:rPr>
          <w:b w:val="0"/>
          <w:color w:val="auto"/>
        </w:rPr>
      </w:pPr>
      <w:r w:rsidRPr="005070ED">
        <w:rPr>
          <w:rFonts w:ascii="Times New Roman CYR" w:eastAsiaTheme="minorHAnsi" w:hAnsi="Times New Roman CYR" w:cs="Times New Roman CYR"/>
          <w:b w:val="0"/>
        </w:rPr>
        <w:t xml:space="preserve">Работа выполняется на компьютере на стандартных листах формата </w:t>
      </w:r>
      <w:r>
        <w:rPr>
          <w:rFonts w:ascii="Times New Roman CYR" w:eastAsiaTheme="minorHAnsi" w:hAnsi="Times New Roman CYR" w:cs="Times New Roman CYR"/>
          <w:b w:val="0"/>
        </w:rPr>
        <w:t>А-4, в соответствии с ГОСТ 2.105 – 95; 2.106 – 96</w:t>
      </w:r>
      <w:r w:rsidR="00AB0521">
        <w:rPr>
          <w:rFonts w:ascii="Times New Roman CYR" w:eastAsiaTheme="minorHAnsi" w:hAnsi="Times New Roman CYR" w:cs="Times New Roman CYR"/>
          <w:b w:val="0"/>
        </w:rPr>
        <w:t xml:space="preserve"> </w:t>
      </w:r>
      <w:r>
        <w:rPr>
          <w:rFonts w:ascii="Times New Roman CYR" w:eastAsiaTheme="minorHAnsi" w:hAnsi="Times New Roman CYR" w:cs="Times New Roman CYR"/>
          <w:b w:val="0"/>
        </w:rPr>
        <w:t>по оформлению текстовых документов</w:t>
      </w:r>
      <w:r w:rsidR="0070091A">
        <w:rPr>
          <w:rFonts w:ascii="Times New Roman CYR" w:eastAsiaTheme="minorHAnsi" w:hAnsi="Times New Roman CYR" w:cs="Times New Roman CYR"/>
          <w:b w:val="0"/>
        </w:rPr>
        <w:t>.</w:t>
      </w:r>
    </w:p>
    <w:p w:rsidR="00F640B1" w:rsidRDefault="00F640B1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3C10D0" w:rsidRDefault="00F640B1" w:rsidP="00F640B1">
      <w:pPr>
        <w:ind w:firstLine="709"/>
        <w:rPr>
          <w:b/>
          <w:szCs w:val="28"/>
        </w:rPr>
      </w:pPr>
      <w:r>
        <w:rPr>
          <w:b/>
          <w:szCs w:val="28"/>
        </w:rPr>
        <w:t>Список литературы</w:t>
      </w:r>
    </w:p>
    <w:p w:rsidR="00F640B1" w:rsidRPr="00B31306" w:rsidRDefault="00F640B1" w:rsidP="00F640B1">
      <w:pPr>
        <w:tabs>
          <w:tab w:val="left" w:pos="0"/>
          <w:tab w:val="left" w:pos="142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B31306">
        <w:rPr>
          <w:b/>
          <w:bCs/>
          <w:szCs w:val="28"/>
        </w:rPr>
        <w:t>Основные источники:</w:t>
      </w:r>
    </w:p>
    <w:p w:rsidR="00F640B1" w:rsidRPr="00B31306" w:rsidRDefault="00F640B1" w:rsidP="00F640B1">
      <w:pPr>
        <w:ind w:firstLine="425"/>
        <w:jc w:val="both"/>
        <w:rPr>
          <w:szCs w:val="28"/>
        </w:rPr>
      </w:pPr>
      <w:r w:rsidRPr="00B31306">
        <w:rPr>
          <w:szCs w:val="28"/>
        </w:rPr>
        <w:t>1.</w:t>
      </w:r>
      <w:r>
        <w:rPr>
          <w:szCs w:val="28"/>
        </w:rPr>
        <w:t xml:space="preserve"> </w:t>
      </w:r>
      <w:r w:rsidRPr="00B31306">
        <w:rPr>
          <w:szCs w:val="28"/>
        </w:rPr>
        <w:t>Гуреева М.А. Основы экономики машиностроения [текст]: учебник для среднего проф.образования/ М.А. Гуреева .- 2 изд.стер.- М.: Академия, 2018.- 256 с.- (Профессиональное образование)</w:t>
      </w:r>
    </w:p>
    <w:p w:rsidR="00F640B1" w:rsidRPr="00B31306" w:rsidRDefault="00F640B1" w:rsidP="00F640B1">
      <w:pPr>
        <w:ind w:firstLine="425"/>
        <w:jc w:val="both"/>
        <w:rPr>
          <w:szCs w:val="28"/>
        </w:rPr>
      </w:pPr>
      <w:r>
        <w:rPr>
          <w:szCs w:val="28"/>
        </w:rPr>
        <w:t xml:space="preserve">2. </w:t>
      </w:r>
      <w:r w:rsidRPr="00B31306">
        <w:rPr>
          <w:szCs w:val="28"/>
        </w:rPr>
        <w:t>Савицкая Г.В. Анализ хозяйственной деятельности предприятия</w:t>
      </w:r>
      <w:r>
        <w:rPr>
          <w:szCs w:val="28"/>
        </w:rPr>
        <w:t xml:space="preserve"> </w:t>
      </w:r>
      <w:r w:rsidRPr="00B31306">
        <w:rPr>
          <w:szCs w:val="28"/>
        </w:rPr>
        <w:t>[Электронный ресурс]: Учебник/ Савицкая Г.В..-  6-e изд., испр. и доп. - М.: ИНФРА-М, 2016. – 378с. (Среднее профессиональное образование)- доступ из ЭБС «Знаниум»</w:t>
      </w:r>
      <w:r>
        <w:rPr>
          <w:szCs w:val="28"/>
        </w:rPr>
        <w:t>.</w:t>
      </w:r>
    </w:p>
    <w:p w:rsidR="00F640B1" w:rsidRDefault="00F640B1" w:rsidP="00F640B1">
      <w:pPr>
        <w:tabs>
          <w:tab w:val="left" w:pos="0"/>
        </w:tabs>
        <w:ind w:firstLine="425"/>
        <w:jc w:val="both"/>
        <w:rPr>
          <w:b/>
          <w:szCs w:val="28"/>
        </w:rPr>
      </w:pPr>
      <w:r>
        <w:rPr>
          <w:b/>
          <w:szCs w:val="28"/>
        </w:rPr>
        <w:tab/>
      </w:r>
      <w:r w:rsidRPr="00823C5A">
        <w:rPr>
          <w:b/>
          <w:szCs w:val="28"/>
        </w:rPr>
        <w:t>Дополнительные источники:</w:t>
      </w:r>
    </w:p>
    <w:p w:rsidR="00F640B1" w:rsidRDefault="00F640B1" w:rsidP="00F640B1">
      <w:pPr>
        <w:tabs>
          <w:tab w:val="left" w:pos="0"/>
        </w:tabs>
        <w:ind w:firstLine="425"/>
        <w:jc w:val="both"/>
        <w:rPr>
          <w:szCs w:val="28"/>
        </w:rPr>
      </w:pPr>
      <w:r w:rsidRPr="00823C5A">
        <w:rPr>
          <w:szCs w:val="28"/>
        </w:rPr>
        <w:t>3.Феофанов А.Н. Организация деятельности подчиненных персонала [текст]: учебник для среднего проф.образования /А.Ф.Феофанов.- М.: Академия, 2018.</w:t>
      </w:r>
    </w:p>
    <w:p w:rsidR="00F640B1" w:rsidRDefault="00F640B1" w:rsidP="00F640B1">
      <w:pPr>
        <w:tabs>
          <w:tab w:val="left" w:pos="0"/>
        </w:tabs>
        <w:ind w:firstLine="425"/>
        <w:jc w:val="both"/>
        <w:rPr>
          <w:szCs w:val="28"/>
        </w:rPr>
      </w:pPr>
      <w:r>
        <w:rPr>
          <w:szCs w:val="28"/>
        </w:rPr>
        <w:t>4. Драчева Е.Л. Менеджмент: учебник для студ Учреждений сред.проф.образования/ Е.Л. Драчева, Л.И. Юликов.- 2-е изд.стер.- М.: Издательский центр «Академия», 2018- 304.</w:t>
      </w:r>
    </w:p>
    <w:p w:rsidR="00F640B1" w:rsidRDefault="00F640B1" w:rsidP="00F640B1">
      <w:pPr>
        <w:tabs>
          <w:tab w:val="left" w:pos="0"/>
        </w:tabs>
        <w:ind w:firstLine="425"/>
        <w:jc w:val="both"/>
        <w:rPr>
          <w:szCs w:val="28"/>
        </w:rPr>
      </w:pPr>
      <w:r>
        <w:rPr>
          <w:szCs w:val="28"/>
        </w:rPr>
        <w:t xml:space="preserve">5. Захарьин В.Р. Налоги и налогообложение </w:t>
      </w:r>
      <w:r w:rsidRPr="00B31306">
        <w:rPr>
          <w:szCs w:val="28"/>
        </w:rPr>
        <w:t>[Электронный ресурс]:</w:t>
      </w:r>
      <w:r>
        <w:rPr>
          <w:szCs w:val="28"/>
        </w:rPr>
        <w:t xml:space="preserve"> учебное пособие/ В.Р. Захарьин .\ 3-е изд. перераб.и доп.- М.: ИД «ФОРУМ»: ИНФА- М,2017.- 336с.- доступ из </w:t>
      </w:r>
      <w:r w:rsidRPr="00B31306">
        <w:rPr>
          <w:szCs w:val="28"/>
        </w:rPr>
        <w:t>ЭБС «Знаниум»</w:t>
      </w:r>
    </w:p>
    <w:p w:rsidR="00F640B1" w:rsidRPr="007832CA" w:rsidRDefault="00F640B1" w:rsidP="00F640B1">
      <w:pPr>
        <w:tabs>
          <w:tab w:val="left" w:pos="0"/>
        </w:tabs>
        <w:ind w:firstLine="425"/>
        <w:jc w:val="both"/>
        <w:rPr>
          <w:szCs w:val="28"/>
        </w:rPr>
      </w:pPr>
      <w:r>
        <w:rPr>
          <w:szCs w:val="28"/>
        </w:rPr>
        <w:t>6. Консультант Плюс- Режим доступа: со</w:t>
      </w:r>
      <w:r>
        <w:rPr>
          <w:szCs w:val="28"/>
          <w:lang w:val="en-US"/>
        </w:rPr>
        <w:t>nsultant</w:t>
      </w:r>
      <w:r w:rsidRPr="00A511C7">
        <w:rPr>
          <w:szCs w:val="28"/>
        </w:rPr>
        <w:t>.</w:t>
      </w:r>
      <w:r>
        <w:rPr>
          <w:szCs w:val="28"/>
          <w:lang w:val="en-US"/>
        </w:rPr>
        <w:t>ru</w:t>
      </w:r>
    </w:p>
    <w:p w:rsidR="00F640B1" w:rsidRPr="007832CA" w:rsidRDefault="00F640B1">
      <w:pPr>
        <w:spacing w:after="200" w:line="276" w:lineRule="auto"/>
        <w:rPr>
          <w:szCs w:val="28"/>
        </w:rPr>
      </w:pPr>
      <w:r w:rsidRPr="007832CA">
        <w:rPr>
          <w:szCs w:val="28"/>
        </w:rPr>
        <w:br w:type="page"/>
      </w:r>
    </w:p>
    <w:p w:rsidR="00F640B1" w:rsidRPr="00DE67F4" w:rsidRDefault="00F640B1" w:rsidP="00F640B1">
      <w:pPr>
        <w:tabs>
          <w:tab w:val="left" w:pos="0"/>
        </w:tabs>
        <w:ind w:firstLine="709"/>
        <w:jc w:val="right"/>
        <w:rPr>
          <w:b/>
          <w:szCs w:val="28"/>
        </w:rPr>
      </w:pPr>
      <w:r w:rsidRPr="00DE67F4">
        <w:rPr>
          <w:b/>
          <w:szCs w:val="28"/>
        </w:rPr>
        <w:t>Приложение 1</w:t>
      </w:r>
    </w:p>
    <w:p w:rsidR="00F640B1" w:rsidRDefault="00F640B1" w:rsidP="00F640B1">
      <w:pPr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Критерии оценивания курсовой работы</w:t>
      </w:r>
    </w:p>
    <w:p w:rsidR="00F640B1" w:rsidRPr="00AC0667" w:rsidRDefault="00F640B1" w:rsidP="00F640B1">
      <w:pPr>
        <w:ind w:firstLine="709"/>
        <w:rPr>
          <w:szCs w:val="28"/>
        </w:rPr>
      </w:pPr>
      <w:r>
        <w:rPr>
          <w:rFonts w:eastAsia="Calibri"/>
          <w:bCs/>
          <w:szCs w:val="28"/>
        </w:rPr>
        <w:t xml:space="preserve">Таблица </w:t>
      </w:r>
      <w:r w:rsidR="00322728">
        <w:rPr>
          <w:rFonts w:eastAsia="Calibri"/>
          <w:bCs/>
          <w:szCs w:val="28"/>
        </w:rPr>
        <w:t>7</w:t>
      </w:r>
      <w:r>
        <w:rPr>
          <w:rFonts w:eastAsia="Calibri"/>
          <w:bCs/>
          <w:szCs w:val="28"/>
        </w:rPr>
        <w:t xml:space="preserve"> –</w:t>
      </w:r>
      <w:r w:rsidRPr="006E7374">
        <w:rPr>
          <w:rFonts w:eastAsia="Calibri"/>
          <w:bCs/>
          <w:szCs w:val="28"/>
        </w:rPr>
        <w:t xml:space="preserve"> К</w:t>
      </w:r>
      <w:r w:rsidRPr="006E7374">
        <w:rPr>
          <w:szCs w:val="28"/>
        </w:rPr>
        <w:t>арта оценивания курсовой работы</w:t>
      </w:r>
    </w:p>
    <w:tbl>
      <w:tblPr>
        <w:tblW w:w="0" w:type="auto"/>
        <w:tblLook w:val="04A0"/>
      </w:tblPr>
      <w:tblGrid>
        <w:gridCol w:w="9345"/>
      </w:tblGrid>
      <w:tr w:rsidR="00F640B1" w:rsidRPr="000E6D30" w:rsidTr="00775676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F640B1" w:rsidRPr="005B59D1" w:rsidRDefault="00F640B1" w:rsidP="00775676">
            <w:pPr>
              <w:jc w:val="center"/>
              <w:rPr>
                <w:sz w:val="22"/>
                <w:szCs w:val="28"/>
              </w:rPr>
            </w:pPr>
          </w:p>
        </w:tc>
      </w:tr>
      <w:tr w:rsidR="00F640B1" w:rsidRPr="000E6D30" w:rsidTr="00775676">
        <w:tc>
          <w:tcPr>
            <w:tcW w:w="9345" w:type="dxa"/>
            <w:tcBorders>
              <w:top w:val="single" w:sz="4" w:space="0" w:color="auto"/>
            </w:tcBorders>
            <w:shd w:val="clear" w:color="auto" w:fill="auto"/>
          </w:tcPr>
          <w:p w:rsidR="00F640B1" w:rsidRPr="005B59D1" w:rsidRDefault="00F640B1" w:rsidP="00775676">
            <w:pPr>
              <w:spacing w:line="240" w:lineRule="auto"/>
              <w:jc w:val="center"/>
              <w:rPr>
                <w:b/>
                <w:sz w:val="22"/>
                <w:szCs w:val="28"/>
              </w:rPr>
            </w:pPr>
            <w:r w:rsidRPr="005B59D1">
              <w:rPr>
                <w:b/>
                <w:sz w:val="22"/>
                <w:szCs w:val="28"/>
              </w:rPr>
              <w:t>ФИО</w:t>
            </w:r>
          </w:p>
        </w:tc>
      </w:tr>
      <w:tr w:rsidR="00F640B1" w:rsidRPr="000E6D30" w:rsidTr="00775676">
        <w:tc>
          <w:tcPr>
            <w:tcW w:w="9345" w:type="dxa"/>
            <w:shd w:val="clear" w:color="auto" w:fill="auto"/>
          </w:tcPr>
          <w:p w:rsidR="00F640B1" w:rsidRPr="005B59D1" w:rsidRDefault="00F640B1" w:rsidP="00775676">
            <w:pPr>
              <w:rPr>
                <w:b/>
                <w:sz w:val="22"/>
                <w:szCs w:val="28"/>
              </w:rPr>
            </w:pPr>
            <w:r w:rsidRPr="005B59D1">
              <w:rPr>
                <w:b/>
                <w:sz w:val="22"/>
                <w:szCs w:val="28"/>
              </w:rPr>
              <w:t>Тема курсовой работы:_____________________________________________________________</w:t>
            </w:r>
          </w:p>
        </w:tc>
      </w:tr>
    </w:tbl>
    <w:p w:rsidR="00F640B1" w:rsidRPr="005B59D1" w:rsidRDefault="00F640B1" w:rsidP="00F640B1">
      <w:pPr>
        <w:rPr>
          <w:vanish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206"/>
        <w:gridCol w:w="1152"/>
        <w:gridCol w:w="1744"/>
        <w:gridCol w:w="1650"/>
      </w:tblGrid>
      <w:tr w:rsidR="00F640B1" w:rsidRPr="00DE67F4" w:rsidTr="00322728">
        <w:tc>
          <w:tcPr>
            <w:tcW w:w="851" w:type="dxa"/>
            <w:vAlign w:val="center"/>
          </w:tcPr>
          <w:p w:rsidR="00F640B1" w:rsidRPr="00DE67F4" w:rsidRDefault="00F640B1" w:rsidP="00322728">
            <w:pPr>
              <w:spacing w:line="240" w:lineRule="auto"/>
              <w:rPr>
                <w:b/>
                <w:sz w:val="24"/>
                <w:szCs w:val="24"/>
              </w:rPr>
            </w:pPr>
            <w:r w:rsidRPr="00DE67F4">
              <w:rPr>
                <w:b/>
                <w:sz w:val="24"/>
                <w:szCs w:val="24"/>
              </w:rPr>
              <w:t>№</w:t>
            </w:r>
          </w:p>
          <w:p w:rsidR="00F640B1" w:rsidRPr="00DE67F4" w:rsidRDefault="00F640B1" w:rsidP="00322728">
            <w:pPr>
              <w:spacing w:line="240" w:lineRule="auto"/>
              <w:rPr>
                <w:b/>
                <w:sz w:val="24"/>
                <w:szCs w:val="24"/>
              </w:rPr>
            </w:pPr>
            <w:r w:rsidRPr="00DE67F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06" w:type="dxa"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b/>
                <w:sz w:val="24"/>
                <w:szCs w:val="24"/>
              </w:rPr>
            </w:pPr>
            <w:r w:rsidRPr="00DE67F4">
              <w:rPr>
                <w:b/>
                <w:sz w:val="24"/>
                <w:szCs w:val="24"/>
              </w:rPr>
              <w:t>Показатели и критерии оценивания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E67F4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744" w:type="dxa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E67F4">
              <w:rPr>
                <w:b/>
                <w:sz w:val="24"/>
                <w:szCs w:val="24"/>
              </w:rPr>
              <w:t>Весовой</w:t>
            </w:r>
          </w:p>
          <w:p w:rsidR="00F640B1" w:rsidRPr="00DE67F4" w:rsidRDefault="00F640B1" w:rsidP="007756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E67F4">
              <w:rPr>
                <w:b/>
                <w:sz w:val="24"/>
                <w:szCs w:val="24"/>
              </w:rPr>
              <w:t>коэффициент</w:t>
            </w:r>
          </w:p>
        </w:tc>
        <w:tc>
          <w:tcPr>
            <w:tcW w:w="1650" w:type="dxa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E67F4">
              <w:rPr>
                <w:b/>
                <w:sz w:val="24"/>
                <w:szCs w:val="24"/>
              </w:rPr>
              <w:t>Фактическое количество баллов</w:t>
            </w:r>
          </w:p>
        </w:tc>
      </w:tr>
      <w:tr w:rsidR="00F640B1" w:rsidRPr="00DE67F4" w:rsidTr="00322728">
        <w:tc>
          <w:tcPr>
            <w:tcW w:w="851" w:type="dxa"/>
            <w:vMerge w:val="restart"/>
            <w:vAlign w:val="center"/>
          </w:tcPr>
          <w:p w:rsidR="00F640B1" w:rsidRPr="00DE67F4" w:rsidRDefault="00322728" w:rsidP="003227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2" w:type="dxa"/>
            <w:gridSpan w:val="4"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b/>
                <w:sz w:val="24"/>
                <w:szCs w:val="24"/>
              </w:rPr>
            </w:pPr>
            <w:r w:rsidRPr="00DE67F4">
              <w:rPr>
                <w:b/>
                <w:sz w:val="24"/>
                <w:szCs w:val="24"/>
              </w:rPr>
              <w:t>Структура курсовой работы</w:t>
            </w: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tcBorders>
              <w:righ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Структура работы соответствует заданию, в наличии все требуемые разделы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3</w:t>
            </w:r>
          </w:p>
        </w:tc>
        <w:tc>
          <w:tcPr>
            <w:tcW w:w="1744" w:type="dxa"/>
            <w:vMerge w:val="restart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vMerge w:val="restart"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tcBorders>
              <w:righ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Структура работы имеет несущественное несоответствие заданию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Структура работы имеет существенное несоответствие заданию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1</w:t>
            </w:r>
          </w:p>
        </w:tc>
        <w:tc>
          <w:tcPr>
            <w:tcW w:w="1744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Структура работы не соответствует заданию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0</w:t>
            </w:r>
          </w:p>
        </w:tc>
        <w:tc>
          <w:tcPr>
            <w:tcW w:w="1744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 w:val="restart"/>
            <w:vAlign w:val="center"/>
          </w:tcPr>
          <w:p w:rsidR="00F640B1" w:rsidRPr="00DE67F4" w:rsidRDefault="00322728" w:rsidP="003227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52" w:type="dxa"/>
            <w:gridSpan w:val="4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Соответствие </w:t>
            </w:r>
            <w:r w:rsidRPr="00DE67F4">
              <w:rPr>
                <w:b/>
                <w:sz w:val="24"/>
                <w:szCs w:val="24"/>
              </w:rPr>
              <w:t>содержания работы теме, цели и задачам</w:t>
            </w: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Полное соответствие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3</w:t>
            </w:r>
          </w:p>
        </w:tc>
        <w:tc>
          <w:tcPr>
            <w:tcW w:w="1744" w:type="dxa"/>
            <w:vMerge w:val="restart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vMerge w:val="restart"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Частичное соответствие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Низкая степень соответствия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1</w:t>
            </w:r>
          </w:p>
        </w:tc>
        <w:tc>
          <w:tcPr>
            <w:tcW w:w="1744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Полное несоответствие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0</w:t>
            </w:r>
          </w:p>
        </w:tc>
        <w:tc>
          <w:tcPr>
            <w:tcW w:w="1744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 w:val="restart"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23.</w:t>
            </w:r>
          </w:p>
        </w:tc>
        <w:tc>
          <w:tcPr>
            <w:tcW w:w="8752" w:type="dxa"/>
            <w:gridSpan w:val="4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E67F4">
              <w:rPr>
                <w:b/>
                <w:sz w:val="24"/>
                <w:szCs w:val="24"/>
              </w:rPr>
              <w:t>Полнота раскрытия темы</w:t>
            </w: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Тема курсовой работы раскрыта полностью, приведены необходимые пояснения, аргументы, сделаны выводы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3</w:t>
            </w:r>
          </w:p>
        </w:tc>
        <w:tc>
          <w:tcPr>
            <w:tcW w:w="1744" w:type="dxa"/>
            <w:vMerge w:val="restart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3</w:t>
            </w:r>
          </w:p>
        </w:tc>
        <w:tc>
          <w:tcPr>
            <w:tcW w:w="1650" w:type="dxa"/>
            <w:vMerge w:val="restart"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Тема курсовой работы раскрыта полностью, однако приведены не все необходимые пояснения и (или) аргументы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Тема курсовой работы раскрыта частично, нет необходимых пояснений и (или) аргументов, не сделаны выводы по работе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1</w:t>
            </w:r>
          </w:p>
        </w:tc>
        <w:tc>
          <w:tcPr>
            <w:tcW w:w="1744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курсовой работы не </w:t>
            </w:r>
            <w:r w:rsidRPr="00DE67F4">
              <w:rPr>
                <w:sz w:val="24"/>
                <w:szCs w:val="24"/>
              </w:rPr>
              <w:t>раскрыта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0</w:t>
            </w:r>
          </w:p>
        </w:tc>
        <w:tc>
          <w:tcPr>
            <w:tcW w:w="1744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 w:val="restart"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E67F4">
              <w:rPr>
                <w:sz w:val="24"/>
                <w:szCs w:val="24"/>
              </w:rPr>
              <w:t>4.</w:t>
            </w:r>
          </w:p>
        </w:tc>
        <w:tc>
          <w:tcPr>
            <w:tcW w:w="8752" w:type="dxa"/>
            <w:gridSpan w:val="4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E67F4">
              <w:rPr>
                <w:b/>
                <w:sz w:val="24"/>
                <w:szCs w:val="24"/>
              </w:rPr>
              <w:t>Логика изложения материала курсовой работы</w:t>
            </w: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Все структурные элементы работы логично организованы в систему, прослеживается логика в раскрытии темы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ind w:firstLine="81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3</w:t>
            </w:r>
          </w:p>
        </w:tc>
        <w:tc>
          <w:tcPr>
            <w:tcW w:w="1744" w:type="dxa"/>
            <w:vMerge w:val="restart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vMerge w:val="restart"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Все структурные элементы работы логично организованы в систему, логика в раскрытии темы частично нарушена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ind w:firstLine="81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Структурные элементы работы связаны между собой, но нет логики в раскрытии темы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ind w:firstLine="81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1</w:t>
            </w:r>
          </w:p>
        </w:tc>
        <w:tc>
          <w:tcPr>
            <w:tcW w:w="1744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Структурные элементы работы не связаны между собой, нет логики в раскрытии темы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ind w:firstLine="81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0</w:t>
            </w:r>
          </w:p>
        </w:tc>
        <w:tc>
          <w:tcPr>
            <w:tcW w:w="1744" w:type="dxa"/>
            <w:vMerge/>
            <w:tcBorders>
              <w:bottom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E67F4">
              <w:rPr>
                <w:sz w:val="24"/>
                <w:szCs w:val="24"/>
              </w:rPr>
              <w:t>5.</w:t>
            </w:r>
          </w:p>
        </w:tc>
        <w:tc>
          <w:tcPr>
            <w:tcW w:w="8752" w:type="dxa"/>
            <w:gridSpan w:val="4"/>
            <w:tcBorders>
              <w:bottom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E67F4">
              <w:rPr>
                <w:b/>
                <w:sz w:val="24"/>
                <w:szCs w:val="24"/>
              </w:rPr>
              <w:t>Соблюдение требований ГОСТ к оформлению курсовой работы</w:t>
            </w: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Требования ГОСТ соблюдены полностью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3</w:t>
            </w:r>
          </w:p>
        </w:tc>
        <w:tc>
          <w:tcPr>
            <w:tcW w:w="1744" w:type="dxa"/>
            <w:vMerge w:val="restart"/>
            <w:tcBorders>
              <w:righ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Имеются незначительные отклонения от требований ГОСТ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  <w:vMerge/>
            <w:tcBorders>
              <w:righ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Есть нарушения требований ГОСТ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1</w:t>
            </w:r>
          </w:p>
        </w:tc>
        <w:tc>
          <w:tcPr>
            <w:tcW w:w="1744" w:type="dxa"/>
            <w:vMerge/>
            <w:tcBorders>
              <w:righ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Требования ГОСТ не соблюдены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0</w:t>
            </w:r>
          </w:p>
        </w:tc>
        <w:tc>
          <w:tcPr>
            <w:tcW w:w="17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 w:val="restart"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6.6.</w:t>
            </w:r>
          </w:p>
        </w:tc>
        <w:tc>
          <w:tcPr>
            <w:tcW w:w="8752" w:type="dxa"/>
            <w:gridSpan w:val="4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E67F4">
              <w:rPr>
                <w:b/>
                <w:color w:val="000000"/>
                <w:sz w:val="24"/>
                <w:szCs w:val="24"/>
              </w:rPr>
              <w:t>Составление сметы</w:t>
            </w: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E67F4">
              <w:rPr>
                <w:color w:val="000000"/>
                <w:sz w:val="24"/>
                <w:szCs w:val="24"/>
              </w:rPr>
              <w:t>Смета составлена в соответствии с нормативными документами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bottom w:val="nil"/>
              <w:righ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Смета составлена не </w:t>
            </w:r>
            <w:r w:rsidRPr="00DE67F4">
              <w:rPr>
                <w:color w:val="000000"/>
                <w:sz w:val="24"/>
                <w:szCs w:val="24"/>
              </w:rPr>
              <w:t>в соответствии с нормативными документами, но внесены исправления самостоятельно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Borders>
              <w:lef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Смета составлена не</w:t>
            </w:r>
            <w:r w:rsidRPr="00DE67F4">
              <w:rPr>
                <w:color w:val="000000"/>
                <w:sz w:val="24"/>
                <w:szCs w:val="24"/>
              </w:rPr>
              <w:t xml:space="preserve"> в соответствии с нормативными документами,</w:t>
            </w:r>
            <w:r w:rsidRPr="00DE67F4">
              <w:rPr>
                <w:color w:val="FF0000"/>
                <w:sz w:val="24"/>
                <w:szCs w:val="24"/>
              </w:rPr>
              <w:t xml:space="preserve"> </w:t>
            </w:r>
            <w:r w:rsidRPr="00DE67F4">
              <w:rPr>
                <w:color w:val="000000"/>
                <w:sz w:val="24"/>
                <w:szCs w:val="24"/>
              </w:rPr>
              <w:t>исправления внесены с помощью преподавателя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1</w:t>
            </w:r>
          </w:p>
        </w:tc>
        <w:tc>
          <w:tcPr>
            <w:tcW w:w="1744" w:type="dxa"/>
            <w:vMerge/>
            <w:tcBorders>
              <w:righ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E67F4">
              <w:rPr>
                <w:color w:val="000000"/>
                <w:sz w:val="24"/>
                <w:szCs w:val="24"/>
              </w:rPr>
              <w:t>Полное несоответствие сметы с нормативным документам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0</w:t>
            </w:r>
          </w:p>
        </w:tc>
        <w:tc>
          <w:tcPr>
            <w:tcW w:w="1744" w:type="dxa"/>
            <w:vMerge/>
            <w:tcBorders>
              <w:righ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 w:val="restart"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77.</w:t>
            </w:r>
          </w:p>
        </w:tc>
        <w:tc>
          <w:tcPr>
            <w:tcW w:w="8752" w:type="dxa"/>
            <w:gridSpan w:val="4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E67F4">
              <w:rPr>
                <w:b/>
                <w:sz w:val="24"/>
                <w:szCs w:val="24"/>
              </w:rPr>
              <w:t>Расчетная часть работы</w:t>
            </w: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Расчеты осуществлены точно в соответствии с принятой методикой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3</w:t>
            </w:r>
          </w:p>
        </w:tc>
        <w:tc>
          <w:tcPr>
            <w:tcW w:w="1744" w:type="dxa"/>
            <w:vMerge w:val="restart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3</w:t>
            </w:r>
          </w:p>
        </w:tc>
        <w:tc>
          <w:tcPr>
            <w:tcW w:w="1650" w:type="dxa"/>
            <w:vMerge w:val="restart"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Расчеты осуществлены в соответствии с принятой методикой с небольшими погрешностями, исправленными обучающимся самостоятельно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40B1" w:rsidRPr="00DE67F4" w:rsidRDefault="00F640B1" w:rsidP="00775676">
            <w:pPr>
              <w:spacing w:line="240" w:lineRule="auto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Имеются ошибки в расчетах, исправленные с помощью преподавателя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1</w:t>
            </w:r>
          </w:p>
        </w:tc>
        <w:tc>
          <w:tcPr>
            <w:tcW w:w="1744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851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40B1" w:rsidRPr="00DE67F4" w:rsidRDefault="00F640B1" w:rsidP="00775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Имеются грубые ошибки</w:t>
            </w:r>
          </w:p>
        </w:tc>
        <w:tc>
          <w:tcPr>
            <w:tcW w:w="1152" w:type="dxa"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0</w:t>
            </w:r>
          </w:p>
        </w:tc>
        <w:tc>
          <w:tcPr>
            <w:tcW w:w="1744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7953" w:type="dxa"/>
            <w:gridSpan w:val="4"/>
            <w:tcBorders>
              <w:righ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b/>
                <w:sz w:val="24"/>
                <w:szCs w:val="24"/>
              </w:rPr>
            </w:pPr>
            <w:r w:rsidRPr="00DE67F4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DE67F4">
              <w:rPr>
                <w:sz w:val="24"/>
                <w:szCs w:val="24"/>
              </w:rPr>
              <w:t>48</w:t>
            </w:r>
          </w:p>
        </w:tc>
      </w:tr>
      <w:tr w:rsidR="00F640B1" w:rsidRPr="00DE67F4" w:rsidTr="00322728">
        <w:tc>
          <w:tcPr>
            <w:tcW w:w="7953" w:type="dxa"/>
            <w:gridSpan w:val="4"/>
            <w:tcBorders>
              <w:righ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b/>
                <w:sz w:val="24"/>
                <w:szCs w:val="24"/>
              </w:rPr>
            </w:pPr>
            <w:r w:rsidRPr="00DE67F4"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F640B1" w:rsidRPr="00DE67F4" w:rsidTr="00322728">
        <w:tc>
          <w:tcPr>
            <w:tcW w:w="7953" w:type="dxa"/>
            <w:gridSpan w:val="4"/>
            <w:tcBorders>
              <w:righ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b/>
                <w:sz w:val="24"/>
                <w:szCs w:val="24"/>
              </w:rPr>
            </w:pPr>
            <w:r w:rsidRPr="00DE67F4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F640B1" w:rsidRPr="00DE67F4" w:rsidRDefault="00F640B1" w:rsidP="00775676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</w:tbl>
    <w:p w:rsidR="00F640B1" w:rsidRDefault="00F640B1" w:rsidP="00F640B1">
      <w:pPr>
        <w:spacing w:line="240" w:lineRule="auto"/>
        <w:rPr>
          <w:szCs w:val="28"/>
        </w:rPr>
      </w:pPr>
    </w:p>
    <w:p w:rsidR="00F640B1" w:rsidRPr="00613B19" w:rsidRDefault="00F640B1" w:rsidP="00F640B1">
      <w:pPr>
        <w:spacing w:line="240" w:lineRule="auto"/>
        <w:ind w:firstLine="709"/>
        <w:rPr>
          <w:szCs w:val="28"/>
        </w:rPr>
      </w:pPr>
      <w:r w:rsidRPr="00613B19">
        <w:rPr>
          <w:szCs w:val="28"/>
        </w:rPr>
        <w:t xml:space="preserve">Перевод </w:t>
      </w:r>
      <w:r>
        <w:rPr>
          <w:szCs w:val="28"/>
        </w:rPr>
        <w:t xml:space="preserve">баллов </w:t>
      </w:r>
      <w:r w:rsidRPr="00613B19">
        <w:rPr>
          <w:szCs w:val="28"/>
        </w:rPr>
        <w:t>в оценку:</w:t>
      </w:r>
    </w:p>
    <w:p w:rsidR="00F640B1" w:rsidRPr="00613B19" w:rsidRDefault="00F640B1" w:rsidP="00F640B1">
      <w:pPr>
        <w:spacing w:line="240" w:lineRule="auto"/>
        <w:rPr>
          <w:szCs w:val="28"/>
        </w:rPr>
      </w:pPr>
      <w:r w:rsidRPr="00613B19">
        <w:rPr>
          <w:szCs w:val="28"/>
        </w:rPr>
        <w:tab/>
        <w:t>44-48 баллов – «5»;</w:t>
      </w:r>
    </w:p>
    <w:p w:rsidR="00F640B1" w:rsidRPr="00613B19" w:rsidRDefault="00F640B1" w:rsidP="00F640B1">
      <w:pPr>
        <w:spacing w:line="240" w:lineRule="auto"/>
        <w:ind w:firstLine="708"/>
        <w:rPr>
          <w:szCs w:val="28"/>
        </w:rPr>
      </w:pPr>
      <w:r w:rsidRPr="00613B19">
        <w:rPr>
          <w:szCs w:val="28"/>
        </w:rPr>
        <w:t>38-43 баллов – «4»;</w:t>
      </w:r>
    </w:p>
    <w:p w:rsidR="00F640B1" w:rsidRPr="00613B19" w:rsidRDefault="00F640B1" w:rsidP="00F640B1">
      <w:pPr>
        <w:spacing w:line="240" w:lineRule="auto"/>
        <w:ind w:firstLine="708"/>
        <w:rPr>
          <w:szCs w:val="28"/>
        </w:rPr>
      </w:pPr>
      <w:r w:rsidRPr="00613B19">
        <w:rPr>
          <w:szCs w:val="28"/>
        </w:rPr>
        <w:t>33-37 баллов – «3»;</w:t>
      </w:r>
    </w:p>
    <w:p w:rsidR="00322728" w:rsidRDefault="00F640B1" w:rsidP="00322728">
      <w:pPr>
        <w:spacing w:line="240" w:lineRule="auto"/>
        <w:ind w:firstLine="708"/>
        <w:rPr>
          <w:szCs w:val="28"/>
        </w:rPr>
      </w:pPr>
      <w:r w:rsidRPr="00613B19">
        <w:rPr>
          <w:szCs w:val="28"/>
        </w:rPr>
        <w:t>Если набрано 32 и меньше баллов, работ</w:t>
      </w:r>
      <w:r>
        <w:rPr>
          <w:szCs w:val="28"/>
        </w:rPr>
        <w:t>а возвращается студенту на доработку.</w:t>
      </w:r>
    </w:p>
    <w:p w:rsidR="00322728" w:rsidRDefault="0032272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22728" w:rsidRPr="00322728" w:rsidRDefault="00322728" w:rsidP="00322728">
      <w:pPr>
        <w:pStyle w:val="af7"/>
        <w:ind w:left="-142" w:firstLine="142"/>
        <w:jc w:val="right"/>
        <w:rPr>
          <w:rFonts w:ascii="Times New Roman" w:hAnsi="Times New Roman"/>
          <w:sz w:val="24"/>
          <w:szCs w:val="24"/>
        </w:rPr>
      </w:pPr>
      <w:r w:rsidRPr="00322728">
        <w:rPr>
          <w:rFonts w:ascii="Times New Roman" w:hAnsi="Times New Roman"/>
          <w:sz w:val="24"/>
          <w:szCs w:val="24"/>
        </w:rPr>
        <w:t>Приложение 2</w:t>
      </w:r>
    </w:p>
    <w:p w:rsidR="00322728" w:rsidRPr="00322728" w:rsidRDefault="00322728" w:rsidP="00322728">
      <w:pPr>
        <w:pStyle w:val="af7"/>
        <w:ind w:left="-142" w:firstLine="142"/>
        <w:rPr>
          <w:rFonts w:ascii="Times New Roman" w:hAnsi="Times New Roman"/>
          <w:sz w:val="24"/>
          <w:szCs w:val="24"/>
        </w:rPr>
      </w:pPr>
      <w:r w:rsidRPr="00322728">
        <w:rPr>
          <w:rFonts w:ascii="Times New Roman" w:hAnsi="Times New Roman"/>
          <w:sz w:val="24"/>
          <w:szCs w:val="24"/>
        </w:rPr>
        <w:t xml:space="preserve">ОТЗЫВ </w:t>
      </w:r>
    </w:p>
    <w:p w:rsidR="00322728" w:rsidRPr="00322728" w:rsidRDefault="00322728" w:rsidP="00322728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322728">
        <w:rPr>
          <w:rFonts w:cs="Times New Roman"/>
          <w:b/>
          <w:sz w:val="24"/>
          <w:szCs w:val="24"/>
        </w:rPr>
        <w:t xml:space="preserve">на курсовую работу </w:t>
      </w:r>
    </w:p>
    <w:p w:rsidR="00322728" w:rsidRPr="00322728" w:rsidRDefault="00322728" w:rsidP="00322728">
      <w:pPr>
        <w:spacing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322728">
        <w:rPr>
          <w:rFonts w:cs="Times New Roman"/>
          <w:b/>
          <w:sz w:val="24"/>
          <w:szCs w:val="24"/>
        </w:rPr>
        <w:t xml:space="preserve">по </w:t>
      </w:r>
      <w:r w:rsidRPr="00322728">
        <w:rPr>
          <w:rFonts w:cs="Times New Roman"/>
          <w:b/>
          <w:color w:val="000000"/>
          <w:sz w:val="24"/>
          <w:szCs w:val="24"/>
        </w:rPr>
        <w:t>МДК 03.01 «Организация работы структурного подразделения»</w:t>
      </w:r>
    </w:p>
    <w:p w:rsidR="00322728" w:rsidRPr="00322728" w:rsidRDefault="00322728" w:rsidP="00322728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322728">
        <w:rPr>
          <w:rFonts w:cs="Times New Roman"/>
          <w:b/>
          <w:sz w:val="24"/>
          <w:szCs w:val="24"/>
        </w:rPr>
        <w:t>ПМ 03 Участие в организации производственного деятельности структурного подразделения</w:t>
      </w:r>
    </w:p>
    <w:p w:rsidR="00322728" w:rsidRPr="00322728" w:rsidRDefault="00322728" w:rsidP="00322728">
      <w:pPr>
        <w:spacing w:line="240" w:lineRule="auto"/>
        <w:rPr>
          <w:rFonts w:cs="Times New Roman"/>
          <w:sz w:val="24"/>
          <w:szCs w:val="24"/>
        </w:rPr>
      </w:pPr>
    </w:p>
    <w:p w:rsidR="00322728" w:rsidRPr="00322728" w:rsidRDefault="00322728" w:rsidP="00322728">
      <w:pPr>
        <w:spacing w:line="240" w:lineRule="auto"/>
        <w:rPr>
          <w:rFonts w:cs="Times New Roman"/>
          <w:sz w:val="24"/>
          <w:szCs w:val="24"/>
        </w:rPr>
      </w:pPr>
      <w:r w:rsidRPr="00322728">
        <w:rPr>
          <w:rFonts w:cs="Times New Roman"/>
          <w:b/>
          <w:sz w:val="24"/>
          <w:szCs w:val="24"/>
        </w:rPr>
        <w:t xml:space="preserve">Студента </w:t>
      </w:r>
      <w:r w:rsidRPr="00322728">
        <w:rPr>
          <w:rFonts w:cs="Times New Roman"/>
          <w:sz w:val="24"/>
          <w:szCs w:val="24"/>
        </w:rPr>
        <w:t>__________________________________________МО-___/б</w:t>
      </w:r>
    </w:p>
    <w:p w:rsidR="00322728" w:rsidRPr="00322728" w:rsidRDefault="00322728" w:rsidP="00322728">
      <w:pPr>
        <w:spacing w:line="240" w:lineRule="auto"/>
        <w:rPr>
          <w:rFonts w:cs="Times New Roman"/>
          <w:b/>
          <w:sz w:val="24"/>
          <w:szCs w:val="24"/>
        </w:rPr>
      </w:pPr>
      <w:r w:rsidRPr="00322728">
        <w:rPr>
          <w:rFonts w:cs="Times New Roman"/>
          <w:b/>
          <w:sz w:val="24"/>
          <w:szCs w:val="24"/>
        </w:rPr>
        <w:t>Специальности</w:t>
      </w:r>
      <w:r w:rsidRPr="00322728">
        <w:rPr>
          <w:rFonts w:cs="Times New Roman"/>
          <w:sz w:val="24"/>
          <w:szCs w:val="24"/>
        </w:rPr>
        <w:t xml:space="preserve"> 15.02.01 «Монтаж и техническая эксплуатация промышленного оборудования» (по отраслям)</w:t>
      </w:r>
    </w:p>
    <w:p w:rsidR="00322728" w:rsidRPr="00322728" w:rsidRDefault="00322728" w:rsidP="00322728">
      <w:pPr>
        <w:spacing w:line="240" w:lineRule="auto"/>
        <w:rPr>
          <w:rFonts w:cs="Times New Roman"/>
          <w:sz w:val="24"/>
          <w:szCs w:val="24"/>
        </w:rPr>
      </w:pPr>
      <w:r w:rsidRPr="00322728">
        <w:rPr>
          <w:rFonts w:cs="Times New Roman"/>
          <w:b/>
          <w:sz w:val="24"/>
          <w:szCs w:val="24"/>
        </w:rPr>
        <w:t>Тема курсовой работы:</w:t>
      </w:r>
      <w:r w:rsidRPr="00322728">
        <w:rPr>
          <w:rFonts w:cs="Times New Roman"/>
          <w:sz w:val="24"/>
          <w:szCs w:val="24"/>
        </w:rPr>
        <w:t xml:space="preserve"> _______________________________________________________</w:t>
      </w:r>
    </w:p>
    <w:p w:rsidR="00322728" w:rsidRPr="00322728" w:rsidRDefault="00322728" w:rsidP="00322728">
      <w:pPr>
        <w:spacing w:line="240" w:lineRule="auto"/>
        <w:rPr>
          <w:rFonts w:cs="Times New Roman"/>
          <w:sz w:val="24"/>
          <w:szCs w:val="24"/>
        </w:rPr>
      </w:pPr>
    </w:p>
    <w:p w:rsidR="00322728" w:rsidRPr="00322728" w:rsidRDefault="00322728" w:rsidP="00322728">
      <w:pPr>
        <w:spacing w:line="240" w:lineRule="auto"/>
        <w:rPr>
          <w:rFonts w:cs="Times New Roman"/>
          <w:sz w:val="24"/>
          <w:szCs w:val="24"/>
        </w:rPr>
      </w:pPr>
      <w:r w:rsidRPr="00322728">
        <w:rPr>
          <w:rFonts w:cs="Times New Roman"/>
          <w:sz w:val="24"/>
          <w:szCs w:val="24"/>
        </w:rPr>
        <w:t xml:space="preserve">Заключение о степени соответствия выполненной курсовой работы заданию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322728" w:rsidRPr="00322728" w:rsidTr="00775676">
        <w:tc>
          <w:tcPr>
            <w:tcW w:w="9345" w:type="dxa"/>
            <w:tcBorders>
              <w:top w:val="nil"/>
            </w:tcBorders>
            <w:shd w:val="clear" w:color="auto" w:fill="auto"/>
          </w:tcPr>
          <w:p w:rsidR="00322728" w:rsidRPr="00322728" w:rsidRDefault="00322728" w:rsidP="007756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22728" w:rsidRPr="00322728" w:rsidTr="00775676">
        <w:tc>
          <w:tcPr>
            <w:tcW w:w="9345" w:type="dxa"/>
            <w:shd w:val="clear" w:color="auto" w:fill="auto"/>
          </w:tcPr>
          <w:p w:rsidR="00322728" w:rsidRPr="00322728" w:rsidRDefault="00322728" w:rsidP="007756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22728" w:rsidRPr="00322728" w:rsidTr="00775676">
        <w:tc>
          <w:tcPr>
            <w:tcW w:w="9345" w:type="dxa"/>
            <w:shd w:val="clear" w:color="auto" w:fill="auto"/>
          </w:tcPr>
          <w:p w:rsidR="00322728" w:rsidRPr="00322728" w:rsidRDefault="00322728" w:rsidP="007756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22728" w:rsidRPr="00322728" w:rsidRDefault="00322728" w:rsidP="00322728">
      <w:pPr>
        <w:spacing w:line="240" w:lineRule="auto"/>
        <w:rPr>
          <w:rFonts w:cs="Times New Roman"/>
          <w:sz w:val="24"/>
          <w:szCs w:val="24"/>
        </w:rPr>
      </w:pPr>
    </w:p>
    <w:p w:rsidR="00322728" w:rsidRPr="00322728" w:rsidRDefault="00322728" w:rsidP="00322728">
      <w:pPr>
        <w:spacing w:line="240" w:lineRule="auto"/>
        <w:rPr>
          <w:rFonts w:cs="Times New Roman"/>
          <w:sz w:val="24"/>
          <w:szCs w:val="24"/>
        </w:rPr>
      </w:pPr>
      <w:r w:rsidRPr="00322728">
        <w:rPr>
          <w:rFonts w:cs="Times New Roman"/>
          <w:sz w:val="24"/>
          <w:szCs w:val="24"/>
        </w:rPr>
        <w:t>Характеристика выполнения разделов курсовой работы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322728" w:rsidRPr="00322728" w:rsidTr="00775676">
        <w:tc>
          <w:tcPr>
            <w:tcW w:w="9345" w:type="dxa"/>
            <w:tcBorders>
              <w:top w:val="nil"/>
            </w:tcBorders>
            <w:shd w:val="clear" w:color="auto" w:fill="auto"/>
          </w:tcPr>
          <w:p w:rsidR="00322728" w:rsidRPr="00322728" w:rsidRDefault="00322728" w:rsidP="007756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22728" w:rsidRPr="00322728" w:rsidTr="00775676">
        <w:tc>
          <w:tcPr>
            <w:tcW w:w="9345" w:type="dxa"/>
            <w:shd w:val="clear" w:color="auto" w:fill="auto"/>
          </w:tcPr>
          <w:p w:rsidR="00322728" w:rsidRPr="00322728" w:rsidRDefault="00322728" w:rsidP="007756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22728" w:rsidRPr="00322728" w:rsidTr="00775676">
        <w:tc>
          <w:tcPr>
            <w:tcW w:w="9345" w:type="dxa"/>
            <w:shd w:val="clear" w:color="auto" w:fill="auto"/>
          </w:tcPr>
          <w:p w:rsidR="00322728" w:rsidRPr="00322728" w:rsidRDefault="00322728" w:rsidP="007756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22728" w:rsidRPr="00322728" w:rsidRDefault="00322728" w:rsidP="00322728">
      <w:pPr>
        <w:spacing w:line="240" w:lineRule="auto"/>
        <w:rPr>
          <w:rFonts w:cs="Times New Roman"/>
          <w:sz w:val="24"/>
          <w:szCs w:val="24"/>
        </w:rPr>
      </w:pPr>
    </w:p>
    <w:p w:rsidR="00322728" w:rsidRPr="00322728" w:rsidRDefault="00322728" w:rsidP="00322728">
      <w:pPr>
        <w:spacing w:line="240" w:lineRule="auto"/>
        <w:rPr>
          <w:rFonts w:cs="Times New Roman"/>
          <w:sz w:val="24"/>
          <w:szCs w:val="24"/>
        </w:rPr>
      </w:pPr>
      <w:r w:rsidRPr="00322728">
        <w:rPr>
          <w:rFonts w:cs="Times New Roman"/>
          <w:sz w:val="24"/>
          <w:szCs w:val="24"/>
        </w:rPr>
        <w:t>Положительные качества курсовой работы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322728" w:rsidRPr="00322728" w:rsidTr="00775676">
        <w:tc>
          <w:tcPr>
            <w:tcW w:w="9345" w:type="dxa"/>
            <w:tcBorders>
              <w:top w:val="nil"/>
            </w:tcBorders>
            <w:shd w:val="clear" w:color="auto" w:fill="auto"/>
          </w:tcPr>
          <w:p w:rsidR="00322728" w:rsidRPr="00322728" w:rsidRDefault="00322728" w:rsidP="007756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22728" w:rsidRPr="00322728" w:rsidTr="00775676">
        <w:tc>
          <w:tcPr>
            <w:tcW w:w="9345" w:type="dxa"/>
            <w:shd w:val="clear" w:color="auto" w:fill="auto"/>
          </w:tcPr>
          <w:p w:rsidR="00322728" w:rsidRPr="00322728" w:rsidRDefault="00322728" w:rsidP="007756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22728" w:rsidRPr="00322728" w:rsidTr="00775676">
        <w:tc>
          <w:tcPr>
            <w:tcW w:w="9345" w:type="dxa"/>
            <w:shd w:val="clear" w:color="auto" w:fill="auto"/>
          </w:tcPr>
          <w:p w:rsidR="00322728" w:rsidRPr="00322728" w:rsidRDefault="00322728" w:rsidP="007756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22728" w:rsidRPr="00322728" w:rsidTr="00775676">
        <w:tc>
          <w:tcPr>
            <w:tcW w:w="9345" w:type="dxa"/>
            <w:shd w:val="clear" w:color="auto" w:fill="auto"/>
          </w:tcPr>
          <w:p w:rsidR="00322728" w:rsidRPr="00322728" w:rsidRDefault="00322728" w:rsidP="007756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22728" w:rsidRPr="00322728" w:rsidRDefault="00322728" w:rsidP="00322728">
      <w:pPr>
        <w:spacing w:line="240" w:lineRule="auto"/>
        <w:rPr>
          <w:rFonts w:cs="Times New Roman"/>
          <w:sz w:val="24"/>
          <w:szCs w:val="24"/>
        </w:rPr>
      </w:pPr>
    </w:p>
    <w:p w:rsidR="00322728" w:rsidRPr="00322728" w:rsidRDefault="00322728" w:rsidP="00322728">
      <w:pPr>
        <w:spacing w:line="240" w:lineRule="auto"/>
        <w:rPr>
          <w:rFonts w:cs="Times New Roman"/>
          <w:sz w:val="24"/>
          <w:szCs w:val="24"/>
        </w:rPr>
      </w:pPr>
      <w:r w:rsidRPr="00322728">
        <w:rPr>
          <w:rFonts w:cs="Times New Roman"/>
          <w:sz w:val="24"/>
          <w:szCs w:val="24"/>
        </w:rPr>
        <w:t>Перечень основных недостатков курсовой работы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322728" w:rsidRPr="00322728" w:rsidTr="00775676">
        <w:tc>
          <w:tcPr>
            <w:tcW w:w="9345" w:type="dxa"/>
            <w:tcBorders>
              <w:top w:val="nil"/>
            </w:tcBorders>
            <w:shd w:val="clear" w:color="auto" w:fill="auto"/>
          </w:tcPr>
          <w:p w:rsidR="00322728" w:rsidRPr="00322728" w:rsidRDefault="00322728" w:rsidP="007756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22728" w:rsidRPr="00322728" w:rsidTr="00775676">
        <w:tc>
          <w:tcPr>
            <w:tcW w:w="9345" w:type="dxa"/>
            <w:shd w:val="clear" w:color="auto" w:fill="auto"/>
          </w:tcPr>
          <w:p w:rsidR="00322728" w:rsidRPr="00322728" w:rsidRDefault="00322728" w:rsidP="007756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22728" w:rsidRPr="00322728" w:rsidTr="00775676">
        <w:tc>
          <w:tcPr>
            <w:tcW w:w="9345" w:type="dxa"/>
            <w:shd w:val="clear" w:color="auto" w:fill="auto"/>
          </w:tcPr>
          <w:p w:rsidR="00322728" w:rsidRPr="00322728" w:rsidRDefault="00322728" w:rsidP="007756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22728" w:rsidRPr="00322728" w:rsidRDefault="00322728" w:rsidP="00322728">
      <w:pPr>
        <w:spacing w:line="240" w:lineRule="auto"/>
        <w:rPr>
          <w:rFonts w:cs="Times New Roman"/>
          <w:sz w:val="24"/>
          <w:szCs w:val="24"/>
        </w:rPr>
      </w:pPr>
    </w:p>
    <w:p w:rsidR="00322728" w:rsidRPr="00322728" w:rsidRDefault="00322728" w:rsidP="00322728">
      <w:pPr>
        <w:spacing w:line="240" w:lineRule="auto"/>
        <w:rPr>
          <w:rFonts w:cs="Times New Roman"/>
          <w:sz w:val="24"/>
          <w:szCs w:val="24"/>
        </w:rPr>
      </w:pPr>
      <w:r w:rsidRPr="00322728">
        <w:rPr>
          <w:rFonts w:cs="Times New Roman"/>
          <w:sz w:val="24"/>
          <w:szCs w:val="24"/>
        </w:rPr>
        <w:t>Курсовая работа заслуживает оценки (по пятибалльной системе) ______________________</w:t>
      </w:r>
    </w:p>
    <w:p w:rsidR="00322728" w:rsidRPr="00322728" w:rsidRDefault="00322728" w:rsidP="00322728">
      <w:pPr>
        <w:spacing w:line="240" w:lineRule="auto"/>
        <w:rPr>
          <w:rFonts w:cs="Times New Roman"/>
          <w:sz w:val="24"/>
          <w:szCs w:val="24"/>
        </w:rPr>
      </w:pPr>
    </w:p>
    <w:p w:rsidR="00322728" w:rsidRPr="00322728" w:rsidRDefault="00322728" w:rsidP="00322728">
      <w:pPr>
        <w:spacing w:line="240" w:lineRule="auto"/>
        <w:rPr>
          <w:rFonts w:cs="Times New Roman"/>
          <w:sz w:val="24"/>
          <w:szCs w:val="24"/>
        </w:rPr>
      </w:pPr>
      <w:r w:rsidRPr="00322728">
        <w:rPr>
          <w:rFonts w:cs="Times New Roman"/>
          <w:sz w:val="24"/>
          <w:szCs w:val="24"/>
        </w:rPr>
        <w:t>Руководитель курсовой работы ____________________  /_______________/</w:t>
      </w:r>
    </w:p>
    <w:p w:rsidR="00322728" w:rsidRPr="00322728" w:rsidRDefault="00322728" w:rsidP="00322728">
      <w:pPr>
        <w:spacing w:before="240"/>
        <w:jc w:val="center"/>
        <w:rPr>
          <w:rFonts w:cs="Times New Roman"/>
          <w:sz w:val="24"/>
          <w:szCs w:val="24"/>
        </w:rPr>
      </w:pPr>
      <w:r w:rsidRPr="00322728">
        <w:rPr>
          <w:rFonts w:cs="Times New Roman"/>
          <w:sz w:val="24"/>
          <w:szCs w:val="24"/>
        </w:rPr>
        <w:t xml:space="preserve">                                                    «____»____________2020 г. </w:t>
      </w:r>
    </w:p>
    <w:p w:rsidR="00322728" w:rsidRDefault="00322728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CF7508" w:rsidRDefault="00CF7508" w:rsidP="00322728">
      <w:pPr>
        <w:jc w:val="right"/>
      </w:pPr>
      <w:r w:rsidRPr="0004039A">
        <w:rPr>
          <w:b/>
          <w:szCs w:val="28"/>
        </w:rPr>
        <w:t xml:space="preserve">Приложение </w:t>
      </w:r>
      <w:r>
        <w:rPr>
          <w:b/>
          <w:szCs w:val="28"/>
        </w:rPr>
        <w:t>3</w:t>
      </w:r>
    </w:p>
    <w:p w:rsidR="00CF7508" w:rsidRPr="00322728" w:rsidRDefault="00CF7508" w:rsidP="00322728">
      <w:pPr>
        <w:pStyle w:val="af9"/>
        <w:ind w:firstLine="709"/>
        <w:rPr>
          <w:color w:val="auto"/>
        </w:rPr>
      </w:pPr>
      <w:r w:rsidRPr="00F56786">
        <w:rPr>
          <w:color w:val="auto"/>
        </w:rPr>
        <w:t>Исходные данные для</w:t>
      </w:r>
      <w:r w:rsidRPr="00F56786">
        <w:t xml:space="preserve"> расчета сметной стоимости монтажных работ</w:t>
      </w:r>
      <w:r w:rsidR="00322728">
        <w:rPr>
          <w:color w:val="auto"/>
        </w:rPr>
        <w:t xml:space="preserve"> </w:t>
      </w:r>
      <w:r>
        <w:t xml:space="preserve">представлены в таблице </w:t>
      </w:r>
      <w:r w:rsidR="000D3187">
        <w:t>10</w:t>
      </w:r>
      <w:r>
        <w:t xml:space="preserve"> </w:t>
      </w:r>
    </w:p>
    <w:p w:rsidR="00CF7508" w:rsidRPr="00DB331B" w:rsidRDefault="00CF7508" w:rsidP="00227152">
      <w:pPr>
        <w:pStyle w:val="af9"/>
        <w:ind w:firstLine="709"/>
        <w:rPr>
          <w:color w:val="auto"/>
          <w:szCs w:val="24"/>
        </w:rPr>
      </w:pPr>
      <w:r w:rsidRPr="00DB331B">
        <w:rPr>
          <w:color w:val="auto"/>
          <w:szCs w:val="24"/>
        </w:rPr>
        <w:t xml:space="preserve">Таблица </w:t>
      </w:r>
      <w:r w:rsidR="00322728">
        <w:rPr>
          <w:color w:val="auto"/>
          <w:szCs w:val="24"/>
        </w:rPr>
        <w:t>8</w:t>
      </w:r>
      <w:r w:rsidRPr="00DB331B">
        <w:rPr>
          <w:color w:val="auto"/>
          <w:szCs w:val="24"/>
        </w:rPr>
        <w:t xml:space="preserve"> </w:t>
      </w:r>
      <w:r>
        <w:rPr>
          <w:color w:val="auto"/>
          <w:szCs w:val="24"/>
        </w:rPr>
        <w:t>–</w:t>
      </w:r>
      <w:r w:rsidRPr="00DB331B">
        <w:rPr>
          <w:color w:val="auto"/>
          <w:szCs w:val="24"/>
        </w:rPr>
        <w:t xml:space="preserve"> </w:t>
      </w:r>
      <w:r w:rsidR="00227152">
        <w:rPr>
          <w:color w:val="auto"/>
          <w:szCs w:val="24"/>
        </w:rPr>
        <w:t>Исходные данные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1296"/>
        <w:gridCol w:w="5650"/>
        <w:gridCol w:w="1134"/>
        <w:gridCol w:w="1157"/>
      </w:tblGrid>
      <w:tr w:rsidR="00CF7508" w:rsidRPr="00770F9F" w:rsidTr="00322728">
        <w:trPr>
          <w:trHeight w:val="740"/>
        </w:trPr>
        <w:tc>
          <w:tcPr>
            <w:tcW w:w="1296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варианта</w:t>
            </w:r>
          </w:p>
        </w:tc>
        <w:tc>
          <w:tcPr>
            <w:tcW w:w="5650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Наименование и техническая характеристика</w:t>
            </w:r>
          </w:p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134" w:type="dxa"/>
          </w:tcPr>
          <w:p w:rsidR="00CF7508" w:rsidRPr="00770F9F" w:rsidRDefault="00227152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</w:t>
            </w:r>
            <w:r w:rsidR="00CF7508" w:rsidRPr="00770F9F">
              <w:rPr>
                <w:rFonts w:ascii="Times New Roman" w:hAnsi="Times New Roman"/>
                <w:sz w:val="24"/>
                <w:szCs w:val="24"/>
              </w:rPr>
              <w:t>зм.</w:t>
            </w:r>
          </w:p>
        </w:tc>
        <w:tc>
          <w:tcPr>
            <w:tcW w:w="1157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CF7508" w:rsidRPr="00770F9F" w:rsidTr="00322728">
        <w:trPr>
          <w:trHeight w:val="351"/>
        </w:trPr>
        <w:tc>
          <w:tcPr>
            <w:tcW w:w="1296" w:type="dxa"/>
          </w:tcPr>
          <w:p w:rsidR="00CF7508" w:rsidRPr="000D3187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0" w:type="dxa"/>
          </w:tcPr>
          <w:p w:rsidR="00CF7508" w:rsidRPr="00770F9F" w:rsidRDefault="00B53150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Резервуар </w:t>
            </w:r>
            <w:r w:rsidR="00CF7508" w:rsidRPr="00770F9F">
              <w:rPr>
                <w:rFonts w:ascii="Times New Roman" w:hAnsi="Times New Roman"/>
                <w:sz w:val="24"/>
                <w:szCs w:val="24"/>
              </w:rPr>
              <w:t>стальной, вместимостью до 1000 м3.</w:t>
            </w:r>
          </w:p>
        </w:tc>
        <w:tc>
          <w:tcPr>
            <w:tcW w:w="1134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7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CF7508" w:rsidRPr="00770F9F" w:rsidTr="00322728">
        <w:trPr>
          <w:trHeight w:val="206"/>
        </w:trPr>
        <w:tc>
          <w:tcPr>
            <w:tcW w:w="1296" w:type="dxa"/>
          </w:tcPr>
          <w:p w:rsidR="00CF7508" w:rsidRPr="000D3187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0" w:type="dxa"/>
          </w:tcPr>
          <w:p w:rsidR="00CF7508" w:rsidRPr="000D3187" w:rsidRDefault="00B53150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козловй </w:t>
            </w:r>
            <w:r w:rsidR="00CF7508" w:rsidRPr="000D3187">
              <w:rPr>
                <w:rFonts w:ascii="Times New Roman" w:hAnsi="Times New Roman"/>
                <w:sz w:val="24"/>
                <w:szCs w:val="24"/>
              </w:rPr>
              <w:t>КК 12,5-16-10</w:t>
            </w:r>
          </w:p>
        </w:tc>
        <w:tc>
          <w:tcPr>
            <w:tcW w:w="1134" w:type="dxa"/>
          </w:tcPr>
          <w:p w:rsidR="00CF7508" w:rsidRPr="000D3187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187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57" w:type="dxa"/>
          </w:tcPr>
          <w:p w:rsidR="00CF7508" w:rsidRPr="000D3187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7508" w:rsidRPr="00770F9F" w:rsidTr="00322728">
        <w:trPr>
          <w:trHeight w:val="226"/>
        </w:trPr>
        <w:tc>
          <w:tcPr>
            <w:tcW w:w="1296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0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мостовой кран грузоподъемностью 5 тонн, пролетом 10.5 -22.5 м</w:t>
            </w:r>
          </w:p>
        </w:tc>
        <w:tc>
          <w:tcPr>
            <w:tcW w:w="1134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57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7508" w:rsidRPr="00770F9F" w:rsidTr="00322728">
        <w:trPr>
          <w:trHeight w:val="230"/>
        </w:trPr>
        <w:tc>
          <w:tcPr>
            <w:tcW w:w="1296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0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бункер из тонколистовой стали. массой до 0,1 т</w:t>
            </w:r>
          </w:p>
        </w:tc>
        <w:tc>
          <w:tcPr>
            <w:tcW w:w="1134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7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</w:tr>
      <w:tr w:rsidR="00CF7508" w:rsidRPr="00770F9F" w:rsidTr="00322728">
        <w:trPr>
          <w:trHeight w:val="83"/>
        </w:trPr>
        <w:tc>
          <w:tcPr>
            <w:tcW w:w="1296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0" w:type="dxa"/>
          </w:tcPr>
          <w:p w:rsidR="00CF7508" w:rsidRPr="00770F9F" w:rsidRDefault="00B53150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Резервуар стальной, вместимостью до</w:t>
            </w:r>
            <w:r w:rsidR="00CF7508" w:rsidRPr="00770F9F">
              <w:rPr>
                <w:rFonts w:ascii="Times New Roman" w:hAnsi="Times New Roman"/>
                <w:sz w:val="24"/>
                <w:szCs w:val="24"/>
              </w:rPr>
              <w:t xml:space="preserve"> 2000 м3.</w:t>
            </w:r>
          </w:p>
        </w:tc>
        <w:tc>
          <w:tcPr>
            <w:tcW w:w="1134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7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</w:tr>
      <w:tr w:rsidR="00CF7508" w:rsidRPr="00770F9F" w:rsidTr="00322728">
        <w:trPr>
          <w:trHeight w:val="67"/>
        </w:trPr>
        <w:tc>
          <w:tcPr>
            <w:tcW w:w="1296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0" w:type="dxa"/>
          </w:tcPr>
          <w:p w:rsidR="00CF7508" w:rsidRPr="00770F9F" w:rsidRDefault="00B53150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Резервуар </w:t>
            </w:r>
            <w:r w:rsidR="00CF7508" w:rsidRPr="00770F9F">
              <w:rPr>
                <w:rFonts w:ascii="Times New Roman" w:hAnsi="Times New Roman"/>
                <w:sz w:val="24"/>
                <w:szCs w:val="24"/>
              </w:rPr>
              <w:t>стальной, вместимостью до 3000 м3.</w:t>
            </w:r>
          </w:p>
        </w:tc>
        <w:tc>
          <w:tcPr>
            <w:tcW w:w="1134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7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CF7508" w:rsidRPr="00770F9F" w:rsidTr="00322728">
        <w:trPr>
          <w:trHeight w:val="77"/>
        </w:trPr>
        <w:tc>
          <w:tcPr>
            <w:tcW w:w="1296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50" w:type="dxa"/>
          </w:tcPr>
          <w:p w:rsidR="00CF7508" w:rsidRPr="00770F9F" w:rsidRDefault="00B53150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Резервуар </w:t>
            </w:r>
            <w:r w:rsidR="00CF7508" w:rsidRPr="00770F9F">
              <w:rPr>
                <w:rFonts w:ascii="Times New Roman" w:hAnsi="Times New Roman"/>
                <w:sz w:val="24"/>
                <w:szCs w:val="24"/>
              </w:rPr>
              <w:t>стальной, вместимостью до 10000 м3.</w:t>
            </w:r>
          </w:p>
        </w:tc>
        <w:tc>
          <w:tcPr>
            <w:tcW w:w="1134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7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CF7508" w:rsidRPr="00770F9F" w:rsidTr="00322728">
        <w:trPr>
          <w:trHeight w:val="67"/>
        </w:trPr>
        <w:tc>
          <w:tcPr>
            <w:tcW w:w="1296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50" w:type="dxa"/>
          </w:tcPr>
          <w:p w:rsidR="00CF7508" w:rsidRPr="00770F9F" w:rsidRDefault="00B53150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Резервуар </w:t>
            </w:r>
            <w:r w:rsidR="00CF7508" w:rsidRPr="00770F9F">
              <w:rPr>
                <w:rFonts w:ascii="Times New Roman" w:hAnsi="Times New Roman"/>
                <w:sz w:val="24"/>
                <w:szCs w:val="24"/>
              </w:rPr>
              <w:t>стальной, вместимостью до 20000 м3.</w:t>
            </w:r>
          </w:p>
        </w:tc>
        <w:tc>
          <w:tcPr>
            <w:tcW w:w="1134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7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CF7508" w:rsidRPr="00770F9F" w:rsidTr="00322728">
        <w:trPr>
          <w:trHeight w:val="346"/>
        </w:trPr>
        <w:tc>
          <w:tcPr>
            <w:tcW w:w="1296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50" w:type="dxa"/>
          </w:tcPr>
          <w:p w:rsidR="00CF7508" w:rsidRPr="00770F9F" w:rsidRDefault="00B53150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Резервуар </w:t>
            </w:r>
            <w:r w:rsidR="00CF7508" w:rsidRPr="00770F9F">
              <w:rPr>
                <w:rFonts w:ascii="Times New Roman" w:hAnsi="Times New Roman"/>
                <w:sz w:val="24"/>
                <w:szCs w:val="24"/>
              </w:rPr>
              <w:t>стальной, вместимостью до 30000 м3.</w:t>
            </w:r>
          </w:p>
        </w:tc>
        <w:tc>
          <w:tcPr>
            <w:tcW w:w="1134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7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CF7508" w:rsidRPr="00770F9F" w:rsidTr="00322728">
        <w:trPr>
          <w:trHeight w:val="268"/>
        </w:trPr>
        <w:tc>
          <w:tcPr>
            <w:tcW w:w="1296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50" w:type="dxa"/>
          </w:tcPr>
          <w:p w:rsidR="00CF7508" w:rsidRPr="00770F9F" w:rsidRDefault="00B53150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козловой </w:t>
            </w:r>
            <w:r w:rsidR="00CF7508" w:rsidRPr="00770F9F">
              <w:rPr>
                <w:rFonts w:ascii="Times New Roman" w:hAnsi="Times New Roman"/>
                <w:sz w:val="24"/>
                <w:szCs w:val="24"/>
              </w:rPr>
              <w:t>КК 12,5-16-10</w:t>
            </w:r>
          </w:p>
        </w:tc>
        <w:tc>
          <w:tcPr>
            <w:tcW w:w="1134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7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7508" w:rsidRPr="00770F9F" w:rsidTr="00322728">
        <w:trPr>
          <w:trHeight w:val="155"/>
        </w:trPr>
        <w:tc>
          <w:tcPr>
            <w:tcW w:w="1296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50" w:type="dxa"/>
          </w:tcPr>
          <w:p w:rsidR="00CF7508" w:rsidRPr="00770F9F" w:rsidRDefault="00B53150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козловой </w:t>
            </w:r>
            <w:r w:rsidR="00CF7508" w:rsidRPr="00770F9F">
              <w:rPr>
                <w:rFonts w:ascii="Times New Roman" w:hAnsi="Times New Roman"/>
                <w:sz w:val="24"/>
                <w:szCs w:val="24"/>
              </w:rPr>
              <w:t>КК 12,5-16-10</w:t>
            </w:r>
          </w:p>
        </w:tc>
        <w:tc>
          <w:tcPr>
            <w:tcW w:w="1134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57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7508" w:rsidRPr="00770F9F" w:rsidTr="00322728">
        <w:trPr>
          <w:trHeight w:val="268"/>
        </w:trPr>
        <w:tc>
          <w:tcPr>
            <w:tcW w:w="1296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50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 xml:space="preserve">подкрановые балки </w:t>
            </w:r>
            <w:r w:rsidR="00B53150">
              <w:rPr>
                <w:rFonts w:ascii="Times New Roman" w:hAnsi="Times New Roman"/>
                <w:sz w:val="24"/>
                <w:szCs w:val="24"/>
              </w:rPr>
              <w:t xml:space="preserve">до 25 метров пролетом 12 метров </w:t>
            </w:r>
            <w:r w:rsidRPr="00770F9F">
              <w:rPr>
                <w:rFonts w:ascii="Times New Roman" w:hAnsi="Times New Roman"/>
                <w:sz w:val="24"/>
                <w:szCs w:val="24"/>
              </w:rPr>
              <w:t>массой до 3-х тонн</w:t>
            </w:r>
          </w:p>
        </w:tc>
        <w:tc>
          <w:tcPr>
            <w:tcW w:w="1134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7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CF7508" w:rsidRPr="00770F9F" w:rsidTr="00322728">
        <w:trPr>
          <w:trHeight w:val="268"/>
        </w:trPr>
        <w:tc>
          <w:tcPr>
            <w:tcW w:w="1296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50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подкрановые балки до 25</w:t>
            </w:r>
            <w:r w:rsidR="00B53150">
              <w:rPr>
                <w:rFonts w:ascii="Times New Roman" w:hAnsi="Times New Roman"/>
                <w:sz w:val="24"/>
                <w:szCs w:val="24"/>
              </w:rPr>
              <w:t xml:space="preserve"> метров пролетом 12 метров </w:t>
            </w:r>
            <w:r w:rsidRPr="00770F9F">
              <w:rPr>
                <w:rFonts w:ascii="Times New Roman" w:hAnsi="Times New Roman"/>
                <w:sz w:val="24"/>
                <w:szCs w:val="24"/>
              </w:rPr>
              <w:t>массой до 3-х тонн</w:t>
            </w:r>
          </w:p>
        </w:tc>
        <w:tc>
          <w:tcPr>
            <w:tcW w:w="1134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7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CF7508" w:rsidRPr="00770F9F" w:rsidTr="00322728">
        <w:trPr>
          <w:trHeight w:val="268"/>
        </w:trPr>
        <w:tc>
          <w:tcPr>
            <w:tcW w:w="1296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50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бункер из тонколистовой стали. массой до 2 т</w:t>
            </w:r>
          </w:p>
        </w:tc>
        <w:tc>
          <w:tcPr>
            <w:tcW w:w="1134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7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CF7508" w:rsidRPr="00770F9F" w:rsidTr="00322728">
        <w:trPr>
          <w:trHeight w:val="268"/>
        </w:trPr>
        <w:tc>
          <w:tcPr>
            <w:tcW w:w="1296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50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бункер из тонколистовой стали. массой до 5 т</w:t>
            </w:r>
          </w:p>
        </w:tc>
        <w:tc>
          <w:tcPr>
            <w:tcW w:w="1134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7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CF7508" w:rsidRPr="00770F9F" w:rsidTr="00322728">
        <w:trPr>
          <w:trHeight w:val="268"/>
        </w:trPr>
        <w:tc>
          <w:tcPr>
            <w:tcW w:w="1296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50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бункер из тонколистовой стали. массой до 0,1 т</w:t>
            </w:r>
          </w:p>
        </w:tc>
        <w:tc>
          <w:tcPr>
            <w:tcW w:w="1134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7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CF7508" w:rsidRPr="00770F9F" w:rsidTr="00322728">
        <w:trPr>
          <w:trHeight w:val="268"/>
        </w:trPr>
        <w:tc>
          <w:tcPr>
            <w:tcW w:w="1296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50" w:type="dxa"/>
          </w:tcPr>
          <w:p w:rsidR="00CF7508" w:rsidRPr="00770F9F" w:rsidRDefault="00B53150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Резервуар </w:t>
            </w:r>
            <w:r w:rsidR="00CF7508" w:rsidRPr="00770F9F">
              <w:rPr>
                <w:rFonts w:ascii="Times New Roman" w:hAnsi="Times New Roman"/>
                <w:sz w:val="24"/>
                <w:szCs w:val="24"/>
              </w:rPr>
              <w:t>стальной, вместимос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тью до </w:t>
            </w:r>
            <w:r w:rsidR="00CF7508" w:rsidRPr="00770F9F">
              <w:rPr>
                <w:rFonts w:ascii="Times New Roman" w:hAnsi="Times New Roman"/>
                <w:sz w:val="24"/>
                <w:szCs w:val="24"/>
              </w:rPr>
              <w:t>2000 м3.</w:t>
            </w:r>
          </w:p>
        </w:tc>
        <w:tc>
          <w:tcPr>
            <w:tcW w:w="1134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7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CF7508" w:rsidRPr="00770F9F" w:rsidTr="00322728">
        <w:trPr>
          <w:trHeight w:val="268"/>
        </w:trPr>
        <w:tc>
          <w:tcPr>
            <w:tcW w:w="1296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50" w:type="dxa"/>
          </w:tcPr>
          <w:p w:rsidR="00CF7508" w:rsidRPr="00770F9F" w:rsidRDefault="00B53150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Резервуар </w:t>
            </w:r>
            <w:r w:rsidR="00CF7508" w:rsidRPr="00770F9F">
              <w:rPr>
                <w:rFonts w:ascii="Times New Roman" w:hAnsi="Times New Roman"/>
                <w:sz w:val="24"/>
                <w:szCs w:val="24"/>
              </w:rPr>
              <w:t>стальной, вместимостью до 3000 м3.</w:t>
            </w:r>
          </w:p>
        </w:tc>
        <w:tc>
          <w:tcPr>
            <w:tcW w:w="1134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7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CF7508" w:rsidRPr="00770F9F" w:rsidTr="00322728">
        <w:trPr>
          <w:trHeight w:val="268"/>
        </w:trPr>
        <w:tc>
          <w:tcPr>
            <w:tcW w:w="1296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50" w:type="dxa"/>
          </w:tcPr>
          <w:p w:rsidR="00CF7508" w:rsidRPr="00770F9F" w:rsidRDefault="00B53150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Резервуар </w:t>
            </w:r>
            <w:r w:rsidR="00CF7508" w:rsidRPr="00770F9F">
              <w:rPr>
                <w:rFonts w:ascii="Times New Roman" w:hAnsi="Times New Roman"/>
                <w:sz w:val="24"/>
                <w:szCs w:val="24"/>
              </w:rPr>
              <w:t>стальной, вместимостью до 10000 м3.</w:t>
            </w:r>
          </w:p>
        </w:tc>
        <w:tc>
          <w:tcPr>
            <w:tcW w:w="1134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7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CF7508" w:rsidRPr="00770F9F" w:rsidTr="00322728">
        <w:trPr>
          <w:trHeight w:val="268"/>
        </w:trPr>
        <w:tc>
          <w:tcPr>
            <w:tcW w:w="1296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50" w:type="dxa"/>
          </w:tcPr>
          <w:p w:rsidR="00CF7508" w:rsidRPr="00770F9F" w:rsidRDefault="00B53150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Резервуар </w:t>
            </w:r>
            <w:r w:rsidR="00CF7508" w:rsidRPr="00770F9F">
              <w:rPr>
                <w:rFonts w:ascii="Times New Roman" w:hAnsi="Times New Roman"/>
                <w:sz w:val="24"/>
                <w:szCs w:val="24"/>
              </w:rPr>
              <w:t>стальной, вместимостью до 20000 м3.</w:t>
            </w:r>
          </w:p>
        </w:tc>
        <w:tc>
          <w:tcPr>
            <w:tcW w:w="1134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7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</w:tr>
      <w:tr w:rsidR="00CF7508" w:rsidRPr="00770F9F" w:rsidTr="00322728">
        <w:trPr>
          <w:trHeight w:val="268"/>
        </w:trPr>
        <w:tc>
          <w:tcPr>
            <w:tcW w:w="1296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50" w:type="dxa"/>
          </w:tcPr>
          <w:p w:rsidR="00CF7508" w:rsidRPr="00770F9F" w:rsidRDefault="00B53150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Резервуар </w:t>
            </w:r>
            <w:r w:rsidR="00CF7508" w:rsidRPr="00770F9F">
              <w:rPr>
                <w:rFonts w:ascii="Times New Roman" w:hAnsi="Times New Roman"/>
                <w:sz w:val="24"/>
                <w:szCs w:val="24"/>
              </w:rPr>
              <w:t>стальной, вместимостью до 30000 м3.</w:t>
            </w:r>
          </w:p>
        </w:tc>
        <w:tc>
          <w:tcPr>
            <w:tcW w:w="1134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7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CF7508" w:rsidRPr="00770F9F" w:rsidTr="00322728">
        <w:trPr>
          <w:trHeight w:val="268"/>
        </w:trPr>
        <w:tc>
          <w:tcPr>
            <w:tcW w:w="1296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50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бункер из тонколистовой стали. массой до 0,1 т</w:t>
            </w:r>
          </w:p>
        </w:tc>
        <w:tc>
          <w:tcPr>
            <w:tcW w:w="1134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7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CF7508" w:rsidRPr="00770F9F" w:rsidTr="00322728">
        <w:trPr>
          <w:trHeight w:val="268"/>
        </w:trPr>
        <w:tc>
          <w:tcPr>
            <w:tcW w:w="1296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50" w:type="dxa"/>
          </w:tcPr>
          <w:p w:rsidR="00CF7508" w:rsidRPr="00770F9F" w:rsidRDefault="00B53150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Резервуар стальной, вместимостью до </w:t>
            </w:r>
            <w:r w:rsidR="00CF7508" w:rsidRPr="00770F9F">
              <w:rPr>
                <w:rFonts w:ascii="Times New Roman" w:hAnsi="Times New Roman"/>
                <w:sz w:val="24"/>
                <w:szCs w:val="24"/>
              </w:rPr>
              <w:t>2000 м3.</w:t>
            </w:r>
          </w:p>
        </w:tc>
        <w:tc>
          <w:tcPr>
            <w:tcW w:w="1134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7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</w:tr>
      <w:tr w:rsidR="00CF7508" w:rsidRPr="00770F9F" w:rsidTr="00322728">
        <w:trPr>
          <w:trHeight w:val="268"/>
        </w:trPr>
        <w:tc>
          <w:tcPr>
            <w:tcW w:w="1296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50" w:type="dxa"/>
          </w:tcPr>
          <w:p w:rsidR="00CF7508" w:rsidRPr="00770F9F" w:rsidRDefault="00B53150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Резервуар </w:t>
            </w:r>
            <w:r w:rsidR="00CF7508" w:rsidRPr="00770F9F">
              <w:rPr>
                <w:rFonts w:ascii="Times New Roman" w:hAnsi="Times New Roman"/>
                <w:sz w:val="24"/>
                <w:szCs w:val="24"/>
              </w:rPr>
              <w:t>стальной, вместимостью до 3000 м3.</w:t>
            </w:r>
          </w:p>
        </w:tc>
        <w:tc>
          <w:tcPr>
            <w:tcW w:w="1134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7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CF7508" w:rsidRPr="00770F9F" w:rsidTr="00322728">
        <w:trPr>
          <w:trHeight w:val="268"/>
        </w:trPr>
        <w:tc>
          <w:tcPr>
            <w:tcW w:w="1296" w:type="dxa"/>
          </w:tcPr>
          <w:p w:rsidR="00CF7508" w:rsidRPr="00770F9F" w:rsidRDefault="00CF7508" w:rsidP="003227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50" w:type="dxa"/>
          </w:tcPr>
          <w:p w:rsidR="00CF7508" w:rsidRPr="00770F9F" w:rsidRDefault="00B53150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Резервуар </w:t>
            </w:r>
            <w:r w:rsidR="00CF7508" w:rsidRPr="00770F9F">
              <w:rPr>
                <w:rFonts w:ascii="Times New Roman" w:hAnsi="Times New Roman"/>
                <w:sz w:val="24"/>
                <w:szCs w:val="24"/>
              </w:rPr>
              <w:t>стальной, вместимостью до 10000 м3.</w:t>
            </w:r>
          </w:p>
        </w:tc>
        <w:tc>
          <w:tcPr>
            <w:tcW w:w="1134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7" w:type="dxa"/>
          </w:tcPr>
          <w:p w:rsidR="00CF7508" w:rsidRPr="00770F9F" w:rsidRDefault="00CF7508" w:rsidP="003227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0F9F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</w:tbl>
    <w:p w:rsidR="00C619A1" w:rsidRDefault="00C619A1"/>
    <w:p w:rsidR="00C619A1" w:rsidRDefault="00C619A1">
      <w:pPr>
        <w:spacing w:after="200" w:line="276" w:lineRule="auto"/>
        <w:sectPr w:rsidR="00C619A1" w:rsidSect="001A3A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19A1" w:rsidRDefault="00531977" w:rsidP="00C619A1">
      <w:pPr>
        <w:tabs>
          <w:tab w:val="left" w:pos="5387"/>
        </w:tabs>
        <w:spacing w:line="276" w:lineRule="auto"/>
        <w:jc w:val="right"/>
        <w:rPr>
          <w:color w:val="000000"/>
          <w:sz w:val="24"/>
        </w:rPr>
      </w:pPr>
      <w:r w:rsidRPr="00531977">
        <w:rPr>
          <w:noProof/>
        </w:rPr>
        <w:pict>
          <v:group id="Group 2" o:spid="_x0000_s1026" style="position:absolute;left:0;text-align:left;margin-left:-28.6pt;margin-top:-37.05pt;width:522.75pt;height:808.6pt;z-index:251659264;mso-position-horizontal-relative:margin" coordorigin="1066,450" coordsize="10414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">
            <v:line id="Line 3" o:spid="_x0000_s1027" style="position:absolute;visibility:visible;mso-wrap-style:square" from="1066,16525" to="11478,1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<v:line id="Line 4" o:spid="_x0000_s1028" style="position:absolute;visibility:visible;mso-wrap-style:square" from="1066,450" to="11478,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<v:line id="Line 5" o:spid="_x0000_s1029" style="position:absolute;visibility:visible;mso-wrap-style:square" from="1066,450" to="1066,16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<v:line id="Line 6" o:spid="_x0000_s1030" style="position:absolute;visibility:visible;mso-wrap-style:square" from="11480,450" to="11480,16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<w10:wrap anchorx="margin"/>
          </v:group>
        </w:pict>
      </w:r>
      <w:r w:rsidR="00C619A1">
        <w:rPr>
          <w:color w:val="000000"/>
          <w:sz w:val="24"/>
        </w:rPr>
        <w:t>Приложение 4</w:t>
      </w:r>
    </w:p>
    <w:p w:rsidR="00C619A1" w:rsidRPr="005F3AF9" w:rsidRDefault="00C619A1" w:rsidP="00C619A1">
      <w:pPr>
        <w:tabs>
          <w:tab w:val="left" w:pos="5387"/>
        </w:tabs>
        <w:spacing w:before="240" w:line="276" w:lineRule="auto"/>
        <w:jc w:val="center"/>
        <w:rPr>
          <w:color w:val="000000"/>
          <w:sz w:val="24"/>
        </w:rPr>
      </w:pPr>
      <w:r w:rsidRPr="005F3AF9">
        <w:rPr>
          <w:color w:val="000000"/>
          <w:sz w:val="24"/>
        </w:rPr>
        <w:t>Министерство образования и науки Челябинской области</w:t>
      </w:r>
    </w:p>
    <w:p w:rsidR="00C619A1" w:rsidRPr="005F3AF9" w:rsidRDefault="00C619A1" w:rsidP="00C619A1">
      <w:pPr>
        <w:spacing w:line="276" w:lineRule="auto"/>
        <w:jc w:val="center"/>
        <w:rPr>
          <w:i/>
          <w:color w:val="000000"/>
          <w:sz w:val="24"/>
        </w:rPr>
      </w:pPr>
      <w:r w:rsidRPr="005F3AF9">
        <w:rPr>
          <w:i/>
          <w:color w:val="000000"/>
          <w:sz w:val="24"/>
        </w:rPr>
        <w:t>Государственное бюджетное профессиональное образовательное учреждение</w:t>
      </w:r>
    </w:p>
    <w:p w:rsidR="00C619A1" w:rsidRPr="005F3AF9" w:rsidRDefault="00C619A1" w:rsidP="00C619A1">
      <w:pPr>
        <w:spacing w:line="276" w:lineRule="auto"/>
        <w:ind w:left="360"/>
        <w:jc w:val="center"/>
        <w:rPr>
          <w:b/>
          <w:color w:val="000000"/>
          <w:sz w:val="24"/>
        </w:rPr>
      </w:pPr>
      <w:r w:rsidRPr="005F3AF9">
        <w:rPr>
          <w:b/>
          <w:color w:val="000000"/>
          <w:sz w:val="24"/>
        </w:rPr>
        <w:t xml:space="preserve"> «Южно-Уральский государственный технический колледж»</w:t>
      </w:r>
    </w:p>
    <w:p w:rsidR="00C619A1" w:rsidRPr="005F3AF9" w:rsidRDefault="00C619A1" w:rsidP="00C619A1">
      <w:pPr>
        <w:spacing w:line="276" w:lineRule="auto"/>
        <w:ind w:right="567"/>
        <w:rPr>
          <w:color w:val="000000"/>
          <w:sz w:val="24"/>
          <w:szCs w:val="28"/>
        </w:rPr>
      </w:pPr>
    </w:p>
    <w:p w:rsidR="00C619A1" w:rsidRPr="00765E03" w:rsidRDefault="00C619A1" w:rsidP="00C619A1">
      <w:pPr>
        <w:tabs>
          <w:tab w:val="left" w:pos="2552"/>
          <w:tab w:val="left" w:pos="2835"/>
          <w:tab w:val="left" w:pos="4820"/>
        </w:tabs>
        <w:ind w:right="2891"/>
        <w:rPr>
          <w:color w:val="000000"/>
          <w:szCs w:val="28"/>
        </w:rPr>
      </w:pPr>
    </w:p>
    <w:p w:rsidR="00C619A1" w:rsidRDefault="00C619A1" w:rsidP="00C619A1">
      <w:pPr>
        <w:spacing w:line="276" w:lineRule="auto"/>
        <w:ind w:left="4962"/>
        <w:rPr>
          <w:color w:val="000000"/>
          <w:sz w:val="36"/>
          <w:szCs w:val="36"/>
        </w:rPr>
      </w:pPr>
      <w:r w:rsidRPr="00993A91">
        <w:rPr>
          <w:color w:val="000000"/>
          <w:szCs w:val="28"/>
        </w:rPr>
        <w:t>ЗАЩИЩЕНО</w:t>
      </w:r>
    </w:p>
    <w:p w:rsidR="00C619A1" w:rsidRDefault="00C619A1" w:rsidP="00C619A1">
      <w:pPr>
        <w:spacing w:line="276" w:lineRule="auto"/>
        <w:ind w:left="4962"/>
        <w:rPr>
          <w:color w:val="000000"/>
          <w:sz w:val="36"/>
          <w:szCs w:val="36"/>
        </w:rPr>
      </w:pPr>
      <w:r w:rsidRPr="00993A91">
        <w:rPr>
          <w:color w:val="000000"/>
          <w:szCs w:val="28"/>
        </w:rPr>
        <w:t>ОЦЕНКА</w:t>
      </w:r>
      <w:r>
        <w:rPr>
          <w:color w:val="000000"/>
          <w:sz w:val="36"/>
          <w:szCs w:val="36"/>
        </w:rPr>
        <w:t xml:space="preserve"> ____________</w:t>
      </w:r>
    </w:p>
    <w:p w:rsidR="00C619A1" w:rsidRDefault="00C619A1" w:rsidP="00C619A1">
      <w:pPr>
        <w:spacing w:line="276" w:lineRule="auto"/>
        <w:ind w:left="4962"/>
        <w:rPr>
          <w:color w:val="000000"/>
          <w:szCs w:val="28"/>
        </w:rPr>
      </w:pPr>
      <w:r w:rsidRPr="001E4F9C">
        <w:rPr>
          <w:color w:val="000000"/>
          <w:szCs w:val="28"/>
        </w:rPr>
        <w:t>Руководитель</w:t>
      </w:r>
      <w:r>
        <w:rPr>
          <w:color w:val="000000"/>
          <w:szCs w:val="28"/>
        </w:rPr>
        <w:t>:</w:t>
      </w:r>
    </w:p>
    <w:p w:rsidR="00C619A1" w:rsidRDefault="00C619A1" w:rsidP="00C619A1">
      <w:pPr>
        <w:spacing w:line="276" w:lineRule="auto"/>
        <w:ind w:left="4962"/>
        <w:rPr>
          <w:color w:val="000000"/>
          <w:szCs w:val="28"/>
        </w:rPr>
      </w:pPr>
      <w:r>
        <w:rPr>
          <w:color w:val="000000"/>
          <w:szCs w:val="28"/>
        </w:rPr>
        <w:t>___________/Ю.В. Коновалова/</w:t>
      </w:r>
    </w:p>
    <w:p w:rsidR="00C619A1" w:rsidRDefault="00C619A1" w:rsidP="00C619A1">
      <w:pPr>
        <w:ind w:left="4962"/>
        <w:rPr>
          <w:color w:val="000000"/>
          <w:szCs w:val="28"/>
          <w:u w:val="single"/>
        </w:rPr>
      </w:pPr>
      <w:r>
        <w:rPr>
          <w:color w:val="000000"/>
          <w:szCs w:val="28"/>
        </w:rPr>
        <w:t>___________</w:t>
      </w:r>
    </w:p>
    <w:p w:rsidR="00C619A1" w:rsidRDefault="00C619A1" w:rsidP="00C619A1">
      <w:pPr>
        <w:spacing w:before="200"/>
        <w:rPr>
          <w:color w:val="000000"/>
          <w:szCs w:val="28"/>
        </w:rPr>
      </w:pPr>
    </w:p>
    <w:p w:rsidR="00C619A1" w:rsidRPr="00F2266C" w:rsidRDefault="00C619A1" w:rsidP="00C619A1">
      <w:pPr>
        <w:spacing w:before="200"/>
        <w:rPr>
          <w:color w:val="000000"/>
          <w:sz w:val="36"/>
          <w:szCs w:val="36"/>
        </w:rPr>
      </w:pPr>
    </w:p>
    <w:p w:rsidR="00DD7420" w:rsidRPr="00142A38" w:rsidRDefault="00DD7420" w:rsidP="00DD7420">
      <w:pPr>
        <w:pStyle w:val="Style5"/>
        <w:widowControl/>
        <w:spacing w:line="240" w:lineRule="auto"/>
        <w:ind w:left="425" w:right="17" w:firstLine="0"/>
        <w:jc w:val="center"/>
        <w:rPr>
          <w:rStyle w:val="FontStyle14"/>
          <w:color w:val="FF0000"/>
          <w:spacing w:val="-10"/>
          <w:sz w:val="36"/>
          <w:szCs w:val="36"/>
        </w:rPr>
      </w:pPr>
      <w:r>
        <w:rPr>
          <w:rStyle w:val="FontStyle15"/>
          <w:sz w:val="36"/>
          <w:szCs w:val="36"/>
        </w:rPr>
        <w:t xml:space="preserve">ОЦЕНКА ЭКОНОМИЧЕСКОЙ ЭФФЕКТИВНОСТИ ДЕЯТЕЛЬНОСТИ И ПРИНЯТИЕ УПРАВЛЕНЧЕСКИХ РЕШЕНИЙ ПРИ ВЫПОЛНЕНИИ МОНТАЖНЫХ РАБОТ </w:t>
      </w:r>
    </w:p>
    <w:p w:rsidR="00C619A1" w:rsidRDefault="00C619A1" w:rsidP="00C619A1">
      <w:pPr>
        <w:spacing w:before="200"/>
        <w:ind w:left="454"/>
        <w:rPr>
          <w:color w:val="000000"/>
          <w:szCs w:val="28"/>
        </w:rPr>
      </w:pPr>
    </w:p>
    <w:p w:rsidR="00DD7420" w:rsidRDefault="00DD7420" w:rsidP="00DD7420">
      <w:pPr>
        <w:spacing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Пояснительная записка к курсовой работе по</w:t>
      </w:r>
    </w:p>
    <w:p w:rsidR="00DD7420" w:rsidRPr="008C2E47" w:rsidRDefault="00DD7420" w:rsidP="00DD7420">
      <w:pPr>
        <w:spacing w:line="240" w:lineRule="auto"/>
        <w:jc w:val="center"/>
        <w:rPr>
          <w:szCs w:val="28"/>
        </w:rPr>
      </w:pPr>
      <w:r>
        <w:rPr>
          <w:szCs w:val="28"/>
        </w:rPr>
        <w:t>МДК 03.01</w:t>
      </w:r>
      <w:r w:rsidRPr="002B609C">
        <w:rPr>
          <w:szCs w:val="28"/>
        </w:rPr>
        <w:t xml:space="preserve"> </w:t>
      </w:r>
      <w:r>
        <w:rPr>
          <w:szCs w:val="28"/>
        </w:rPr>
        <w:t>«Организация работы структурного подразделения»</w:t>
      </w:r>
    </w:p>
    <w:p w:rsidR="00DD7420" w:rsidRPr="00DD7420" w:rsidRDefault="00DD7420" w:rsidP="00DD7420">
      <w:pPr>
        <w:shd w:val="clear" w:color="auto" w:fill="FFFFFF"/>
        <w:spacing w:line="240" w:lineRule="auto"/>
        <w:jc w:val="center"/>
        <w:rPr>
          <w:szCs w:val="28"/>
        </w:rPr>
      </w:pPr>
      <w:r>
        <w:rPr>
          <w:szCs w:val="28"/>
        </w:rPr>
        <w:t>ПМ.03</w:t>
      </w:r>
      <w:r w:rsidRPr="008C2E47">
        <w:rPr>
          <w:szCs w:val="28"/>
        </w:rPr>
        <w:t xml:space="preserve"> </w:t>
      </w:r>
      <w:r w:rsidRPr="00DD7420">
        <w:rPr>
          <w:szCs w:val="28"/>
        </w:rPr>
        <w:t>«</w:t>
      </w:r>
      <w:r w:rsidRPr="00DD7420">
        <w:rPr>
          <w:color w:val="000000"/>
          <w:szCs w:val="28"/>
        </w:rPr>
        <w:t>Участие в организации производственной деятельности структурного подразделения</w:t>
      </w:r>
      <w:r w:rsidRPr="00DD7420">
        <w:rPr>
          <w:szCs w:val="28"/>
        </w:rPr>
        <w:t>»</w:t>
      </w:r>
    </w:p>
    <w:p w:rsidR="00DD7420" w:rsidRDefault="00DD7420" w:rsidP="00DD7420">
      <w:pPr>
        <w:spacing w:line="240" w:lineRule="auto"/>
        <w:jc w:val="center"/>
        <w:rPr>
          <w:szCs w:val="28"/>
        </w:rPr>
      </w:pPr>
      <w:r w:rsidRPr="008C2E47">
        <w:rPr>
          <w:szCs w:val="28"/>
        </w:rPr>
        <w:t xml:space="preserve">ЮУрГТК 15.02.01 </w:t>
      </w:r>
      <w:r>
        <w:rPr>
          <w:szCs w:val="28"/>
        </w:rPr>
        <w:t xml:space="preserve">00 </w:t>
      </w:r>
      <w:r w:rsidR="00AF1B75">
        <w:rPr>
          <w:szCs w:val="28"/>
        </w:rPr>
        <w:t>КР</w:t>
      </w:r>
      <w:r w:rsidRPr="008C2E47">
        <w:rPr>
          <w:szCs w:val="28"/>
        </w:rPr>
        <w:t xml:space="preserve"> </w:t>
      </w:r>
      <w:r w:rsidRPr="007832CA">
        <w:rPr>
          <w:szCs w:val="28"/>
        </w:rPr>
        <w:t>00 00.</w:t>
      </w:r>
      <w:r w:rsidRPr="008C2E47">
        <w:rPr>
          <w:szCs w:val="28"/>
        </w:rPr>
        <w:t xml:space="preserve"> ПЗ</w:t>
      </w:r>
    </w:p>
    <w:p w:rsidR="00C619A1" w:rsidRPr="008C2E47" w:rsidRDefault="00C619A1" w:rsidP="00C619A1">
      <w:pPr>
        <w:spacing w:after="840"/>
        <w:rPr>
          <w:szCs w:val="28"/>
        </w:rPr>
      </w:pPr>
    </w:p>
    <w:tbl>
      <w:tblPr>
        <w:tblStyle w:val="a4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543"/>
      </w:tblGrid>
      <w:tr w:rsidR="00C619A1" w:rsidRPr="00B87AB5" w:rsidTr="00775676">
        <w:tc>
          <w:tcPr>
            <w:tcW w:w="4962" w:type="dxa"/>
          </w:tcPr>
          <w:p w:rsidR="00C619A1" w:rsidRPr="00B87AB5" w:rsidRDefault="00C619A1" w:rsidP="00775676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Руководитель </w:t>
            </w:r>
          </w:p>
        </w:tc>
        <w:tc>
          <w:tcPr>
            <w:tcW w:w="3543" w:type="dxa"/>
          </w:tcPr>
          <w:p w:rsidR="00C619A1" w:rsidRPr="00B87AB5" w:rsidRDefault="00C619A1" w:rsidP="00775676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Разработал </w:t>
            </w:r>
          </w:p>
        </w:tc>
      </w:tr>
      <w:tr w:rsidR="00C619A1" w:rsidRPr="00B87AB5" w:rsidTr="00775676">
        <w:tc>
          <w:tcPr>
            <w:tcW w:w="4962" w:type="dxa"/>
          </w:tcPr>
          <w:p w:rsidR="00C619A1" w:rsidRPr="00B87AB5" w:rsidRDefault="00C619A1" w:rsidP="00775676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преподаватель ЮУрГТК</w:t>
            </w:r>
          </w:p>
        </w:tc>
        <w:tc>
          <w:tcPr>
            <w:tcW w:w="3543" w:type="dxa"/>
          </w:tcPr>
          <w:p w:rsidR="00C619A1" w:rsidRPr="00B87AB5" w:rsidRDefault="00AF1B75" w:rsidP="00775676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студент группы МО-4</w:t>
            </w:r>
            <w:r w:rsidR="00C619A1">
              <w:rPr>
                <w:color w:val="000000"/>
                <w:szCs w:val="28"/>
              </w:rPr>
              <w:t xml:space="preserve">   /б</w:t>
            </w:r>
          </w:p>
        </w:tc>
      </w:tr>
      <w:tr w:rsidR="00C619A1" w:rsidRPr="00B87AB5" w:rsidTr="00775676">
        <w:tc>
          <w:tcPr>
            <w:tcW w:w="4962" w:type="dxa"/>
          </w:tcPr>
          <w:p w:rsidR="00C619A1" w:rsidRPr="00B87AB5" w:rsidRDefault="00C619A1" w:rsidP="00775676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__________/</w:t>
            </w:r>
            <w:r w:rsidRPr="002B609C">
              <w:rPr>
                <w:szCs w:val="28"/>
                <w:u w:val="single"/>
              </w:rPr>
              <w:t xml:space="preserve"> </w:t>
            </w:r>
            <w:r>
              <w:rPr>
                <w:rStyle w:val="FontStyle12"/>
                <w:szCs w:val="28"/>
                <w:u w:val="single"/>
              </w:rPr>
              <w:t>Коновалова Ю.В</w:t>
            </w:r>
            <w:r w:rsidRPr="00433388">
              <w:rPr>
                <w:rStyle w:val="FontStyle12"/>
                <w:szCs w:val="28"/>
                <w:u w:val="single"/>
              </w:rPr>
              <w:t>.</w:t>
            </w:r>
            <w:r>
              <w:rPr>
                <w:rStyle w:val="FontStyle12"/>
                <w:szCs w:val="28"/>
                <w:u w:val="single"/>
              </w:rPr>
              <w:t>/</w:t>
            </w:r>
          </w:p>
        </w:tc>
        <w:tc>
          <w:tcPr>
            <w:tcW w:w="3543" w:type="dxa"/>
          </w:tcPr>
          <w:p w:rsidR="00C619A1" w:rsidRPr="00BC36AC" w:rsidRDefault="00C619A1" w:rsidP="007832CA">
            <w:pPr>
              <w:spacing w:line="240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_________</w:t>
            </w:r>
            <w:r w:rsidRPr="00A61EF4">
              <w:rPr>
                <w:szCs w:val="28"/>
              </w:rPr>
              <w:t>/</w:t>
            </w:r>
            <w:r w:rsidR="007832CA" w:rsidRPr="007832CA">
              <w:rPr>
                <w:szCs w:val="28"/>
              </w:rPr>
              <w:t>___________/</w:t>
            </w:r>
          </w:p>
        </w:tc>
      </w:tr>
      <w:tr w:rsidR="00C619A1" w:rsidRPr="00B87AB5" w:rsidTr="00775676">
        <w:tc>
          <w:tcPr>
            <w:tcW w:w="4962" w:type="dxa"/>
          </w:tcPr>
          <w:p w:rsidR="00C619A1" w:rsidRDefault="00C619A1" w:rsidP="00775676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</w:t>
            </w:r>
          </w:p>
        </w:tc>
        <w:tc>
          <w:tcPr>
            <w:tcW w:w="3543" w:type="dxa"/>
          </w:tcPr>
          <w:p w:rsidR="00C619A1" w:rsidRDefault="00C619A1" w:rsidP="0077567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_________</w:t>
            </w:r>
          </w:p>
        </w:tc>
      </w:tr>
    </w:tbl>
    <w:p w:rsidR="00C619A1" w:rsidRDefault="00C619A1" w:rsidP="00C619A1">
      <w:pPr>
        <w:rPr>
          <w:color w:val="000000"/>
          <w:szCs w:val="28"/>
        </w:rPr>
      </w:pPr>
    </w:p>
    <w:p w:rsidR="00C619A1" w:rsidRDefault="00C619A1" w:rsidP="00C619A1">
      <w:pPr>
        <w:rPr>
          <w:color w:val="000000"/>
          <w:szCs w:val="28"/>
        </w:rPr>
      </w:pPr>
    </w:p>
    <w:p w:rsidR="00C619A1" w:rsidRDefault="00C619A1" w:rsidP="00C619A1">
      <w:pPr>
        <w:jc w:val="center"/>
        <w:rPr>
          <w:color w:val="000000"/>
          <w:szCs w:val="28"/>
        </w:rPr>
      </w:pPr>
    </w:p>
    <w:p w:rsidR="00CF7508" w:rsidRDefault="00C619A1" w:rsidP="00C619A1">
      <w:pPr>
        <w:spacing w:after="200" w:line="276" w:lineRule="auto"/>
        <w:jc w:val="center"/>
      </w:pPr>
      <w:r>
        <w:rPr>
          <w:color w:val="000000"/>
          <w:szCs w:val="28"/>
        </w:rPr>
        <w:t>Челябинск, 20__ г.</w:t>
      </w:r>
    </w:p>
    <w:sectPr w:rsidR="00CF7508" w:rsidSect="001A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77" w:rsidRDefault="00947A77" w:rsidP="006E3054">
      <w:pPr>
        <w:spacing w:line="240" w:lineRule="auto"/>
      </w:pPr>
      <w:r>
        <w:separator/>
      </w:r>
    </w:p>
  </w:endnote>
  <w:endnote w:type="continuationSeparator" w:id="0">
    <w:p w:rsidR="00947A77" w:rsidRDefault="00947A77" w:rsidP="006E3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89438"/>
    </w:sdtPr>
    <w:sdtContent>
      <w:p w:rsidR="00947A77" w:rsidRDefault="00531977">
        <w:pPr>
          <w:pStyle w:val="a7"/>
          <w:jc w:val="right"/>
        </w:pPr>
        <w:r>
          <w:fldChar w:fldCharType="begin"/>
        </w:r>
        <w:r w:rsidR="00947A77">
          <w:instrText xml:space="preserve"> PAGE   \* MERGEFORMAT </w:instrText>
        </w:r>
        <w:r>
          <w:fldChar w:fldCharType="separate"/>
        </w:r>
        <w:r w:rsidR="00D34DF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47A77" w:rsidRDefault="00947A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77" w:rsidRDefault="00947A77" w:rsidP="006E3054">
      <w:pPr>
        <w:spacing w:line="240" w:lineRule="auto"/>
      </w:pPr>
      <w:r>
        <w:separator/>
      </w:r>
    </w:p>
  </w:footnote>
  <w:footnote w:type="continuationSeparator" w:id="0">
    <w:p w:rsidR="00947A77" w:rsidRDefault="00947A77" w:rsidP="006E30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F92"/>
    <w:multiLevelType w:val="hybridMultilevel"/>
    <w:tmpl w:val="B34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418A"/>
    <w:multiLevelType w:val="hybridMultilevel"/>
    <w:tmpl w:val="B9A8E132"/>
    <w:lvl w:ilvl="0" w:tplc="79B47AF8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C617B"/>
    <w:multiLevelType w:val="hybridMultilevel"/>
    <w:tmpl w:val="22300BA4"/>
    <w:lvl w:ilvl="0" w:tplc="79B47AF8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305A5"/>
    <w:multiLevelType w:val="multilevel"/>
    <w:tmpl w:val="9B907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28521E60"/>
    <w:multiLevelType w:val="hybridMultilevel"/>
    <w:tmpl w:val="8B54B5F2"/>
    <w:lvl w:ilvl="0" w:tplc="3E245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46D2C"/>
    <w:multiLevelType w:val="hybridMultilevel"/>
    <w:tmpl w:val="1A709542"/>
    <w:lvl w:ilvl="0" w:tplc="6C44D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510D91"/>
    <w:multiLevelType w:val="hybridMultilevel"/>
    <w:tmpl w:val="486CC348"/>
    <w:lvl w:ilvl="0" w:tplc="6C44D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26AC6"/>
    <w:multiLevelType w:val="hybridMultilevel"/>
    <w:tmpl w:val="E5A6A2FE"/>
    <w:lvl w:ilvl="0" w:tplc="6C44D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5C7DFA"/>
    <w:multiLevelType w:val="hybridMultilevel"/>
    <w:tmpl w:val="80EE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C1F18"/>
    <w:multiLevelType w:val="hybridMultilevel"/>
    <w:tmpl w:val="FFEA3750"/>
    <w:lvl w:ilvl="0" w:tplc="6C44D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3F5A26"/>
    <w:multiLevelType w:val="multilevel"/>
    <w:tmpl w:val="52EA6FA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11">
    <w:nsid w:val="431E0F10"/>
    <w:multiLevelType w:val="hybridMultilevel"/>
    <w:tmpl w:val="1FB84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81070"/>
    <w:multiLevelType w:val="singleLevel"/>
    <w:tmpl w:val="F90A8D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581A3192"/>
    <w:multiLevelType w:val="hybridMultilevel"/>
    <w:tmpl w:val="F4A4EABE"/>
    <w:lvl w:ilvl="0" w:tplc="3E2454F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8D4F3A"/>
    <w:multiLevelType w:val="hybridMultilevel"/>
    <w:tmpl w:val="3224E49A"/>
    <w:lvl w:ilvl="0" w:tplc="3E245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07212"/>
    <w:multiLevelType w:val="multilevel"/>
    <w:tmpl w:val="9B9072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6">
    <w:nsid w:val="67B60470"/>
    <w:multiLevelType w:val="hybridMultilevel"/>
    <w:tmpl w:val="279E3D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B87656F"/>
    <w:multiLevelType w:val="hybridMultilevel"/>
    <w:tmpl w:val="24E84B98"/>
    <w:lvl w:ilvl="0" w:tplc="6C44D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F2EDE"/>
    <w:multiLevelType w:val="hybridMultilevel"/>
    <w:tmpl w:val="5B3A4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16"/>
  </w:num>
  <w:num w:numId="7">
    <w:abstractNumId w:val="13"/>
  </w:num>
  <w:num w:numId="8">
    <w:abstractNumId w:val="12"/>
  </w:num>
  <w:num w:numId="9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0"/>
  </w:num>
  <w:num w:numId="15">
    <w:abstractNumId w:val="8"/>
  </w:num>
  <w:num w:numId="16">
    <w:abstractNumId w:val="15"/>
  </w:num>
  <w:num w:numId="17">
    <w:abstractNumId w:val="14"/>
  </w:num>
  <w:num w:numId="18">
    <w:abstractNumId w:val="11"/>
  </w:num>
  <w:num w:numId="19">
    <w:abstractNumId w:val="6"/>
  </w:num>
  <w:num w:numId="20">
    <w:abstractNumId w:val="18"/>
  </w:num>
  <w:num w:numId="21">
    <w:abstractNumId w:val="9"/>
  </w:num>
  <w:num w:numId="22">
    <w:abstractNumId w:val="5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AB6"/>
    <w:rsid w:val="00003081"/>
    <w:rsid w:val="000042BB"/>
    <w:rsid w:val="00006995"/>
    <w:rsid w:val="00012BCE"/>
    <w:rsid w:val="00025EFB"/>
    <w:rsid w:val="0004039A"/>
    <w:rsid w:val="0004778A"/>
    <w:rsid w:val="00064068"/>
    <w:rsid w:val="0009469C"/>
    <w:rsid w:val="000A0C42"/>
    <w:rsid w:val="000A5545"/>
    <w:rsid w:val="000B1DA6"/>
    <w:rsid w:val="000B3161"/>
    <w:rsid w:val="000B5CF7"/>
    <w:rsid w:val="000D3187"/>
    <w:rsid w:val="000E5874"/>
    <w:rsid w:val="001059B6"/>
    <w:rsid w:val="00116D0C"/>
    <w:rsid w:val="0013398C"/>
    <w:rsid w:val="0016273D"/>
    <w:rsid w:val="0016292E"/>
    <w:rsid w:val="00181CE7"/>
    <w:rsid w:val="001845BB"/>
    <w:rsid w:val="001A3AB6"/>
    <w:rsid w:val="001C42EB"/>
    <w:rsid w:val="001E00F0"/>
    <w:rsid w:val="001E4EC8"/>
    <w:rsid w:val="00227152"/>
    <w:rsid w:val="00231C61"/>
    <w:rsid w:val="0024139D"/>
    <w:rsid w:val="00241A4C"/>
    <w:rsid w:val="002531F5"/>
    <w:rsid w:val="00280D6D"/>
    <w:rsid w:val="002B5F1B"/>
    <w:rsid w:val="002C25A1"/>
    <w:rsid w:val="002C6B51"/>
    <w:rsid w:val="002F58A7"/>
    <w:rsid w:val="002F5A2E"/>
    <w:rsid w:val="00311D24"/>
    <w:rsid w:val="00322728"/>
    <w:rsid w:val="0032763E"/>
    <w:rsid w:val="00333303"/>
    <w:rsid w:val="00341614"/>
    <w:rsid w:val="00365D22"/>
    <w:rsid w:val="0038462C"/>
    <w:rsid w:val="003A14BC"/>
    <w:rsid w:val="003A29FE"/>
    <w:rsid w:val="003A659C"/>
    <w:rsid w:val="003B1455"/>
    <w:rsid w:val="003C10D0"/>
    <w:rsid w:val="003D6C59"/>
    <w:rsid w:val="003E0BBB"/>
    <w:rsid w:val="003E5922"/>
    <w:rsid w:val="003F576F"/>
    <w:rsid w:val="00412C02"/>
    <w:rsid w:val="00443891"/>
    <w:rsid w:val="004520A0"/>
    <w:rsid w:val="00462BBB"/>
    <w:rsid w:val="00480EF1"/>
    <w:rsid w:val="004A56DB"/>
    <w:rsid w:val="004C15DA"/>
    <w:rsid w:val="004D246B"/>
    <w:rsid w:val="004E0EBC"/>
    <w:rsid w:val="004F24E6"/>
    <w:rsid w:val="004F51B9"/>
    <w:rsid w:val="005056B4"/>
    <w:rsid w:val="005117B4"/>
    <w:rsid w:val="00527132"/>
    <w:rsid w:val="00531977"/>
    <w:rsid w:val="00532D1F"/>
    <w:rsid w:val="00577238"/>
    <w:rsid w:val="005A58A3"/>
    <w:rsid w:val="005B777F"/>
    <w:rsid w:val="005E34BE"/>
    <w:rsid w:val="005F7A56"/>
    <w:rsid w:val="00621186"/>
    <w:rsid w:val="00630C79"/>
    <w:rsid w:val="00695F97"/>
    <w:rsid w:val="006B0210"/>
    <w:rsid w:val="006B615C"/>
    <w:rsid w:val="006B777B"/>
    <w:rsid w:val="006C6F45"/>
    <w:rsid w:val="006D6675"/>
    <w:rsid w:val="006D67EE"/>
    <w:rsid w:val="006E3054"/>
    <w:rsid w:val="006F18CE"/>
    <w:rsid w:val="006F7FC3"/>
    <w:rsid w:val="0070091A"/>
    <w:rsid w:val="0073388B"/>
    <w:rsid w:val="00734507"/>
    <w:rsid w:val="00747981"/>
    <w:rsid w:val="007638C6"/>
    <w:rsid w:val="00770F9F"/>
    <w:rsid w:val="007832CA"/>
    <w:rsid w:val="00787DE3"/>
    <w:rsid w:val="007A2288"/>
    <w:rsid w:val="007A7065"/>
    <w:rsid w:val="00803247"/>
    <w:rsid w:val="0083075B"/>
    <w:rsid w:val="00834B7C"/>
    <w:rsid w:val="00844953"/>
    <w:rsid w:val="00855DC6"/>
    <w:rsid w:val="0087523D"/>
    <w:rsid w:val="00897891"/>
    <w:rsid w:val="008B5FC2"/>
    <w:rsid w:val="008C5591"/>
    <w:rsid w:val="008E21BC"/>
    <w:rsid w:val="008F60A7"/>
    <w:rsid w:val="008F6E6F"/>
    <w:rsid w:val="009028DE"/>
    <w:rsid w:val="00910425"/>
    <w:rsid w:val="00911403"/>
    <w:rsid w:val="00947A77"/>
    <w:rsid w:val="00991C20"/>
    <w:rsid w:val="00992C9D"/>
    <w:rsid w:val="009970A0"/>
    <w:rsid w:val="009D395B"/>
    <w:rsid w:val="00A26CBC"/>
    <w:rsid w:val="00A82CB9"/>
    <w:rsid w:val="00AA2D74"/>
    <w:rsid w:val="00AB0521"/>
    <w:rsid w:val="00AB168F"/>
    <w:rsid w:val="00AC48B9"/>
    <w:rsid w:val="00AD11B6"/>
    <w:rsid w:val="00AE40E7"/>
    <w:rsid w:val="00AF1B75"/>
    <w:rsid w:val="00B0692D"/>
    <w:rsid w:val="00B1187A"/>
    <w:rsid w:val="00B5251D"/>
    <w:rsid w:val="00B53150"/>
    <w:rsid w:val="00B5320F"/>
    <w:rsid w:val="00B94F75"/>
    <w:rsid w:val="00BB2610"/>
    <w:rsid w:val="00BB4609"/>
    <w:rsid w:val="00BC3148"/>
    <w:rsid w:val="00BD77F9"/>
    <w:rsid w:val="00BF765B"/>
    <w:rsid w:val="00C26DB5"/>
    <w:rsid w:val="00C37FB5"/>
    <w:rsid w:val="00C44E64"/>
    <w:rsid w:val="00C53C4C"/>
    <w:rsid w:val="00C619A1"/>
    <w:rsid w:val="00C7413B"/>
    <w:rsid w:val="00C96AA0"/>
    <w:rsid w:val="00CA0F95"/>
    <w:rsid w:val="00CA4791"/>
    <w:rsid w:val="00CB2117"/>
    <w:rsid w:val="00CB2BB4"/>
    <w:rsid w:val="00CB4CA3"/>
    <w:rsid w:val="00CC7F3C"/>
    <w:rsid w:val="00CD0791"/>
    <w:rsid w:val="00CE2C87"/>
    <w:rsid w:val="00CF7508"/>
    <w:rsid w:val="00D23CCD"/>
    <w:rsid w:val="00D34DFB"/>
    <w:rsid w:val="00D42EE7"/>
    <w:rsid w:val="00D542CF"/>
    <w:rsid w:val="00D7036D"/>
    <w:rsid w:val="00D718CD"/>
    <w:rsid w:val="00D725DC"/>
    <w:rsid w:val="00D8397C"/>
    <w:rsid w:val="00D84B4F"/>
    <w:rsid w:val="00DA0802"/>
    <w:rsid w:val="00DA48D7"/>
    <w:rsid w:val="00DD7420"/>
    <w:rsid w:val="00DE07C5"/>
    <w:rsid w:val="00E05AA6"/>
    <w:rsid w:val="00E10285"/>
    <w:rsid w:val="00E30F7F"/>
    <w:rsid w:val="00E34167"/>
    <w:rsid w:val="00E37CF5"/>
    <w:rsid w:val="00E514D4"/>
    <w:rsid w:val="00E5505C"/>
    <w:rsid w:val="00E55DA6"/>
    <w:rsid w:val="00E96D67"/>
    <w:rsid w:val="00EA5B33"/>
    <w:rsid w:val="00EC14C0"/>
    <w:rsid w:val="00ED09C4"/>
    <w:rsid w:val="00ED382D"/>
    <w:rsid w:val="00EE2684"/>
    <w:rsid w:val="00F01E00"/>
    <w:rsid w:val="00F1093B"/>
    <w:rsid w:val="00F25756"/>
    <w:rsid w:val="00F43035"/>
    <w:rsid w:val="00F50339"/>
    <w:rsid w:val="00F57309"/>
    <w:rsid w:val="00F640B1"/>
    <w:rsid w:val="00F93900"/>
    <w:rsid w:val="00FA0137"/>
    <w:rsid w:val="00FA231C"/>
    <w:rsid w:val="00FB2C01"/>
    <w:rsid w:val="00FB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Line 3"/>
        <o:r id="V:Rule2" type="connector" idref="#Line 5"/>
        <o:r id="V:Rule3" type="connector" idref="#Line 4"/>
        <o:r id="V:Rule4" type="connector" idref="#Lin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91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056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AD11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11B6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AB6"/>
    <w:pPr>
      <w:ind w:left="720"/>
      <w:contextualSpacing/>
    </w:pPr>
  </w:style>
  <w:style w:type="table" w:styleId="a4">
    <w:name w:val="Table Grid"/>
    <w:basedOn w:val="a1"/>
    <w:uiPriority w:val="59"/>
    <w:rsid w:val="001A3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_контр_Заголовок раздела"/>
    <w:basedOn w:val="a"/>
    <w:next w:val="a"/>
    <w:link w:val="a6"/>
    <w:rsid w:val="001A3AB6"/>
    <w:pPr>
      <w:pageBreakBefore/>
      <w:spacing w:after="400"/>
      <w:ind w:firstLine="567"/>
    </w:pPr>
    <w:rPr>
      <w:rFonts w:eastAsia="Times New Roman" w:cs="Times New Roman"/>
      <w:b/>
      <w:sz w:val="32"/>
      <w:szCs w:val="32"/>
      <w:lang w:eastAsia="ru-RU"/>
    </w:rPr>
  </w:style>
  <w:style w:type="character" w:customStyle="1" w:styleId="a6">
    <w:name w:val="Н_контр_Заголовок раздела Знак"/>
    <w:link w:val="a5"/>
    <w:locked/>
    <w:rsid w:val="001A3A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11B6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D11B6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D11B6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iPriority w:val="99"/>
    <w:rsid w:val="00AD11B6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D1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link w:val="ac"/>
    <w:uiPriority w:val="1"/>
    <w:qFormat/>
    <w:rsid w:val="00AD11B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"/>
    <w:basedOn w:val="a"/>
    <w:uiPriority w:val="99"/>
    <w:semiHidden/>
    <w:unhideWhenUsed/>
    <w:rsid w:val="00AD11B6"/>
    <w:pPr>
      <w:spacing w:line="240" w:lineRule="auto"/>
      <w:ind w:left="283" w:hanging="283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D11B6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AD11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11B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AD11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11B6"/>
    <w:rPr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D11B6"/>
    <w:rPr>
      <w:rFonts w:ascii="Cambria" w:eastAsia="Times New Roman" w:hAnsi="Cambria" w:cs="Times New Roman"/>
      <w:lang w:eastAsia="ru-RU"/>
    </w:rPr>
  </w:style>
  <w:style w:type="paragraph" w:styleId="af0">
    <w:name w:val="header"/>
    <w:basedOn w:val="a"/>
    <w:link w:val="af1"/>
    <w:unhideWhenUsed/>
    <w:rsid w:val="00AD11B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1">
    <w:name w:val="Верхний колонтитул Знак"/>
    <w:basedOn w:val="a0"/>
    <w:link w:val="af0"/>
    <w:rsid w:val="00AD11B6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4778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778A"/>
    <w:rPr>
      <w:rFonts w:ascii="Calibri" w:eastAsia="Times New Roman" w:hAnsi="Calibri" w:cs="Times New Roman"/>
      <w:lang w:eastAsia="ru-RU"/>
    </w:rPr>
  </w:style>
  <w:style w:type="character" w:styleId="af2">
    <w:name w:val="Hyperlink"/>
    <w:rsid w:val="0004778A"/>
    <w:rPr>
      <w:color w:val="0000FF"/>
      <w:u w:val="single"/>
    </w:rPr>
  </w:style>
  <w:style w:type="paragraph" w:customStyle="1" w:styleId="af3">
    <w:name w:val="Н_контр_Заголовок подраздела"/>
    <w:basedOn w:val="a"/>
    <w:link w:val="af4"/>
    <w:rsid w:val="005056B4"/>
    <w:pPr>
      <w:spacing w:before="240" w:after="160"/>
      <w:ind w:firstLine="567"/>
    </w:pPr>
    <w:rPr>
      <w:rFonts w:eastAsia="Times New Roman" w:cs="Times New Roman"/>
      <w:b/>
      <w:color w:val="000000"/>
      <w:szCs w:val="28"/>
      <w:lang w:eastAsia="ru-RU"/>
    </w:rPr>
  </w:style>
  <w:style w:type="character" w:customStyle="1" w:styleId="af4">
    <w:name w:val="Н_контр_Заголовок подраздела Знак"/>
    <w:link w:val="af3"/>
    <w:locked/>
    <w:rsid w:val="005056B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5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Body Text"/>
    <w:basedOn w:val="a"/>
    <w:link w:val="af6"/>
    <w:uiPriority w:val="99"/>
    <w:semiHidden/>
    <w:unhideWhenUsed/>
    <w:rsid w:val="005056B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056B4"/>
  </w:style>
  <w:style w:type="paragraph" w:styleId="af7">
    <w:name w:val="Title"/>
    <w:basedOn w:val="a"/>
    <w:link w:val="af8"/>
    <w:qFormat/>
    <w:rsid w:val="005056B4"/>
    <w:pPr>
      <w:spacing w:line="240" w:lineRule="auto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5056B4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af9">
    <w:name w:val="Н_контр_Основной текст"/>
    <w:basedOn w:val="a"/>
    <w:link w:val="afa"/>
    <w:rsid w:val="005056B4"/>
    <w:pPr>
      <w:ind w:firstLine="567"/>
      <w:jc w:val="both"/>
    </w:pPr>
    <w:rPr>
      <w:rFonts w:eastAsia="Times New Roman" w:cs="Times New Roman"/>
      <w:color w:val="000000"/>
      <w:szCs w:val="28"/>
      <w:lang w:eastAsia="ru-RU"/>
    </w:rPr>
  </w:style>
  <w:style w:type="character" w:customStyle="1" w:styleId="afa">
    <w:name w:val="Н_контр_Основной текст Знак"/>
    <w:link w:val="af9"/>
    <w:locked/>
    <w:rsid w:val="005056B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004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5">
    <w:name w:val="Сетка таблицы5"/>
    <w:basedOn w:val="a1"/>
    <w:next w:val="a4"/>
    <w:uiPriority w:val="59"/>
    <w:rsid w:val="003416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619A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C619A1"/>
    <w:pPr>
      <w:widowControl w:val="0"/>
      <w:autoSpaceDE w:val="0"/>
      <w:autoSpaceDN w:val="0"/>
      <w:adjustRightInd w:val="0"/>
      <w:spacing w:line="658" w:lineRule="exact"/>
      <w:ind w:hanging="586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19A1"/>
    <w:rPr>
      <w:rFonts w:ascii="Times New Roman" w:hAnsi="Times New Roman" w:cs="Times New Roman"/>
      <w:sz w:val="38"/>
      <w:szCs w:val="38"/>
    </w:rPr>
  </w:style>
  <w:style w:type="character" w:customStyle="1" w:styleId="FontStyle15">
    <w:name w:val="Font Style15"/>
    <w:basedOn w:val="a0"/>
    <w:uiPriority w:val="99"/>
    <w:rsid w:val="00C619A1"/>
    <w:rPr>
      <w:rFonts w:ascii="Times New Roman" w:hAnsi="Times New Roman" w:cs="Times New Roman"/>
      <w:spacing w:val="-1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EE10-BEA9-4167-9D49-C32CF5F4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3901</Words>
  <Characters>22240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BEST</cp:lastModifiedBy>
  <cp:revision>2</cp:revision>
  <cp:lastPrinted>2015-09-12T06:28:00Z</cp:lastPrinted>
  <dcterms:created xsi:type="dcterms:W3CDTF">2020-12-24T04:46:00Z</dcterms:created>
  <dcterms:modified xsi:type="dcterms:W3CDTF">2020-12-24T04:46:00Z</dcterms:modified>
</cp:coreProperties>
</file>