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80A" w:rsidRPr="009E65E2" w:rsidRDefault="00FF180A" w:rsidP="00FF180A">
      <w:pPr>
        <w:spacing w:after="0" w:line="240" w:lineRule="auto"/>
        <w:ind w:firstLine="709"/>
        <w:jc w:val="center"/>
        <w:rPr>
          <w:rFonts w:ascii="Times New Roman" w:eastAsia="Times New Roman" w:hAnsi="Times New Roman" w:cs="Times New Roman"/>
          <w:sz w:val="24"/>
          <w:szCs w:val="24"/>
        </w:rPr>
      </w:pPr>
      <w:r w:rsidRPr="009E65E2">
        <w:rPr>
          <w:rFonts w:ascii="Times New Roman" w:eastAsia="Times New Roman" w:hAnsi="Times New Roman" w:cs="Times New Roman"/>
          <w:sz w:val="24"/>
          <w:szCs w:val="24"/>
        </w:rPr>
        <w:t>Министерство образования и науки Челябинской области</w:t>
      </w:r>
    </w:p>
    <w:p w:rsidR="00FF180A" w:rsidRPr="009E65E2" w:rsidRDefault="00FF180A" w:rsidP="00FF180A">
      <w:pPr>
        <w:spacing w:after="0" w:line="240" w:lineRule="auto"/>
        <w:ind w:firstLine="709"/>
        <w:jc w:val="center"/>
        <w:rPr>
          <w:rFonts w:ascii="Times New Roman" w:eastAsia="Times New Roman" w:hAnsi="Times New Roman" w:cs="Times New Roman"/>
        </w:rPr>
      </w:pPr>
      <w:r>
        <w:rPr>
          <w:rFonts w:ascii="Times New Roman" w:eastAsia="Times New Roman" w:hAnsi="Times New Roman" w:cs="Times New Roman"/>
        </w:rPr>
        <w:t>Г</w:t>
      </w:r>
      <w:r w:rsidRPr="009E65E2">
        <w:rPr>
          <w:rFonts w:ascii="Times New Roman" w:eastAsia="Times New Roman" w:hAnsi="Times New Roman" w:cs="Times New Roman"/>
        </w:rPr>
        <w:t>осударственное бюджетное</w:t>
      </w:r>
      <w:r>
        <w:rPr>
          <w:rFonts w:ascii="Times New Roman" w:eastAsia="Times New Roman" w:hAnsi="Times New Roman" w:cs="Times New Roman"/>
        </w:rPr>
        <w:t xml:space="preserve"> профессиональное</w:t>
      </w:r>
      <w:r w:rsidRPr="009E65E2">
        <w:rPr>
          <w:rFonts w:ascii="Times New Roman" w:eastAsia="Times New Roman" w:hAnsi="Times New Roman" w:cs="Times New Roman"/>
        </w:rPr>
        <w:t xml:space="preserve"> образовательное учреждение </w:t>
      </w:r>
    </w:p>
    <w:p w:rsidR="00FF180A" w:rsidRPr="009E65E2" w:rsidRDefault="00FF180A" w:rsidP="00FF180A">
      <w:pPr>
        <w:spacing w:after="0" w:line="240" w:lineRule="auto"/>
        <w:ind w:firstLine="709"/>
        <w:jc w:val="center"/>
        <w:rPr>
          <w:rFonts w:ascii="Times New Roman" w:eastAsia="Times New Roman" w:hAnsi="Times New Roman" w:cs="Times New Roman"/>
          <w:b/>
          <w:sz w:val="24"/>
          <w:szCs w:val="24"/>
        </w:rPr>
      </w:pPr>
      <w:r w:rsidRPr="009E65E2">
        <w:rPr>
          <w:rFonts w:ascii="Times New Roman" w:eastAsia="Times New Roman" w:hAnsi="Times New Roman" w:cs="Times New Roman"/>
          <w:b/>
          <w:sz w:val="24"/>
          <w:szCs w:val="24"/>
        </w:rPr>
        <w:t>«Южно-Уральский государственный технический колледж»</w:t>
      </w:r>
    </w:p>
    <w:p w:rsidR="00FF180A" w:rsidRPr="009E65E2" w:rsidRDefault="00FF180A" w:rsidP="00FF180A">
      <w:pPr>
        <w:spacing w:after="0" w:line="240" w:lineRule="auto"/>
        <w:ind w:firstLine="709"/>
        <w:jc w:val="center"/>
        <w:rPr>
          <w:rFonts w:ascii="Times New Roman" w:eastAsia="Times New Roman" w:hAnsi="Times New Roman" w:cs="Times New Roman"/>
          <w:b/>
          <w:bCs/>
          <w:sz w:val="24"/>
          <w:szCs w:val="24"/>
        </w:rPr>
      </w:pPr>
    </w:p>
    <w:p w:rsidR="00FF180A" w:rsidRPr="009E65E2" w:rsidRDefault="00FF180A" w:rsidP="00FF180A">
      <w:pPr>
        <w:spacing w:after="0" w:line="240" w:lineRule="auto"/>
        <w:ind w:firstLine="709"/>
        <w:rPr>
          <w:rFonts w:ascii="Times New Roman" w:eastAsia="Times New Roman" w:hAnsi="Times New Roman" w:cs="Times New Roman"/>
          <w:sz w:val="20"/>
          <w:szCs w:val="20"/>
        </w:rPr>
      </w:pPr>
    </w:p>
    <w:p w:rsidR="00FF180A" w:rsidRPr="009E65E2" w:rsidRDefault="00FF180A" w:rsidP="00FF180A">
      <w:pPr>
        <w:spacing w:after="0" w:line="240" w:lineRule="auto"/>
        <w:ind w:firstLine="709"/>
        <w:rPr>
          <w:rFonts w:ascii="Times New Roman" w:eastAsia="Times New Roman" w:hAnsi="Times New Roman" w:cs="Times New Roman"/>
          <w:sz w:val="24"/>
          <w:szCs w:val="24"/>
        </w:rPr>
      </w:pPr>
    </w:p>
    <w:p w:rsidR="00FF180A" w:rsidRPr="009E65E2" w:rsidRDefault="00FF180A" w:rsidP="00FF180A">
      <w:pPr>
        <w:spacing w:after="0" w:line="240" w:lineRule="auto"/>
        <w:ind w:firstLine="709"/>
        <w:rPr>
          <w:rFonts w:ascii="Times New Roman" w:eastAsia="Times New Roman" w:hAnsi="Times New Roman" w:cs="Times New Roman"/>
          <w:sz w:val="24"/>
          <w:szCs w:val="24"/>
        </w:rPr>
      </w:pPr>
    </w:p>
    <w:p w:rsidR="00FF180A" w:rsidRPr="009E65E2" w:rsidRDefault="00FF180A" w:rsidP="00FF180A">
      <w:pPr>
        <w:spacing w:after="0" w:line="240" w:lineRule="auto"/>
        <w:ind w:firstLine="709"/>
        <w:rPr>
          <w:rFonts w:ascii="Times New Roman" w:eastAsia="Times New Roman" w:hAnsi="Times New Roman" w:cs="Times New Roman"/>
          <w:sz w:val="24"/>
          <w:szCs w:val="24"/>
        </w:rPr>
      </w:pPr>
    </w:p>
    <w:p w:rsidR="00FF180A" w:rsidRPr="009E65E2" w:rsidRDefault="00FF180A" w:rsidP="00FF180A">
      <w:pPr>
        <w:spacing w:after="0" w:line="240" w:lineRule="auto"/>
        <w:ind w:firstLine="709"/>
        <w:rPr>
          <w:rFonts w:ascii="Times New Roman" w:eastAsia="Times New Roman" w:hAnsi="Times New Roman" w:cs="Times New Roman"/>
          <w:sz w:val="24"/>
          <w:szCs w:val="24"/>
        </w:rPr>
      </w:pPr>
    </w:p>
    <w:p w:rsidR="00FF180A" w:rsidRPr="009E65E2" w:rsidRDefault="00FF180A" w:rsidP="00FF180A">
      <w:pPr>
        <w:spacing w:after="0" w:line="240" w:lineRule="auto"/>
        <w:ind w:firstLine="709"/>
        <w:rPr>
          <w:rFonts w:ascii="Times New Roman" w:eastAsia="Times New Roman" w:hAnsi="Times New Roman" w:cs="Times New Roman"/>
          <w:sz w:val="24"/>
          <w:szCs w:val="24"/>
        </w:rPr>
      </w:pPr>
    </w:p>
    <w:p w:rsidR="00FF180A" w:rsidRPr="009E65E2" w:rsidRDefault="00FF180A" w:rsidP="00FF180A">
      <w:pPr>
        <w:spacing w:after="0" w:line="240" w:lineRule="auto"/>
        <w:ind w:firstLine="709"/>
        <w:rPr>
          <w:rFonts w:ascii="Times New Roman" w:eastAsia="Times New Roman" w:hAnsi="Times New Roman" w:cs="Times New Roman"/>
          <w:sz w:val="24"/>
          <w:szCs w:val="24"/>
        </w:rPr>
      </w:pPr>
    </w:p>
    <w:p w:rsidR="00FF180A" w:rsidRPr="009E65E2" w:rsidRDefault="00FF180A" w:rsidP="00FF180A">
      <w:pPr>
        <w:spacing w:after="0" w:line="240" w:lineRule="auto"/>
        <w:ind w:firstLine="709"/>
        <w:rPr>
          <w:rFonts w:ascii="Times New Roman" w:eastAsia="Times New Roman" w:hAnsi="Times New Roman" w:cs="Times New Roman"/>
          <w:sz w:val="24"/>
          <w:szCs w:val="24"/>
        </w:rPr>
      </w:pPr>
    </w:p>
    <w:p w:rsidR="00FF180A" w:rsidRPr="009E65E2" w:rsidRDefault="00FF180A" w:rsidP="00FF180A">
      <w:pPr>
        <w:spacing w:after="0" w:line="240" w:lineRule="auto"/>
        <w:ind w:firstLine="709"/>
        <w:rPr>
          <w:rFonts w:ascii="Times New Roman" w:eastAsia="Times New Roman" w:hAnsi="Times New Roman" w:cs="Times New Roman"/>
          <w:sz w:val="24"/>
          <w:szCs w:val="24"/>
        </w:rPr>
      </w:pPr>
    </w:p>
    <w:p w:rsidR="00FF180A" w:rsidRPr="009E65E2" w:rsidRDefault="00FF180A" w:rsidP="00FF180A">
      <w:pPr>
        <w:spacing w:after="0" w:line="240" w:lineRule="auto"/>
        <w:ind w:firstLine="709"/>
        <w:rPr>
          <w:rFonts w:ascii="Times New Roman" w:eastAsia="Times New Roman" w:hAnsi="Times New Roman" w:cs="Times New Roman"/>
          <w:sz w:val="24"/>
          <w:szCs w:val="24"/>
        </w:rPr>
      </w:pPr>
    </w:p>
    <w:p w:rsidR="00FF180A" w:rsidRDefault="00FF180A" w:rsidP="00FF180A">
      <w:pPr>
        <w:spacing w:after="120" w:line="240" w:lineRule="auto"/>
        <w:ind w:firstLine="709"/>
        <w:jc w:val="center"/>
        <w:rPr>
          <w:rFonts w:ascii="Times New Roman" w:eastAsia="Times New Roman" w:hAnsi="Times New Roman" w:cs="Times New Roman"/>
          <w:b/>
          <w:sz w:val="32"/>
          <w:szCs w:val="32"/>
        </w:rPr>
      </w:pPr>
    </w:p>
    <w:p w:rsidR="00FF180A" w:rsidRDefault="00FF180A" w:rsidP="00FF180A">
      <w:pPr>
        <w:spacing w:after="120" w:line="240" w:lineRule="auto"/>
        <w:ind w:firstLine="709"/>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Методические рекомендации</w:t>
      </w:r>
    </w:p>
    <w:p w:rsidR="00FF180A" w:rsidRDefault="00FF180A" w:rsidP="00FF180A">
      <w:pPr>
        <w:spacing w:after="120" w:line="240" w:lineRule="auto"/>
        <w:ind w:firstLine="709"/>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по выполнению дипломного проекта</w:t>
      </w:r>
    </w:p>
    <w:p w:rsidR="00FF180A" w:rsidRDefault="00FF180A" w:rsidP="00FF180A">
      <w:pPr>
        <w:spacing w:after="120" w:line="240" w:lineRule="auto"/>
        <w:ind w:firstLine="709"/>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для студентов специальности </w:t>
      </w:r>
    </w:p>
    <w:p w:rsidR="00FF180A" w:rsidRDefault="00FF180A" w:rsidP="00FF180A">
      <w:pPr>
        <w:spacing w:after="120" w:line="240" w:lineRule="auto"/>
        <w:ind w:firstLine="709"/>
        <w:jc w:val="center"/>
        <w:rPr>
          <w:rFonts w:ascii="Times New Roman" w:eastAsia="Times New Roman" w:hAnsi="Times New Roman" w:cs="Times New Roman"/>
          <w:sz w:val="32"/>
          <w:szCs w:val="32"/>
        </w:rPr>
      </w:pPr>
      <w:r w:rsidRPr="009E3ED2">
        <w:rPr>
          <w:rFonts w:ascii="Times New Roman" w:eastAsia="Times New Roman" w:hAnsi="Times New Roman" w:cs="Times New Roman"/>
          <w:sz w:val="32"/>
          <w:szCs w:val="32"/>
        </w:rPr>
        <w:t xml:space="preserve">22.02.03 </w:t>
      </w:r>
    </w:p>
    <w:p w:rsidR="00FF180A" w:rsidRDefault="00FF180A" w:rsidP="00FF180A">
      <w:pPr>
        <w:spacing w:after="120" w:line="240" w:lineRule="auto"/>
        <w:ind w:firstLine="709"/>
        <w:jc w:val="center"/>
        <w:rPr>
          <w:rFonts w:ascii="Times New Roman" w:eastAsia="Times New Roman" w:hAnsi="Times New Roman" w:cs="Times New Roman"/>
          <w:b/>
          <w:sz w:val="32"/>
          <w:szCs w:val="32"/>
        </w:rPr>
      </w:pPr>
      <w:r w:rsidRPr="009E3ED2">
        <w:rPr>
          <w:rFonts w:ascii="Times New Roman" w:eastAsia="Times New Roman" w:hAnsi="Times New Roman" w:cs="Times New Roman"/>
          <w:b/>
          <w:sz w:val="32"/>
          <w:szCs w:val="32"/>
        </w:rPr>
        <w:t>Литейное производство черных и цветных металлов</w:t>
      </w:r>
    </w:p>
    <w:p w:rsidR="00FF180A" w:rsidRPr="009E3ED2" w:rsidRDefault="00FF180A" w:rsidP="00FF180A">
      <w:pPr>
        <w:spacing w:after="120" w:line="240" w:lineRule="auto"/>
        <w:ind w:firstLine="709"/>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(базовая подготовка)</w:t>
      </w:r>
    </w:p>
    <w:p w:rsidR="00FF180A" w:rsidRDefault="00FF180A" w:rsidP="00FF180A">
      <w:pPr>
        <w:spacing w:after="120" w:line="240" w:lineRule="auto"/>
        <w:ind w:firstLine="709"/>
        <w:jc w:val="center"/>
        <w:rPr>
          <w:rFonts w:ascii="Times New Roman" w:eastAsia="Times New Roman" w:hAnsi="Times New Roman" w:cs="Times New Roman"/>
          <w:b/>
          <w:sz w:val="32"/>
          <w:szCs w:val="32"/>
        </w:rPr>
      </w:pPr>
    </w:p>
    <w:p w:rsidR="00FF180A" w:rsidRPr="009E65E2" w:rsidRDefault="00FF180A" w:rsidP="00FF180A">
      <w:pPr>
        <w:spacing w:after="0" w:line="240" w:lineRule="auto"/>
        <w:ind w:firstLine="709"/>
        <w:jc w:val="center"/>
        <w:rPr>
          <w:rFonts w:ascii="Times New Roman" w:eastAsia="Times New Roman" w:hAnsi="Times New Roman" w:cs="Times New Roman"/>
          <w:sz w:val="28"/>
          <w:szCs w:val="28"/>
        </w:rPr>
      </w:pPr>
    </w:p>
    <w:p w:rsidR="00FF180A" w:rsidRPr="009E65E2" w:rsidRDefault="00FF180A" w:rsidP="00FF180A">
      <w:pPr>
        <w:spacing w:after="0" w:line="240" w:lineRule="auto"/>
        <w:ind w:firstLine="709"/>
        <w:jc w:val="center"/>
        <w:rPr>
          <w:rFonts w:ascii="Times New Roman" w:eastAsia="Times New Roman" w:hAnsi="Times New Roman" w:cs="Times New Roman"/>
          <w:sz w:val="28"/>
          <w:szCs w:val="28"/>
        </w:rPr>
      </w:pPr>
    </w:p>
    <w:p w:rsidR="00FF180A" w:rsidRPr="009E65E2" w:rsidRDefault="00FF180A" w:rsidP="00FF180A">
      <w:pPr>
        <w:spacing w:after="0" w:line="240" w:lineRule="auto"/>
        <w:ind w:firstLine="709"/>
        <w:jc w:val="center"/>
        <w:rPr>
          <w:rFonts w:ascii="Times New Roman" w:eastAsia="Times New Roman" w:hAnsi="Times New Roman" w:cs="Times New Roman"/>
          <w:sz w:val="28"/>
          <w:szCs w:val="28"/>
        </w:rPr>
      </w:pPr>
    </w:p>
    <w:p w:rsidR="00FF180A" w:rsidRPr="009E65E2" w:rsidRDefault="00FF180A" w:rsidP="00FF180A">
      <w:pPr>
        <w:spacing w:after="0" w:line="240" w:lineRule="auto"/>
        <w:ind w:firstLine="709"/>
        <w:jc w:val="center"/>
        <w:rPr>
          <w:rFonts w:ascii="Times New Roman" w:eastAsia="Times New Roman" w:hAnsi="Times New Roman" w:cs="Times New Roman"/>
          <w:sz w:val="28"/>
          <w:szCs w:val="28"/>
        </w:rPr>
      </w:pPr>
    </w:p>
    <w:p w:rsidR="00FF180A" w:rsidRPr="009E65E2" w:rsidRDefault="00FF180A" w:rsidP="00FF180A">
      <w:pPr>
        <w:spacing w:after="0" w:line="240" w:lineRule="auto"/>
        <w:ind w:firstLine="709"/>
        <w:jc w:val="center"/>
        <w:rPr>
          <w:rFonts w:ascii="Times New Roman" w:eastAsia="Times New Roman" w:hAnsi="Times New Roman" w:cs="Times New Roman"/>
          <w:sz w:val="28"/>
          <w:szCs w:val="28"/>
        </w:rPr>
      </w:pPr>
    </w:p>
    <w:p w:rsidR="00FF180A" w:rsidRPr="009E65E2" w:rsidRDefault="00FF180A" w:rsidP="00FF180A">
      <w:pPr>
        <w:spacing w:after="0" w:line="240" w:lineRule="auto"/>
        <w:ind w:firstLine="709"/>
        <w:jc w:val="center"/>
        <w:rPr>
          <w:rFonts w:ascii="Times New Roman" w:eastAsia="Times New Roman" w:hAnsi="Times New Roman" w:cs="Times New Roman"/>
          <w:sz w:val="28"/>
          <w:szCs w:val="28"/>
        </w:rPr>
      </w:pPr>
    </w:p>
    <w:p w:rsidR="00FF180A" w:rsidRPr="009E65E2" w:rsidRDefault="00FF180A" w:rsidP="00FF180A">
      <w:pPr>
        <w:spacing w:after="0" w:line="240" w:lineRule="auto"/>
        <w:ind w:firstLine="709"/>
        <w:rPr>
          <w:rFonts w:ascii="Times New Roman" w:eastAsia="Times New Roman" w:hAnsi="Times New Roman" w:cs="Times New Roman"/>
          <w:sz w:val="28"/>
          <w:szCs w:val="28"/>
        </w:rPr>
      </w:pPr>
    </w:p>
    <w:p w:rsidR="00FF180A" w:rsidRPr="009E65E2" w:rsidRDefault="00FF180A" w:rsidP="00FF180A">
      <w:pPr>
        <w:spacing w:after="0" w:line="240" w:lineRule="auto"/>
        <w:ind w:firstLine="709"/>
        <w:rPr>
          <w:rFonts w:ascii="Times New Roman" w:eastAsia="Times New Roman" w:hAnsi="Times New Roman" w:cs="Times New Roman"/>
          <w:sz w:val="28"/>
          <w:szCs w:val="28"/>
        </w:rPr>
      </w:pPr>
    </w:p>
    <w:p w:rsidR="00FF180A" w:rsidRPr="009E65E2" w:rsidRDefault="00FF180A" w:rsidP="00FF180A">
      <w:pPr>
        <w:spacing w:after="0" w:line="240" w:lineRule="auto"/>
        <w:ind w:firstLine="709"/>
        <w:rPr>
          <w:rFonts w:ascii="Times New Roman" w:eastAsia="Times New Roman" w:hAnsi="Times New Roman" w:cs="Times New Roman"/>
          <w:sz w:val="28"/>
          <w:szCs w:val="28"/>
        </w:rPr>
      </w:pPr>
    </w:p>
    <w:p w:rsidR="00FF180A" w:rsidRPr="009E65E2" w:rsidRDefault="00FF180A" w:rsidP="00FF180A">
      <w:pPr>
        <w:spacing w:after="0" w:line="240" w:lineRule="auto"/>
        <w:ind w:firstLine="709"/>
        <w:jc w:val="center"/>
        <w:rPr>
          <w:rFonts w:ascii="Times New Roman" w:eastAsia="Times New Roman" w:hAnsi="Times New Roman" w:cs="Times New Roman"/>
          <w:sz w:val="28"/>
          <w:szCs w:val="28"/>
        </w:rPr>
      </w:pPr>
    </w:p>
    <w:p w:rsidR="00FF180A" w:rsidRPr="009E65E2" w:rsidRDefault="00FF180A" w:rsidP="00FF180A">
      <w:pPr>
        <w:spacing w:after="0" w:line="240" w:lineRule="auto"/>
        <w:ind w:firstLine="709"/>
        <w:jc w:val="center"/>
        <w:rPr>
          <w:rFonts w:ascii="Times New Roman" w:eastAsia="Times New Roman" w:hAnsi="Times New Roman" w:cs="Times New Roman"/>
          <w:sz w:val="28"/>
          <w:szCs w:val="28"/>
        </w:rPr>
      </w:pPr>
    </w:p>
    <w:p w:rsidR="00FF180A" w:rsidRPr="009E65E2" w:rsidRDefault="00FF180A" w:rsidP="00FF180A">
      <w:pPr>
        <w:spacing w:after="0" w:line="240" w:lineRule="auto"/>
        <w:ind w:firstLine="709"/>
        <w:jc w:val="center"/>
        <w:rPr>
          <w:rFonts w:ascii="Times New Roman" w:eastAsia="Times New Roman" w:hAnsi="Times New Roman" w:cs="Times New Roman"/>
          <w:sz w:val="28"/>
          <w:szCs w:val="28"/>
        </w:rPr>
      </w:pPr>
    </w:p>
    <w:p w:rsidR="00FF180A" w:rsidRPr="009E65E2" w:rsidRDefault="00FF180A" w:rsidP="00FF180A">
      <w:pPr>
        <w:spacing w:after="0" w:line="240" w:lineRule="auto"/>
        <w:ind w:firstLine="709"/>
        <w:jc w:val="center"/>
        <w:rPr>
          <w:rFonts w:ascii="Times New Roman" w:eastAsia="Times New Roman" w:hAnsi="Times New Roman" w:cs="Times New Roman"/>
          <w:sz w:val="28"/>
          <w:szCs w:val="28"/>
        </w:rPr>
      </w:pPr>
    </w:p>
    <w:p w:rsidR="00FF180A" w:rsidRPr="009E65E2" w:rsidRDefault="00FF180A" w:rsidP="00FF180A">
      <w:pPr>
        <w:spacing w:after="0" w:line="240" w:lineRule="auto"/>
        <w:ind w:firstLine="709"/>
        <w:jc w:val="center"/>
        <w:rPr>
          <w:rFonts w:ascii="Times New Roman" w:eastAsia="Times New Roman" w:hAnsi="Times New Roman" w:cs="Times New Roman"/>
          <w:sz w:val="28"/>
          <w:szCs w:val="28"/>
        </w:rPr>
      </w:pPr>
    </w:p>
    <w:p w:rsidR="00FF180A" w:rsidRPr="009E65E2" w:rsidRDefault="00FF180A" w:rsidP="00FF180A">
      <w:pPr>
        <w:spacing w:after="0" w:line="240" w:lineRule="auto"/>
        <w:ind w:firstLine="709"/>
        <w:jc w:val="center"/>
        <w:rPr>
          <w:rFonts w:ascii="Times New Roman" w:eastAsia="Times New Roman" w:hAnsi="Times New Roman" w:cs="Times New Roman"/>
          <w:sz w:val="28"/>
          <w:szCs w:val="28"/>
        </w:rPr>
      </w:pPr>
    </w:p>
    <w:p w:rsidR="00FF180A" w:rsidRPr="009E65E2" w:rsidRDefault="00FF180A" w:rsidP="00FF180A">
      <w:pPr>
        <w:spacing w:after="0" w:line="240" w:lineRule="auto"/>
        <w:ind w:firstLine="709"/>
        <w:jc w:val="center"/>
        <w:rPr>
          <w:rFonts w:ascii="Times New Roman" w:eastAsia="Times New Roman" w:hAnsi="Times New Roman" w:cs="Times New Roman"/>
          <w:bCs/>
          <w:sz w:val="28"/>
          <w:szCs w:val="28"/>
        </w:rPr>
      </w:pPr>
    </w:p>
    <w:p w:rsidR="00FF180A" w:rsidRPr="009E65E2" w:rsidRDefault="00FF180A" w:rsidP="00FF180A">
      <w:pPr>
        <w:spacing w:after="0" w:line="240" w:lineRule="auto"/>
        <w:ind w:firstLine="709"/>
        <w:jc w:val="center"/>
        <w:rPr>
          <w:rFonts w:ascii="Times New Roman" w:eastAsia="Times New Roman" w:hAnsi="Times New Roman" w:cs="Times New Roman"/>
          <w:bCs/>
          <w:sz w:val="28"/>
          <w:szCs w:val="28"/>
        </w:rPr>
      </w:pPr>
    </w:p>
    <w:p w:rsidR="00FF180A" w:rsidRPr="009E65E2" w:rsidRDefault="00FF180A" w:rsidP="00FF180A">
      <w:pPr>
        <w:spacing w:after="0" w:line="240" w:lineRule="auto"/>
        <w:ind w:firstLine="709"/>
        <w:jc w:val="center"/>
        <w:rPr>
          <w:rFonts w:ascii="Times New Roman" w:eastAsia="Times New Roman" w:hAnsi="Times New Roman" w:cs="Times New Roman"/>
          <w:bCs/>
          <w:sz w:val="28"/>
          <w:szCs w:val="28"/>
        </w:rPr>
      </w:pPr>
    </w:p>
    <w:p w:rsidR="00FF180A" w:rsidRPr="009E65E2" w:rsidRDefault="00FF180A" w:rsidP="00FF180A">
      <w:pPr>
        <w:spacing w:after="0" w:line="240" w:lineRule="auto"/>
        <w:ind w:firstLine="709"/>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Челябинск, 2018</w:t>
      </w:r>
    </w:p>
    <w:p w:rsidR="00FF180A" w:rsidRPr="009E65E2" w:rsidRDefault="00FF180A" w:rsidP="00FF180A">
      <w:pPr>
        <w:spacing w:after="0" w:line="240" w:lineRule="auto"/>
        <w:ind w:firstLine="709"/>
        <w:rPr>
          <w:rFonts w:ascii="Times New Roman" w:eastAsia="Times New Roman" w:hAnsi="Times New Roman" w:cs="Times New Roman"/>
          <w:sz w:val="24"/>
          <w:szCs w:val="24"/>
        </w:rPr>
        <w:sectPr w:rsidR="00FF180A" w:rsidRPr="009E65E2" w:rsidSect="0059759E">
          <w:headerReference w:type="default" r:id="rId7"/>
          <w:footerReference w:type="default" r:id="rId8"/>
          <w:pgSz w:w="11906" w:h="16838"/>
          <w:pgMar w:top="1134" w:right="707" w:bottom="1134" w:left="1134" w:header="709" w:footer="709" w:gutter="0"/>
          <w:cols w:space="708"/>
          <w:docGrid w:linePitch="360"/>
        </w:sectPr>
      </w:pPr>
    </w:p>
    <w:p w:rsidR="00FF180A" w:rsidRPr="009E65E2" w:rsidRDefault="00FF180A" w:rsidP="00FF180A">
      <w:pPr>
        <w:spacing w:after="0" w:line="240" w:lineRule="auto"/>
        <w:ind w:right="566" w:firstLine="709"/>
        <w:jc w:val="right"/>
        <w:rPr>
          <w:rFonts w:ascii="Times New Roman" w:eastAsia="Times New Roman" w:hAnsi="Times New Roman" w:cs="Times New Roman"/>
          <w:b/>
          <w:bCs/>
          <w:i/>
          <w:sz w:val="24"/>
          <w:szCs w:val="24"/>
        </w:rPr>
      </w:pPr>
    </w:p>
    <w:tbl>
      <w:tblPr>
        <w:tblW w:w="9747" w:type="dxa"/>
        <w:tblLayout w:type="fixed"/>
        <w:tblLook w:val="0000"/>
      </w:tblPr>
      <w:tblGrid>
        <w:gridCol w:w="3227"/>
        <w:gridCol w:w="3361"/>
        <w:gridCol w:w="3159"/>
      </w:tblGrid>
      <w:tr w:rsidR="00FF180A" w:rsidRPr="009E65E2" w:rsidTr="004F2B48">
        <w:tc>
          <w:tcPr>
            <w:tcW w:w="3227" w:type="dxa"/>
          </w:tcPr>
          <w:p w:rsidR="00FF180A" w:rsidRPr="00451453" w:rsidRDefault="00FF180A" w:rsidP="004F2B48">
            <w:pPr>
              <w:spacing w:after="0" w:line="240" w:lineRule="auto"/>
              <w:ind w:firstLine="709"/>
              <w:jc w:val="both"/>
              <w:rPr>
                <w:rFonts w:ascii="Times New Roman" w:eastAsia="Times New Roman" w:hAnsi="Times New Roman" w:cs="Times New Roman"/>
                <w:sz w:val="24"/>
                <w:szCs w:val="24"/>
              </w:rPr>
            </w:pPr>
            <w:r w:rsidRPr="009E65E2">
              <w:rPr>
                <w:rFonts w:ascii="Times New Roman" w:eastAsia="Times New Roman" w:hAnsi="Times New Roman" w:cs="Times New Roman"/>
                <w:sz w:val="24"/>
                <w:szCs w:val="24"/>
              </w:rPr>
              <w:br w:type="page"/>
              <w:t xml:space="preserve">Методические рекомендации составлены в соответствии с программой учебной дисциплины </w:t>
            </w:r>
            <w:r>
              <w:rPr>
                <w:rFonts w:ascii="Times New Roman" w:eastAsia="Times New Roman" w:hAnsi="Times New Roman" w:cs="Times New Roman"/>
                <w:sz w:val="24"/>
                <w:szCs w:val="24"/>
              </w:rPr>
              <w:t xml:space="preserve">ФГОС, </w:t>
            </w:r>
            <w:r w:rsidRPr="009E3ED2">
              <w:rPr>
                <w:rFonts w:ascii="Times New Roman" w:hAnsi="Times New Roman" w:cs="Times New Roman"/>
                <w:sz w:val="24"/>
                <w:szCs w:val="24"/>
              </w:rPr>
              <w:t>учебными планами и программами дисциплин</w:t>
            </w:r>
            <w:r>
              <w:rPr>
                <w:rFonts w:ascii="Times New Roman" w:hAnsi="Times New Roman" w:cs="Times New Roman"/>
                <w:sz w:val="24"/>
                <w:szCs w:val="24"/>
              </w:rPr>
              <w:t xml:space="preserve"> специальности </w:t>
            </w:r>
            <w:r w:rsidRPr="009E3ED2">
              <w:rPr>
                <w:rFonts w:ascii="Times New Roman" w:eastAsia="Times New Roman" w:hAnsi="Times New Roman" w:cs="Times New Roman"/>
                <w:sz w:val="24"/>
                <w:szCs w:val="24"/>
              </w:rPr>
              <w:t xml:space="preserve">22.02.03 </w:t>
            </w:r>
            <w:r w:rsidRPr="00451453">
              <w:rPr>
                <w:rFonts w:ascii="Times New Roman" w:eastAsia="Times New Roman" w:hAnsi="Times New Roman" w:cs="Times New Roman"/>
                <w:sz w:val="24"/>
                <w:szCs w:val="24"/>
              </w:rPr>
              <w:t>Литейное производство черных и цветных металлов и требованиями работодателей</w:t>
            </w:r>
          </w:p>
          <w:p w:rsidR="00FF180A" w:rsidRPr="009E65E2" w:rsidRDefault="00FF180A" w:rsidP="004F2B48">
            <w:pPr>
              <w:spacing w:after="0" w:line="240" w:lineRule="auto"/>
              <w:ind w:firstLine="709"/>
              <w:jc w:val="both"/>
              <w:rPr>
                <w:rFonts w:ascii="Times New Roman" w:eastAsia="Times New Roman" w:hAnsi="Times New Roman" w:cs="Times New Roman"/>
                <w:sz w:val="24"/>
                <w:szCs w:val="24"/>
              </w:rPr>
            </w:pPr>
          </w:p>
        </w:tc>
        <w:tc>
          <w:tcPr>
            <w:tcW w:w="3361" w:type="dxa"/>
          </w:tcPr>
          <w:p w:rsidR="00FF180A" w:rsidRPr="009E65E2" w:rsidRDefault="00FF180A" w:rsidP="004F2B48">
            <w:pPr>
              <w:spacing w:after="0" w:line="240" w:lineRule="auto"/>
              <w:jc w:val="both"/>
              <w:outlineLvl w:val="8"/>
              <w:rPr>
                <w:rFonts w:ascii="Times New Roman" w:eastAsia="Times New Roman" w:hAnsi="Times New Roman" w:cs="Times New Roman"/>
              </w:rPr>
            </w:pPr>
            <w:r w:rsidRPr="009E65E2">
              <w:rPr>
                <w:rFonts w:ascii="Times New Roman" w:eastAsia="Times New Roman" w:hAnsi="Times New Roman" w:cs="Times New Roman"/>
              </w:rPr>
              <w:t>ОДОБРЕНО</w:t>
            </w:r>
          </w:p>
          <w:p w:rsidR="00FF180A" w:rsidRPr="009E65E2" w:rsidRDefault="00FF180A" w:rsidP="004F2B48">
            <w:pPr>
              <w:tabs>
                <w:tab w:val="center" w:pos="4677"/>
                <w:tab w:val="right" w:pos="9355"/>
              </w:tabs>
              <w:spacing w:after="0" w:line="240" w:lineRule="auto"/>
              <w:ind w:firstLine="709"/>
              <w:jc w:val="both"/>
              <w:rPr>
                <w:rFonts w:ascii="Times New Roman" w:eastAsia="Times New Roman" w:hAnsi="Times New Roman" w:cs="Times New Roman"/>
                <w:sz w:val="24"/>
                <w:szCs w:val="24"/>
              </w:rPr>
            </w:pPr>
          </w:p>
          <w:p w:rsidR="00FF180A" w:rsidRPr="009E65E2" w:rsidRDefault="00FF180A" w:rsidP="004F2B48">
            <w:pPr>
              <w:spacing w:after="0" w:line="240" w:lineRule="auto"/>
              <w:jc w:val="both"/>
              <w:rPr>
                <w:rFonts w:ascii="Times New Roman" w:eastAsia="Times New Roman" w:hAnsi="Times New Roman" w:cs="Times New Roman"/>
                <w:sz w:val="24"/>
                <w:szCs w:val="24"/>
              </w:rPr>
            </w:pPr>
            <w:r w:rsidRPr="009E65E2">
              <w:rPr>
                <w:rFonts w:ascii="Times New Roman" w:eastAsia="Times New Roman" w:hAnsi="Times New Roman" w:cs="Times New Roman"/>
                <w:sz w:val="24"/>
                <w:szCs w:val="24"/>
              </w:rPr>
              <w:t>Предметной (цикловой)</w:t>
            </w:r>
          </w:p>
          <w:p w:rsidR="00FF180A" w:rsidRPr="009E65E2" w:rsidRDefault="00FF180A" w:rsidP="004F2B48">
            <w:pPr>
              <w:spacing w:after="0" w:line="240" w:lineRule="auto"/>
              <w:jc w:val="both"/>
              <w:rPr>
                <w:rFonts w:ascii="Times New Roman" w:eastAsia="Times New Roman" w:hAnsi="Times New Roman" w:cs="Times New Roman"/>
                <w:sz w:val="24"/>
                <w:szCs w:val="24"/>
              </w:rPr>
            </w:pPr>
            <w:r w:rsidRPr="009E65E2">
              <w:rPr>
                <w:rFonts w:ascii="Times New Roman" w:eastAsia="Times New Roman" w:hAnsi="Times New Roman" w:cs="Times New Roman"/>
                <w:sz w:val="24"/>
                <w:szCs w:val="24"/>
              </w:rPr>
              <w:t>комиссией</w:t>
            </w:r>
          </w:p>
          <w:p w:rsidR="00FF180A" w:rsidRPr="009E65E2" w:rsidRDefault="00FF180A" w:rsidP="004F2B48">
            <w:pPr>
              <w:tabs>
                <w:tab w:val="center" w:pos="4677"/>
                <w:tab w:val="right" w:pos="9355"/>
              </w:tabs>
              <w:spacing w:after="0" w:line="240" w:lineRule="auto"/>
              <w:jc w:val="both"/>
              <w:rPr>
                <w:rFonts w:ascii="Times New Roman" w:eastAsia="Times New Roman" w:hAnsi="Times New Roman" w:cs="Times New Roman"/>
                <w:sz w:val="24"/>
                <w:szCs w:val="24"/>
              </w:rPr>
            </w:pPr>
            <w:r w:rsidRPr="009E65E2">
              <w:rPr>
                <w:rFonts w:ascii="Times New Roman" w:eastAsia="Times New Roman" w:hAnsi="Times New Roman" w:cs="Times New Roman"/>
                <w:sz w:val="24"/>
                <w:szCs w:val="24"/>
              </w:rPr>
              <w:t>протокол №</w:t>
            </w:r>
          </w:p>
          <w:p w:rsidR="00FF180A" w:rsidRPr="009E65E2" w:rsidRDefault="00FF180A" w:rsidP="004F2B48">
            <w:pPr>
              <w:tabs>
                <w:tab w:val="center" w:pos="4677"/>
                <w:tab w:val="right" w:pos="9355"/>
              </w:tabs>
              <w:spacing w:after="0" w:line="240" w:lineRule="auto"/>
              <w:jc w:val="both"/>
              <w:rPr>
                <w:rFonts w:ascii="Times New Roman" w:eastAsia="Times New Roman" w:hAnsi="Times New Roman" w:cs="Times New Roman"/>
                <w:sz w:val="24"/>
                <w:szCs w:val="24"/>
              </w:rPr>
            </w:pPr>
            <w:r w:rsidRPr="009E65E2">
              <w:rPr>
                <w:rFonts w:ascii="Times New Roman" w:eastAsia="Times New Roman" w:hAnsi="Times New Roman" w:cs="Times New Roman"/>
                <w:sz w:val="24"/>
                <w:szCs w:val="24"/>
              </w:rPr>
              <w:t>«___»________201</w:t>
            </w:r>
            <w:r>
              <w:rPr>
                <w:rFonts w:ascii="Times New Roman" w:eastAsia="Times New Roman" w:hAnsi="Times New Roman" w:cs="Times New Roman"/>
                <w:sz w:val="24"/>
                <w:szCs w:val="24"/>
              </w:rPr>
              <w:t>8</w:t>
            </w:r>
            <w:r w:rsidRPr="009E65E2">
              <w:rPr>
                <w:rFonts w:ascii="Times New Roman" w:eastAsia="Times New Roman" w:hAnsi="Times New Roman" w:cs="Times New Roman"/>
                <w:sz w:val="24"/>
                <w:szCs w:val="24"/>
              </w:rPr>
              <w:t xml:space="preserve"> г.</w:t>
            </w:r>
          </w:p>
          <w:p w:rsidR="00FF180A" w:rsidRPr="009E65E2" w:rsidRDefault="00FF180A" w:rsidP="004F2B48">
            <w:pPr>
              <w:tabs>
                <w:tab w:val="center" w:pos="4677"/>
                <w:tab w:val="right" w:pos="9355"/>
              </w:tabs>
              <w:spacing w:after="0" w:line="240" w:lineRule="auto"/>
              <w:ind w:firstLine="709"/>
              <w:jc w:val="both"/>
              <w:rPr>
                <w:rFonts w:ascii="Times New Roman" w:eastAsia="Times New Roman" w:hAnsi="Times New Roman" w:cs="Times New Roman"/>
                <w:sz w:val="24"/>
                <w:szCs w:val="24"/>
              </w:rPr>
            </w:pPr>
          </w:p>
          <w:p w:rsidR="00FF180A" w:rsidRPr="009E65E2" w:rsidRDefault="00FF180A" w:rsidP="004F2B48">
            <w:pPr>
              <w:tabs>
                <w:tab w:val="center" w:pos="4677"/>
                <w:tab w:val="right" w:pos="9355"/>
              </w:tabs>
              <w:spacing w:after="0" w:line="240" w:lineRule="auto"/>
              <w:jc w:val="both"/>
              <w:rPr>
                <w:rFonts w:ascii="Times New Roman" w:eastAsia="Times New Roman" w:hAnsi="Times New Roman" w:cs="Times New Roman"/>
                <w:sz w:val="24"/>
                <w:szCs w:val="24"/>
              </w:rPr>
            </w:pPr>
            <w:r w:rsidRPr="009E65E2">
              <w:rPr>
                <w:rFonts w:ascii="Times New Roman" w:eastAsia="Times New Roman" w:hAnsi="Times New Roman" w:cs="Times New Roman"/>
                <w:sz w:val="24"/>
                <w:szCs w:val="24"/>
              </w:rPr>
              <w:t>Председатель ПЦК</w:t>
            </w:r>
          </w:p>
          <w:p w:rsidR="00FF180A" w:rsidRPr="009E65E2" w:rsidRDefault="00FF180A" w:rsidP="004F2B48">
            <w:pPr>
              <w:spacing w:after="0" w:line="240" w:lineRule="auto"/>
              <w:ind w:firstLine="709"/>
              <w:jc w:val="both"/>
              <w:rPr>
                <w:rFonts w:ascii="Times New Roman" w:eastAsia="Times New Roman" w:hAnsi="Times New Roman" w:cs="Times New Roman"/>
                <w:sz w:val="24"/>
                <w:szCs w:val="24"/>
              </w:rPr>
            </w:pPr>
            <w:r w:rsidRPr="009E65E2">
              <w:rPr>
                <w:rFonts w:ascii="Times New Roman" w:eastAsia="Times New Roman" w:hAnsi="Times New Roman" w:cs="Times New Roman"/>
                <w:sz w:val="24"/>
                <w:szCs w:val="24"/>
              </w:rPr>
              <w:t>__________</w:t>
            </w:r>
            <w:r>
              <w:rPr>
                <w:rFonts w:ascii="Times New Roman" w:eastAsia="Times New Roman" w:hAnsi="Times New Roman" w:cs="Times New Roman"/>
                <w:sz w:val="24"/>
                <w:szCs w:val="24"/>
              </w:rPr>
              <w:t xml:space="preserve">О.Е. </w:t>
            </w:r>
            <w:proofErr w:type="spellStart"/>
            <w:r>
              <w:rPr>
                <w:rFonts w:ascii="Times New Roman" w:eastAsia="Times New Roman" w:hAnsi="Times New Roman" w:cs="Times New Roman"/>
                <w:sz w:val="24"/>
                <w:szCs w:val="24"/>
              </w:rPr>
              <w:t>Алябьева</w:t>
            </w:r>
            <w:proofErr w:type="spellEnd"/>
          </w:p>
        </w:tc>
        <w:tc>
          <w:tcPr>
            <w:tcW w:w="3159" w:type="dxa"/>
          </w:tcPr>
          <w:p w:rsidR="00FF180A" w:rsidRPr="009E65E2" w:rsidRDefault="00FF180A" w:rsidP="004F2B48">
            <w:pPr>
              <w:spacing w:after="0" w:line="240" w:lineRule="auto"/>
              <w:jc w:val="both"/>
              <w:outlineLvl w:val="8"/>
              <w:rPr>
                <w:rFonts w:ascii="Times New Roman" w:eastAsia="Times New Roman" w:hAnsi="Times New Roman" w:cs="Times New Roman"/>
                <w:sz w:val="24"/>
              </w:rPr>
            </w:pPr>
            <w:r w:rsidRPr="009E65E2">
              <w:rPr>
                <w:rFonts w:ascii="Arial" w:eastAsia="Times New Roman" w:hAnsi="Arial" w:cs="Arial"/>
                <w:sz w:val="24"/>
              </w:rPr>
              <w:br w:type="page"/>
            </w:r>
            <w:r w:rsidRPr="009E65E2">
              <w:rPr>
                <w:rFonts w:ascii="Times New Roman" w:eastAsia="Times New Roman" w:hAnsi="Times New Roman" w:cs="Times New Roman"/>
              </w:rPr>
              <w:t>УТВЕРЖДАЮ</w:t>
            </w:r>
          </w:p>
          <w:p w:rsidR="00FF180A" w:rsidRPr="009E65E2" w:rsidRDefault="00FF180A" w:rsidP="004F2B48">
            <w:pPr>
              <w:spacing w:after="0" w:line="240" w:lineRule="auto"/>
              <w:jc w:val="both"/>
              <w:rPr>
                <w:rFonts w:ascii="Times New Roman" w:eastAsia="Times New Roman" w:hAnsi="Times New Roman" w:cs="Times New Roman"/>
                <w:sz w:val="24"/>
                <w:szCs w:val="24"/>
              </w:rPr>
            </w:pPr>
            <w:r w:rsidRPr="009E65E2">
              <w:rPr>
                <w:rFonts w:ascii="Times New Roman" w:eastAsia="Times New Roman" w:hAnsi="Times New Roman" w:cs="Times New Roman"/>
                <w:sz w:val="24"/>
                <w:szCs w:val="24"/>
              </w:rPr>
              <w:t xml:space="preserve">Зам. директора по НМР </w:t>
            </w:r>
          </w:p>
          <w:p w:rsidR="00FF180A" w:rsidRPr="009E65E2" w:rsidRDefault="00FF180A" w:rsidP="004F2B48">
            <w:pPr>
              <w:spacing w:after="0" w:line="240" w:lineRule="auto"/>
              <w:jc w:val="both"/>
              <w:rPr>
                <w:rFonts w:ascii="Times New Roman" w:eastAsia="Times New Roman" w:hAnsi="Times New Roman" w:cs="Times New Roman"/>
                <w:sz w:val="24"/>
                <w:szCs w:val="24"/>
              </w:rPr>
            </w:pPr>
            <w:proofErr w:type="spellStart"/>
            <w:r w:rsidRPr="009E65E2">
              <w:rPr>
                <w:rFonts w:ascii="Times New Roman" w:eastAsia="Times New Roman" w:hAnsi="Times New Roman" w:cs="Times New Roman"/>
                <w:sz w:val="24"/>
                <w:szCs w:val="24"/>
              </w:rPr>
              <w:t>_______Т.Ю.Крашакова</w:t>
            </w:r>
            <w:proofErr w:type="spellEnd"/>
          </w:p>
          <w:p w:rsidR="00FF180A" w:rsidRPr="009E65E2" w:rsidRDefault="00FF180A" w:rsidP="004F2B48">
            <w:pPr>
              <w:spacing w:after="0" w:line="240" w:lineRule="auto"/>
              <w:jc w:val="both"/>
              <w:rPr>
                <w:rFonts w:ascii="Times New Roman" w:eastAsia="Times New Roman" w:hAnsi="Times New Roman" w:cs="Times New Roman"/>
                <w:sz w:val="24"/>
                <w:szCs w:val="24"/>
              </w:rPr>
            </w:pPr>
            <w:r w:rsidRPr="009E65E2">
              <w:rPr>
                <w:rFonts w:ascii="Times New Roman" w:eastAsia="Times New Roman" w:hAnsi="Times New Roman" w:cs="Times New Roman"/>
                <w:sz w:val="24"/>
                <w:szCs w:val="24"/>
              </w:rPr>
              <w:t>«___»________201</w:t>
            </w:r>
            <w:r>
              <w:rPr>
                <w:rFonts w:ascii="Times New Roman" w:eastAsia="Times New Roman" w:hAnsi="Times New Roman" w:cs="Times New Roman"/>
                <w:sz w:val="24"/>
                <w:szCs w:val="24"/>
              </w:rPr>
              <w:t>8</w:t>
            </w:r>
            <w:r w:rsidRPr="009E65E2">
              <w:rPr>
                <w:rFonts w:ascii="Times New Roman" w:eastAsia="Times New Roman" w:hAnsi="Times New Roman" w:cs="Times New Roman"/>
                <w:sz w:val="24"/>
                <w:szCs w:val="24"/>
              </w:rPr>
              <w:t xml:space="preserve"> г.</w:t>
            </w:r>
          </w:p>
        </w:tc>
      </w:tr>
    </w:tbl>
    <w:p w:rsidR="00FF180A" w:rsidRPr="009E65E2" w:rsidRDefault="00FF180A" w:rsidP="00FF180A">
      <w:pPr>
        <w:spacing w:after="120" w:line="240" w:lineRule="auto"/>
        <w:ind w:right="-426" w:firstLine="709"/>
        <w:rPr>
          <w:rFonts w:ascii="Times New Roman" w:eastAsia="Times New Roman" w:hAnsi="Times New Roman" w:cs="Times New Roman"/>
          <w:sz w:val="24"/>
          <w:szCs w:val="24"/>
        </w:rPr>
      </w:pPr>
    </w:p>
    <w:p w:rsidR="00FF180A" w:rsidRPr="009E65E2" w:rsidRDefault="00FF180A" w:rsidP="00FF180A">
      <w:pPr>
        <w:spacing w:after="120" w:line="240" w:lineRule="auto"/>
        <w:ind w:right="-426" w:firstLine="709"/>
        <w:rPr>
          <w:rFonts w:ascii="Times New Roman" w:eastAsia="Times New Roman" w:hAnsi="Times New Roman" w:cs="Times New Roman"/>
          <w:sz w:val="24"/>
          <w:szCs w:val="24"/>
        </w:rPr>
      </w:pPr>
    </w:p>
    <w:p w:rsidR="00FF180A" w:rsidRPr="009E65E2" w:rsidRDefault="00FF180A" w:rsidP="00FF180A">
      <w:pPr>
        <w:spacing w:after="120" w:line="240" w:lineRule="auto"/>
        <w:ind w:right="-426" w:firstLine="709"/>
        <w:rPr>
          <w:rFonts w:ascii="Times New Roman" w:eastAsia="Times New Roman" w:hAnsi="Times New Roman" w:cs="Times New Roman"/>
          <w:sz w:val="24"/>
          <w:szCs w:val="24"/>
        </w:rPr>
      </w:pPr>
    </w:p>
    <w:p w:rsidR="00FF180A" w:rsidRPr="009E65E2" w:rsidRDefault="00FF180A" w:rsidP="00FF180A">
      <w:pPr>
        <w:spacing w:after="120" w:line="240" w:lineRule="auto"/>
        <w:ind w:right="-426" w:firstLine="709"/>
        <w:rPr>
          <w:rFonts w:ascii="Times New Roman" w:eastAsia="Times New Roman" w:hAnsi="Times New Roman" w:cs="Times New Roman"/>
          <w:sz w:val="24"/>
          <w:szCs w:val="24"/>
        </w:rPr>
      </w:pPr>
    </w:p>
    <w:p w:rsidR="00FF180A" w:rsidRPr="009E65E2" w:rsidRDefault="00FF180A" w:rsidP="00FF180A">
      <w:pPr>
        <w:spacing w:after="120" w:line="240" w:lineRule="auto"/>
        <w:ind w:right="-426" w:firstLine="709"/>
        <w:rPr>
          <w:rFonts w:ascii="Times New Roman" w:eastAsia="Times New Roman" w:hAnsi="Times New Roman" w:cs="Times New Roman"/>
          <w:sz w:val="24"/>
          <w:szCs w:val="24"/>
        </w:rPr>
      </w:pPr>
    </w:p>
    <w:p w:rsidR="00FF180A" w:rsidRPr="009E65E2" w:rsidRDefault="00FF180A" w:rsidP="00FF180A">
      <w:pPr>
        <w:spacing w:after="0" w:line="240" w:lineRule="auto"/>
        <w:ind w:right="849" w:firstLine="709"/>
        <w:rPr>
          <w:rFonts w:ascii="Times New Roman" w:eastAsia="Times New Roman" w:hAnsi="Times New Roman" w:cs="Times New Roman"/>
          <w:sz w:val="24"/>
          <w:szCs w:val="24"/>
        </w:rPr>
      </w:pPr>
    </w:p>
    <w:p w:rsidR="00FF180A" w:rsidRDefault="00FF180A" w:rsidP="00FF180A">
      <w:pPr>
        <w:spacing w:after="0" w:line="240" w:lineRule="auto"/>
        <w:ind w:right="849" w:firstLine="709"/>
        <w:rPr>
          <w:rFonts w:ascii="Times New Roman" w:eastAsia="Times New Roman" w:hAnsi="Times New Roman" w:cs="Times New Roman"/>
          <w:b/>
          <w:sz w:val="24"/>
          <w:szCs w:val="24"/>
        </w:rPr>
      </w:pPr>
    </w:p>
    <w:p w:rsidR="00FF180A" w:rsidRDefault="00FF180A" w:rsidP="00FF180A">
      <w:pPr>
        <w:spacing w:after="0" w:line="240" w:lineRule="auto"/>
        <w:ind w:right="849" w:firstLine="709"/>
        <w:rPr>
          <w:rFonts w:ascii="Times New Roman" w:eastAsia="Times New Roman" w:hAnsi="Times New Roman" w:cs="Times New Roman"/>
          <w:b/>
          <w:sz w:val="24"/>
          <w:szCs w:val="24"/>
        </w:rPr>
      </w:pPr>
    </w:p>
    <w:p w:rsidR="00FF180A" w:rsidRDefault="00FF180A" w:rsidP="00FF180A">
      <w:pPr>
        <w:spacing w:after="0" w:line="240" w:lineRule="auto"/>
        <w:ind w:right="849" w:firstLine="709"/>
        <w:rPr>
          <w:rFonts w:ascii="Times New Roman" w:eastAsia="Times New Roman" w:hAnsi="Times New Roman" w:cs="Times New Roman"/>
          <w:b/>
          <w:sz w:val="24"/>
          <w:szCs w:val="24"/>
        </w:rPr>
      </w:pPr>
    </w:p>
    <w:p w:rsidR="00FF180A" w:rsidRDefault="00FF180A" w:rsidP="00FF180A">
      <w:pPr>
        <w:spacing w:after="0" w:line="240" w:lineRule="auto"/>
        <w:ind w:right="849" w:firstLine="709"/>
        <w:rPr>
          <w:rFonts w:ascii="Times New Roman" w:eastAsia="Times New Roman" w:hAnsi="Times New Roman" w:cs="Times New Roman"/>
          <w:b/>
          <w:sz w:val="24"/>
          <w:szCs w:val="24"/>
        </w:rPr>
      </w:pPr>
    </w:p>
    <w:p w:rsidR="00FF180A" w:rsidRDefault="00FF180A" w:rsidP="00FF180A">
      <w:pPr>
        <w:spacing w:after="0" w:line="240" w:lineRule="auto"/>
        <w:ind w:right="849" w:firstLine="709"/>
        <w:rPr>
          <w:rFonts w:ascii="Times New Roman" w:eastAsia="Times New Roman" w:hAnsi="Times New Roman" w:cs="Times New Roman"/>
          <w:b/>
          <w:sz w:val="24"/>
          <w:szCs w:val="24"/>
        </w:rPr>
      </w:pPr>
    </w:p>
    <w:p w:rsidR="00FF180A" w:rsidRDefault="00FF180A" w:rsidP="00FF180A">
      <w:pPr>
        <w:spacing w:after="0" w:line="240" w:lineRule="auto"/>
        <w:ind w:right="849" w:firstLine="709"/>
        <w:rPr>
          <w:rFonts w:ascii="Times New Roman" w:eastAsia="Times New Roman" w:hAnsi="Times New Roman" w:cs="Times New Roman"/>
          <w:b/>
          <w:sz w:val="24"/>
          <w:szCs w:val="24"/>
        </w:rPr>
      </w:pPr>
    </w:p>
    <w:p w:rsidR="00FF180A" w:rsidRDefault="00FF180A" w:rsidP="00FF180A">
      <w:pPr>
        <w:spacing w:after="0" w:line="240" w:lineRule="auto"/>
        <w:ind w:right="849" w:firstLine="709"/>
        <w:rPr>
          <w:rFonts w:ascii="Times New Roman" w:eastAsia="Times New Roman" w:hAnsi="Times New Roman" w:cs="Times New Roman"/>
          <w:b/>
          <w:sz w:val="24"/>
          <w:szCs w:val="24"/>
        </w:rPr>
      </w:pPr>
    </w:p>
    <w:p w:rsidR="00FF180A" w:rsidRDefault="00FF180A" w:rsidP="00FF180A">
      <w:pPr>
        <w:spacing w:after="0" w:line="240" w:lineRule="auto"/>
        <w:ind w:right="849" w:firstLine="709"/>
        <w:rPr>
          <w:rFonts w:ascii="Times New Roman" w:eastAsia="Times New Roman" w:hAnsi="Times New Roman" w:cs="Times New Roman"/>
          <w:b/>
          <w:sz w:val="24"/>
          <w:szCs w:val="24"/>
        </w:rPr>
      </w:pPr>
    </w:p>
    <w:p w:rsidR="00FF180A" w:rsidRDefault="00FF180A" w:rsidP="00FF180A">
      <w:pPr>
        <w:spacing w:after="0" w:line="240" w:lineRule="auto"/>
        <w:ind w:right="849" w:firstLine="709"/>
        <w:rPr>
          <w:rFonts w:ascii="Times New Roman" w:eastAsia="Times New Roman" w:hAnsi="Times New Roman" w:cs="Times New Roman"/>
          <w:b/>
          <w:sz w:val="24"/>
          <w:szCs w:val="24"/>
        </w:rPr>
      </w:pPr>
    </w:p>
    <w:p w:rsidR="00FF180A" w:rsidRDefault="00FF180A" w:rsidP="00FF180A">
      <w:pPr>
        <w:spacing w:after="0" w:line="240" w:lineRule="auto"/>
        <w:ind w:right="849" w:firstLine="709"/>
        <w:rPr>
          <w:rFonts w:ascii="Times New Roman" w:eastAsia="Times New Roman" w:hAnsi="Times New Roman" w:cs="Times New Roman"/>
          <w:b/>
          <w:sz w:val="24"/>
          <w:szCs w:val="24"/>
        </w:rPr>
      </w:pPr>
    </w:p>
    <w:p w:rsidR="00FF180A" w:rsidRDefault="00FF180A" w:rsidP="00FF180A">
      <w:pPr>
        <w:spacing w:after="0" w:line="240" w:lineRule="auto"/>
        <w:ind w:right="849" w:firstLine="709"/>
        <w:rPr>
          <w:rFonts w:ascii="Times New Roman" w:eastAsia="Times New Roman" w:hAnsi="Times New Roman" w:cs="Times New Roman"/>
          <w:b/>
          <w:sz w:val="24"/>
          <w:szCs w:val="24"/>
        </w:rPr>
      </w:pPr>
    </w:p>
    <w:p w:rsidR="00FF180A" w:rsidRDefault="00FF180A" w:rsidP="00FF180A">
      <w:pPr>
        <w:spacing w:after="0" w:line="240" w:lineRule="auto"/>
        <w:ind w:right="849"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Автор: </w:t>
      </w:r>
      <w:proofErr w:type="spellStart"/>
      <w:r w:rsidRPr="00451453">
        <w:rPr>
          <w:rFonts w:ascii="Times New Roman" w:eastAsia="Times New Roman" w:hAnsi="Times New Roman" w:cs="Times New Roman"/>
          <w:b/>
          <w:sz w:val="24"/>
          <w:szCs w:val="24"/>
        </w:rPr>
        <w:t>Алябьева</w:t>
      </w:r>
      <w:proofErr w:type="spellEnd"/>
      <w:r w:rsidRPr="00451453">
        <w:rPr>
          <w:rFonts w:ascii="Times New Roman" w:eastAsia="Times New Roman" w:hAnsi="Times New Roman" w:cs="Times New Roman"/>
          <w:b/>
          <w:sz w:val="24"/>
          <w:szCs w:val="24"/>
        </w:rPr>
        <w:t xml:space="preserve"> О.Е.</w:t>
      </w:r>
      <w:r w:rsidRPr="00451453">
        <w:rPr>
          <w:rFonts w:ascii="Times New Roman" w:eastAsia="Times New Roman" w:hAnsi="Times New Roman" w:cs="Times New Roman"/>
          <w:sz w:val="24"/>
          <w:szCs w:val="24"/>
        </w:rPr>
        <w:t xml:space="preserve"> – преподаватель </w:t>
      </w:r>
      <w:proofErr w:type="spellStart"/>
      <w:r w:rsidRPr="00451453">
        <w:rPr>
          <w:rFonts w:ascii="Times New Roman" w:eastAsia="Times New Roman" w:hAnsi="Times New Roman" w:cs="Times New Roman"/>
          <w:sz w:val="24"/>
          <w:szCs w:val="24"/>
        </w:rPr>
        <w:t>ЮУрГТК</w:t>
      </w:r>
      <w:proofErr w:type="spellEnd"/>
    </w:p>
    <w:p w:rsidR="00FF180A" w:rsidRDefault="00FF180A" w:rsidP="00FF180A">
      <w:pPr>
        <w:spacing w:after="0" w:line="240" w:lineRule="auto"/>
        <w:ind w:right="849" w:firstLine="709"/>
        <w:rPr>
          <w:rFonts w:ascii="Times New Roman" w:eastAsia="Times New Roman" w:hAnsi="Times New Roman" w:cs="Times New Roman"/>
          <w:b/>
          <w:sz w:val="24"/>
          <w:szCs w:val="24"/>
        </w:rPr>
      </w:pPr>
    </w:p>
    <w:p w:rsidR="00FF180A" w:rsidRDefault="00FF180A" w:rsidP="00FF180A">
      <w:pPr>
        <w:spacing w:after="0" w:line="240" w:lineRule="auto"/>
        <w:ind w:right="849" w:firstLine="709"/>
        <w:rPr>
          <w:rFonts w:ascii="Times New Roman" w:eastAsia="Times New Roman" w:hAnsi="Times New Roman" w:cs="Times New Roman"/>
          <w:b/>
          <w:sz w:val="24"/>
          <w:szCs w:val="24"/>
        </w:rPr>
      </w:pPr>
    </w:p>
    <w:p w:rsidR="00FF180A" w:rsidRDefault="00FF180A" w:rsidP="00FF180A">
      <w:pPr>
        <w:spacing w:after="0" w:line="240" w:lineRule="auto"/>
        <w:ind w:right="849" w:firstLine="709"/>
        <w:rPr>
          <w:rFonts w:ascii="Times New Roman" w:eastAsia="Times New Roman" w:hAnsi="Times New Roman" w:cs="Times New Roman"/>
          <w:b/>
          <w:sz w:val="24"/>
          <w:szCs w:val="24"/>
        </w:rPr>
      </w:pPr>
    </w:p>
    <w:p w:rsidR="00FF180A" w:rsidRDefault="00FF180A" w:rsidP="00FF180A">
      <w:pPr>
        <w:spacing w:after="0" w:line="240" w:lineRule="auto"/>
        <w:ind w:right="849" w:firstLine="709"/>
        <w:rPr>
          <w:rFonts w:ascii="Times New Roman" w:eastAsia="Times New Roman" w:hAnsi="Times New Roman" w:cs="Times New Roman"/>
          <w:b/>
          <w:sz w:val="24"/>
          <w:szCs w:val="24"/>
        </w:rPr>
      </w:pPr>
    </w:p>
    <w:p w:rsidR="00FF180A" w:rsidRDefault="00FF180A" w:rsidP="00FF180A">
      <w:pPr>
        <w:spacing w:after="0" w:line="240" w:lineRule="auto"/>
        <w:ind w:right="849" w:firstLine="709"/>
        <w:rPr>
          <w:rFonts w:ascii="Times New Roman" w:eastAsia="Times New Roman" w:hAnsi="Times New Roman" w:cs="Times New Roman"/>
          <w:b/>
          <w:sz w:val="24"/>
          <w:szCs w:val="24"/>
        </w:rPr>
      </w:pPr>
    </w:p>
    <w:p w:rsidR="00FF180A" w:rsidRPr="009E65E2" w:rsidRDefault="00FF180A" w:rsidP="00FF180A">
      <w:pPr>
        <w:keepNext/>
        <w:spacing w:after="0" w:line="240" w:lineRule="auto"/>
        <w:ind w:right="849" w:firstLine="709"/>
        <w:jc w:val="center"/>
        <w:outlineLvl w:val="1"/>
        <w:rPr>
          <w:rFonts w:ascii="Times New Roman" w:eastAsia="Times New Roman" w:hAnsi="Times New Roman" w:cs="Times New Roman"/>
          <w:b/>
          <w:bCs/>
          <w:sz w:val="28"/>
          <w:szCs w:val="24"/>
        </w:rPr>
      </w:pPr>
    </w:p>
    <w:p w:rsidR="00FF180A" w:rsidRPr="009E65E2" w:rsidRDefault="00FF180A" w:rsidP="00FF180A">
      <w:pPr>
        <w:spacing w:after="0" w:line="240" w:lineRule="auto"/>
        <w:ind w:firstLine="709"/>
        <w:rPr>
          <w:rFonts w:ascii="Times New Roman" w:eastAsia="Times New Roman" w:hAnsi="Times New Roman" w:cs="Times New Roman"/>
          <w:sz w:val="24"/>
          <w:szCs w:val="24"/>
        </w:rPr>
      </w:pPr>
    </w:p>
    <w:p w:rsidR="00FF180A" w:rsidRPr="009E65E2" w:rsidRDefault="00FF180A" w:rsidP="00FF180A">
      <w:pPr>
        <w:spacing w:after="0" w:line="240" w:lineRule="auto"/>
        <w:ind w:firstLine="709"/>
        <w:rPr>
          <w:rFonts w:ascii="Times New Roman" w:eastAsia="Times New Roman" w:hAnsi="Times New Roman" w:cs="Times New Roman"/>
          <w:sz w:val="24"/>
          <w:szCs w:val="24"/>
        </w:rPr>
      </w:pPr>
    </w:p>
    <w:p w:rsidR="00FF180A" w:rsidRPr="009E65E2" w:rsidRDefault="00FF180A" w:rsidP="00FF180A">
      <w:pPr>
        <w:spacing w:after="0" w:line="240" w:lineRule="auto"/>
        <w:ind w:firstLine="709"/>
        <w:rPr>
          <w:rFonts w:ascii="Times New Roman" w:eastAsia="Times New Roman" w:hAnsi="Times New Roman" w:cs="Times New Roman"/>
          <w:sz w:val="24"/>
          <w:szCs w:val="24"/>
        </w:rPr>
      </w:pPr>
    </w:p>
    <w:p w:rsidR="00FF180A" w:rsidRPr="009E65E2" w:rsidRDefault="00FF180A" w:rsidP="00FF180A">
      <w:pPr>
        <w:keepNext/>
        <w:spacing w:after="0" w:line="240" w:lineRule="auto"/>
        <w:ind w:firstLine="709"/>
        <w:jc w:val="center"/>
        <w:outlineLvl w:val="1"/>
        <w:rPr>
          <w:rFonts w:ascii="Times New Roman" w:eastAsia="Times New Roman" w:hAnsi="Times New Roman" w:cs="Times New Roman"/>
          <w:b/>
          <w:bCs/>
          <w:sz w:val="28"/>
          <w:szCs w:val="24"/>
        </w:rPr>
      </w:pPr>
    </w:p>
    <w:p w:rsidR="00FF180A" w:rsidRPr="009E65E2" w:rsidRDefault="00FF180A" w:rsidP="00FF180A">
      <w:pPr>
        <w:spacing w:after="0" w:line="240" w:lineRule="auto"/>
        <w:ind w:firstLine="709"/>
        <w:rPr>
          <w:rFonts w:ascii="Times New Roman" w:eastAsia="Times New Roman" w:hAnsi="Times New Roman" w:cs="Times New Roman"/>
          <w:sz w:val="24"/>
          <w:szCs w:val="24"/>
        </w:rPr>
      </w:pPr>
    </w:p>
    <w:p w:rsidR="00FF180A" w:rsidRPr="009E65E2" w:rsidRDefault="00FF180A" w:rsidP="00FF180A">
      <w:pPr>
        <w:spacing w:after="0" w:line="240" w:lineRule="auto"/>
        <w:ind w:firstLine="709"/>
        <w:rPr>
          <w:rFonts w:ascii="Times New Roman" w:eastAsia="Times New Roman" w:hAnsi="Times New Roman" w:cs="Times New Roman"/>
          <w:sz w:val="24"/>
          <w:szCs w:val="24"/>
        </w:rPr>
      </w:pPr>
    </w:p>
    <w:p w:rsidR="00FF180A" w:rsidRPr="009E65E2" w:rsidRDefault="00FF180A" w:rsidP="00FF180A">
      <w:pPr>
        <w:spacing w:after="0" w:line="240" w:lineRule="auto"/>
        <w:ind w:firstLine="709"/>
        <w:rPr>
          <w:rFonts w:ascii="Times New Roman" w:eastAsia="Times New Roman" w:hAnsi="Times New Roman" w:cs="Times New Roman"/>
          <w:sz w:val="24"/>
          <w:szCs w:val="24"/>
        </w:rPr>
      </w:pPr>
    </w:p>
    <w:p w:rsidR="00FF180A" w:rsidRPr="009E65E2" w:rsidRDefault="00FF180A" w:rsidP="00FF180A">
      <w:pPr>
        <w:keepNext/>
        <w:spacing w:after="0" w:line="240" w:lineRule="auto"/>
        <w:ind w:firstLine="709"/>
        <w:jc w:val="center"/>
        <w:outlineLvl w:val="1"/>
        <w:rPr>
          <w:rFonts w:ascii="Times New Roman" w:eastAsia="Times New Roman" w:hAnsi="Times New Roman" w:cs="Times New Roman"/>
          <w:b/>
          <w:bCs/>
          <w:sz w:val="28"/>
          <w:szCs w:val="24"/>
        </w:rPr>
      </w:pPr>
    </w:p>
    <w:p w:rsidR="00FF180A" w:rsidRPr="009E65E2" w:rsidRDefault="00FF180A" w:rsidP="00FF180A">
      <w:pPr>
        <w:ind w:firstLine="709"/>
        <w:rPr>
          <w:rFonts w:ascii="Times New Roman" w:eastAsia="Times New Roman" w:hAnsi="Times New Roman" w:cs="Times New Roman"/>
          <w:b/>
          <w:sz w:val="24"/>
          <w:szCs w:val="24"/>
        </w:rPr>
      </w:pPr>
    </w:p>
    <w:p w:rsidR="00FF180A" w:rsidRDefault="00FF180A" w:rsidP="00FF180A">
      <w:pPr>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FF180A" w:rsidRPr="0031743F" w:rsidRDefault="00FF180A" w:rsidP="00FF1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31743F">
        <w:rPr>
          <w:rFonts w:ascii="Times New Roman" w:eastAsia="Times New Roman" w:hAnsi="Times New Roman" w:cs="Times New Roman"/>
          <w:b/>
          <w:sz w:val="28"/>
          <w:szCs w:val="28"/>
        </w:rPr>
        <w:lastRenderedPageBreak/>
        <w:t>АКТ СОГЛАСОВАНИЯ</w:t>
      </w:r>
    </w:p>
    <w:p w:rsidR="00FF180A" w:rsidRPr="0031743F" w:rsidRDefault="00FF180A" w:rsidP="00FF180A">
      <w:pPr>
        <w:spacing w:after="0" w:line="240" w:lineRule="auto"/>
        <w:ind w:firstLine="709"/>
        <w:jc w:val="center"/>
        <w:rPr>
          <w:rFonts w:ascii="Times New Roman" w:eastAsia="Times New Roman" w:hAnsi="Times New Roman" w:cs="Times New Roman"/>
          <w:sz w:val="28"/>
          <w:szCs w:val="28"/>
        </w:rPr>
      </w:pPr>
      <w:r w:rsidRPr="0031743F">
        <w:rPr>
          <w:rFonts w:ascii="Times New Roman" w:eastAsia="Times New Roman" w:hAnsi="Times New Roman" w:cs="Times New Roman"/>
          <w:sz w:val="28"/>
          <w:szCs w:val="28"/>
        </w:rPr>
        <w:t>на методические рекомендации по выполнению дипломного проекта</w:t>
      </w:r>
    </w:p>
    <w:p w:rsidR="00FF180A" w:rsidRPr="0031743F" w:rsidRDefault="00FF180A" w:rsidP="00FF1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31743F">
        <w:rPr>
          <w:rFonts w:ascii="Times New Roman" w:eastAsia="Times New Roman" w:hAnsi="Times New Roman" w:cs="Times New Roman"/>
          <w:sz w:val="28"/>
          <w:szCs w:val="28"/>
        </w:rPr>
        <w:t>для специальности</w:t>
      </w:r>
      <w:r>
        <w:rPr>
          <w:rFonts w:ascii="Times New Roman" w:eastAsia="Times New Roman" w:hAnsi="Times New Roman" w:cs="Times New Roman"/>
          <w:sz w:val="28"/>
          <w:szCs w:val="28"/>
        </w:rPr>
        <w:t xml:space="preserve"> </w:t>
      </w:r>
      <w:r w:rsidRPr="0031743F">
        <w:rPr>
          <w:rFonts w:ascii="Times New Roman" w:eastAsia="Times New Roman" w:hAnsi="Times New Roman" w:cs="Times New Roman"/>
          <w:sz w:val="28"/>
          <w:szCs w:val="28"/>
        </w:rPr>
        <w:t xml:space="preserve">22.02.03 </w:t>
      </w:r>
    </w:p>
    <w:p w:rsidR="00FF180A" w:rsidRPr="0031743F" w:rsidRDefault="00FF180A" w:rsidP="00FF1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31743F">
        <w:rPr>
          <w:rFonts w:ascii="Times New Roman" w:eastAsia="Times New Roman" w:hAnsi="Times New Roman" w:cs="Times New Roman"/>
          <w:sz w:val="28"/>
          <w:szCs w:val="28"/>
        </w:rPr>
        <w:t>Литейное производство черных и цветных металлов</w:t>
      </w:r>
    </w:p>
    <w:p w:rsidR="00FF180A" w:rsidRPr="00451453" w:rsidRDefault="00FF180A" w:rsidP="00FF18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FF180A" w:rsidRDefault="00FF180A" w:rsidP="00FF180A">
      <w:pPr>
        <w:pStyle w:val="af5"/>
        <w:spacing w:line="360" w:lineRule="auto"/>
        <w:ind w:firstLine="709"/>
        <w:jc w:val="both"/>
        <w:rPr>
          <w:rFonts w:ascii="Times New Roman" w:hAnsi="Times New Roman" w:cs="Times New Roman"/>
          <w:sz w:val="28"/>
          <w:szCs w:val="28"/>
        </w:rPr>
      </w:pPr>
    </w:p>
    <w:p w:rsidR="00FF180A" w:rsidRPr="006139CB" w:rsidRDefault="00FF180A" w:rsidP="00FF180A">
      <w:pPr>
        <w:pStyle w:val="af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w:t>
      </w:r>
      <w:r w:rsidRPr="00A13354">
        <w:rPr>
          <w:rFonts w:ascii="Times New Roman" w:hAnsi="Times New Roman" w:cs="Times New Roman"/>
          <w:sz w:val="28"/>
          <w:szCs w:val="28"/>
        </w:rPr>
        <w:t xml:space="preserve"> явля</w:t>
      </w:r>
      <w:r>
        <w:rPr>
          <w:rFonts w:ascii="Times New Roman" w:hAnsi="Times New Roman" w:cs="Times New Roman"/>
          <w:sz w:val="28"/>
          <w:szCs w:val="28"/>
        </w:rPr>
        <w:t>ю</w:t>
      </w:r>
      <w:r w:rsidRPr="00A13354">
        <w:rPr>
          <w:rFonts w:ascii="Times New Roman" w:hAnsi="Times New Roman" w:cs="Times New Roman"/>
          <w:sz w:val="28"/>
          <w:szCs w:val="28"/>
        </w:rPr>
        <w:t>тся руководством к дипломному проектированию и подготовлен</w:t>
      </w:r>
      <w:r>
        <w:rPr>
          <w:rFonts w:ascii="Times New Roman" w:hAnsi="Times New Roman" w:cs="Times New Roman"/>
          <w:sz w:val="28"/>
          <w:szCs w:val="28"/>
        </w:rPr>
        <w:t>ы</w:t>
      </w:r>
      <w:r w:rsidRPr="00A13354">
        <w:rPr>
          <w:rFonts w:ascii="Times New Roman" w:hAnsi="Times New Roman" w:cs="Times New Roman"/>
          <w:sz w:val="28"/>
          <w:szCs w:val="28"/>
        </w:rPr>
        <w:t xml:space="preserve"> в соответствии с Ф</w:t>
      </w:r>
      <w:r>
        <w:rPr>
          <w:rFonts w:ascii="Times New Roman" w:hAnsi="Times New Roman" w:cs="Times New Roman"/>
          <w:sz w:val="28"/>
          <w:szCs w:val="28"/>
        </w:rPr>
        <w:t xml:space="preserve">ГОС по специальности </w:t>
      </w:r>
      <w:r w:rsidRPr="00A13354">
        <w:rPr>
          <w:rFonts w:ascii="Times New Roman" w:eastAsia="Times New Roman" w:hAnsi="Times New Roman" w:cs="Times New Roman"/>
          <w:sz w:val="28"/>
          <w:szCs w:val="28"/>
        </w:rPr>
        <w:t xml:space="preserve">22.02.03 </w:t>
      </w:r>
      <w:r w:rsidRPr="00A13354">
        <w:rPr>
          <w:rFonts w:ascii="Times New Roman" w:hAnsi="Times New Roman" w:cs="Times New Roman"/>
          <w:sz w:val="28"/>
          <w:szCs w:val="28"/>
        </w:rPr>
        <w:t>Литейное произво</w:t>
      </w:r>
      <w:r>
        <w:rPr>
          <w:rFonts w:ascii="Times New Roman" w:hAnsi="Times New Roman" w:cs="Times New Roman"/>
          <w:sz w:val="28"/>
          <w:szCs w:val="28"/>
        </w:rPr>
        <w:t xml:space="preserve">дство черных и цветных металлов и </w:t>
      </w:r>
      <w:r w:rsidRPr="006139CB">
        <w:rPr>
          <w:rFonts w:ascii="Times New Roman" w:hAnsi="Times New Roman" w:cs="Times New Roman"/>
          <w:caps/>
          <w:sz w:val="28"/>
          <w:szCs w:val="28"/>
        </w:rPr>
        <w:t>Т</w:t>
      </w:r>
      <w:r w:rsidRPr="006139CB">
        <w:rPr>
          <w:rFonts w:ascii="Times New Roman" w:hAnsi="Times New Roman" w:cs="Times New Roman"/>
          <w:sz w:val="28"/>
          <w:szCs w:val="28"/>
        </w:rPr>
        <w:t xml:space="preserve">ребований по организации выполнения и защиты выпускной квалификационной работы </w:t>
      </w:r>
    </w:p>
    <w:p w:rsidR="00FF180A" w:rsidRPr="00B145DE" w:rsidRDefault="00FF180A" w:rsidP="00FF180A">
      <w:pPr>
        <w:spacing w:after="0" w:line="360" w:lineRule="auto"/>
        <w:ind w:firstLine="709"/>
        <w:jc w:val="both"/>
        <w:rPr>
          <w:rFonts w:ascii="Times New Roman" w:hAnsi="Times New Roman" w:cs="Times New Roman"/>
          <w:sz w:val="28"/>
          <w:szCs w:val="28"/>
        </w:rPr>
      </w:pPr>
      <w:r w:rsidRPr="00A13354">
        <w:rPr>
          <w:rFonts w:ascii="Times New Roman" w:hAnsi="Times New Roman" w:cs="Times New Roman"/>
          <w:sz w:val="28"/>
          <w:szCs w:val="28"/>
        </w:rPr>
        <w:t xml:space="preserve"> В </w:t>
      </w:r>
      <w:r>
        <w:rPr>
          <w:rFonts w:ascii="Times New Roman" w:hAnsi="Times New Roman" w:cs="Times New Roman"/>
          <w:sz w:val="28"/>
          <w:szCs w:val="28"/>
        </w:rPr>
        <w:t>методических рекомендациях</w:t>
      </w:r>
      <w:r w:rsidRPr="00A13354">
        <w:rPr>
          <w:rFonts w:ascii="Times New Roman" w:hAnsi="Times New Roman" w:cs="Times New Roman"/>
          <w:sz w:val="28"/>
          <w:szCs w:val="28"/>
        </w:rPr>
        <w:t xml:space="preserve"> отражены цель и вопросы организации дипломного проектирования</w:t>
      </w:r>
      <w:r>
        <w:rPr>
          <w:rFonts w:ascii="Times New Roman" w:hAnsi="Times New Roman" w:cs="Times New Roman"/>
          <w:sz w:val="28"/>
          <w:szCs w:val="28"/>
        </w:rPr>
        <w:t xml:space="preserve"> и</w:t>
      </w:r>
      <w:r w:rsidRPr="00A13354">
        <w:rPr>
          <w:rFonts w:ascii="Times New Roman" w:hAnsi="Times New Roman" w:cs="Times New Roman"/>
          <w:sz w:val="28"/>
          <w:szCs w:val="28"/>
        </w:rPr>
        <w:t xml:space="preserve"> требования к содержани</w:t>
      </w:r>
      <w:r w:rsidRPr="00CD1605">
        <w:rPr>
          <w:rFonts w:ascii="Times New Roman" w:hAnsi="Times New Roman" w:cs="Times New Roman"/>
          <w:sz w:val="28"/>
          <w:szCs w:val="28"/>
        </w:rPr>
        <w:t>ю.</w:t>
      </w:r>
      <w:r>
        <w:rPr>
          <w:rFonts w:ascii="Times New Roman" w:hAnsi="Times New Roman" w:cs="Times New Roman"/>
          <w:sz w:val="28"/>
          <w:szCs w:val="28"/>
        </w:rPr>
        <w:t xml:space="preserve"> С</w:t>
      </w:r>
      <w:r w:rsidRPr="00A13354">
        <w:rPr>
          <w:rFonts w:ascii="Times New Roman" w:hAnsi="Times New Roman" w:cs="Times New Roman"/>
          <w:sz w:val="28"/>
          <w:szCs w:val="28"/>
        </w:rPr>
        <w:t xml:space="preserve">истематизированы и представлены основные параметры типового технологического оборудования, </w:t>
      </w:r>
      <w:r>
        <w:rPr>
          <w:rFonts w:ascii="Times New Roman" w:hAnsi="Times New Roman" w:cs="Times New Roman"/>
          <w:sz w:val="28"/>
          <w:szCs w:val="28"/>
        </w:rPr>
        <w:t xml:space="preserve">определены требования к структуре и содержанию </w:t>
      </w:r>
      <w:r w:rsidRPr="00A13354">
        <w:rPr>
          <w:rFonts w:ascii="Times New Roman" w:hAnsi="Times New Roman" w:cs="Times New Roman"/>
          <w:sz w:val="28"/>
          <w:szCs w:val="28"/>
        </w:rPr>
        <w:t xml:space="preserve"> экономи</w:t>
      </w:r>
      <w:r>
        <w:rPr>
          <w:rFonts w:ascii="Times New Roman" w:hAnsi="Times New Roman" w:cs="Times New Roman"/>
          <w:sz w:val="28"/>
          <w:szCs w:val="28"/>
        </w:rPr>
        <w:t>ческого раздела,</w:t>
      </w:r>
      <w:r w:rsidRPr="00A13354">
        <w:rPr>
          <w:rFonts w:ascii="Times New Roman" w:hAnsi="Times New Roman" w:cs="Times New Roman"/>
          <w:sz w:val="28"/>
          <w:szCs w:val="28"/>
        </w:rPr>
        <w:t xml:space="preserve"> организации производства, охраны труда и экологии. </w:t>
      </w:r>
      <w:r w:rsidRPr="00B145DE">
        <w:rPr>
          <w:rFonts w:ascii="Times New Roman" w:hAnsi="Times New Roman" w:cs="Times New Roman"/>
          <w:sz w:val="28"/>
          <w:szCs w:val="28"/>
        </w:rPr>
        <w:t>Указаны особенности участков специальных способов литья, изготовления художественных и ювелирных отливок.</w:t>
      </w:r>
    </w:p>
    <w:p w:rsidR="00FF180A" w:rsidRPr="00A13354" w:rsidRDefault="00FF180A" w:rsidP="00FF18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w:t>
      </w:r>
      <w:r w:rsidRPr="00A13354">
        <w:rPr>
          <w:rFonts w:ascii="Times New Roman" w:hAnsi="Times New Roman" w:cs="Times New Roman"/>
          <w:sz w:val="28"/>
          <w:szCs w:val="28"/>
        </w:rPr>
        <w:t xml:space="preserve"> предназначен</w:t>
      </w:r>
      <w:r>
        <w:rPr>
          <w:rFonts w:ascii="Times New Roman" w:hAnsi="Times New Roman" w:cs="Times New Roman"/>
          <w:sz w:val="28"/>
          <w:szCs w:val="28"/>
        </w:rPr>
        <w:t>ы</w:t>
      </w:r>
      <w:r w:rsidRPr="00A13354">
        <w:rPr>
          <w:rFonts w:ascii="Times New Roman" w:hAnsi="Times New Roman" w:cs="Times New Roman"/>
          <w:sz w:val="28"/>
          <w:szCs w:val="28"/>
        </w:rPr>
        <w:t xml:space="preserve"> для студентов всех форм обучения</w:t>
      </w:r>
      <w:r>
        <w:rPr>
          <w:rFonts w:ascii="Times New Roman" w:hAnsi="Times New Roman" w:cs="Times New Roman"/>
          <w:sz w:val="28"/>
          <w:szCs w:val="28"/>
        </w:rPr>
        <w:t xml:space="preserve">, соответствуют требованиям, предъявляемым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такого</w:t>
      </w:r>
      <w:proofErr w:type="gramEnd"/>
      <w:r>
        <w:rPr>
          <w:rFonts w:ascii="Times New Roman" w:hAnsi="Times New Roman" w:cs="Times New Roman"/>
          <w:sz w:val="28"/>
          <w:szCs w:val="28"/>
        </w:rPr>
        <w:t xml:space="preserve"> рода методической продукции, и могут быть использованы в учебном процессе профессиональных образовательных организаций.</w:t>
      </w:r>
    </w:p>
    <w:p w:rsidR="00FF180A" w:rsidRPr="0031743F" w:rsidRDefault="00FF180A" w:rsidP="00FF180A">
      <w:pPr>
        <w:spacing w:after="0" w:line="360" w:lineRule="auto"/>
        <w:ind w:firstLine="709"/>
        <w:rPr>
          <w:rFonts w:ascii="Times New Roman" w:eastAsia="Times New Roman" w:hAnsi="Times New Roman" w:cs="Times New Roman"/>
          <w:sz w:val="28"/>
          <w:szCs w:val="28"/>
        </w:rPr>
      </w:pPr>
      <w:r w:rsidRPr="0031743F">
        <w:rPr>
          <w:rFonts w:ascii="Times New Roman" w:eastAsia="Times New Roman" w:hAnsi="Times New Roman" w:cs="Times New Roman"/>
          <w:b/>
          <w:bCs/>
          <w:noProof/>
          <w:kern w:val="32"/>
          <w:sz w:val="28"/>
          <w:szCs w:val="28"/>
        </w:rPr>
        <w:drawing>
          <wp:anchor distT="0" distB="0" distL="114300" distR="114300" simplePos="0" relativeHeight="251660288" behindDoc="0" locked="0" layoutInCell="1" allowOverlap="1">
            <wp:simplePos x="0" y="0"/>
            <wp:positionH relativeFrom="column">
              <wp:posOffset>3383915</wp:posOffset>
            </wp:positionH>
            <wp:positionV relativeFrom="paragraph">
              <wp:posOffset>245745</wp:posOffset>
            </wp:positionV>
            <wp:extent cx="1743075" cy="1343025"/>
            <wp:effectExtent l="0" t="0" r="0" b="0"/>
            <wp:wrapNone/>
            <wp:docPr id="27" name="Рисунок 2" descr="C:\Documents and Settings\operatorm\Рабочий стол\Рисун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operatorm\Рабочий стол\Рисунок1.png"/>
                    <pic:cNvPicPr>
                      <a:picLocks noChangeAspect="1" noChangeArrowheads="1"/>
                    </pic:cNvPicPr>
                  </pic:nvPicPr>
                  <pic:blipFill>
                    <a:blip r:embed="rId9"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1">
                              <a14:imgEffect>
                                <a14:brightnessContrast bright="-40000" contrast="40000"/>
                              </a14:imgEffect>
                            </a14:imgLayer>
                          </a14:imgProps>
                        </a:ext>
                      </a:extLst>
                    </a:blip>
                    <a:srcRect/>
                    <a:stretch>
                      <a:fillRect/>
                    </a:stretch>
                  </pic:blipFill>
                  <pic:spPr bwMode="auto">
                    <a:xfrm>
                      <a:off x="0" y="0"/>
                      <a:ext cx="1743075" cy="1343025"/>
                    </a:xfrm>
                    <a:prstGeom prst="rect">
                      <a:avLst/>
                    </a:prstGeom>
                    <a:noFill/>
                    <a:ln w="9525">
                      <a:noFill/>
                      <a:miter lim="800000"/>
                      <a:headEnd/>
                      <a:tailEnd/>
                    </a:ln>
                  </pic:spPr>
                </pic:pic>
              </a:graphicData>
            </a:graphic>
          </wp:anchor>
        </w:drawing>
      </w:r>
      <w:r w:rsidRPr="0031743F">
        <w:rPr>
          <w:rFonts w:ascii="Times New Roman" w:eastAsia="Times New Roman" w:hAnsi="Times New Roman" w:cs="Times New Roman"/>
          <w:sz w:val="28"/>
          <w:szCs w:val="28"/>
        </w:rPr>
        <w:t>Ведущий специалист кузнечно-литейного дивизиона «</w:t>
      </w:r>
      <w:r>
        <w:rPr>
          <w:rFonts w:ascii="Times New Roman" w:eastAsia="Times New Roman" w:hAnsi="Times New Roman" w:cs="Times New Roman"/>
          <w:sz w:val="28"/>
          <w:szCs w:val="28"/>
        </w:rPr>
        <w:t>ООО ЧТЗ УРАЛТРАК».</w:t>
      </w:r>
    </w:p>
    <w:p w:rsidR="00FF180A" w:rsidRDefault="00FF180A" w:rsidP="00FF180A">
      <w:pPr>
        <w:ind w:firstLine="709"/>
        <w:jc w:val="right"/>
        <w:rPr>
          <w:rFonts w:ascii="Times New Roman" w:eastAsia="Times New Roman" w:hAnsi="Times New Roman" w:cs="Times New Roman"/>
          <w:b/>
          <w:bCs/>
          <w:kern w:val="32"/>
          <w:sz w:val="28"/>
          <w:szCs w:val="28"/>
        </w:rPr>
      </w:pPr>
      <w:r w:rsidRPr="009E65E2">
        <w:rPr>
          <w:rFonts w:ascii="Times New Roman" w:eastAsia="Times New Roman" w:hAnsi="Times New Roman" w:cs="Times New Roman"/>
          <w:b/>
          <w:bCs/>
          <w:noProof/>
          <w:kern w:val="32"/>
          <w:sz w:val="28"/>
          <w:szCs w:val="28"/>
        </w:rPr>
        <w:drawing>
          <wp:inline distT="0" distB="0" distL="0" distR="0">
            <wp:extent cx="1256030" cy="560705"/>
            <wp:effectExtent l="0" t="0" r="1270" b="0"/>
            <wp:docPr id="2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6030" cy="560705"/>
                    </a:xfrm>
                    <a:prstGeom prst="rect">
                      <a:avLst/>
                    </a:prstGeom>
                    <a:noFill/>
                  </pic:spPr>
                </pic:pic>
              </a:graphicData>
            </a:graphic>
          </wp:inline>
        </w:drawing>
      </w:r>
      <w:r w:rsidRPr="009E65E2">
        <w:rPr>
          <w:rFonts w:ascii="Times New Roman" w:eastAsia="Times New Roman" w:hAnsi="Times New Roman" w:cs="Times New Roman"/>
          <w:sz w:val="24"/>
          <w:szCs w:val="24"/>
        </w:rPr>
        <w:t>В.Н.Федоров</w:t>
      </w:r>
      <w:r w:rsidRPr="009E65E2">
        <w:rPr>
          <w:rFonts w:ascii="Times New Roman" w:eastAsia="Times New Roman" w:hAnsi="Times New Roman" w:cs="Times New Roman"/>
          <w:b/>
          <w:bCs/>
          <w:kern w:val="32"/>
          <w:sz w:val="28"/>
          <w:szCs w:val="28"/>
        </w:rPr>
        <w:tab/>
      </w:r>
    </w:p>
    <w:p w:rsidR="00FF180A" w:rsidRPr="009E65E2" w:rsidRDefault="00FF180A" w:rsidP="00FF180A">
      <w:pPr>
        <w:ind w:firstLine="709"/>
        <w:jc w:val="right"/>
        <w:rPr>
          <w:rFonts w:ascii="Times New Roman" w:eastAsia="Times New Roman" w:hAnsi="Times New Roman" w:cs="Times New Roman"/>
          <w:b/>
          <w:bCs/>
          <w:kern w:val="32"/>
          <w:sz w:val="28"/>
          <w:szCs w:val="28"/>
        </w:rPr>
      </w:pPr>
    </w:p>
    <w:p w:rsidR="00FF180A" w:rsidRDefault="00FF180A" w:rsidP="00FF180A">
      <w:pPr>
        <w:ind w:firstLine="709"/>
        <w:rPr>
          <w:rFonts w:ascii="Times New Roman" w:eastAsia="Times New Roman" w:hAnsi="Times New Roman" w:cs="Times New Roman"/>
          <w:sz w:val="32"/>
          <w:szCs w:val="20"/>
        </w:rPr>
      </w:pPr>
      <w:r>
        <w:rPr>
          <w:rFonts w:ascii="Times New Roman" w:eastAsia="Times New Roman" w:hAnsi="Times New Roman" w:cs="Times New Roman"/>
          <w:sz w:val="32"/>
          <w:szCs w:val="20"/>
        </w:rPr>
        <w:br w:type="page"/>
      </w:r>
    </w:p>
    <w:p w:rsidR="00FF180A" w:rsidRDefault="00FF180A" w:rsidP="00FF180A">
      <w:pPr>
        <w:ind w:firstLine="709"/>
        <w:jc w:val="center"/>
        <w:rPr>
          <w:rFonts w:ascii="Times New Roman" w:eastAsia="Times New Roman" w:hAnsi="Times New Roman" w:cs="Times New Roman"/>
          <w:sz w:val="32"/>
          <w:szCs w:val="20"/>
        </w:rPr>
      </w:pPr>
      <w:r>
        <w:rPr>
          <w:rFonts w:ascii="Times New Roman" w:eastAsia="Times New Roman" w:hAnsi="Times New Roman" w:cs="Times New Roman"/>
          <w:sz w:val="32"/>
          <w:szCs w:val="20"/>
        </w:rPr>
        <w:lastRenderedPageBreak/>
        <w:t>СОДЕРЖАНИЕ</w:t>
      </w:r>
    </w:p>
    <w:p w:rsidR="00FF180A" w:rsidRPr="00285E14" w:rsidRDefault="00FF180A" w:rsidP="00FF180A">
      <w:pPr>
        <w:spacing w:after="0" w:line="240" w:lineRule="auto"/>
        <w:ind w:firstLine="709"/>
        <w:jc w:val="both"/>
        <w:rPr>
          <w:rFonts w:ascii="Times New Roman" w:hAnsi="Times New Roman" w:cs="Times New Roman"/>
          <w:sz w:val="28"/>
          <w:szCs w:val="28"/>
        </w:rPr>
      </w:pPr>
    </w:p>
    <w:tbl>
      <w:tblPr>
        <w:tblStyle w:val="af6"/>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92"/>
      </w:tblGrid>
      <w:tr w:rsidR="00FF180A" w:rsidTr="004F2B48">
        <w:tc>
          <w:tcPr>
            <w:tcW w:w="10031" w:type="dxa"/>
          </w:tcPr>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00"/>
              <w:gridCol w:w="1666"/>
            </w:tblGrid>
            <w:tr w:rsidR="00FF180A" w:rsidRPr="003255D4" w:rsidTr="004F2B48">
              <w:tc>
                <w:tcPr>
                  <w:tcW w:w="8500" w:type="dxa"/>
                </w:tcPr>
                <w:p w:rsidR="00FF180A" w:rsidRPr="003255D4" w:rsidRDefault="00FF180A" w:rsidP="004F2B48">
                  <w:pPr>
                    <w:spacing w:after="0" w:line="240" w:lineRule="auto"/>
                    <w:ind w:firstLine="709"/>
                    <w:rPr>
                      <w:rFonts w:ascii="Times New Roman" w:hAnsi="Times New Roman" w:cs="Times New Roman"/>
                      <w:sz w:val="28"/>
                      <w:szCs w:val="28"/>
                    </w:rPr>
                  </w:pPr>
                  <w:r w:rsidRPr="003255D4">
                    <w:rPr>
                      <w:rFonts w:ascii="Times New Roman" w:hAnsi="Times New Roman" w:cs="Times New Roman"/>
                      <w:sz w:val="28"/>
                      <w:szCs w:val="28"/>
                    </w:rPr>
                    <w:t>Пояснительная записка</w:t>
                  </w:r>
                </w:p>
              </w:tc>
              <w:tc>
                <w:tcPr>
                  <w:tcW w:w="1666" w:type="dxa"/>
                </w:tcPr>
                <w:p w:rsidR="00FF180A" w:rsidRPr="003255D4" w:rsidRDefault="00FF180A" w:rsidP="004F2B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6</w:t>
                  </w:r>
                </w:p>
              </w:tc>
            </w:tr>
            <w:tr w:rsidR="00FF180A" w:rsidRPr="003255D4" w:rsidTr="004F2B48">
              <w:trPr>
                <w:trHeight w:val="291"/>
              </w:trPr>
              <w:tc>
                <w:tcPr>
                  <w:tcW w:w="8500" w:type="dxa"/>
                </w:tcPr>
                <w:p w:rsidR="00FF180A" w:rsidRPr="003255D4" w:rsidRDefault="00FF180A" w:rsidP="004F2B48">
                  <w:pPr>
                    <w:spacing w:after="0" w:line="240" w:lineRule="atLeast"/>
                    <w:ind w:firstLine="709"/>
                    <w:rPr>
                      <w:rFonts w:ascii="Times New Roman" w:hAnsi="Times New Roman" w:cs="Times New Roman"/>
                      <w:sz w:val="28"/>
                      <w:szCs w:val="28"/>
                    </w:rPr>
                  </w:pPr>
                  <w:r w:rsidRPr="0064636B">
                    <w:rPr>
                      <w:rFonts w:ascii="Times New Roman" w:hAnsi="Times New Roman" w:cs="Times New Roman"/>
                      <w:sz w:val="28"/>
                      <w:szCs w:val="28"/>
                    </w:rPr>
                    <w:t>1. Содержание</w:t>
                  </w:r>
                  <w:r>
                    <w:rPr>
                      <w:rFonts w:ascii="Times New Roman" w:hAnsi="Times New Roman" w:cs="Times New Roman"/>
                      <w:sz w:val="28"/>
                      <w:szCs w:val="28"/>
                    </w:rPr>
                    <w:t>,</w:t>
                  </w:r>
                  <w:r w:rsidRPr="0064636B">
                    <w:rPr>
                      <w:rFonts w:ascii="Times New Roman" w:hAnsi="Times New Roman" w:cs="Times New Roman"/>
                      <w:sz w:val="28"/>
                      <w:szCs w:val="28"/>
                    </w:rPr>
                    <w:t xml:space="preserve"> объем</w:t>
                  </w:r>
                  <w:r>
                    <w:rPr>
                      <w:rFonts w:ascii="Times New Roman" w:hAnsi="Times New Roman" w:cs="Times New Roman"/>
                      <w:sz w:val="28"/>
                      <w:szCs w:val="28"/>
                    </w:rPr>
                    <w:t xml:space="preserve"> и структура </w:t>
                  </w:r>
                  <w:r w:rsidRPr="0064636B">
                    <w:rPr>
                      <w:rFonts w:ascii="Times New Roman" w:hAnsi="Times New Roman" w:cs="Times New Roman"/>
                      <w:sz w:val="28"/>
                      <w:szCs w:val="28"/>
                    </w:rPr>
                    <w:t xml:space="preserve"> дипломного проекта</w:t>
                  </w:r>
                </w:p>
              </w:tc>
              <w:tc>
                <w:tcPr>
                  <w:tcW w:w="1666" w:type="dxa"/>
                </w:tcPr>
                <w:p w:rsidR="00FF180A" w:rsidRPr="003255D4" w:rsidRDefault="00FF180A" w:rsidP="004F2B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10</w:t>
                  </w:r>
                </w:p>
              </w:tc>
            </w:tr>
            <w:tr w:rsidR="00FF180A" w:rsidRPr="003255D4" w:rsidTr="004F2B48">
              <w:trPr>
                <w:trHeight w:val="254"/>
              </w:trPr>
              <w:tc>
                <w:tcPr>
                  <w:tcW w:w="8500" w:type="dxa"/>
                </w:tcPr>
                <w:p w:rsidR="00FF180A" w:rsidRPr="003255D4" w:rsidRDefault="00FF180A" w:rsidP="004F2B48">
                  <w:pPr>
                    <w:spacing w:after="0" w:line="240" w:lineRule="atLeast"/>
                    <w:ind w:firstLine="709"/>
                    <w:rPr>
                      <w:rFonts w:ascii="Times New Roman" w:hAnsi="Times New Roman" w:cs="Times New Roman"/>
                      <w:sz w:val="28"/>
                      <w:szCs w:val="28"/>
                    </w:rPr>
                  </w:pPr>
                  <w:r w:rsidRPr="0064636B">
                    <w:rPr>
                      <w:rFonts w:ascii="Times New Roman" w:hAnsi="Times New Roman" w:cs="Times New Roman"/>
                      <w:sz w:val="28"/>
                      <w:szCs w:val="28"/>
                    </w:rPr>
                    <w:t>1.</w:t>
                  </w:r>
                  <w:r>
                    <w:rPr>
                      <w:rFonts w:ascii="Times New Roman" w:hAnsi="Times New Roman" w:cs="Times New Roman"/>
                      <w:sz w:val="28"/>
                      <w:szCs w:val="28"/>
                    </w:rPr>
                    <w:t>1</w:t>
                  </w:r>
                  <w:r w:rsidRPr="0064636B">
                    <w:rPr>
                      <w:rFonts w:ascii="Times New Roman" w:hAnsi="Times New Roman" w:cs="Times New Roman"/>
                      <w:sz w:val="28"/>
                      <w:szCs w:val="28"/>
                    </w:rPr>
                    <w:t>. Примерное содержание и объем дипломного проекта</w:t>
                  </w:r>
                </w:p>
              </w:tc>
              <w:tc>
                <w:tcPr>
                  <w:tcW w:w="1666" w:type="dxa"/>
                </w:tcPr>
                <w:p w:rsidR="00FF180A" w:rsidRPr="003255D4" w:rsidRDefault="00FF180A" w:rsidP="004F2B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10</w:t>
                  </w:r>
                </w:p>
              </w:tc>
            </w:tr>
            <w:tr w:rsidR="00FF180A" w:rsidRPr="003255D4" w:rsidTr="004F2B48">
              <w:tc>
                <w:tcPr>
                  <w:tcW w:w="8500" w:type="dxa"/>
                </w:tcPr>
                <w:p w:rsidR="00FF180A" w:rsidRPr="003255D4" w:rsidRDefault="00FF180A" w:rsidP="004F2B4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1.2. Структура дипломного проекта</w:t>
                  </w:r>
                </w:p>
              </w:tc>
              <w:tc>
                <w:tcPr>
                  <w:tcW w:w="1666" w:type="dxa"/>
                </w:tcPr>
                <w:p w:rsidR="00FF180A" w:rsidRPr="003255D4" w:rsidRDefault="00FF180A" w:rsidP="004F2B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11</w:t>
                  </w:r>
                </w:p>
              </w:tc>
            </w:tr>
            <w:tr w:rsidR="00FF180A" w:rsidRPr="003255D4" w:rsidTr="004F2B48">
              <w:tc>
                <w:tcPr>
                  <w:tcW w:w="8500" w:type="dxa"/>
                </w:tcPr>
                <w:p w:rsidR="00FF180A" w:rsidRPr="003255D4" w:rsidRDefault="00FF180A" w:rsidP="004F2B48">
                  <w:pPr>
                    <w:spacing w:after="0" w:line="240" w:lineRule="auto"/>
                    <w:ind w:firstLine="709"/>
                    <w:rPr>
                      <w:rFonts w:ascii="Times New Roman" w:hAnsi="Times New Roman" w:cs="Times New Roman"/>
                      <w:sz w:val="28"/>
                      <w:szCs w:val="28"/>
                    </w:rPr>
                  </w:pPr>
                  <w:r w:rsidRPr="003255D4">
                    <w:rPr>
                      <w:rFonts w:ascii="Times New Roman" w:hAnsi="Times New Roman" w:cs="Times New Roman"/>
                      <w:sz w:val="28"/>
                      <w:szCs w:val="28"/>
                    </w:rPr>
                    <w:t>2. Проектно-технологические решения</w:t>
                  </w:r>
                </w:p>
              </w:tc>
              <w:tc>
                <w:tcPr>
                  <w:tcW w:w="1666" w:type="dxa"/>
                </w:tcPr>
                <w:p w:rsidR="00FF180A" w:rsidRPr="003255D4" w:rsidRDefault="00FF180A" w:rsidP="004F2B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12</w:t>
                  </w:r>
                </w:p>
              </w:tc>
            </w:tr>
            <w:tr w:rsidR="00FF180A" w:rsidRPr="003255D4" w:rsidTr="004F2B48">
              <w:tc>
                <w:tcPr>
                  <w:tcW w:w="8500" w:type="dxa"/>
                </w:tcPr>
                <w:p w:rsidR="00FF180A" w:rsidRPr="003255D4" w:rsidRDefault="00FF180A" w:rsidP="004F2B48">
                  <w:pPr>
                    <w:spacing w:after="0" w:line="240" w:lineRule="auto"/>
                    <w:ind w:firstLine="709"/>
                    <w:rPr>
                      <w:rFonts w:ascii="Times New Roman" w:hAnsi="Times New Roman" w:cs="Times New Roman"/>
                      <w:sz w:val="28"/>
                      <w:szCs w:val="28"/>
                    </w:rPr>
                  </w:pPr>
                  <w:r w:rsidRPr="003255D4">
                    <w:rPr>
                      <w:rFonts w:ascii="Times New Roman" w:hAnsi="Times New Roman" w:cs="Times New Roman"/>
                      <w:sz w:val="28"/>
                      <w:szCs w:val="28"/>
                    </w:rPr>
                    <w:t>2.1. Производственная программа</w:t>
                  </w:r>
                </w:p>
              </w:tc>
              <w:tc>
                <w:tcPr>
                  <w:tcW w:w="1666" w:type="dxa"/>
                </w:tcPr>
                <w:p w:rsidR="00FF180A" w:rsidRPr="003255D4" w:rsidRDefault="00FF180A" w:rsidP="004F2B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14</w:t>
                  </w:r>
                </w:p>
              </w:tc>
            </w:tr>
            <w:tr w:rsidR="00FF180A" w:rsidRPr="003255D4" w:rsidTr="004F2B48">
              <w:tc>
                <w:tcPr>
                  <w:tcW w:w="8500" w:type="dxa"/>
                </w:tcPr>
                <w:p w:rsidR="00FF180A" w:rsidRPr="003255D4" w:rsidRDefault="00FF180A" w:rsidP="004F2B4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2.2. Режимы работы и фонды времени</w:t>
                  </w:r>
                </w:p>
              </w:tc>
              <w:tc>
                <w:tcPr>
                  <w:tcW w:w="1666" w:type="dxa"/>
                </w:tcPr>
                <w:p w:rsidR="00FF180A" w:rsidRDefault="00FF180A" w:rsidP="004F2B48">
                  <w:pPr>
                    <w:spacing w:after="0" w:line="240" w:lineRule="auto"/>
                    <w:ind w:firstLine="709"/>
                    <w:jc w:val="center"/>
                    <w:rPr>
                      <w:rFonts w:ascii="Times New Roman" w:hAnsi="Times New Roman" w:cs="Times New Roman"/>
                      <w:sz w:val="28"/>
                      <w:szCs w:val="28"/>
                    </w:rPr>
                  </w:pPr>
                </w:p>
              </w:tc>
            </w:tr>
            <w:tr w:rsidR="00FF180A" w:rsidRPr="003255D4" w:rsidTr="004F2B48">
              <w:tc>
                <w:tcPr>
                  <w:tcW w:w="8500" w:type="dxa"/>
                </w:tcPr>
                <w:p w:rsidR="00FF180A" w:rsidRPr="003255D4" w:rsidRDefault="00FF180A" w:rsidP="004F2B48">
                  <w:pPr>
                    <w:spacing w:after="0" w:line="240" w:lineRule="auto"/>
                    <w:ind w:firstLine="709"/>
                    <w:rPr>
                      <w:rFonts w:ascii="Times New Roman" w:hAnsi="Times New Roman" w:cs="Times New Roman"/>
                      <w:sz w:val="28"/>
                      <w:szCs w:val="28"/>
                    </w:rPr>
                  </w:pPr>
                  <w:r w:rsidRPr="003255D4">
                    <w:rPr>
                      <w:rFonts w:ascii="Times New Roman" w:hAnsi="Times New Roman" w:cs="Times New Roman"/>
                      <w:sz w:val="28"/>
                      <w:szCs w:val="28"/>
                    </w:rPr>
                    <w:t>2.3. Расчет производственных отделений литейного цеха</w:t>
                  </w:r>
                </w:p>
              </w:tc>
              <w:tc>
                <w:tcPr>
                  <w:tcW w:w="1666" w:type="dxa"/>
                </w:tcPr>
                <w:p w:rsidR="00FF180A" w:rsidRPr="003255D4" w:rsidRDefault="00FF180A" w:rsidP="004F2B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19</w:t>
                  </w:r>
                </w:p>
              </w:tc>
            </w:tr>
            <w:tr w:rsidR="00FF180A" w:rsidRPr="003255D4" w:rsidTr="004F2B48">
              <w:tc>
                <w:tcPr>
                  <w:tcW w:w="8500" w:type="dxa"/>
                </w:tcPr>
                <w:p w:rsidR="00FF180A" w:rsidRPr="003255D4" w:rsidRDefault="00FF180A" w:rsidP="004F2B48">
                  <w:pPr>
                    <w:spacing w:after="0" w:line="240" w:lineRule="auto"/>
                    <w:ind w:firstLine="709"/>
                    <w:rPr>
                      <w:rFonts w:ascii="Times New Roman" w:hAnsi="Times New Roman" w:cs="Times New Roman"/>
                      <w:sz w:val="28"/>
                      <w:szCs w:val="28"/>
                    </w:rPr>
                  </w:pPr>
                  <w:r w:rsidRPr="003255D4">
                    <w:rPr>
                      <w:rFonts w:ascii="Times New Roman" w:hAnsi="Times New Roman" w:cs="Times New Roman"/>
                      <w:sz w:val="28"/>
                      <w:szCs w:val="28"/>
                    </w:rPr>
                    <w:t>2.3.1. Плавильное отделение</w:t>
                  </w:r>
                </w:p>
              </w:tc>
              <w:tc>
                <w:tcPr>
                  <w:tcW w:w="1666" w:type="dxa"/>
                </w:tcPr>
                <w:p w:rsidR="00FF180A" w:rsidRPr="003255D4" w:rsidRDefault="00FF180A" w:rsidP="004F2B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22</w:t>
                  </w:r>
                </w:p>
              </w:tc>
            </w:tr>
            <w:tr w:rsidR="00FF180A" w:rsidRPr="003255D4" w:rsidTr="004F2B48">
              <w:tc>
                <w:tcPr>
                  <w:tcW w:w="8500" w:type="dxa"/>
                </w:tcPr>
                <w:p w:rsidR="00FF180A" w:rsidRPr="003255D4" w:rsidRDefault="00FF180A" w:rsidP="004F2B48">
                  <w:pPr>
                    <w:spacing w:after="0" w:line="240" w:lineRule="auto"/>
                    <w:ind w:firstLine="709"/>
                    <w:rPr>
                      <w:rFonts w:ascii="Times New Roman" w:hAnsi="Times New Roman" w:cs="Times New Roman"/>
                      <w:sz w:val="28"/>
                      <w:szCs w:val="28"/>
                    </w:rPr>
                  </w:pPr>
                  <w:r w:rsidRPr="003255D4">
                    <w:rPr>
                      <w:rFonts w:ascii="Times New Roman" w:hAnsi="Times New Roman" w:cs="Times New Roman"/>
                      <w:sz w:val="28"/>
                      <w:szCs w:val="28"/>
                    </w:rPr>
                    <w:t xml:space="preserve">2.3.2. </w:t>
                  </w:r>
                  <w:proofErr w:type="spellStart"/>
                  <w:r w:rsidRPr="003255D4">
                    <w:rPr>
                      <w:rFonts w:ascii="Times New Roman" w:hAnsi="Times New Roman" w:cs="Times New Roman"/>
                      <w:sz w:val="28"/>
                      <w:szCs w:val="28"/>
                    </w:rPr>
                    <w:t>Формовочно-заливочно-выбивное</w:t>
                  </w:r>
                  <w:proofErr w:type="spellEnd"/>
                  <w:r w:rsidRPr="003255D4">
                    <w:rPr>
                      <w:rFonts w:ascii="Times New Roman" w:hAnsi="Times New Roman" w:cs="Times New Roman"/>
                      <w:sz w:val="28"/>
                      <w:szCs w:val="28"/>
                    </w:rPr>
                    <w:t xml:space="preserve"> отделение</w:t>
                  </w:r>
                </w:p>
              </w:tc>
              <w:tc>
                <w:tcPr>
                  <w:tcW w:w="1666" w:type="dxa"/>
                </w:tcPr>
                <w:p w:rsidR="00FF180A" w:rsidRPr="003255D4" w:rsidRDefault="00FF180A" w:rsidP="004F2B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30</w:t>
                  </w:r>
                </w:p>
              </w:tc>
            </w:tr>
            <w:tr w:rsidR="00FF180A" w:rsidRPr="003255D4" w:rsidTr="004F2B48">
              <w:tc>
                <w:tcPr>
                  <w:tcW w:w="8500" w:type="dxa"/>
                </w:tcPr>
                <w:p w:rsidR="00FF180A" w:rsidRPr="003255D4" w:rsidRDefault="00FF180A" w:rsidP="004F2B48">
                  <w:pPr>
                    <w:spacing w:after="0" w:line="240" w:lineRule="auto"/>
                    <w:ind w:firstLine="709"/>
                    <w:rPr>
                      <w:rFonts w:ascii="Times New Roman" w:hAnsi="Times New Roman" w:cs="Times New Roman"/>
                      <w:sz w:val="28"/>
                      <w:szCs w:val="28"/>
                    </w:rPr>
                  </w:pPr>
                  <w:r w:rsidRPr="003255D4">
                    <w:rPr>
                      <w:rFonts w:ascii="Times New Roman" w:hAnsi="Times New Roman" w:cs="Times New Roman"/>
                      <w:sz w:val="28"/>
                      <w:szCs w:val="28"/>
                    </w:rPr>
                    <w:t>2.3.3. Стержневое отделение</w:t>
                  </w:r>
                </w:p>
              </w:tc>
              <w:tc>
                <w:tcPr>
                  <w:tcW w:w="1666" w:type="dxa"/>
                </w:tcPr>
                <w:p w:rsidR="00FF180A" w:rsidRPr="003255D4" w:rsidRDefault="00FF180A" w:rsidP="004F2B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38</w:t>
                  </w:r>
                </w:p>
              </w:tc>
            </w:tr>
            <w:tr w:rsidR="00FF180A" w:rsidRPr="003255D4" w:rsidTr="004F2B48">
              <w:tc>
                <w:tcPr>
                  <w:tcW w:w="8500" w:type="dxa"/>
                </w:tcPr>
                <w:p w:rsidR="00FF180A" w:rsidRPr="003255D4" w:rsidRDefault="00FF180A" w:rsidP="004F2B48">
                  <w:pPr>
                    <w:spacing w:after="0" w:line="240" w:lineRule="auto"/>
                    <w:ind w:firstLine="709"/>
                    <w:rPr>
                      <w:rFonts w:ascii="Times New Roman" w:hAnsi="Times New Roman" w:cs="Times New Roman"/>
                      <w:sz w:val="28"/>
                      <w:szCs w:val="28"/>
                    </w:rPr>
                  </w:pPr>
                  <w:r w:rsidRPr="003255D4">
                    <w:rPr>
                      <w:rFonts w:ascii="Times New Roman" w:hAnsi="Times New Roman" w:cs="Times New Roman"/>
                      <w:sz w:val="28"/>
                      <w:szCs w:val="28"/>
                    </w:rPr>
                    <w:t>2.3.4. Смесеприготовительное отделение</w:t>
                  </w:r>
                </w:p>
              </w:tc>
              <w:tc>
                <w:tcPr>
                  <w:tcW w:w="1666" w:type="dxa"/>
                </w:tcPr>
                <w:p w:rsidR="00FF180A" w:rsidRPr="003255D4" w:rsidRDefault="00FF180A" w:rsidP="004F2B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42</w:t>
                  </w:r>
                </w:p>
              </w:tc>
            </w:tr>
            <w:tr w:rsidR="00FF180A" w:rsidRPr="003255D4" w:rsidTr="004F2B48">
              <w:tc>
                <w:tcPr>
                  <w:tcW w:w="8500" w:type="dxa"/>
                </w:tcPr>
                <w:p w:rsidR="00FF180A" w:rsidRPr="003255D4" w:rsidRDefault="00FF180A" w:rsidP="004F2B48">
                  <w:pPr>
                    <w:spacing w:after="0" w:line="240" w:lineRule="auto"/>
                    <w:ind w:firstLine="709"/>
                    <w:rPr>
                      <w:rFonts w:ascii="Times New Roman" w:hAnsi="Times New Roman" w:cs="Times New Roman"/>
                      <w:sz w:val="28"/>
                      <w:szCs w:val="28"/>
                    </w:rPr>
                  </w:pPr>
                  <w:r w:rsidRPr="003255D4">
                    <w:rPr>
                      <w:rFonts w:ascii="Times New Roman" w:hAnsi="Times New Roman" w:cs="Times New Roman"/>
                      <w:sz w:val="28"/>
                      <w:szCs w:val="28"/>
                    </w:rPr>
                    <w:t xml:space="preserve">2.3.5. </w:t>
                  </w:r>
                  <w:proofErr w:type="spellStart"/>
                  <w:r w:rsidRPr="003255D4">
                    <w:rPr>
                      <w:rFonts w:ascii="Times New Roman" w:hAnsi="Times New Roman" w:cs="Times New Roman"/>
                      <w:sz w:val="28"/>
                      <w:szCs w:val="28"/>
                    </w:rPr>
                    <w:t>Термообрубное</w:t>
                  </w:r>
                  <w:proofErr w:type="spellEnd"/>
                  <w:r w:rsidRPr="003255D4">
                    <w:rPr>
                      <w:rFonts w:ascii="Times New Roman" w:hAnsi="Times New Roman" w:cs="Times New Roman"/>
                      <w:sz w:val="28"/>
                      <w:szCs w:val="28"/>
                    </w:rPr>
                    <w:t xml:space="preserve"> отделение</w:t>
                  </w:r>
                </w:p>
              </w:tc>
              <w:tc>
                <w:tcPr>
                  <w:tcW w:w="1666" w:type="dxa"/>
                </w:tcPr>
                <w:p w:rsidR="00FF180A" w:rsidRPr="003255D4" w:rsidRDefault="00FF180A" w:rsidP="004F2B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43</w:t>
                  </w:r>
                </w:p>
              </w:tc>
            </w:tr>
            <w:tr w:rsidR="00FF180A" w:rsidRPr="003255D4" w:rsidTr="004F2B48">
              <w:tc>
                <w:tcPr>
                  <w:tcW w:w="8500" w:type="dxa"/>
                </w:tcPr>
                <w:p w:rsidR="00FF180A" w:rsidRPr="003255D4" w:rsidRDefault="00FF180A" w:rsidP="004F2B48">
                  <w:pPr>
                    <w:spacing w:after="0" w:line="240" w:lineRule="auto"/>
                    <w:ind w:firstLine="709"/>
                    <w:rPr>
                      <w:rFonts w:ascii="Times New Roman" w:hAnsi="Times New Roman" w:cs="Times New Roman"/>
                      <w:sz w:val="28"/>
                      <w:szCs w:val="28"/>
                    </w:rPr>
                  </w:pPr>
                  <w:r w:rsidRPr="003255D4">
                    <w:rPr>
                      <w:rFonts w:ascii="Times New Roman" w:hAnsi="Times New Roman" w:cs="Times New Roman"/>
                      <w:sz w:val="28"/>
                      <w:szCs w:val="28"/>
                    </w:rPr>
                    <w:t xml:space="preserve">2.3.6. Склады литейных </w:t>
                  </w:r>
                  <w:r>
                    <w:rPr>
                      <w:rFonts w:ascii="Times New Roman" w:hAnsi="Times New Roman" w:cs="Times New Roman"/>
                      <w:sz w:val="28"/>
                      <w:szCs w:val="28"/>
                    </w:rPr>
                    <w:t>участков</w:t>
                  </w:r>
                </w:p>
              </w:tc>
              <w:tc>
                <w:tcPr>
                  <w:tcW w:w="1666" w:type="dxa"/>
                </w:tcPr>
                <w:p w:rsidR="00FF180A" w:rsidRPr="003255D4" w:rsidRDefault="00FF180A" w:rsidP="004F2B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44</w:t>
                  </w:r>
                </w:p>
              </w:tc>
            </w:tr>
            <w:tr w:rsidR="00FF180A" w:rsidRPr="003255D4" w:rsidTr="004F2B48">
              <w:tc>
                <w:tcPr>
                  <w:tcW w:w="8500" w:type="dxa"/>
                </w:tcPr>
                <w:p w:rsidR="00FF180A" w:rsidRPr="003255D4" w:rsidRDefault="00FF180A" w:rsidP="004F2B48">
                  <w:pPr>
                    <w:spacing w:after="0" w:line="240" w:lineRule="auto"/>
                    <w:ind w:firstLine="709"/>
                    <w:rPr>
                      <w:rFonts w:ascii="Times New Roman" w:hAnsi="Times New Roman" w:cs="Times New Roman"/>
                      <w:sz w:val="28"/>
                      <w:szCs w:val="28"/>
                    </w:rPr>
                  </w:pPr>
                  <w:r w:rsidRPr="003255D4">
                    <w:rPr>
                      <w:rFonts w:ascii="Times New Roman" w:hAnsi="Times New Roman" w:cs="Times New Roman"/>
                      <w:sz w:val="28"/>
                      <w:szCs w:val="28"/>
                    </w:rPr>
                    <w:t xml:space="preserve">2.3.7. Вспомогательные отделения и участки </w:t>
                  </w:r>
                </w:p>
              </w:tc>
              <w:tc>
                <w:tcPr>
                  <w:tcW w:w="1666" w:type="dxa"/>
                </w:tcPr>
                <w:p w:rsidR="00FF180A" w:rsidRPr="003255D4" w:rsidRDefault="00FF180A" w:rsidP="004F2B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47</w:t>
                  </w:r>
                </w:p>
              </w:tc>
            </w:tr>
            <w:tr w:rsidR="00FF180A" w:rsidRPr="003255D4" w:rsidTr="004F2B48">
              <w:tc>
                <w:tcPr>
                  <w:tcW w:w="8500" w:type="dxa"/>
                </w:tcPr>
                <w:p w:rsidR="00FF180A" w:rsidRPr="003255D4" w:rsidRDefault="00FF180A" w:rsidP="004F2B48">
                  <w:pPr>
                    <w:spacing w:after="0" w:line="240" w:lineRule="auto"/>
                    <w:ind w:firstLine="709"/>
                    <w:rPr>
                      <w:rFonts w:ascii="Times New Roman" w:hAnsi="Times New Roman" w:cs="Times New Roman"/>
                      <w:sz w:val="28"/>
                      <w:szCs w:val="28"/>
                    </w:rPr>
                  </w:pPr>
                  <w:r w:rsidRPr="003255D4">
                    <w:rPr>
                      <w:rFonts w:ascii="Times New Roman" w:hAnsi="Times New Roman" w:cs="Times New Roman"/>
                      <w:sz w:val="28"/>
                      <w:szCs w:val="28"/>
                    </w:rPr>
                    <w:t>2.3.8. Внутрицеховой транспорт</w:t>
                  </w:r>
                </w:p>
              </w:tc>
              <w:tc>
                <w:tcPr>
                  <w:tcW w:w="1666" w:type="dxa"/>
                </w:tcPr>
                <w:p w:rsidR="00FF180A" w:rsidRPr="003255D4" w:rsidRDefault="00FF180A" w:rsidP="004F2B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48</w:t>
                  </w:r>
                </w:p>
              </w:tc>
            </w:tr>
            <w:tr w:rsidR="00FF180A" w:rsidRPr="003255D4" w:rsidTr="004F2B48">
              <w:trPr>
                <w:trHeight w:val="313"/>
              </w:trPr>
              <w:tc>
                <w:tcPr>
                  <w:tcW w:w="8500" w:type="dxa"/>
                </w:tcPr>
                <w:p w:rsidR="00FF180A" w:rsidRPr="003255D4" w:rsidRDefault="00FF180A" w:rsidP="004F2B48">
                  <w:pPr>
                    <w:spacing w:after="0" w:line="240" w:lineRule="auto"/>
                    <w:ind w:firstLine="709"/>
                    <w:rPr>
                      <w:rFonts w:ascii="Times New Roman" w:hAnsi="Times New Roman" w:cs="Times New Roman"/>
                      <w:sz w:val="28"/>
                      <w:szCs w:val="28"/>
                    </w:rPr>
                  </w:pPr>
                  <w:r w:rsidRPr="003255D4">
                    <w:rPr>
                      <w:rFonts w:ascii="Times New Roman" w:hAnsi="Times New Roman" w:cs="Times New Roman"/>
                      <w:sz w:val="28"/>
                      <w:szCs w:val="28"/>
                    </w:rPr>
                    <w:t xml:space="preserve">2.4. Особенности проектирования </w:t>
                  </w:r>
                  <w:r>
                    <w:rPr>
                      <w:rFonts w:ascii="Times New Roman" w:hAnsi="Times New Roman" w:cs="Times New Roman"/>
                      <w:sz w:val="28"/>
                      <w:szCs w:val="28"/>
                    </w:rPr>
                    <w:t xml:space="preserve">участков </w:t>
                  </w:r>
                  <w:r w:rsidRPr="003255D4">
                    <w:rPr>
                      <w:rFonts w:ascii="Times New Roman" w:hAnsi="Times New Roman" w:cs="Times New Roman"/>
                      <w:sz w:val="28"/>
                      <w:szCs w:val="28"/>
                    </w:rPr>
                    <w:t>специальных видов</w:t>
                  </w:r>
                  <w:r>
                    <w:rPr>
                      <w:rFonts w:ascii="Times New Roman" w:hAnsi="Times New Roman" w:cs="Times New Roman"/>
                      <w:sz w:val="28"/>
                      <w:szCs w:val="28"/>
                    </w:rPr>
                    <w:t xml:space="preserve"> </w:t>
                  </w:r>
                  <w:r w:rsidRPr="003255D4">
                    <w:rPr>
                      <w:rFonts w:ascii="Times New Roman" w:hAnsi="Times New Roman" w:cs="Times New Roman"/>
                      <w:sz w:val="28"/>
                      <w:szCs w:val="28"/>
                    </w:rPr>
                    <w:t>литья</w:t>
                  </w:r>
                </w:p>
              </w:tc>
              <w:tc>
                <w:tcPr>
                  <w:tcW w:w="1666" w:type="dxa"/>
                </w:tcPr>
                <w:p w:rsidR="00FF180A" w:rsidRPr="003255D4" w:rsidRDefault="00FF180A" w:rsidP="004F2B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49</w:t>
                  </w:r>
                </w:p>
              </w:tc>
            </w:tr>
            <w:tr w:rsidR="00FF180A" w:rsidRPr="003255D4" w:rsidTr="004F2B48">
              <w:tc>
                <w:tcPr>
                  <w:tcW w:w="8500" w:type="dxa"/>
                </w:tcPr>
                <w:p w:rsidR="00FF180A" w:rsidRPr="003255D4" w:rsidRDefault="00FF180A" w:rsidP="004F2B48">
                  <w:pPr>
                    <w:spacing w:after="0" w:line="240" w:lineRule="auto"/>
                    <w:ind w:firstLine="709"/>
                    <w:rPr>
                      <w:rFonts w:ascii="Times New Roman" w:hAnsi="Times New Roman" w:cs="Times New Roman"/>
                      <w:sz w:val="28"/>
                      <w:szCs w:val="28"/>
                    </w:rPr>
                  </w:pPr>
                  <w:r w:rsidRPr="003255D4">
                    <w:rPr>
                      <w:rFonts w:ascii="Times New Roman" w:hAnsi="Times New Roman" w:cs="Times New Roman"/>
                      <w:sz w:val="28"/>
                      <w:szCs w:val="28"/>
                    </w:rPr>
                    <w:t>2.4.1.  Участок литья по выплавляемым моделям</w:t>
                  </w:r>
                </w:p>
              </w:tc>
              <w:tc>
                <w:tcPr>
                  <w:tcW w:w="1666" w:type="dxa"/>
                </w:tcPr>
                <w:p w:rsidR="00FF180A" w:rsidRPr="003255D4" w:rsidRDefault="00FF180A" w:rsidP="004F2B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50</w:t>
                  </w:r>
                </w:p>
              </w:tc>
            </w:tr>
            <w:tr w:rsidR="00FF180A" w:rsidRPr="003255D4" w:rsidTr="004F2B48">
              <w:tc>
                <w:tcPr>
                  <w:tcW w:w="8500" w:type="dxa"/>
                </w:tcPr>
                <w:p w:rsidR="00FF180A" w:rsidRPr="003255D4" w:rsidRDefault="00FF180A" w:rsidP="004F2B48">
                  <w:pPr>
                    <w:spacing w:after="0" w:line="240" w:lineRule="auto"/>
                    <w:ind w:firstLine="709"/>
                    <w:rPr>
                      <w:rFonts w:ascii="Times New Roman" w:hAnsi="Times New Roman" w:cs="Times New Roman"/>
                      <w:sz w:val="28"/>
                      <w:szCs w:val="28"/>
                    </w:rPr>
                  </w:pPr>
                  <w:r w:rsidRPr="003255D4">
                    <w:rPr>
                      <w:rFonts w:ascii="Times New Roman" w:hAnsi="Times New Roman" w:cs="Times New Roman"/>
                      <w:sz w:val="28"/>
                      <w:szCs w:val="28"/>
                    </w:rPr>
                    <w:t>2.4.2.Участок литья в оболочковые (корковые) формы</w:t>
                  </w:r>
                </w:p>
              </w:tc>
              <w:tc>
                <w:tcPr>
                  <w:tcW w:w="1666" w:type="dxa"/>
                </w:tcPr>
                <w:p w:rsidR="00FF180A" w:rsidRPr="003255D4" w:rsidRDefault="00FF180A" w:rsidP="004F2B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54</w:t>
                  </w:r>
                </w:p>
              </w:tc>
            </w:tr>
            <w:tr w:rsidR="00FF180A" w:rsidRPr="003255D4" w:rsidTr="004F2B48">
              <w:tc>
                <w:tcPr>
                  <w:tcW w:w="8500" w:type="dxa"/>
                </w:tcPr>
                <w:p w:rsidR="00FF180A" w:rsidRPr="003255D4" w:rsidRDefault="00FF180A" w:rsidP="004F2B48">
                  <w:pPr>
                    <w:spacing w:after="0" w:line="240" w:lineRule="auto"/>
                    <w:ind w:firstLine="709"/>
                    <w:rPr>
                      <w:rFonts w:ascii="Times New Roman" w:hAnsi="Times New Roman" w:cs="Times New Roman"/>
                      <w:sz w:val="28"/>
                      <w:szCs w:val="28"/>
                    </w:rPr>
                  </w:pPr>
                  <w:r w:rsidRPr="003255D4">
                    <w:rPr>
                      <w:rFonts w:ascii="Times New Roman" w:hAnsi="Times New Roman" w:cs="Times New Roman"/>
                      <w:sz w:val="28"/>
                      <w:szCs w:val="28"/>
                    </w:rPr>
                    <w:t>2.4.3.Участок литья под давлением</w:t>
                  </w:r>
                </w:p>
              </w:tc>
              <w:tc>
                <w:tcPr>
                  <w:tcW w:w="1666" w:type="dxa"/>
                </w:tcPr>
                <w:p w:rsidR="00FF180A" w:rsidRPr="003255D4" w:rsidRDefault="00FF180A" w:rsidP="004F2B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54</w:t>
                  </w:r>
                </w:p>
              </w:tc>
            </w:tr>
            <w:tr w:rsidR="00FF180A" w:rsidRPr="003255D4" w:rsidTr="004F2B48">
              <w:tc>
                <w:tcPr>
                  <w:tcW w:w="8500" w:type="dxa"/>
                </w:tcPr>
                <w:p w:rsidR="00FF180A" w:rsidRPr="003255D4" w:rsidRDefault="00FF180A" w:rsidP="004F2B48">
                  <w:pPr>
                    <w:spacing w:after="0" w:line="240" w:lineRule="auto"/>
                    <w:ind w:firstLine="709"/>
                    <w:rPr>
                      <w:rFonts w:ascii="Times New Roman" w:hAnsi="Times New Roman" w:cs="Times New Roman"/>
                      <w:sz w:val="28"/>
                      <w:szCs w:val="28"/>
                    </w:rPr>
                  </w:pPr>
                  <w:r w:rsidRPr="003255D4">
                    <w:rPr>
                      <w:rFonts w:ascii="Times New Roman" w:hAnsi="Times New Roman" w:cs="Times New Roman"/>
                      <w:sz w:val="28"/>
                      <w:szCs w:val="28"/>
                    </w:rPr>
                    <w:t>2.4.4.Участок литья в кокиль</w:t>
                  </w:r>
                </w:p>
              </w:tc>
              <w:tc>
                <w:tcPr>
                  <w:tcW w:w="1666" w:type="dxa"/>
                </w:tcPr>
                <w:p w:rsidR="00FF180A" w:rsidRPr="003255D4" w:rsidRDefault="00FF180A" w:rsidP="004F2B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56</w:t>
                  </w:r>
                </w:p>
              </w:tc>
            </w:tr>
            <w:tr w:rsidR="00FF180A" w:rsidRPr="003255D4" w:rsidTr="004F2B48">
              <w:tc>
                <w:tcPr>
                  <w:tcW w:w="8500" w:type="dxa"/>
                </w:tcPr>
                <w:p w:rsidR="00FF180A" w:rsidRPr="003255D4" w:rsidRDefault="00FF180A" w:rsidP="004F2B48">
                  <w:pPr>
                    <w:spacing w:after="0" w:line="240" w:lineRule="auto"/>
                    <w:ind w:firstLine="709"/>
                    <w:rPr>
                      <w:rFonts w:ascii="Times New Roman" w:hAnsi="Times New Roman" w:cs="Times New Roman"/>
                      <w:sz w:val="28"/>
                      <w:szCs w:val="28"/>
                    </w:rPr>
                  </w:pPr>
                  <w:r w:rsidRPr="003255D4">
                    <w:rPr>
                      <w:rFonts w:ascii="Times New Roman" w:hAnsi="Times New Roman" w:cs="Times New Roman"/>
                      <w:sz w:val="28"/>
                      <w:szCs w:val="28"/>
                    </w:rPr>
                    <w:t>2.4.5.Участок центробежного литья</w:t>
                  </w:r>
                </w:p>
              </w:tc>
              <w:tc>
                <w:tcPr>
                  <w:tcW w:w="1666" w:type="dxa"/>
                </w:tcPr>
                <w:p w:rsidR="00FF180A" w:rsidRPr="003255D4" w:rsidRDefault="00FF180A" w:rsidP="004F2B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58</w:t>
                  </w:r>
                </w:p>
              </w:tc>
            </w:tr>
            <w:tr w:rsidR="00FF180A" w:rsidRPr="003255D4" w:rsidTr="004F2B48">
              <w:tc>
                <w:tcPr>
                  <w:tcW w:w="8500" w:type="dxa"/>
                </w:tcPr>
                <w:p w:rsidR="00FF180A" w:rsidRPr="003255D4" w:rsidRDefault="00FF180A" w:rsidP="004F2B48">
                  <w:pPr>
                    <w:spacing w:after="0" w:line="240" w:lineRule="auto"/>
                    <w:ind w:firstLine="709"/>
                    <w:rPr>
                      <w:rFonts w:ascii="Times New Roman" w:hAnsi="Times New Roman" w:cs="Times New Roman"/>
                      <w:sz w:val="28"/>
                      <w:szCs w:val="28"/>
                    </w:rPr>
                  </w:pPr>
                  <w:r w:rsidRPr="003255D4">
                    <w:rPr>
                      <w:rFonts w:ascii="Times New Roman" w:hAnsi="Times New Roman" w:cs="Times New Roman"/>
                      <w:sz w:val="28"/>
                      <w:szCs w:val="28"/>
                    </w:rPr>
                    <w:t>2.4.6. Особенности участков ювелирного и художественного литья</w:t>
                  </w:r>
                </w:p>
              </w:tc>
              <w:tc>
                <w:tcPr>
                  <w:tcW w:w="1666" w:type="dxa"/>
                </w:tcPr>
                <w:p w:rsidR="00FF180A" w:rsidRPr="003255D4" w:rsidRDefault="00FF180A" w:rsidP="004F2B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58</w:t>
                  </w:r>
                </w:p>
              </w:tc>
            </w:tr>
            <w:tr w:rsidR="00FF180A" w:rsidRPr="003255D4" w:rsidTr="004F2B48">
              <w:tc>
                <w:tcPr>
                  <w:tcW w:w="8500" w:type="dxa"/>
                </w:tcPr>
                <w:p w:rsidR="00FF180A" w:rsidRPr="003255D4" w:rsidRDefault="00FF180A" w:rsidP="004F2B48">
                  <w:pPr>
                    <w:spacing w:after="0" w:line="240" w:lineRule="auto"/>
                    <w:ind w:firstLine="709"/>
                    <w:rPr>
                      <w:rFonts w:ascii="Times New Roman" w:hAnsi="Times New Roman" w:cs="Times New Roman"/>
                      <w:sz w:val="28"/>
                      <w:szCs w:val="28"/>
                    </w:rPr>
                  </w:pPr>
                  <w:r w:rsidRPr="003255D4">
                    <w:rPr>
                      <w:rFonts w:ascii="Times New Roman" w:hAnsi="Times New Roman" w:cs="Times New Roman"/>
                      <w:sz w:val="28"/>
                      <w:szCs w:val="28"/>
                    </w:rPr>
                    <w:t>2.5. Объемно-планировочное решение литейного участка</w:t>
                  </w:r>
                </w:p>
              </w:tc>
              <w:tc>
                <w:tcPr>
                  <w:tcW w:w="1666" w:type="dxa"/>
                </w:tcPr>
                <w:p w:rsidR="00FF180A" w:rsidRPr="003255D4" w:rsidRDefault="00FF180A" w:rsidP="004F2B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65</w:t>
                  </w:r>
                </w:p>
              </w:tc>
            </w:tr>
            <w:tr w:rsidR="00FF180A" w:rsidRPr="003255D4" w:rsidTr="004F2B48">
              <w:tc>
                <w:tcPr>
                  <w:tcW w:w="8500" w:type="dxa"/>
                </w:tcPr>
                <w:p w:rsidR="00FF180A" w:rsidRPr="003255D4" w:rsidRDefault="00FF180A" w:rsidP="004F2B48">
                  <w:pPr>
                    <w:spacing w:after="0" w:line="240" w:lineRule="auto"/>
                    <w:ind w:firstLine="709"/>
                    <w:rPr>
                      <w:rFonts w:ascii="Times New Roman" w:hAnsi="Times New Roman" w:cs="Times New Roman"/>
                      <w:sz w:val="28"/>
                      <w:szCs w:val="28"/>
                    </w:rPr>
                  </w:pPr>
                  <w:r w:rsidRPr="003255D4">
                    <w:rPr>
                      <w:rFonts w:ascii="Times New Roman" w:hAnsi="Times New Roman" w:cs="Times New Roman"/>
                      <w:sz w:val="28"/>
                      <w:szCs w:val="28"/>
                    </w:rPr>
                    <w:t>2.6. Проектные решения при расширении, реконструкции и</w:t>
                  </w:r>
                  <w:r>
                    <w:rPr>
                      <w:rFonts w:ascii="Times New Roman" w:hAnsi="Times New Roman" w:cs="Times New Roman"/>
                      <w:sz w:val="28"/>
                      <w:szCs w:val="28"/>
                    </w:rPr>
                    <w:t xml:space="preserve"> </w:t>
                  </w:r>
                  <w:r w:rsidRPr="003255D4">
                    <w:rPr>
                      <w:rFonts w:ascii="Times New Roman" w:hAnsi="Times New Roman" w:cs="Times New Roman"/>
                      <w:sz w:val="28"/>
                      <w:szCs w:val="28"/>
                    </w:rPr>
                    <w:t xml:space="preserve">техническом перевооружении литейных </w:t>
                  </w:r>
                  <w:r>
                    <w:rPr>
                      <w:rFonts w:ascii="Times New Roman" w:hAnsi="Times New Roman" w:cs="Times New Roman"/>
                      <w:sz w:val="28"/>
                      <w:szCs w:val="28"/>
                    </w:rPr>
                    <w:t>участков</w:t>
                  </w:r>
                </w:p>
              </w:tc>
              <w:tc>
                <w:tcPr>
                  <w:tcW w:w="1666" w:type="dxa"/>
                </w:tcPr>
                <w:p w:rsidR="00FF180A" w:rsidRPr="003255D4" w:rsidRDefault="00FF180A" w:rsidP="004F2B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67</w:t>
                  </w:r>
                </w:p>
              </w:tc>
            </w:tr>
            <w:tr w:rsidR="00FF180A" w:rsidRPr="003255D4" w:rsidTr="004F2B48">
              <w:tc>
                <w:tcPr>
                  <w:tcW w:w="8500" w:type="dxa"/>
                </w:tcPr>
                <w:p w:rsidR="00FF180A" w:rsidRPr="003255D4" w:rsidRDefault="00FF180A" w:rsidP="004F2B48">
                  <w:pPr>
                    <w:spacing w:after="0" w:line="240" w:lineRule="auto"/>
                    <w:ind w:firstLine="709"/>
                    <w:rPr>
                      <w:rFonts w:ascii="Times New Roman" w:hAnsi="Times New Roman" w:cs="Times New Roman"/>
                      <w:sz w:val="28"/>
                      <w:szCs w:val="28"/>
                    </w:rPr>
                  </w:pPr>
                  <w:r w:rsidRPr="003255D4">
                    <w:rPr>
                      <w:rFonts w:ascii="Times New Roman" w:hAnsi="Times New Roman" w:cs="Times New Roman"/>
                      <w:sz w:val="28"/>
                      <w:szCs w:val="28"/>
                    </w:rPr>
                    <w:t>3. Технология изготовления отливки</w:t>
                  </w:r>
                </w:p>
              </w:tc>
              <w:tc>
                <w:tcPr>
                  <w:tcW w:w="1666" w:type="dxa"/>
                </w:tcPr>
                <w:p w:rsidR="00FF180A" w:rsidRPr="003255D4" w:rsidRDefault="00FF180A" w:rsidP="004F2B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69</w:t>
                  </w:r>
                </w:p>
              </w:tc>
            </w:tr>
            <w:tr w:rsidR="00FF180A" w:rsidRPr="003255D4" w:rsidTr="004F2B48">
              <w:tc>
                <w:tcPr>
                  <w:tcW w:w="8500" w:type="dxa"/>
                </w:tcPr>
                <w:p w:rsidR="00FF180A" w:rsidRPr="003255D4" w:rsidRDefault="00FF180A" w:rsidP="004F2B48">
                  <w:pPr>
                    <w:spacing w:after="0" w:line="240" w:lineRule="auto"/>
                    <w:ind w:firstLine="709"/>
                    <w:rPr>
                      <w:rFonts w:ascii="Times New Roman" w:hAnsi="Times New Roman" w:cs="Times New Roman"/>
                      <w:sz w:val="28"/>
                      <w:szCs w:val="28"/>
                    </w:rPr>
                  </w:pPr>
                  <w:r w:rsidRPr="003255D4">
                    <w:rPr>
                      <w:rFonts w:ascii="Times New Roman" w:hAnsi="Times New Roman" w:cs="Times New Roman"/>
                      <w:sz w:val="28"/>
                      <w:szCs w:val="28"/>
                    </w:rPr>
                    <w:t>4.Исследовательская часть проекта</w:t>
                  </w:r>
                </w:p>
              </w:tc>
              <w:tc>
                <w:tcPr>
                  <w:tcW w:w="1666" w:type="dxa"/>
                </w:tcPr>
                <w:p w:rsidR="00FF180A" w:rsidRPr="003255D4" w:rsidRDefault="00FF180A" w:rsidP="004F2B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70</w:t>
                  </w:r>
                </w:p>
              </w:tc>
            </w:tr>
            <w:tr w:rsidR="00FF180A" w:rsidRPr="003255D4" w:rsidTr="004F2B48">
              <w:tc>
                <w:tcPr>
                  <w:tcW w:w="8500" w:type="dxa"/>
                </w:tcPr>
                <w:p w:rsidR="00FF180A" w:rsidRPr="003255D4" w:rsidRDefault="00FF180A" w:rsidP="004F2B48">
                  <w:pPr>
                    <w:spacing w:after="0" w:line="240" w:lineRule="auto"/>
                    <w:ind w:firstLine="709"/>
                    <w:rPr>
                      <w:rFonts w:ascii="Times New Roman" w:hAnsi="Times New Roman" w:cs="Times New Roman"/>
                      <w:sz w:val="28"/>
                      <w:szCs w:val="28"/>
                    </w:rPr>
                  </w:pPr>
                  <w:r w:rsidRPr="003255D4">
                    <w:rPr>
                      <w:rFonts w:ascii="Times New Roman" w:hAnsi="Times New Roman" w:cs="Times New Roman"/>
                      <w:sz w:val="28"/>
                      <w:szCs w:val="28"/>
                    </w:rPr>
                    <w:t>5. Экономическое обоснование проекта</w:t>
                  </w:r>
                </w:p>
              </w:tc>
              <w:tc>
                <w:tcPr>
                  <w:tcW w:w="1666" w:type="dxa"/>
                </w:tcPr>
                <w:p w:rsidR="00FF180A" w:rsidRPr="003255D4" w:rsidRDefault="00FF180A" w:rsidP="004F2B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72</w:t>
                  </w:r>
                </w:p>
              </w:tc>
            </w:tr>
            <w:tr w:rsidR="00FF180A" w:rsidRPr="003255D4" w:rsidTr="004F2B48">
              <w:tc>
                <w:tcPr>
                  <w:tcW w:w="8500" w:type="dxa"/>
                </w:tcPr>
                <w:p w:rsidR="00FF180A" w:rsidRPr="003255D4" w:rsidRDefault="00FF180A" w:rsidP="004F2B48">
                  <w:pPr>
                    <w:spacing w:after="0" w:line="240" w:lineRule="auto"/>
                    <w:ind w:firstLine="709"/>
                    <w:rPr>
                      <w:rFonts w:ascii="Times New Roman" w:hAnsi="Times New Roman" w:cs="Times New Roman"/>
                      <w:sz w:val="28"/>
                      <w:szCs w:val="28"/>
                    </w:rPr>
                  </w:pPr>
                  <w:r w:rsidRPr="003255D4">
                    <w:rPr>
                      <w:rFonts w:ascii="Times New Roman" w:hAnsi="Times New Roman" w:cs="Times New Roman"/>
                      <w:sz w:val="28"/>
                      <w:szCs w:val="28"/>
                    </w:rPr>
                    <w:t>5.1. Основные производственные фонды и амортизационные</w:t>
                  </w:r>
                  <w:r>
                    <w:rPr>
                      <w:rFonts w:ascii="Times New Roman" w:hAnsi="Times New Roman" w:cs="Times New Roman"/>
                      <w:sz w:val="28"/>
                      <w:szCs w:val="28"/>
                    </w:rPr>
                    <w:t xml:space="preserve"> </w:t>
                  </w:r>
                  <w:r w:rsidRPr="003255D4">
                    <w:rPr>
                      <w:rFonts w:ascii="Times New Roman" w:hAnsi="Times New Roman" w:cs="Times New Roman"/>
                      <w:sz w:val="28"/>
                      <w:szCs w:val="28"/>
                    </w:rPr>
                    <w:t>отчисления</w:t>
                  </w:r>
                </w:p>
              </w:tc>
              <w:tc>
                <w:tcPr>
                  <w:tcW w:w="1666" w:type="dxa"/>
                </w:tcPr>
                <w:p w:rsidR="00FF180A" w:rsidRPr="003255D4" w:rsidRDefault="00FF180A" w:rsidP="004F2B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73</w:t>
                  </w:r>
                </w:p>
              </w:tc>
            </w:tr>
            <w:tr w:rsidR="00FF180A" w:rsidRPr="003255D4" w:rsidTr="004F2B48">
              <w:tc>
                <w:tcPr>
                  <w:tcW w:w="8500" w:type="dxa"/>
                </w:tcPr>
                <w:p w:rsidR="00FF180A" w:rsidRPr="003255D4" w:rsidRDefault="00FF180A" w:rsidP="004F2B48">
                  <w:pPr>
                    <w:spacing w:after="0" w:line="240" w:lineRule="auto"/>
                    <w:ind w:firstLine="709"/>
                    <w:rPr>
                      <w:rFonts w:ascii="Times New Roman" w:hAnsi="Times New Roman" w:cs="Times New Roman"/>
                      <w:sz w:val="28"/>
                      <w:szCs w:val="28"/>
                    </w:rPr>
                  </w:pPr>
                  <w:r w:rsidRPr="003255D4">
                    <w:rPr>
                      <w:rFonts w:ascii="Times New Roman" w:hAnsi="Times New Roman" w:cs="Times New Roman"/>
                      <w:sz w:val="28"/>
                      <w:szCs w:val="28"/>
                    </w:rPr>
                    <w:t>5.2. Материально-энергетические затраты</w:t>
                  </w:r>
                </w:p>
              </w:tc>
              <w:tc>
                <w:tcPr>
                  <w:tcW w:w="1666" w:type="dxa"/>
                </w:tcPr>
                <w:p w:rsidR="00FF180A" w:rsidRPr="003255D4" w:rsidRDefault="00FF180A" w:rsidP="004F2B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75</w:t>
                  </w:r>
                </w:p>
              </w:tc>
            </w:tr>
            <w:tr w:rsidR="00FF180A" w:rsidRPr="003255D4" w:rsidTr="004F2B48">
              <w:tc>
                <w:tcPr>
                  <w:tcW w:w="8500" w:type="dxa"/>
                </w:tcPr>
                <w:p w:rsidR="00FF180A" w:rsidRPr="003255D4" w:rsidRDefault="00FF180A" w:rsidP="004F2B48">
                  <w:pPr>
                    <w:spacing w:after="0" w:line="240" w:lineRule="auto"/>
                    <w:ind w:firstLine="709"/>
                    <w:rPr>
                      <w:rFonts w:ascii="Times New Roman" w:hAnsi="Times New Roman" w:cs="Times New Roman"/>
                      <w:sz w:val="28"/>
                      <w:szCs w:val="28"/>
                    </w:rPr>
                  </w:pPr>
                  <w:r w:rsidRPr="003255D4">
                    <w:rPr>
                      <w:rFonts w:ascii="Times New Roman" w:hAnsi="Times New Roman" w:cs="Times New Roman"/>
                      <w:sz w:val="28"/>
                      <w:szCs w:val="28"/>
                    </w:rPr>
                    <w:t>5.3. Штаты цеха и фонд заработной платы</w:t>
                  </w:r>
                </w:p>
              </w:tc>
              <w:tc>
                <w:tcPr>
                  <w:tcW w:w="1666" w:type="dxa"/>
                </w:tcPr>
                <w:p w:rsidR="00FF180A" w:rsidRPr="003255D4" w:rsidRDefault="00FF180A" w:rsidP="004F2B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77</w:t>
                  </w:r>
                </w:p>
              </w:tc>
            </w:tr>
            <w:tr w:rsidR="00FF180A" w:rsidRPr="003255D4" w:rsidTr="004F2B48">
              <w:trPr>
                <w:trHeight w:val="260"/>
              </w:trPr>
              <w:tc>
                <w:tcPr>
                  <w:tcW w:w="8500" w:type="dxa"/>
                </w:tcPr>
                <w:p w:rsidR="00FF180A" w:rsidRPr="003255D4" w:rsidRDefault="00FF180A" w:rsidP="004F2B48">
                  <w:pPr>
                    <w:spacing w:after="0" w:line="240" w:lineRule="auto"/>
                    <w:ind w:firstLine="709"/>
                    <w:rPr>
                      <w:rFonts w:ascii="Times New Roman" w:hAnsi="Times New Roman" w:cs="Times New Roman"/>
                      <w:sz w:val="28"/>
                      <w:szCs w:val="28"/>
                    </w:rPr>
                  </w:pPr>
                  <w:r w:rsidRPr="003255D4">
                    <w:rPr>
                      <w:rFonts w:ascii="Times New Roman" w:hAnsi="Times New Roman" w:cs="Times New Roman"/>
                      <w:sz w:val="28"/>
                      <w:szCs w:val="28"/>
                    </w:rPr>
                    <w:t>5.4. Смета расходов на содержание и эксплуатацию оборудования</w:t>
                  </w:r>
                </w:p>
              </w:tc>
              <w:tc>
                <w:tcPr>
                  <w:tcW w:w="1666" w:type="dxa"/>
                </w:tcPr>
                <w:p w:rsidR="00FF180A" w:rsidRPr="003255D4" w:rsidRDefault="00FF180A" w:rsidP="004F2B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80</w:t>
                  </w:r>
                </w:p>
              </w:tc>
            </w:tr>
            <w:tr w:rsidR="00FF180A" w:rsidRPr="003255D4" w:rsidTr="004F2B48">
              <w:tc>
                <w:tcPr>
                  <w:tcW w:w="8500" w:type="dxa"/>
                </w:tcPr>
                <w:p w:rsidR="00FF180A" w:rsidRPr="003255D4" w:rsidRDefault="00FF180A" w:rsidP="004F2B48">
                  <w:pPr>
                    <w:spacing w:after="0" w:line="240" w:lineRule="auto"/>
                    <w:ind w:firstLine="709"/>
                    <w:rPr>
                      <w:rFonts w:ascii="Times New Roman" w:hAnsi="Times New Roman" w:cs="Times New Roman"/>
                      <w:sz w:val="28"/>
                      <w:szCs w:val="28"/>
                    </w:rPr>
                  </w:pPr>
                  <w:r w:rsidRPr="003255D4">
                    <w:rPr>
                      <w:rFonts w:ascii="Times New Roman" w:hAnsi="Times New Roman" w:cs="Times New Roman"/>
                      <w:sz w:val="28"/>
                      <w:szCs w:val="28"/>
                    </w:rPr>
                    <w:t>5.5. Смета расходов</w:t>
                  </w:r>
                </w:p>
              </w:tc>
              <w:tc>
                <w:tcPr>
                  <w:tcW w:w="1666" w:type="dxa"/>
                </w:tcPr>
                <w:p w:rsidR="00FF180A" w:rsidRPr="003255D4" w:rsidRDefault="00FF180A" w:rsidP="004F2B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81</w:t>
                  </w:r>
                </w:p>
              </w:tc>
            </w:tr>
            <w:tr w:rsidR="00FF180A" w:rsidRPr="003255D4" w:rsidTr="004F2B48">
              <w:tc>
                <w:tcPr>
                  <w:tcW w:w="8500" w:type="dxa"/>
                </w:tcPr>
                <w:p w:rsidR="00FF180A" w:rsidRPr="003255D4" w:rsidRDefault="00FF180A" w:rsidP="004F2B48">
                  <w:pPr>
                    <w:spacing w:after="0" w:line="240" w:lineRule="auto"/>
                    <w:ind w:firstLine="709"/>
                    <w:rPr>
                      <w:rFonts w:ascii="Times New Roman" w:hAnsi="Times New Roman" w:cs="Times New Roman"/>
                      <w:sz w:val="28"/>
                      <w:szCs w:val="28"/>
                    </w:rPr>
                  </w:pPr>
                  <w:r w:rsidRPr="003255D4">
                    <w:rPr>
                      <w:rFonts w:ascii="Times New Roman" w:hAnsi="Times New Roman" w:cs="Times New Roman"/>
                      <w:sz w:val="28"/>
                      <w:szCs w:val="28"/>
                    </w:rPr>
                    <w:t>5.6. Себестоимость продукции</w:t>
                  </w:r>
                </w:p>
              </w:tc>
              <w:tc>
                <w:tcPr>
                  <w:tcW w:w="1666" w:type="dxa"/>
                </w:tcPr>
                <w:p w:rsidR="00FF180A" w:rsidRPr="003255D4" w:rsidRDefault="00FF180A" w:rsidP="004F2B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82</w:t>
                  </w:r>
                </w:p>
              </w:tc>
            </w:tr>
            <w:tr w:rsidR="00FF180A" w:rsidRPr="003255D4" w:rsidTr="004F2B48">
              <w:tc>
                <w:tcPr>
                  <w:tcW w:w="8500" w:type="dxa"/>
                </w:tcPr>
                <w:p w:rsidR="00FF180A" w:rsidRPr="003255D4" w:rsidRDefault="00FF180A" w:rsidP="004F2B48">
                  <w:pPr>
                    <w:spacing w:after="0" w:line="240" w:lineRule="auto"/>
                    <w:ind w:firstLine="709"/>
                    <w:rPr>
                      <w:rFonts w:ascii="Times New Roman" w:hAnsi="Times New Roman" w:cs="Times New Roman"/>
                      <w:sz w:val="28"/>
                      <w:szCs w:val="28"/>
                    </w:rPr>
                  </w:pPr>
                  <w:r w:rsidRPr="003255D4">
                    <w:rPr>
                      <w:rFonts w:ascii="Times New Roman" w:hAnsi="Times New Roman" w:cs="Times New Roman"/>
                      <w:sz w:val="28"/>
                      <w:szCs w:val="28"/>
                    </w:rPr>
                    <w:t xml:space="preserve">5.7. Технико-экономические показатели работы </w:t>
                  </w:r>
                  <w:r>
                    <w:rPr>
                      <w:rFonts w:ascii="Times New Roman" w:hAnsi="Times New Roman" w:cs="Times New Roman"/>
                      <w:sz w:val="28"/>
                      <w:szCs w:val="28"/>
                    </w:rPr>
                    <w:t>участка</w:t>
                  </w:r>
                </w:p>
              </w:tc>
              <w:tc>
                <w:tcPr>
                  <w:tcW w:w="1666" w:type="dxa"/>
                </w:tcPr>
                <w:p w:rsidR="00FF180A" w:rsidRPr="003255D4" w:rsidRDefault="00FF180A" w:rsidP="004F2B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84</w:t>
                  </w:r>
                </w:p>
              </w:tc>
            </w:tr>
            <w:tr w:rsidR="00FF180A" w:rsidRPr="003255D4" w:rsidTr="004F2B48">
              <w:trPr>
                <w:trHeight w:val="392"/>
              </w:trPr>
              <w:tc>
                <w:tcPr>
                  <w:tcW w:w="8500" w:type="dxa"/>
                </w:tcPr>
                <w:p w:rsidR="00FF180A" w:rsidRPr="003255D4" w:rsidRDefault="00FF180A" w:rsidP="004F2B48">
                  <w:pPr>
                    <w:spacing w:after="0" w:line="240" w:lineRule="auto"/>
                    <w:ind w:firstLine="709"/>
                    <w:rPr>
                      <w:rFonts w:ascii="Times New Roman" w:hAnsi="Times New Roman" w:cs="Times New Roman"/>
                      <w:sz w:val="28"/>
                      <w:szCs w:val="28"/>
                    </w:rPr>
                  </w:pPr>
                  <w:r w:rsidRPr="003255D4">
                    <w:rPr>
                      <w:rFonts w:ascii="Times New Roman" w:hAnsi="Times New Roman" w:cs="Times New Roman"/>
                      <w:sz w:val="28"/>
                      <w:szCs w:val="28"/>
                    </w:rPr>
                    <w:lastRenderedPageBreak/>
                    <w:t>5.8. Анализ эффективности использования производственных ресурсов</w:t>
                  </w:r>
                </w:p>
              </w:tc>
              <w:tc>
                <w:tcPr>
                  <w:tcW w:w="1666" w:type="dxa"/>
                </w:tcPr>
                <w:p w:rsidR="00FF180A" w:rsidRPr="003255D4" w:rsidRDefault="00FF180A" w:rsidP="004F2B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86</w:t>
                  </w:r>
                </w:p>
              </w:tc>
            </w:tr>
            <w:tr w:rsidR="00FF180A" w:rsidRPr="003255D4" w:rsidTr="004F2B48">
              <w:tc>
                <w:tcPr>
                  <w:tcW w:w="8500" w:type="dxa"/>
                </w:tcPr>
                <w:p w:rsidR="00FF180A" w:rsidRPr="003255D4" w:rsidRDefault="00FF180A" w:rsidP="004F2B48">
                  <w:pPr>
                    <w:spacing w:after="0" w:line="240" w:lineRule="auto"/>
                    <w:ind w:firstLine="709"/>
                    <w:rPr>
                      <w:rFonts w:ascii="Times New Roman" w:hAnsi="Times New Roman" w:cs="Times New Roman"/>
                      <w:sz w:val="28"/>
                      <w:szCs w:val="28"/>
                    </w:rPr>
                  </w:pPr>
                  <w:r w:rsidRPr="003255D4">
                    <w:rPr>
                      <w:rFonts w:ascii="Times New Roman" w:hAnsi="Times New Roman" w:cs="Times New Roman"/>
                      <w:sz w:val="28"/>
                      <w:szCs w:val="28"/>
                    </w:rPr>
                    <w:t>5.9. Экономическая эффективность проекта</w:t>
                  </w:r>
                </w:p>
              </w:tc>
              <w:tc>
                <w:tcPr>
                  <w:tcW w:w="1666" w:type="dxa"/>
                </w:tcPr>
                <w:p w:rsidR="00FF180A" w:rsidRPr="003255D4" w:rsidRDefault="00FF180A" w:rsidP="004F2B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87</w:t>
                  </w:r>
                </w:p>
              </w:tc>
            </w:tr>
            <w:tr w:rsidR="00FF180A" w:rsidRPr="003255D4" w:rsidTr="004F2B48">
              <w:tc>
                <w:tcPr>
                  <w:tcW w:w="8500" w:type="dxa"/>
                </w:tcPr>
                <w:p w:rsidR="00FF180A" w:rsidRPr="003255D4" w:rsidRDefault="00FF180A" w:rsidP="004F2B48">
                  <w:pPr>
                    <w:spacing w:after="0" w:line="240" w:lineRule="auto"/>
                    <w:ind w:firstLine="709"/>
                    <w:rPr>
                      <w:rFonts w:ascii="Times New Roman" w:hAnsi="Times New Roman" w:cs="Times New Roman"/>
                      <w:sz w:val="28"/>
                      <w:szCs w:val="28"/>
                    </w:rPr>
                  </w:pPr>
                  <w:r w:rsidRPr="003255D4">
                    <w:rPr>
                      <w:rFonts w:ascii="Times New Roman" w:hAnsi="Times New Roman" w:cs="Times New Roman"/>
                      <w:sz w:val="28"/>
                      <w:szCs w:val="28"/>
                    </w:rPr>
                    <w:t>6. Безопасность жизнедеятельности</w:t>
                  </w:r>
                </w:p>
              </w:tc>
              <w:tc>
                <w:tcPr>
                  <w:tcW w:w="1666" w:type="dxa"/>
                </w:tcPr>
                <w:p w:rsidR="00FF180A" w:rsidRPr="003255D4" w:rsidRDefault="00FF180A" w:rsidP="004F2B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91</w:t>
                  </w:r>
                </w:p>
              </w:tc>
            </w:tr>
            <w:tr w:rsidR="00FF180A" w:rsidRPr="003255D4" w:rsidTr="004F2B48">
              <w:tc>
                <w:tcPr>
                  <w:tcW w:w="8500" w:type="dxa"/>
                </w:tcPr>
                <w:p w:rsidR="00FF180A" w:rsidRPr="003255D4" w:rsidRDefault="00FF180A" w:rsidP="004F2B48">
                  <w:pPr>
                    <w:spacing w:after="0" w:line="240" w:lineRule="auto"/>
                    <w:ind w:firstLine="709"/>
                    <w:rPr>
                      <w:rFonts w:ascii="Times New Roman" w:hAnsi="Times New Roman" w:cs="Times New Roman"/>
                      <w:sz w:val="28"/>
                      <w:szCs w:val="28"/>
                    </w:rPr>
                  </w:pPr>
                  <w:r w:rsidRPr="003255D4">
                    <w:rPr>
                      <w:rFonts w:ascii="Times New Roman" w:hAnsi="Times New Roman" w:cs="Times New Roman"/>
                      <w:sz w:val="28"/>
                      <w:szCs w:val="28"/>
                    </w:rPr>
                    <w:t>6.1. Общие положения</w:t>
                  </w:r>
                </w:p>
              </w:tc>
              <w:tc>
                <w:tcPr>
                  <w:tcW w:w="1666" w:type="dxa"/>
                  <w:tcBorders>
                    <w:bottom w:val="nil"/>
                  </w:tcBorders>
                </w:tcPr>
                <w:p w:rsidR="00FF180A" w:rsidRPr="003255D4" w:rsidRDefault="00FF180A" w:rsidP="004F2B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91</w:t>
                  </w:r>
                </w:p>
              </w:tc>
            </w:tr>
            <w:tr w:rsidR="00FF180A" w:rsidRPr="003255D4" w:rsidTr="004F2B48">
              <w:tc>
                <w:tcPr>
                  <w:tcW w:w="8500" w:type="dxa"/>
                  <w:tcBorders>
                    <w:right w:val="nil"/>
                  </w:tcBorders>
                </w:tcPr>
                <w:p w:rsidR="00FF180A" w:rsidRPr="003255D4" w:rsidRDefault="00FF180A" w:rsidP="004F2B48">
                  <w:pPr>
                    <w:spacing w:after="0" w:line="240" w:lineRule="auto"/>
                    <w:ind w:firstLine="709"/>
                    <w:rPr>
                      <w:rFonts w:ascii="Times New Roman" w:hAnsi="Times New Roman" w:cs="Times New Roman"/>
                      <w:sz w:val="28"/>
                      <w:szCs w:val="28"/>
                    </w:rPr>
                  </w:pPr>
                  <w:r w:rsidRPr="003255D4">
                    <w:rPr>
                      <w:rFonts w:ascii="Times New Roman" w:hAnsi="Times New Roman" w:cs="Times New Roman"/>
                      <w:sz w:val="28"/>
                      <w:szCs w:val="28"/>
                    </w:rPr>
                    <w:t>6.1.1. Задание по сбору материала в период преддипломной практики</w:t>
                  </w:r>
                </w:p>
              </w:tc>
              <w:tc>
                <w:tcPr>
                  <w:tcW w:w="1666" w:type="dxa"/>
                  <w:tcBorders>
                    <w:top w:val="nil"/>
                    <w:left w:val="nil"/>
                    <w:bottom w:val="nil"/>
                    <w:right w:val="nil"/>
                  </w:tcBorders>
                </w:tcPr>
                <w:p w:rsidR="00FF180A" w:rsidRPr="003255D4" w:rsidRDefault="00FF180A" w:rsidP="004F2B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91</w:t>
                  </w:r>
                </w:p>
              </w:tc>
            </w:tr>
            <w:tr w:rsidR="00FF180A" w:rsidRPr="003255D4" w:rsidTr="004F2B48">
              <w:tc>
                <w:tcPr>
                  <w:tcW w:w="8500" w:type="dxa"/>
                </w:tcPr>
                <w:p w:rsidR="00FF180A" w:rsidRPr="003255D4" w:rsidRDefault="00FF180A" w:rsidP="004F2B48">
                  <w:pPr>
                    <w:spacing w:after="0" w:line="240" w:lineRule="auto"/>
                    <w:ind w:firstLine="709"/>
                    <w:rPr>
                      <w:rFonts w:ascii="Times New Roman" w:hAnsi="Times New Roman" w:cs="Times New Roman"/>
                      <w:sz w:val="28"/>
                      <w:szCs w:val="28"/>
                    </w:rPr>
                  </w:pPr>
                  <w:r w:rsidRPr="003255D4">
                    <w:rPr>
                      <w:rFonts w:ascii="Times New Roman" w:hAnsi="Times New Roman" w:cs="Times New Roman"/>
                      <w:sz w:val="28"/>
                      <w:szCs w:val="28"/>
                    </w:rPr>
                    <w:t>6.1.2. Содержание, объем и оформление раздела БЖД в дипломном проекте</w:t>
                  </w:r>
                </w:p>
              </w:tc>
              <w:tc>
                <w:tcPr>
                  <w:tcW w:w="1666" w:type="dxa"/>
                  <w:tcBorders>
                    <w:top w:val="nil"/>
                  </w:tcBorders>
                </w:tcPr>
                <w:p w:rsidR="00FF180A" w:rsidRPr="003255D4" w:rsidRDefault="00FF180A" w:rsidP="004F2B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91</w:t>
                  </w:r>
                </w:p>
              </w:tc>
            </w:tr>
            <w:tr w:rsidR="00FF180A" w:rsidRPr="003255D4" w:rsidTr="004F2B48">
              <w:tc>
                <w:tcPr>
                  <w:tcW w:w="8500" w:type="dxa"/>
                </w:tcPr>
                <w:p w:rsidR="00FF180A" w:rsidRPr="003255D4" w:rsidRDefault="00FF180A" w:rsidP="004F2B4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6.2</w:t>
                  </w:r>
                  <w:r w:rsidRPr="003255D4">
                    <w:rPr>
                      <w:rFonts w:ascii="Times New Roman" w:hAnsi="Times New Roman" w:cs="Times New Roman"/>
                      <w:sz w:val="28"/>
                      <w:szCs w:val="28"/>
                    </w:rPr>
                    <w:t xml:space="preserve"> Анализ производственных, экологических и техногенных</w:t>
                  </w:r>
                  <w:r>
                    <w:rPr>
                      <w:rFonts w:ascii="Times New Roman" w:hAnsi="Times New Roman" w:cs="Times New Roman"/>
                      <w:sz w:val="28"/>
                      <w:szCs w:val="28"/>
                    </w:rPr>
                    <w:t xml:space="preserve"> опасностей</w:t>
                  </w:r>
                </w:p>
              </w:tc>
              <w:tc>
                <w:tcPr>
                  <w:tcW w:w="1666" w:type="dxa"/>
                </w:tcPr>
                <w:p w:rsidR="00FF180A" w:rsidRPr="003255D4" w:rsidRDefault="00FF180A" w:rsidP="004F2B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92</w:t>
                  </w:r>
                </w:p>
              </w:tc>
            </w:tr>
            <w:tr w:rsidR="00FF180A" w:rsidRPr="003255D4" w:rsidTr="004F2B48">
              <w:tc>
                <w:tcPr>
                  <w:tcW w:w="8500" w:type="dxa"/>
                </w:tcPr>
                <w:p w:rsidR="00FF180A" w:rsidRPr="003255D4" w:rsidRDefault="00FF180A" w:rsidP="004F2B4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6.3</w:t>
                  </w:r>
                  <w:r w:rsidRPr="003255D4">
                    <w:rPr>
                      <w:rFonts w:ascii="Times New Roman" w:hAnsi="Times New Roman" w:cs="Times New Roman"/>
                      <w:sz w:val="28"/>
                      <w:szCs w:val="28"/>
                    </w:rPr>
                    <w:t xml:space="preserve"> Техника безопасности</w:t>
                  </w:r>
                </w:p>
              </w:tc>
              <w:tc>
                <w:tcPr>
                  <w:tcW w:w="1666" w:type="dxa"/>
                </w:tcPr>
                <w:p w:rsidR="00FF180A" w:rsidRPr="003255D4" w:rsidRDefault="00FF180A" w:rsidP="004F2B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97</w:t>
                  </w:r>
                </w:p>
              </w:tc>
            </w:tr>
            <w:tr w:rsidR="00FF180A" w:rsidRPr="003255D4" w:rsidTr="004F2B48">
              <w:tc>
                <w:tcPr>
                  <w:tcW w:w="8500" w:type="dxa"/>
                </w:tcPr>
                <w:p w:rsidR="00FF180A" w:rsidRPr="003255D4" w:rsidRDefault="00FF180A" w:rsidP="004F2B4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6.3</w:t>
                  </w:r>
                  <w:r w:rsidRPr="003255D4">
                    <w:rPr>
                      <w:rFonts w:ascii="Times New Roman" w:hAnsi="Times New Roman" w:cs="Times New Roman"/>
                      <w:sz w:val="28"/>
                      <w:szCs w:val="28"/>
                    </w:rPr>
                    <w:t>.1. Безопасность веществ и материалов</w:t>
                  </w:r>
                </w:p>
              </w:tc>
              <w:tc>
                <w:tcPr>
                  <w:tcW w:w="1666" w:type="dxa"/>
                </w:tcPr>
                <w:p w:rsidR="00FF180A" w:rsidRPr="003255D4" w:rsidRDefault="00FF180A" w:rsidP="004F2B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97</w:t>
                  </w:r>
                </w:p>
              </w:tc>
            </w:tr>
            <w:tr w:rsidR="00FF180A" w:rsidRPr="003255D4" w:rsidTr="004F2B48">
              <w:tc>
                <w:tcPr>
                  <w:tcW w:w="8500" w:type="dxa"/>
                </w:tcPr>
                <w:p w:rsidR="00FF180A" w:rsidRPr="003255D4" w:rsidRDefault="00FF180A" w:rsidP="004F2B4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6.3</w:t>
                  </w:r>
                  <w:r w:rsidRPr="003255D4">
                    <w:rPr>
                      <w:rFonts w:ascii="Times New Roman" w:hAnsi="Times New Roman" w:cs="Times New Roman"/>
                      <w:sz w:val="28"/>
                      <w:szCs w:val="28"/>
                    </w:rPr>
                    <w:t>.2. Безопасность производственных процессов</w:t>
                  </w:r>
                </w:p>
              </w:tc>
              <w:tc>
                <w:tcPr>
                  <w:tcW w:w="1666" w:type="dxa"/>
                </w:tcPr>
                <w:p w:rsidR="00FF180A" w:rsidRPr="003255D4" w:rsidRDefault="00FF180A" w:rsidP="004F2B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98</w:t>
                  </w:r>
                </w:p>
              </w:tc>
            </w:tr>
            <w:tr w:rsidR="00FF180A" w:rsidRPr="003255D4" w:rsidTr="004F2B48">
              <w:tc>
                <w:tcPr>
                  <w:tcW w:w="8500" w:type="dxa"/>
                </w:tcPr>
                <w:p w:rsidR="00FF180A" w:rsidRPr="003255D4" w:rsidRDefault="00FF180A" w:rsidP="004F2B4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6.3</w:t>
                  </w:r>
                  <w:r w:rsidRPr="003255D4">
                    <w:rPr>
                      <w:rFonts w:ascii="Times New Roman" w:hAnsi="Times New Roman" w:cs="Times New Roman"/>
                      <w:sz w:val="28"/>
                      <w:szCs w:val="28"/>
                    </w:rPr>
                    <w:t>.3. Безопасность производственного оборудования</w:t>
                  </w:r>
                </w:p>
              </w:tc>
              <w:tc>
                <w:tcPr>
                  <w:tcW w:w="1666" w:type="dxa"/>
                </w:tcPr>
                <w:p w:rsidR="00FF180A" w:rsidRPr="003255D4" w:rsidRDefault="00FF180A" w:rsidP="004F2B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98</w:t>
                  </w:r>
                </w:p>
              </w:tc>
            </w:tr>
            <w:tr w:rsidR="00FF180A" w:rsidRPr="003255D4" w:rsidTr="004F2B48">
              <w:tc>
                <w:tcPr>
                  <w:tcW w:w="8500" w:type="dxa"/>
                </w:tcPr>
                <w:p w:rsidR="00FF180A" w:rsidRPr="003255D4" w:rsidRDefault="00FF180A" w:rsidP="004F2B4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6.3.4</w:t>
                  </w:r>
                  <w:r w:rsidRPr="003255D4">
                    <w:rPr>
                      <w:rFonts w:ascii="Times New Roman" w:hAnsi="Times New Roman" w:cs="Times New Roman"/>
                      <w:sz w:val="28"/>
                      <w:szCs w:val="28"/>
                    </w:rPr>
                    <w:t>. Очистка выбросов в атмосферу</w:t>
                  </w:r>
                </w:p>
              </w:tc>
              <w:tc>
                <w:tcPr>
                  <w:tcW w:w="1666" w:type="dxa"/>
                </w:tcPr>
                <w:p w:rsidR="00FF180A" w:rsidRPr="003255D4" w:rsidRDefault="00FF180A" w:rsidP="004F2B4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99</w:t>
                  </w:r>
                </w:p>
              </w:tc>
            </w:tr>
            <w:tr w:rsidR="00FF180A" w:rsidRPr="003255D4" w:rsidTr="004F2B48">
              <w:tc>
                <w:tcPr>
                  <w:tcW w:w="8500" w:type="dxa"/>
                </w:tcPr>
                <w:p w:rsidR="00FF180A" w:rsidRPr="003255D4" w:rsidRDefault="00FF180A" w:rsidP="004F2B48">
                  <w:pPr>
                    <w:spacing w:after="0" w:line="240" w:lineRule="auto"/>
                    <w:ind w:firstLine="709"/>
                    <w:jc w:val="both"/>
                    <w:rPr>
                      <w:rFonts w:ascii="Times New Roman" w:hAnsi="Times New Roman" w:cs="Times New Roman"/>
                      <w:sz w:val="28"/>
                      <w:szCs w:val="28"/>
                    </w:rPr>
                  </w:pPr>
                  <w:r w:rsidRPr="003255D4">
                    <w:rPr>
                      <w:rFonts w:ascii="Times New Roman" w:hAnsi="Times New Roman" w:cs="Times New Roman"/>
                      <w:sz w:val="28"/>
                      <w:szCs w:val="28"/>
                    </w:rPr>
                    <w:t>Литература</w:t>
                  </w:r>
                </w:p>
              </w:tc>
              <w:tc>
                <w:tcPr>
                  <w:tcW w:w="1666" w:type="dxa"/>
                </w:tcPr>
                <w:p w:rsidR="00FF180A" w:rsidRPr="003255D4" w:rsidRDefault="00FF180A" w:rsidP="004F2B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100</w:t>
                  </w:r>
                </w:p>
              </w:tc>
            </w:tr>
            <w:tr w:rsidR="00FF180A" w:rsidRPr="003255D4" w:rsidTr="004F2B48">
              <w:tc>
                <w:tcPr>
                  <w:tcW w:w="8500" w:type="dxa"/>
                </w:tcPr>
                <w:p w:rsidR="00FF180A" w:rsidRPr="003255D4" w:rsidRDefault="00FF180A" w:rsidP="004F2B48">
                  <w:pPr>
                    <w:spacing w:after="0" w:line="240" w:lineRule="auto"/>
                    <w:ind w:firstLine="709"/>
                    <w:jc w:val="both"/>
                    <w:rPr>
                      <w:rFonts w:ascii="Times New Roman" w:hAnsi="Times New Roman" w:cs="Times New Roman"/>
                      <w:sz w:val="28"/>
                      <w:szCs w:val="28"/>
                    </w:rPr>
                  </w:pPr>
                  <w:r w:rsidRPr="003255D4">
                    <w:rPr>
                      <w:rFonts w:ascii="Times New Roman" w:hAnsi="Times New Roman" w:cs="Times New Roman"/>
                      <w:sz w:val="28"/>
                      <w:szCs w:val="28"/>
                    </w:rPr>
                    <w:t>Приложения</w:t>
                  </w:r>
                </w:p>
              </w:tc>
              <w:tc>
                <w:tcPr>
                  <w:tcW w:w="1666" w:type="dxa"/>
                </w:tcPr>
                <w:p w:rsidR="00FF180A" w:rsidRPr="003255D4" w:rsidRDefault="00FF180A" w:rsidP="004F2B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105</w:t>
                  </w:r>
                </w:p>
              </w:tc>
            </w:tr>
          </w:tbl>
          <w:p w:rsidR="00FF180A" w:rsidRDefault="00FF180A" w:rsidP="004F2B48">
            <w:pPr>
              <w:ind w:firstLine="709"/>
            </w:pPr>
          </w:p>
        </w:tc>
      </w:tr>
    </w:tbl>
    <w:p w:rsidR="00FF180A" w:rsidRPr="00285E14" w:rsidRDefault="00FF180A" w:rsidP="00FF180A">
      <w:pPr>
        <w:spacing w:after="0" w:line="240" w:lineRule="auto"/>
        <w:ind w:firstLine="709"/>
        <w:jc w:val="both"/>
        <w:rPr>
          <w:rFonts w:ascii="Times New Roman" w:eastAsia="Times New Roman" w:hAnsi="Times New Roman" w:cs="Times New Roman"/>
          <w:sz w:val="28"/>
          <w:szCs w:val="28"/>
        </w:rPr>
      </w:pPr>
    </w:p>
    <w:p w:rsidR="00FF180A" w:rsidRDefault="00FF180A" w:rsidP="00FF180A">
      <w:pPr>
        <w:ind w:firstLine="709"/>
        <w:rPr>
          <w:rFonts w:ascii="Times New Roman" w:eastAsia="Times New Roman" w:hAnsi="Times New Roman" w:cs="Times New Roman"/>
          <w:sz w:val="28"/>
          <w:szCs w:val="28"/>
        </w:rPr>
      </w:pPr>
      <w:r>
        <w:rPr>
          <w:sz w:val="28"/>
          <w:szCs w:val="28"/>
        </w:rPr>
        <w:br w:type="page"/>
      </w:r>
    </w:p>
    <w:p w:rsidR="00FF180A" w:rsidRPr="00B46A99" w:rsidRDefault="00FF180A" w:rsidP="00FF180A">
      <w:pPr>
        <w:pStyle w:val="a6"/>
        <w:ind w:firstLine="709"/>
        <w:jc w:val="center"/>
        <w:rPr>
          <w:b/>
          <w:sz w:val="28"/>
          <w:szCs w:val="28"/>
        </w:rPr>
      </w:pPr>
      <w:r w:rsidRPr="00B46A99">
        <w:rPr>
          <w:b/>
          <w:sz w:val="28"/>
          <w:szCs w:val="28"/>
        </w:rPr>
        <w:lastRenderedPageBreak/>
        <w:t>ПОЯСНИТЕЛЬНАЯ ЗАПИСКА</w:t>
      </w:r>
    </w:p>
    <w:p w:rsidR="00FF180A" w:rsidRPr="00B46A99" w:rsidRDefault="00FF180A" w:rsidP="00FF180A">
      <w:pPr>
        <w:pStyle w:val="a6"/>
        <w:ind w:firstLine="709"/>
        <w:jc w:val="center"/>
        <w:rPr>
          <w:b/>
          <w:sz w:val="28"/>
          <w:szCs w:val="28"/>
        </w:rPr>
      </w:pPr>
    </w:p>
    <w:p w:rsidR="00FF180A" w:rsidRDefault="00FF180A" w:rsidP="00FF180A">
      <w:pPr>
        <w:spacing w:after="0" w:line="240" w:lineRule="auto"/>
        <w:ind w:firstLine="709"/>
        <w:jc w:val="both"/>
        <w:rPr>
          <w:rFonts w:ascii="Times New Roman" w:hAnsi="Times New Roman" w:cs="Times New Roman"/>
          <w:b/>
          <w:color w:val="FF0000"/>
          <w:sz w:val="28"/>
          <w:szCs w:val="28"/>
        </w:rPr>
      </w:pPr>
      <w:r w:rsidRPr="000435FB">
        <w:rPr>
          <w:rFonts w:ascii="Times New Roman" w:hAnsi="Times New Roman" w:cs="Times New Roman"/>
          <w:sz w:val="28"/>
          <w:szCs w:val="28"/>
        </w:rPr>
        <w:t xml:space="preserve">Дипломное проектирование является завершающим этапом обучения по специальности </w:t>
      </w:r>
      <w:r>
        <w:rPr>
          <w:rFonts w:ascii="Times New Roman" w:hAnsi="Times New Roman" w:cs="Times New Roman"/>
          <w:sz w:val="28"/>
          <w:szCs w:val="28"/>
        </w:rPr>
        <w:t xml:space="preserve"> </w:t>
      </w:r>
      <w:r w:rsidRPr="000435FB">
        <w:rPr>
          <w:rFonts w:ascii="Times New Roman" w:eastAsia="Times New Roman" w:hAnsi="Times New Roman" w:cs="Times New Roman"/>
          <w:sz w:val="28"/>
          <w:szCs w:val="28"/>
        </w:rPr>
        <w:t>22.02.03 Литейное производство черных и цветных металлов</w:t>
      </w:r>
      <w:r>
        <w:rPr>
          <w:rFonts w:ascii="Times New Roman" w:eastAsia="Times New Roman" w:hAnsi="Times New Roman" w:cs="Times New Roman"/>
          <w:sz w:val="28"/>
          <w:szCs w:val="28"/>
        </w:rPr>
        <w:t>.</w:t>
      </w:r>
    </w:p>
    <w:p w:rsidR="00FF180A" w:rsidRPr="0064636B" w:rsidRDefault="00FF180A" w:rsidP="00FF180A">
      <w:pPr>
        <w:spacing w:after="0" w:line="240" w:lineRule="auto"/>
        <w:ind w:firstLine="709"/>
        <w:jc w:val="both"/>
        <w:rPr>
          <w:rFonts w:ascii="Times New Roman" w:hAnsi="Times New Roman" w:cs="Times New Roman"/>
          <w:sz w:val="28"/>
          <w:szCs w:val="28"/>
        </w:rPr>
      </w:pPr>
      <w:r w:rsidRPr="0064636B">
        <w:rPr>
          <w:rFonts w:ascii="Times New Roman" w:hAnsi="Times New Roman" w:cs="Times New Roman"/>
          <w:sz w:val="28"/>
          <w:szCs w:val="28"/>
        </w:rPr>
        <w:t>Цели дипломного проектирования:</w:t>
      </w:r>
    </w:p>
    <w:p w:rsidR="00FF180A" w:rsidRPr="00943E70" w:rsidRDefault="00FF180A" w:rsidP="00FF180A">
      <w:pPr>
        <w:numPr>
          <w:ilvl w:val="0"/>
          <w:numId w:val="27"/>
        </w:numPr>
        <w:tabs>
          <w:tab w:val="clear" w:pos="720"/>
          <w:tab w:val="num" w:pos="284"/>
        </w:tabs>
        <w:spacing w:after="0" w:line="240" w:lineRule="auto"/>
        <w:ind w:left="0" w:firstLine="709"/>
        <w:jc w:val="both"/>
        <w:rPr>
          <w:rFonts w:ascii="Times New Roman" w:hAnsi="Times New Roman" w:cs="Times New Roman"/>
          <w:sz w:val="28"/>
          <w:szCs w:val="28"/>
        </w:rPr>
      </w:pPr>
      <w:r w:rsidRPr="000435FB">
        <w:rPr>
          <w:rFonts w:ascii="Times New Roman" w:hAnsi="Times New Roman" w:cs="Times New Roman"/>
          <w:sz w:val="28"/>
          <w:szCs w:val="28"/>
        </w:rPr>
        <w:t>систематизаци</w:t>
      </w:r>
      <w:r>
        <w:rPr>
          <w:rFonts w:ascii="Times New Roman" w:hAnsi="Times New Roman" w:cs="Times New Roman"/>
          <w:sz w:val="28"/>
          <w:szCs w:val="28"/>
        </w:rPr>
        <w:t>я</w:t>
      </w:r>
      <w:r w:rsidRPr="000435FB">
        <w:rPr>
          <w:rFonts w:ascii="Times New Roman" w:hAnsi="Times New Roman" w:cs="Times New Roman"/>
          <w:sz w:val="28"/>
          <w:szCs w:val="28"/>
        </w:rPr>
        <w:t>, закрепление и расширение теоретических знаний</w:t>
      </w:r>
      <w:r w:rsidRPr="00943E70">
        <w:rPr>
          <w:rFonts w:ascii="Times New Roman" w:hAnsi="Times New Roman" w:cs="Times New Roman"/>
          <w:sz w:val="28"/>
          <w:szCs w:val="28"/>
        </w:rPr>
        <w:t xml:space="preserve"> студентов;</w:t>
      </w:r>
    </w:p>
    <w:p w:rsidR="00FF180A" w:rsidRPr="00943E70" w:rsidRDefault="00FF180A" w:rsidP="00FF180A">
      <w:pPr>
        <w:numPr>
          <w:ilvl w:val="0"/>
          <w:numId w:val="27"/>
        </w:numPr>
        <w:tabs>
          <w:tab w:val="clear" w:pos="720"/>
          <w:tab w:val="num" w:pos="284"/>
        </w:tabs>
        <w:spacing w:after="0" w:line="240" w:lineRule="auto"/>
        <w:ind w:left="0" w:firstLine="709"/>
        <w:jc w:val="both"/>
        <w:rPr>
          <w:rFonts w:ascii="Times New Roman" w:hAnsi="Times New Roman" w:cs="Times New Roman"/>
          <w:sz w:val="28"/>
          <w:szCs w:val="28"/>
        </w:rPr>
      </w:pPr>
      <w:r w:rsidRPr="00943E70">
        <w:rPr>
          <w:rFonts w:ascii="Times New Roman" w:hAnsi="Times New Roman" w:cs="Times New Roman"/>
          <w:sz w:val="28"/>
          <w:szCs w:val="28"/>
        </w:rPr>
        <w:t xml:space="preserve">овладение навыками самостоятельного решения </w:t>
      </w:r>
      <w:r>
        <w:rPr>
          <w:rFonts w:ascii="Times New Roman" w:hAnsi="Times New Roman" w:cs="Times New Roman"/>
          <w:sz w:val="28"/>
          <w:szCs w:val="28"/>
        </w:rPr>
        <w:t xml:space="preserve">технологических </w:t>
      </w:r>
      <w:r w:rsidRPr="00943E70">
        <w:rPr>
          <w:rFonts w:ascii="Times New Roman" w:hAnsi="Times New Roman" w:cs="Times New Roman"/>
          <w:sz w:val="28"/>
          <w:szCs w:val="28"/>
        </w:rPr>
        <w:t>задач и организации производства;</w:t>
      </w:r>
    </w:p>
    <w:p w:rsidR="00FF180A" w:rsidRPr="00943E70" w:rsidRDefault="00FF180A" w:rsidP="00FF180A">
      <w:pPr>
        <w:numPr>
          <w:ilvl w:val="0"/>
          <w:numId w:val="27"/>
        </w:numPr>
        <w:tabs>
          <w:tab w:val="clear" w:pos="720"/>
          <w:tab w:val="num" w:pos="284"/>
        </w:tabs>
        <w:spacing w:after="0" w:line="240" w:lineRule="auto"/>
        <w:ind w:left="0" w:firstLine="709"/>
        <w:jc w:val="both"/>
        <w:rPr>
          <w:rFonts w:ascii="Times New Roman" w:hAnsi="Times New Roman" w:cs="Times New Roman"/>
          <w:sz w:val="28"/>
          <w:szCs w:val="28"/>
        </w:rPr>
      </w:pPr>
      <w:r w:rsidRPr="00943E70">
        <w:rPr>
          <w:rFonts w:ascii="Times New Roman" w:hAnsi="Times New Roman" w:cs="Times New Roman"/>
          <w:sz w:val="28"/>
          <w:szCs w:val="28"/>
        </w:rPr>
        <w:t>развитие у студентов навыков самостоятельной работы с отечественной и зарубежной технической литературой, в том числе патентной;</w:t>
      </w:r>
    </w:p>
    <w:p w:rsidR="00FF180A" w:rsidRPr="00943E70" w:rsidRDefault="00FF180A" w:rsidP="00FF180A">
      <w:pPr>
        <w:numPr>
          <w:ilvl w:val="0"/>
          <w:numId w:val="27"/>
        </w:numPr>
        <w:tabs>
          <w:tab w:val="clear" w:pos="720"/>
          <w:tab w:val="num" w:pos="284"/>
        </w:tabs>
        <w:spacing w:after="0" w:line="240" w:lineRule="auto"/>
        <w:ind w:left="0" w:firstLine="709"/>
        <w:jc w:val="both"/>
        <w:rPr>
          <w:rFonts w:ascii="Times New Roman" w:hAnsi="Times New Roman" w:cs="Times New Roman"/>
          <w:sz w:val="28"/>
          <w:szCs w:val="28"/>
        </w:rPr>
      </w:pPr>
      <w:r w:rsidRPr="00943E70">
        <w:rPr>
          <w:rFonts w:ascii="Times New Roman" w:hAnsi="Times New Roman" w:cs="Times New Roman"/>
          <w:sz w:val="28"/>
          <w:szCs w:val="28"/>
        </w:rPr>
        <w:t>овладение мето</w:t>
      </w:r>
      <w:r>
        <w:rPr>
          <w:rFonts w:ascii="Times New Roman" w:hAnsi="Times New Roman" w:cs="Times New Roman"/>
          <w:sz w:val="28"/>
          <w:szCs w:val="28"/>
        </w:rPr>
        <w:t xml:space="preserve">диками анализа и выбора </w:t>
      </w:r>
      <w:proofErr w:type="spellStart"/>
      <w:r>
        <w:rPr>
          <w:rFonts w:ascii="Times New Roman" w:hAnsi="Times New Roman" w:cs="Times New Roman"/>
          <w:sz w:val="28"/>
          <w:szCs w:val="28"/>
        </w:rPr>
        <w:t>энерго</w:t>
      </w:r>
      <w:proofErr w:type="spellEnd"/>
      <w:r>
        <w:rPr>
          <w:rFonts w:ascii="Times New Roman" w:hAnsi="Times New Roman" w:cs="Times New Roman"/>
          <w:sz w:val="28"/>
          <w:szCs w:val="28"/>
        </w:rPr>
        <w:t xml:space="preserve">- </w:t>
      </w:r>
      <w:r w:rsidRPr="00943E70">
        <w:rPr>
          <w:rFonts w:ascii="Times New Roman" w:hAnsi="Times New Roman" w:cs="Times New Roman"/>
          <w:sz w:val="28"/>
          <w:szCs w:val="28"/>
        </w:rPr>
        <w:t>и ресурсосберегающих и «экологически чистых» технологий, решения задач по безопасности и охране труда;</w:t>
      </w:r>
    </w:p>
    <w:p w:rsidR="00FF180A" w:rsidRDefault="00FF180A" w:rsidP="00FF180A">
      <w:pPr>
        <w:numPr>
          <w:ilvl w:val="0"/>
          <w:numId w:val="27"/>
        </w:numPr>
        <w:tabs>
          <w:tab w:val="clear" w:pos="720"/>
          <w:tab w:val="num" w:pos="284"/>
        </w:tabs>
        <w:spacing w:after="0" w:line="240" w:lineRule="auto"/>
        <w:ind w:left="0" w:firstLine="709"/>
        <w:jc w:val="both"/>
        <w:rPr>
          <w:rFonts w:ascii="Times New Roman" w:hAnsi="Times New Roman" w:cs="Times New Roman"/>
          <w:sz w:val="28"/>
          <w:szCs w:val="28"/>
        </w:rPr>
      </w:pPr>
      <w:r w:rsidRPr="00943E70">
        <w:rPr>
          <w:rFonts w:ascii="Times New Roman" w:hAnsi="Times New Roman" w:cs="Times New Roman"/>
          <w:sz w:val="28"/>
          <w:szCs w:val="28"/>
        </w:rPr>
        <w:t>развитие расчетно-графических навыков студента</w:t>
      </w:r>
      <w:r>
        <w:rPr>
          <w:rFonts w:ascii="Times New Roman" w:hAnsi="Times New Roman" w:cs="Times New Roman"/>
          <w:sz w:val="28"/>
          <w:szCs w:val="28"/>
        </w:rPr>
        <w:t>;</w:t>
      </w:r>
    </w:p>
    <w:p w:rsidR="00FF180A" w:rsidRPr="0064636B" w:rsidRDefault="00FF180A" w:rsidP="00FF180A">
      <w:pPr>
        <w:numPr>
          <w:ilvl w:val="0"/>
          <w:numId w:val="27"/>
        </w:numPr>
        <w:tabs>
          <w:tab w:val="clear" w:pos="720"/>
          <w:tab w:val="num" w:pos="284"/>
        </w:tabs>
        <w:spacing w:after="0" w:line="240" w:lineRule="auto"/>
        <w:ind w:left="0" w:firstLine="709"/>
        <w:jc w:val="both"/>
        <w:rPr>
          <w:rFonts w:ascii="Times New Roman" w:hAnsi="Times New Roman" w:cs="Times New Roman"/>
          <w:sz w:val="28"/>
          <w:szCs w:val="28"/>
        </w:rPr>
      </w:pPr>
      <w:r w:rsidRPr="0064636B">
        <w:rPr>
          <w:rFonts w:ascii="Times New Roman" w:eastAsia="Times New Roman" w:hAnsi="Times New Roman" w:cs="Times New Roman"/>
          <w:sz w:val="28"/>
          <w:szCs w:val="28"/>
        </w:rPr>
        <w:t>демонстрация уровня подготовленности выпускника к самостоятельной практической деятельности</w:t>
      </w:r>
      <w:r w:rsidRPr="0064636B">
        <w:rPr>
          <w:rFonts w:ascii="Times New Roman" w:hAnsi="Times New Roman" w:cs="Times New Roman"/>
          <w:sz w:val="28"/>
          <w:szCs w:val="28"/>
        </w:rPr>
        <w:t>.</w:t>
      </w:r>
    </w:p>
    <w:p w:rsidR="00FF180A" w:rsidRPr="0064636B" w:rsidRDefault="00FF180A" w:rsidP="00FF180A">
      <w:pPr>
        <w:spacing w:after="0" w:line="240" w:lineRule="auto"/>
        <w:ind w:firstLine="709"/>
        <w:jc w:val="both"/>
        <w:rPr>
          <w:rFonts w:ascii="Times New Roman" w:hAnsi="Times New Roman" w:cs="Times New Roman"/>
          <w:sz w:val="28"/>
          <w:szCs w:val="28"/>
        </w:rPr>
      </w:pPr>
      <w:r w:rsidRPr="0064636B">
        <w:rPr>
          <w:rFonts w:ascii="Times New Roman" w:eastAsia="Times New Roman" w:hAnsi="Times New Roman" w:cs="Times New Roman"/>
          <w:sz w:val="28"/>
          <w:szCs w:val="28"/>
        </w:rPr>
        <w:t>Задачи</w:t>
      </w:r>
      <w:r w:rsidRPr="0064636B">
        <w:rPr>
          <w:rFonts w:ascii="Times New Roman" w:hAnsi="Times New Roman" w:cs="Times New Roman"/>
          <w:sz w:val="28"/>
          <w:szCs w:val="28"/>
        </w:rPr>
        <w:t>:</w:t>
      </w:r>
    </w:p>
    <w:p w:rsidR="00FF180A" w:rsidRPr="0064636B" w:rsidRDefault="00FF180A" w:rsidP="00FF180A">
      <w:pPr>
        <w:numPr>
          <w:ilvl w:val="0"/>
          <w:numId w:val="27"/>
        </w:numPr>
        <w:tabs>
          <w:tab w:val="clear" w:pos="720"/>
          <w:tab w:val="num" w:pos="284"/>
        </w:tabs>
        <w:spacing w:after="0" w:line="240" w:lineRule="auto"/>
        <w:ind w:left="0" w:firstLine="709"/>
        <w:jc w:val="both"/>
        <w:rPr>
          <w:rFonts w:ascii="Times New Roman" w:hAnsi="Times New Roman" w:cs="Times New Roman"/>
          <w:sz w:val="28"/>
          <w:szCs w:val="28"/>
        </w:rPr>
      </w:pPr>
      <w:r w:rsidRPr="0064636B">
        <w:rPr>
          <w:rFonts w:ascii="Times New Roman" w:hAnsi="Times New Roman" w:cs="Times New Roman"/>
          <w:sz w:val="28"/>
          <w:szCs w:val="28"/>
        </w:rPr>
        <w:t>самостоятельно изучить технологии в соответствии с темой проекта;</w:t>
      </w:r>
    </w:p>
    <w:p w:rsidR="00FF180A" w:rsidRPr="006F1D27" w:rsidRDefault="00FF180A" w:rsidP="00FF180A">
      <w:pPr>
        <w:pStyle w:val="af3"/>
        <w:numPr>
          <w:ilvl w:val="0"/>
          <w:numId w:val="27"/>
        </w:numPr>
        <w:tabs>
          <w:tab w:val="clear" w:pos="720"/>
          <w:tab w:val="num" w:pos="0"/>
          <w:tab w:val="left" w:pos="284"/>
        </w:tabs>
        <w:spacing w:after="0" w:line="240" w:lineRule="auto"/>
        <w:ind w:left="0" w:firstLine="709"/>
        <w:jc w:val="both"/>
        <w:rPr>
          <w:rFonts w:ascii="Times New Roman" w:hAnsi="Times New Roman" w:cs="Times New Roman"/>
          <w:sz w:val="28"/>
          <w:szCs w:val="28"/>
        </w:rPr>
      </w:pPr>
      <w:r w:rsidRPr="006F1D27">
        <w:rPr>
          <w:rFonts w:ascii="Times New Roman" w:hAnsi="Times New Roman" w:cs="Times New Roman"/>
          <w:sz w:val="28"/>
          <w:szCs w:val="28"/>
        </w:rPr>
        <w:t xml:space="preserve">отобрать из нескольких вариантов технических решений наиболее </w:t>
      </w:r>
      <w:proofErr w:type="gramStart"/>
      <w:r w:rsidRPr="006F1D27">
        <w:rPr>
          <w:rFonts w:ascii="Times New Roman" w:hAnsi="Times New Roman" w:cs="Times New Roman"/>
          <w:sz w:val="28"/>
          <w:szCs w:val="28"/>
        </w:rPr>
        <w:t>выгодный</w:t>
      </w:r>
      <w:proofErr w:type="gramEnd"/>
      <w:r w:rsidRPr="006F1D27">
        <w:rPr>
          <w:rFonts w:ascii="Times New Roman" w:hAnsi="Times New Roman" w:cs="Times New Roman"/>
          <w:sz w:val="28"/>
          <w:szCs w:val="28"/>
        </w:rPr>
        <w:t xml:space="preserve"> с технико-экономической точки зрения;</w:t>
      </w:r>
    </w:p>
    <w:p w:rsidR="00FF180A" w:rsidRPr="006F1D27" w:rsidRDefault="00FF180A" w:rsidP="00FF180A">
      <w:pPr>
        <w:pStyle w:val="af3"/>
        <w:numPr>
          <w:ilvl w:val="0"/>
          <w:numId w:val="27"/>
        </w:numPr>
        <w:tabs>
          <w:tab w:val="clear" w:pos="720"/>
          <w:tab w:val="num" w:pos="0"/>
          <w:tab w:val="left" w:pos="284"/>
        </w:tabs>
        <w:spacing w:after="0" w:line="240" w:lineRule="auto"/>
        <w:ind w:left="0" w:firstLine="709"/>
        <w:jc w:val="both"/>
        <w:rPr>
          <w:rFonts w:ascii="Times New Roman" w:hAnsi="Times New Roman" w:cs="Times New Roman"/>
          <w:sz w:val="28"/>
          <w:szCs w:val="28"/>
        </w:rPr>
      </w:pPr>
      <w:r w:rsidRPr="006F1D27">
        <w:rPr>
          <w:rFonts w:ascii="Times New Roman" w:hAnsi="Times New Roman" w:cs="Times New Roman"/>
          <w:sz w:val="28"/>
          <w:szCs w:val="28"/>
        </w:rPr>
        <w:t>обосновать расчетом (с требуемой степенью точности и с применением современных математических методов) свои проектные предложения;</w:t>
      </w:r>
    </w:p>
    <w:p w:rsidR="00FF180A" w:rsidRPr="006F1D27" w:rsidRDefault="00FF180A" w:rsidP="00FF180A">
      <w:pPr>
        <w:pStyle w:val="af3"/>
        <w:numPr>
          <w:ilvl w:val="0"/>
          <w:numId w:val="27"/>
        </w:numPr>
        <w:tabs>
          <w:tab w:val="clear" w:pos="720"/>
          <w:tab w:val="num" w:pos="0"/>
          <w:tab w:val="left" w:pos="284"/>
        </w:tabs>
        <w:spacing w:after="0" w:line="240" w:lineRule="auto"/>
        <w:ind w:left="0" w:firstLine="709"/>
        <w:jc w:val="both"/>
        <w:rPr>
          <w:rFonts w:ascii="Times New Roman" w:hAnsi="Times New Roman" w:cs="Times New Roman"/>
          <w:sz w:val="28"/>
          <w:szCs w:val="28"/>
        </w:rPr>
      </w:pPr>
      <w:r w:rsidRPr="006F1D27">
        <w:rPr>
          <w:rFonts w:ascii="Times New Roman" w:hAnsi="Times New Roman" w:cs="Times New Roman"/>
          <w:sz w:val="28"/>
          <w:szCs w:val="28"/>
        </w:rPr>
        <w:t>четко и наглядно отобразить свои предложения графически;</w:t>
      </w:r>
    </w:p>
    <w:p w:rsidR="00FF180A" w:rsidRPr="0064636B" w:rsidRDefault="00FF180A" w:rsidP="00FF180A">
      <w:pPr>
        <w:numPr>
          <w:ilvl w:val="0"/>
          <w:numId w:val="27"/>
        </w:numPr>
        <w:tabs>
          <w:tab w:val="clear" w:pos="720"/>
          <w:tab w:val="num" w:pos="284"/>
        </w:tabs>
        <w:spacing w:after="0" w:line="240" w:lineRule="auto"/>
        <w:ind w:left="0" w:firstLine="709"/>
        <w:jc w:val="both"/>
        <w:rPr>
          <w:rFonts w:ascii="Times New Roman" w:hAnsi="Times New Roman" w:cs="Times New Roman"/>
          <w:sz w:val="28"/>
          <w:szCs w:val="28"/>
        </w:rPr>
      </w:pPr>
      <w:r w:rsidRPr="0064636B">
        <w:rPr>
          <w:rFonts w:ascii="Times New Roman" w:hAnsi="Times New Roman" w:cs="Times New Roman"/>
          <w:sz w:val="28"/>
          <w:szCs w:val="28"/>
        </w:rPr>
        <w:t>разработать мероприятия по охране труда и технике безопасности</w:t>
      </w:r>
    </w:p>
    <w:p w:rsidR="00FF180A" w:rsidRPr="006F1D27" w:rsidRDefault="00FF180A" w:rsidP="00FF180A">
      <w:pPr>
        <w:pStyle w:val="af3"/>
        <w:numPr>
          <w:ilvl w:val="0"/>
          <w:numId w:val="27"/>
        </w:numPr>
        <w:tabs>
          <w:tab w:val="clear" w:pos="720"/>
          <w:tab w:val="num" w:pos="0"/>
          <w:tab w:val="left" w:pos="284"/>
        </w:tabs>
        <w:spacing w:after="0" w:line="240" w:lineRule="auto"/>
        <w:ind w:left="0" w:firstLine="709"/>
        <w:jc w:val="both"/>
        <w:rPr>
          <w:rFonts w:ascii="Times New Roman" w:hAnsi="Times New Roman" w:cs="Times New Roman"/>
          <w:sz w:val="28"/>
          <w:szCs w:val="28"/>
        </w:rPr>
      </w:pPr>
      <w:r w:rsidRPr="006F1D27">
        <w:rPr>
          <w:rFonts w:ascii="Times New Roman" w:hAnsi="Times New Roman" w:cs="Times New Roman"/>
          <w:sz w:val="28"/>
          <w:szCs w:val="28"/>
        </w:rPr>
        <w:t>убедительно изложить свои расчеты и обоснование в пояснительной записке</w:t>
      </w:r>
      <w:r>
        <w:rPr>
          <w:rFonts w:ascii="Times New Roman" w:hAnsi="Times New Roman" w:cs="Times New Roman"/>
          <w:sz w:val="28"/>
          <w:szCs w:val="28"/>
        </w:rPr>
        <w:t>.</w:t>
      </w:r>
    </w:p>
    <w:p w:rsidR="00FF180A" w:rsidRDefault="00FF180A" w:rsidP="00FF180A">
      <w:pPr>
        <w:pStyle w:val="a6"/>
        <w:ind w:firstLine="709"/>
        <w:rPr>
          <w:color w:val="0070C0"/>
          <w:sz w:val="28"/>
          <w:szCs w:val="28"/>
        </w:rPr>
      </w:pPr>
      <w:r w:rsidRPr="00943E70">
        <w:rPr>
          <w:sz w:val="28"/>
          <w:szCs w:val="28"/>
        </w:rPr>
        <w:t xml:space="preserve">Дипломный проект должен отразить глубину теоретической, практической и профессиональной подготовки </w:t>
      </w:r>
      <w:r w:rsidRPr="0064636B">
        <w:rPr>
          <w:sz w:val="28"/>
          <w:szCs w:val="28"/>
        </w:rPr>
        <w:t>техника</w:t>
      </w:r>
      <w:r w:rsidRPr="000435FB">
        <w:rPr>
          <w:color w:val="0070C0"/>
          <w:sz w:val="28"/>
          <w:szCs w:val="28"/>
        </w:rPr>
        <w:t>,</w:t>
      </w:r>
      <w:r w:rsidRPr="00943E70">
        <w:rPr>
          <w:sz w:val="28"/>
          <w:szCs w:val="28"/>
        </w:rPr>
        <w:t xml:space="preserve"> которая предполагает </w:t>
      </w:r>
      <w:r>
        <w:rPr>
          <w:sz w:val="28"/>
          <w:szCs w:val="28"/>
        </w:rPr>
        <w:t xml:space="preserve">наличие следующих </w:t>
      </w:r>
      <w:r w:rsidRPr="0064636B">
        <w:rPr>
          <w:sz w:val="28"/>
          <w:szCs w:val="28"/>
        </w:rPr>
        <w:t>ПК:</w:t>
      </w:r>
    </w:p>
    <w:p w:rsidR="00FF180A" w:rsidRPr="0064636B" w:rsidRDefault="00FF180A" w:rsidP="00FF180A">
      <w:pPr>
        <w:pStyle w:val="25"/>
        <w:widowControl w:val="0"/>
        <w:ind w:left="0" w:firstLine="709"/>
        <w:jc w:val="both"/>
        <w:rPr>
          <w:rFonts w:ascii="Times New Roman" w:hAnsi="Times New Roman" w:cs="Times New Roman"/>
          <w:bCs/>
          <w:sz w:val="28"/>
        </w:rPr>
      </w:pPr>
      <w:r w:rsidRPr="0064636B">
        <w:rPr>
          <w:rFonts w:ascii="Times New Roman" w:hAnsi="Times New Roman" w:cs="Times New Roman"/>
          <w:bCs/>
          <w:sz w:val="28"/>
        </w:rPr>
        <w:t>ПК 1.1. Выбирать исходные материалы для производства отливок.</w:t>
      </w:r>
    </w:p>
    <w:p w:rsidR="00FF180A" w:rsidRPr="0064636B" w:rsidRDefault="00FF180A" w:rsidP="00FF180A">
      <w:pPr>
        <w:pStyle w:val="25"/>
        <w:widowControl w:val="0"/>
        <w:ind w:left="0" w:firstLine="709"/>
        <w:jc w:val="both"/>
        <w:rPr>
          <w:rFonts w:ascii="Times New Roman" w:hAnsi="Times New Roman" w:cs="Times New Roman"/>
          <w:bCs/>
          <w:sz w:val="28"/>
        </w:rPr>
      </w:pPr>
      <w:r w:rsidRPr="0064636B">
        <w:rPr>
          <w:rFonts w:ascii="Times New Roman" w:hAnsi="Times New Roman" w:cs="Times New Roman"/>
          <w:bCs/>
          <w:sz w:val="28"/>
        </w:rPr>
        <w:t>ПК 1.2. Анализировать свойства и структуры металлов и сплавов для изготовления отливок.</w:t>
      </w:r>
    </w:p>
    <w:p w:rsidR="00FF180A" w:rsidRPr="0064636B" w:rsidRDefault="00FF180A" w:rsidP="00FF180A">
      <w:pPr>
        <w:pStyle w:val="25"/>
        <w:widowControl w:val="0"/>
        <w:ind w:left="0" w:firstLine="709"/>
        <w:jc w:val="both"/>
        <w:rPr>
          <w:rFonts w:ascii="Times New Roman" w:hAnsi="Times New Roman" w:cs="Times New Roman"/>
          <w:bCs/>
          <w:sz w:val="28"/>
        </w:rPr>
      </w:pPr>
      <w:r w:rsidRPr="0064636B">
        <w:rPr>
          <w:rFonts w:ascii="Times New Roman" w:hAnsi="Times New Roman" w:cs="Times New Roman"/>
          <w:bCs/>
          <w:sz w:val="28"/>
        </w:rPr>
        <w:t>ПК 1.3. Выполнять расчеты, необходимые при разработке технологических процессов изготовления отливок.</w:t>
      </w:r>
    </w:p>
    <w:p w:rsidR="00FF180A" w:rsidRPr="0064636B" w:rsidRDefault="00FF180A" w:rsidP="00FF180A">
      <w:pPr>
        <w:pStyle w:val="25"/>
        <w:widowControl w:val="0"/>
        <w:ind w:left="0" w:firstLine="709"/>
        <w:jc w:val="both"/>
        <w:rPr>
          <w:rFonts w:ascii="Times New Roman" w:hAnsi="Times New Roman" w:cs="Times New Roman"/>
          <w:bCs/>
          <w:sz w:val="28"/>
        </w:rPr>
      </w:pPr>
      <w:r w:rsidRPr="0064636B">
        <w:rPr>
          <w:rFonts w:ascii="Times New Roman" w:hAnsi="Times New Roman" w:cs="Times New Roman"/>
          <w:bCs/>
          <w:sz w:val="28"/>
        </w:rPr>
        <w:t>ПК 1.4. Устанавливать и осуществлять рациональные режимы технологических операций изготовления отливок.</w:t>
      </w:r>
    </w:p>
    <w:p w:rsidR="00FF180A" w:rsidRPr="0064636B" w:rsidRDefault="00FF180A" w:rsidP="00FF180A">
      <w:pPr>
        <w:pStyle w:val="25"/>
        <w:widowControl w:val="0"/>
        <w:ind w:left="0" w:firstLine="709"/>
        <w:jc w:val="both"/>
        <w:rPr>
          <w:rFonts w:ascii="Times New Roman" w:hAnsi="Times New Roman" w:cs="Times New Roman"/>
          <w:bCs/>
          <w:sz w:val="28"/>
        </w:rPr>
      </w:pPr>
      <w:r w:rsidRPr="0064636B">
        <w:rPr>
          <w:rFonts w:ascii="Times New Roman" w:hAnsi="Times New Roman" w:cs="Times New Roman"/>
          <w:bCs/>
          <w:sz w:val="28"/>
        </w:rPr>
        <w:t>ПК 1.5. Рассчитывать основные технико-экономические показатели производства отливок.</w:t>
      </w:r>
    </w:p>
    <w:p w:rsidR="00FF180A" w:rsidRPr="0064636B" w:rsidRDefault="00FF180A" w:rsidP="00FF180A">
      <w:pPr>
        <w:pStyle w:val="25"/>
        <w:widowControl w:val="0"/>
        <w:ind w:left="0" w:firstLine="709"/>
        <w:jc w:val="both"/>
        <w:rPr>
          <w:rFonts w:ascii="Times New Roman" w:hAnsi="Times New Roman" w:cs="Times New Roman"/>
          <w:bCs/>
          <w:sz w:val="28"/>
        </w:rPr>
      </w:pPr>
      <w:r w:rsidRPr="0064636B">
        <w:rPr>
          <w:rFonts w:ascii="Times New Roman" w:hAnsi="Times New Roman" w:cs="Times New Roman"/>
          <w:bCs/>
          <w:sz w:val="28"/>
        </w:rPr>
        <w:t>ПК 1.6. Оформлять и читать конструкторскую и технологическую документацию по литейному производству.</w:t>
      </w:r>
    </w:p>
    <w:p w:rsidR="00FF180A" w:rsidRPr="0064636B" w:rsidRDefault="00FF180A" w:rsidP="00FF180A">
      <w:pPr>
        <w:pStyle w:val="25"/>
        <w:widowControl w:val="0"/>
        <w:ind w:left="0" w:firstLine="709"/>
        <w:jc w:val="both"/>
        <w:rPr>
          <w:rFonts w:ascii="Times New Roman" w:hAnsi="Times New Roman" w:cs="Times New Roman"/>
          <w:sz w:val="28"/>
        </w:rPr>
      </w:pPr>
      <w:r w:rsidRPr="0064636B">
        <w:rPr>
          <w:rFonts w:ascii="Times New Roman" w:hAnsi="Times New Roman" w:cs="Times New Roman"/>
          <w:sz w:val="28"/>
        </w:rPr>
        <w:t>ПК</w:t>
      </w:r>
      <w:r w:rsidRPr="0064636B">
        <w:rPr>
          <w:rFonts w:ascii="Times New Roman" w:hAnsi="Times New Roman" w:cs="Times New Roman"/>
          <w:bCs/>
          <w:sz w:val="28"/>
        </w:rPr>
        <w:t> </w:t>
      </w:r>
      <w:r w:rsidRPr="0064636B">
        <w:rPr>
          <w:rFonts w:ascii="Times New Roman" w:hAnsi="Times New Roman" w:cs="Times New Roman"/>
          <w:sz w:val="28"/>
        </w:rPr>
        <w:t xml:space="preserve">2.1. Осуществлять входной контроль исходных материалов литейного </w:t>
      </w:r>
      <w:r w:rsidRPr="0064636B">
        <w:rPr>
          <w:rFonts w:ascii="Times New Roman" w:hAnsi="Times New Roman" w:cs="Times New Roman"/>
          <w:sz w:val="28"/>
        </w:rPr>
        <w:lastRenderedPageBreak/>
        <w:t>производства в соответствии с технологическим процессом (в том числе с использованием микропроцессорной техники).</w:t>
      </w:r>
    </w:p>
    <w:p w:rsidR="00FF180A" w:rsidRPr="0064636B" w:rsidRDefault="00FF180A" w:rsidP="00FF180A">
      <w:pPr>
        <w:pStyle w:val="25"/>
        <w:widowControl w:val="0"/>
        <w:ind w:left="0" w:firstLine="709"/>
        <w:jc w:val="both"/>
        <w:rPr>
          <w:rFonts w:ascii="Times New Roman" w:hAnsi="Times New Roman" w:cs="Times New Roman"/>
          <w:sz w:val="28"/>
        </w:rPr>
      </w:pPr>
      <w:r w:rsidRPr="0064636B">
        <w:rPr>
          <w:rFonts w:ascii="Times New Roman" w:hAnsi="Times New Roman" w:cs="Times New Roman"/>
          <w:sz w:val="28"/>
        </w:rPr>
        <w:t>ПК</w:t>
      </w:r>
      <w:r w:rsidRPr="0064636B">
        <w:rPr>
          <w:rFonts w:ascii="Times New Roman" w:hAnsi="Times New Roman" w:cs="Times New Roman"/>
          <w:bCs/>
          <w:sz w:val="28"/>
        </w:rPr>
        <w:t> </w:t>
      </w:r>
      <w:r w:rsidRPr="0064636B">
        <w:rPr>
          <w:rFonts w:ascii="Times New Roman" w:hAnsi="Times New Roman" w:cs="Times New Roman"/>
          <w:sz w:val="28"/>
        </w:rPr>
        <w:t xml:space="preserve">2.2. Осуществлять </w:t>
      </w:r>
      <w:proofErr w:type="gramStart"/>
      <w:r w:rsidRPr="0064636B">
        <w:rPr>
          <w:rFonts w:ascii="Times New Roman" w:hAnsi="Times New Roman" w:cs="Times New Roman"/>
          <w:sz w:val="28"/>
        </w:rPr>
        <w:t>контроль за</w:t>
      </w:r>
      <w:proofErr w:type="gramEnd"/>
      <w:r w:rsidRPr="0064636B">
        <w:rPr>
          <w:rFonts w:ascii="Times New Roman" w:hAnsi="Times New Roman" w:cs="Times New Roman"/>
          <w:sz w:val="28"/>
        </w:rPr>
        <w:t xml:space="preserve"> выполнением технологического процесса производства отливок из чёрных и цветных металлов и сплавов (в том числе с использованием микропроцессорной техники).</w:t>
      </w:r>
    </w:p>
    <w:p w:rsidR="00FF180A" w:rsidRPr="0064636B" w:rsidRDefault="00FF180A" w:rsidP="00FF180A">
      <w:pPr>
        <w:pStyle w:val="25"/>
        <w:widowControl w:val="0"/>
        <w:ind w:left="0" w:firstLine="709"/>
        <w:jc w:val="both"/>
        <w:rPr>
          <w:rFonts w:ascii="Times New Roman" w:hAnsi="Times New Roman" w:cs="Times New Roman"/>
          <w:sz w:val="28"/>
        </w:rPr>
      </w:pPr>
      <w:r w:rsidRPr="0064636B">
        <w:rPr>
          <w:rFonts w:ascii="Times New Roman" w:hAnsi="Times New Roman" w:cs="Times New Roman"/>
          <w:sz w:val="28"/>
        </w:rPr>
        <w:t>ПК</w:t>
      </w:r>
      <w:r w:rsidRPr="0064636B">
        <w:rPr>
          <w:rFonts w:ascii="Times New Roman" w:hAnsi="Times New Roman" w:cs="Times New Roman"/>
          <w:bCs/>
          <w:sz w:val="28"/>
        </w:rPr>
        <w:t> </w:t>
      </w:r>
      <w:r w:rsidRPr="0064636B">
        <w:rPr>
          <w:rFonts w:ascii="Times New Roman" w:hAnsi="Times New Roman" w:cs="Times New Roman"/>
          <w:sz w:val="28"/>
        </w:rPr>
        <w:t xml:space="preserve">2.3. Осуществлять </w:t>
      </w:r>
      <w:proofErr w:type="gramStart"/>
      <w:r w:rsidRPr="0064636B">
        <w:rPr>
          <w:rFonts w:ascii="Times New Roman" w:hAnsi="Times New Roman" w:cs="Times New Roman"/>
          <w:sz w:val="28"/>
        </w:rPr>
        <w:t>контроль за</w:t>
      </w:r>
      <w:proofErr w:type="gramEnd"/>
      <w:r w:rsidRPr="0064636B">
        <w:rPr>
          <w:rFonts w:ascii="Times New Roman" w:hAnsi="Times New Roman" w:cs="Times New Roman"/>
          <w:sz w:val="28"/>
        </w:rPr>
        <w:t xml:space="preserve"> технологией обработки отливок (в том числе с использованием микропроцессорной техники).</w:t>
      </w:r>
    </w:p>
    <w:p w:rsidR="00FF180A" w:rsidRPr="0064636B" w:rsidRDefault="00FF180A" w:rsidP="00FF180A">
      <w:pPr>
        <w:pStyle w:val="25"/>
        <w:widowControl w:val="0"/>
        <w:ind w:left="0" w:firstLine="709"/>
        <w:jc w:val="both"/>
        <w:rPr>
          <w:rFonts w:ascii="Times New Roman" w:hAnsi="Times New Roman" w:cs="Times New Roman"/>
          <w:sz w:val="28"/>
        </w:rPr>
      </w:pPr>
      <w:r w:rsidRPr="0064636B">
        <w:rPr>
          <w:rFonts w:ascii="Times New Roman" w:hAnsi="Times New Roman" w:cs="Times New Roman"/>
          <w:sz w:val="28"/>
        </w:rPr>
        <w:t>ПК</w:t>
      </w:r>
      <w:r w:rsidRPr="0064636B">
        <w:rPr>
          <w:rFonts w:ascii="Times New Roman" w:hAnsi="Times New Roman" w:cs="Times New Roman"/>
          <w:bCs/>
          <w:sz w:val="28"/>
        </w:rPr>
        <w:t> </w:t>
      </w:r>
      <w:r w:rsidRPr="0064636B">
        <w:rPr>
          <w:rFonts w:ascii="Times New Roman" w:hAnsi="Times New Roman" w:cs="Times New Roman"/>
          <w:sz w:val="28"/>
        </w:rPr>
        <w:t xml:space="preserve">2.4. Осуществлять </w:t>
      </w:r>
      <w:proofErr w:type="gramStart"/>
      <w:r w:rsidRPr="0064636B">
        <w:rPr>
          <w:rFonts w:ascii="Times New Roman" w:hAnsi="Times New Roman" w:cs="Times New Roman"/>
          <w:sz w:val="28"/>
        </w:rPr>
        <w:t>контроль за</w:t>
      </w:r>
      <w:proofErr w:type="gramEnd"/>
      <w:r w:rsidRPr="0064636B">
        <w:rPr>
          <w:rFonts w:ascii="Times New Roman" w:hAnsi="Times New Roman" w:cs="Times New Roman"/>
          <w:sz w:val="28"/>
        </w:rPr>
        <w:t xml:space="preserve"> работой приборов и оборудования.</w:t>
      </w:r>
    </w:p>
    <w:p w:rsidR="00FF180A" w:rsidRPr="0064636B" w:rsidRDefault="00FF180A" w:rsidP="00FF180A">
      <w:pPr>
        <w:pStyle w:val="25"/>
        <w:widowControl w:val="0"/>
        <w:ind w:left="0" w:firstLine="709"/>
        <w:jc w:val="both"/>
        <w:rPr>
          <w:rFonts w:ascii="Times New Roman" w:hAnsi="Times New Roman" w:cs="Times New Roman"/>
          <w:sz w:val="28"/>
        </w:rPr>
      </w:pPr>
      <w:r w:rsidRPr="0064636B">
        <w:rPr>
          <w:rFonts w:ascii="Times New Roman" w:hAnsi="Times New Roman" w:cs="Times New Roman"/>
          <w:sz w:val="28"/>
        </w:rPr>
        <w:t>ПК</w:t>
      </w:r>
      <w:r w:rsidRPr="0064636B">
        <w:rPr>
          <w:rFonts w:ascii="Times New Roman" w:hAnsi="Times New Roman" w:cs="Times New Roman"/>
          <w:bCs/>
          <w:sz w:val="28"/>
        </w:rPr>
        <w:t> </w:t>
      </w:r>
      <w:r w:rsidRPr="0064636B">
        <w:rPr>
          <w:rFonts w:ascii="Times New Roman" w:hAnsi="Times New Roman" w:cs="Times New Roman"/>
          <w:sz w:val="28"/>
        </w:rPr>
        <w:t>2.5. Анализировать причины образования дефектов и разрабатывать мероприятия по их устранению и исправлению в отливках.</w:t>
      </w:r>
    </w:p>
    <w:p w:rsidR="00FF180A" w:rsidRPr="0064636B" w:rsidRDefault="00FF180A" w:rsidP="00FF180A">
      <w:pPr>
        <w:pStyle w:val="25"/>
        <w:widowControl w:val="0"/>
        <w:ind w:left="0" w:firstLine="709"/>
        <w:jc w:val="both"/>
        <w:rPr>
          <w:rFonts w:ascii="Times New Roman" w:hAnsi="Times New Roman" w:cs="Times New Roman"/>
          <w:sz w:val="28"/>
        </w:rPr>
      </w:pPr>
      <w:r w:rsidRPr="0064636B">
        <w:rPr>
          <w:rFonts w:ascii="Times New Roman" w:hAnsi="Times New Roman" w:cs="Times New Roman"/>
          <w:sz w:val="28"/>
        </w:rPr>
        <w:t>ПК</w:t>
      </w:r>
      <w:r w:rsidRPr="0064636B">
        <w:rPr>
          <w:rFonts w:ascii="Times New Roman" w:hAnsi="Times New Roman" w:cs="Times New Roman"/>
          <w:bCs/>
          <w:sz w:val="28"/>
        </w:rPr>
        <w:t> </w:t>
      </w:r>
      <w:r w:rsidRPr="0064636B">
        <w:rPr>
          <w:rFonts w:ascii="Times New Roman" w:hAnsi="Times New Roman" w:cs="Times New Roman"/>
          <w:sz w:val="28"/>
        </w:rPr>
        <w:t>3.1. Планировать этапы выполнения производственных работ.</w:t>
      </w:r>
    </w:p>
    <w:p w:rsidR="00FF180A" w:rsidRPr="0064636B" w:rsidRDefault="00FF180A" w:rsidP="00FF180A">
      <w:pPr>
        <w:pStyle w:val="25"/>
        <w:widowControl w:val="0"/>
        <w:ind w:left="0" w:firstLine="709"/>
        <w:jc w:val="both"/>
        <w:rPr>
          <w:rFonts w:ascii="Times New Roman" w:hAnsi="Times New Roman" w:cs="Times New Roman"/>
          <w:sz w:val="28"/>
        </w:rPr>
      </w:pPr>
      <w:r w:rsidRPr="0064636B">
        <w:rPr>
          <w:rFonts w:ascii="Times New Roman" w:hAnsi="Times New Roman" w:cs="Times New Roman"/>
          <w:sz w:val="28"/>
        </w:rPr>
        <w:t>ПК</w:t>
      </w:r>
      <w:r w:rsidRPr="0064636B">
        <w:rPr>
          <w:rFonts w:ascii="Times New Roman" w:hAnsi="Times New Roman" w:cs="Times New Roman"/>
          <w:bCs/>
          <w:sz w:val="28"/>
        </w:rPr>
        <w:t> </w:t>
      </w:r>
      <w:r w:rsidRPr="0064636B">
        <w:rPr>
          <w:rFonts w:ascii="Times New Roman" w:hAnsi="Times New Roman" w:cs="Times New Roman"/>
          <w:sz w:val="28"/>
        </w:rPr>
        <w:t>3.2. Организовывать работу исполнителей по производству отливок на отдельном участке.</w:t>
      </w:r>
    </w:p>
    <w:p w:rsidR="00FF180A" w:rsidRPr="0064636B" w:rsidRDefault="00FF180A" w:rsidP="00FF180A">
      <w:pPr>
        <w:pStyle w:val="25"/>
        <w:widowControl w:val="0"/>
        <w:ind w:left="0" w:firstLine="709"/>
        <w:jc w:val="both"/>
        <w:rPr>
          <w:rFonts w:ascii="Times New Roman" w:hAnsi="Times New Roman" w:cs="Times New Roman"/>
          <w:bCs/>
          <w:sz w:val="28"/>
        </w:rPr>
      </w:pPr>
      <w:r w:rsidRPr="0064636B">
        <w:rPr>
          <w:rFonts w:ascii="Times New Roman" w:hAnsi="Times New Roman" w:cs="Times New Roman"/>
          <w:sz w:val="28"/>
        </w:rPr>
        <w:t>ПК</w:t>
      </w:r>
      <w:r w:rsidRPr="0064636B">
        <w:rPr>
          <w:rFonts w:ascii="Times New Roman" w:hAnsi="Times New Roman" w:cs="Times New Roman"/>
          <w:bCs/>
          <w:sz w:val="28"/>
        </w:rPr>
        <w:t> </w:t>
      </w:r>
      <w:r w:rsidRPr="0064636B">
        <w:rPr>
          <w:rFonts w:ascii="Times New Roman" w:hAnsi="Times New Roman" w:cs="Times New Roman"/>
          <w:sz w:val="28"/>
        </w:rPr>
        <w:t>3.3. </w:t>
      </w:r>
      <w:r w:rsidRPr="0064636B">
        <w:rPr>
          <w:rFonts w:ascii="Times New Roman" w:hAnsi="Times New Roman" w:cs="Times New Roman"/>
          <w:bCs/>
          <w:sz w:val="28"/>
        </w:rPr>
        <w:t>Рассчитывать основные технико-экономические показатели работы коллектива.</w:t>
      </w:r>
    </w:p>
    <w:p w:rsidR="00FF180A" w:rsidRPr="0064636B" w:rsidRDefault="00FF180A" w:rsidP="00FF180A">
      <w:pPr>
        <w:pStyle w:val="25"/>
        <w:widowControl w:val="0"/>
        <w:ind w:left="0" w:firstLine="709"/>
        <w:jc w:val="both"/>
        <w:rPr>
          <w:rFonts w:ascii="Times New Roman" w:hAnsi="Times New Roman" w:cs="Times New Roman"/>
          <w:sz w:val="28"/>
        </w:rPr>
      </w:pPr>
      <w:r w:rsidRPr="0064636B">
        <w:rPr>
          <w:rFonts w:ascii="Times New Roman" w:hAnsi="Times New Roman" w:cs="Times New Roman"/>
          <w:sz w:val="28"/>
        </w:rPr>
        <w:t>ПК</w:t>
      </w:r>
      <w:r w:rsidRPr="0064636B">
        <w:rPr>
          <w:rFonts w:ascii="Times New Roman" w:hAnsi="Times New Roman" w:cs="Times New Roman"/>
          <w:bCs/>
          <w:sz w:val="28"/>
        </w:rPr>
        <w:t> </w:t>
      </w:r>
      <w:r w:rsidRPr="0064636B">
        <w:rPr>
          <w:rFonts w:ascii="Times New Roman" w:hAnsi="Times New Roman" w:cs="Times New Roman"/>
          <w:sz w:val="28"/>
        </w:rPr>
        <w:t>3.4. Контролировать обеспечение требований охраны труда и техники безопасности и промышленной санитарии для безопасной работы в литейном производстве.</w:t>
      </w:r>
    </w:p>
    <w:p w:rsidR="00FF180A" w:rsidRPr="0064636B" w:rsidRDefault="00FF180A" w:rsidP="00FF180A">
      <w:pPr>
        <w:pStyle w:val="25"/>
        <w:widowControl w:val="0"/>
        <w:ind w:left="0" w:firstLine="709"/>
        <w:jc w:val="both"/>
        <w:rPr>
          <w:rFonts w:ascii="Times New Roman" w:hAnsi="Times New Roman" w:cs="Times New Roman"/>
          <w:sz w:val="28"/>
        </w:rPr>
      </w:pPr>
      <w:r w:rsidRPr="0064636B">
        <w:rPr>
          <w:rFonts w:ascii="Times New Roman" w:hAnsi="Times New Roman" w:cs="Times New Roman"/>
          <w:sz w:val="28"/>
        </w:rPr>
        <w:t>ПК</w:t>
      </w:r>
      <w:r w:rsidRPr="0064636B">
        <w:rPr>
          <w:rFonts w:ascii="Times New Roman" w:hAnsi="Times New Roman" w:cs="Times New Roman"/>
          <w:bCs/>
          <w:sz w:val="28"/>
        </w:rPr>
        <w:t> </w:t>
      </w:r>
      <w:r w:rsidRPr="0064636B">
        <w:rPr>
          <w:rFonts w:ascii="Times New Roman" w:hAnsi="Times New Roman" w:cs="Times New Roman"/>
          <w:sz w:val="28"/>
        </w:rPr>
        <w:t xml:space="preserve">3.5. Проводить анализ </w:t>
      </w:r>
      <w:proofErr w:type="spellStart"/>
      <w:r w:rsidRPr="0064636B">
        <w:rPr>
          <w:rFonts w:ascii="Times New Roman" w:hAnsi="Times New Roman" w:cs="Times New Roman"/>
          <w:sz w:val="28"/>
        </w:rPr>
        <w:t>травмоопасных</w:t>
      </w:r>
      <w:proofErr w:type="spellEnd"/>
      <w:r w:rsidRPr="0064636B">
        <w:rPr>
          <w:rFonts w:ascii="Times New Roman" w:hAnsi="Times New Roman" w:cs="Times New Roman"/>
          <w:sz w:val="28"/>
        </w:rPr>
        <w:t xml:space="preserve"> и вредных факторов в сфере профессиональной деятельности.</w:t>
      </w:r>
    </w:p>
    <w:p w:rsidR="00FF180A" w:rsidRPr="0064636B" w:rsidRDefault="00FF180A" w:rsidP="00FF180A">
      <w:pPr>
        <w:pStyle w:val="25"/>
        <w:widowControl w:val="0"/>
        <w:ind w:left="0" w:firstLine="709"/>
        <w:jc w:val="both"/>
        <w:rPr>
          <w:rFonts w:ascii="Times New Roman" w:hAnsi="Times New Roman" w:cs="Times New Roman"/>
          <w:sz w:val="28"/>
        </w:rPr>
      </w:pPr>
      <w:r w:rsidRPr="0064636B">
        <w:rPr>
          <w:rFonts w:ascii="Times New Roman" w:hAnsi="Times New Roman" w:cs="Times New Roman"/>
          <w:bCs/>
          <w:sz w:val="28"/>
        </w:rPr>
        <w:t xml:space="preserve">ПК 4.1. </w:t>
      </w:r>
      <w:r w:rsidRPr="0064636B">
        <w:rPr>
          <w:rFonts w:ascii="Times New Roman" w:hAnsi="Times New Roman" w:cs="Times New Roman"/>
          <w:sz w:val="28"/>
        </w:rPr>
        <w:t>Осуществлять установку и заливку форм</w:t>
      </w:r>
    </w:p>
    <w:p w:rsidR="00FF180A" w:rsidRPr="0064636B" w:rsidRDefault="00FF180A" w:rsidP="00FF180A">
      <w:pPr>
        <w:pStyle w:val="25"/>
        <w:widowControl w:val="0"/>
        <w:ind w:left="0" w:firstLine="709"/>
        <w:jc w:val="both"/>
        <w:rPr>
          <w:rFonts w:ascii="Times New Roman" w:hAnsi="Times New Roman" w:cs="Times New Roman"/>
          <w:sz w:val="28"/>
        </w:rPr>
      </w:pPr>
      <w:r w:rsidRPr="0064636B">
        <w:rPr>
          <w:rFonts w:ascii="Times New Roman" w:hAnsi="Times New Roman" w:cs="Times New Roman"/>
          <w:sz w:val="28"/>
        </w:rPr>
        <w:t>ПК 4.2. Осуществлять раздачу жидкого металла</w:t>
      </w:r>
    </w:p>
    <w:p w:rsidR="00FF180A" w:rsidRPr="0064636B" w:rsidRDefault="00FF180A" w:rsidP="00FF180A">
      <w:pPr>
        <w:pStyle w:val="25"/>
        <w:widowControl w:val="0"/>
        <w:ind w:left="0" w:firstLine="709"/>
        <w:jc w:val="both"/>
        <w:rPr>
          <w:rFonts w:ascii="Times New Roman" w:hAnsi="Times New Roman" w:cs="Times New Roman"/>
          <w:bCs/>
          <w:sz w:val="28"/>
        </w:rPr>
      </w:pPr>
      <w:r w:rsidRPr="0064636B">
        <w:rPr>
          <w:rFonts w:ascii="Times New Roman" w:hAnsi="Times New Roman" w:cs="Times New Roman"/>
          <w:sz w:val="28"/>
        </w:rPr>
        <w:t>ПК 4.3. Осуществлять модифицирование и легирование расплава</w:t>
      </w:r>
    </w:p>
    <w:p w:rsidR="00FF180A" w:rsidRPr="0064636B" w:rsidRDefault="00FF180A" w:rsidP="00FF180A">
      <w:pPr>
        <w:pStyle w:val="af4"/>
        <w:widowControl w:val="0"/>
        <w:spacing w:after="0" w:line="240" w:lineRule="auto"/>
        <w:ind w:left="0" w:firstLine="709"/>
        <w:jc w:val="both"/>
        <w:rPr>
          <w:rFonts w:ascii="Times New Roman" w:eastAsia="Times New Roman" w:hAnsi="Times New Roman" w:cs="Times New Roman"/>
          <w:sz w:val="28"/>
          <w:szCs w:val="28"/>
        </w:rPr>
      </w:pPr>
      <w:r w:rsidRPr="0064636B">
        <w:rPr>
          <w:rFonts w:ascii="Times New Roman" w:eastAsia="Times New Roman" w:hAnsi="Times New Roman" w:cs="Times New Roman"/>
          <w:sz w:val="28"/>
          <w:szCs w:val="28"/>
        </w:rPr>
        <w:t>ОК</w:t>
      </w:r>
      <w:r w:rsidRPr="0064636B">
        <w:rPr>
          <w:rFonts w:ascii="Times New Roman" w:eastAsia="Times New Roman" w:hAnsi="Times New Roman" w:cs="Times New Roman"/>
          <w:sz w:val="28"/>
          <w:szCs w:val="28"/>
          <w:lang w:val="en-US"/>
        </w:rPr>
        <w:t> </w:t>
      </w:r>
      <w:r w:rsidRPr="0064636B">
        <w:rPr>
          <w:rFonts w:ascii="Times New Roman" w:eastAsia="Times New Roman" w:hAnsi="Times New Roman" w:cs="Times New Roman"/>
          <w:sz w:val="28"/>
          <w:szCs w:val="28"/>
        </w:rPr>
        <w:t>1.</w:t>
      </w:r>
      <w:r w:rsidRPr="0064636B">
        <w:rPr>
          <w:rFonts w:ascii="Times New Roman" w:eastAsia="Times New Roman" w:hAnsi="Times New Roman" w:cs="Times New Roman"/>
          <w:sz w:val="28"/>
          <w:szCs w:val="28"/>
          <w:lang w:val="en-US"/>
        </w:rPr>
        <w:t> </w:t>
      </w:r>
      <w:r w:rsidRPr="0064636B">
        <w:rPr>
          <w:rFonts w:ascii="Times New Roman" w:eastAsia="Times New Roman" w:hAnsi="Times New Roman" w:cs="Times New Roman"/>
          <w:sz w:val="28"/>
          <w:szCs w:val="28"/>
        </w:rPr>
        <w:t>Понимать сущность и социальную значимость своей будущей профессии, проявлять к ней устойчивый интерес.</w:t>
      </w:r>
    </w:p>
    <w:p w:rsidR="00FF180A" w:rsidRPr="0064636B" w:rsidRDefault="00FF180A" w:rsidP="00FF180A">
      <w:pPr>
        <w:pStyle w:val="af4"/>
        <w:widowControl w:val="0"/>
        <w:spacing w:after="0" w:line="240" w:lineRule="auto"/>
        <w:ind w:left="0" w:firstLine="709"/>
        <w:jc w:val="both"/>
        <w:rPr>
          <w:rFonts w:ascii="Times New Roman" w:eastAsia="Times New Roman" w:hAnsi="Times New Roman" w:cs="Times New Roman"/>
          <w:sz w:val="28"/>
          <w:szCs w:val="28"/>
        </w:rPr>
      </w:pPr>
      <w:r w:rsidRPr="0064636B">
        <w:rPr>
          <w:rFonts w:ascii="Times New Roman" w:eastAsia="Times New Roman" w:hAnsi="Times New Roman" w:cs="Times New Roman"/>
          <w:sz w:val="28"/>
          <w:szCs w:val="28"/>
        </w:rPr>
        <w:t>ОК 2.</w:t>
      </w:r>
      <w:r w:rsidRPr="0064636B">
        <w:rPr>
          <w:rFonts w:ascii="Times New Roman" w:eastAsia="Times New Roman" w:hAnsi="Times New Roman" w:cs="Times New Roman"/>
          <w:sz w:val="28"/>
          <w:szCs w:val="28"/>
          <w:lang w:val="en-US"/>
        </w:rPr>
        <w:t> </w:t>
      </w:r>
      <w:r w:rsidRPr="0064636B">
        <w:rPr>
          <w:rFonts w:ascii="Times New Roman" w:eastAsia="Times New Roman" w:hAnsi="Times New Roman" w:cs="Times New Roman"/>
          <w:sz w:val="28"/>
          <w:szCs w:val="28"/>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FF180A" w:rsidRPr="0064636B" w:rsidRDefault="00FF180A" w:rsidP="00FF180A">
      <w:pPr>
        <w:pStyle w:val="af4"/>
        <w:widowControl w:val="0"/>
        <w:spacing w:after="0" w:line="240" w:lineRule="auto"/>
        <w:ind w:left="0" w:firstLine="709"/>
        <w:jc w:val="both"/>
        <w:rPr>
          <w:rFonts w:ascii="Times New Roman" w:eastAsia="Times New Roman" w:hAnsi="Times New Roman" w:cs="Times New Roman"/>
          <w:sz w:val="28"/>
          <w:szCs w:val="28"/>
        </w:rPr>
      </w:pPr>
      <w:r w:rsidRPr="0064636B">
        <w:rPr>
          <w:rFonts w:ascii="Times New Roman" w:eastAsia="Times New Roman" w:hAnsi="Times New Roman" w:cs="Times New Roman"/>
          <w:sz w:val="28"/>
          <w:szCs w:val="28"/>
        </w:rPr>
        <w:t>ОК 3.</w:t>
      </w:r>
      <w:r w:rsidRPr="0064636B">
        <w:rPr>
          <w:rFonts w:ascii="Times New Roman" w:eastAsia="Times New Roman" w:hAnsi="Times New Roman" w:cs="Times New Roman"/>
          <w:sz w:val="28"/>
          <w:szCs w:val="28"/>
          <w:lang w:val="en-US"/>
        </w:rPr>
        <w:t> </w:t>
      </w:r>
      <w:r w:rsidRPr="0064636B">
        <w:rPr>
          <w:rFonts w:ascii="Times New Roman" w:eastAsia="Times New Roman" w:hAnsi="Times New Roman" w:cs="Times New Roman"/>
          <w:sz w:val="28"/>
          <w:szCs w:val="28"/>
        </w:rPr>
        <w:t>Принимать решения в стандартных и нестандартных ситуациях и нести за них ответственность.</w:t>
      </w:r>
    </w:p>
    <w:p w:rsidR="00FF180A" w:rsidRPr="0064636B" w:rsidRDefault="00FF180A" w:rsidP="00FF180A">
      <w:pPr>
        <w:pStyle w:val="af4"/>
        <w:widowControl w:val="0"/>
        <w:spacing w:after="0" w:line="240" w:lineRule="auto"/>
        <w:ind w:left="0" w:firstLine="709"/>
        <w:jc w:val="both"/>
        <w:rPr>
          <w:rFonts w:ascii="Times New Roman" w:eastAsia="Times New Roman" w:hAnsi="Times New Roman" w:cs="Times New Roman"/>
          <w:sz w:val="28"/>
          <w:szCs w:val="28"/>
        </w:rPr>
      </w:pPr>
      <w:r w:rsidRPr="0064636B">
        <w:rPr>
          <w:rFonts w:ascii="Times New Roman" w:eastAsia="Times New Roman" w:hAnsi="Times New Roman" w:cs="Times New Roman"/>
          <w:sz w:val="28"/>
          <w:szCs w:val="28"/>
        </w:rPr>
        <w:t>ОК 4.</w:t>
      </w:r>
      <w:r w:rsidRPr="0064636B">
        <w:rPr>
          <w:rFonts w:ascii="Times New Roman" w:eastAsia="Times New Roman" w:hAnsi="Times New Roman" w:cs="Times New Roman"/>
          <w:sz w:val="28"/>
          <w:szCs w:val="28"/>
          <w:lang w:val="en-US"/>
        </w:rPr>
        <w:t> </w:t>
      </w:r>
      <w:r w:rsidRPr="0064636B">
        <w:rPr>
          <w:rFonts w:ascii="Times New Roman" w:eastAsia="Times New Roman" w:hAnsi="Times New Roman" w:cs="Times New Roman"/>
          <w:sz w:val="28"/>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FF180A" w:rsidRPr="0064636B" w:rsidRDefault="00FF180A" w:rsidP="00FF180A">
      <w:pPr>
        <w:pStyle w:val="af4"/>
        <w:widowControl w:val="0"/>
        <w:spacing w:after="0" w:line="240" w:lineRule="auto"/>
        <w:ind w:left="0" w:firstLine="709"/>
        <w:jc w:val="both"/>
        <w:rPr>
          <w:rFonts w:ascii="Times New Roman" w:eastAsia="Times New Roman" w:hAnsi="Times New Roman" w:cs="Times New Roman"/>
          <w:sz w:val="28"/>
          <w:szCs w:val="28"/>
        </w:rPr>
      </w:pPr>
      <w:r w:rsidRPr="0064636B">
        <w:rPr>
          <w:rFonts w:ascii="Times New Roman" w:eastAsia="Times New Roman" w:hAnsi="Times New Roman" w:cs="Times New Roman"/>
          <w:sz w:val="28"/>
          <w:szCs w:val="28"/>
        </w:rPr>
        <w:t>ОК 5.</w:t>
      </w:r>
      <w:r w:rsidRPr="0064636B">
        <w:rPr>
          <w:rFonts w:ascii="Times New Roman" w:eastAsia="Times New Roman" w:hAnsi="Times New Roman" w:cs="Times New Roman"/>
          <w:sz w:val="28"/>
          <w:szCs w:val="28"/>
          <w:lang w:val="en-US"/>
        </w:rPr>
        <w:t> </w:t>
      </w:r>
      <w:r w:rsidRPr="0064636B">
        <w:rPr>
          <w:rFonts w:ascii="Times New Roman" w:eastAsia="Times New Roman" w:hAnsi="Times New Roman" w:cs="Times New Roman"/>
          <w:sz w:val="28"/>
          <w:szCs w:val="28"/>
        </w:rPr>
        <w:t>Использовать информационно-коммуникационные технологии в профессиональной деятельности.</w:t>
      </w:r>
    </w:p>
    <w:p w:rsidR="00FF180A" w:rsidRPr="0064636B" w:rsidRDefault="00FF180A" w:rsidP="00FF180A">
      <w:pPr>
        <w:pStyle w:val="af4"/>
        <w:widowControl w:val="0"/>
        <w:spacing w:after="0" w:line="240" w:lineRule="auto"/>
        <w:ind w:left="0" w:firstLine="709"/>
        <w:jc w:val="both"/>
        <w:rPr>
          <w:rFonts w:ascii="Times New Roman" w:eastAsia="Times New Roman" w:hAnsi="Times New Roman" w:cs="Times New Roman"/>
          <w:sz w:val="28"/>
          <w:szCs w:val="28"/>
        </w:rPr>
      </w:pPr>
      <w:r w:rsidRPr="0064636B">
        <w:rPr>
          <w:rFonts w:ascii="Times New Roman" w:eastAsia="Times New Roman" w:hAnsi="Times New Roman" w:cs="Times New Roman"/>
          <w:sz w:val="28"/>
          <w:szCs w:val="28"/>
        </w:rPr>
        <w:t>ОК 6.</w:t>
      </w:r>
      <w:r w:rsidRPr="0064636B">
        <w:rPr>
          <w:rFonts w:ascii="Times New Roman" w:eastAsia="Times New Roman" w:hAnsi="Times New Roman" w:cs="Times New Roman"/>
          <w:sz w:val="28"/>
          <w:szCs w:val="28"/>
          <w:lang w:val="en-US"/>
        </w:rPr>
        <w:t> </w:t>
      </w:r>
      <w:r w:rsidRPr="0064636B">
        <w:rPr>
          <w:rFonts w:ascii="Times New Roman" w:eastAsia="Times New Roman" w:hAnsi="Times New Roman" w:cs="Times New Roman"/>
          <w:sz w:val="28"/>
          <w:szCs w:val="28"/>
        </w:rPr>
        <w:t>Работать в коллективе и команде, эффективно общаться с</w:t>
      </w:r>
      <w:r w:rsidRPr="0064636B">
        <w:rPr>
          <w:rFonts w:ascii="Times New Roman" w:eastAsia="Times New Roman" w:hAnsi="Times New Roman" w:cs="Times New Roman"/>
          <w:sz w:val="28"/>
          <w:szCs w:val="28"/>
          <w:lang w:val="en-US"/>
        </w:rPr>
        <w:t> </w:t>
      </w:r>
      <w:r w:rsidRPr="0064636B">
        <w:rPr>
          <w:rFonts w:ascii="Times New Roman" w:eastAsia="Times New Roman" w:hAnsi="Times New Roman" w:cs="Times New Roman"/>
          <w:sz w:val="28"/>
          <w:szCs w:val="28"/>
        </w:rPr>
        <w:t>коллегами, руководством, потребителями.</w:t>
      </w:r>
    </w:p>
    <w:p w:rsidR="00FF180A" w:rsidRPr="0064636B" w:rsidRDefault="00FF180A" w:rsidP="00FF180A">
      <w:pPr>
        <w:pStyle w:val="af4"/>
        <w:widowControl w:val="0"/>
        <w:spacing w:after="0" w:line="240" w:lineRule="auto"/>
        <w:ind w:left="0" w:firstLine="709"/>
        <w:jc w:val="both"/>
        <w:rPr>
          <w:rFonts w:ascii="Times New Roman" w:eastAsia="Times New Roman" w:hAnsi="Times New Roman" w:cs="Times New Roman"/>
          <w:sz w:val="28"/>
          <w:szCs w:val="28"/>
        </w:rPr>
      </w:pPr>
      <w:r w:rsidRPr="0064636B">
        <w:rPr>
          <w:rFonts w:ascii="Times New Roman" w:eastAsia="Times New Roman" w:hAnsi="Times New Roman" w:cs="Times New Roman"/>
          <w:sz w:val="28"/>
          <w:szCs w:val="28"/>
        </w:rPr>
        <w:t>ОК 7.</w:t>
      </w:r>
      <w:r w:rsidRPr="0064636B">
        <w:rPr>
          <w:rFonts w:ascii="Times New Roman" w:eastAsia="Times New Roman" w:hAnsi="Times New Roman" w:cs="Times New Roman"/>
          <w:sz w:val="28"/>
          <w:szCs w:val="28"/>
          <w:lang w:val="en-US"/>
        </w:rPr>
        <w:t> </w:t>
      </w:r>
      <w:r w:rsidRPr="0064636B">
        <w:rPr>
          <w:rFonts w:ascii="Times New Roman" w:eastAsia="Times New Roman" w:hAnsi="Times New Roman" w:cs="Times New Roman"/>
          <w:sz w:val="28"/>
          <w:szCs w:val="28"/>
        </w:rPr>
        <w:t>Брать на себя ответственность за работу членов команды (подчиненных), результат выполнения заданий.</w:t>
      </w:r>
    </w:p>
    <w:p w:rsidR="00FF180A" w:rsidRPr="0064636B" w:rsidRDefault="00FF180A" w:rsidP="00FF180A">
      <w:pPr>
        <w:pStyle w:val="af4"/>
        <w:widowControl w:val="0"/>
        <w:spacing w:after="0" w:line="240" w:lineRule="auto"/>
        <w:ind w:left="0" w:firstLine="709"/>
        <w:jc w:val="both"/>
        <w:rPr>
          <w:rFonts w:ascii="Times New Roman" w:eastAsia="Times New Roman" w:hAnsi="Times New Roman" w:cs="Times New Roman"/>
          <w:sz w:val="28"/>
          <w:szCs w:val="28"/>
        </w:rPr>
      </w:pPr>
      <w:r w:rsidRPr="0064636B">
        <w:rPr>
          <w:rFonts w:ascii="Times New Roman" w:eastAsia="Times New Roman" w:hAnsi="Times New Roman" w:cs="Times New Roman"/>
          <w:sz w:val="28"/>
          <w:szCs w:val="28"/>
        </w:rPr>
        <w:t>ОК 8.</w:t>
      </w:r>
      <w:r w:rsidRPr="0064636B">
        <w:rPr>
          <w:rFonts w:ascii="Times New Roman" w:eastAsia="Times New Roman" w:hAnsi="Times New Roman" w:cs="Times New Roman"/>
          <w:sz w:val="28"/>
          <w:szCs w:val="28"/>
          <w:lang w:val="en-US"/>
        </w:rPr>
        <w:t> </w:t>
      </w:r>
      <w:r w:rsidRPr="0064636B">
        <w:rPr>
          <w:rFonts w:ascii="Times New Roman" w:eastAsia="Times New Roman" w:hAnsi="Times New Roman" w:cs="Times New Roman"/>
          <w:sz w:val="28"/>
          <w:szCs w:val="28"/>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F180A" w:rsidRPr="0064636B" w:rsidRDefault="00FF180A" w:rsidP="00FF180A">
      <w:pPr>
        <w:pStyle w:val="af4"/>
        <w:widowControl w:val="0"/>
        <w:spacing w:after="0" w:line="240" w:lineRule="auto"/>
        <w:ind w:left="0" w:firstLine="709"/>
        <w:jc w:val="both"/>
        <w:rPr>
          <w:rFonts w:ascii="Times New Roman" w:eastAsia="Times New Roman" w:hAnsi="Times New Roman" w:cs="Times New Roman"/>
          <w:sz w:val="28"/>
          <w:szCs w:val="28"/>
        </w:rPr>
      </w:pPr>
      <w:r w:rsidRPr="0064636B">
        <w:rPr>
          <w:rFonts w:ascii="Times New Roman" w:eastAsia="Times New Roman" w:hAnsi="Times New Roman" w:cs="Times New Roman"/>
          <w:sz w:val="28"/>
          <w:szCs w:val="28"/>
        </w:rPr>
        <w:t>ОК 9.</w:t>
      </w:r>
      <w:r w:rsidRPr="0064636B">
        <w:rPr>
          <w:rFonts w:ascii="Times New Roman" w:eastAsia="Times New Roman" w:hAnsi="Times New Roman" w:cs="Times New Roman"/>
          <w:sz w:val="28"/>
          <w:szCs w:val="28"/>
          <w:lang w:val="en-US"/>
        </w:rPr>
        <w:t> </w:t>
      </w:r>
      <w:r w:rsidRPr="0064636B">
        <w:rPr>
          <w:rFonts w:ascii="Times New Roman" w:eastAsia="Times New Roman" w:hAnsi="Times New Roman" w:cs="Times New Roman"/>
          <w:sz w:val="28"/>
          <w:szCs w:val="28"/>
        </w:rPr>
        <w:t>Ориентироваться в условиях частой смены технологий в</w:t>
      </w:r>
      <w:r w:rsidRPr="0064636B">
        <w:rPr>
          <w:rFonts w:ascii="Times New Roman" w:eastAsia="Times New Roman" w:hAnsi="Times New Roman" w:cs="Times New Roman"/>
          <w:sz w:val="28"/>
          <w:szCs w:val="28"/>
          <w:lang w:val="en-US"/>
        </w:rPr>
        <w:t> </w:t>
      </w:r>
      <w:r w:rsidRPr="0064636B">
        <w:rPr>
          <w:rFonts w:ascii="Times New Roman" w:eastAsia="Times New Roman" w:hAnsi="Times New Roman" w:cs="Times New Roman"/>
          <w:sz w:val="28"/>
          <w:szCs w:val="28"/>
        </w:rPr>
        <w:t>профессиональной деятельности.</w:t>
      </w:r>
    </w:p>
    <w:p w:rsidR="00FF180A" w:rsidRPr="0064636B" w:rsidRDefault="00FF180A" w:rsidP="00FF180A">
      <w:pPr>
        <w:pStyle w:val="a6"/>
        <w:ind w:firstLine="709"/>
        <w:rPr>
          <w:i/>
          <w:sz w:val="28"/>
          <w:szCs w:val="28"/>
        </w:rPr>
      </w:pPr>
      <w:r w:rsidRPr="0064636B">
        <w:rPr>
          <w:i/>
          <w:sz w:val="28"/>
          <w:szCs w:val="28"/>
        </w:rPr>
        <w:lastRenderedPageBreak/>
        <w:t>умений:</w:t>
      </w:r>
    </w:p>
    <w:p w:rsidR="00FF180A" w:rsidRPr="0064636B" w:rsidRDefault="00FF180A" w:rsidP="00FF180A">
      <w:pPr>
        <w:pStyle w:val="af3"/>
        <w:numPr>
          <w:ilvl w:val="0"/>
          <w:numId w:val="38"/>
        </w:numPr>
        <w:tabs>
          <w:tab w:val="left" w:pos="266"/>
          <w:tab w:val="left" w:pos="426"/>
        </w:tabs>
        <w:spacing w:after="0" w:line="240" w:lineRule="auto"/>
        <w:ind w:left="0" w:firstLine="709"/>
        <w:jc w:val="both"/>
        <w:rPr>
          <w:rFonts w:ascii="Times New Roman" w:eastAsia="Times New Roman" w:hAnsi="Times New Roman" w:cs="Times New Roman"/>
          <w:sz w:val="28"/>
          <w:szCs w:val="28"/>
        </w:rPr>
      </w:pPr>
      <w:r w:rsidRPr="0064636B">
        <w:rPr>
          <w:rFonts w:ascii="Times New Roman" w:hAnsi="Times New Roman" w:cs="Times New Roman"/>
          <w:sz w:val="28"/>
          <w:szCs w:val="28"/>
        </w:rPr>
        <w:t xml:space="preserve">– </w:t>
      </w:r>
      <w:r w:rsidRPr="0064636B">
        <w:rPr>
          <w:rFonts w:ascii="Times New Roman" w:eastAsia="Times New Roman" w:hAnsi="Times New Roman" w:cs="Times New Roman"/>
          <w:sz w:val="28"/>
          <w:szCs w:val="28"/>
        </w:rPr>
        <w:t>выбирать наиболее эффективное оборудование и исходные материалы  для производства отливок;</w:t>
      </w:r>
    </w:p>
    <w:p w:rsidR="00FF180A" w:rsidRPr="0064636B" w:rsidRDefault="00FF180A" w:rsidP="00FF180A">
      <w:pPr>
        <w:pStyle w:val="af3"/>
        <w:numPr>
          <w:ilvl w:val="0"/>
          <w:numId w:val="38"/>
        </w:numPr>
        <w:tabs>
          <w:tab w:val="left" w:pos="266"/>
          <w:tab w:val="left" w:pos="426"/>
        </w:tabs>
        <w:spacing w:after="0" w:line="240" w:lineRule="auto"/>
        <w:ind w:left="0" w:firstLine="709"/>
        <w:jc w:val="both"/>
        <w:rPr>
          <w:rFonts w:ascii="Times New Roman" w:eastAsia="Times New Roman" w:hAnsi="Times New Roman" w:cs="Times New Roman"/>
          <w:sz w:val="28"/>
          <w:szCs w:val="28"/>
        </w:rPr>
      </w:pPr>
      <w:r w:rsidRPr="0064636B">
        <w:rPr>
          <w:rFonts w:ascii="Times New Roman" w:eastAsia="Times New Roman" w:hAnsi="Times New Roman" w:cs="Times New Roman"/>
          <w:sz w:val="28"/>
          <w:szCs w:val="28"/>
        </w:rPr>
        <w:t>устанавливать и осуществлять рациональные режимы технологических операций изготовления отливок;</w:t>
      </w:r>
    </w:p>
    <w:p w:rsidR="00FF180A" w:rsidRPr="0064636B" w:rsidRDefault="00FF180A" w:rsidP="00FF180A">
      <w:pPr>
        <w:pStyle w:val="af3"/>
        <w:numPr>
          <w:ilvl w:val="0"/>
          <w:numId w:val="38"/>
        </w:numPr>
        <w:tabs>
          <w:tab w:val="left" w:pos="266"/>
          <w:tab w:val="left" w:pos="426"/>
        </w:tabs>
        <w:spacing w:after="0" w:line="240" w:lineRule="auto"/>
        <w:ind w:left="0" w:firstLine="709"/>
        <w:jc w:val="both"/>
        <w:rPr>
          <w:rFonts w:ascii="Times New Roman" w:eastAsia="Times New Roman" w:hAnsi="Times New Roman" w:cs="Times New Roman"/>
          <w:sz w:val="28"/>
          <w:szCs w:val="28"/>
        </w:rPr>
      </w:pPr>
      <w:r w:rsidRPr="0064636B">
        <w:rPr>
          <w:rFonts w:ascii="Times New Roman" w:eastAsia="Times New Roman" w:hAnsi="Times New Roman" w:cs="Times New Roman"/>
          <w:sz w:val="28"/>
          <w:szCs w:val="28"/>
        </w:rPr>
        <w:t xml:space="preserve">использовать программное обеспечение в профессиональной деятельности, применять компьютерные технологии; </w:t>
      </w:r>
    </w:p>
    <w:p w:rsidR="00FF180A" w:rsidRPr="0064636B" w:rsidRDefault="00FF180A" w:rsidP="00FF180A">
      <w:pPr>
        <w:pStyle w:val="af3"/>
        <w:numPr>
          <w:ilvl w:val="0"/>
          <w:numId w:val="38"/>
        </w:numPr>
        <w:tabs>
          <w:tab w:val="left" w:pos="266"/>
          <w:tab w:val="left" w:pos="426"/>
        </w:tabs>
        <w:spacing w:after="0" w:line="240" w:lineRule="auto"/>
        <w:ind w:left="0" w:firstLine="709"/>
        <w:jc w:val="both"/>
        <w:rPr>
          <w:rFonts w:ascii="Times New Roman" w:eastAsia="Times New Roman" w:hAnsi="Times New Roman" w:cs="Times New Roman"/>
          <w:sz w:val="28"/>
          <w:szCs w:val="28"/>
        </w:rPr>
      </w:pPr>
      <w:r w:rsidRPr="0064636B">
        <w:rPr>
          <w:rFonts w:ascii="Times New Roman" w:eastAsia="Times New Roman" w:hAnsi="Times New Roman" w:cs="Times New Roman"/>
          <w:sz w:val="28"/>
          <w:szCs w:val="28"/>
        </w:rPr>
        <w:t>контролировать исходный материал;</w:t>
      </w:r>
    </w:p>
    <w:p w:rsidR="00FF180A" w:rsidRPr="0064636B" w:rsidRDefault="00FF180A" w:rsidP="00FF180A">
      <w:pPr>
        <w:pStyle w:val="af3"/>
        <w:numPr>
          <w:ilvl w:val="0"/>
          <w:numId w:val="38"/>
        </w:numPr>
        <w:tabs>
          <w:tab w:val="left" w:pos="266"/>
          <w:tab w:val="left" w:pos="426"/>
        </w:tabs>
        <w:spacing w:after="0" w:line="240" w:lineRule="auto"/>
        <w:ind w:left="0" w:firstLine="709"/>
        <w:jc w:val="both"/>
        <w:rPr>
          <w:rFonts w:ascii="Times New Roman" w:eastAsia="Times New Roman" w:hAnsi="Times New Roman" w:cs="Times New Roman"/>
          <w:sz w:val="28"/>
          <w:szCs w:val="28"/>
        </w:rPr>
      </w:pPr>
      <w:r w:rsidRPr="0064636B">
        <w:rPr>
          <w:rFonts w:ascii="Times New Roman" w:eastAsia="Times New Roman" w:hAnsi="Times New Roman" w:cs="Times New Roman"/>
          <w:sz w:val="28"/>
          <w:szCs w:val="28"/>
        </w:rPr>
        <w:t xml:space="preserve">осуществлять </w:t>
      </w:r>
      <w:proofErr w:type="gramStart"/>
      <w:r w:rsidRPr="0064636B">
        <w:rPr>
          <w:rFonts w:ascii="Times New Roman" w:eastAsia="Times New Roman" w:hAnsi="Times New Roman" w:cs="Times New Roman"/>
          <w:sz w:val="28"/>
          <w:szCs w:val="28"/>
        </w:rPr>
        <w:t>контроль за</w:t>
      </w:r>
      <w:proofErr w:type="gramEnd"/>
      <w:r w:rsidRPr="0064636B">
        <w:rPr>
          <w:rFonts w:ascii="Times New Roman" w:eastAsia="Times New Roman" w:hAnsi="Times New Roman" w:cs="Times New Roman"/>
          <w:sz w:val="28"/>
          <w:szCs w:val="28"/>
        </w:rPr>
        <w:t xml:space="preserve"> выполнением технологического процесса  производства отливок;</w:t>
      </w:r>
    </w:p>
    <w:p w:rsidR="00FF180A" w:rsidRPr="0064636B" w:rsidRDefault="00FF180A" w:rsidP="00FF180A">
      <w:pPr>
        <w:pStyle w:val="af3"/>
        <w:numPr>
          <w:ilvl w:val="0"/>
          <w:numId w:val="38"/>
        </w:numPr>
        <w:tabs>
          <w:tab w:val="left" w:pos="266"/>
          <w:tab w:val="left" w:pos="426"/>
        </w:tabs>
        <w:spacing w:after="0" w:line="240" w:lineRule="auto"/>
        <w:ind w:left="0" w:firstLine="709"/>
        <w:jc w:val="both"/>
        <w:rPr>
          <w:rFonts w:ascii="Times New Roman" w:eastAsia="Times New Roman" w:hAnsi="Times New Roman" w:cs="Times New Roman"/>
          <w:sz w:val="28"/>
          <w:szCs w:val="28"/>
        </w:rPr>
      </w:pPr>
      <w:r w:rsidRPr="0064636B">
        <w:rPr>
          <w:rFonts w:ascii="Times New Roman" w:eastAsia="Times New Roman" w:hAnsi="Times New Roman" w:cs="Times New Roman"/>
          <w:sz w:val="28"/>
          <w:szCs w:val="28"/>
        </w:rPr>
        <w:t xml:space="preserve">разрабатывать требования повышения качества выпускаемых отливок и создавать условия их реализации; </w:t>
      </w:r>
    </w:p>
    <w:p w:rsidR="00FF180A" w:rsidRPr="0064636B" w:rsidRDefault="00FF180A" w:rsidP="00FF180A">
      <w:pPr>
        <w:pStyle w:val="af3"/>
        <w:numPr>
          <w:ilvl w:val="0"/>
          <w:numId w:val="38"/>
        </w:numPr>
        <w:tabs>
          <w:tab w:val="left" w:pos="266"/>
          <w:tab w:val="left" w:pos="426"/>
        </w:tabs>
        <w:spacing w:after="0" w:line="240" w:lineRule="auto"/>
        <w:ind w:left="0" w:firstLine="709"/>
        <w:jc w:val="both"/>
        <w:rPr>
          <w:rFonts w:ascii="Times New Roman" w:eastAsia="Times New Roman" w:hAnsi="Times New Roman" w:cs="Times New Roman"/>
          <w:sz w:val="28"/>
          <w:szCs w:val="28"/>
        </w:rPr>
      </w:pPr>
      <w:r w:rsidRPr="0064636B">
        <w:rPr>
          <w:rFonts w:ascii="Times New Roman" w:eastAsia="Times New Roman" w:hAnsi="Times New Roman" w:cs="Times New Roman"/>
          <w:sz w:val="28"/>
          <w:szCs w:val="28"/>
        </w:rPr>
        <w:t xml:space="preserve">выявлять причины образования дефектов и </w:t>
      </w:r>
    </w:p>
    <w:p w:rsidR="00FF180A" w:rsidRPr="0064636B" w:rsidRDefault="00FF180A" w:rsidP="00FF180A">
      <w:pPr>
        <w:pStyle w:val="af3"/>
        <w:numPr>
          <w:ilvl w:val="0"/>
          <w:numId w:val="38"/>
        </w:numPr>
        <w:tabs>
          <w:tab w:val="left" w:pos="266"/>
          <w:tab w:val="left" w:pos="426"/>
        </w:tabs>
        <w:spacing w:after="0" w:line="240" w:lineRule="auto"/>
        <w:ind w:left="0" w:firstLine="709"/>
        <w:jc w:val="both"/>
        <w:rPr>
          <w:rFonts w:ascii="Times New Roman" w:hAnsi="Times New Roman" w:cs="Times New Roman"/>
          <w:sz w:val="28"/>
          <w:szCs w:val="28"/>
        </w:rPr>
      </w:pPr>
      <w:r w:rsidRPr="0064636B">
        <w:rPr>
          <w:rFonts w:ascii="Times New Roman" w:eastAsia="Times New Roman" w:hAnsi="Times New Roman" w:cs="Times New Roman"/>
          <w:sz w:val="28"/>
          <w:szCs w:val="28"/>
        </w:rPr>
        <w:t>разрабатывать мероприятия по их устранению и исправлению в отливках;</w:t>
      </w:r>
    </w:p>
    <w:p w:rsidR="00FF180A" w:rsidRPr="0064636B" w:rsidRDefault="00FF180A" w:rsidP="00FF180A">
      <w:pPr>
        <w:pStyle w:val="af3"/>
        <w:numPr>
          <w:ilvl w:val="0"/>
          <w:numId w:val="38"/>
        </w:numPr>
        <w:tabs>
          <w:tab w:val="left" w:pos="266"/>
          <w:tab w:val="left" w:pos="426"/>
        </w:tabs>
        <w:spacing w:after="0" w:line="240" w:lineRule="auto"/>
        <w:ind w:left="0" w:firstLine="709"/>
        <w:jc w:val="both"/>
        <w:rPr>
          <w:rFonts w:ascii="Times New Roman" w:eastAsia="Times New Roman" w:hAnsi="Times New Roman" w:cs="Times New Roman"/>
          <w:sz w:val="28"/>
          <w:szCs w:val="28"/>
        </w:rPr>
      </w:pPr>
      <w:r w:rsidRPr="0064636B">
        <w:rPr>
          <w:rFonts w:ascii="Times New Roman" w:eastAsia="Times New Roman" w:hAnsi="Times New Roman" w:cs="Times New Roman"/>
          <w:sz w:val="28"/>
          <w:szCs w:val="28"/>
        </w:rPr>
        <w:t>рассчитывать по принятой методологии основные технико-экономические показатели  работы коллектива;</w:t>
      </w:r>
    </w:p>
    <w:p w:rsidR="00FF180A" w:rsidRPr="0064636B" w:rsidRDefault="00FF180A" w:rsidP="00FF180A">
      <w:pPr>
        <w:pStyle w:val="af3"/>
        <w:numPr>
          <w:ilvl w:val="0"/>
          <w:numId w:val="38"/>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64636B">
        <w:rPr>
          <w:rFonts w:ascii="Times New Roman" w:eastAsia="Times New Roman" w:hAnsi="Times New Roman" w:cs="Times New Roman"/>
          <w:sz w:val="28"/>
          <w:szCs w:val="28"/>
        </w:rPr>
        <w:t>-выбирать наиболее эффективное оборудование для заливки формы;</w:t>
      </w:r>
    </w:p>
    <w:p w:rsidR="00FF180A" w:rsidRPr="0064636B" w:rsidRDefault="00FF180A" w:rsidP="00FF180A">
      <w:pPr>
        <w:pStyle w:val="af3"/>
        <w:numPr>
          <w:ilvl w:val="0"/>
          <w:numId w:val="38"/>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64636B">
        <w:rPr>
          <w:rFonts w:ascii="Times New Roman" w:eastAsia="Times New Roman" w:hAnsi="Times New Roman" w:cs="Times New Roman"/>
          <w:sz w:val="28"/>
          <w:szCs w:val="28"/>
        </w:rPr>
        <w:t>-устанавливать и осуществлять рациональный режим заливки формы;</w:t>
      </w:r>
    </w:p>
    <w:p w:rsidR="00FF180A" w:rsidRPr="0064636B" w:rsidRDefault="00FF180A" w:rsidP="00FF180A">
      <w:pPr>
        <w:pStyle w:val="af3"/>
        <w:numPr>
          <w:ilvl w:val="0"/>
          <w:numId w:val="38"/>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64636B">
        <w:rPr>
          <w:rFonts w:ascii="Times New Roman" w:eastAsia="Times New Roman" w:hAnsi="Times New Roman" w:cs="Times New Roman"/>
          <w:sz w:val="28"/>
          <w:szCs w:val="28"/>
        </w:rPr>
        <w:t>-использовать программное обеспечение в профессиональной деятельности, применять компьютерные технологии;</w:t>
      </w:r>
    </w:p>
    <w:p w:rsidR="00FF180A" w:rsidRPr="0064636B" w:rsidRDefault="00FF180A" w:rsidP="00FF180A">
      <w:pPr>
        <w:pStyle w:val="af3"/>
        <w:numPr>
          <w:ilvl w:val="0"/>
          <w:numId w:val="38"/>
        </w:numPr>
        <w:tabs>
          <w:tab w:val="left" w:pos="426"/>
        </w:tabs>
        <w:spacing w:after="0" w:line="240" w:lineRule="auto"/>
        <w:ind w:left="0" w:firstLine="709"/>
        <w:jc w:val="both"/>
        <w:rPr>
          <w:rFonts w:ascii="Times New Roman" w:hAnsi="Times New Roman" w:cs="Times New Roman"/>
          <w:i/>
          <w:sz w:val="28"/>
          <w:szCs w:val="28"/>
        </w:rPr>
      </w:pPr>
      <w:r w:rsidRPr="0064636B">
        <w:rPr>
          <w:rFonts w:ascii="Times New Roman" w:hAnsi="Times New Roman" w:cs="Times New Roman"/>
          <w:i/>
          <w:sz w:val="28"/>
          <w:szCs w:val="28"/>
        </w:rPr>
        <w:t>знаний:</w:t>
      </w:r>
    </w:p>
    <w:p w:rsidR="00FF180A" w:rsidRPr="0064636B" w:rsidRDefault="00FF180A" w:rsidP="00FF180A">
      <w:pPr>
        <w:pStyle w:val="af3"/>
        <w:numPr>
          <w:ilvl w:val="0"/>
          <w:numId w:val="38"/>
        </w:numPr>
        <w:tabs>
          <w:tab w:val="left" w:pos="266"/>
          <w:tab w:val="left" w:pos="426"/>
        </w:tabs>
        <w:spacing w:after="0" w:line="240" w:lineRule="auto"/>
        <w:ind w:left="0" w:firstLine="709"/>
        <w:jc w:val="both"/>
        <w:rPr>
          <w:rFonts w:ascii="Times New Roman" w:eastAsia="Times New Roman" w:hAnsi="Times New Roman" w:cs="Times New Roman"/>
          <w:sz w:val="28"/>
          <w:szCs w:val="28"/>
        </w:rPr>
      </w:pPr>
      <w:r w:rsidRPr="0064636B">
        <w:rPr>
          <w:rFonts w:ascii="Times New Roman" w:eastAsia="Times New Roman" w:hAnsi="Times New Roman" w:cs="Times New Roman"/>
          <w:sz w:val="28"/>
          <w:szCs w:val="28"/>
        </w:rPr>
        <w:t>литейные свойства металлов и сплавов, закономерности процессов формирования структуры и свойств литых отливок;</w:t>
      </w:r>
    </w:p>
    <w:p w:rsidR="00FF180A" w:rsidRPr="0064636B" w:rsidRDefault="00FF180A" w:rsidP="00FF180A">
      <w:pPr>
        <w:pStyle w:val="af3"/>
        <w:numPr>
          <w:ilvl w:val="0"/>
          <w:numId w:val="38"/>
        </w:numPr>
        <w:tabs>
          <w:tab w:val="left" w:pos="266"/>
          <w:tab w:val="left" w:pos="426"/>
        </w:tabs>
        <w:spacing w:after="0" w:line="240" w:lineRule="auto"/>
        <w:ind w:left="0" w:firstLine="709"/>
        <w:jc w:val="both"/>
        <w:rPr>
          <w:rFonts w:ascii="Times New Roman" w:eastAsia="Times New Roman" w:hAnsi="Times New Roman" w:cs="Times New Roman"/>
          <w:sz w:val="28"/>
          <w:szCs w:val="28"/>
        </w:rPr>
      </w:pPr>
      <w:r w:rsidRPr="0064636B">
        <w:rPr>
          <w:rFonts w:ascii="Times New Roman" w:eastAsia="Times New Roman" w:hAnsi="Times New Roman" w:cs="Times New Roman"/>
          <w:sz w:val="28"/>
          <w:szCs w:val="28"/>
        </w:rPr>
        <w:t>методы расчета оптимальных составов шихты и параметров  технологического процесса изготовления отливок;</w:t>
      </w:r>
    </w:p>
    <w:p w:rsidR="00FF180A" w:rsidRPr="0064636B" w:rsidRDefault="00FF180A" w:rsidP="00FF180A">
      <w:pPr>
        <w:pStyle w:val="af3"/>
        <w:numPr>
          <w:ilvl w:val="0"/>
          <w:numId w:val="38"/>
        </w:numPr>
        <w:tabs>
          <w:tab w:val="left" w:pos="266"/>
          <w:tab w:val="left" w:pos="426"/>
        </w:tabs>
        <w:spacing w:after="0" w:line="240" w:lineRule="auto"/>
        <w:ind w:left="0" w:firstLine="709"/>
        <w:jc w:val="both"/>
        <w:rPr>
          <w:rFonts w:ascii="Times New Roman" w:eastAsia="Times New Roman" w:hAnsi="Times New Roman" w:cs="Times New Roman"/>
          <w:sz w:val="28"/>
          <w:szCs w:val="28"/>
        </w:rPr>
      </w:pPr>
      <w:r w:rsidRPr="0064636B">
        <w:rPr>
          <w:rFonts w:ascii="Times New Roman" w:eastAsia="Times New Roman" w:hAnsi="Times New Roman" w:cs="Times New Roman"/>
          <w:sz w:val="28"/>
          <w:szCs w:val="28"/>
        </w:rPr>
        <w:t>оптимальные технологии выплавки литейных сплавов и изготовления отливок, способов получения литейных  форм и стержней;</w:t>
      </w:r>
    </w:p>
    <w:p w:rsidR="00FF180A" w:rsidRPr="0064636B" w:rsidRDefault="00FF180A" w:rsidP="00FF180A">
      <w:pPr>
        <w:pStyle w:val="af3"/>
        <w:numPr>
          <w:ilvl w:val="0"/>
          <w:numId w:val="38"/>
        </w:numPr>
        <w:tabs>
          <w:tab w:val="left" w:pos="266"/>
          <w:tab w:val="left" w:pos="426"/>
        </w:tabs>
        <w:spacing w:after="0" w:line="240" w:lineRule="auto"/>
        <w:ind w:left="0" w:firstLine="709"/>
        <w:jc w:val="both"/>
        <w:rPr>
          <w:rFonts w:ascii="Times New Roman" w:eastAsia="Times New Roman" w:hAnsi="Times New Roman" w:cs="Times New Roman"/>
          <w:sz w:val="28"/>
          <w:szCs w:val="28"/>
        </w:rPr>
      </w:pPr>
      <w:r w:rsidRPr="0064636B">
        <w:rPr>
          <w:rFonts w:ascii="Times New Roman" w:eastAsia="Times New Roman" w:hAnsi="Times New Roman" w:cs="Times New Roman"/>
          <w:sz w:val="28"/>
          <w:szCs w:val="28"/>
        </w:rPr>
        <w:t>назначение, конструкцию и принцип действия технологического оборудования литейных цехов;</w:t>
      </w:r>
    </w:p>
    <w:p w:rsidR="00FF180A" w:rsidRPr="0064636B" w:rsidRDefault="00FF180A" w:rsidP="00FF180A">
      <w:pPr>
        <w:pStyle w:val="af3"/>
        <w:numPr>
          <w:ilvl w:val="0"/>
          <w:numId w:val="38"/>
        </w:numPr>
        <w:tabs>
          <w:tab w:val="left" w:pos="266"/>
          <w:tab w:val="left" w:pos="426"/>
        </w:tabs>
        <w:spacing w:after="0" w:line="240" w:lineRule="auto"/>
        <w:ind w:left="0" w:firstLine="709"/>
        <w:jc w:val="both"/>
        <w:rPr>
          <w:rFonts w:ascii="Times New Roman" w:eastAsia="Times New Roman" w:hAnsi="Times New Roman" w:cs="Times New Roman"/>
          <w:sz w:val="28"/>
          <w:szCs w:val="28"/>
        </w:rPr>
      </w:pPr>
      <w:r w:rsidRPr="0064636B">
        <w:rPr>
          <w:rFonts w:ascii="Times New Roman" w:eastAsia="Times New Roman" w:hAnsi="Times New Roman" w:cs="Times New Roman"/>
          <w:sz w:val="28"/>
          <w:szCs w:val="28"/>
        </w:rPr>
        <w:t>общие сведения об автоматических системах управления технологическими процессами выплавки литейных сплавов и изготовления отливок;</w:t>
      </w:r>
    </w:p>
    <w:p w:rsidR="00FF180A" w:rsidRPr="0064636B" w:rsidRDefault="00FF180A" w:rsidP="00FF180A">
      <w:pPr>
        <w:pStyle w:val="af3"/>
        <w:numPr>
          <w:ilvl w:val="0"/>
          <w:numId w:val="38"/>
        </w:numPr>
        <w:tabs>
          <w:tab w:val="left" w:pos="266"/>
          <w:tab w:val="left" w:pos="426"/>
        </w:tabs>
        <w:spacing w:after="0" w:line="240" w:lineRule="auto"/>
        <w:ind w:left="0" w:firstLine="709"/>
        <w:jc w:val="both"/>
        <w:rPr>
          <w:rFonts w:ascii="Times New Roman" w:eastAsia="Times New Roman" w:hAnsi="Times New Roman" w:cs="Times New Roman"/>
          <w:sz w:val="28"/>
          <w:szCs w:val="28"/>
        </w:rPr>
      </w:pPr>
      <w:r w:rsidRPr="0064636B">
        <w:rPr>
          <w:rFonts w:ascii="Times New Roman" w:eastAsia="Times New Roman" w:hAnsi="Times New Roman" w:cs="Times New Roman"/>
          <w:sz w:val="28"/>
          <w:szCs w:val="28"/>
        </w:rPr>
        <w:t>функции и возможности использования информационных технологий в профессиональной деятельности</w:t>
      </w:r>
    </w:p>
    <w:p w:rsidR="00FF180A" w:rsidRPr="0064636B" w:rsidRDefault="00FF180A" w:rsidP="00FF180A">
      <w:pPr>
        <w:pStyle w:val="af3"/>
        <w:numPr>
          <w:ilvl w:val="0"/>
          <w:numId w:val="38"/>
        </w:numPr>
        <w:tabs>
          <w:tab w:val="left" w:pos="426"/>
        </w:tabs>
        <w:spacing w:after="0" w:line="240" w:lineRule="auto"/>
        <w:ind w:left="0" w:firstLine="709"/>
        <w:jc w:val="both"/>
        <w:rPr>
          <w:rFonts w:ascii="Times New Roman" w:eastAsia="Times New Roman" w:hAnsi="Times New Roman" w:cs="Times New Roman"/>
          <w:sz w:val="28"/>
          <w:szCs w:val="28"/>
        </w:rPr>
      </w:pPr>
      <w:r w:rsidRPr="0064636B">
        <w:rPr>
          <w:rFonts w:ascii="Times New Roman" w:eastAsia="Times New Roman" w:hAnsi="Times New Roman" w:cs="Times New Roman"/>
          <w:sz w:val="28"/>
          <w:szCs w:val="28"/>
        </w:rPr>
        <w:t>критерии и методы контроля исходных материалов литейного производства (в том числе с использованием микропроцессорной техники);</w:t>
      </w:r>
    </w:p>
    <w:p w:rsidR="00FF180A" w:rsidRPr="0064636B" w:rsidRDefault="00FF180A" w:rsidP="00FF180A">
      <w:pPr>
        <w:pStyle w:val="af3"/>
        <w:numPr>
          <w:ilvl w:val="0"/>
          <w:numId w:val="38"/>
        </w:numPr>
        <w:tabs>
          <w:tab w:val="left" w:pos="426"/>
        </w:tabs>
        <w:spacing w:after="0" w:line="240" w:lineRule="auto"/>
        <w:ind w:left="0" w:firstLine="709"/>
        <w:jc w:val="both"/>
        <w:rPr>
          <w:rFonts w:ascii="Times New Roman" w:eastAsia="Times New Roman" w:hAnsi="Times New Roman" w:cs="Times New Roman"/>
          <w:sz w:val="28"/>
          <w:szCs w:val="28"/>
        </w:rPr>
      </w:pPr>
      <w:r w:rsidRPr="0064636B">
        <w:rPr>
          <w:rFonts w:ascii="Times New Roman" w:eastAsia="Times New Roman" w:hAnsi="Times New Roman" w:cs="Times New Roman"/>
          <w:sz w:val="28"/>
          <w:szCs w:val="28"/>
        </w:rPr>
        <w:t>основные этапы технологического процесса отливок из черных и цветных металлов и сплавов (в том числе с использованием микропроцессорной техники);</w:t>
      </w:r>
    </w:p>
    <w:p w:rsidR="00FF180A" w:rsidRPr="0064636B" w:rsidRDefault="00FF180A" w:rsidP="00FF180A">
      <w:pPr>
        <w:pStyle w:val="af3"/>
        <w:numPr>
          <w:ilvl w:val="0"/>
          <w:numId w:val="38"/>
        </w:numPr>
        <w:tabs>
          <w:tab w:val="left" w:pos="426"/>
        </w:tabs>
        <w:spacing w:after="0" w:line="240" w:lineRule="auto"/>
        <w:ind w:left="0" w:firstLine="709"/>
        <w:jc w:val="both"/>
        <w:rPr>
          <w:rFonts w:ascii="Times New Roman" w:eastAsia="Times New Roman" w:hAnsi="Times New Roman" w:cs="Times New Roman"/>
          <w:sz w:val="28"/>
          <w:szCs w:val="28"/>
        </w:rPr>
      </w:pPr>
      <w:r w:rsidRPr="0064636B">
        <w:rPr>
          <w:rFonts w:ascii="Times New Roman" w:eastAsia="Times New Roman" w:hAnsi="Times New Roman" w:cs="Times New Roman"/>
          <w:sz w:val="28"/>
          <w:szCs w:val="28"/>
        </w:rPr>
        <w:lastRenderedPageBreak/>
        <w:t>технологию обработки отливок (в том числе с использованием микропроцессорной техники);</w:t>
      </w:r>
    </w:p>
    <w:p w:rsidR="00FF180A" w:rsidRPr="0064636B" w:rsidRDefault="00FF180A" w:rsidP="00FF180A">
      <w:pPr>
        <w:pStyle w:val="af3"/>
        <w:numPr>
          <w:ilvl w:val="0"/>
          <w:numId w:val="38"/>
        </w:numPr>
        <w:tabs>
          <w:tab w:val="left" w:pos="266"/>
          <w:tab w:val="left" w:pos="426"/>
        </w:tabs>
        <w:spacing w:after="0" w:line="240" w:lineRule="auto"/>
        <w:ind w:left="0" w:firstLine="709"/>
        <w:jc w:val="both"/>
        <w:rPr>
          <w:rFonts w:ascii="Times New Roman" w:eastAsia="Times New Roman" w:hAnsi="Times New Roman" w:cs="Times New Roman"/>
          <w:sz w:val="28"/>
          <w:szCs w:val="28"/>
        </w:rPr>
      </w:pPr>
      <w:r w:rsidRPr="0064636B">
        <w:rPr>
          <w:rFonts w:ascii="Times New Roman" w:eastAsia="Times New Roman" w:hAnsi="Times New Roman" w:cs="Times New Roman"/>
          <w:sz w:val="28"/>
          <w:szCs w:val="28"/>
        </w:rPr>
        <w:t>основные причины образования дефектов и способы их устранения;</w:t>
      </w:r>
    </w:p>
    <w:p w:rsidR="00FF180A" w:rsidRPr="0064636B" w:rsidRDefault="00FF180A" w:rsidP="00FF180A">
      <w:pPr>
        <w:pStyle w:val="af3"/>
        <w:numPr>
          <w:ilvl w:val="0"/>
          <w:numId w:val="38"/>
        </w:numPr>
        <w:tabs>
          <w:tab w:val="left" w:pos="426"/>
        </w:tabs>
        <w:spacing w:after="0" w:line="240" w:lineRule="auto"/>
        <w:ind w:left="0" w:firstLine="709"/>
        <w:jc w:val="both"/>
        <w:rPr>
          <w:rFonts w:ascii="Times New Roman" w:hAnsi="Times New Roman" w:cs="Times New Roman"/>
          <w:sz w:val="28"/>
          <w:szCs w:val="28"/>
        </w:rPr>
      </w:pPr>
      <w:r w:rsidRPr="0064636B">
        <w:rPr>
          <w:rFonts w:ascii="Times New Roman" w:eastAsia="Times New Roman" w:hAnsi="Times New Roman" w:cs="Times New Roman"/>
          <w:sz w:val="28"/>
          <w:szCs w:val="28"/>
        </w:rPr>
        <w:t>основные пути повышения качества выпускаемых отливок</w:t>
      </w:r>
    </w:p>
    <w:p w:rsidR="00FF180A" w:rsidRPr="0064636B" w:rsidRDefault="00FF180A" w:rsidP="00FF180A">
      <w:pPr>
        <w:pStyle w:val="af3"/>
        <w:numPr>
          <w:ilvl w:val="0"/>
          <w:numId w:val="38"/>
        </w:numPr>
        <w:tabs>
          <w:tab w:val="left" w:pos="426"/>
        </w:tabs>
        <w:spacing w:after="0" w:line="240" w:lineRule="auto"/>
        <w:ind w:left="0" w:firstLine="709"/>
        <w:jc w:val="both"/>
        <w:rPr>
          <w:rFonts w:ascii="Times New Roman" w:eastAsia="Times New Roman" w:hAnsi="Times New Roman" w:cs="Times New Roman"/>
          <w:sz w:val="28"/>
          <w:szCs w:val="28"/>
        </w:rPr>
      </w:pPr>
      <w:r w:rsidRPr="0064636B">
        <w:rPr>
          <w:rFonts w:ascii="Times New Roman" w:eastAsia="Times New Roman" w:hAnsi="Times New Roman" w:cs="Times New Roman"/>
          <w:sz w:val="28"/>
          <w:szCs w:val="28"/>
        </w:rPr>
        <w:t>требования охраны труда и техники безопасности, промышленной санитарии для безопасной работы в литейном производстве</w:t>
      </w:r>
    </w:p>
    <w:p w:rsidR="00FF180A" w:rsidRPr="0064636B" w:rsidRDefault="00FF180A" w:rsidP="00FF180A">
      <w:pPr>
        <w:pStyle w:val="af3"/>
        <w:numPr>
          <w:ilvl w:val="0"/>
          <w:numId w:val="38"/>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64636B">
        <w:rPr>
          <w:rFonts w:ascii="Times New Roman" w:hAnsi="Times New Roman" w:cs="Times New Roman"/>
          <w:sz w:val="28"/>
          <w:szCs w:val="28"/>
        </w:rPr>
        <w:t xml:space="preserve">устройство применяемых крановых и ручных разливочных ковшей, тиглей и их вместимость; </w:t>
      </w:r>
    </w:p>
    <w:p w:rsidR="00FF180A" w:rsidRPr="0064636B" w:rsidRDefault="00FF180A" w:rsidP="00FF180A">
      <w:pPr>
        <w:pStyle w:val="af3"/>
        <w:numPr>
          <w:ilvl w:val="0"/>
          <w:numId w:val="38"/>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64636B">
        <w:rPr>
          <w:rFonts w:ascii="Times New Roman" w:hAnsi="Times New Roman" w:cs="Times New Roman"/>
          <w:sz w:val="28"/>
          <w:szCs w:val="28"/>
        </w:rPr>
        <w:t xml:space="preserve">устройство изложниц и </w:t>
      </w:r>
      <w:bookmarkStart w:id="0" w:name="dce7c"/>
      <w:bookmarkEnd w:id="0"/>
      <w:r w:rsidRPr="0064636B">
        <w:rPr>
          <w:rFonts w:ascii="Times New Roman" w:hAnsi="Times New Roman" w:cs="Times New Roman"/>
          <w:sz w:val="28"/>
          <w:szCs w:val="28"/>
        </w:rPr>
        <w:t xml:space="preserve">подъемно - транспортных механизмов; </w:t>
      </w:r>
    </w:p>
    <w:p w:rsidR="00FF180A" w:rsidRPr="0064636B" w:rsidRDefault="00FF180A" w:rsidP="00FF180A">
      <w:pPr>
        <w:pStyle w:val="af3"/>
        <w:numPr>
          <w:ilvl w:val="0"/>
          <w:numId w:val="38"/>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64636B">
        <w:rPr>
          <w:rFonts w:ascii="Times New Roman" w:hAnsi="Times New Roman" w:cs="Times New Roman"/>
          <w:sz w:val="28"/>
          <w:szCs w:val="28"/>
        </w:rPr>
        <w:t xml:space="preserve">способ управления разливочной </w:t>
      </w:r>
      <w:proofErr w:type="spellStart"/>
      <w:r w:rsidRPr="0064636B">
        <w:rPr>
          <w:rFonts w:ascii="Times New Roman" w:hAnsi="Times New Roman" w:cs="Times New Roman"/>
          <w:sz w:val="28"/>
          <w:szCs w:val="28"/>
        </w:rPr>
        <w:t>электротележкой</w:t>
      </w:r>
      <w:proofErr w:type="spellEnd"/>
      <w:r w:rsidRPr="0064636B">
        <w:rPr>
          <w:rFonts w:ascii="Times New Roman" w:hAnsi="Times New Roman" w:cs="Times New Roman"/>
          <w:sz w:val="28"/>
          <w:szCs w:val="28"/>
        </w:rPr>
        <w:t xml:space="preserve"> при разливке металла в формы и изложницы;</w:t>
      </w:r>
    </w:p>
    <w:p w:rsidR="00FF180A" w:rsidRPr="0064636B" w:rsidRDefault="00FF180A" w:rsidP="00FF180A">
      <w:pPr>
        <w:pStyle w:val="af3"/>
        <w:numPr>
          <w:ilvl w:val="0"/>
          <w:numId w:val="38"/>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64636B">
        <w:rPr>
          <w:rFonts w:ascii="Times New Roman" w:hAnsi="Times New Roman" w:cs="Times New Roman"/>
          <w:sz w:val="28"/>
          <w:szCs w:val="28"/>
        </w:rPr>
        <w:t xml:space="preserve">способы модифицирования и легирования чугуна в ковше или желобе; </w:t>
      </w:r>
    </w:p>
    <w:p w:rsidR="00FF180A" w:rsidRPr="0064636B" w:rsidRDefault="00FF180A" w:rsidP="00FF180A">
      <w:pPr>
        <w:pStyle w:val="af3"/>
        <w:numPr>
          <w:ilvl w:val="0"/>
          <w:numId w:val="38"/>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64636B">
        <w:rPr>
          <w:rFonts w:ascii="Times New Roman" w:hAnsi="Times New Roman" w:cs="Times New Roman"/>
          <w:sz w:val="28"/>
          <w:szCs w:val="28"/>
        </w:rPr>
        <w:t xml:space="preserve">правила </w:t>
      </w:r>
      <w:proofErr w:type="spellStart"/>
      <w:r w:rsidRPr="0064636B">
        <w:rPr>
          <w:rFonts w:ascii="Times New Roman" w:hAnsi="Times New Roman" w:cs="Times New Roman"/>
          <w:sz w:val="28"/>
          <w:szCs w:val="28"/>
        </w:rPr>
        <w:t>раскисления</w:t>
      </w:r>
      <w:proofErr w:type="spellEnd"/>
      <w:r w:rsidRPr="0064636B">
        <w:rPr>
          <w:rFonts w:ascii="Times New Roman" w:hAnsi="Times New Roman" w:cs="Times New Roman"/>
          <w:sz w:val="28"/>
          <w:szCs w:val="28"/>
        </w:rPr>
        <w:t xml:space="preserve"> и выдержки металла в ковше при заливке; </w:t>
      </w:r>
    </w:p>
    <w:p w:rsidR="00FF180A" w:rsidRPr="0064636B" w:rsidRDefault="00FF180A" w:rsidP="00FF180A">
      <w:pPr>
        <w:pStyle w:val="af3"/>
        <w:numPr>
          <w:ilvl w:val="0"/>
          <w:numId w:val="38"/>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64636B">
        <w:rPr>
          <w:rFonts w:ascii="Times New Roman" w:hAnsi="Times New Roman" w:cs="Times New Roman"/>
          <w:sz w:val="28"/>
          <w:szCs w:val="28"/>
        </w:rPr>
        <w:t xml:space="preserve">назначение и </w:t>
      </w:r>
      <w:bookmarkStart w:id="1" w:name="4349e"/>
      <w:bookmarkEnd w:id="1"/>
      <w:r w:rsidRPr="0064636B">
        <w:rPr>
          <w:rFonts w:ascii="Times New Roman" w:hAnsi="Times New Roman" w:cs="Times New Roman"/>
          <w:sz w:val="28"/>
          <w:szCs w:val="28"/>
        </w:rPr>
        <w:t xml:space="preserve">принципы правильного расположения литников, выпоров, прибылей и шлакоуловителей в форме; - способы заливки форм и рациональные приемы надевания и снятия жакетов; </w:t>
      </w:r>
    </w:p>
    <w:p w:rsidR="00FF180A" w:rsidRPr="0064636B" w:rsidRDefault="00FF180A" w:rsidP="00FF180A">
      <w:pPr>
        <w:pStyle w:val="af3"/>
        <w:numPr>
          <w:ilvl w:val="0"/>
          <w:numId w:val="38"/>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64636B">
        <w:rPr>
          <w:rFonts w:ascii="Times New Roman" w:hAnsi="Times New Roman" w:cs="Times New Roman"/>
          <w:sz w:val="28"/>
          <w:szCs w:val="28"/>
        </w:rPr>
        <w:t xml:space="preserve">особенности заливки постоянных металлических форм, время выдержки и разливки модифицированного </w:t>
      </w:r>
      <w:bookmarkStart w:id="2" w:name="2cf2a"/>
      <w:bookmarkEnd w:id="2"/>
      <w:r w:rsidRPr="0064636B">
        <w:rPr>
          <w:rFonts w:ascii="Times New Roman" w:hAnsi="Times New Roman" w:cs="Times New Roman"/>
          <w:sz w:val="28"/>
          <w:szCs w:val="28"/>
        </w:rPr>
        <w:t>чугуна.</w:t>
      </w:r>
    </w:p>
    <w:p w:rsidR="00FF180A" w:rsidRPr="00943E70" w:rsidRDefault="00FF180A" w:rsidP="00FF180A">
      <w:pPr>
        <w:spacing w:after="0" w:line="360" w:lineRule="auto"/>
        <w:ind w:firstLine="709"/>
        <w:jc w:val="both"/>
        <w:rPr>
          <w:rFonts w:ascii="Times New Roman" w:hAnsi="Times New Roman" w:cs="Times New Roman"/>
          <w:sz w:val="28"/>
          <w:szCs w:val="28"/>
        </w:rPr>
      </w:pPr>
    </w:p>
    <w:p w:rsidR="00FF180A" w:rsidRDefault="00FF180A" w:rsidP="00FF180A">
      <w:pPr>
        <w:ind w:firstLine="709"/>
        <w:rPr>
          <w:rFonts w:ascii="Times New Roman" w:hAnsi="Times New Roman" w:cs="Times New Roman"/>
          <w:sz w:val="28"/>
          <w:szCs w:val="28"/>
        </w:rPr>
      </w:pPr>
      <w:r>
        <w:rPr>
          <w:rFonts w:ascii="Times New Roman" w:hAnsi="Times New Roman" w:cs="Times New Roman"/>
          <w:sz w:val="28"/>
          <w:szCs w:val="28"/>
        </w:rPr>
        <w:br w:type="page"/>
      </w:r>
    </w:p>
    <w:p w:rsidR="00FF180A" w:rsidRPr="0064636B" w:rsidRDefault="00FF180A" w:rsidP="00FF180A">
      <w:pPr>
        <w:spacing w:line="480" w:lineRule="auto"/>
        <w:ind w:firstLine="709"/>
        <w:jc w:val="center"/>
        <w:rPr>
          <w:rFonts w:ascii="Times New Roman" w:hAnsi="Times New Roman" w:cs="Times New Roman"/>
          <w:sz w:val="28"/>
          <w:szCs w:val="28"/>
        </w:rPr>
      </w:pPr>
      <w:r w:rsidRPr="0064636B">
        <w:rPr>
          <w:rFonts w:ascii="Times New Roman" w:hAnsi="Times New Roman" w:cs="Times New Roman"/>
          <w:sz w:val="28"/>
          <w:szCs w:val="28"/>
        </w:rPr>
        <w:lastRenderedPageBreak/>
        <w:t>1</w:t>
      </w:r>
      <w:r>
        <w:rPr>
          <w:rFonts w:ascii="Times New Roman" w:hAnsi="Times New Roman" w:cs="Times New Roman"/>
          <w:sz w:val="28"/>
          <w:szCs w:val="28"/>
        </w:rPr>
        <w:t xml:space="preserve"> СОДЕРЖАНИЕ, ОБЪЕМ И СТРУКТУРА ДИПЛОМНОГО ПРОЕКТА</w:t>
      </w:r>
    </w:p>
    <w:p w:rsidR="00FF180A" w:rsidRPr="0064636B" w:rsidRDefault="00FF180A" w:rsidP="00FF180A">
      <w:pPr>
        <w:ind w:firstLine="709"/>
        <w:jc w:val="both"/>
        <w:rPr>
          <w:rFonts w:ascii="Times New Roman" w:hAnsi="Times New Roman" w:cs="Times New Roman"/>
          <w:sz w:val="28"/>
          <w:szCs w:val="28"/>
        </w:rPr>
      </w:pPr>
      <w:r w:rsidRPr="0064636B">
        <w:rPr>
          <w:rFonts w:ascii="Times New Roman" w:hAnsi="Times New Roman" w:cs="Times New Roman"/>
          <w:sz w:val="28"/>
          <w:szCs w:val="28"/>
        </w:rPr>
        <w:t>Независимо от характера решаемых задач дипломный проект должен состоять из графической части и пояснительной записки.</w:t>
      </w:r>
    </w:p>
    <w:p w:rsidR="00FF180A" w:rsidRPr="0064636B" w:rsidRDefault="00FF180A" w:rsidP="00FF180A">
      <w:pPr>
        <w:ind w:firstLine="709"/>
        <w:jc w:val="both"/>
        <w:rPr>
          <w:rFonts w:ascii="Times New Roman" w:hAnsi="Times New Roman" w:cs="Times New Roman"/>
          <w:sz w:val="28"/>
          <w:szCs w:val="28"/>
        </w:rPr>
      </w:pPr>
      <w:r w:rsidRPr="0064636B">
        <w:rPr>
          <w:rFonts w:ascii="Times New Roman" w:hAnsi="Times New Roman" w:cs="Times New Roman"/>
          <w:sz w:val="28"/>
          <w:szCs w:val="28"/>
        </w:rPr>
        <w:t>1.</w:t>
      </w:r>
      <w:r>
        <w:rPr>
          <w:rFonts w:ascii="Times New Roman" w:hAnsi="Times New Roman" w:cs="Times New Roman"/>
          <w:sz w:val="28"/>
          <w:szCs w:val="28"/>
        </w:rPr>
        <w:t>1</w:t>
      </w:r>
      <w:r w:rsidRPr="0064636B">
        <w:rPr>
          <w:rFonts w:ascii="Times New Roman" w:hAnsi="Times New Roman" w:cs="Times New Roman"/>
          <w:sz w:val="28"/>
          <w:szCs w:val="28"/>
        </w:rPr>
        <w:t>. Примерное содержание и объем технологического</w:t>
      </w:r>
      <w:r>
        <w:rPr>
          <w:rFonts w:ascii="Times New Roman" w:hAnsi="Times New Roman" w:cs="Times New Roman"/>
          <w:sz w:val="28"/>
          <w:szCs w:val="28"/>
        </w:rPr>
        <w:t xml:space="preserve"> </w:t>
      </w:r>
      <w:r w:rsidRPr="0064636B">
        <w:rPr>
          <w:rFonts w:ascii="Times New Roman" w:hAnsi="Times New Roman" w:cs="Times New Roman"/>
          <w:sz w:val="28"/>
          <w:szCs w:val="28"/>
        </w:rPr>
        <w:t>дипломного проекта</w:t>
      </w:r>
    </w:p>
    <w:p w:rsidR="00FF180A" w:rsidRPr="006139CB" w:rsidRDefault="00FF180A" w:rsidP="00FF180A">
      <w:pPr>
        <w:ind w:firstLine="709"/>
        <w:jc w:val="both"/>
        <w:rPr>
          <w:rFonts w:ascii="Times New Roman" w:hAnsi="Times New Roman" w:cs="Times New Roman"/>
          <w:b/>
          <w:sz w:val="28"/>
          <w:szCs w:val="28"/>
        </w:rPr>
      </w:pPr>
      <w:r w:rsidRPr="006139CB">
        <w:rPr>
          <w:rFonts w:ascii="Times New Roman" w:hAnsi="Times New Roman" w:cs="Times New Roman"/>
          <w:b/>
          <w:sz w:val="28"/>
          <w:szCs w:val="28"/>
        </w:rPr>
        <w:t>Графическая часть.</w:t>
      </w:r>
    </w:p>
    <w:p w:rsidR="00FF180A" w:rsidRPr="0064636B" w:rsidRDefault="00FF180A" w:rsidP="00FF180A">
      <w:pPr>
        <w:ind w:firstLine="709"/>
        <w:jc w:val="both"/>
        <w:rPr>
          <w:rFonts w:ascii="Times New Roman" w:hAnsi="Times New Roman" w:cs="Times New Roman"/>
          <w:sz w:val="28"/>
          <w:szCs w:val="28"/>
        </w:rPr>
      </w:pPr>
      <w:r>
        <w:rPr>
          <w:rFonts w:ascii="Times New Roman" w:hAnsi="Times New Roman" w:cs="Times New Roman"/>
          <w:sz w:val="28"/>
          <w:szCs w:val="28"/>
        </w:rPr>
        <w:t>Графический материал представляется на</w:t>
      </w:r>
      <w:r w:rsidRPr="0064636B">
        <w:rPr>
          <w:rFonts w:ascii="Times New Roman" w:hAnsi="Times New Roman" w:cs="Times New Roman"/>
          <w:sz w:val="28"/>
          <w:szCs w:val="28"/>
        </w:rPr>
        <w:t xml:space="preserve"> лист</w:t>
      </w:r>
      <w:r>
        <w:rPr>
          <w:rFonts w:ascii="Times New Roman" w:hAnsi="Times New Roman" w:cs="Times New Roman"/>
          <w:sz w:val="28"/>
          <w:szCs w:val="28"/>
        </w:rPr>
        <w:t>ах</w:t>
      </w:r>
      <w:r w:rsidRPr="0064636B">
        <w:rPr>
          <w:rFonts w:ascii="Times New Roman" w:hAnsi="Times New Roman" w:cs="Times New Roman"/>
          <w:sz w:val="28"/>
          <w:szCs w:val="28"/>
        </w:rPr>
        <w:t xml:space="preserve"> формата А</w:t>
      </w:r>
      <w:proofErr w:type="gramStart"/>
      <w:r w:rsidRPr="0064636B">
        <w:rPr>
          <w:rFonts w:ascii="Times New Roman" w:hAnsi="Times New Roman" w:cs="Times New Roman"/>
          <w:sz w:val="28"/>
          <w:szCs w:val="28"/>
        </w:rPr>
        <w:t>1</w:t>
      </w:r>
      <w:proofErr w:type="gramEnd"/>
      <w:r w:rsidRPr="0064636B">
        <w:rPr>
          <w:rFonts w:ascii="Times New Roman" w:hAnsi="Times New Roman" w:cs="Times New Roman"/>
          <w:sz w:val="28"/>
          <w:szCs w:val="28"/>
        </w:rPr>
        <w:t>:</w:t>
      </w:r>
    </w:p>
    <w:tbl>
      <w:tblPr>
        <w:tblW w:w="5000" w:type="pct"/>
        <w:tblLook w:val="0000"/>
      </w:tblPr>
      <w:tblGrid>
        <w:gridCol w:w="8329"/>
        <w:gridCol w:w="1525"/>
      </w:tblGrid>
      <w:tr w:rsidR="00FF180A" w:rsidRPr="0064636B" w:rsidTr="004F2B48">
        <w:tc>
          <w:tcPr>
            <w:tcW w:w="4226" w:type="pct"/>
          </w:tcPr>
          <w:p w:rsidR="00FF180A" w:rsidRPr="0064636B" w:rsidRDefault="00FF180A" w:rsidP="004F2B48">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64636B">
              <w:rPr>
                <w:rFonts w:ascii="Times New Roman" w:hAnsi="Times New Roman" w:cs="Times New Roman"/>
                <w:sz w:val="28"/>
                <w:szCs w:val="28"/>
              </w:rPr>
              <w:t>планировка участка</w:t>
            </w:r>
          </w:p>
          <w:p w:rsidR="00FF180A" w:rsidRDefault="00FF180A" w:rsidP="004F2B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4636B">
              <w:rPr>
                <w:rFonts w:ascii="Times New Roman" w:hAnsi="Times New Roman" w:cs="Times New Roman"/>
                <w:sz w:val="28"/>
                <w:szCs w:val="28"/>
              </w:rPr>
              <w:t>чертеж отливки с нанесенными технологическими решениями</w:t>
            </w:r>
          </w:p>
          <w:p w:rsidR="00FF180A" w:rsidRDefault="00FF180A" w:rsidP="004F2B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4636B">
              <w:rPr>
                <w:rFonts w:ascii="Times New Roman" w:hAnsi="Times New Roman" w:cs="Times New Roman"/>
                <w:sz w:val="28"/>
                <w:szCs w:val="28"/>
              </w:rPr>
              <w:t>чертеж монтажа модели верха</w:t>
            </w:r>
          </w:p>
          <w:p w:rsidR="00FF180A" w:rsidRPr="0064636B" w:rsidRDefault="00FF180A" w:rsidP="004F2B48">
            <w:pPr>
              <w:spacing w:after="0" w:line="240" w:lineRule="auto"/>
              <w:jc w:val="both"/>
              <w:rPr>
                <w:rFonts w:ascii="Times New Roman" w:hAnsi="Times New Roman" w:cs="Times New Roman"/>
                <w:sz w:val="28"/>
                <w:szCs w:val="28"/>
              </w:rPr>
            </w:pPr>
            <w:r w:rsidRPr="0064636B">
              <w:rPr>
                <w:rFonts w:ascii="Times New Roman" w:hAnsi="Times New Roman" w:cs="Times New Roman"/>
                <w:sz w:val="28"/>
                <w:szCs w:val="28"/>
              </w:rPr>
              <w:t>-чертеж монтажа модели низа</w:t>
            </w:r>
          </w:p>
          <w:p w:rsidR="00FF180A" w:rsidRPr="0064636B" w:rsidRDefault="00FF180A" w:rsidP="004F2B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4636B">
              <w:rPr>
                <w:rFonts w:ascii="Times New Roman" w:hAnsi="Times New Roman" w:cs="Times New Roman"/>
                <w:sz w:val="28"/>
                <w:szCs w:val="28"/>
              </w:rPr>
              <w:t>чертеж формы в сборе</w:t>
            </w:r>
          </w:p>
          <w:p w:rsidR="00FF180A" w:rsidRPr="0064636B" w:rsidRDefault="00FF180A" w:rsidP="004F2B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4636B">
              <w:rPr>
                <w:rFonts w:ascii="Times New Roman" w:hAnsi="Times New Roman" w:cs="Times New Roman"/>
                <w:sz w:val="28"/>
                <w:szCs w:val="28"/>
              </w:rPr>
              <w:t>технико-экономические показатели</w:t>
            </w:r>
            <w:r>
              <w:rPr>
                <w:rFonts w:ascii="Times New Roman" w:hAnsi="Times New Roman" w:cs="Times New Roman"/>
                <w:sz w:val="28"/>
                <w:szCs w:val="28"/>
              </w:rPr>
              <w:t xml:space="preserve"> работы участка</w:t>
            </w:r>
          </w:p>
        </w:tc>
        <w:tc>
          <w:tcPr>
            <w:tcW w:w="774" w:type="pct"/>
          </w:tcPr>
          <w:p w:rsidR="00FF180A" w:rsidRPr="0064636B" w:rsidRDefault="00FF180A" w:rsidP="004F2B48">
            <w:pPr>
              <w:spacing w:after="0" w:line="240" w:lineRule="auto"/>
              <w:jc w:val="center"/>
              <w:rPr>
                <w:rFonts w:ascii="Times New Roman" w:hAnsi="Times New Roman" w:cs="Times New Roman"/>
                <w:sz w:val="28"/>
                <w:szCs w:val="28"/>
              </w:rPr>
            </w:pPr>
            <w:r w:rsidRPr="0064636B">
              <w:rPr>
                <w:rFonts w:ascii="Times New Roman" w:hAnsi="Times New Roman" w:cs="Times New Roman"/>
                <w:sz w:val="28"/>
                <w:szCs w:val="28"/>
              </w:rPr>
              <w:t>1</w:t>
            </w:r>
          </w:p>
          <w:p w:rsidR="00FF180A" w:rsidRPr="0064636B" w:rsidRDefault="00FF180A" w:rsidP="004F2B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p w:rsidR="00FF180A" w:rsidRPr="0064636B" w:rsidRDefault="00FF180A" w:rsidP="004F2B48">
            <w:pPr>
              <w:spacing w:after="0" w:line="240" w:lineRule="auto"/>
              <w:jc w:val="center"/>
              <w:rPr>
                <w:rFonts w:ascii="Times New Roman" w:hAnsi="Times New Roman" w:cs="Times New Roman"/>
                <w:sz w:val="28"/>
                <w:szCs w:val="28"/>
              </w:rPr>
            </w:pPr>
            <w:r w:rsidRPr="0064636B">
              <w:rPr>
                <w:rFonts w:ascii="Times New Roman" w:hAnsi="Times New Roman" w:cs="Times New Roman"/>
                <w:sz w:val="28"/>
                <w:szCs w:val="28"/>
              </w:rPr>
              <w:t>1</w:t>
            </w:r>
          </w:p>
          <w:p w:rsidR="00FF180A" w:rsidRPr="0064636B" w:rsidRDefault="00FF180A" w:rsidP="004F2B48">
            <w:pPr>
              <w:spacing w:after="0" w:line="240" w:lineRule="auto"/>
              <w:jc w:val="center"/>
              <w:rPr>
                <w:rFonts w:ascii="Times New Roman" w:hAnsi="Times New Roman" w:cs="Times New Roman"/>
                <w:sz w:val="28"/>
                <w:szCs w:val="28"/>
              </w:rPr>
            </w:pPr>
            <w:r w:rsidRPr="0064636B">
              <w:rPr>
                <w:rFonts w:ascii="Times New Roman" w:hAnsi="Times New Roman" w:cs="Times New Roman"/>
                <w:sz w:val="28"/>
                <w:szCs w:val="28"/>
              </w:rPr>
              <w:t>1</w:t>
            </w:r>
          </w:p>
          <w:p w:rsidR="00FF180A" w:rsidRPr="0064636B" w:rsidRDefault="00FF180A" w:rsidP="004F2B48">
            <w:pPr>
              <w:spacing w:after="0" w:line="240" w:lineRule="auto"/>
              <w:jc w:val="center"/>
              <w:rPr>
                <w:rFonts w:ascii="Times New Roman" w:hAnsi="Times New Roman" w:cs="Times New Roman"/>
                <w:sz w:val="28"/>
                <w:szCs w:val="28"/>
              </w:rPr>
            </w:pPr>
            <w:r w:rsidRPr="0064636B">
              <w:rPr>
                <w:rFonts w:ascii="Times New Roman" w:hAnsi="Times New Roman" w:cs="Times New Roman"/>
                <w:sz w:val="28"/>
                <w:szCs w:val="28"/>
              </w:rPr>
              <w:t>1</w:t>
            </w:r>
          </w:p>
          <w:p w:rsidR="00FF180A" w:rsidRPr="0064636B" w:rsidRDefault="00FF180A" w:rsidP="004F2B48">
            <w:pPr>
              <w:spacing w:after="0" w:line="240" w:lineRule="auto"/>
              <w:jc w:val="center"/>
              <w:rPr>
                <w:rFonts w:ascii="Times New Roman" w:hAnsi="Times New Roman" w:cs="Times New Roman"/>
                <w:sz w:val="28"/>
                <w:szCs w:val="28"/>
              </w:rPr>
            </w:pPr>
            <w:r w:rsidRPr="0064636B">
              <w:rPr>
                <w:rFonts w:ascii="Times New Roman" w:hAnsi="Times New Roman" w:cs="Times New Roman"/>
                <w:sz w:val="28"/>
                <w:szCs w:val="28"/>
              </w:rPr>
              <w:t>1</w:t>
            </w:r>
          </w:p>
        </w:tc>
      </w:tr>
    </w:tbl>
    <w:p w:rsidR="00FF180A" w:rsidRDefault="00FF180A" w:rsidP="00FF180A">
      <w:pPr>
        <w:pStyle w:val="a6"/>
        <w:ind w:firstLine="709"/>
        <w:rPr>
          <w:sz w:val="28"/>
          <w:szCs w:val="28"/>
        </w:rPr>
      </w:pPr>
    </w:p>
    <w:p w:rsidR="00FF180A" w:rsidRDefault="00FF180A" w:rsidP="00FF180A">
      <w:pPr>
        <w:pStyle w:val="a6"/>
        <w:ind w:firstLine="709"/>
        <w:rPr>
          <w:sz w:val="28"/>
          <w:szCs w:val="28"/>
        </w:rPr>
      </w:pPr>
      <w:r w:rsidRPr="00571B20">
        <w:rPr>
          <w:sz w:val="28"/>
          <w:szCs w:val="28"/>
        </w:rPr>
        <w:t>Пояснительная записка, листов формата А</w:t>
      </w:r>
      <w:proofErr w:type="gramStart"/>
      <w:r w:rsidRPr="00571B20">
        <w:rPr>
          <w:sz w:val="28"/>
          <w:szCs w:val="28"/>
        </w:rPr>
        <w:t>4</w:t>
      </w:r>
      <w:proofErr w:type="gramEnd"/>
      <w:r w:rsidRPr="00571B20">
        <w:rPr>
          <w:sz w:val="28"/>
          <w:szCs w:val="28"/>
        </w:rPr>
        <w:t>:</w:t>
      </w:r>
    </w:p>
    <w:p w:rsidR="00FF180A" w:rsidRPr="00571B20" w:rsidRDefault="00FF180A" w:rsidP="00FF180A">
      <w:pPr>
        <w:pStyle w:val="a6"/>
        <w:ind w:firstLine="709"/>
        <w:rPr>
          <w:sz w:val="28"/>
          <w:szCs w:val="28"/>
        </w:rPr>
      </w:pPr>
    </w:p>
    <w:tbl>
      <w:tblPr>
        <w:tblW w:w="10094" w:type="dxa"/>
        <w:tblLayout w:type="fixed"/>
        <w:tblLook w:val="0000"/>
      </w:tblPr>
      <w:tblGrid>
        <w:gridCol w:w="7196"/>
        <w:gridCol w:w="2898"/>
      </w:tblGrid>
      <w:tr w:rsidR="00FF180A" w:rsidRPr="00B145DE" w:rsidTr="004F2B48">
        <w:tc>
          <w:tcPr>
            <w:tcW w:w="7196" w:type="dxa"/>
          </w:tcPr>
          <w:p w:rsidR="00FF180A" w:rsidRPr="00B145DE" w:rsidRDefault="00FF180A" w:rsidP="004F2B48">
            <w:pPr>
              <w:spacing w:after="0" w:line="240" w:lineRule="auto"/>
              <w:jc w:val="both"/>
              <w:rPr>
                <w:rFonts w:ascii="Times New Roman" w:hAnsi="Times New Roman" w:cs="Times New Roman"/>
                <w:sz w:val="28"/>
                <w:szCs w:val="28"/>
              </w:rPr>
            </w:pPr>
            <w:r w:rsidRPr="00B145DE">
              <w:rPr>
                <w:rFonts w:ascii="Times New Roman" w:hAnsi="Times New Roman" w:cs="Times New Roman"/>
                <w:sz w:val="28"/>
                <w:szCs w:val="28"/>
              </w:rPr>
              <w:t>-титульный лист (на бланке);</w:t>
            </w:r>
          </w:p>
          <w:p w:rsidR="00FF180A" w:rsidRPr="00B145DE" w:rsidRDefault="00FF180A" w:rsidP="004F2B48">
            <w:pPr>
              <w:spacing w:after="0" w:line="240" w:lineRule="auto"/>
              <w:jc w:val="both"/>
              <w:rPr>
                <w:rFonts w:ascii="Times New Roman" w:hAnsi="Times New Roman" w:cs="Times New Roman"/>
                <w:sz w:val="28"/>
                <w:szCs w:val="28"/>
              </w:rPr>
            </w:pPr>
            <w:r w:rsidRPr="00B145DE">
              <w:rPr>
                <w:rFonts w:ascii="Times New Roman" w:hAnsi="Times New Roman" w:cs="Times New Roman"/>
                <w:sz w:val="28"/>
                <w:szCs w:val="28"/>
              </w:rPr>
              <w:t>-задание на проектирование (на бланке);</w:t>
            </w:r>
          </w:p>
          <w:p w:rsidR="00FF180A" w:rsidRPr="00B145DE" w:rsidRDefault="00FF180A" w:rsidP="004F2B48">
            <w:pPr>
              <w:spacing w:after="0" w:line="240" w:lineRule="auto"/>
              <w:jc w:val="both"/>
              <w:rPr>
                <w:rFonts w:ascii="Times New Roman" w:hAnsi="Times New Roman" w:cs="Times New Roman"/>
                <w:sz w:val="28"/>
                <w:szCs w:val="28"/>
              </w:rPr>
            </w:pPr>
            <w:r w:rsidRPr="00B145DE">
              <w:rPr>
                <w:rFonts w:ascii="Times New Roman" w:hAnsi="Times New Roman" w:cs="Times New Roman"/>
                <w:sz w:val="28"/>
                <w:szCs w:val="28"/>
              </w:rPr>
              <w:t>-содержание</w:t>
            </w:r>
          </w:p>
          <w:p w:rsidR="00FF180A" w:rsidRPr="00B145DE" w:rsidRDefault="00FF180A" w:rsidP="004F2B48">
            <w:pPr>
              <w:spacing w:after="0" w:line="240" w:lineRule="auto"/>
              <w:jc w:val="both"/>
              <w:rPr>
                <w:rFonts w:ascii="Times New Roman" w:hAnsi="Times New Roman" w:cs="Times New Roman"/>
                <w:sz w:val="28"/>
                <w:szCs w:val="28"/>
              </w:rPr>
            </w:pPr>
            <w:r w:rsidRPr="00B145DE">
              <w:rPr>
                <w:rFonts w:ascii="Times New Roman" w:hAnsi="Times New Roman" w:cs="Times New Roman"/>
                <w:sz w:val="28"/>
                <w:szCs w:val="28"/>
              </w:rPr>
              <w:t>-введение</w:t>
            </w:r>
          </w:p>
          <w:p w:rsidR="00FF180A" w:rsidRPr="00B145DE" w:rsidRDefault="00FF180A" w:rsidP="004F2B48">
            <w:pPr>
              <w:spacing w:after="0" w:line="240" w:lineRule="auto"/>
              <w:jc w:val="both"/>
              <w:rPr>
                <w:rFonts w:ascii="Times New Roman" w:hAnsi="Times New Roman" w:cs="Times New Roman"/>
                <w:sz w:val="28"/>
                <w:szCs w:val="28"/>
              </w:rPr>
            </w:pPr>
            <w:r w:rsidRPr="00B145DE">
              <w:rPr>
                <w:rFonts w:ascii="Times New Roman" w:hAnsi="Times New Roman" w:cs="Times New Roman"/>
                <w:sz w:val="28"/>
                <w:szCs w:val="28"/>
              </w:rPr>
              <w:t xml:space="preserve">-проектно-технологические решения </w:t>
            </w:r>
          </w:p>
          <w:p w:rsidR="00FF180A" w:rsidRPr="00B145DE" w:rsidRDefault="00FF180A" w:rsidP="004F2B48">
            <w:pPr>
              <w:spacing w:after="0" w:line="240" w:lineRule="auto"/>
              <w:jc w:val="both"/>
              <w:rPr>
                <w:rFonts w:ascii="Times New Roman" w:hAnsi="Times New Roman" w:cs="Times New Roman"/>
                <w:sz w:val="28"/>
                <w:szCs w:val="28"/>
              </w:rPr>
            </w:pPr>
            <w:r w:rsidRPr="00B145DE">
              <w:rPr>
                <w:rFonts w:ascii="Times New Roman" w:hAnsi="Times New Roman" w:cs="Times New Roman"/>
                <w:sz w:val="28"/>
                <w:szCs w:val="28"/>
              </w:rPr>
              <w:t>-технология изготовления отливки</w:t>
            </w:r>
          </w:p>
          <w:p w:rsidR="00FF180A" w:rsidRDefault="00FF180A" w:rsidP="004F2B48">
            <w:pPr>
              <w:spacing w:after="0" w:line="240" w:lineRule="auto"/>
              <w:jc w:val="both"/>
              <w:rPr>
                <w:rFonts w:ascii="Times New Roman" w:hAnsi="Times New Roman" w:cs="Times New Roman"/>
                <w:sz w:val="28"/>
                <w:szCs w:val="28"/>
              </w:rPr>
            </w:pPr>
            <w:r w:rsidRPr="00B145DE">
              <w:rPr>
                <w:rFonts w:ascii="Times New Roman" w:hAnsi="Times New Roman" w:cs="Times New Roman"/>
                <w:sz w:val="28"/>
                <w:szCs w:val="28"/>
              </w:rPr>
              <w:t>-экономическое обоснование проекта</w:t>
            </w:r>
          </w:p>
          <w:p w:rsidR="00FF180A" w:rsidRPr="00B145DE" w:rsidRDefault="00FF180A" w:rsidP="004F2B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безопасность жизнедеятельности</w:t>
            </w:r>
          </w:p>
          <w:p w:rsidR="00FF180A" w:rsidRPr="00B145DE" w:rsidRDefault="00FF180A" w:rsidP="004F2B48">
            <w:pPr>
              <w:spacing w:after="0" w:line="240" w:lineRule="auto"/>
              <w:jc w:val="both"/>
              <w:rPr>
                <w:rFonts w:ascii="Times New Roman" w:hAnsi="Times New Roman" w:cs="Times New Roman"/>
                <w:sz w:val="28"/>
                <w:szCs w:val="28"/>
              </w:rPr>
            </w:pPr>
            <w:r w:rsidRPr="00B145DE">
              <w:rPr>
                <w:rFonts w:ascii="Times New Roman" w:hAnsi="Times New Roman" w:cs="Times New Roman"/>
                <w:sz w:val="28"/>
                <w:szCs w:val="28"/>
              </w:rPr>
              <w:t>-заключение</w:t>
            </w:r>
          </w:p>
          <w:p w:rsidR="00FF180A" w:rsidRPr="00A16630" w:rsidRDefault="00FF180A" w:rsidP="004F2B48">
            <w:pPr>
              <w:spacing w:after="0" w:line="240" w:lineRule="atLeast"/>
              <w:jc w:val="both"/>
              <w:rPr>
                <w:rFonts w:ascii="Times New Roman" w:hAnsi="Times New Roman" w:cs="Times New Roman"/>
                <w:b/>
                <w:i/>
                <w:sz w:val="28"/>
                <w:szCs w:val="28"/>
                <w:lang w:bidi="he-IL"/>
              </w:rPr>
            </w:pPr>
            <w:r w:rsidRPr="00043684">
              <w:rPr>
                <w:rFonts w:ascii="Times New Roman" w:hAnsi="Times New Roman" w:cs="Times New Roman"/>
                <w:sz w:val="28"/>
                <w:szCs w:val="28"/>
              </w:rPr>
              <w:t>-</w:t>
            </w:r>
            <w:r w:rsidRPr="00DA689F">
              <w:rPr>
                <w:rFonts w:ascii="Times New Roman" w:hAnsi="Times New Roman" w:cs="Times New Roman"/>
                <w:sz w:val="28"/>
                <w:szCs w:val="28"/>
                <w:lang w:bidi="he-IL"/>
              </w:rPr>
              <w:t>список</w:t>
            </w:r>
            <w:r>
              <w:rPr>
                <w:rFonts w:ascii="Times New Roman" w:hAnsi="Times New Roman" w:cs="Times New Roman"/>
                <w:sz w:val="28"/>
                <w:szCs w:val="28"/>
                <w:lang w:bidi="he-IL"/>
              </w:rPr>
              <w:t xml:space="preserve"> используемых источников</w:t>
            </w:r>
          </w:p>
          <w:p w:rsidR="00FF180A" w:rsidRDefault="00FF180A" w:rsidP="004F2B48">
            <w:pPr>
              <w:spacing w:after="0" w:line="240" w:lineRule="auto"/>
              <w:jc w:val="both"/>
              <w:rPr>
                <w:rFonts w:ascii="Times New Roman" w:hAnsi="Times New Roman" w:cs="Times New Roman"/>
                <w:sz w:val="28"/>
                <w:szCs w:val="28"/>
                <w:lang w:bidi="he-IL"/>
              </w:rPr>
            </w:pPr>
          </w:p>
          <w:p w:rsidR="00FF180A" w:rsidRPr="00B145DE" w:rsidRDefault="00FF180A" w:rsidP="004F2B48">
            <w:pPr>
              <w:spacing w:after="0" w:line="240" w:lineRule="auto"/>
              <w:jc w:val="both"/>
              <w:rPr>
                <w:rFonts w:ascii="Times New Roman" w:hAnsi="Times New Roman" w:cs="Times New Roman"/>
                <w:sz w:val="28"/>
                <w:szCs w:val="28"/>
              </w:rPr>
            </w:pPr>
            <w:r w:rsidRPr="00B145DE">
              <w:rPr>
                <w:rFonts w:ascii="Times New Roman" w:hAnsi="Times New Roman" w:cs="Times New Roman"/>
                <w:sz w:val="28"/>
                <w:szCs w:val="28"/>
              </w:rPr>
              <w:t>-приложения</w:t>
            </w:r>
          </w:p>
        </w:tc>
        <w:tc>
          <w:tcPr>
            <w:tcW w:w="2898" w:type="dxa"/>
          </w:tcPr>
          <w:p w:rsidR="00FF180A" w:rsidRPr="00B145DE" w:rsidRDefault="00FF180A" w:rsidP="004F2B48">
            <w:pPr>
              <w:spacing w:after="0" w:line="240" w:lineRule="auto"/>
              <w:jc w:val="center"/>
              <w:rPr>
                <w:rFonts w:ascii="Times New Roman" w:hAnsi="Times New Roman" w:cs="Times New Roman"/>
                <w:sz w:val="28"/>
                <w:szCs w:val="28"/>
              </w:rPr>
            </w:pPr>
            <w:r w:rsidRPr="00B145DE">
              <w:rPr>
                <w:rFonts w:ascii="Times New Roman" w:hAnsi="Times New Roman" w:cs="Times New Roman"/>
                <w:sz w:val="28"/>
                <w:szCs w:val="28"/>
              </w:rPr>
              <w:t>1</w:t>
            </w:r>
          </w:p>
          <w:p w:rsidR="00FF180A" w:rsidRPr="00B145DE" w:rsidRDefault="00FF180A" w:rsidP="004F2B48">
            <w:pPr>
              <w:spacing w:after="0" w:line="240" w:lineRule="auto"/>
              <w:jc w:val="center"/>
              <w:rPr>
                <w:rFonts w:ascii="Times New Roman" w:hAnsi="Times New Roman" w:cs="Times New Roman"/>
                <w:sz w:val="28"/>
                <w:szCs w:val="28"/>
              </w:rPr>
            </w:pPr>
            <w:r w:rsidRPr="00B145DE">
              <w:rPr>
                <w:rFonts w:ascii="Times New Roman" w:hAnsi="Times New Roman" w:cs="Times New Roman"/>
                <w:sz w:val="28"/>
                <w:szCs w:val="28"/>
              </w:rPr>
              <w:t>1</w:t>
            </w:r>
          </w:p>
          <w:p w:rsidR="00FF180A" w:rsidRPr="00B145DE" w:rsidRDefault="00FF180A" w:rsidP="004F2B48">
            <w:pPr>
              <w:spacing w:after="0" w:line="240" w:lineRule="auto"/>
              <w:jc w:val="center"/>
              <w:rPr>
                <w:rFonts w:ascii="Times New Roman" w:hAnsi="Times New Roman" w:cs="Times New Roman"/>
                <w:sz w:val="28"/>
                <w:szCs w:val="28"/>
              </w:rPr>
            </w:pPr>
            <w:r w:rsidRPr="00B145DE">
              <w:rPr>
                <w:rFonts w:ascii="Times New Roman" w:hAnsi="Times New Roman" w:cs="Times New Roman"/>
                <w:sz w:val="28"/>
                <w:szCs w:val="28"/>
              </w:rPr>
              <w:t>1-2</w:t>
            </w:r>
          </w:p>
          <w:p w:rsidR="00FF180A" w:rsidRPr="00B145DE" w:rsidRDefault="00FF180A" w:rsidP="004F2B48">
            <w:pPr>
              <w:spacing w:after="0" w:line="240" w:lineRule="auto"/>
              <w:jc w:val="center"/>
              <w:rPr>
                <w:rFonts w:ascii="Times New Roman" w:hAnsi="Times New Roman" w:cs="Times New Roman"/>
                <w:sz w:val="28"/>
                <w:szCs w:val="28"/>
              </w:rPr>
            </w:pPr>
            <w:r w:rsidRPr="00B145DE">
              <w:rPr>
                <w:rFonts w:ascii="Times New Roman" w:hAnsi="Times New Roman" w:cs="Times New Roman"/>
                <w:sz w:val="28"/>
                <w:szCs w:val="28"/>
              </w:rPr>
              <w:t>1-3</w:t>
            </w:r>
          </w:p>
          <w:p w:rsidR="00FF180A" w:rsidRPr="00B145DE" w:rsidRDefault="00FF180A" w:rsidP="004F2B48">
            <w:pPr>
              <w:spacing w:after="0" w:line="240" w:lineRule="auto"/>
              <w:jc w:val="center"/>
              <w:rPr>
                <w:rFonts w:ascii="Times New Roman" w:hAnsi="Times New Roman" w:cs="Times New Roman"/>
                <w:sz w:val="28"/>
                <w:szCs w:val="28"/>
              </w:rPr>
            </w:pPr>
            <w:r w:rsidRPr="00B145DE">
              <w:rPr>
                <w:rFonts w:ascii="Times New Roman" w:hAnsi="Times New Roman" w:cs="Times New Roman"/>
                <w:sz w:val="28"/>
                <w:szCs w:val="28"/>
              </w:rPr>
              <w:t>10-15</w:t>
            </w:r>
          </w:p>
          <w:p w:rsidR="00FF180A" w:rsidRPr="00B145DE" w:rsidRDefault="00FF180A" w:rsidP="004F2B48">
            <w:pPr>
              <w:spacing w:after="0" w:line="240" w:lineRule="auto"/>
              <w:jc w:val="center"/>
              <w:rPr>
                <w:rFonts w:ascii="Times New Roman" w:hAnsi="Times New Roman" w:cs="Times New Roman"/>
                <w:sz w:val="28"/>
                <w:szCs w:val="28"/>
              </w:rPr>
            </w:pPr>
            <w:r w:rsidRPr="00B145DE">
              <w:rPr>
                <w:rFonts w:ascii="Times New Roman" w:hAnsi="Times New Roman" w:cs="Times New Roman"/>
                <w:sz w:val="28"/>
                <w:szCs w:val="28"/>
              </w:rPr>
              <w:t>10-15</w:t>
            </w:r>
          </w:p>
          <w:p w:rsidR="00FF180A" w:rsidRDefault="00FF180A" w:rsidP="004F2B48">
            <w:pPr>
              <w:spacing w:after="0" w:line="240" w:lineRule="auto"/>
              <w:jc w:val="center"/>
              <w:rPr>
                <w:rFonts w:ascii="Times New Roman" w:hAnsi="Times New Roman" w:cs="Times New Roman"/>
                <w:sz w:val="28"/>
                <w:szCs w:val="28"/>
              </w:rPr>
            </w:pPr>
            <w:r w:rsidRPr="00B145DE">
              <w:rPr>
                <w:rFonts w:ascii="Times New Roman" w:hAnsi="Times New Roman" w:cs="Times New Roman"/>
                <w:sz w:val="28"/>
                <w:szCs w:val="28"/>
              </w:rPr>
              <w:t>5-7</w:t>
            </w:r>
          </w:p>
          <w:p w:rsidR="00FF180A" w:rsidRPr="00B145DE" w:rsidRDefault="00FF180A" w:rsidP="004F2B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3-5</w:t>
            </w:r>
          </w:p>
          <w:p w:rsidR="00FF180A" w:rsidRPr="00B145DE" w:rsidRDefault="00FF180A" w:rsidP="004F2B48">
            <w:pPr>
              <w:spacing w:after="0" w:line="240" w:lineRule="auto"/>
              <w:jc w:val="center"/>
              <w:rPr>
                <w:rFonts w:ascii="Times New Roman" w:hAnsi="Times New Roman" w:cs="Times New Roman"/>
                <w:sz w:val="28"/>
                <w:szCs w:val="28"/>
              </w:rPr>
            </w:pPr>
            <w:r w:rsidRPr="00B145DE">
              <w:rPr>
                <w:rFonts w:ascii="Times New Roman" w:hAnsi="Times New Roman" w:cs="Times New Roman"/>
                <w:sz w:val="28"/>
                <w:szCs w:val="28"/>
              </w:rPr>
              <w:t>1-2</w:t>
            </w:r>
          </w:p>
          <w:p w:rsidR="00FF180A" w:rsidRPr="00CD1605" w:rsidRDefault="00FF180A" w:rsidP="004F2B48">
            <w:pPr>
              <w:spacing w:after="0" w:line="240" w:lineRule="auto"/>
              <w:jc w:val="center"/>
              <w:rPr>
                <w:rFonts w:ascii="Times New Roman" w:hAnsi="Times New Roman" w:cs="Times New Roman"/>
                <w:sz w:val="28"/>
                <w:szCs w:val="28"/>
              </w:rPr>
            </w:pPr>
            <w:r w:rsidRPr="00CD1605">
              <w:rPr>
                <w:rFonts w:ascii="Times New Roman" w:hAnsi="Times New Roman" w:cs="Times New Roman"/>
                <w:sz w:val="28"/>
                <w:szCs w:val="28"/>
              </w:rPr>
              <w:t>не менее 10 источников</w:t>
            </w:r>
          </w:p>
          <w:p w:rsidR="00FF180A" w:rsidRPr="00B145DE" w:rsidRDefault="00FF180A" w:rsidP="004F2B48">
            <w:pPr>
              <w:spacing w:after="0" w:line="240" w:lineRule="auto"/>
              <w:jc w:val="center"/>
              <w:rPr>
                <w:rFonts w:ascii="Times New Roman" w:hAnsi="Times New Roman" w:cs="Times New Roman"/>
                <w:sz w:val="28"/>
                <w:szCs w:val="28"/>
              </w:rPr>
            </w:pPr>
            <w:r w:rsidRPr="00B145DE">
              <w:rPr>
                <w:rFonts w:ascii="Times New Roman" w:hAnsi="Times New Roman" w:cs="Times New Roman"/>
                <w:sz w:val="28"/>
                <w:szCs w:val="28"/>
              </w:rPr>
              <w:t>по необходимости</w:t>
            </w:r>
          </w:p>
          <w:p w:rsidR="00FF180A" w:rsidRPr="00B145DE" w:rsidRDefault="00FF180A" w:rsidP="004F2B48">
            <w:pPr>
              <w:spacing w:after="0" w:line="240" w:lineRule="auto"/>
              <w:jc w:val="center"/>
              <w:rPr>
                <w:rFonts w:ascii="Times New Roman" w:hAnsi="Times New Roman" w:cs="Times New Roman"/>
                <w:sz w:val="28"/>
                <w:szCs w:val="28"/>
              </w:rPr>
            </w:pPr>
          </w:p>
        </w:tc>
      </w:tr>
    </w:tbl>
    <w:p w:rsidR="00FF180A" w:rsidRPr="000C78E2" w:rsidRDefault="00FF180A" w:rsidP="00FF180A">
      <w:pPr>
        <w:pStyle w:val="a6"/>
        <w:ind w:firstLine="709"/>
        <w:rPr>
          <w:sz w:val="28"/>
          <w:szCs w:val="28"/>
        </w:rPr>
      </w:pPr>
      <w:r w:rsidRPr="000C78E2">
        <w:rPr>
          <w:sz w:val="28"/>
          <w:szCs w:val="28"/>
        </w:rPr>
        <w:t>Общий объем записки 40-50 машинописных листов, графической части – не менее 6 листов формата А</w:t>
      </w:r>
      <w:proofErr w:type="gramStart"/>
      <w:r w:rsidRPr="000C78E2">
        <w:rPr>
          <w:sz w:val="28"/>
          <w:szCs w:val="28"/>
        </w:rPr>
        <w:t>1</w:t>
      </w:r>
      <w:proofErr w:type="gramEnd"/>
      <w:r w:rsidRPr="000C78E2">
        <w:rPr>
          <w:sz w:val="28"/>
          <w:szCs w:val="28"/>
        </w:rPr>
        <w:t>.</w:t>
      </w:r>
    </w:p>
    <w:p w:rsidR="00FF180A" w:rsidRDefault="00FF180A" w:rsidP="00FF180A">
      <w:pPr>
        <w:pStyle w:val="af5"/>
        <w:ind w:firstLine="709"/>
        <w:jc w:val="both"/>
        <w:rPr>
          <w:rFonts w:ascii="Times New Roman" w:hAnsi="Times New Roman" w:cs="Times New Roman"/>
          <w:sz w:val="28"/>
          <w:szCs w:val="28"/>
        </w:rPr>
      </w:pPr>
      <w:r w:rsidRPr="000C78E2">
        <w:rPr>
          <w:rFonts w:ascii="Times New Roman" w:hAnsi="Times New Roman" w:cs="Times New Roman"/>
          <w:sz w:val="28"/>
          <w:szCs w:val="28"/>
        </w:rPr>
        <w:t xml:space="preserve">Во введении необходимо обосновать актуальность и практическую значимость выбранной темы, сформулировать цель и задачи, объект и предмет ВКР, круг рассматриваемых проблем. </w:t>
      </w:r>
    </w:p>
    <w:p w:rsidR="00FF180A" w:rsidRDefault="00FF180A" w:rsidP="00FF180A">
      <w:pPr>
        <w:pStyle w:val="af5"/>
        <w:ind w:firstLine="709"/>
        <w:jc w:val="both"/>
        <w:rPr>
          <w:rFonts w:ascii="Times New Roman" w:hAnsi="Times New Roman" w:cs="Times New Roman"/>
          <w:sz w:val="28"/>
          <w:szCs w:val="28"/>
        </w:rPr>
      </w:pPr>
    </w:p>
    <w:p w:rsidR="00FF180A" w:rsidRDefault="00FF180A" w:rsidP="00FF180A">
      <w:pPr>
        <w:pStyle w:val="af5"/>
        <w:ind w:firstLine="709"/>
        <w:jc w:val="both"/>
        <w:rPr>
          <w:rFonts w:ascii="Times New Roman" w:hAnsi="Times New Roman" w:cs="Times New Roman"/>
          <w:sz w:val="28"/>
          <w:szCs w:val="28"/>
        </w:rPr>
      </w:pPr>
      <w:r>
        <w:rPr>
          <w:rFonts w:ascii="Times New Roman" w:hAnsi="Times New Roman" w:cs="Times New Roman"/>
          <w:sz w:val="28"/>
          <w:szCs w:val="28"/>
        </w:rPr>
        <w:t>1.2 Структура дипломного проекта</w:t>
      </w:r>
    </w:p>
    <w:p w:rsidR="00FF180A" w:rsidRPr="00E91EF5" w:rsidRDefault="00FF180A" w:rsidP="00FF180A">
      <w:pPr>
        <w:pStyle w:val="af5"/>
        <w:jc w:val="both"/>
        <w:rPr>
          <w:rFonts w:ascii="Times New Roman" w:hAnsi="Times New Roman" w:cs="Times New Roman"/>
          <w:sz w:val="28"/>
          <w:szCs w:val="28"/>
        </w:rPr>
      </w:pPr>
      <w:r w:rsidRPr="00DA689F">
        <w:rPr>
          <w:rFonts w:ascii="Times New Roman" w:hAnsi="Times New Roman" w:cs="Times New Roman"/>
          <w:sz w:val="28"/>
          <w:szCs w:val="28"/>
        </w:rPr>
        <w:t>Технологический дипломный проект имеет структуру:</w:t>
      </w:r>
    </w:p>
    <w:p w:rsidR="00FF180A" w:rsidRDefault="00FF180A" w:rsidP="00FF180A">
      <w:pPr>
        <w:pStyle w:val="af5"/>
        <w:ind w:firstLine="709"/>
        <w:jc w:val="both"/>
        <w:rPr>
          <w:rFonts w:ascii="Times New Roman" w:hAnsi="Times New Roman" w:cs="Times New Roman"/>
          <w:sz w:val="28"/>
          <w:szCs w:val="28"/>
        </w:rPr>
      </w:pPr>
      <w:r>
        <w:rPr>
          <w:rFonts w:ascii="Times New Roman" w:hAnsi="Times New Roman" w:cs="Times New Roman"/>
          <w:sz w:val="28"/>
          <w:szCs w:val="28"/>
        </w:rPr>
        <w:t>ВВЕДЕНИЕ</w:t>
      </w:r>
    </w:p>
    <w:p w:rsidR="00FF180A" w:rsidRPr="000C78E2" w:rsidRDefault="00FF180A" w:rsidP="00FF180A">
      <w:pPr>
        <w:spacing w:after="0" w:line="240" w:lineRule="auto"/>
        <w:ind w:firstLine="709"/>
        <w:jc w:val="both"/>
        <w:rPr>
          <w:rFonts w:ascii="Times New Roman" w:eastAsia="MS Mincho" w:hAnsi="Times New Roman" w:cs="Times New Roman"/>
          <w:i/>
          <w:sz w:val="28"/>
          <w:szCs w:val="28"/>
        </w:rPr>
      </w:pPr>
      <w:r>
        <w:rPr>
          <w:rFonts w:ascii="Times New Roman" w:eastAsia="MS Mincho" w:hAnsi="Times New Roman" w:cs="Times New Roman"/>
          <w:sz w:val="28"/>
          <w:szCs w:val="28"/>
        </w:rPr>
        <w:t>1.</w:t>
      </w:r>
      <w:r w:rsidRPr="000C78E2">
        <w:rPr>
          <w:rFonts w:ascii="Times New Roman" w:eastAsia="MS Mincho" w:hAnsi="Times New Roman" w:cs="Times New Roman"/>
          <w:sz w:val="28"/>
          <w:szCs w:val="28"/>
        </w:rPr>
        <w:t>ПРОЕКТНО-ТЕХНОЛОГИЧЕСКИЕ РЕШЕНИЯ</w:t>
      </w:r>
    </w:p>
    <w:p w:rsidR="00FF180A" w:rsidRPr="000C78E2" w:rsidRDefault="00FF180A" w:rsidP="00FF180A">
      <w:pPr>
        <w:spacing w:after="0" w:line="24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1.1.</w:t>
      </w:r>
      <w:r w:rsidRPr="000C78E2">
        <w:rPr>
          <w:rFonts w:ascii="Times New Roman" w:eastAsia="MS Mincho" w:hAnsi="Times New Roman" w:cs="Times New Roman"/>
          <w:sz w:val="28"/>
          <w:szCs w:val="28"/>
        </w:rPr>
        <w:t>Производственная программа</w:t>
      </w:r>
    </w:p>
    <w:p w:rsidR="00FF180A" w:rsidRPr="000C78E2" w:rsidRDefault="00FF180A" w:rsidP="00FF180A">
      <w:pPr>
        <w:spacing w:after="0" w:line="24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1.2.</w:t>
      </w:r>
      <w:r w:rsidRPr="000C78E2">
        <w:rPr>
          <w:rFonts w:ascii="Times New Roman" w:eastAsia="MS Mincho" w:hAnsi="Times New Roman" w:cs="Times New Roman"/>
          <w:sz w:val="28"/>
          <w:szCs w:val="28"/>
        </w:rPr>
        <w:t xml:space="preserve"> Режим работы и фонды времени</w:t>
      </w:r>
    </w:p>
    <w:p w:rsidR="00FF180A" w:rsidRPr="000C78E2" w:rsidRDefault="00FF180A" w:rsidP="00FF180A">
      <w:pPr>
        <w:spacing w:after="0" w:line="240" w:lineRule="auto"/>
        <w:ind w:firstLine="709"/>
        <w:jc w:val="both"/>
        <w:rPr>
          <w:rFonts w:ascii="Times New Roman" w:eastAsia="MS Mincho" w:hAnsi="Times New Roman" w:cs="Times New Roman"/>
          <w:sz w:val="28"/>
          <w:szCs w:val="28"/>
        </w:rPr>
      </w:pPr>
      <w:r w:rsidRPr="000C78E2">
        <w:rPr>
          <w:rFonts w:ascii="Times New Roman" w:eastAsia="MS Mincho" w:hAnsi="Times New Roman" w:cs="Times New Roman"/>
          <w:sz w:val="28"/>
          <w:szCs w:val="28"/>
        </w:rPr>
        <w:t>1.</w:t>
      </w:r>
      <w:r>
        <w:rPr>
          <w:rFonts w:ascii="Times New Roman" w:eastAsia="MS Mincho" w:hAnsi="Times New Roman" w:cs="Times New Roman"/>
          <w:sz w:val="28"/>
          <w:szCs w:val="28"/>
        </w:rPr>
        <w:t>3.</w:t>
      </w:r>
      <w:r w:rsidRPr="000C78E2">
        <w:rPr>
          <w:rFonts w:ascii="Times New Roman" w:eastAsia="MS Mincho" w:hAnsi="Times New Roman" w:cs="Times New Roman"/>
          <w:sz w:val="28"/>
          <w:szCs w:val="28"/>
        </w:rPr>
        <w:t xml:space="preserve"> Выбор оборудования для участка</w:t>
      </w:r>
    </w:p>
    <w:p w:rsidR="00FF180A" w:rsidRPr="000C78E2" w:rsidRDefault="00FF180A" w:rsidP="00FF180A">
      <w:pPr>
        <w:spacing w:after="0" w:line="240" w:lineRule="auto"/>
        <w:ind w:firstLine="709"/>
        <w:jc w:val="both"/>
        <w:rPr>
          <w:rFonts w:ascii="Times New Roman" w:eastAsia="MS Mincho" w:hAnsi="Times New Roman" w:cs="Times New Roman"/>
          <w:sz w:val="28"/>
          <w:szCs w:val="28"/>
        </w:rPr>
      </w:pPr>
      <w:r w:rsidRPr="000C78E2">
        <w:rPr>
          <w:rFonts w:ascii="Times New Roman" w:eastAsia="MS Mincho" w:hAnsi="Times New Roman" w:cs="Times New Roman"/>
          <w:sz w:val="28"/>
          <w:szCs w:val="28"/>
        </w:rPr>
        <w:t>1.</w:t>
      </w:r>
      <w:r>
        <w:rPr>
          <w:rFonts w:ascii="Times New Roman" w:eastAsia="MS Mincho" w:hAnsi="Times New Roman" w:cs="Times New Roman"/>
          <w:sz w:val="28"/>
          <w:szCs w:val="28"/>
        </w:rPr>
        <w:t>4.</w:t>
      </w:r>
      <w:r w:rsidRPr="000C78E2">
        <w:rPr>
          <w:rFonts w:ascii="Times New Roman" w:eastAsia="MS Mincho" w:hAnsi="Times New Roman" w:cs="Times New Roman"/>
          <w:sz w:val="28"/>
          <w:szCs w:val="28"/>
        </w:rPr>
        <w:t xml:space="preserve"> Расчет основного оборудования участка</w:t>
      </w:r>
    </w:p>
    <w:p w:rsidR="00FF180A" w:rsidRPr="00DA689F" w:rsidRDefault="00FF180A" w:rsidP="00FF180A">
      <w:pPr>
        <w:spacing w:after="0" w:line="240" w:lineRule="auto"/>
        <w:ind w:firstLine="709"/>
        <w:jc w:val="both"/>
        <w:rPr>
          <w:rFonts w:ascii="Times New Roman" w:eastAsia="MS Mincho" w:hAnsi="Times New Roman" w:cs="Times New Roman"/>
          <w:sz w:val="28"/>
          <w:szCs w:val="28"/>
        </w:rPr>
      </w:pPr>
      <w:r w:rsidRPr="00DA689F">
        <w:rPr>
          <w:rFonts w:ascii="Times New Roman" w:hAnsi="Times New Roman" w:cs="Times New Roman"/>
          <w:sz w:val="28"/>
          <w:szCs w:val="28"/>
        </w:rPr>
        <w:t xml:space="preserve">2 ТЕХНОЛОГИЯ ИЗГОТОВЛЕНИЯ ОТЛИВКИ </w:t>
      </w:r>
    </w:p>
    <w:p w:rsidR="00FF180A" w:rsidRPr="000C78E2" w:rsidRDefault="00FF180A" w:rsidP="00FF180A">
      <w:pPr>
        <w:tabs>
          <w:tab w:val="left" w:pos="10206"/>
        </w:tabs>
        <w:spacing w:after="0" w:line="240" w:lineRule="auto"/>
        <w:ind w:firstLine="709"/>
        <w:jc w:val="both"/>
        <w:rPr>
          <w:rFonts w:ascii="Times New Roman" w:hAnsi="Times New Roman" w:cs="Times New Roman"/>
          <w:i/>
          <w:sz w:val="28"/>
          <w:szCs w:val="28"/>
        </w:rPr>
      </w:pPr>
      <w:r w:rsidRPr="000C78E2">
        <w:rPr>
          <w:rFonts w:ascii="Times New Roman" w:hAnsi="Times New Roman" w:cs="Times New Roman"/>
          <w:sz w:val="28"/>
          <w:szCs w:val="28"/>
        </w:rPr>
        <w:t>2.1 Анализ технологичности отливки</w:t>
      </w:r>
    </w:p>
    <w:p w:rsidR="00FF180A" w:rsidRPr="000C78E2" w:rsidRDefault="00FF180A" w:rsidP="00FF180A">
      <w:pPr>
        <w:tabs>
          <w:tab w:val="left" w:pos="-1560"/>
        </w:tabs>
        <w:spacing w:after="0" w:line="240" w:lineRule="auto"/>
        <w:ind w:firstLine="709"/>
        <w:jc w:val="both"/>
        <w:rPr>
          <w:rFonts w:ascii="Times New Roman" w:hAnsi="Times New Roman" w:cs="Times New Roman"/>
          <w:i/>
          <w:sz w:val="28"/>
          <w:szCs w:val="28"/>
        </w:rPr>
      </w:pPr>
      <w:r w:rsidRPr="000C78E2">
        <w:rPr>
          <w:rFonts w:ascii="Times New Roman" w:hAnsi="Times New Roman" w:cs="Times New Roman"/>
          <w:sz w:val="28"/>
          <w:szCs w:val="28"/>
        </w:rPr>
        <w:t>2.2. Выбор способа изготовления отливки</w:t>
      </w:r>
    </w:p>
    <w:p w:rsidR="00FF180A" w:rsidRPr="000C78E2" w:rsidRDefault="00FF180A" w:rsidP="00FF180A">
      <w:pPr>
        <w:tabs>
          <w:tab w:val="left" w:pos="10206"/>
        </w:tabs>
        <w:spacing w:after="0" w:line="240" w:lineRule="auto"/>
        <w:ind w:firstLine="709"/>
        <w:jc w:val="both"/>
        <w:rPr>
          <w:rFonts w:ascii="Times New Roman" w:hAnsi="Times New Roman" w:cs="Times New Roman"/>
          <w:i/>
          <w:sz w:val="28"/>
          <w:szCs w:val="28"/>
        </w:rPr>
      </w:pPr>
      <w:r w:rsidRPr="000C78E2">
        <w:rPr>
          <w:rFonts w:ascii="Times New Roman" w:hAnsi="Times New Roman" w:cs="Times New Roman"/>
          <w:sz w:val="28"/>
          <w:szCs w:val="28"/>
        </w:rPr>
        <w:t>2.3 Выбор положения отливки в форме</w:t>
      </w:r>
    </w:p>
    <w:p w:rsidR="00FF180A" w:rsidRPr="000C78E2" w:rsidRDefault="00FF180A" w:rsidP="00FF180A">
      <w:pPr>
        <w:tabs>
          <w:tab w:val="left" w:pos="10206"/>
        </w:tabs>
        <w:spacing w:after="0" w:line="240" w:lineRule="auto"/>
        <w:ind w:firstLine="709"/>
        <w:jc w:val="both"/>
        <w:rPr>
          <w:rFonts w:ascii="Times New Roman" w:hAnsi="Times New Roman" w:cs="Times New Roman"/>
          <w:i/>
          <w:sz w:val="28"/>
          <w:szCs w:val="28"/>
        </w:rPr>
      </w:pPr>
      <w:r w:rsidRPr="000C78E2">
        <w:rPr>
          <w:rFonts w:ascii="Times New Roman" w:hAnsi="Times New Roman" w:cs="Times New Roman"/>
          <w:sz w:val="28"/>
          <w:szCs w:val="28"/>
        </w:rPr>
        <w:t>2.4 Определение поверхности разъема формы</w:t>
      </w:r>
    </w:p>
    <w:p w:rsidR="00FF180A" w:rsidRPr="000C78E2" w:rsidRDefault="00FF180A" w:rsidP="00FF180A">
      <w:pPr>
        <w:tabs>
          <w:tab w:val="left" w:pos="10206"/>
        </w:tabs>
        <w:spacing w:after="0" w:line="240" w:lineRule="auto"/>
        <w:ind w:firstLine="709"/>
        <w:jc w:val="both"/>
        <w:rPr>
          <w:rFonts w:ascii="Times New Roman" w:hAnsi="Times New Roman" w:cs="Times New Roman"/>
          <w:i/>
          <w:sz w:val="28"/>
          <w:szCs w:val="28"/>
        </w:rPr>
      </w:pPr>
      <w:r w:rsidRPr="000C78E2">
        <w:rPr>
          <w:rFonts w:ascii="Times New Roman" w:hAnsi="Times New Roman" w:cs="Times New Roman"/>
          <w:sz w:val="28"/>
          <w:szCs w:val="28"/>
        </w:rPr>
        <w:t>2.5 Определение припусков на механическую обработку</w:t>
      </w:r>
    </w:p>
    <w:p w:rsidR="00FF180A" w:rsidRPr="000C78E2" w:rsidRDefault="00FF180A" w:rsidP="00FF180A">
      <w:pPr>
        <w:tabs>
          <w:tab w:val="left" w:pos="10206"/>
        </w:tabs>
        <w:spacing w:after="0" w:line="240" w:lineRule="auto"/>
        <w:ind w:firstLine="709"/>
        <w:jc w:val="both"/>
        <w:rPr>
          <w:rFonts w:ascii="Times New Roman" w:hAnsi="Times New Roman" w:cs="Times New Roman"/>
          <w:i/>
          <w:sz w:val="28"/>
          <w:szCs w:val="28"/>
        </w:rPr>
      </w:pPr>
      <w:r w:rsidRPr="000C78E2">
        <w:rPr>
          <w:rFonts w:ascii="Times New Roman" w:hAnsi="Times New Roman" w:cs="Times New Roman"/>
          <w:sz w:val="28"/>
          <w:szCs w:val="28"/>
        </w:rPr>
        <w:t>2.6 Определение формовочных уклонов</w:t>
      </w:r>
    </w:p>
    <w:p w:rsidR="00FF180A" w:rsidRPr="000C78E2" w:rsidRDefault="00FF180A" w:rsidP="00FF180A">
      <w:pPr>
        <w:spacing w:after="0" w:line="240" w:lineRule="auto"/>
        <w:ind w:firstLine="709"/>
        <w:jc w:val="both"/>
        <w:rPr>
          <w:rFonts w:ascii="Times New Roman" w:hAnsi="Times New Roman" w:cs="Times New Roman"/>
          <w:sz w:val="28"/>
          <w:szCs w:val="28"/>
        </w:rPr>
      </w:pPr>
      <w:r w:rsidRPr="000C78E2">
        <w:rPr>
          <w:rFonts w:ascii="Times New Roman" w:hAnsi="Times New Roman" w:cs="Times New Roman"/>
          <w:sz w:val="28"/>
          <w:szCs w:val="28"/>
        </w:rPr>
        <w:t>2.7 Определение количества и конструкции стержней</w:t>
      </w:r>
    </w:p>
    <w:p w:rsidR="00FF180A" w:rsidRPr="000C78E2" w:rsidRDefault="00FF180A" w:rsidP="00FF180A">
      <w:pPr>
        <w:spacing w:after="0" w:line="240" w:lineRule="auto"/>
        <w:ind w:firstLine="709"/>
        <w:jc w:val="both"/>
        <w:rPr>
          <w:rFonts w:ascii="Times New Roman" w:hAnsi="Times New Roman" w:cs="Times New Roman"/>
          <w:sz w:val="28"/>
          <w:szCs w:val="28"/>
        </w:rPr>
      </w:pPr>
      <w:r w:rsidRPr="000C78E2">
        <w:rPr>
          <w:rFonts w:ascii="Times New Roman" w:hAnsi="Times New Roman" w:cs="Times New Roman"/>
          <w:sz w:val="28"/>
          <w:szCs w:val="28"/>
        </w:rPr>
        <w:t xml:space="preserve">2.8 Разработка конструкции и расчет </w:t>
      </w:r>
      <w:proofErr w:type="spellStart"/>
      <w:r w:rsidRPr="000C78E2">
        <w:rPr>
          <w:rFonts w:ascii="Times New Roman" w:hAnsi="Times New Roman" w:cs="Times New Roman"/>
          <w:sz w:val="28"/>
          <w:szCs w:val="28"/>
        </w:rPr>
        <w:t>литниковой</w:t>
      </w:r>
      <w:proofErr w:type="spellEnd"/>
      <w:r w:rsidRPr="000C78E2">
        <w:rPr>
          <w:rFonts w:ascii="Times New Roman" w:hAnsi="Times New Roman" w:cs="Times New Roman"/>
          <w:sz w:val="28"/>
          <w:szCs w:val="28"/>
        </w:rPr>
        <w:t xml:space="preserve"> системы</w:t>
      </w:r>
    </w:p>
    <w:p w:rsidR="00FF180A" w:rsidRDefault="00FF180A" w:rsidP="00FF180A">
      <w:pPr>
        <w:spacing w:after="0" w:line="240" w:lineRule="auto"/>
        <w:ind w:firstLine="709"/>
        <w:jc w:val="both"/>
        <w:rPr>
          <w:rFonts w:ascii="Times New Roman" w:hAnsi="Times New Roman" w:cs="Times New Roman"/>
          <w:sz w:val="28"/>
          <w:szCs w:val="28"/>
        </w:rPr>
      </w:pPr>
      <w:r w:rsidRPr="000C78E2">
        <w:rPr>
          <w:rFonts w:ascii="Times New Roman" w:hAnsi="Times New Roman" w:cs="Times New Roman"/>
          <w:sz w:val="28"/>
          <w:szCs w:val="28"/>
        </w:rPr>
        <w:t>2.9 Разработка технологии плавки сплава, сборки и заливки форм</w:t>
      </w:r>
    </w:p>
    <w:p w:rsidR="00FF180A" w:rsidRPr="000C78E2" w:rsidRDefault="00FF180A" w:rsidP="00FF180A">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2.10 Финишные операции по обработке отливки</w:t>
      </w:r>
    </w:p>
    <w:p w:rsidR="00FF180A" w:rsidRPr="00DA689F" w:rsidRDefault="00FF180A" w:rsidP="00FF180A">
      <w:pPr>
        <w:spacing w:after="0" w:line="240" w:lineRule="auto"/>
        <w:ind w:firstLine="709"/>
        <w:jc w:val="both"/>
        <w:rPr>
          <w:rFonts w:ascii="Times New Roman" w:hAnsi="Times New Roman" w:cs="Times New Roman"/>
          <w:sz w:val="28"/>
          <w:szCs w:val="28"/>
        </w:rPr>
      </w:pPr>
      <w:r w:rsidRPr="00DA689F">
        <w:rPr>
          <w:rFonts w:ascii="Times New Roman" w:hAnsi="Times New Roman" w:cs="Times New Roman"/>
          <w:sz w:val="28"/>
          <w:szCs w:val="28"/>
        </w:rPr>
        <w:t>3ЭКОНОМИЧЕСКОЕ ОБОСНОВАНИЕ ПРОЕКТА</w:t>
      </w:r>
    </w:p>
    <w:p w:rsidR="00FF180A" w:rsidRPr="00DA689F" w:rsidRDefault="00FF180A" w:rsidP="00FF180A">
      <w:pPr>
        <w:tabs>
          <w:tab w:val="left" w:pos="720"/>
        </w:tabs>
        <w:spacing w:after="0" w:line="240" w:lineRule="auto"/>
        <w:ind w:firstLine="709"/>
        <w:jc w:val="both"/>
        <w:rPr>
          <w:rFonts w:ascii="Times New Roman" w:hAnsi="Times New Roman" w:cs="Times New Roman"/>
          <w:sz w:val="28"/>
          <w:szCs w:val="28"/>
        </w:rPr>
      </w:pPr>
      <w:r w:rsidRPr="00DA689F">
        <w:rPr>
          <w:rFonts w:ascii="Times New Roman" w:hAnsi="Times New Roman" w:cs="Times New Roman"/>
          <w:sz w:val="28"/>
          <w:szCs w:val="28"/>
        </w:rPr>
        <w:t>3.1 Состав и стоимость машин и оборудования</w:t>
      </w:r>
    </w:p>
    <w:p w:rsidR="00FF180A" w:rsidRPr="000C78E2" w:rsidRDefault="00FF180A" w:rsidP="00FF180A">
      <w:pPr>
        <w:tabs>
          <w:tab w:val="left" w:pos="720"/>
        </w:tabs>
        <w:spacing w:after="0" w:line="240" w:lineRule="auto"/>
        <w:ind w:firstLine="709"/>
        <w:jc w:val="both"/>
        <w:rPr>
          <w:rFonts w:ascii="Times New Roman" w:hAnsi="Times New Roman" w:cs="Times New Roman"/>
          <w:sz w:val="28"/>
          <w:szCs w:val="28"/>
          <w:lang w:bidi="he-IL"/>
        </w:rPr>
      </w:pPr>
      <w:r w:rsidRPr="000C78E2">
        <w:rPr>
          <w:rFonts w:ascii="Times New Roman" w:hAnsi="Times New Roman" w:cs="Times New Roman"/>
          <w:sz w:val="28"/>
          <w:szCs w:val="28"/>
          <w:lang w:bidi="he-IL"/>
        </w:rPr>
        <w:t>3.2 Структура основных фондов</w:t>
      </w:r>
    </w:p>
    <w:p w:rsidR="00FF180A" w:rsidRPr="000C78E2" w:rsidRDefault="00FF180A" w:rsidP="00FF180A">
      <w:pPr>
        <w:tabs>
          <w:tab w:val="left" w:pos="720"/>
        </w:tabs>
        <w:spacing w:after="0" w:line="240" w:lineRule="auto"/>
        <w:ind w:firstLine="709"/>
        <w:jc w:val="both"/>
        <w:rPr>
          <w:rFonts w:ascii="Times New Roman" w:hAnsi="Times New Roman" w:cs="Times New Roman"/>
          <w:sz w:val="28"/>
          <w:szCs w:val="28"/>
          <w:lang w:bidi="he-IL"/>
        </w:rPr>
      </w:pPr>
      <w:r w:rsidRPr="000C78E2">
        <w:rPr>
          <w:rFonts w:ascii="Times New Roman" w:hAnsi="Times New Roman" w:cs="Times New Roman"/>
          <w:sz w:val="28"/>
          <w:szCs w:val="28"/>
          <w:lang w:bidi="he-IL"/>
        </w:rPr>
        <w:t>3.3 Потребность в оборотных средствах</w:t>
      </w:r>
    </w:p>
    <w:p w:rsidR="00FF180A" w:rsidRPr="000C78E2" w:rsidRDefault="00FF180A" w:rsidP="00FF180A">
      <w:pPr>
        <w:tabs>
          <w:tab w:val="left" w:pos="720"/>
        </w:tabs>
        <w:spacing w:after="0" w:line="240" w:lineRule="auto"/>
        <w:ind w:firstLine="709"/>
        <w:jc w:val="both"/>
        <w:rPr>
          <w:rFonts w:ascii="Times New Roman" w:hAnsi="Times New Roman" w:cs="Times New Roman"/>
          <w:sz w:val="28"/>
          <w:szCs w:val="28"/>
          <w:lang w:bidi="he-IL"/>
        </w:rPr>
      </w:pPr>
      <w:r w:rsidRPr="000C78E2">
        <w:rPr>
          <w:rFonts w:ascii="Times New Roman" w:hAnsi="Times New Roman" w:cs="Times New Roman"/>
          <w:sz w:val="28"/>
          <w:szCs w:val="28"/>
          <w:lang w:bidi="he-IL"/>
        </w:rPr>
        <w:t>3.4 Баланс использования времени одного производственного рабочего</w:t>
      </w:r>
    </w:p>
    <w:p w:rsidR="00FF180A" w:rsidRPr="000C78E2" w:rsidRDefault="00FF180A" w:rsidP="00FF180A">
      <w:pPr>
        <w:tabs>
          <w:tab w:val="left" w:pos="-1800"/>
        </w:tabs>
        <w:spacing w:after="0" w:line="240" w:lineRule="auto"/>
        <w:ind w:firstLine="709"/>
        <w:jc w:val="both"/>
        <w:rPr>
          <w:rFonts w:ascii="Times New Roman" w:hAnsi="Times New Roman" w:cs="Times New Roman"/>
          <w:sz w:val="28"/>
          <w:szCs w:val="28"/>
          <w:lang w:bidi="he-IL"/>
        </w:rPr>
      </w:pPr>
      <w:r w:rsidRPr="000C78E2">
        <w:rPr>
          <w:rFonts w:ascii="Times New Roman" w:hAnsi="Times New Roman" w:cs="Times New Roman"/>
          <w:sz w:val="28"/>
          <w:szCs w:val="28"/>
          <w:lang w:bidi="he-IL"/>
        </w:rPr>
        <w:t>3.5 Расчет среднесписочной численности и фонда заработной платы рабочих проектируемого     участка</w:t>
      </w:r>
    </w:p>
    <w:p w:rsidR="00FF180A" w:rsidRPr="000C78E2" w:rsidRDefault="00FF180A" w:rsidP="00FF180A">
      <w:pPr>
        <w:tabs>
          <w:tab w:val="left" w:pos="-1900"/>
        </w:tabs>
        <w:spacing w:after="0" w:line="240" w:lineRule="auto"/>
        <w:ind w:firstLine="709"/>
        <w:jc w:val="both"/>
        <w:rPr>
          <w:rFonts w:ascii="Times New Roman" w:hAnsi="Times New Roman" w:cs="Times New Roman"/>
          <w:sz w:val="28"/>
          <w:szCs w:val="28"/>
          <w:lang w:bidi="he-IL"/>
        </w:rPr>
      </w:pPr>
      <w:r w:rsidRPr="000C78E2">
        <w:rPr>
          <w:rFonts w:ascii="Times New Roman" w:hAnsi="Times New Roman" w:cs="Times New Roman"/>
          <w:sz w:val="28"/>
          <w:szCs w:val="28"/>
          <w:lang w:bidi="he-IL"/>
        </w:rPr>
        <w:t>3.6 Расчет среднесписочной численности и фонда заработной платы остальных работников проектируемого участка</w:t>
      </w:r>
    </w:p>
    <w:p w:rsidR="00FF180A" w:rsidRPr="000C78E2" w:rsidRDefault="00FF180A" w:rsidP="00FF180A">
      <w:pPr>
        <w:tabs>
          <w:tab w:val="left" w:pos="720"/>
        </w:tabs>
        <w:spacing w:after="0" w:line="240" w:lineRule="auto"/>
        <w:ind w:firstLine="709"/>
        <w:jc w:val="both"/>
        <w:rPr>
          <w:rFonts w:ascii="Times New Roman" w:hAnsi="Times New Roman" w:cs="Times New Roman"/>
          <w:sz w:val="28"/>
          <w:szCs w:val="28"/>
          <w:lang w:bidi="he-IL"/>
        </w:rPr>
      </w:pPr>
      <w:r w:rsidRPr="000C78E2">
        <w:rPr>
          <w:rFonts w:ascii="Times New Roman" w:hAnsi="Times New Roman" w:cs="Times New Roman"/>
          <w:sz w:val="28"/>
          <w:szCs w:val="28"/>
          <w:lang w:bidi="he-IL"/>
        </w:rPr>
        <w:t>3.7 Смета расходов на содержание и эксплуатацию оборудования участка</w:t>
      </w:r>
    </w:p>
    <w:p w:rsidR="00FF180A" w:rsidRPr="000C78E2" w:rsidRDefault="00FF180A" w:rsidP="00FF180A">
      <w:pPr>
        <w:tabs>
          <w:tab w:val="left" w:pos="-1800"/>
        </w:tabs>
        <w:spacing w:after="0" w:line="240" w:lineRule="auto"/>
        <w:ind w:firstLine="709"/>
        <w:jc w:val="both"/>
        <w:rPr>
          <w:rFonts w:ascii="Times New Roman" w:hAnsi="Times New Roman" w:cs="Times New Roman"/>
          <w:i/>
          <w:sz w:val="28"/>
          <w:szCs w:val="28"/>
          <w:lang w:bidi="he-IL"/>
        </w:rPr>
      </w:pPr>
      <w:r w:rsidRPr="000C78E2">
        <w:rPr>
          <w:rFonts w:ascii="Times New Roman" w:hAnsi="Times New Roman" w:cs="Times New Roman"/>
          <w:sz w:val="28"/>
          <w:szCs w:val="28"/>
          <w:lang w:bidi="he-IL"/>
        </w:rPr>
        <w:t>3.8 Себестоимость годовой программы и одной тонны годного литья</w:t>
      </w:r>
    </w:p>
    <w:p w:rsidR="00FF180A" w:rsidRPr="000C78E2" w:rsidRDefault="00FF180A" w:rsidP="00FF180A">
      <w:pPr>
        <w:tabs>
          <w:tab w:val="left" w:pos="720"/>
        </w:tabs>
        <w:spacing w:after="0" w:line="240" w:lineRule="auto"/>
        <w:ind w:firstLine="709"/>
        <w:jc w:val="both"/>
        <w:rPr>
          <w:rFonts w:ascii="Times New Roman" w:hAnsi="Times New Roman" w:cs="Times New Roman"/>
          <w:sz w:val="28"/>
          <w:szCs w:val="28"/>
          <w:lang w:bidi="he-IL"/>
        </w:rPr>
      </w:pPr>
      <w:r w:rsidRPr="000C78E2">
        <w:rPr>
          <w:rFonts w:ascii="Times New Roman" w:hAnsi="Times New Roman" w:cs="Times New Roman"/>
          <w:sz w:val="28"/>
          <w:szCs w:val="28"/>
          <w:lang w:bidi="he-IL"/>
        </w:rPr>
        <w:t>3.9 Технико-экономические показателей работы литейного участка</w:t>
      </w:r>
    </w:p>
    <w:p w:rsidR="00FF180A" w:rsidRPr="00E91EF5" w:rsidRDefault="00FF180A" w:rsidP="00FF180A">
      <w:pPr>
        <w:pStyle w:val="a8"/>
        <w:ind w:firstLine="709"/>
        <w:rPr>
          <w:szCs w:val="28"/>
        </w:rPr>
      </w:pPr>
      <w:r w:rsidRPr="00E91EF5">
        <w:rPr>
          <w:szCs w:val="28"/>
        </w:rPr>
        <w:t>4 БЕЗОПАСНОСТЬ ЖИЗНЕДЕЯТЕЛЬНОСТИ</w:t>
      </w:r>
    </w:p>
    <w:p w:rsidR="00FF180A" w:rsidRPr="000C78E2" w:rsidRDefault="00FF180A" w:rsidP="00FF180A">
      <w:pPr>
        <w:pStyle w:val="a8"/>
        <w:ind w:firstLine="709"/>
        <w:rPr>
          <w:szCs w:val="28"/>
        </w:rPr>
      </w:pPr>
      <w:r w:rsidRPr="000C78E2">
        <w:rPr>
          <w:szCs w:val="28"/>
        </w:rPr>
        <w:t>4.1 Анализ опасных и вредных факторов рабочей среды и трудового процесса</w:t>
      </w:r>
    </w:p>
    <w:p w:rsidR="00FF180A" w:rsidRPr="000C78E2" w:rsidRDefault="00FF180A" w:rsidP="00FF180A">
      <w:pPr>
        <w:spacing w:after="0" w:line="240" w:lineRule="auto"/>
        <w:ind w:firstLine="709"/>
        <w:jc w:val="both"/>
        <w:rPr>
          <w:rFonts w:ascii="Times New Roman" w:hAnsi="Times New Roman" w:cs="Times New Roman"/>
          <w:sz w:val="28"/>
          <w:szCs w:val="28"/>
        </w:rPr>
      </w:pPr>
      <w:r w:rsidRPr="000C78E2">
        <w:rPr>
          <w:rFonts w:ascii="Times New Roman" w:hAnsi="Times New Roman" w:cs="Times New Roman"/>
          <w:sz w:val="28"/>
          <w:szCs w:val="28"/>
        </w:rPr>
        <w:t>4.2 Безопасность производственных процессов и оборудования</w:t>
      </w:r>
    </w:p>
    <w:p w:rsidR="00FF180A" w:rsidRPr="000C78E2" w:rsidRDefault="00FF180A" w:rsidP="00FF180A">
      <w:pPr>
        <w:spacing w:after="0" w:line="240" w:lineRule="auto"/>
        <w:ind w:firstLine="709"/>
        <w:jc w:val="both"/>
        <w:rPr>
          <w:rFonts w:ascii="Times New Roman" w:hAnsi="Times New Roman" w:cs="Times New Roman"/>
          <w:sz w:val="28"/>
          <w:szCs w:val="28"/>
        </w:rPr>
      </w:pPr>
      <w:r w:rsidRPr="000C78E2">
        <w:rPr>
          <w:rFonts w:ascii="Times New Roman" w:hAnsi="Times New Roman" w:cs="Times New Roman"/>
          <w:sz w:val="28"/>
          <w:szCs w:val="28"/>
        </w:rPr>
        <w:t>4.3 Очистка выбросов в атмосферу</w:t>
      </w:r>
    </w:p>
    <w:p w:rsidR="00FF180A" w:rsidRPr="00DA689F" w:rsidRDefault="00FF180A" w:rsidP="00FF180A">
      <w:pPr>
        <w:spacing w:after="0" w:line="240" w:lineRule="auto"/>
        <w:ind w:firstLine="709"/>
        <w:jc w:val="both"/>
        <w:rPr>
          <w:rFonts w:ascii="Times New Roman" w:hAnsi="Times New Roman" w:cs="Times New Roman"/>
          <w:sz w:val="28"/>
          <w:szCs w:val="28"/>
          <w:lang w:bidi="he-IL"/>
        </w:rPr>
      </w:pPr>
      <w:r w:rsidRPr="00DA689F">
        <w:rPr>
          <w:rFonts w:ascii="Times New Roman" w:hAnsi="Times New Roman" w:cs="Times New Roman"/>
          <w:sz w:val="28"/>
          <w:szCs w:val="28"/>
          <w:lang w:bidi="he-IL"/>
        </w:rPr>
        <w:t>ЗАКЛЮЧЕНИЕ</w:t>
      </w:r>
    </w:p>
    <w:p w:rsidR="00FF180A" w:rsidRPr="00A16630" w:rsidRDefault="00FF180A" w:rsidP="00FF180A">
      <w:pPr>
        <w:spacing w:after="0" w:line="240" w:lineRule="atLeast"/>
        <w:ind w:firstLine="709"/>
        <w:jc w:val="both"/>
        <w:rPr>
          <w:rFonts w:ascii="Times New Roman" w:hAnsi="Times New Roman" w:cs="Times New Roman"/>
          <w:b/>
          <w:i/>
          <w:sz w:val="28"/>
          <w:szCs w:val="28"/>
          <w:lang w:bidi="he-IL"/>
        </w:rPr>
      </w:pPr>
      <w:r w:rsidRPr="00DA689F">
        <w:rPr>
          <w:rFonts w:ascii="Times New Roman" w:hAnsi="Times New Roman" w:cs="Times New Roman"/>
          <w:sz w:val="28"/>
          <w:szCs w:val="28"/>
          <w:lang w:bidi="he-IL"/>
        </w:rPr>
        <w:t>СПИСОК</w:t>
      </w:r>
      <w:r>
        <w:rPr>
          <w:rFonts w:ascii="Times New Roman" w:hAnsi="Times New Roman" w:cs="Times New Roman"/>
          <w:sz w:val="28"/>
          <w:szCs w:val="28"/>
          <w:lang w:bidi="he-IL"/>
        </w:rPr>
        <w:t xml:space="preserve"> ИСПОЛЬЗУЕМЫХ ИСТОЧНИКОВ</w:t>
      </w:r>
    </w:p>
    <w:p w:rsidR="00FF180A" w:rsidRPr="00DA689F" w:rsidRDefault="00FF180A" w:rsidP="00FF18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ПРИЛОЖЕНИЯ</w:t>
      </w:r>
    </w:p>
    <w:p w:rsidR="00FF180A" w:rsidRPr="00DA689F" w:rsidRDefault="00FF180A" w:rsidP="00FF180A">
      <w:pPr>
        <w:spacing w:after="0" w:line="360" w:lineRule="auto"/>
        <w:ind w:firstLine="709"/>
        <w:jc w:val="both"/>
        <w:rPr>
          <w:rFonts w:ascii="Times New Roman" w:hAnsi="Times New Roman" w:cs="Times New Roman"/>
          <w:sz w:val="28"/>
          <w:szCs w:val="28"/>
        </w:rPr>
      </w:pPr>
      <w:r w:rsidRPr="00DA689F">
        <w:rPr>
          <w:rFonts w:ascii="Times New Roman" w:hAnsi="Times New Roman" w:cs="Times New Roman"/>
          <w:sz w:val="28"/>
          <w:szCs w:val="28"/>
        </w:rPr>
        <w:t>1.3 Исследовательский дипломный проект имеет следующую структуру:</w:t>
      </w:r>
    </w:p>
    <w:p w:rsidR="00FF180A" w:rsidRDefault="00FF180A" w:rsidP="00FF180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ВВЕДЕНИЕ</w:t>
      </w:r>
    </w:p>
    <w:p w:rsidR="00FF180A" w:rsidRPr="00CD1605" w:rsidRDefault="00FF180A" w:rsidP="00FF180A">
      <w:pPr>
        <w:spacing w:after="0" w:line="240" w:lineRule="atLeast"/>
        <w:ind w:firstLine="709"/>
        <w:jc w:val="both"/>
        <w:rPr>
          <w:rFonts w:ascii="Times New Roman" w:hAnsi="Times New Roman" w:cs="Times New Roman"/>
          <w:sz w:val="28"/>
          <w:szCs w:val="28"/>
        </w:rPr>
      </w:pPr>
      <w:r w:rsidRPr="00CD1605">
        <w:rPr>
          <w:rFonts w:ascii="Times New Roman" w:hAnsi="Times New Roman" w:cs="Times New Roman"/>
          <w:sz w:val="28"/>
          <w:szCs w:val="28"/>
        </w:rPr>
        <w:t>1 ИССЛЕДОВАТЕЛЬСКАЯ ЧАСТЬ</w:t>
      </w:r>
    </w:p>
    <w:p w:rsidR="00FF180A" w:rsidRPr="00DA689F" w:rsidRDefault="00FF180A" w:rsidP="00FF180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w:t>
      </w:r>
      <w:r w:rsidRPr="00DA689F">
        <w:rPr>
          <w:rFonts w:ascii="Times New Roman" w:hAnsi="Times New Roman" w:cs="Times New Roman"/>
          <w:sz w:val="28"/>
          <w:szCs w:val="28"/>
        </w:rPr>
        <w:t xml:space="preserve"> ЭКОНОМИЧЕСКОЕ ОБОСНОВАНИЕ ПРОЕКТА</w:t>
      </w:r>
    </w:p>
    <w:p w:rsidR="00FF180A" w:rsidRPr="000C78E2" w:rsidRDefault="00FF180A" w:rsidP="00FF180A">
      <w:pPr>
        <w:tabs>
          <w:tab w:val="left" w:pos="720"/>
        </w:tabs>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w:t>
      </w:r>
      <w:r w:rsidRPr="000C78E2">
        <w:rPr>
          <w:rFonts w:ascii="Times New Roman" w:hAnsi="Times New Roman" w:cs="Times New Roman"/>
          <w:sz w:val="28"/>
          <w:szCs w:val="28"/>
        </w:rPr>
        <w:t>.1 Состав и стоимость машин и оборудования</w:t>
      </w:r>
    </w:p>
    <w:p w:rsidR="00FF180A" w:rsidRPr="000C78E2" w:rsidRDefault="00FF180A" w:rsidP="00FF180A">
      <w:pPr>
        <w:tabs>
          <w:tab w:val="left" w:pos="720"/>
        </w:tabs>
        <w:spacing w:after="0" w:line="240" w:lineRule="atLeast"/>
        <w:ind w:firstLine="709"/>
        <w:jc w:val="both"/>
        <w:rPr>
          <w:rFonts w:ascii="Times New Roman" w:hAnsi="Times New Roman" w:cs="Times New Roman"/>
          <w:sz w:val="28"/>
          <w:szCs w:val="28"/>
          <w:lang w:bidi="he-IL"/>
        </w:rPr>
      </w:pPr>
      <w:r>
        <w:rPr>
          <w:rFonts w:ascii="Times New Roman" w:hAnsi="Times New Roman" w:cs="Times New Roman"/>
          <w:sz w:val="28"/>
          <w:szCs w:val="28"/>
          <w:lang w:bidi="he-IL"/>
        </w:rPr>
        <w:t>2</w:t>
      </w:r>
      <w:r w:rsidRPr="000C78E2">
        <w:rPr>
          <w:rFonts w:ascii="Times New Roman" w:hAnsi="Times New Roman" w:cs="Times New Roman"/>
          <w:sz w:val="28"/>
          <w:szCs w:val="28"/>
          <w:lang w:bidi="he-IL"/>
        </w:rPr>
        <w:t>.2 Структура основных фондов</w:t>
      </w:r>
    </w:p>
    <w:p w:rsidR="00FF180A" w:rsidRPr="000C78E2" w:rsidRDefault="00FF180A" w:rsidP="00FF180A">
      <w:pPr>
        <w:tabs>
          <w:tab w:val="left" w:pos="720"/>
        </w:tabs>
        <w:spacing w:after="0" w:line="240" w:lineRule="atLeast"/>
        <w:ind w:firstLine="709"/>
        <w:jc w:val="both"/>
        <w:rPr>
          <w:rFonts w:ascii="Times New Roman" w:hAnsi="Times New Roman" w:cs="Times New Roman"/>
          <w:sz w:val="28"/>
          <w:szCs w:val="28"/>
          <w:lang w:bidi="he-IL"/>
        </w:rPr>
      </w:pPr>
      <w:r>
        <w:rPr>
          <w:rFonts w:ascii="Times New Roman" w:hAnsi="Times New Roman" w:cs="Times New Roman"/>
          <w:sz w:val="28"/>
          <w:szCs w:val="28"/>
          <w:lang w:bidi="he-IL"/>
        </w:rPr>
        <w:t>2</w:t>
      </w:r>
      <w:r w:rsidRPr="000C78E2">
        <w:rPr>
          <w:rFonts w:ascii="Times New Roman" w:hAnsi="Times New Roman" w:cs="Times New Roman"/>
          <w:sz w:val="28"/>
          <w:szCs w:val="28"/>
          <w:lang w:bidi="he-IL"/>
        </w:rPr>
        <w:t>.3 Потребность в оборотных средствах</w:t>
      </w:r>
    </w:p>
    <w:p w:rsidR="00FF180A" w:rsidRPr="000C78E2" w:rsidRDefault="00FF180A" w:rsidP="00FF180A">
      <w:pPr>
        <w:tabs>
          <w:tab w:val="left" w:pos="720"/>
        </w:tabs>
        <w:spacing w:after="0" w:line="240" w:lineRule="atLeast"/>
        <w:ind w:firstLine="709"/>
        <w:jc w:val="both"/>
        <w:rPr>
          <w:rFonts w:ascii="Times New Roman" w:hAnsi="Times New Roman" w:cs="Times New Roman"/>
          <w:sz w:val="28"/>
          <w:szCs w:val="28"/>
          <w:lang w:bidi="he-IL"/>
        </w:rPr>
      </w:pPr>
      <w:r>
        <w:rPr>
          <w:rFonts w:ascii="Times New Roman" w:hAnsi="Times New Roman" w:cs="Times New Roman"/>
          <w:sz w:val="28"/>
          <w:szCs w:val="28"/>
          <w:lang w:bidi="he-IL"/>
        </w:rPr>
        <w:t>2</w:t>
      </w:r>
      <w:r w:rsidRPr="000C78E2">
        <w:rPr>
          <w:rFonts w:ascii="Times New Roman" w:hAnsi="Times New Roman" w:cs="Times New Roman"/>
          <w:sz w:val="28"/>
          <w:szCs w:val="28"/>
          <w:lang w:bidi="he-IL"/>
        </w:rPr>
        <w:t>.4 Баланс использования времени одного производственного рабочего</w:t>
      </w:r>
    </w:p>
    <w:p w:rsidR="00FF180A" w:rsidRPr="000C78E2" w:rsidRDefault="00FF180A" w:rsidP="00FF180A">
      <w:pPr>
        <w:tabs>
          <w:tab w:val="left" w:pos="-1800"/>
        </w:tabs>
        <w:spacing w:after="0" w:line="240" w:lineRule="atLeast"/>
        <w:ind w:firstLine="709"/>
        <w:jc w:val="both"/>
        <w:rPr>
          <w:rFonts w:ascii="Times New Roman" w:hAnsi="Times New Roman" w:cs="Times New Roman"/>
          <w:sz w:val="28"/>
          <w:szCs w:val="28"/>
          <w:lang w:bidi="he-IL"/>
        </w:rPr>
      </w:pPr>
      <w:r>
        <w:rPr>
          <w:rFonts w:ascii="Times New Roman" w:hAnsi="Times New Roman" w:cs="Times New Roman"/>
          <w:sz w:val="28"/>
          <w:szCs w:val="28"/>
          <w:lang w:bidi="he-IL"/>
        </w:rPr>
        <w:lastRenderedPageBreak/>
        <w:t>2</w:t>
      </w:r>
      <w:r w:rsidRPr="000C78E2">
        <w:rPr>
          <w:rFonts w:ascii="Times New Roman" w:hAnsi="Times New Roman" w:cs="Times New Roman"/>
          <w:sz w:val="28"/>
          <w:szCs w:val="28"/>
          <w:lang w:bidi="he-IL"/>
        </w:rPr>
        <w:t>.5 Расчет среднесписочной численности и фонда заработной платы рабочих проектируемого     участка</w:t>
      </w:r>
    </w:p>
    <w:p w:rsidR="00FF180A" w:rsidRPr="000C78E2" w:rsidRDefault="00FF180A" w:rsidP="00FF180A">
      <w:pPr>
        <w:tabs>
          <w:tab w:val="left" w:pos="-1900"/>
        </w:tabs>
        <w:spacing w:after="0" w:line="240" w:lineRule="atLeast"/>
        <w:ind w:firstLine="709"/>
        <w:jc w:val="both"/>
        <w:rPr>
          <w:rFonts w:ascii="Times New Roman" w:hAnsi="Times New Roman" w:cs="Times New Roman"/>
          <w:sz w:val="28"/>
          <w:szCs w:val="28"/>
          <w:lang w:bidi="he-IL"/>
        </w:rPr>
      </w:pPr>
      <w:r>
        <w:rPr>
          <w:rFonts w:ascii="Times New Roman" w:hAnsi="Times New Roman" w:cs="Times New Roman"/>
          <w:sz w:val="28"/>
          <w:szCs w:val="28"/>
          <w:lang w:bidi="he-IL"/>
        </w:rPr>
        <w:t>2</w:t>
      </w:r>
      <w:r w:rsidRPr="000C78E2">
        <w:rPr>
          <w:rFonts w:ascii="Times New Roman" w:hAnsi="Times New Roman" w:cs="Times New Roman"/>
          <w:sz w:val="28"/>
          <w:szCs w:val="28"/>
          <w:lang w:bidi="he-IL"/>
        </w:rPr>
        <w:t>.6 Расчет среднесписочной численности и фонда заработной платы остальных работников проектируемого участка</w:t>
      </w:r>
    </w:p>
    <w:p w:rsidR="00FF180A" w:rsidRPr="000C78E2" w:rsidRDefault="00FF180A" w:rsidP="00FF180A">
      <w:pPr>
        <w:tabs>
          <w:tab w:val="left" w:pos="720"/>
        </w:tabs>
        <w:spacing w:after="0" w:line="240" w:lineRule="atLeast"/>
        <w:ind w:firstLine="709"/>
        <w:jc w:val="both"/>
        <w:rPr>
          <w:rFonts w:ascii="Times New Roman" w:hAnsi="Times New Roman" w:cs="Times New Roman"/>
          <w:sz w:val="28"/>
          <w:szCs w:val="28"/>
          <w:lang w:bidi="he-IL"/>
        </w:rPr>
      </w:pPr>
      <w:r>
        <w:rPr>
          <w:rFonts w:ascii="Times New Roman" w:hAnsi="Times New Roman" w:cs="Times New Roman"/>
          <w:sz w:val="28"/>
          <w:szCs w:val="28"/>
          <w:lang w:bidi="he-IL"/>
        </w:rPr>
        <w:t>2</w:t>
      </w:r>
      <w:r w:rsidRPr="000C78E2">
        <w:rPr>
          <w:rFonts w:ascii="Times New Roman" w:hAnsi="Times New Roman" w:cs="Times New Roman"/>
          <w:sz w:val="28"/>
          <w:szCs w:val="28"/>
          <w:lang w:bidi="he-IL"/>
        </w:rPr>
        <w:t>.7 Смета расходов на содержание и эксплуатацию оборудования участка</w:t>
      </w:r>
    </w:p>
    <w:p w:rsidR="00FF180A" w:rsidRPr="000C78E2" w:rsidRDefault="00FF180A" w:rsidP="00FF180A">
      <w:pPr>
        <w:tabs>
          <w:tab w:val="left" w:pos="-1800"/>
        </w:tabs>
        <w:spacing w:after="0" w:line="240" w:lineRule="atLeast"/>
        <w:ind w:firstLine="709"/>
        <w:jc w:val="both"/>
        <w:rPr>
          <w:rFonts w:ascii="Times New Roman" w:hAnsi="Times New Roman" w:cs="Times New Roman"/>
          <w:i/>
          <w:sz w:val="28"/>
          <w:szCs w:val="28"/>
          <w:lang w:bidi="he-IL"/>
        </w:rPr>
      </w:pPr>
      <w:r>
        <w:rPr>
          <w:rFonts w:ascii="Times New Roman" w:hAnsi="Times New Roman" w:cs="Times New Roman"/>
          <w:sz w:val="28"/>
          <w:szCs w:val="28"/>
          <w:lang w:bidi="he-IL"/>
        </w:rPr>
        <w:t>2</w:t>
      </w:r>
      <w:r w:rsidRPr="000C78E2">
        <w:rPr>
          <w:rFonts w:ascii="Times New Roman" w:hAnsi="Times New Roman" w:cs="Times New Roman"/>
          <w:sz w:val="28"/>
          <w:szCs w:val="28"/>
          <w:lang w:bidi="he-IL"/>
        </w:rPr>
        <w:t>.8 Себестоимость годовой программы и одной тонны годного литья</w:t>
      </w:r>
    </w:p>
    <w:p w:rsidR="00FF180A" w:rsidRPr="000C78E2" w:rsidRDefault="00FF180A" w:rsidP="00FF180A">
      <w:pPr>
        <w:tabs>
          <w:tab w:val="left" w:pos="720"/>
        </w:tabs>
        <w:spacing w:after="0" w:line="240" w:lineRule="atLeast"/>
        <w:ind w:firstLine="709"/>
        <w:jc w:val="both"/>
        <w:rPr>
          <w:rFonts w:ascii="Times New Roman" w:hAnsi="Times New Roman" w:cs="Times New Roman"/>
          <w:sz w:val="28"/>
          <w:szCs w:val="28"/>
          <w:lang w:bidi="he-IL"/>
        </w:rPr>
      </w:pPr>
      <w:r>
        <w:rPr>
          <w:rFonts w:ascii="Times New Roman" w:hAnsi="Times New Roman" w:cs="Times New Roman"/>
          <w:sz w:val="28"/>
          <w:szCs w:val="28"/>
          <w:lang w:bidi="he-IL"/>
        </w:rPr>
        <w:t>2</w:t>
      </w:r>
      <w:r w:rsidRPr="000C78E2">
        <w:rPr>
          <w:rFonts w:ascii="Times New Roman" w:hAnsi="Times New Roman" w:cs="Times New Roman"/>
          <w:sz w:val="28"/>
          <w:szCs w:val="28"/>
          <w:lang w:bidi="he-IL"/>
        </w:rPr>
        <w:t>.9 Технико-экономические показателей работы литейного участка</w:t>
      </w:r>
    </w:p>
    <w:p w:rsidR="00FF180A" w:rsidRPr="00DA54C7" w:rsidRDefault="00FF180A" w:rsidP="00FF180A">
      <w:pPr>
        <w:pStyle w:val="a8"/>
        <w:spacing w:line="240" w:lineRule="atLeast"/>
        <w:ind w:firstLine="709"/>
        <w:rPr>
          <w:szCs w:val="28"/>
        </w:rPr>
      </w:pPr>
      <w:r>
        <w:rPr>
          <w:szCs w:val="28"/>
        </w:rPr>
        <w:t>3</w:t>
      </w:r>
      <w:r w:rsidRPr="00DA54C7">
        <w:rPr>
          <w:szCs w:val="28"/>
        </w:rPr>
        <w:t xml:space="preserve"> БЕЗОПАСНОСТЬ ЖИЗНЕДЕЯТЕЛЬНОСТИ</w:t>
      </w:r>
    </w:p>
    <w:p w:rsidR="00FF180A" w:rsidRPr="000C78E2" w:rsidRDefault="00FF180A" w:rsidP="00FF180A">
      <w:pPr>
        <w:pStyle w:val="a8"/>
        <w:spacing w:line="240" w:lineRule="atLeast"/>
        <w:ind w:firstLine="709"/>
        <w:rPr>
          <w:szCs w:val="28"/>
        </w:rPr>
      </w:pPr>
      <w:r>
        <w:rPr>
          <w:szCs w:val="28"/>
        </w:rPr>
        <w:t>3</w:t>
      </w:r>
      <w:r w:rsidRPr="00DA689F">
        <w:rPr>
          <w:szCs w:val="28"/>
        </w:rPr>
        <w:t>.1 Анализ опасных и вредных факторов</w:t>
      </w:r>
      <w:r w:rsidRPr="000C78E2">
        <w:rPr>
          <w:szCs w:val="28"/>
        </w:rPr>
        <w:t xml:space="preserve"> рабочей среды и трудового процесса</w:t>
      </w:r>
    </w:p>
    <w:p w:rsidR="00FF180A" w:rsidRPr="000C78E2" w:rsidRDefault="00FF180A" w:rsidP="00FF180A">
      <w:pPr>
        <w:tabs>
          <w:tab w:val="left" w:pos="1080"/>
        </w:tabs>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w:t>
      </w:r>
      <w:r w:rsidRPr="000C78E2">
        <w:rPr>
          <w:rFonts w:ascii="Times New Roman" w:hAnsi="Times New Roman" w:cs="Times New Roman"/>
          <w:sz w:val="28"/>
          <w:szCs w:val="28"/>
        </w:rPr>
        <w:t>.1.1Вредные вещества</w:t>
      </w:r>
    </w:p>
    <w:p w:rsidR="00FF180A" w:rsidRPr="000C78E2" w:rsidRDefault="00FF180A" w:rsidP="00FF180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w:t>
      </w:r>
      <w:r w:rsidRPr="000C78E2">
        <w:rPr>
          <w:rFonts w:ascii="Times New Roman" w:hAnsi="Times New Roman" w:cs="Times New Roman"/>
          <w:sz w:val="28"/>
          <w:szCs w:val="28"/>
        </w:rPr>
        <w:t>.2 Безопасность производственных процессов и оборудования</w:t>
      </w:r>
    </w:p>
    <w:p w:rsidR="00FF180A" w:rsidRPr="000C78E2" w:rsidRDefault="00FF180A" w:rsidP="00FF180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w:t>
      </w:r>
      <w:r w:rsidRPr="000C78E2">
        <w:rPr>
          <w:rFonts w:ascii="Times New Roman" w:hAnsi="Times New Roman" w:cs="Times New Roman"/>
          <w:sz w:val="28"/>
          <w:szCs w:val="28"/>
        </w:rPr>
        <w:t>.3 Очистка выбросов в атмосферу</w:t>
      </w:r>
    </w:p>
    <w:p w:rsidR="00FF180A" w:rsidRPr="00DA689F" w:rsidRDefault="00FF180A" w:rsidP="00FF180A">
      <w:pPr>
        <w:spacing w:after="0" w:line="240" w:lineRule="atLeast"/>
        <w:ind w:firstLine="709"/>
        <w:jc w:val="both"/>
        <w:rPr>
          <w:rFonts w:ascii="Times New Roman" w:hAnsi="Times New Roman" w:cs="Times New Roman"/>
          <w:sz w:val="28"/>
          <w:szCs w:val="28"/>
          <w:lang w:bidi="he-IL"/>
        </w:rPr>
      </w:pPr>
      <w:r w:rsidRPr="00DA689F">
        <w:rPr>
          <w:rFonts w:ascii="Times New Roman" w:hAnsi="Times New Roman" w:cs="Times New Roman"/>
          <w:sz w:val="28"/>
          <w:szCs w:val="28"/>
          <w:lang w:bidi="he-IL"/>
        </w:rPr>
        <w:t>ЗАКЛЮЧЕНИЕ</w:t>
      </w:r>
    </w:p>
    <w:p w:rsidR="00FF180A" w:rsidRPr="00A16630" w:rsidRDefault="00FF180A" w:rsidP="00FF180A">
      <w:pPr>
        <w:spacing w:after="0" w:line="240" w:lineRule="atLeast"/>
        <w:ind w:firstLine="709"/>
        <w:jc w:val="both"/>
        <w:rPr>
          <w:rFonts w:ascii="Times New Roman" w:hAnsi="Times New Roman" w:cs="Times New Roman"/>
          <w:b/>
          <w:i/>
          <w:sz w:val="28"/>
          <w:szCs w:val="28"/>
          <w:lang w:bidi="he-IL"/>
        </w:rPr>
      </w:pPr>
      <w:r w:rsidRPr="00DA689F">
        <w:rPr>
          <w:rFonts w:ascii="Times New Roman" w:hAnsi="Times New Roman" w:cs="Times New Roman"/>
          <w:sz w:val="28"/>
          <w:szCs w:val="28"/>
          <w:lang w:bidi="he-IL"/>
        </w:rPr>
        <w:t>СПИСОК</w:t>
      </w:r>
      <w:r>
        <w:rPr>
          <w:rFonts w:ascii="Times New Roman" w:hAnsi="Times New Roman" w:cs="Times New Roman"/>
          <w:sz w:val="28"/>
          <w:szCs w:val="28"/>
          <w:lang w:bidi="he-IL"/>
        </w:rPr>
        <w:t xml:space="preserve"> ИСПОЛЬЗУЕМЫХ ИСТОЧНИКОВ</w:t>
      </w:r>
    </w:p>
    <w:p w:rsidR="00FF180A" w:rsidRPr="00A31DAA" w:rsidRDefault="00FF180A" w:rsidP="00FF180A">
      <w:pPr>
        <w:pStyle w:val="a6"/>
        <w:spacing w:line="360" w:lineRule="auto"/>
        <w:ind w:firstLine="709"/>
        <w:rPr>
          <w:sz w:val="28"/>
          <w:szCs w:val="28"/>
        </w:rPr>
      </w:pPr>
      <w:r w:rsidRPr="00A31DAA">
        <w:rPr>
          <w:sz w:val="28"/>
          <w:szCs w:val="28"/>
        </w:rPr>
        <w:t>Заключение  должно содержать выводы и предложения с их кратким обоснованием в соответствии с поставленной целью и за</w:t>
      </w:r>
      <w:r>
        <w:rPr>
          <w:sz w:val="28"/>
          <w:szCs w:val="28"/>
        </w:rPr>
        <w:t>дачами, раскрывать</w:t>
      </w:r>
      <w:r w:rsidRPr="00A31DAA">
        <w:rPr>
          <w:sz w:val="28"/>
          <w:szCs w:val="28"/>
        </w:rPr>
        <w:t xml:space="preserve"> значимость полученных результатов</w:t>
      </w:r>
      <w:r>
        <w:rPr>
          <w:sz w:val="28"/>
          <w:szCs w:val="28"/>
        </w:rPr>
        <w:t>.</w:t>
      </w:r>
    </w:p>
    <w:p w:rsidR="00FF180A" w:rsidRPr="00326317" w:rsidRDefault="00FF180A" w:rsidP="00FF180A">
      <w:pPr>
        <w:spacing w:after="0" w:line="360" w:lineRule="auto"/>
        <w:ind w:firstLine="709"/>
        <w:jc w:val="both"/>
        <w:rPr>
          <w:rFonts w:ascii="Times New Roman" w:hAnsi="Times New Roman" w:cs="Times New Roman"/>
          <w:color w:val="943634" w:themeColor="accent2" w:themeShade="BF"/>
          <w:sz w:val="28"/>
          <w:szCs w:val="28"/>
        </w:rPr>
      </w:pPr>
    </w:p>
    <w:p w:rsidR="00FF180A" w:rsidRPr="00326317" w:rsidRDefault="00FF180A" w:rsidP="00FF180A">
      <w:pPr>
        <w:spacing w:after="0" w:line="360" w:lineRule="auto"/>
        <w:ind w:firstLine="709"/>
        <w:jc w:val="both"/>
        <w:rPr>
          <w:rFonts w:ascii="Times New Roman" w:hAnsi="Times New Roman" w:cs="Times New Roman"/>
          <w:color w:val="943634" w:themeColor="accent2" w:themeShade="BF"/>
          <w:sz w:val="28"/>
          <w:szCs w:val="28"/>
        </w:rPr>
      </w:pPr>
    </w:p>
    <w:p w:rsidR="00FF180A" w:rsidRDefault="00FF180A" w:rsidP="00FF180A">
      <w:pPr>
        <w:ind w:firstLine="709"/>
        <w:rPr>
          <w:rFonts w:ascii="Times New Roman" w:hAnsi="Times New Roman" w:cs="Times New Roman"/>
          <w:caps/>
          <w:sz w:val="28"/>
          <w:szCs w:val="28"/>
        </w:rPr>
      </w:pPr>
      <w:r>
        <w:rPr>
          <w:rFonts w:ascii="Times New Roman" w:hAnsi="Times New Roman" w:cs="Times New Roman"/>
          <w:caps/>
          <w:sz w:val="28"/>
          <w:szCs w:val="28"/>
        </w:rPr>
        <w:br w:type="page"/>
      </w:r>
    </w:p>
    <w:p w:rsidR="00FF180A" w:rsidRPr="00DA54C7" w:rsidRDefault="00FF180A" w:rsidP="00FF180A">
      <w:pPr>
        <w:spacing w:line="480" w:lineRule="auto"/>
        <w:ind w:firstLine="709"/>
        <w:jc w:val="center"/>
        <w:rPr>
          <w:rFonts w:ascii="Times New Roman" w:hAnsi="Times New Roman" w:cs="Times New Roman"/>
          <w:b/>
          <w:caps/>
          <w:sz w:val="28"/>
          <w:szCs w:val="28"/>
        </w:rPr>
      </w:pPr>
      <w:r w:rsidRPr="00DA689F">
        <w:rPr>
          <w:rFonts w:ascii="Times New Roman" w:hAnsi="Times New Roman" w:cs="Times New Roman"/>
          <w:b/>
          <w:caps/>
          <w:sz w:val="28"/>
          <w:szCs w:val="28"/>
        </w:rPr>
        <w:lastRenderedPageBreak/>
        <w:t xml:space="preserve">2. </w:t>
      </w:r>
      <w:r w:rsidRPr="00DA54C7">
        <w:rPr>
          <w:rFonts w:ascii="Times New Roman" w:hAnsi="Times New Roman" w:cs="Times New Roman"/>
          <w:b/>
          <w:caps/>
          <w:sz w:val="28"/>
          <w:szCs w:val="28"/>
        </w:rPr>
        <w:t>Проектно-технологические решения</w:t>
      </w:r>
    </w:p>
    <w:p w:rsidR="00FF180A" w:rsidRPr="00DA689F" w:rsidRDefault="00FF180A" w:rsidP="00FF180A">
      <w:pPr>
        <w:spacing w:line="360" w:lineRule="auto"/>
        <w:ind w:firstLine="709"/>
        <w:jc w:val="center"/>
        <w:rPr>
          <w:rFonts w:ascii="Times New Roman" w:hAnsi="Times New Roman" w:cs="Times New Roman"/>
          <w:b/>
          <w:sz w:val="28"/>
          <w:szCs w:val="28"/>
        </w:rPr>
      </w:pPr>
      <w:r w:rsidRPr="00DA689F">
        <w:rPr>
          <w:rFonts w:ascii="Times New Roman" w:hAnsi="Times New Roman" w:cs="Times New Roman"/>
          <w:b/>
          <w:sz w:val="28"/>
          <w:szCs w:val="28"/>
        </w:rPr>
        <w:t>2.1. Производственная программа</w:t>
      </w:r>
    </w:p>
    <w:p w:rsidR="00FF180A" w:rsidRPr="004B025B" w:rsidRDefault="00FF180A" w:rsidP="00FF180A">
      <w:pPr>
        <w:pStyle w:val="a6"/>
        <w:spacing w:line="360" w:lineRule="auto"/>
        <w:ind w:firstLine="709"/>
        <w:rPr>
          <w:sz w:val="28"/>
          <w:szCs w:val="28"/>
        </w:rPr>
      </w:pPr>
      <w:r w:rsidRPr="004B025B">
        <w:rPr>
          <w:sz w:val="28"/>
          <w:szCs w:val="28"/>
        </w:rPr>
        <w:t>В соответствии с темой дипломного проекта студентом разрабатывается производственная программа цеха по форме, представленной в</w:t>
      </w:r>
      <w:r>
        <w:rPr>
          <w:sz w:val="28"/>
          <w:szCs w:val="28"/>
        </w:rPr>
        <w:t xml:space="preserve"> табл. 2.1</w:t>
      </w:r>
      <w:r w:rsidRPr="004B025B">
        <w:rPr>
          <w:sz w:val="28"/>
          <w:szCs w:val="28"/>
        </w:rPr>
        <w:t>.</w:t>
      </w:r>
    </w:p>
    <w:p w:rsidR="00FF180A" w:rsidRDefault="00FF180A" w:rsidP="00FF180A">
      <w:pPr>
        <w:pStyle w:val="1"/>
        <w:ind w:firstLine="709"/>
        <w:rPr>
          <w:sz w:val="28"/>
          <w:szCs w:val="28"/>
        </w:rPr>
      </w:pPr>
      <w:r>
        <w:rPr>
          <w:sz w:val="28"/>
          <w:szCs w:val="28"/>
        </w:rPr>
        <w:t xml:space="preserve">Таблица </w:t>
      </w:r>
      <w:r w:rsidRPr="0059759E">
        <w:rPr>
          <w:sz w:val="28"/>
          <w:szCs w:val="28"/>
        </w:rPr>
        <w:t>2.1</w:t>
      </w:r>
      <w:r>
        <w:rPr>
          <w:sz w:val="28"/>
          <w:szCs w:val="28"/>
        </w:rPr>
        <w:t xml:space="preserve"> - </w:t>
      </w:r>
      <w:r w:rsidRPr="004B025B">
        <w:rPr>
          <w:sz w:val="28"/>
          <w:szCs w:val="28"/>
        </w:rPr>
        <w:t xml:space="preserve">Программа литейного </w:t>
      </w:r>
      <w:r>
        <w:rPr>
          <w:sz w:val="28"/>
          <w:szCs w:val="28"/>
        </w:rPr>
        <w:t>участка</w:t>
      </w:r>
    </w:p>
    <w:p w:rsidR="00FF180A" w:rsidRPr="00AD3C42" w:rsidRDefault="00FF180A" w:rsidP="00FF180A">
      <w:pPr>
        <w:spacing w:after="0" w:line="240" w:lineRule="auto"/>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1843"/>
        <w:gridCol w:w="1843"/>
        <w:gridCol w:w="1834"/>
      </w:tblGrid>
      <w:tr w:rsidR="00FF180A" w:rsidRPr="00726D9C" w:rsidTr="004F2B48">
        <w:trPr>
          <w:cantSplit/>
        </w:trPr>
        <w:tc>
          <w:tcPr>
            <w:tcW w:w="4644" w:type="dxa"/>
            <w:vMerge w:val="restart"/>
            <w:vAlign w:val="center"/>
          </w:tcPr>
          <w:p w:rsidR="00FF180A" w:rsidRPr="00726D9C" w:rsidRDefault="00FF180A" w:rsidP="004F2B48">
            <w:pPr>
              <w:pStyle w:val="2"/>
              <w:spacing w:line="240" w:lineRule="atLeast"/>
              <w:ind w:firstLine="709"/>
              <w:rPr>
                <w:szCs w:val="24"/>
              </w:rPr>
            </w:pPr>
            <w:r w:rsidRPr="00726D9C">
              <w:rPr>
                <w:szCs w:val="24"/>
              </w:rPr>
              <w:t>Изделия</w:t>
            </w:r>
          </w:p>
        </w:tc>
        <w:tc>
          <w:tcPr>
            <w:tcW w:w="1843" w:type="dxa"/>
            <w:vMerge w:val="restart"/>
            <w:vAlign w:val="center"/>
          </w:tcPr>
          <w:p w:rsidR="00FF180A" w:rsidRPr="00726D9C" w:rsidRDefault="00FF180A" w:rsidP="004F2B48">
            <w:pPr>
              <w:spacing w:after="0" w:line="240" w:lineRule="atLeast"/>
              <w:ind w:left="34"/>
              <w:jc w:val="center"/>
              <w:rPr>
                <w:rFonts w:ascii="Times New Roman" w:hAnsi="Times New Roman" w:cs="Times New Roman"/>
                <w:sz w:val="24"/>
                <w:szCs w:val="24"/>
              </w:rPr>
            </w:pPr>
            <w:r w:rsidRPr="00726D9C">
              <w:rPr>
                <w:rFonts w:ascii="Times New Roman" w:hAnsi="Times New Roman" w:cs="Times New Roman"/>
                <w:sz w:val="24"/>
                <w:szCs w:val="24"/>
              </w:rPr>
              <w:t>Годовой</w:t>
            </w:r>
          </w:p>
          <w:p w:rsidR="00FF180A" w:rsidRPr="00726D9C" w:rsidRDefault="00FF180A" w:rsidP="004F2B48">
            <w:pPr>
              <w:spacing w:after="0" w:line="240" w:lineRule="atLeast"/>
              <w:ind w:left="34"/>
              <w:jc w:val="center"/>
              <w:rPr>
                <w:rFonts w:ascii="Times New Roman" w:hAnsi="Times New Roman" w:cs="Times New Roman"/>
                <w:sz w:val="24"/>
                <w:szCs w:val="24"/>
              </w:rPr>
            </w:pPr>
            <w:r w:rsidRPr="00726D9C">
              <w:rPr>
                <w:rFonts w:ascii="Times New Roman" w:hAnsi="Times New Roman" w:cs="Times New Roman"/>
                <w:sz w:val="24"/>
                <w:szCs w:val="24"/>
              </w:rPr>
              <w:t>выпуск</w:t>
            </w:r>
          </w:p>
          <w:p w:rsidR="00FF180A" w:rsidRPr="00726D9C" w:rsidRDefault="00FF180A" w:rsidP="004F2B48">
            <w:pPr>
              <w:spacing w:after="0" w:line="240" w:lineRule="atLeast"/>
              <w:ind w:left="34"/>
              <w:jc w:val="center"/>
              <w:rPr>
                <w:rFonts w:ascii="Times New Roman" w:hAnsi="Times New Roman" w:cs="Times New Roman"/>
                <w:sz w:val="24"/>
                <w:szCs w:val="24"/>
              </w:rPr>
            </w:pPr>
            <w:r w:rsidRPr="00726D9C">
              <w:rPr>
                <w:rFonts w:ascii="Times New Roman" w:hAnsi="Times New Roman" w:cs="Times New Roman"/>
                <w:sz w:val="24"/>
                <w:szCs w:val="24"/>
              </w:rPr>
              <w:t>изделий, шт.</w:t>
            </w:r>
          </w:p>
        </w:tc>
        <w:tc>
          <w:tcPr>
            <w:tcW w:w="3677" w:type="dxa"/>
            <w:gridSpan w:val="2"/>
            <w:vAlign w:val="center"/>
          </w:tcPr>
          <w:p w:rsidR="00FF180A" w:rsidRPr="00726D9C" w:rsidRDefault="00FF180A" w:rsidP="004F2B48">
            <w:pPr>
              <w:spacing w:after="0" w:line="240" w:lineRule="atLeast"/>
              <w:ind w:firstLine="709"/>
              <w:jc w:val="center"/>
              <w:rPr>
                <w:rFonts w:ascii="Times New Roman" w:hAnsi="Times New Roman" w:cs="Times New Roman"/>
                <w:sz w:val="24"/>
                <w:szCs w:val="24"/>
              </w:rPr>
            </w:pPr>
            <w:r w:rsidRPr="00726D9C">
              <w:rPr>
                <w:rFonts w:ascii="Times New Roman" w:hAnsi="Times New Roman" w:cs="Times New Roman"/>
                <w:sz w:val="24"/>
                <w:szCs w:val="24"/>
              </w:rPr>
              <w:t xml:space="preserve">Масса отливок, </w:t>
            </w:r>
            <w:proofErr w:type="gramStart"/>
            <w:r w:rsidRPr="00726D9C">
              <w:rPr>
                <w:rFonts w:ascii="Times New Roman" w:hAnsi="Times New Roman" w:cs="Times New Roman"/>
                <w:sz w:val="24"/>
                <w:szCs w:val="24"/>
              </w:rPr>
              <w:t>т</w:t>
            </w:r>
            <w:proofErr w:type="gramEnd"/>
          </w:p>
        </w:tc>
      </w:tr>
      <w:tr w:rsidR="00FF180A" w:rsidRPr="00726D9C" w:rsidTr="004F2B48">
        <w:trPr>
          <w:cantSplit/>
        </w:trPr>
        <w:tc>
          <w:tcPr>
            <w:tcW w:w="4644" w:type="dxa"/>
            <w:vMerge/>
          </w:tcPr>
          <w:p w:rsidR="00FF180A" w:rsidRPr="00726D9C" w:rsidRDefault="00FF180A" w:rsidP="004F2B48">
            <w:pPr>
              <w:spacing w:after="0" w:line="240" w:lineRule="atLeast"/>
              <w:ind w:firstLine="709"/>
              <w:jc w:val="both"/>
              <w:rPr>
                <w:rFonts w:ascii="Times New Roman" w:hAnsi="Times New Roman" w:cs="Times New Roman"/>
                <w:sz w:val="24"/>
                <w:szCs w:val="24"/>
              </w:rPr>
            </w:pPr>
          </w:p>
        </w:tc>
        <w:tc>
          <w:tcPr>
            <w:tcW w:w="1843" w:type="dxa"/>
            <w:vMerge/>
            <w:vAlign w:val="center"/>
          </w:tcPr>
          <w:p w:rsidR="00FF180A" w:rsidRPr="00726D9C" w:rsidRDefault="00FF180A" w:rsidP="004F2B48">
            <w:pPr>
              <w:spacing w:after="0" w:line="240" w:lineRule="atLeast"/>
              <w:ind w:firstLine="709"/>
              <w:jc w:val="both"/>
              <w:rPr>
                <w:rFonts w:ascii="Times New Roman" w:hAnsi="Times New Roman" w:cs="Times New Roman"/>
                <w:sz w:val="24"/>
                <w:szCs w:val="24"/>
              </w:rPr>
            </w:pPr>
          </w:p>
        </w:tc>
        <w:tc>
          <w:tcPr>
            <w:tcW w:w="1843" w:type="dxa"/>
            <w:vAlign w:val="center"/>
          </w:tcPr>
          <w:p w:rsidR="00FF180A" w:rsidRPr="00726D9C" w:rsidRDefault="00FF180A" w:rsidP="004F2B48">
            <w:pPr>
              <w:spacing w:after="0" w:line="240" w:lineRule="atLeast"/>
              <w:ind w:firstLine="34"/>
              <w:jc w:val="center"/>
              <w:rPr>
                <w:rFonts w:ascii="Times New Roman" w:hAnsi="Times New Roman" w:cs="Times New Roman"/>
                <w:sz w:val="24"/>
                <w:szCs w:val="24"/>
              </w:rPr>
            </w:pPr>
            <w:r w:rsidRPr="00726D9C">
              <w:rPr>
                <w:rFonts w:ascii="Times New Roman" w:hAnsi="Times New Roman" w:cs="Times New Roman"/>
                <w:sz w:val="24"/>
                <w:szCs w:val="24"/>
              </w:rPr>
              <w:t>на одно</w:t>
            </w:r>
          </w:p>
          <w:p w:rsidR="00FF180A" w:rsidRPr="00726D9C" w:rsidRDefault="00FF180A" w:rsidP="004F2B48">
            <w:pPr>
              <w:spacing w:after="0" w:line="240" w:lineRule="atLeast"/>
              <w:ind w:firstLine="34"/>
              <w:jc w:val="center"/>
              <w:rPr>
                <w:rFonts w:ascii="Times New Roman" w:hAnsi="Times New Roman" w:cs="Times New Roman"/>
                <w:sz w:val="24"/>
                <w:szCs w:val="24"/>
              </w:rPr>
            </w:pPr>
            <w:r w:rsidRPr="00726D9C">
              <w:rPr>
                <w:rFonts w:ascii="Times New Roman" w:hAnsi="Times New Roman" w:cs="Times New Roman"/>
                <w:sz w:val="24"/>
                <w:szCs w:val="24"/>
              </w:rPr>
              <w:t>изделие</w:t>
            </w:r>
          </w:p>
        </w:tc>
        <w:tc>
          <w:tcPr>
            <w:tcW w:w="1834" w:type="dxa"/>
            <w:vAlign w:val="center"/>
          </w:tcPr>
          <w:p w:rsidR="00FF180A" w:rsidRPr="00726D9C" w:rsidRDefault="00FF180A" w:rsidP="004F2B48">
            <w:pPr>
              <w:spacing w:after="0" w:line="240" w:lineRule="atLeast"/>
              <w:ind w:left="34"/>
              <w:jc w:val="center"/>
              <w:rPr>
                <w:rFonts w:ascii="Times New Roman" w:hAnsi="Times New Roman" w:cs="Times New Roman"/>
                <w:sz w:val="24"/>
                <w:szCs w:val="24"/>
              </w:rPr>
            </w:pPr>
            <w:r w:rsidRPr="00726D9C">
              <w:rPr>
                <w:rFonts w:ascii="Times New Roman" w:hAnsi="Times New Roman" w:cs="Times New Roman"/>
                <w:sz w:val="24"/>
                <w:szCs w:val="24"/>
              </w:rPr>
              <w:t>на годовой выпуск</w:t>
            </w:r>
          </w:p>
        </w:tc>
      </w:tr>
      <w:tr w:rsidR="00FF180A" w:rsidRPr="00726D9C" w:rsidTr="004F2B48">
        <w:tc>
          <w:tcPr>
            <w:tcW w:w="4644" w:type="dxa"/>
          </w:tcPr>
          <w:p w:rsidR="00FF180A" w:rsidRPr="00726D9C" w:rsidRDefault="00FF180A" w:rsidP="004F2B48">
            <w:pPr>
              <w:spacing w:after="0" w:line="240" w:lineRule="atLeast"/>
              <w:ind w:firstLine="709"/>
              <w:jc w:val="both"/>
              <w:rPr>
                <w:rFonts w:ascii="Times New Roman" w:hAnsi="Times New Roman" w:cs="Times New Roman"/>
                <w:sz w:val="24"/>
                <w:szCs w:val="24"/>
              </w:rPr>
            </w:pPr>
            <w:r w:rsidRPr="00726D9C">
              <w:rPr>
                <w:rFonts w:ascii="Times New Roman" w:hAnsi="Times New Roman" w:cs="Times New Roman"/>
                <w:sz w:val="24"/>
                <w:szCs w:val="24"/>
              </w:rPr>
              <w:t>Основная продукция:</w:t>
            </w:r>
          </w:p>
          <w:p w:rsidR="00FF180A" w:rsidRPr="00726D9C" w:rsidRDefault="00FF180A" w:rsidP="004F2B48">
            <w:pPr>
              <w:spacing w:after="0" w:line="240" w:lineRule="atLeast"/>
              <w:ind w:firstLine="709"/>
              <w:jc w:val="both"/>
              <w:rPr>
                <w:rFonts w:ascii="Times New Roman" w:hAnsi="Times New Roman" w:cs="Times New Roman"/>
                <w:sz w:val="24"/>
                <w:szCs w:val="24"/>
              </w:rPr>
            </w:pPr>
            <w:r w:rsidRPr="00726D9C">
              <w:rPr>
                <w:rFonts w:ascii="Times New Roman" w:hAnsi="Times New Roman" w:cs="Times New Roman"/>
                <w:sz w:val="24"/>
                <w:szCs w:val="24"/>
              </w:rPr>
              <w:t xml:space="preserve">а) </w:t>
            </w:r>
          </w:p>
          <w:p w:rsidR="00FF180A" w:rsidRPr="00726D9C" w:rsidRDefault="00FF180A" w:rsidP="004F2B48">
            <w:pPr>
              <w:spacing w:after="0" w:line="240" w:lineRule="atLeast"/>
              <w:ind w:firstLine="709"/>
              <w:jc w:val="both"/>
              <w:rPr>
                <w:rFonts w:ascii="Times New Roman" w:hAnsi="Times New Roman" w:cs="Times New Roman"/>
                <w:sz w:val="24"/>
                <w:szCs w:val="24"/>
              </w:rPr>
            </w:pPr>
            <w:r w:rsidRPr="00726D9C">
              <w:rPr>
                <w:rFonts w:ascii="Times New Roman" w:hAnsi="Times New Roman" w:cs="Times New Roman"/>
                <w:sz w:val="24"/>
                <w:szCs w:val="24"/>
              </w:rPr>
              <w:t>б)</w:t>
            </w:r>
          </w:p>
          <w:p w:rsidR="00FF180A" w:rsidRPr="00726D9C" w:rsidRDefault="00FF180A" w:rsidP="004F2B48">
            <w:pPr>
              <w:spacing w:after="0" w:line="240" w:lineRule="atLeast"/>
              <w:ind w:firstLine="709"/>
              <w:jc w:val="both"/>
              <w:rPr>
                <w:rFonts w:ascii="Times New Roman" w:hAnsi="Times New Roman" w:cs="Times New Roman"/>
                <w:sz w:val="24"/>
                <w:szCs w:val="24"/>
              </w:rPr>
            </w:pPr>
            <w:r w:rsidRPr="00726D9C">
              <w:rPr>
                <w:rFonts w:ascii="Times New Roman" w:hAnsi="Times New Roman" w:cs="Times New Roman"/>
                <w:sz w:val="24"/>
                <w:szCs w:val="24"/>
              </w:rPr>
              <w:t>…</w:t>
            </w:r>
          </w:p>
        </w:tc>
        <w:tc>
          <w:tcPr>
            <w:tcW w:w="1843" w:type="dxa"/>
          </w:tcPr>
          <w:p w:rsidR="00FF180A" w:rsidRPr="00726D9C" w:rsidRDefault="00FF180A" w:rsidP="004F2B48">
            <w:pPr>
              <w:spacing w:after="0" w:line="240" w:lineRule="atLeast"/>
              <w:ind w:firstLine="709"/>
              <w:jc w:val="both"/>
              <w:rPr>
                <w:rFonts w:ascii="Times New Roman" w:hAnsi="Times New Roman" w:cs="Times New Roman"/>
                <w:sz w:val="24"/>
                <w:szCs w:val="24"/>
              </w:rPr>
            </w:pPr>
          </w:p>
        </w:tc>
        <w:tc>
          <w:tcPr>
            <w:tcW w:w="1843" w:type="dxa"/>
          </w:tcPr>
          <w:p w:rsidR="00FF180A" w:rsidRPr="00726D9C" w:rsidRDefault="00FF180A" w:rsidP="004F2B48">
            <w:pPr>
              <w:spacing w:after="0" w:line="240" w:lineRule="atLeast"/>
              <w:ind w:firstLine="709"/>
              <w:jc w:val="both"/>
              <w:rPr>
                <w:rFonts w:ascii="Times New Roman" w:hAnsi="Times New Roman" w:cs="Times New Roman"/>
                <w:sz w:val="24"/>
                <w:szCs w:val="24"/>
              </w:rPr>
            </w:pPr>
          </w:p>
        </w:tc>
        <w:tc>
          <w:tcPr>
            <w:tcW w:w="1834" w:type="dxa"/>
          </w:tcPr>
          <w:p w:rsidR="00FF180A" w:rsidRPr="00726D9C" w:rsidRDefault="00FF180A" w:rsidP="004F2B48">
            <w:pPr>
              <w:spacing w:after="0" w:line="240" w:lineRule="atLeast"/>
              <w:ind w:firstLine="709"/>
              <w:jc w:val="both"/>
              <w:rPr>
                <w:rFonts w:ascii="Times New Roman" w:hAnsi="Times New Roman" w:cs="Times New Roman"/>
                <w:sz w:val="24"/>
                <w:szCs w:val="24"/>
              </w:rPr>
            </w:pPr>
          </w:p>
        </w:tc>
      </w:tr>
      <w:tr w:rsidR="00FF180A" w:rsidRPr="00726D9C" w:rsidTr="004F2B48">
        <w:tc>
          <w:tcPr>
            <w:tcW w:w="4644" w:type="dxa"/>
            <w:tcBorders>
              <w:bottom w:val="single" w:sz="4" w:space="0" w:color="auto"/>
            </w:tcBorders>
          </w:tcPr>
          <w:p w:rsidR="00FF180A" w:rsidRPr="00726D9C" w:rsidRDefault="00FF180A" w:rsidP="004F2B48">
            <w:pPr>
              <w:spacing w:after="0" w:line="240" w:lineRule="atLeast"/>
              <w:ind w:firstLine="709"/>
              <w:jc w:val="both"/>
              <w:rPr>
                <w:rFonts w:ascii="Times New Roman" w:hAnsi="Times New Roman" w:cs="Times New Roman"/>
                <w:sz w:val="24"/>
                <w:szCs w:val="24"/>
              </w:rPr>
            </w:pPr>
            <w:r w:rsidRPr="00726D9C">
              <w:rPr>
                <w:rFonts w:ascii="Times New Roman" w:hAnsi="Times New Roman" w:cs="Times New Roman"/>
                <w:sz w:val="24"/>
                <w:szCs w:val="24"/>
              </w:rPr>
              <w:t>Итого</w:t>
            </w:r>
          </w:p>
        </w:tc>
        <w:tc>
          <w:tcPr>
            <w:tcW w:w="1843" w:type="dxa"/>
            <w:tcBorders>
              <w:bottom w:val="single" w:sz="4" w:space="0" w:color="auto"/>
            </w:tcBorders>
          </w:tcPr>
          <w:p w:rsidR="00FF180A" w:rsidRPr="00726D9C" w:rsidRDefault="00FF180A" w:rsidP="004F2B48">
            <w:pPr>
              <w:spacing w:after="0" w:line="240" w:lineRule="atLeast"/>
              <w:ind w:firstLine="709"/>
              <w:jc w:val="both"/>
              <w:rPr>
                <w:rFonts w:ascii="Times New Roman" w:hAnsi="Times New Roman" w:cs="Times New Roman"/>
                <w:sz w:val="24"/>
                <w:szCs w:val="24"/>
              </w:rPr>
            </w:pPr>
          </w:p>
        </w:tc>
        <w:tc>
          <w:tcPr>
            <w:tcW w:w="1843" w:type="dxa"/>
            <w:tcBorders>
              <w:bottom w:val="single" w:sz="4" w:space="0" w:color="auto"/>
            </w:tcBorders>
          </w:tcPr>
          <w:p w:rsidR="00FF180A" w:rsidRPr="00726D9C" w:rsidRDefault="00FF180A" w:rsidP="004F2B48">
            <w:pPr>
              <w:spacing w:after="0" w:line="240" w:lineRule="atLeast"/>
              <w:ind w:firstLine="709"/>
              <w:jc w:val="both"/>
              <w:rPr>
                <w:rFonts w:ascii="Times New Roman" w:hAnsi="Times New Roman" w:cs="Times New Roman"/>
                <w:sz w:val="24"/>
                <w:szCs w:val="24"/>
              </w:rPr>
            </w:pPr>
          </w:p>
        </w:tc>
        <w:tc>
          <w:tcPr>
            <w:tcW w:w="1834" w:type="dxa"/>
            <w:tcBorders>
              <w:bottom w:val="single" w:sz="4" w:space="0" w:color="auto"/>
            </w:tcBorders>
          </w:tcPr>
          <w:p w:rsidR="00FF180A" w:rsidRPr="00726D9C" w:rsidRDefault="00FF180A" w:rsidP="004F2B48">
            <w:pPr>
              <w:spacing w:after="0" w:line="240" w:lineRule="atLeast"/>
              <w:ind w:firstLine="709"/>
              <w:jc w:val="both"/>
              <w:rPr>
                <w:rFonts w:ascii="Times New Roman" w:hAnsi="Times New Roman" w:cs="Times New Roman"/>
                <w:sz w:val="24"/>
                <w:szCs w:val="24"/>
              </w:rPr>
            </w:pPr>
          </w:p>
        </w:tc>
      </w:tr>
      <w:tr w:rsidR="00FF180A" w:rsidRPr="00726D9C" w:rsidTr="004F2B48">
        <w:tc>
          <w:tcPr>
            <w:tcW w:w="4644" w:type="dxa"/>
            <w:tcBorders>
              <w:bottom w:val="nil"/>
            </w:tcBorders>
          </w:tcPr>
          <w:p w:rsidR="00FF180A" w:rsidRPr="00726D9C" w:rsidRDefault="00FF180A" w:rsidP="004F2B48">
            <w:pPr>
              <w:spacing w:after="0" w:line="240" w:lineRule="atLeast"/>
              <w:ind w:firstLine="709"/>
              <w:jc w:val="both"/>
              <w:rPr>
                <w:rFonts w:ascii="Times New Roman" w:hAnsi="Times New Roman" w:cs="Times New Roman"/>
                <w:sz w:val="24"/>
                <w:szCs w:val="24"/>
              </w:rPr>
            </w:pPr>
            <w:r w:rsidRPr="00726D9C">
              <w:rPr>
                <w:rFonts w:ascii="Times New Roman" w:hAnsi="Times New Roman" w:cs="Times New Roman"/>
                <w:sz w:val="24"/>
                <w:szCs w:val="24"/>
              </w:rPr>
              <w:t>Запасные части</w:t>
            </w:r>
          </w:p>
        </w:tc>
        <w:tc>
          <w:tcPr>
            <w:tcW w:w="1843" w:type="dxa"/>
            <w:tcBorders>
              <w:bottom w:val="nil"/>
            </w:tcBorders>
          </w:tcPr>
          <w:p w:rsidR="00FF180A" w:rsidRPr="00726D9C" w:rsidRDefault="00FF180A" w:rsidP="004F2B48">
            <w:pPr>
              <w:spacing w:after="0" w:line="240" w:lineRule="atLeast"/>
              <w:ind w:firstLine="709"/>
              <w:jc w:val="both"/>
              <w:rPr>
                <w:rFonts w:ascii="Times New Roman" w:hAnsi="Times New Roman" w:cs="Times New Roman"/>
                <w:sz w:val="24"/>
                <w:szCs w:val="24"/>
              </w:rPr>
            </w:pPr>
          </w:p>
        </w:tc>
        <w:tc>
          <w:tcPr>
            <w:tcW w:w="1843" w:type="dxa"/>
            <w:tcBorders>
              <w:bottom w:val="nil"/>
            </w:tcBorders>
          </w:tcPr>
          <w:p w:rsidR="00FF180A" w:rsidRPr="00726D9C" w:rsidRDefault="00FF180A" w:rsidP="004F2B48">
            <w:pPr>
              <w:spacing w:after="0" w:line="240" w:lineRule="atLeast"/>
              <w:ind w:firstLine="709"/>
              <w:jc w:val="both"/>
              <w:rPr>
                <w:rFonts w:ascii="Times New Roman" w:hAnsi="Times New Roman" w:cs="Times New Roman"/>
                <w:sz w:val="24"/>
                <w:szCs w:val="24"/>
              </w:rPr>
            </w:pPr>
          </w:p>
        </w:tc>
        <w:tc>
          <w:tcPr>
            <w:tcW w:w="1834" w:type="dxa"/>
            <w:tcBorders>
              <w:bottom w:val="nil"/>
            </w:tcBorders>
          </w:tcPr>
          <w:p w:rsidR="00FF180A" w:rsidRPr="00726D9C" w:rsidRDefault="00FF180A" w:rsidP="004F2B48">
            <w:pPr>
              <w:spacing w:after="0" w:line="240" w:lineRule="atLeast"/>
              <w:ind w:firstLine="709"/>
              <w:jc w:val="both"/>
              <w:rPr>
                <w:rFonts w:ascii="Times New Roman" w:hAnsi="Times New Roman" w:cs="Times New Roman"/>
                <w:sz w:val="24"/>
                <w:szCs w:val="24"/>
              </w:rPr>
            </w:pPr>
          </w:p>
        </w:tc>
      </w:tr>
      <w:tr w:rsidR="00FF180A" w:rsidRPr="00726D9C" w:rsidTr="004F2B48">
        <w:tc>
          <w:tcPr>
            <w:tcW w:w="4644" w:type="dxa"/>
            <w:tcBorders>
              <w:top w:val="nil"/>
              <w:bottom w:val="nil"/>
            </w:tcBorders>
          </w:tcPr>
          <w:p w:rsidR="00FF180A" w:rsidRPr="00726D9C" w:rsidRDefault="00FF180A" w:rsidP="004F2B48">
            <w:pPr>
              <w:spacing w:after="0" w:line="240" w:lineRule="atLeast"/>
              <w:ind w:firstLine="709"/>
              <w:jc w:val="both"/>
              <w:rPr>
                <w:rFonts w:ascii="Times New Roman" w:hAnsi="Times New Roman" w:cs="Times New Roman"/>
                <w:sz w:val="24"/>
                <w:szCs w:val="24"/>
              </w:rPr>
            </w:pPr>
            <w:r w:rsidRPr="00726D9C">
              <w:rPr>
                <w:rFonts w:ascii="Times New Roman" w:hAnsi="Times New Roman" w:cs="Times New Roman"/>
                <w:sz w:val="24"/>
                <w:szCs w:val="24"/>
              </w:rPr>
              <w:t>Отливки для собственных нужд</w:t>
            </w:r>
          </w:p>
        </w:tc>
        <w:tc>
          <w:tcPr>
            <w:tcW w:w="1843" w:type="dxa"/>
            <w:tcBorders>
              <w:top w:val="nil"/>
              <w:bottom w:val="nil"/>
            </w:tcBorders>
          </w:tcPr>
          <w:p w:rsidR="00FF180A" w:rsidRPr="00726D9C" w:rsidRDefault="00FF180A" w:rsidP="004F2B48">
            <w:pPr>
              <w:spacing w:after="0" w:line="240" w:lineRule="atLeast"/>
              <w:ind w:firstLine="709"/>
              <w:jc w:val="both"/>
              <w:rPr>
                <w:rFonts w:ascii="Times New Roman" w:hAnsi="Times New Roman" w:cs="Times New Roman"/>
                <w:sz w:val="24"/>
                <w:szCs w:val="24"/>
              </w:rPr>
            </w:pPr>
          </w:p>
        </w:tc>
        <w:tc>
          <w:tcPr>
            <w:tcW w:w="1843" w:type="dxa"/>
            <w:tcBorders>
              <w:top w:val="nil"/>
              <w:bottom w:val="nil"/>
            </w:tcBorders>
          </w:tcPr>
          <w:p w:rsidR="00FF180A" w:rsidRPr="00726D9C" w:rsidRDefault="00FF180A" w:rsidP="004F2B48">
            <w:pPr>
              <w:spacing w:after="0" w:line="240" w:lineRule="atLeast"/>
              <w:ind w:firstLine="709"/>
              <w:jc w:val="both"/>
              <w:rPr>
                <w:rFonts w:ascii="Times New Roman" w:hAnsi="Times New Roman" w:cs="Times New Roman"/>
                <w:sz w:val="24"/>
                <w:szCs w:val="24"/>
              </w:rPr>
            </w:pPr>
          </w:p>
        </w:tc>
        <w:tc>
          <w:tcPr>
            <w:tcW w:w="1834" w:type="dxa"/>
            <w:tcBorders>
              <w:top w:val="nil"/>
              <w:bottom w:val="nil"/>
            </w:tcBorders>
          </w:tcPr>
          <w:p w:rsidR="00FF180A" w:rsidRPr="00726D9C" w:rsidRDefault="00FF180A" w:rsidP="004F2B48">
            <w:pPr>
              <w:spacing w:after="0" w:line="240" w:lineRule="atLeast"/>
              <w:ind w:firstLine="709"/>
              <w:jc w:val="both"/>
              <w:rPr>
                <w:rFonts w:ascii="Times New Roman" w:hAnsi="Times New Roman" w:cs="Times New Roman"/>
                <w:sz w:val="24"/>
                <w:szCs w:val="24"/>
              </w:rPr>
            </w:pPr>
          </w:p>
        </w:tc>
      </w:tr>
      <w:tr w:rsidR="00FF180A" w:rsidRPr="00726D9C" w:rsidTr="004F2B48">
        <w:tc>
          <w:tcPr>
            <w:tcW w:w="4644" w:type="dxa"/>
            <w:tcBorders>
              <w:top w:val="nil"/>
            </w:tcBorders>
          </w:tcPr>
          <w:p w:rsidR="00FF180A" w:rsidRPr="00726D9C" w:rsidRDefault="00FF180A" w:rsidP="004F2B48">
            <w:pPr>
              <w:spacing w:after="0" w:line="240" w:lineRule="atLeast"/>
              <w:ind w:firstLine="709"/>
              <w:jc w:val="both"/>
              <w:rPr>
                <w:rFonts w:ascii="Times New Roman" w:hAnsi="Times New Roman" w:cs="Times New Roman"/>
                <w:sz w:val="24"/>
                <w:szCs w:val="24"/>
              </w:rPr>
            </w:pPr>
            <w:r w:rsidRPr="00726D9C">
              <w:rPr>
                <w:rFonts w:ascii="Times New Roman" w:hAnsi="Times New Roman" w:cs="Times New Roman"/>
                <w:sz w:val="24"/>
                <w:szCs w:val="24"/>
              </w:rPr>
              <w:t>Отливки по кооперации</w:t>
            </w:r>
          </w:p>
        </w:tc>
        <w:tc>
          <w:tcPr>
            <w:tcW w:w="1843" w:type="dxa"/>
            <w:tcBorders>
              <w:top w:val="nil"/>
            </w:tcBorders>
          </w:tcPr>
          <w:p w:rsidR="00FF180A" w:rsidRPr="00726D9C" w:rsidRDefault="00FF180A" w:rsidP="004F2B48">
            <w:pPr>
              <w:spacing w:after="0" w:line="240" w:lineRule="atLeast"/>
              <w:ind w:firstLine="709"/>
              <w:jc w:val="both"/>
              <w:rPr>
                <w:rFonts w:ascii="Times New Roman" w:hAnsi="Times New Roman" w:cs="Times New Roman"/>
                <w:sz w:val="24"/>
                <w:szCs w:val="24"/>
              </w:rPr>
            </w:pPr>
          </w:p>
        </w:tc>
        <w:tc>
          <w:tcPr>
            <w:tcW w:w="1843" w:type="dxa"/>
            <w:tcBorders>
              <w:top w:val="nil"/>
            </w:tcBorders>
          </w:tcPr>
          <w:p w:rsidR="00FF180A" w:rsidRPr="00726D9C" w:rsidRDefault="00FF180A" w:rsidP="004F2B48">
            <w:pPr>
              <w:spacing w:after="0" w:line="240" w:lineRule="atLeast"/>
              <w:ind w:firstLine="709"/>
              <w:jc w:val="both"/>
              <w:rPr>
                <w:rFonts w:ascii="Times New Roman" w:hAnsi="Times New Roman" w:cs="Times New Roman"/>
                <w:sz w:val="24"/>
                <w:szCs w:val="24"/>
              </w:rPr>
            </w:pPr>
          </w:p>
        </w:tc>
        <w:tc>
          <w:tcPr>
            <w:tcW w:w="1834" w:type="dxa"/>
            <w:tcBorders>
              <w:top w:val="nil"/>
            </w:tcBorders>
          </w:tcPr>
          <w:p w:rsidR="00FF180A" w:rsidRPr="00726D9C" w:rsidRDefault="00FF180A" w:rsidP="004F2B48">
            <w:pPr>
              <w:spacing w:after="0" w:line="240" w:lineRule="atLeast"/>
              <w:ind w:firstLine="709"/>
              <w:jc w:val="both"/>
              <w:rPr>
                <w:rFonts w:ascii="Times New Roman" w:hAnsi="Times New Roman" w:cs="Times New Roman"/>
                <w:sz w:val="24"/>
                <w:szCs w:val="24"/>
              </w:rPr>
            </w:pPr>
          </w:p>
        </w:tc>
      </w:tr>
      <w:tr w:rsidR="00FF180A" w:rsidRPr="00726D9C" w:rsidTr="004F2B48">
        <w:tc>
          <w:tcPr>
            <w:tcW w:w="4644" w:type="dxa"/>
          </w:tcPr>
          <w:p w:rsidR="00FF180A" w:rsidRPr="00726D9C" w:rsidRDefault="00FF180A" w:rsidP="004F2B48">
            <w:pPr>
              <w:spacing w:after="0" w:line="240" w:lineRule="atLeast"/>
              <w:ind w:firstLine="709"/>
              <w:jc w:val="both"/>
              <w:rPr>
                <w:rFonts w:ascii="Times New Roman" w:hAnsi="Times New Roman" w:cs="Times New Roman"/>
                <w:sz w:val="24"/>
                <w:szCs w:val="24"/>
              </w:rPr>
            </w:pPr>
            <w:r w:rsidRPr="00726D9C">
              <w:rPr>
                <w:rFonts w:ascii="Times New Roman" w:hAnsi="Times New Roman" w:cs="Times New Roman"/>
                <w:sz w:val="24"/>
                <w:szCs w:val="24"/>
              </w:rPr>
              <w:t>Всего по участку</w:t>
            </w:r>
          </w:p>
        </w:tc>
        <w:tc>
          <w:tcPr>
            <w:tcW w:w="1843" w:type="dxa"/>
          </w:tcPr>
          <w:p w:rsidR="00FF180A" w:rsidRPr="00726D9C" w:rsidRDefault="00FF180A" w:rsidP="004F2B48">
            <w:pPr>
              <w:spacing w:after="0" w:line="240" w:lineRule="atLeast"/>
              <w:ind w:firstLine="709"/>
              <w:jc w:val="both"/>
              <w:rPr>
                <w:rFonts w:ascii="Times New Roman" w:hAnsi="Times New Roman" w:cs="Times New Roman"/>
                <w:sz w:val="24"/>
                <w:szCs w:val="24"/>
              </w:rPr>
            </w:pPr>
          </w:p>
        </w:tc>
        <w:tc>
          <w:tcPr>
            <w:tcW w:w="1843" w:type="dxa"/>
          </w:tcPr>
          <w:p w:rsidR="00FF180A" w:rsidRPr="00726D9C" w:rsidRDefault="00FF180A" w:rsidP="004F2B48">
            <w:pPr>
              <w:spacing w:after="0" w:line="240" w:lineRule="atLeast"/>
              <w:ind w:firstLine="709"/>
              <w:jc w:val="both"/>
              <w:rPr>
                <w:rFonts w:ascii="Times New Roman" w:hAnsi="Times New Roman" w:cs="Times New Roman"/>
                <w:sz w:val="24"/>
                <w:szCs w:val="24"/>
              </w:rPr>
            </w:pPr>
          </w:p>
        </w:tc>
        <w:tc>
          <w:tcPr>
            <w:tcW w:w="1834" w:type="dxa"/>
          </w:tcPr>
          <w:p w:rsidR="00FF180A" w:rsidRPr="00726D9C" w:rsidRDefault="00FF180A" w:rsidP="004F2B48">
            <w:pPr>
              <w:spacing w:after="0" w:line="240" w:lineRule="atLeast"/>
              <w:ind w:firstLine="709"/>
              <w:jc w:val="both"/>
              <w:rPr>
                <w:rFonts w:ascii="Times New Roman" w:hAnsi="Times New Roman" w:cs="Times New Roman"/>
                <w:sz w:val="24"/>
                <w:szCs w:val="24"/>
              </w:rPr>
            </w:pPr>
          </w:p>
        </w:tc>
      </w:tr>
    </w:tbl>
    <w:p w:rsidR="00FF180A" w:rsidRDefault="00FF180A" w:rsidP="00FF180A">
      <w:pPr>
        <w:pStyle w:val="a6"/>
        <w:spacing w:line="360" w:lineRule="auto"/>
        <w:ind w:firstLine="709"/>
        <w:rPr>
          <w:sz w:val="28"/>
          <w:szCs w:val="28"/>
        </w:rPr>
      </w:pPr>
    </w:p>
    <w:p w:rsidR="00FF180A" w:rsidRPr="000718D0" w:rsidRDefault="00FF180A" w:rsidP="00FF180A">
      <w:pPr>
        <w:pStyle w:val="a6"/>
        <w:spacing w:line="360" w:lineRule="auto"/>
        <w:ind w:firstLine="709"/>
        <w:rPr>
          <w:sz w:val="28"/>
          <w:szCs w:val="28"/>
        </w:rPr>
      </w:pPr>
      <w:r w:rsidRPr="000718D0">
        <w:rPr>
          <w:sz w:val="28"/>
          <w:szCs w:val="28"/>
        </w:rPr>
        <w:t xml:space="preserve">Программа должна содержать задание на годовой выпуск отливок для каждого изделия. Выпуск запасных частей и отливок </w:t>
      </w:r>
      <w:r w:rsidRPr="00DA54C7">
        <w:rPr>
          <w:sz w:val="28"/>
          <w:szCs w:val="28"/>
        </w:rPr>
        <w:t xml:space="preserve">для других предприятий предусматривается </w:t>
      </w:r>
      <w:proofErr w:type="spellStart"/>
      <w:r w:rsidRPr="000718D0">
        <w:rPr>
          <w:sz w:val="28"/>
          <w:szCs w:val="28"/>
        </w:rPr>
        <w:t>подетально</w:t>
      </w:r>
      <w:proofErr w:type="spellEnd"/>
      <w:r w:rsidRPr="000718D0">
        <w:rPr>
          <w:sz w:val="28"/>
          <w:szCs w:val="28"/>
        </w:rPr>
        <w:t xml:space="preserve"> для каждого изделия или указывается в процентах к выпуску основной продукции.</w:t>
      </w:r>
    </w:p>
    <w:p w:rsidR="00FF180A" w:rsidRPr="000718D0" w:rsidRDefault="00FF180A" w:rsidP="00FF180A">
      <w:pPr>
        <w:pStyle w:val="a6"/>
        <w:spacing w:line="360" w:lineRule="auto"/>
        <w:ind w:firstLine="709"/>
        <w:rPr>
          <w:sz w:val="28"/>
          <w:szCs w:val="28"/>
        </w:rPr>
      </w:pPr>
      <w:r w:rsidRPr="000718D0">
        <w:rPr>
          <w:sz w:val="28"/>
          <w:szCs w:val="28"/>
        </w:rPr>
        <w:t>Подробная характеристика номенклатуры отливок, выпускаемых цехом, приводится в развернутой (</w:t>
      </w:r>
      <w:proofErr w:type="spellStart"/>
      <w:r w:rsidRPr="000718D0">
        <w:rPr>
          <w:sz w:val="28"/>
          <w:szCs w:val="28"/>
        </w:rPr>
        <w:t>подетальной</w:t>
      </w:r>
      <w:proofErr w:type="spellEnd"/>
      <w:r w:rsidRPr="000718D0">
        <w:rPr>
          <w:sz w:val="28"/>
          <w:szCs w:val="28"/>
        </w:rPr>
        <w:t>) программе. Существует три вида развернутой производственной программы – точная, приведенная и условная.</w:t>
      </w:r>
    </w:p>
    <w:p w:rsidR="00FF180A" w:rsidRDefault="00FF180A" w:rsidP="00FF180A">
      <w:pPr>
        <w:spacing w:after="0" w:line="360" w:lineRule="auto"/>
        <w:ind w:firstLine="709"/>
        <w:jc w:val="both"/>
        <w:rPr>
          <w:sz w:val="32"/>
        </w:rPr>
      </w:pPr>
      <w:r w:rsidRPr="000718D0">
        <w:rPr>
          <w:rFonts w:ascii="Times New Roman" w:hAnsi="Times New Roman" w:cs="Times New Roman"/>
          <w:sz w:val="28"/>
          <w:szCs w:val="28"/>
        </w:rPr>
        <w:t xml:space="preserve">Точная программа предусматривает разработку технологических данных для каждой отливки и применяется при проектировании цехов крупносерийного и массового производства с устойчивой номенклатурой отливок. В дипломных проектах точная программа разрабатывается при номенклатуре до 30–40 наименований. Форма для составления точной производственной </w:t>
      </w:r>
      <w:r>
        <w:rPr>
          <w:rFonts w:ascii="Times New Roman" w:hAnsi="Times New Roman" w:cs="Times New Roman"/>
          <w:sz w:val="28"/>
          <w:szCs w:val="28"/>
        </w:rPr>
        <w:t>программы представлена в табл. 2.2</w:t>
      </w:r>
      <w:r w:rsidRPr="00AD3C42">
        <w:rPr>
          <w:rFonts w:ascii="Times New Roman" w:hAnsi="Times New Roman" w:cs="Times New Roman"/>
          <w:sz w:val="28"/>
          <w:szCs w:val="28"/>
        </w:rPr>
        <w:t>.</w:t>
      </w:r>
    </w:p>
    <w:p w:rsidR="00FF180A" w:rsidRDefault="00FF180A" w:rsidP="00FF180A">
      <w:pPr>
        <w:pStyle w:val="3"/>
        <w:spacing w:line="360" w:lineRule="auto"/>
        <w:ind w:firstLine="709"/>
        <w:jc w:val="both"/>
        <w:rPr>
          <w:lang w:val="ru-RU"/>
        </w:rPr>
      </w:pPr>
    </w:p>
    <w:p w:rsidR="00FF180A" w:rsidRPr="0059759E" w:rsidRDefault="00FF180A" w:rsidP="00FF180A">
      <w:pPr>
        <w:ind w:firstLine="709"/>
        <w:rPr>
          <w:rFonts w:ascii="Times New Roman" w:eastAsia="Times New Roman" w:hAnsi="Times New Roman" w:cs="Times New Roman"/>
          <w:sz w:val="28"/>
          <w:szCs w:val="28"/>
        </w:rPr>
      </w:pPr>
      <w:r>
        <w:br w:type="page"/>
      </w:r>
      <w:r w:rsidRPr="0059759E">
        <w:rPr>
          <w:rFonts w:ascii="Times New Roman" w:hAnsi="Times New Roman" w:cs="Times New Roman"/>
          <w:sz w:val="28"/>
          <w:szCs w:val="28"/>
        </w:rPr>
        <w:lastRenderedPageBreak/>
        <w:t>Таблица 2.2 - Точная производственная программа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2004"/>
        <w:gridCol w:w="1256"/>
        <w:gridCol w:w="1701"/>
        <w:gridCol w:w="1701"/>
        <w:gridCol w:w="2118"/>
      </w:tblGrid>
      <w:tr w:rsidR="00FF180A" w:rsidRPr="00726D9C" w:rsidTr="004F2B48">
        <w:tc>
          <w:tcPr>
            <w:tcW w:w="1384" w:type="dxa"/>
            <w:vAlign w:val="center"/>
          </w:tcPr>
          <w:p w:rsidR="00FF180A" w:rsidRPr="00726D9C" w:rsidRDefault="00FF180A" w:rsidP="004F2B48">
            <w:pPr>
              <w:spacing w:after="0" w:line="240" w:lineRule="atLeast"/>
              <w:ind w:right="-250"/>
              <w:jc w:val="center"/>
              <w:rPr>
                <w:rFonts w:ascii="Times New Roman" w:hAnsi="Times New Roman" w:cs="Times New Roman"/>
                <w:sz w:val="24"/>
                <w:szCs w:val="24"/>
              </w:rPr>
            </w:pPr>
            <w:r w:rsidRPr="00726D9C">
              <w:rPr>
                <w:rFonts w:ascii="Times New Roman" w:hAnsi="Times New Roman" w:cs="Times New Roman"/>
                <w:sz w:val="24"/>
                <w:szCs w:val="24"/>
              </w:rPr>
              <w:t>Номер</w:t>
            </w:r>
          </w:p>
          <w:p w:rsidR="00FF180A" w:rsidRPr="00726D9C" w:rsidRDefault="00FF180A" w:rsidP="004F2B48">
            <w:pPr>
              <w:spacing w:after="0" w:line="240" w:lineRule="atLeast"/>
              <w:jc w:val="center"/>
              <w:rPr>
                <w:rFonts w:ascii="Times New Roman" w:hAnsi="Times New Roman" w:cs="Times New Roman"/>
                <w:sz w:val="24"/>
                <w:szCs w:val="24"/>
              </w:rPr>
            </w:pPr>
            <w:r w:rsidRPr="00726D9C">
              <w:rPr>
                <w:rFonts w:ascii="Times New Roman" w:hAnsi="Times New Roman" w:cs="Times New Roman"/>
                <w:sz w:val="24"/>
                <w:szCs w:val="24"/>
              </w:rPr>
              <w:t>отливки</w:t>
            </w:r>
          </w:p>
        </w:tc>
        <w:tc>
          <w:tcPr>
            <w:tcW w:w="2004" w:type="dxa"/>
            <w:vAlign w:val="center"/>
          </w:tcPr>
          <w:p w:rsidR="00FF180A" w:rsidRPr="00726D9C" w:rsidRDefault="00FF180A" w:rsidP="004F2B48">
            <w:pPr>
              <w:spacing w:after="0" w:line="240" w:lineRule="atLeast"/>
              <w:ind w:firstLine="34"/>
              <w:jc w:val="center"/>
              <w:rPr>
                <w:rFonts w:ascii="Times New Roman" w:hAnsi="Times New Roman" w:cs="Times New Roman"/>
                <w:sz w:val="24"/>
                <w:szCs w:val="24"/>
              </w:rPr>
            </w:pPr>
            <w:r w:rsidRPr="00726D9C">
              <w:rPr>
                <w:rFonts w:ascii="Times New Roman" w:hAnsi="Times New Roman" w:cs="Times New Roman"/>
                <w:sz w:val="24"/>
                <w:szCs w:val="24"/>
              </w:rPr>
              <w:t>Наименование отливки</w:t>
            </w:r>
          </w:p>
        </w:tc>
        <w:tc>
          <w:tcPr>
            <w:tcW w:w="1256" w:type="dxa"/>
            <w:vAlign w:val="center"/>
          </w:tcPr>
          <w:p w:rsidR="00FF180A" w:rsidRPr="00726D9C" w:rsidRDefault="00FF180A" w:rsidP="004F2B48">
            <w:pPr>
              <w:spacing w:after="0" w:line="240" w:lineRule="atLeast"/>
              <w:ind w:firstLine="14"/>
              <w:jc w:val="center"/>
              <w:rPr>
                <w:rFonts w:ascii="Times New Roman" w:hAnsi="Times New Roman" w:cs="Times New Roman"/>
                <w:sz w:val="24"/>
                <w:szCs w:val="24"/>
              </w:rPr>
            </w:pPr>
            <w:r w:rsidRPr="00726D9C">
              <w:rPr>
                <w:rFonts w:ascii="Times New Roman" w:hAnsi="Times New Roman" w:cs="Times New Roman"/>
                <w:sz w:val="24"/>
                <w:szCs w:val="24"/>
              </w:rPr>
              <w:t>Марка сплава</w:t>
            </w:r>
          </w:p>
        </w:tc>
        <w:tc>
          <w:tcPr>
            <w:tcW w:w="1701" w:type="dxa"/>
            <w:vAlign w:val="center"/>
          </w:tcPr>
          <w:p w:rsidR="00FF180A" w:rsidRPr="00726D9C" w:rsidRDefault="00FF180A" w:rsidP="004F2B48">
            <w:pPr>
              <w:spacing w:after="0" w:line="240" w:lineRule="atLeast"/>
              <w:jc w:val="center"/>
              <w:rPr>
                <w:rFonts w:ascii="Times New Roman" w:hAnsi="Times New Roman" w:cs="Times New Roman"/>
                <w:sz w:val="24"/>
                <w:szCs w:val="24"/>
              </w:rPr>
            </w:pPr>
            <w:r w:rsidRPr="00726D9C">
              <w:rPr>
                <w:rFonts w:ascii="Times New Roman" w:hAnsi="Times New Roman" w:cs="Times New Roman"/>
                <w:sz w:val="24"/>
                <w:szCs w:val="24"/>
              </w:rPr>
              <w:t>Масса</w:t>
            </w:r>
          </w:p>
          <w:p w:rsidR="00FF180A" w:rsidRPr="00726D9C" w:rsidRDefault="00FF180A" w:rsidP="004F2B48">
            <w:pPr>
              <w:spacing w:after="0" w:line="240" w:lineRule="atLeast"/>
              <w:jc w:val="center"/>
              <w:rPr>
                <w:rFonts w:ascii="Times New Roman" w:hAnsi="Times New Roman" w:cs="Times New Roman"/>
                <w:sz w:val="24"/>
                <w:szCs w:val="24"/>
              </w:rPr>
            </w:pPr>
            <w:r w:rsidRPr="00726D9C">
              <w:rPr>
                <w:rFonts w:ascii="Times New Roman" w:hAnsi="Times New Roman" w:cs="Times New Roman"/>
                <w:sz w:val="24"/>
                <w:szCs w:val="24"/>
              </w:rPr>
              <w:t>отливки,</w:t>
            </w:r>
          </w:p>
          <w:p w:rsidR="00FF180A" w:rsidRPr="00726D9C" w:rsidRDefault="00FF180A" w:rsidP="004F2B48">
            <w:pPr>
              <w:spacing w:after="0" w:line="240" w:lineRule="atLeast"/>
              <w:jc w:val="center"/>
              <w:rPr>
                <w:rFonts w:ascii="Times New Roman" w:hAnsi="Times New Roman" w:cs="Times New Roman"/>
                <w:sz w:val="24"/>
                <w:szCs w:val="24"/>
              </w:rPr>
            </w:pPr>
            <w:r w:rsidRPr="00726D9C">
              <w:rPr>
                <w:rFonts w:ascii="Times New Roman" w:hAnsi="Times New Roman" w:cs="Times New Roman"/>
                <w:sz w:val="24"/>
                <w:szCs w:val="24"/>
              </w:rPr>
              <w:t>кг</w:t>
            </w:r>
          </w:p>
        </w:tc>
        <w:tc>
          <w:tcPr>
            <w:tcW w:w="1701" w:type="dxa"/>
            <w:vAlign w:val="center"/>
          </w:tcPr>
          <w:p w:rsidR="00FF180A" w:rsidRPr="00726D9C" w:rsidRDefault="00FF180A" w:rsidP="004F2B48">
            <w:pPr>
              <w:spacing w:after="0" w:line="240" w:lineRule="atLeast"/>
              <w:ind w:firstLine="34"/>
              <w:jc w:val="center"/>
              <w:rPr>
                <w:rFonts w:ascii="Times New Roman" w:hAnsi="Times New Roman" w:cs="Times New Roman"/>
                <w:sz w:val="24"/>
                <w:szCs w:val="24"/>
              </w:rPr>
            </w:pPr>
            <w:r w:rsidRPr="00726D9C">
              <w:rPr>
                <w:rFonts w:ascii="Times New Roman" w:hAnsi="Times New Roman" w:cs="Times New Roman"/>
                <w:sz w:val="24"/>
                <w:szCs w:val="24"/>
              </w:rPr>
              <w:t>Годовая</w:t>
            </w:r>
          </w:p>
          <w:p w:rsidR="00FF180A" w:rsidRPr="00726D9C" w:rsidRDefault="00FF180A" w:rsidP="004F2B48">
            <w:pPr>
              <w:spacing w:after="0" w:line="240" w:lineRule="atLeast"/>
              <w:ind w:firstLine="34"/>
              <w:jc w:val="center"/>
              <w:rPr>
                <w:rFonts w:ascii="Times New Roman" w:hAnsi="Times New Roman" w:cs="Times New Roman"/>
                <w:sz w:val="24"/>
                <w:szCs w:val="24"/>
              </w:rPr>
            </w:pPr>
            <w:r w:rsidRPr="00726D9C">
              <w:rPr>
                <w:rFonts w:ascii="Times New Roman" w:hAnsi="Times New Roman" w:cs="Times New Roman"/>
                <w:sz w:val="24"/>
                <w:szCs w:val="24"/>
              </w:rPr>
              <w:t>программа,</w:t>
            </w:r>
          </w:p>
          <w:p w:rsidR="00FF180A" w:rsidRPr="00726D9C" w:rsidRDefault="00FF180A" w:rsidP="004F2B48">
            <w:pPr>
              <w:spacing w:after="0" w:line="240" w:lineRule="atLeast"/>
              <w:ind w:firstLine="34"/>
              <w:jc w:val="center"/>
              <w:rPr>
                <w:rFonts w:ascii="Times New Roman" w:hAnsi="Times New Roman" w:cs="Times New Roman"/>
                <w:sz w:val="24"/>
                <w:szCs w:val="24"/>
              </w:rPr>
            </w:pPr>
            <w:r w:rsidRPr="00726D9C">
              <w:rPr>
                <w:rFonts w:ascii="Times New Roman" w:hAnsi="Times New Roman" w:cs="Times New Roman"/>
                <w:sz w:val="24"/>
                <w:szCs w:val="24"/>
              </w:rPr>
              <w:t>шт.</w:t>
            </w:r>
          </w:p>
        </w:tc>
        <w:tc>
          <w:tcPr>
            <w:tcW w:w="2118" w:type="dxa"/>
            <w:vAlign w:val="center"/>
          </w:tcPr>
          <w:p w:rsidR="00FF180A" w:rsidRPr="00726D9C" w:rsidRDefault="00FF180A" w:rsidP="004F2B48">
            <w:pPr>
              <w:spacing w:after="0" w:line="240" w:lineRule="atLeast"/>
              <w:ind w:firstLine="34"/>
              <w:jc w:val="center"/>
              <w:rPr>
                <w:rFonts w:ascii="Times New Roman" w:hAnsi="Times New Roman" w:cs="Times New Roman"/>
                <w:sz w:val="24"/>
                <w:szCs w:val="24"/>
              </w:rPr>
            </w:pPr>
            <w:r w:rsidRPr="00726D9C">
              <w:rPr>
                <w:rFonts w:ascii="Times New Roman" w:hAnsi="Times New Roman" w:cs="Times New Roman"/>
                <w:sz w:val="24"/>
                <w:szCs w:val="24"/>
              </w:rPr>
              <w:t xml:space="preserve">Масса отливок на годовую программу, </w:t>
            </w:r>
            <w:proofErr w:type="gramStart"/>
            <w:r w:rsidRPr="00726D9C">
              <w:rPr>
                <w:rFonts w:ascii="Times New Roman" w:hAnsi="Times New Roman" w:cs="Times New Roman"/>
                <w:sz w:val="24"/>
                <w:szCs w:val="24"/>
              </w:rPr>
              <w:t>т</w:t>
            </w:r>
            <w:proofErr w:type="gramEnd"/>
          </w:p>
        </w:tc>
      </w:tr>
      <w:tr w:rsidR="00FF180A" w:rsidRPr="00726D9C" w:rsidTr="004F2B48">
        <w:tc>
          <w:tcPr>
            <w:tcW w:w="1384" w:type="dxa"/>
            <w:tcBorders>
              <w:bottom w:val="single" w:sz="4" w:space="0" w:color="auto"/>
            </w:tcBorders>
          </w:tcPr>
          <w:p w:rsidR="00FF180A" w:rsidRPr="00726D9C" w:rsidRDefault="00FF180A" w:rsidP="004F2B48">
            <w:pPr>
              <w:spacing w:after="0" w:line="240" w:lineRule="atLeast"/>
              <w:ind w:firstLine="709"/>
              <w:jc w:val="both"/>
              <w:rPr>
                <w:rFonts w:ascii="Times New Roman" w:hAnsi="Times New Roman" w:cs="Times New Roman"/>
                <w:sz w:val="24"/>
                <w:szCs w:val="24"/>
              </w:rPr>
            </w:pPr>
            <w:r w:rsidRPr="00726D9C">
              <w:rPr>
                <w:rFonts w:ascii="Times New Roman" w:hAnsi="Times New Roman" w:cs="Times New Roman"/>
                <w:sz w:val="24"/>
                <w:szCs w:val="24"/>
              </w:rPr>
              <w:t>1</w:t>
            </w:r>
          </w:p>
        </w:tc>
        <w:tc>
          <w:tcPr>
            <w:tcW w:w="2004" w:type="dxa"/>
            <w:tcBorders>
              <w:bottom w:val="single" w:sz="4" w:space="0" w:color="auto"/>
            </w:tcBorders>
          </w:tcPr>
          <w:p w:rsidR="00FF180A" w:rsidRPr="00726D9C" w:rsidRDefault="00FF180A" w:rsidP="004F2B48">
            <w:pPr>
              <w:spacing w:after="0" w:line="240" w:lineRule="atLeast"/>
              <w:ind w:firstLine="709"/>
              <w:jc w:val="both"/>
              <w:rPr>
                <w:rFonts w:ascii="Times New Roman" w:hAnsi="Times New Roman" w:cs="Times New Roman"/>
                <w:sz w:val="24"/>
                <w:szCs w:val="24"/>
              </w:rPr>
            </w:pPr>
            <w:r w:rsidRPr="00726D9C">
              <w:rPr>
                <w:rFonts w:ascii="Times New Roman" w:hAnsi="Times New Roman" w:cs="Times New Roman"/>
                <w:sz w:val="24"/>
                <w:szCs w:val="24"/>
              </w:rPr>
              <w:t>2</w:t>
            </w:r>
          </w:p>
        </w:tc>
        <w:tc>
          <w:tcPr>
            <w:tcW w:w="1256" w:type="dxa"/>
            <w:tcBorders>
              <w:bottom w:val="single" w:sz="4" w:space="0" w:color="auto"/>
            </w:tcBorders>
          </w:tcPr>
          <w:p w:rsidR="00FF180A" w:rsidRPr="00726D9C" w:rsidRDefault="00FF180A" w:rsidP="004F2B48">
            <w:pPr>
              <w:spacing w:after="0" w:line="240" w:lineRule="atLeast"/>
              <w:ind w:firstLine="709"/>
              <w:jc w:val="both"/>
              <w:rPr>
                <w:rFonts w:ascii="Times New Roman" w:hAnsi="Times New Roman" w:cs="Times New Roman"/>
                <w:sz w:val="24"/>
                <w:szCs w:val="24"/>
              </w:rPr>
            </w:pPr>
            <w:r w:rsidRPr="00726D9C">
              <w:rPr>
                <w:rFonts w:ascii="Times New Roman" w:hAnsi="Times New Roman" w:cs="Times New Roman"/>
                <w:sz w:val="24"/>
                <w:szCs w:val="24"/>
              </w:rPr>
              <w:t>3</w:t>
            </w:r>
          </w:p>
        </w:tc>
        <w:tc>
          <w:tcPr>
            <w:tcW w:w="1701" w:type="dxa"/>
            <w:tcBorders>
              <w:bottom w:val="single" w:sz="4" w:space="0" w:color="auto"/>
            </w:tcBorders>
          </w:tcPr>
          <w:p w:rsidR="00FF180A" w:rsidRPr="00726D9C" w:rsidRDefault="00FF180A" w:rsidP="004F2B48">
            <w:pPr>
              <w:spacing w:after="0" w:line="240" w:lineRule="atLeast"/>
              <w:ind w:firstLine="709"/>
              <w:jc w:val="both"/>
              <w:rPr>
                <w:rFonts w:ascii="Times New Roman" w:hAnsi="Times New Roman" w:cs="Times New Roman"/>
                <w:sz w:val="24"/>
                <w:szCs w:val="24"/>
              </w:rPr>
            </w:pPr>
            <w:r w:rsidRPr="00726D9C">
              <w:rPr>
                <w:rFonts w:ascii="Times New Roman" w:hAnsi="Times New Roman" w:cs="Times New Roman"/>
                <w:sz w:val="24"/>
                <w:szCs w:val="24"/>
              </w:rPr>
              <w:t>4</w:t>
            </w:r>
          </w:p>
        </w:tc>
        <w:tc>
          <w:tcPr>
            <w:tcW w:w="1701" w:type="dxa"/>
            <w:tcBorders>
              <w:bottom w:val="single" w:sz="4" w:space="0" w:color="auto"/>
            </w:tcBorders>
          </w:tcPr>
          <w:p w:rsidR="00FF180A" w:rsidRPr="00726D9C" w:rsidRDefault="00FF180A" w:rsidP="004F2B48">
            <w:pPr>
              <w:spacing w:after="0" w:line="240" w:lineRule="atLeast"/>
              <w:ind w:firstLine="709"/>
              <w:jc w:val="both"/>
              <w:rPr>
                <w:rFonts w:ascii="Times New Roman" w:hAnsi="Times New Roman" w:cs="Times New Roman"/>
                <w:sz w:val="24"/>
                <w:szCs w:val="24"/>
              </w:rPr>
            </w:pPr>
            <w:r w:rsidRPr="00726D9C">
              <w:rPr>
                <w:rFonts w:ascii="Times New Roman" w:hAnsi="Times New Roman" w:cs="Times New Roman"/>
                <w:sz w:val="24"/>
                <w:szCs w:val="24"/>
              </w:rPr>
              <w:t>5</w:t>
            </w:r>
          </w:p>
        </w:tc>
        <w:tc>
          <w:tcPr>
            <w:tcW w:w="2118" w:type="dxa"/>
            <w:tcBorders>
              <w:bottom w:val="single" w:sz="4" w:space="0" w:color="auto"/>
            </w:tcBorders>
          </w:tcPr>
          <w:p w:rsidR="00FF180A" w:rsidRPr="00726D9C" w:rsidRDefault="00FF180A" w:rsidP="004F2B48">
            <w:pPr>
              <w:spacing w:after="0" w:line="240" w:lineRule="atLeast"/>
              <w:ind w:firstLine="709"/>
              <w:jc w:val="both"/>
              <w:rPr>
                <w:rFonts w:ascii="Times New Roman" w:hAnsi="Times New Roman" w:cs="Times New Roman"/>
                <w:sz w:val="24"/>
                <w:szCs w:val="24"/>
              </w:rPr>
            </w:pPr>
            <w:r w:rsidRPr="00726D9C">
              <w:rPr>
                <w:rFonts w:ascii="Times New Roman" w:hAnsi="Times New Roman" w:cs="Times New Roman"/>
                <w:sz w:val="24"/>
                <w:szCs w:val="24"/>
              </w:rPr>
              <w:t>6</w:t>
            </w:r>
          </w:p>
        </w:tc>
      </w:tr>
      <w:tr w:rsidR="00FF180A" w:rsidRPr="00726D9C" w:rsidTr="004F2B48">
        <w:tc>
          <w:tcPr>
            <w:tcW w:w="1384" w:type="dxa"/>
            <w:tcBorders>
              <w:bottom w:val="single" w:sz="4" w:space="0" w:color="auto"/>
            </w:tcBorders>
          </w:tcPr>
          <w:p w:rsidR="00FF180A" w:rsidRPr="00726D9C" w:rsidRDefault="00FF180A" w:rsidP="004F2B48">
            <w:pPr>
              <w:ind w:firstLine="709"/>
              <w:jc w:val="center"/>
              <w:rPr>
                <w:rFonts w:ascii="Times New Roman" w:hAnsi="Times New Roman" w:cs="Times New Roman"/>
                <w:sz w:val="24"/>
                <w:szCs w:val="24"/>
              </w:rPr>
            </w:pPr>
          </w:p>
        </w:tc>
        <w:tc>
          <w:tcPr>
            <w:tcW w:w="2004" w:type="dxa"/>
            <w:tcBorders>
              <w:bottom w:val="single" w:sz="4" w:space="0" w:color="auto"/>
            </w:tcBorders>
          </w:tcPr>
          <w:p w:rsidR="00FF180A" w:rsidRPr="00726D9C" w:rsidRDefault="00FF180A" w:rsidP="004F2B48">
            <w:pPr>
              <w:ind w:firstLine="709"/>
              <w:jc w:val="center"/>
              <w:rPr>
                <w:rFonts w:ascii="Times New Roman" w:hAnsi="Times New Roman" w:cs="Times New Roman"/>
                <w:sz w:val="24"/>
                <w:szCs w:val="24"/>
              </w:rPr>
            </w:pPr>
          </w:p>
        </w:tc>
        <w:tc>
          <w:tcPr>
            <w:tcW w:w="1256" w:type="dxa"/>
            <w:tcBorders>
              <w:bottom w:val="single" w:sz="4" w:space="0" w:color="auto"/>
            </w:tcBorders>
          </w:tcPr>
          <w:p w:rsidR="00FF180A" w:rsidRPr="00726D9C" w:rsidRDefault="00FF180A" w:rsidP="004F2B48">
            <w:pPr>
              <w:ind w:firstLine="709"/>
              <w:jc w:val="center"/>
              <w:rPr>
                <w:rFonts w:ascii="Times New Roman" w:hAnsi="Times New Roman" w:cs="Times New Roman"/>
                <w:sz w:val="24"/>
                <w:szCs w:val="24"/>
              </w:rPr>
            </w:pPr>
          </w:p>
        </w:tc>
        <w:tc>
          <w:tcPr>
            <w:tcW w:w="1701" w:type="dxa"/>
            <w:tcBorders>
              <w:bottom w:val="single" w:sz="4" w:space="0" w:color="auto"/>
            </w:tcBorders>
          </w:tcPr>
          <w:p w:rsidR="00FF180A" w:rsidRPr="00726D9C" w:rsidRDefault="00FF180A" w:rsidP="004F2B48">
            <w:pPr>
              <w:ind w:firstLine="709"/>
              <w:jc w:val="center"/>
              <w:rPr>
                <w:rFonts w:ascii="Times New Roman" w:hAnsi="Times New Roman" w:cs="Times New Roman"/>
                <w:sz w:val="24"/>
                <w:szCs w:val="24"/>
              </w:rPr>
            </w:pPr>
          </w:p>
        </w:tc>
        <w:tc>
          <w:tcPr>
            <w:tcW w:w="1701" w:type="dxa"/>
            <w:tcBorders>
              <w:bottom w:val="single" w:sz="4" w:space="0" w:color="auto"/>
            </w:tcBorders>
          </w:tcPr>
          <w:p w:rsidR="00FF180A" w:rsidRPr="00726D9C" w:rsidRDefault="00FF180A" w:rsidP="004F2B48">
            <w:pPr>
              <w:ind w:firstLine="709"/>
              <w:jc w:val="center"/>
              <w:rPr>
                <w:rFonts w:ascii="Times New Roman" w:hAnsi="Times New Roman" w:cs="Times New Roman"/>
                <w:sz w:val="24"/>
                <w:szCs w:val="24"/>
              </w:rPr>
            </w:pPr>
          </w:p>
        </w:tc>
        <w:tc>
          <w:tcPr>
            <w:tcW w:w="2118" w:type="dxa"/>
            <w:tcBorders>
              <w:bottom w:val="single" w:sz="4" w:space="0" w:color="auto"/>
            </w:tcBorders>
          </w:tcPr>
          <w:p w:rsidR="00FF180A" w:rsidRPr="00726D9C" w:rsidRDefault="00FF180A" w:rsidP="004F2B48">
            <w:pPr>
              <w:ind w:firstLine="709"/>
              <w:jc w:val="center"/>
              <w:rPr>
                <w:rFonts w:ascii="Times New Roman" w:hAnsi="Times New Roman" w:cs="Times New Roman"/>
                <w:sz w:val="24"/>
                <w:szCs w:val="24"/>
              </w:rPr>
            </w:pPr>
          </w:p>
        </w:tc>
      </w:tr>
    </w:tbl>
    <w:p w:rsidR="00FF180A" w:rsidRDefault="00FF180A" w:rsidP="00FF180A">
      <w:pPr>
        <w:ind w:firstLine="709"/>
        <w:jc w:val="both"/>
        <w:rPr>
          <w:sz w:val="32"/>
        </w:rPr>
      </w:pPr>
    </w:p>
    <w:p w:rsidR="00FF180A" w:rsidRPr="00906490" w:rsidRDefault="00FF180A" w:rsidP="00FF180A">
      <w:pPr>
        <w:spacing w:after="0" w:line="360" w:lineRule="auto"/>
        <w:ind w:firstLine="709"/>
        <w:jc w:val="both"/>
        <w:rPr>
          <w:rFonts w:ascii="Times New Roman" w:hAnsi="Times New Roman" w:cs="Times New Roman"/>
          <w:sz w:val="28"/>
          <w:szCs w:val="28"/>
        </w:rPr>
      </w:pPr>
      <w:r w:rsidRPr="00906490">
        <w:rPr>
          <w:rFonts w:ascii="Times New Roman" w:hAnsi="Times New Roman" w:cs="Times New Roman"/>
          <w:sz w:val="28"/>
          <w:szCs w:val="28"/>
        </w:rPr>
        <w:t xml:space="preserve">Приведенная производственная программа в дипломных проектах применяется при номенклатуре отливок более 40 наименований и включает не все подлежащие изготовлению изделия или отливки, а только часть их – типовые, к которым приводятся остальные изделия или отливки развернутой программы. Пересчет развернутой программы на </w:t>
      </w:r>
      <w:proofErr w:type="gramStart"/>
      <w:r w:rsidRPr="00906490">
        <w:rPr>
          <w:rFonts w:ascii="Times New Roman" w:hAnsi="Times New Roman" w:cs="Times New Roman"/>
          <w:sz w:val="28"/>
          <w:szCs w:val="28"/>
        </w:rPr>
        <w:t>приведенную</w:t>
      </w:r>
      <w:proofErr w:type="gramEnd"/>
      <w:r w:rsidRPr="00906490">
        <w:rPr>
          <w:rFonts w:ascii="Times New Roman" w:hAnsi="Times New Roman" w:cs="Times New Roman"/>
          <w:sz w:val="28"/>
          <w:szCs w:val="28"/>
        </w:rPr>
        <w:t xml:space="preserve"> производится с помощью коэффициента приведения.</w:t>
      </w:r>
    </w:p>
    <w:p w:rsidR="00FF180A" w:rsidRPr="00906490" w:rsidRDefault="00FF180A" w:rsidP="00FF180A">
      <w:pPr>
        <w:spacing w:after="0" w:line="360" w:lineRule="auto"/>
        <w:ind w:firstLine="709"/>
        <w:jc w:val="both"/>
        <w:rPr>
          <w:rFonts w:ascii="Times New Roman" w:hAnsi="Times New Roman" w:cs="Times New Roman"/>
          <w:sz w:val="28"/>
          <w:szCs w:val="28"/>
        </w:rPr>
      </w:pPr>
      <w:r w:rsidRPr="00906490">
        <w:rPr>
          <w:rFonts w:ascii="Times New Roman" w:hAnsi="Times New Roman" w:cs="Times New Roman"/>
          <w:i/>
          <w:sz w:val="28"/>
          <w:szCs w:val="28"/>
        </w:rPr>
        <w:t xml:space="preserve">Пример 1. </w:t>
      </w:r>
      <w:r w:rsidRPr="00906490">
        <w:rPr>
          <w:rFonts w:ascii="Times New Roman" w:hAnsi="Times New Roman" w:cs="Times New Roman"/>
          <w:sz w:val="28"/>
          <w:szCs w:val="28"/>
        </w:rPr>
        <w:t>Заданием предусмотрен выпуск нескольких типов металлорежущих станков (А, Б, В, Г) с суммарной массой выпускаемых отливок на годовую программу 20000 т. Наибольшую часть в программе выпуска составляют станки модели</w:t>
      </w:r>
      <w:proofErr w:type="gramStart"/>
      <w:r w:rsidRPr="00906490">
        <w:rPr>
          <w:rFonts w:ascii="Times New Roman" w:hAnsi="Times New Roman" w:cs="Times New Roman"/>
          <w:sz w:val="28"/>
          <w:szCs w:val="28"/>
        </w:rPr>
        <w:t xml:space="preserve"> А</w:t>
      </w:r>
      <w:proofErr w:type="gramEnd"/>
      <w:r w:rsidRPr="00906490">
        <w:rPr>
          <w:rFonts w:ascii="Times New Roman" w:hAnsi="Times New Roman" w:cs="Times New Roman"/>
          <w:sz w:val="28"/>
          <w:szCs w:val="28"/>
        </w:rPr>
        <w:t xml:space="preserve"> (годовая программа 4000 шт.; номенклатура отливок для этого станка – 26 наименований; масса отливок на 1 комплект – 2,0 т; в общем объеме производства цеха масса отливок для этих станков составляет 4000</w:t>
      </w:r>
      <w:r w:rsidRPr="00906490">
        <w:rPr>
          <w:rFonts w:ascii="Times New Roman" w:hAnsi="Times New Roman" w:cs="Times New Roman"/>
          <w:sz w:val="28"/>
          <w:szCs w:val="28"/>
        </w:rPr>
        <w:sym w:font="Symbol" w:char="F0B4"/>
      </w:r>
      <w:r w:rsidRPr="00906490">
        <w:rPr>
          <w:rFonts w:ascii="Times New Roman" w:hAnsi="Times New Roman" w:cs="Times New Roman"/>
          <w:sz w:val="28"/>
          <w:szCs w:val="28"/>
        </w:rPr>
        <w:t>2,0 = 8000 т).</w:t>
      </w:r>
    </w:p>
    <w:p w:rsidR="00FF180A" w:rsidRPr="00906490" w:rsidRDefault="00FF180A" w:rsidP="00FF180A">
      <w:pPr>
        <w:spacing w:after="0" w:line="360" w:lineRule="auto"/>
        <w:ind w:firstLine="709"/>
        <w:jc w:val="both"/>
        <w:rPr>
          <w:rFonts w:ascii="Times New Roman" w:hAnsi="Times New Roman" w:cs="Times New Roman"/>
          <w:sz w:val="28"/>
          <w:szCs w:val="28"/>
        </w:rPr>
      </w:pPr>
      <w:r w:rsidRPr="00906490">
        <w:rPr>
          <w:rFonts w:ascii="Times New Roman" w:hAnsi="Times New Roman" w:cs="Times New Roman"/>
          <w:sz w:val="28"/>
          <w:szCs w:val="28"/>
        </w:rPr>
        <w:t>Коэффициент приведения можно определить как отношение годовой программы цеха к программе по станкам модели</w:t>
      </w:r>
      <w:proofErr w:type="gramStart"/>
      <w:r w:rsidRPr="00906490">
        <w:rPr>
          <w:rFonts w:ascii="Times New Roman" w:hAnsi="Times New Roman" w:cs="Times New Roman"/>
          <w:sz w:val="28"/>
          <w:szCs w:val="28"/>
        </w:rPr>
        <w:t xml:space="preserve"> А</w:t>
      </w:r>
      <w:proofErr w:type="gramEnd"/>
      <w:r w:rsidRPr="00906490">
        <w:rPr>
          <w:rFonts w:ascii="Times New Roman" w:hAnsi="Times New Roman" w:cs="Times New Roman"/>
          <w:sz w:val="28"/>
          <w:szCs w:val="28"/>
        </w:rPr>
        <w:t xml:space="preserve"> (К = 20000:8000 = 2,5).</w:t>
      </w:r>
    </w:p>
    <w:p w:rsidR="00FF180A" w:rsidRPr="00906490" w:rsidRDefault="00FF180A" w:rsidP="00FF180A">
      <w:pPr>
        <w:spacing w:after="0" w:line="360" w:lineRule="auto"/>
        <w:ind w:firstLine="709"/>
        <w:jc w:val="both"/>
        <w:rPr>
          <w:rFonts w:ascii="Times New Roman" w:hAnsi="Times New Roman" w:cs="Times New Roman"/>
          <w:sz w:val="28"/>
          <w:szCs w:val="28"/>
        </w:rPr>
      </w:pPr>
      <w:r w:rsidRPr="00906490">
        <w:rPr>
          <w:rFonts w:ascii="Times New Roman" w:hAnsi="Times New Roman" w:cs="Times New Roman"/>
          <w:sz w:val="28"/>
          <w:szCs w:val="28"/>
        </w:rPr>
        <w:t>Тогда приведенный годовой выпуск составит 4000</w:t>
      </w:r>
      <w:r w:rsidRPr="00906490">
        <w:rPr>
          <w:rFonts w:ascii="Times New Roman" w:hAnsi="Times New Roman" w:cs="Times New Roman"/>
          <w:sz w:val="28"/>
          <w:szCs w:val="28"/>
        </w:rPr>
        <w:sym w:font="Symbol" w:char="F0B4"/>
      </w:r>
      <w:r w:rsidRPr="00906490">
        <w:rPr>
          <w:rFonts w:ascii="Times New Roman" w:hAnsi="Times New Roman" w:cs="Times New Roman"/>
          <w:sz w:val="28"/>
          <w:szCs w:val="28"/>
        </w:rPr>
        <w:t>2,5 = 10000 шт. станков модели А. Приведенная программа цеха будет включать 26 наименований отливок станка модели А (для выпуска 10000 шт., масса отливок на программу 20000 т).</w:t>
      </w:r>
    </w:p>
    <w:p w:rsidR="00FF180A" w:rsidRPr="00906490" w:rsidRDefault="00FF180A" w:rsidP="00FF180A">
      <w:pPr>
        <w:spacing w:after="0" w:line="360" w:lineRule="auto"/>
        <w:ind w:firstLine="709"/>
        <w:jc w:val="both"/>
        <w:rPr>
          <w:rFonts w:ascii="Times New Roman" w:hAnsi="Times New Roman" w:cs="Times New Roman"/>
          <w:sz w:val="28"/>
          <w:szCs w:val="28"/>
        </w:rPr>
      </w:pPr>
      <w:r w:rsidRPr="00906490">
        <w:rPr>
          <w:rFonts w:ascii="Times New Roman" w:hAnsi="Times New Roman" w:cs="Times New Roman"/>
          <w:sz w:val="28"/>
          <w:szCs w:val="28"/>
        </w:rPr>
        <w:t xml:space="preserve">Если типовое изделие выбрать сложно, то пересчет заданной программы на </w:t>
      </w:r>
      <w:proofErr w:type="gramStart"/>
      <w:r w:rsidRPr="00906490">
        <w:rPr>
          <w:rFonts w:ascii="Times New Roman" w:hAnsi="Times New Roman" w:cs="Times New Roman"/>
          <w:sz w:val="28"/>
          <w:szCs w:val="28"/>
        </w:rPr>
        <w:t>приведенную</w:t>
      </w:r>
      <w:proofErr w:type="gramEnd"/>
      <w:r w:rsidRPr="00906490">
        <w:rPr>
          <w:rFonts w:ascii="Times New Roman" w:hAnsi="Times New Roman" w:cs="Times New Roman"/>
          <w:sz w:val="28"/>
          <w:szCs w:val="28"/>
        </w:rPr>
        <w:t xml:space="preserve"> производится для групп отливок в зависимости от их массы, сложности и других параметров. При этом для определения коэффициента </w:t>
      </w:r>
      <w:r w:rsidRPr="00906490">
        <w:rPr>
          <w:rFonts w:ascii="Times New Roman" w:hAnsi="Times New Roman" w:cs="Times New Roman"/>
          <w:sz w:val="28"/>
          <w:szCs w:val="28"/>
        </w:rPr>
        <w:lastRenderedPageBreak/>
        <w:t>приведения в числитель запишется масса отливок на годовую программу по группе, а в знаменатель – масса отливок по типовой отливке (отливкам).</w:t>
      </w:r>
    </w:p>
    <w:p w:rsidR="00FF180A" w:rsidRPr="00906490" w:rsidRDefault="00FF180A" w:rsidP="00FF180A">
      <w:pPr>
        <w:spacing w:after="0" w:line="360" w:lineRule="auto"/>
        <w:ind w:firstLine="709"/>
        <w:jc w:val="both"/>
        <w:rPr>
          <w:rFonts w:ascii="Times New Roman" w:hAnsi="Times New Roman" w:cs="Times New Roman"/>
          <w:sz w:val="28"/>
          <w:szCs w:val="28"/>
        </w:rPr>
      </w:pPr>
      <w:r w:rsidRPr="00906490">
        <w:rPr>
          <w:rFonts w:ascii="Times New Roman" w:hAnsi="Times New Roman" w:cs="Times New Roman"/>
          <w:i/>
          <w:sz w:val="28"/>
          <w:szCs w:val="28"/>
        </w:rPr>
        <w:t xml:space="preserve">Пример 2. </w:t>
      </w:r>
      <w:r w:rsidRPr="00906490">
        <w:rPr>
          <w:rFonts w:ascii="Times New Roman" w:hAnsi="Times New Roman" w:cs="Times New Roman"/>
          <w:sz w:val="28"/>
          <w:szCs w:val="28"/>
        </w:rPr>
        <w:t>В развернутой программе цеха по группе отливок массой до 5 кг значится 22 наименования отливок одной и той же группы сложности, а в группе массой 5–10 кг — 15 наименований. Годовой выпуск по первой группе составляет 1500 т, по второй — 2000 т. В качестве типовых отливок в первой группе выбраны три отливки (№4, 9 и 20), во второй – 2 отливки (№ 27 и 31), имеющие наибольшую долю выпуска в указанных группах.</w:t>
      </w:r>
    </w:p>
    <w:p w:rsidR="00FF180A" w:rsidRPr="00906490" w:rsidRDefault="00FF180A" w:rsidP="00FF180A">
      <w:pPr>
        <w:spacing w:after="0" w:line="360" w:lineRule="auto"/>
        <w:ind w:firstLine="709"/>
        <w:jc w:val="both"/>
        <w:rPr>
          <w:rFonts w:ascii="Times New Roman" w:hAnsi="Times New Roman" w:cs="Times New Roman"/>
          <w:sz w:val="28"/>
          <w:szCs w:val="28"/>
        </w:rPr>
      </w:pPr>
      <w:r w:rsidRPr="00906490">
        <w:rPr>
          <w:rFonts w:ascii="Times New Roman" w:hAnsi="Times New Roman" w:cs="Times New Roman"/>
          <w:sz w:val="28"/>
          <w:szCs w:val="28"/>
        </w:rPr>
        <w:t>Годовой выпуск для указанных отливок по массе и в штуках составляет соответственно:</w:t>
      </w:r>
    </w:p>
    <w:p w:rsidR="00FF180A" w:rsidRPr="00906490" w:rsidRDefault="00FF180A" w:rsidP="00FF180A">
      <w:pPr>
        <w:spacing w:after="0" w:line="360" w:lineRule="auto"/>
        <w:ind w:firstLine="709"/>
        <w:jc w:val="both"/>
        <w:rPr>
          <w:rFonts w:ascii="Times New Roman" w:hAnsi="Times New Roman" w:cs="Times New Roman"/>
          <w:sz w:val="28"/>
          <w:szCs w:val="28"/>
        </w:rPr>
      </w:pPr>
      <w:r w:rsidRPr="00906490">
        <w:rPr>
          <w:rFonts w:ascii="Times New Roman" w:hAnsi="Times New Roman" w:cs="Times New Roman"/>
          <w:sz w:val="28"/>
          <w:szCs w:val="28"/>
        </w:rPr>
        <w:t>№ 4   – 160 т; 80000 шт.;</w:t>
      </w:r>
    </w:p>
    <w:p w:rsidR="00FF180A" w:rsidRPr="00906490" w:rsidRDefault="00FF180A" w:rsidP="00FF180A">
      <w:pPr>
        <w:spacing w:after="0" w:line="360" w:lineRule="auto"/>
        <w:ind w:firstLine="709"/>
        <w:jc w:val="both"/>
        <w:rPr>
          <w:rFonts w:ascii="Times New Roman" w:hAnsi="Times New Roman" w:cs="Times New Roman"/>
          <w:sz w:val="28"/>
          <w:szCs w:val="28"/>
        </w:rPr>
      </w:pPr>
      <w:r w:rsidRPr="00906490">
        <w:rPr>
          <w:rFonts w:ascii="Times New Roman" w:hAnsi="Times New Roman" w:cs="Times New Roman"/>
          <w:sz w:val="28"/>
          <w:szCs w:val="28"/>
        </w:rPr>
        <w:t>№ 9   – 240 т, 80000 шт.;</w:t>
      </w:r>
    </w:p>
    <w:p w:rsidR="00FF180A" w:rsidRPr="00906490" w:rsidRDefault="00FF180A" w:rsidP="00FF180A">
      <w:pPr>
        <w:spacing w:after="0" w:line="360" w:lineRule="auto"/>
        <w:ind w:firstLine="709"/>
        <w:jc w:val="both"/>
        <w:rPr>
          <w:rFonts w:ascii="Times New Roman" w:hAnsi="Times New Roman" w:cs="Times New Roman"/>
          <w:sz w:val="28"/>
          <w:szCs w:val="28"/>
        </w:rPr>
      </w:pPr>
      <w:r w:rsidRPr="00906490">
        <w:rPr>
          <w:rFonts w:ascii="Times New Roman" w:hAnsi="Times New Roman" w:cs="Times New Roman"/>
          <w:sz w:val="28"/>
          <w:szCs w:val="28"/>
        </w:rPr>
        <w:t>№ 20 – 200 т, 50000 шт.;</w:t>
      </w:r>
    </w:p>
    <w:p w:rsidR="00FF180A" w:rsidRPr="00906490" w:rsidRDefault="00FF180A" w:rsidP="00FF180A">
      <w:pPr>
        <w:spacing w:after="0" w:line="360" w:lineRule="auto"/>
        <w:ind w:firstLine="709"/>
        <w:jc w:val="both"/>
        <w:rPr>
          <w:rFonts w:ascii="Times New Roman" w:hAnsi="Times New Roman" w:cs="Times New Roman"/>
          <w:sz w:val="28"/>
          <w:szCs w:val="28"/>
        </w:rPr>
      </w:pPr>
      <w:r w:rsidRPr="00906490">
        <w:rPr>
          <w:rFonts w:ascii="Times New Roman" w:hAnsi="Times New Roman" w:cs="Times New Roman"/>
          <w:sz w:val="28"/>
          <w:szCs w:val="28"/>
        </w:rPr>
        <w:t>№ 27 – 400 т, 50000 шт.;</w:t>
      </w:r>
    </w:p>
    <w:p w:rsidR="00FF180A" w:rsidRPr="00906490" w:rsidRDefault="00FF180A" w:rsidP="00FF180A">
      <w:pPr>
        <w:spacing w:after="0" w:line="360" w:lineRule="auto"/>
        <w:ind w:firstLine="709"/>
        <w:jc w:val="both"/>
        <w:rPr>
          <w:rFonts w:ascii="Times New Roman" w:hAnsi="Times New Roman" w:cs="Times New Roman"/>
          <w:sz w:val="28"/>
          <w:szCs w:val="28"/>
        </w:rPr>
      </w:pPr>
      <w:r w:rsidRPr="00906490">
        <w:rPr>
          <w:rFonts w:ascii="Times New Roman" w:hAnsi="Times New Roman" w:cs="Times New Roman"/>
          <w:sz w:val="28"/>
          <w:szCs w:val="28"/>
        </w:rPr>
        <w:t>№ 31 – 600 т, 60000 шт.</w:t>
      </w:r>
    </w:p>
    <w:p w:rsidR="00FF180A" w:rsidRPr="00906490" w:rsidRDefault="00FF180A" w:rsidP="00FF180A">
      <w:pPr>
        <w:spacing w:after="0" w:line="360" w:lineRule="auto"/>
        <w:ind w:firstLine="709"/>
        <w:jc w:val="both"/>
        <w:rPr>
          <w:rFonts w:ascii="Times New Roman" w:hAnsi="Times New Roman" w:cs="Times New Roman"/>
          <w:sz w:val="28"/>
          <w:szCs w:val="28"/>
        </w:rPr>
      </w:pPr>
      <w:r w:rsidRPr="00906490">
        <w:rPr>
          <w:rFonts w:ascii="Times New Roman" w:hAnsi="Times New Roman" w:cs="Times New Roman"/>
          <w:sz w:val="28"/>
          <w:szCs w:val="28"/>
        </w:rPr>
        <w:t>Тогда коэффициенты приведения по каждой из групп составят соответственно:</w:t>
      </w:r>
    </w:p>
    <w:p w:rsidR="00FF180A" w:rsidRPr="00906490" w:rsidRDefault="00FF180A" w:rsidP="00FF180A">
      <w:pPr>
        <w:spacing w:after="0" w:line="360" w:lineRule="auto"/>
        <w:ind w:firstLine="709"/>
        <w:jc w:val="both"/>
        <w:rPr>
          <w:rFonts w:ascii="Times New Roman" w:hAnsi="Times New Roman" w:cs="Times New Roman"/>
          <w:sz w:val="28"/>
          <w:szCs w:val="28"/>
        </w:rPr>
      </w:pPr>
      <w:r w:rsidRPr="00906490">
        <w:rPr>
          <w:rFonts w:ascii="Times New Roman" w:hAnsi="Times New Roman" w:cs="Times New Roman"/>
          <w:sz w:val="28"/>
          <w:szCs w:val="28"/>
        </w:rPr>
        <w:t>К</w:t>
      </w:r>
      <w:r w:rsidRPr="00906490">
        <w:rPr>
          <w:rFonts w:ascii="Times New Roman" w:hAnsi="Times New Roman" w:cs="Times New Roman"/>
          <w:sz w:val="28"/>
          <w:szCs w:val="28"/>
          <w:vertAlign w:val="subscript"/>
        </w:rPr>
        <w:t>1</w:t>
      </w:r>
      <w:r w:rsidRPr="00906490">
        <w:rPr>
          <w:rFonts w:ascii="Times New Roman" w:hAnsi="Times New Roman" w:cs="Times New Roman"/>
          <w:sz w:val="28"/>
          <w:szCs w:val="28"/>
        </w:rPr>
        <w:t xml:space="preserve"> = 1500</w:t>
      </w:r>
      <w:proofErr w:type="gramStart"/>
      <w:r w:rsidRPr="00906490">
        <w:rPr>
          <w:rFonts w:ascii="Times New Roman" w:hAnsi="Times New Roman" w:cs="Times New Roman"/>
          <w:sz w:val="28"/>
          <w:szCs w:val="28"/>
        </w:rPr>
        <w:t xml:space="preserve"> :</w:t>
      </w:r>
      <w:proofErr w:type="gramEnd"/>
      <w:r w:rsidRPr="00906490">
        <w:rPr>
          <w:rFonts w:ascii="Times New Roman" w:hAnsi="Times New Roman" w:cs="Times New Roman"/>
          <w:sz w:val="28"/>
          <w:szCs w:val="28"/>
        </w:rPr>
        <w:t xml:space="preserve"> (160 + 240 + 200) = 2,5;</w:t>
      </w:r>
    </w:p>
    <w:p w:rsidR="00FF180A" w:rsidRPr="00906490" w:rsidRDefault="00FF180A" w:rsidP="00FF180A">
      <w:pPr>
        <w:spacing w:after="0" w:line="360" w:lineRule="auto"/>
        <w:ind w:firstLine="709"/>
        <w:jc w:val="both"/>
        <w:rPr>
          <w:rFonts w:ascii="Times New Roman" w:hAnsi="Times New Roman" w:cs="Times New Roman"/>
          <w:sz w:val="28"/>
          <w:szCs w:val="28"/>
        </w:rPr>
      </w:pPr>
      <w:r w:rsidRPr="00906490">
        <w:rPr>
          <w:rFonts w:ascii="Times New Roman" w:hAnsi="Times New Roman" w:cs="Times New Roman"/>
          <w:sz w:val="28"/>
          <w:szCs w:val="28"/>
        </w:rPr>
        <w:t>К</w:t>
      </w:r>
      <w:r w:rsidRPr="00906490">
        <w:rPr>
          <w:rFonts w:ascii="Times New Roman" w:hAnsi="Times New Roman" w:cs="Times New Roman"/>
          <w:sz w:val="28"/>
          <w:szCs w:val="28"/>
          <w:vertAlign w:val="subscript"/>
        </w:rPr>
        <w:t>2</w:t>
      </w:r>
      <w:r w:rsidRPr="00906490">
        <w:rPr>
          <w:rFonts w:ascii="Times New Roman" w:hAnsi="Times New Roman" w:cs="Times New Roman"/>
          <w:sz w:val="28"/>
          <w:szCs w:val="28"/>
        </w:rPr>
        <w:t xml:space="preserve"> = 2000</w:t>
      </w:r>
      <w:proofErr w:type="gramStart"/>
      <w:r w:rsidRPr="00906490">
        <w:rPr>
          <w:rFonts w:ascii="Times New Roman" w:hAnsi="Times New Roman" w:cs="Times New Roman"/>
          <w:sz w:val="28"/>
          <w:szCs w:val="28"/>
        </w:rPr>
        <w:t xml:space="preserve"> :</w:t>
      </w:r>
      <w:proofErr w:type="gramEnd"/>
      <w:r w:rsidRPr="00906490">
        <w:rPr>
          <w:rFonts w:ascii="Times New Roman" w:hAnsi="Times New Roman" w:cs="Times New Roman"/>
          <w:sz w:val="28"/>
          <w:szCs w:val="28"/>
        </w:rPr>
        <w:t xml:space="preserve"> (400 + 600) = 2,0.</w:t>
      </w:r>
    </w:p>
    <w:p w:rsidR="00FF180A" w:rsidRPr="00906490" w:rsidRDefault="00FF180A" w:rsidP="00FF180A">
      <w:pPr>
        <w:spacing w:after="0" w:line="360" w:lineRule="auto"/>
        <w:ind w:firstLine="709"/>
        <w:jc w:val="both"/>
        <w:rPr>
          <w:rFonts w:ascii="Times New Roman" w:hAnsi="Times New Roman" w:cs="Times New Roman"/>
          <w:sz w:val="28"/>
          <w:szCs w:val="28"/>
        </w:rPr>
      </w:pPr>
      <w:r w:rsidRPr="00906490">
        <w:rPr>
          <w:rFonts w:ascii="Times New Roman" w:hAnsi="Times New Roman" w:cs="Times New Roman"/>
          <w:sz w:val="28"/>
          <w:szCs w:val="28"/>
        </w:rPr>
        <w:t>Приведенная программа по указанным группам отливок будет содержать 5 отливок, приведенный выпуск которых составит соответственно:</w:t>
      </w:r>
    </w:p>
    <w:p w:rsidR="00FF180A" w:rsidRPr="00906490" w:rsidRDefault="00FF180A" w:rsidP="00FF180A">
      <w:pPr>
        <w:spacing w:after="0" w:line="360" w:lineRule="auto"/>
        <w:ind w:firstLine="709"/>
        <w:jc w:val="both"/>
        <w:rPr>
          <w:rFonts w:ascii="Times New Roman" w:hAnsi="Times New Roman" w:cs="Times New Roman"/>
          <w:sz w:val="28"/>
          <w:szCs w:val="28"/>
        </w:rPr>
      </w:pPr>
      <w:r w:rsidRPr="00906490">
        <w:rPr>
          <w:rFonts w:ascii="Times New Roman" w:hAnsi="Times New Roman" w:cs="Times New Roman"/>
          <w:sz w:val="28"/>
          <w:szCs w:val="28"/>
        </w:rPr>
        <w:t>№ 4   – 400 т, 200000 шт.;</w:t>
      </w:r>
    </w:p>
    <w:p w:rsidR="00FF180A" w:rsidRPr="00906490" w:rsidRDefault="00FF180A" w:rsidP="00FF180A">
      <w:pPr>
        <w:spacing w:after="0" w:line="360" w:lineRule="auto"/>
        <w:ind w:firstLine="709"/>
        <w:jc w:val="both"/>
        <w:rPr>
          <w:rFonts w:ascii="Times New Roman" w:hAnsi="Times New Roman" w:cs="Times New Roman"/>
          <w:sz w:val="28"/>
          <w:szCs w:val="28"/>
        </w:rPr>
      </w:pPr>
      <w:r w:rsidRPr="00906490">
        <w:rPr>
          <w:rFonts w:ascii="Times New Roman" w:hAnsi="Times New Roman" w:cs="Times New Roman"/>
          <w:sz w:val="28"/>
          <w:szCs w:val="28"/>
        </w:rPr>
        <w:t>№ 9   – 600 т, 200000 шт.;</w:t>
      </w:r>
    </w:p>
    <w:p w:rsidR="00FF180A" w:rsidRPr="00906490" w:rsidRDefault="00FF180A" w:rsidP="00FF180A">
      <w:pPr>
        <w:spacing w:after="0" w:line="360" w:lineRule="auto"/>
        <w:ind w:firstLine="709"/>
        <w:jc w:val="both"/>
        <w:rPr>
          <w:rFonts w:ascii="Times New Roman" w:hAnsi="Times New Roman" w:cs="Times New Roman"/>
          <w:sz w:val="28"/>
          <w:szCs w:val="28"/>
        </w:rPr>
      </w:pPr>
      <w:r w:rsidRPr="00906490">
        <w:rPr>
          <w:rFonts w:ascii="Times New Roman" w:hAnsi="Times New Roman" w:cs="Times New Roman"/>
          <w:sz w:val="28"/>
          <w:szCs w:val="28"/>
        </w:rPr>
        <w:t>№ 20 – 500 т, 125000 шт.;</w:t>
      </w:r>
    </w:p>
    <w:p w:rsidR="00FF180A" w:rsidRPr="00906490" w:rsidRDefault="00FF180A" w:rsidP="00FF180A">
      <w:pPr>
        <w:spacing w:after="0" w:line="360" w:lineRule="auto"/>
        <w:ind w:firstLine="709"/>
        <w:jc w:val="both"/>
        <w:rPr>
          <w:rFonts w:ascii="Times New Roman" w:hAnsi="Times New Roman" w:cs="Times New Roman"/>
          <w:sz w:val="28"/>
          <w:szCs w:val="28"/>
        </w:rPr>
      </w:pPr>
      <w:r w:rsidRPr="00906490">
        <w:rPr>
          <w:rFonts w:ascii="Times New Roman" w:hAnsi="Times New Roman" w:cs="Times New Roman"/>
          <w:sz w:val="28"/>
          <w:szCs w:val="28"/>
        </w:rPr>
        <w:t>№ 27 – 800 т, 100000 шт.;</w:t>
      </w:r>
    </w:p>
    <w:p w:rsidR="00FF180A" w:rsidRPr="00906490" w:rsidRDefault="00FF180A" w:rsidP="00FF180A">
      <w:pPr>
        <w:spacing w:after="0" w:line="360" w:lineRule="auto"/>
        <w:ind w:firstLine="709"/>
        <w:jc w:val="both"/>
        <w:rPr>
          <w:rFonts w:ascii="Times New Roman" w:hAnsi="Times New Roman" w:cs="Times New Roman"/>
          <w:sz w:val="28"/>
          <w:szCs w:val="28"/>
        </w:rPr>
      </w:pPr>
      <w:r w:rsidRPr="00906490">
        <w:rPr>
          <w:rFonts w:ascii="Times New Roman" w:hAnsi="Times New Roman" w:cs="Times New Roman"/>
          <w:sz w:val="28"/>
          <w:szCs w:val="28"/>
        </w:rPr>
        <w:t>№ 31 – 1200 т, 120000 шт.</w:t>
      </w:r>
    </w:p>
    <w:p w:rsidR="00FF180A" w:rsidRPr="00906490" w:rsidRDefault="00FF180A" w:rsidP="00FF180A">
      <w:pPr>
        <w:spacing w:after="0" w:line="360" w:lineRule="auto"/>
        <w:ind w:firstLine="709"/>
        <w:jc w:val="both"/>
        <w:rPr>
          <w:rFonts w:ascii="Times New Roman" w:hAnsi="Times New Roman" w:cs="Times New Roman"/>
          <w:sz w:val="28"/>
          <w:szCs w:val="28"/>
        </w:rPr>
      </w:pPr>
      <w:r w:rsidRPr="00906490">
        <w:rPr>
          <w:rFonts w:ascii="Times New Roman" w:hAnsi="Times New Roman" w:cs="Times New Roman"/>
          <w:sz w:val="28"/>
          <w:szCs w:val="28"/>
        </w:rPr>
        <w:t>Приведенный годовой выпуск по группам остался равным годовой программе (1500 и 2000 т).</w:t>
      </w:r>
    </w:p>
    <w:p w:rsidR="00FF180A" w:rsidRPr="00906490" w:rsidRDefault="00FF180A" w:rsidP="00FF180A">
      <w:pPr>
        <w:spacing w:after="0" w:line="360" w:lineRule="auto"/>
        <w:ind w:firstLine="709"/>
        <w:jc w:val="both"/>
        <w:rPr>
          <w:rFonts w:ascii="Times New Roman" w:hAnsi="Times New Roman" w:cs="Times New Roman"/>
          <w:sz w:val="28"/>
          <w:szCs w:val="28"/>
        </w:rPr>
      </w:pPr>
      <w:r w:rsidRPr="00906490">
        <w:rPr>
          <w:rFonts w:ascii="Times New Roman" w:hAnsi="Times New Roman" w:cs="Times New Roman"/>
          <w:sz w:val="28"/>
          <w:szCs w:val="28"/>
        </w:rPr>
        <w:t xml:space="preserve">Форма для расчета приведенной </w:t>
      </w:r>
      <w:r>
        <w:rPr>
          <w:rFonts w:ascii="Times New Roman" w:hAnsi="Times New Roman" w:cs="Times New Roman"/>
          <w:sz w:val="28"/>
          <w:szCs w:val="28"/>
        </w:rPr>
        <w:t>программы представлена в табл. 1.3</w:t>
      </w:r>
      <w:r w:rsidRPr="00906490">
        <w:rPr>
          <w:rFonts w:ascii="Times New Roman" w:hAnsi="Times New Roman" w:cs="Times New Roman"/>
          <w:sz w:val="28"/>
          <w:szCs w:val="28"/>
        </w:rPr>
        <w:t xml:space="preserve">. </w:t>
      </w:r>
    </w:p>
    <w:p w:rsidR="00FF180A" w:rsidRPr="00906490" w:rsidRDefault="00FF180A" w:rsidP="00FF180A">
      <w:pPr>
        <w:pStyle w:val="1"/>
        <w:spacing w:line="360" w:lineRule="auto"/>
        <w:ind w:firstLine="709"/>
        <w:jc w:val="both"/>
        <w:rPr>
          <w:sz w:val="28"/>
          <w:szCs w:val="28"/>
        </w:rPr>
      </w:pPr>
      <w:r>
        <w:rPr>
          <w:sz w:val="28"/>
          <w:szCs w:val="28"/>
        </w:rPr>
        <w:lastRenderedPageBreak/>
        <w:t xml:space="preserve">Таблица 2.3 - </w:t>
      </w:r>
      <w:r w:rsidRPr="00906490">
        <w:rPr>
          <w:sz w:val="28"/>
          <w:szCs w:val="28"/>
        </w:rPr>
        <w:t>Приведенная производственная программа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9"/>
        <w:gridCol w:w="1129"/>
        <w:gridCol w:w="1129"/>
        <w:gridCol w:w="830"/>
        <w:gridCol w:w="1428"/>
        <w:gridCol w:w="1129"/>
        <w:gridCol w:w="1129"/>
        <w:gridCol w:w="850"/>
        <w:gridCol w:w="1408"/>
      </w:tblGrid>
      <w:tr w:rsidR="00FF180A" w:rsidRPr="00411571" w:rsidTr="004F2B48">
        <w:trPr>
          <w:cantSplit/>
          <w:trHeight w:val="2248"/>
          <w:jc w:val="center"/>
        </w:trPr>
        <w:tc>
          <w:tcPr>
            <w:tcW w:w="1129" w:type="dxa"/>
            <w:textDirection w:val="btLr"/>
            <w:vAlign w:val="center"/>
          </w:tcPr>
          <w:p w:rsidR="00FF180A" w:rsidRPr="00411571" w:rsidRDefault="00FF180A" w:rsidP="004F2B48">
            <w:pPr>
              <w:spacing w:after="0" w:line="240" w:lineRule="auto"/>
              <w:ind w:right="50" w:firstLine="11"/>
              <w:jc w:val="both"/>
              <w:rPr>
                <w:rFonts w:ascii="Times New Roman" w:hAnsi="Times New Roman" w:cs="Times New Roman"/>
                <w:sz w:val="24"/>
                <w:szCs w:val="24"/>
              </w:rPr>
            </w:pPr>
            <w:r w:rsidRPr="00411571">
              <w:rPr>
                <w:rFonts w:ascii="Times New Roman" w:hAnsi="Times New Roman" w:cs="Times New Roman"/>
                <w:sz w:val="24"/>
                <w:szCs w:val="24"/>
              </w:rPr>
              <w:t>Группа по массе</w:t>
            </w:r>
          </w:p>
          <w:p w:rsidR="00FF180A" w:rsidRPr="00411571" w:rsidRDefault="00FF180A" w:rsidP="004F2B48">
            <w:pPr>
              <w:spacing w:after="0" w:line="240" w:lineRule="auto"/>
              <w:ind w:right="50" w:firstLine="11"/>
              <w:jc w:val="both"/>
              <w:rPr>
                <w:rFonts w:ascii="Times New Roman" w:hAnsi="Times New Roman" w:cs="Times New Roman"/>
                <w:sz w:val="24"/>
                <w:szCs w:val="24"/>
              </w:rPr>
            </w:pPr>
            <w:r w:rsidRPr="00411571">
              <w:rPr>
                <w:rFonts w:ascii="Times New Roman" w:hAnsi="Times New Roman" w:cs="Times New Roman"/>
                <w:sz w:val="24"/>
                <w:szCs w:val="24"/>
              </w:rPr>
              <w:t>от… до…</w:t>
            </w:r>
            <w:proofErr w:type="gramStart"/>
            <w:r w:rsidRPr="00411571">
              <w:rPr>
                <w:rFonts w:ascii="Times New Roman" w:hAnsi="Times New Roman" w:cs="Times New Roman"/>
                <w:sz w:val="24"/>
                <w:szCs w:val="24"/>
              </w:rPr>
              <w:t xml:space="preserve"> ,</w:t>
            </w:r>
            <w:proofErr w:type="gramEnd"/>
            <w:r w:rsidRPr="00411571">
              <w:rPr>
                <w:rFonts w:ascii="Times New Roman" w:hAnsi="Times New Roman" w:cs="Times New Roman"/>
                <w:sz w:val="24"/>
                <w:szCs w:val="24"/>
              </w:rPr>
              <w:t xml:space="preserve"> кг</w:t>
            </w:r>
          </w:p>
        </w:tc>
        <w:tc>
          <w:tcPr>
            <w:tcW w:w="1129" w:type="dxa"/>
            <w:textDirection w:val="btLr"/>
            <w:vAlign w:val="center"/>
          </w:tcPr>
          <w:p w:rsidR="00FF180A" w:rsidRPr="00411571" w:rsidRDefault="00FF180A" w:rsidP="004F2B48">
            <w:pPr>
              <w:spacing w:after="0" w:line="240" w:lineRule="auto"/>
              <w:ind w:right="50" w:firstLine="11"/>
              <w:jc w:val="both"/>
              <w:rPr>
                <w:rFonts w:ascii="Times New Roman" w:hAnsi="Times New Roman" w:cs="Times New Roman"/>
                <w:sz w:val="24"/>
                <w:szCs w:val="24"/>
              </w:rPr>
            </w:pPr>
            <w:r w:rsidRPr="00411571">
              <w:rPr>
                <w:rFonts w:ascii="Times New Roman" w:hAnsi="Times New Roman" w:cs="Times New Roman"/>
                <w:sz w:val="24"/>
                <w:szCs w:val="24"/>
              </w:rPr>
              <w:t>Номер чертежа отливки</w:t>
            </w:r>
          </w:p>
        </w:tc>
        <w:tc>
          <w:tcPr>
            <w:tcW w:w="1129" w:type="dxa"/>
            <w:textDirection w:val="btLr"/>
            <w:vAlign w:val="center"/>
          </w:tcPr>
          <w:p w:rsidR="00FF180A" w:rsidRPr="00411571" w:rsidRDefault="00FF180A" w:rsidP="004F2B48">
            <w:pPr>
              <w:spacing w:after="0" w:line="240" w:lineRule="auto"/>
              <w:ind w:right="50" w:firstLine="11"/>
              <w:jc w:val="both"/>
              <w:rPr>
                <w:rFonts w:ascii="Times New Roman" w:hAnsi="Times New Roman" w:cs="Times New Roman"/>
                <w:sz w:val="24"/>
                <w:szCs w:val="24"/>
              </w:rPr>
            </w:pPr>
            <w:r w:rsidRPr="00411571">
              <w:rPr>
                <w:rFonts w:ascii="Times New Roman" w:hAnsi="Times New Roman" w:cs="Times New Roman"/>
                <w:sz w:val="24"/>
                <w:szCs w:val="24"/>
              </w:rPr>
              <w:t>Наименование отливки</w:t>
            </w:r>
          </w:p>
        </w:tc>
        <w:tc>
          <w:tcPr>
            <w:tcW w:w="830" w:type="dxa"/>
            <w:textDirection w:val="btLr"/>
            <w:vAlign w:val="center"/>
          </w:tcPr>
          <w:p w:rsidR="00FF180A" w:rsidRPr="00411571" w:rsidRDefault="00FF180A" w:rsidP="004F2B48">
            <w:pPr>
              <w:spacing w:after="0" w:line="240" w:lineRule="auto"/>
              <w:ind w:right="50" w:firstLine="11"/>
              <w:jc w:val="both"/>
              <w:rPr>
                <w:rFonts w:ascii="Times New Roman" w:hAnsi="Times New Roman" w:cs="Times New Roman"/>
                <w:sz w:val="24"/>
                <w:szCs w:val="24"/>
              </w:rPr>
            </w:pPr>
            <w:r w:rsidRPr="00411571">
              <w:rPr>
                <w:rFonts w:ascii="Times New Roman" w:hAnsi="Times New Roman" w:cs="Times New Roman"/>
                <w:sz w:val="24"/>
                <w:szCs w:val="24"/>
              </w:rPr>
              <w:t>Марка сплава</w:t>
            </w:r>
          </w:p>
        </w:tc>
        <w:tc>
          <w:tcPr>
            <w:tcW w:w="1428" w:type="dxa"/>
            <w:textDirection w:val="btLr"/>
            <w:vAlign w:val="center"/>
          </w:tcPr>
          <w:p w:rsidR="00FF180A" w:rsidRPr="00411571" w:rsidRDefault="00FF180A" w:rsidP="004F2B48">
            <w:pPr>
              <w:spacing w:after="0" w:line="240" w:lineRule="auto"/>
              <w:ind w:right="50" w:firstLine="11"/>
              <w:jc w:val="both"/>
              <w:rPr>
                <w:rFonts w:ascii="Times New Roman" w:hAnsi="Times New Roman" w:cs="Times New Roman"/>
                <w:sz w:val="24"/>
                <w:szCs w:val="24"/>
              </w:rPr>
            </w:pPr>
            <w:r w:rsidRPr="00411571">
              <w:rPr>
                <w:rFonts w:ascii="Times New Roman" w:hAnsi="Times New Roman" w:cs="Times New Roman"/>
                <w:sz w:val="24"/>
                <w:szCs w:val="24"/>
              </w:rPr>
              <w:t>Годовой выпуск, шт.</w:t>
            </w:r>
          </w:p>
        </w:tc>
        <w:tc>
          <w:tcPr>
            <w:tcW w:w="1129" w:type="dxa"/>
            <w:textDirection w:val="btLr"/>
            <w:vAlign w:val="center"/>
          </w:tcPr>
          <w:p w:rsidR="00FF180A" w:rsidRPr="00411571" w:rsidRDefault="00FF180A" w:rsidP="004F2B48">
            <w:pPr>
              <w:spacing w:after="0" w:line="240" w:lineRule="auto"/>
              <w:ind w:right="50" w:firstLine="11"/>
              <w:jc w:val="both"/>
              <w:rPr>
                <w:rFonts w:ascii="Times New Roman" w:hAnsi="Times New Roman" w:cs="Times New Roman"/>
                <w:sz w:val="24"/>
                <w:szCs w:val="24"/>
              </w:rPr>
            </w:pPr>
            <w:r w:rsidRPr="00411571">
              <w:rPr>
                <w:rFonts w:ascii="Times New Roman" w:hAnsi="Times New Roman" w:cs="Times New Roman"/>
                <w:sz w:val="24"/>
                <w:szCs w:val="24"/>
              </w:rPr>
              <w:t>Коэффициент приведения</w:t>
            </w:r>
          </w:p>
        </w:tc>
        <w:tc>
          <w:tcPr>
            <w:tcW w:w="1129" w:type="dxa"/>
            <w:textDirection w:val="btLr"/>
            <w:vAlign w:val="center"/>
          </w:tcPr>
          <w:p w:rsidR="00FF180A" w:rsidRPr="00411571" w:rsidRDefault="00FF180A" w:rsidP="004F2B48">
            <w:pPr>
              <w:spacing w:after="0" w:line="240" w:lineRule="auto"/>
              <w:ind w:right="50" w:firstLine="11"/>
              <w:jc w:val="both"/>
              <w:rPr>
                <w:rFonts w:ascii="Times New Roman" w:hAnsi="Times New Roman" w:cs="Times New Roman"/>
                <w:sz w:val="24"/>
                <w:szCs w:val="24"/>
              </w:rPr>
            </w:pPr>
            <w:r w:rsidRPr="00411571">
              <w:rPr>
                <w:rFonts w:ascii="Times New Roman" w:hAnsi="Times New Roman" w:cs="Times New Roman"/>
                <w:sz w:val="24"/>
                <w:szCs w:val="24"/>
              </w:rPr>
              <w:t>Приведенный годовой выпуск, шт.</w:t>
            </w:r>
          </w:p>
        </w:tc>
        <w:tc>
          <w:tcPr>
            <w:tcW w:w="850" w:type="dxa"/>
            <w:textDirection w:val="btLr"/>
            <w:vAlign w:val="center"/>
          </w:tcPr>
          <w:p w:rsidR="00FF180A" w:rsidRPr="00411571" w:rsidRDefault="00FF180A" w:rsidP="004F2B48">
            <w:pPr>
              <w:spacing w:after="0" w:line="240" w:lineRule="auto"/>
              <w:ind w:right="50" w:firstLine="11"/>
              <w:jc w:val="both"/>
              <w:rPr>
                <w:rFonts w:ascii="Times New Roman" w:hAnsi="Times New Roman" w:cs="Times New Roman"/>
                <w:sz w:val="24"/>
                <w:szCs w:val="24"/>
              </w:rPr>
            </w:pPr>
            <w:r w:rsidRPr="00411571">
              <w:rPr>
                <w:rFonts w:ascii="Times New Roman" w:hAnsi="Times New Roman" w:cs="Times New Roman"/>
                <w:sz w:val="24"/>
                <w:szCs w:val="24"/>
              </w:rPr>
              <w:t xml:space="preserve">Масса отливки, </w:t>
            </w:r>
            <w:proofErr w:type="gramStart"/>
            <w:r w:rsidRPr="00411571">
              <w:rPr>
                <w:rFonts w:ascii="Times New Roman" w:hAnsi="Times New Roman" w:cs="Times New Roman"/>
                <w:sz w:val="24"/>
                <w:szCs w:val="24"/>
              </w:rPr>
              <w:t>кг</w:t>
            </w:r>
            <w:proofErr w:type="gramEnd"/>
          </w:p>
        </w:tc>
        <w:tc>
          <w:tcPr>
            <w:tcW w:w="1408" w:type="dxa"/>
            <w:textDirection w:val="btLr"/>
            <w:vAlign w:val="center"/>
          </w:tcPr>
          <w:p w:rsidR="00FF180A" w:rsidRPr="00411571" w:rsidRDefault="00FF180A" w:rsidP="004F2B48">
            <w:pPr>
              <w:spacing w:after="0" w:line="240" w:lineRule="auto"/>
              <w:ind w:right="50" w:firstLine="11"/>
              <w:jc w:val="both"/>
              <w:rPr>
                <w:rFonts w:ascii="Times New Roman" w:hAnsi="Times New Roman" w:cs="Times New Roman"/>
                <w:sz w:val="24"/>
                <w:szCs w:val="24"/>
              </w:rPr>
            </w:pPr>
            <w:r w:rsidRPr="00411571">
              <w:rPr>
                <w:rFonts w:ascii="Times New Roman" w:hAnsi="Times New Roman" w:cs="Times New Roman"/>
                <w:sz w:val="24"/>
                <w:szCs w:val="24"/>
              </w:rPr>
              <w:t xml:space="preserve">Масса отливок на </w:t>
            </w:r>
            <w:proofErr w:type="gramStart"/>
            <w:r w:rsidRPr="00411571">
              <w:rPr>
                <w:rFonts w:ascii="Times New Roman" w:hAnsi="Times New Roman" w:cs="Times New Roman"/>
                <w:sz w:val="24"/>
                <w:szCs w:val="24"/>
              </w:rPr>
              <w:t>годовую</w:t>
            </w:r>
            <w:proofErr w:type="gramEnd"/>
          </w:p>
          <w:p w:rsidR="00FF180A" w:rsidRPr="00411571" w:rsidRDefault="00FF180A" w:rsidP="004F2B48">
            <w:pPr>
              <w:spacing w:after="0" w:line="240" w:lineRule="auto"/>
              <w:ind w:right="50" w:firstLine="11"/>
              <w:jc w:val="both"/>
              <w:rPr>
                <w:rFonts w:ascii="Times New Roman" w:hAnsi="Times New Roman" w:cs="Times New Roman"/>
                <w:sz w:val="24"/>
                <w:szCs w:val="24"/>
              </w:rPr>
            </w:pPr>
            <w:r w:rsidRPr="00411571">
              <w:rPr>
                <w:rFonts w:ascii="Times New Roman" w:hAnsi="Times New Roman" w:cs="Times New Roman"/>
                <w:sz w:val="24"/>
                <w:szCs w:val="24"/>
              </w:rPr>
              <w:t xml:space="preserve">программу, </w:t>
            </w:r>
            <w:proofErr w:type="gramStart"/>
            <w:r w:rsidRPr="00411571">
              <w:rPr>
                <w:rFonts w:ascii="Times New Roman" w:hAnsi="Times New Roman" w:cs="Times New Roman"/>
                <w:sz w:val="24"/>
                <w:szCs w:val="24"/>
              </w:rPr>
              <w:t>т</w:t>
            </w:r>
            <w:proofErr w:type="gramEnd"/>
          </w:p>
        </w:tc>
      </w:tr>
      <w:tr w:rsidR="00FF180A" w:rsidRPr="00411571" w:rsidTr="004F2B48">
        <w:trPr>
          <w:jc w:val="center"/>
        </w:trPr>
        <w:tc>
          <w:tcPr>
            <w:tcW w:w="1129" w:type="dxa"/>
            <w:tcBorders>
              <w:bottom w:val="single" w:sz="4" w:space="0" w:color="auto"/>
            </w:tcBorders>
          </w:tcPr>
          <w:p w:rsidR="00FF180A" w:rsidRPr="00411571" w:rsidRDefault="00FF180A" w:rsidP="004F2B48">
            <w:pPr>
              <w:spacing w:after="0" w:line="360" w:lineRule="auto"/>
              <w:jc w:val="center"/>
              <w:rPr>
                <w:rFonts w:ascii="Times New Roman" w:hAnsi="Times New Roman" w:cs="Times New Roman"/>
                <w:sz w:val="24"/>
                <w:szCs w:val="24"/>
              </w:rPr>
            </w:pPr>
            <w:r w:rsidRPr="00411571">
              <w:rPr>
                <w:rFonts w:ascii="Times New Roman" w:hAnsi="Times New Roman" w:cs="Times New Roman"/>
                <w:sz w:val="24"/>
                <w:szCs w:val="24"/>
              </w:rPr>
              <w:t>1</w:t>
            </w:r>
          </w:p>
        </w:tc>
        <w:tc>
          <w:tcPr>
            <w:tcW w:w="1129" w:type="dxa"/>
            <w:tcBorders>
              <w:bottom w:val="single" w:sz="4" w:space="0" w:color="auto"/>
            </w:tcBorders>
          </w:tcPr>
          <w:p w:rsidR="00FF180A" w:rsidRPr="00411571" w:rsidRDefault="00FF180A" w:rsidP="004F2B48">
            <w:pPr>
              <w:spacing w:after="0" w:line="360" w:lineRule="auto"/>
              <w:jc w:val="center"/>
              <w:rPr>
                <w:rFonts w:ascii="Times New Roman" w:hAnsi="Times New Roman" w:cs="Times New Roman"/>
                <w:sz w:val="24"/>
                <w:szCs w:val="24"/>
              </w:rPr>
            </w:pPr>
            <w:r w:rsidRPr="00411571">
              <w:rPr>
                <w:rFonts w:ascii="Times New Roman" w:hAnsi="Times New Roman" w:cs="Times New Roman"/>
                <w:sz w:val="24"/>
                <w:szCs w:val="24"/>
              </w:rPr>
              <w:t>2</w:t>
            </w:r>
          </w:p>
        </w:tc>
        <w:tc>
          <w:tcPr>
            <w:tcW w:w="1129" w:type="dxa"/>
            <w:tcBorders>
              <w:bottom w:val="single" w:sz="4" w:space="0" w:color="auto"/>
            </w:tcBorders>
          </w:tcPr>
          <w:p w:rsidR="00FF180A" w:rsidRPr="00411571" w:rsidRDefault="00FF180A" w:rsidP="004F2B48">
            <w:pPr>
              <w:spacing w:after="0" w:line="360" w:lineRule="auto"/>
              <w:jc w:val="center"/>
              <w:rPr>
                <w:rFonts w:ascii="Times New Roman" w:hAnsi="Times New Roman" w:cs="Times New Roman"/>
                <w:sz w:val="24"/>
                <w:szCs w:val="24"/>
              </w:rPr>
            </w:pPr>
            <w:r w:rsidRPr="00411571">
              <w:rPr>
                <w:rFonts w:ascii="Times New Roman" w:hAnsi="Times New Roman" w:cs="Times New Roman"/>
                <w:sz w:val="24"/>
                <w:szCs w:val="24"/>
              </w:rPr>
              <w:t>3</w:t>
            </w:r>
          </w:p>
        </w:tc>
        <w:tc>
          <w:tcPr>
            <w:tcW w:w="830" w:type="dxa"/>
            <w:tcBorders>
              <w:bottom w:val="single" w:sz="4" w:space="0" w:color="auto"/>
            </w:tcBorders>
          </w:tcPr>
          <w:p w:rsidR="00FF180A" w:rsidRPr="00411571" w:rsidRDefault="00FF180A" w:rsidP="004F2B48">
            <w:pPr>
              <w:spacing w:after="0" w:line="360" w:lineRule="auto"/>
              <w:jc w:val="center"/>
              <w:rPr>
                <w:rFonts w:ascii="Times New Roman" w:hAnsi="Times New Roman" w:cs="Times New Roman"/>
                <w:sz w:val="24"/>
                <w:szCs w:val="24"/>
              </w:rPr>
            </w:pPr>
            <w:r w:rsidRPr="00411571">
              <w:rPr>
                <w:rFonts w:ascii="Times New Roman" w:hAnsi="Times New Roman" w:cs="Times New Roman"/>
                <w:sz w:val="24"/>
                <w:szCs w:val="24"/>
              </w:rPr>
              <w:t>4</w:t>
            </w:r>
          </w:p>
        </w:tc>
        <w:tc>
          <w:tcPr>
            <w:tcW w:w="1428" w:type="dxa"/>
            <w:tcBorders>
              <w:bottom w:val="single" w:sz="4" w:space="0" w:color="auto"/>
            </w:tcBorders>
          </w:tcPr>
          <w:p w:rsidR="00FF180A" w:rsidRPr="00411571" w:rsidRDefault="00FF180A" w:rsidP="004F2B48">
            <w:pPr>
              <w:spacing w:after="0" w:line="360" w:lineRule="auto"/>
              <w:jc w:val="center"/>
              <w:rPr>
                <w:rFonts w:ascii="Times New Roman" w:hAnsi="Times New Roman" w:cs="Times New Roman"/>
                <w:sz w:val="24"/>
                <w:szCs w:val="24"/>
              </w:rPr>
            </w:pPr>
            <w:r w:rsidRPr="00411571">
              <w:rPr>
                <w:rFonts w:ascii="Times New Roman" w:hAnsi="Times New Roman" w:cs="Times New Roman"/>
                <w:sz w:val="24"/>
                <w:szCs w:val="24"/>
              </w:rPr>
              <w:t>5</w:t>
            </w:r>
          </w:p>
        </w:tc>
        <w:tc>
          <w:tcPr>
            <w:tcW w:w="1129" w:type="dxa"/>
            <w:tcBorders>
              <w:bottom w:val="single" w:sz="4" w:space="0" w:color="auto"/>
            </w:tcBorders>
          </w:tcPr>
          <w:p w:rsidR="00FF180A" w:rsidRPr="00411571" w:rsidRDefault="00FF180A" w:rsidP="004F2B48">
            <w:pPr>
              <w:spacing w:after="0" w:line="360" w:lineRule="auto"/>
              <w:jc w:val="center"/>
              <w:rPr>
                <w:rFonts w:ascii="Times New Roman" w:hAnsi="Times New Roman" w:cs="Times New Roman"/>
                <w:sz w:val="24"/>
                <w:szCs w:val="24"/>
              </w:rPr>
            </w:pPr>
            <w:r w:rsidRPr="00411571">
              <w:rPr>
                <w:rFonts w:ascii="Times New Roman" w:hAnsi="Times New Roman" w:cs="Times New Roman"/>
                <w:sz w:val="24"/>
                <w:szCs w:val="24"/>
              </w:rPr>
              <w:t>6</w:t>
            </w:r>
          </w:p>
        </w:tc>
        <w:tc>
          <w:tcPr>
            <w:tcW w:w="1129" w:type="dxa"/>
            <w:tcBorders>
              <w:bottom w:val="single" w:sz="4" w:space="0" w:color="auto"/>
            </w:tcBorders>
          </w:tcPr>
          <w:p w:rsidR="00FF180A" w:rsidRPr="00411571" w:rsidRDefault="00FF180A" w:rsidP="004F2B48">
            <w:pPr>
              <w:spacing w:after="0" w:line="360" w:lineRule="auto"/>
              <w:jc w:val="center"/>
              <w:rPr>
                <w:rFonts w:ascii="Times New Roman" w:hAnsi="Times New Roman" w:cs="Times New Roman"/>
                <w:sz w:val="24"/>
                <w:szCs w:val="24"/>
              </w:rPr>
            </w:pPr>
            <w:r w:rsidRPr="00411571">
              <w:rPr>
                <w:rFonts w:ascii="Times New Roman" w:hAnsi="Times New Roman" w:cs="Times New Roman"/>
                <w:sz w:val="24"/>
                <w:szCs w:val="24"/>
              </w:rPr>
              <w:t>7</w:t>
            </w:r>
          </w:p>
        </w:tc>
        <w:tc>
          <w:tcPr>
            <w:tcW w:w="850" w:type="dxa"/>
            <w:tcBorders>
              <w:bottom w:val="single" w:sz="4" w:space="0" w:color="auto"/>
            </w:tcBorders>
          </w:tcPr>
          <w:p w:rsidR="00FF180A" w:rsidRPr="00411571" w:rsidRDefault="00FF180A" w:rsidP="004F2B48">
            <w:pPr>
              <w:spacing w:after="0" w:line="360" w:lineRule="auto"/>
              <w:jc w:val="center"/>
              <w:rPr>
                <w:rFonts w:ascii="Times New Roman" w:hAnsi="Times New Roman" w:cs="Times New Roman"/>
                <w:sz w:val="24"/>
                <w:szCs w:val="24"/>
              </w:rPr>
            </w:pPr>
            <w:r w:rsidRPr="00411571">
              <w:rPr>
                <w:rFonts w:ascii="Times New Roman" w:hAnsi="Times New Roman" w:cs="Times New Roman"/>
                <w:sz w:val="24"/>
                <w:szCs w:val="24"/>
              </w:rPr>
              <w:t>8</w:t>
            </w:r>
          </w:p>
        </w:tc>
        <w:tc>
          <w:tcPr>
            <w:tcW w:w="1408" w:type="dxa"/>
            <w:tcBorders>
              <w:bottom w:val="single" w:sz="4" w:space="0" w:color="auto"/>
            </w:tcBorders>
          </w:tcPr>
          <w:p w:rsidR="00FF180A" w:rsidRPr="00411571" w:rsidRDefault="00FF180A" w:rsidP="004F2B48">
            <w:pPr>
              <w:spacing w:after="0" w:line="360" w:lineRule="auto"/>
              <w:jc w:val="center"/>
              <w:rPr>
                <w:rFonts w:ascii="Times New Roman" w:hAnsi="Times New Roman" w:cs="Times New Roman"/>
                <w:sz w:val="24"/>
                <w:szCs w:val="24"/>
              </w:rPr>
            </w:pPr>
            <w:r w:rsidRPr="00411571">
              <w:rPr>
                <w:rFonts w:ascii="Times New Roman" w:hAnsi="Times New Roman" w:cs="Times New Roman"/>
                <w:sz w:val="24"/>
                <w:szCs w:val="24"/>
              </w:rPr>
              <w:t>9</w:t>
            </w:r>
          </w:p>
        </w:tc>
      </w:tr>
      <w:tr w:rsidR="00FF180A" w:rsidRPr="00411571" w:rsidTr="004F2B48">
        <w:trPr>
          <w:jc w:val="center"/>
        </w:trPr>
        <w:tc>
          <w:tcPr>
            <w:tcW w:w="1129" w:type="dxa"/>
            <w:tcBorders>
              <w:bottom w:val="single" w:sz="4" w:space="0" w:color="auto"/>
            </w:tcBorders>
          </w:tcPr>
          <w:p w:rsidR="00FF180A" w:rsidRPr="00411571" w:rsidRDefault="00FF180A" w:rsidP="004F2B48">
            <w:pPr>
              <w:spacing w:after="0" w:line="360" w:lineRule="auto"/>
              <w:ind w:firstLine="709"/>
              <w:jc w:val="both"/>
              <w:rPr>
                <w:rFonts w:ascii="Times New Roman" w:hAnsi="Times New Roman" w:cs="Times New Roman"/>
                <w:sz w:val="24"/>
                <w:szCs w:val="24"/>
              </w:rPr>
            </w:pPr>
          </w:p>
        </w:tc>
        <w:tc>
          <w:tcPr>
            <w:tcW w:w="1129" w:type="dxa"/>
            <w:tcBorders>
              <w:bottom w:val="single" w:sz="4" w:space="0" w:color="auto"/>
            </w:tcBorders>
          </w:tcPr>
          <w:p w:rsidR="00FF180A" w:rsidRPr="00411571" w:rsidRDefault="00FF180A" w:rsidP="004F2B48">
            <w:pPr>
              <w:spacing w:after="0" w:line="360" w:lineRule="auto"/>
              <w:ind w:firstLine="709"/>
              <w:jc w:val="both"/>
              <w:rPr>
                <w:rFonts w:ascii="Times New Roman" w:hAnsi="Times New Roman" w:cs="Times New Roman"/>
                <w:sz w:val="24"/>
                <w:szCs w:val="24"/>
              </w:rPr>
            </w:pPr>
          </w:p>
        </w:tc>
        <w:tc>
          <w:tcPr>
            <w:tcW w:w="1129" w:type="dxa"/>
            <w:tcBorders>
              <w:bottom w:val="single" w:sz="4" w:space="0" w:color="auto"/>
            </w:tcBorders>
          </w:tcPr>
          <w:p w:rsidR="00FF180A" w:rsidRPr="00411571" w:rsidRDefault="00FF180A" w:rsidP="004F2B48">
            <w:pPr>
              <w:spacing w:after="0" w:line="360" w:lineRule="auto"/>
              <w:ind w:firstLine="709"/>
              <w:jc w:val="both"/>
              <w:rPr>
                <w:rFonts w:ascii="Times New Roman" w:hAnsi="Times New Roman" w:cs="Times New Roman"/>
                <w:sz w:val="24"/>
                <w:szCs w:val="24"/>
              </w:rPr>
            </w:pPr>
          </w:p>
        </w:tc>
        <w:tc>
          <w:tcPr>
            <w:tcW w:w="830" w:type="dxa"/>
            <w:tcBorders>
              <w:bottom w:val="single" w:sz="4" w:space="0" w:color="auto"/>
            </w:tcBorders>
          </w:tcPr>
          <w:p w:rsidR="00FF180A" w:rsidRPr="00411571" w:rsidRDefault="00FF180A" w:rsidP="004F2B48">
            <w:pPr>
              <w:spacing w:after="0" w:line="360" w:lineRule="auto"/>
              <w:ind w:firstLine="709"/>
              <w:jc w:val="both"/>
              <w:rPr>
                <w:rFonts w:ascii="Times New Roman" w:hAnsi="Times New Roman" w:cs="Times New Roman"/>
                <w:sz w:val="24"/>
                <w:szCs w:val="24"/>
              </w:rPr>
            </w:pPr>
          </w:p>
        </w:tc>
        <w:tc>
          <w:tcPr>
            <w:tcW w:w="1428" w:type="dxa"/>
            <w:tcBorders>
              <w:bottom w:val="single" w:sz="4" w:space="0" w:color="auto"/>
            </w:tcBorders>
          </w:tcPr>
          <w:p w:rsidR="00FF180A" w:rsidRPr="00411571" w:rsidRDefault="00FF180A" w:rsidP="004F2B48">
            <w:pPr>
              <w:spacing w:after="0" w:line="360" w:lineRule="auto"/>
              <w:ind w:firstLine="709"/>
              <w:jc w:val="both"/>
              <w:rPr>
                <w:rFonts w:ascii="Times New Roman" w:hAnsi="Times New Roman" w:cs="Times New Roman"/>
                <w:sz w:val="24"/>
                <w:szCs w:val="24"/>
              </w:rPr>
            </w:pPr>
          </w:p>
        </w:tc>
        <w:tc>
          <w:tcPr>
            <w:tcW w:w="1129" w:type="dxa"/>
            <w:tcBorders>
              <w:bottom w:val="single" w:sz="4" w:space="0" w:color="auto"/>
            </w:tcBorders>
          </w:tcPr>
          <w:p w:rsidR="00FF180A" w:rsidRPr="00411571" w:rsidRDefault="00FF180A" w:rsidP="004F2B48">
            <w:pPr>
              <w:spacing w:after="0" w:line="360" w:lineRule="auto"/>
              <w:ind w:firstLine="709"/>
              <w:jc w:val="both"/>
              <w:rPr>
                <w:rFonts w:ascii="Times New Roman" w:hAnsi="Times New Roman" w:cs="Times New Roman"/>
                <w:sz w:val="24"/>
                <w:szCs w:val="24"/>
              </w:rPr>
            </w:pPr>
          </w:p>
        </w:tc>
        <w:tc>
          <w:tcPr>
            <w:tcW w:w="1129" w:type="dxa"/>
            <w:tcBorders>
              <w:bottom w:val="single" w:sz="4" w:space="0" w:color="auto"/>
            </w:tcBorders>
          </w:tcPr>
          <w:p w:rsidR="00FF180A" w:rsidRPr="00411571" w:rsidRDefault="00FF180A" w:rsidP="004F2B48">
            <w:pPr>
              <w:spacing w:after="0" w:line="360" w:lineRule="auto"/>
              <w:ind w:firstLine="709"/>
              <w:jc w:val="both"/>
              <w:rPr>
                <w:rFonts w:ascii="Times New Roman" w:hAnsi="Times New Roman" w:cs="Times New Roman"/>
                <w:sz w:val="24"/>
                <w:szCs w:val="24"/>
              </w:rPr>
            </w:pPr>
          </w:p>
        </w:tc>
        <w:tc>
          <w:tcPr>
            <w:tcW w:w="850" w:type="dxa"/>
            <w:tcBorders>
              <w:bottom w:val="single" w:sz="4" w:space="0" w:color="auto"/>
            </w:tcBorders>
          </w:tcPr>
          <w:p w:rsidR="00FF180A" w:rsidRPr="00411571" w:rsidRDefault="00FF180A" w:rsidP="004F2B48">
            <w:pPr>
              <w:spacing w:after="0" w:line="360" w:lineRule="auto"/>
              <w:ind w:firstLine="709"/>
              <w:jc w:val="both"/>
              <w:rPr>
                <w:rFonts w:ascii="Times New Roman" w:hAnsi="Times New Roman" w:cs="Times New Roman"/>
                <w:sz w:val="24"/>
                <w:szCs w:val="24"/>
              </w:rPr>
            </w:pPr>
          </w:p>
        </w:tc>
        <w:tc>
          <w:tcPr>
            <w:tcW w:w="1408" w:type="dxa"/>
            <w:tcBorders>
              <w:bottom w:val="single" w:sz="4" w:space="0" w:color="auto"/>
            </w:tcBorders>
          </w:tcPr>
          <w:p w:rsidR="00FF180A" w:rsidRPr="00411571" w:rsidRDefault="00FF180A" w:rsidP="004F2B48">
            <w:pPr>
              <w:spacing w:after="0" w:line="360" w:lineRule="auto"/>
              <w:ind w:firstLine="709"/>
              <w:jc w:val="both"/>
              <w:rPr>
                <w:rFonts w:ascii="Times New Roman" w:hAnsi="Times New Roman" w:cs="Times New Roman"/>
                <w:sz w:val="24"/>
                <w:szCs w:val="24"/>
              </w:rPr>
            </w:pPr>
          </w:p>
        </w:tc>
      </w:tr>
    </w:tbl>
    <w:p w:rsidR="00FF180A" w:rsidRPr="00906490" w:rsidRDefault="00FF180A" w:rsidP="00FF180A">
      <w:pPr>
        <w:spacing w:after="0" w:line="360" w:lineRule="auto"/>
        <w:ind w:firstLine="709"/>
        <w:jc w:val="both"/>
        <w:rPr>
          <w:rFonts w:ascii="Times New Roman" w:hAnsi="Times New Roman" w:cs="Times New Roman"/>
          <w:sz w:val="28"/>
          <w:szCs w:val="28"/>
        </w:rPr>
      </w:pPr>
    </w:p>
    <w:p w:rsidR="00FF180A" w:rsidRPr="00906490" w:rsidRDefault="00FF180A" w:rsidP="00FF180A">
      <w:pPr>
        <w:spacing w:after="0" w:line="360" w:lineRule="auto"/>
        <w:ind w:firstLine="709"/>
        <w:jc w:val="both"/>
        <w:rPr>
          <w:rFonts w:ascii="Times New Roman" w:hAnsi="Times New Roman" w:cs="Times New Roman"/>
          <w:sz w:val="28"/>
          <w:szCs w:val="28"/>
        </w:rPr>
      </w:pPr>
      <w:r w:rsidRPr="00906490">
        <w:rPr>
          <w:rFonts w:ascii="Times New Roman" w:hAnsi="Times New Roman" w:cs="Times New Roman"/>
          <w:sz w:val="28"/>
          <w:szCs w:val="28"/>
        </w:rPr>
        <w:t>Условная программа характерна для цехов индивидуального и мелкосерийного производства с обширной номенклатурой и низкой повторяемостью отливок в течение года. Программа задается приблизительной разбивкой деталей на группы в зависимости от массы. Все дальнейшие расчеты выполняются на основании укрупненных технико-экономических показателей родственных предприятий и литературных данных.</w:t>
      </w:r>
    </w:p>
    <w:p w:rsidR="00FF180A" w:rsidRPr="00906490" w:rsidRDefault="00FF180A" w:rsidP="00FF180A">
      <w:pPr>
        <w:spacing w:after="0" w:line="360" w:lineRule="auto"/>
        <w:ind w:firstLine="709"/>
        <w:jc w:val="both"/>
        <w:rPr>
          <w:rFonts w:ascii="Times New Roman" w:hAnsi="Times New Roman" w:cs="Times New Roman"/>
          <w:sz w:val="28"/>
          <w:szCs w:val="28"/>
        </w:rPr>
      </w:pPr>
      <w:r w:rsidRPr="00906490">
        <w:rPr>
          <w:rFonts w:ascii="Times New Roman" w:hAnsi="Times New Roman" w:cs="Times New Roman"/>
          <w:sz w:val="28"/>
          <w:szCs w:val="28"/>
        </w:rPr>
        <w:t>Форма для расчета условной пр</w:t>
      </w:r>
      <w:r>
        <w:rPr>
          <w:rFonts w:ascii="Times New Roman" w:hAnsi="Times New Roman" w:cs="Times New Roman"/>
          <w:sz w:val="28"/>
          <w:szCs w:val="28"/>
        </w:rPr>
        <w:t>ограммы цеха приведена в табл. 1.4</w:t>
      </w:r>
      <w:r w:rsidRPr="00906490">
        <w:rPr>
          <w:rFonts w:ascii="Times New Roman" w:hAnsi="Times New Roman" w:cs="Times New Roman"/>
          <w:sz w:val="28"/>
          <w:szCs w:val="28"/>
        </w:rPr>
        <w:t>.</w:t>
      </w:r>
    </w:p>
    <w:p w:rsidR="00FF180A" w:rsidRPr="00906490" w:rsidRDefault="00FF180A" w:rsidP="00FF180A">
      <w:pPr>
        <w:pStyle w:val="1"/>
        <w:spacing w:line="360" w:lineRule="auto"/>
        <w:ind w:firstLine="709"/>
        <w:jc w:val="both"/>
        <w:rPr>
          <w:sz w:val="28"/>
          <w:szCs w:val="28"/>
        </w:rPr>
      </w:pPr>
    </w:p>
    <w:p w:rsidR="00FF180A" w:rsidRPr="00906490" w:rsidRDefault="00FF180A" w:rsidP="00FF180A">
      <w:pPr>
        <w:pStyle w:val="1"/>
        <w:spacing w:line="360" w:lineRule="auto"/>
        <w:ind w:firstLine="709"/>
        <w:jc w:val="both"/>
        <w:rPr>
          <w:sz w:val="28"/>
          <w:szCs w:val="28"/>
        </w:rPr>
      </w:pPr>
      <w:r>
        <w:rPr>
          <w:sz w:val="28"/>
          <w:szCs w:val="28"/>
        </w:rPr>
        <w:t xml:space="preserve">Таблица 2.4 - </w:t>
      </w:r>
      <w:r w:rsidRPr="00906490">
        <w:rPr>
          <w:sz w:val="28"/>
          <w:szCs w:val="28"/>
        </w:rPr>
        <w:t>Условная программа цеха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9"/>
        <w:gridCol w:w="1065"/>
        <w:gridCol w:w="1064"/>
        <w:gridCol w:w="664"/>
        <w:gridCol w:w="376"/>
        <w:gridCol w:w="960"/>
        <w:gridCol w:w="512"/>
        <w:gridCol w:w="735"/>
        <w:gridCol w:w="737"/>
        <w:gridCol w:w="735"/>
        <w:gridCol w:w="737"/>
        <w:gridCol w:w="735"/>
        <w:gridCol w:w="735"/>
      </w:tblGrid>
      <w:tr w:rsidR="00FF180A" w:rsidRPr="00411571" w:rsidTr="004F2B48">
        <w:trPr>
          <w:cantSplit/>
        </w:trPr>
        <w:tc>
          <w:tcPr>
            <w:tcW w:w="405" w:type="pct"/>
            <w:vMerge w:val="restart"/>
            <w:textDirection w:val="btLr"/>
            <w:vAlign w:val="center"/>
          </w:tcPr>
          <w:p w:rsidR="00FF180A" w:rsidRPr="00411571" w:rsidRDefault="00FF180A" w:rsidP="004F2B48">
            <w:pPr>
              <w:spacing w:after="0" w:line="240" w:lineRule="auto"/>
              <w:ind w:left="-249" w:right="34" w:firstLine="283"/>
              <w:jc w:val="center"/>
              <w:rPr>
                <w:rFonts w:ascii="Times New Roman" w:hAnsi="Times New Roman" w:cs="Times New Roman"/>
                <w:sz w:val="24"/>
                <w:szCs w:val="24"/>
              </w:rPr>
            </w:pPr>
            <w:r w:rsidRPr="00411571">
              <w:rPr>
                <w:rFonts w:ascii="Times New Roman" w:hAnsi="Times New Roman" w:cs="Times New Roman"/>
                <w:sz w:val="24"/>
                <w:szCs w:val="24"/>
              </w:rPr>
              <w:t>Изделие</w:t>
            </w:r>
          </w:p>
        </w:tc>
        <w:tc>
          <w:tcPr>
            <w:tcW w:w="540" w:type="pct"/>
            <w:vMerge w:val="restart"/>
            <w:textDirection w:val="btLr"/>
            <w:vAlign w:val="center"/>
          </w:tcPr>
          <w:p w:rsidR="00FF180A" w:rsidRPr="00411571" w:rsidRDefault="00FF180A" w:rsidP="004F2B48">
            <w:pPr>
              <w:spacing w:after="0" w:line="240" w:lineRule="auto"/>
              <w:ind w:left="-249" w:right="34" w:firstLine="283"/>
              <w:jc w:val="center"/>
              <w:rPr>
                <w:rFonts w:ascii="Times New Roman" w:hAnsi="Times New Roman" w:cs="Times New Roman"/>
                <w:sz w:val="24"/>
                <w:szCs w:val="24"/>
              </w:rPr>
            </w:pPr>
            <w:r w:rsidRPr="00411571">
              <w:rPr>
                <w:rFonts w:ascii="Times New Roman" w:hAnsi="Times New Roman" w:cs="Times New Roman"/>
                <w:sz w:val="24"/>
                <w:szCs w:val="24"/>
              </w:rPr>
              <w:t>Количество изделий</w:t>
            </w:r>
          </w:p>
          <w:p w:rsidR="00FF180A" w:rsidRPr="00411571" w:rsidRDefault="00FF180A" w:rsidP="004F2B48">
            <w:pPr>
              <w:spacing w:after="0" w:line="240" w:lineRule="auto"/>
              <w:ind w:left="-249" w:right="34" w:firstLine="283"/>
              <w:jc w:val="center"/>
              <w:rPr>
                <w:rFonts w:ascii="Times New Roman" w:hAnsi="Times New Roman" w:cs="Times New Roman"/>
                <w:sz w:val="24"/>
                <w:szCs w:val="24"/>
              </w:rPr>
            </w:pPr>
            <w:r w:rsidRPr="00411571">
              <w:rPr>
                <w:rFonts w:ascii="Times New Roman" w:hAnsi="Times New Roman" w:cs="Times New Roman"/>
                <w:sz w:val="24"/>
                <w:szCs w:val="24"/>
              </w:rPr>
              <w:t>в год, шт.</w:t>
            </w:r>
          </w:p>
        </w:tc>
        <w:tc>
          <w:tcPr>
            <w:tcW w:w="1068" w:type="pct"/>
            <w:gridSpan w:val="3"/>
            <w:vMerge w:val="restart"/>
            <w:vAlign w:val="center"/>
          </w:tcPr>
          <w:p w:rsidR="00FF180A" w:rsidRPr="00411571" w:rsidRDefault="00FF180A" w:rsidP="004F2B48">
            <w:pPr>
              <w:spacing w:after="0" w:line="240" w:lineRule="auto"/>
              <w:ind w:firstLine="33"/>
              <w:jc w:val="center"/>
              <w:rPr>
                <w:rFonts w:ascii="Times New Roman" w:hAnsi="Times New Roman" w:cs="Times New Roman"/>
                <w:sz w:val="24"/>
                <w:szCs w:val="24"/>
              </w:rPr>
            </w:pPr>
            <w:r w:rsidRPr="00411571">
              <w:rPr>
                <w:rFonts w:ascii="Times New Roman" w:hAnsi="Times New Roman" w:cs="Times New Roman"/>
                <w:sz w:val="24"/>
                <w:szCs w:val="24"/>
              </w:rPr>
              <w:t>Требуется</w:t>
            </w:r>
          </w:p>
          <w:p w:rsidR="00FF180A" w:rsidRPr="00411571" w:rsidRDefault="00FF180A" w:rsidP="004F2B48">
            <w:pPr>
              <w:spacing w:after="0" w:line="240" w:lineRule="auto"/>
              <w:ind w:firstLine="33"/>
              <w:jc w:val="center"/>
              <w:rPr>
                <w:rFonts w:ascii="Times New Roman" w:hAnsi="Times New Roman" w:cs="Times New Roman"/>
                <w:sz w:val="24"/>
                <w:szCs w:val="24"/>
              </w:rPr>
            </w:pPr>
            <w:r w:rsidRPr="00411571">
              <w:rPr>
                <w:rFonts w:ascii="Times New Roman" w:hAnsi="Times New Roman" w:cs="Times New Roman"/>
                <w:sz w:val="24"/>
                <w:szCs w:val="24"/>
              </w:rPr>
              <w:t>отливок на одно изделие</w:t>
            </w:r>
          </w:p>
        </w:tc>
        <w:tc>
          <w:tcPr>
            <w:tcW w:w="746" w:type="pct"/>
            <w:gridSpan w:val="2"/>
            <w:vMerge w:val="restart"/>
            <w:vAlign w:val="center"/>
          </w:tcPr>
          <w:p w:rsidR="00FF180A" w:rsidRPr="00411571" w:rsidRDefault="00FF180A" w:rsidP="004F2B48">
            <w:pPr>
              <w:spacing w:after="0" w:line="240" w:lineRule="auto"/>
              <w:ind w:firstLine="33"/>
              <w:jc w:val="center"/>
              <w:rPr>
                <w:rFonts w:ascii="Times New Roman" w:hAnsi="Times New Roman" w:cs="Times New Roman"/>
                <w:sz w:val="24"/>
                <w:szCs w:val="24"/>
              </w:rPr>
            </w:pPr>
            <w:r w:rsidRPr="00411571">
              <w:rPr>
                <w:rFonts w:ascii="Times New Roman" w:hAnsi="Times New Roman" w:cs="Times New Roman"/>
                <w:sz w:val="24"/>
                <w:szCs w:val="24"/>
              </w:rPr>
              <w:t>Годовая программа</w:t>
            </w:r>
          </w:p>
        </w:tc>
        <w:tc>
          <w:tcPr>
            <w:tcW w:w="2240" w:type="pct"/>
            <w:gridSpan w:val="6"/>
            <w:vAlign w:val="center"/>
          </w:tcPr>
          <w:p w:rsidR="00FF180A" w:rsidRPr="00411571" w:rsidRDefault="00FF180A" w:rsidP="004F2B48">
            <w:pPr>
              <w:spacing w:after="0" w:line="240" w:lineRule="auto"/>
              <w:ind w:firstLine="709"/>
              <w:jc w:val="center"/>
              <w:rPr>
                <w:rFonts w:ascii="Times New Roman" w:hAnsi="Times New Roman" w:cs="Times New Roman"/>
                <w:sz w:val="24"/>
                <w:szCs w:val="24"/>
              </w:rPr>
            </w:pPr>
            <w:r w:rsidRPr="00411571">
              <w:rPr>
                <w:rFonts w:ascii="Times New Roman" w:hAnsi="Times New Roman" w:cs="Times New Roman"/>
                <w:sz w:val="24"/>
                <w:szCs w:val="24"/>
              </w:rPr>
              <w:t xml:space="preserve">Группы отливок по массе, </w:t>
            </w:r>
            <w:proofErr w:type="gramStart"/>
            <w:r w:rsidRPr="00411571">
              <w:rPr>
                <w:rFonts w:ascii="Times New Roman" w:hAnsi="Times New Roman" w:cs="Times New Roman"/>
                <w:sz w:val="24"/>
                <w:szCs w:val="24"/>
              </w:rPr>
              <w:t>кг</w:t>
            </w:r>
            <w:proofErr w:type="gramEnd"/>
          </w:p>
        </w:tc>
      </w:tr>
      <w:tr w:rsidR="00FF180A" w:rsidRPr="00411571" w:rsidTr="004F2B48">
        <w:trPr>
          <w:cantSplit/>
        </w:trPr>
        <w:tc>
          <w:tcPr>
            <w:tcW w:w="405" w:type="pct"/>
            <w:vMerge/>
            <w:vAlign w:val="center"/>
          </w:tcPr>
          <w:p w:rsidR="00FF180A" w:rsidRPr="00411571" w:rsidRDefault="00FF180A" w:rsidP="004F2B48">
            <w:pPr>
              <w:spacing w:after="0" w:line="240" w:lineRule="auto"/>
              <w:ind w:firstLine="709"/>
              <w:jc w:val="center"/>
              <w:rPr>
                <w:rFonts w:ascii="Times New Roman" w:hAnsi="Times New Roman" w:cs="Times New Roman"/>
                <w:sz w:val="24"/>
                <w:szCs w:val="24"/>
              </w:rPr>
            </w:pPr>
          </w:p>
        </w:tc>
        <w:tc>
          <w:tcPr>
            <w:tcW w:w="540" w:type="pct"/>
            <w:vMerge/>
            <w:vAlign w:val="center"/>
          </w:tcPr>
          <w:p w:rsidR="00FF180A" w:rsidRPr="00411571" w:rsidRDefault="00FF180A" w:rsidP="004F2B48">
            <w:pPr>
              <w:spacing w:after="0" w:line="240" w:lineRule="auto"/>
              <w:ind w:firstLine="709"/>
              <w:jc w:val="center"/>
              <w:rPr>
                <w:rFonts w:ascii="Times New Roman" w:hAnsi="Times New Roman" w:cs="Times New Roman"/>
                <w:sz w:val="24"/>
                <w:szCs w:val="24"/>
              </w:rPr>
            </w:pPr>
          </w:p>
        </w:tc>
        <w:tc>
          <w:tcPr>
            <w:tcW w:w="1068" w:type="pct"/>
            <w:gridSpan w:val="3"/>
            <w:vMerge/>
            <w:vAlign w:val="center"/>
          </w:tcPr>
          <w:p w:rsidR="00FF180A" w:rsidRPr="00411571" w:rsidRDefault="00FF180A" w:rsidP="004F2B48">
            <w:pPr>
              <w:spacing w:after="0" w:line="240" w:lineRule="auto"/>
              <w:ind w:firstLine="709"/>
              <w:jc w:val="center"/>
              <w:rPr>
                <w:rFonts w:ascii="Times New Roman" w:hAnsi="Times New Roman" w:cs="Times New Roman"/>
                <w:sz w:val="24"/>
                <w:szCs w:val="24"/>
              </w:rPr>
            </w:pPr>
          </w:p>
        </w:tc>
        <w:tc>
          <w:tcPr>
            <w:tcW w:w="746" w:type="pct"/>
            <w:gridSpan w:val="2"/>
            <w:vMerge/>
            <w:vAlign w:val="center"/>
          </w:tcPr>
          <w:p w:rsidR="00FF180A" w:rsidRPr="00411571" w:rsidRDefault="00FF180A" w:rsidP="004F2B48">
            <w:pPr>
              <w:spacing w:after="0" w:line="240" w:lineRule="auto"/>
              <w:ind w:firstLine="709"/>
              <w:jc w:val="center"/>
              <w:rPr>
                <w:rFonts w:ascii="Times New Roman" w:hAnsi="Times New Roman" w:cs="Times New Roman"/>
                <w:sz w:val="24"/>
                <w:szCs w:val="24"/>
              </w:rPr>
            </w:pPr>
          </w:p>
        </w:tc>
        <w:tc>
          <w:tcPr>
            <w:tcW w:w="747" w:type="pct"/>
            <w:gridSpan w:val="2"/>
            <w:vAlign w:val="center"/>
          </w:tcPr>
          <w:p w:rsidR="00FF180A" w:rsidRPr="00411571" w:rsidRDefault="00FF180A" w:rsidP="004F2B48">
            <w:pPr>
              <w:spacing w:after="0" w:line="240" w:lineRule="auto"/>
              <w:ind w:firstLine="55"/>
              <w:jc w:val="center"/>
              <w:rPr>
                <w:rFonts w:ascii="Times New Roman" w:hAnsi="Times New Roman" w:cs="Times New Roman"/>
                <w:sz w:val="24"/>
                <w:szCs w:val="24"/>
              </w:rPr>
            </w:pPr>
            <w:r w:rsidRPr="00411571">
              <w:rPr>
                <w:rFonts w:ascii="Times New Roman" w:hAnsi="Times New Roman" w:cs="Times New Roman"/>
                <w:sz w:val="24"/>
                <w:szCs w:val="24"/>
                <w:lang w:val="en-US"/>
              </w:rPr>
              <w:t>I</w:t>
            </w:r>
          </w:p>
          <w:p w:rsidR="00FF180A" w:rsidRPr="00411571" w:rsidRDefault="00FF180A" w:rsidP="004F2B48">
            <w:pPr>
              <w:spacing w:after="0" w:line="240" w:lineRule="auto"/>
              <w:ind w:firstLine="55"/>
              <w:jc w:val="center"/>
              <w:rPr>
                <w:rFonts w:ascii="Times New Roman" w:hAnsi="Times New Roman" w:cs="Times New Roman"/>
                <w:sz w:val="24"/>
                <w:szCs w:val="24"/>
              </w:rPr>
            </w:pPr>
            <w:r w:rsidRPr="00411571">
              <w:rPr>
                <w:rFonts w:ascii="Times New Roman" w:hAnsi="Times New Roman" w:cs="Times New Roman"/>
                <w:sz w:val="24"/>
                <w:szCs w:val="24"/>
              </w:rPr>
              <w:t>от… до…</w:t>
            </w:r>
          </w:p>
        </w:tc>
        <w:tc>
          <w:tcPr>
            <w:tcW w:w="747" w:type="pct"/>
            <w:gridSpan w:val="2"/>
            <w:vAlign w:val="center"/>
          </w:tcPr>
          <w:p w:rsidR="00FF180A" w:rsidRPr="00411571" w:rsidRDefault="00FF180A" w:rsidP="004F2B48">
            <w:pPr>
              <w:spacing w:after="0" w:line="240" w:lineRule="auto"/>
              <w:ind w:firstLine="55"/>
              <w:jc w:val="center"/>
              <w:rPr>
                <w:rFonts w:ascii="Times New Roman" w:hAnsi="Times New Roman" w:cs="Times New Roman"/>
                <w:sz w:val="24"/>
                <w:szCs w:val="24"/>
              </w:rPr>
            </w:pPr>
            <w:r w:rsidRPr="00411571">
              <w:rPr>
                <w:rFonts w:ascii="Times New Roman" w:hAnsi="Times New Roman" w:cs="Times New Roman"/>
                <w:sz w:val="24"/>
                <w:szCs w:val="24"/>
                <w:lang w:val="en-US"/>
              </w:rPr>
              <w:t>II</w:t>
            </w:r>
          </w:p>
          <w:p w:rsidR="00FF180A" w:rsidRPr="00411571" w:rsidRDefault="00FF180A" w:rsidP="004F2B48">
            <w:pPr>
              <w:spacing w:after="0" w:line="240" w:lineRule="auto"/>
              <w:ind w:firstLine="55"/>
              <w:jc w:val="center"/>
              <w:rPr>
                <w:rFonts w:ascii="Times New Roman" w:hAnsi="Times New Roman" w:cs="Times New Roman"/>
                <w:sz w:val="24"/>
                <w:szCs w:val="24"/>
              </w:rPr>
            </w:pPr>
            <w:r w:rsidRPr="00411571">
              <w:rPr>
                <w:rFonts w:ascii="Times New Roman" w:hAnsi="Times New Roman" w:cs="Times New Roman"/>
                <w:sz w:val="24"/>
                <w:szCs w:val="24"/>
              </w:rPr>
              <w:t>от… до…</w:t>
            </w:r>
          </w:p>
        </w:tc>
        <w:tc>
          <w:tcPr>
            <w:tcW w:w="746" w:type="pct"/>
            <w:gridSpan w:val="2"/>
            <w:vAlign w:val="center"/>
          </w:tcPr>
          <w:p w:rsidR="00FF180A" w:rsidRPr="00411571" w:rsidRDefault="00FF180A" w:rsidP="004F2B48">
            <w:pPr>
              <w:spacing w:after="0" w:line="240" w:lineRule="auto"/>
              <w:ind w:firstLine="55"/>
              <w:jc w:val="center"/>
              <w:rPr>
                <w:rFonts w:ascii="Times New Roman" w:hAnsi="Times New Roman" w:cs="Times New Roman"/>
                <w:sz w:val="24"/>
                <w:szCs w:val="24"/>
              </w:rPr>
            </w:pPr>
            <w:r w:rsidRPr="00411571">
              <w:rPr>
                <w:rFonts w:ascii="Times New Roman" w:hAnsi="Times New Roman" w:cs="Times New Roman"/>
                <w:sz w:val="24"/>
                <w:szCs w:val="24"/>
                <w:lang w:val="en-US"/>
              </w:rPr>
              <w:t>III</w:t>
            </w:r>
          </w:p>
          <w:p w:rsidR="00FF180A" w:rsidRPr="00411571" w:rsidRDefault="00FF180A" w:rsidP="004F2B48">
            <w:pPr>
              <w:spacing w:after="0" w:line="240" w:lineRule="auto"/>
              <w:ind w:firstLine="55"/>
              <w:jc w:val="center"/>
              <w:rPr>
                <w:rFonts w:ascii="Times New Roman" w:hAnsi="Times New Roman" w:cs="Times New Roman"/>
                <w:sz w:val="24"/>
                <w:szCs w:val="24"/>
              </w:rPr>
            </w:pPr>
            <w:r w:rsidRPr="00411571">
              <w:rPr>
                <w:rFonts w:ascii="Times New Roman" w:hAnsi="Times New Roman" w:cs="Times New Roman"/>
                <w:sz w:val="24"/>
                <w:szCs w:val="24"/>
              </w:rPr>
              <w:t>от… до…</w:t>
            </w:r>
          </w:p>
        </w:tc>
      </w:tr>
      <w:tr w:rsidR="00FF180A" w:rsidRPr="00411571" w:rsidTr="004F2B48">
        <w:trPr>
          <w:cantSplit/>
          <w:trHeight w:val="715"/>
        </w:trPr>
        <w:tc>
          <w:tcPr>
            <w:tcW w:w="405" w:type="pct"/>
            <w:vMerge/>
            <w:tcBorders>
              <w:bottom w:val="single" w:sz="4" w:space="0" w:color="auto"/>
            </w:tcBorders>
            <w:vAlign w:val="center"/>
          </w:tcPr>
          <w:p w:rsidR="00FF180A" w:rsidRPr="00411571" w:rsidRDefault="00FF180A" w:rsidP="004F2B48">
            <w:pPr>
              <w:spacing w:after="0" w:line="240" w:lineRule="auto"/>
              <w:ind w:firstLine="709"/>
              <w:jc w:val="center"/>
              <w:rPr>
                <w:rFonts w:ascii="Times New Roman" w:hAnsi="Times New Roman" w:cs="Times New Roman"/>
                <w:sz w:val="24"/>
                <w:szCs w:val="24"/>
              </w:rPr>
            </w:pPr>
          </w:p>
        </w:tc>
        <w:tc>
          <w:tcPr>
            <w:tcW w:w="540" w:type="pct"/>
            <w:vMerge/>
            <w:tcBorders>
              <w:bottom w:val="single" w:sz="4" w:space="0" w:color="auto"/>
            </w:tcBorders>
            <w:vAlign w:val="center"/>
          </w:tcPr>
          <w:p w:rsidR="00FF180A" w:rsidRPr="00411571" w:rsidRDefault="00FF180A" w:rsidP="004F2B48">
            <w:pPr>
              <w:spacing w:after="0" w:line="240" w:lineRule="auto"/>
              <w:ind w:firstLine="709"/>
              <w:jc w:val="center"/>
              <w:rPr>
                <w:rFonts w:ascii="Times New Roman" w:hAnsi="Times New Roman" w:cs="Times New Roman"/>
                <w:sz w:val="24"/>
                <w:szCs w:val="24"/>
              </w:rPr>
            </w:pPr>
          </w:p>
        </w:tc>
        <w:tc>
          <w:tcPr>
            <w:tcW w:w="540" w:type="pct"/>
            <w:tcBorders>
              <w:bottom w:val="single" w:sz="4" w:space="0" w:color="auto"/>
            </w:tcBorders>
            <w:vAlign w:val="center"/>
          </w:tcPr>
          <w:p w:rsidR="00FF180A" w:rsidRPr="00411571" w:rsidRDefault="00FF180A" w:rsidP="004F2B48">
            <w:pPr>
              <w:spacing w:after="0" w:line="240" w:lineRule="auto"/>
              <w:jc w:val="center"/>
              <w:rPr>
                <w:rFonts w:ascii="Times New Roman" w:hAnsi="Times New Roman" w:cs="Times New Roman"/>
                <w:sz w:val="24"/>
                <w:szCs w:val="24"/>
              </w:rPr>
            </w:pPr>
            <w:r w:rsidRPr="00411571">
              <w:rPr>
                <w:rFonts w:ascii="Times New Roman" w:hAnsi="Times New Roman" w:cs="Times New Roman"/>
                <w:sz w:val="24"/>
                <w:szCs w:val="24"/>
              </w:rPr>
              <w:t>марка сплава</w:t>
            </w:r>
          </w:p>
        </w:tc>
        <w:tc>
          <w:tcPr>
            <w:tcW w:w="337" w:type="pct"/>
            <w:tcBorders>
              <w:bottom w:val="single" w:sz="4" w:space="0" w:color="auto"/>
            </w:tcBorders>
            <w:vAlign w:val="center"/>
          </w:tcPr>
          <w:p w:rsidR="00FF180A" w:rsidRPr="00411571" w:rsidRDefault="00FF180A" w:rsidP="004F2B48">
            <w:pPr>
              <w:spacing w:after="0" w:line="240" w:lineRule="auto"/>
              <w:jc w:val="center"/>
              <w:rPr>
                <w:rFonts w:ascii="Times New Roman" w:hAnsi="Times New Roman" w:cs="Times New Roman"/>
                <w:sz w:val="24"/>
                <w:szCs w:val="24"/>
              </w:rPr>
            </w:pPr>
            <w:r w:rsidRPr="00411571">
              <w:rPr>
                <w:rFonts w:ascii="Times New Roman" w:hAnsi="Times New Roman" w:cs="Times New Roman"/>
                <w:sz w:val="24"/>
                <w:szCs w:val="24"/>
              </w:rPr>
              <w:t>шт.</w:t>
            </w:r>
          </w:p>
        </w:tc>
        <w:tc>
          <w:tcPr>
            <w:tcW w:w="190" w:type="pct"/>
            <w:tcBorders>
              <w:bottom w:val="single" w:sz="4" w:space="0" w:color="auto"/>
            </w:tcBorders>
            <w:vAlign w:val="center"/>
          </w:tcPr>
          <w:p w:rsidR="00FF180A" w:rsidRPr="00411571" w:rsidRDefault="00FF180A" w:rsidP="004F2B48">
            <w:pPr>
              <w:spacing w:after="0" w:line="240" w:lineRule="auto"/>
              <w:jc w:val="center"/>
              <w:rPr>
                <w:rFonts w:ascii="Times New Roman" w:hAnsi="Times New Roman" w:cs="Times New Roman"/>
                <w:sz w:val="24"/>
                <w:szCs w:val="24"/>
              </w:rPr>
            </w:pPr>
            <w:r w:rsidRPr="00411571">
              <w:rPr>
                <w:rFonts w:ascii="Times New Roman" w:hAnsi="Times New Roman" w:cs="Times New Roman"/>
                <w:sz w:val="24"/>
                <w:szCs w:val="24"/>
              </w:rPr>
              <w:t>т</w:t>
            </w:r>
          </w:p>
        </w:tc>
        <w:tc>
          <w:tcPr>
            <w:tcW w:w="487" w:type="pct"/>
            <w:tcBorders>
              <w:bottom w:val="single" w:sz="4" w:space="0" w:color="auto"/>
            </w:tcBorders>
            <w:vAlign w:val="center"/>
          </w:tcPr>
          <w:p w:rsidR="00FF180A" w:rsidRPr="00411571" w:rsidRDefault="00FF180A" w:rsidP="004F2B48">
            <w:pPr>
              <w:spacing w:after="0" w:line="240" w:lineRule="auto"/>
              <w:jc w:val="center"/>
              <w:rPr>
                <w:rFonts w:ascii="Times New Roman" w:hAnsi="Times New Roman" w:cs="Times New Roman"/>
                <w:sz w:val="24"/>
                <w:szCs w:val="24"/>
              </w:rPr>
            </w:pPr>
            <w:r w:rsidRPr="00411571">
              <w:rPr>
                <w:rFonts w:ascii="Times New Roman" w:hAnsi="Times New Roman" w:cs="Times New Roman"/>
                <w:sz w:val="24"/>
                <w:szCs w:val="24"/>
              </w:rPr>
              <w:t>шт.</w:t>
            </w:r>
          </w:p>
        </w:tc>
        <w:tc>
          <w:tcPr>
            <w:tcW w:w="260" w:type="pct"/>
            <w:tcBorders>
              <w:bottom w:val="single" w:sz="4" w:space="0" w:color="auto"/>
            </w:tcBorders>
            <w:vAlign w:val="center"/>
          </w:tcPr>
          <w:p w:rsidR="00FF180A" w:rsidRPr="00411571" w:rsidRDefault="00FF180A" w:rsidP="004F2B48">
            <w:pPr>
              <w:spacing w:after="0" w:line="240" w:lineRule="auto"/>
              <w:jc w:val="center"/>
              <w:rPr>
                <w:rFonts w:ascii="Times New Roman" w:hAnsi="Times New Roman" w:cs="Times New Roman"/>
                <w:sz w:val="24"/>
                <w:szCs w:val="24"/>
              </w:rPr>
            </w:pPr>
            <w:r w:rsidRPr="00411571">
              <w:rPr>
                <w:rFonts w:ascii="Times New Roman" w:hAnsi="Times New Roman" w:cs="Times New Roman"/>
                <w:sz w:val="24"/>
                <w:szCs w:val="24"/>
              </w:rPr>
              <w:t>т</w:t>
            </w:r>
          </w:p>
        </w:tc>
        <w:tc>
          <w:tcPr>
            <w:tcW w:w="373" w:type="pct"/>
            <w:tcBorders>
              <w:bottom w:val="single" w:sz="4" w:space="0" w:color="auto"/>
            </w:tcBorders>
            <w:vAlign w:val="center"/>
          </w:tcPr>
          <w:p w:rsidR="00FF180A" w:rsidRPr="00411571" w:rsidRDefault="00FF180A" w:rsidP="004F2B48">
            <w:pPr>
              <w:spacing w:after="0" w:line="240" w:lineRule="auto"/>
              <w:jc w:val="center"/>
              <w:rPr>
                <w:rFonts w:ascii="Times New Roman" w:hAnsi="Times New Roman" w:cs="Times New Roman"/>
                <w:sz w:val="24"/>
                <w:szCs w:val="24"/>
              </w:rPr>
            </w:pPr>
            <w:r w:rsidRPr="00411571">
              <w:rPr>
                <w:rFonts w:ascii="Times New Roman" w:hAnsi="Times New Roman" w:cs="Times New Roman"/>
                <w:sz w:val="24"/>
                <w:szCs w:val="24"/>
              </w:rPr>
              <w:t>шт.</w:t>
            </w:r>
          </w:p>
        </w:tc>
        <w:tc>
          <w:tcPr>
            <w:tcW w:w="373" w:type="pct"/>
            <w:tcBorders>
              <w:bottom w:val="single" w:sz="4" w:space="0" w:color="auto"/>
            </w:tcBorders>
            <w:vAlign w:val="center"/>
          </w:tcPr>
          <w:p w:rsidR="00FF180A" w:rsidRPr="00411571" w:rsidRDefault="00FF180A" w:rsidP="004F2B48">
            <w:pPr>
              <w:spacing w:after="0" w:line="240" w:lineRule="auto"/>
              <w:jc w:val="center"/>
              <w:rPr>
                <w:rFonts w:ascii="Times New Roman" w:hAnsi="Times New Roman" w:cs="Times New Roman"/>
                <w:sz w:val="24"/>
                <w:szCs w:val="24"/>
              </w:rPr>
            </w:pPr>
            <w:r w:rsidRPr="00411571">
              <w:rPr>
                <w:rFonts w:ascii="Times New Roman" w:hAnsi="Times New Roman" w:cs="Times New Roman"/>
                <w:sz w:val="24"/>
                <w:szCs w:val="24"/>
              </w:rPr>
              <w:t>т</w:t>
            </w:r>
          </w:p>
        </w:tc>
        <w:tc>
          <w:tcPr>
            <w:tcW w:w="373" w:type="pct"/>
            <w:tcBorders>
              <w:bottom w:val="single" w:sz="4" w:space="0" w:color="auto"/>
            </w:tcBorders>
            <w:vAlign w:val="center"/>
          </w:tcPr>
          <w:p w:rsidR="00FF180A" w:rsidRPr="00411571" w:rsidRDefault="00FF180A" w:rsidP="004F2B48">
            <w:pPr>
              <w:spacing w:after="0" w:line="240" w:lineRule="auto"/>
              <w:jc w:val="center"/>
              <w:rPr>
                <w:rFonts w:ascii="Times New Roman" w:hAnsi="Times New Roman" w:cs="Times New Roman"/>
                <w:sz w:val="24"/>
                <w:szCs w:val="24"/>
              </w:rPr>
            </w:pPr>
            <w:r w:rsidRPr="00411571">
              <w:rPr>
                <w:rFonts w:ascii="Times New Roman" w:hAnsi="Times New Roman" w:cs="Times New Roman"/>
                <w:sz w:val="24"/>
                <w:szCs w:val="24"/>
              </w:rPr>
              <w:t>шт.</w:t>
            </w:r>
          </w:p>
        </w:tc>
        <w:tc>
          <w:tcPr>
            <w:tcW w:w="373" w:type="pct"/>
            <w:tcBorders>
              <w:bottom w:val="single" w:sz="4" w:space="0" w:color="auto"/>
            </w:tcBorders>
            <w:vAlign w:val="center"/>
          </w:tcPr>
          <w:p w:rsidR="00FF180A" w:rsidRPr="00411571" w:rsidRDefault="00FF180A" w:rsidP="004F2B48">
            <w:pPr>
              <w:spacing w:after="0" w:line="240" w:lineRule="auto"/>
              <w:jc w:val="center"/>
              <w:rPr>
                <w:rFonts w:ascii="Times New Roman" w:hAnsi="Times New Roman" w:cs="Times New Roman"/>
                <w:sz w:val="24"/>
                <w:szCs w:val="24"/>
              </w:rPr>
            </w:pPr>
            <w:r w:rsidRPr="00411571">
              <w:rPr>
                <w:rFonts w:ascii="Times New Roman" w:hAnsi="Times New Roman" w:cs="Times New Roman"/>
                <w:sz w:val="24"/>
                <w:szCs w:val="24"/>
              </w:rPr>
              <w:t>т</w:t>
            </w:r>
          </w:p>
        </w:tc>
        <w:tc>
          <w:tcPr>
            <w:tcW w:w="373" w:type="pct"/>
            <w:tcBorders>
              <w:bottom w:val="single" w:sz="4" w:space="0" w:color="auto"/>
            </w:tcBorders>
            <w:vAlign w:val="center"/>
          </w:tcPr>
          <w:p w:rsidR="00FF180A" w:rsidRPr="00411571" w:rsidRDefault="00FF180A" w:rsidP="004F2B48">
            <w:pPr>
              <w:spacing w:after="0" w:line="240" w:lineRule="auto"/>
              <w:jc w:val="center"/>
              <w:rPr>
                <w:rFonts w:ascii="Times New Roman" w:hAnsi="Times New Roman" w:cs="Times New Roman"/>
                <w:sz w:val="24"/>
                <w:szCs w:val="24"/>
              </w:rPr>
            </w:pPr>
            <w:r w:rsidRPr="00411571">
              <w:rPr>
                <w:rFonts w:ascii="Times New Roman" w:hAnsi="Times New Roman" w:cs="Times New Roman"/>
                <w:sz w:val="24"/>
                <w:szCs w:val="24"/>
              </w:rPr>
              <w:t>шт.</w:t>
            </w:r>
          </w:p>
        </w:tc>
        <w:tc>
          <w:tcPr>
            <w:tcW w:w="372" w:type="pct"/>
            <w:tcBorders>
              <w:bottom w:val="single" w:sz="4" w:space="0" w:color="auto"/>
            </w:tcBorders>
            <w:vAlign w:val="center"/>
          </w:tcPr>
          <w:p w:rsidR="00FF180A" w:rsidRPr="00411571" w:rsidRDefault="00FF180A" w:rsidP="004F2B48">
            <w:pPr>
              <w:spacing w:after="0" w:line="240" w:lineRule="auto"/>
              <w:jc w:val="center"/>
              <w:rPr>
                <w:rFonts w:ascii="Times New Roman" w:hAnsi="Times New Roman" w:cs="Times New Roman"/>
                <w:sz w:val="24"/>
                <w:szCs w:val="24"/>
              </w:rPr>
            </w:pPr>
            <w:r w:rsidRPr="00411571">
              <w:rPr>
                <w:rFonts w:ascii="Times New Roman" w:hAnsi="Times New Roman" w:cs="Times New Roman"/>
                <w:sz w:val="24"/>
                <w:szCs w:val="24"/>
              </w:rPr>
              <w:t>т</w:t>
            </w:r>
          </w:p>
        </w:tc>
      </w:tr>
      <w:tr w:rsidR="00FF180A" w:rsidRPr="00411571" w:rsidTr="004F2B48">
        <w:tc>
          <w:tcPr>
            <w:tcW w:w="405" w:type="pct"/>
            <w:tcBorders>
              <w:bottom w:val="single" w:sz="4" w:space="0" w:color="auto"/>
            </w:tcBorders>
          </w:tcPr>
          <w:p w:rsidR="00FF180A" w:rsidRPr="00411571" w:rsidRDefault="00FF180A" w:rsidP="004F2B48">
            <w:pPr>
              <w:spacing w:after="0" w:line="240" w:lineRule="auto"/>
              <w:jc w:val="center"/>
              <w:rPr>
                <w:rFonts w:ascii="Times New Roman" w:hAnsi="Times New Roman" w:cs="Times New Roman"/>
                <w:sz w:val="24"/>
                <w:szCs w:val="24"/>
              </w:rPr>
            </w:pPr>
            <w:r w:rsidRPr="00411571">
              <w:rPr>
                <w:rFonts w:ascii="Times New Roman" w:hAnsi="Times New Roman" w:cs="Times New Roman"/>
                <w:sz w:val="24"/>
                <w:szCs w:val="24"/>
              </w:rPr>
              <w:t>1</w:t>
            </w:r>
          </w:p>
        </w:tc>
        <w:tc>
          <w:tcPr>
            <w:tcW w:w="540" w:type="pct"/>
            <w:tcBorders>
              <w:bottom w:val="single" w:sz="4" w:space="0" w:color="auto"/>
            </w:tcBorders>
          </w:tcPr>
          <w:p w:rsidR="00FF180A" w:rsidRPr="00411571" w:rsidRDefault="00FF180A" w:rsidP="004F2B48">
            <w:pPr>
              <w:spacing w:after="0" w:line="240" w:lineRule="auto"/>
              <w:jc w:val="center"/>
              <w:rPr>
                <w:rFonts w:ascii="Times New Roman" w:hAnsi="Times New Roman" w:cs="Times New Roman"/>
                <w:sz w:val="24"/>
                <w:szCs w:val="24"/>
              </w:rPr>
            </w:pPr>
            <w:r w:rsidRPr="00411571">
              <w:rPr>
                <w:rFonts w:ascii="Times New Roman" w:hAnsi="Times New Roman" w:cs="Times New Roman"/>
                <w:sz w:val="24"/>
                <w:szCs w:val="24"/>
              </w:rPr>
              <w:t>2</w:t>
            </w:r>
          </w:p>
        </w:tc>
        <w:tc>
          <w:tcPr>
            <w:tcW w:w="540" w:type="pct"/>
            <w:tcBorders>
              <w:bottom w:val="single" w:sz="4" w:space="0" w:color="auto"/>
            </w:tcBorders>
          </w:tcPr>
          <w:p w:rsidR="00FF180A" w:rsidRPr="00411571" w:rsidRDefault="00FF180A" w:rsidP="004F2B48">
            <w:pPr>
              <w:spacing w:after="0" w:line="240" w:lineRule="auto"/>
              <w:jc w:val="center"/>
              <w:rPr>
                <w:rFonts w:ascii="Times New Roman" w:hAnsi="Times New Roman" w:cs="Times New Roman"/>
                <w:sz w:val="24"/>
                <w:szCs w:val="24"/>
              </w:rPr>
            </w:pPr>
            <w:r w:rsidRPr="00411571">
              <w:rPr>
                <w:rFonts w:ascii="Times New Roman" w:hAnsi="Times New Roman" w:cs="Times New Roman"/>
                <w:sz w:val="24"/>
                <w:szCs w:val="24"/>
              </w:rPr>
              <w:t>3</w:t>
            </w:r>
          </w:p>
        </w:tc>
        <w:tc>
          <w:tcPr>
            <w:tcW w:w="337" w:type="pct"/>
            <w:tcBorders>
              <w:bottom w:val="single" w:sz="4" w:space="0" w:color="auto"/>
            </w:tcBorders>
          </w:tcPr>
          <w:p w:rsidR="00FF180A" w:rsidRPr="00411571" w:rsidRDefault="00FF180A" w:rsidP="004F2B48">
            <w:pPr>
              <w:spacing w:after="0" w:line="240" w:lineRule="auto"/>
              <w:jc w:val="center"/>
              <w:rPr>
                <w:rFonts w:ascii="Times New Roman" w:hAnsi="Times New Roman" w:cs="Times New Roman"/>
                <w:sz w:val="24"/>
                <w:szCs w:val="24"/>
              </w:rPr>
            </w:pPr>
            <w:r w:rsidRPr="00411571">
              <w:rPr>
                <w:rFonts w:ascii="Times New Roman" w:hAnsi="Times New Roman" w:cs="Times New Roman"/>
                <w:sz w:val="24"/>
                <w:szCs w:val="24"/>
              </w:rPr>
              <w:t>4</w:t>
            </w:r>
          </w:p>
        </w:tc>
        <w:tc>
          <w:tcPr>
            <w:tcW w:w="190" w:type="pct"/>
            <w:tcBorders>
              <w:bottom w:val="single" w:sz="4" w:space="0" w:color="auto"/>
            </w:tcBorders>
          </w:tcPr>
          <w:p w:rsidR="00FF180A" w:rsidRPr="00411571" w:rsidRDefault="00FF180A" w:rsidP="004F2B48">
            <w:pPr>
              <w:spacing w:after="0" w:line="240" w:lineRule="auto"/>
              <w:jc w:val="center"/>
              <w:rPr>
                <w:rFonts w:ascii="Times New Roman" w:hAnsi="Times New Roman" w:cs="Times New Roman"/>
                <w:sz w:val="24"/>
                <w:szCs w:val="24"/>
              </w:rPr>
            </w:pPr>
            <w:r w:rsidRPr="00411571">
              <w:rPr>
                <w:rFonts w:ascii="Times New Roman" w:hAnsi="Times New Roman" w:cs="Times New Roman"/>
                <w:sz w:val="24"/>
                <w:szCs w:val="24"/>
              </w:rPr>
              <w:t>5</w:t>
            </w:r>
          </w:p>
        </w:tc>
        <w:tc>
          <w:tcPr>
            <w:tcW w:w="487" w:type="pct"/>
            <w:tcBorders>
              <w:bottom w:val="single" w:sz="4" w:space="0" w:color="auto"/>
            </w:tcBorders>
          </w:tcPr>
          <w:p w:rsidR="00FF180A" w:rsidRPr="00411571" w:rsidRDefault="00FF180A" w:rsidP="004F2B48">
            <w:pPr>
              <w:spacing w:after="0" w:line="240" w:lineRule="auto"/>
              <w:jc w:val="center"/>
              <w:rPr>
                <w:rFonts w:ascii="Times New Roman" w:hAnsi="Times New Roman" w:cs="Times New Roman"/>
                <w:sz w:val="24"/>
                <w:szCs w:val="24"/>
              </w:rPr>
            </w:pPr>
            <w:r w:rsidRPr="00411571">
              <w:rPr>
                <w:rFonts w:ascii="Times New Roman" w:hAnsi="Times New Roman" w:cs="Times New Roman"/>
                <w:sz w:val="24"/>
                <w:szCs w:val="24"/>
              </w:rPr>
              <w:t>6</w:t>
            </w:r>
          </w:p>
        </w:tc>
        <w:tc>
          <w:tcPr>
            <w:tcW w:w="260" w:type="pct"/>
            <w:tcBorders>
              <w:bottom w:val="single" w:sz="4" w:space="0" w:color="auto"/>
            </w:tcBorders>
          </w:tcPr>
          <w:p w:rsidR="00FF180A" w:rsidRPr="00411571" w:rsidRDefault="00FF180A" w:rsidP="004F2B48">
            <w:pPr>
              <w:spacing w:after="0" w:line="240" w:lineRule="auto"/>
              <w:jc w:val="center"/>
              <w:rPr>
                <w:rFonts w:ascii="Times New Roman" w:hAnsi="Times New Roman" w:cs="Times New Roman"/>
                <w:sz w:val="24"/>
                <w:szCs w:val="24"/>
              </w:rPr>
            </w:pPr>
            <w:r w:rsidRPr="00411571">
              <w:rPr>
                <w:rFonts w:ascii="Times New Roman" w:hAnsi="Times New Roman" w:cs="Times New Roman"/>
                <w:sz w:val="24"/>
                <w:szCs w:val="24"/>
              </w:rPr>
              <w:t>7</w:t>
            </w:r>
          </w:p>
        </w:tc>
        <w:tc>
          <w:tcPr>
            <w:tcW w:w="373" w:type="pct"/>
            <w:tcBorders>
              <w:bottom w:val="single" w:sz="4" w:space="0" w:color="auto"/>
            </w:tcBorders>
          </w:tcPr>
          <w:p w:rsidR="00FF180A" w:rsidRPr="00411571" w:rsidRDefault="00FF180A" w:rsidP="004F2B48">
            <w:pPr>
              <w:spacing w:after="0" w:line="240" w:lineRule="auto"/>
              <w:jc w:val="center"/>
              <w:rPr>
                <w:rFonts w:ascii="Times New Roman" w:hAnsi="Times New Roman" w:cs="Times New Roman"/>
                <w:sz w:val="24"/>
                <w:szCs w:val="24"/>
              </w:rPr>
            </w:pPr>
            <w:r w:rsidRPr="00411571">
              <w:rPr>
                <w:rFonts w:ascii="Times New Roman" w:hAnsi="Times New Roman" w:cs="Times New Roman"/>
                <w:sz w:val="24"/>
                <w:szCs w:val="24"/>
              </w:rPr>
              <w:t>8</w:t>
            </w:r>
          </w:p>
        </w:tc>
        <w:tc>
          <w:tcPr>
            <w:tcW w:w="373" w:type="pct"/>
            <w:tcBorders>
              <w:bottom w:val="single" w:sz="4" w:space="0" w:color="auto"/>
            </w:tcBorders>
          </w:tcPr>
          <w:p w:rsidR="00FF180A" w:rsidRPr="00411571" w:rsidRDefault="00FF180A" w:rsidP="004F2B48">
            <w:pPr>
              <w:spacing w:after="0" w:line="240" w:lineRule="auto"/>
              <w:jc w:val="center"/>
              <w:rPr>
                <w:rFonts w:ascii="Times New Roman" w:hAnsi="Times New Roman" w:cs="Times New Roman"/>
                <w:sz w:val="24"/>
                <w:szCs w:val="24"/>
              </w:rPr>
            </w:pPr>
            <w:r w:rsidRPr="00411571">
              <w:rPr>
                <w:rFonts w:ascii="Times New Roman" w:hAnsi="Times New Roman" w:cs="Times New Roman"/>
                <w:sz w:val="24"/>
                <w:szCs w:val="24"/>
              </w:rPr>
              <w:t>9</w:t>
            </w:r>
          </w:p>
        </w:tc>
        <w:tc>
          <w:tcPr>
            <w:tcW w:w="373" w:type="pct"/>
            <w:tcBorders>
              <w:bottom w:val="single" w:sz="4" w:space="0" w:color="auto"/>
            </w:tcBorders>
          </w:tcPr>
          <w:p w:rsidR="00FF180A" w:rsidRPr="00411571" w:rsidRDefault="00FF180A" w:rsidP="004F2B48">
            <w:pPr>
              <w:spacing w:after="0" w:line="240" w:lineRule="auto"/>
              <w:jc w:val="center"/>
              <w:rPr>
                <w:rFonts w:ascii="Times New Roman" w:hAnsi="Times New Roman" w:cs="Times New Roman"/>
                <w:sz w:val="24"/>
                <w:szCs w:val="24"/>
              </w:rPr>
            </w:pPr>
            <w:r w:rsidRPr="00411571">
              <w:rPr>
                <w:rFonts w:ascii="Times New Roman" w:hAnsi="Times New Roman" w:cs="Times New Roman"/>
                <w:sz w:val="24"/>
                <w:szCs w:val="24"/>
              </w:rPr>
              <w:t>10</w:t>
            </w:r>
          </w:p>
        </w:tc>
        <w:tc>
          <w:tcPr>
            <w:tcW w:w="373" w:type="pct"/>
            <w:tcBorders>
              <w:bottom w:val="single" w:sz="4" w:space="0" w:color="auto"/>
            </w:tcBorders>
          </w:tcPr>
          <w:p w:rsidR="00FF180A" w:rsidRPr="00411571" w:rsidRDefault="00FF180A" w:rsidP="004F2B48">
            <w:pPr>
              <w:spacing w:after="0" w:line="240" w:lineRule="auto"/>
              <w:jc w:val="center"/>
              <w:rPr>
                <w:rFonts w:ascii="Times New Roman" w:hAnsi="Times New Roman" w:cs="Times New Roman"/>
                <w:sz w:val="24"/>
                <w:szCs w:val="24"/>
              </w:rPr>
            </w:pPr>
            <w:r w:rsidRPr="00411571">
              <w:rPr>
                <w:rFonts w:ascii="Times New Roman" w:hAnsi="Times New Roman" w:cs="Times New Roman"/>
                <w:sz w:val="24"/>
                <w:szCs w:val="24"/>
              </w:rPr>
              <w:t>11</w:t>
            </w:r>
          </w:p>
        </w:tc>
        <w:tc>
          <w:tcPr>
            <w:tcW w:w="373" w:type="pct"/>
            <w:tcBorders>
              <w:bottom w:val="single" w:sz="4" w:space="0" w:color="auto"/>
            </w:tcBorders>
          </w:tcPr>
          <w:p w:rsidR="00FF180A" w:rsidRPr="00411571" w:rsidRDefault="00FF180A" w:rsidP="004F2B48">
            <w:pPr>
              <w:spacing w:after="0" w:line="240" w:lineRule="auto"/>
              <w:jc w:val="center"/>
              <w:rPr>
                <w:rFonts w:ascii="Times New Roman" w:hAnsi="Times New Roman" w:cs="Times New Roman"/>
                <w:sz w:val="24"/>
                <w:szCs w:val="24"/>
              </w:rPr>
            </w:pPr>
            <w:r w:rsidRPr="00411571">
              <w:rPr>
                <w:rFonts w:ascii="Times New Roman" w:hAnsi="Times New Roman" w:cs="Times New Roman"/>
                <w:sz w:val="24"/>
                <w:szCs w:val="24"/>
              </w:rPr>
              <w:t>12</w:t>
            </w:r>
          </w:p>
        </w:tc>
        <w:tc>
          <w:tcPr>
            <w:tcW w:w="372" w:type="pct"/>
            <w:tcBorders>
              <w:bottom w:val="single" w:sz="4" w:space="0" w:color="auto"/>
            </w:tcBorders>
          </w:tcPr>
          <w:p w:rsidR="00FF180A" w:rsidRPr="00411571" w:rsidRDefault="00FF180A" w:rsidP="004F2B48">
            <w:pPr>
              <w:spacing w:after="0" w:line="240" w:lineRule="auto"/>
              <w:jc w:val="center"/>
              <w:rPr>
                <w:rFonts w:ascii="Times New Roman" w:hAnsi="Times New Roman" w:cs="Times New Roman"/>
                <w:sz w:val="24"/>
                <w:szCs w:val="24"/>
              </w:rPr>
            </w:pPr>
            <w:r w:rsidRPr="00411571">
              <w:rPr>
                <w:rFonts w:ascii="Times New Roman" w:hAnsi="Times New Roman" w:cs="Times New Roman"/>
                <w:sz w:val="24"/>
                <w:szCs w:val="24"/>
              </w:rPr>
              <w:t>13</w:t>
            </w:r>
          </w:p>
        </w:tc>
      </w:tr>
      <w:tr w:rsidR="00FF180A" w:rsidRPr="00411571" w:rsidTr="004F2B48">
        <w:tc>
          <w:tcPr>
            <w:tcW w:w="405" w:type="pct"/>
            <w:tcBorders>
              <w:bottom w:val="single" w:sz="4" w:space="0" w:color="auto"/>
            </w:tcBorders>
          </w:tcPr>
          <w:p w:rsidR="00FF180A" w:rsidRPr="00411571" w:rsidRDefault="00FF180A" w:rsidP="004F2B48">
            <w:pPr>
              <w:spacing w:after="0" w:line="240" w:lineRule="auto"/>
              <w:ind w:firstLine="709"/>
              <w:jc w:val="center"/>
              <w:rPr>
                <w:rFonts w:ascii="Times New Roman" w:hAnsi="Times New Roman" w:cs="Times New Roman"/>
                <w:sz w:val="24"/>
                <w:szCs w:val="24"/>
              </w:rPr>
            </w:pPr>
          </w:p>
        </w:tc>
        <w:tc>
          <w:tcPr>
            <w:tcW w:w="540" w:type="pct"/>
            <w:tcBorders>
              <w:bottom w:val="single" w:sz="4" w:space="0" w:color="auto"/>
            </w:tcBorders>
          </w:tcPr>
          <w:p w:rsidR="00FF180A" w:rsidRPr="00411571" w:rsidRDefault="00FF180A" w:rsidP="004F2B48">
            <w:pPr>
              <w:spacing w:after="0" w:line="240" w:lineRule="auto"/>
              <w:ind w:firstLine="709"/>
              <w:jc w:val="center"/>
              <w:rPr>
                <w:rFonts w:ascii="Times New Roman" w:hAnsi="Times New Roman" w:cs="Times New Roman"/>
                <w:sz w:val="24"/>
                <w:szCs w:val="24"/>
              </w:rPr>
            </w:pPr>
          </w:p>
        </w:tc>
        <w:tc>
          <w:tcPr>
            <w:tcW w:w="540" w:type="pct"/>
            <w:tcBorders>
              <w:bottom w:val="single" w:sz="4" w:space="0" w:color="auto"/>
            </w:tcBorders>
          </w:tcPr>
          <w:p w:rsidR="00FF180A" w:rsidRPr="00411571" w:rsidRDefault="00FF180A" w:rsidP="004F2B48">
            <w:pPr>
              <w:spacing w:after="0" w:line="240" w:lineRule="auto"/>
              <w:ind w:firstLine="709"/>
              <w:jc w:val="center"/>
              <w:rPr>
                <w:rFonts w:ascii="Times New Roman" w:hAnsi="Times New Roman" w:cs="Times New Roman"/>
                <w:sz w:val="24"/>
                <w:szCs w:val="24"/>
              </w:rPr>
            </w:pPr>
          </w:p>
        </w:tc>
        <w:tc>
          <w:tcPr>
            <w:tcW w:w="337" w:type="pct"/>
            <w:tcBorders>
              <w:bottom w:val="single" w:sz="4" w:space="0" w:color="auto"/>
            </w:tcBorders>
          </w:tcPr>
          <w:p w:rsidR="00FF180A" w:rsidRPr="00411571" w:rsidRDefault="00FF180A" w:rsidP="004F2B48">
            <w:pPr>
              <w:spacing w:after="0" w:line="240" w:lineRule="auto"/>
              <w:ind w:firstLine="709"/>
              <w:jc w:val="center"/>
              <w:rPr>
                <w:rFonts w:ascii="Times New Roman" w:hAnsi="Times New Roman" w:cs="Times New Roman"/>
                <w:sz w:val="24"/>
                <w:szCs w:val="24"/>
              </w:rPr>
            </w:pPr>
          </w:p>
        </w:tc>
        <w:tc>
          <w:tcPr>
            <w:tcW w:w="190" w:type="pct"/>
            <w:tcBorders>
              <w:bottom w:val="single" w:sz="4" w:space="0" w:color="auto"/>
            </w:tcBorders>
          </w:tcPr>
          <w:p w:rsidR="00FF180A" w:rsidRPr="00411571" w:rsidRDefault="00FF180A" w:rsidP="004F2B48">
            <w:pPr>
              <w:spacing w:after="0" w:line="240" w:lineRule="auto"/>
              <w:ind w:firstLine="709"/>
              <w:jc w:val="center"/>
              <w:rPr>
                <w:rFonts w:ascii="Times New Roman" w:hAnsi="Times New Roman" w:cs="Times New Roman"/>
                <w:sz w:val="24"/>
                <w:szCs w:val="24"/>
              </w:rPr>
            </w:pPr>
          </w:p>
        </w:tc>
        <w:tc>
          <w:tcPr>
            <w:tcW w:w="487" w:type="pct"/>
            <w:tcBorders>
              <w:bottom w:val="single" w:sz="4" w:space="0" w:color="auto"/>
            </w:tcBorders>
          </w:tcPr>
          <w:p w:rsidR="00FF180A" w:rsidRPr="00411571" w:rsidRDefault="00FF180A" w:rsidP="004F2B48">
            <w:pPr>
              <w:spacing w:after="0" w:line="240" w:lineRule="auto"/>
              <w:ind w:firstLine="709"/>
              <w:jc w:val="center"/>
              <w:rPr>
                <w:rFonts w:ascii="Times New Roman" w:hAnsi="Times New Roman" w:cs="Times New Roman"/>
                <w:sz w:val="24"/>
                <w:szCs w:val="24"/>
              </w:rPr>
            </w:pPr>
          </w:p>
        </w:tc>
        <w:tc>
          <w:tcPr>
            <w:tcW w:w="260" w:type="pct"/>
            <w:tcBorders>
              <w:bottom w:val="single" w:sz="4" w:space="0" w:color="auto"/>
            </w:tcBorders>
          </w:tcPr>
          <w:p w:rsidR="00FF180A" w:rsidRPr="00411571" w:rsidRDefault="00FF180A" w:rsidP="004F2B48">
            <w:pPr>
              <w:spacing w:after="0" w:line="240" w:lineRule="auto"/>
              <w:ind w:firstLine="709"/>
              <w:jc w:val="center"/>
              <w:rPr>
                <w:rFonts w:ascii="Times New Roman" w:hAnsi="Times New Roman" w:cs="Times New Roman"/>
                <w:sz w:val="24"/>
                <w:szCs w:val="24"/>
              </w:rPr>
            </w:pPr>
          </w:p>
        </w:tc>
        <w:tc>
          <w:tcPr>
            <w:tcW w:w="373" w:type="pct"/>
            <w:tcBorders>
              <w:bottom w:val="single" w:sz="4" w:space="0" w:color="auto"/>
            </w:tcBorders>
          </w:tcPr>
          <w:p w:rsidR="00FF180A" w:rsidRPr="00411571" w:rsidRDefault="00FF180A" w:rsidP="004F2B48">
            <w:pPr>
              <w:spacing w:after="0" w:line="240" w:lineRule="auto"/>
              <w:ind w:firstLine="709"/>
              <w:jc w:val="center"/>
              <w:rPr>
                <w:rFonts w:ascii="Times New Roman" w:hAnsi="Times New Roman" w:cs="Times New Roman"/>
                <w:sz w:val="24"/>
                <w:szCs w:val="24"/>
              </w:rPr>
            </w:pPr>
          </w:p>
        </w:tc>
        <w:tc>
          <w:tcPr>
            <w:tcW w:w="373" w:type="pct"/>
            <w:tcBorders>
              <w:bottom w:val="single" w:sz="4" w:space="0" w:color="auto"/>
            </w:tcBorders>
          </w:tcPr>
          <w:p w:rsidR="00FF180A" w:rsidRPr="00411571" w:rsidRDefault="00FF180A" w:rsidP="004F2B48">
            <w:pPr>
              <w:spacing w:after="0" w:line="240" w:lineRule="auto"/>
              <w:ind w:firstLine="709"/>
              <w:jc w:val="center"/>
              <w:rPr>
                <w:rFonts w:ascii="Times New Roman" w:hAnsi="Times New Roman" w:cs="Times New Roman"/>
                <w:sz w:val="24"/>
                <w:szCs w:val="24"/>
              </w:rPr>
            </w:pPr>
          </w:p>
        </w:tc>
        <w:tc>
          <w:tcPr>
            <w:tcW w:w="373" w:type="pct"/>
            <w:tcBorders>
              <w:bottom w:val="single" w:sz="4" w:space="0" w:color="auto"/>
            </w:tcBorders>
          </w:tcPr>
          <w:p w:rsidR="00FF180A" w:rsidRPr="00411571" w:rsidRDefault="00FF180A" w:rsidP="004F2B48">
            <w:pPr>
              <w:spacing w:after="0" w:line="240" w:lineRule="auto"/>
              <w:ind w:firstLine="709"/>
              <w:jc w:val="center"/>
              <w:rPr>
                <w:rFonts w:ascii="Times New Roman" w:hAnsi="Times New Roman" w:cs="Times New Roman"/>
                <w:sz w:val="24"/>
                <w:szCs w:val="24"/>
              </w:rPr>
            </w:pPr>
          </w:p>
        </w:tc>
        <w:tc>
          <w:tcPr>
            <w:tcW w:w="373" w:type="pct"/>
            <w:tcBorders>
              <w:bottom w:val="single" w:sz="4" w:space="0" w:color="auto"/>
            </w:tcBorders>
          </w:tcPr>
          <w:p w:rsidR="00FF180A" w:rsidRPr="00411571" w:rsidRDefault="00FF180A" w:rsidP="004F2B48">
            <w:pPr>
              <w:spacing w:after="0" w:line="240" w:lineRule="auto"/>
              <w:ind w:firstLine="709"/>
              <w:jc w:val="center"/>
              <w:rPr>
                <w:rFonts w:ascii="Times New Roman" w:hAnsi="Times New Roman" w:cs="Times New Roman"/>
                <w:sz w:val="24"/>
                <w:szCs w:val="24"/>
              </w:rPr>
            </w:pPr>
          </w:p>
        </w:tc>
        <w:tc>
          <w:tcPr>
            <w:tcW w:w="373" w:type="pct"/>
            <w:tcBorders>
              <w:bottom w:val="single" w:sz="4" w:space="0" w:color="auto"/>
            </w:tcBorders>
          </w:tcPr>
          <w:p w:rsidR="00FF180A" w:rsidRPr="00411571" w:rsidRDefault="00FF180A" w:rsidP="004F2B48">
            <w:pPr>
              <w:spacing w:after="0" w:line="240" w:lineRule="auto"/>
              <w:ind w:firstLine="709"/>
              <w:jc w:val="center"/>
              <w:rPr>
                <w:rFonts w:ascii="Times New Roman" w:hAnsi="Times New Roman" w:cs="Times New Roman"/>
                <w:sz w:val="24"/>
                <w:szCs w:val="24"/>
              </w:rPr>
            </w:pPr>
          </w:p>
        </w:tc>
        <w:tc>
          <w:tcPr>
            <w:tcW w:w="372" w:type="pct"/>
            <w:tcBorders>
              <w:bottom w:val="single" w:sz="4" w:space="0" w:color="auto"/>
            </w:tcBorders>
          </w:tcPr>
          <w:p w:rsidR="00FF180A" w:rsidRPr="00411571" w:rsidRDefault="00FF180A" w:rsidP="004F2B48">
            <w:pPr>
              <w:spacing w:after="0" w:line="240" w:lineRule="auto"/>
              <w:ind w:firstLine="709"/>
              <w:jc w:val="center"/>
              <w:rPr>
                <w:rFonts w:ascii="Times New Roman" w:hAnsi="Times New Roman" w:cs="Times New Roman"/>
                <w:sz w:val="24"/>
                <w:szCs w:val="24"/>
              </w:rPr>
            </w:pPr>
          </w:p>
        </w:tc>
      </w:tr>
    </w:tbl>
    <w:p w:rsidR="00FF180A" w:rsidRDefault="00FF180A" w:rsidP="00FF180A">
      <w:pPr>
        <w:ind w:firstLine="709"/>
        <w:jc w:val="both"/>
        <w:rPr>
          <w:sz w:val="32"/>
        </w:rPr>
      </w:pPr>
    </w:p>
    <w:p w:rsidR="00FF180A" w:rsidRDefault="00FF180A" w:rsidP="00FF180A">
      <w:pPr>
        <w:ind w:firstLine="709"/>
        <w:jc w:val="both"/>
        <w:rPr>
          <w:sz w:val="32"/>
        </w:rPr>
      </w:pPr>
    </w:p>
    <w:p w:rsidR="00FF180A" w:rsidRDefault="00FF180A" w:rsidP="00FF180A">
      <w:pPr>
        <w:ind w:firstLine="709"/>
        <w:rPr>
          <w:rFonts w:ascii="Times New Roman" w:hAnsi="Times New Roman" w:cs="Times New Roman"/>
          <w:sz w:val="28"/>
          <w:szCs w:val="28"/>
        </w:rPr>
      </w:pPr>
      <w:r>
        <w:rPr>
          <w:rFonts w:ascii="Times New Roman" w:hAnsi="Times New Roman" w:cs="Times New Roman"/>
          <w:sz w:val="28"/>
          <w:szCs w:val="28"/>
        </w:rPr>
        <w:br w:type="page"/>
      </w:r>
    </w:p>
    <w:p w:rsidR="00FF180A" w:rsidRPr="00DA689F" w:rsidRDefault="00FF180A" w:rsidP="00FF180A">
      <w:pPr>
        <w:spacing w:line="360" w:lineRule="auto"/>
        <w:ind w:firstLine="709"/>
        <w:jc w:val="center"/>
        <w:rPr>
          <w:rFonts w:ascii="Times New Roman" w:hAnsi="Times New Roman" w:cs="Times New Roman"/>
          <w:b/>
          <w:sz w:val="28"/>
          <w:szCs w:val="28"/>
        </w:rPr>
      </w:pPr>
      <w:r w:rsidRPr="00DA689F">
        <w:rPr>
          <w:rFonts w:ascii="Times New Roman" w:hAnsi="Times New Roman" w:cs="Times New Roman"/>
          <w:b/>
          <w:sz w:val="28"/>
          <w:szCs w:val="28"/>
        </w:rPr>
        <w:lastRenderedPageBreak/>
        <w:t>2.2. Режим работы и фонды времени</w:t>
      </w:r>
    </w:p>
    <w:p w:rsidR="00FF180A" w:rsidRPr="00AB0334" w:rsidRDefault="00FF180A" w:rsidP="00FF180A">
      <w:pPr>
        <w:spacing w:after="0" w:line="360" w:lineRule="auto"/>
        <w:ind w:firstLine="709"/>
        <w:jc w:val="both"/>
        <w:rPr>
          <w:rFonts w:ascii="Times New Roman" w:hAnsi="Times New Roman" w:cs="Times New Roman"/>
          <w:sz w:val="28"/>
          <w:szCs w:val="28"/>
        </w:rPr>
      </w:pPr>
      <w:r w:rsidRPr="00AB0334">
        <w:rPr>
          <w:rFonts w:ascii="Times New Roman" w:hAnsi="Times New Roman" w:cs="Times New Roman"/>
          <w:sz w:val="28"/>
          <w:szCs w:val="28"/>
        </w:rPr>
        <w:t>В дипломном проекте необходимо обосновать выбор режима работы всех отделений цеха. В соответствии с установленным режимом работы определяются фонды времени работы оборудования и рабочих по данным.</w:t>
      </w:r>
    </w:p>
    <w:p w:rsidR="00FF180A" w:rsidRPr="00AB0334" w:rsidRDefault="00FF180A" w:rsidP="00FF180A">
      <w:pPr>
        <w:spacing w:after="0" w:line="360" w:lineRule="auto"/>
        <w:ind w:firstLine="709"/>
        <w:jc w:val="both"/>
        <w:rPr>
          <w:rFonts w:ascii="Times New Roman" w:hAnsi="Times New Roman" w:cs="Times New Roman"/>
          <w:sz w:val="28"/>
          <w:szCs w:val="28"/>
        </w:rPr>
      </w:pPr>
      <w:r w:rsidRPr="00AB0334">
        <w:rPr>
          <w:rFonts w:ascii="Times New Roman" w:hAnsi="Times New Roman" w:cs="Times New Roman"/>
          <w:sz w:val="28"/>
          <w:szCs w:val="28"/>
        </w:rPr>
        <w:t>Режим работы литейных цехов определяется организацией производства и количеством рабочего времени трудящихся и оборудования.</w:t>
      </w:r>
    </w:p>
    <w:p w:rsidR="00FF180A" w:rsidRPr="00AB0334" w:rsidRDefault="00FF180A" w:rsidP="00FF180A">
      <w:pPr>
        <w:spacing w:after="0" w:line="360" w:lineRule="auto"/>
        <w:ind w:firstLine="709"/>
        <w:jc w:val="both"/>
        <w:rPr>
          <w:rFonts w:ascii="Times New Roman" w:hAnsi="Times New Roman" w:cs="Times New Roman"/>
          <w:sz w:val="28"/>
          <w:szCs w:val="28"/>
        </w:rPr>
      </w:pPr>
      <w:r w:rsidRPr="00AB0334">
        <w:rPr>
          <w:rFonts w:ascii="Times New Roman" w:hAnsi="Times New Roman" w:cs="Times New Roman"/>
          <w:sz w:val="28"/>
          <w:szCs w:val="28"/>
        </w:rPr>
        <w:t>По организации работ различают ступенчатый (последовательный), параллельный и комбинированный режимы работы.</w:t>
      </w:r>
    </w:p>
    <w:p w:rsidR="00FF180A" w:rsidRPr="00AB0334" w:rsidRDefault="00FF180A" w:rsidP="00FF180A">
      <w:pPr>
        <w:spacing w:after="0" w:line="360" w:lineRule="auto"/>
        <w:ind w:firstLine="709"/>
        <w:jc w:val="both"/>
        <w:rPr>
          <w:rFonts w:ascii="Times New Roman" w:hAnsi="Times New Roman" w:cs="Times New Roman"/>
          <w:sz w:val="28"/>
          <w:szCs w:val="28"/>
        </w:rPr>
      </w:pPr>
      <w:r w:rsidRPr="00AB0334">
        <w:rPr>
          <w:rFonts w:ascii="Times New Roman" w:hAnsi="Times New Roman" w:cs="Times New Roman"/>
          <w:sz w:val="28"/>
          <w:szCs w:val="28"/>
        </w:rPr>
        <w:t>Последовательный режим работы предусматривает выполнение всех или большинства технологических операций изготовления отливки в различное время на одной и той же рабочей площади цеха. Это характерно для цехов крупного литья (</w:t>
      </w:r>
      <w:proofErr w:type="spellStart"/>
      <w:r w:rsidRPr="00AB0334">
        <w:rPr>
          <w:rFonts w:ascii="Times New Roman" w:hAnsi="Times New Roman" w:cs="Times New Roman"/>
          <w:sz w:val="28"/>
          <w:szCs w:val="28"/>
        </w:rPr>
        <w:t>плацевая</w:t>
      </w:r>
      <w:proofErr w:type="spellEnd"/>
      <w:r w:rsidRPr="00AB0334">
        <w:rPr>
          <w:rFonts w:ascii="Times New Roman" w:hAnsi="Times New Roman" w:cs="Times New Roman"/>
          <w:sz w:val="28"/>
          <w:szCs w:val="28"/>
        </w:rPr>
        <w:t xml:space="preserve"> формовка) и цехов с низкой степенью механизации работ.</w:t>
      </w:r>
    </w:p>
    <w:p w:rsidR="00FF180A" w:rsidRPr="00AB0334" w:rsidRDefault="00FF180A" w:rsidP="00FF180A">
      <w:pPr>
        <w:spacing w:after="0" w:line="360" w:lineRule="auto"/>
        <w:ind w:firstLine="709"/>
        <w:jc w:val="both"/>
        <w:rPr>
          <w:rFonts w:ascii="Times New Roman" w:hAnsi="Times New Roman" w:cs="Times New Roman"/>
          <w:sz w:val="28"/>
          <w:szCs w:val="28"/>
        </w:rPr>
      </w:pPr>
      <w:r w:rsidRPr="00AB0334">
        <w:rPr>
          <w:rFonts w:ascii="Times New Roman" w:hAnsi="Times New Roman" w:cs="Times New Roman"/>
          <w:sz w:val="28"/>
          <w:szCs w:val="28"/>
        </w:rPr>
        <w:t>Параллельный режим используется в цехах массового и крупносерийного производства и заключается в выполнении всех технологических операций одновременно на разных производственных площадях и участках литейного цеха (на конвейере или линии) разными рабочими и машинами.</w:t>
      </w:r>
    </w:p>
    <w:p w:rsidR="00FF180A" w:rsidRPr="00AB0334" w:rsidRDefault="00FF180A" w:rsidP="00FF180A">
      <w:pPr>
        <w:spacing w:after="0" w:line="360" w:lineRule="auto"/>
        <w:ind w:firstLine="709"/>
        <w:jc w:val="both"/>
        <w:rPr>
          <w:rFonts w:ascii="Times New Roman" w:hAnsi="Times New Roman" w:cs="Times New Roman"/>
          <w:sz w:val="28"/>
          <w:szCs w:val="28"/>
        </w:rPr>
      </w:pPr>
      <w:r w:rsidRPr="00AB0334">
        <w:rPr>
          <w:rFonts w:ascii="Times New Roman" w:hAnsi="Times New Roman" w:cs="Times New Roman"/>
          <w:sz w:val="28"/>
          <w:szCs w:val="28"/>
        </w:rPr>
        <w:t>Комбинированный метод работы включает и параллельный и последовательный режимы работы на разных участках.</w:t>
      </w:r>
    </w:p>
    <w:p w:rsidR="00FF180A" w:rsidRPr="00AB0334" w:rsidRDefault="00FF180A" w:rsidP="00FF180A">
      <w:pPr>
        <w:spacing w:after="0" w:line="360" w:lineRule="auto"/>
        <w:ind w:firstLine="709"/>
        <w:jc w:val="both"/>
        <w:rPr>
          <w:rFonts w:ascii="Times New Roman" w:hAnsi="Times New Roman" w:cs="Times New Roman"/>
          <w:sz w:val="28"/>
          <w:szCs w:val="28"/>
        </w:rPr>
      </w:pPr>
      <w:r w:rsidRPr="00AB0334">
        <w:rPr>
          <w:rFonts w:ascii="Times New Roman" w:hAnsi="Times New Roman" w:cs="Times New Roman"/>
          <w:sz w:val="28"/>
          <w:szCs w:val="28"/>
        </w:rPr>
        <w:t>Количество смен может быть 1, 2, 3.</w:t>
      </w:r>
    </w:p>
    <w:p w:rsidR="00FF180A" w:rsidRPr="00AB0334" w:rsidRDefault="00FF180A" w:rsidP="00FF180A">
      <w:pPr>
        <w:spacing w:after="0" w:line="360" w:lineRule="auto"/>
        <w:ind w:firstLine="709"/>
        <w:jc w:val="both"/>
        <w:rPr>
          <w:rFonts w:ascii="Times New Roman" w:hAnsi="Times New Roman" w:cs="Times New Roman"/>
          <w:sz w:val="28"/>
          <w:szCs w:val="28"/>
        </w:rPr>
      </w:pPr>
      <w:r w:rsidRPr="00AB0334">
        <w:rPr>
          <w:rFonts w:ascii="Times New Roman" w:hAnsi="Times New Roman" w:cs="Times New Roman"/>
          <w:sz w:val="28"/>
          <w:szCs w:val="28"/>
        </w:rPr>
        <w:t>Чаще всего литейные цехи работают по двухсменному графику работы. Ряд отделений (участков) литейного цеха, в основном при массовом производстве литья, могут работать в три смены (термические печи) или две с половиной смены (плавильные печи) для обеспечения стабильной двухсменной работы отделений всего цеха.</w:t>
      </w:r>
    </w:p>
    <w:p w:rsidR="00FF180A" w:rsidRPr="00AB0334" w:rsidRDefault="00FF180A" w:rsidP="00FF180A">
      <w:pPr>
        <w:spacing w:after="0" w:line="360" w:lineRule="auto"/>
        <w:ind w:firstLine="709"/>
        <w:jc w:val="both"/>
        <w:rPr>
          <w:rFonts w:ascii="Times New Roman" w:hAnsi="Times New Roman" w:cs="Times New Roman"/>
          <w:sz w:val="28"/>
          <w:szCs w:val="28"/>
        </w:rPr>
      </w:pPr>
      <w:r w:rsidRPr="00AB0334">
        <w:rPr>
          <w:rFonts w:ascii="Times New Roman" w:hAnsi="Times New Roman" w:cs="Times New Roman"/>
          <w:sz w:val="28"/>
          <w:szCs w:val="28"/>
        </w:rPr>
        <w:t>Выбор режима работы цеха может быть связан и с требованиями охраны труда. Например, операции заливки и выбивки крупных форм осуществляют в ночное время, когда присутствие работающих в цехе минимально.</w:t>
      </w:r>
    </w:p>
    <w:p w:rsidR="00FF180A" w:rsidRPr="00AB0334" w:rsidRDefault="00FF180A" w:rsidP="00FF180A">
      <w:pPr>
        <w:spacing w:after="0" w:line="360" w:lineRule="auto"/>
        <w:ind w:firstLine="709"/>
        <w:jc w:val="both"/>
        <w:rPr>
          <w:rFonts w:ascii="Times New Roman" w:hAnsi="Times New Roman" w:cs="Times New Roman"/>
          <w:sz w:val="28"/>
          <w:szCs w:val="28"/>
        </w:rPr>
      </w:pPr>
      <w:r w:rsidRPr="00AB0334">
        <w:rPr>
          <w:rFonts w:ascii="Times New Roman" w:hAnsi="Times New Roman" w:cs="Times New Roman"/>
          <w:sz w:val="28"/>
          <w:szCs w:val="28"/>
        </w:rPr>
        <w:t>Продолжительность рабочей недели составляет 40 часов.</w:t>
      </w:r>
    </w:p>
    <w:p w:rsidR="00FF180A" w:rsidRPr="00AB0334" w:rsidRDefault="00FF180A" w:rsidP="00FF180A">
      <w:pPr>
        <w:spacing w:after="0" w:line="360" w:lineRule="auto"/>
        <w:ind w:firstLine="709"/>
        <w:jc w:val="both"/>
        <w:rPr>
          <w:rFonts w:ascii="Times New Roman" w:hAnsi="Times New Roman" w:cs="Times New Roman"/>
          <w:sz w:val="28"/>
          <w:szCs w:val="28"/>
        </w:rPr>
      </w:pPr>
      <w:r w:rsidRPr="00AB0334">
        <w:rPr>
          <w:rFonts w:ascii="Times New Roman" w:hAnsi="Times New Roman" w:cs="Times New Roman"/>
          <w:sz w:val="28"/>
          <w:szCs w:val="28"/>
        </w:rPr>
        <w:lastRenderedPageBreak/>
        <w:t>Различают календарный, номинальный и действительный фонды времени.</w:t>
      </w:r>
    </w:p>
    <w:p w:rsidR="00FF180A" w:rsidRPr="00AB0334" w:rsidRDefault="00FF180A" w:rsidP="00FF180A">
      <w:pPr>
        <w:spacing w:after="0" w:line="360" w:lineRule="auto"/>
        <w:ind w:firstLine="709"/>
        <w:jc w:val="both"/>
        <w:rPr>
          <w:rFonts w:ascii="Times New Roman" w:hAnsi="Times New Roman" w:cs="Times New Roman"/>
          <w:sz w:val="28"/>
          <w:szCs w:val="28"/>
        </w:rPr>
      </w:pPr>
      <w:r w:rsidRPr="00AB0334">
        <w:rPr>
          <w:rFonts w:ascii="Times New Roman" w:hAnsi="Times New Roman" w:cs="Times New Roman"/>
          <w:sz w:val="28"/>
          <w:szCs w:val="28"/>
        </w:rPr>
        <w:t>Календарный фонд для оборудования и рабочих составляет Ф</w:t>
      </w:r>
      <w:r w:rsidRPr="00AB0334">
        <w:rPr>
          <w:rFonts w:ascii="Times New Roman" w:hAnsi="Times New Roman" w:cs="Times New Roman"/>
          <w:sz w:val="28"/>
          <w:szCs w:val="28"/>
          <w:vertAlign w:val="subscript"/>
        </w:rPr>
        <w:t>К</w:t>
      </w:r>
      <w:r w:rsidRPr="00AB0334">
        <w:rPr>
          <w:rFonts w:ascii="Times New Roman" w:hAnsi="Times New Roman" w:cs="Times New Roman"/>
          <w:sz w:val="28"/>
          <w:szCs w:val="28"/>
        </w:rPr>
        <w:t xml:space="preserve"> = 365</w:t>
      </w:r>
      <w:r w:rsidRPr="00AB0334">
        <w:rPr>
          <w:rFonts w:ascii="Times New Roman" w:hAnsi="Times New Roman" w:cs="Times New Roman"/>
          <w:sz w:val="28"/>
          <w:szCs w:val="28"/>
        </w:rPr>
        <w:sym w:font="Symbol" w:char="F0B4"/>
      </w:r>
      <w:r w:rsidRPr="00AB0334">
        <w:rPr>
          <w:rFonts w:ascii="Times New Roman" w:hAnsi="Times New Roman" w:cs="Times New Roman"/>
          <w:sz w:val="28"/>
          <w:szCs w:val="28"/>
        </w:rPr>
        <w:t>24 = 8760 ч/год.</w:t>
      </w:r>
    </w:p>
    <w:p w:rsidR="00FF180A" w:rsidRPr="00AB0334" w:rsidRDefault="00FF180A" w:rsidP="00FF180A">
      <w:pPr>
        <w:spacing w:after="0" w:line="360" w:lineRule="auto"/>
        <w:ind w:firstLine="709"/>
        <w:jc w:val="both"/>
        <w:rPr>
          <w:rFonts w:ascii="Times New Roman" w:hAnsi="Times New Roman" w:cs="Times New Roman"/>
          <w:sz w:val="28"/>
          <w:szCs w:val="28"/>
        </w:rPr>
      </w:pPr>
      <w:r w:rsidRPr="00AB0334">
        <w:rPr>
          <w:rFonts w:ascii="Times New Roman" w:hAnsi="Times New Roman" w:cs="Times New Roman"/>
          <w:sz w:val="28"/>
          <w:szCs w:val="28"/>
        </w:rPr>
        <w:t>Номинальный фонд (Ф</w:t>
      </w:r>
      <w:r w:rsidRPr="00AB0334">
        <w:rPr>
          <w:rFonts w:ascii="Times New Roman" w:hAnsi="Times New Roman" w:cs="Times New Roman"/>
          <w:sz w:val="28"/>
          <w:szCs w:val="28"/>
          <w:vertAlign w:val="subscript"/>
        </w:rPr>
        <w:t>Н</w:t>
      </w:r>
      <w:r w:rsidRPr="00AB0334">
        <w:rPr>
          <w:rFonts w:ascii="Times New Roman" w:hAnsi="Times New Roman" w:cs="Times New Roman"/>
          <w:sz w:val="28"/>
          <w:szCs w:val="28"/>
        </w:rPr>
        <w:t>) – это время, в течение которого по принятому режиму должно работать оборудование и рабочие без учета потерь времени.</w:t>
      </w:r>
    </w:p>
    <w:p w:rsidR="00FF180A" w:rsidRPr="00AB0334" w:rsidRDefault="00FF180A" w:rsidP="00FF180A">
      <w:pPr>
        <w:spacing w:after="0" w:line="360" w:lineRule="auto"/>
        <w:ind w:firstLine="709"/>
        <w:jc w:val="both"/>
        <w:rPr>
          <w:rFonts w:ascii="Times New Roman" w:hAnsi="Times New Roman" w:cs="Times New Roman"/>
          <w:sz w:val="28"/>
          <w:szCs w:val="28"/>
        </w:rPr>
      </w:pPr>
      <w:r w:rsidRPr="00AB0334">
        <w:rPr>
          <w:rFonts w:ascii="Times New Roman" w:hAnsi="Times New Roman" w:cs="Times New Roman"/>
          <w:sz w:val="28"/>
          <w:szCs w:val="28"/>
        </w:rPr>
        <w:t>Ф</w:t>
      </w:r>
      <w:r w:rsidRPr="00AB0334">
        <w:rPr>
          <w:rFonts w:ascii="Times New Roman" w:hAnsi="Times New Roman" w:cs="Times New Roman"/>
          <w:sz w:val="28"/>
          <w:szCs w:val="28"/>
          <w:vertAlign w:val="subscript"/>
        </w:rPr>
        <w:t>Н</w:t>
      </w:r>
      <w:r w:rsidRPr="00AB0334">
        <w:rPr>
          <w:rFonts w:ascii="Times New Roman" w:hAnsi="Times New Roman" w:cs="Times New Roman"/>
          <w:sz w:val="28"/>
          <w:szCs w:val="28"/>
        </w:rPr>
        <w:t xml:space="preserve"> = 2018 ч/год при односменном режиме;</w:t>
      </w:r>
    </w:p>
    <w:p w:rsidR="00FF180A" w:rsidRPr="00AB0334" w:rsidRDefault="00FF180A" w:rsidP="00FF180A">
      <w:pPr>
        <w:spacing w:after="0" w:line="360" w:lineRule="auto"/>
        <w:ind w:firstLine="709"/>
        <w:jc w:val="both"/>
        <w:rPr>
          <w:rFonts w:ascii="Times New Roman" w:hAnsi="Times New Roman" w:cs="Times New Roman"/>
          <w:sz w:val="28"/>
          <w:szCs w:val="28"/>
        </w:rPr>
      </w:pPr>
      <w:r w:rsidRPr="00AB0334">
        <w:rPr>
          <w:rFonts w:ascii="Times New Roman" w:hAnsi="Times New Roman" w:cs="Times New Roman"/>
          <w:sz w:val="28"/>
          <w:szCs w:val="28"/>
        </w:rPr>
        <w:t>Ф</w:t>
      </w:r>
      <w:r w:rsidRPr="00AB0334">
        <w:rPr>
          <w:rFonts w:ascii="Times New Roman" w:hAnsi="Times New Roman" w:cs="Times New Roman"/>
          <w:sz w:val="28"/>
          <w:szCs w:val="28"/>
          <w:vertAlign w:val="subscript"/>
        </w:rPr>
        <w:t>Н</w:t>
      </w:r>
      <w:r w:rsidRPr="00AB0334">
        <w:rPr>
          <w:rFonts w:ascii="Times New Roman" w:hAnsi="Times New Roman" w:cs="Times New Roman"/>
          <w:sz w:val="28"/>
          <w:szCs w:val="28"/>
        </w:rPr>
        <w:t>= 4036 ч/год при двухсменном режиме;</w:t>
      </w:r>
    </w:p>
    <w:p w:rsidR="00FF180A" w:rsidRPr="00AB0334" w:rsidRDefault="00FF180A" w:rsidP="00FF180A">
      <w:pPr>
        <w:spacing w:after="0" w:line="360" w:lineRule="auto"/>
        <w:ind w:firstLine="709"/>
        <w:jc w:val="both"/>
        <w:rPr>
          <w:rFonts w:ascii="Times New Roman" w:hAnsi="Times New Roman" w:cs="Times New Roman"/>
          <w:sz w:val="28"/>
          <w:szCs w:val="28"/>
        </w:rPr>
      </w:pPr>
      <w:r w:rsidRPr="00AB0334">
        <w:rPr>
          <w:rFonts w:ascii="Times New Roman" w:hAnsi="Times New Roman" w:cs="Times New Roman"/>
          <w:sz w:val="28"/>
          <w:szCs w:val="28"/>
        </w:rPr>
        <w:t>Ф</w:t>
      </w:r>
      <w:r w:rsidRPr="00AB0334">
        <w:rPr>
          <w:rFonts w:ascii="Times New Roman" w:hAnsi="Times New Roman" w:cs="Times New Roman"/>
          <w:sz w:val="28"/>
          <w:szCs w:val="28"/>
          <w:vertAlign w:val="subscript"/>
        </w:rPr>
        <w:t>Н</w:t>
      </w:r>
      <w:r w:rsidRPr="00AB0334">
        <w:rPr>
          <w:rFonts w:ascii="Times New Roman" w:hAnsi="Times New Roman" w:cs="Times New Roman"/>
          <w:sz w:val="28"/>
          <w:szCs w:val="28"/>
        </w:rPr>
        <w:t xml:space="preserve"> = 6054 ч/год при трехсменном режиме работы цеха.</w:t>
      </w:r>
    </w:p>
    <w:p w:rsidR="00FF180A" w:rsidRPr="00AB0334" w:rsidRDefault="00FF180A" w:rsidP="00FF180A">
      <w:pPr>
        <w:spacing w:after="0" w:line="360" w:lineRule="auto"/>
        <w:ind w:firstLine="709"/>
        <w:jc w:val="both"/>
        <w:rPr>
          <w:rFonts w:ascii="Times New Roman" w:hAnsi="Times New Roman" w:cs="Times New Roman"/>
          <w:sz w:val="28"/>
          <w:szCs w:val="28"/>
        </w:rPr>
      </w:pPr>
      <w:r w:rsidRPr="00AB0334">
        <w:rPr>
          <w:rFonts w:ascii="Times New Roman" w:hAnsi="Times New Roman" w:cs="Times New Roman"/>
          <w:sz w:val="28"/>
          <w:szCs w:val="28"/>
        </w:rPr>
        <w:t>Фонд действительный (эффективный) работы оборудования является расчетным и определяется путем исключения из номинального фонда времени неизбежных потерь. Они связаны с возможными ремонтами оборудования и плановым обслуживанием его.</w:t>
      </w:r>
    </w:p>
    <w:p w:rsidR="00FF180A" w:rsidRPr="00AB0334" w:rsidRDefault="00FF180A" w:rsidP="00FF180A">
      <w:pPr>
        <w:spacing w:after="0" w:line="360" w:lineRule="auto"/>
        <w:ind w:firstLine="709"/>
        <w:jc w:val="both"/>
        <w:rPr>
          <w:rFonts w:ascii="Times New Roman" w:hAnsi="Times New Roman" w:cs="Times New Roman"/>
          <w:sz w:val="28"/>
          <w:szCs w:val="28"/>
        </w:rPr>
      </w:pPr>
      <w:r w:rsidRPr="00AB0334">
        <w:rPr>
          <w:rFonts w:ascii="Times New Roman" w:hAnsi="Times New Roman" w:cs="Times New Roman"/>
          <w:sz w:val="28"/>
          <w:szCs w:val="28"/>
        </w:rPr>
        <w:t>При установлении действительного фонда времени рабочего необходимо учитывать различного вида отпуска, потери из-за временной нетрудоспособности, выполнения государственных обязанностей и др. В зависимости от условий работы и продолжительности отпуска он может меняться в пределах от 1840 до 1610 ч/год.</w:t>
      </w:r>
    </w:p>
    <w:p w:rsidR="00FF180A" w:rsidRPr="00AB0334" w:rsidRDefault="00FF180A" w:rsidP="00FF180A">
      <w:pPr>
        <w:spacing w:after="0" w:line="360" w:lineRule="auto"/>
        <w:ind w:firstLine="709"/>
        <w:jc w:val="both"/>
        <w:rPr>
          <w:rFonts w:ascii="Times New Roman" w:hAnsi="Times New Roman" w:cs="Times New Roman"/>
          <w:sz w:val="28"/>
          <w:szCs w:val="28"/>
        </w:rPr>
      </w:pPr>
    </w:p>
    <w:p w:rsidR="00FF180A" w:rsidRPr="00DA689F" w:rsidRDefault="00FF180A" w:rsidP="00FF180A">
      <w:pPr>
        <w:spacing w:after="0" w:line="360" w:lineRule="auto"/>
        <w:ind w:firstLine="709"/>
        <w:jc w:val="center"/>
        <w:rPr>
          <w:rFonts w:ascii="Times New Roman" w:hAnsi="Times New Roman" w:cs="Times New Roman"/>
          <w:b/>
          <w:sz w:val="28"/>
          <w:szCs w:val="28"/>
        </w:rPr>
      </w:pPr>
      <w:r w:rsidRPr="00DA689F">
        <w:rPr>
          <w:rFonts w:ascii="Times New Roman" w:hAnsi="Times New Roman" w:cs="Times New Roman"/>
          <w:b/>
          <w:sz w:val="28"/>
          <w:szCs w:val="28"/>
        </w:rPr>
        <w:t>2.3. Расчет производственных отделений литейного цеха</w:t>
      </w:r>
    </w:p>
    <w:p w:rsidR="00FF180A" w:rsidRPr="00AB0334" w:rsidRDefault="00FF180A" w:rsidP="00FF180A">
      <w:pPr>
        <w:spacing w:after="0" w:line="360" w:lineRule="auto"/>
        <w:ind w:firstLine="709"/>
        <w:jc w:val="both"/>
        <w:rPr>
          <w:rFonts w:ascii="Times New Roman" w:hAnsi="Times New Roman" w:cs="Times New Roman"/>
          <w:sz w:val="28"/>
          <w:szCs w:val="28"/>
        </w:rPr>
      </w:pPr>
      <w:r w:rsidRPr="00AB0334">
        <w:rPr>
          <w:rFonts w:ascii="Times New Roman" w:hAnsi="Times New Roman" w:cs="Times New Roman"/>
          <w:sz w:val="28"/>
          <w:szCs w:val="28"/>
        </w:rPr>
        <w:t>Проектирование отделений литейных цехов основывается на выборе типа и расчета потребного количества технологического оборудования. Главным условием для выбора типа оборудования является способность его обеспечить выполнение заданного технологического процесса с учетом производительности, надежности, эксплуатационных условий и экономической целесообразности. На основании расчета количества обо</w:t>
      </w:r>
      <w:r>
        <w:rPr>
          <w:rFonts w:ascii="Times New Roman" w:hAnsi="Times New Roman" w:cs="Times New Roman"/>
          <w:sz w:val="28"/>
          <w:szCs w:val="28"/>
        </w:rPr>
        <w:t xml:space="preserve">рудования определяются </w:t>
      </w:r>
      <w:proofErr w:type="gramStart"/>
      <w:r>
        <w:rPr>
          <w:rFonts w:ascii="Times New Roman" w:hAnsi="Times New Roman" w:cs="Times New Roman"/>
          <w:sz w:val="28"/>
          <w:szCs w:val="28"/>
        </w:rPr>
        <w:t>площади</w:t>
      </w:r>
      <w:proofErr w:type="gramEnd"/>
      <w:r>
        <w:rPr>
          <w:rFonts w:ascii="Times New Roman" w:hAnsi="Times New Roman" w:cs="Times New Roman"/>
          <w:sz w:val="28"/>
          <w:szCs w:val="28"/>
        </w:rPr>
        <w:t xml:space="preserve"> </w:t>
      </w:r>
      <w:r w:rsidRPr="00AB0334">
        <w:rPr>
          <w:rFonts w:ascii="Times New Roman" w:hAnsi="Times New Roman" w:cs="Times New Roman"/>
          <w:sz w:val="28"/>
          <w:szCs w:val="28"/>
        </w:rPr>
        <w:t>и производится компоновка отделений в соответствии с общими проектными решениями литейного цеха.</w:t>
      </w:r>
    </w:p>
    <w:p w:rsidR="00FF180A" w:rsidRPr="00AB0334" w:rsidRDefault="00FF180A" w:rsidP="00FF180A">
      <w:pPr>
        <w:spacing w:after="0" w:line="360" w:lineRule="auto"/>
        <w:ind w:firstLine="709"/>
        <w:jc w:val="both"/>
        <w:rPr>
          <w:rFonts w:ascii="Times New Roman" w:hAnsi="Times New Roman" w:cs="Times New Roman"/>
          <w:sz w:val="28"/>
          <w:szCs w:val="28"/>
        </w:rPr>
      </w:pPr>
      <w:r w:rsidRPr="00AB0334">
        <w:rPr>
          <w:rFonts w:ascii="Times New Roman" w:hAnsi="Times New Roman" w:cs="Times New Roman"/>
          <w:sz w:val="28"/>
          <w:szCs w:val="28"/>
        </w:rPr>
        <w:lastRenderedPageBreak/>
        <w:t>Интенсивность использования оборудования в проектных расчетах регламентируется коэффициентом загрузки – К</w:t>
      </w:r>
      <w:r w:rsidRPr="00AB0334">
        <w:rPr>
          <w:rFonts w:ascii="Times New Roman" w:hAnsi="Times New Roman" w:cs="Times New Roman"/>
          <w:sz w:val="28"/>
          <w:szCs w:val="28"/>
          <w:vertAlign w:val="subscript"/>
        </w:rPr>
        <w:t>З</w:t>
      </w:r>
      <w:r w:rsidRPr="00AB0334">
        <w:rPr>
          <w:rFonts w:ascii="Times New Roman" w:hAnsi="Times New Roman" w:cs="Times New Roman"/>
          <w:sz w:val="28"/>
          <w:szCs w:val="28"/>
        </w:rPr>
        <w:t>, который должен быть в пределах 0,7–0,85 для большинства видов оборудования. При установке 1–3 единиц неавтоматического и недорогого оборудования допускается в отдельных случаях снижение К</w:t>
      </w:r>
      <w:r w:rsidRPr="00AB0334">
        <w:rPr>
          <w:rFonts w:ascii="Times New Roman" w:hAnsi="Times New Roman" w:cs="Times New Roman"/>
          <w:sz w:val="28"/>
          <w:szCs w:val="28"/>
          <w:vertAlign w:val="subscript"/>
        </w:rPr>
        <w:t>З</w:t>
      </w:r>
      <w:r w:rsidRPr="00AB0334">
        <w:rPr>
          <w:rFonts w:ascii="Times New Roman" w:hAnsi="Times New Roman" w:cs="Times New Roman"/>
          <w:sz w:val="28"/>
          <w:szCs w:val="28"/>
        </w:rPr>
        <w:t xml:space="preserve"> до 0,5.</w:t>
      </w:r>
    </w:p>
    <w:p w:rsidR="00FF180A" w:rsidRPr="00AB0334" w:rsidRDefault="00FF180A" w:rsidP="00FF180A">
      <w:pPr>
        <w:spacing w:after="0" w:line="360" w:lineRule="auto"/>
        <w:ind w:firstLine="709"/>
        <w:jc w:val="both"/>
        <w:rPr>
          <w:rFonts w:ascii="Times New Roman" w:hAnsi="Times New Roman" w:cs="Times New Roman"/>
          <w:sz w:val="28"/>
          <w:szCs w:val="28"/>
        </w:rPr>
      </w:pPr>
      <w:r w:rsidRPr="00AB0334">
        <w:rPr>
          <w:rFonts w:ascii="Times New Roman" w:hAnsi="Times New Roman" w:cs="Times New Roman"/>
          <w:sz w:val="28"/>
          <w:szCs w:val="28"/>
        </w:rPr>
        <w:t>Для обеспечения ритмичной работы цеха коэффициенты загрузки оборудования всех отделений цеха должны быть меньше коэффициента загрузки формовочного оборудования.</w:t>
      </w:r>
    </w:p>
    <w:p w:rsidR="00FF180A" w:rsidRPr="00AB0334" w:rsidRDefault="00FF180A" w:rsidP="00FF180A">
      <w:pPr>
        <w:spacing w:after="0" w:line="360" w:lineRule="auto"/>
        <w:ind w:firstLine="709"/>
        <w:jc w:val="both"/>
        <w:rPr>
          <w:rFonts w:ascii="Times New Roman" w:hAnsi="Times New Roman" w:cs="Times New Roman"/>
          <w:sz w:val="28"/>
          <w:szCs w:val="28"/>
        </w:rPr>
      </w:pPr>
      <w:r w:rsidRPr="00AB0334">
        <w:rPr>
          <w:rFonts w:ascii="Times New Roman" w:hAnsi="Times New Roman" w:cs="Times New Roman"/>
          <w:sz w:val="28"/>
          <w:szCs w:val="28"/>
        </w:rPr>
        <w:t>В связи с изготовлением различных отливок в групповых потоках номенклатура отливок может планово меняться, что приводит к неравномерности потребления жидкого металла, формовочных и стержневых смесей, стержней и т.п. Поэтому среднечасовые данные расхода материала для расчетов количества оборудования в поточном производстве необходимо увеличивать на коэффициент неравномерности потребления и производства – К</w:t>
      </w:r>
      <w:r w:rsidRPr="00AB0334">
        <w:rPr>
          <w:rFonts w:ascii="Times New Roman" w:hAnsi="Times New Roman" w:cs="Times New Roman"/>
          <w:sz w:val="28"/>
          <w:szCs w:val="28"/>
          <w:vertAlign w:val="subscript"/>
        </w:rPr>
        <w:t>Н</w:t>
      </w:r>
      <w:r w:rsidRPr="00AB0334">
        <w:rPr>
          <w:rFonts w:ascii="Times New Roman" w:hAnsi="Times New Roman" w:cs="Times New Roman"/>
          <w:sz w:val="28"/>
          <w:szCs w:val="28"/>
        </w:rPr>
        <w:t>.</w:t>
      </w:r>
    </w:p>
    <w:p w:rsidR="00FF180A" w:rsidRPr="00AB0334" w:rsidRDefault="00FF180A" w:rsidP="00FF180A">
      <w:pPr>
        <w:spacing w:after="0" w:line="360" w:lineRule="auto"/>
        <w:ind w:firstLine="709"/>
        <w:jc w:val="both"/>
        <w:rPr>
          <w:rFonts w:ascii="Times New Roman" w:hAnsi="Times New Roman" w:cs="Times New Roman"/>
          <w:sz w:val="28"/>
          <w:szCs w:val="28"/>
        </w:rPr>
      </w:pPr>
      <w:r w:rsidRPr="00AB0334">
        <w:rPr>
          <w:rFonts w:ascii="Times New Roman" w:hAnsi="Times New Roman" w:cs="Times New Roman"/>
          <w:sz w:val="28"/>
          <w:szCs w:val="28"/>
        </w:rPr>
        <w:t>Для оборудования формовочных отделений К</w:t>
      </w:r>
      <w:r w:rsidRPr="00AB0334">
        <w:rPr>
          <w:rFonts w:ascii="Times New Roman" w:hAnsi="Times New Roman" w:cs="Times New Roman"/>
          <w:sz w:val="28"/>
          <w:szCs w:val="28"/>
          <w:vertAlign w:val="subscript"/>
        </w:rPr>
        <w:t>Н</w:t>
      </w:r>
      <w:r w:rsidRPr="00AB0334">
        <w:rPr>
          <w:rFonts w:ascii="Times New Roman" w:hAnsi="Times New Roman" w:cs="Times New Roman"/>
          <w:sz w:val="28"/>
          <w:szCs w:val="28"/>
        </w:rPr>
        <w:t xml:space="preserve"> = 1. Для других отделений и видов оборудования при массовом и крупносерийном производстве К</w:t>
      </w:r>
      <w:r w:rsidRPr="00AB0334">
        <w:rPr>
          <w:rFonts w:ascii="Times New Roman" w:hAnsi="Times New Roman" w:cs="Times New Roman"/>
          <w:sz w:val="28"/>
          <w:szCs w:val="28"/>
          <w:vertAlign w:val="subscript"/>
        </w:rPr>
        <w:t>Н</w:t>
      </w:r>
      <w:r w:rsidRPr="00AB0334">
        <w:rPr>
          <w:rFonts w:ascii="Times New Roman" w:hAnsi="Times New Roman" w:cs="Times New Roman"/>
          <w:sz w:val="28"/>
          <w:szCs w:val="28"/>
        </w:rPr>
        <w:t xml:space="preserve"> = 1</w:t>
      </w:r>
      <w:r>
        <w:rPr>
          <w:rFonts w:ascii="Times New Roman" w:hAnsi="Times New Roman" w:cs="Times New Roman"/>
          <w:sz w:val="28"/>
          <w:szCs w:val="28"/>
        </w:rPr>
        <w:t xml:space="preserve">,0–1,2, в условиях серийного и </w:t>
      </w:r>
      <w:r w:rsidRPr="00AB0334">
        <w:rPr>
          <w:rFonts w:ascii="Times New Roman" w:hAnsi="Times New Roman" w:cs="Times New Roman"/>
          <w:sz w:val="28"/>
          <w:szCs w:val="28"/>
        </w:rPr>
        <w:t>мелкосерийного производства К</w:t>
      </w:r>
      <w:r w:rsidRPr="00AB0334">
        <w:rPr>
          <w:rFonts w:ascii="Times New Roman" w:hAnsi="Times New Roman" w:cs="Times New Roman"/>
          <w:sz w:val="28"/>
          <w:szCs w:val="28"/>
          <w:vertAlign w:val="subscript"/>
        </w:rPr>
        <w:t>Н</w:t>
      </w:r>
      <w:r w:rsidRPr="00AB0334">
        <w:rPr>
          <w:rFonts w:ascii="Times New Roman" w:hAnsi="Times New Roman" w:cs="Times New Roman"/>
          <w:sz w:val="28"/>
          <w:szCs w:val="28"/>
        </w:rPr>
        <w:t xml:space="preserve"> = 1,1–1,3, для мелкосерийного и единичного производства К</w:t>
      </w:r>
      <w:r w:rsidRPr="00AB0334">
        <w:rPr>
          <w:rFonts w:ascii="Times New Roman" w:hAnsi="Times New Roman" w:cs="Times New Roman"/>
          <w:sz w:val="28"/>
          <w:szCs w:val="28"/>
          <w:vertAlign w:val="subscript"/>
        </w:rPr>
        <w:t>Н</w:t>
      </w:r>
      <w:r w:rsidRPr="00AB0334">
        <w:rPr>
          <w:rFonts w:ascii="Times New Roman" w:hAnsi="Times New Roman" w:cs="Times New Roman"/>
          <w:sz w:val="28"/>
          <w:szCs w:val="28"/>
        </w:rPr>
        <w:t xml:space="preserve"> = 1,2–1,4. Конкретные значения К</w:t>
      </w:r>
      <w:r w:rsidRPr="00AB0334">
        <w:rPr>
          <w:rFonts w:ascii="Times New Roman" w:hAnsi="Times New Roman" w:cs="Times New Roman"/>
          <w:sz w:val="28"/>
          <w:szCs w:val="28"/>
          <w:vertAlign w:val="subscript"/>
        </w:rPr>
        <w:t>Н</w:t>
      </w:r>
      <w:r w:rsidRPr="00AB0334">
        <w:rPr>
          <w:rFonts w:ascii="Times New Roman" w:hAnsi="Times New Roman" w:cs="Times New Roman"/>
          <w:sz w:val="28"/>
          <w:szCs w:val="28"/>
        </w:rPr>
        <w:t xml:space="preserve"> для различных видов оборудова</w:t>
      </w:r>
      <w:r>
        <w:rPr>
          <w:rFonts w:ascii="Times New Roman" w:hAnsi="Times New Roman" w:cs="Times New Roman"/>
          <w:sz w:val="28"/>
          <w:szCs w:val="28"/>
        </w:rPr>
        <w:t>ния приведены в работе</w:t>
      </w:r>
      <w:proofErr w:type="gramStart"/>
      <w:r>
        <w:rPr>
          <w:rFonts w:ascii="Times New Roman" w:hAnsi="Times New Roman" w:cs="Times New Roman"/>
          <w:sz w:val="28"/>
          <w:szCs w:val="28"/>
        </w:rPr>
        <w:t xml:space="preserve"> </w:t>
      </w:r>
      <w:r w:rsidRPr="00AB0334">
        <w:rPr>
          <w:rFonts w:ascii="Times New Roman" w:hAnsi="Times New Roman" w:cs="Times New Roman"/>
          <w:sz w:val="28"/>
          <w:szCs w:val="28"/>
        </w:rPr>
        <w:t>.</w:t>
      </w:r>
      <w:proofErr w:type="gramEnd"/>
    </w:p>
    <w:p w:rsidR="00FF180A" w:rsidRPr="00AB0334" w:rsidRDefault="00FF180A" w:rsidP="00FF180A">
      <w:pPr>
        <w:spacing w:after="0" w:line="360" w:lineRule="auto"/>
        <w:ind w:firstLine="709"/>
        <w:jc w:val="both"/>
        <w:rPr>
          <w:rFonts w:ascii="Times New Roman" w:hAnsi="Times New Roman" w:cs="Times New Roman"/>
          <w:sz w:val="28"/>
          <w:szCs w:val="28"/>
        </w:rPr>
      </w:pPr>
      <w:r w:rsidRPr="00AB0334">
        <w:rPr>
          <w:rFonts w:ascii="Times New Roman" w:hAnsi="Times New Roman" w:cs="Times New Roman"/>
          <w:sz w:val="28"/>
          <w:szCs w:val="28"/>
        </w:rPr>
        <w:t xml:space="preserve">Расчетное количество автоматических линий для </w:t>
      </w:r>
      <w:proofErr w:type="spellStart"/>
      <w:r w:rsidRPr="00AB0334">
        <w:rPr>
          <w:rFonts w:ascii="Times New Roman" w:hAnsi="Times New Roman" w:cs="Times New Roman"/>
          <w:sz w:val="28"/>
          <w:szCs w:val="28"/>
        </w:rPr>
        <w:t>формовочно-заливочно-выбивных</w:t>
      </w:r>
      <w:proofErr w:type="spellEnd"/>
      <w:r w:rsidRPr="00AB0334">
        <w:rPr>
          <w:rFonts w:ascii="Times New Roman" w:hAnsi="Times New Roman" w:cs="Times New Roman"/>
          <w:sz w:val="28"/>
          <w:szCs w:val="28"/>
        </w:rPr>
        <w:t xml:space="preserve"> отделений при поточном производстве Р</w:t>
      </w:r>
      <w:proofErr w:type="gramStart"/>
      <w:r w:rsidRPr="00AB0334">
        <w:rPr>
          <w:rFonts w:ascii="Times New Roman" w:hAnsi="Times New Roman" w:cs="Times New Roman"/>
          <w:sz w:val="28"/>
          <w:szCs w:val="28"/>
          <w:vertAlign w:val="subscript"/>
        </w:rPr>
        <w:t>1</w:t>
      </w:r>
      <w:proofErr w:type="gramEnd"/>
      <w:r w:rsidRPr="00AB0334">
        <w:rPr>
          <w:rFonts w:ascii="Times New Roman" w:hAnsi="Times New Roman" w:cs="Times New Roman"/>
          <w:sz w:val="28"/>
          <w:szCs w:val="28"/>
        </w:rPr>
        <w:t xml:space="preserve"> опреде</w:t>
      </w:r>
      <w:r>
        <w:rPr>
          <w:rFonts w:ascii="Times New Roman" w:hAnsi="Times New Roman" w:cs="Times New Roman"/>
          <w:sz w:val="28"/>
          <w:szCs w:val="28"/>
        </w:rPr>
        <w:t xml:space="preserve">ляется по формуле </w:t>
      </w:r>
    </w:p>
    <w:p w:rsidR="00FF180A" w:rsidRPr="00AB0334" w:rsidRDefault="00FF180A" w:rsidP="00FF180A">
      <w:pPr>
        <w:spacing w:after="0" w:line="360" w:lineRule="auto"/>
        <w:ind w:firstLine="709"/>
        <w:jc w:val="center"/>
        <w:rPr>
          <w:rFonts w:ascii="Times New Roman" w:hAnsi="Times New Roman" w:cs="Times New Roman"/>
          <w:sz w:val="28"/>
          <w:szCs w:val="28"/>
        </w:rPr>
      </w:pPr>
      <w:r w:rsidRPr="00067A02">
        <w:rPr>
          <w:rFonts w:ascii="Times New Roman" w:hAnsi="Times New Roman" w:cs="Times New Roman"/>
          <w:position w:val="-32"/>
          <w:sz w:val="28"/>
          <w:szCs w:val="28"/>
        </w:rPr>
        <w:object w:dxaOrig="18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95pt;height:36pt" o:ole="" fillcolor="window">
            <v:imagedata r:id="rId13" o:title=""/>
          </v:shape>
          <o:OLEObject Type="Embed" ProgID="Equation.3" ShapeID="_x0000_i1025" DrawAspect="Content" ObjectID="_1643693706" r:id="rId14"/>
        </w:object>
      </w:r>
      <w:r w:rsidRPr="00AB0334">
        <w:rPr>
          <w:rFonts w:ascii="Times New Roman" w:hAnsi="Times New Roman" w:cs="Times New Roman"/>
          <w:sz w:val="28"/>
          <w:szCs w:val="28"/>
        </w:rPr>
        <w:t xml:space="preserve"> ,        </w:t>
      </w:r>
      <w:r>
        <w:rPr>
          <w:rFonts w:ascii="Times New Roman" w:hAnsi="Times New Roman" w:cs="Times New Roman"/>
          <w:sz w:val="28"/>
          <w:szCs w:val="28"/>
        </w:rPr>
        <w:t xml:space="preserve">                              (1</w:t>
      </w:r>
      <w:r w:rsidRPr="00AB0334">
        <w:rPr>
          <w:rFonts w:ascii="Times New Roman" w:hAnsi="Times New Roman" w:cs="Times New Roman"/>
          <w:sz w:val="28"/>
          <w:szCs w:val="28"/>
        </w:rPr>
        <w:t>.1)</w:t>
      </w:r>
    </w:p>
    <w:p w:rsidR="00FF180A" w:rsidRPr="00AB0334" w:rsidRDefault="00FF180A" w:rsidP="00FF180A">
      <w:pPr>
        <w:spacing w:after="0" w:line="360" w:lineRule="auto"/>
        <w:jc w:val="center"/>
        <w:rPr>
          <w:rFonts w:ascii="Times New Roman" w:hAnsi="Times New Roman" w:cs="Times New Roman"/>
          <w:sz w:val="28"/>
          <w:szCs w:val="28"/>
        </w:rPr>
      </w:pPr>
      <w:r w:rsidRPr="00AB0334">
        <w:rPr>
          <w:rFonts w:ascii="Times New Roman" w:hAnsi="Times New Roman" w:cs="Times New Roman"/>
          <w:sz w:val="28"/>
          <w:szCs w:val="28"/>
        </w:rPr>
        <w:t xml:space="preserve">где </w:t>
      </w:r>
      <w:r w:rsidRPr="00AB0334">
        <w:rPr>
          <w:rFonts w:ascii="Times New Roman" w:hAnsi="Times New Roman" w:cs="Times New Roman"/>
          <w:sz w:val="28"/>
          <w:szCs w:val="28"/>
          <w:lang w:val="en-US"/>
        </w:rPr>
        <w:t>n</w:t>
      </w:r>
      <w:r w:rsidRPr="00AB0334">
        <w:rPr>
          <w:rFonts w:ascii="Times New Roman" w:hAnsi="Times New Roman" w:cs="Times New Roman"/>
          <w:sz w:val="28"/>
          <w:szCs w:val="28"/>
        </w:rPr>
        <w:t xml:space="preserve"> – годовое число форм, изготовляемых в потоке (на линии), шт.;</w:t>
      </w:r>
    </w:p>
    <w:p w:rsidR="00FF180A" w:rsidRPr="00AB0334" w:rsidRDefault="00FF180A" w:rsidP="00FF180A">
      <w:pPr>
        <w:spacing w:after="0" w:line="360" w:lineRule="auto"/>
        <w:jc w:val="center"/>
        <w:rPr>
          <w:rFonts w:ascii="Times New Roman" w:hAnsi="Times New Roman" w:cs="Times New Roman"/>
          <w:sz w:val="28"/>
          <w:szCs w:val="28"/>
        </w:rPr>
      </w:pPr>
      <w:r w:rsidRPr="00AB0334">
        <w:rPr>
          <w:rFonts w:ascii="Times New Roman" w:hAnsi="Times New Roman" w:cs="Times New Roman"/>
          <w:sz w:val="28"/>
          <w:szCs w:val="28"/>
        </w:rPr>
        <w:t>К</w:t>
      </w:r>
      <w:r w:rsidRPr="00AB0334">
        <w:rPr>
          <w:rFonts w:ascii="Times New Roman" w:hAnsi="Times New Roman" w:cs="Times New Roman"/>
          <w:sz w:val="28"/>
          <w:szCs w:val="28"/>
          <w:vertAlign w:val="subscript"/>
        </w:rPr>
        <w:sym w:font="Symbol" w:char="F073"/>
      </w:r>
      <w:r w:rsidRPr="00AB0334">
        <w:rPr>
          <w:rFonts w:ascii="Times New Roman" w:hAnsi="Times New Roman" w:cs="Times New Roman"/>
          <w:sz w:val="28"/>
          <w:szCs w:val="28"/>
        </w:rPr>
        <w:t xml:space="preserve"> = 0,94–0,96 – коэффициент, учитывающий потери из-за </w:t>
      </w:r>
      <w:proofErr w:type="gramStart"/>
      <w:r w:rsidRPr="00AB0334">
        <w:rPr>
          <w:rFonts w:ascii="Times New Roman" w:hAnsi="Times New Roman" w:cs="Times New Roman"/>
          <w:sz w:val="28"/>
          <w:szCs w:val="28"/>
        </w:rPr>
        <w:t>брака форм</w:t>
      </w:r>
      <w:proofErr w:type="gramEnd"/>
      <w:r w:rsidRPr="00AB0334">
        <w:rPr>
          <w:rFonts w:ascii="Times New Roman" w:hAnsi="Times New Roman" w:cs="Times New Roman"/>
          <w:sz w:val="28"/>
          <w:szCs w:val="28"/>
        </w:rPr>
        <w:t xml:space="preserve"> и отливок;</w:t>
      </w:r>
    </w:p>
    <w:p w:rsidR="00FF180A" w:rsidRPr="00AB0334" w:rsidRDefault="00FF180A" w:rsidP="00FF180A">
      <w:pPr>
        <w:spacing w:after="0" w:line="360" w:lineRule="auto"/>
        <w:jc w:val="center"/>
        <w:rPr>
          <w:rFonts w:ascii="Times New Roman" w:hAnsi="Times New Roman" w:cs="Times New Roman"/>
          <w:sz w:val="28"/>
          <w:szCs w:val="28"/>
        </w:rPr>
      </w:pPr>
      <w:r w:rsidRPr="00AB0334">
        <w:rPr>
          <w:rFonts w:ascii="Times New Roman" w:hAnsi="Times New Roman" w:cs="Times New Roman"/>
          <w:sz w:val="28"/>
          <w:szCs w:val="28"/>
          <w:lang w:val="en-US"/>
        </w:rPr>
        <w:t>N</w:t>
      </w:r>
      <w:proofErr w:type="spellStart"/>
      <w:r w:rsidRPr="00AB0334">
        <w:rPr>
          <w:rFonts w:ascii="Times New Roman" w:hAnsi="Times New Roman" w:cs="Times New Roman"/>
          <w:sz w:val="28"/>
          <w:szCs w:val="28"/>
          <w:vertAlign w:val="subscript"/>
        </w:rPr>
        <w:t>п.расч</w:t>
      </w:r>
      <w:proofErr w:type="spellEnd"/>
      <w:r w:rsidRPr="00AB0334">
        <w:rPr>
          <w:rFonts w:ascii="Times New Roman" w:hAnsi="Times New Roman" w:cs="Times New Roman"/>
          <w:sz w:val="28"/>
          <w:szCs w:val="28"/>
        </w:rPr>
        <w:t xml:space="preserve"> – принятая тактовая (расчетная) производительность автоматического оборудования, шт</w:t>
      </w:r>
      <w:proofErr w:type="gramStart"/>
      <w:r w:rsidRPr="00AB0334">
        <w:rPr>
          <w:rFonts w:ascii="Times New Roman" w:hAnsi="Times New Roman" w:cs="Times New Roman"/>
          <w:sz w:val="28"/>
          <w:szCs w:val="28"/>
        </w:rPr>
        <w:t>./</w:t>
      </w:r>
      <w:proofErr w:type="gramEnd"/>
      <w:r w:rsidRPr="00AB0334">
        <w:rPr>
          <w:rFonts w:ascii="Times New Roman" w:hAnsi="Times New Roman" w:cs="Times New Roman"/>
          <w:sz w:val="28"/>
          <w:szCs w:val="28"/>
        </w:rPr>
        <w:t>ч;</w:t>
      </w:r>
    </w:p>
    <w:p w:rsidR="00FF180A" w:rsidRPr="00AB0334" w:rsidRDefault="00FF180A" w:rsidP="00FF180A">
      <w:pPr>
        <w:spacing w:after="0" w:line="360" w:lineRule="auto"/>
        <w:jc w:val="both"/>
        <w:rPr>
          <w:rFonts w:ascii="Times New Roman" w:hAnsi="Times New Roman" w:cs="Times New Roman"/>
          <w:sz w:val="28"/>
          <w:szCs w:val="28"/>
        </w:rPr>
      </w:pPr>
      <w:r w:rsidRPr="00AB0334">
        <w:rPr>
          <w:rFonts w:ascii="Times New Roman" w:hAnsi="Times New Roman" w:cs="Times New Roman"/>
          <w:sz w:val="28"/>
          <w:szCs w:val="28"/>
        </w:rPr>
        <w:t xml:space="preserve">      Ф</w:t>
      </w:r>
      <w:r w:rsidRPr="00AB0334">
        <w:rPr>
          <w:rFonts w:ascii="Times New Roman" w:hAnsi="Times New Roman" w:cs="Times New Roman"/>
          <w:sz w:val="28"/>
          <w:szCs w:val="28"/>
          <w:vertAlign w:val="subscript"/>
        </w:rPr>
        <w:t>Д</w:t>
      </w:r>
      <w:r w:rsidRPr="00AB0334">
        <w:rPr>
          <w:rFonts w:ascii="Times New Roman" w:hAnsi="Times New Roman" w:cs="Times New Roman"/>
          <w:sz w:val="28"/>
          <w:szCs w:val="28"/>
        </w:rPr>
        <w:t xml:space="preserve"> – действительный годовой фонд времени, </w:t>
      </w:r>
      <w:proofErr w:type="gramStart"/>
      <w:r w:rsidRPr="00AB0334">
        <w:rPr>
          <w:rFonts w:ascii="Times New Roman" w:hAnsi="Times New Roman" w:cs="Times New Roman"/>
          <w:sz w:val="28"/>
          <w:szCs w:val="28"/>
        </w:rPr>
        <w:t>ч</w:t>
      </w:r>
      <w:proofErr w:type="gramEnd"/>
      <w:r w:rsidRPr="00AB0334">
        <w:rPr>
          <w:rFonts w:ascii="Times New Roman" w:hAnsi="Times New Roman" w:cs="Times New Roman"/>
          <w:sz w:val="28"/>
          <w:szCs w:val="28"/>
        </w:rPr>
        <w:t>.</w:t>
      </w:r>
    </w:p>
    <w:p w:rsidR="00FF180A" w:rsidRPr="00AB0334" w:rsidRDefault="00FF180A" w:rsidP="00FF180A">
      <w:pPr>
        <w:pStyle w:val="a6"/>
        <w:spacing w:line="360" w:lineRule="auto"/>
        <w:ind w:firstLine="709"/>
        <w:rPr>
          <w:sz w:val="28"/>
          <w:szCs w:val="28"/>
        </w:rPr>
      </w:pPr>
      <w:r w:rsidRPr="00AB0334">
        <w:rPr>
          <w:sz w:val="28"/>
          <w:szCs w:val="28"/>
        </w:rPr>
        <w:lastRenderedPageBreak/>
        <w:t xml:space="preserve">При применении универсального формовочного оборудования (машин, пескометов и др.) или механизированных линий в формуле (2.1) вместо </w:t>
      </w:r>
      <w:r w:rsidRPr="00AB0334">
        <w:rPr>
          <w:sz w:val="28"/>
          <w:szCs w:val="28"/>
          <w:lang w:val="en-US"/>
        </w:rPr>
        <w:t>N</w:t>
      </w:r>
      <w:proofErr w:type="spellStart"/>
      <w:r w:rsidRPr="00AB0334">
        <w:rPr>
          <w:sz w:val="28"/>
          <w:szCs w:val="28"/>
          <w:vertAlign w:val="subscript"/>
        </w:rPr>
        <w:t>п</w:t>
      </w:r>
      <w:proofErr w:type="gramStart"/>
      <w:r w:rsidRPr="00AB0334">
        <w:rPr>
          <w:sz w:val="28"/>
          <w:szCs w:val="28"/>
          <w:vertAlign w:val="subscript"/>
        </w:rPr>
        <w:t>.р</w:t>
      </w:r>
      <w:proofErr w:type="gramEnd"/>
      <w:r w:rsidRPr="00AB0334">
        <w:rPr>
          <w:sz w:val="28"/>
          <w:szCs w:val="28"/>
          <w:vertAlign w:val="subscript"/>
        </w:rPr>
        <w:t>асч</w:t>
      </w:r>
      <w:proofErr w:type="spellEnd"/>
      <w:r w:rsidRPr="00AB0334">
        <w:rPr>
          <w:sz w:val="28"/>
          <w:szCs w:val="28"/>
        </w:rPr>
        <w:t xml:space="preserve"> принима</w:t>
      </w:r>
      <w:r>
        <w:rPr>
          <w:sz w:val="28"/>
          <w:szCs w:val="28"/>
        </w:rPr>
        <w:t xml:space="preserve">ют расчетную производительность </w:t>
      </w:r>
      <w:r w:rsidRPr="00AB0334">
        <w:rPr>
          <w:sz w:val="28"/>
          <w:szCs w:val="28"/>
        </w:rPr>
        <w:sym w:font="Symbol" w:char="F053"/>
      </w:r>
      <w:r w:rsidRPr="00AB0334">
        <w:rPr>
          <w:sz w:val="28"/>
          <w:szCs w:val="28"/>
          <w:lang w:val="en-US"/>
        </w:rPr>
        <w:t>N</w:t>
      </w:r>
      <w:proofErr w:type="spellStart"/>
      <w:r w:rsidRPr="00AB0334">
        <w:rPr>
          <w:sz w:val="28"/>
          <w:szCs w:val="28"/>
          <w:vertAlign w:val="subscript"/>
        </w:rPr>
        <w:t>п.расч</w:t>
      </w:r>
      <w:proofErr w:type="spellEnd"/>
      <w:r w:rsidRPr="00AB0334">
        <w:rPr>
          <w:sz w:val="28"/>
          <w:szCs w:val="28"/>
        </w:rPr>
        <w:t>, исходя из передового опыта его эксплуатации.</w:t>
      </w:r>
    </w:p>
    <w:p w:rsidR="00FF180A" w:rsidRPr="00AB0334" w:rsidRDefault="00FF180A" w:rsidP="00FF180A">
      <w:pPr>
        <w:pStyle w:val="a6"/>
        <w:spacing w:line="360" w:lineRule="auto"/>
        <w:ind w:firstLine="709"/>
        <w:rPr>
          <w:sz w:val="28"/>
          <w:szCs w:val="28"/>
        </w:rPr>
      </w:pPr>
      <w:r w:rsidRPr="00AB0334">
        <w:rPr>
          <w:sz w:val="28"/>
          <w:szCs w:val="28"/>
        </w:rPr>
        <w:t>Количество единиц формовочного оборудования, принимаемое к установке в цехе Р</w:t>
      </w:r>
      <w:proofErr w:type="gramStart"/>
      <w:r w:rsidRPr="00AB0334">
        <w:rPr>
          <w:sz w:val="28"/>
          <w:szCs w:val="28"/>
          <w:vertAlign w:val="subscript"/>
        </w:rPr>
        <w:t>2</w:t>
      </w:r>
      <w:proofErr w:type="gramEnd"/>
      <w:r w:rsidRPr="00AB0334">
        <w:rPr>
          <w:sz w:val="28"/>
          <w:szCs w:val="28"/>
        </w:rPr>
        <w:t>, рассчитывается по формуле</w:t>
      </w:r>
    </w:p>
    <w:p w:rsidR="00FF180A" w:rsidRPr="00AB0334" w:rsidRDefault="00FF180A" w:rsidP="00FF180A">
      <w:pPr>
        <w:spacing w:after="0" w:line="360" w:lineRule="auto"/>
        <w:ind w:firstLine="709"/>
        <w:jc w:val="center"/>
        <w:rPr>
          <w:rFonts w:ascii="Times New Roman" w:hAnsi="Times New Roman" w:cs="Times New Roman"/>
          <w:sz w:val="28"/>
          <w:szCs w:val="28"/>
        </w:rPr>
      </w:pPr>
      <w:r w:rsidRPr="008C73B0">
        <w:rPr>
          <w:rFonts w:ascii="Times New Roman" w:hAnsi="Times New Roman" w:cs="Times New Roman"/>
          <w:position w:val="-30"/>
          <w:sz w:val="28"/>
          <w:szCs w:val="28"/>
        </w:rPr>
        <w:object w:dxaOrig="1020" w:dyaOrig="680">
          <v:shape id="_x0000_i1026" type="#_x0000_t75" style="width:51.9pt;height:36pt" o:ole="" fillcolor="window">
            <v:imagedata r:id="rId15" o:title=""/>
          </v:shape>
          <o:OLEObject Type="Embed" ProgID="Equation.3" ShapeID="_x0000_i1026" DrawAspect="Content" ObjectID="_1643693707" r:id="rId16"/>
        </w:object>
      </w:r>
      <w:r w:rsidRPr="00AB0334">
        <w:rPr>
          <w:rFonts w:ascii="Times New Roman" w:hAnsi="Times New Roman" w:cs="Times New Roman"/>
          <w:sz w:val="28"/>
          <w:szCs w:val="28"/>
        </w:rPr>
        <w:t xml:space="preserve"> ,                    </w:t>
      </w:r>
      <w:r>
        <w:rPr>
          <w:rFonts w:ascii="Times New Roman" w:hAnsi="Times New Roman" w:cs="Times New Roman"/>
          <w:sz w:val="28"/>
          <w:szCs w:val="28"/>
        </w:rPr>
        <w:t xml:space="preserve">                              (1</w:t>
      </w:r>
      <w:r w:rsidRPr="00AB0334">
        <w:rPr>
          <w:rFonts w:ascii="Times New Roman" w:hAnsi="Times New Roman" w:cs="Times New Roman"/>
          <w:sz w:val="28"/>
          <w:szCs w:val="28"/>
        </w:rPr>
        <w:t>.2)</w:t>
      </w:r>
    </w:p>
    <w:p w:rsidR="00FF180A" w:rsidRPr="00772568" w:rsidRDefault="00FF180A" w:rsidP="00FF180A">
      <w:pPr>
        <w:spacing w:after="0" w:line="360" w:lineRule="auto"/>
        <w:ind w:firstLine="709"/>
        <w:jc w:val="both"/>
        <w:rPr>
          <w:rFonts w:ascii="Times New Roman" w:hAnsi="Times New Roman" w:cs="Times New Roman"/>
          <w:sz w:val="28"/>
          <w:szCs w:val="28"/>
        </w:rPr>
      </w:pPr>
      <w:r w:rsidRPr="00772568">
        <w:rPr>
          <w:rFonts w:ascii="Times New Roman" w:hAnsi="Times New Roman" w:cs="Times New Roman"/>
          <w:sz w:val="28"/>
          <w:szCs w:val="28"/>
        </w:rPr>
        <w:t>где К</w:t>
      </w:r>
      <w:r w:rsidRPr="00772568">
        <w:rPr>
          <w:rFonts w:ascii="Times New Roman" w:hAnsi="Times New Roman" w:cs="Times New Roman"/>
          <w:sz w:val="28"/>
          <w:szCs w:val="28"/>
          <w:vertAlign w:val="subscript"/>
        </w:rPr>
        <w:t>ЗФ</w:t>
      </w:r>
      <w:r w:rsidRPr="00772568">
        <w:rPr>
          <w:rFonts w:ascii="Times New Roman" w:hAnsi="Times New Roman" w:cs="Times New Roman"/>
          <w:sz w:val="28"/>
          <w:szCs w:val="28"/>
        </w:rPr>
        <w:t xml:space="preserve"> – коэффициент загрузки формовочного оборудования.</w:t>
      </w:r>
    </w:p>
    <w:p w:rsidR="00FF180A" w:rsidRPr="00772568" w:rsidRDefault="00FF180A" w:rsidP="00FF180A">
      <w:pPr>
        <w:spacing w:after="0" w:line="360" w:lineRule="auto"/>
        <w:ind w:firstLine="709"/>
        <w:jc w:val="both"/>
        <w:rPr>
          <w:rFonts w:ascii="Times New Roman" w:hAnsi="Times New Roman" w:cs="Times New Roman"/>
          <w:sz w:val="28"/>
          <w:szCs w:val="28"/>
        </w:rPr>
      </w:pPr>
      <w:r w:rsidRPr="00772568">
        <w:rPr>
          <w:rFonts w:ascii="Times New Roman" w:hAnsi="Times New Roman" w:cs="Times New Roman"/>
          <w:sz w:val="28"/>
          <w:szCs w:val="28"/>
        </w:rPr>
        <w:t>Полученные значения Р</w:t>
      </w:r>
      <w:proofErr w:type="gramStart"/>
      <w:r w:rsidRPr="00772568">
        <w:rPr>
          <w:rFonts w:ascii="Times New Roman" w:hAnsi="Times New Roman" w:cs="Times New Roman"/>
          <w:sz w:val="28"/>
          <w:szCs w:val="28"/>
          <w:vertAlign w:val="subscript"/>
        </w:rPr>
        <w:t>2</w:t>
      </w:r>
      <w:proofErr w:type="gramEnd"/>
      <w:r w:rsidRPr="00772568">
        <w:rPr>
          <w:rFonts w:ascii="Times New Roman" w:hAnsi="Times New Roman" w:cs="Times New Roman"/>
          <w:sz w:val="28"/>
          <w:szCs w:val="28"/>
        </w:rPr>
        <w:t xml:space="preserve"> округляются до целой величины, и проверяется фактическая величина коэффициента загрузки, которая должна быть в пределах 0,7–0,85.</w:t>
      </w:r>
    </w:p>
    <w:p w:rsidR="00FF180A" w:rsidRPr="00772568" w:rsidRDefault="00FF180A" w:rsidP="00FF180A">
      <w:pPr>
        <w:spacing w:after="0" w:line="360" w:lineRule="auto"/>
        <w:ind w:firstLine="709"/>
        <w:jc w:val="both"/>
        <w:rPr>
          <w:rFonts w:ascii="Times New Roman" w:hAnsi="Times New Roman" w:cs="Times New Roman"/>
          <w:sz w:val="28"/>
          <w:szCs w:val="28"/>
        </w:rPr>
      </w:pPr>
      <w:r w:rsidRPr="00772568">
        <w:rPr>
          <w:rFonts w:ascii="Times New Roman" w:hAnsi="Times New Roman" w:cs="Times New Roman"/>
          <w:sz w:val="28"/>
          <w:szCs w:val="28"/>
        </w:rPr>
        <w:t>Расчетное количество оборудования остальных отделений цеха Р</w:t>
      </w:r>
      <w:proofErr w:type="gramStart"/>
      <w:r w:rsidRPr="00772568">
        <w:rPr>
          <w:rFonts w:ascii="Times New Roman" w:hAnsi="Times New Roman" w:cs="Times New Roman"/>
          <w:sz w:val="28"/>
          <w:szCs w:val="28"/>
          <w:vertAlign w:val="subscript"/>
        </w:rPr>
        <w:t>1</w:t>
      </w:r>
      <w:proofErr w:type="gramEnd"/>
      <w:r w:rsidRPr="00772568">
        <w:rPr>
          <w:rFonts w:ascii="Times New Roman" w:hAnsi="Times New Roman" w:cs="Times New Roman"/>
          <w:sz w:val="28"/>
          <w:szCs w:val="28"/>
          <w:vertAlign w:val="superscript"/>
        </w:rPr>
        <w:t>/</w:t>
      </w:r>
      <w:r w:rsidRPr="00772568">
        <w:rPr>
          <w:rFonts w:ascii="Times New Roman" w:hAnsi="Times New Roman" w:cs="Times New Roman"/>
          <w:sz w:val="28"/>
          <w:szCs w:val="28"/>
        </w:rPr>
        <w:t xml:space="preserve"> находится по формуле </w:t>
      </w:r>
    </w:p>
    <w:p w:rsidR="00FF180A" w:rsidRDefault="00FF180A" w:rsidP="00FF180A">
      <w:pPr>
        <w:spacing w:after="0" w:line="360" w:lineRule="auto"/>
        <w:ind w:firstLine="709"/>
        <w:jc w:val="center"/>
        <w:rPr>
          <w:rFonts w:ascii="Times New Roman" w:hAnsi="Times New Roman" w:cs="Times New Roman"/>
          <w:sz w:val="28"/>
          <w:szCs w:val="28"/>
        </w:rPr>
      </w:pPr>
      <w:r w:rsidRPr="008C73B0">
        <w:rPr>
          <w:rFonts w:ascii="Times New Roman" w:hAnsi="Times New Roman" w:cs="Times New Roman"/>
          <w:position w:val="-32"/>
          <w:sz w:val="28"/>
          <w:szCs w:val="28"/>
        </w:rPr>
        <w:object w:dxaOrig="1540" w:dyaOrig="700">
          <v:shape id="_x0000_i1027" type="#_x0000_t75" style="width:74.5pt;height:35.15pt" o:ole="" fillcolor="window">
            <v:imagedata r:id="rId17" o:title=""/>
          </v:shape>
          <o:OLEObject Type="Embed" ProgID="Equation.3" ShapeID="_x0000_i1027" DrawAspect="Content" ObjectID="_1643693708" r:id="rId18"/>
        </w:object>
      </w:r>
      <w:r w:rsidRPr="00772568">
        <w:rPr>
          <w:rFonts w:ascii="Times New Roman" w:hAnsi="Times New Roman" w:cs="Times New Roman"/>
          <w:sz w:val="28"/>
          <w:szCs w:val="28"/>
        </w:rPr>
        <w:t xml:space="preserve"> ,              </w:t>
      </w:r>
      <w:r>
        <w:rPr>
          <w:rFonts w:ascii="Times New Roman" w:hAnsi="Times New Roman" w:cs="Times New Roman"/>
          <w:sz w:val="28"/>
          <w:szCs w:val="28"/>
        </w:rPr>
        <w:t xml:space="preserve">                              (1</w:t>
      </w:r>
      <w:r w:rsidRPr="00772568">
        <w:rPr>
          <w:rFonts w:ascii="Times New Roman" w:hAnsi="Times New Roman" w:cs="Times New Roman"/>
          <w:sz w:val="28"/>
          <w:szCs w:val="28"/>
        </w:rPr>
        <w:t>.3)</w:t>
      </w:r>
    </w:p>
    <w:p w:rsidR="00FF180A" w:rsidRPr="00772568" w:rsidRDefault="00FF180A" w:rsidP="00FF180A">
      <w:pPr>
        <w:spacing w:after="0" w:line="360" w:lineRule="auto"/>
        <w:ind w:firstLine="709"/>
        <w:jc w:val="center"/>
        <w:rPr>
          <w:rFonts w:ascii="Times New Roman" w:hAnsi="Times New Roman" w:cs="Times New Roman"/>
          <w:sz w:val="28"/>
          <w:szCs w:val="28"/>
        </w:rPr>
      </w:pPr>
    </w:p>
    <w:p w:rsidR="00FF180A" w:rsidRPr="00772568" w:rsidRDefault="00FF180A" w:rsidP="00FF180A">
      <w:pPr>
        <w:spacing w:after="0" w:line="360" w:lineRule="auto"/>
        <w:ind w:firstLine="709"/>
        <w:jc w:val="both"/>
        <w:rPr>
          <w:rFonts w:ascii="Times New Roman" w:hAnsi="Times New Roman" w:cs="Times New Roman"/>
          <w:sz w:val="28"/>
          <w:szCs w:val="28"/>
        </w:rPr>
      </w:pPr>
      <w:r w:rsidRPr="00772568">
        <w:rPr>
          <w:rFonts w:ascii="Times New Roman" w:hAnsi="Times New Roman" w:cs="Times New Roman"/>
          <w:sz w:val="28"/>
          <w:szCs w:val="28"/>
        </w:rPr>
        <w:t>где В</w:t>
      </w:r>
      <w:r w:rsidRPr="00772568">
        <w:rPr>
          <w:rFonts w:ascii="Times New Roman" w:hAnsi="Times New Roman" w:cs="Times New Roman"/>
          <w:sz w:val="28"/>
          <w:szCs w:val="28"/>
          <w:vertAlign w:val="subscript"/>
        </w:rPr>
        <w:t>Г</w:t>
      </w:r>
      <w:r w:rsidRPr="00772568">
        <w:rPr>
          <w:rFonts w:ascii="Times New Roman" w:hAnsi="Times New Roman" w:cs="Times New Roman"/>
          <w:sz w:val="28"/>
          <w:szCs w:val="28"/>
        </w:rPr>
        <w:t xml:space="preserve"> – годовое количество потребляемого жидкого металла, число съемов со стержневых машин, количество смесей и т.п. (с учетом брака, </w:t>
      </w:r>
      <w:proofErr w:type="spellStart"/>
      <w:r w:rsidRPr="00772568">
        <w:rPr>
          <w:rFonts w:ascii="Times New Roman" w:hAnsi="Times New Roman" w:cs="Times New Roman"/>
          <w:sz w:val="28"/>
          <w:szCs w:val="28"/>
        </w:rPr>
        <w:t>просыпи</w:t>
      </w:r>
      <w:proofErr w:type="spellEnd"/>
      <w:r w:rsidRPr="00772568">
        <w:rPr>
          <w:rFonts w:ascii="Times New Roman" w:hAnsi="Times New Roman" w:cs="Times New Roman"/>
          <w:sz w:val="28"/>
          <w:szCs w:val="28"/>
        </w:rPr>
        <w:t xml:space="preserve"> смесей и т.п.);</w:t>
      </w:r>
    </w:p>
    <w:p w:rsidR="00FF180A" w:rsidRPr="00772568" w:rsidRDefault="00FF180A" w:rsidP="00FF180A">
      <w:pPr>
        <w:spacing w:after="0" w:line="360" w:lineRule="auto"/>
        <w:ind w:firstLine="709"/>
        <w:jc w:val="both"/>
        <w:rPr>
          <w:rFonts w:ascii="Times New Roman" w:hAnsi="Times New Roman" w:cs="Times New Roman"/>
          <w:sz w:val="28"/>
          <w:szCs w:val="28"/>
        </w:rPr>
      </w:pPr>
      <w:r w:rsidRPr="00772568">
        <w:rPr>
          <w:rFonts w:ascii="Times New Roman" w:hAnsi="Times New Roman" w:cs="Times New Roman"/>
          <w:sz w:val="28"/>
          <w:szCs w:val="28"/>
        </w:rPr>
        <w:t>Ф</w:t>
      </w:r>
      <w:r w:rsidRPr="00772568">
        <w:rPr>
          <w:rFonts w:ascii="Times New Roman" w:hAnsi="Times New Roman" w:cs="Times New Roman"/>
          <w:sz w:val="28"/>
          <w:szCs w:val="28"/>
          <w:vertAlign w:val="superscript"/>
        </w:rPr>
        <w:sym w:font="Symbol" w:char="F02F"/>
      </w:r>
      <w:r w:rsidRPr="00772568">
        <w:rPr>
          <w:rFonts w:ascii="Times New Roman" w:hAnsi="Times New Roman" w:cs="Times New Roman"/>
          <w:sz w:val="28"/>
          <w:szCs w:val="28"/>
          <w:vertAlign w:val="subscript"/>
        </w:rPr>
        <w:t>Д</w:t>
      </w:r>
      <w:r w:rsidRPr="00772568">
        <w:rPr>
          <w:rFonts w:ascii="Times New Roman" w:hAnsi="Times New Roman" w:cs="Times New Roman"/>
          <w:sz w:val="28"/>
          <w:szCs w:val="28"/>
        </w:rPr>
        <w:t xml:space="preserve"> – годовой действительный фонд времени рассчитываемого оборудования;</w:t>
      </w:r>
    </w:p>
    <w:p w:rsidR="00FF180A" w:rsidRPr="00772568" w:rsidRDefault="00FF180A" w:rsidP="00FF180A">
      <w:pPr>
        <w:spacing w:after="0" w:line="360" w:lineRule="auto"/>
        <w:ind w:firstLine="709"/>
        <w:jc w:val="both"/>
        <w:rPr>
          <w:rFonts w:ascii="Times New Roman" w:hAnsi="Times New Roman" w:cs="Times New Roman"/>
          <w:sz w:val="28"/>
          <w:szCs w:val="28"/>
        </w:rPr>
      </w:pPr>
      <w:proofErr w:type="gramStart"/>
      <w:r w:rsidRPr="00772568">
        <w:rPr>
          <w:rFonts w:ascii="Times New Roman" w:hAnsi="Times New Roman" w:cs="Times New Roman"/>
          <w:sz w:val="28"/>
          <w:szCs w:val="28"/>
          <w:lang w:val="en-US"/>
        </w:rPr>
        <w:t>N</w:t>
      </w:r>
      <w:r w:rsidRPr="00772568">
        <w:rPr>
          <w:rFonts w:ascii="Times New Roman" w:hAnsi="Times New Roman" w:cs="Times New Roman"/>
          <w:sz w:val="28"/>
          <w:szCs w:val="28"/>
          <w:vertAlign w:val="superscript"/>
        </w:rPr>
        <w:t>/</w:t>
      </w:r>
      <w:proofErr w:type="spellStart"/>
      <w:r w:rsidRPr="00772568">
        <w:rPr>
          <w:rFonts w:ascii="Times New Roman" w:hAnsi="Times New Roman" w:cs="Times New Roman"/>
          <w:sz w:val="28"/>
          <w:szCs w:val="28"/>
          <w:vertAlign w:val="subscript"/>
        </w:rPr>
        <w:t>расч</w:t>
      </w:r>
      <w:proofErr w:type="spellEnd"/>
      <w:r w:rsidRPr="00772568">
        <w:rPr>
          <w:rFonts w:ascii="Times New Roman" w:hAnsi="Times New Roman" w:cs="Times New Roman"/>
          <w:sz w:val="28"/>
          <w:szCs w:val="28"/>
        </w:rPr>
        <w:t xml:space="preserve"> – производительность оборудования (расчетная), принятая, исходя из прогрессивного опыта его эксплуатации (при расчете числа автоматов заменяется на </w:t>
      </w:r>
      <w:r w:rsidRPr="00772568">
        <w:rPr>
          <w:rFonts w:ascii="Times New Roman" w:hAnsi="Times New Roman" w:cs="Times New Roman"/>
          <w:sz w:val="28"/>
          <w:szCs w:val="28"/>
          <w:lang w:val="en-US"/>
        </w:rPr>
        <w:t>N</w:t>
      </w:r>
      <w:r w:rsidRPr="00772568">
        <w:rPr>
          <w:rFonts w:ascii="Times New Roman" w:hAnsi="Times New Roman" w:cs="Times New Roman"/>
          <w:sz w:val="28"/>
          <w:szCs w:val="28"/>
          <w:vertAlign w:val="superscript"/>
        </w:rPr>
        <w:t>/</w:t>
      </w:r>
      <w:proofErr w:type="spellStart"/>
      <w:r w:rsidRPr="00772568">
        <w:rPr>
          <w:rFonts w:ascii="Times New Roman" w:hAnsi="Times New Roman" w:cs="Times New Roman"/>
          <w:sz w:val="28"/>
          <w:szCs w:val="28"/>
          <w:vertAlign w:val="subscript"/>
        </w:rPr>
        <w:t>п.расч</w:t>
      </w:r>
      <w:proofErr w:type="spellEnd"/>
      <w:r w:rsidRPr="00772568">
        <w:rPr>
          <w:rFonts w:ascii="Times New Roman" w:hAnsi="Times New Roman" w:cs="Times New Roman"/>
          <w:sz w:val="28"/>
          <w:szCs w:val="28"/>
        </w:rPr>
        <w:t>).</w:t>
      </w:r>
      <w:proofErr w:type="gramEnd"/>
    </w:p>
    <w:p w:rsidR="00FF180A" w:rsidRPr="00772568" w:rsidRDefault="00FF180A" w:rsidP="00FF180A">
      <w:pPr>
        <w:spacing w:after="0" w:line="360" w:lineRule="auto"/>
        <w:ind w:firstLine="709"/>
        <w:jc w:val="both"/>
        <w:rPr>
          <w:rFonts w:ascii="Times New Roman" w:hAnsi="Times New Roman" w:cs="Times New Roman"/>
          <w:sz w:val="28"/>
          <w:szCs w:val="28"/>
        </w:rPr>
      </w:pPr>
      <w:r w:rsidRPr="00772568">
        <w:rPr>
          <w:rFonts w:ascii="Times New Roman" w:hAnsi="Times New Roman" w:cs="Times New Roman"/>
          <w:sz w:val="28"/>
          <w:szCs w:val="28"/>
        </w:rPr>
        <w:t>Число единиц оборудования (</w:t>
      </w:r>
      <w:proofErr w:type="gramStart"/>
      <w:r w:rsidRPr="00772568">
        <w:rPr>
          <w:rFonts w:ascii="Times New Roman" w:hAnsi="Times New Roman" w:cs="Times New Roman"/>
          <w:sz w:val="28"/>
          <w:szCs w:val="28"/>
        </w:rPr>
        <w:t>Р</w:t>
      </w:r>
      <w:proofErr w:type="gramEnd"/>
      <w:r w:rsidRPr="00772568">
        <w:rPr>
          <w:rFonts w:ascii="Times New Roman" w:hAnsi="Times New Roman" w:cs="Times New Roman"/>
          <w:sz w:val="28"/>
          <w:szCs w:val="28"/>
          <w:vertAlign w:val="superscript"/>
        </w:rPr>
        <w:t>/</w:t>
      </w:r>
      <w:r w:rsidRPr="00772568">
        <w:rPr>
          <w:rFonts w:ascii="Times New Roman" w:hAnsi="Times New Roman" w:cs="Times New Roman"/>
          <w:sz w:val="28"/>
          <w:szCs w:val="28"/>
          <w:vertAlign w:val="subscript"/>
        </w:rPr>
        <w:t>2</w:t>
      </w:r>
      <w:r w:rsidRPr="00772568">
        <w:rPr>
          <w:rFonts w:ascii="Times New Roman" w:hAnsi="Times New Roman" w:cs="Times New Roman"/>
          <w:sz w:val="28"/>
          <w:szCs w:val="28"/>
        </w:rPr>
        <w:t>), принимаемое к установке в цехе, определяется по формуле</w:t>
      </w:r>
    </w:p>
    <w:p w:rsidR="00FF180A" w:rsidRPr="00772568" w:rsidRDefault="00FF180A" w:rsidP="00FF180A">
      <w:pPr>
        <w:spacing w:after="0" w:line="360" w:lineRule="auto"/>
        <w:ind w:firstLine="709"/>
        <w:jc w:val="center"/>
        <w:rPr>
          <w:rFonts w:ascii="Times New Roman" w:hAnsi="Times New Roman" w:cs="Times New Roman"/>
          <w:sz w:val="28"/>
          <w:szCs w:val="28"/>
        </w:rPr>
      </w:pPr>
      <w:r w:rsidRPr="00DB7D74">
        <w:rPr>
          <w:rFonts w:ascii="Times New Roman" w:hAnsi="Times New Roman" w:cs="Times New Roman"/>
          <w:position w:val="-30"/>
          <w:sz w:val="28"/>
          <w:szCs w:val="28"/>
        </w:rPr>
        <w:object w:dxaOrig="880" w:dyaOrig="720">
          <v:shape id="_x0000_i1028" type="#_x0000_t75" style="width:42.7pt;height:36pt" o:ole="" fillcolor="window">
            <v:imagedata r:id="rId19" o:title=""/>
          </v:shape>
          <o:OLEObject Type="Embed" ProgID="Equation.3" ShapeID="_x0000_i1028" DrawAspect="Content" ObjectID="_1643693709" r:id="rId20"/>
        </w:object>
      </w:r>
      <w:r w:rsidRPr="00772568">
        <w:rPr>
          <w:rFonts w:ascii="Times New Roman" w:hAnsi="Times New Roman" w:cs="Times New Roman"/>
          <w:sz w:val="28"/>
          <w:szCs w:val="28"/>
        </w:rPr>
        <w:t xml:space="preserve"> .                   </w:t>
      </w:r>
      <w:r>
        <w:rPr>
          <w:rFonts w:ascii="Times New Roman" w:hAnsi="Times New Roman" w:cs="Times New Roman"/>
          <w:sz w:val="28"/>
          <w:szCs w:val="28"/>
        </w:rPr>
        <w:t xml:space="preserve">                              (1</w:t>
      </w:r>
      <w:r w:rsidRPr="00772568">
        <w:rPr>
          <w:rFonts w:ascii="Times New Roman" w:hAnsi="Times New Roman" w:cs="Times New Roman"/>
          <w:sz w:val="28"/>
          <w:szCs w:val="28"/>
        </w:rPr>
        <w:t>.4)</w:t>
      </w:r>
    </w:p>
    <w:p w:rsidR="00FF180A" w:rsidRPr="00772568" w:rsidRDefault="00FF180A" w:rsidP="00FF180A">
      <w:pPr>
        <w:spacing w:after="0" w:line="360" w:lineRule="auto"/>
        <w:ind w:firstLine="709"/>
        <w:jc w:val="both"/>
        <w:rPr>
          <w:rFonts w:ascii="Times New Roman" w:hAnsi="Times New Roman" w:cs="Times New Roman"/>
          <w:sz w:val="28"/>
          <w:szCs w:val="28"/>
        </w:rPr>
      </w:pPr>
      <w:r w:rsidRPr="00772568">
        <w:rPr>
          <w:rFonts w:ascii="Times New Roman" w:hAnsi="Times New Roman" w:cs="Times New Roman"/>
          <w:sz w:val="28"/>
          <w:szCs w:val="28"/>
        </w:rPr>
        <w:lastRenderedPageBreak/>
        <w:t xml:space="preserve">Полученное значение </w:t>
      </w:r>
      <w:proofErr w:type="gramStart"/>
      <w:r w:rsidRPr="00772568">
        <w:rPr>
          <w:rFonts w:ascii="Times New Roman" w:hAnsi="Times New Roman" w:cs="Times New Roman"/>
          <w:sz w:val="28"/>
          <w:szCs w:val="28"/>
        </w:rPr>
        <w:t>Р</w:t>
      </w:r>
      <w:proofErr w:type="gramEnd"/>
      <w:r w:rsidRPr="00772568">
        <w:rPr>
          <w:rFonts w:ascii="Times New Roman" w:hAnsi="Times New Roman" w:cs="Times New Roman"/>
          <w:sz w:val="28"/>
          <w:szCs w:val="28"/>
          <w:vertAlign w:val="superscript"/>
        </w:rPr>
        <w:t>/</w:t>
      </w:r>
      <w:r w:rsidRPr="00772568">
        <w:rPr>
          <w:rFonts w:ascii="Times New Roman" w:hAnsi="Times New Roman" w:cs="Times New Roman"/>
          <w:sz w:val="28"/>
          <w:szCs w:val="28"/>
          <w:vertAlign w:val="subscript"/>
        </w:rPr>
        <w:t>2</w:t>
      </w:r>
      <w:r w:rsidRPr="00772568">
        <w:rPr>
          <w:rFonts w:ascii="Times New Roman" w:hAnsi="Times New Roman" w:cs="Times New Roman"/>
          <w:sz w:val="28"/>
          <w:szCs w:val="28"/>
        </w:rPr>
        <w:t xml:space="preserve"> округляется до целой величины, проверяется фактическая величина К</w:t>
      </w:r>
      <w:r w:rsidRPr="00772568">
        <w:rPr>
          <w:rFonts w:ascii="Times New Roman" w:hAnsi="Times New Roman" w:cs="Times New Roman"/>
          <w:sz w:val="28"/>
          <w:szCs w:val="28"/>
          <w:vertAlign w:val="subscript"/>
        </w:rPr>
        <w:t>З</w:t>
      </w:r>
      <w:r w:rsidRPr="00772568">
        <w:rPr>
          <w:rFonts w:ascii="Times New Roman" w:hAnsi="Times New Roman" w:cs="Times New Roman"/>
          <w:sz w:val="28"/>
          <w:szCs w:val="28"/>
        </w:rPr>
        <w:t>. Причем фактическая величина коэффициентов загрузки оборудования во всех отделениях цеха должна быть меньше фактического коэффициента загрузки основного формовочного оборудования, т.е. должно выполняться условие К</w:t>
      </w:r>
      <w:r w:rsidRPr="00772568">
        <w:rPr>
          <w:rFonts w:ascii="Times New Roman" w:hAnsi="Times New Roman" w:cs="Times New Roman"/>
          <w:sz w:val="28"/>
          <w:szCs w:val="28"/>
          <w:vertAlign w:val="subscript"/>
        </w:rPr>
        <w:t>З</w:t>
      </w:r>
      <w:r w:rsidRPr="00772568">
        <w:rPr>
          <w:rFonts w:ascii="Times New Roman" w:hAnsi="Times New Roman" w:cs="Times New Roman"/>
          <w:sz w:val="28"/>
          <w:szCs w:val="28"/>
        </w:rPr>
        <w:sym w:font="Symbol" w:char="F0A3"/>
      </w:r>
      <w:r w:rsidRPr="00772568">
        <w:rPr>
          <w:rFonts w:ascii="Times New Roman" w:hAnsi="Times New Roman" w:cs="Times New Roman"/>
          <w:sz w:val="28"/>
          <w:szCs w:val="28"/>
        </w:rPr>
        <w:t xml:space="preserve"> К</w:t>
      </w:r>
      <w:r w:rsidRPr="00772568">
        <w:rPr>
          <w:rFonts w:ascii="Times New Roman" w:hAnsi="Times New Roman" w:cs="Times New Roman"/>
          <w:sz w:val="28"/>
          <w:szCs w:val="28"/>
          <w:vertAlign w:val="subscript"/>
        </w:rPr>
        <w:t>ЗФ</w:t>
      </w:r>
      <w:proofErr w:type="gramStart"/>
      <w:r w:rsidRPr="00772568">
        <w:rPr>
          <w:rFonts w:ascii="Times New Roman" w:hAnsi="Times New Roman" w:cs="Times New Roman"/>
          <w:sz w:val="28"/>
          <w:szCs w:val="28"/>
        </w:rPr>
        <w:t xml:space="preserve"> .</w:t>
      </w:r>
      <w:proofErr w:type="gramEnd"/>
    </w:p>
    <w:p w:rsidR="00FF180A" w:rsidRPr="00772568" w:rsidRDefault="00FF180A" w:rsidP="00FF180A">
      <w:pPr>
        <w:spacing w:after="0" w:line="360" w:lineRule="auto"/>
        <w:ind w:firstLine="709"/>
        <w:jc w:val="both"/>
        <w:rPr>
          <w:rFonts w:ascii="Times New Roman" w:hAnsi="Times New Roman" w:cs="Times New Roman"/>
          <w:sz w:val="28"/>
          <w:szCs w:val="28"/>
        </w:rPr>
      </w:pPr>
    </w:p>
    <w:p w:rsidR="00FF180A" w:rsidRPr="00DA689F" w:rsidRDefault="00FF180A" w:rsidP="00FF180A">
      <w:pPr>
        <w:spacing w:after="0" w:line="360" w:lineRule="auto"/>
        <w:ind w:firstLine="709"/>
        <w:jc w:val="center"/>
        <w:rPr>
          <w:rFonts w:ascii="Times New Roman" w:hAnsi="Times New Roman" w:cs="Times New Roman"/>
          <w:b/>
          <w:sz w:val="28"/>
          <w:szCs w:val="28"/>
        </w:rPr>
      </w:pPr>
      <w:r w:rsidRPr="00DA689F">
        <w:rPr>
          <w:rFonts w:ascii="Times New Roman" w:hAnsi="Times New Roman" w:cs="Times New Roman"/>
          <w:b/>
          <w:sz w:val="28"/>
          <w:szCs w:val="28"/>
        </w:rPr>
        <w:t>2.3.1. Плавильное отделение</w:t>
      </w:r>
    </w:p>
    <w:p w:rsidR="00FF180A" w:rsidRPr="00772568" w:rsidRDefault="00FF180A" w:rsidP="00FF180A">
      <w:pPr>
        <w:spacing w:after="0" w:line="360" w:lineRule="auto"/>
        <w:ind w:firstLine="709"/>
        <w:jc w:val="both"/>
        <w:rPr>
          <w:rFonts w:ascii="Times New Roman" w:hAnsi="Times New Roman" w:cs="Times New Roman"/>
          <w:sz w:val="28"/>
          <w:szCs w:val="28"/>
        </w:rPr>
      </w:pPr>
      <w:r w:rsidRPr="00772568">
        <w:rPr>
          <w:rFonts w:ascii="Times New Roman" w:hAnsi="Times New Roman" w:cs="Times New Roman"/>
          <w:sz w:val="28"/>
          <w:szCs w:val="28"/>
        </w:rPr>
        <w:t>Основой для расчета плавильного отделения является ведомость расхода металла на залитые формы, которая составляется на основе программы цеха и данных техпроцессов (табл. 2.6).</w:t>
      </w:r>
    </w:p>
    <w:p w:rsidR="00FF180A" w:rsidRPr="00772568" w:rsidRDefault="00FF180A" w:rsidP="00FF180A">
      <w:pPr>
        <w:pStyle w:val="a6"/>
        <w:spacing w:line="360" w:lineRule="auto"/>
        <w:ind w:firstLine="709"/>
        <w:rPr>
          <w:sz w:val="28"/>
          <w:szCs w:val="28"/>
        </w:rPr>
      </w:pPr>
      <w:r w:rsidRPr="00772568">
        <w:rPr>
          <w:sz w:val="28"/>
          <w:szCs w:val="28"/>
        </w:rPr>
        <w:t>Количество отливок в год с учетом брака – А (графа 10, табл. 2.6) определяется по формуле</w:t>
      </w:r>
    </w:p>
    <w:p w:rsidR="00FF180A" w:rsidRPr="00772568" w:rsidRDefault="00FF180A" w:rsidP="00FF180A">
      <w:pPr>
        <w:spacing w:after="0" w:line="360" w:lineRule="auto"/>
        <w:ind w:firstLine="709"/>
        <w:jc w:val="center"/>
        <w:rPr>
          <w:rFonts w:ascii="Times New Roman" w:hAnsi="Times New Roman" w:cs="Times New Roman"/>
          <w:sz w:val="28"/>
          <w:szCs w:val="28"/>
        </w:rPr>
      </w:pPr>
      <w:r w:rsidRPr="00067A02">
        <w:rPr>
          <w:rFonts w:ascii="Times New Roman" w:hAnsi="Times New Roman" w:cs="Times New Roman"/>
          <w:position w:val="-24"/>
          <w:sz w:val="28"/>
          <w:szCs w:val="28"/>
        </w:rPr>
        <w:object w:dxaOrig="1700" w:dyaOrig="620">
          <v:shape id="_x0000_i1029" type="#_x0000_t75" style="width:85.4pt;height:31pt" o:ole="" fillcolor="window">
            <v:imagedata r:id="rId21" o:title=""/>
          </v:shape>
          <o:OLEObject Type="Embed" ProgID="Equation.3" ShapeID="_x0000_i1029" DrawAspect="Content" ObjectID="_1643693710" r:id="rId22"/>
        </w:object>
      </w:r>
      <w:r w:rsidRPr="00772568">
        <w:rPr>
          <w:rFonts w:ascii="Times New Roman" w:hAnsi="Times New Roman" w:cs="Times New Roman"/>
          <w:sz w:val="28"/>
          <w:szCs w:val="28"/>
        </w:rPr>
        <w:t xml:space="preserve"> ,          </w:t>
      </w:r>
      <w:r>
        <w:rPr>
          <w:rFonts w:ascii="Times New Roman" w:hAnsi="Times New Roman" w:cs="Times New Roman"/>
          <w:sz w:val="28"/>
          <w:szCs w:val="28"/>
        </w:rPr>
        <w:t xml:space="preserve">                              (1</w:t>
      </w:r>
      <w:r w:rsidRPr="00772568">
        <w:rPr>
          <w:rFonts w:ascii="Times New Roman" w:hAnsi="Times New Roman" w:cs="Times New Roman"/>
          <w:sz w:val="28"/>
          <w:szCs w:val="28"/>
        </w:rPr>
        <w:t>.5)</w:t>
      </w:r>
    </w:p>
    <w:p w:rsidR="00FF180A" w:rsidRPr="00772568" w:rsidRDefault="00FF180A" w:rsidP="00FF180A">
      <w:pPr>
        <w:spacing w:after="0" w:line="360" w:lineRule="auto"/>
        <w:ind w:firstLine="709"/>
        <w:jc w:val="both"/>
        <w:rPr>
          <w:rFonts w:ascii="Times New Roman" w:hAnsi="Times New Roman" w:cs="Times New Roman"/>
          <w:sz w:val="28"/>
          <w:szCs w:val="28"/>
        </w:rPr>
      </w:pPr>
      <w:r w:rsidRPr="00772568">
        <w:rPr>
          <w:rFonts w:ascii="Times New Roman" w:hAnsi="Times New Roman" w:cs="Times New Roman"/>
          <w:sz w:val="28"/>
          <w:szCs w:val="28"/>
        </w:rPr>
        <w:t>где Г – годовая программа, шт. (графа 5, табл. 2.6);</w:t>
      </w:r>
    </w:p>
    <w:p w:rsidR="00FF180A" w:rsidRPr="00772568" w:rsidRDefault="00FF180A" w:rsidP="00FF180A">
      <w:pPr>
        <w:spacing w:after="0" w:line="360" w:lineRule="auto"/>
        <w:ind w:firstLine="709"/>
        <w:jc w:val="both"/>
        <w:rPr>
          <w:rFonts w:ascii="Times New Roman" w:hAnsi="Times New Roman" w:cs="Times New Roman"/>
          <w:sz w:val="28"/>
          <w:szCs w:val="28"/>
        </w:rPr>
      </w:pPr>
      <w:r w:rsidRPr="00772568">
        <w:rPr>
          <w:rFonts w:ascii="Times New Roman" w:hAnsi="Times New Roman" w:cs="Times New Roman"/>
          <w:sz w:val="28"/>
          <w:szCs w:val="28"/>
        </w:rPr>
        <w:t xml:space="preserve">      </w:t>
      </w:r>
      <w:proofErr w:type="gramStart"/>
      <w:r w:rsidRPr="00772568">
        <w:rPr>
          <w:rFonts w:ascii="Times New Roman" w:hAnsi="Times New Roman" w:cs="Times New Roman"/>
          <w:sz w:val="28"/>
          <w:szCs w:val="28"/>
        </w:rPr>
        <w:t>Б</w:t>
      </w:r>
      <w:proofErr w:type="gramEnd"/>
      <w:r w:rsidRPr="00772568">
        <w:rPr>
          <w:rFonts w:ascii="Times New Roman" w:hAnsi="Times New Roman" w:cs="Times New Roman"/>
          <w:sz w:val="28"/>
          <w:szCs w:val="28"/>
        </w:rPr>
        <w:t xml:space="preserve"> – планируемый процент</w:t>
      </w:r>
      <w:r>
        <w:rPr>
          <w:rFonts w:ascii="Times New Roman" w:hAnsi="Times New Roman" w:cs="Times New Roman"/>
          <w:sz w:val="28"/>
          <w:szCs w:val="28"/>
        </w:rPr>
        <w:t xml:space="preserve"> брака отливок (графа 7, табл. 1.5</w:t>
      </w:r>
      <w:r w:rsidRPr="00772568">
        <w:rPr>
          <w:rFonts w:ascii="Times New Roman" w:hAnsi="Times New Roman" w:cs="Times New Roman"/>
          <w:sz w:val="28"/>
          <w:szCs w:val="28"/>
        </w:rPr>
        <w:t>).</w:t>
      </w:r>
    </w:p>
    <w:p w:rsidR="00FF180A" w:rsidRPr="00772568" w:rsidRDefault="00FF180A" w:rsidP="00FF180A">
      <w:pPr>
        <w:pStyle w:val="a6"/>
        <w:spacing w:line="360" w:lineRule="auto"/>
        <w:ind w:firstLine="709"/>
        <w:rPr>
          <w:sz w:val="28"/>
          <w:szCs w:val="28"/>
        </w:rPr>
      </w:pPr>
      <w:r w:rsidRPr="00772568">
        <w:rPr>
          <w:sz w:val="28"/>
          <w:szCs w:val="28"/>
        </w:rPr>
        <w:t xml:space="preserve">Тогда </w:t>
      </w:r>
      <w:proofErr w:type="gramStart"/>
      <w:r w:rsidRPr="00772568">
        <w:rPr>
          <w:sz w:val="28"/>
          <w:szCs w:val="28"/>
        </w:rPr>
        <w:t>брак отливок</w:t>
      </w:r>
      <w:proofErr w:type="gramEnd"/>
      <w:r w:rsidRPr="00772568">
        <w:rPr>
          <w:sz w:val="28"/>
          <w:szCs w:val="28"/>
        </w:rPr>
        <w:t xml:space="preserve"> в натуральном выражении определится по разнице между отлитыми и годными отливками.</w:t>
      </w:r>
    </w:p>
    <w:p w:rsidR="00FF180A" w:rsidRPr="00772568" w:rsidRDefault="00FF180A" w:rsidP="00FF180A">
      <w:pPr>
        <w:pStyle w:val="1"/>
        <w:spacing w:line="360" w:lineRule="auto"/>
        <w:ind w:firstLine="709"/>
        <w:jc w:val="both"/>
        <w:rPr>
          <w:sz w:val="28"/>
          <w:szCs w:val="28"/>
        </w:rPr>
      </w:pPr>
      <w:r w:rsidRPr="00772568">
        <w:rPr>
          <w:sz w:val="28"/>
          <w:szCs w:val="28"/>
        </w:rPr>
        <w:t xml:space="preserve">Таблица </w:t>
      </w:r>
      <w:r>
        <w:rPr>
          <w:sz w:val="28"/>
          <w:szCs w:val="28"/>
        </w:rPr>
        <w:t xml:space="preserve">2.5 - </w:t>
      </w:r>
      <w:r w:rsidRPr="00772568">
        <w:rPr>
          <w:sz w:val="28"/>
          <w:szCs w:val="28"/>
        </w:rPr>
        <w:t>Ведомость расхода металла на залитые формы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08"/>
        <w:gridCol w:w="567"/>
        <w:gridCol w:w="567"/>
        <w:gridCol w:w="709"/>
        <w:gridCol w:w="709"/>
        <w:gridCol w:w="709"/>
        <w:gridCol w:w="567"/>
        <w:gridCol w:w="567"/>
        <w:gridCol w:w="567"/>
        <w:gridCol w:w="519"/>
        <w:gridCol w:w="615"/>
        <w:gridCol w:w="850"/>
        <w:gridCol w:w="1276"/>
        <w:gridCol w:w="850"/>
      </w:tblGrid>
      <w:tr w:rsidR="00FF180A" w:rsidRPr="00B52E4B" w:rsidTr="004F2B48">
        <w:trPr>
          <w:cantSplit/>
          <w:trHeight w:val="640"/>
        </w:trPr>
        <w:tc>
          <w:tcPr>
            <w:tcW w:w="534" w:type="dxa"/>
            <w:vMerge w:val="restart"/>
            <w:textDirection w:val="btLr"/>
            <w:vAlign w:val="center"/>
          </w:tcPr>
          <w:p w:rsidR="00FF180A" w:rsidRPr="00B52E4B" w:rsidRDefault="00FF180A" w:rsidP="004F2B48">
            <w:pPr>
              <w:spacing w:after="0" w:line="240" w:lineRule="auto"/>
              <w:ind w:firstLine="709"/>
              <w:jc w:val="both"/>
              <w:rPr>
                <w:rFonts w:ascii="Times New Roman" w:hAnsi="Times New Roman" w:cs="Times New Roman"/>
                <w:sz w:val="24"/>
                <w:szCs w:val="24"/>
              </w:rPr>
            </w:pPr>
            <w:r w:rsidRPr="00B52E4B">
              <w:rPr>
                <w:rFonts w:ascii="Times New Roman" w:hAnsi="Times New Roman" w:cs="Times New Roman"/>
                <w:sz w:val="24"/>
                <w:szCs w:val="24"/>
              </w:rPr>
              <w:t>Номер отливки</w:t>
            </w:r>
          </w:p>
        </w:tc>
        <w:tc>
          <w:tcPr>
            <w:tcW w:w="708" w:type="dxa"/>
            <w:vMerge w:val="restart"/>
            <w:textDirection w:val="btLr"/>
            <w:vAlign w:val="center"/>
          </w:tcPr>
          <w:p w:rsidR="00FF180A" w:rsidRPr="00B52E4B" w:rsidRDefault="00FF180A" w:rsidP="004F2B48">
            <w:pPr>
              <w:spacing w:after="0" w:line="240" w:lineRule="auto"/>
              <w:ind w:firstLine="709"/>
              <w:jc w:val="both"/>
              <w:rPr>
                <w:rFonts w:ascii="Times New Roman" w:hAnsi="Times New Roman" w:cs="Times New Roman"/>
                <w:sz w:val="24"/>
                <w:szCs w:val="24"/>
              </w:rPr>
            </w:pPr>
            <w:r w:rsidRPr="00B52E4B">
              <w:rPr>
                <w:rFonts w:ascii="Times New Roman" w:hAnsi="Times New Roman" w:cs="Times New Roman"/>
                <w:sz w:val="24"/>
                <w:szCs w:val="24"/>
              </w:rPr>
              <w:t>Наименование</w:t>
            </w:r>
          </w:p>
          <w:p w:rsidR="00FF180A" w:rsidRPr="00B52E4B" w:rsidRDefault="00FF180A" w:rsidP="004F2B48">
            <w:pPr>
              <w:spacing w:after="0" w:line="240" w:lineRule="auto"/>
              <w:ind w:firstLine="709"/>
              <w:jc w:val="both"/>
              <w:rPr>
                <w:rFonts w:ascii="Times New Roman" w:hAnsi="Times New Roman" w:cs="Times New Roman"/>
                <w:sz w:val="24"/>
                <w:szCs w:val="24"/>
              </w:rPr>
            </w:pPr>
            <w:r w:rsidRPr="00B52E4B">
              <w:rPr>
                <w:rFonts w:ascii="Times New Roman" w:hAnsi="Times New Roman" w:cs="Times New Roman"/>
                <w:sz w:val="24"/>
                <w:szCs w:val="24"/>
              </w:rPr>
              <w:t>отливки</w:t>
            </w:r>
          </w:p>
        </w:tc>
        <w:tc>
          <w:tcPr>
            <w:tcW w:w="567" w:type="dxa"/>
            <w:vMerge w:val="restart"/>
            <w:textDirection w:val="btLr"/>
            <w:vAlign w:val="center"/>
          </w:tcPr>
          <w:p w:rsidR="00FF180A" w:rsidRPr="00B52E4B" w:rsidRDefault="00FF180A" w:rsidP="004F2B48">
            <w:pPr>
              <w:spacing w:after="0" w:line="240" w:lineRule="auto"/>
              <w:ind w:firstLine="709"/>
              <w:jc w:val="center"/>
              <w:rPr>
                <w:rFonts w:ascii="Times New Roman" w:hAnsi="Times New Roman" w:cs="Times New Roman"/>
                <w:sz w:val="24"/>
                <w:szCs w:val="24"/>
              </w:rPr>
            </w:pPr>
            <w:r w:rsidRPr="00B52E4B">
              <w:rPr>
                <w:rFonts w:ascii="Times New Roman" w:hAnsi="Times New Roman" w:cs="Times New Roman"/>
                <w:sz w:val="24"/>
                <w:szCs w:val="24"/>
              </w:rPr>
              <w:t xml:space="preserve">Масса отливки, </w:t>
            </w:r>
            <w:proofErr w:type="gramStart"/>
            <w:r w:rsidRPr="00B52E4B">
              <w:rPr>
                <w:rFonts w:ascii="Times New Roman" w:hAnsi="Times New Roman" w:cs="Times New Roman"/>
                <w:sz w:val="24"/>
                <w:szCs w:val="24"/>
              </w:rPr>
              <w:t>кг</w:t>
            </w:r>
            <w:proofErr w:type="gramEnd"/>
          </w:p>
        </w:tc>
        <w:tc>
          <w:tcPr>
            <w:tcW w:w="567" w:type="dxa"/>
            <w:vMerge w:val="restart"/>
            <w:textDirection w:val="btLr"/>
            <w:vAlign w:val="center"/>
          </w:tcPr>
          <w:p w:rsidR="00FF180A" w:rsidRPr="00B52E4B" w:rsidRDefault="00FF180A" w:rsidP="004F2B48">
            <w:pPr>
              <w:spacing w:after="0" w:line="240" w:lineRule="auto"/>
              <w:ind w:firstLine="709"/>
              <w:jc w:val="both"/>
              <w:rPr>
                <w:rFonts w:ascii="Times New Roman" w:hAnsi="Times New Roman" w:cs="Times New Roman"/>
                <w:sz w:val="24"/>
                <w:szCs w:val="24"/>
              </w:rPr>
            </w:pPr>
            <w:r w:rsidRPr="00B52E4B">
              <w:rPr>
                <w:rFonts w:ascii="Times New Roman" w:hAnsi="Times New Roman" w:cs="Times New Roman"/>
                <w:sz w:val="24"/>
                <w:szCs w:val="24"/>
              </w:rPr>
              <w:t>Марка сплава</w:t>
            </w:r>
          </w:p>
        </w:tc>
        <w:tc>
          <w:tcPr>
            <w:tcW w:w="1418" w:type="dxa"/>
            <w:gridSpan w:val="2"/>
            <w:vMerge w:val="restart"/>
            <w:vAlign w:val="center"/>
          </w:tcPr>
          <w:p w:rsidR="00FF180A" w:rsidRPr="00B52E4B" w:rsidRDefault="00FF180A" w:rsidP="004F2B48">
            <w:pPr>
              <w:spacing w:after="0" w:line="240" w:lineRule="auto"/>
              <w:jc w:val="center"/>
              <w:rPr>
                <w:rFonts w:ascii="Times New Roman" w:hAnsi="Times New Roman" w:cs="Times New Roman"/>
                <w:sz w:val="24"/>
                <w:szCs w:val="24"/>
              </w:rPr>
            </w:pPr>
            <w:r w:rsidRPr="00B52E4B">
              <w:rPr>
                <w:rFonts w:ascii="Times New Roman" w:hAnsi="Times New Roman" w:cs="Times New Roman"/>
                <w:sz w:val="24"/>
                <w:szCs w:val="24"/>
              </w:rPr>
              <w:t>Годовая</w:t>
            </w:r>
          </w:p>
          <w:p w:rsidR="00FF180A" w:rsidRPr="00B52E4B" w:rsidRDefault="00FF180A" w:rsidP="004F2B48">
            <w:pPr>
              <w:spacing w:after="0" w:line="240" w:lineRule="auto"/>
              <w:jc w:val="center"/>
              <w:rPr>
                <w:rFonts w:ascii="Times New Roman" w:hAnsi="Times New Roman" w:cs="Times New Roman"/>
                <w:sz w:val="24"/>
                <w:szCs w:val="24"/>
              </w:rPr>
            </w:pPr>
            <w:r w:rsidRPr="00B52E4B">
              <w:rPr>
                <w:rFonts w:ascii="Times New Roman" w:hAnsi="Times New Roman" w:cs="Times New Roman"/>
                <w:sz w:val="24"/>
                <w:szCs w:val="24"/>
              </w:rPr>
              <w:t>программа</w:t>
            </w:r>
          </w:p>
        </w:tc>
        <w:tc>
          <w:tcPr>
            <w:tcW w:w="1276" w:type="dxa"/>
            <w:gridSpan w:val="2"/>
            <w:vMerge w:val="restart"/>
            <w:vAlign w:val="center"/>
          </w:tcPr>
          <w:p w:rsidR="00FF180A" w:rsidRPr="00B52E4B" w:rsidRDefault="00FF180A" w:rsidP="004F2B48">
            <w:pPr>
              <w:pStyle w:val="2"/>
              <w:rPr>
                <w:szCs w:val="24"/>
              </w:rPr>
            </w:pPr>
            <w:r w:rsidRPr="00B52E4B">
              <w:rPr>
                <w:szCs w:val="24"/>
              </w:rPr>
              <w:t xml:space="preserve">Брак по вине </w:t>
            </w:r>
            <w:proofErr w:type="gramStart"/>
            <w:r w:rsidRPr="00B52E4B">
              <w:rPr>
                <w:szCs w:val="24"/>
              </w:rPr>
              <w:t>литейного</w:t>
            </w:r>
            <w:proofErr w:type="gramEnd"/>
          </w:p>
          <w:p w:rsidR="00FF180A" w:rsidRPr="00B52E4B" w:rsidRDefault="00FF180A" w:rsidP="004F2B48">
            <w:pPr>
              <w:pStyle w:val="2"/>
              <w:rPr>
                <w:szCs w:val="24"/>
              </w:rPr>
            </w:pPr>
            <w:r w:rsidRPr="00B52E4B">
              <w:rPr>
                <w:szCs w:val="24"/>
              </w:rPr>
              <w:t>цеха</w:t>
            </w:r>
          </w:p>
        </w:tc>
        <w:tc>
          <w:tcPr>
            <w:tcW w:w="1134" w:type="dxa"/>
            <w:gridSpan w:val="2"/>
            <w:vMerge w:val="restart"/>
            <w:vAlign w:val="center"/>
          </w:tcPr>
          <w:p w:rsidR="00FF180A" w:rsidRPr="00B52E4B" w:rsidRDefault="00FF180A" w:rsidP="004F2B48">
            <w:pPr>
              <w:spacing w:after="0" w:line="240" w:lineRule="auto"/>
              <w:jc w:val="center"/>
              <w:rPr>
                <w:rFonts w:ascii="Times New Roman" w:hAnsi="Times New Roman" w:cs="Times New Roman"/>
                <w:sz w:val="24"/>
                <w:szCs w:val="24"/>
              </w:rPr>
            </w:pPr>
            <w:r w:rsidRPr="00B52E4B">
              <w:rPr>
                <w:rFonts w:ascii="Times New Roman" w:hAnsi="Times New Roman" w:cs="Times New Roman"/>
                <w:sz w:val="24"/>
                <w:szCs w:val="24"/>
              </w:rPr>
              <w:t>Отливается</w:t>
            </w:r>
          </w:p>
          <w:p w:rsidR="00FF180A" w:rsidRPr="00B52E4B" w:rsidRDefault="00FF180A" w:rsidP="004F2B48">
            <w:pPr>
              <w:spacing w:after="0" w:line="240" w:lineRule="auto"/>
              <w:jc w:val="center"/>
              <w:rPr>
                <w:rFonts w:ascii="Times New Roman" w:hAnsi="Times New Roman" w:cs="Times New Roman"/>
                <w:sz w:val="24"/>
                <w:szCs w:val="24"/>
              </w:rPr>
            </w:pPr>
            <w:r w:rsidRPr="00B52E4B">
              <w:rPr>
                <w:rFonts w:ascii="Times New Roman" w:hAnsi="Times New Roman" w:cs="Times New Roman"/>
                <w:sz w:val="24"/>
                <w:szCs w:val="24"/>
              </w:rPr>
              <w:t>в год</w:t>
            </w:r>
          </w:p>
        </w:tc>
        <w:tc>
          <w:tcPr>
            <w:tcW w:w="1984" w:type="dxa"/>
            <w:gridSpan w:val="3"/>
            <w:vAlign w:val="center"/>
          </w:tcPr>
          <w:p w:rsidR="00FF180A" w:rsidRPr="00B52E4B" w:rsidRDefault="00FF180A" w:rsidP="004F2B48">
            <w:pPr>
              <w:pStyle w:val="2"/>
              <w:rPr>
                <w:szCs w:val="24"/>
              </w:rPr>
            </w:pPr>
            <w:r w:rsidRPr="00B52E4B">
              <w:rPr>
                <w:szCs w:val="24"/>
              </w:rPr>
              <w:t xml:space="preserve">Масса на одну отливку, </w:t>
            </w:r>
            <w:proofErr w:type="gramStart"/>
            <w:r w:rsidRPr="00B52E4B">
              <w:rPr>
                <w:szCs w:val="24"/>
              </w:rPr>
              <w:t>кг</w:t>
            </w:r>
            <w:proofErr w:type="gramEnd"/>
          </w:p>
        </w:tc>
        <w:tc>
          <w:tcPr>
            <w:tcW w:w="2126" w:type="dxa"/>
            <w:gridSpan w:val="2"/>
            <w:vAlign w:val="center"/>
          </w:tcPr>
          <w:p w:rsidR="00FF180A" w:rsidRPr="00B52E4B" w:rsidRDefault="00FF180A" w:rsidP="004F2B48">
            <w:pPr>
              <w:spacing w:after="0" w:line="240" w:lineRule="auto"/>
              <w:jc w:val="center"/>
              <w:rPr>
                <w:rFonts w:ascii="Times New Roman" w:hAnsi="Times New Roman" w:cs="Times New Roman"/>
                <w:sz w:val="24"/>
                <w:szCs w:val="24"/>
              </w:rPr>
            </w:pPr>
            <w:r w:rsidRPr="00B52E4B">
              <w:rPr>
                <w:rFonts w:ascii="Times New Roman" w:hAnsi="Times New Roman" w:cs="Times New Roman"/>
                <w:sz w:val="24"/>
                <w:szCs w:val="24"/>
              </w:rPr>
              <w:t>Расход</w:t>
            </w:r>
          </w:p>
          <w:p w:rsidR="00FF180A" w:rsidRPr="00B52E4B" w:rsidRDefault="00FF180A" w:rsidP="004F2B48">
            <w:pPr>
              <w:spacing w:after="0" w:line="240" w:lineRule="auto"/>
              <w:jc w:val="center"/>
              <w:rPr>
                <w:rFonts w:ascii="Times New Roman" w:hAnsi="Times New Roman" w:cs="Times New Roman"/>
                <w:sz w:val="24"/>
                <w:szCs w:val="24"/>
              </w:rPr>
            </w:pPr>
            <w:r w:rsidRPr="00B52E4B">
              <w:rPr>
                <w:rFonts w:ascii="Times New Roman" w:hAnsi="Times New Roman" w:cs="Times New Roman"/>
                <w:sz w:val="24"/>
                <w:szCs w:val="24"/>
              </w:rPr>
              <w:t xml:space="preserve">металла в год, </w:t>
            </w:r>
            <w:proofErr w:type="gramStart"/>
            <w:r w:rsidRPr="00B52E4B">
              <w:rPr>
                <w:rFonts w:ascii="Times New Roman" w:hAnsi="Times New Roman" w:cs="Times New Roman"/>
                <w:sz w:val="24"/>
                <w:szCs w:val="24"/>
              </w:rPr>
              <w:t>т</w:t>
            </w:r>
            <w:proofErr w:type="gramEnd"/>
          </w:p>
        </w:tc>
      </w:tr>
      <w:tr w:rsidR="00FF180A" w:rsidRPr="00B52E4B" w:rsidTr="004F2B48">
        <w:trPr>
          <w:cantSplit/>
          <w:trHeight w:val="1374"/>
        </w:trPr>
        <w:tc>
          <w:tcPr>
            <w:tcW w:w="534" w:type="dxa"/>
            <w:vMerge/>
            <w:vAlign w:val="center"/>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708" w:type="dxa"/>
            <w:vMerge/>
            <w:vAlign w:val="center"/>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567" w:type="dxa"/>
            <w:vMerge/>
            <w:vAlign w:val="center"/>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567" w:type="dxa"/>
            <w:vMerge/>
            <w:vAlign w:val="center"/>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1418" w:type="dxa"/>
            <w:gridSpan w:val="2"/>
            <w:vMerge/>
            <w:vAlign w:val="center"/>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1276" w:type="dxa"/>
            <w:gridSpan w:val="2"/>
            <w:vMerge/>
            <w:vAlign w:val="center"/>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1134" w:type="dxa"/>
            <w:gridSpan w:val="2"/>
            <w:vMerge/>
            <w:vAlign w:val="center"/>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1134" w:type="dxa"/>
            <w:gridSpan w:val="2"/>
            <w:textDirection w:val="btLr"/>
            <w:vAlign w:val="center"/>
          </w:tcPr>
          <w:p w:rsidR="00FF180A" w:rsidRPr="00B52E4B" w:rsidRDefault="00FF180A" w:rsidP="004F2B48">
            <w:pPr>
              <w:spacing w:after="0" w:line="240" w:lineRule="auto"/>
              <w:jc w:val="center"/>
              <w:rPr>
                <w:rFonts w:ascii="Times New Roman" w:hAnsi="Times New Roman" w:cs="Times New Roman"/>
                <w:sz w:val="24"/>
                <w:szCs w:val="24"/>
              </w:rPr>
            </w:pPr>
            <w:r w:rsidRPr="00B52E4B">
              <w:rPr>
                <w:rFonts w:ascii="Times New Roman" w:hAnsi="Times New Roman" w:cs="Times New Roman"/>
                <w:sz w:val="24"/>
                <w:szCs w:val="24"/>
              </w:rPr>
              <w:t>литников и</w:t>
            </w:r>
          </w:p>
          <w:p w:rsidR="00FF180A" w:rsidRPr="00B52E4B" w:rsidRDefault="00FF180A" w:rsidP="004F2B48">
            <w:pPr>
              <w:spacing w:after="0" w:line="240" w:lineRule="auto"/>
              <w:jc w:val="center"/>
              <w:rPr>
                <w:rFonts w:ascii="Times New Roman" w:hAnsi="Times New Roman" w:cs="Times New Roman"/>
                <w:sz w:val="24"/>
                <w:szCs w:val="24"/>
              </w:rPr>
            </w:pPr>
            <w:r w:rsidRPr="00B52E4B">
              <w:rPr>
                <w:rFonts w:ascii="Times New Roman" w:hAnsi="Times New Roman" w:cs="Times New Roman"/>
                <w:sz w:val="24"/>
                <w:szCs w:val="24"/>
              </w:rPr>
              <w:t>прибылей</w:t>
            </w:r>
          </w:p>
        </w:tc>
        <w:tc>
          <w:tcPr>
            <w:tcW w:w="850" w:type="dxa"/>
            <w:vMerge w:val="restart"/>
            <w:textDirection w:val="btLr"/>
            <w:vAlign w:val="center"/>
          </w:tcPr>
          <w:p w:rsidR="00FF180A" w:rsidRPr="00B52E4B" w:rsidRDefault="00FF180A" w:rsidP="004F2B48">
            <w:pPr>
              <w:pStyle w:val="af0"/>
              <w:spacing w:line="240" w:lineRule="auto"/>
              <w:ind w:left="0" w:right="0"/>
              <w:rPr>
                <w:sz w:val="24"/>
                <w:szCs w:val="24"/>
              </w:rPr>
            </w:pPr>
            <w:r w:rsidRPr="00B52E4B">
              <w:rPr>
                <w:sz w:val="24"/>
                <w:szCs w:val="24"/>
              </w:rPr>
              <w:t>отливки</w:t>
            </w:r>
          </w:p>
          <w:p w:rsidR="00FF180A" w:rsidRPr="00B52E4B" w:rsidRDefault="00FF180A" w:rsidP="004F2B48">
            <w:pPr>
              <w:pStyle w:val="af0"/>
              <w:spacing w:line="240" w:lineRule="auto"/>
              <w:ind w:left="0" w:right="0"/>
              <w:rPr>
                <w:sz w:val="24"/>
                <w:szCs w:val="24"/>
              </w:rPr>
            </w:pPr>
            <w:r w:rsidRPr="00B52E4B">
              <w:rPr>
                <w:sz w:val="24"/>
                <w:szCs w:val="24"/>
              </w:rPr>
              <w:t>с литниками</w:t>
            </w:r>
          </w:p>
          <w:p w:rsidR="00FF180A" w:rsidRPr="00B52E4B" w:rsidRDefault="00FF180A" w:rsidP="004F2B48">
            <w:pPr>
              <w:spacing w:after="0" w:line="240" w:lineRule="auto"/>
              <w:jc w:val="center"/>
              <w:rPr>
                <w:rFonts w:ascii="Times New Roman" w:hAnsi="Times New Roman" w:cs="Times New Roman"/>
                <w:sz w:val="24"/>
                <w:szCs w:val="24"/>
              </w:rPr>
            </w:pPr>
            <w:r w:rsidRPr="00B52E4B">
              <w:rPr>
                <w:rFonts w:ascii="Times New Roman" w:hAnsi="Times New Roman" w:cs="Times New Roman"/>
                <w:sz w:val="24"/>
                <w:szCs w:val="24"/>
              </w:rPr>
              <w:t>и прибылями</w:t>
            </w:r>
          </w:p>
        </w:tc>
        <w:tc>
          <w:tcPr>
            <w:tcW w:w="1276" w:type="dxa"/>
            <w:vMerge w:val="restart"/>
            <w:textDirection w:val="btLr"/>
            <w:vAlign w:val="center"/>
          </w:tcPr>
          <w:p w:rsidR="00FF180A" w:rsidRPr="00B52E4B" w:rsidRDefault="00FF180A" w:rsidP="004F2B48">
            <w:pPr>
              <w:spacing w:after="0" w:line="240" w:lineRule="auto"/>
              <w:jc w:val="center"/>
              <w:rPr>
                <w:rFonts w:ascii="Times New Roman" w:hAnsi="Times New Roman" w:cs="Times New Roman"/>
                <w:sz w:val="24"/>
                <w:szCs w:val="24"/>
              </w:rPr>
            </w:pPr>
            <w:r w:rsidRPr="00B52E4B">
              <w:rPr>
                <w:rFonts w:ascii="Times New Roman" w:hAnsi="Times New Roman" w:cs="Times New Roman"/>
                <w:sz w:val="24"/>
                <w:szCs w:val="24"/>
              </w:rPr>
              <w:t>на литники</w:t>
            </w:r>
          </w:p>
          <w:p w:rsidR="00FF180A" w:rsidRPr="00B52E4B" w:rsidRDefault="00FF180A" w:rsidP="004F2B48">
            <w:pPr>
              <w:spacing w:after="0" w:line="240" w:lineRule="auto"/>
              <w:jc w:val="center"/>
              <w:rPr>
                <w:rFonts w:ascii="Times New Roman" w:hAnsi="Times New Roman" w:cs="Times New Roman"/>
                <w:sz w:val="24"/>
                <w:szCs w:val="24"/>
              </w:rPr>
            </w:pPr>
            <w:r w:rsidRPr="00B52E4B">
              <w:rPr>
                <w:rFonts w:ascii="Times New Roman" w:hAnsi="Times New Roman" w:cs="Times New Roman"/>
                <w:sz w:val="24"/>
                <w:szCs w:val="24"/>
              </w:rPr>
              <w:t>и прибыли</w:t>
            </w:r>
          </w:p>
        </w:tc>
        <w:tc>
          <w:tcPr>
            <w:tcW w:w="850" w:type="dxa"/>
            <w:vMerge w:val="restart"/>
            <w:textDirection w:val="btLr"/>
            <w:vAlign w:val="center"/>
          </w:tcPr>
          <w:p w:rsidR="00FF180A" w:rsidRPr="00B52E4B" w:rsidRDefault="00FF180A" w:rsidP="004F2B48">
            <w:pPr>
              <w:spacing w:after="0" w:line="240" w:lineRule="auto"/>
              <w:jc w:val="center"/>
              <w:rPr>
                <w:rFonts w:ascii="Times New Roman" w:hAnsi="Times New Roman" w:cs="Times New Roman"/>
                <w:sz w:val="24"/>
                <w:szCs w:val="24"/>
              </w:rPr>
            </w:pPr>
            <w:r w:rsidRPr="00B52E4B">
              <w:rPr>
                <w:rFonts w:ascii="Times New Roman" w:hAnsi="Times New Roman" w:cs="Times New Roman"/>
                <w:sz w:val="24"/>
                <w:szCs w:val="24"/>
              </w:rPr>
              <w:t>всего</w:t>
            </w:r>
          </w:p>
        </w:tc>
      </w:tr>
      <w:tr w:rsidR="00FF180A" w:rsidRPr="00B52E4B" w:rsidTr="004F2B48">
        <w:trPr>
          <w:cantSplit/>
          <w:trHeight w:val="527"/>
        </w:trPr>
        <w:tc>
          <w:tcPr>
            <w:tcW w:w="534" w:type="dxa"/>
            <w:vMerge/>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708" w:type="dxa"/>
            <w:vMerge/>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567" w:type="dxa"/>
            <w:vMerge/>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567" w:type="dxa"/>
            <w:vMerge/>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709" w:type="dxa"/>
            <w:vAlign w:val="center"/>
          </w:tcPr>
          <w:p w:rsidR="00FF180A" w:rsidRPr="008B25B6" w:rsidRDefault="00FF180A" w:rsidP="004F2B48">
            <w:pPr>
              <w:spacing w:after="0" w:line="240" w:lineRule="auto"/>
              <w:jc w:val="center"/>
              <w:rPr>
                <w:rFonts w:ascii="Times New Roman" w:hAnsi="Times New Roman" w:cs="Times New Roman"/>
                <w:sz w:val="24"/>
                <w:szCs w:val="24"/>
              </w:rPr>
            </w:pPr>
            <w:r w:rsidRPr="008B25B6">
              <w:rPr>
                <w:rFonts w:ascii="Times New Roman" w:hAnsi="Times New Roman" w:cs="Times New Roman"/>
                <w:sz w:val="24"/>
                <w:szCs w:val="24"/>
              </w:rPr>
              <w:t>шт.</w:t>
            </w:r>
          </w:p>
        </w:tc>
        <w:tc>
          <w:tcPr>
            <w:tcW w:w="709" w:type="dxa"/>
            <w:vAlign w:val="center"/>
          </w:tcPr>
          <w:p w:rsidR="00FF180A" w:rsidRPr="008B25B6" w:rsidRDefault="00FF180A" w:rsidP="004F2B48">
            <w:pPr>
              <w:spacing w:after="0" w:line="240" w:lineRule="auto"/>
              <w:rPr>
                <w:rFonts w:ascii="Times New Roman" w:hAnsi="Times New Roman" w:cs="Times New Roman"/>
                <w:sz w:val="24"/>
                <w:szCs w:val="24"/>
              </w:rPr>
            </w:pPr>
            <w:r w:rsidRPr="008B25B6">
              <w:rPr>
                <w:rFonts w:ascii="Times New Roman" w:hAnsi="Times New Roman" w:cs="Times New Roman"/>
                <w:sz w:val="24"/>
                <w:szCs w:val="24"/>
              </w:rPr>
              <w:t>т</w:t>
            </w:r>
          </w:p>
        </w:tc>
        <w:tc>
          <w:tcPr>
            <w:tcW w:w="709" w:type="dxa"/>
            <w:vAlign w:val="center"/>
          </w:tcPr>
          <w:p w:rsidR="00FF180A" w:rsidRPr="008B25B6" w:rsidRDefault="00FF180A" w:rsidP="004F2B48">
            <w:pPr>
              <w:spacing w:after="0" w:line="240" w:lineRule="auto"/>
              <w:rPr>
                <w:rFonts w:ascii="Times New Roman" w:hAnsi="Times New Roman" w:cs="Times New Roman"/>
                <w:sz w:val="24"/>
                <w:szCs w:val="24"/>
              </w:rPr>
            </w:pPr>
            <w:r w:rsidRPr="008B25B6">
              <w:rPr>
                <w:rFonts w:ascii="Times New Roman" w:hAnsi="Times New Roman" w:cs="Times New Roman"/>
                <w:sz w:val="24"/>
                <w:szCs w:val="24"/>
              </w:rPr>
              <w:t>%</w:t>
            </w:r>
          </w:p>
        </w:tc>
        <w:tc>
          <w:tcPr>
            <w:tcW w:w="567" w:type="dxa"/>
            <w:vAlign w:val="center"/>
          </w:tcPr>
          <w:p w:rsidR="00FF180A" w:rsidRPr="008B25B6" w:rsidRDefault="00FF180A" w:rsidP="004F2B48">
            <w:pPr>
              <w:spacing w:after="0" w:line="240" w:lineRule="auto"/>
              <w:jc w:val="center"/>
              <w:rPr>
                <w:rFonts w:ascii="Times New Roman" w:hAnsi="Times New Roman" w:cs="Times New Roman"/>
                <w:sz w:val="24"/>
                <w:szCs w:val="24"/>
              </w:rPr>
            </w:pPr>
            <w:r w:rsidRPr="008B25B6">
              <w:rPr>
                <w:rFonts w:ascii="Times New Roman" w:hAnsi="Times New Roman" w:cs="Times New Roman"/>
                <w:sz w:val="24"/>
                <w:szCs w:val="24"/>
              </w:rPr>
              <w:t>шт.</w:t>
            </w:r>
          </w:p>
        </w:tc>
        <w:tc>
          <w:tcPr>
            <w:tcW w:w="567" w:type="dxa"/>
            <w:vAlign w:val="center"/>
          </w:tcPr>
          <w:p w:rsidR="00FF180A" w:rsidRPr="008B25B6" w:rsidRDefault="00FF180A" w:rsidP="004F2B48">
            <w:pPr>
              <w:spacing w:after="0" w:line="240" w:lineRule="auto"/>
              <w:jc w:val="center"/>
              <w:rPr>
                <w:rFonts w:ascii="Times New Roman" w:hAnsi="Times New Roman" w:cs="Times New Roman"/>
                <w:sz w:val="24"/>
                <w:szCs w:val="24"/>
              </w:rPr>
            </w:pPr>
            <w:r w:rsidRPr="008B25B6">
              <w:rPr>
                <w:rFonts w:ascii="Times New Roman" w:hAnsi="Times New Roman" w:cs="Times New Roman"/>
                <w:sz w:val="24"/>
                <w:szCs w:val="24"/>
              </w:rPr>
              <w:t>т</w:t>
            </w:r>
          </w:p>
        </w:tc>
        <w:tc>
          <w:tcPr>
            <w:tcW w:w="567" w:type="dxa"/>
            <w:vAlign w:val="center"/>
          </w:tcPr>
          <w:p w:rsidR="00FF180A" w:rsidRPr="008B25B6" w:rsidRDefault="00FF180A" w:rsidP="004F2B48">
            <w:pPr>
              <w:spacing w:after="0" w:line="240" w:lineRule="auto"/>
              <w:jc w:val="center"/>
              <w:rPr>
                <w:rFonts w:ascii="Times New Roman" w:hAnsi="Times New Roman" w:cs="Times New Roman"/>
                <w:sz w:val="24"/>
                <w:szCs w:val="24"/>
              </w:rPr>
            </w:pPr>
            <w:r w:rsidRPr="008B25B6">
              <w:rPr>
                <w:rFonts w:ascii="Times New Roman" w:hAnsi="Times New Roman" w:cs="Times New Roman"/>
                <w:sz w:val="24"/>
                <w:szCs w:val="24"/>
              </w:rPr>
              <w:t>шт.</w:t>
            </w:r>
          </w:p>
        </w:tc>
        <w:tc>
          <w:tcPr>
            <w:tcW w:w="519" w:type="dxa"/>
            <w:vAlign w:val="center"/>
          </w:tcPr>
          <w:p w:rsidR="00FF180A" w:rsidRPr="008B25B6" w:rsidRDefault="00FF180A" w:rsidP="004F2B48">
            <w:pPr>
              <w:spacing w:after="0" w:line="240" w:lineRule="auto"/>
              <w:jc w:val="center"/>
              <w:rPr>
                <w:rFonts w:ascii="Times New Roman" w:hAnsi="Times New Roman" w:cs="Times New Roman"/>
                <w:sz w:val="24"/>
                <w:szCs w:val="24"/>
              </w:rPr>
            </w:pPr>
            <w:r w:rsidRPr="008B25B6">
              <w:rPr>
                <w:rFonts w:ascii="Times New Roman" w:hAnsi="Times New Roman" w:cs="Times New Roman"/>
                <w:sz w:val="24"/>
                <w:szCs w:val="24"/>
              </w:rPr>
              <w:t>т</w:t>
            </w:r>
          </w:p>
        </w:tc>
        <w:tc>
          <w:tcPr>
            <w:tcW w:w="615" w:type="dxa"/>
            <w:vAlign w:val="center"/>
          </w:tcPr>
          <w:p w:rsidR="00FF180A" w:rsidRPr="00B52E4B" w:rsidRDefault="00FF180A" w:rsidP="004F2B48">
            <w:pPr>
              <w:spacing w:after="0" w:line="240"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шт</w:t>
            </w:r>
            <w:proofErr w:type="spellEnd"/>
            <w:proofErr w:type="gramEnd"/>
          </w:p>
        </w:tc>
        <w:tc>
          <w:tcPr>
            <w:tcW w:w="850" w:type="dxa"/>
            <w:vMerge/>
            <w:vAlign w:val="center"/>
          </w:tcPr>
          <w:p w:rsidR="00FF180A" w:rsidRPr="00B52E4B" w:rsidRDefault="00FF180A" w:rsidP="004F2B48">
            <w:pPr>
              <w:spacing w:after="0" w:line="240" w:lineRule="auto"/>
              <w:jc w:val="center"/>
              <w:rPr>
                <w:rFonts w:ascii="Times New Roman" w:hAnsi="Times New Roman" w:cs="Times New Roman"/>
                <w:sz w:val="24"/>
                <w:szCs w:val="24"/>
              </w:rPr>
            </w:pPr>
          </w:p>
        </w:tc>
        <w:tc>
          <w:tcPr>
            <w:tcW w:w="1276" w:type="dxa"/>
            <w:vMerge/>
            <w:vAlign w:val="center"/>
          </w:tcPr>
          <w:p w:rsidR="00FF180A" w:rsidRPr="00B52E4B" w:rsidRDefault="00FF180A" w:rsidP="004F2B48">
            <w:pPr>
              <w:spacing w:after="0" w:line="240" w:lineRule="auto"/>
              <w:jc w:val="center"/>
              <w:rPr>
                <w:rFonts w:ascii="Times New Roman" w:hAnsi="Times New Roman" w:cs="Times New Roman"/>
                <w:sz w:val="24"/>
                <w:szCs w:val="24"/>
              </w:rPr>
            </w:pPr>
          </w:p>
        </w:tc>
        <w:tc>
          <w:tcPr>
            <w:tcW w:w="850" w:type="dxa"/>
            <w:vMerge/>
            <w:vAlign w:val="center"/>
          </w:tcPr>
          <w:p w:rsidR="00FF180A" w:rsidRPr="00B52E4B" w:rsidRDefault="00FF180A" w:rsidP="004F2B48">
            <w:pPr>
              <w:spacing w:after="0" w:line="240" w:lineRule="auto"/>
              <w:jc w:val="center"/>
              <w:rPr>
                <w:rFonts w:ascii="Times New Roman" w:hAnsi="Times New Roman" w:cs="Times New Roman"/>
                <w:sz w:val="24"/>
                <w:szCs w:val="24"/>
              </w:rPr>
            </w:pPr>
          </w:p>
        </w:tc>
      </w:tr>
      <w:tr w:rsidR="00FF180A" w:rsidRPr="00B52E4B" w:rsidTr="004F2B48">
        <w:trPr>
          <w:cantSplit/>
          <w:trHeight w:val="509"/>
        </w:trPr>
        <w:tc>
          <w:tcPr>
            <w:tcW w:w="534" w:type="dxa"/>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708" w:type="dxa"/>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567" w:type="dxa"/>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567" w:type="dxa"/>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709" w:type="dxa"/>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709" w:type="dxa"/>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709" w:type="dxa"/>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567" w:type="dxa"/>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567" w:type="dxa"/>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567" w:type="dxa"/>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519" w:type="dxa"/>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615" w:type="dxa"/>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850" w:type="dxa"/>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1276" w:type="dxa"/>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850" w:type="dxa"/>
          </w:tcPr>
          <w:p w:rsidR="00FF180A" w:rsidRPr="00B52E4B" w:rsidRDefault="00FF180A" w:rsidP="004F2B48">
            <w:pPr>
              <w:spacing w:after="0" w:line="240" w:lineRule="auto"/>
              <w:ind w:firstLine="709"/>
              <w:jc w:val="both"/>
              <w:rPr>
                <w:rFonts w:ascii="Times New Roman" w:hAnsi="Times New Roman" w:cs="Times New Roman"/>
                <w:sz w:val="24"/>
                <w:szCs w:val="24"/>
              </w:rPr>
            </w:pPr>
          </w:p>
        </w:tc>
      </w:tr>
      <w:tr w:rsidR="00FF180A" w:rsidRPr="00B52E4B" w:rsidTr="004F2B48">
        <w:trPr>
          <w:cantSplit/>
          <w:trHeight w:val="509"/>
        </w:trPr>
        <w:tc>
          <w:tcPr>
            <w:tcW w:w="534" w:type="dxa"/>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708" w:type="dxa"/>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567" w:type="dxa"/>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567" w:type="dxa"/>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709" w:type="dxa"/>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709" w:type="dxa"/>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709" w:type="dxa"/>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567" w:type="dxa"/>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567" w:type="dxa"/>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567" w:type="dxa"/>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519" w:type="dxa"/>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615" w:type="dxa"/>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850" w:type="dxa"/>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1276" w:type="dxa"/>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850" w:type="dxa"/>
          </w:tcPr>
          <w:p w:rsidR="00FF180A" w:rsidRPr="00B52E4B" w:rsidRDefault="00FF180A" w:rsidP="004F2B48">
            <w:pPr>
              <w:spacing w:after="0" w:line="240" w:lineRule="auto"/>
              <w:ind w:firstLine="709"/>
              <w:jc w:val="both"/>
              <w:rPr>
                <w:rFonts w:ascii="Times New Roman" w:hAnsi="Times New Roman" w:cs="Times New Roman"/>
                <w:sz w:val="24"/>
                <w:szCs w:val="24"/>
              </w:rPr>
            </w:pPr>
          </w:p>
        </w:tc>
      </w:tr>
      <w:tr w:rsidR="00FF180A" w:rsidRPr="00B52E4B" w:rsidTr="004F2B48">
        <w:trPr>
          <w:cantSplit/>
          <w:trHeight w:val="264"/>
        </w:trPr>
        <w:tc>
          <w:tcPr>
            <w:tcW w:w="2376" w:type="dxa"/>
            <w:gridSpan w:val="4"/>
          </w:tcPr>
          <w:p w:rsidR="00FF180A" w:rsidRPr="00B52E4B" w:rsidRDefault="00FF180A" w:rsidP="004F2B48">
            <w:pPr>
              <w:pStyle w:val="9"/>
              <w:spacing w:line="240" w:lineRule="auto"/>
              <w:ind w:left="0" w:firstLine="709"/>
              <w:jc w:val="both"/>
              <w:rPr>
                <w:szCs w:val="24"/>
              </w:rPr>
            </w:pPr>
            <w:r w:rsidRPr="00B52E4B">
              <w:rPr>
                <w:szCs w:val="24"/>
              </w:rPr>
              <w:t>Итого</w:t>
            </w:r>
          </w:p>
        </w:tc>
        <w:tc>
          <w:tcPr>
            <w:tcW w:w="709" w:type="dxa"/>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709" w:type="dxa"/>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709" w:type="dxa"/>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567" w:type="dxa"/>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567" w:type="dxa"/>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567" w:type="dxa"/>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519" w:type="dxa"/>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615" w:type="dxa"/>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850" w:type="dxa"/>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1276" w:type="dxa"/>
          </w:tcPr>
          <w:p w:rsidR="00FF180A" w:rsidRPr="00B52E4B" w:rsidRDefault="00FF180A" w:rsidP="004F2B48">
            <w:pPr>
              <w:spacing w:after="0" w:line="240" w:lineRule="auto"/>
              <w:ind w:firstLine="709"/>
              <w:jc w:val="both"/>
              <w:rPr>
                <w:rFonts w:ascii="Times New Roman" w:hAnsi="Times New Roman" w:cs="Times New Roman"/>
                <w:sz w:val="24"/>
                <w:szCs w:val="24"/>
              </w:rPr>
            </w:pPr>
          </w:p>
        </w:tc>
        <w:tc>
          <w:tcPr>
            <w:tcW w:w="850" w:type="dxa"/>
          </w:tcPr>
          <w:p w:rsidR="00FF180A" w:rsidRPr="00B52E4B" w:rsidRDefault="00FF180A" w:rsidP="004F2B48">
            <w:pPr>
              <w:spacing w:after="0" w:line="240" w:lineRule="auto"/>
              <w:ind w:firstLine="709"/>
              <w:jc w:val="both"/>
              <w:rPr>
                <w:rFonts w:ascii="Times New Roman" w:hAnsi="Times New Roman" w:cs="Times New Roman"/>
                <w:sz w:val="24"/>
                <w:szCs w:val="24"/>
              </w:rPr>
            </w:pPr>
          </w:p>
        </w:tc>
      </w:tr>
    </w:tbl>
    <w:p w:rsidR="00FF180A" w:rsidRDefault="00FF180A" w:rsidP="00FF180A">
      <w:pPr>
        <w:ind w:firstLine="709"/>
        <w:jc w:val="both"/>
        <w:rPr>
          <w:sz w:val="32"/>
        </w:rPr>
      </w:pPr>
    </w:p>
    <w:p w:rsidR="00FF180A" w:rsidRPr="0023227A" w:rsidRDefault="00FF180A" w:rsidP="00FF180A">
      <w:pPr>
        <w:spacing w:after="0" w:line="360" w:lineRule="auto"/>
        <w:ind w:firstLine="709"/>
        <w:jc w:val="both"/>
        <w:rPr>
          <w:rFonts w:ascii="Times New Roman" w:hAnsi="Times New Roman" w:cs="Times New Roman"/>
          <w:sz w:val="28"/>
          <w:szCs w:val="28"/>
        </w:rPr>
      </w:pPr>
      <w:r w:rsidRPr="0023227A">
        <w:rPr>
          <w:rFonts w:ascii="Times New Roman" w:hAnsi="Times New Roman" w:cs="Times New Roman"/>
          <w:sz w:val="28"/>
          <w:szCs w:val="28"/>
        </w:rPr>
        <w:lastRenderedPageBreak/>
        <w:t>При проектировании плавильных отделений выполняются следующие работы:</w:t>
      </w:r>
    </w:p>
    <w:p w:rsidR="00FF180A" w:rsidRPr="0023227A" w:rsidRDefault="00FF180A" w:rsidP="00FF180A">
      <w:pPr>
        <w:numPr>
          <w:ilvl w:val="1"/>
          <w:numId w:val="25"/>
        </w:numPr>
        <w:tabs>
          <w:tab w:val="clear" w:pos="1647"/>
          <w:tab w:val="num" w:pos="142"/>
        </w:tabs>
        <w:spacing w:after="0" w:line="360" w:lineRule="auto"/>
        <w:ind w:left="0" w:firstLine="709"/>
        <w:jc w:val="both"/>
        <w:rPr>
          <w:rFonts w:ascii="Times New Roman" w:hAnsi="Times New Roman" w:cs="Times New Roman"/>
          <w:sz w:val="28"/>
          <w:szCs w:val="28"/>
        </w:rPr>
      </w:pPr>
      <w:r w:rsidRPr="0023227A">
        <w:rPr>
          <w:rFonts w:ascii="Times New Roman" w:hAnsi="Times New Roman" w:cs="Times New Roman"/>
          <w:sz w:val="28"/>
          <w:szCs w:val="28"/>
        </w:rPr>
        <w:t>выбирается тип плавильных агрегатов;</w:t>
      </w:r>
    </w:p>
    <w:p w:rsidR="00FF180A" w:rsidRPr="0023227A" w:rsidRDefault="00FF180A" w:rsidP="00FF180A">
      <w:pPr>
        <w:numPr>
          <w:ilvl w:val="1"/>
          <w:numId w:val="25"/>
        </w:numPr>
        <w:tabs>
          <w:tab w:val="clear" w:pos="1647"/>
          <w:tab w:val="num" w:pos="284"/>
        </w:tabs>
        <w:spacing w:after="0" w:line="360" w:lineRule="auto"/>
        <w:ind w:left="0" w:firstLine="709"/>
        <w:jc w:val="both"/>
        <w:rPr>
          <w:rFonts w:ascii="Times New Roman" w:hAnsi="Times New Roman" w:cs="Times New Roman"/>
          <w:sz w:val="28"/>
          <w:szCs w:val="28"/>
        </w:rPr>
      </w:pPr>
      <w:r w:rsidRPr="0023227A">
        <w:rPr>
          <w:rFonts w:ascii="Times New Roman" w:hAnsi="Times New Roman" w:cs="Times New Roman"/>
          <w:sz w:val="28"/>
          <w:szCs w:val="28"/>
        </w:rPr>
        <w:t>составляется баланс металла по выплавляемым маркам сплавов на годовую программу;</w:t>
      </w:r>
    </w:p>
    <w:p w:rsidR="00FF180A" w:rsidRPr="0023227A" w:rsidRDefault="00FF180A" w:rsidP="00FF180A">
      <w:pPr>
        <w:numPr>
          <w:ilvl w:val="1"/>
          <w:numId w:val="25"/>
        </w:numPr>
        <w:tabs>
          <w:tab w:val="clear" w:pos="1647"/>
          <w:tab w:val="num" w:pos="284"/>
        </w:tabs>
        <w:spacing w:after="0" w:line="360" w:lineRule="auto"/>
        <w:ind w:left="0" w:firstLine="709"/>
        <w:jc w:val="both"/>
        <w:rPr>
          <w:rFonts w:ascii="Times New Roman" w:hAnsi="Times New Roman" w:cs="Times New Roman"/>
          <w:sz w:val="28"/>
          <w:szCs w:val="28"/>
        </w:rPr>
      </w:pPr>
      <w:r w:rsidRPr="0023227A">
        <w:rPr>
          <w:rFonts w:ascii="Times New Roman" w:hAnsi="Times New Roman" w:cs="Times New Roman"/>
          <w:sz w:val="28"/>
          <w:szCs w:val="28"/>
        </w:rPr>
        <w:t>рассчитывается шихта и составляется ведомость расхода шихтовых материалов;</w:t>
      </w:r>
    </w:p>
    <w:p w:rsidR="00FF180A" w:rsidRPr="0023227A" w:rsidRDefault="00FF180A" w:rsidP="00FF180A">
      <w:pPr>
        <w:numPr>
          <w:ilvl w:val="1"/>
          <w:numId w:val="25"/>
        </w:numPr>
        <w:tabs>
          <w:tab w:val="clear" w:pos="1647"/>
          <w:tab w:val="num" w:pos="284"/>
        </w:tabs>
        <w:spacing w:after="0" w:line="360" w:lineRule="auto"/>
        <w:ind w:left="0" w:firstLine="709"/>
        <w:jc w:val="both"/>
        <w:rPr>
          <w:rFonts w:ascii="Times New Roman" w:hAnsi="Times New Roman" w:cs="Times New Roman"/>
          <w:sz w:val="28"/>
          <w:szCs w:val="28"/>
        </w:rPr>
      </w:pPr>
      <w:r w:rsidRPr="0023227A">
        <w:rPr>
          <w:rFonts w:ascii="Times New Roman" w:hAnsi="Times New Roman" w:cs="Times New Roman"/>
          <w:sz w:val="28"/>
          <w:szCs w:val="28"/>
        </w:rPr>
        <w:t>определяется емкость (часовая производительность) и количество плавильных агрегатов;</w:t>
      </w:r>
    </w:p>
    <w:p w:rsidR="00FF180A" w:rsidRPr="0023227A" w:rsidRDefault="00FF180A" w:rsidP="00FF180A">
      <w:pPr>
        <w:numPr>
          <w:ilvl w:val="1"/>
          <w:numId w:val="25"/>
        </w:numPr>
        <w:tabs>
          <w:tab w:val="clear" w:pos="1647"/>
          <w:tab w:val="num" w:pos="284"/>
        </w:tabs>
        <w:spacing w:after="0" w:line="360" w:lineRule="auto"/>
        <w:ind w:left="0" w:firstLine="709"/>
        <w:jc w:val="both"/>
        <w:rPr>
          <w:rFonts w:ascii="Times New Roman" w:hAnsi="Times New Roman" w:cs="Times New Roman"/>
          <w:sz w:val="28"/>
          <w:szCs w:val="28"/>
        </w:rPr>
      </w:pPr>
      <w:r w:rsidRPr="0023227A">
        <w:rPr>
          <w:rFonts w:ascii="Times New Roman" w:hAnsi="Times New Roman" w:cs="Times New Roman"/>
          <w:sz w:val="28"/>
          <w:szCs w:val="28"/>
        </w:rPr>
        <w:t>разрабатывается схема организации работ в отделении по завалке шихты, передаче жидкого металла к заливке, уборке отходов, ремонту печей, сушке, разогреву ковшей и т.п.;</w:t>
      </w:r>
    </w:p>
    <w:p w:rsidR="00FF180A" w:rsidRPr="0023227A" w:rsidRDefault="00FF180A" w:rsidP="00FF180A">
      <w:pPr>
        <w:numPr>
          <w:ilvl w:val="1"/>
          <w:numId w:val="25"/>
        </w:numPr>
        <w:tabs>
          <w:tab w:val="clear" w:pos="1647"/>
          <w:tab w:val="num" w:pos="284"/>
        </w:tabs>
        <w:spacing w:after="0" w:line="360" w:lineRule="auto"/>
        <w:ind w:left="0" w:firstLine="709"/>
        <w:jc w:val="both"/>
        <w:rPr>
          <w:rFonts w:ascii="Times New Roman" w:hAnsi="Times New Roman" w:cs="Times New Roman"/>
          <w:sz w:val="28"/>
          <w:szCs w:val="28"/>
        </w:rPr>
      </w:pPr>
      <w:r w:rsidRPr="0023227A">
        <w:rPr>
          <w:rFonts w:ascii="Times New Roman" w:hAnsi="Times New Roman" w:cs="Times New Roman"/>
          <w:sz w:val="28"/>
          <w:szCs w:val="28"/>
        </w:rPr>
        <w:t>рассчитывается потребность по всем видам ковшей;</w:t>
      </w:r>
    </w:p>
    <w:p w:rsidR="00FF180A" w:rsidRPr="0023227A" w:rsidRDefault="00FF180A" w:rsidP="00FF180A">
      <w:pPr>
        <w:numPr>
          <w:ilvl w:val="1"/>
          <w:numId w:val="25"/>
        </w:numPr>
        <w:tabs>
          <w:tab w:val="clear" w:pos="1647"/>
          <w:tab w:val="num" w:pos="284"/>
        </w:tabs>
        <w:spacing w:after="0" w:line="360" w:lineRule="auto"/>
        <w:ind w:left="0" w:firstLine="709"/>
        <w:jc w:val="both"/>
        <w:rPr>
          <w:rFonts w:ascii="Times New Roman" w:hAnsi="Times New Roman" w:cs="Times New Roman"/>
          <w:sz w:val="28"/>
          <w:szCs w:val="28"/>
        </w:rPr>
      </w:pPr>
      <w:r w:rsidRPr="0023227A">
        <w:rPr>
          <w:rFonts w:ascii="Times New Roman" w:hAnsi="Times New Roman" w:cs="Times New Roman"/>
          <w:sz w:val="28"/>
          <w:szCs w:val="28"/>
        </w:rPr>
        <w:t>выполняется планировка отделения в соответствии с общей компоновкой цеха.</w:t>
      </w:r>
    </w:p>
    <w:p w:rsidR="00FF180A" w:rsidRPr="0023227A" w:rsidRDefault="00FF180A" w:rsidP="00FF180A">
      <w:pPr>
        <w:spacing w:after="0" w:line="360" w:lineRule="auto"/>
        <w:ind w:firstLine="709"/>
        <w:jc w:val="both"/>
        <w:rPr>
          <w:rFonts w:ascii="Times New Roman" w:hAnsi="Times New Roman" w:cs="Times New Roman"/>
          <w:sz w:val="28"/>
          <w:szCs w:val="28"/>
        </w:rPr>
      </w:pPr>
      <w:r w:rsidRPr="0023227A">
        <w:rPr>
          <w:rFonts w:ascii="Times New Roman" w:hAnsi="Times New Roman" w:cs="Times New Roman"/>
          <w:sz w:val="28"/>
          <w:szCs w:val="28"/>
        </w:rPr>
        <w:t xml:space="preserve">Выбор плавильного оборудования обусловливается металлургическими возможностями обеспечения заданного качества выплавляемого сплава, наличием в регионе проектируемого цеха необходимых шихтовых материалов и энергетических ресурсов, условиями труда обслуживающего персонала, защиты окружающей среды от </w:t>
      </w:r>
      <w:proofErr w:type="spellStart"/>
      <w:r w:rsidRPr="0023227A">
        <w:rPr>
          <w:rFonts w:ascii="Times New Roman" w:hAnsi="Times New Roman" w:cs="Times New Roman"/>
          <w:sz w:val="28"/>
          <w:szCs w:val="28"/>
        </w:rPr>
        <w:t>газовыделений</w:t>
      </w:r>
      <w:proofErr w:type="spellEnd"/>
      <w:r w:rsidRPr="0023227A">
        <w:rPr>
          <w:rFonts w:ascii="Times New Roman" w:hAnsi="Times New Roman" w:cs="Times New Roman"/>
          <w:sz w:val="28"/>
          <w:szCs w:val="28"/>
        </w:rPr>
        <w:t xml:space="preserve"> и отходов плавки, а также эффективностью производства сплава на выбранном оборудовании.</w:t>
      </w:r>
    </w:p>
    <w:p w:rsidR="00FF180A" w:rsidRPr="0023227A" w:rsidRDefault="00FF180A" w:rsidP="00FF180A">
      <w:pPr>
        <w:spacing w:after="0" w:line="360" w:lineRule="auto"/>
        <w:ind w:firstLine="709"/>
        <w:jc w:val="both"/>
        <w:rPr>
          <w:rFonts w:ascii="Times New Roman" w:hAnsi="Times New Roman" w:cs="Times New Roman"/>
          <w:sz w:val="28"/>
          <w:szCs w:val="28"/>
        </w:rPr>
      </w:pPr>
      <w:r w:rsidRPr="0023227A">
        <w:rPr>
          <w:rFonts w:ascii="Times New Roman" w:hAnsi="Times New Roman" w:cs="Times New Roman"/>
          <w:sz w:val="28"/>
          <w:szCs w:val="28"/>
        </w:rPr>
        <w:t>Более экономичным следует считать мон</w:t>
      </w:r>
      <w:proofErr w:type="gramStart"/>
      <w:r w:rsidRPr="0023227A">
        <w:rPr>
          <w:rFonts w:ascii="Times New Roman" w:hAnsi="Times New Roman" w:cs="Times New Roman"/>
          <w:sz w:val="28"/>
          <w:szCs w:val="28"/>
        </w:rPr>
        <w:t>о-</w:t>
      </w:r>
      <w:proofErr w:type="gramEnd"/>
      <w:r w:rsidRPr="0023227A">
        <w:rPr>
          <w:rFonts w:ascii="Times New Roman" w:hAnsi="Times New Roman" w:cs="Times New Roman"/>
          <w:sz w:val="28"/>
          <w:szCs w:val="28"/>
        </w:rPr>
        <w:t xml:space="preserve"> или дуплекс-процессы выплавки чугуна в индукционных печах. В России промышленность выпускает большую гамму индукционных тигельных печей для плавки чугуна вмес</w:t>
      </w:r>
      <w:r>
        <w:rPr>
          <w:rFonts w:ascii="Times New Roman" w:hAnsi="Times New Roman" w:cs="Times New Roman"/>
          <w:sz w:val="28"/>
          <w:szCs w:val="28"/>
        </w:rPr>
        <w:t>тимостью от 1,0 до 60 т (табл. 1</w:t>
      </w:r>
      <w:r w:rsidRPr="0023227A">
        <w:rPr>
          <w:rFonts w:ascii="Times New Roman" w:hAnsi="Times New Roman" w:cs="Times New Roman"/>
          <w:sz w:val="28"/>
          <w:szCs w:val="28"/>
        </w:rPr>
        <w:t>.7).</w:t>
      </w:r>
    </w:p>
    <w:p w:rsidR="00FF180A" w:rsidRDefault="00FF180A" w:rsidP="00FF180A">
      <w:pPr>
        <w:ind w:firstLine="709"/>
        <w:rPr>
          <w:rFonts w:ascii="Times New Roman" w:eastAsia="Times New Roman" w:hAnsi="Times New Roman" w:cs="Times New Roman"/>
          <w:sz w:val="28"/>
          <w:szCs w:val="28"/>
        </w:rPr>
      </w:pPr>
      <w:r>
        <w:rPr>
          <w:sz w:val="28"/>
          <w:szCs w:val="28"/>
        </w:rPr>
        <w:br w:type="page"/>
      </w:r>
    </w:p>
    <w:p w:rsidR="00FF180A" w:rsidRDefault="00FF180A" w:rsidP="00FF180A">
      <w:pPr>
        <w:pStyle w:val="1"/>
        <w:ind w:firstLine="709"/>
        <w:rPr>
          <w:sz w:val="28"/>
          <w:szCs w:val="28"/>
        </w:rPr>
      </w:pPr>
      <w:r>
        <w:rPr>
          <w:sz w:val="28"/>
          <w:szCs w:val="28"/>
        </w:rPr>
        <w:lastRenderedPageBreak/>
        <w:t xml:space="preserve">Таблица 2.6 - </w:t>
      </w:r>
      <w:r w:rsidRPr="0023227A">
        <w:rPr>
          <w:sz w:val="28"/>
          <w:szCs w:val="28"/>
        </w:rPr>
        <w:t>Технические характеристики индукционных печей</w:t>
      </w:r>
    </w:p>
    <w:p w:rsidR="00FF180A" w:rsidRPr="00D57B6A" w:rsidRDefault="00FF180A" w:rsidP="00FF180A">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16"/>
        <w:gridCol w:w="1512"/>
        <w:gridCol w:w="138"/>
        <w:gridCol w:w="2885"/>
        <w:gridCol w:w="1238"/>
        <w:gridCol w:w="2465"/>
      </w:tblGrid>
      <w:tr w:rsidR="00FF180A" w:rsidRPr="007F51E0" w:rsidTr="004F2B48">
        <w:tc>
          <w:tcPr>
            <w:tcW w:w="820" w:type="pct"/>
            <w:vAlign w:val="center"/>
          </w:tcPr>
          <w:p w:rsidR="00FF180A" w:rsidRPr="007F51E0" w:rsidRDefault="00FF180A" w:rsidP="004F2B48">
            <w:pPr>
              <w:pStyle w:val="2"/>
              <w:rPr>
                <w:szCs w:val="24"/>
              </w:rPr>
            </w:pPr>
            <w:r w:rsidRPr="007F51E0">
              <w:rPr>
                <w:szCs w:val="24"/>
              </w:rPr>
              <w:t>Марка</w:t>
            </w:r>
          </w:p>
        </w:tc>
        <w:tc>
          <w:tcPr>
            <w:tcW w:w="837" w:type="pct"/>
            <w:gridSpan w:val="2"/>
          </w:tcPr>
          <w:p w:rsidR="00FF180A" w:rsidRPr="007F51E0" w:rsidRDefault="00FF180A" w:rsidP="004F2B48">
            <w:pPr>
              <w:spacing w:after="0" w:line="240" w:lineRule="auto"/>
              <w:jc w:val="center"/>
              <w:rPr>
                <w:rFonts w:ascii="Times New Roman" w:hAnsi="Times New Roman" w:cs="Times New Roman"/>
                <w:sz w:val="24"/>
                <w:szCs w:val="24"/>
              </w:rPr>
            </w:pPr>
            <w:r w:rsidRPr="007F51E0">
              <w:rPr>
                <w:rFonts w:ascii="Times New Roman" w:hAnsi="Times New Roman" w:cs="Times New Roman"/>
                <w:sz w:val="24"/>
                <w:szCs w:val="24"/>
              </w:rPr>
              <w:t>Вместимость</w:t>
            </w:r>
          </w:p>
          <w:p w:rsidR="00FF180A" w:rsidRPr="007F51E0" w:rsidRDefault="00FF180A" w:rsidP="004F2B48">
            <w:pPr>
              <w:spacing w:after="0" w:line="240" w:lineRule="auto"/>
              <w:jc w:val="center"/>
              <w:rPr>
                <w:rFonts w:ascii="Times New Roman" w:hAnsi="Times New Roman" w:cs="Times New Roman"/>
                <w:sz w:val="24"/>
                <w:szCs w:val="24"/>
              </w:rPr>
            </w:pPr>
            <w:r w:rsidRPr="007F51E0">
              <w:rPr>
                <w:rFonts w:ascii="Times New Roman" w:hAnsi="Times New Roman" w:cs="Times New Roman"/>
                <w:sz w:val="24"/>
                <w:szCs w:val="24"/>
              </w:rPr>
              <w:t xml:space="preserve">печи, </w:t>
            </w:r>
            <w:proofErr w:type="gramStart"/>
            <w:r w:rsidRPr="007F51E0">
              <w:rPr>
                <w:rFonts w:ascii="Times New Roman" w:hAnsi="Times New Roman" w:cs="Times New Roman"/>
                <w:sz w:val="24"/>
                <w:szCs w:val="24"/>
              </w:rPr>
              <w:t>т</w:t>
            </w:r>
            <w:proofErr w:type="gramEnd"/>
          </w:p>
        </w:tc>
        <w:tc>
          <w:tcPr>
            <w:tcW w:w="1464" w:type="pct"/>
          </w:tcPr>
          <w:p w:rsidR="00FF180A" w:rsidRPr="007F51E0" w:rsidRDefault="00FF180A" w:rsidP="004F2B48">
            <w:pPr>
              <w:spacing w:after="0" w:line="240" w:lineRule="auto"/>
              <w:jc w:val="center"/>
              <w:rPr>
                <w:rFonts w:ascii="Times New Roman" w:hAnsi="Times New Roman" w:cs="Times New Roman"/>
                <w:sz w:val="24"/>
                <w:szCs w:val="24"/>
              </w:rPr>
            </w:pPr>
            <w:r w:rsidRPr="007F51E0">
              <w:rPr>
                <w:rFonts w:ascii="Times New Roman" w:hAnsi="Times New Roman" w:cs="Times New Roman"/>
                <w:sz w:val="24"/>
                <w:szCs w:val="24"/>
              </w:rPr>
              <w:t>Мощность печи по трансформатору</w:t>
            </w:r>
          </w:p>
          <w:p w:rsidR="00FF180A" w:rsidRPr="007F51E0" w:rsidRDefault="00FF180A" w:rsidP="004F2B48">
            <w:pPr>
              <w:spacing w:after="0" w:line="240" w:lineRule="auto"/>
              <w:jc w:val="center"/>
              <w:rPr>
                <w:rFonts w:ascii="Times New Roman" w:hAnsi="Times New Roman" w:cs="Times New Roman"/>
                <w:sz w:val="24"/>
                <w:szCs w:val="24"/>
              </w:rPr>
            </w:pPr>
            <w:r w:rsidRPr="007F51E0">
              <w:rPr>
                <w:rFonts w:ascii="Times New Roman" w:hAnsi="Times New Roman" w:cs="Times New Roman"/>
                <w:sz w:val="24"/>
                <w:szCs w:val="24"/>
              </w:rPr>
              <w:t>(преобразователю), кВт</w:t>
            </w:r>
          </w:p>
        </w:tc>
        <w:tc>
          <w:tcPr>
            <w:tcW w:w="628" w:type="pct"/>
          </w:tcPr>
          <w:p w:rsidR="00FF180A" w:rsidRPr="007F51E0" w:rsidRDefault="00FF180A" w:rsidP="004F2B48">
            <w:pPr>
              <w:spacing w:after="0" w:line="240" w:lineRule="auto"/>
              <w:jc w:val="center"/>
              <w:rPr>
                <w:rFonts w:ascii="Times New Roman" w:hAnsi="Times New Roman" w:cs="Times New Roman"/>
                <w:sz w:val="24"/>
                <w:szCs w:val="24"/>
              </w:rPr>
            </w:pPr>
            <w:r w:rsidRPr="007F51E0">
              <w:rPr>
                <w:rFonts w:ascii="Times New Roman" w:hAnsi="Times New Roman" w:cs="Times New Roman"/>
                <w:sz w:val="24"/>
                <w:szCs w:val="24"/>
              </w:rPr>
              <w:t xml:space="preserve">Частота </w:t>
            </w:r>
          </w:p>
          <w:p w:rsidR="00FF180A" w:rsidRPr="007F51E0" w:rsidRDefault="00FF180A" w:rsidP="004F2B48">
            <w:pPr>
              <w:spacing w:after="0" w:line="240" w:lineRule="auto"/>
              <w:jc w:val="center"/>
              <w:rPr>
                <w:rFonts w:ascii="Times New Roman" w:hAnsi="Times New Roman" w:cs="Times New Roman"/>
                <w:sz w:val="24"/>
                <w:szCs w:val="24"/>
              </w:rPr>
            </w:pPr>
            <w:r w:rsidRPr="007F51E0">
              <w:rPr>
                <w:rFonts w:ascii="Times New Roman" w:hAnsi="Times New Roman" w:cs="Times New Roman"/>
                <w:sz w:val="24"/>
                <w:szCs w:val="24"/>
              </w:rPr>
              <w:t xml:space="preserve">тока, </w:t>
            </w:r>
          </w:p>
          <w:p w:rsidR="00FF180A" w:rsidRPr="007F51E0" w:rsidRDefault="00FF180A" w:rsidP="004F2B48">
            <w:pPr>
              <w:spacing w:after="0" w:line="240" w:lineRule="auto"/>
              <w:jc w:val="center"/>
              <w:rPr>
                <w:rFonts w:ascii="Times New Roman" w:hAnsi="Times New Roman" w:cs="Times New Roman"/>
                <w:sz w:val="24"/>
                <w:szCs w:val="24"/>
              </w:rPr>
            </w:pPr>
            <w:r w:rsidRPr="007F51E0">
              <w:rPr>
                <w:rFonts w:ascii="Times New Roman" w:hAnsi="Times New Roman" w:cs="Times New Roman"/>
                <w:sz w:val="24"/>
                <w:szCs w:val="24"/>
              </w:rPr>
              <w:t>Гц</w:t>
            </w:r>
          </w:p>
        </w:tc>
        <w:tc>
          <w:tcPr>
            <w:tcW w:w="1251" w:type="pct"/>
          </w:tcPr>
          <w:p w:rsidR="00FF180A" w:rsidRPr="007F51E0" w:rsidRDefault="00FF180A" w:rsidP="004F2B48">
            <w:pPr>
              <w:spacing w:after="0" w:line="240" w:lineRule="auto"/>
              <w:jc w:val="center"/>
              <w:rPr>
                <w:rFonts w:ascii="Times New Roman" w:hAnsi="Times New Roman" w:cs="Times New Roman"/>
                <w:sz w:val="24"/>
                <w:szCs w:val="24"/>
              </w:rPr>
            </w:pPr>
            <w:r w:rsidRPr="007F51E0">
              <w:rPr>
                <w:rFonts w:ascii="Times New Roman" w:hAnsi="Times New Roman" w:cs="Times New Roman"/>
                <w:sz w:val="24"/>
                <w:szCs w:val="24"/>
              </w:rPr>
              <w:t xml:space="preserve">Расчетная скорость плавки (перегрев на 100 </w:t>
            </w:r>
            <w:r w:rsidRPr="007F51E0">
              <w:rPr>
                <w:rFonts w:ascii="Times New Roman" w:hAnsi="Times New Roman" w:cs="Times New Roman"/>
                <w:sz w:val="24"/>
                <w:szCs w:val="24"/>
                <w:vertAlign w:val="superscript"/>
              </w:rPr>
              <w:t>0</w:t>
            </w:r>
            <w:r w:rsidRPr="007F51E0">
              <w:rPr>
                <w:rFonts w:ascii="Times New Roman" w:hAnsi="Times New Roman" w:cs="Times New Roman"/>
                <w:sz w:val="24"/>
                <w:szCs w:val="24"/>
              </w:rPr>
              <w:t>С), т/ч</w:t>
            </w:r>
          </w:p>
        </w:tc>
      </w:tr>
      <w:tr w:rsidR="00FF180A" w:rsidRPr="007F51E0" w:rsidTr="004F2B48">
        <w:tc>
          <w:tcPr>
            <w:tcW w:w="820" w:type="pct"/>
          </w:tcPr>
          <w:p w:rsidR="00FF180A" w:rsidRPr="007F51E0" w:rsidRDefault="00FF180A" w:rsidP="004F2B48">
            <w:pPr>
              <w:jc w:val="center"/>
              <w:rPr>
                <w:rFonts w:ascii="Times New Roman" w:hAnsi="Times New Roman" w:cs="Times New Roman"/>
                <w:sz w:val="24"/>
                <w:szCs w:val="24"/>
              </w:rPr>
            </w:pPr>
            <w:r w:rsidRPr="007F51E0">
              <w:rPr>
                <w:rFonts w:ascii="Times New Roman" w:hAnsi="Times New Roman" w:cs="Times New Roman"/>
                <w:sz w:val="24"/>
                <w:szCs w:val="24"/>
              </w:rPr>
              <w:t>ИЧТ-1</w:t>
            </w:r>
          </w:p>
        </w:tc>
        <w:tc>
          <w:tcPr>
            <w:tcW w:w="767" w:type="pct"/>
          </w:tcPr>
          <w:p w:rsidR="00FF180A" w:rsidRPr="007F51E0" w:rsidRDefault="00FF180A" w:rsidP="004F2B48">
            <w:pPr>
              <w:jc w:val="center"/>
              <w:rPr>
                <w:rFonts w:ascii="Times New Roman" w:hAnsi="Times New Roman" w:cs="Times New Roman"/>
                <w:sz w:val="24"/>
                <w:szCs w:val="24"/>
              </w:rPr>
            </w:pPr>
            <w:r w:rsidRPr="007F51E0">
              <w:rPr>
                <w:rFonts w:ascii="Times New Roman" w:hAnsi="Times New Roman" w:cs="Times New Roman"/>
                <w:sz w:val="24"/>
                <w:szCs w:val="24"/>
              </w:rPr>
              <w:t>1,0</w:t>
            </w:r>
          </w:p>
        </w:tc>
        <w:tc>
          <w:tcPr>
            <w:tcW w:w="1534" w:type="pct"/>
            <w:gridSpan w:val="2"/>
          </w:tcPr>
          <w:p w:rsidR="00FF180A" w:rsidRPr="007F51E0" w:rsidRDefault="00FF180A" w:rsidP="004F2B48">
            <w:pPr>
              <w:jc w:val="center"/>
              <w:rPr>
                <w:rFonts w:ascii="Times New Roman" w:hAnsi="Times New Roman" w:cs="Times New Roman"/>
                <w:sz w:val="24"/>
                <w:szCs w:val="24"/>
              </w:rPr>
            </w:pPr>
            <w:r w:rsidRPr="007F51E0">
              <w:rPr>
                <w:rFonts w:ascii="Times New Roman" w:hAnsi="Times New Roman" w:cs="Times New Roman"/>
                <w:sz w:val="24"/>
                <w:szCs w:val="24"/>
              </w:rPr>
              <w:t>400</w:t>
            </w:r>
          </w:p>
        </w:tc>
        <w:tc>
          <w:tcPr>
            <w:tcW w:w="628" w:type="pct"/>
          </w:tcPr>
          <w:p w:rsidR="00FF180A" w:rsidRPr="007F51E0" w:rsidRDefault="00FF180A" w:rsidP="004F2B48">
            <w:pPr>
              <w:jc w:val="center"/>
              <w:rPr>
                <w:rFonts w:ascii="Times New Roman" w:hAnsi="Times New Roman" w:cs="Times New Roman"/>
                <w:sz w:val="24"/>
                <w:szCs w:val="24"/>
              </w:rPr>
            </w:pPr>
            <w:r w:rsidRPr="007F51E0">
              <w:rPr>
                <w:rFonts w:ascii="Times New Roman" w:hAnsi="Times New Roman" w:cs="Times New Roman"/>
                <w:sz w:val="24"/>
                <w:szCs w:val="24"/>
              </w:rPr>
              <w:t>50</w:t>
            </w:r>
          </w:p>
        </w:tc>
        <w:tc>
          <w:tcPr>
            <w:tcW w:w="1251" w:type="pct"/>
          </w:tcPr>
          <w:p w:rsidR="00FF180A" w:rsidRPr="007F51E0" w:rsidRDefault="00FF180A" w:rsidP="004F2B48">
            <w:pPr>
              <w:jc w:val="center"/>
              <w:rPr>
                <w:rFonts w:ascii="Times New Roman" w:hAnsi="Times New Roman" w:cs="Times New Roman"/>
                <w:sz w:val="24"/>
                <w:szCs w:val="24"/>
              </w:rPr>
            </w:pPr>
            <w:r w:rsidRPr="007F51E0">
              <w:rPr>
                <w:rFonts w:ascii="Times New Roman" w:hAnsi="Times New Roman" w:cs="Times New Roman"/>
                <w:sz w:val="24"/>
                <w:szCs w:val="24"/>
              </w:rPr>
              <w:t>0,6</w:t>
            </w:r>
          </w:p>
        </w:tc>
      </w:tr>
      <w:tr w:rsidR="00FF180A" w:rsidRPr="007F51E0" w:rsidTr="004F2B48">
        <w:tc>
          <w:tcPr>
            <w:tcW w:w="820" w:type="pct"/>
          </w:tcPr>
          <w:p w:rsidR="00FF180A" w:rsidRPr="007F51E0" w:rsidRDefault="00FF180A" w:rsidP="004F2B48">
            <w:pPr>
              <w:jc w:val="center"/>
              <w:rPr>
                <w:rFonts w:ascii="Times New Roman" w:hAnsi="Times New Roman" w:cs="Times New Roman"/>
                <w:sz w:val="24"/>
                <w:szCs w:val="24"/>
              </w:rPr>
            </w:pPr>
            <w:r w:rsidRPr="007F51E0">
              <w:rPr>
                <w:rFonts w:ascii="Times New Roman" w:hAnsi="Times New Roman" w:cs="Times New Roman"/>
                <w:sz w:val="24"/>
                <w:szCs w:val="24"/>
              </w:rPr>
              <w:t>ИЧТ-2,5</w:t>
            </w:r>
          </w:p>
        </w:tc>
        <w:tc>
          <w:tcPr>
            <w:tcW w:w="767" w:type="pct"/>
          </w:tcPr>
          <w:p w:rsidR="00FF180A" w:rsidRPr="007F51E0" w:rsidRDefault="00FF180A" w:rsidP="004F2B48">
            <w:pPr>
              <w:jc w:val="center"/>
              <w:rPr>
                <w:rFonts w:ascii="Times New Roman" w:hAnsi="Times New Roman" w:cs="Times New Roman"/>
                <w:sz w:val="24"/>
                <w:szCs w:val="24"/>
              </w:rPr>
            </w:pPr>
            <w:r w:rsidRPr="007F51E0">
              <w:rPr>
                <w:rFonts w:ascii="Times New Roman" w:hAnsi="Times New Roman" w:cs="Times New Roman"/>
                <w:sz w:val="24"/>
                <w:szCs w:val="24"/>
              </w:rPr>
              <w:t>2,5</w:t>
            </w:r>
          </w:p>
        </w:tc>
        <w:tc>
          <w:tcPr>
            <w:tcW w:w="1534" w:type="pct"/>
            <w:gridSpan w:val="2"/>
          </w:tcPr>
          <w:p w:rsidR="00FF180A" w:rsidRPr="007F51E0" w:rsidRDefault="00FF180A" w:rsidP="004F2B48">
            <w:pPr>
              <w:jc w:val="center"/>
              <w:rPr>
                <w:rFonts w:ascii="Times New Roman" w:hAnsi="Times New Roman" w:cs="Times New Roman"/>
                <w:sz w:val="24"/>
                <w:szCs w:val="24"/>
              </w:rPr>
            </w:pPr>
            <w:r w:rsidRPr="007F51E0">
              <w:rPr>
                <w:rFonts w:ascii="Times New Roman" w:hAnsi="Times New Roman" w:cs="Times New Roman"/>
                <w:sz w:val="24"/>
                <w:szCs w:val="24"/>
              </w:rPr>
              <w:t>1000</w:t>
            </w:r>
          </w:p>
        </w:tc>
        <w:tc>
          <w:tcPr>
            <w:tcW w:w="628" w:type="pct"/>
          </w:tcPr>
          <w:p w:rsidR="00FF180A" w:rsidRPr="007F51E0" w:rsidRDefault="00FF180A" w:rsidP="004F2B48">
            <w:pPr>
              <w:jc w:val="center"/>
              <w:rPr>
                <w:rFonts w:ascii="Times New Roman" w:hAnsi="Times New Roman" w:cs="Times New Roman"/>
                <w:sz w:val="24"/>
                <w:szCs w:val="24"/>
              </w:rPr>
            </w:pPr>
            <w:r w:rsidRPr="007F51E0">
              <w:rPr>
                <w:rFonts w:ascii="Times New Roman" w:hAnsi="Times New Roman" w:cs="Times New Roman"/>
                <w:sz w:val="24"/>
                <w:szCs w:val="24"/>
              </w:rPr>
              <w:t>50</w:t>
            </w:r>
          </w:p>
        </w:tc>
        <w:tc>
          <w:tcPr>
            <w:tcW w:w="1251" w:type="pct"/>
          </w:tcPr>
          <w:p w:rsidR="00FF180A" w:rsidRPr="007F51E0" w:rsidRDefault="00FF180A" w:rsidP="004F2B48">
            <w:pPr>
              <w:jc w:val="center"/>
              <w:rPr>
                <w:rFonts w:ascii="Times New Roman" w:hAnsi="Times New Roman" w:cs="Times New Roman"/>
                <w:sz w:val="24"/>
                <w:szCs w:val="24"/>
              </w:rPr>
            </w:pPr>
            <w:r w:rsidRPr="007F51E0">
              <w:rPr>
                <w:rFonts w:ascii="Times New Roman" w:hAnsi="Times New Roman" w:cs="Times New Roman"/>
                <w:sz w:val="24"/>
                <w:szCs w:val="24"/>
              </w:rPr>
              <w:t>1,7</w:t>
            </w:r>
          </w:p>
        </w:tc>
      </w:tr>
      <w:tr w:rsidR="00FF180A" w:rsidRPr="007F51E0" w:rsidTr="004F2B48">
        <w:tc>
          <w:tcPr>
            <w:tcW w:w="820" w:type="pct"/>
          </w:tcPr>
          <w:p w:rsidR="00FF180A" w:rsidRPr="007F51E0" w:rsidRDefault="00FF180A" w:rsidP="004F2B48">
            <w:pPr>
              <w:jc w:val="center"/>
              <w:rPr>
                <w:rFonts w:ascii="Times New Roman" w:hAnsi="Times New Roman" w:cs="Times New Roman"/>
                <w:sz w:val="24"/>
                <w:szCs w:val="24"/>
              </w:rPr>
            </w:pPr>
            <w:r w:rsidRPr="007F51E0">
              <w:rPr>
                <w:rFonts w:ascii="Times New Roman" w:hAnsi="Times New Roman" w:cs="Times New Roman"/>
                <w:sz w:val="24"/>
                <w:szCs w:val="24"/>
              </w:rPr>
              <w:t>ИЧТ-6</w:t>
            </w:r>
          </w:p>
        </w:tc>
        <w:tc>
          <w:tcPr>
            <w:tcW w:w="767" w:type="pct"/>
          </w:tcPr>
          <w:p w:rsidR="00FF180A" w:rsidRPr="007F51E0" w:rsidRDefault="00FF180A" w:rsidP="004F2B48">
            <w:pPr>
              <w:jc w:val="center"/>
              <w:rPr>
                <w:rFonts w:ascii="Times New Roman" w:hAnsi="Times New Roman" w:cs="Times New Roman"/>
                <w:sz w:val="24"/>
                <w:szCs w:val="24"/>
              </w:rPr>
            </w:pPr>
            <w:r w:rsidRPr="007F51E0">
              <w:rPr>
                <w:rFonts w:ascii="Times New Roman" w:hAnsi="Times New Roman" w:cs="Times New Roman"/>
                <w:sz w:val="24"/>
                <w:szCs w:val="24"/>
              </w:rPr>
              <w:t>6,0</w:t>
            </w:r>
          </w:p>
        </w:tc>
        <w:tc>
          <w:tcPr>
            <w:tcW w:w="1534" w:type="pct"/>
            <w:gridSpan w:val="2"/>
          </w:tcPr>
          <w:p w:rsidR="00FF180A" w:rsidRPr="007F51E0" w:rsidRDefault="00FF180A" w:rsidP="004F2B48">
            <w:pPr>
              <w:jc w:val="center"/>
              <w:rPr>
                <w:rFonts w:ascii="Times New Roman" w:hAnsi="Times New Roman" w:cs="Times New Roman"/>
                <w:sz w:val="24"/>
                <w:szCs w:val="24"/>
              </w:rPr>
            </w:pPr>
            <w:r w:rsidRPr="007F51E0">
              <w:rPr>
                <w:rFonts w:ascii="Times New Roman" w:hAnsi="Times New Roman" w:cs="Times New Roman"/>
                <w:sz w:val="24"/>
                <w:szCs w:val="24"/>
              </w:rPr>
              <w:t>1600</w:t>
            </w:r>
          </w:p>
        </w:tc>
        <w:tc>
          <w:tcPr>
            <w:tcW w:w="628" w:type="pct"/>
          </w:tcPr>
          <w:p w:rsidR="00FF180A" w:rsidRPr="007F51E0" w:rsidRDefault="00FF180A" w:rsidP="004F2B48">
            <w:pPr>
              <w:jc w:val="center"/>
              <w:rPr>
                <w:rFonts w:ascii="Times New Roman" w:hAnsi="Times New Roman" w:cs="Times New Roman"/>
                <w:sz w:val="24"/>
                <w:szCs w:val="24"/>
              </w:rPr>
            </w:pPr>
            <w:r w:rsidRPr="007F51E0">
              <w:rPr>
                <w:rFonts w:ascii="Times New Roman" w:hAnsi="Times New Roman" w:cs="Times New Roman"/>
                <w:sz w:val="24"/>
                <w:szCs w:val="24"/>
              </w:rPr>
              <w:t>50</w:t>
            </w:r>
          </w:p>
        </w:tc>
        <w:tc>
          <w:tcPr>
            <w:tcW w:w="1251" w:type="pct"/>
          </w:tcPr>
          <w:p w:rsidR="00FF180A" w:rsidRPr="007F51E0" w:rsidRDefault="00FF180A" w:rsidP="004F2B48">
            <w:pPr>
              <w:jc w:val="center"/>
              <w:rPr>
                <w:rFonts w:ascii="Times New Roman" w:hAnsi="Times New Roman" w:cs="Times New Roman"/>
                <w:sz w:val="24"/>
                <w:szCs w:val="24"/>
              </w:rPr>
            </w:pPr>
            <w:r w:rsidRPr="007F51E0">
              <w:rPr>
                <w:rFonts w:ascii="Times New Roman" w:hAnsi="Times New Roman" w:cs="Times New Roman"/>
                <w:sz w:val="24"/>
                <w:szCs w:val="24"/>
              </w:rPr>
              <w:t>2,7</w:t>
            </w:r>
          </w:p>
        </w:tc>
      </w:tr>
      <w:tr w:rsidR="00FF180A" w:rsidRPr="007F51E0" w:rsidTr="004F2B48">
        <w:tc>
          <w:tcPr>
            <w:tcW w:w="820" w:type="pct"/>
          </w:tcPr>
          <w:p w:rsidR="00FF180A" w:rsidRPr="007F51E0" w:rsidRDefault="00FF180A" w:rsidP="004F2B48">
            <w:pPr>
              <w:jc w:val="center"/>
              <w:rPr>
                <w:rFonts w:ascii="Times New Roman" w:hAnsi="Times New Roman" w:cs="Times New Roman"/>
                <w:sz w:val="24"/>
                <w:szCs w:val="24"/>
              </w:rPr>
            </w:pPr>
            <w:r w:rsidRPr="007F51E0">
              <w:rPr>
                <w:rFonts w:ascii="Times New Roman" w:hAnsi="Times New Roman" w:cs="Times New Roman"/>
                <w:sz w:val="24"/>
                <w:szCs w:val="24"/>
              </w:rPr>
              <w:t>ИТЧ-10</w:t>
            </w:r>
          </w:p>
        </w:tc>
        <w:tc>
          <w:tcPr>
            <w:tcW w:w="767" w:type="pct"/>
          </w:tcPr>
          <w:p w:rsidR="00FF180A" w:rsidRPr="007F51E0" w:rsidRDefault="00FF180A" w:rsidP="004F2B48">
            <w:pPr>
              <w:jc w:val="center"/>
              <w:rPr>
                <w:rFonts w:ascii="Times New Roman" w:hAnsi="Times New Roman" w:cs="Times New Roman"/>
                <w:sz w:val="24"/>
                <w:szCs w:val="24"/>
              </w:rPr>
            </w:pPr>
            <w:r w:rsidRPr="007F51E0">
              <w:rPr>
                <w:rFonts w:ascii="Times New Roman" w:hAnsi="Times New Roman" w:cs="Times New Roman"/>
                <w:sz w:val="24"/>
                <w:szCs w:val="24"/>
              </w:rPr>
              <w:t>10,0</w:t>
            </w:r>
          </w:p>
        </w:tc>
        <w:tc>
          <w:tcPr>
            <w:tcW w:w="1534" w:type="pct"/>
            <w:gridSpan w:val="2"/>
          </w:tcPr>
          <w:p w:rsidR="00FF180A" w:rsidRPr="007F51E0" w:rsidRDefault="00FF180A" w:rsidP="004F2B48">
            <w:pPr>
              <w:jc w:val="center"/>
              <w:rPr>
                <w:rFonts w:ascii="Times New Roman" w:hAnsi="Times New Roman" w:cs="Times New Roman"/>
                <w:sz w:val="24"/>
                <w:szCs w:val="24"/>
              </w:rPr>
            </w:pPr>
            <w:r w:rsidRPr="007F51E0">
              <w:rPr>
                <w:rFonts w:ascii="Times New Roman" w:hAnsi="Times New Roman" w:cs="Times New Roman"/>
                <w:sz w:val="24"/>
                <w:szCs w:val="24"/>
              </w:rPr>
              <w:t>2500</w:t>
            </w:r>
          </w:p>
        </w:tc>
        <w:tc>
          <w:tcPr>
            <w:tcW w:w="628" w:type="pct"/>
          </w:tcPr>
          <w:p w:rsidR="00FF180A" w:rsidRPr="007F51E0" w:rsidRDefault="00FF180A" w:rsidP="004F2B48">
            <w:pPr>
              <w:jc w:val="center"/>
              <w:rPr>
                <w:rFonts w:ascii="Times New Roman" w:hAnsi="Times New Roman" w:cs="Times New Roman"/>
                <w:sz w:val="24"/>
                <w:szCs w:val="24"/>
              </w:rPr>
            </w:pPr>
            <w:r w:rsidRPr="007F51E0">
              <w:rPr>
                <w:rFonts w:ascii="Times New Roman" w:hAnsi="Times New Roman" w:cs="Times New Roman"/>
                <w:sz w:val="24"/>
                <w:szCs w:val="24"/>
              </w:rPr>
              <w:t>50</w:t>
            </w:r>
          </w:p>
        </w:tc>
        <w:tc>
          <w:tcPr>
            <w:tcW w:w="1251" w:type="pct"/>
          </w:tcPr>
          <w:p w:rsidR="00FF180A" w:rsidRPr="007F51E0" w:rsidRDefault="00FF180A" w:rsidP="004F2B48">
            <w:pPr>
              <w:jc w:val="center"/>
              <w:rPr>
                <w:rFonts w:ascii="Times New Roman" w:hAnsi="Times New Roman" w:cs="Times New Roman"/>
                <w:sz w:val="24"/>
                <w:szCs w:val="24"/>
              </w:rPr>
            </w:pPr>
            <w:r w:rsidRPr="007F51E0">
              <w:rPr>
                <w:rFonts w:ascii="Times New Roman" w:hAnsi="Times New Roman" w:cs="Times New Roman"/>
                <w:sz w:val="24"/>
                <w:szCs w:val="24"/>
              </w:rPr>
              <w:t>2,4</w:t>
            </w:r>
          </w:p>
        </w:tc>
      </w:tr>
      <w:tr w:rsidR="00FF180A" w:rsidRPr="007F51E0" w:rsidTr="004F2B48">
        <w:tc>
          <w:tcPr>
            <w:tcW w:w="820" w:type="pct"/>
          </w:tcPr>
          <w:p w:rsidR="00FF180A" w:rsidRPr="007F51E0" w:rsidRDefault="00FF180A" w:rsidP="004F2B48">
            <w:pPr>
              <w:jc w:val="center"/>
              <w:rPr>
                <w:rFonts w:ascii="Times New Roman" w:hAnsi="Times New Roman" w:cs="Times New Roman"/>
                <w:sz w:val="24"/>
                <w:szCs w:val="24"/>
              </w:rPr>
            </w:pPr>
            <w:r w:rsidRPr="007F51E0">
              <w:rPr>
                <w:rFonts w:ascii="Times New Roman" w:hAnsi="Times New Roman" w:cs="Times New Roman"/>
                <w:sz w:val="24"/>
                <w:szCs w:val="24"/>
              </w:rPr>
              <w:t>ИЧТ-21</w:t>
            </w:r>
          </w:p>
        </w:tc>
        <w:tc>
          <w:tcPr>
            <w:tcW w:w="767" w:type="pct"/>
          </w:tcPr>
          <w:p w:rsidR="00FF180A" w:rsidRPr="007F51E0" w:rsidRDefault="00FF180A" w:rsidP="004F2B48">
            <w:pPr>
              <w:jc w:val="center"/>
              <w:rPr>
                <w:rFonts w:ascii="Times New Roman" w:hAnsi="Times New Roman" w:cs="Times New Roman"/>
                <w:sz w:val="24"/>
                <w:szCs w:val="24"/>
              </w:rPr>
            </w:pPr>
            <w:r w:rsidRPr="007F51E0">
              <w:rPr>
                <w:rFonts w:ascii="Times New Roman" w:hAnsi="Times New Roman" w:cs="Times New Roman"/>
                <w:sz w:val="24"/>
                <w:szCs w:val="24"/>
              </w:rPr>
              <w:t>21,0</w:t>
            </w:r>
          </w:p>
        </w:tc>
        <w:tc>
          <w:tcPr>
            <w:tcW w:w="1534" w:type="pct"/>
            <w:gridSpan w:val="2"/>
          </w:tcPr>
          <w:p w:rsidR="00FF180A" w:rsidRPr="007F51E0" w:rsidRDefault="00FF180A" w:rsidP="004F2B48">
            <w:pPr>
              <w:jc w:val="center"/>
              <w:rPr>
                <w:rFonts w:ascii="Times New Roman" w:hAnsi="Times New Roman" w:cs="Times New Roman"/>
                <w:sz w:val="24"/>
                <w:szCs w:val="24"/>
              </w:rPr>
            </w:pPr>
            <w:r w:rsidRPr="007F51E0">
              <w:rPr>
                <w:rFonts w:ascii="Times New Roman" w:hAnsi="Times New Roman" w:cs="Times New Roman"/>
                <w:sz w:val="24"/>
                <w:szCs w:val="24"/>
              </w:rPr>
              <w:t>5600</w:t>
            </w:r>
          </w:p>
        </w:tc>
        <w:tc>
          <w:tcPr>
            <w:tcW w:w="628" w:type="pct"/>
          </w:tcPr>
          <w:p w:rsidR="00FF180A" w:rsidRPr="007F51E0" w:rsidRDefault="00FF180A" w:rsidP="004F2B48">
            <w:pPr>
              <w:jc w:val="center"/>
              <w:rPr>
                <w:rFonts w:ascii="Times New Roman" w:hAnsi="Times New Roman" w:cs="Times New Roman"/>
                <w:sz w:val="24"/>
                <w:szCs w:val="24"/>
              </w:rPr>
            </w:pPr>
            <w:r w:rsidRPr="007F51E0">
              <w:rPr>
                <w:rFonts w:ascii="Times New Roman" w:hAnsi="Times New Roman" w:cs="Times New Roman"/>
                <w:sz w:val="24"/>
                <w:szCs w:val="24"/>
              </w:rPr>
              <w:t>50</w:t>
            </w:r>
          </w:p>
        </w:tc>
        <w:tc>
          <w:tcPr>
            <w:tcW w:w="1251" w:type="pct"/>
          </w:tcPr>
          <w:p w:rsidR="00FF180A" w:rsidRPr="007F51E0" w:rsidRDefault="00FF180A" w:rsidP="004F2B48">
            <w:pPr>
              <w:jc w:val="center"/>
              <w:rPr>
                <w:rFonts w:ascii="Times New Roman" w:hAnsi="Times New Roman" w:cs="Times New Roman"/>
                <w:sz w:val="24"/>
                <w:szCs w:val="24"/>
              </w:rPr>
            </w:pPr>
            <w:r w:rsidRPr="007F51E0">
              <w:rPr>
                <w:rFonts w:ascii="Times New Roman" w:hAnsi="Times New Roman" w:cs="Times New Roman"/>
                <w:sz w:val="24"/>
                <w:szCs w:val="24"/>
              </w:rPr>
              <w:t>11,3</w:t>
            </w:r>
          </w:p>
        </w:tc>
      </w:tr>
      <w:tr w:rsidR="00FF180A" w:rsidRPr="007F51E0" w:rsidTr="004F2B48">
        <w:tc>
          <w:tcPr>
            <w:tcW w:w="820" w:type="pct"/>
          </w:tcPr>
          <w:p w:rsidR="00FF180A" w:rsidRPr="007F51E0" w:rsidRDefault="00FF180A" w:rsidP="004F2B48">
            <w:pPr>
              <w:jc w:val="center"/>
              <w:rPr>
                <w:rFonts w:ascii="Times New Roman" w:hAnsi="Times New Roman" w:cs="Times New Roman"/>
                <w:sz w:val="24"/>
                <w:szCs w:val="24"/>
              </w:rPr>
            </w:pPr>
            <w:r w:rsidRPr="007F51E0">
              <w:rPr>
                <w:rFonts w:ascii="Times New Roman" w:hAnsi="Times New Roman" w:cs="Times New Roman"/>
                <w:sz w:val="24"/>
                <w:szCs w:val="24"/>
              </w:rPr>
              <w:t>ИЧТ-31</w:t>
            </w:r>
          </w:p>
        </w:tc>
        <w:tc>
          <w:tcPr>
            <w:tcW w:w="767" w:type="pct"/>
          </w:tcPr>
          <w:p w:rsidR="00FF180A" w:rsidRPr="007F51E0" w:rsidRDefault="00FF180A" w:rsidP="004F2B48">
            <w:pPr>
              <w:jc w:val="center"/>
              <w:rPr>
                <w:rFonts w:ascii="Times New Roman" w:hAnsi="Times New Roman" w:cs="Times New Roman"/>
                <w:sz w:val="24"/>
                <w:szCs w:val="24"/>
              </w:rPr>
            </w:pPr>
            <w:r w:rsidRPr="007F51E0">
              <w:rPr>
                <w:rFonts w:ascii="Times New Roman" w:hAnsi="Times New Roman" w:cs="Times New Roman"/>
                <w:sz w:val="24"/>
                <w:szCs w:val="24"/>
              </w:rPr>
              <w:t>31,0</w:t>
            </w:r>
          </w:p>
        </w:tc>
        <w:tc>
          <w:tcPr>
            <w:tcW w:w="1534" w:type="pct"/>
            <w:gridSpan w:val="2"/>
          </w:tcPr>
          <w:p w:rsidR="00FF180A" w:rsidRPr="007F51E0" w:rsidRDefault="00FF180A" w:rsidP="004F2B48">
            <w:pPr>
              <w:jc w:val="center"/>
              <w:rPr>
                <w:rFonts w:ascii="Times New Roman" w:hAnsi="Times New Roman" w:cs="Times New Roman"/>
                <w:sz w:val="24"/>
                <w:szCs w:val="24"/>
              </w:rPr>
            </w:pPr>
            <w:r w:rsidRPr="007F51E0">
              <w:rPr>
                <w:rFonts w:ascii="Times New Roman" w:hAnsi="Times New Roman" w:cs="Times New Roman"/>
                <w:sz w:val="24"/>
                <w:szCs w:val="24"/>
              </w:rPr>
              <w:t>7100</w:t>
            </w:r>
          </w:p>
        </w:tc>
        <w:tc>
          <w:tcPr>
            <w:tcW w:w="628" w:type="pct"/>
          </w:tcPr>
          <w:p w:rsidR="00FF180A" w:rsidRPr="007F51E0" w:rsidRDefault="00FF180A" w:rsidP="004F2B48">
            <w:pPr>
              <w:jc w:val="center"/>
              <w:rPr>
                <w:rFonts w:ascii="Times New Roman" w:hAnsi="Times New Roman" w:cs="Times New Roman"/>
                <w:sz w:val="24"/>
                <w:szCs w:val="24"/>
              </w:rPr>
            </w:pPr>
            <w:r w:rsidRPr="007F51E0">
              <w:rPr>
                <w:rFonts w:ascii="Times New Roman" w:hAnsi="Times New Roman" w:cs="Times New Roman"/>
                <w:sz w:val="24"/>
                <w:szCs w:val="24"/>
              </w:rPr>
              <w:t>50</w:t>
            </w:r>
          </w:p>
        </w:tc>
        <w:tc>
          <w:tcPr>
            <w:tcW w:w="1251" w:type="pct"/>
          </w:tcPr>
          <w:p w:rsidR="00FF180A" w:rsidRPr="007F51E0" w:rsidRDefault="00FF180A" w:rsidP="004F2B48">
            <w:pPr>
              <w:jc w:val="center"/>
              <w:rPr>
                <w:rFonts w:ascii="Times New Roman" w:hAnsi="Times New Roman" w:cs="Times New Roman"/>
                <w:sz w:val="24"/>
                <w:szCs w:val="24"/>
              </w:rPr>
            </w:pPr>
            <w:r w:rsidRPr="007F51E0">
              <w:rPr>
                <w:rFonts w:ascii="Times New Roman" w:hAnsi="Times New Roman" w:cs="Times New Roman"/>
                <w:sz w:val="24"/>
                <w:szCs w:val="24"/>
              </w:rPr>
              <w:t>14,2</w:t>
            </w:r>
          </w:p>
        </w:tc>
      </w:tr>
      <w:tr w:rsidR="00FF180A" w:rsidRPr="007F51E0" w:rsidTr="004F2B48">
        <w:tc>
          <w:tcPr>
            <w:tcW w:w="820" w:type="pct"/>
          </w:tcPr>
          <w:p w:rsidR="00FF180A" w:rsidRPr="007F51E0" w:rsidRDefault="00FF180A" w:rsidP="004F2B48">
            <w:pPr>
              <w:jc w:val="center"/>
              <w:rPr>
                <w:rFonts w:ascii="Times New Roman" w:hAnsi="Times New Roman" w:cs="Times New Roman"/>
                <w:sz w:val="24"/>
                <w:szCs w:val="24"/>
              </w:rPr>
            </w:pPr>
            <w:r w:rsidRPr="007F51E0">
              <w:rPr>
                <w:rFonts w:ascii="Times New Roman" w:hAnsi="Times New Roman" w:cs="Times New Roman"/>
                <w:sz w:val="24"/>
                <w:szCs w:val="24"/>
              </w:rPr>
              <w:t>ИЧТ-60</w:t>
            </w:r>
          </w:p>
        </w:tc>
        <w:tc>
          <w:tcPr>
            <w:tcW w:w="767" w:type="pct"/>
          </w:tcPr>
          <w:p w:rsidR="00FF180A" w:rsidRPr="007F51E0" w:rsidRDefault="00FF180A" w:rsidP="004F2B48">
            <w:pPr>
              <w:jc w:val="center"/>
              <w:rPr>
                <w:rFonts w:ascii="Times New Roman" w:hAnsi="Times New Roman" w:cs="Times New Roman"/>
                <w:sz w:val="24"/>
                <w:szCs w:val="24"/>
              </w:rPr>
            </w:pPr>
            <w:r w:rsidRPr="007F51E0">
              <w:rPr>
                <w:rFonts w:ascii="Times New Roman" w:hAnsi="Times New Roman" w:cs="Times New Roman"/>
                <w:sz w:val="24"/>
                <w:szCs w:val="24"/>
              </w:rPr>
              <w:t>60,0</w:t>
            </w:r>
          </w:p>
        </w:tc>
        <w:tc>
          <w:tcPr>
            <w:tcW w:w="1534" w:type="pct"/>
            <w:gridSpan w:val="2"/>
          </w:tcPr>
          <w:p w:rsidR="00FF180A" w:rsidRPr="007F51E0" w:rsidRDefault="00FF180A" w:rsidP="004F2B48">
            <w:pPr>
              <w:jc w:val="center"/>
              <w:rPr>
                <w:rFonts w:ascii="Times New Roman" w:hAnsi="Times New Roman" w:cs="Times New Roman"/>
                <w:sz w:val="24"/>
                <w:szCs w:val="24"/>
              </w:rPr>
            </w:pPr>
            <w:r w:rsidRPr="007F51E0">
              <w:rPr>
                <w:rFonts w:ascii="Times New Roman" w:hAnsi="Times New Roman" w:cs="Times New Roman"/>
                <w:sz w:val="24"/>
                <w:szCs w:val="24"/>
              </w:rPr>
              <w:t>20000</w:t>
            </w:r>
          </w:p>
        </w:tc>
        <w:tc>
          <w:tcPr>
            <w:tcW w:w="628" w:type="pct"/>
          </w:tcPr>
          <w:p w:rsidR="00FF180A" w:rsidRPr="007F51E0" w:rsidRDefault="00FF180A" w:rsidP="004F2B48">
            <w:pPr>
              <w:jc w:val="center"/>
              <w:rPr>
                <w:rFonts w:ascii="Times New Roman" w:hAnsi="Times New Roman" w:cs="Times New Roman"/>
                <w:sz w:val="24"/>
                <w:szCs w:val="24"/>
              </w:rPr>
            </w:pPr>
            <w:r w:rsidRPr="007F51E0">
              <w:rPr>
                <w:rFonts w:ascii="Times New Roman" w:hAnsi="Times New Roman" w:cs="Times New Roman"/>
                <w:sz w:val="24"/>
                <w:szCs w:val="24"/>
              </w:rPr>
              <w:t>50</w:t>
            </w:r>
          </w:p>
        </w:tc>
        <w:tc>
          <w:tcPr>
            <w:tcW w:w="1251" w:type="pct"/>
          </w:tcPr>
          <w:p w:rsidR="00FF180A" w:rsidRPr="007F51E0" w:rsidRDefault="00FF180A" w:rsidP="004F2B48">
            <w:pPr>
              <w:jc w:val="center"/>
              <w:rPr>
                <w:rFonts w:ascii="Times New Roman" w:hAnsi="Times New Roman" w:cs="Times New Roman"/>
                <w:sz w:val="24"/>
                <w:szCs w:val="24"/>
              </w:rPr>
            </w:pPr>
            <w:r w:rsidRPr="007F51E0">
              <w:rPr>
                <w:rFonts w:ascii="Times New Roman" w:hAnsi="Times New Roman" w:cs="Times New Roman"/>
                <w:sz w:val="24"/>
                <w:szCs w:val="24"/>
              </w:rPr>
              <w:t>33,6</w:t>
            </w:r>
          </w:p>
        </w:tc>
      </w:tr>
    </w:tbl>
    <w:p w:rsidR="00FF180A" w:rsidRPr="0023227A" w:rsidRDefault="00FF180A" w:rsidP="00FF180A">
      <w:pPr>
        <w:ind w:firstLine="709"/>
        <w:jc w:val="both"/>
        <w:rPr>
          <w:rFonts w:ascii="Times New Roman" w:hAnsi="Times New Roman" w:cs="Times New Roman"/>
          <w:sz w:val="20"/>
          <w:szCs w:val="20"/>
        </w:rPr>
      </w:pPr>
    </w:p>
    <w:p w:rsidR="00FF180A" w:rsidRPr="00F6040C" w:rsidRDefault="00FF180A" w:rsidP="00FF180A">
      <w:pPr>
        <w:spacing w:after="0" w:line="360" w:lineRule="auto"/>
        <w:ind w:firstLine="709"/>
        <w:jc w:val="both"/>
        <w:rPr>
          <w:rFonts w:ascii="Times New Roman" w:hAnsi="Times New Roman" w:cs="Times New Roman"/>
          <w:sz w:val="28"/>
          <w:szCs w:val="28"/>
        </w:rPr>
      </w:pPr>
      <w:r w:rsidRPr="00F6040C">
        <w:rPr>
          <w:rFonts w:ascii="Times New Roman" w:hAnsi="Times New Roman" w:cs="Times New Roman"/>
          <w:sz w:val="28"/>
          <w:szCs w:val="28"/>
        </w:rPr>
        <w:t>Дуплекс-процесс «дуговая печь – индукционный канальный миксер или индукционная тигельная печь» применяют в современных литейных цехах большой мощности; в качестве первичного агрегата для выплавки чугуна используют дуговые</w:t>
      </w:r>
      <w:r>
        <w:rPr>
          <w:rFonts w:ascii="Times New Roman" w:hAnsi="Times New Roman" w:cs="Times New Roman"/>
          <w:sz w:val="28"/>
          <w:szCs w:val="28"/>
        </w:rPr>
        <w:t xml:space="preserve"> электропечи большой емкости </w:t>
      </w:r>
      <w:r w:rsidRPr="00F6040C">
        <w:rPr>
          <w:rFonts w:ascii="Times New Roman" w:hAnsi="Times New Roman" w:cs="Times New Roman"/>
          <w:sz w:val="28"/>
          <w:szCs w:val="28"/>
        </w:rPr>
        <w:t>(25–30 т), на которых установлены трансформаторы высокой удельной мощности.</w:t>
      </w:r>
    </w:p>
    <w:p w:rsidR="00FF180A" w:rsidRPr="00F6040C" w:rsidRDefault="00FF180A" w:rsidP="00FF180A">
      <w:pPr>
        <w:pStyle w:val="a6"/>
        <w:spacing w:line="360" w:lineRule="auto"/>
        <w:ind w:firstLine="709"/>
        <w:rPr>
          <w:sz w:val="28"/>
          <w:szCs w:val="28"/>
        </w:rPr>
      </w:pPr>
      <w:r w:rsidRPr="00F6040C">
        <w:rPr>
          <w:sz w:val="28"/>
          <w:szCs w:val="28"/>
        </w:rPr>
        <w:t>Экономически более выгодным можно признать использование в качестве вторичного агрегата индукционного тигельного миксера, который имеет меньшую мощность трансформатора, что приводит к уменьшению капитальных затрат. В этих миксерах можно производить коррекцию химического состава чугуна и производить подогрев металла. Технические характеристики индукционных тигель</w:t>
      </w:r>
      <w:r>
        <w:rPr>
          <w:sz w:val="28"/>
          <w:szCs w:val="28"/>
        </w:rPr>
        <w:t>ных миксеров приведены в табл. 2.7</w:t>
      </w:r>
      <w:r w:rsidRPr="00F6040C">
        <w:rPr>
          <w:sz w:val="28"/>
          <w:szCs w:val="28"/>
        </w:rPr>
        <w:t>.</w:t>
      </w:r>
    </w:p>
    <w:p w:rsidR="00FF180A" w:rsidRDefault="00FF180A" w:rsidP="00FF180A">
      <w:pPr>
        <w:pStyle w:val="1"/>
        <w:tabs>
          <w:tab w:val="left" w:pos="2505"/>
        </w:tabs>
        <w:spacing w:line="360" w:lineRule="auto"/>
        <w:ind w:firstLine="709"/>
        <w:jc w:val="both"/>
      </w:pPr>
      <w:r>
        <w:rPr>
          <w:sz w:val="28"/>
          <w:szCs w:val="28"/>
        </w:rPr>
        <w:t xml:space="preserve">Таблица 2.7 - </w:t>
      </w:r>
      <w:r w:rsidRPr="00F6040C">
        <w:rPr>
          <w:sz w:val="28"/>
          <w:szCs w:val="28"/>
        </w:rPr>
        <w:t>Технические характеристики тигельных миксеров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1"/>
        <w:gridCol w:w="2061"/>
        <w:gridCol w:w="2749"/>
        <w:gridCol w:w="3013"/>
      </w:tblGrid>
      <w:tr w:rsidR="00FF180A" w:rsidTr="004F2B48">
        <w:tc>
          <w:tcPr>
            <w:tcW w:w="1030" w:type="pct"/>
            <w:vAlign w:val="center"/>
          </w:tcPr>
          <w:p w:rsidR="00FF180A" w:rsidRPr="00D57B6A" w:rsidRDefault="00FF180A" w:rsidP="004F2B48">
            <w:pPr>
              <w:pStyle w:val="2"/>
              <w:rPr>
                <w:szCs w:val="24"/>
              </w:rPr>
            </w:pPr>
            <w:r w:rsidRPr="00D57B6A">
              <w:rPr>
                <w:szCs w:val="24"/>
              </w:rPr>
              <w:t>Марка</w:t>
            </w:r>
          </w:p>
        </w:tc>
        <w:tc>
          <w:tcPr>
            <w:tcW w:w="1046"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 xml:space="preserve">Вместимость </w:t>
            </w:r>
          </w:p>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 xml:space="preserve">тигля, </w:t>
            </w:r>
            <w:proofErr w:type="gramStart"/>
            <w:r w:rsidRPr="00D57B6A">
              <w:rPr>
                <w:rFonts w:ascii="Times New Roman" w:hAnsi="Times New Roman" w:cs="Times New Roman"/>
                <w:sz w:val="24"/>
                <w:szCs w:val="24"/>
              </w:rPr>
              <w:t>т</w:t>
            </w:r>
            <w:proofErr w:type="gramEnd"/>
          </w:p>
        </w:tc>
        <w:tc>
          <w:tcPr>
            <w:tcW w:w="1395"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 xml:space="preserve">Мощность </w:t>
            </w:r>
            <w:proofErr w:type="gramStart"/>
            <w:r w:rsidRPr="00D57B6A">
              <w:rPr>
                <w:rFonts w:ascii="Times New Roman" w:hAnsi="Times New Roman" w:cs="Times New Roman"/>
                <w:sz w:val="24"/>
                <w:szCs w:val="24"/>
              </w:rPr>
              <w:t>по</w:t>
            </w:r>
            <w:proofErr w:type="gramEnd"/>
            <w:r w:rsidRPr="00D57B6A">
              <w:rPr>
                <w:rFonts w:ascii="Times New Roman" w:hAnsi="Times New Roman" w:cs="Times New Roman"/>
                <w:sz w:val="24"/>
                <w:szCs w:val="24"/>
              </w:rPr>
              <w:t xml:space="preserve"> </w:t>
            </w:r>
          </w:p>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трансформатору, кВт</w:t>
            </w:r>
          </w:p>
        </w:tc>
        <w:tc>
          <w:tcPr>
            <w:tcW w:w="1530"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 xml:space="preserve">Расчетная скорость </w:t>
            </w:r>
          </w:p>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 xml:space="preserve">перегрева на 100 </w:t>
            </w:r>
            <w:r w:rsidRPr="00D57B6A">
              <w:rPr>
                <w:rFonts w:ascii="Times New Roman" w:hAnsi="Times New Roman" w:cs="Times New Roman"/>
                <w:sz w:val="24"/>
                <w:szCs w:val="24"/>
                <w:vertAlign w:val="superscript"/>
              </w:rPr>
              <w:t>0</w:t>
            </w:r>
            <w:r w:rsidRPr="00D57B6A">
              <w:rPr>
                <w:rFonts w:ascii="Times New Roman" w:hAnsi="Times New Roman" w:cs="Times New Roman"/>
                <w:sz w:val="24"/>
                <w:szCs w:val="24"/>
              </w:rPr>
              <w:t>С, т/ч</w:t>
            </w:r>
          </w:p>
        </w:tc>
      </w:tr>
      <w:tr w:rsidR="00FF180A" w:rsidTr="004F2B48">
        <w:tc>
          <w:tcPr>
            <w:tcW w:w="1030" w:type="pct"/>
          </w:tcPr>
          <w:p w:rsidR="00FF180A" w:rsidRPr="00D57B6A" w:rsidRDefault="00FF180A" w:rsidP="004F2B48">
            <w:pPr>
              <w:pStyle w:val="5"/>
              <w:spacing w:line="240" w:lineRule="auto"/>
              <w:ind w:firstLine="0"/>
              <w:jc w:val="center"/>
              <w:rPr>
                <w:szCs w:val="24"/>
              </w:rPr>
            </w:pPr>
            <w:r w:rsidRPr="00D57B6A">
              <w:rPr>
                <w:szCs w:val="24"/>
              </w:rPr>
              <w:t>ИЧТМ-1</w:t>
            </w:r>
          </w:p>
        </w:tc>
        <w:tc>
          <w:tcPr>
            <w:tcW w:w="1046"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1</w:t>
            </w:r>
          </w:p>
        </w:tc>
        <w:tc>
          <w:tcPr>
            <w:tcW w:w="1395"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180</w:t>
            </w:r>
          </w:p>
        </w:tc>
        <w:tc>
          <w:tcPr>
            <w:tcW w:w="1530"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2,8</w:t>
            </w:r>
          </w:p>
        </w:tc>
      </w:tr>
      <w:tr w:rsidR="00FF180A" w:rsidTr="004F2B48">
        <w:tc>
          <w:tcPr>
            <w:tcW w:w="1030"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ИЧТМ-2,5</w:t>
            </w:r>
          </w:p>
        </w:tc>
        <w:tc>
          <w:tcPr>
            <w:tcW w:w="1046"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2,5</w:t>
            </w:r>
          </w:p>
        </w:tc>
        <w:tc>
          <w:tcPr>
            <w:tcW w:w="1395"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400</w:t>
            </w:r>
          </w:p>
        </w:tc>
        <w:tc>
          <w:tcPr>
            <w:tcW w:w="1530"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4,2</w:t>
            </w:r>
          </w:p>
        </w:tc>
      </w:tr>
      <w:tr w:rsidR="00FF180A" w:rsidTr="004F2B48">
        <w:tc>
          <w:tcPr>
            <w:tcW w:w="1030"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ИЧТМ-6</w:t>
            </w:r>
          </w:p>
        </w:tc>
        <w:tc>
          <w:tcPr>
            <w:tcW w:w="1046"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6</w:t>
            </w:r>
          </w:p>
        </w:tc>
        <w:tc>
          <w:tcPr>
            <w:tcW w:w="1395"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400</w:t>
            </w:r>
          </w:p>
        </w:tc>
        <w:tc>
          <w:tcPr>
            <w:tcW w:w="1530"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7,0</w:t>
            </w:r>
          </w:p>
        </w:tc>
      </w:tr>
      <w:tr w:rsidR="00FF180A" w:rsidTr="004F2B48">
        <w:tc>
          <w:tcPr>
            <w:tcW w:w="1030"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ИЧТМ-10</w:t>
            </w:r>
          </w:p>
        </w:tc>
        <w:tc>
          <w:tcPr>
            <w:tcW w:w="1046"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10</w:t>
            </w:r>
          </w:p>
        </w:tc>
        <w:tc>
          <w:tcPr>
            <w:tcW w:w="1395"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1000</w:t>
            </w:r>
          </w:p>
        </w:tc>
        <w:tc>
          <w:tcPr>
            <w:tcW w:w="1530"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17,0</w:t>
            </w:r>
          </w:p>
        </w:tc>
      </w:tr>
      <w:tr w:rsidR="00FF180A" w:rsidTr="004F2B48">
        <w:tc>
          <w:tcPr>
            <w:tcW w:w="1030" w:type="pct"/>
          </w:tcPr>
          <w:p w:rsidR="00FF180A" w:rsidRPr="00D57B6A" w:rsidRDefault="00FF180A" w:rsidP="004F2B48">
            <w:pPr>
              <w:jc w:val="center"/>
              <w:rPr>
                <w:rFonts w:ascii="Times New Roman" w:hAnsi="Times New Roman" w:cs="Times New Roman"/>
                <w:sz w:val="24"/>
                <w:szCs w:val="24"/>
              </w:rPr>
            </w:pPr>
            <w:r w:rsidRPr="00D57B6A">
              <w:rPr>
                <w:rFonts w:ascii="Times New Roman" w:hAnsi="Times New Roman" w:cs="Times New Roman"/>
                <w:sz w:val="24"/>
                <w:szCs w:val="24"/>
              </w:rPr>
              <w:t>ИЧТМ-16</w:t>
            </w:r>
          </w:p>
        </w:tc>
        <w:tc>
          <w:tcPr>
            <w:tcW w:w="1046" w:type="pct"/>
          </w:tcPr>
          <w:p w:rsidR="00FF180A" w:rsidRPr="00D57B6A" w:rsidRDefault="00FF180A" w:rsidP="004F2B48">
            <w:pPr>
              <w:jc w:val="center"/>
              <w:rPr>
                <w:rFonts w:ascii="Times New Roman" w:hAnsi="Times New Roman" w:cs="Times New Roman"/>
                <w:sz w:val="24"/>
                <w:szCs w:val="24"/>
              </w:rPr>
            </w:pPr>
            <w:r w:rsidRPr="00D57B6A">
              <w:rPr>
                <w:rFonts w:ascii="Times New Roman" w:hAnsi="Times New Roman" w:cs="Times New Roman"/>
                <w:sz w:val="24"/>
                <w:szCs w:val="24"/>
              </w:rPr>
              <w:t>16</w:t>
            </w:r>
          </w:p>
        </w:tc>
        <w:tc>
          <w:tcPr>
            <w:tcW w:w="1395" w:type="pct"/>
          </w:tcPr>
          <w:p w:rsidR="00FF180A" w:rsidRPr="00D57B6A" w:rsidRDefault="00FF180A" w:rsidP="004F2B48">
            <w:pPr>
              <w:jc w:val="center"/>
              <w:rPr>
                <w:rFonts w:ascii="Times New Roman" w:hAnsi="Times New Roman" w:cs="Times New Roman"/>
                <w:sz w:val="24"/>
                <w:szCs w:val="24"/>
              </w:rPr>
            </w:pPr>
            <w:r w:rsidRPr="00D57B6A">
              <w:rPr>
                <w:rFonts w:ascii="Times New Roman" w:hAnsi="Times New Roman" w:cs="Times New Roman"/>
                <w:sz w:val="24"/>
                <w:szCs w:val="24"/>
              </w:rPr>
              <w:t>1600</w:t>
            </w:r>
          </w:p>
        </w:tc>
        <w:tc>
          <w:tcPr>
            <w:tcW w:w="1530" w:type="pct"/>
          </w:tcPr>
          <w:p w:rsidR="00FF180A" w:rsidRPr="00D57B6A" w:rsidRDefault="00FF180A" w:rsidP="004F2B48">
            <w:pPr>
              <w:jc w:val="center"/>
              <w:rPr>
                <w:rFonts w:ascii="Times New Roman" w:hAnsi="Times New Roman" w:cs="Times New Roman"/>
                <w:sz w:val="24"/>
                <w:szCs w:val="24"/>
              </w:rPr>
            </w:pPr>
            <w:r w:rsidRPr="00D57B6A">
              <w:rPr>
                <w:rFonts w:ascii="Times New Roman" w:hAnsi="Times New Roman" w:cs="Times New Roman"/>
                <w:sz w:val="24"/>
                <w:szCs w:val="24"/>
              </w:rPr>
              <w:t>22,0</w:t>
            </w:r>
          </w:p>
        </w:tc>
      </w:tr>
    </w:tbl>
    <w:p w:rsidR="00FF180A" w:rsidRDefault="00FF180A" w:rsidP="00FF180A">
      <w:pPr>
        <w:pStyle w:val="a6"/>
        <w:ind w:firstLine="709"/>
        <w:rPr>
          <w:sz w:val="28"/>
          <w:szCs w:val="28"/>
        </w:rPr>
      </w:pPr>
    </w:p>
    <w:p w:rsidR="00FF180A" w:rsidRPr="00F6040C" w:rsidRDefault="00FF180A" w:rsidP="00FF180A">
      <w:pPr>
        <w:pStyle w:val="a6"/>
        <w:spacing w:line="360" w:lineRule="auto"/>
        <w:ind w:firstLine="709"/>
        <w:rPr>
          <w:sz w:val="28"/>
          <w:szCs w:val="28"/>
        </w:rPr>
      </w:pPr>
      <w:r w:rsidRPr="00F6040C">
        <w:rPr>
          <w:sz w:val="28"/>
          <w:szCs w:val="28"/>
        </w:rPr>
        <w:lastRenderedPageBreak/>
        <w:t>В качестве плавильных агрегатов для приготовления стали применяют печи, как с кислой, так и с основной футеровкой. В литейных цехах, производящих отливки из рядовых углеродистых сталей, чаще всего используют печи с кислой футеровкой, а для производства легированных и высоколегированных сталей – печи с основной футеровкой.</w:t>
      </w:r>
    </w:p>
    <w:p w:rsidR="00FF180A" w:rsidRPr="00697EBE" w:rsidRDefault="00FF180A" w:rsidP="00FF180A">
      <w:pPr>
        <w:spacing w:after="0" w:line="360" w:lineRule="auto"/>
        <w:ind w:firstLine="709"/>
        <w:jc w:val="both"/>
        <w:rPr>
          <w:rFonts w:ascii="Times New Roman" w:hAnsi="Times New Roman" w:cs="Times New Roman"/>
          <w:sz w:val="28"/>
          <w:szCs w:val="28"/>
        </w:rPr>
      </w:pPr>
      <w:r w:rsidRPr="00F6040C">
        <w:rPr>
          <w:rFonts w:ascii="Times New Roman" w:hAnsi="Times New Roman" w:cs="Times New Roman"/>
          <w:sz w:val="28"/>
          <w:szCs w:val="28"/>
        </w:rPr>
        <w:t>Типы применяемых для плавки сталей электрических дуговых печей и их технические характеристики приведены в табл</w:t>
      </w:r>
      <w:r>
        <w:rPr>
          <w:rFonts w:ascii="Times New Roman" w:hAnsi="Times New Roman" w:cs="Times New Roman"/>
          <w:sz w:val="28"/>
          <w:szCs w:val="28"/>
        </w:rPr>
        <w:t>. 2.8</w:t>
      </w:r>
      <w:r w:rsidRPr="00697EBE">
        <w:rPr>
          <w:rFonts w:ascii="Times New Roman" w:hAnsi="Times New Roman" w:cs="Times New Roman"/>
          <w:sz w:val="28"/>
          <w:szCs w:val="28"/>
        </w:rPr>
        <w:t>.</w:t>
      </w:r>
    </w:p>
    <w:p w:rsidR="00FF180A" w:rsidRPr="00697EBE" w:rsidRDefault="00FF180A" w:rsidP="00FF180A">
      <w:pPr>
        <w:pStyle w:val="1"/>
        <w:spacing w:line="360" w:lineRule="auto"/>
        <w:ind w:firstLine="709"/>
        <w:jc w:val="both"/>
        <w:rPr>
          <w:sz w:val="28"/>
          <w:szCs w:val="28"/>
        </w:rPr>
      </w:pPr>
      <w:r>
        <w:rPr>
          <w:sz w:val="28"/>
          <w:szCs w:val="28"/>
        </w:rPr>
        <w:t xml:space="preserve">Таблица 2.8 - </w:t>
      </w:r>
      <w:r w:rsidRPr="00697EBE">
        <w:rPr>
          <w:sz w:val="28"/>
          <w:szCs w:val="28"/>
        </w:rPr>
        <w:t>Технические характеристики дуговых электрических печей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5"/>
        <w:gridCol w:w="568"/>
        <w:gridCol w:w="1559"/>
        <w:gridCol w:w="1275"/>
        <w:gridCol w:w="1277"/>
        <w:gridCol w:w="1135"/>
        <w:gridCol w:w="1133"/>
        <w:gridCol w:w="1382"/>
      </w:tblGrid>
      <w:tr w:rsidR="00FF180A" w:rsidTr="004F2B48">
        <w:trPr>
          <w:cantSplit/>
        </w:trPr>
        <w:tc>
          <w:tcPr>
            <w:tcW w:w="774" w:type="pct"/>
            <w:vMerge w:val="restart"/>
            <w:vAlign w:val="center"/>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Марка плавильной печи</w:t>
            </w:r>
          </w:p>
        </w:tc>
        <w:tc>
          <w:tcPr>
            <w:tcW w:w="288" w:type="pct"/>
            <w:vMerge w:val="restart"/>
            <w:textDirection w:val="btLr"/>
            <w:vAlign w:val="center"/>
          </w:tcPr>
          <w:p w:rsidR="00FF180A" w:rsidRPr="00D57B6A" w:rsidRDefault="00FF180A" w:rsidP="004F2B48">
            <w:pPr>
              <w:spacing w:after="0" w:line="240" w:lineRule="auto"/>
              <w:ind w:left="113" w:right="113"/>
              <w:jc w:val="center"/>
              <w:rPr>
                <w:rFonts w:ascii="Times New Roman" w:hAnsi="Times New Roman" w:cs="Times New Roman"/>
                <w:sz w:val="24"/>
                <w:szCs w:val="24"/>
              </w:rPr>
            </w:pPr>
            <w:r w:rsidRPr="00D57B6A">
              <w:rPr>
                <w:rFonts w:ascii="Times New Roman" w:hAnsi="Times New Roman" w:cs="Times New Roman"/>
                <w:sz w:val="24"/>
                <w:szCs w:val="24"/>
              </w:rPr>
              <w:t xml:space="preserve">Вместимость, </w:t>
            </w:r>
            <w:proofErr w:type="gramStart"/>
            <w:r w:rsidRPr="00D57B6A">
              <w:rPr>
                <w:rFonts w:ascii="Times New Roman" w:hAnsi="Times New Roman" w:cs="Times New Roman"/>
                <w:sz w:val="24"/>
                <w:szCs w:val="24"/>
              </w:rPr>
              <w:t>т</w:t>
            </w:r>
            <w:proofErr w:type="gramEnd"/>
          </w:p>
        </w:tc>
        <w:tc>
          <w:tcPr>
            <w:tcW w:w="791" w:type="pct"/>
            <w:vMerge w:val="restart"/>
            <w:vAlign w:val="center"/>
          </w:tcPr>
          <w:p w:rsidR="00FF180A" w:rsidRPr="00D57B6A" w:rsidRDefault="00FF180A" w:rsidP="004F2B48">
            <w:pPr>
              <w:spacing w:after="0" w:line="240" w:lineRule="auto"/>
              <w:jc w:val="center"/>
              <w:rPr>
                <w:rFonts w:ascii="Times New Roman" w:hAnsi="Times New Roman" w:cs="Times New Roman"/>
                <w:sz w:val="24"/>
                <w:szCs w:val="24"/>
              </w:rPr>
            </w:pPr>
            <w:proofErr w:type="gramStart"/>
            <w:r w:rsidRPr="00D57B6A">
              <w:rPr>
                <w:rFonts w:ascii="Times New Roman" w:hAnsi="Times New Roman" w:cs="Times New Roman"/>
                <w:sz w:val="24"/>
                <w:szCs w:val="24"/>
              </w:rPr>
              <w:t>Установленная</w:t>
            </w:r>
            <w:proofErr w:type="gramEnd"/>
          </w:p>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мощность</w:t>
            </w:r>
          </w:p>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по транс-</w:t>
            </w:r>
          </w:p>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 xml:space="preserve">форматору, </w:t>
            </w:r>
            <w:proofErr w:type="spellStart"/>
            <w:r w:rsidRPr="00D57B6A">
              <w:rPr>
                <w:rFonts w:ascii="Times New Roman" w:hAnsi="Times New Roman" w:cs="Times New Roman"/>
                <w:sz w:val="24"/>
                <w:szCs w:val="24"/>
              </w:rPr>
              <w:t>кВА</w:t>
            </w:r>
            <w:proofErr w:type="spellEnd"/>
          </w:p>
        </w:tc>
        <w:tc>
          <w:tcPr>
            <w:tcW w:w="1295" w:type="pct"/>
            <w:gridSpan w:val="2"/>
            <w:vAlign w:val="center"/>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Расход электроэнергии, кВт</w:t>
            </w:r>
            <w:r w:rsidRPr="00D57B6A">
              <w:rPr>
                <w:rFonts w:ascii="Times New Roman" w:hAnsi="Times New Roman" w:cs="Times New Roman"/>
                <w:sz w:val="24"/>
                <w:szCs w:val="24"/>
              </w:rPr>
              <w:sym w:font="Symbol" w:char="F0D7"/>
            </w:r>
            <w:proofErr w:type="gramStart"/>
            <w:r w:rsidRPr="00D57B6A">
              <w:rPr>
                <w:rFonts w:ascii="Times New Roman" w:hAnsi="Times New Roman" w:cs="Times New Roman"/>
                <w:sz w:val="24"/>
                <w:szCs w:val="24"/>
              </w:rPr>
              <w:t>ч</w:t>
            </w:r>
            <w:proofErr w:type="gramEnd"/>
            <w:r w:rsidRPr="00D57B6A">
              <w:rPr>
                <w:rFonts w:ascii="Times New Roman" w:hAnsi="Times New Roman" w:cs="Times New Roman"/>
                <w:sz w:val="24"/>
                <w:szCs w:val="24"/>
              </w:rPr>
              <w:t>/т</w:t>
            </w:r>
          </w:p>
        </w:tc>
        <w:tc>
          <w:tcPr>
            <w:tcW w:w="576" w:type="pct"/>
            <w:vMerge w:val="restart"/>
            <w:vAlign w:val="center"/>
          </w:tcPr>
          <w:p w:rsidR="00FF180A" w:rsidRPr="00D57B6A" w:rsidRDefault="00FF180A" w:rsidP="004F2B48">
            <w:pPr>
              <w:spacing w:after="0" w:line="240" w:lineRule="auto"/>
              <w:ind w:left="33" w:hanging="33"/>
              <w:jc w:val="center"/>
              <w:rPr>
                <w:rFonts w:ascii="Times New Roman" w:hAnsi="Times New Roman" w:cs="Times New Roman"/>
                <w:sz w:val="24"/>
                <w:szCs w:val="24"/>
              </w:rPr>
            </w:pPr>
            <w:r w:rsidRPr="00D57B6A">
              <w:rPr>
                <w:rFonts w:ascii="Times New Roman" w:hAnsi="Times New Roman" w:cs="Times New Roman"/>
                <w:sz w:val="24"/>
                <w:szCs w:val="24"/>
              </w:rPr>
              <w:t xml:space="preserve">Диаметр электрода, </w:t>
            </w:r>
            <w:proofErr w:type="gramStart"/>
            <w:r w:rsidRPr="00D57B6A">
              <w:rPr>
                <w:rFonts w:ascii="Times New Roman" w:hAnsi="Times New Roman" w:cs="Times New Roman"/>
                <w:sz w:val="24"/>
                <w:szCs w:val="24"/>
              </w:rPr>
              <w:t>мм</w:t>
            </w:r>
            <w:proofErr w:type="gramEnd"/>
          </w:p>
        </w:tc>
        <w:tc>
          <w:tcPr>
            <w:tcW w:w="575" w:type="pct"/>
            <w:vMerge w:val="restart"/>
            <w:vAlign w:val="center"/>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 xml:space="preserve">Внутренний диаметр конуса, </w:t>
            </w:r>
            <w:proofErr w:type="gramStart"/>
            <w:r w:rsidRPr="00D57B6A">
              <w:rPr>
                <w:rFonts w:ascii="Times New Roman" w:hAnsi="Times New Roman" w:cs="Times New Roman"/>
                <w:sz w:val="24"/>
                <w:szCs w:val="24"/>
              </w:rPr>
              <w:t>мм</w:t>
            </w:r>
            <w:proofErr w:type="gramEnd"/>
          </w:p>
        </w:tc>
        <w:tc>
          <w:tcPr>
            <w:tcW w:w="701" w:type="pct"/>
            <w:vMerge w:val="restart"/>
            <w:vAlign w:val="center"/>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Производительность печи, т/ч</w:t>
            </w:r>
          </w:p>
        </w:tc>
      </w:tr>
      <w:tr w:rsidR="00FF180A" w:rsidTr="004F2B48">
        <w:trPr>
          <w:cantSplit/>
          <w:trHeight w:val="2212"/>
        </w:trPr>
        <w:tc>
          <w:tcPr>
            <w:tcW w:w="774" w:type="pct"/>
            <w:vMerge/>
          </w:tcPr>
          <w:p w:rsidR="00FF180A" w:rsidRPr="00D57B6A" w:rsidRDefault="00FF180A" w:rsidP="004F2B48">
            <w:pPr>
              <w:spacing w:after="0" w:line="240" w:lineRule="auto"/>
              <w:jc w:val="center"/>
              <w:rPr>
                <w:rFonts w:ascii="Times New Roman" w:hAnsi="Times New Roman" w:cs="Times New Roman"/>
                <w:sz w:val="24"/>
                <w:szCs w:val="24"/>
              </w:rPr>
            </w:pPr>
          </w:p>
        </w:tc>
        <w:tc>
          <w:tcPr>
            <w:tcW w:w="288" w:type="pct"/>
            <w:vMerge/>
          </w:tcPr>
          <w:p w:rsidR="00FF180A" w:rsidRPr="00D57B6A" w:rsidRDefault="00FF180A" w:rsidP="004F2B48">
            <w:pPr>
              <w:spacing w:after="0" w:line="240" w:lineRule="auto"/>
              <w:jc w:val="center"/>
              <w:rPr>
                <w:rFonts w:ascii="Times New Roman" w:hAnsi="Times New Roman" w:cs="Times New Roman"/>
                <w:sz w:val="24"/>
                <w:szCs w:val="24"/>
              </w:rPr>
            </w:pPr>
          </w:p>
        </w:tc>
        <w:tc>
          <w:tcPr>
            <w:tcW w:w="791" w:type="pct"/>
            <w:vMerge/>
          </w:tcPr>
          <w:p w:rsidR="00FF180A" w:rsidRPr="00D57B6A" w:rsidRDefault="00FF180A" w:rsidP="004F2B48">
            <w:pPr>
              <w:spacing w:after="0" w:line="240" w:lineRule="auto"/>
              <w:jc w:val="center"/>
              <w:rPr>
                <w:rFonts w:ascii="Times New Roman" w:hAnsi="Times New Roman" w:cs="Times New Roman"/>
                <w:sz w:val="24"/>
                <w:szCs w:val="24"/>
              </w:rPr>
            </w:pPr>
          </w:p>
        </w:tc>
        <w:tc>
          <w:tcPr>
            <w:tcW w:w="647" w:type="pct"/>
            <w:vAlign w:val="center"/>
          </w:tcPr>
          <w:p w:rsidR="00FF180A" w:rsidRPr="00D57B6A" w:rsidRDefault="00FF180A" w:rsidP="004F2B48">
            <w:pPr>
              <w:spacing w:after="0" w:line="240" w:lineRule="auto"/>
              <w:ind w:left="-47" w:right="-61"/>
              <w:jc w:val="center"/>
              <w:rPr>
                <w:rFonts w:ascii="Times New Roman" w:hAnsi="Times New Roman" w:cs="Times New Roman"/>
                <w:sz w:val="24"/>
                <w:szCs w:val="24"/>
              </w:rPr>
            </w:pPr>
            <w:r w:rsidRPr="00D57B6A">
              <w:rPr>
                <w:rFonts w:ascii="Times New Roman" w:hAnsi="Times New Roman" w:cs="Times New Roman"/>
                <w:sz w:val="24"/>
                <w:szCs w:val="24"/>
              </w:rPr>
              <w:t xml:space="preserve">теоретический на </w:t>
            </w:r>
            <w:proofErr w:type="spellStart"/>
            <w:proofErr w:type="gramStart"/>
            <w:r w:rsidRPr="00D57B6A">
              <w:rPr>
                <w:rFonts w:ascii="Times New Roman" w:hAnsi="Times New Roman" w:cs="Times New Roman"/>
                <w:sz w:val="24"/>
                <w:szCs w:val="24"/>
              </w:rPr>
              <w:t>расплав-ление</w:t>
            </w:r>
            <w:proofErr w:type="spellEnd"/>
            <w:proofErr w:type="gramEnd"/>
          </w:p>
        </w:tc>
        <w:tc>
          <w:tcPr>
            <w:tcW w:w="648" w:type="pct"/>
            <w:vAlign w:val="center"/>
          </w:tcPr>
          <w:p w:rsidR="00FF180A" w:rsidRPr="00D57B6A" w:rsidRDefault="00FF180A" w:rsidP="004F2B48">
            <w:pPr>
              <w:pStyle w:val="23"/>
              <w:rPr>
                <w:sz w:val="24"/>
                <w:szCs w:val="24"/>
              </w:rPr>
            </w:pPr>
            <w:r w:rsidRPr="00D57B6A">
              <w:rPr>
                <w:sz w:val="24"/>
                <w:szCs w:val="24"/>
              </w:rPr>
              <w:t>фактический на</w:t>
            </w:r>
          </w:p>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плавку</w:t>
            </w:r>
          </w:p>
        </w:tc>
        <w:tc>
          <w:tcPr>
            <w:tcW w:w="576" w:type="pct"/>
            <w:vMerge/>
          </w:tcPr>
          <w:p w:rsidR="00FF180A" w:rsidRPr="00D57B6A" w:rsidRDefault="00FF180A" w:rsidP="004F2B48">
            <w:pPr>
              <w:spacing w:after="0" w:line="240" w:lineRule="auto"/>
              <w:jc w:val="center"/>
              <w:rPr>
                <w:rFonts w:ascii="Times New Roman" w:hAnsi="Times New Roman" w:cs="Times New Roman"/>
                <w:sz w:val="24"/>
                <w:szCs w:val="24"/>
              </w:rPr>
            </w:pPr>
          </w:p>
        </w:tc>
        <w:tc>
          <w:tcPr>
            <w:tcW w:w="575" w:type="pct"/>
            <w:vMerge/>
          </w:tcPr>
          <w:p w:rsidR="00FF180A" w:rsidRPr="00D57B6A" w:rsidRDefault="00FF180A" w:rsidP="004F2B48">
            <w:pPr>
              <w:spacing w:after="0" w:line="240" w:lineRule="auto"/>
              <w:jc w:val="center"/>
              <w:rPr>
                <w:rFonts w:ascii="Times New Roman" w:hAnsi="Times New Roman" w:cs="Times New Roman"/>
                <w:sz w:val="24"/>
                <w:szCs w:val="24"/>
              </w:rPr>
            </w:pPr>
          </w:p>
        </w:tc>
        <w:tc>
          <w:tcPr>
            <w:tcW w:w="701" w:type="pct"/>
            <w:vMerge/>
          </w:tcPr>
          <w:p w:rsidR="00FF180A" w:rsidRPr="00D57B6A" w:rsidRDefault="00FF180A" w:rsidP="004F2B48">
            <w:pPr>
              <w:spacing w:after="0" w:line="240" w:lineRule="auto"/>
              <w:jc w:val="center"/>
              <w:rPr>
                <w:rFonts w:ascii="Times New Roman" w:hAnsi="Times New Roman" w:cs="Times New Roman"/>
                <w:sz w:val="24"/>
                <w:szCs w:val="24"/>
              </w:rPr>
            </w:pPr>
          </w:p>
        </w:tc>
      </w:tr>
      <w:tr w:rsidR="00FF180A" w:rsidTr="004F2B48">
        <w:tc>
          <w:tcPr>
            <w:tcW w:w="774"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ДСП-3</w:t>
            </w:r>
          </w:p>
        </w:tc>
        <w:tc>
          <w:tcPr>
            <w:tcW w:w="288"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3</w:t>
            </w:r>
          </w:p>
        </w:tc>
        <w:tc>
          <w:tcPr>
            <w:tcW w:w="791"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2000</w:t>
            </w:r>
          </w:p>
        </w:tc>
        <w:tc>
          <w:tcPr>
            <w:tcW w:w="647"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500</w:t>
            </w:r>
          </w:p>
        </w:tc>
        <w:tc>
          <w:tcPr>
            <w:tcW w:w="648"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750</w:t>
            </w:r>
          </w:p>
        </w:tc>
        <w:tc>
          <w:tcPr>
            <w:tcW w:w="576"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200</w:t>
            </w:r>
          </w:p>
        </w:tc>
        <w:tc>
          <w:tcPr>
            <w:tcW w:w="575"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2764</w:t>
            </w:r>
          </w:p>
        </w:tc>
        <w:tc>
          <w:tcPr>
            <w:tcW w:w="701"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1,6</w:t>
            </w:r>
          </w:p>
        </w:tc>
      </w:tr>
      <w:tr w:rsidR="00FF180A" w:rsidTr="004F2B48">
        <w:tc>
          <w:tcPr>
            <w:tcW w:w="774"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ДСП-6</w:t>
            </w:r>
          </w:p>
        </w:tc>
        <w:tc>
          <w:tcPr>
            <w:tcW w:w="288"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6</w:t>
            </w:r>
          </w:p>
        </w:tc>
        <w:tc>
          <w:tcPr>
            <w:tcW w:w="791"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4000</w:t>
            </w:r>
          </w:p>
        </w:tc>
        <w:tc>
          <w:tcPr>
            <w:tcW w:w="647"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550</w:t>
            </w:r>
          </w:p>
        </w:tc>
        <w:tc>
          <w:tcPr>
            <w:tcW w:w="648"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750</w:t>
            </w:r>
          </w:p>
        </w:tc>
        <w:tc>
          <w:tcPr>
            <w:tcW w:w="576"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300</w:t>
            </w:r>
          </w:p>
        </w:tc>
        <w:tc>
          <w:tcPr>
            <w:tcW w:w="575"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3190–3500</w:t>
            </w:r>
          </w:p>
        </w:tc>
        <w:tc>
          <w:tcPr>
            <w:tcW w:w="701"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2,7</w:t>
            </w:r>
          </w:p>
        </w:tc>
      </w:tr>
      <w:tr w:rsidR="00FF180A" w:rsidTr="004F2B48">
        <w:tc>
          <w:tcPr>
            <w:tcW w:w="774"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ДСП-12</w:t>
            </w:r>
          </w:p>
        </w:tc>
        <w:tc>
          <w:tcPr>
            <w:tcW w:w="288"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12</w:t>
            </w:r>
          </w:p>
        </w:tc>
        <w:tc>
          <w:tcPr>
            <w:tcW w:w="791"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8000</w:t>
            </w:r>
          </w:p>
        </w:tc>
        <w:tc>
          <w:tcPr>
            <w:tcW w:w="647"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470</w:t>
            </w:r>
          </w:p>
        </w:tc>
        <w:tc>
          <w:tcPr>
            <w:tcW w:w="648"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720</w:t>
            </w:r>
          </w:p>
        </w:tc>
        <w:tc>
          <w:tcPr>
            <w:tcW w:w="576"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350</w:t>
            </w:r>
          </w:p>
        </w:tc>
        <w:tc>
          <w:tcPr>
            <w:tcW w:w="575"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3760–4260</w:t>
            </w:r>
          </w:p>
        </w:tc>
        <w:tc>
          <w:tcPr>
            <w:tcW w:w="701"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4,2</w:t>
            </w:r>
          </w:p>
        </w:tc>
      </w:tr>
      <w:tr w:rsidR="00FF180A" w:rsidTr="004F2B48">
        <w:tc>
          <w:tcPr>
            <w:tcW w:w="774"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ДСП-25</w:t>
            </w:r>
          </w:p>
        </w:tc>
        <w:tc>
          <w:tcPr>
            <w:tcW w:w="288"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25</w:t>
            </w:r>
          </w:p>
        </w:tc>
        <w:tc>
          <w:tcPr>
            <w:tcW w:w="791"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12500</w:t>
            </w:r>
          </w:p>
        </w:tc>
        <w:tc>
          <w:tcPr>
            <w:tcW w:w="647"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460</w:t>
            </w:r>
          </w:p>
        </w:tc>
        <w:tc>
          <w:tcPr>
            <w:tcW w:w="648"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700</w:t>
            </w:r>
          </w:p>
        </w:tc>
        <w:tc>
          <w:tcPr>
            <w:tcW w:w="576"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400</w:t>
            </w:r>
          </w:p>
        </w:tc>
        <w:tc>
          <w:tcPr>
            <w:tcW w:w="575"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4450–4950</w:t>
            </w:r>
          </w:p>
        </w:tc>
        <w:tc>
          <w:tcPr>
            <w:tcW w:w="701"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6,6</w:t>
            </w:r>
          </w:p>
        </w:tc>
      </w:tr>
      <w:tr w:rsidR="00FF180A" w:rsidTr="004F2B48">
        <w:tc>
          <w:tcPr>
            <w:tcW w:w="774"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ДСП-50</w:t>
            </w:r>
          </w:p>
        </w:tc>
        <w:tc>
          <w:tcPr>
            <w:tcW w:w="288"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50</w:t>
            </w:r>
          </w:p>
        </w:tc>
        <w:tc>
          <w:tcPr>
            <w:tcW w:w="791"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20000</w:t>
            </w:r>
          </w:p>
        </w:tc>
        <w:tc>
          <w:tcPr>
            <w:tcW w:w="647"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440</w:t>
            </w:r>
          </w:p>
        </w:tc>
        <w:tc>
          <w:tcPr>
            <w:tcW w:w="648"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680</w:t>
            </w:r>
          </w:p>
        </w:tc>
        <w:tc>
          <w:tcPr>
            <w:tcW w:w="576"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500</w:t>
            </w:r>
          </w:p>
        </w:tc>
        <w:tc>
          <w:tcPr>
            <w:tcW w:w="575"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5800–6050</w:t>
            </w:r>
          </w:p>
        </w:tc>
        <w:tc>
          <w:tcPr>
            <w:tcW w:w="701" w:type="pct"/>
          </w:tcPr>
          <w:p w:rsidR="00FF180A" w:rsidRPr="00D57B6A" w:rsidRDefault="00FF180A" w:rsidP="004F2B48">
            <w:pPr>
              <w:spacing w:after="0" w:line="240" w:lineRule="auto"/>
              <w:jc w:val="center"/>
              <w:rPr>
                <w:rFonts w:ascii="Times New Roman" w:hAnsi="Times New Roman" w:cs="Times New Roman"/>
                <w:sz w:val="24"/>
                <w:szCs w:val="24"/>
              </w:rPr>
            </w:pPr>
            <w:r w:rsidRPr="00D57B6A">
              <w:rPr>
                <w:rFonts w:ascii="Times New Roman" w:hAnsi="Times New Roman" w:cs="Times New Roman"/>
                <w:sz w:val="24"/>
                <w:szCs w:val="24"/>
              </w:rPr>
              <w:t>11,4</w:t>
            </w:r>
          </w:p>
        </w:tc>
      </w:tr>
    </w:tbl>
    <w:p w:rsidR="00FF180A" w:rsidRDefault="00FF180A" w:rsidP="00FF180A">
      <w:pPr>
        <w:pStyle w:val="a6"/>
        <w:ind w:firstLine="709"/>
        <w:rPr>
          <w:sz w:val="28"/>
          <w:szCs w:val="28"/>
        </w:rPr>
      </w:pPr>
    </w:p>
    <w:p w:rsidR="00FF180A" w:rsidRPr="00A17CBD" w:rsidRDefault="00FF180A" w:rsidP="00FF180A">
      <w:pPr>
        <w:pStyle w:val="a6"/>
        <w:spacing w:line="360" w:lineRule="auto"/>
        <w:ind w:firstLine="709"/>
        <w:rPr>
          <w:sz w:val="28"/>
          <w:szCs w:val="28"/>
        </w:rPr>
      </w:pPr>
      <w:r w:rsidRPr="00A17CBD">
        <w:rPr>
          <w:sz w:val="28"/>
          <w:szCs w:val="28"/>
        </w:rPr>
        <w:t>При сравнительно небольшой потребности литейного цеха в жидкой стали широкое применение находят индукционные тигельные сталеплавильные печи серии ИСТ. Такие печи обычно работают на токах повышенной (500–2400 Гц), а не промышленной частоты. В этом случае для плавки используется твердая шихта, и печь работает без «болота».</w:t>
      </w:r>
    </w:p>
    <w:p w:rsidR="00FF180A" w:rsidRPr="00A17CBD" w:rsidRDefault="00FF180A" w:rsidP="00FF180A">
      <w:pPr>
        <w:spacing w:after="0" w:line="360" w:lineRule="auto"/>
        <w:ind w:firstLine="709"/>
        <w:jc w:val="both"/>
        <w:rPr>
          <w:rFonts w:ascii="Times New Roman" w:hAnsi="Times New Roman" w:cs="Times New Roman"/>
          <w:sz w:val="28"/>
          <w:szCs w:val="28"/>
        </w:rPr>
      </w:pPr>
      <w:r w:rsidRPr="00A17CBD">
        <w:rPr>
          <w:rFonts w:ascii="Times New Roman" w:hAnsi="Times New Roman" w:cs="Times New Roman"/>
          <w:sz w:val="28"/>
          <w:szCs w:val="28"/>
        </w:rPr>
        <w:t xml:space="preserve">Технические характеристики печей </w:t>
      </w:r>
      <w:proofErr w:type="gramStart"/>
      <w:r w:rsidRPr="00A17CBD">
        <w:rPr>
          <w:rFonts w:ascii="Times New Roman" w:hAnsi="Times New Roman" w:cs="Times New Roman"/>
          <w:sz w:val="28"/>
          <w:szCs w:val="28"/>
        </w:rPr>
        <w:t>ИСТ</w:t>
      </w:r>
      <w:proofErr w:type="gramEnd"/>
      <w:r w:rsidRPr="00A17CBD">
        <w:rPr>
          <w:rFonts w:ascii="Times New Roman" w:hAnsi="Times New Roman" w:cs="Times New Roman"/>
          <w:sz w:val="28"/>
          <w:szCs w:val="28"/>
        </w:rPr>
        <w:t>, имеющих повышенные удельные мощности до 500–600 кВт</w:t>
      </w:r>
      <w:r w:rsidRPr="00A17CBD">
        <w:rPr>
          <w:rFonts w:ascii="Times New Roman" w:hAnsi="Times New Roman" w:cs="Times New Roman"/>
          <w:sz w:val="28"/>
          <w:szCs w:val="28"/>
        </w:rPr>
        <w:sym w:font="Symbol" w:char="F0D7"/>
      </w:r>
      <w:r w:rsidRPr="00A17CBD">
        <w:rPr>
          <w:rFonts w:ascii="Times New Roman" w:hAnsi="Times New Roman" w:cs="Times New Roman"/>
          <w:sz w:val="28"/>
          <w:szCs w:val="28"/>
        </w:rPr>
        <w:t xml:space="preserve">ч/т с вращающимися преобразователями частоты (ВПЧ) и </w:t>
      </w:r>
      <w:proofErr w:type="spellStart"/>
      <w:r w:rsidRPr="00A17CBD">
        <w:rPr>
          <w:rFonts w:ascii="Times New Roman" w:hAnsi="Times New Roman" w:cs="Times New Roman"/>
          <w:sz w:val="28"/>
          <w:szCs w:val="28"/>
        </w:rPr>
        <w:t>тиристорными</w:t>
      </w:r>
      <w:proofErr w:type="spellEnd"/>
      <w:r w:rsidRPr="00A17CBD">
        <w:rPr>
          <w:rFonts w:ascii="Times New Roman" w:hAnsi="Times New Roman" w:cs="Times New Roman"/>
          <w:sz w:val="28"/>
          <w:szCs w:val="28"/>
        </w:rPr>
        <w:t xml:space="preserve"> преобразователями частоты (ТПЧ)</w:t>
      </w:r>
      <w:r>
        <w:rPr>
          <w:rFonts w:ascii="Times New Roman" w:hAnsi="Times New Roman" w:cs="Times New Roman"/>
          <w:sz w:val="28"/>
          <w:szCs w:val="28"/>
        </w:rPr>
        <w:t>, приведены в табл. 2.8</w:t>
      </w:r>
      <w:r w:rsidRPr="00A17CBD">
        <w:rPr>
          <w:rFonts w:ascii="Times New Roman" w:hAnsi="Times New Roman" w:cs="Times New Roman"/>
          <w:sz w:val="28"/>
          <w:szCs w:val="28"/>
        </w:rPr>
        <w:t>.</w:t>
      </w:r>
    </w:p>
    <w:p w:rsidR="00FF180A" w:rsidRPr="00A17CBD" w:rsidRDefault="00FF180A" w:rsidP="00FF180A">
      <w:pPr>
        <w:spacing w:after="0" w:line="360" w:lineRule="auto"/>
        <w:ind w:firstLine="709"/>
        <w:jc w:val="both"/>
        <w:rPr>
          <w:rFonts w:ascii="Times New Roman" w:hAnsi="Times New Roman" w:cs="Times New Roman"/>
          <w:sz w:val="28"/>
          <w:szCs w:val="28"/>
        </w:rPr>
      </w:pPr>
      <w:r w:rsidRPr="00A17CBD">
        <w:rPr>
          <w:rFonts w:ascii="Times New Roman" w:hAnsi="Times New Roman" w:cs="Times New Roman"/>
          <w:sz w:val="28"/>
          <w:szCs w:val="28"/>
        </w:rPr>
        <w:lastRenderedPageBreak/>
        <w:t>Основные типы печей и их технические характеристики для плавки цве</w:t>
      </w:r>
      <w:r>
        <w:rPr>
          <w:rFonts w:ascii="Times New Roman" w:hAnsi="Times New Roman" w:cs="Times New Roman"/>
          <w:sz w:val="28"/>
          <w:szCs w:val="28"/>
        </w:rPr>
        <w:t>тных сплавов приведены в табл. 2.9 и 2.10</w:t>
      </w:r>
      <w:r w:rsidRPr="00A17CBD">
        <w:rPr>
          <w:rFonts w:ascii="Times New Roman" w:hAnsi="Times New Roman" w:cs="Times New Roman"/>
          <w:sz w:val="28"/>
          <w:szCs w:val="28"/>
        </w:rPr>
        <w:t>.</w:t>
      </w:r>
    </w:p>
    <w:p w:rsidR="00FF180A" w:rsidRPr="00A17CBD" w:rsidRDefault="00FF180A" w:rsidP="00FF180A">
      <w:pPr>
        <w:spacing w:after="0" w:line="360" w:lineRule="auto"/>
        <w:ind w:firstLine="709"/>
        <w:jc w:val="both"/>
        <w:rPr>
          <w:rFonts w:ascii="Times New Roman" w:hAnsi="Times New Roman" w:cs="Times New Roman"/>
          <w:sz w:val="28"/>
          <w:szCs w:val="28"/>
        </w:rPr>
      </w:pPr>
      <w:r w:rsidRPr="00A17CBD">
        <w:rPr>
          <w:rFonts w:ascii="Times New Roman" w:hAnsi="Times New Roman" w:cs="Times New Roman"/>
          <w:sz w:val="28"/>
          <w:szCs w:val="28"/>
        </w:rPr>
        <w:t>Особо следует остановиться на плавке алюминиевых сплавов в индукционных канальных печах. В стране созданы конструкции мощных индукционных тигельных печей, конкурентоспособных лучшим зарубежным аналогам.</w:t>
      </w:r>
    </w:p>
    <w:p w:rsidR="00FF180A" w:rsidRPr="00A17CBD" w:rsidRDefault="00FF180A" w:rsidP="00FF180A">
      <w:pPr>
        <w:spacing w:after="0" w:line="360" w:lineRule="auto"/>
        <w:ind w:firstLine="709"/>
        <w:jc w:val="both"/>
        <w:rPr>
          <w:rFonts w:ascii="Times New Roman" w:hAnsi="Times New Roman" w:cs="Times New Roman"/>
          <w:sz w:val="28"/>
          <w:szCs w:val="28"/>
        </w:rPr>
      </w:pPr>
      <w:r w:rsidRPr="00A17CBD">
        <w:rPr>
          <w:rFonts w:ascii="Times New Roman" w:hAnsi="Times New Roman" w:cs="Times New Roman"/>
          <w:sz w:val="28"/>
          <w:szCs w:val="28"/>
        </w:rPr>
        <w:t>По конструкции индукционные канальные печи могут быть одно-, двух- и многофазные, с одним или несколькими каналами. В практике наибольшее распространение пол</w:t>
      </w:r>
      <w:r>
        <w:rPr>
          <w:rFonts w:ascii="Times New Roman" w:hAnsi="Times New Roman" w:cs="Times New Roman"/>
          <w:sz w:val="28"/>
          <w:szCs w:val="28"/>
        </w:rPr>
        <w:t xml:space="preserve">учили трехфазные печи ИАК-6, </w:t>
      </w:r>
      <w:r w:rsidRPr="00A17CBD">
        <w:rPr>
          <w:rFonts w:ascii="Times New Roman" w:hAnsi="Times New Roman" w:cs="Times New Roman"/>
          <w:sz w:val="28"/>
          <w:szCs w:val="28"/>
        </w:rPr>
        <w:t>ИАК-13, технические характерис</w:t>
      </w:r>
      <w:r>
        <w:rPr>
          <w:rFonts w:ascii="Times New Roman" w:hAnsi="Times New Roman" w:cs="Times New Roman"/>
          <w:sz w:val="28"/>
          <w:szCs w:val="28"/>
        </w:rPr>
        <w:t>тики которых приведены в табл. 2.11</w:t>
      </w:r>
      <w:r w:rsidRPr="00A17CBD">
        <w:rPr>
          <w:rFonts w:ascii="Times New Roman" w:hAnsi="Times New Roman" w:cs="Times New Roman"/>
          <w:sz w:val="28"/>
          <w:szCs w:val="28"/>
        </w:rPr>
        <w:t>.</w:t>
      </w:r>
    </w:p>
    <w:p w:rsidR="00FF180A" w:rsidRPr="00A17CBD" w:rsidRDefault="00FF180A" w:rsidP="00FF180A">
      <w:pPr>
        <w:pStyle w:val="1"/>
        <w:ind w:firstLine="709"/>
        <w:rPr>
          <w:sz w:val="28"/>
          <w:szCs w:val="28"/>
        </w:rPr>
      </w:pPr>
      <w:r>
        <w:rPr>
          <w:sz w:val="28"/>
          <w:szCs w:val="28"/>
        </w:rPr>
        <w:t xml:space="preserve">Таблица 2.11 - </w:t>
      </w:r>
      <w:r w:rsidRPr="00A17CBD">
        <w:rPr>
          <w:sz w:val="28"/>
          <w:szCs w:val="28"/>
        </w:rPr>
        <w:t xml:space="preserve">Технические характеристики </w:t>
      </w:r>
      <w:proofErr w:type="gramStart"/>
      <w:r w:rsidRPr="00A17CBD">
        <w:rPr>
          <w:sz w:val="28"/>
          <w:szCs w:val="28"/>
        </w:rPr>
        <w:t>индукционных</w:t>
      </w:r>
      <w:proofErr w:type="gramEnd"/>
      <w:r w:rsidRPr="00A17CBD">
        <w:rPr>
          <w:sz w:val="28"/>
          <w:szCs w:val="28"/>
        </w:rPr>
        <w:t xml:space="preserve"> канальных </w:t>
      </w:r>
    </w:p>
    <w:p w:rsidR="00FF180A" w:rsidRDefault="00FF180A" w:rsidP="00FF180A">
      <w:pPr>
        <w:spacing w:after="0" w:line="240" w:lineRule="auto"/>
        <w:ind w:firstLine="709"/>
        <w:jc w:val="center"/>
        <w:rPr>
          <w:rFonts w:ascii="Times New Roman" w:hAnsi="Times New Roman" w:cs="Times New Roman"/>
          <w:sz w:val="28"/>
          <w:szCs w:val="28"/>
        </w:rPr>
      </w:pPr>
      <w:r w:rsidRPr="00A17CBD">
        <w:rPr>
          <w:rFonts w:ascii="Times New Roman" w:hAnsi="Times New Roman" w:cs="Times New Roman"/>
          <w:sz w:val="28"/>
          <w:szCs w:val="28"/>
        </w:rPr>
        <w:t>печей ИАК-6 и ИАК-13</w:t>
      </w:r>
    </w:p>
    <w:p w:rsidR="00FF180A" w:rsidRPr="00A17CBD" w:rsidRDefault="00FF180A" w:rsidP="00FF180A">
      <w:pPr>
        <w:spacing w:after="0" w:line="240" w:lineRule="auto"/>
        <w:ind w:firstLine="709"/>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76"/>
        <w:gridCol w:w="1989"/>
        <w:gridCol w:w="1989"/>
      </w:tblGrid>
      <w:tr w:rsidR="00FF180A" w:rsidRPr="009A22A6" w:rsidTr="004F2B48">
        <w:trPr>
          <w:cantSplit/>
        </w:trPr>
        <w:tc>
          <w:tcPr>
            <w:tcW w:w="2982" w:type="pct"/>
            <w:vMerge w:val="restart"/>
            <w:vAlign w:val="center"/>
          </w:tcPr>
          <w:p w:rsidR="00FF180A" w:rsidRPr="009A22A6" w:rsidRDefault="00FF180A" w:rsidP="004F2B48">
            <w:pPr>
              <w:pStyle w:val="2"/>
              <w:rPr>
                <w:szCs w:val="24"/>
              </w:rPr>
            </w:pPr>
            <w:r w:rsidRPr="009A22A6">
              <w:rPr>
                <w:szCs w:val="24"/>
              </w:rPr>
              <w:t>Параметры</w:t>
            </w:r>
          </w:p>
        </w:tc>
        <w:tc>
          <w:tcPr>
            <w:tcW w:w="2018" w:type="pct"/>
            <w:gridSpan w:val="2"/>
            <w:vAlign w:val="center"/>
          </w:tcPr>
          <w:p w:rsidR="00FF180A" w:rsidRPr="009A22A6" w:rsidRDefault="00FF180A" w:rsidP="004F2B48">
            <w:pPr>
              <w:spacing w:after="0" w:line="240" w:lineRule="auto"/>
              <w:jc w:val="center"/>
              <w:rPr>
                <w:rFonts w:ascii="Times New Roman" w:hAnsi="Times New Roman" w:cs="Times New Roman"/>
                <w:sz w:val="24"/>
                <w:szCs w:val="24"/>
              </w:rPr>
            </w:pPr>
            <w:r w:rsidRPr="009A22A6">
              <w:rPr>
                <w:rFonts w:ascii="Times New Roman" w:hAnsi="Times New Roman" w:cs="Times New Roman"/>
                <w:sz w:val="24"/>
                <w:szCs w:val="24"/>
              </w:rPr>
              <w:t>Индукционные канальные печи</w:t>
            </w:r>
          </w:p>
        </w:tc>
      </w:tr>
      <w:tr w:rsidR="00FF180A" w:rsidRPr="009A22A6" w:rsidTr="004F2B48">
        <w:trPr>
          <w:cantSplit/>
        </w:trPr>
        <w:tc>
          <w:tcPr>
            <w:tcW w:w="2982" w:type="pct"/>
            <w:vMerge/>
            <w:vAlign w:val="center"/>
          </w:tcPr>
          <w:p w:rsidR="00FF180A" w:rsidRPr="009A22A6" w:rsidRDefault="00FF180A" w:rsidP="004F2B48">
            <w:pPr>
              <w:spacing w:after="0" w:line="240" w:lineRule="auto"/>
              <w:jc w:val="both"/>
              <w:rPr>
                <w:rFonts w:ascii="Times New Roman" w:hAnsi="Times New Roman" w:cs="Times New Roman"/>
                <w:sz w:val="24"/>
                <w:szCs w:val="24"/>
              </w:rPr>
            </w:pPr>
          </w:p>
        </w:tc>
        <w:tc>
          <w:tcPr>
            <w:tcW w:w="1009" w:type="pct"/>
            <w:vAlign w:val="center"/>
          </w:tcPr>
          <w:p w:rsidR="00FF180A" w:rsidRPr="009A22A6" w:rsidRDefault="00FF180A" w:rsidP="004F2B48">
            <w:pPr>
              <w:spacing w:after="0" w:line="240" w:lineRule="auto"/>
              <w:jc w:val="center"/>
              <w:rPr>
                <w:rFonts w:ascii="Times New Roman" w:hAnsi="Times New Roman" w:cs="Times New Roman"/>
                <w:sz w:val="24"/>
                <w:szCs w:val="24"/>
              </w:rPr>
            </w:pPr>
            <w:r w:rsidRPr="009A22A6">
              <w:rPr>
                <w:rFonts w:ascii="Times New Roman" w:hAnsi="Times New Roman" w:cs="Times New Roman"/>
                <w:sz w:val="24"/>
                <w:szCs w:val="24"/>
              </w:rPr>
              <w:t>ИАК-6</w:t>
            </w:r>
          </w:p>
        </w:tc>
        <w:tc>
          <w:tcPr>
            <w:tcW w:w="1009" w:type="pct"/>
            <w:vAlign w:val="center"/>
          </w:tcPr>
          <w:p w:rsidR="00FF180A" w:rsidRPr="009A22A6" w:rsidRDefault="00FF180A" w:rsidP="004F2B48">
            <w:pPr>
              <w:spacing w:after="0" w:line="240" w:lineRule="auto"/>
              <w:jc w:val="center"/>
              <w:rPr>
                <w:rFonts w:ascii="Times New Roman" w:hAnsi="Times New Roman" w:cs="Times New Roman"/>
                <w:sz w:val="24"/>
                <w:szCs w:val="24"/>
              </w:rPr>
            </w:pPr>
            <w:r w:rsidRPr="009A22A6">
              <w:rPr>
                <w:rFonts w:ascii="Times New Roman" w:hAnsi="Times New Roman" w:cs="Times New Roman"/>
                <w:sz w:val="24"/>
                <w:szCs w:val="24"/>
              </w:rPr>
              <w:t>ИАК-13</w:t>
            </w:r>
          </w:p>
        </w:tc>
      </w:tr>
      <w:tr w:rsidR="00FF180A" w:rsidRPr="009A22A6" w:rsidTr="004F2B48">
        <w:tc>
          <w:tcPr>
            <w:tcW w:w="2982" w:type="pct"/>
          </w:tcPr>
          <w:p w:rsidR="00FF180A" w:rsidRPr="009A22A6" w:rsidRDefault="00FF180A" w:rsidP="004F2B48">
            <w:pPr>
              <w:pStyle w:val="5"/>
              <w:spacing w:line="240" w:lineRule="auto"/>
              <w:ind w:firstLine="0"/>
              <w:jc w:val="both"/>
              <w:rPr>
                <w:szCs w:val="24"/>
              </w:rPr>
            </w:pPr>
            <w:r w:rsidRPr="009A22A6">
              <w:rPr>
                <w:szCs w:val="24"/>
              </w:rPr>
              <w:t>Мощность, кВт</w:t>
            </w:r>
          </w:p>
        </w:tc>
        <w:tc>
          <w:tcPr>
            <w:tcW w:w="1009" w:type="pct"/>
          </w:tcPr>
          <w:p w:rsidR="00FF180A" w:rsidRPr="009A22A6" w:rsidRDefault="00FF180A" w:rsidP="004F2B48">
            <w:pPr>
              <w:spacing w:after="0" w:line="240" w:lineRule="auto"/>
              <w:jc w:val="both"/>
              <w:rPr>
                <w:rFonts w:ascii="Times New Roman" w:hAnsi="Times New Roman" w:cs="Times New Roman"/>
                <w:sz w:val="24"/>
                <w:szCs w:val="24"/>
              </w:rPr>
            </w:pPr>
            <w:r w:rsidRPr="009A22A6">
              <w:rPr>
                <w:rFonts w:ascii="Times New Roman" w:hAnsi="Times New Roman" w:cs="Times New Roman"/>
                <w:sz w:val="24"/>
                <w:szCs w:val="24"/>
              </w:rPr>
              <w:t>750</w:t>
            </w:r>
          </w:p>
        </w:tc>
        <w:tc>
          <w:tcPr>
            <w:tcW w:w="1009" w:type="pct"/>
          </w:tcPr>
          <w:p w:rsidR="00FF180A" w:rsidRPr="009A22A6" w:rsidRDefault="00FF180A" w:rsidP="004F2B48">
            <w:pPr>
              <w:spacing w:after="0" w:line="240" w:lineRule="auto"/>
              <w:jc w:val="both"/>
              <w:rPr>
                <w:rFonts w:ascii="Times New Roman" w:hAnsi="Times New Roman" w:cs="Times New Roman"/>
                <w:sz w:val="24"/>
                <w:szCs w:val="24"/>
              </w:rPr>
            </w:pPr>
            <w:r w:rsidRPr="009A22A6">
              <w:rPr>
                <w:rFonts w:ascii="Times New Roman" w:hAnsi="Times New Roman" w:cs="Times New Roman"/>
                <w:sz w:val="24"/>
                <w:szCs w:val="24"/>
              </w:rPr>
              <w:t>1300</w:t>
            </w:r>
          </w:p>
        </w:tc>
      </w:tr>
      <w:tr w:rsidR="00FF180A" w:rsidRPr="009A22A6" w:rsidTr="004F2B48">
        <w:tc>
          <w:tcPr>
            <w:tcW w:w="2982" w:type="pct"/>
          </w:tcPr>
          <w:p w:rsidR="00FF180A" w:rsidRPr="009A22A6" w:rsidRDefault="00FF180A" w:rsidP="004F2B48">
            <w:pPr>
              <w:spacing w:after="0" w:line="240" w:lineRule="auto"/>
              <w:jc w:val="both"/>
              <w:rPr>
                <w:rFonts w:ascii="Times New Roman" w:hAnsi="Times New Roman" w:cs="Times New Roman"/>
                <w:sz w:val="24"/>
                <w:szCs w:val="24"/>
              </w:rPr>
            </w:pPr>
            <w:r w:rsidRPr="009A22A6">
              <w:rPr>
                <w:rFonts w:ascii="Times New Roman" w:hAnsi="Times New Roman" w:cs="Times New Roman"/>
                <w:sz w:val="24"/>
                <w:szCs w:val="24"/>
              </w:rPr>
              <w:t xml:space="preserve">Напряжение, </w:t>
            </w:r>
            <w:proofErr w:type="gramStart"/>
            <w:r w:rsidRPr="009A22A6">
              <w:rPr>
                <w:rFonts w:ascii="Times New Roman" w:hAnsi="Times New Roman" w:cs="Times New Roman"/>
                <w:sz w:val="24"/>
                <w:szCs w:val="24"/>
              </w:rPr>
              <w:t>В</w:t>
            </w:r>
            <w:proofErr w:type="gramEnd"/>
          </w:p>
        </w:tc>
        <w:tc>
          <w:tcPr>
            <w:tcW w:w="1009" w:type="pct"/>
          </w:tcPr>
          <w:p w:rsidR="00FF180A" w:rsidRPr="009A22A6" w:rsidRDefault="00FF180A" w:rsidP="004F2B48">
            <w:pPr>
              <w:spacing w:after="0" w:line="240" w:lineRule="auto"/>
              <w:jc w:val="both"/>
              <w:rPr>
                <w:rFonts w:ascii="Times New Roman" w:hAnsi="Times New Roman" w:cs="Times New Roman"/>
                <w:sz w:val="24"/>
                <w:szCs w:val="24"/>
              </w:rPr>
            </w:pPr>
            <w:r w:rsidRPr="009A22A6">
              <w:rPr>
                <w:rFonts w:ascii="Times New Roman" w:hAnsi="Times New Roman" w:cs="Times New Roman"/>
                <w:sz w:val="24"/>
                <w:szCs w:val="24"/>
              </w:rPr>
              <w:t>1000</w:t>
            </w:r>
          </w:p>
        </w:tc>
        <w:tc>
          <w:tcPr>
            <w:tcW w:w="1009" w:type="pct"/>
          </w:tcPr>
          <w:p w:rsidR="00FF180A" w:rsidRPr="009A22A6" w:rsidRDefault="00FF180A" w:rsidP="004F2B48">
            <w:pPr>
              <w:spacing w:after="0" w:line="240" w:lineRule="auto"/>
              <w:jc w:val="both"/>
              <w:rPr>
                <w:rFonts w:ascii="Times New Roman" w:hAnsi="Times New Roman" w:cs="Times New Roman"/>
                <w:sz w:val="24"/>
                <w:szCs w:val="24"/>
              </w:rPr>
            </w:pPr>
            <w:r w:rsidRPr="009A22A6">
              <w:rPr>
                <w:rFonts w:ascii="Times New Roman" w:hAnsi="Times New Roman" w:cs="Times New Roman"/>
                <w:sz w:val="24"/>
                <w:szCs w:val="24"/>
              </w:rPr>
              <w:t>1000</w:t>
            </w:r>
          </w:p>
        </w:tc>
      </w:tr>
      <w:tr w:rsidR="00FF180A" w:rsidRPr="009A22A6" w:rsidTr="004F2B48">
        <w:tc>
          <w:tcPr>
            <w:tcW w:w="2982" w:type="pct"/>
          </w:tcPr>
          <w:p w:rsidR="00FF180A" w:rsidRPr="009A22A6" w:rsidRDefault="00FF180A" w:rsidP="004F2B48">
            <w:pPr>
              <w:spacing w:after="0" w:line="240" w:lineRule="auto"/>
              <w:jc w:val="both"/>
              <w:rPr>
                <w:rFonts w:ascii="Times New Roman" w:hAnsi="Times New Roman" w:cs="Times New Roman"/>
                <w:sz w:val="24"/>
                <w:szCs w:val="24"/>
              </w:rPr>
            </w:pPr>
            <w:r w:rsidRPr="009A22A6">
              <w:rPr>
                <w:rFonts w:ascii="Times New Roman" w:hAnsi="Times New Roman" w:cs="Times New Roman"/>
                <w:sz w:val="24"/>
                <w:szCs w:val="24"/>
              </w:rPr>
              <w:t>Число фаз</w:t>
            </w:r>
          </w:p>
        </w:tc>
        <w:tc>
          <w:tcPr>
            <w:tcW w:w="1009" w:type="pct"/>
          </w:tcPr>
          <w:p w:rsidR="00FF180A" w:rsidRPr="009A22A6" w:rsidRDefault="00FF180A" w:rsidP="004F2B48">
            <w:pPr>
              <w:spacing w:after="0" w:line="240" w:lineRule="auto"/>
              <w:jc w:val="both"/>
              <w:rPr>
                <w:rFonts w:ascii="Times New Roman" w:hAnsi="Times New Roman" w:cs="Times New Roman"/>
                <w:sz w:val="24"/>
                <w:szCs w:val="24"/>
              </w:rPr>
            </w:pPr>
            <w:r w:rsidRPr="009A22A6">
              <w:rPr>
                <w:rFonts w:ascii="Times New Roman" w:hAnsi="Times New Roman" w:cs="Times New Roman"/>
                <w:sz w:val="24"/>
                <w:szCs w:val="24"/>
              </w:rPr>
              <w:t>3</w:t>
            </w:r>
          </w:p>
        </w:tc>
        <w:tc>
          <w:tcPr>
            <w:tcW w:w="1009" w:type="pct"/>
          </w:tcPr>
          <w:p w:rsidR="00FF180A" w:rsidRPr="009A22A6" w:rsidRDefault="00FF180A" w:rsidP="004F2B48">
            <w:pPr>
              <w:spacing w:after="0" w:line="240" w:lineRule="auto"/>
              <w:jc w:val="both"/>
              <w:rPr>
                <w:rFonts w:ascii="Times New Roman" w:hAnsi="Times New Roman" w:cs="Times New Roman"/>
                <w:sz w:val="24"/>
                <w:szCs w:val="24"/>
              </w:rPr>
            </w:pPr>
            <w:r w:rsidRPr="009A22A6">
              <w:rPr>
                <w:rFonts w:ascii="Times New Roman" w:hAnsi="Times New Roman" w:cs="Times New Roman"/>
                <w:sz w:val="24"/>
                <w:szCs w:val="24"/>
              </w:rPr>
              <w:t>3</w:t>
            </w:r>
          </w:p>
        </w:tc>
      </w:tr>
      <w:tr w:rsidR="00FF180A" w:rsidRPr="009A22A6" w:rsidTr="004F2B48">
        <w:tc>
          <w:tcPr>
            <w:tcW w:w="2982" w:type="pct"/>
          </w:tcPr>
          <w:p w:rsidR="00FF180A" w:rsidRPr="009A22A6" w:rsidRDefault="00FF180A" w:rsidP="004F2B48">
            <w:pPr>
              <w:spacing w:after="0" w:line="240" w:lineRule="auto"/>
              <w:jc w:val="both"/>
              <w:rPr>
                <w:rFonts w:ascii="Times New Roman" w:hAnsi="Times New Roman" w:cs="Times New Roman"/>
                <w:sz w:val="24"/>
                <w:szCs w:val="24"/>
              </w:rPr>
            </w:pPr>
            <w:r w:rsidRPr="009A22A6">
              <w:rPr>
                <w:rFonts w:ascii="Times New Roman" w:hAnsi="Times New Roman" w:cs="Times New Roman"/>
                <w:sz w:val="24"/>
                <w:szCs w:val="24"/>
              </w:rPr>
              <w:t xml:space="preserve">Полезная вместимость печи, </w:t>
            </w:r>
            <w:proofErr w:type="gramStart"/>
            <w:r w:rsidRPr="009A22A6">
              <w:rPr>
                <w:rFonts w:ascii="Times New Roman" w:hAnsi="Times New Roman" w:cs="Times New Roman"/>
                <w:sz w:val="24"/>
                <w:szCs w:val="24"/>
              </w:rPr>
              <w:t>т</w:t>
            </w:r>
            <w:proofErr w:type="gramEnd"/>
          </w:p>
        </w:tc>
        <w:tc>
          <w:tcPr>
            <w:tcW w:w="1009" w:type="pct"/>
          </w:tcPr>
          <w:p w:rsidR="00FF180A" w:rsidRPr="009A22A6" w:rsidRDefault="00FF180A" w:rsidP="004F2B48">
            <w:pPr>
              <w:spacing w:after="0" w:line="240" w:lineRule="auto"/>
              <w:jc w:val="both"/>
              <w:rPr>
                <w:rFonts w:ascii="Times New Roman" w:hAnsi="Times New Roman" w:cs="Times New Roman"/>
                <w:sz w:val="24"/>
                <w:szCs w:val="24"/>
              </w:rPr>
            </w:pPr>
            <w:r w:rsidRPr="009A22A6">
              <w:rPr>
                <w:rFonts w:ascii="Times New Roman" w:hAnsi="Times New Roman" w:cs="Times New Roman"/>
                <w:sz w:val="24"/>
                <w:szCs w:val="24"/>
              </w:rPr>
              <w:t>6</w:t>
            </w:r>
          </w:p>
        </w:tc>
        <w:tc>
          <w:tcPr>
            <w:tcW w:w="1009" w:type="pct"/>
          </w:tcPr>
          <w:p w:rsidR="00FF180A" w:rsidRPr="009A22A6" w:rsidRDefault="00FF180A" w:rsidP="004F2B48">
            <w:pPr>
              <w:spacing w:after="0" w:line="240" w:lineRule="auto"/>
              <w:jc w:val="both"/>
              <w:rPr>
                <w:rFonts w:ascii="Times New Roman" w:hAnsi="Times New Roman" w:cs="Times New Roman"/>
                <w:sz w:val="24"/>
                <w:szCs w:val="24"/>
              </w:rPr>
            </w:pPr>
            <w:r w:rsidRPr="009A22A6">
              <w:rPr>
                <w:rFonts w:ascii="Times New Roman" w:hAnsi="Times New Roman" w:cs="Times New Roman"/>
                <w:sz w:val="24"/>
                <w:szCs w:val="24"/>
              </w:rPr>
              <w:t>16</w:t>
            </w:r>
          </w:p>
        </w:tc>
      </w:tr>
      <w:tr w:rsidR="00FF180A" w:rsidRPr="009A22A6" w:rsidTr="004F2B48">
        <w:tc>
          <w:tcPr>
            <w:tcW w:w="2982" w:type="pct"/>
          </w:tcPr>
          <w:p w:rsidR="00FF180A" w:rsidRPr="009A22A6" w:rsidRDefault="00FF180A" w:rsidP="004F2B48">
            <w:pPr>
              <w:spacing w:after="0" w:line="240" w:lineRule="auto"/>
              <w:jc w:val="both"/>
              <w:rPr>
                <w:rFonts w:ascii="Times New Roman" w:hAnsi="Times New Roman" w:cs="Times New Roman"/>
                <w:sz w:val="24"/>
                <w:szCs w:val="24"/>
              </w:rPr>
            </w:pPr>
            <w:r w:rsidRPr="009A22A6">
              <w:rPr>
                <w:rFonts w:ascii="Times New Roman" w:hAnsi="Times New Roman" w:cs="Times New Roman"/>
                <w:sz w:val="24"/>
                <w:szCs w:val="24"/>
              </w:rPr>
              <w:t xml:space="preserve">Масса болота, </w:t>
            </w:r>
            <w:proofErr w:type="gramStart"/>
            <w:r w:rsidRPr="009A22A6">
              <w:rPr>
                <w:rFonts w:ascii="Times New Roman" w:hAnsi="Times New Roman" w:cs="Times New Roman"/>
                <w:sz w:val="24"/>
                <w:szCs w:val="24"/>
              </w:rPr>
              <w:t>т</w:t>
            </w:r>
            <w:proofErr w:type="gramEnd"/>
          </w:p>
        </w:tc>
        <w:tc>
          <w:tcPr>
            <w:tcW w:w="1009" w:type="pct"/>
          </w:tcPr>
          <w:p w:rsidR="00FF180A" w:rsidRPr="009A22A6" w:rsidRDefault="00FF180A" w:rsidP="004F2B48">
            <w:pPr>
              <w:spacing w:after="0" w:line="240" w:lineRule="auto"/>
              <w:jc w:val="both"/>
              <w:rPr>
                <w:rFonts w:ascii="Times New Roman" w:hAnsi="Times New Roman" w:cs="Times New Roman"/>
                <w:sz w:val="24"/>
                <w:szCs w:val="24"/>
              </w:rPr>
            </w:pPr>
            <w:r w:rsidRPr="009A22A6">
              <w:rPr>
                <w:rFonts w:ascii="Times New Roman" w:hAnsi="Times New Roman" w:cs="Times New Roman"/>
                <w:sz w:val="24"/>
                <w:szCs w:val="24"/>
              </w:rPr>
              <w:t>3</w:t>
            </w:r>
          </w:p>
        </w:tc>
        <w:tc>
          <w:tcPr>
            <w:tcW w:w="1009" w:type="pct"/>
          </w:tcPr>
          <w:p w:rsidR="00FF180A" w:rsidRPr="009A22A6" w:rsidRDefault="00FF180A" w:rsidP="004F2B48">
            <w:pPr>
              <w:spacing w:after="0" w:line="240" w:lineRule="auto"/>
              <w:jc w:val="both"/>
              <w:rPr>
                <w:rFonts w:ascii="Times New Roman" w:hAnsi="Times New Roman" w:cs="Times New Roman"/>
                <w:sz w:val="24"/>
                <w:szCs w:val="24"/>
              </w:rPr>
            </w:pPr>
            <w:r w:rsidRPr="009A22A6">
              <w:rPr>
                <w:rFonts w:ascii="Times New Roman" w:hAnsi="Times New Roman" w:cs="Times New Roman"/>
                <w:sz w:val="24"/>
                <w:szCs w:val="24"/>
              </w:rPr>
              <w:t>3</w:t>
            </w:r>
          </w:p>
        </w:tc>
      </w:tr>
      <w:tr w:rsidR="00FF180A" w:rsidRPr="009A22A6" w:rsidTr="004F2B48">
        <w:tc>
          <w:tcPr>
            <w:tcW w:w="2982" w:type="pct"/>
          </w:tcPr>
          <w:p w:rsidR="00FF180A" w:rsidRPr="009A22A6" w:rsidRDefault="00FF180A" w:rsidP="004F2B48">
            <w:pPr>
              <w:spacing w:after="0" w:line="240" w:lineRule="auto"/>
              <w:jc w:val="both"/>
              <w:rPr>
                <w:rFonts w:ascii="Times New Roman" w:hAnsi="Times New Roman" w:cs="Times New Roman"/>
                <w:sz w:val="24"/>
                <w:szCs w:val="24"/>
              </w:rPr>
            </w:pPr>
            <w:r w:rsidRPr="009A22A6">
              <w:rPr>
                <w:rFonts w:ascii="Times New Roman" w:hAnsi="Times New Roman" w:cs="Times New Roman"/>
                <w:sz w:val="24"/>
                <w:szCs w:val="24"/>
              </w:rPr>
              <w:t>Удельный расход электроэнергии, кВт</w:t>
            </w:r>
            <w:r w:rsidRPr="009A22A6">
              <w:rPr>
                <w:rFonts w:ascii="Times New Roman" w:hAnsi="Times New Roman" w:cs="Times New Roman"/>
                <w:sz w:val="24"/>
                <w:szCs w:val="24"/>
              </w:rPr>
              <w:sym w:font="Symbol" w:char="F0D7"/>
            </w:r>
            <w:proofErr w:type="gramStart"/>
            <w:r w:rsidRPr="009A22A6">
              <w:rPr>
                <w:rFonts w:ascii="Times New Roman" w:hAnsi="Times New Roman" w:cs="Times New Roman"/>
                <w:sz w:val="24"/>
                <w:szCs w:val="24"/>
              </w:rPr>
              <w:t>ч</w:t>
            </w:r>
            <w:proofErr w:type="gramEnd"/>
            <w:r w:rsidRPr="009A22A6">
              <w:rPr>
                <w:rFonts w:ascii="Times New Roman" w:hAnsi="Times New Roman" w:cs="Times New Roman"/>
                <w:sz w:val="24"/>
                <w:szCs w:val="24"/>
              </w:rPr>
              <w:t>/т</w:t>
            </w:r>
          </w:p>
        </w:tc>
        <w:tc>
          <w:tcPr>
            <w:tcW w:w="1009" w:type="pct"/>
          </w:tcPr>
          <w:p w:rsidR="00FF180A" w:rsidRPr="009A22A6" w:rsidRDefault="00FF180A" w:rsidP="004F2B48">
            <w:pPr>
              <w:spacing w:after="0" w:line="240" w:lineRule="auto"/>
              <w:jc w:val="both"/>
              <w:rPr>
                <w:rFonts w:ascii="Times New Roman" w:hAnsi="Times New Roman" w:cs="Times New Roman"/>
                <w:sz w:val="24"/>
                <w:szCs w:val="24"/>
              </w:rPr>
            </w:pPr>
            <w:r w:rsidRPr="009A22A6">
              <w:rPr>
                <w:rFonts w:ascii="Times New Roman" w:hAnsi="Times New Roman" w:cs="Times New Roman"/>
                <w:sz w:val="24"/>
                <w:szCs w:val="24"/>
              </w:rPr>
              <w:t>400–450</w:t>
            </w:r>
          </w:p>
        </w:tc>
        <w:tc>
          <w:tcPr>
            <w:tcW w:w="1009" w:type="pct"/>
          </w:tcPr>
          <w:p w:rsidR="00FF180A" w:rsidRPr="009A22A6" w:rsidRDefault="00FF180A" w:rsidP="004F2B48">
            <w:pPr>
              <w:spacing w:after="0" w:line="240" w:lineRule="auto"/>
              <w:jc w:val="both"/>
              <w:rPr>
                <w:rFonts w:ascii="Times New Roman" w:hAnsi="Times New Roman" w:cs="Times New Roman"/>
                <w:sz w:val="24"/>
                <w:szCs w:val="24"/>
              </w:rPr>
            </w:pPr>
            <w:r w:rsidRPr="009A22A6">
              <w:rPr>
                <w:rFonts w:ascii="Times New Roman" w:hAnsi="Times New Roman" w:cs="Times New Roman"/>
                <w:sz w:val="24"/>
                <w:szCs w:val="24"/>
              </w:rPr>
              <w:t>400–450</w:t>
            </w:r>
          </w:p>
        </w:tc>
      </w:tr>
      <w:tr w:rsidR="00FF180A" w:rsidRPr="009A22A6" w:rsidTr="004F2B48">
        <w:tc>
          <w:tcPr>
            <w:tcW w:w="2982" w:type="pct"/>
          </w:tcPr>
          <w:p w:rsidR="00FF180A" w:rsidRPr="009A22A6" w:rsidRDefault="00FF180A" w:rsidP="004F2B48">
            <w:pPr>
              <w:spacing w:after="0" w:line="240" w:lineRule="auto"/>
              <w:jc w:val="both"/>
              <w:rPr>
                <w:rFonts w:ascii="Times New Roman" w:hAnsi="Times New Roman" w:cs="Times New Roman"/>
                <w:sz w:val="24"/>
                <w:szCs w:val="24"/>
              </w:rPr>
            </w:pPr>
            <w:r w:rsidRPr="009A22A6">
              <w:rPr>
                <w:rFonts w:ascii="Times New Roman" w:hAnsi="Times New Roman" w:cs="Times New Roman"/>
                <w:sz w:val="24"/>
                <w:szCs w:val="24"/>
              </w:rPr>
              <w:t>Производительность по плавлению, т/</w:t>
            </w:r>
            <w:proofErr w:type="spellStart"/>
            <w:r w:rsidRPr="009A22A6">
              <w:rPr>
                <w:rFonts w:ascii="Times New Roman" w:hAnsi="Times New Roman" w:cs="Times New Roman"/>
                <w:sz w:val="24"/>
                <w:szCs w:val="24"/>
              </w:rPr>
              <w:t>сут</w:t>
            </w:r>
            <w:proofErr w:type="spellEnd"/>
            <w:r w:rsidRPr="009A22A6">
              <w:rPr>
                <w:rFonts w:ascii="Times New Roman" w:hAnsi="Times New Roman" w:cs="Times New Roman"/>
                <w:sz w:val="24"/>
                <w:szCs w:val="24"/>
              </w:rPr>
              <w:t>.</w:t>
            </w:r>
          </w:p>
        </w:tc>
        <w:tc>
          <w:tcPr>
            <w:tcW w:w="1009" w:type="pct"/>
          </w:tcPr>
          <w:p w:rsidR="00FF180A" w:rsidRPr="009A22A6" w:rsidRDefault="00FF180A" w:rsidP="004F2B48">
            <w:pPr>
              <w:spacing w:after="0" w:line="240" w:lineRule="auto"/>
              <w:jc w:val="both"/>
              <w:rPr>
                <w:rFonts w:ascii="Times New Roman" w:hAnsi="Times New Roman" w:cs="Times New Roman"/>
                <w:sz w:val="24"/>
                <w:szCs w:val="24"/>
              </w:rPr>
            </w:pPr>
            <w:r w:rsidRPr="009A22A6">
              <w:rPr>
                <w:rFonts w:ascii="Times New Roman" w:hAnsi="Times New Roman" w:cs="Times New Roman"/>
                <w:sz w:val="24"/>
                <w:szCs w:val="24"/>
              </w:rPr>
              <w:t>33,5</w:t>
            </w:r>
          </w:p>
        </w:tc>
        <w:tc>
          <w:tcPr>
            <w:tcW w:w="1009" w:type="pct"/>
          </w:tcPr>
          <w:p w:rsidR="00FF180A" w:rsidRPr="009A22A6" w:rsidRDefault="00FF180A" w:rsidP="004F2B48">
            <w:pPr>
              <w:spacing w:after="0" w:line="240" w:lineRule="auto"/>
              <w:jc w:val="both"/>
              <w:rPr>
                <w:rFonts w:ascii="Times New Roman" w:hAnsi="Times New Roman" w:cs="Times New Roman"/>
                <w:sz w:val="24"/>
                <w:szCs w:val="24"/>
              </w:rPr>
            </w:pPr>
            <w:r w:rsidRPr="009A22A6">
              <w:rPr>
                <w:rFonts w:ascii="Times New Roman" w:hAnsi="Times New Roman" w:cs="Times New Roman"/>
                <w:sz w:val="24"/>
                <w:szCs w:val="24"/>
              </w:rPr>
              <w:t>33,5</w:t>
            </w:r>
          </w:p>
        </w:tc>
      </w:tr>
    </w:tbl>
    <w:p w:rsidR="00FF180A" w:rsidRDefault="00FF180A" w:rsidP="00FF180A">
      <w:pPr>
        <w:spacing w:after="0" w:line="240" w:lineRule="auto"/>
        <w:ind w:firstLine="709"/>
        <w:jc w:val="both"/>
        <w:rPr>
          <w:sz w:val="32"/>
        </w:rPr>
      </w:pPr>
    </w:p>
    <w:p w:rsidR="00FF180A" w:rsidRPr="00A17CBD" w:rsidRDefault="00FF180A" w:rsidP="00FF180A">
      <w:pPr>
        <w:spacing w:after="0" w:line="360" w:lineRule="auto"/>
        <w:ind w:firstLine="709"/>
        <w:jc w:val="both"/>
        <w:rPr>
          <w:rFonts w:ascii="Times New Roman" w:hAnsi="Times New Roman" w:cs="Times New Roman"/>
          <w:sz w:val="28"/>
          <w:szCs w:val="28"/>
        </w:rPr>
      </w:pPr>
      <w:r w:rsidRPr="00A17CBD">
        <w:rPr>
          <w:rFonts w:ascii="Times New Roman" w:hAnsi="Times New Roman" w:cs="Times New Roman"/>
          <w:sz w:val="28"/>
          <w:szCs w:val="28"/>
        </w:rPr>
        <w:t>Баланс металла составляется по всем маркам выплавляемых сплав</w:t>
      </w:r>
      <w:r>
        <w:rPr>
          <w:rFonts w:ascii="Times New Roman" w:hAnsi="Times New Roman" w:cs="Times New Roman"/>
          <w:sz w:val="28"/>
          <w:szCs w:val="28"/>
        </w:rPr>
        <w:t>ов на годовую программу (табл. 2.12</w:t>
      </w:r>
      <w:r w:rsidRPr="00A17CBD">
        <w:rPr>
          <w:rFonts w:ascii="Times New Roman" w:hAnsi="Times New Roman" w:cs="Times New Roman"/>
          <w:sz w:val="28"/>
          <w:szCs w:val="28"/>
        </w:rPr>
        <w:t>).</w:t>
      </w:r>
    </w:p>
    <w:p w:rsidR="00FF180A" w:rsidRDefault="00FF180A" w:rsidP="00FF180A">
      <w:pPr>
        <w:pStyle w:val="1"/>
        <w:ind w:firstLine="709"/>
        <w:rPr>
          <w:sz w:val="28"/>
          <w:szCs w:val="28"/>
        </w:rPr>
      </w:pPr>
      <w:r>
        <w:rPr>
          <w:sz w:val="28"/>
          <w:szCs w:val="28"/>
        </w:rPr>
        <w:t xml:space="preserve">Таблица 2.12 - </w:t>
      </w:r>
      <w:r w:rsidRPr="00A17CBD">
        <w:rPr>
          <w:sz w:val="28"/>
          <w:szCs w:val="28"/>
        </w:rPr>
        <w:t>Баланс металла</w:t>
      </w:r>
    </w:p>
    <w:p w:rsidR="00FF180A" w:rsidRPr="000B35FD" w:rsidRDefault="00FF180A" w:rsidP="00FF180A">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16"/>
        <w:gridCol w:w="10"/>
        <w:gridCol w:w="617"/>
        <w:gridCol w:w="611"/>
        <w:gridCol w:w="621"/>
        <w:gridCol w:w="479"/>
        <w:gridCol w:w="688"/>
        <w:gridCol w:w="550"/>
        <w:gridCol w:w="688"/>
        <w:gridCol w:w="674"/>
      </w:tblGrid>
      <w:tr w:rsidR="00FF180A" w:rsidRPr="000B35FD" w:rsidTr="004F2B48">
        <w:trPr>
          <w:cantSplit/>
        </w:trPr>
        <w:tc>
          <w:tcPr>
            <w:tcW w:w="2500" w:type="pct"/>
            <w:gridSpan w:val="2"/>
            <w:vMerge w:val="restart"/>
            <w:vAlign w:val="center"/>
          </w:tcPr>
          <w:p w:rsidR="00FF180A" w:rsidRPr="000B35FD" w:rsidRDefault="00FF180A" w:rsidP="004F2B48">
            <w:pPr>
              <w:pStyle w:val="2"/>
              <w:rPr>
                <w:szCs w:val="24"/>
              </w:rPr>
            </w:pPr>
            <w:r w:rsidRPr="000B35FD">
              <w:rPr>
                <w:szCs w:val="24"/>
              </w:rPr>
              <w:t>Наименование статей</w:t>
            </w:r>
          </w:p>
        </w:tc>
        <w:tc>
          <w:tcPr>
            <w:tcW w:w="1809" w:type="pct"/>
            <w:gridSpan w:val="6"/>
            <w:vAlign w:val="center"/>
          </w:tcPr>
          <w:p w:rsidR="00FF180A" w:rsidRPr="000B35FD" w:rsidRDefault="00FF180A" w:rsidP="004F2B48">
            <w:pPr>
              <w:spacing w:after="0" w:line="240" w:lineRule="auto"/>
              <w:jc w:val="center"/>
              <w:rPr>
                <w:rFonts w:ascii="Times New Roman" w:hAnsi="Times New Roman" w:cs="Times New Roman"/>
                <w:sz w:val="24"/>
                <w:szCs w:val="24"/>
              </w:rPr>
            </w:pPr>
            <w:r w:rsidRPr="000B35FD">
              <w:rPr>
                <w:rFonts w:ascii="Times New Roman" w:hAnsi="Times New Roman" w:cs="Times New Roman"/>
                <w:sz w:val="24"/>
                <w:szCs w:val="24"/>
              </w:rPr>
              <w:t>Расход по маркам сплава</w:t>
            </w:r>
          </w:p>
        </w:tc>
        <w:tc>
          <w:tcPr>
            <w:tcW w:w="691" w:type="pct"/>
            <w:gridSpan w:val="2"/>
            <w:vMerge w:val="restart"/>
            <w:vAlign w:val="center"/>
          </w:tcPr>
          <w:p w:rsidR="00FF180A" w:rsidRPr="000B35FD" w:rsidRDefault="00FF180A" w:rsidP="004F2B48">
            <w:pPr>
              <w:spacing w:after="0" w:line="240" w:lineRule="auto"/>
              <w:jc w:val="center"/>
              <w:rPr>
                <w:rFonts w:ascii="Times New Roman" w:hAnsi="Times New Roman" w:cs="Times New Roman"/>
                <w:sz w:val="24"/>
                <w:szCs w:val="24"/>
              </w:rPr>
            </w:pPr>
            <w:r w:rsidRPr="000B35FD">
              <w:rPr>
                <w:rFonts w:ascii="Times New Roman" w:hAnsi="Times New Roman" w:cs="Times New Roman"/>
                <w:sz w:val="24"/>
                <w:szCs w:val="24"/>
              </w:rPr>
              <w:t>Всего</w:t>
            </w:r>
          </w:p>
        </w:tc>
      </w:tr>
      <w:tr w:rsidR="00FF180A" w:rsidRPr="000B35FD" w:rsidTr="004F2B48">
        <w:trPr>
          <w:cantSplit/>
        </w:trPr>
        <w:tc>
          <w:tcPr>
            <w:tcW w:w="2500" w:type="pct"/>
            <w:gridSpan w:val="2"/>
            <w:vMerge/>
            <w:vAlign w:val="center"/>
          </w:tcPr>
          <w:p w:rsidR="00FF180A" w:rsidRPr="000B35FD" w:rsidRDefault="00FF180A" w:rsidP="004F2B48">
            <w:pPr>
              <w:spacing w:after="0" w:line="240" w:lineRule="auto"/>
              <w:jc w:val="center"/>
              <w:rPr>
                <w:rFonts w:ascii="Times New Roman" w:hAnsi="Times New Roman" w:cs="Times New Roman"/>
                <w:sz w:val="24"/>
                <w:szCs w:val="24"/>
              </w:rPr>
            </w:pPr>
          </w:p>
        </w:tc>
        <w:tc>
          <w:tcPr>
            <w:tcW w:w="1809" w:type="pct"/>
            <w:gridSpan w:val="6"/>
            <w:vAlign w:val="center"/>
          </w:tcPr>
          <w:p w:rsidR="00FF180A" w:rsidRPr="000B35FD" w:rsidRDefault="00FF180A" w:rsidP="004F2B48">
            <w:pPr>
              <w:pStyle w:val="2"/>
              <w:rPr>
                <w:szCs w:val="24"/>
              </w:rPr>
            </w:pPr>
            <w:r w:rsidRPr="000B35FD">
              <w:rPr>
                <w:szCs w:val="24"/>
              </w:rPr>
              <w:t>Марка сплава</w:t>
            </w:r>
          </w:p>
        </w:tc>
        <w:tc>
          <w:tcPr>
            <w:tcW w:w="691" w:type="pct"/>
            <w:gridSpan w:val="2"/>
            <w:vMerge/>
            <w:vAlign w:val="center"/>
          </w:tcPr>
          <w:p w:rsidR="00FF180A" w:rsidRPr="000B35FD" w:rsidRDefault="00FF180A" w:rsidP="004F2B48">
            <w:pPr>
              <w:spacing w:after="0" w:line="240" w:lineRule="auto"/>
              <w:jc w:val="center"/>
              <w:rPr>
                <w:rFonts w:ascii="Times New Roman" w:hAnsi="Times New Roman" w:cs="Times New Roman"/>
                <w:sz w:val="24"/>
                <w:szCs w:val="24"/>
              </w:rPr>
            </w:pPr>
          </w:p>
        </w:tc>
      </w:tr>
      <w:tr w:rsidR="00FF180A" w:rsidRPr="000B35FD" w:rsidTr="004F2B48">
        <w:trPr>
          <w:cantSplit/>
        </w:trPr>
        <w:tc>
          <w:tcPr>
            <w:tcW w:w="2500" w:type="pct"/>
            <w:gridSpan w:val="2"/>
            <w:vMerge/>
            <w:vAlign w:val="center"/>
          </w:tcPr>
          <w:p w:rsidR="00FF180A" w:rsidRPr="000B35FD" w:rsidRDefault="00FF180A" w:rsidP="004F2B48">
            <w:pPr>
              <w:spacing w:after="0" w:line="240" w:lineRule="auto"/>
              <w:jc w:val="center"/>
              <w:rPr>
                <w:rFonts w:ascii="Times New Roman" w:hAnsi="Times New Roman" w:cs="Times New Roman"/>
                <w:sz w:val="24"/>
                <w:szCs w:val="24"/>
              </w:rPr>
            </w:pPr>
          </w:p>
        </w:tc>
        <w:tc>
          <w:tcPr>
            <w:tcW w:w="313" w:type="pct"/>
            <w:vAlign w:val="center"/>
          </w:tcPr>
          <w:p w:rsidR="00FF180A" w:rsidRPr="000B35FD" w:rsidRDefault="00FF180A" w:rsidP="004F2B48">
            <w:pPr>
              <w:spacing w:after="0" w:line="240" w:lineRule="auto"/>
              <w:jc w:val="center"/>
              <w:rPr>
                <w:rFonts w:ascii="Times New Roman" w:hAnsi="Times New Roman" w:cs="Times New Roman"/>
                <w:sz w:val="24"/>
                <w:szCs w:val="24"/>
              </w:rPr>
            </w:pPr>
            <w:r w:rsidRPr="000B35FD">
              <w:rPr>
                <w:rFonts w:ascii="Times New Roman" w:hAnsi="Times New Roman" w:cs="Times New Roman"/>
                <w:sz w:val="24"/>
                <w:szCs w:val="24"/>
              </w:rPr>
              <w:t>%</w:t>
            </w:r>
          </w:p>
        </w:tc>
        <w:tc>
          <w:tcPr>
            <w:tcW w:w="310" w:type="pct"/>
            <w:vAlign w:val="center"/>
          </w:tcPr>
          <w:p w:rsidR="00FF180A" w:rsidRPr="000B35FD" w:rsidRDefault="00FF180A" w:rsidP="004F2B48">
            <w:pPr>
              <w:spacing w:after="0" w:line="240" w:lineRule="auto"/>
              <w:jc w:val="center"/>
              <w:rPr>
                <w:rFonts w:ascii="Times New Roman" w:hAnsi="Times New Roman" w:cs="Times New Roman"/>
                <w:sz w:val="24"/>
                <w:szCs w:val="24"/>
              </w:rPr>
            </w:pPr>
            <w:r w:rsidRPr="000B35FD">
              <w:rPr>
                <w:rFonts w:ascii="Times New Roman" w:hAnsi="Times New Roman" w:cs="Times New Roman"/>
                <w:sz w:val="24"/>
                <w:szCs w:val="24"/>
              </w:rPr>
              <w:t>т</w:t>
            </w:r>
          </w:p>
        </w:tc>
        <w:tc>
          <w:tcPr>
            <w:tcW w:w="315" w:type="pct"/>
            <w:vAlign w:val="center"/>
          </w:tcPr>
          <w:p w:rsidR="00FF180A" w:rsidRPr="000B35FD" w:rsidRDefault="00FF180A" w:rsidP="004F2B48">
            <w:pPr>
              <w:spacing w:after="0" w:line="240" w:lineRule="auto"/>
              <w:jc w:val="center"/>
              <w:rPr>
                <w:rFonts w:ascii="Times New Roman" w:hAnsi="Times New Roman" w:cs="Times New Roman"/>
                <w:sz w:val="24"/>
                <w:szCs w:val="24"/>
              </w:rPr>
            </w:pPr>
            <w:r w:rsidRPr="000B35FD">
              <w:rPr>
                <w:rFonts w:ascii="Times New Roman" w:hAnsi="Times New Roman" w:cs="Times New Roman"/>
                <w:sz w:val="24"/>
                <w:szCs w:val="24"/>
              </w:rPr>
              <w:t>%</w:t>
            </w:r>
          </w:p>
        </w:tc>
        <w:tc>
          <w:tcPr>
            <w:tcW w:w="243" w:type="pct"/>
            <w:vAlign w:val="center"/>
          </w:tcPr>
          <w:p w:rsidR="00FF180A" w:rsidRPr="000B35FD" w:rsidRDefault="00FF180A" w:rsidP="004F2B48">
            <w:pPr>
              <w:spacing w:after="0" w:line="240" w:lineRule="auto"/>
              <w:jc w:val="center"/>
              <w:rPr>
                <w:rFonts w:ascii="Times New Roman" w:hAnsi="Times New Roman" w:cs="Times New Roman"/>
                <w:sz w:val="24"/>
                <w:szCs w:val="24"/>
              </w:rPr>
            </w:pPr>
            <w:r w:rsidRPr="000B35FD">
              <w:rPr>
                <w:rFonts w:ascii="Times New Roman" w:hAnsi="Times New Roman" w:cs="Times New Roman"/>
                <w:sz w:val="24"/>
                <w:szCs w:val="24"/>
              </w:rPr>
              <w:t>т</w:t>
            </w:r>
          </w:p>
        </w:tc>
        <w:tc>
          <w:tcPr>
            <w:tcW w:w="349" w:type="pct"/>
            <w:vAlign w:val="center"/>
          </w:tcPr>
          <w:p w:rsidR="00FF180A" w:rsidRPr="000B35FD" w:rsidRDefault="00FF180A" w:rsidP="004F2B48">
            <w:pPr>
              <w:spacing w:after="0" w:line="240" w:lineRule="auto"/>
              <w:jc w:val="center"/>
              <w:rPr>
                <w:rFonts w:ascii="Times New Roman" w:hAnsi="Times New Roman" w:cs="Times New Roman"/>
                <w:sz w:val="24"/>
                <w:szCs w:val="24"/>
              </w:rPr>
            </w:pPr>
            <w:r w:rsidRPr="000B35FD">
              <w:rPr>
                <w:rFonts w:ascii="Times New Roman" w:hAnsi="Times New Roman" w:cs="Times New Roman"/>
                <w:sz w:val="24"/>
                <w:szCs w:val="24"/>
              </w:rPr>
              <w:t>%</w:t>
            </w:r>
          </w:p>
        </w:tc>
        <w:tc>
          <w:tcPr>
            <w:tcW w:w="279" w:type="pct"/>
            <w:vAlign w:val="center"/>
          </w:tcPr>
          <w:p w:rsidR="00FF180A" w:rsidRPr="000B35FD" w:rsidRDefault="00FF180A" w:rsidP="004F2B48">
            <w:pPr>
              <w:spacing w:after="0" w:line="240" w:lineRule="auto"/>
              <w:jc w:val="center"/>
              <w:rPr>
                <w:rFonts w:ascii="Times New Roman" w:hAnsi="Times New Roman" w:cs="Times New Roman"/>
                <w:sz w:val="24"/>
                <w:szCs w:val="24"/>
              </w:rPr>
            </w:pPr>
            <w:r w:rsidRPr="000B35FD">
              <w:rPr>
                <w:rFonts w:ascii="Times New Roman" w:hAnsi="Times New Roman" w:cs="Times New Roman"/>
                <w:sz w:val="24"/>
                <w:szCs w:val="24"/>
              </w:rPr>
              <w:t>т</w:t>
            </w:r>
          </w:p>
        </w:tc>
        <w:tc>
          <w:tcPr>
            <w:tcW w:w="349" w:type="pct"/>
            <w:vAlign w:val="center"/>
          </w:tcPr>
          <w:p w:rsidR="00FF180A" w:rsidRPr="000B35FD" w:rsidRDefault="00FF180A" w:rsidP="004F2B48">
            <w:pPr>
              <w:spacing w:after="0" w:line="240" w:lineRule="auto"/>
              <w:jc w:val="center"/>
              <w:rPr>
                <w:rFonts w:ascii="Times New Roman" w:hAnsi="Times New Roman" w:cs="Times New Roman"/>
                <w:sz w:val="24"/>
                <w:szCs w:val="24"/>
              </w:rPr>
            </w:pPr>
            <w:r w:rsidRPr="000B35FD">
              <w:rPr>
                <w:rFonts w:ascii="Times New Roman" w:hAnsi="Times New Roman" w:cs="Times New Roman"/>
                <w:sz w:val="24"/>
                <w:szCs w:val="24"/>
              </w:rPr>
              <w:t>%</w:t>
            </w:r>
          </w:p>
        </w:tc>
        <w:tc>
          <w:tcPr>
            <w:tcW w:w="343" w:type="pct"/>
            <w:vAlign w:val="center"/>
          </w:tcPr>
          <w:p w:rsidR="00FF180A" w:rsidRPr="000B35FD" w:rsidRDefault="00FF180A" w:rsidP="004F2B48">
            <w:pPr>
              <w:spacing w:after="0" w:line="240" w:lineRule="auto"/>
              <w:jc w:val="center"/>
              <w:rPr>
                <w:rFonts w:ascii="Times New Roman" w:hAnsi="Times New Roman" w:cs="Times New Roman"/>
                <w:sz w:val="24"/>
                <w:szCs w:val="24"/>
              </w:rPr>
            </w:pPr>
            <w:r w:rsidRPr="000B35FD">
              <w:rPr>
                <w:rFonts w:ascii="Times New Roman" w:hAnsi="Times New Roman" w:cs="Times New Roman"/>
                <w:sz w:val="24"/>
                <w:szCs w:val="24"/>
              </w:rPr>
              <w:t>т</w:t>
            </w:r>
          </w:p>
        </w:tc>
      </w:tr>
      <w:tr w:rsidR="00FF180A" w:rsidRPr="000B35FD" w:rsidTr="004F2B48">
        <w:trPr>
          <w:cantSplit/>
        </w:trPr>
        <w:tc>
          <w:tcPr>
            <w:tcW w:w="2500" w:type="pct"/>
            <w:gridSpan w:val="2"/>
          </w:tcPr>
          <w:p w:rsidR="00FF180A" w:rsidRPr="000B35FD" w:rsidRDefault="00FF180A" w:rsidP="004F2B48">
            <w:pPr>
              <w:spacing w:after="0" w:line="240" w:lineRule="auto"/>
              <w:jc w:val="both"/>
              <w:rPr>
                <w:rFonts w:ascii="Times New Roman" w:hAnsi="Times New Roman" w:cs="Times New Roman"/>
                <w:sz w:val="24"/>
                <w:szCs w:val="24"/>
              </w:rPr>
            </w:pPr>
            <w:r w:rsidRPr="000B35FD">
              <w:rPr>
                <w:rFonts w:ascii="Times New Roman" w:hAnsi="Times New Roman" w:cs="Times New Roman"/>
                <w:sz w:val="24"/>
                <w:szCs w:val="24"/>
              </w:rPr>
              <w:t>1. Годные отливки</w:t>
            </w:r>
          </w:p>
        </w:tc>
        <w:tc>
          <w:tcPr>
            <w:tcW w:w="313" w:type="pct"/>
          </w:tcPr>
          <w:p w:rsidR="00FF180A" w:rsidRPr="000B35FD" w:rsidRDefault="00FF180A" w:rsidP="004F2B48">
            <w:pPr>
              <w:spacing w:after="0" w:line="240" w:lineRule="auto"/>
              <w:jc w:val="both"/>
              <w:rPr>
                <w:rFonts w:ascii="Times New Roman" w:hAnsi="Times New Roman" w:cs="Times New Roman"/>
                <w:sz w:val="24"/>
                <w:szCs w:val="24"/>
              </w:rPr>
            </w:pPr>
          </w:p>
        </w:tc>
        <w:tc>
          <w:tcPr>
            <w:tcW w:w="310" w:type="pct"/>
          </w:tcPr>
          <w:p w:rsidR="00FF180A" w:rsidRPr="000B35FD" w:rsidRDefault="00FF180A" w:rsidP="004F2B48">
            <w:pPr>
              <w:spacing w:after="0" w:line="240" w:lineRule="auto"/>
              <w:jc w:val="both"/>
              <w:rPr>
                <w:rFonts w:ascii="Times New Roman" w:hAnsi="Times New Roman" w:cs="Times New Roman"/>
                <w:sz w:val="24"/>
                <w:szCs w:val="24"/>
              </w:rPr>
            </w:pPr>
          </w:p>
        </w:tc>
        <w:tc>
          <w:tcPr>
            <w:tcW w:w="315" w:type="pct"/>
          </w:tcPr>
          <w:p w:rsidR="00FF180A" w:rsidRPr="000B35FD" w:rsidRDefault="00FF180A" w:rsidP="004F2B48">
            <w:pPr>
              <w:spacing w:after="0" w:line="240" w:lineRule="auto"/>
              <w:jc w:val="both"/>
              <w:rPr>
                <w:rFonts w:ascii="Times New Roman" w:hAnsi="Times New Roman" w:cs="Times New Roman"/>
                <w:sz w:val="24"/>
                <w:szCs w:val="24"/>
              </w:rPr>
            </w:pPr>
          </w:p>
        </w:tc>
        <w:tc>
          <w:tcPr>
            <w:tcW w:w="243" w:type="pct"/>
          </w:tcPr>
          <w:p w:rsidR="00FF180A" w:rsidRPr="000B35FD" w:rsidRDefault="00FF180A" w:rsidP="004F2B48">
            <w:pPr>
              <w:spacing w:after="0" w:line="240" w:lineRule="auto"/>
              <w:jc w:val="both"/>
              <w:rPr>
                <w:rFonts w:ascii="Times New Roman" w:hAnsi="Times New Roman" w:cs="Times New Roman"/>
                <w:sz w:val="24"/>
                <w:szCs w:val="24"/>
              </w:rPr>
            </w:pPr>
          </w:p>
        </w:tc>
        <w:tc>
          <w:tcPr>
            <w:tcW w:w="349" w:type="pct"/>
          </w:tcPr>
          <w:p w:rsidR="00FF180A" w:rsidRPr="000B35FD" w:rsidRDefault="00FF180A" w:rsidP="004F2B48">
            <w:pPr>
              <w:spacing w:after="0" w:line="240" w:lineRule="auto"/>
              <w:jc w:val="both"/>
              <w:rPr>
                <w:rFonts w:ascii="Times New Roman" w:hAnsi="Times New Roman" w:cs="Times New Roman"/>
                <w:sz w:val="24"/>
                <w:szCs w:val="24"/>
              </w:rPr>
            </w:pPr>
          </w:p>
        </w:tc>
        <w:tc>
          <w:tcPr>
            <w:tcW w:w="279" w:type="pct"/>
          </w:tcPr>
          <w:p w:rsidR="00FF180A" w:rsidRPr="000B35FD" w:rsidRDefault="00FF180A" w:rsidP="004F2B48">
            <w:pPr>
              <w:spacing w:after="0" w:line="240" w:lineRule="auto"/>
              <w:jc w:val="both"/>
              <w:rPr>
                <w:rFonts w:ascii="Times New Roman" w:hAnsi="Times New Roman" w:cs="Times New Roman"/>
                <w:sz w:val="24"/>
                <w:szCs w:val="24"/>
              </w:rPr>
            </w:pPr>
          </w:p>
        </w:tc>
        <w:tc>
          <w:tcPr>
            <w:tcW w:w="349" w:type="pct"/>
          </w:tcPr>
          <w:p w:rsidR="00FF180A" w:rsidRPr="000B35FD" w:rsidRDefault="00FF180A" w:rsidP="004F2B48">
            <w:pPr>
              <w:spacing w:after="0" w:line="240" w:lineRule="auto"/>
              <w:jc w:val="both"/>
              <w:rPr>
                <w:rFonts w:ascii="Times New Roman" w:hAnsi="Times New Roman" w:cs="Times New Roman"/>
                <w:sz w:val="24"/>
                <w:szCs w:val="24"/>
              </w:rPr>
            </w:pPr>
          </w:p>
        </w:tc>
        <w:tc>
          <w:tcPr>
            <w:tcW w:w="343" w:type="pct"/>
          </w:tcPr>
          <w:p w:rsidR="00FF180A" w:rsidRPr="000B35FD" w:rsidRDefault="00FF180A" w:rsidP="004F2B48">
            <w:pPr>
              <w:spacing w:after="0" w:line="240" w:lineRule="auto"/>
              <w:jc w:val="both"/>
              <w:rPr>
                <w:rFonts w:ascii="Times New Roman" w:hAnsi="Times New Roman" w:cs="Times New Roman"/>
                <w:sz w:val="24"/>
                <w:szCs w:val="24"/>
              </w:rPr>
            </w:pPr>
          </w:p>
        </w:tc>
      </w:tr>
      <w:tr w:rsidR="00FF180A" w:rsidRPr="000B35FD" w:rsidTr="004F2B48">
        <w:trPr>
          <w:cantSplit/>
        </w:trPr>
        <w:tc>
          <w:tcPr>
            <w:tcW w:w="2500" w:type="pct"/>
            <w:gridSpan w:val="2"/>
          </w:tcPr>
          <w:p w:rsidR="00FF180A" w:rsidRPr="000B35FD" w:rsidRDefault="00FF180A" w:rsidP="004F2B48">
            <w:pPr>
              <w:spacing w:after="0" w:line="240" w:lineRule="auto"/>
              <w:jc w:val="both"/>
              <w:rPr>
                <w:rFonts w:ascii="Times New Roman" w:hAnsi="Times New Roman" w:cs="Times New Roman"/>
                <w:sz w:val="24"/>
                <w:szCs w:val="24"/>
              </w:rPr>
            </w:pPr>
            <w:r w:rsidRPr="000B35FD">
              <w:rPr>
                <w:rFonts w:ascii="Times New Roman" w:hAnsi="Times New Roman" w:cs="Times New Roman"/>
                <w:sz w:val="24"/>
                <w:szCs w:val="24"/>
              </w:rPr>
              <w:t>2. Литники и прибыли</w:t>
            </w:r>
          </w:p>
        </w:tc>
        <w:tc>
          <w:tcPr>
            <w:tcW w:w="313" w:type="pct"/>
          </w:tcPr>
          <w:p w:rsidR="00FF180A" w:rsidRPr="000B35FD" w:rsidRDefault="00FF180A" w:rsidP="004F2B48">
            <w:pPr>
              <w:spacing w:after="0" w:line="240" w:lineRule="auto"/>
              <w:jc w:val="both"/>
              <w:rPr>
                <w:rFonts w:ascii="Times New Roman" w:hAnsi="Times New Roman" w:cs="Times New Roman"/>
                <w:sz w:val="24"/>
                <w:szCs w:val="24"/>
              </w:rPr>
            </w:pPr>
          </w:p>
        </w:tc>
        <w:tc>
          <w:tcPr>
            <w:tcW w:w="310" w:type="pct"/>
          </w:tcPr>
          <w:p w:rsidR="00FF180A" w:rsidRPr="000B35FD" w:rsidRDefault="00FF180A" w:rsidP="004F2B48">
            <w:pPr>
              <w:spacing w:after="0" w:line="240" w:lineRule="auto"/>
              <w:jc w:val="both"/>
              <w:rPr>
                <w:rFonts w:ascii="Times New Roman" w:hAnsi="Times New Roman" w:cs="Times New Roman"/>
                <w:sz w:val="24"/>
                <w:szCs w:val="24"/>
              </w:rPr>
            </w:pPr>
          </w:p>
        </w:tc>
        <w:tc>
          <w:tcPr>
            <w:tcW w:w="315" w:type="pct"/>
          </w:tcPr>
          <w:p w:rsidR="00FF180A" w:rsidRPr="000B35FD" w:rsidRDefault="00FF180A" w:rsidP="004F2B48">
            <w:pPr>
              <w:spacing w:after="0" w:line="240" w:lineRule="auto"/>
              <w:jc w:val="both"/>
              <w:rPr>
                <w:rFonts w:ascii="Times New Roman" w:hAnsi="Times New Roman" w:cs="Times New Roman"/>
                <w:sz w:val="24"/>
                <w:szCs w:val="24"/>
              </w:rPr>
            </w:pPr>
          </w:p>
        </w:tc>
        <w:tc>
          <w:tcPr>
            <w:tcW w:w="243" w:type="pct"/>
          </w:tcPr>
          <w:p w:rsidR="00FF180A" w:rsidRPr="000B35FD" w:rsidRDefault="00FF180A" w:rsidP="004F2B48">
            <w:pPr>
              <w:spacing w:after="0" w:line="240" w:lineRule="auto"/>
              <w:jc w:val="both"/>
              <w:rPr>
                <w:rFonts w:ascii="Times New Roman" w:hAnsi="Times New Roman" w:cs="Times New Roman"/>
                <w:sz w:val="24"/>
                <w:szCs w:val="24"/>
              </w:rPr>
            </w:pPr>
          </w:p>
        </w:tc>
        <w:tc>
          <w:tcPr>
            <w:tcW w:w="349" w:type="pct"/>
          </w:tcPr>
          <w:p w:rsidR="00FF180A" w:rsidRPr="000B35FD" w:rsidRDefault="00FF180A" w:rsidP="004F2B48">
            <w:pPr>
              <w:spacing w:after="0" w:line="240" w:lineRule="auto"/>
              <w:jc w:val="both"/>
              <w:rPr>
                <w:rFonts w:ascii="Times New Roman" w:hAnsi="Times New Roman" w:cs="Times New Roman"/>
                <w:sz w:val="24"/>
                <w:szCs w:val="24"/>
              </w:rPr>
            </w:pPr>
          </w:p>
        </w:tc>
        <w:tc>
          <w:tcPr>
            <w:tcW w:w="279" w:type="pct"/>
          </w:tcPr>
          <w:p w:rsidR="00FF180A" w:rsidRPr="000B35FD" w:rsidRDefault="00FF180A" w:rsidP="004F2B48">
            <w:pPr>
              <w:spacing w:after="0" w:line="240" w:lineRule="auto"/>
              <w:jc w:val="both"/>
              <w:rPr>
                <w:rFonts w:ascii="Times New Roman" w:hAnsi="Times New Roman" w:cs="Times New Roman"/>
                <w:sz w:val="24"/>
                <w:szCs w:val="24"/>
              </w:rPr>
            </w:pPr>
          </w:p>
        </w:tc>
        <w:tc>
          <w:tcPr>
            <w:tcW w:w="349" w:type="pct"/>
          </w:tcPr>
          <w:p w:rsidR="00FF180A" w:rsidRPr="000B35FD" w:rsidRDefault="00FF180A" w:rsidP="004F2B48">
            <w:pPr>
              <w:spacing w:after="0" w:line="240" w:lineRule="auto"/>
              <w:jc w:val="both"/>
              <w:rPr>
                <w:rFonts w:ascii="Times New Roman" w:hAnsi="Times New Roman" w:cs="Times New Roman"/>
                <w:sz w:val="24"/>
                <w:szCs w:val="24"/>
              </w:rPr>
            </w:pPr>
          </w:p>
        </w:tc>
        <w:tc>
          <w:tcPr>
            <w:tcW w:w="343" w:type="pct"/>
          </w:tcPr>
          <w:p w:rsidR="00FF180A" w:rsidRPr="000B35FD" w:rsidRDefault="00FF180A" w:rsidP="004F2B48">
            <w:pPr>
              <w:spacing w:after="0" w:line="240" w:lineRule="auto"/>
              <w:jc w:val="both"/>
              <w:rPr>
                <w:rFonts w:ascii="Times New Roman" w:hAnsi="Times New Roman" w:cs="Times New Roman"/>
                <w:sz w:val="24"/>
                <w:szCs w:val="24"/>
              </w:rPr>
            </w:pPr>
          </w:p>
        </w:tc>
      </w:tr>
      <w:tr w:rsidR="00FF180A" w:rsidRPr="000B35FD" w:rsidTr="004F2B48">
        <w:trPr>
          <w:cantSplit/>
        </w:trPr>
        <w:tc>
          <w:tcPr>
            <w:tcW w:w="2500" w:type="pct"/>
            <w:gridSpan w:val="2"/>
          </w:tcPr>
          <w:p w:rsidR="00FF180A" w:rsidRPr="000B35FD" w:rsidRDefault="00FF180A" w:rsidP="004F2B48">
            <w:pPr>
              <w:spacing w:after="0" w:line="240" w:lineRule="auto"/>
              <w:jc w:val="both"/>
              <w:rPr>
                <w:rFonts w:ascii="Times New Roman" w:hAnsi="Times New Roman" w:cs="Times New Roman"/>
                <w:sz w:val="24"/>
                <w:szCs w:val="24"/>
              </w:rPr>
            </w:pPr>
            <w:r w:rsidRPr="000B35FD">
              <w:rPr>
                <w:rFonts w:ascii="Times New Roman" w:hAnsi="Times New Roman" w:cs="Times New Roman"/>
                <w:sz w:val="24"/>
                <w:szCs w:val="24"/>
              </w:rPr>
              <w:t xml:space="preserve">3. </w:t>
            </w:r>
            <w:proofErr w:type="gramStart"/>
            <w:r w:rsidRPr="000B35FD">
              <w:rPr>
                <w:rFonts w:ascii="Times New Roman" w:hAnsi="Times New Roman" w:cs="Times New Roman"/>
                <w:sz w:val="24"/>
                <w:szCs w:val="24"/>
              </w:rPr>
              <w:t>Брак отливок</w:t>
            </w:r>
            <w:proofErr w:type="gramEnd"/>
          </w:p>
        </w:tc>
        <w:tc>
          <w:tcPr>
            <w:tcW w:w="313" w:type="pct"/>
          </w:tcPr>
          <w:p w:rsidR="00FF180A" w:rsidRPr="000B35FD" w:rsidRDefault="00FF180A" w:rsidP="004F2B48">
            <w:pPr>
              <w:spacing w:after="0" w:line="240" w:lineRule="auto"/>
              <w:jc w:val="both"/>
              <w:rPr>
                <w:rFonts w:ascii="Times New Roman" w:hAnsi="Times New Roman" w:cs="Times New Roman"/>
                <w:sz w:val="24"/>
                <w:szCs w:val="24"/>
              </w:rPr>
            </w:pPr>
          </w:p>
        </w:tc>
        <w:tc>
          <w:tcPr>
            <w:tcW w:w="310" w:type="pct"/>
          </w:tcPr>
          <w:p w:rsidR="00FF180A" w:rsidRPr="000B35FD" w:rsidRDefault="00FF180A" w:rsidP="004F2B48">
            <w:pPr>
              <w:spacing w:after="0" w:line="240" w:lineRule="auto"/>
              <w:jc w:val="both"/>
              <w:rPr>
                <w:rFonts w:ascii="Times New Roman" w:hAnsi="Times New Roman" w:cs="Times New Roman"/>
                <w:sz w:val="24"/>
                <w:szCs w:val="24"/>
              </w:rPr>
            </w:pPr>
          </w:p>
        </w:tc>
        <w:tc>
          <w:tcPr>
            <w:tcW w:w="315" w:type="pct"/>
          </w:tcPr>
          <w:p w:rsidR="00FF180A" w:rsidRPr="000B35FD" w:rsidRDefault="00FF180A" w:rsidP="004F2B48">
            <w:pPr>
              <w:spacing w:after="0" w:line="240" w:lineRule="auto"/>
              <w:jc w:val="both"/>
              <w:rPr>
                <w:rFonts w:ascii="Times New Roman" w:hAnsi="Times New Roman" w:cs="Times New Roman"/>
                <w:sz w:val="24"/>
                <w:szCs w:val="24"/>
              </w:rPr>
            </w:pPr>
          </w:p>
        </w:tc>
        <w:tc>
          <w:tcPr>
            <w:tcW w:w="243" w:type="pct"/>
          </w:tcPr>
          <w:p w:rsidR="00FF180A" w:rsidRPr="000B35FD" w:rsidRDefault="00FF180A" w:rsidP="004F2B48">
            <w:pPr>
              <w:spacing w:after="0" w:line="240" w:lineRule="auto"/>
              <w:jc w:val="both"/>
              <w:rPr>
                <w:rFonts w:ascii="Times New Roman" w:hAnsi="Times New Roman" w:cs="Times New Roman"/>
                <w:sz w:val="24"/>
                <w:szCs w:val="24"/>
              </w:rPr>
            </w:pPr>
          </w:p>
        </w:tc>
        <w:tc>
          <w:tcPr>
            <w:tcW w:w="349" w:type="pct"/>
          </w:tcPr>
          <w:p w:rsidR="00FF180A" w:rsidRPr="000B35FD" w:rsidRDefault="00FF180A" w:rsidP="004F2B48">
            <w:pPr>
              <w:spacing w:after="0" w:line="240" w:lineRule="auto"/>
              <w:jc w:val="both"/>
              <w:rPr>
                <w:rFonts w:ascii="Times New Roman" w:hAnsi="Times New Roman" w:cs="Times New Roman"/>
                <w:sz w:val="24"/>
                <w:szCs w:val="24"/>
              </w:rPr>
            </w:pPr>
          </w:p>
        </w:tc>
        <w:tc>
          <w:tcPr>
            <w:tcW w:w="279" w:type="pct"/>
          </w:tcPr>
          <w:p w:rsidR="00FF180A" w:rsidRPr="000B35FD" w:rsidRDefault="00FF180A" w:rsidP="004F2B48">
            <w:pPr>
              <w:spacing w:after="0" w:line="240" w:lineRule="auto"/>
              <w:jc w:val="both"/>
              <w:rPr>
                <w:rFonts w:ascii="Times New Roman" w:hAnsi="Times New Roman" w:cs="Times New Roman"/>
                <w:sz w:val="24"/>
                <w:szCs w:val="24"/>
              </w:rPr>
            </w:pPr>
          </w:p>
        </w:tc>
        <w:tc>
          <w:tcPr>
            <w:tcW w:w="349" w:type="pct"/>
          </w:tcPr>
          <w:p w:rsidR="00FF180A" w:rsidRPr="000B35FD" w:rsidRDefault="00FF180A" w:rsidP="004F2B48">
            <w:pPr>
              <w:spacing w:after="0" w:line="240" w:lineRule="auto"/>
              <w:jc w:val="both"/>
              <w:rPr>
                <w:rFonts w:ascii="Times New Roman" w:hAnsi="Times New Roman" w:cs="Times New Roman"/>
                <w:sz w:val="24"/>
                <w:szCs w:val="24"/>
              </w:rPr>
            </w:pPr>
          </w:p>
        </w:tc>
        <w:tc>
          <w:tcPr>
            <w:tcW w:w="343" w:type="pct"/>
          </w:tcPr>
          <w:p w:rsidR="00FF180A" w:rsidRPr="000B35FD" w:rsidRDefault="00FF180A" w:rsidP="004F2B48">
            <w:pPr>
              <w:spacing w:after="0" w:line="240" w:lineRule="auto"/>
              <w:jc w:val="both"/>
              <w:rPr>
                <w:rFonts w:ascii="Times New Roman" w:hAnsi="Times New Roman" w:cs="Times New Roman"/>
                <w:sz w:val="24"/>
                <w:szCs w:val="24"/>
              </w:rPr>
            </w:pPr>
          </w:p>
        </w:tc>
      </w:tr>
      <w:tr w:rsidR="00FF180A" w:rsidRPr="000B35FD" w:rsidTr="004F2B48">
        <w:trPr>
          <w:cantSplit/>
        </w:trPr>
        <w:tc>
          <w:tcPr>
            <w:tcW w:w="2500" w:type="pct"/>
            <w:gridSpan w:val="2"/>
          </w:tcPr>
          <w:p w:rsidR="00FF180A" w:rsidRPr="000B35FD" w:rsidRDefault="00FF180A" w:rsidP="004F2B48">
            <w:pPr>
              <w:spacing w:after="0" w:line="240" w:lineRule="auto"/>
              <w:jc w:val="both"/>
              <w:rPr>
                <w:rFonts w:ascii="Times New Roman" w:hAnsi="Times New Roman" w:cs="Times New Roman"/>
                <w:sz w:val="24"/>
                <w:szCs w:val="24"/>
              </w:rPr>
            </w:pPr>
            <w:r w:rsidRPr="000B35FD">
              <w:rPr>
                <w:rFonts w:ascii="Times New Roman" w:hAnsi="Times New Roman" w:cs="Times New Roman"/>
                <w:sz w:val="24"/>
                <w:szCs w:val="24"/>
              </w:rPr>
              <w:t>4. Технологические пробы и опытные отливки</w:t>
            </w:r>
          </w:p>
        </w:tc>
        <w:tc>
          <w:tcPr>
            <w:tcW w:w="313" w:type="pct"/>
          </w:tcPr>
          <w:p w:rsidR="00FF180A" w:rsidRPr="000B35FD" w:rsidRDefault="00FF180A" w:rsidP="004F2B48">
            <w:pPr>
              <w:spacing w:after="0" w:line="240" w:lineRule="auto"/>
              <w:jc w:val="both"/>
              <w:rPr>
                <w:rFonts w:ascii="Times New Roman" w:hAnsi="Times New Roman" w:cs="Times New Roman"/>
                <w:sz w:val="24"/>
                <w:szCs w:val="24"/>
              </w:rPr>
            </w:pPr>
          </w:p>
        </w:tc>
        <w:tc>
          <w:tcPr>
            <w:tcW w:w="310" w:type="pct"/>
          </w:tcPr>
          <w:p w:rsidR="00FF180A" w:rsidRPr="000B35FD" w:rsidRDefault="00FF180A" w:rsidP="004F2B48">
            <w:pPr>
              <w:spacing w:after="0" w:line="240" w:lineRule="auto"/>
              <w:jc w:val="both"/>
              <w:rPr>
                <w:rFonts w:ascii="Times New Roman" w:hAnsi="Times New Roman" w:cs="Times New Roman"/>
                <w:sz w:val="24"/>
                <w:szCs w:val="24"/>
              </w:rPr>
            </w:pPr>
          </w:p>
        </w:tc>
        <w:tc>
          <w:tcPr>
            <w:tcW w:w="315" w:type="pct"/>
          </w:tcPr>
          <w:p w:rsidR="00FF180A" w:rsidRPr="000B35FD" w:rsidRDefault="00FF180A" w:rsidP="004F2B48">
            <w:pPr>
              <w:spacing w:after="0" w:line="240" w:lineRule="auto"/>
              <w:jc w:val="both"/>
              <w:rPr>
                <w:rFonts w:ascii="Times New Roman" w:hAnsi="Times New Roman" w:cs="Times New Roman"/>
                <w:sz w:val="24"/>
                <w:szCs w:val="24"/>
              </w:rPr>
            </w:pPr>
          </w:p>
        </w:tc>
        <w:tc>
          <w:tcPr>
            <w:tcW w:w="243" w:type="pct"/>
          </w:tcPr>
          <w:p w:rsidR="00FF180A" w:rsidRPr="000B35FD" w:rsidRDefault="00FF180A" w:rsidP="004F2B48">
            <w:pPr>
              <w:spacing w:after="0" w:line="240" w:lineRule="auto"/>
              <w:jc w:val="both"/>
              <w:rPr>
                <w:rFonts w:ascii="Times New Roman" w:hAnsi="Times New Roman" w:cs="Times New Roman"/>
                <w:sz w:val="24"/>
                <w:szCs w:val="24"/>
              </w:rPr>
            </w:pPr>
          </w:p>
        </w:tc>
        <w:tc>
          <w:tcPr>
            <w:tcW w:w="349" w:type="pct"/>
          </w:tcPr>
          <w:p w:rsidR="00FF180A" w:rsidRPr="000B35FD" w:rsidRDefault="00FF180A" w:rsidP="004F2B48">
            <w:pPr>
              <w:spacing w:after="0" w:line="240" w:lineRule="auto"/>
              <w:jc w:val="both"/>
              <w:rPr>
                <w:rFonts w:ascii="Times New Roman" w:hAnsi="Times New Roman" w:cs="Times New Roman"/>
                <w:sz w:val="24"/>
                <w:szCs w:val="24"/>
              </w:rPr>
            </w:pPr>
          </w:p>
        </w:tc>
        <w:tc>
          <w:tcPr>
            <w:tcW w:w="279" w:type="pct"/>
          </w:tcPr>
          <w:p w:rsidR="00FF180A" w:rsidRPr="000B35FD" w:rsidRDefault="00FF180A" w:rsidP="004F2B48">
            <w:pPr>
              <w:spacing w:after="0" w:line="240" w:lineRule="auto"/>
              <w:jc w:val="both"/>
              <w:rPr>
                <w:rFonts w:ascii="Times New Roman" w:hAnsi="Times New Roman" w:cs="Times New Roman"/>
                <w:sz w:val="24"/>
                <w:szCs w:val="24"/>
              </w:rPr>
            </w:pPr>
          </w:p>
        </w:tc>
        <w:tc>
          <w:tcPr>
            <w:tcW w:w="349" w:type="pct"/>
          </w:tcPr>
          <w:p w:rsidR="00FF180A" w:rsidRPr="000B35FD" w:rsidRDefault="00FF180A" w:rsidP="004F2B48">
            <w:pPr>
              <w:spacing w:after="0" w:line="240" w:lineRule="auto"/>
              <w:jc w:val="both"/>
              <w:rPr>
                <w:rFonts w:ascii="Times New Roman" w:hAnsi="Times New Roman" w:cs="Times New Roman"/>
                <w:sz w:val="24"/>
                <w:szCs w:val="24"/>
              </w:rPr>
            </w:pPr>
          </w:p>
        </w:tc>
        <w:tc>
          <w:tcPr>
            <w:tcW w:w="343" w:type="pct"/>
          </w:tcPr>
          <w:p w:rsidR="00FF180A" w:rsidRPr="000B35FD" w:rsidRDefault="00FF180A" w:rsidP="004F2B48">
            <w:pPr>
              <w:spacing w:after="0" w:line="240" w:lineRule="auto"/>
              <w:jc w:val="both"/>
              <w:rPr>
                <w:rFonts w:ascii="Times New Roman" w:hAnsi="Times New Roman" w:cs="Times New Roman"/>
                <w:sz w:val="24"/>
                <w:szCs w:val="24"/>
              </w:rPr>
            </w:pPr>
          </w:p>
        </w:tc>
      </w:tr>
      <w:tr w:rsidR="00FF180A" w:rsidRPr="000B35FD" w:rsidTr="004F2B48">
        <w:trPr>
          <w:cantSplit/>
          <w:trHeight w:val="279"/>
        </w:trPr>
        <w:tc>
          <w:tcPr>
            <w:tcW w:w="2500" w:type="pct"/>
            <w:gridSpan w:val="2"/>
            <w:tcBorders>
              <w:bottom w:val="double" w:sz="4" w:space="0" w:color="auto"/>
            </w:tcBorders>
          </w:tcPr>
          <w:p w:rsidR="00FF180A" w:rsidRPr="000B35FD" w:rsidRDefault="00FF180A" w:rsidP="004F2B48">
            <w:pPr>
              <w:spacing w:after="0" w:line="240" w:lineRule="auto"/>
              <w:jc w:val="both"/>
              <w:rPr>
                <w:rFonts w:ascii="Times New Roman" w:hAnsi="Times New Roman" w:cs="Times New Roman"/>
                <w:sz w:val="24"/>
                <w:szCs w:val="24"/>
              </w:rPr>
            </w:pPr>
            <w:r w:rsidRPr="000B35FD">
              <w:rPr>
                <w:rFonts w:ascii="Times New Roman" w:hAnsi="Times New Roman" w:cs="Times New Roman"/>
                <w:sz w:val="24"/>
                <w:szCs w:val="24"/>
              </w:rPr>
              <w:t xml:space="preserve">5. Сливы и </w:t>
            </w:r>
            <w:proofErr w:type="spellStart"/>
            <w:r w:rsidRPr="000B35FD">
              <w:rPr>
                <w:rFonts w:ascii="Times New Roman" w:hAnsi="Times New Roman" w:cs="Times New Roman"/>
                <w:sz w:val="24"/>
                <w:szCs w:val="24"/>
              </w:rPr>
              <w:t>сплески</w:t>
            </w:r>
            <w:proofErr w:type="spellEnd"/>
          </w:p>
        </w:tc>
        <w:tc>
          <w:tcPr>
            <w:tcW w:w="313" w:type="pct"/>
            <w:tcBorders>
              <w:bottom w:val="double" w:sz="4" w:space="0" w:color="auto"/>
            </w:tcBorders>
          </w:tcPr>
          <w:p w:rsidR="00FF180A" w:rsidRPr="000B35FD" w:rsidRDefault="00FF180A" w:rsidP="004F2B48">
            <w:pPr>
              <w:spacing w:after="0" w:line="240" w:lineRule="auto"/>
              <w:ind w:firstLine="709"/>
              <w:jc w:val="both"/>
              <w:rPr>
                <w:rFonts w:ascii="Times New Roman" w:hAnsi="Times New Roman" w:cs="Times New Roman"/>
                <w:sz w:val="24"/>
                <w:szCs w:val="24"/>
              </w:rPr>
            </w:pPr>
          </w:p>
        </w:tc>
        <w:tc>
          <w:tcPr>
            <w:tcW w:w="310" w:type="pct"/>
            <w:tcBorders>
              <w:bottom w:val="double" w:sz="4" w:space="0" w:color="auto"/>
            </w:tcBorders>
          </w:tcPr>
          <w:p w:rsidR="00FF180A" w:rsidRPr="000B35FD" w:rsidRDefault="00FF180A" w:rsidP="004F2B48">
            <w:pPr>
              <w:spacing w:after="0" w:line="240" w:lineRule="auto"/>
              <w:ind w:firstLine="709"/>
              <w:jc w:val="both"/>
              <w:rPr>
                <w:rFonts w:ascii="Times New Roman" w:hAnsi="Times New Roman" w:cs="Times New Roman"/>
                <w:sz w:val="24"/>
                <w:szCs w:val="24"/>
              </w:rPr>
            </w:pPr>
          </w:p>
        </w:tc>
        <w:tc>
          <w:tcPr>
            <w:tcW w:w="315" w:type="pct"/>
            <w:tcBorders>
              <w:bottom w:val="double" w:sz="4" w:space="0" w:color="auto"/>
            </w:tcBorders>
          </w:tcPr>
          <w:p w:rsidR="00FF180A" w:rsidRPr="000B35FD" w:rsidRDefault="00FF180A" w:rsidP="004F2B48">
            <w:pPr>
              <w:spacing w:after="0" w:line="240" w:lineRule="auto"/>
              <w:ind w:firstLine="709"/>
              <w:jc w:val="both"/>
              <w:rPr>
                <w:rFonts w:ascii="Times New Roman" w:hAnsi="Times New Roman" w:cs="Times New Roman"/>
                <w:sz w:val="24"/>
                <w:szCs w:val="24"/>
              </w:rPr>
            </w:pPr>
          </w:p>
        </w:tc>
        <w:tc>
          <w:tcPr>
            <w:tcW w:w="243" w:type="pct"/>
            <w:tcBorders>
              <w:bottom w:val="double" w:sz="4" w:space="0" w:color="auto"/>
            </w:tcBorders>
          </w:tcPr>
          <w:p w:rsidR="00FF180A" w:rsidRPr="000B35FD" w:rsidRDefault="00FF180A" w:rsidP="004F2B48">
            <w:pPr>
              <w:spacing w:after="0" w:line="240" w:lineRule="auto"/>
              <w:ind w:firstLine="709"/>
              <w:jc w:val="both"/>
              <w:rPr>
                <w:rFonts w:ascii="Times New Roman" w:hAnsi="Times New Roman" w:cs="Times New Roman"/>
                <w:sz w:val="24"/>
                <w:szCs w:val="24"/>
              </w:rPr>
            </w:pPr>
          </w:p>
        </w:tc>
        <w:tc>
          <w:tcPr>
            <w:tcW w:w="349" w:type="pct"/>
            <w:tcBorders>
              <w:bottom w:val="double" w:sz="4" w:space="0" w:color="auto"/>
            </w:tcBorders>
          </w:tcPr>
          <w:p w:rsidR="00FF180A" w:rsidRPr="000B35FD" w:rsidRDefault="00FF180A" w:rsidP="004F2B48">
            <w:pPr>
              <w:spacing w:after="0" w:line="240" w:lineRule="auto"/>
              <w:ind w:firstLine="709"/>
              <w:jc w:val="both"/>
              <w:rPr>
                <w:rFonts w:ascii="Times New Roman" w:hAnsi="Times New Roman" w:cs="Times New Roman"/>
                <w:sz w:val="24"/>
                <w:szCs w:val="24"/>
              </w:rPr>
            </w:pPr>
          </w:p>
        </w:tc>
        <w:tc>
          <w:tcPr>
            <w:tcW w:w="279" w:type="pct"/>
            <w:tcBorders>
              <w:bottom w:val="double" w:sz="4" w:space="0" w:color="auto"/>
            </w:tcBorders>
          </w:tcPr>
          <w:p w:rsidR="00FF180A" w:rsidRPr="000B35FD" w:rsidRDefault="00FF180A" w:rsidP="004F2B48">
            <w:pPr>
              <w:spacing w:after="0" w:line="240" w:lineRule="auto"/>
              <w:ind w:firstLine="709"/>
              <w:jc w:val="both"/>
              <w:rPr>
                <w:rFonts w:ascii="Times New Roman" w:hAnsi="Times New Roman" w:cs="Times New Roman"/>
                <w:sz w:val="24"/>
                <w:szCs w:val="24"/>
              </w:rPr>
            </w:pPr>
          </w:p>
        </w:tc>
        <w:tc>
          <w:tcPr>
            <w:tcW w:w="349" w:type="pct"/>
            <w:tcBorders>
              <w:bottom w:val="double" w:sz="4" w:space="0" w:color="auto"/>
            </w:tcBorders>
          </w:tcPr>
          <w:p w:rsidR="00FF180A" w:rsidRPr="000B35FD" w:rsidRDefault="00FF180A" w:rsidP="004F2B48">
            <w:pPr>
              <w:spacing w:after="0" w:line="240" w:lineRule="auto"/>
              <w:ind w:firstLine="709"/>
              <w:jc w:val="both"/>
              <w:rPr>
                <w:rFonts w:ascii="Times New Roman" w:hAnsi="Times New Roman" w:cs="Times New Roman"/>
                <w:sz w:val="24"/>
                <w:szCs w:val="24"/>
              </w:rPr>
            </w:pPr>
          </w:p>
        </w:tc>
        <w:tc>
          <w:tcPr>
            <w:tcW w:w="343" w:type="pct"/>
            <w:tcBorders>
              <w:bottom w:val="double" w:sz="4" w:space="0" w:color="auto"/>
            </w:tcBorders>
          </w:tcPr>
          <w:p w:rsidR="00FF180A" w:rsidRPr="000B35FD" w:rsidRDefault="00FF180A" w:rsidP="004F2B48">
            <w:pPr>
              <w:spacing w:after="0" w:line="240" w:lineRule="auto"/>
              <w:ind w:firstLine="709"/>
              <w:jc w:val="both"/>
              <w:rPr>
                <w:rFonts w:ascii="Times New Roman" w:hAnsi="Times New Roman" w:cs="Times New Roman"/>
                <w:sz w:val="24"/>
                <w:szCs w:val="24"/>
              </w:rPr>
            </w:pPr>
          </w:p>
        </w:tc>
      </w:tr>
      <w:tr w:rsidR="00FF180A" w:rsidRPr="000B35FD" w:rsidTr="004F2B48">
        <w:trPr>
          <w:cantSplit/>
        </w:trPr>
        <w:tc>
          <w:tcPr>
            <w:tcW w:w="2500" w:type="pct"/>
            <w:gridSpan w:val="2"/>
            <w:tcBorders>
              <w:top w:val="double" w:sz="4" w:space="0" w:color="auto"/>
              <w:bottom w:val="double" w:sz="4" w:space="0" w:color="auto"/>
            </w:tcBorders>
          </w:tcPr>
          <w:p w:rsidR="00FF180A" w:rsidRPr="000B35FD" w:rsidRDefault="00FF180A" w:rsidP="004F2B48">
            <w:pPr>
              <w:spacing w:after="0" w:line="240" w:lineRule="auto"/>
              <w:ind w:firstLine="851"/>
              <w:jc w:val="both"/>
              <w:rPr>
                <w:rFonts w:ascii="Times New Roman" w:hAnsi="Times New Roman" w:cs="Times New Roman"/>
                <w:sz w:val="24"/>
                <w:szCs w:val="24"/>
              </w:rPr>
            </w:pPr>
            <w:r w:rsidRPr="000B35FD">
              <w:rPr>
                <w:rFonts w:ascii="Times New Roman" w:hAnsi="Times New Roman" w:cs="Times New Roman"/>
                <w:sz w:val="24"/>
                <w:szCs w:val="24"/>
              </w:rPr>
              <w:t>Итого жидкого металла</w:t>
            </w:r>
          </w:p>
        </w:tc>
        <w:tc>
          <w:tcPr>
            <w:tcW w:w="313" w:type="pct"/>
            <w:tcBorders>
              <w:top w:val="double" w:sz="4" w:space="0" w:color="auto"/>
              <w:bottom w:val="double" w:sz="4" w:space="0" w:color="auto"/>
            </w:tcBorders>
          </w:tcPr>
          <w:p w:rsidR="00FF180A" w:rsidRPr="000B35FD" w:rsidRDefault="00FF180A" w:rsidP="004F2B48">
            <w:pPr>
              <w:spacing w:after="0" w:line="240" w:lineRule="auto"/>
              <w:ind w:firstLine="709"/>
              <w:jc w:val="both"/>
              <w:rPr>
                <w:rFonts w:ascii="Times New Roman" w:hAnsi="Times New Roman" w:cs="Times New Roman"/>
                <w:sz w:val="24"/>
                <w:szCs w:val="24"/>
              </w:rPr>
            </w:pPr>
          </w:p>
        </w:tc>
        <w:tc>
          <w:tcPr>
            <w:tcW w:w="310" w:type="pct"/>
            <w:tcBorders>
              <w:top w:val="double" w:sz="4" w:space="0" w:color="auto"/>
              <w:bottom w:val="double" w:sz="4" w:space="0" w:color="auto"/>
            </w:tcBorders>
          </w:tcPr>
          <w:p w:rsidR="00FF180A" w:rsidRPr="000B35FD" w:rsidRDefault="00FF180A" w:rsidP="004F2B48">
            <w:pPr>
              <w:spacing w:after="0" w:line="240" w:lineRule="auto"/>
              <w:ind w:firstLine="709"/>
              <w:jc w:val="both"/>
              <w:rPr>
                <w:rFonts w:ascii="Times New Roman" w:hAnsi="Times New Roman" w:cs="Times New Roman"/>
                <w:sz w:val="24"/>
                <w:szCs w:val="24"/>
              </w:rPr>
            </w:pPr>
          </w:p>
        </w:tc>
        <w:tc>
          <w:tcPr>
            <w:tcW w:w="315" w:type="pct"/>
            <w:tcBorders>
              <w:top w:val="double" w:sz="4" w:space="0" w:color="auto"/>
              <w:bottom w:val="double" w:sz="4" w:space="0" w:color="auto"/>
            </w:tcBorders>
          </w:tcPr>
          <w:p w:rsidR="00FF180A" w:rsidRPr="000B35FD" w:rsidRDefault="00FF180A" w:rsidP="004F2B48">
            <w:pPr>
              <w:spacing w:after="0" w:line="240" w:lineRule="auto"/>
              <w:ind w:firstLine="709"/>
              <w:jc w:val="both"/>
              <w:rPr>
                <w:rFonts w:ascii="Times New Roman" w:hAnsi="Times New Roman" w:cs="Times New Roman"/>
                <w:sz w:val="24"/>
                <w:szCs w:val="24"/>
              </w:rPr>
            </w:pPr>
          </w:p>
        </w:tc>
        <w:tc>
          <w:tcPr>
            <w:tcW w:w="243" w:type="pct"/>
            <w:tcBorders>
              <w:top w:val="double" w:sz="4" w:space="0" w:color="auto"/>
              <w:bottom w:val="double" w:sz="4" w:space="0" w:color="auto"/>
            </w:tcBorders>
          </w:tcPr>
          <w:p w:rsidR="00FF180A" w:rsidRPr="000B35FD" w:rsidRDefault="00FF180A" w:rsidP="004F2B48">
            <w:pPr>
              <w:spacing w:after="0" w:line="240" w:lineRule="auto"/>
              <w:ind w:firstLine="709"/>
              <w:jc w:val="both"/>
              <w:rPr>
                <w:rFonts w:ascii="Times New Roman" w:hAnsi="Times New Roman" w:cs="Times New Roman"/>
                <w:sz w:val="24"/>
                <w:szCs w:val="24"/>
              </w:rPr>
            </w:pPr>
          </w:p>
        </w:tc>
        <w:tc>
          <w:tcPr>
            <w:tcW w:w="349" w:type="pct"/>
            <w:tcBorders>
              <w:top w:val="double" w:sz="4" w:space="0" w:color="auto"/>
              <w:bottom w:val="double" w:sz="4" w:space="0" w:color="auto"/>
            </w:tcBorders>
          </w:tcPr>
          <w:p w:rsidR="00FF180A" w:rsidRPr="000B35FD" w:rsidRDefault="00FF180A" w:rsidP="004F2B48">
            <w:pPr>
              <w:spacing w:after="0" w:line="240" w:lineRule="auto"/>
              <w:ind w:firstLine="709"/>
              <w:jc w:val="both"/>
              <w:rPr>
                <w:rFonts w:ascii="Times New Roman" w:hAnsi="Times New Roman" w:cs="Times New Roman"/>
                <w:sz w:val="24"/>
                <w:szCs w:val="24"/>
              </w:rPr>
            </w:pPr>
          </w:p>
        </w:tc>
        <w:tc>
          <w:tcPr>
            <w:tcW w:w="279" w:type="pct"/>
            <w:tcBorders>
              <w:top w:val="double" w:sz="4" w:space="0" w:color="auto"/>
              <w:bottom w:val="double" w:sz="4" w:space="0" w:color="auto"/>
            </w:tcBorders>
          </w:tcPr>
          <w:p w:rsidR="00FF180A" w:rsidRPr="000B35FD" w:rsidRDefault="00FF180A" w:rsidP="004F2B48">
            <w:pPr>
              <w:spacing w:after="0" w:line="240" w:lineRule="auto"/>
              <w:ind w:firstLine="709"/>
              <w:jc w:val="both"/>
              <w:rPr>
                <w:rFonts w:ascii="Times New Roman" w:hAnsi="Times New Roman" w:cs="Times New Roman"/>
                <w:sz w:val="24"/>
                <w:szCs w:val="24"/>
              </w:rPr>
            </w:pPr>
          </w:p>
        </w:tc>
        <w:tc>
          <w:tcPr>
            <w:tcW w:w="349" w:type="pct"/>
            <w:tcBorders>
              <w:top w:val="double" w:sz="4" w:space="0" w:color="auto"/>
              <w:bottom w:val="double" w:sz="4" w:space="0" w:color="auto"/>
            </w:tcBorders>
          </w:tcPr>
          <w:p w:rsidR="00FF180A" w:rsidRPr="000B35FD" w:rsidRDefault="00FF180A" w:rsidP="004F2B48">
            <w:pPr>
              <w:spacing w:after="0" w:line="240" w:lineRule="auto"/>
              <w:ind w:firstLine="709"/>
              <w:jc w:val="both"/>
              <w:rPr>
                <w:rFonts w:ascii="Times New Roman" w:hAnsi="Times New Roman" w:cs="Times New Roman"/>
                <w:sz w:val="24"/>
                <w:szCs w:val="24"/>
              </w:rPr>
            </w:pPr>
          </w:p>
        </w:tc>
        <w:tc>
          <w:tcPr>
            <w:tcW w:w="343" w:type="pct"/>
            <w:tcBorders>
              <w:top w:val="double" w:sz="4" w:space="0" w:color="auto"/>
              <w:bottom w:val="double" w:sz="4" w:space="0" w:color="auto"/>
            </w:tcBorders>
          </w:tcPr>
          <w:p w:rsidR="00FF180A" w:rsidRPr="000B35FD" w:rsidRDefault="00FF180A" w:rsidP="004F2B48">
            <w:pPr>
              <w:spacing w:after="0" w:line="240" w:lineRule="auto"/>
              <w:ind w:firstLine="709"/>
              <w:jc w:val="both"/>
              <w:rPr>
                <w:rFonts w:ascii="Times New Roman" w:hAnsi="Times New Roman" w:cs="Times New Roman"/>
                <w:sz w:val="24"/>
                <w:szCs w:val="24"/>
              </w:rPr>
            </w:pPr>
          </w:p>
        </w:tc>
      </w:tr>
      <w:tr w:rsidR="00FF180A" w:rsidRPr="000B35FD" w:rsidTr="004F2B48">
        <w:trPr>
          <w:cantSplit/>
        </w:trPr>
        <w:tc>
          <w:tcPr>
            <w:tcW w:w="2495" w:type="pct"/>
            <w:tcBorders>
              <w:bottom w:val="double" w:sz="4" w:space="0" w:color="auto"/>
            </w:tcBorders>
          </w:tcPr>
          <w:p w:rsidR="00FF180A" w:rsidRPr="000B35FD" w:rsidRDefault="00FF180A" w:rsidP="004F2B48">
            <w:pPr>
              <w:spacing w:after="0" w:line="240" w:lineRule="auto"/>
              <w:jc w:val="both"/>
              <w:rPr>
                <w:rFonts w:ascii="Times New Roman" w:hAnsi="Times New Roman" w:cs="Times New Roman"/>
                <w:sz w:val="24"/>
                <w:szCs w:val="24"/>
              </w:rPr>
            </w:pPr>
            <w:r w:rsidRPr="000B35FD">
              <w:rPr>
                <w:rFonts w:ascii="Times New Roman" w:hAnsi="Times New Roman" w:cs="Times New Roman"/>
                <w:sz w:val="24"/>
                <w:szCs w:val="24"/>
              </w:rPr>
              <w:t>6. Угар и безвозвратные потери</w:t>
            </w:r>
          </w:p>
        </w:tc>
        <w:tc>
          <w:tcPr>
            <w:tcW w:w="317" w:type="pct"/>
            <w:gridSpan w:val="2"/>
            <w:tcBorders>
              <w:bottom w:val="double" w:sz="4" w:space="0" w:color="auto"/>
            </w:tcBorders>
          </w:tcPr>
          <w:p w:rsidR="00FF180A" w:rsidRPr="000B35FD" w:rsidRDefault="00FF180A" w:rsidP="004F2B48">
            <w:pPr>
              <w:spacing w:after="0" w:line="240" w:lineRule="auto"/>
              <w:ind w:firstLine="709"/>
              <w:jc w:val="both"/>
              <w:rPr>
                <w:rFonts w:ascii="Times New Roman" w:hAnsi="Times New Roman" w:cs="Times New Roman"/>
                <w:sz w:val="24"/>
                <w:szCs w:val="24"/>
              </w:rPr>
            </w:pPr>
          </w:p>
        </w:tc>
        <w:tc>
          <w:tcPr>
            <w:tcW w:w="310" w:type="pct"/>
            <w:tcBorders>
              <w:bottom w:val="double" w:sz="4" w:space="0" w:color="auto"/>
            </w:tcBorders>
          </w:tcPr>
          <w:p w:rsidR="00FF180A" w:rsidRPr="000B35FD" w:rsidRDefault="00FF180A" w:rsidP="004F2B48">
            <w:pPr>
              <w:spacing w:after="0" w:line="240" w:lineRule="auto"/>
              <w:ind w:firstLine="709"/>
              <w:jc w:val="both"/>
              <w:rPr>
                <w:rFonts w:ascii="Times New Roman" w:hAnsi="Times New Roman" w:cs="Times New Roman"/>
                <w:sz w:val="24"/>
                <w:szCs w:val="24"/>
              </w:rPr>
            </w:pPr>
          </w:p>
        </w:tc>
        <w:tc>
          <w:tcPr>
            <w:tcW w:w="315" w:type="pct"/>
            <w:tcBorders>
              <w:bottom w:val="double" w:sz="4" w:space="0" w:color="auto"/>
            </w:tcBorders>
          </w:tcPr>
          <w:p w:rsidR="00FF180A" w:rsidRPr="000B35FD" w:rsidRDefault="00FF180A" w:rsidP="004F2B48">
            <w:pPr>
              <w:spacing w:after="0" w:line="240" w:lineRule="auto"/>
              <w:ind w:firstLine="709"/>
              <w:jc w:val="both"/>
              <w:rPr>
                <w:rFonts w:ascii="Times New Roman" w:hAnsi="Times New Roman" w:cs="Times New Roman"/>
                <w:sz w:val="24"/>
                <w:szCs w:val="24"/>
              </w:rPr>
            </w:pPr>
          </w:p>
        </w:tc>
        <w:tc>
          <w:tcPr>
            <w:tcW w:w="243" w:type="pct"/>
            <w:tcBorders>
              <w:bottom w:val="double" w:sz="4" w:space="0" w:color="auto"/>
            </w:tcBorders>
          </w:tcPr>
          <w:p w:rsidR="00FF180A" w:rsidRPr="000B35FD" w:rsidRDefault="00FF180A" w:rsidP="004F2B48">
            <w:pPr>
              <w:spacing w:after="0" w:line="240" w:lineRule="auto"/>
              <w:ind w:firstLine="709"/>
              <w:jc w:val="both"/>
              <w:rPr>
                <w:rFonts w:ascii="Times New Roman" w:hAnsi="Times New Roman" w:cs="Times New Roman"/>
                <w:sz w:val="24"/>
                <w:szCs w:val="24"/>
              </w:rPr>
            </w:pPr>
          </w:p>
        </w:tc>
        <w:tc>
          <w:tcPr>
            <w:tcW w:w="349" w:type="pct"/>
            <w:tcBorders>
              <w:bottom w:val="double" w:sz="4" w:space="0" w:color="auto"/>
            </w:tcBorders>
          </w:tcPr>
          <w:p w:rsidR="00FF180A" w:rsidRPr="000B35FD" w:rsidRDefault="00FF180A" w:rsidP="004F2B48">
            <w:pPr>
              <w:spacing w:after="0" w:line="240" w:lineRule="auto"/>
              <w:ind w:firstLine="709"/>
              <w:jc w:val="both"/>
              <w:rPr>
                <w:rFonts w:ascii="Times New Roman" w:hAnsi="Times New Roman" w:cs="Times New Roman"/>
                <w:sz w:val="24"/>
                <w:szCs w:val="24"/>
              </w:rPr>
            </w:pPr>
          </w:p>
        </w:tc>
        <w:tc>
          <w:tcPr>
            <w:tcW w:w="279" w:type="pct"/>
            <w:tcBorders>
              <w:bottom w:val="double" w:sz="4" w:space="0" w:color="auto"/>
            </w:tcBorders>
          </w:tcPr>
          <w:p w:rsidR="00FF180A" w:rsidRPr="000B35FD" w:rsidRDefault="00FF180A" w:rsidP="004F2B48">
            <w:pPr>
              <w:spacing w:after="0" w:line="240" w:lineRule="auto"/>
              <w:ind w:firstLine="709"/>
              <w:jc w:val="both"/>
              <w:rPr>
                <w:rFonts w:ascii="Times New Roman" w:hAnsi="Times New Roman" w:cs="Times New Roman"/>
                <w:sz w:val="24"/>
                <w:szCs w:val="24"/>
              </w:rPr>
            </w:pPr>
          </w:p>
        </w:tc>
        <w:tc>
          <w:tcPr>
            <w:tcW w:w="349" w:type="pct"/>
            <w:tcBorders>
              <w:bottom w:val="double" w:sz="4" w:space="0" w:color="auto"/>
            </w:tcBorders>
          </w:tcPr>
          <w:p w:rsidR="00FF180A" w:rsidRPr="000B35FD" w:rsidRDefault="00FF180A" w:rsidP="004F2B48">
            <w:pPr>
              <w:spacing w:after="0" w:line="240" w:lineRule="auto"/>
              <w:ind w:firstLine="709"/>
              <w:jc w:val="both"/>
              <w:rPr>
                <w:rFonts w:ascii="Times New Roman" w:hAnsi="Times New Roman" w:cs="Times New Roman"/>
                <w:sz w:val="24"/>
                <w:szCs w:val="24"/>
              </w:rPr>
            </w:pPr>
          </w:p>
        </w:tc>
        <w:tc>
          <w:tcPr>
            <w:tcW w:w="343" w:type="pct"/>
            <w:tcBorders>
              <w:bottom w:val="double" w:sz="4" w:space="0" w:color="auto"/>
            </w:tcBorders>
          </w:tcPr>
          <w:p w:rsidR="00FF180A" w:rsidRPr="000B35FD" w:rsidRDefault="00FF180A" w:rsidP="004F2B48">
            <w:pPr>
              <w:spacing w:after="0" w:line="240" w:lineRule="auto"/>
              <w:ind w:firstLine="709"/>
              <w:jc w:val="both"/>
              <w:rPr>
                <w:rFonts w:ascii="Times New Roman" w:hAnsi="Times New Roman" w:cs="Times New Roman"/>
                <w:sz w:val="24"/>
                <w:szCs w:val="24"/>
              </w:rPr>
            </w:pPr>
          </w:p>
        </w:tc>
      </w:tr>
      <w:tr w:rsidR="00FF180A" w:rsidRPr="000B35FD" w:rsidTr="004F2B48">
        <w:trPr>
          <w:cantSplit/>
        </w:trPr>
        <w:tc>
          <w:tcPr>
            <w:tcW w:w="2495" w:type="pct"/>
            <w:tcBorders>
              <w:top w:val="double" w:sz="4" w:space="0" w:color="auto"/>
            </w:tcBorders>
          </w:tcPr>
          <w:p w:rsidR="00FF180A" w:rsidRPr="000B35FD" w:rsidRDefault="00FF180A" w:rsidP="004F2B48">
            <w:pPr>
              <w:spacing w:after="0" w:line="240" w:lineRule="auto"/>
              <w:jc w:val="both"/>
              <w:rPr>
                <w:rFonts w:ascii="Times New Roman" w:hAnsi="Times New Roman" w:cs="Times New Roman"/>
                <w:sz w:val="24"/>
                <w:szCs w:val="24"/>
              </w:rPr>
            </w:pPr>
            <w:proofErr w:type="spellStart"/>
            <w:r w:rsidRPr="000B35FD">
              <w:rPr>
                <w:rFonts w:ascii="Times New Roman" w:hAnsi="Times New Roman" w:cs="Times New Roman"/>
                <w:sz w:val="24"/>
                <w:szCs w:val="24"/>
              </w:rPr>
              <w:t>Металлозавалка</w:t>
            </w:r>
            <w:proofErr w:type="spellEnd"/>
          </w:p>
        </w:tc>
        <w:tc>
          <w:tcPr>
            <w:tcW w:w="317" w:type="pct"/>
            <w:gridSpan w:val="2"/>
            <w:tcBorders>
              <w:top w:val="double" w:sz="4" w:space="0" w:color="auto"/>
            </w:tcBorders>
          </w:tcPr>
          <w:p w:rsidR="00FF180A" w:rsidRPr="000B35FD" w:rsidRDefault="00FF180A" w:rsidP="004F2B48">
            <w:pPr>
              <w:spacing w:after="0" w:line="240" w:lineRule="auto"/>
              <w:jc w:val="both"/>
              <w:rPr>
                <w:rFonts w:ascii="Times New Roman" w:hAnsi="Times New Roman" w:cs="Times New Roman"/>
                <w:sz w:val="24"/>
                <w:szCs w:val="24"/>
              </w:rPr>
            </w:pPr>
            <w:r w:rsidRPr="000B35FD">
              <w:rPr>
                <w:rFonts w:ascii="Times New Roman" w:hAnsi="Times New Roman" w:cs="Times New Roman"/>
                <w:sz w:val="24"/>
                <w:szCs w:val="24"/>
              </w:rPr>
              <w:t>100</w:t>
            </w:r>
          </w:p>
        </w:tc>
        <w:tc>
          <w:tcPr>
            <w:tcW w:w="310" w:type="pct"/>
            <w:tcBorders>
              <w:top w:val="double" w:sz="4" w:space="0" w:color="auto"/>
            </w:tcBorders>
          </w:tcPr>
          <w:p w:rsidR="00FF180A" w:rsidRPr="000B35FD" w:rsidRDefault="00FF180A" w:rsidP="004F2B48">
            <w:pPr>
              <w:spacing w:after="0" w:line="240" w:lineRule="auto"/>
              <w:jc w:val="both"/>
              <w:rPr>
                <w:rFonts w:ascii="Times New Roman" w:hAnsi="Times New Roman" w:cs="Times New Roman"/>
                <w:sz w:val="24"/>
                <w:szCs w:val="24"/>
              </w:rPr>
            </w:pPr>
          </w:p>
        </w:tc>
        <w:tc>
          <w:tcPr>
            <w:tcW w:w="315" w:type="pct"/>
            <w:tcBorders>
              <w:top w:val="double" w:sz="4" w:space="0" w:color="auto"/>
            </w:tcBorders>
          </w:tcPr>
          <w:p w:rsidR="00FF180A" w:rsidRPr="000B35FD" w:rsidRDefault="00FF180A" w:rsidP="004F2B48">
            <w:pPr>
              <w:spacing w:after="0" w:line="240" w:lineRule="auto"/>
              <w:jc w:val="both"/>
              <w:rPr>
                <w:rFonts w:ascii="Times New Roman" w:hAnsi="Times New Roman" w:cs="Times New Roman"/>
                <w:sz w:val="24"/>
                <w:szCs w:val="24"/>
              </w:rPr>
            </w:pPr>
            <w:r w:rsidRPr="000B35FD">
              <w:rPr>
                <w:rFonts w:ascii="Times New Roman" w:hAnsi="Times New Roman" w:cs="Times New Roman"/>
                <w:sz w:val="24"/>
                <w:szCs w:val="24"/>
              </w:rPr>
              <w:t>100</w:t>
            </w:r>
          </w:p>
        </w:tc>
        <w:tc>
          <w:tcPr>
            <w:tcW w:w="243" w:type="pct"/>
            <w:tcBorders>
              <w:top w:val="double" w:sz="4" w:space="0" w:color="auto"/>
            </w:tcBorders>
          </w:tcPr>
          <w:p w:rsidR="00FF180A" w:rsidRPr="000B35FD" w:rsidRDefault="00FF180A" w:rsidP="004F2B48">
            <w:pPr>
              <w:spacing w:after="0" w:line="240" w:lineRule="auto"/>
              <w:jc w:val="both"/>
              <w:rPr>
                <w:rFonts w:ascii="Times New Roman" w:hAnsi="Times New Roman" w:cs="Times New Roman"/>
                <w:sz w:val="24"/>
                <w:szCs w:val="24"/>
              </w:rPr>
            </w:pPr>
          </w:p>
        </w:tc>
        <w:tc>
          <w:tcPr>
            <w:tcW w:w="349" w:type="pct"/>
            <w:tcBorders>
              <w:top w:val="double" w:sz="4" w:space="0" w:color="auto"/>
            </w:tcBorders>
          </w:tcPr>
          <w:p w:rsidR="00FF180A" w:rsidRPr="000B35FD" w:rsidRDefault="00FF180A" w:rsidP="004F2B48">
            <w:pPr>
              <w:spacing w:after="0" w:line="240" w:lineRule="auto"/>
              <w:jc w:val="both"/>
              <w:rPr>
                <w:rFonts w:ascii="Times New Roman" w:hAnsi="Times New Roman" w:cs="Times New Roman"/>
                <w:sz w:val="24"/>
                <w:szCs w:val="24"/>
              </w:rPr>
            </w:pPr>
            <w:r w:rsidRPr="000B35FD">
              <w:rPr>
                <w:rFonts w:ascii="Times New Roman" w:hAnsi="Times New Roman" w:cs="Times New Roman"/>
                <w:sz w:val="24"/>
                <w:szCs w:val="24"/>
              </w:rPr>
              <w:t>100</w:t>
            </w:r>
          </w:p>
        </w:tc>
        <w:tc>
          <w:tcPr>
            <w:tcW w:w="279" w:type="pct"/>
            <w:tcBorders>
              <w:top w:val="double" w:sz="4" w:space="0" w:color="auto"/>
            </w:tcBorders>
          </w:tcPr>
          <w:p w:rsidR="00FF180A" w:rsidRPr="000B35FD" w:rsidRDefault="00FF180A" w:rsidP="004F2B48">
            <w:pPr>
              <w:spacing w:after="0" w:line="240" w:lineRule="auto"/>
              <w:jc w:val="both"/>
              <w:rPr>
                <w:rFonts w:ascii="Times New Roman" w:hAnsi="Times New Roman" w:cs="Times New Roman"/>
                <w:sz w:val="24"/>
                <w:szCs w:val="24"/>
              </w:rPr>
            </w:pPr>
          </w:p>
        </w:tc>
        <w:tc>
          <w:tcPr>
            <w:tcW w:w="349" w:type="pct"/>
            <w:tcBorders>
              <w:top w:val="double" w:sz="4" w:space="0" w:color="auto"/>
            </w:tcBorders>
          </w:tcPr>
          <w:p w:rsidR="00FF180A" w:rsidRPr="000B35FD" w:rsidRDefault="00FF180A" w:rsidP="004F2B48">
            <w:pPr>
              <w:spacing w:after="0" w:line="240" w:lineRule="auto"/>
              <w:jc w:val="both"/>
              <w:rPr>
                <w:rFonts w:ascii="Times New Roman" w:hAnsi="Times New Roman" w:cs="Times New Roman"/>
                <w:sz w:val="24"/>
                <w:szCs w:val="24"/>
              </w:rPr>
            </w:pPr>
            <w:r w:rsidRPr="000B35FD">
              <w:rPr>
                <w:rFonts w:ascii="Times New Roman" w:hAnsi="Times New Roman" w:cs="Times New Roman"/>
                <w:sz w:val="24"/>
                <w:szCs w:val="24"/>
              </w:rPr>
              <w:t>100</w:t>
            </w:r>
          </w:p>
        </w:tc>
        <w:tc>
          <w:tcPr>
            <w:tcW w:w="343" w:type="pct"/>
            <w:tcBorders>
              <w:top w:val="double" w:sz="4" w:space="0" w:color="auto"/>
            </w:tcBorders>
          </w:tcPr>
          <w:p w:rsidR="00FF180A" w:rsidRPr="000B35FD" w:rsidRDefault="00FF180A" w:rsidP="004F2B48">
            <w:pPr>
              <w:spacing w:after="0" w:line="240" w:lineRule="auto"/>
              <w:jc w:val="both"/>
              <w:rPr>
                <w:rFonts w:ascii="Times New Roman" w:hAnsi="Times New Roman" w:cs="Times New Roman"/>
                <w:sz w:val="24"/>
                <w:szCs w:val="24"/>
              </w:rPr>
            </w:pPr>
          </w:p>
        </w:tc>
      </w:tr>
    </w:tbl>
    <w:p w:rsidR="00FF180A" w:rsidRDefault="00FF180A" w:rsidP="00FF180A">
      <w:pPr>
        <w:ind w:firstLine="709"/>
        <w:jc w:val="both"/>
        <w:rPr>
          <w:sz w:val="32"/>
        </w:rPr>
      </w:pPr>
    </w:p>
    <w:p w:rsidR="00FF180A" w:rsidRPr="00A17CBD" w:rsidRDefault="00FF180A" w:rsidP="00FF180A">
      <w:pPr>
        <w:ind w:firstLine="709"/>
        <w:jc w:val="both"/>
        <w:rPr>
          <w:rFonts w:ascii="Times New Roman" w:hAnsi="Times New Roman" w:cs="Times New Roman"/>
          <w:sz w:val="28"/>
          <w:szCs w:val="28"/>
        </w:rPr>
      </w:pPr>
      <w:r w:rsidRPr="00A17CBD">
        <w:rPr>
          <w:rFonts w:ascii="Times New Roman" w:hAnsi="Times New Roman" w:cs="Times New Roman"/>
          <w:sz w:val="28"/>
          <w:szCs w:val="28"/>
        </w:rPr>
        <w:lastRenderedPageBreak/>
        <w:t>При составлении баланса металла данные по статьям 1, 2, 3 в тоннах заносятся из табл</w:t>
      </w:r>
      <w:r>
        <w:rPr>
          <w:rFonts w:ascii="Times New Roman" w:hAnsi="Times New Roman" w:cs="Times New Roman"/>
          <w:sz w:val="28"/>
          <w:szCs w:val="28"/>
        </w:rPr>
        <w:t>. 2.5</w:t>
      </w:r>
      <w:r w:rsidRPr="00A17CBD">
        <w:rPr>
          <w:rFonts w:ascii="Times New Roman" w:hAnsi="Times New Roman" w:cs="Times New Roman"/>
          <w:sz w:val="28"/>
          <w:szCs w:val="28"/>
        </w:rPr>
        <w:t xml:space="preserve">, а данные по статьям 4, 5, 6 в процентах от </w:t>
      </w:r>
      <w:proofErr w:type="spellStart"/>
      <w:r w:rsidRPr="00A17CBD">
        <w:rPr>
          <w:rFonts w:ascii="Times New Roman" w:hAnsi="Times New Roman" w:cs="Times New Roman"/>
          <w:sz w:val="28"/>
          <w:szCs w:val="28"/>
        </w:rPr>
        <w:t>металлозавалки</w:t>
      </w:r>
      <w:proofErr w:type="spellEnd"/>
      <w:r w:rsidRPr="00A17CBD">
        <w:rPr>
          <w:rFonts w:ascii="Times New Roman" w:hAnsi="Times New Roman" w:cs="Times New Roman"/>
          <w:sz w:val="28"/>
          <w:szCs w:val="28"/>
        </w:rPr>
        <w:t xml:space="preserve"> берутся из литературных источников или на основании опыта работы базового предприятия.</w:t>
      </w:r>
    </w:p>
    <w:p w:rsidR="00FF180A" w:rsidRPr="00A17CBD" w:rsidRDefault="00FF180A" w:rsidP="00FF180A">
      <w:pPr>
        <w:ind w:firstLine="709"/>
        <w:jc w:val="both"/>
        <w:rPr>
          <w:rFonts w:ascii="Times New Roman" w:hAnsi="Times New Roman" w:cs="Times New Roman"/>
          <w:sz w:val="28"/>
          <w:szCs w:val="28"/>
        </w:rPr>
      </w:pPr>
      <w:proofErr w:type="spellStart"/>
      <w:r w:rsidRPr="00A17CBD">
        <w:rPr>
          <w:rFonts w:ascii="Times New Roman" w:hAnsi="Times New Roman" w:cs="Times New Roman"/>
          <w:sz w:val="28"/>
          <w:szCs w:val="28"/>
        </w:rPr>
        <w:t>Металлозавалка</w:t>
      </w:r>
      <w:proofErr w:type="spellEnd"/>
      <w:r w:rsidRPr="00A17CBD">
        <w:rPr>
          <w:rFonts w:ascii="Times New Roman" w:hAnsi="Times New Roman" w:cs="Times New Roman"/>
          <w:sz w:val="28"/>
          <w:szCs w:val="28"/>
        </w:rPr>
        <w:t xml:space="preserve"> рассчитывается по формуле </w:t>
      </w:r>
    </w:p>
    <w:p w:rsidR="00FF180A" w:rsidRPr="00A17CBD" w:rsidRDefault="00FF180A" w:rsidP="00FF180A">
      <w:pPr>
        <w:spacing w:before="60"/>
        <w:ind w:firstLine="709"/>
        <w:jc w:val="right"/>
        <w:rPr>
          <w:rFonts w:ascii="Times New Roman" w:hAnsi="Times New Roman" w:cs="Times New Roman"/>
          <w:sz w:val="28"/>
          <w:szCs w:val="28"/>
        </w:rPr>
      </w:pPr>
      <w:r w:rsidRPr="00FA1CB7">
        <w:rPr>
          <w:rFonts w:ascii="Times New Roman" w:hAnsi="Times New Roman" w:cs="Times New Roman"/>
          <w:position w:val="-24"/>
          <w:sz w:val="28"/>
          <w:szCs w:val="28"/>
        </w:rPr>
        <w:object w:dxaOrig="2100" w:dyaOrig="620">
          <v:shape id="_x0000_i1030" type="#_x0000_t75" style="width:105.5pt;height:31pt" o:ole="" fillcolor="window">
            <v:imagedata r:id="rId23" o:title=""/>
          </v:shape>
          <o:OLEObject Type="Embed" ProgID="Equation.3" ShapeID="_x0000_i1030" DrawAspect="Content" ObjectID="_1643693711" r:id="rId24"/>
        </w:object>
      </w:r>
      <w:r w:rsidRPr="00A17CBD">
        <w:rPr>
          <w:rFonts w:ascii="Times New Roman" w:hAnsi="Times New Roman" w:cs="Times New Roman"/>
          <w:sz w:val="28"/>
          <w:szCs w:val="28"/>
        </w:rPr>
        <w:t xml:space="preserve">,                                       </w:t>
      </w:r>
      <w:r>
        <w:rPr>
          <w:rFonts w:ascii="Times New Roman" w:hAnsi="Times New Roman" w:cs="Times New Roman"/>
          <w:sz w:val="28"/>
          <w:szCs w:val="28"/>
        </w:rPr>
        <w:t xml:space="preserve"> (1</w:t>
      </w:r>
      <w:r w:rsidRPr="00A17CBD">
        <w:rPr>
          <w:rFonts w:ascii="Times New Roman" w:hAnsi="Times New Roman" w:cs="Times New Roman"/>
          <w:sz w:val="28"/>
          <w:szCs w:val="28"/>
        </w:rPr>
        <w:t>.6)</w:t>
      </w:r>
    </w:p>
    <w:p w:rsidR="00FF180A" w:rsidRPr="00A17CBD" w:rsidRDefault="00FF180A" w:rsidP="00FF180A">
      <w:pPr>
        <w:ind w:firstLine="709"/>
        <w:jc w:val="both"/>
        <w:rPr>
          <w:rFonts w:ascii="Times New Roman" w:hAnsi="Times New Roman" w:cs="Times New Roman"/>
          <w:sz w:val="28"/>
          <w:szCs w:val="28"/>
        </w:rPr>
      </w:pPr>
      <w:r w:rsidRPr="00A17CBD">
        <w:rPr>
          <w:rFonts w:ascii="Times New Roman" w:hAnsi="Times New Roman" w:cs="Times New Roman"/>
          <w:sz w:val="28"/>
          <w:szCs w:val="28"/>
        </w:rPr>
        <w:t xml:space="preserve">где М – </w:t>
      </w:r>
      <w:proofErr w:type="gramStart"/>
      <w:r w:rsidRPr="00A17CBD">
        <w:rPr>
          <w:rFonts w:ascii="Times New Roman" w:hAnsi="Times New Roman" w:cs="Times New Roman"/>
          <w:sz w:val="28"/>
          <w:szCs w:val="28"/>
        </w:rPr>
        <w:t>годовая</w:t>
      </w:r>
      <w:proofErr w:type="gramEnd"/>
      <w:r w:rsidRPr="00A17CBD">
        <w:rPr>
          <w:rFonts w:ascii="Times New Roman" w:hAnsi="Times New Roman" w:cs="Times New Roman"/>
          <w:sz w:val="28"/>
          <w:szCs w:val="28"/>
        </w:rPr>
        <w:t xml:space="preserve"> </w:t>
      </w:r>
      <w:proofErr w:type="spellStart"/>
      <w:r w:rsidRPr="00A17CBD">
        <w:rPr>
          <w:rFonts w:ascii="Times New Roman" w:hAnsi="Times New Roman" w:cs="Times New Roman"/>
          <w:sz w:val="28"/>
          <w:szCs w:val="28"/>
        </w:rPr>
        <w:t>металлозавалка</w:t>
      </w:r>
      <w:proofErr w:type="spellEnd"/>
      <w:r w:rsidRPr="00A17CBD">
        <w:rPr>
          <w:rFonts w:ascii="Times New Roman" w:hAnsi="Times New Roman" w:cs="Times New Roman"/>
          <w:sz w:val="28"/>
          <w:szCs w:val="28"/>
        </w:rPr>
        <w:t xml:space="preserve"> по выплавляемой марке, т;</w:t>
      </w:r>
    </w:p>
    <w:p w:rsidR="00FF180A" w:rsidRPr="00A17CBD" w:rsidRDefault="00FF180A" w:rsidP="00FF180A">
      <w:pPr>
        <w:ind w:firstLine="709"/>
        <w:jc w:val="both"/>
        <w:rPr>
          <w:rFonts w:ascii="Times New Roman" w:hAnsi="Times New Roman" w:cs="Times New Roman"/>
          <w:sz w:val="28"/>
          <w:szCs w:val="28"/>
        </w:rPr>
      </w:pPr>
      <w:r w:rsidRPr="00A17CBD">
        <w:rPr>
          <w:rFonts w:ascii="Times New Roman" w:hAnsi="Times New Roman" w:cs="Times New Roman"/>
          <w:sz w:val="28"/>
          <w:szCs w:val="28"/>
        </w:rPr>
        <w:t xml:space="preserve">        Г – масса годных отливок, т;</w:t>
      </w:r>
    </w:p>
    <w:p w:rsidR="00FF180A" w:rsidRPr="00A17CBD" w:rsidRDefault="00FF180A" w:rsidP="00FF180A">
      <w:pPr>
        <w:ind w:firstLine="709"/>
        <w:jc w:val="both"/>
        <w:rPr>
          <w:rFonts w:ascii="Times New Roman" w:hAnsi="Times New Roman" w:cs="Times New Roman"/>
          <w:sz w:val="28"/>
          <w:szCs w:val="28"/>
        </w:rPr>
      </w:pPr>
      <w:r w:rsidRPr="00A17CBD">
        <w:rPr>
          <w:rFonts w:ascii="Times New Roman" w:hAnsi="Times New Roman" w:cs="Times New Roman"/>
          <w:sz w:val="28"/>
          <w:szCs w:val="28"/>
        </w:rPr>
        <w:t xml:space="preserve">        Л – масса литников и прибылей, т;</w:t>
      </w:r>
    </w:p>
    <w:p w:rsidR="00FF180A" w:rsidRPr="00A17CBD" w:rsidRDefault="00FF180A" w:rsidP="00FF180A">
      <w:pPr>
        <w:ind w:firstLine="709"/>
        <w:jc w:val="both"/>
        <w:rPr>
          <w:rFonts w:ascii="Times New Roman" w:hAnsi="Times New Roman" w:cs="Times New Roman"/>
          <w:sz w:val="28"/>
          <w:szCs w:val="28"/>
        </w:rPr>
      </w:pPr>
      <w:r w:rsidRPr="00A17CBD">
        <w:rPr>
          <w:rFonts w:ascii="Times New Roman" w:hAnsi="Times New Roman" w:cs="Times New Roman"/>
          <w:sz w:val="28"/>
          <w:szCs w:val="28"/>
        </w:rPr>
        <w:t xml:space="preserve">        Б – масса бракованных отливок, </w:t>
      </w:r>
      <w:proofErr w:type="gramStart"/>
      <w:r w:rsidRPr="00A17CBD">
        <w:rPr>
          <w:rFonts w:ascii="Times New Roman" w:hAnsi="Times New Roman" w:cs="Times New Roman"/>
          <w:sz w:val="28"/>
          <w:szCs w:val="28"/>
        </w:rPr>
        <w:t>т</w:t>
      </w:r>
      <w:proofErr w:type="gramEnd"/>
      <w:r w:rsidRPr="00A17CBD">
        <w:rPr>
          <w:rFonts w:ascii="Times New Roman" w:hAnsi="Times New Roman" w:cs="Times New Roman"/>
          <w:sz w:val="28"/>
          <w:szCs w:val="28"/>
        </w:rPr>
        <w:t>;</w:t>
      </w:r>
    </w:p>
    <w:p w:rsidR="00FF180A" w:rsidRPr="00A17CBD" w:rsidRDefault="00FF180A" w:rsidP="00FF180A">
      <w:pPr>
        <w:ind w:firstLine="709"/>
        <w:jc w:val="both"/>
        <w:rPr>
          <w:rFonts w:ascii="Times New Roman" w:hAnsi="Times New Roman" w:cs="Times New Roman"/>
          <w:sz w:val="28"/>
          <w:szCs w:val="28"/>
        </w:rPr>
      </w:pPr>
      <w:r w:rsidRPr="00A17CBD">
        <w:rPr>
          <w:rFonts w:ascii="Times New Roman" w:hAnsi="Times New Roman" w:cs="Times New Roman"/>
          <w:sz w:val="28"/>
          <w:szCs w:val="28"/>
        </w:rPr>
        <w:t xml:space="preserve">        </w:t>
      </w:r>
      <w:proofErr w:type="gramStart"/>
      <w:r w:rsidRPr="00A17CBD">
        <w:rPr>
          <w:rFonts w:ascii="Times New Roman" w:hAnsi="Times New Roman" w:cs="Times New Roman"/>
          <w:sz w:val="28"/>
          <w:szCs w:val="28"/>
        </w:rPr>
        <w:t>П</w:t>
      </w:r>
      <w:proofErr w:type="gramEnd"/>
      <w:r w:rsidRPr="00A17CBD">
        <w:rPr>
          <w:rFonts w:ascii="Times New Roman" w:hAnsi="Times New Roman" w:cs="Times New Roman"/>
          <w:sz w:val="28"/>
          <w:szCs w:val="28"/>
        </w:rPr>
        <w:t xml:space="preserve"> – сумма потерь металла по статьям 4, 5, 6 баланса металла, %.</w:t>
      </w:r>
    </w:p>
    <w:p w:rsidR="00FF180A" w:rsidRPr="00A17CBD" w:rsidRDefault="00FF180A" w:rsidP="00FF180A">
      <w:pPr>
        <w:spacing w:after="0" w:line="360" w:lineRule="auto"/>
        <w:ind w:firstLine="709"/>
        <w:jc w:val="both"/>
        <w:rPr>
          <w:rFonts w:ascii="Times New Roman" w:hAnsi="Times New Roman" w:cs="Times New Roman"/>
          <w:sz w:val="28"/>
          <w:szCs w:val="28"/>
        </w:rPr>
      </w:pPr>
      <w:r w:rsidRPr="00A17CBD">
        <w:rPr>
          <w:rFonts w:ascii="Times New Roman" w:hAnsi="Times New Roman" w:cs="Times New Roman"/>
          <w:sz w:val="28"/>
          <w:szCs w:val="28"/>
        </w:rPr>
        <w:t xml:space="preserve">После расчета </w:t>
      </w:r>
      <w:proofErr w:type="spellStart"/>
      <w:r w:rsidRPr="00A17CBD">
        <w:rPr>
          <w:rFonts w:ascii="Times New Roman" w:hAnsi="Times New Roman" w:cs="Times New Roman"/>
          <w:sz w:val="28"/>
          <w:szCs w:val="28"/>
        </w:rPr>
        <w:t>металлозавалки</w:t>
      </w:r>
      <w:proofErr w:type="spellEnd"/>
      <w:r w:rsidRPr="00A17CBD">
        <w:rPr>
          <w:rFonts w:ascii="Times New Roman" w:hAnsi="Times New Roman" w:cs="Times New Roman"/>
          <w:sz w:val="28"/>
          <w:szCs w:val="28"/>
        </w:rPr>
        <w:t xml:space="preserve"> определяются и заносятся в таблицу статьи 1, 2, 3 в процентах, а 4, 5, 6 – в тоннах, а затем подсчитываются суммарные данные по цеху.</w:t>
      </w:r>
    </w:p>
    <w:p w:rsidR="00FF180A" w:rsidRPr="00A17CBD" w:rsidRDefault="00FF180A" w:rsidP="00FF180A">
      <w:pPr>
        <w:spacing w:after="0" w:line="360" w:lineRule="auto"/>
        <w:ind w:firstLine="709"/>
        <w:jc w:val="both"/>
        <w:rPr>
          <w:rFonts w:ascii="Times New Roman" w:hAnsi="Times New Roman" w:cs="Times New Roman"/>
          <w:sz w:val="28"/>
          <w:szCs w:val="28"/>
        </w:rPr>
      </w:pPr>
      <w:r w:rsidRPr="00A17CBD">
        <w:rPr>
          <w:rFonts w:ascii="Times New Roman" w:hAnsi="Times New Roman" w:cs="Times New Roman"/>
          <w:sz w:val="28"/>
          <w:szCs w:val="28"/>
        </w:rPr>
        <w:t xml:space="preserve">При отсутствии </w:t>
      </w:r>
      <w:proofErr w:type="spellStart"/>
      <w:r w:rsidRPr="00A17CBD">
        <w:rPr>
          <w:rFonts w:ascii="Times New Roman" w:hAnsi="Times New Roman" w:cs="Times New Roman"/>
          <w:sz w:val="28"/>
          <w:szCs w:val="28"/>
        </w:rPr>
        <w:t>подетальной</w:t>
      </w:r>
      <w:proofErr w:type="spellEnd"/>
      <w:r w:rsidRPr="00A17CBD">
        <w:rPr>
          <w:rFonts w:ascii="Times New Roman" w:hAnsi="Times New Roman" w:cs="Times New Roman"/>
          <w:sz w:val="28"/>
          <w:szCs w:val="28"/>
        </w:rPr>
        <w:t xml:space="preserve"> программы литейного цеха (индивидуальное  и мелкосерийное производство отливок) для составления баланса металла допускается пользоваться удельными (ориентировочными) показателями выхода годного и других статей баланса в процентах от металлической завалки для каждой группы </w:t>
      </w:r>
      <w:r>
        <w:rPr>
          <w:rFonts w:ascii="Times New Roman" w:hAnsi="Times New Roman" w:cs="Times New Roman"/>
          <w:sz w:val="28"/>
          <w:szCs w:val="28"/>
        </w:rPr>
        <w:t>отливок в соответствии с табл. 2.13</w:t>
      </w:r>
      <w:r w:rsidRPr="00A17CBD">
        <w:rPr>
          <w:rFonts w:ascii="Times New Roman" w:hAnsi="Times New Roman" w:cs="Times New Roman"/>
          <w:sz w:val="28"/>
          <w:szCs w:val="28"/>
        </w:rPr>
        <w:t>. В дипломном проекте излагаются особенности принятой технологии плавки и указываются ее преимущества, приводится расчет оптимального состава шихты на основе методов линейного программирования с помощью ЭВМ  и составляется ведомость расх</w:t>
      </w:r>
      <w:r>
        <w:rPr>
          <w:rFonts w:ascii="Times New Roman" w:hAnsi="Times New Roman" w:cs="Times New Roman"/>
          <w:sz w:val="28"/>
          <w:szCs w:val="28"/>
        </w:rPr>
        <w:t>ода шихтовых материалов (табл. 2</w:t>
      </w:r>
      <w:r w:rsidRPr="00A17CBD">
        <w:rPr>
          <w:rFonts w:ascii="Times New Roman" w:hAnsi="Times New Roman" w:cs="Times New Roman"/>
          <w:sz w:val="28"/>
          <w:szCs w:val="28"/>
        </w:rPr>
        <w:t>.1</w:t>
      </w:r>
      <w:r>
        <w:rPr>
          <w:rFonts w:ascii="Times New Roman" w:hAnsi="Times New Roman" w:cs="Times New Roman"/>
          <w:sz w:val="28"/>
          <w:szCs w:val="28"/>
        </w:rPr>
        <w:t>3</w:t>
      </w:r>
      <w:r w:rsidRPr="00A17CBD">
        <w:rPr>
          <w:rFonts w:ascii="Times New Roman" w:hAnsi="Times New Roman" w:cs="Times New Roman"/>
          <w:sz w:val="28"/>
          <w:szCs w:val="28"/>
        </w:rPr>
        <w:t>).</w:t>
      </w:r>
    </w:p>
    <w:p w:rsidR="00FF180A" w:rsidRPr="00A17CBD" w:rsidRDefault="00FF180A" w:rsidP="00FF180A">
      <w:pPr>
        <w:pStyle w:val="a6"/>
        <w:spacing w:line="360" w:lineRule="auto"/>
        <w:ind w:firstLine="709"/>
        <w:rPr>
          <w:sz w:val="28"/>
          <w:szCs w:val="28"/>
        </w:rPr>
      </w:pPr>
      <w:r w:rsidRPr="00A17CBD">
        <w:rPr>
          <w:sz w:val="28"/>
          <w:szCs w:val="28"/>
        </w:rPr>
        <w:t xml:space="preserve">Число одновременно работающих плавильных агрегатов определяется в зависимости от числа технологических потоков производства форм и возможности снабжения различных потоков из одного плавильного агрегата; числа шихт, потребляемых в цехе одновременно; возможности непрерывной </w:t>
      </w:r>
      <w:r w:rsidRPr="00A17CBD">
        <w:rPr>
          <w:sz w:val="28"/>
          <w:szCs w:val="28"/>
        </w:rPr>
        <w:lastRenderedPageBreak/>
        <w:t>заливки форм на автоматических линиях и конвейерах из печей периодического действия.</w:t>
      </w:r>
    </w:p>
    <w:p w:rsidR="00FF180A" w:rsidRPr="00A17CBD" w:rsidRDefault="00FF180A" w:rsidP="00FF180A">
      <w:pPr>
        <w:spacing w:after="0" w:line="360" w:lineRule="auto"/>
        <w:ind w:firstLine="709"/>
        <w:jc w:val="both"/>
        <w:rPr>
          <w:rFonts w:ascii="Times New Roman" w:hAnsi="Times New Roman" w:cs="Times New Roman"/>
          <w:sz w:val="28"/>
          <w:szCs w:val="28"/>
        </w:rPr>
      </w:pPr>
      <w:r w:rsidRPr="00A17CBD">
        <w:rPr>
          <w:rFonts w:ascii="Times New Roman" w:hAnsi="Times New Roman" w:cs="Times New Roman"/>
          <w:sz w:val="28"/>
          <w:szCs w:val="28"/>
        </w:rPr>
        <w:t xml:space="preserve">Производительность вагранок и других печей непрерывного действия, а также индукционных печей, работающих с болотом, как правило, определяется из среднечасовой потребности в металле. Задаваясь числом одновременно работающих агрегатов </w:t>
      </w:r>
      <w:proofErr w:type="gramStart"/>
      <w:r w:rsidRPr="00A17CBD">
        <w:rPr>
          <w:rFonts w:ascii="Times New Roman" w:hAnsi="Times New Roman" w:cs="Times New Roman"/>
          <w:sz w:val="28"/>
          <w:szCs w:val="28"/>
        </w:rPr>
        <w:t>Р</w:t>
      </w:r>
      <w:proofErr w:type="gramEnd"/>
      <w:r w:rsidRPr="00A17CBD">
        <w:rPr>
          <w:rFonts w:ascii="Times New Roman" w:hAnsi="Times New Roman" w:cs="Times New Roman"/>
          <w:sz w:val="28"/>
          <w:szCs w:val="28"/>
          <w:vertAlign w:val="superscript"/>
        </w:rPr>
        <w:t>/</w:t>
      </w:r>
      <w:r w:rsidRPr="00A17CBD">
        <w:rPr>
          <w:rFonts w:ascii="Times New Roman" w:hAnsi="Times New Roman" w:cs="Times New Roman"/>
          <w:sz w:val="28"/>
          <w:szCs w:val="28"/>
          <w:vertAlign w:val="subscript"/>
        </w:rPr>
        <w:t>1</w:t>
      </w:r>
      <w:r>
        <w:rPr>
          <w:rFonts w:ascii="Times New Roman" w:hAnsi="Times New Roman" w:cs="Times New Roman"/>
          <w:sz w:val="28"/>
          <w:szCs w:val="28"/>
        </w:rPr>
        <w:t>, уравнение (2</w:t>
      </w:r>
      <w:r w:rsidRPr="00A17CBD">
        <w:rPr>
          <w:rFonts w:ascii="Times New Roman" w:hAnsi="Times New Roman" w:cs="Times New Roman"/>
          <w:sz w:val="28"/>
          <w:szCs w:val="28"/>
        </w:rPr>
        <w:t xml:space="preserve">.3) решают относительно расчетной производительности </w:t>
      </w:r>
      <w:r w:rsidRPr="00A17CBD">
        <w:rPr>
          <w:rFonts w:ascii="Times New Roman" w:hAnsi="Times New Roman" w:cs="Times New Roman"/>
          <w:sz w:val="28"/>
          <w:szCs w:val="28"/>
          <w:lang w:val="en-US"/>
        </w:rPr>
        <w:t>N</w:t>
      </w:r>
      <w:r w:rsidRPr="00A17CBD">
        <w:rPr>
          <w:rFonts w:ascii="Times New Roman" w:hAnsi="Times New Roman" w:cs="Times New Roman"/>
          <w:sz w:val="28"/>
          <w:szCs w:val="28"/>
          <w:vertAlign w:val="superscript"/>
        </w:rPr>
        <w:t>/</w:t>
      </w:r>
      <w:r w:rsidRPr="00A17CBD">
        <w:rPr>
          <w:rFonts w:ascii="Times New Roman" w:hAnsi="Times New Roman" w:cs="Times New Roman"/>
          <w:sz w:val="28"/>
          <w:szCs w:val="28"/>
          <w:vertAlign w:val="subscript"/>
        </w:rPr>
        <w:t>РАСЧ</w:t>
      </w:r>
      <w:r w:rsidRPr="00A17CBD">
        <w:rPr>
          <w:rFonts w:ascii="Times New Roman" w:hAnsi="Times New Roman" w:cs="Times New Roman"/>
          <w:sz w:val="28"/>
          <w:szCs w:val="28"/>
        </w:rPr>
        <w:t>.</w:t>
      </w:r>
    </w:p>
    <w:p w:rsidR="00FF180A" w:rsidRDefault="00FF180A" w:rsidP="00FF180A">
      <w:pPr>
        <w:ind w:firstLine="709"/>
        <w:jc w:val="both"/>
        <w:rPr>
          <w:sz w:val="32"/>
        </w:rPr>
      </w:pPr>
    </w:p>
    <w:p w:rsidR="00FF180A" w:rsidRDefault="00FF180A" w:rsidP="00FF180A">
      <w:pPr>
        <w:ind w:firstLine="709"/>
        <w:rPr>
          <w:rFonts w:ascii="Times New Roman" w:eastAsia="Times New Roman" w:hAnsi="Times New Roman" w:cs="Times New Roman"/>
          <w:sz w:val="24"/>
          <w:szCs w:val="20"/>
        </w:rPr>
      </w:pPr>
      <w:r>
        <w:br w:type="page"/>
      </w:r>
    </w:p>
    <w:p w:rsidR="00FF180A" w:rsidRDefault="00FF180A" w:rsidP="00FF180A">
      <w:pPr>
        <w:pStyle w:val="1"/>
        <w:ind w:firstLine="709"/>
        <w:rPr>
          <w:sz w:val="28"/>
          <w:szCs w:val="28"/>
        </w:rPr>
      </w:pPr>
      <w:r>
        <w:rPr>
          <w:sz w:val="28"/>
          <w:szCs w:val="28"/>
        </w:rPr>
        <w:lastRenderedPageBreak/>
        <w:t xml:space="preserve">Таблица 2.13 - </w:t>
      </w:r>
      <w:r w:rsidRPr="00A17CBD">
        <w:rPr>
          <w:sz w:val="28"/>
          <w:szCs w:val="28"/>
        </w:rPr>
        <w:t>Ведомость расхода шихтовых материалов</w:t>
      </w:r>
    </w:p>
    <w:p w:rsidR="00FF180A" w:rsidRPr="00A17CBD" w:rsidRDefault="00FF180A" w:rsidP="00FF180A">
      <w:pPr>
        <w:spacing w:after="0" w:line="240" w:lineRule="auto"/>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709"/>
        <w:gridCol w:w="567"/>
        <w:gridCol w:w="708"/>
        <w:gridCol w:w="567"/>
        <w:gridCol w:w="709"/>
        <w:gridCol w:w="567"/>
        <w:gridCol w:w="770"/>
        <w:gridCol w:w="635"/>
      </w:tblGrid>
      <w:tr w:rsidR="00FF180A" w:rsidRPr="000B35FD" w:rsidTr="004F2B48">
        <w:trPr>
          <w:cantSplit/>
        </w:trPr>
        <w:tc>
          <w:tcPr>
            <w:tcW w:w="4928" w:type="dxa"/>
            <w:vMerge w:val="restart"/>
            <w:vAlign w:val="center"/>
          </w:tcPr>
          <w:p w:rsidR="00FF180A" w:rsidRPr="000B35FD" w:rsidRDefault="00FF180A" w:rsidP="004F2B48">
            <w:pPr>
              <w:pStyle w:val="2"/>
              <w:rPr>
                <w:szCs w:val="24"/>
              </w:rPr>
            </w:pPr>
            <w:r w:rsidRPr="000B35FD">
              <w:rPr>
                <w:szCs w:val="24"/>
              </w:rPr>
              <w:t>Наименование материалов</w:t>
            </w:r>
          </w:p>
        </w:tc>
        <w:tc>
          <w:tcPr>
            <w:tcW w:w="3827" w:type="dxa"/>
            <w:gridSpan w:val="6"/>
          </w:tcPr>
          <w:p w:rsidR="00FF180A" w:rsidRPr="000B35FD" w:rsidRDefault="00FF180A" w:rsidP="004F2B48">
            <w:pPr>
              <w:spacing w:after="0" w:line="240" w:lineRule="auto"/>
              <w:jc w:val="center"/>
              <w:rPr>
                <w:rFonts w:ascii="Times New Roman" w:hAnsi="Times New Roman" w:cs="Times New Roman"/>
                <w:sz w:val="24"/>
                <w:szCs w:val="24"/>
              </w:rPr>
            </w:pPr>
            <w:r w:rsidRPr="000B35FD">
              <w:rPr>
                <w:rFonts w:ascii="Times New Roman" w:hAnsi="Times New Roman" w:cs="Times New Roman"/>
                <w:sz w:val="24"/>
                <w:szCs w:val="24"/>
              </w:rPr>
              <w:t>Расход материалов по маркам сплава</w:t>
            </w:r>
          </w:p>
        </w:tc>
        <w:tc>
          <w:tcPr>
            <w:tcW w:w="1405" w:type="dxa"/>
            <w:gridSpan w:val="2"/>
            <w:vMerge w:val="restart"/>
            <w:vAlign w:val="center"/>
          </w:tcPr>
          <w:p w:rsidR="00FF180A" w:rsidRPr="000B35FD" w:rsidRDefault="00FF180A" w:rsidP="004F2B48">
            <w:pPr>
              <w:pStyle w:val="2"/>
              <w:rPr>
                <w:szCs w:val="24"/>
              </w:rPr>
            </w:pPr>
            <w:r w:rsidRPr="000B35FD">
              <w:rPr>
                <w:szCs w:val="24"/>
              </w:rPr>
              <w:t>Всего</w:t>
            </w:r>
          </w:p>
        </w:tc>
      </w:tr>
      <w:tr w:rsidR="00FF180A" w:rsidRPr="000B35FD" w:rsidTr="004F2B48">
        <w:trPr>
          <w:cantSplit/>
        </w:trPr>
        <w:tc>
          <w:tcPr>
            <w:tcW w:w="4928" w:type="dxa"/>
            <w:vMerge/>
          </w:tcPr>
          <w:p w:rsidR="00FF180A" w:rsidRPr="000B35FD" w:rsidRDefault="00FF180A" w:rsidP="004F2B48">
            <w:pPr>
              <w:spacing w:after="0" w:line="240" w:lineRule="auto"/>
              <w:jc w:val="center"/>
              <w:rPr>
                <w:rFonts w:ascii="Times New Roman" w:hAnsi="Times New Roman" w:cs="Times New Roman"/>
                <w:sz w:val="24"/>
                <w:szCs w:val="24"/>
              </w:rPr>
            </w:pPr>
          </w:p>
        </w:tc>
        <w:tc>
          <w:tcPr>
            <w:tcW w:w="3827" w:type="dxa"/>
            <w:gridSpan w:val="6"/>
          </w:tcPr>
          <w:p w:rsidR="00FF180A" w:rsidRPr="000B35FD" w:rsidRDefault="00FF180A" w:rsidP="004F2B48">
            <w:pPr>
              <w:spacing w:after="0" w:line="240" w:lineRule="auto"/>
              <w:jc w:val="center"/>
              <w:rPr>
                <w:rFonts w:ascii="Times New Roman" w:hAnsi="Times New Roman" w:cs="Times New Roman"/>
                <w:sz w:val="24"/>
                <w:szCs w:val="24"/>
              </w:rPr>
            </w:pPr>
            <w:r w:rsidRPr="000B35FD">
              <w:rPr>
                <w:rFonts w:ascii="Times New Roman" w:hAnsi="Times New Roman" w:cs="Times New Roman"/>
                <w:sz w:val="24"/>
                <w:szCs w:val="24"/>
              </w:rPr>
              <w:t>Марка</w:t>
            </w:r>
          </w:p>
        </w:tc>
        <w:tc>
          <w:tcPr>
            <w:tcW w:w="1405" w:type="dxa"/>
            <w:gridSpan w:val="2"/>
            <w:vMerge/>
          </w:tcPr>
          <w:p w:rsidR="00FF180A" w:rsidRPr="000B35FD" w:rsidRDefault="00FF180A" w:rsidP="004F2B48">
            <w:pPr>
              <w:spacing w:after="0" w:line="240" w:lineRule="auto"/>
              <w:jc w:val="center"/>
              <w:rPr>
                <w:rFonts w:ascii="Times New Roman" w:hAnsi="Times New Roman" w:cs="Times New Roman"/>
                <w:sz w:val="24"/>
                <w:szCs w:val="24"/>
              </w:rPr>
            </w:pPr>
          </w:p>
        </w:tc>
      </w:tr>
      <w:tr w:rsidR="00FF180A" w:rsidRPr="000B35FD" w:rsidTr="004F2B48">
        <w:trPr>
          <w:cantSplit/>
        </w:trPr>
        <w:tc>
          <w:tcPr>
            <w:tcW w:w="4928" w:type="dxa"/>
            <w:vMerge/>
          </w:tcPr>
          <w:p w:rsidR="00FF180A" w:rsidRPr="000B35FD" w:rsidRDefault="00FF180A" w:rsidP="004F2B48">
            <w:pPr>
              <w:spacing w:after="0" w:line="240" w:lineRule="auto"/>
              <w:jc w:val="center"/>
              <w:rPr>
                <w:rFonts w:ascii="Times New Roman" w:hAnsi="Times New Roman" w:cs="Times New Roman"/>
                <w:sz w:val="24"/>
                <w:szCs w:val="24"/>
              </w:rPr>
            </w:pPr>
          </w:p>
        </w:tc>
        <w:tc>
          <w:tcPr>
            <w:tcW w:w="709" w:type="dxa"/>
          </w:tcPr>
          <w:p w:rsidR="00FF180A" w:rsidRPr="000B35FD" w:rsidRDefault="00FF180A" w:rsidP="004F2B48">
            <w:pPr>
              <w:spacing w:after="0" w:line="240" w:lineRule="auto"/>
              <w:jc w:val="center"/>
              <w:rPr>
                <w:rFonts w:ascii="Times New Roman" w:hAnsi="Times New Roman" w:cs="Times New Roman"/>
                <w:sz w:val="24"/>
                <w:szCs w:val="24"/>
              </w:rPr>
            </w:pPr>
            <w:r w:rsidRPr="000B35FD">
              <w:rPr>
                <w:rFonts w:ascii="Times New Roman" w:hAnsi="Times New Roman" w:cs="Times New Roman"/>
                <w:sz w:val="24"/>
                <w:szCs w:val="24"/>
              </w:rPr>
              <w:t>%</w:t>
            </w:r>
          </w:p>
        </w:tc>
        <w:tc>
          <w:tcPr>
            <w:tcW w:w="567" w:type="dxa"/>
          </w:tcPr>
          <w:p w:rsidR="00FF180A" w:rsidRPr="000B35FD" w:rsidRDefault="00FF180A" w:rsidP="004F2B48">
            <w:pPr>
              <w:spacing w:after="0" w:line="240" w:lineRule="auto"/>
              <w:jc w:val="center"/>
              <w:rPr>
                <w:rFonts w:ascii="Times New Roman" w:hAnsi="Times New Roman" w:cs="Times New Roman"/>
                <w:sz w:val="24"/>
                <w:szCs w:val="24"/>
              </w:rPr>
            </w:pPr>
            <w:r w:rsidRPr="000B35FD">
              <w:rPr>
                <w:rFonts w:ascii="Times New Roman" w:hAnsi="Times New Roman" w:cs="Times New Roman"/>
                <w:sz w:val="24"/>
                <w:szCs w:val="24"/>
              </w:rPr>
              <w:t>т</w:t>
            </w:r>
          </w:p>
        </w:tc>
        <w:tc>
          <w:tcPr>
            <w:tcW w:w="708" w:type="dxa"/>
          </w:tcPr>
          <w:p w:rsidR="00FF180A" w:rsidRPr="000B35FD" w:rsidRDefault="00FF180A" w:rsidP="004F2B48">
            <w:pPr>
              <w:spacing w:after="0" w:line="240" w:lineRule="auto"/>
              <w:jc w:val="center"/>
              <w:rPr>
                <w:rFonts w:ascii="Times New Roman" w:hAnsi="Times New Roman" w:cs="Times New Roman"/>
                <w:sz w:val="24"/>
                <w:szCs w:val="24"/>
              </w:rPr>
            </w:pPr>
            <w:r w:rsidRPr="000B35FD">
              <w:rPr>
                <w:rFonts w:ascii="Times New Roman" w:hAnsi="Times New Roman" w:cs="Times New Roman"/>
                <w:sz w:val="24"/>
                <w:szCs w:val="24"/>
              </w:rPr>
              <w:t>%</w:t>
            </w:r>
          </w:p>
        </w:tc>
        <w:tc>
          <w:tcPr>
            <w:tcW w:w="567" w:type="dxa"/>
          </w:tcPr>
          <w:p w:rsidR="00FF180A" w:rsidRPr="000B35FD" w:rsidRDefault="00FF180A" w:rsidP="004F2B48">
            <w:pPr>
              <w:spacing w:after="0" w:line="240" w:lineRule="auto"/>
              <w:jc w:val="center"/>
              <w:rPr>
                <w:rFonts w:ascii="Times New Roman" w:hAnsi="Times New Roman" w:cs="Times New Roman"/>
                <w:sz w:val="24"/>
                <w:szCs w:val="24"/>
              </w:rPr>
            </w:pPr>
            <w:r w:rsidRPr="000B35FD">
              <w:rPr>
                <w:rFonts w:ascii="Times New Roman" w:hAnsi="Times New Roman" w:cs="Times New Roman"/>
                <w:sz w:val="24"/>
                <w:szCs w:val="24"/>
              </w:rPr>
              <w:t>т</w:t>
            </w:r>
          </w:p>
        </w:tc>
        <w:tc>
          <w:tcPr>
            <w:tcW w:w="709" w:type="dxa"/>
          </w:tcPr>
          <w:p w:rsidR="00FF180A" w:rsidRPr="000B35FD" w:rsidRDefault="00FF180A" w:rsidP="004F2B48">
            <w:pPr>
              <w:spacing w:after="0" w:line="240" w:lineRule="auto"/>
              <w:jc w:val="center"/>
              <w:rPr>
                <w:rFonts w:ascii="Times New Roman" w:hAnsi="Times New Roman" w:cs="Times New Roman"/>
                <w:sz w:val="24"/>
                <w:szCs w:val="24"/>
              </w:rPr>
            </w:pPr>
            <w:r w:rsidRPr="000B35FD">
              <w:rPr>
                <w:rFonts w:ascii="Times New Roman" w:hAnsi="Times New Roman" w:cs="Times New Roman"/>
                <w:sz w:val="24"/>
                <w:szCs w:val="24"/>
              </w:rPr>
              <w:t>%</w:t>
            </w:r>
          </w:p>
        </w:tc>
        <w:tc>
          <w:tcPr>
            <w:tcW w:w="567" w:type="dxa"/>
          </w:tcPr>
          <w:p w:rsidR="00FF180A" w:rsidRPr="000B35FD" w:rsidRDefault="00FF180A" w:rsidP="004F2B48">
            <w:pPr>
              <w:spacing w:after="0" w:line="240" w:lineRule="auto"/>
              <w:jc w:val="center"/>
              <w:rPr>
                <w:rFonts w:ascii="Times New Roman" w:hAnsi="Times New Roman" w:cs="Times New Roman"/>
                <w:sz w:val="24"/>
                <w:szCs w:val="24"/>
              </w:rPr>
            </w:pPr>
            <w:r w:rsidRPr="000B35FD">
              <w:rPr>
                <w:rFonts w:ascii="Times New Roman" w:hAnsi="Times New Roman" w:cs="Times New Roman"/>
                <w:sz w:val="24"/>
                <w:szCs w:val="24"/>
              </w:rPr>
              <w:t>т</w:t>
            </w:r>
          </w:p>
        </w:tc>
        <w:tc>
          <w:tcPr>
            <w:tcW w:w="770" w:type="dxa"/>
          </w:tcPr>
          <w:p w:rsidR="00FF180A" w:rsidRPr="000B35FD" w:rsidRDefault="00FF180A" w:rsidP="004F2B48">
            <w:pPr>
              <w:spacing w:after="0" w:line="240" w:lineRule="auto"/>
              <w:jc w:val="center"/>
              <w:rPr>
                <w:rFonts w:ascii="Times New Roman" w:hAnsi="Times New Roman" w:cs="Times New Roman"/>
                <w:sz w:val="24"/>
                <w:szCs w:val="24"/>
              </w:rPr>
            </w:pPr>
            <w:r w:rsidRPr="000B35FD">
              <w:rPr>
                <w:rFonts w:ascii="Times New Roman" w:hAnsi="Times New Roman" w:cs="Times New Roman"/>
                <w:sz w:val="24"/>
                <w:szCs w:val="24"/>
              </w:rPr>
              <w:t>%</w:t>
            </w:r>
          </w:p>
        </w:tc>
        <w:tc>
          <w:tcPr>
            <w:tcW w:w="635" w:type="dxa"/>
          </w:tcPr>
          <w:p w:rsidR="00FF180A" w:rsidRPr="000B35FD" w:rsidRDefault="00FF180A" w:rsidP="004F2B48">
            <w:pPr>
              <w:spacing w:after="0" w:line="240" w:lineRule="auto"/>
              <w:jc w:val="center"/>
              <w:rPr>
                <w:rFonts w:ascii="Times New Roman" w:hAnsi="Times New Roman" w:cs="Times New Roman"/>
                <w:sz w:val="24"/>
                <w:szCs w:val="24"/>
              </w:rPr>
            </w:pPr>
            <w:r w:rsidRPr="000B35FD">
              <w:rPr>
                <w:rFonts w:ascii="Times New Roman" w:hAnsi="Times New Roman" w:cs="Times New Roman"/>
                <w:sz w:val="24"/>
                <w:szCs w:val="24"/>
              </w:rPr>
              <w:t xml:space="preserve">т </w:t>
            </w:r>
          </w:p>
        </w:tc>
      </w:tr>
      <w:tr w:rsidR="00FF180A" w:rsidRPr="000B35FD" w:rsidTr="004F2B48">
        <w:trPr>
          <w:cantSplit/>
        </w:trPr>
        <w:tc>
          <w:tcPr>
            <w:tcW w:w="4928" w:type="dxa"/>
            <w:tcBorders>
              <w:bottom w:val="nil"/>
            </w:tcBorders>
          </w:tcPr>
          <w:p w:rsidR="00FF180A" w:rsidRPr="000B35FD" w:rsidRDefault="00FF180A" w:rsidP="004F2B48">
            <w:pPr>
              <w:spacing w:after="0" w:line="240" w:lineRule="auto"/>
              <w:jc w:val="both"/>
              <w:rPr>
                <w:rFonts w:ascii="Times New Roman" w:hAnsi="Times New Roman" w:cs="Times New Roman"/>
                <w:sz w:val="24"/>
                <w:szCs w:val="24"/>
              </w:rPr>
            </w:pPr>
            <w:r w:rsidRPr="000B35FD">
              <w:rPr>
                <w:rFonts w:ascii="Times New Roman" w:hAnsi="Times New Roman" w:cs="Times New Roman"/>
                <w:sz w:val="24"/>
                <w:szCs w:val="24"/>
              </w:rPr>
              <w:t>1. Металлическая шихта:</w:t>
            </w:r>
          </w:p>
          <w:p w:rsidR="00FF180A" w:rsidRPr="000B35FD" w:rsidRDefault="00FF180A" w:rsidP="004F2B48">
            <w:pPr>
              <w:spacing w:after="0" w:line="240" w:lineRule="auto"/>
              <w:jc w:val="both"/>
              <w:rPr>
                <w:rFonts w:ascii="Times New Roman" w:hAnsi="Times New Roman" w:cs="Times New Roman"/>
                <w:sz w:val="24"/>
                <w:szCs w:val="24"/>
              </w:rPr>
            </w:pPr>
            <w:r w:rsidRPr="000B35FD">
              <w:rPr>
                <w:rFonts w:ascii="Times New Roman" w:hAnsi="Times New Roman" w:cs="Times New Roman"/>
                <w:sz w:val="24"/>
                <w:szCs w:val="24"/>
              </w:rPr>
              <w:t xml:space="preserve">    а)</w:t>
            </w:r>
          </w:p>
          <w:p w:rsidR="00FF180A" w:rsidRPr="000B35FD" w:rsidRDefault="00FF180A" w:rsidP="004F2B48">
            <w:pPr>
              <w:spacing w:after="0" w:line="240" w:lineRule="auto"/>
              <w:jc w:val="both"/>
              <w:rPr>
                <w:rFonts w:ascii="Times New Roman" w:hAnsi="Times New Roman" w:cs="Times New Roman"/>
                <w:sz w:val="24"/>
                <w:szCs w:val="24"/>
              </w:rPr>
            </w:pPr>
            <w:r w:rsidRPr="000B35FD">
              <w:rPr>
                <w:rFonts w:ascii="Times New Roman" w:hAnsi="Times New Roman" w:cs="Times New Roman"/>
                <w:sz w:val="24"/>
                <w:szCs w:val="24"/>
              </w:rPr>
              <w:t xml:space="preserve">    б)</w:t>
            </w:r>
          </w:p>
        </w:tc>
        <w:tc>
          <w:tcPr>
            <w:tcW w:w="709" w:type="dxa"/>
            <w:tcBorders>
              <w:bottom w:val="nil"/>
            </w:tcBorders>
          </w:tcPr>
          <w:p w:rsidR="00FF180A" w:rsidRPr="000B35FD" w:rsidRDefault="00FF180A" w:rsidP="004F2B48">
            <w:pPr>
              <w:spacing w:after="0" w:line="240" w:lineRule="auto"/>
              <w:jc w:val="center"/>
              <w:rPr>
                <w:rFonts w:ascii="Times New Roman" w:hAnsi="Times New Roman" w:cs="Times New Roman"/>
                <w:sz w:val="24"/>
                <w:szCs w:val="24"/>
              </w:rPr>
            </w:pPr>
          </w:p>
        </w:tc>
        <w:tc>
          <w:tcPr>
            <w:tcW w:w="567" w:type="dxa"/>
            <w:tcBorders>
              <w:bottom w:val="nil"/>
            </w:tcBorders>
          </w:tcPr>
          <w:p w:rsidR="00FF180A" w:rsidRPr="000B35FD" w:rsidRDefault="00FF180A" w:rsidP="004F2B48">
            <w:pPr>
              <w:spacing w:after="0" w:line="240" w:lineRule="auto"/>
              <w:jc w:val="center"/>
              <w:rPr>
                <w:rFonts w:ascii="Times New Roman" w:hAnsi="Times New Roman" w:cs="Times New Roman"/>
                <w:sz w:val="24"/>
                <w:szCs w:val="24"/>
              </w:rPr>
            </w:pPr>
          </w:p>
        </w:tc>
        <w:tc>
          <w:tcPr>
            <w:tcW w:w="708" w:type="dxa"/>
            <w:tcBorders>
              <w:bottom w:val="nil"/>
            </w:tcBorders>
          </w:tcPr>
          <w:p w:rsidR="00FF180A" w:rsidRPr="000B35FD" w:rsidRDefault="00FF180A" w:rsidP="004F2B48">
            <w:pPr>
              <w:spacing w:after="0" w:line="240" w:lineRule="auto"/>
              <w:jc w:val="center"/>
              <w:rPr>
                <w:rFonts w:ascii="Times New Roman" w:hAnsi="Times New Roman" w:cs="Times New Roman"/>
                <w:sz w:val="24"/>
                <w:szCs w:val="24"/>
              </w:rPr>
            </w:pPr>
          </w:p>
        </w:tc>
        <w:tc>
          <w:tcPr>
            <w:tcW w:w="567" w:type="dxa"/>
            <w:tcBorders>
              <w:bottom w:val="nil"/>
            </w:tcBorders>
          </w:tcPr>
          <w:p w:rsidR="00FF180A" w:rsidRPr="000B35FD" w:rsidRDefault="00FF180A" w:rsidP="004F2B48">
            <w:pPr>
              <w:spacing w:after="0" w:line="240" w:lineRule="auto"/>
              <w:jc w:val="center"/>
              <w:rPr>
                <w:rFonts w:ascii="Times New Roman" w:hAnsi="Times New Roman" w:cs="Times New Roman"/>
                <w:sz w:val="24"/>
                <w:szCs w:val="24"/>
              </w:rPr>
            </w:pPr>
          </w:p>
        </w:tc>
        <w:tc>
          <w:tcPr>
            <w:tcW w:w="709" w:type="dxa"/>
            <w:tcBorders>
              <w:bottom w:val="nil"/>
            </w:tcBorders>
          </w:tcPr>
          <w:p w:rsidR="00FF180A" w:rsidRPr="000B35FD" w:rsidRDefault="00FF180A" w:rsidP="004F2B48">
            <w:pPr>
              <w:spacing w:after="0" w:line="240" w:lineRule="auto"/>
              <w:jc w:val="center"/>
              <w:rPr>
                <w:rFonts w:ascii="Times New Roman" w:hAnsi="Times New Roman" w:cs="Times New Roman"/>
                <w:sz w:val="24"/>
                <w:szCs w:val="24"/>
              </w:rPr>
            </w:pPr>
          </w:p>
        </w:tc>
        <w:tc>
          <w:tcPr>
            <w:tcW w:w="567" w:type="dxa"/>
            <w:tcBorders>
              <w:bottom w:val="nil"/>
            </w:tcBorders>
          </w:tcPr>
          <w:p w:rsidR="00FF180A" w:rsidRPr="000B35FD" w:rsidRDefault="00FF180A" w:rsidP="004F2B48">
            <w:pPr>
              <w:spacing w:after="0" w:line="240" w:lineRule="auto"/>
              <w:jc w:val="center"/>
              <w:rPr>
                <w:rFonts w:ascii="Times New Roman" w:hAnsi="Times New Roman" w:cs="Times New Roman"/>
                <w:sz w:val="24"/>
                <w:szCs w:val="24"/>
              </w:rPr>
            </w:pPr>
          </w:p>
        </w:tc>
        <w:tc>
          <w:tcPr>
            <w:tcW w:w="770" w:type="dxa"/>
            <w:tcBorders>
              <w:bottom w:val="nil"/>
            </w:tcBorders>
          </w:tcPr>
          <w:p w:rsidR="00FF180A" w:rsidRPr="000B35FD" w:rsidRDefault="00FF180A" w:rsidP="004F2B48">
            <w:pPr>
              <w:spacing w:after="0" w:line="240" w:lineRule="auto"/>
              <w:jc w:val="center"/>
              <w:rPr>
                <w:rFonts w:ascii="Times New Roman" w:hAnsi="Times New Roman" w:cs="Times New Roman"/>
                <w:sz w:val="24"/>
                <w:szCs w:val="24"/>
              </w:rPr>
            </w:pPr>
          </w:p>
        </w:tc>
        <w:tc>
          <w:tcPr>
            <w:tcW w:w="635" w:type="dxa"/>
            <w:tcBorders>
              <w:bottom w:val="nil"/>
            </w:tcBorders>
          </w:tcPr>
          <w:p w:rsidR="00FF180A" w:rsidRPr="000B35FD" w:rsidRDefault="00FF180A" w:rsidP="004F2B48">
            <w:pPr>
              <w:spacing w:after="0" w:line="240" w:lineRule="auto"/>
              <w:jc w:val="center"/>
              <w:rPr>
                <w:rFonts w:ascii="Times New Roman" w:hAnsi="Times New Roman" w:cs="Times New Roman"/>
                <w:sz w:val="24"/>
                <w:szCs w:val="24"/>
              </w:rPr>
            </w:pPr>
          </w:p>
        </w:tc>
      </w:tr>
      <w:tr w:rsidR="00FF180A" w:rsidRPr="000B35FD" w:rsidTr="004F2B48">
        <w:trPr>
          <w:cantSplit/>
        </w:trPr>
        <w:tc>
          <w:tcPr>
            <w:tcW w:w="4928" w:type="dxa"/>
            <w:tcBorders>
              <w:top w:val="double" w:sz="4" w:space="0" w:color="auto"/>
              <w:bottom w:val="double" w:sz="4" w:space="0" w:color="auto"/>
            </w:tcBorders>
          </w:tcPr>
          <w:p w:rsidR="00FF180A" w:rsidRPr="000B35FD" w:rsidRDefault="00FF180A" w:rsidP="004F2B48">
            <w:pPr>
              <w:spacing w:after="0" w:line="240" w:lineRule="auto"/>
              <w:jc w:val="both"/>
              <w:rPr>
                <w:rFonts w:ascii="Times New Roman" w:hAnsi="Times New Roman" w:cs="Times New Roman"/>
                <w:sz w:val="24"/>
                <w:szCs w:val="24"/>
              </w:rPr>
            </w:pPr>
            <w:r w:rsidRPr="000B35FD">
              <w:rPr>
                <w:rFonts w:ascii="Times New Roman" w:hAnsi="Times New Roman" w:cs="Times New Roman"/>
                <w:sz w:val="24"/>
                <w:szCs w:val="24"/>
              </w:rPr>
              <w:t>Итого</w:t>
            </w:r>
            <w:r>
              <w:rPr>
                <w:rFonts w:ascii="Times New Roman" w:hAnsi="Times New Roman" w:cs="Times New Roman"/>
                <w:sz w:val="24"/>
                <w:szCs w:val="24"/>
              </w:rPr>
              <w:t>:</w:t>
            </w:r>
          </w:p>
        </w:tc>
        <w:tc>
          <w:tcPr>
            <w:tcW w:w="709" w:type="dxa"/>
            <w:tcBorders>
              <w:top w:val="double" w:sz="4" w:space="0" w:color="auto"/>
              <w:bottom w:val="double" w:sz="4" w:space="0" w:color="auto"/>
            </w:tcBorders>
          </w:tcPr>
          <w:p w:rsidR="00FF180A" w:rsidRPr="000B35FD" w:rsidRDefault="00FF180A" w:rsidP="004F2B48">
            <w:pPr>
              <w:spacing w:after="0" w:line="240" w:lineRule="auto"/>
              <w:jc w:val="center"/>
              <w:rPr>
                <w:rFonts w:ascii="Times New Roman" w:hAnsi="Times New Roman" w:cs="Times New Roman"/>
                <w:sz w:val="24"/>
                <w:szCs w:val="24"/>
              </w:rPr>
            </w:pPr>
            <w:r w:rsidRPr="000B35FD">
              <w:rPr>
                <w:rFonts w:ascii="Times New Roman" w:hAnsi="Times New Roman" w:cs="Times New Roman"/>
                <w:sz w:val="24"/>
                <w:szCs w:val="24"/>
              </w:rPr>
              <w:t>100</w:t>
            </w:r>
          </w:p>
        </w:tc>
        <w:tc>
          <w:tcPr>
            <w:tcW w:w="567" w:type="dxa"/>
            <w:tcBorders>
              <w:top w:val="double" w:sz="4" w:space="0" w:color="auto"/>
              <w:bottom w:val="double" w:sz="4" w:space="0" w:color="auto"/>
            </w:tcBorders>
          </w:tcPr>
          <w:p w:rsidR="00FF180A" w:rsidRPr="000B35FD" w:rsidRDefault="00FF180A" w:rsidP="004F2B48">
            <w:pPr>
              <w:spacing w:after="0" w:line="240" w:lineRule="auto"/>
              <w:jc w:val="center"/>
              <w:rPr>
                <w:rFonts w:ascii="Times New Roman" w:hAnsi="Times New Roman" w:cs="Times New Roman"/>
                <w:sz w:val="24"/>
                <w:szCs w:val="24"/>
              </w:rPr>
            </w:pPr>
          </w:p>
        </w:tc>
        <w:tc>
          <w:tcPr>
            <w:tcW w:w="708" w:type="dxa"/>
            <w:tcBorders>
              <w:top w:val="double" w:sz="4" w:space="0" w:color="auto"/>
              <w:bottom w:val="double" w:sz="4" w:space="0" w:color="auto"/>
            </w:tcBorders>
          </w:tcPr>
          <w:p w:rsidR="00FF180A" w:rsidRPr="000B35FD" w:rsidRDefault="00FF180A" w:rsidP="004F2B48">
            <w:pPr>
              <w:spacing w:after="0" w:line="240" w:lineRule="auto"/>
              <w:jc w:val="center"/>
              <w:rPr>
                <w:rFonts w:ascii="Times New Roman" w:hAnsi="Times New Roman" w:cs="Times New Roman"/>
                <w:sz w:val="24"/>
                <w:szCs w:val="24"/>
              </w:rPr>
            </w:pPr>
            <w:r w:rsidRPr="000B35FD">
              <w:rPr>
                <w:rFonts w:ascii="Times New Roman" w:hAnsi="Times New Roman" w:cs="Times New Roman"/>
                <w:sz w:val="24"/>
                <w:szCs w:val="24"/>
              </w:rPr>
              <w:t>100</w:t>
            </w:r>
          </w:p>
        </w:tc>
        <w:tc>
          <w:tcPr>
            <w:tcW w:w="567" w:type="dxa"/>
            <w:tcBorders>
              <w:top w:val="double" w:sz="4" w:space="0" w:color="auto"/>
              <w:bottom w:val="double" w:sz="4" w:space="0" w:color="auto"/>
            </w:tcBorders>
          </w:tcPr>
          <w:p w:rsidR="00FF180A" w:rsidRPr="000B35FD" w:rsidRDefault="00FF180A" w:rsidP="004F2B48">
            <w:pPr>
              <w:spacing w:after="0" w:line="240" w:lineRule="auto"/>
              <w:jc w:val="center"/>
              <w:rPr>
                <w:rFonts w:ascii="Times New Roman" w:hAnsi="Times New Roman" w:cs="Times New Roman"/>
                <w:sz w:val="24"/>
                <w:szCs w:val="24"/>
              </w:rPr>
            </w:pPr>
          </w:p>
        </w:tc>
        <w:tc>
          <w:tcPr>
            <w:tcW w:w="709" w:type="dxa"/>
            <w:tcBorders>
              <w:top w:val="double" w:sz="4" w:space="0" w:color="auto"/>
              <w:bottom w:val="double" w:sz="4" w:space="0" w:color="auto"/>
            </w:tcBorders>
          </w:tcPr>
          <w:p w:rsidR="00FF180A" w:rsidRPr="000B35FD" w:rsidRDefault="00FF180A" w:rsidP="004F2B48">
            <w:pPr>
              <w:spacing w:after="0" w:line="240" w:lineRule="auto"/>
              <w:jc w:val="center"/>
              <w:rPr>
                <w:rFonts w:ascii="Times New Roman" w:hAnsi="Times New Roman" w:cs="Times New Roman"/>
                <w:sz w:val="24"/>
                <w:szCs w:val="24"/>
              </w:rPr>
            </w:pPr>
            <w:r w:rsidRPr="000B35FD">
              <w:rPr>
                <w:rFonts w:ascii="Times New Roman" w:hAnsi="Times New Roman" w:cs="Times New Roman"/>
                <w:sz w:val="24"/>
                <w:szCs w:val="24"/>
              </w:rPr>
              <w:t>100</w:t>
            </w:r>
          </w:p>
        </w:tc>
        <w:tc>
          <w:tcPr>
            <w:tcW w:w="567" w:type="dxa"/>
            <w:tcBorders>
              <w:top w:val="double" w:sz="4" w:space="0" w:color="auto"/>
              <w:bottom w:val="double" w:sz="4" w:space="0" w:color="auto"/>
            </w:tcBorders>
          </w:tcPr>
          <w:p w:rsidR="00FF180A" w:rsidRPr="000B35FD" w:rsidRDefault="00FF180A" w:rsidP="004F2B48">
            <w:pPr>
              <w:spacing w:after="0" w:line="240" w:lineRule="auto"/>
              <w:jc w:val="center"/>
              <w:rPr>
                <w:rFonts w:ascii="Times New Roman" w:hAnsi="Times New Roman" w:cs="Times New Roman"/>
                <w:sz w:val="24"/>
                <w:szCs w:val="24"/>
              </w:rPr>
            </w:pPr>
          </w:p>
        </w:tc>
        <w:tc>
          <w:tcPr>
            <w:tcW w:w="770" w:type="dxa"/>
            <w:tcBorders>
              <w:top w:val="double" w:sz="4" w:space="0" w:color="auto"/>
              <w:bottom w:val="double" w:sz="4" w:space="0" w:color="auto"/>
            </w:tcBorders>
          </w:tcPr>
          <w:p w:rsidR="00FF180A" w:rsidRPr="000B35FD" w:rsidRDefault="00FF180A" w:rsidP="004F2B48">
            <w:pPr>
              <w:spacing w:after="0" w:line="240" w:lineRule="auto"/>
              <w:jc w:val="center"/>
              <w:rPr>
                <w:rFonts w:ascii="Times New Roman" w:hAnsi="Times New Roman" w:cs="Times New Roman"/>
                <w:sz w:val="24"/>
                <w:szCs w:val="24"/>
              </w:rPr>
            </w:pPr>
            <w:r w:rsidRPr="000B35FD">
              <w:rPr>
                <w:rFonts w:ascii="Times New Roman" w:hAnsi="Times New Roman" w:cs="Times New Roman"/>
                <w:sz w:val="24"/>
                <w:szCs w:val="24"/>
              </w:rPr>
              <w:t>100</w:t>
            </w:r>
          </w:p>
        </w:tc>
        <w:tc>
          <w:tcPr>
            <w:tcW w:w="635" w:type="dxa"/>
            <w:tcBorders>
              <w:top w:val="double" w:sz="4" w:space="0" w:color="auto"/>
              <w:bottom w:val="double" w:sz="4" w:space="0" w:color="auto"/>
            </w:tcBorders>
          </w:tcPr>
          <w:p w:rsidR="00FF180A" w:rsidRPr="000B35FD" w:rsidRDefault="00FF180A" w:rsidP="004F2B48">
            <w:pPr>
              <w:spacing w:after="0" w:line="240" w:lineRule="auto"/>
              <w:jc w:val="center"/>
              <w:rPr>
                <w:rFonts w:ascii="Times New Roman" w:hAnsi="Times New Roman" w:cs="Times New Roman"/>
                <w:sz w:val="24"/>
                <w:szCs w:val="24"/>
              </w:rPr>
            </w:pPr>
          </w:p>
        </w:tc>
      </w:tr>
      <w:tr w:rsidR="00FF180A" w:rsidRPr="000B35FD" w:rsidTr="004F2B48">
        <w:trPr>
          <w:cantSplit/>
        </w:trPr>
        <w:tc>
          <w:tcPr>
            <w:tcW w:w="4928" w:type="dxa"/>
            <w:tcBorders>
              <w:top w:val="nil"/>
            </w:tcBorders>
          </w:tcPr>
          <w:p w:rsidR="00FF180A" w:rsidRPr="000B35FD" w:rsidRDefault="00FF180A" w:rsidP="004F2B48">
            <w:pPr>
              <w:spacing w:after="0" w:line="240" w:lineRule="auto"/>
              <w:jc w:val="both"/>
              <w:rPr>
                <w:rFonts w:ascii="Times New Roman" w:hAnsi="Times New Roman" w:cs="Times New Roman"/>
                <w:sz w:val="24"/>
                <w:szCs w:val="24"/>
              </w:rPr>
            </w:pPr>
            <w:r w:rsidRPr="000B35FD">
              <w:rPr>
                <w:rFonts w:ascii="Times New Roman" w:hAnsi="Times New Roman" w:cs="Times New Roman"/>
                <w:sz w:val="24"/>
                <w:szCs w:val="24"/>
              </w:rPr>
              <w:t>2. Окислители</w:t>
            </w:r>
          </w:p>
        </w:tc>
        <w:tc>
          <w:tcPr>
            <w:tcW w:w="709" w:type="dxa"/>
            <w:tcBorders>
              <w:top w:val="nil"/>
            </w:tcBorders>
          </w:tcPr>
          <w:p w:rsidR="00FF180A" w:rsidRPr="000B35FD" w:rsidRDefault="00FF180A" w:rsidP="004F2B48">
            <w:pPr>
              <w:spacing w:after="0" w:line="240" w:lineRule="auto"/>
              <w:jc w:val="center"/>
              <w:rPr>
                <w:rFonts w:ascii="Times New Roman" w:hAnsi="Times New Roman" w:cs="Times New Roman"/>
                <w:sz w:val="24"/>
                <w:szCs w:val="24"/>
              </w:rPr>
            </w:pPr>
          </w:p>
        </w:tc>
        <w:tc>
          <w:tcPr>
            <w:tcW w:w="567" w:type="dxa"/>
            <w:tcBorders>
              <w:top w:val="nil"/>
            </w:tcBorders>
          </w:tcPr>
          <w:p w:rsidR="00FF180A" w:rsidRPr="000B35FD" w:rsidRDefault="00FF180A" w:rsidP="004F2B48">
            <w:pPr>
              <w:spacing w:after="0" w:line="240" w:lineRule="auto"/>
              <w:jc w:val="center"/>
              <w:rPr>
                <w:rFonts w:ascii="Times New Roman" w:hAnsi="Times New Roman" w:cs="Times New Roman"/>
                <w:sz w:val="24"/>
                <w:szCs w:val="24"/>
              </w:rPr>
            </w:pPr>
          </w:p>
        </w:tc>
        <w:tc>
          <w:tcPr>
            <w:tcW w:w="708" w:type="dxa"/>
            <w:tcBorders>
              <w:top w:val="nil"/>
            </w:tcBorders>
          </w:tcPr>
          <w:p w:rsidR="00FF180A" w:rsidRPr="000B35FD" w:rsidRDefault="00FF180A" w:rsidP="004F2B48">
            <w:pPr>
              <w:spacing w:after="0" w:line="240" w:lineRule="auto"/>
              <w:jc w:val="center"/>
              <w:rPr>
                <w:rFonts w:ascii="Times New Roman" w:hAnsi="Times New Roman" w:cs="Times New Roman"/>
                <w:sz w:val="24"/>
                <w:szCs w:val="24"/>
              </w:rPr>
            </w:pPr>
          </w:p>
        </w:tc>
        <w:tc>
          <w:tcPr>
            <w:tcW w:w="567" w:type="dxa"/>
            <w:tcBorders>
              <w:top w:val="nil"/>
            </w:tcBorders>
          </w:tcPr>
          <w:p w:rsidR="00FF180A" w:rsidRPr="000B35FD" w:rsidRDefault="00FF180A" w:rsidP="004F2B48">
            <w:pPr>
              <w:spacing w:after="0" w:line="240" w:lineRule="auto"/>
              <w:jc w:val="center"/>
              <w:rPr>
                <w:rFonts w:ascii="Times New Roman" w:hAnsi="Times New Roman" w:cs="Times New Roman"/>
                <w:sz w:val="24"/>
                <w:szCs w:val="24"/>
              </w:rPr>
            </w:pPr>
          </w:p>
        </w:tc>
        <w:tc>
          <w:tcPr>
            <w:tcW w:w="709" w:type="dxa"/>
            <w:tcBorders>
              <w:top w:val="nil"/>
            </w:tcBorders>
          </w:tcPr>
          <w:p w:rsidR="00FF180A" w:rsidRPr="000B35FD" w:rsidRDefault="00FF180A" w:rsidP="004F2B48">
            <w:pPr>
              <w:spacing w:after="0" w:line="240" w:lineRule="auto"/>
              <w:jc w:val="center"/>
              <w:rPr>
                <w:rFonts w:ascii="Times New Roman" w:hAnsi="Times New Roman" w:cs="Times New Roman"/>
                <w:sz w:val="24"/>
                <w:szCs w:val="24"/>
              </w:rPr>
            </w:pPr>
          </w:p>
        </w:tc>
        <w:tc>
          <w:tcPr>
            <w:tcW w:w="567" w:type="dxa"/>
            <w:tcBorders>
              <w:top w:val="nil"/>
            </w:tcBorders>
          </w:tcPr>
          <w:p w:rsidR="00FF180A" w:rsidRPr="000B35FD" w:rsidRDefault="00FF180A" w:rsidP="004F2B48">
            <w:pPr>
              <w:spacing w:after="0" w:line="240" w:lineRule="auto"/>
              <w:jc w:val="center"/>
              <w:rPr>
                <w:rFonts w:ascii="Times New Roman" w:hAnsi="Times New Roman" w:cs="Times New Roman"/>
                <w:sz w:val="24"/>
                <w:szCs w:val="24"/>
              </w:rPr>
            </w:pPr>
          </w:p>
        </w:tc>
        <w:tc>
          <w:tcPr>
            <w:tcW w:w="770" w:type="dxa"/>
            <w:tcBorders>
              <w:top w:val="nil"/>
            </w:tcBorders>
          </w:tcPr>
          <w:p w:rsidR="00FF180A" w:rsidRPr="000B35FD" w:rsidRDefault="00FF180A" w:rsidP="004F2B48">
            <w:pPr>
              <w:spacing w:after="0" w:line="240" w:lineRule="auto"/>
              <w:jc w:val="center"/>
              <w:rPr>
                <w:rFonts w:ascii="Times New Roman" w:hAnsi="Times New Roman" w:cs="Times New Roman"/>
                <w:sz w:val="24"/>
                <w:szCs w:val="24"/>
              </w:rPr>
            </w:pPr>
          </w:p>
        </w:tc>
        <w:tc>
          <w:tcPr>
            <w:tcW w:w="635" w:type="dxa"/>
            <w:tcBorders>
              <w:top w:val="nil"/>
            </w:tcBorders>
          </w:tcPr>
          <w:p w:rsidR="00FF180A" w:rsidRPr="000B35FD" w:rsidRDefault="00FF180A" w:rsidP="004F2B48">
            <w:pPr>
              <w:spacing w:after="0" w:line="240" w:lineRule="auto"/>
              <w:jc w:val="center"/>
              <w:rPr>
                <w:rFonts w:ascii="Times New Roman" w:hAnsi="Times New Roman" w:cs="Times New Roman"/>
                <w:sz w:val="24"/>
                <w:szCs w:val="24"/>
              </w:rPr>
            </w:pPr>
          </w:p>
        </w:tc>
      </w:tr>
      <w:tr w:rsidR="00FF180A" w:rsidRPr="000B35FD" w:rsidTr="004F2B48">
        <w:trPr>
          <w:cantSplit/>
        </w:trPr>
        <w:tc>
          <w:tcPr>
            <w:tcW w:w="4928" w:type="dxa"/>
          </w:tcPr>
          <w:p w:rsidR="00FF180A" w:rsidRPr="000B35FD" w:rsidRDefault="00FF180A" w:rsidP="004F2B48">
            <w:pPr>
              <w:spacing w:after="0" w:line="240" w:lineRule="auto"/>
              <w:jc w:val="both"/>
              <w:rPr>
                <w:rFonts w:ascii="Times New Roman" w:hAnsi="Times New Roman" w:cs="Times New Roman"/>
                <w:sz w:val="24"/>
                <w:szCs w:val="24"/>
              </w:rPr>
            </w:pPr>
            <w:r w:rsidRPr="000B35FD">
              <w:rPr>
                <w:rFonts w:ascii="Times New Roman" w:hAnsi="Times New Roman" w:cs="Times New Roman"/>
                <w:sz w:val="24"/>
                <w:szCs w:val="24"/>
              </w:rPr>
              <w:t>3. Шлакообразующие</w:t>
            </w:r>
          </w:p>
        </w:tc>
        <w:tc>
          <w:tcPr>
            <w:tcW w:w="709" w:type="dxa"/>
          </w:tcPr>
          <w:p w:rsidR="00FF180A" w:rsidRPr="000B35FD" w:rsidRDefault="00FF180A" w:rsidP="004F2B48">
            <w:pPr>
              <w:spacing w:after="0" w:line="240" w:lineRule="auto"/>
              <w:jc w:val="center"/>
              <w:rPr>
                <w:rFonts w:ascii="Times New Roman" w:hAnsi="Times New Roman" w:cs="Times New Roman"/>
                <w:sz w:val="24"/>
                <w:szCs w:val="24"/>
              </w:rPr>
            </w:pPr>
          </w:p>
        </w:tc>
        <w:tc>
          <w:tcPr>
            <w:tcW w:w="567" w:type="dxa"/>
          </w:tcPr>
          <w:p w:rsidR="00FF180A" w:rsidRPr="000B35FD" w:rsidRDefault="00FF180A" w:rsidP="004F2B48">
            <w:pPr>
              <w:spacing w:after="0" w:line="240" w:lineRule="auto"/>
              <w:jc w:val="center"/>
              <w:rPr>
                <w:rFonts w:ascii="Times New Roman" w:hAnsi="Times New Roman" w:cs="Times New Roman"/>
                <w:sz w:val="24"/>
                <w:szCs w:val="24"/>
              </w:rPr>
            </w:pPr>
          </w:p>
        </w:tc>
        <w:tc>
          <w:tcPr>
            <w:tcW w:w="708" w:type="dxa"/>
          </w:tcPr>
          <w:p w:rsidR="00FF180A" w:rsidRPr="000B35FD" w:rsidRDefault="00FF180A" w:rsidP="004F2B48">
            <w:pPr>
              <w:spacing w:after="0" w:line="240" w:lineRule="auto"/>
              <w:jc w:val="center"/>
              <w:rPr>
                <w:rFonts w:ascii="Times New Roman" w:hAnsi="Times New Roman" w:cs="Times New Roman"/>
                <w:sz w:val="24"/>
                <w:szCs w:val="24"/>
              </w:rPr>
            </w:pPr>
          </w:p>
        </w:tc>
        <w:tc>
          <w:tcPr>
            <w:tcW w:w="567" w:type="dxa"/>
          </w:tcPr>
          <w:p w:rsidR="00FF180A" w:rsidRPr="000B35FD" w:rsidRDefault="00FF180A" w:rsidP="004F2B48">
            <w:pPr>
              <w:spacing w:after="0" w:line="240" w:lineRule="auto"/>
              <w:jc w:val="center"/>
              <w:rPr>
                <w:rFonts w:ascii="Times New Roman" w:hAnsi="Times New Roman" w:cs="Times New Roman"/>
                <w:sz w:val="24"/>
                <w:szCs w:val="24"/>
              </w:rPr>
            </w:pPr>
          </w:p>
        </w:tc>
        <w:tc>
          <w:tcPr>
            <w:tcW w:w="709" w:type="dxa"/>
          </w:tcPr>
          <w:p w:rsidR="00FF180A" w:rsidRPr="000B35FD" w:rsidRDefault="00FF180A" w:rsidP="004F2B48">
            <w:pPr>
              <w:spacing w:after="0" w:line="240" w:lineRule="auto"/>
              <w:jc w:val="center"/>
              <w:rPr>
                <w:rFonts w:ascii="Times New Roman" w:hAnsi="Times New Roman" w:cs="Times New Roman"/>
                <w:sz w:val="24"/>
                <w:szCs w:val="24"/>
              </w:rPr>
            </w:pPr>
          </w:p>
        </w:tc>
        <w:tc>
          <w:tcPr>
            <w:tcW w:w="567" w:type="dxa"/>
          </w:tcPr>
          <w:p w:rsidR="00FF180A" w:rsidRPr="000B35FD" w:rsidRDefault="00FF180A" w:rsidP="004F2B48">
            <w:pPr>
              <w:spacing w:after="0" w:line="240" w:lineRule="auto"/>
              <w:jc w:val="center"/>
              <w:rPr>
                <w:rFonts w:ascii="Times New Roman" w:hAnsi="Times New Roman" w:cs="Times New Roman"/>
                <w:sz w:val="24"/>
                <w:szCs w:val="24"/>
              </w:rPr>
            </w:pPr>
          </w:p>
        </w:tc>
        <w:tc>
          <w:tcPr>
            <w:tcW w:w="770" w:type="dxa"/>
          </w:tcPr>
          <w:p w:rsidR="00FF180A" w:rsidRPr="000B35FD" w:rsidRDefault="00FF180A" w:rsidP="004F2B48">
            <w:pPr>
              <w:spacing w:after="0" w:line="240" w:lineRule="auto"/>
              <w:jc w:val="center"/>
              <w:rPr>
                <w:rFonts w:ascii="Times New Roman" w:hAnsi="Times New Roman" w:cs="Times New Roman"/>
                <w:sz w:val="24"/>
                <w:szCs w:val="24"/>
              </w:rPr>
            </w:pPr>
          </w:p>
        </w:tc>
        <w:tc>
          <w:tcPr>
            <w:tcW w:w="635" w:type="dxa"/>
          </w:tcPr>
          <w:p w:rsidR="00FF180A" w:rsidRPr="000B35FD" w:rsidRDefault="00FF180A" w:rsidP="004F2B48">
            <w:pPr>
              <w:spacing w:after="0" w:line="240" w:lineRule="auto"/>
              <w:jc w:val="center"/>
              <w:rPr>
                <w:rFonts w:ascii="Times New Roman" w:hAnsi="Times New Roman" w:cs="Times New Roman"/>
                <w:sz w:val="24"/>
                <w:szCs w:val="24"/>
              </w:rPr>
            </w:pPr>
          </w:p>
        </w:tc>
      </w:tr>
      <w:tr w:rsidR="00FF180A" w:rsidRPr="000B35FD" w:rsidTr="004F2B48">
        <w:trPr>
          <w:cantSplit/>
        </w:trPr>
        <w:tc>
          <w:tcPr>
            <w:tcW w:w="4928" w:type="dxa"/>
          </w:tcPr>
          <w:p w:rsidR="00FF180A" w:rsidRPr="000B35FD" w:rsidRDefault="00FF180A" w:rsidP="004F2B48">
            <w:pPr>
              <w:spacing w:after="0" w:line="240" w:lineRule="auto"/>
              <w:jc w:val="both"/>
              <w:rPr>
                <w:rFonts w:ascii="Times New Roman" w:hAnsi="Times New Roman" w:cs="Times New Roman"/>
                <w:sz w:val="24"/>
                <w:szCs w:val="24"/>
              </w:rPr>
            </w:pPr>
            <w:r w:rsidRPr="000B35FD">
              <w:rPr>
                <w:rFonts w:ascii="Times New Roman" w:hAnsi="Times New Roman" w:cs="Times New Roman"/>
                <w:sz w:val="24"/>
                <w:szCs w:val="24"/>
              </w:rPr>
              <w:t xml:space="preserve">4. </w:t>
            </w:r>
            <w:proofErr w:type="spellStart"/>
            <w:r w:rsidRPr="000B35FD">
              <w:rPr>
                <w:rFonts w:ascii="Times New Roman" w:hAnsi="Times New Roman" w:cs="Times New Roman"/>
                <w:sz w:val="24"/>
                <w:szCs w:val="24"/>
              </w:rPr>
              <w:t>Раскислителии</w:t>
            </w:r>
            <w:proofErr w:type="spellEnd"/>
            <w:r w:rsidRPr="000B35FD">
              <w:rPr>
                <w:rFonts w:ascii="Times New Roman" w:hAnsi="Times New Roman" w:cs="Times New Roman"/>
                <w:sz w:val="24"/>
                <w:szCs w:val="24"/>
              </w:rPr>
              <w:t xml:space="preserve">  модификаторы</w:t>
            </w:r>
          </w:p>
        </w:tc>
        <w:tc>
          <w:tcPr>
            <w:tcW w:w="709" w:type="dxa"/>
          </w:tcPr>
          <w:p w:rsidR="00FF180A" w:rsidRPr="000B35FD" w:rsidRDefault="00FF180A" w:rsidP="004F2B48">
            <w:pPr>
              <w:spacing w:after="0" w:line="240" w:lineRule="auto"/>
              <w:jc w:val="center"/>
              <w:rPr>
                <w:rFonts w:ascii="Times New Roman" w:hAnsi="Times New Roman" w:cs="Times New Roman"/>
                <w:sz w:val="24"/>
                <w:szCs w:val="24"/>
              </w:rPr>
            </w:pPr>
          </w:p>
        </w:tc>
        <w:tc>
          <w:tcPr>
            <w:tcW w:w="567" w:type="dxa"/>
          </w:tcPr>
          <w:p w:rsidR="00FF180A" w:rsidRPr="000B35FD" w:rsidRDefault="00FF180A" w:rsidP="004F2B48">
            <w:pPr>
              <w:spacing w:after="0" w:line="240" w:lineRule="auto"/>
              <w:jc w:val="center"/>
              <w:rPr>
                <w:rFonts w:ascii="Times New Roman" w:hAnsi="Times New Roman" w:cs="Times New Roman"/>
                <w:sz w:val="24"/>
                <w:szCs w:val="24"/>
              </w:rPr>
            </w:pPr>
          </w:p>
        </w:tc>
        <w:tc>
          <w:tcPr>
            <w:tcW w:w="708" w:type="dxa"/>
          </w:tcPr>
          <w:p w:rsidR="00FF180A" w:rsidRPr="000B35FD" w:rsidRDefault="00FF180A" w:rsidP="004F2B48">
            <w:pPr>
              <w:spacing w:after="0" w:line="240" w:lineRule="auto"/>
              <w:jc w:val="center"/>
              <w:rPr>
                <w:rFonts w:ascii="Times New Roman" w:hAnsi="Times New Roman" w:cs="Times New Roman"/>
                <w:sz w:val="24"/>
                <w:szCs w:val="24"/>
              </w:rPr>
            </w:pPr>
          </w:p>
        </w:tc>
        <w:tc>
          <w:tcPr>
            <w:tcW w:w="567" w:type="dxa"/>
          </w:tcPr>
          <w:p w:rsidR="00FF180A" w:rsidRPr="000B35FD" w:rsidRDefault="00FF180A" w:rsidP="004F2B48">
            <w:pPr>
              <w:spacing w:after="0" w:line="240" w:lineRule="auto"/>
              <w:jc w:val="center"/>
              <w:rPr>
                <w:rFonts w:ascii="Times New Roman" w:hAnsi="Times New Roman" w:cs="Times New Roman"/>
                <w:sz w:val="24"/>
                <w:szCs w:val="24"/>
              </w:rPr>
            </w:pPr>
          </w:p>
        </w:tc>
        <w:tc>
          <w:tcPr>
            <w:tcW w:w="709" w:type="dxa"/>
          </w:tcPr>
          <w:p w:rsidR="00FF180A" w:rsidRPr="000B35FD" w:rsidRDefault="00FF180A" w:rsidP="004F2B48">
            <w:pPr>
              <w:spacing w:after="0" w:line="240" w:lineRule="auto"/>
              <w:jc w:val="center"/>
              <w:rPr>
                <w:rFonts w:ascii="Times New Roman" w:hAnsi="Times New Roman" w:cs="Times New Roman"/>
                <w:sz w:val="24"/>
                <w:szCs w:val="24"/>
              </w:rPr>
            </w:pPr>
          </w:p>
        </w:tc>
        <w:tc>
          <w:tcPr>
            <w:tcW w:w="567" w:type="dxa"/>
          </w:tcPr>
          <w:p w:rsidR="00FF180A" w:rsidRPr="000B35FD" w:rsidRDefault="00FF180A" w:rsidP="004F2B48">
            <w:pPr>
              <w:spacing w:after="0" w:line="240" w:lineRule="auto"/>
              <w:jc w:val="center"/>
              <w:rPr>
                <w:rFonts w:ascii="Times New Roman" w:hAnsi="Times New Roman" w:cs="Times New Roman"/>
                <w:sz w:val="24"/>
                <w:szCs w:val="24"/>
              </w:rPr>
            </w:pPr>
          </w:p>
        </w:tc>
        <w:tc>
          <w:tcPr>
            <w:tcW w:w="770" w:type="dxa"/>
          </w:tcPr>
          <w:p w:rsidR="00FF180A" w:rsidRPr="000B35FD" w:rsidRDefault="00FF180A" w:rsidP="004F2B48">
            <w:pPr>
              <w:spacing w:after="0" w:line="240" w:lineRule="auto"/>
              <w:jc w:val="center"/>
              <w:rPr>
                <w:rFonts w:ascii="Times New Roman" w:hAnsi="Times New Roman" w:cs="Times New Roman"/>
                <w:sz w:val="24"/>
                <w:szCs w:val="24"/>
              </w:rPr>
            </w:pPr>
          </w:p>
        </w:tc>
        <w:tc>
          <w:tcPr>
            <w:tcW w:w="635" w:type="dxa"/>
          </w:tcPr>
          <w:p w:rsidR="00FF180A" w:rsidRPr="000B35FD" w:rsidRDefault="00FF180A" w:rsidP="004F2B48">
            <w:pPr>
              <w:spacing w:after="0" w:line="240" w:lineRule="auto"/>
              <w:jc w:val="center"/>
              <w:rPr>
                <w:rFonts w:ascii="Times New Roman" w:hAnsi="Times New Roman" w:cs="Times New Roman"/>
                <w:sz w:val="24"/>
                <w:szCs w:val="24"/>
              </w:rPr>
            </w:pPr>
          </w:p>
        </w:tc>
      </w:tr>
      <w:tr w:rsidR="00FF180A" w:rsidRPr="000B35FD" w:rsidTr="004F2B48">
        <w:trPr>
          <w:cantSplit/>
        </w:trPr>
        <w:tc>
          <w:tcPr>
            <w:tcW w:w="4928" w:type="dxa"/>
          </w:tcPr>
          <w:p w:rsidR="00FF180A" w:rsidRPr="000B35FD" w:rsidRDefault="00FF180A" w:rsidP="004F2B48">
            <w:pPr>
              <w:spacing w:after="0" w:line="240" w:lineRule="auto"/>
              <w:jc w:val="both"/>
              <w:rPr>
                <w:rFonts w:ascii="Times New Roman" w:hAnsi="Times New Roman" w:cs="Times New Roman"/>
                <w:sz w:val="24"/>
                <w:szCs w:val="24"/>
              </w:rPr>
            </w:pPr>
            <w:r w:rsidRPr="000B35FD">
              <w:rPr>
                <w:rFonts w:ascii="Times New Roman" w:hAnsi="Times New Roman" w:cs="Times New Roman"/>
                <w:sz w:val="24"/>
                <w:szCs w:val="24"/>
              </w:rPr>
              <w:t xml:space="preserve">5. Топливо (электроэнергия) технологическое </w:t>
            </w:r>
          </w:p>
        </w:tc>
        <w:tc>
          <w:tcPr>
            <w:tcW w:w="709" w:type="dxa"/>
          </w:tcPr>
          <w:p w:rsidR="00FF180A" w:rsidRPr="000B35FD" w:rsidRDefault="00FF180A" w:rsidP="004F2B48">
            <w:pPr>
              <w:spacing w:after="0" w:line="240" w:lineRule="auto"/>
              <w:jc w:val="center"/>
              <w:rPr>
                <w:rFonts w:ascii="Times New Roman" w:hAnsi="Times New Roman" w:cs="Times New Roman"/>
                <w:sz w:val="24"/>
                <w:szCs w:val="24"/>
              </w:rPr>
            </w:pPr>
          </w:p>
        </w:tc>
        <w:tc>
          <w:tcPr>
            <w:tcW w:w="567" w:type="dxa"/>
          </w:tcPr>
          <w:p w:rsidR="00FF180A" w:rsidRPr="000B35FD" w:rsidRDefault="00FF180A" w:rsidP="004F2B48">
            <w:pPr>
              <w:spacing w:after="0" w:line="240" w:lineRule="auto"/>
              <w:jc w:val="center"/>
              <w:rPr>
                <w:rFonts w:ascii="Times New Roman" w:hAnsi="Times New Roman" w:cs="Times New Roman"/>
                <w:sz w:val="24"/>
                <w:szCs w:val="24"/>
              </w:rPr>
            </w:pPr>
          </w:p>
        </w:tc>
        <w:tc>
          <w:tcPr>
            <w:tcW w:w="708" w:type="dxa"/>
          </w:tcPr>
          <w:p w:rsidR="00FF180A" w:rsidRPr="000B35FD" w:rsidRDefault="00FF180A" w:rsidP="004F2B48">
            <w:pPr>
              <w:spacing w:after="0" w:line="240" w:lineRule="auto"/>
              <w:jc w:val="center"/>
              <w:rPr>
                <w:rFonts w:ascii="Times New Roman" w:hAnsi="Times New Roman" w:cs="Times New Roman"/>
                <w:sz w:val="24"/>
                <w:szCs w:val="24"/>
              </w:rPr>
            </w:pPr>
          </w:p>
        </w:tc>
        <w:tc>
          <w:tcPr>
            <w:tcW w:w="567" w:type="dxa"/>
          </w:tcPr>
          <w:p w:rsidR="00FF180A" w:rsidRPr="000B35FD" w:rsidRDefault="00FF180A" w:rsidP="004F2B48">
            <w:pPr>
              <w:spacing w:after="0" w:line="240" w:lineRule="auto"/>
              <w:jc w:val="center"/>
              <w:rPr>
                <w:rFonts w:ascii="Times New Roman" w:hAnsi="Times New Roman" w:cs="Times New Roman"/>
                <w:sz w:val="24"/>
                <w:szCs w:val="24"/>
              </w:rPr>
            </w:pPr>
          </w:p>
        </w:tc>
        <w:tc>
          <w:tcPr>
            <w:tcW w:w="709" w:type="dxa"/>
          </w:tcPr>
          <w:p w:rsidR="00FF180A" w:rsidRPr="000B35FD" w:rsidRDefault="00FF180A" w:rsidP="004F2B48">
            <w:pPr>
              <w:spacing w:after="0" w:line="240" w:lineRule="auto"/>
              <w:jc w:val="center"/>
              <w:rPr>
                <w:rFonts w:ascii="Times New Roman" w:hAnsi="Times New Roman" w:cs="Times New Roman"/>
                <w:sz w:val="24"/>
                <w:szCs w:val="24"/>
              </w:rPr>
            </w:pPr>
          </w:p>
        </w:tc>
        <w:tc>
          <w:tcPr>
            <w:tcW w:w="567" w:type="dxa"/>
          </w:tcPr>
          <w:p w:rsidR="00FF180A" w:rsidRPr="000B35FD" w:rsidRDefault="00FF180A" w:rsidP="004F2B48">
            <w:pPr>
              <w:spacing w:after="0" w:line="240" w:lineRule="auto"/>
              <w:jc w:val="center"/>
              <w:rPr>
                <w:rFonts w:ascii="Times New Roman" w:hAnsi="Times New Roman" w:cs="Times New Roman"/>
                <w:sz w:val="24"/>
                <w:szCs w:val="24"/>
              </w:rPr>
            </w:pPr>
          </w:p>
        </w:tc>
        <w:tc>
          <w:tcPr>
            <w:tcW w:w="770" w:type="dxa"/>
          </w:tcPr>
          <w:p w:rsidR="00FF180A" w:rsidRPr="000B35FD" w:rsidRDefault="00FF180A" w:rsidP="004F2B48">
            <w:pPr>
              <w:spacing w:after="0" w:line="240" w:lineRule="auto"/>
              <w:jc w:val="center"/>
              <w:rPr>
                <w:rFonts w:ascii="Times New Roman" w:hAnsi="Times New Roman" w:cs="Times New Roman"/>
                <w:sz w:val="24"/>
                <w:szCs w:val="24"/>
              </w:rPr>
            </w:pPr>
          </w:p>
        </w:tc>
        <w:tc>
          <w:tcPr>
            <w:tcW w:w="635" w:type="dxa"/>
          </w:tcPr>
          <w:p w:rsidR="00FF180A" w:rsidRPr="000B35FD" w:rsidRDefault="00FF180A" w:rsidP="004F2B48">
            <w:pPr>
              <w:spacing w:after="0" w:line="240" w:lineRule="auto"/>
              <w:jc w:val="center"/>
              <w:rPr>
                <w:rFonts w:ascii="Times New Roman" w:hAnsi="Times New Roman" w:cs="Times New Roman"/>
                <w:sz w:val="24"/>
                <w:szCs w:val="24"/>
              </w:rPr>
            </w:pPr>
          </w:p>
        </w:tc>
      </w:tr>
    </w:tbl>
    <w:p w:rsidR="00FF180A" w:rsidRPr="00A17CBD" w:rsidRDefault="00FF180A" w:rsidP="00FF180A">
      <w:pPr>
        <w:ind w:firstLine="709"/>
        <w:jc w:val="both"/>
        <w:rPr>
          <w:rFonts w:ascii="Times New Roman" w:hAnsi="Times New Roman" w:cs="Times New Roman"/>
          <w:sz w:val="20"/>
          <w:szCs w:val="20"/>
        </w:rPr>
      </w:pPr>
    </w:p>
    <w:p w:rsidR="00FF180A" w:rsidRPr="00A17CBD" w:rsidRDefault="00FF180A" w:rsidP="00FF180A">
      <w:pPr>
        <w:spacing w:after="0" w:line="360" w:lineRule="auto"/>
        <w:ind w:firstLine="709"/>
        <w:jc w:val="both"/>
        <w:rPr>
          <w:rFonts w:ascii="Times New Roman" w:hAnsi="Times New Roman" w:cs="Times New Roman"/>
          <w:sz w:val="28"/>
          <w:szCs w:val="28"/>
        </w:rPr>
      </w:pPr>
      <w:r w:rsidRPr="00A17CBD">
        <w:rPr>
          <w:rFonts w:ascii="Times New Roman" w:hAnsi="Times New Roman" w:cs="Times New Roman"/>
          <w:sz w:val="28"/>
          <w:szCs w:val="28"/>
        </w:rPr>
        <w:t>Потребность в жидком металле в отдельные периоды бесперебойной работы формовочного отделения может превышать на 20–40 % расчетную производительность плавильного агрегата. Поэтому в проектах часто предусматривают установку подогреваемых миксеров жидкого металла и накопителей форм на участках заливки. Емкость миксера, равная 1–2 часовой производительности плавильного агрегата, позволяет компенсировать неравномерность в потреблении жидкого металла.</w:t>
      </w:r>
    </w:p>
    <w:p w:rsidR="00FF180A" w:rsidRPr="00A17CBD" w:rsidRDefault="00FF180A" w:rsidP="00FF180A">
      <w:pPr>
        <w:spacing w:after="0" w:line="360" w:lineRule="auto"/>
        <w:ind w:firstLine="709"/>
        <w:jc w:val="both"/>
        <w:rPr>
          <w:rFonts w:ascii="Times New Roman" w:hAnsi="Times New Roman" w:cs="Times New Roman"/>
          <w:sz w:val="28"/>
          <w:szCs w:val="28"/>
        </w:rPr>
      </w:pPr>
      <w:r w:rsidRPr="00A17CBD">
        <w:rPr>
          <w:rFonts w:ascii="Times New Roman" w:hAnsi="Times New Roman" w:cs="Times New Roman"/>
          <w:sz w:val="28"/>
          <w:szCs w:val="28"/>
        </w:rPr>
        <w:t>При производстве крупных и тяжелых отливок производительность плавильного и миксерного оборудования определяется, кроме того, единовременной потребностью в жидком металле для заливки самой металлоемкой формы.</w:t>
      </w:r>
    </w:p>
    <w:p w:rsidR="00FF180A" w:rsidRPr="00A17CBD" w:rsidRDefault="00FF180A" w:rsidP="00FF180A">
      <w:pPr>
        <w:spacing w:after="0" w:line="360" w:lineRule="auto"/>
        <w:ind w:firstLine="709"/>
        <w:jc w:val="both"/>
        <w:rPr>
          <w:rFonts w:ascii="Times New Roman" w:hAnsi="Times New Roman" w:cs="Times New Roman"/>
          <w:sz w:val="28"/>
          <w:szCs w:val="28"/>
        </w:rPr>
      </w:pPr>
      <w:r w:rsidRPr="00A17CBD">
        <w:rPr>
          <w:rFonts w:ascii="Times New Roman" w:hAnsi="Times New Roman" w:cs="Times New Roman"/>
          <w:sz w:val="28"/>
          <w:szCs w:val="28"/>
        </w:rPr>
        <w:t xml:space="preserve">В тех случаях, когда плавка ведется </w:t>
      </w:r>
      <w:proofErr w:type="spellStart"/>
      <w:r w:rsidRPr="00A17CBD">
        <w:rPr>
          <w:rFonts w:ascii="Times New Roman" w:hAnsi="Times New Roman" w:cs="Times New Roman"/>
          <w:sz w:val="28"/>
          <w:szCs w:val="28"/>
        </w:rPr>
        <w:t>монопроцессом</w:t>
      </w:r>
      <w:proofErr w:type="spellEnd"/>
      <w:r w:rsidRPr="00A17CBD">
        <w:rPr>
          <w:rFonts w:ascii="Times New Roman" w:hAnsi="Times New Roman" w:cs="Times New Roman"/>
          <w:sz w:val="28"/>
          <w:szCs w:val="28"/>
        </w:rPr>
        <w:t xml:space="preserve"> в печах периодического действия, расчет плавильного оборудования начинается с определения оптимальной емкости для каждого технологического потока. В конвейерных цехах емкости печей обусловлены необходимостью равномерного снабжения сплавом относительно небольшими порциями. В этом случае емкость печей определяется по формуле [7]</w:t>
      </w:r>
    </w:p>
    <w:p w:rsidR="00FF180A" w:rsidRPr="00B72F11" w:rsidRDefault="00FF180A" w:rsidP="00FF180A">
      <w:pPr>
        <w:spacing w:before="120" w:after="120"/>
        <w:ind w:firstLine="709"/>
        <w:jc w:val="right"/>
        <w:rPr>
          <w:rFonts w:ascii="Times New Roman" w:hAnsi="Times New Roman" w:cs="Times New Roman"/>
          <w:sz w:val="28"/>
          <w:szCs w:val="28"/>
        </w:rPr>
      </w:pPr>
      <w:r w:rsidRPr="00067A02">
        <w:rPr>
          <w:position w:val="-32"/>
          <w:sz w:val="32"/>
        </w:rPr>
        <w:object w:dxaOrig="1260" w:dyaOrig="720">
          <v:shape id="_x0000_i1031" type="#_x0000_t75" style="width:63.65pt;height:36pt" o:ole="" fillcolor="window">
            <v:imagedata r:id="rId25" o:title=""/>
          </v:shape>
          <o:OLEObject Type="Embed" ProgID="Equation.3" ShapeID="_x0000_i1031" DrawAspect="Content" ObjectID="_1643693712" r:id="rId26"/>
        </w:object>
      </w:r>
      <w:r>
        <w:rPr>
          <w:sz w:val="32"/>
        </w:rPr>
        <w:t xml:space="preserve">,                                                   </w:t>
      </w:r>
      <w:r>
        <w:rPr>
          <w:rFonts w:ascii="Times New Roman" w:hAnsi="Times New Roman" w:cs="Times New Roman"/>
          <w:sz w:val="28"/>
          <w:szCs w:val="28"/>
        </w:rPr>
        <w:t>(1</w:t>
      </w:r>
      <w:r w:rsidRPr="00B72F11">
        <w:rPr>
          <w:rFonts w:ascii="Times New Roman" w:hAnsi="Times New Roman" w:cs="Times New Roman"/>
          <w:sz w:val="28"/>
          <w:szCs w:val="28"/>
        </w:rPr>
        <w:t>.7)</w:t>
      </w:r>
    </w:p>
    <w:p w:rsidR="00FF180A" w:rsidRPr="00A17CBD" w:rsidRDefault="00FF180A" w:rsidP="00FF180A">
      <w:pPr>
        <w:spacing w:after="0" w:line="360" w:lineRule="auto"/>
        <w:ind w:firstLine="709"/>
        <w:jc w:val="both"/>
        <w:rPr>
          <w:rFonts w:ascii="Times New Roman" w:hAnsi="Times New Roman" w:cs="Times New Roman"/>
          <w:sz w:val="28"/>
          <w:szCs w:val="28"/>
        </w:rPr>
      </w:pPr>
      <w:r w:rsidRPr="00A17CBD">
        <w:rPr>
          <w:rFonts w:ascii="Times New Roman" w:hAnsi="Times New Roman" w:cs="Times New Roman"/>
          <w:sz w:val="28"/>
          <w:szCs w:val="28"/>
        </w:rPr>
        <w:t xml:space="preserve">где </w:t>
      </w:r>
      <w:proofErr w:type="gramStart"/>
      <w:r w:rsidRPr="00A17CBD">
        <w:rPr>
          <w:rFonts w:ascii="Times New Roman" w:hAnsi="Times New Roman" w:cs="Times New Roman"/>
          <w:sz w:val="28"/>
          <w:szCs w:val="28"/>
          <w:lang w:val="en-US"/>
        </w:rPr>
        <w:t>t</w:t>
      </w:r>
      <w:proofErr w:type="gramEnd"/>
      <w:r w:rsidRPr="00A17CBD">
        <w:rPr>
          <w:rFonts w:ascii="Times New Roman" w:hAnsi="Times New Roman" w:cs="Times New Roman"/>
          <w:sz w:val="28"/>
          <w:szCs w:val="28"/>
          <w:vertAlign w:val="subscript"/>
        </w:rPr>
        <w:t>Ц</w:t>
      </w:r>
      <w:r w:rsidRPr="00A17CBD">
        <w:rPr>
          <w:rFonts w:ascii="Times New Roman" w:hAnsi="Times New Roman" w:cs="Times New Roman"/>
          <w:sz w:val="28"/>
          <w:szCs w:val="28"/>
        </w:rPr>
        <w:t xml:space="preserve"> – продолжительность разливки одной плавки, ч.</w:t>
      </w:r>
    </w:p>
    <w:p w:rsidR="00FF180A" w:rsidRPr="00A17CBD" w:rsidRDefault="00FF180A" w:rsidP="00FF180A">
      <w:pPr>
        <w:pStyle w:val="a6"/>
        <w:spacing w:line="360" w:lineRule="auto"/>
        <w:ind w:firstLine="709"/>
        <w:rPr>
          <w:sz w:val="28"/>
          <w:szCs w:val="28"/>
        </w:rPr>
      </w:pPr>
      <w:r w:rsidRPr="00A17CBD">
        <w:rPr>
          <w:sz w:val="28"/>
          <w:szCs w:val="28"/>
        </w:rPr>
        <w:lastRenderedPageBreak/>
        <w:t>Число печ</w:t>
      </w:r>
      <w:r>
        <w:rPr>
          <w:sz w:val="28"/>
          <w:szCs w:val="28"/>
        </w:rPr>
        <w:t>ей рассчитывается по формулам (1.3) и (1</w:t>
      </w:r>
      <w:r w:rsidRPr="00A17CBD">
        <w:rPr>
          <w:sz w:val="28"/>
          <w:szCs w:val="28"/>
        </w:rPr>
        <w:t>.4).</w:t>
      </w:r>
    </w:p>
    <w:p w:rsidR="00FF180A" w:rsidRPr="00A17CBD" w:rsidRDefault="00FF180A" w:rsidP="00FF180A">
      <w:pPr>
        <w:spacing w:after="0" w:line="360" w:lineRule="auto"/>
        <w:ind w:firstLine="709"/>
        <w:jc w:val="both"/>
        <w:rPr>
          <w:rFonts w:ascii="Times New Roman" w:hAnsi="Times New Roman" w:cs="Times New Roman"/>
          <w:sz w:val="28"/>
          <w:szCs w:val="28"/>
        </w:rPr>
      </w:pPr>
      <w:r w:rsidRPr="00A17CBD">
        <w:rPr>
          <w:rFonts w:ascii="Times New Roman" w:hAnsi="Times New Roman" w:cs="Times New Roman"/>
          <w:sz w:val="28"/>
          <w:szCs w:val="28"/>
        </w:rPr>
        <w:t>При дуплекс-процессе емкость плавильной печи лимитируется лишь емкостью миксера.</w:t>
      </w:r>
    </w:p>
    <w:p w:rsidR="00FF180A" w:rsidRPr="00A17CBD" w:rsidRDefault="00FF180A" w:rsidP="00FF180A">
      <w:pPr>
        <w:spacing w:after="0" w:line="360" w:lineRule="auto"/>
        <w:ind w:firstLine="709"/>
        <w:jc w:val="both"/>
        <w:rPr>
          <w:rFonts w:ascii="Times New Roman" w:hAnsi="Times New Roman" w:cs="Times New Roman"/>
          <w:sz w:val="28"/>
          <w:szCs w:val="28"/>
        </w:rPr>
      </w:pPr>
      <w:r w:rsidRPr="00A17CBD">
        <w:rPr>
          <w:rFonts w:ascii="Times New Roman" w:hAnsi="Times New Roman" w:cs="Times New Roman"/>
          <w:sz w:val="28"/>
          <w:szCs w:val="28"/>
        </w:rPr>
        <w:t>После расчета числа плавильных агрегатов разрабатывается схема организации работ в плавильном отделении, рассчитывается потребность в ковшах и выполняется планировка отделения.</w:t>
      </w:r>
    </w:p>
    <w:p w:rsidR="00FF180A" w:rsidRPr="00A17CBD" w:rsidRDefault="00FF180A" w:rsidP="00FF180A">
      <w:pPr>
        <w:spacing w:after="0" w:line="360" w:lineRule="auto"/>
        <w:ind w:firstLine="709"/>
        <w:jc w:val="both"/>
        <w:rPr>
          <w:rFonts w:ascii="Times New Roman" w:hAnsi="Times New Roman" w:cs="Times New Roman"/>
          <w:sz w:val="28"/>
          <w:szCs w:val="28"/>
        </w:rPr>
      </w:pPr>
    </w:p>
    <w:p w:rsidR="00FF180A" w:rsidRPr="00DA689F" w:rsidRDefault="00FF180A" w:rsidP="00FF180A">
      <w:pPr>
        <w:spacing w:after="0" w:line="360" w:lineRule="auto"/>
        <w:ind w:firstLine="709"/>
        <w:jc w:val="center"/>
        <w:rPr>
          <w:rFonts w:ascii="Times New Roman" w:hAnsi="Times New Roman" w:cs="Times New Roman"/>
          <w:b/>
          <w:sz w:val="28"/>
          <w:szCs w:val="28"/>
        </w:rPr>
      </w:pPr>
      <w:r w:rsidRPr="00DA689F">
        <w:rPr>
          <w:rFonts w:ascii="Times New Roman" w:hAnsi="Times New Roman" w:cs="Times New Roman"/>
          <w:b/>
          <w:sz w:val="28"/>
          <w:szCs w:val="28"/>
        </w:rPr>
        <w:t xml:space="preserve">2.3.2. </w:t>
      </w:r>
      <w:proofErr w:type="spellStart"/>
      <w:r w:rsidRPr="00DA689F">
        <w:rPr>
          <w:rFonts w:ascii="Times New Roman" w:hAnsi="Times New Roman" w:cs="Times New Roman"/>
          <w:b/>
          <w:sz w:val="28"/>
          <w:szCs w:val="28"/>
        </w:rPr>
        <w:t>Формовочно-заливочно-выбивное</w:t>
      </w:r>
      <w:proofErr w:type="spellEnd"/>
      <w:r w:rsidRPr="00DA689F">
        <w:rPr>
          <w:rFonts w:ascii="Times New Roman" w:hAnsi="Times New Roman" w:cs="Times New Roman"/>
          <w:b/>
          <w:sz w:val="28"/>
          <w:szCs w:val="28"/>
        </w:rPr>
        <w:t xml:space="preserve"> отделение</w:t>
      </w:r>
    </w:p>
    <w:p w:rsidR="00FF180A" w:rsidRPr="00B72F11" w:rsidRDefault="00FF180A" w:rsidP="00FF180A">
      <w:pPr>
        <w:spacing w:after="0" w:line="360" w:lineRule="auto"/>
        <w:ind w:firstLine="709"/>
        <w:jc w:val="both"/>
        <w:rPr>
          <w:rFonts w:ascii="Times New Roman" w:hAnsi="Times New Roman" w:cs="Times New Roman"/>
          <w:sz w:val="28"/>
          <w:szCs w:val="28"/>
        </w:rPr>
      </w:pPr>
    </w:p>
    <w:p w:rsidR="00FF180A" w:rsidRPr="00B72F11" w:rsidRDefault="00FF180A" w:rsidP="00FF180A">
      <w:pPr>
        <w:pStyle w:val="a6"/>
        <w:spacing w:line="360" w:lineRule="auto"/>
        <w:ind w:firstLine="709"/>
        <w:rPr>
          <w:sz w:val="28"/>
          <w:szCs w:val="28"/>
        </w:rPr>
      </w:pPr>
      <w:proofErr w:type="spellStart"/>
      <w:r w:rsidRPr="00B72F11">
        <w:rPr>
          <w:sz w:val="28"/>
          <w:szCs w:val="28"/>
        </w:rPr>
        <w:t>Формовочно-заливочно-выбивное</w:t>
      </w:r>
      <w:proofErr w:type="spellEnd"/>
      <w:r w:rsidRPr="00B72F11">
        <w:rPr>
          <w:sz w:val="28"/>
          <w:szCs w:val="28"/>
        </w:rPr>
        <w:t xml:space="preserve"> отделение является основным в цехе. Проектирование формовочного участка начинается с обоснования способа изготовления отливок и выбранного типа форм. Описывается технология изготовления, сборки, заливки, выбивки форм и применяемое оборудование. При изготовлении различных по массе, сложности и габаритам отливок вся номенклатура разбивается на группы, производство которых предусматривается в отдельных потоках в формах оптимального и преимущественно одного размера. Число отливок в формах принимается по технологическим картам или разработкам.</w:t>
      </w:r>
    </w:p>
    <w:p w:rsidR="00FF180A" w:rsidRPr="00B72F11" w:rsidRDefault="00FF180A" w:rsidP="00FF180A">
      <w:pPr>
        <w:pStyle w:val="a6"/>
        <w:spacing w:line="360" w:lineRule="auto"/>
        <w:ind w:firstLine="709"/>
        <w:rPr>
          <w:sz w:val="28"/>
          <w:szCs w:val="28"/>
        </w:rPr>
      </w:pPr>
      <w:r w:rsidRPr="00B72F11">
        <w:rPr>
          <w:sz w:val="28"/>
          <w:szCs w:val="28"/>
        </w:rPr>
        <w:t>Выбор машины может быть проведен в соответствии с данными по формовочным машинам, приведенным в табл. 2.16.</w:t>
      </w:r>
    </w:p>
    <w:p w:rsidR="00FF180A" w:rsidRPr="00B72F11" w:rsidRDefault="00FF180A" w:rsidP="00FF180A">
      <w:pPr>
        <w:spacing w:after="0" w:line="360" w:lineRule="auto"/>
        <w:ind w:firstLine="709"/>
        <w:jc w:val="both"/>
        <w:rPr>
          <w:rFonts w:ascii="Times New Roman" w:hAnsi="Times New Roman" w:cs="Times New Roman"/>
          <w:sz w:val="28"/>
          <w:szCs w:val="28"/>
        </w:rPr>
      </w:pPr>
      <w:r w:rsidRPr="00B72F11">
        <w:rPr>
          <w:rFonts w:ascii="Times New Roman" w:hAnsi="Times New Roman" w:cs="Times New Roman"/>
          <w:sz w:val="28"/>
          <w:szCs w:val="28"/>
        </w:rPr>
        <w:t xml:space="preserve">Современными формовочными машинами являются машины с импульсным уплотнением, а среди них широко известны разработки фирмы </w:t>
      </w:r>
      <w:proofErr w:type="spellStart"/>
      <w:r w:rsidRPr="00B72F11">
        <w:rPr>
          <w:rFonts w:ascii="Times New Roman" w:hAnsi="Times New Roman" w:cs="Times New Roman"/>
          <w:sz w:val="28"/>
          <w:szCs w:val="28"/>
          <w:lang w:val="en-US"/>
        </w:rPr>
        <w:t>HeinrichWagnerSinto</w:t>
      </w:r>
      <w:proofErr w:type="spellEnd"/>
      <w:r w:rsidRPr="00B72F11">
        <w:rPr>
          <w:rFonts w:ascii="Times New Roman" w:hAnsi="Times New Roman" w:cs="Times New Roman"/>
          <w:sz w:val="28"/>
          <w:szCs w:val="28"/>
        </w:rPr>
        <w:t xml:space="preserve"> (</w:t>
      </w:r>
      <w:r w:rsidRPr="00B72F11">
        <w:rPr>
          <w:rFonts w:ascii="Times New Roman" w:hAnsi="Times New Roman" w:cs="Times New Roman"/>
          <w:sz w:val="28"/>
          <w:szCs w:val="28"/>
          <w:lang w:val="en-US"/>
        </w:rPr>
        <w:t>HWS</w:t>
      </w:r>
      <w:r w:rsidRPr="00B72F11">
        <w:rPr>
          <w:rFonts w:ascii="Times New Roman" w:hAnsi="Times New Roman" w:cs="Times New Roman"/>
          <w:sz w:val="28"/>
          <w:szCs w:val="28"/>
        </w:rPr>
        <w:t xml:space="preserve">), которые выпускают гамму формовочных машин с уплотнением формовочной смеси воздушно-импульсным потоком. В табл. 2.17 даны технические характеристики некоторых формовочных машин фирмы </w:t>
      </w:r>
      <w:r w:rsidRPr="00B72F11">
        <w:rPr>
          <w:rFonts w:ascii="Times New Roman" w:hAnsi="Times New Roman" w:cs="Times New Roman"/>
          <w:sz w:val="28"/>
          <w:szCs w:val="28"/>
          <w:lang w:val="en-US"/>
        </w:rPr>
        <w:t>HWS</w:t>
      </w:r>
      <w:r w:rsidRPr="00B72F11">
        <w:rPr>
          <w:rFonts w:ascii="Times New Roman" w:hAnsi="Times New Roman" w:cs="Times New Roman"/>
          <w:sz w:val="28"/>
          <w:szCs w:val="28"/>
        </w:rPr>
        <w:t>.</w:t>
      </w:r>
    </w:p>
    <w:p w:rsidR="00FF180A" w:rsidRPr="00B72F11" w:rsidRDefault="00FF180A" w:rsidP="00FF180A">
      <w:pPr>
        <w:pStyle w:val="a6"/>
        <w:spacing w:line="360" w:lineRule="auto"/>
        <w:ind w:firstLine="709"/>
        <w:rPr>
          <w:sz w:val="28"/>
          <w:szCs w:val="28"/>
        </w:rPr>
      </w:pPr>
      <w:r w:rsidRPr="00B72F11">
        <w:rPr>
          <w:sz w:val="28"/>
          <w:szCs w:val="28"/>
        </w:rPr>
        <w:t>Разработаны и отечественные машины с воздушно-импульсным уплотнением для опок с габаритами 1200</w:t>
      </w:r>
      <w:r w:rsidRPr="00B72F11">
        <w:rPr>
          <w:sz w:val="28"/>
          <w:szCs w:val="28"/>
        </w:rPr>
        <w:sym w:font="Symbol" w:char="F0B4"/>
      </w:r>
      <w:r w:rsidRPr="00B72F11">
        <w:rPr>
          <w:sz w:val="28"/>
          <w:szCs w:val="28"/>
        </w:rPr>
        <w:t>1000</w:t>
      </w:r>
      <w:r w:rsidRPr="00B72F11">
        <w:rPr>
          <w:sz w:val="28"/>
          <w:szCs w:val="28"/>
        </w:rPr>
        <w:sym w:font="Symbol" w:char="F0B4"/>
      </w:r>
      <w:r w:rsidRPr="00B72F11">
        <w:rPr>
          <w:sz w:val="28"/>
          <w:szCs w:val="28"/>
        </w:rPr>
        <w:t>250 и 1040</w:t>
      </w:r>
      <w:r w:rsidRPr="00B72F11">
        <w:rPr>
          <w:sz w:val="28"/>
          <w:szCs w:val="28"/>
        </w:rPr>
        <w:sym w:font="Symbol" w:char="F0B4"/>
      </w:r>
      <w:r w:rsidRPr="00B72F11">
        <w:rPr>
          <w:sz w:val="28"/>
          <w:szCs w:val="28"/>
        </w:rPr>
        <w:t>900</w:t>
      </w:r>
      <w:r w:rsidRPr="00B72F11">
        <w:rPr>
          <w:sz w:val="28"/>
          <w:szCs w:val="28"/>
        </w:rPr>
        <w:sym w:font="Symbol" w:char="F0B4"/>
      </w:r>
      <w:r w:rsidRPr="00B72F11">
        <w:rPr>
          <w:sz w:val="28"/>
          <w:szCs w:val="28"/>
        </w:rPr>
        <w:t xml:space="preserve">460 мм с цикловой производительностью более 120 </w:t>
      </w:r>
      <w:proofErr w:type="spellStart"/>
      <w:r w:rsidRPr="00B72F11">
        <w:rPr>
          <w:sz w:val="28"/>
          <w:szCs w:val="28"/>
        </w:rPr>
        <w:t>полуформ</w:t>
      </w:r>
      <w:proofErr w:type="spellEnd"/>
      <w:r w:rsidRPr="00B72F11">
        <w:rPr>
          <w:sz w:val="28"/>
          <w:szCs w:val="28"/>
        </w:rPr>
        <w:t xml:space="preserve"> в час.</w:t>
      </w:r>
    </w:p>
    <w:p w:rsidR="00FF180A" w:rsidRPr="00B72F11" w:rsidRDefault="00FF180A" w:rsidP="00FF180A">
      <w:pPr>
        <w:spacing w:after="0" w:line="360" w:lineRule="auto"/>
        <w:ind w:firstLine="709"/>
        <w:jc w:val="both"/>
        <w:rPr>
          <w:rFonts w:ascii="Times New Roman" w:hAnsi="Times New Roman" w:cs="Times New Roman"/>
          <w:sz w:val="28"/>
          <w:szCs w:val="28"/>
        </w:rPr>
      </w:pPr>
      <w:r w:rsidRPr="00B72F11">
        <w:rPr>
          <w:rFonts w:ascii="Times New Roman" w:hAnsi="Times New Roman" w:cs="Times New Roman"/>
          <w:sz w:val="28"/>
          <w:szCs w:val="28"/>
        </w:rPr>
        <w:lastRenderedPageBreak/>
        <w:t>Более крупные формы можно изготавливать с помощью пескометов (табл.</w:t>
      </w:r>
      <w:r>
        <w:rPr>
          <w:rFonts w:ascii="Times New Roman" w:hAnsi="Times New Roman" w:cs="Times New Roman"/>
          <w:sz w:val="28"/>
          <w:szCs w:val="28"/>
        </w:rPr>
        <w:t xml:space="preserve"> 2.17</w:t>
      </w:r>
      <w:r w:rsidRPr="00B72F11">
        <w:rPr>
          <w:rFonts w:ascii="Times New Roman" w:hAnsi="Times New Roman" w:cs="Times New Roman"/>
          <w:sz w:val="28"/>
          <w:szCs w:val="28"/>
        </w:rPr>
        <w:t xml:space="preserve">) или наливной формовкой, используя установки и </w:t>
      </w:r>
      <w:r>
        <w:rPr>
          <w:rFonts w:ascii="Times New Roman" w:hAnsi="Times New Roman" w:cs="Times New Roman"/>
          <w:sz w:val="28"/>
          <w:szCs w:val="28"/>
        </w:rPr>
        <w:t>смесители, приведенные в табл. 2.18</w:t>
      </w:r>
      <w:r w:rsidRPr="00B72F11">
        <w:rPr>
          <w:rFonts w:ascii="Times New Roman" w:hAnsi="Times New Roman" w:cs="Times New Roman"/>
          <w:sz w:val="28"/>
          <w:szCs w:val="28"/>
        </w:rPr>
        <w:t>.</w:t>
      </w:r>
    </w:p>
    <w:p w:rsidR="00FF180A" w:rsidRDefault="00FF180A" w:rsidP="00FF180A">
      <w:pPr>
        <w:pStyle w:val="3"/>
        <w:ind w:firstLine="709"/>
        <w:jc w:val="both"/>
        <w:rPr>
          <w:szCs w:val="28"/>
          <w:lang w:val="ru-RU"/>
        </w:rPr>
      </w:pPr>
      <w:r>
        <w:rPr>
          <w:szCs w:val="28"/>
          <w:lang w:val="ru-RU"/>
        </w:rPr>
        <w:t xml:space="preserve">Таблица 2.16 - </w:t>
      </w:r>
      <w:r w:rsidRPr="00B145DE">
        <w:rPr>
          <w:szCs w:val="28"/>
          <w:lang w:val="ru-RU"/>
        </w:rPr>
        <w:t xml:space="preserve">Технические характеристики </w:t>
      </w:r>
      <w:proofErr w:type="gramStart"/>
      <w:r w:rsidRPr="00B145DE">
        <w:rPr>
          <w:szCs w:val="28"/>
          <w:lang w:val="ru-RU"/>
        </w:rPr>
        <w:t>формовочных</w:t>
      </w:r>
      <w:proofErr w:type="gramEnd"/>
      <w:r w:rsidRPr="00B145DE">
        <w:rPr>
          <w:szCs w:val="28"/>
          <w:lang w:val="ru-RU"/>
        </w:rPr>
        <w:t xml:space="preserve"> </w:t>
      </w:r>
      <w:proofErr w:type="spellStart"/>
      <w:r w:rsidRPr="00B145DE">
        <w:rPr>
          <w:szCs w:val="28"/>
          <w:lang w:val="ru-RU"/>
        </w:rPr>
        <w:t>машинс</w:t>
      </w:r>
      <w:proofErr w:type="spellEnd"/>
      <w:r w:rsidRPr="00B145DE">
        <w:rPr>
          <w:szCs w:val="28"/>
          <w:lang w:val="ru-RU"/>
        </w:rPr>
        <w:t xml:space="preserve"> воздушно-импульсным уплотнением смеси</w:t>
      </w:r>
    </w:p>
    <w:p w:rsidR="00FF180A" w:rsidRPr="000B35FD" w:rsidRDefault="00FF180A" w:rsidP="00FF180A">
      <w:pPr>
        <w:spacing w:after="0" w:line="240"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38"/>
        <w:gridCol w:w="1238"/>
        <w:gridCol w:w="1374"/>
        <w:gridCol w:w="1504"/>
      </w:tblGrid>
      <w:tr w:rsidR="00FF180A" w:rsidRPr="000B35FD" w:rsidTr="004F2B48">
        <w:trPr>
          <w:cantSplit/>
        </w:trPr>
        <w:tc>
          <w:tcPr>
            <w:tcW w:w="2912" w:type="pct"/>
            <w:vMerge w:val="restart"/>
            <w:vAlign w:val="center"/>
          </w:tcPr>
          <w:p w:rsidR="00FF180A" w:rsidRPr="000B35FD" w:rsidRDefault="00FF180A" w:rsidP="004F2B48">
            <w:pPr>
              <w:pStyle w:val="2"/>
              <w:spacing w:line="360" w:lineRule="auto"/>
              <w:rPr>
                <w:szCs w:val="24"/>
              </w:rPr>
            </w:pPr>
            <w:r w:rsidRPr="000B35FD">
              <w:rPr>
                <w:szCs w:val="24"/>
              </w:rPr>
              <w:t>Параметры</w:t>
            </w:r>
          </w:p>
        </w:tc>
        <w:tc>
          <w:tcPr>
            <w:tcW w:w="2088" w:type="pct"/>
            <w:gridSpan w:val="3"/>
          </w:tcPr>
          <w:p w:rsidR="00FF180A" w:rsidRPr="000B35FD" w:rsidRDefault="00FF180A" w:rsidP="004F2B48">
            <w:pPr>
              <w:spacing w:after="0" w:line="360" w:lineRule="auto"/>
              <w:jc w:val="center"/>
              <w:rPr>
                <w:rFonts w:ascii="Times New Roman" w:hAnsi="Times New Roman" w:cs="Times New Roman"/>
                <w:sz w:val="24"/>
                <w:szCs w:val="24"/>
              </w:rPr>
            </w:pPr>
            <w:r w:rsidRPr="000B35FD">
              <w:rPr>
                <w:rFonts w:ascii="Times New Roman" w:hAnsi="Times New Roman" w:cs="Times New Roman"/>
                <w:sz w:val="24"/>
                <w:szCs w:val="24"/>
              </w:rPr>
              <w:t>Тип машины</w:t>
            </w:r>
          </w:p>
        </w:tc>
      </w:tr>
      <w:tr w:rsidR="00FF180A" w:rsidRPr="000B35FD" w:rsidTr="004F2B48">
        <w:trPr>
          <w:cantSplit/>
        </w:trPr>
        <w:tc>
          <w:tcPr>
            <w:tcW w:w="2912" w:type="pct"/>
            <w:vMerge/>
          </w:tcPr>
          <w:p w:rsidR="00FF180A" w:rsidRPr="000B35FD" w:rsidRDefault="00FF180A" w:rsidP="004F2B48">
            <w:pPr>
              <w:spacing w:after="0" w:line="360" w:lineRule="auto"/>
              <w:jc w:val="center"/>
              <w:rPr>
                <w:rFonts w:ascii="Times New Roman" w:hAnsi="Times New Roman" w:cs="Times New Roman"/>
                <w:sz w:val="24"/>
                <w:szCs w:val="24"/>
              </w:rPr>
            </w:pPr>
          </w:p>
        </w:tc>
        <w:tc>
          <w:tcPr>
            <w:tcW w:w="628" w:type="pct"/>
          </w:tcPr>
          <w:p w:rsidR="00FF180A" w:rsidRPr="000B35FD" w:rsidRDefault="00FF180A" w:rsidP="004F2B48">
            <w:pPr>
              <w:spacing w:after="0" w:line="360" w:lineRule="auto"/>
              <w:jc w:val="center"/>
              <w:rPr>
                <w:rFonts w:ascii="Times New Roman" w:hAnsi="Times New Roman" w:cs="Times New Roman"/>
                <w:sz w:val="24"/>
                <w:szCs w:val="24"/>
                <w:lang w:val="en-US"/>
              </w:rPr>
            </w:pPr>
            <w:r w:rsidRPr="000B35FD">
              <w:rPr>
                <w:rFonts w:ascii="Times New Roman" w:hAnsi="Times New Roman" w:cs="Times New Roman"/>
                <w:sz w:val="24"/>
                <w:szCs w:val="24"/>
                <w:lang w:val="en-US"/>
              </w:rPr>
              <w:t>HPS-1</w:t>
            </w:r>
          </w:p>
        </w:tc>
        <w:tc>
          <w:tcPr>
            <w:tcW w:w="697" w:type="pct"/>
          </w:tcPr>
          <w:p w:rsidR="00FF180A" w:rsidRPr="000B35FD" w:rsidRDefault="00FF180A" w:rsidP="004F2B48">
            <w:pPr>
              <w:spacing w:after="0" w:line="360" w:lineRule="auto"/>
              <w:jc w:val="center"/>
              <w:rPr>
                <w:rFonts w:ascii="Times New Roman" w:hAnsi="Times New Roman" w:cs="Times New Roman"/>
                <w:sz w:val="24"/>
                <w:szCs w:val="24"/>
                <w:lang w:val="en-US"/>
              </w:rPr>
            </w:pPr>
            <w:r w:rsidRPr="000B35FD">
              <w:rPr>
                <w:rFonts w:ascii="Times New Roman" w:hAnsi="Times New Roman" w:cs="Times New Roman"/>
                <w:sz w:val="24"/>
                <w:szCs w:val="24"/>
                <w:lang w:val="en-US"/>
              </w:rPr>
              <w:t>HPS-2</w:t>
            </w:r>
          </w:p>
        </w:tc>
        <w:tc>
          <w:tcPr>
            <w:tcW w:w="763" w:type="pct"/>
          </w:tcPr>
          <w:p w:rsidR="00FF180A" w:rsidRPr="000B35FD" w:rsidRDefault="00FF180A" w:rsidP="004F2B48">
            <w:pPr>
              <w:spacing w:after="0" w:line="360" w:lineRule="auto"/>
              <w:jc w:val="center"/>
              <w:rPr>
                <w:rFonts w:ascii="Times New Roman" w:hAnsi="Times New Roman" w:cs="Times New Roman"/>
                <w:sz w:val="24"/>
                <w:szCs w:val="24"/>
                <w:lang w:val="en-US"/>
              </w:rPr>
            </w:pPr>
            <w:r w:rsidRPr="000B35FD">
              <w:rPr>
                <w:rFonts w:ascii="Times New Roman" w:hAnsi="Times New Roman" w:cs="Times New Roman"/>
                <w:sz w:val="24"/>
                <w:szCs w:val="24"/>
                <w:lang w:val="en-US"/>
              </w:rPr>
              <w:t>HPS-3</w:t>
            </w:r>
          </w:p>
        </w:tc>
      </w:tr>
      <w:tr w:rsidR="00FF180A" w:rsidRPr="000B35FD" w:rsidTr="004F2B48">
        <w:trPr>
          <w:cantSplit/>
        </w:trPr>
        <w:tc>
          <w:tcPr>
            <w:tcW w:w="2912" w:type="pct"/>
          </w:tcPr>
          <w:p w:rsidR="00FF180A" w:rsidRPr="000B35FD" w:rsidRDefault="00FF180A" w:rsidP="004F2B48">
            <w:pPr>
              <w:pStyle w:val="5"/>
              <w:ind w:firstLine="0"/>
              <w:rPr>
                <w:szCs w:val="24"/>
              </w:rPr>
            </w:pPr>
            <w:r w:rsidRPr="000B35FD">
              <w:rPr>
                <w:szCs w:val="24"/>
              </w:rPr>
              <w:t xml:space="preserve">Размер стола, </w:t>
            </w:r>
            <w:proofErr w:type="gramStart"/>
            <w:r w:rsidRPr="000B35FD">
              <w:rPr>
                <w:szCs w:val="24"/>
              </w:rPr>
              <w:t>мм</w:t>
            </w:r>
            <w:proofErr w:type="gramEnd"/>
          </w:p>
        </w:tc>
        <w:tc>
          <w:tcPr>
            <w:tcW w:w="628" w:type="pct"/>
          </w:tcPr>
          <w:p w:rsidR="00FF180A" w:rsidRPr="000B35FD" w:rsidRDefault="00FF180A" w:rsidP="004F2B48">
            <w:pPr>
              <w:spacing w:after="0" w:line="360" w:lineRule="auto"/>
              <w:ind w:left="-108" w:right="-108"/>
              <w:jc w:val="center"/>
              <w:rPr>
                <w:rFonts w:ascii="Times New Roman" w:hAnsi="Times New Roman" w:cs="Times New Roman"/>
                <w:sz w:val="24"/>
                <w:szCs w:val="24"/>
              </w:rPr>
            </w:pPr>
            <w:r w:rsidRPr="000B35FD">
              <w:rPr>
                <w:rFonts w:ascii="Times New Roman" w:hAnsi="Times New Roman" w:cs="Times New Roman"/>
                <w:sz w:val="24"/>
                <w:szCs w:val="24"/>
              </w:rPr>
              <w:t>750х560</w:t>
            </w:r>
          </w:p>
        </w:tc>
        <w:tc>
          <w:tcPr>
            <w:tcW w:w="697" w:type="pct"/>
          </w:tcPr>
          <w:p w:rsidR="00FF180A" w:rsidRPr="000B35FD" w:rsidRDefault="00FF180A" w:rsidP="004F2B48">
            <w:pPr>
              <w:spacing w:after="0" w:line="360" w:lineRule="auto"/>
              <w:jc w:val="center"/>
              <w:rPr>
                <w:rFonts w:ascii="Times New Roman" w:hAnsi="Times New Roman" w:cs="Times New Roman"/>
                <w:sz w:val="24"/>
                <w:szCs w:val="24"/>
              </w:rPr>
            </w:pPr>
            <w:r w:rsidRPr="000B35FD">
              <w:rPr>
                <w:rFonts w:ascii="Times New Roman" w:hAnsi="Times New Roman" w:cs="Times New Roman"/>
                <w:sz w:val="24"/>
                <w:szCs w:val="24"/>
              </w:rPr>
              <w:t>950х710</w:t>
            </w:r>
          </w:p>
        </w:tc>
        <w:tc>
          <w:tcPr>
            <w:tcW w:w="763" w:type="pct"/>
          </w:tcPr>
          <w:p w:rsidR="00FF180A" w:rsidRPr="000B35FD" w:rsidRDefault="00FF180A" w:rsidP="004F2B48">
            <w:pPr>
              <w:spacing w:after="0" w:line="360" w:lineRule="auto"/>
              <w:jc w:val="center"/>
              <w:rPr>
                <w:rFonts w:ascii="Times New Roman" w:hAnsi="Times New Roman" w:cs="Times New Roman"/>
                <w:sz w:val="24"/>
                <w:szCs w:val="24"/>
              </w:rPr>
            </w:pPr>
            <w:r w:rsidRPr="000B35FD">
              <w:rPr>
                <w:rFonts w:ascii="Times New Roman" w:hAnsi="Times New Roman" w:cs="Times New Roman"/>
                <w:sz w:val="24"/>
                <w:szCs w:val="24"/>
              </w:rPr>
              <w:t>1155х860</w:t>
            </w:r>
          </w:p>
        </w:tc>
      </w:tr>
      <w:tr w:rsidR="00FF180A" w:rsidRPr="000B35FD" w:rsidTr="004F2B48">
        <w:trPr>
          <w:cantSplit/>
        </w:trPr>
        <w:tc>
          <w:tcPr>
            <w:tcW w:w="2912" w:type="pct"/>
          </w:tcPr>
          <w:p w:rsidR="00FF180A" w:rsidRPr="000B35FD" w:rsidRDefault="00FF180A" w:rsidP="004F2B48">
            <w:pPr>
              <w:spacing w:after="0" w:line="360" w:lineRule="auto"/>
              <w:jc w:val="both"/>
              <w:rPr>
                <w:rFonts w:ascii="Times New Roman" w:hAnsi="Times New Roman" w:cs="Times New Roman"/>
                <w:sz w:val="24"/>
                <w:szCs w:val="24"/>
              </w:rPr>
            </w:pPr>
            <w:r w:rsidRPr="000B35FD">
              <w:rPr>
                <w:rFonts w:ascii="Times New Roman" w:hAnsi="Times New Roman" w:cs="Times New Roman"/>
                <w:sz w:val="24"/>
                <w:szCs w:val="24"/>
              </w:rPr>
              <w:t xml:space="preserve">Размеры опок, </w:t>
            </w:r>
            <w:proofErr w:type="gramStart"/>
            <w:r w:rsidRPr="000B35FD">
              <w:rPr>
                <w:rFonts w:ascii="Times New Roman" w:hAnsi="Times New Roman" w:cs="Times New Roman"/>
                <w:sz w:val="24"/>
                <w:szCs w:val="24"/>
              </w:rPr>
              <w:t>мм</w:t>
            </w:r>
            <w:proofErr w:type="gramEnd"/>
            <w:r w:rsidRPr="000B35FD">
              <w:rPr>
                <w:rFonts w:ascii="Times New Roman" w:hAnsi="Times New Roman" w:cs="Times New Roman"/>
                <w:sz w:val="24"/>
                <w:szCs w:val="24"/>
              </w:rPr>
              <w:t>:</w:t>
            </w:r>
          </w:p>
          <w:p w:rsidR="00FF180A" w:rsidRPr="000B35FD" w:rsidRDefault="00FF180A" w:rsidP="004F2B48">
            <w:pPr>
              <w:spacing w:after="0" w:line="360" w:lineRule="auto"/>
              <w:jc w:val="both"/>
              <w:rPr>
                <w:rFonts w:ascii="Times New Roman" w:hAnsi="Times New Roman" w:cs="Times New Roman"/>
                <w:sz w:val="24"/>
                <w:szCs w:val="24"/>
              </w:rPr>
            </w:pPr>
            <w:r w:rsidRPr="000B35FD">
              <w:rPr>
                <w:rFonts w:ascii="Times New Roman" w:hAnsi="Times New Roman" w:cs="Times New Roman"/>
                <w:sz w:val="24"/>
                <w:szCs w:val="24"/>
              </w:rPr>
              <w:t>– внутренний минимальный;</w:t>
            </w:r>
          </w:p>
          <w:p w:rsidR="00FF180A" w:rsidRPr="000B35FD" w:rsidRDefault="00FF180A" w:rsidP="004F2B48">
            <w:pPr>
              <w:spacing w:after="0" w:line="360" w:lineRule="auto"/>
              <w:jc w:val="both"/>
              <w:rPr>
                <w:rFonts w:ascii="Times New Roman" w:hAnsi="Times New Roman" w:cs="Times New Roman"/>
                <w:sz w:val="24"/>
                <w:szCs w:val="24"/>
              </w:rPr>
            </w:pPr>
            <w:r w:rsidRPr="000B35FD">
              <w:rPr>
                <w:rFonts w:ascii="Times New Roman" w:hAnsi="Times New Roman" w:cs="Times New Roman"/>
                <w:sz w:val="24"/>
                <w:szCs w:val="24"/>
              </w:rPr>
              <w:t>– внутренний максимальный;</w:t>
            </w:r>
          </w:p>
          <w:p w:rsidR="00FF180A" w:rsidRPr="000B35FD" w:rsidRDefault="00FF180A" w:rsidP="004F2B48">
            <w:pPr>
              <w:spacing w:after="0" w:line="360" w:lineRule="auto"/>
              <w:jc w:val="both"/>
              <w:rPr>
                <w:rFonts w:ascii="Times New Roman" w:hAnsi="Times New Roman" w:cs="Times New Roman"/>
                <w:sz w:val="24"/>
                <w:szCs w:val="24"/>
              </w:rPr>
            </w:pPr>
            <w:r w:rsidRPr="000B35FD">
              <w:rPr>
                <w:rFonts w:ascii="Times New Roman" w:hAnsi="Times New Roman" w:cs="Times New Roman"/>
                <w:sz w:val="24"/>
                <w:szCs w:val="24"/>
              </w:rPr>
              <w:t>– внешний максимальный</w:t>
            </w:r>
          </w:p>
        </w:tc>
        <w:tc>
          <w:tcPr>
            <w:tcW w:w="628" w:type="pct"/>
          </w:tcPr>
          <w:p w:rsidR="00FF180A" w:rsidRPr="000B35FD" w:rsidRDefault="00FF180A" w:rsidP="004F2B48">
            <w:pPr>
              <w:spacing w:after="0" w:line="360" w:lineRule="auto"/>
              <w:jc w:val="center"/>
              <w:rPr>
                <w:rFonts w:ascii="Times New Roman" w:hAnsi="Times New Roman" w:cs="Times New Roman"/>
                <w:sz w:val="24"/>
                <w:szCs w:val="24"/>
              </w:rPr>
            </w:pPr>
          </w:p>
          <w:p w:rsidR="00FF180A" w:rsidRPr="000B35FD" w:rsidRDefault="00FF180A" w:rsidP="004F2B48">
            <w:pPr>
              <w:spacing w:after="0" w:line="360" w:lineRule="auto"/>
              <w:ind w:left="-108" w:right="-108"/>
              <w:jc w:val="center"/>
              <w:rPr>
                <w:rFonts w:ascii="Times New Roman" w:hAnsi="Times New Roman" w:cs="Times New Roman"/>
                <w:sz w:val="24"/>
                <w:szCs w:val="24"/>
              </w:rPr>
            </w:pPr>
            <w:r w:rsidRPr="000B35FD">
              <w:rPr>
                <w:rFonts w:ascii="Times New Roman" w:hAnsi="Times New Roman" w:cs="Times New Roman"/>
                <w:sz w:val="24"/>
                <w:szCs w:val="24"/>
              </w:rPr>
              <w:t>450х300</w:t>
            </w:r>
          </w:p>
          <w:p w:rsidR="00FF180A" w:rsidRPr="000B35FD" w:rsidRDefault="00FF180A" w:rsidP="004F2B48">
            <w:pPr>
              <w:spacing w:after="0" w:line="360" w:lineRule="auto"/>
              <w:ind w:left="-108" w:right="-108"/>
              <w:jc w:val="center"/>
              <w:rPr>
                <w:rFonts w:ascii="Times New Roman" w:hAnsi="Times New Roman" w:cs="Times New Roman"/>
                <w:sz w:val="24"/>
                <w:szCs w:val="24"/>
              </w:rPr>
            </w:pPr>
            <w:r w:rsidRPr="000B35FD">
              <w:rPr>
                <w:rFonts w:ascii="Times New Roman" w:hAnsi="Times New Roman" w:cs="Times New Roman"/>
                <w:sz w:val="24"/>
                <w:szCs w:val="24"/>
              </w:rPr>
              <w:t>650х500</w:t>
            </w:r>
          </w:p>
          <w:p w:rsidR="00FF180A" w:rsidRPr="000B35FD" w:rsidRDefault="00FF180A" w:rsidP="004F2B48">
            <w:pPr>
              <w:spacing w:after="0" w:line="360" w:lineRule="auto"/>
              <w:ind w:left="-108" w:right="-108"/>
              <w:jc w:val="center"/>
              <w:rPr>
                <w:rFonts w:ascii="Times New Roman" w:hAnsi="Times New Roman" w:cs="Times New Roman"/>
                <w:sz w:val="24"/>
                <w:szCs w:val="24"/>
              </w:rPr>
            </w:pPr>
            <w:r w:rsidRPr="000B35FD">
              <w:rPr>
                <w:rFonts w:ascii="Times New Roman" w:hAnsi="Times New Roman" w:cs="Times New Roman"/>
                <w:sz w:val="24"/>
                <w:szCs w:val="24"/>
              </w:rPr>
              <w:t>850х650</w:t>
            </w:r>
          </w:p>
        </w:tc>
        <w:tc>
          <w:tcPr>
            <w:tcW w:w="697" w:type="pct"/>
          </w:tcPr>
          <w:p w:rsidR="00FF180A" w:rsidRPr="000B35FD" w:rsidRDefault="00FF180A" w:rsidP="004F2B48">
            <w:pPr>
              <w:spacing w:after="0" w:line="360" w:lineRule="auto"/>
              <w:jc w:val="center"/>
              <w:rPr>
                <w:rFonts w:ascii="Times New Roman" w:hAnsi="Times New Roman" w:cs="Times New Roman"/>
                <w:sz w:val="24"/>
                <w:szCs w:val="24"/>
              </w:rPr>
            </w:pPr>
          </w:p>
          <w:p w:rsidR="00FF180A" w:rsidRPr="000B35FD" w:rsidRDefault="00FF180A" w:rsidP="004F2B48">
            <w:pPr>
              <w:spacing w:after="0" w:line="360" w:lineRule="auto"/>
              <w:jc w:val="center"/>
              <w:rPr>
                <w:rFonts w:ascii="Times New Roman" w:hAnsi="Times New Roman" w:cs="Times New Roman"/>
                <w:sz w:val="24"/>
                <w:szCs w:val="24"/>
              </w:rPr>
            </w:pPr>
            <w:r w:rsidRPr="000B35FD">
              <w:rPr>
                <w:rFonts w:ascii="Times New Roman" w:hAnsi="Times New Roman" w:cs="Times New Roman"/>
                <w:sz w:val="24"/>
                <w:szCs w:val="24"/>
              </w:rPr>
              <w:t>550х450</w:t>
            </w:r>
          </w:p>
          <w:p w:rsidR="00FF180A" w:rsidRPr="000B35FD" w:rsidRDefault="00FF180A" w:rsidP="004F2B48">
            <w:pPr>
              <w:spacing w:after="0" w:line="360" w:lineRule="auto"/>
              <w:jc w:val="center"/>
              <w:rPr>
                <w:rFonts w:ascii="Times New Roman" w:hAnsi="Times New Roman" w:cs="Times New Roman"/>
                <w:sz w:val="24"/>
                <w:szCs w:val="24"/>
              </w:rPr>
            </w:pPr>
            <w:r w:rsidRPr="000B35FD">
              <w:rPr>
                <w:rFonts w:ascii="Times New Roman" w:hAnsi="Times New Roman" w:cs="Times New Roman"/>
                <w:sz w:val="24"/>
                <w:szCs w:val="24"/>
              </w:rPr>
              <w:t>800х650</w:t>
            </w:r>
          </w:p>
          <w:p w:rsidR="00FF180A" w:rsidRPr="000B35FD" w:rsidRDefault="00FF180A" w:rsidP="004F2B48">
            <w:pPr>
              <w:spacing w:after="0" w:line="360" w:lineRule="auto"/>
              <w:ind w:left="-108" w:right="-108"/>
              <w:jc w:val="center"/>
              <w:rPr>
                <w:rFonts w:ascii="Times New Roman" w:hAnsi="Times New Roman" w:cs="Times New Roman"/>
                <w:sz w:val="24"/>
                <w:szCs w:val="24"/>
              </w:rPr>
            </w:pPr>
            <w:r w:rsidRPr="000B35FD">
              <w:rPr>
                <w:rFonts w:ascii="Times New Roman" w:hAnsi="Times New Roman" w:cs="Times New Roman"/>
                <w:sz w:val="24"/>
                <w:szCs w:val="24"/>
              </w:rPr>
              <w:t>1000х850</w:t>
            </w:r>
          </w:p>
        </w:tc>
        <w:tc>
          <w:tcPr>
            <w:tcW w:w="763" w:type="pct"/>
          </w:tcPr>
          <w:p w:rsidR="00FF180A" w:rsidRPr="000B35FD" w:rsidRDefault="00FF180A" w:rsidP="004F2B48">
            <w:pPr>
              <w:spacing w:after="0" w:line="360" w:lineRule="auto"/>
              <w:jc w:val="center"/>
              <w:rPr>
                <w:rFonts w:ascii="Times New Roman" w:hAnsi="Times New Roman" w:cs="Times New Roman"/>
                <w:sz w:val="24"/>
                <w:szCs w:val="24"/>
              </w:rPr>
            </w:pPr>
          </w:p>
          <w:p w:rsidR="00FF180A" w:rsidRPr="000B35FD" w:rsidRDefault="00FF180A" w:rsidP="004F2B48">
            <w:pPr>
              <w:spacing w:after="0" w:line="360" w:lineRule="auto"/>
              <w:jc w:val="center"/>
              <w:rPr>
                <w:rFonts w:ascii="Times New Roman" w:hAnsi="Times New Roman" w:cs="Times New Roman"/>
                <w:sz w:val="24"/>
                <w:szCs w:val="24"/>
              </w:rPr>
            </w:pPr>
            <w:r w:rsidRPr="000B35FD">
              <w:rPr>
                <w:rFonts w:ascii="Times New Roman" w:hAnsi="Times New Roman" w:cs="Times New Roman"/>
                <w:sz w:val="24"/>
                <w:szCs w:val="24"/>
              </w:rPr>
              <w:t>700х550</w:t>
            </w:r>
          </w:p>
          <w:p w:rsidR="00FF180A" w:rsidRPr="000B35FD" w:rsidRDefault="00FF180A" w:rsidP="004F2B48">
            <w:pPr>
              <w:spacing w:after="0" w:line="360" w:lineRule="auto"/>
              <w:jc w:val="center"/>
              <w:rPr>
                <w:rFonts w:ascii="Times New Roman" w:hAnsi="Times New Roman" w:cs="Times New Roman"/>
                <w:sz w:val="24"/>
                <w:szCs w:val="24"/>
              </w:rPr>
            </w:pPr>
            <w:r w:rsidRPr="000B35FD">
              <w:rPr>
                <w:rFonts w:ascii="Times New Roman" w:hAnsi="Times New Roman" w:cs="Times New Roman"/>
                <w:sz w:val="24"/>
                <w:szCs w:val="24"/>
              </w:rPr>
              <w:t>1000х800</w:t>
            </w:r>
          </w:p>
          <w:p w:rsidR="00FF180A" w:rsidRPr="000B35FD" w:rsidRDefault="00FF180A" w:rsidP="004F2B48">
            <w:pPr>
              <w:spacing w:after="0" w:line="360" w:lineRule="auto"/>
              <w:ind w:right="-116"/>
              <w:jc w:val="center"/>
              <w:rPr>
                <w:rFonts w:ascii="Times New Roman" w:hAnsi="Times New Roman" w:cs="Times New Roman"/>
                <w:sz w:val="24"/>
                <w:szCs w:val="24"/>
              </w:rPr>
            </w:pPr>
            <w:r w:rsidRPr="000B35FD">
              <w:rPr>
                <w:rFonts w:ascii="Times New Roman" w:hAnsi="Times New Roman" w:cs="Times New Roman"/>
                <w:sz w:val="24"/>
                <w:szCs w:val="24"/>
              </w:rPr>
              <w:t>1250х1050</w:t>
            </w:r>
          </w:p>
        </w:tc>
      </w:tr>
      <w:tr w:rsidR="00FF180A" w:rsidRPr="000B35FD" w:rsidTr="004F2B48">
        <w:trPr>
          <w:cantSplit/>
        </w:trPr>
        <w:tc>
          <w:tcPr>
            <w:tcW w:w="2912" w:type="pct"/>
          </w:tcPr>
          <w:p w:rsidR="00FF180A" w:rsidRPr="000B35FD" w:rsidRDefault="00FF180A" w:rsidP="004F2B48">
            <w:pPr>
              <w:spacing w:after="0" w:line="360" w:lineRule="auto"/>
              <w:jc w:val="both"/>
              <w:rPr>
                <w:rFonts w:ascii="Times New Roman" w:hAnsi="Times New Roman" w:cs="Times New Roman"/>
                <w:sz w:val="24"/>
                <w:szCs w:val="24"/>
              </w:rPr>
            </w:pPr>
            <w:r w:rsidRPr="000B35FD">
              <w:rPr>
                <w:rFonts w:ascii="Times New Roman" w:hAnsi="Times New Roman" w:cs="Times New Roman"/>
                <w:sz w:val="24"/>
                <w:szCs w:val="24"/>
              </w:rPr>
              <w:t xml:space="preserve">Ход поршня, </w:t>
            </w:r>
            <w:proofErr w:type="gramStart"/>
            <w:r w:rsidRPr="000B35FD">
              <w:rPr>
                <w:rFonts w:ascii="Times New Roman" w:hAnsi="Times New Roman" w:cs="Times New Roman"/>
                <w:sz w:val="24"/>
                <w:szCs w:val="24"/>
              </w:rPr>
              <w:t>мм</w:t>
            </w:r>
            <w:proofErr w:type="gramEnd"/>
          </w:p>
        </w:tc>
        <w:tc>
          <w:tcPr>
            <w:tcW w:w="628" w:type="pct"/>
          </w:tcPr>
          <w:p w:rsidR="00FF180A" w:rsidRPr="000B35FD" w:rsidRDefault="00FF180A" w:rsidP="004F2B48">
            <w:pPr>
              <w:spacing w:after="0" w:line="360" w:lineRule="auto"/>
              <w:jc w:val="center"/>
              <w:rPr>
                <w:rFonts w:ascii="Times New Roman" w:hAnsi="Times New Roman" w:cs="Times New Roman"/>
                <w:sz w:val="24"/>
                <w:szCs w:val="24"/>
              </w:rPr>
            </w:pPr>
            <w:r w:rsidRPr="000B35FD">
              <w:rPr>
                <w:rFonts w:ascii="Times New Roman" w:hAnsi="Times New Roman" w:cs="Times New Roman"/>
                <w:sz w:val="24"/>
                <w:szCs w:val="24"/>
              </w:rPr>
              <w:t>200</w:t>
            </w:r>
          </w:p>
        </w:tc>
        <w:tc>
          <w:tcPr>
            <w:tcW w:w="697" w:type="pct"/>
          </w:tcPr>
          <w:p w:rsidR="00FF180A" w:rsidRPr="000B35FD" w:rsidRDefault="00FF180A" w:rsidP="004F2B48">
            <w:pPr>
              <w:spacing w:after="0" w:line="360" w:lineRule="auto"/>
              <w:jc w:val="center"/>
              <w:rPr>
                <w:rFonts w:ascii="Times New Roman" w:hAnsi="Times New Roman" w:cs="Times New Roman"/>
                <w:sz w:val="24"/>
                <w:szCs w:val="24"/>
              </w:rPr>
            </w:pPr>
            <w:r w:rsidRPr="000B35FD">
              <w:rPr>
                <w:rFonts w:ascii="Times New Roman" w:hAnsi="Times New Roman" w:cs="Times New Roman"/>
                <w:sz w:val="24"/>
                <w:szCs w:val="24"/>
              </w:rPr>
              <w:t>250</w:t>
            </w:r>
          </w:p>
        </w:tc>
        <w:tc>
          <w:tcPr>
            <w:tcW w:w="763" w:type="pct"/>
          </w:tcPr>
          <w:p w:rsidR="00FF180A" w:rsidRPr="000B35FD" w:rsidRDefault="00FF180A" w:rsidP="004F2B48">
            <w:pPr>
              <w:spacing w:after="0" w:line="360" w:lineRule="auto"/>
              <w:jc w:val="center"/>
              <w:rPr>
                <w:rFonts w:ascii="Times New Roman" w:hAnsi="Times New Roman" w:cs="Times New Roman"/>
                <w:sz w:val="24"/>
                <w:szCs w:val="24"/>
              </w:rPr>
            </w:pPr>
            <w:r w:rsidRPr="000B35FD">
              <w:rPr>
                <w:rFonts w:ascii="Times New Roman" w:hAnsi="Times New Roman" w:cs="Times New Roman"/>
                <w:sz w:val="24"/>
                <w:szCs w:val="24"/>
              </w:rPr>
              <w:t>300</w:t>
            </w:r>
          </w:p>
        </w:tc>
      </w:tr>
      <w:tr w:rsidR="00FF180A" w:rsidRPr="000B35FD" w:rsidTr="004F2B48">
        <w:trPr>
          <w:cantSplit/>
        </w:trPr>
        <w:tc>
          <w:tcPr>
            <w:tcW w:w="2912" w:type="pct"/>
          </w:tcPr>
          <w:p w:rsidR="00FF180A" w:rsidRPr="000B35FD" w:rsidRDefault="00FF180A" w:rsidP="004F2B48">
            <w:pPr>
              <w:spacing w:after="0" w:line="360" w:lineRule="auto"/>
              <w:jc w:val="both"/>
              <w:rPr>
                <w:rFonts w:ascii="Times New Roman" w:hAnsi="Times New Roman" w:cs="Times New Roman"/>
                <w:sz w:val="24"/>
                <w:szCs w:val="24"/>
              </w:rPr>
            </w:pPr>
            <w:r w:rsidRPr="000B35FD">
              <w:rPr>
                <w:rFonts w:ascii="Times New Roman" w:hAnsi="Times New Roman" w:cs="Times New Roman"/>
                <w:sz w:val="24"/>
                <w:szCs w:val="24"/>
              </w:rPr>
              <w:t xml:space="preserve">Ход извлечения максимальный, </w:t>
            </w:r>
            <w:proofErr w:type="gramStart"/>
            <w:r w:rsidRPr="000B35FD">
              <w:rPr>
                <w:rFonts w:ascii="Times New Roman" w:hAnsi="Times New Roman" w:cs="Times New Roman"/>
                <w:sz w:val="24"/>
                <w:szCs w:val="24"/>
              </w:rPr>
              <w:t>мм</w:t>
            </w:r>
            <w:proofErr w:type="gramEnd"/>
          </w:p>
        </w:tc>
        <w:tc>
          <w:tcPr>
            <w:tcW w:w="628" w:type="pct"/>
          </w:tcPr>
          <w:p w:rsidR="00FF180A" w:rsidRPr="000B35FD" w:rsidRDefault="00FF180A" w:rsidP="004F2B48">
            <w:pPr>
              <w:spacing w:after="0" w:line="360" w:lineRule="auto"/>
              <w:jc w:val="center"/>
              <w:rPr>
                <w:rFonts w:ascii="Times New Roman" w:hAnsi="Times New Roman" w:cs="Times New Roman"/>
                <w:sz w:val="24"/>
                <w:szCs w:val="24"/>
              </w:rPr>
            </w:pPr>
            <w:r w:rsidRPr="000B35FD">
              <w:rPr>
                <w:rFonts w:ascii="Times New Roman" w:hAnsi="Times New Roman" w:cs="Times New Roman"/>
                <w:sz w:val="24"/>
                <w:szCs w:val="24"/>
              </w:rPr>
              <w:t>200</w:t>
            </w:r>
          </w:p>
        </w:tc>
        <w:tc>
          <w:tcPr>
            <w:tcW w:w="697" w:type="pct"/>
          </w:tcPr>
          <w:p w:rsidR="00FF180A" w:rsidRPr="000B35FD" w:rsidRDefault="00FF180A" w:rsidP="004F2B48">
            <w:pPr>
              <w:spacing w:after="0" w:line="360" w:lineRule="auto"/>
              <w:jc w:val="center"/>
              <w:rPr>
                <w:rFonts w:ascii="Times New Roman" w:hAnsi="Times New Roman" w:cs="Times New Roman"/>
                <w:sz w:val="24"/>
                <w:szCs w:val="24"/>
              </w:rPr>
            </w:pPr>
            <w:r w:rsidRPr="000B35FD">
              <w:rPr>
                <w:rFonts w:ascii="Times New Roman" w:hAnsi="Times New Roman" w:cs="Times New Roman"/>
                <w:sz w:val="24"/>
                <w:szCs w:val="24"/>
              </w:rPr>
              <w:t>300</w:t>
            </w:r>
          </w:p>
        </w:tc>
        <w:tc>
          <w:tcPr>
            <w:tcW w:w="763" w:type="pct"/>
          </w:tcPr>
          <w:p w:rsidR="00FF180A" w:rsidRPr="000B35FD" w:rsidRDefault="00FF180A" w:rsidP="004F2B48">
            <w:pPr>
              <w:spacing w:after="0" w:line="360" w:lineRule="auto"/>
              <w:jc w:val="center"/>
              <w:rPr>
                <w:rFonts w:ascii="Times New Roman" w:hAnsi="Times New Roman" w:cs="Times New Roman"/>
                <w:sz w:val="24"/>
                <w:szCs w:val="24"/>
              </w:rPr>
            </w:pPr>
            <w:r w:rsidRPr="000B35FD">
              <w:rPr>
                <w:rFonts w:ascii="Times New Roman" w:hAnsi="Times New Roman" w:cs="Times New Roman"/>
                <w:sz w:val="24"/>
                <w:szCs w:val="24"/>
              </w:rPr>
              <w:t>400</w:t>
            </w:r>
          </w:p>
        </w:tc>
      </w:tr>
      <w:tr w:rsidR="00FF180A" w:rsidRPr="000B35FD" w:rsidTr="004F2B48">
        <w:trPr>
          <w:cantSplit/>
        </w:trPr>
        <w:tc>
          <w:tcPr>
            <w:tcW w:w="2912" w:type="pct"/>
          </w:tcPr>
          <w:p w:rsidR="00FF180A" w:rsidRPr="000B35FD" w:rsidRDefault="00FF180A" w:rsidP="004F2B48">
            <w:pPr>
              <w:spacing w:after="0" w:line="360" w:lineRule="auto"/>
              <w:jc w:val="both"/>
              <w:rPr>
                <w:rFonts w:ascii="Times New Roman" w:hAnsi="Times New Roman" w:cs="Times New Roman"/>
                <w:sz w:val="24"/>
                <w:szCs w:val="24"/>
              </w:rPr>
            </w:pPr>
            <w:r w:rsidRPr="000B35FD">
              <w:rPr>
                <w:rFonts w:ascii="Times New Roman" w:hAnsi="Times New Roman" w:cs="Times New Roman"/>
                <w:sz w:val="24"/>
                <w:szCs w:val="24"/>
              </w:rPr>
              <w:t>Давление прессования максимальное, кН</w:t>
            </w:r>
          </w:p>
        </w:tc>
        <w:tc>
          <w:tcPr>
            <w:tcW w:w="628" w:type="pct"/>
            <w:vAlign w:val="center"/>
          </w:tcPr>
          <w:p w:rsidR="00FF180A" w:rsidRPr="000B35FD" w:rsidRDefault="00FF180A" w:rsidP="004F2B48">
            <w:pPr>
              <w:spacing w:after="0" w:line="360" w:lineRule="auto"/>
              <w:jc w:val="center"/>
              <w:rPr>
                <w:rFonts w:ascii="Times New Roman" w:hAnsi="Times New Roman" w:cs="Times New Roman"/>
                <w:sz w:val="24"/>
                <w:szCs w:val="24"/>
              </w:rPr>
            </w:pPr>
            <w:r w:rsidRPr="000B35FD">
              <w:rPr>
                <w:rFonts w:ascii="Times New Roman" w:hAnsi="Times New Roman" w:cs="Times New Roman"/>
                <w:sz w:val="24"/>
                <w:szCs w:val="24"/>
              </w:rPr>
              <w:t>200</w:t>
            </w:r>
          </w:p>
        </w:tc>
        <w:tc>
          <w:tcPr>
            <w:tcW w:w="697" w:type="pct"/>
            <w:vAlign w:val="center"/>
          </w:tcPr>
          <w:p w:rsidR="00FF180A" w:rsidRPr="000B35FD" w:rsidRDefault="00FF180A" w:rsidP="004F2B48">
            <w:pPr>
              <w:spacing w:after="0" w:line="360" w:lineRule="auto"/>
              <w:jc w:val="center"/>
              <w:rPr>
                <w:rFonts w:ascii="Times New Roman" w:hAnsi="Times New Roman" w:cs="Times New Roman"/>
                <w:sz w:val="24"/>
                <w:szCs w:val="24"/>
              </w:rPr>
            </w:pPr>
            <w:r w:rsidRPr="000B35FD">
              <w:rPr>
                <w:rFonts w:ascii="Times New Roman" w:hAnsi="Times New Roman" w:cs="Times New Roman"/>
                <w:sz w:val="24"/>
                <w:szCs w:val="24"/>
              </w:rPr>
              <w:t>315</w:t>
            </w:r>
          </w:p>
        </w:tc>
        <w:tc>
          <w:tcPr>
            <w:tcW w:w="763" w:type="pct"/>
            <w:vAlign w:val="center"/>
          </w:tcPr>
          <w:p w:rsidR="00FF180A" w:rsidRPr="000B35FD" w:rsidRDefault="00FF180A" w:rsidP="004F2B48">
            <w:pPr>
              <w:spacing w:after="0" w:line="360" w:lineRule="auto"/>
              <w:jc w:val="center"/>
              <w:rPr>
                <w:rFonts w:ascii="Times New Roman" w:hAnsi="Times New Roman" w:cs="Times New Roman"/>
                <w:sz w:val="24"/>
                <w:szCs w:val="24"/>
              </w:rPr>
            </w:pPr>
            <w:r w:rsidRPr="000B35FD">
              <w:rPr>
                <w:rFonts w:ascii="Times New Roman" w:hAnsi="Times New Roman" w:cs="Times New Roman"/>
                <w:sz w:val="24"/>
                <w:szCs w:val="24"/>
              </w:rPr>
              <w:t>535</w:t>
            </w:r>
          </w:p>
        </w:tc>
      </w:tr>
      <w:tr w:rsidR="00FF180A" w:rsidRPr="000B35FD" w:rsidTr="004F2B48">
        <w:trPr>
          <w:cantSplit/>
        </w:trPr>
        <w:tc>
          <w:tcPr>
            <w:tcW w:w="2912" w:type="pct"/>
          </w:tcPr>
          <w:p w:rsidR="00FF180A" w:rsidRPr="000B35FD" w:rsidRDefault="00FF180A" w:rsidP="004F2B48">
            <w:pPr>
              <w:spacing w:after="0" w:line="360" w:lineRule="auto"/>
              <w:jc w:val="both"/>
              <w:rPr>
                <w:rFonts w:ascii="Times New Roman" w:hAnsi="Times New Roman" w:cs="Times New Roman"/>
                <w:sz w:val="24"/>
                <w:szCs w:val="24"/>
              </w:rPr>
            </w:pPr>
            <w:r w:rsidRPr="000B35FD">
              <w:rPr>
                <w:rFonts w:ascii="Times New Roman" w:hAnsi="Times New Roman" w:cs="Times New Roman"/>
                <w:sz w:val="24"/>
                <w:szCs w:val="24"/>
              </w:rPr>
              <w:t>Установленная мощность, кВт</w:t>
            </w:r>
          </w:p>
        </w:tc>
        <w:tc>
          <w:tcPr>
            <w:tcW w:w="628" w:type="pct"/>
          </w:tcPr>
          <w:p w:rsidR="00FF180A" w:rsidRPr="000B35FD" w:rsidRDefault="00FF180A" w:rsidP="004F2B48">
            <w:pPr>
              <w:spacing w:after="0" w:line="360" w:lineRule="auto"/>
              <w:jc w:val="center"/>
              <w:rPr>
                <w:rFonts w:ascii="Times New Roman" w:hAnsi="Times New Roman" w:cs="Times New Roman"/>
                <w:sz w:val="24"/>
                <w:szCs w:val="24"/>
              </w:rPr>
            </w:pPr>
            <w:r w:rsidRPr="000B35FD">
              <w:rPr>
                <w:rFonts w:ascii="Times New Roman" w:hAnsi="Times New Roman" w:cs="Times New Roman"/>
                <w:sz w:val="24"/>
                <w:szCs w:val="24"/>
              </w:rPr>
              <w:t>5,5</w:t>
            </w:r>
          </w:p>
        </w:tc>
        <w:tc>
          <w:tcPr>
            <w:tcW w:w="697" w:type="pct"/>
          </w:tcPr>
          <w:p w:rsidR="00FF180A" w:rsidRPr="000B35FD" w:rsidRDefault="00FF180A" w:rsidP="004F2B48">
            <w:pPr>
              <w:spacing w:after="0" w:line="360" w:lineRule="auto"/>
              <w:jc w:val="center"/>
              <w:rPr>
                <w:rFonts w:ascii="Times New Roman" w:hAnsi="Times New Roman" w:cs="Times New Roman"/>
                <w:sz w:val="24"/>
                <w:szCs w:val="24"/>
              </w:rPr>
            </w:pPr>
            <w:r w:rsidRPr="000B35FD">
              <w:rPr>
                <w:rFonts w:ascii="Times New Roman" w:hAnsi="Times New Roman" w:cs="Times New Roman"/>
                <w:sz w:val="24"/>
                <w:szCs w:val="24"/>
              </w:rPr>
              <w:t>7,5</w:t>
            </w:r>
          </w:p>
        </w:tc>
        <w:tc>
          <w:tcPr>
            <w:tcW w:w="763" w:type="pct"/>
          </w:tcPr>
          <w:p w:rsidR="00FF180A" w:rsidRPr="000B35FD" w:rsidRDefault="00FF180A" w:rsidP="004F2B48">
            <w:pPr>
              <w:spacing w:after="0" w:line="360" w:lineRule="auto"/>
              <w:jc w:val="center"/>
              <w:rPr>
                <w:rFonts w:ascii="Times New Roman" w:hAnsi="Times New Roman" w:cs="Times New Roman"/>
                <w:sz w:val="24"/>
                <w:szCs w:val="24"/>
              </w:rPr>
            </w:pPr>
            <w:r w:rsidRPr="000B35FD">
              <w:rPr>
                <w:rFonts w:ascii="Times New Roman" w:hAnsi="Times New Roman" w:cs="Times New Roman"/>
                <w:sz w:val="24"/>
                <w:szCs w:val="24"/>
              </w:rPr>
              <w:t>11,0</w:t>
            </w:r>
          </w:p>
        </w:tc>
      </w:tr>
      <w:tr w:rsidR="00FF180A" w:rsidRPr="000B35FD" w:rsidTr="004F2B48">
        <w:trPr>
          <w:cantSplit/>
        </w:trPr>
        <w:tc>
          <w:tcPr>
            <w:tcW w:w="2912" w:type="pct"/>
          </w:tcPr>
          <w:p w:rsidR="00FF180A" w:rsidRPr="000B35FD" w:rsidRDefault="00FF180A" w:rsidP="004F2B48">
            <w:pPr>
              <w:spacing w:after="0" w:line="360" w:lineRule="auto"/>
              <w:jc w:val="both"/>
              <w:rPr>
                <w:rFonts w:ascii="Times New Roman" w:hAnsi="Times New Roman" w:cs="Times New Roman"/>
                <w:sz w:val="24"/>
                <w:szCs w:val="24"/>
              </w:rPr>
            </w:pPr>
            <w:r w:rsidRPr="000B35FD">
              <w:rPr>
                <w:rFonts w:ascii="Times New Roman" w:hAnsi="Times New Roman" w:cs="Times New Roman"/>
                <w:sz w:val="24"/>
                <w:szCs w:val="24"/>
              </w:rPr>
              <w:t xml:space="preserve">Масса, </w:t>
            </w:r>
            <w:proofErr w:type="gramStart"/>
            <w:r w:rsidRPr="000B35FD">
              <w:rPr>
                <w:rFonts w:ascii="Times New Roman" w:hAnsi="Times New Roman" w:cs="Times New Roman"/>
                <w:sz w:val="24"/>
                <w:szCs w:val="24"/>
              </w:rPr>
              <w:t>кг</w:t>
            </w:r>
            <w:proofErr w:type="gramEnd"/>
          </w:p>
        </w:tc>
        <w:tc>
          <w:tcPr>
            <w:tcW w:w="628" w:type="pct"/>
          </w:tcPr>
          <w:p w:rsidR="00FF180A" w:rsidRPr="000B35FD" w:rsidRDefault="00FF180A" w:rsidP="004F2B48">
            <w:pPr>
              <w:spacing w:after="0" w:line="360" w:lineRule="auto"/>
              <w:jc w:val="center"/>
              <w:rPr>
                <w:rFonts w:ascii="Times New Roman" w:hAnsi="Times New Roman" w:cs="Times New Roman"/>
                <w:sz w:val="24"/>
                <w:szCs w:val="24"/>
              </w:rPr>
            </w:pPr>
            <w:r w:rsidRPr="000B35FD">
              <w:rPr>
                <w:rFonts w:ascii="Times New Roman" w:hAnsi="Times New Roman" w:cs="Times New Roman"/>
                <w:sz w:val="24"/>
                <w:szCs w:val="24"/>
              </w:rPr>
              <w:t>4500</w:t>
            </w:r>
          </w:p>
        </w:tc>
        <w:tc>
          <w:tcPr>
            <w:tcW w:w="697" w:type="pct"/>
          </w:tcPr>
          <w:p w:rsidR="00FF180A" w:rsidRPr="000B35FD" w:rsidRDefault="00FF180A" w:rsidP="004F2B48">
            <w:pPr>
              <w:spacing w:after="0" w:line="360" w:lineRule="auto"/>
              <w:jc w:val="center"/>
              <w:rPr>
                <w:rFonts w:ascii="Times New Roman" w:hAnsi="Times New Roman" w:cs="Times New Roman"/>
                <w:sz w:val="24"/>
                <w:szCs w:val="24"/>
              </w:rPr>
            </w:pPr>
            <w:r w:rsidRPr="000B35FD">
              <w:rPr>
                <w:rFonts w:ascii="Times New Roman" w:hAnsi="Times New Roman" w:cs="Times New Roman"/>
                <w:sz w:val="24"/>
                <w:szCs w:val="24"/>
              </w:rPr>
              <w:t>8600</w:t>
            </w:r>
          </w:p>
        </w:tc>
        <w:tc>
          <w:tcPr>
            <w:tcW w:w="763" w:type="pct"/>
          </w:tcPr>
          <w:p w:rsidR="00FF180A" w:rsidRPr="000B35FD" w:rsidRDefault="00FF180A" w:rsidP="004F2B48">
            <w:pPr>
              <w:spacing w:after="0" w:line="360" w:lineRule="auto"/>
              <w:jc w:val="center"/>
              <w:rPr>
                <w:rFonts w:ascii="Times New Roman" w:hAnsi="Times New Roman" w:cs="Times New Roman"/>
                <w:sz w:val="24"/>
                <w:szCs w:val="24"/>
              </w:rPr>
            </w:pPr>
            <w:r w:rsidRPr="000B35FD">
              <w:rPr>
                <w:rFonts w:ascii="Times New Roman" w:hAnsi="Times New Roman" w:cs="Times New Roman"/>
                <w:sz w:val="24"/>
                <w:szCs w:val="24"/>
              </w:rPr>
              <w:t>17000</w:t>
            </w:r>
          </w:p>
        </w:tc>
      </w:tr>
    </w:tbl>
    <w:p w:rsidR="00FF180A" w:rsidRPr="00B72F11" w:rsidRDefault="00FF180A" w:rsidP="00FF180A">
      <w:pPr>
        <w:pStyle w:val="1"/>
        <w:spacing w:line="480" w:lineRule="auto"/>
        <w:ind w:firstLine="709"/>
        <w:rPr>
          <w:sz w:val="20"/>
        </w:rPr>
      </w:pPr>
    </w:p>
    <w:p w:rsidR="00FF180A" w:rsidRDefault="00FF180A" w:rsidP="00FF180A">
      <w:pPr>
        <w:pStyle w:val="1"/>
        <w:ind w:firstLine="709"/>
        <w:rPr>
          <w:sz w:val="28"/>
          <w:szCs w:val="28"/>
        </w:rPr>
      </w:pPr>
      <w:r>
        <w:rPr>
          <w:sz w:val="28"/>
          <w:szCs w:val="28"/>
        </w:rPr>
        <w:t xml:space="preserve">Таблица 2.17 - </w:t>
      </w:r>
      <w:r w:rsidRPr="00B72F11">
        <w:rPr>
          <w:sz w:val="28"/>
          <w:szCs w:val="28"/>
        </w:rPr>
        <w:t>Виды пескометов, их технические характеристики</w:t>
      </w:r>
    </w:p>
    <w:p w:rsidR="00FF180A" w:rsidRPr="00D550C3" w:rsidRDefault="00FF180A" w:rsidP="00FF180A">
      <w:pPr>
        <w:spacing w:after="0" w:line="240" w:lineRule="auto"/>
        <w:ind w:firstLine="70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84"/>
        <w:gridCol w:w="1068"/>
        <w:gridCol w:w="2393"/>
        <w:gridCol w:w="654"/>
        <w:gridCol w:w="656"/>
        <w:gridCol w:w="654"/>
        <w:gridCol w:w="1745"/>
      </w:tblGrid>
      <w:tr w:rsidR="00FF180A" w:rsidRPr="000B35FD" w:rsidTr="004F2B48">
        <w:trPr>
          <w:cantSplit/>
          <w:trHeight w:val="2500"/>
        </w:trPr>
        <w:tc>
          <w:tcPr>
            <w:tcW w:w="1448" w:type="pct"/>
            <w:tcBorders>
              <w:bottom w:val="single" w:sz="4" w:space="0" w:color="auto"/>
            </w:tcBorders>
            <w:vAlign w:val="center"/>
          </w:tcPr>
          <w:p w:rsidR="00FF180A" w:rsidRPr="000B35FD" w:rsidRDefault="00FF180A" w:rsidP="004F2B48">
            <w:pPr>
              <w:spacing w:after="0" w:line="240" w:lineRule="auto"/>
              <w:jc w:val="center"/>
              <w:rPr>
                <w:rFonts w:ascii="Times New Roman" w:hAnsi="Times New Roman" w:cs="Times New Roman"/>
                <w:sz w:val="24"/>
                <w:szCs w:val="24"/>
              </w:rPr>
            </w:pPr>
            <w:r w:rsidRPr="000B35FD">
              <w:rPr>
                <w:rFonts w:ascii="Times New Roman" w:hAnsi="Times New Roman" w:cs="Times New Roman"/>
                <w:sz w:val="24"/>
                <w:szCs w:val="24"/>
              </w:rPr>
              <w:t>Наименование</w:t>
            </w:r>
          </w:p>
        </w:tc>
        <w:tc>
          <w:tcPr>
            <w:tcW w:w="628" w:type="pct"/>
            <w:tcBorders>
              <w:bottom w:val="single" w:sz="4" w:space="0" w:color="auto"/>
            </w:tcBorders>
            <w:vAlign w:val="center"/>
          </w:tcPr>
          <w:p w:rsidR="00FF180A" w:rsidRPr="000B35FD" w:rsidRDefault="00FF180A" w:rsidP="004F2B48">
            <w:pPr>
              <w:spacing w:after="0" w:line="240" w:lineRule="auto"/>
              <w:jc w:val="center"/>
              <w:rPr>
                <w:rFonts w:ascii="Times New Roman" w:hAnsi="Times New Roman" w:cs="Times New Roman"/>
                <w:sz w:val="24"/>
                <w:szCs w:val="24"/>
              </w:rPr>
            </w:pPr>
            <w:r w:rsidRPr="000B35FD">
              <w:rPr>
                <w:rFonts w:ascii="Times New Roman" w:hAnsi="Times New Roman" w:cs="Times New Roman"/>
                <w:sz w:val="24"/>
                <w:szCs w:val="24"/>
              </w:rPr>
              <w:t>Модель</w:t>
            </w:r>
          </w:p>
        </w:tc>
        <w:tc>
          <w:tcPr>
            <w:tcW w:w="698" w:type="pct"/>
            <w:tcBorders>
              <w:bottom w:val="single" w:sz="4" w:space="0" w:color="auto"/>
            </w:tcBorders>
            <w:vAlign w:val="center"/>
          </w:tcPr>
          <w:p w:rsidR="00FF180A" w:rsidRPr="000B35FD" w:rsidRDefault="00FF180A" w:rsidP="004F2B48">
            <w:pPr>
              <w:spacing w:after="0" w:line="240" w:lineRule="auto"/>
              <w:ind w:left="113" w:right="113"/>
              <w:jc w:val="center"/>
              <w:rPr>
                <w:rFonts w:ascii="Times New Roman" w:hAnsi="Times New Roman" w:cs="Times New Roman"/>
                <w:sz w:val="24"/>
                <w:szCs w:val="24"/>
              </w:rPr>
            </w:pPr>
            <w:r w:rsidRPr="000B35FD">
              <w:rPr>
                <w:rFonts w:ascii="Times New Roman" w:hAnsi="Times New Roman" w:cs="Times New Roman"/>
                <w:sz w:val="24"/>
                <w:szCs w:val="24"/>
              </w:rPr>
              <w:t>Режим</w:t>
            </w:r>
          </w:p>
          <w:p w:rsidR="00FF180A" w:rsidRPr="000B35FD" w:rsidRDefault="00FF180A" w:rsidP="004F2B48">
            <w:pPr>
              <w:spacing w:after="0" w:line="240" w:lineRule="auto"/>
              <w:ind w:left="113" w:right="113"/>
              <w:jc w:val="center"/>
              <w:rPr>
                <w:rFonts w:ascii="Times New Roman" w:hAnsi="Times New Roman" w:cs="Times New Roman"/>
                <w:sz w:val="24"/>
                <w:szCs w:val="24"/>
              </w:rPr>
            </w:pPr>
            <w:r w:rsidRPr="000B35FD">
              <w:rPr>
                <w:rFonts w:ascii="Times New Roman" w:hAnsi="Times New Roman" w:cs="Times New Roman"/>
                <w:sz w:val="24"/>
                <w:szCs w:val="24"/>
              </w:rPr>
              <w:t>работы</w:t>
            </w:r>
          </w:p>
        </w:tc>
        <w:tc>
          <w:tcPr>
            <w:tcW w:w="418" w:type="pct"/>
            <w:tcBorders>
              <w:bottom w:val="single" w:sz="4" w:space="0" w:color="auto"/>
            </w:tcBorders>
            <w:textDirection w:val="btLr"/>
            <w:vAlign w:val="center"/>
          </w:tcPr>
          <w:p w:rsidR="00FF180A" w:rsidRPr="000B35FD" w:rsidRDefault="00FF180A" w:rsidP="004F2B48">
            <w:pPr>
              <w:spacing w:after="0" w:line="240" w:lineRule="auto"/>
              <w:ind w:left="113" w:right="113"/>
              <w:jc w:val="center"/>
              <w:rPr>
                <w:rFonts w:ascii="Times New Roman" w:hAnsi="Times New Roman" w:cs="Times New Roman"/>
                <w:sz w:val="24"/>
                <w:szCs w:val="24"/>
              </w:rPr>
            </w:pPr>
            <w:proofErr w:type="spellStart"/>
            <w:proofErr w:type="gramStart"/>
            <w:r w:rsidRPr="000B35FD">
              <w:rPr>
                <w:rFonts w:ascii="Times New Roman" w:hAnsi="Times New Roman" w:cs="Times New Roman"/>
                <w:sz w:val="24"/>
                <w:szCs w:val="24"/>
              </w:rPr>
              <w:t>Производитель-ность</w:t>
            </w:r>
            <w:proofErr w:type="spellEnd"/>
            <w:proofErr w:type="gramEnd"/>
            <w:r w:rsidRPr="000B35FD">
              <w:rPr>
                <w:rFonts w:ascii="Times New Roman" w:hAnsi="Times New Roman" w:cs="Times New Roman"/>
                <w:sz w:val="24"/>
                <w:szCs w:val="24"/>
              </w:rPr>
              <w:t>, м</w:t>
            </w:r>
            <w:r w:rsidRPr="000B35FD">
              <w:rPr>
                <w:rFonts w:ascii="Times New Roman" w:hAnsi="Times New Roman" w:cs="Times New Roman"/>
                <w:sz w:val="24"/>
                <w:szCs w:val="24"/>
                <w:vertAlign w:val="superscript"/>
              </w:rPr>
              <w:t>3</w:t>
            </w:r>
            <w:r w:rsidRPr="000B35FD">
              <w:rPr>
                <w:rFonts w:ascii="Times New Roman" w:hAnsi="Times New Roman" w:cs="Times New Roman"/>
                <w:sz w:val="24"/>
                <w:szCs w:val="24"/>
              </w:rPr>
              <w:t>/ч</w:t>
            </w:r>
          </w:p>
        </w:tc>
        <w:tc>
          <w:tcPr>
            <w:tcW w:w="419" w:type="pct"/>
            <w:tcBorders>
              <w:bottom w:val="single" w:sz="4" w:space="0" w:color="auto"/>
            </w:tcBorders>
            <w:textDirection w:val="btLr"/>
            <w:vAlign w:val="center"/>
          </w:tcPr>
          <w:p w:rsidR="00FF180A" w:rsidRPr="000B35FD" w:rsidRDefault="00FF180A" w:rsidP="004F2B48">
            <w:pPr>
              <w:spacing w:after="0" w:line="240" w:lineRule="auto"/>
              <w:ind w:left="113" w:right="113"/>
              <w:jc w:val="center"/>
              <w:rPr>
                <w:rFonts w:ascii="Times New Roman" w:hAnsi="Times New Roman" w:cs="Times New Roman"/>
                <w:sz w:val="24"/>
                <w:szCs w:val="24"/>
              </w:rPr>
            </w:pPr>
            <w:r w:rsidRPr="000B35FD">
              <w:rPr>
                <w:rFonts w:ascii="Times New Roman" w:hAnsi="Times New Roman" w:cs="Times New Roman"/>
                <w:sz w:val="24"/>
                <w:szCs w:val="24"/>
              </w:rPr>
              <w:t>Скорость выброса пакета, м/</w:t>
            </w:r>
            <w:proofErr w:type="gramStart"/>
            <w:r w:rsidRPr="000B35FD">
              <w:rPr>
                <w:rFonts w:ascii="Times New Roman" w:hAnsi="Times New Roman" w:cs="Times New Roman"/>
                <w:sz w:val="24"/>
                <w:szCs w:val="24"/>
              </w:rPr>
              <w:t>с</w:t>
            </w:r>
            <w:proofErr w:type="gramEnd"/>
          </w:p>
        </w:tc>
        <w:tc>
          <w:tcPr>
            <w:tcW w:w="418" w:type="pct"/>
            <w:tcBorders>
              <w:bottom w:val="single" w:sz="4" w:space="0" w:color="auto"/>
            </w:tcBorders>
            <w:textDirection w:val="btLr"/>
            <w:vAlign w:val="center"/>
          </w:tcPr>
          <w:p w:rsidR="00FF180A" w:rsidRPr="000B35FD" w:rsidRDefault="00FF180A" w:rsidP="004F2B48">
            <w:pPr>
              <w:spacing w:after="0" w:line="240" w:lineRule="auto"/>
              <w:ind w:left="113" w:right="113"/>
              <w:jc w:val="center"/>
              <w:rPr>
                <w:rFonts w:ascii="Times New Roman" w:hAnsi="Times New Roman" w:cs="Times New Roman"/>
                <w:sz w:val="24"/>
                <w:szCs w:val="24"/>
              </w:rPr>
            </w:pPr>
            <w:r w:rsidRPr="000B35FD">
              <w:rPr>
                <w:rFonts w:ascii="Times New Roman" w:hAnsi="Times New Roman" w:cs="Times New Roman"/>
                <w:sz w:val="24"/>
                <w:szCs w:val="24"/>
              </w:rPr>
              <w:t xml:space="preserve">Общий вылет рукавов, </w:t>
            </w:r>
            <w:proofErr w:type="gramStart"/>
            <w:r w:rsidRPr="000B35FD">
              <w:rPr>
                <w:rFonts w:ascii="Times New Roman" w:hAnsi="Times New Roman" w:cs="Times New Roman"/>
                <w:sz w:val="24"/>
                <w:szCs w:val="24"/>
              </w:rPr>
              <w:t>мм</w:t>
            </w:r>
            <w:proofErr w:type="gramEnd"/>
          </w:p>
        </w:tc>
        <w:tc>
          <w:tcPr>
            <w:tcW w:w="972" w:type="pct"/>
            <w:tcBorders>
              <w:bottom w:val="single" w:sz="4" w:space="0" w:color="auto"/>
            </w:tcBorders>
            <w:vAlign w:val="center"/>
          </w:tcPr>
          <w:p w:rsidR="00FF180A" w:rsidRPr="000B35FD" w:rsidRDefault="00FF180A" w:rsidP="004F2B48">
            <w:pPr>
              <w:spacing w:after="0" w:line="240" w:lineRule="auto"/>
              <w:ind w:left="113" w:right="113"/>
              <w:jc w:val="center"/>
              <w:rPr>
                <w:rFonts w:ascii="Times New Roman" w:hAnsi="Times New Roman" w:cs="Times New Roman"/>
                <w:sz w:val="24"/>
                <w:szCs w:val="24"/>
              </w:rPr>
            </w:pPr>
            <w:r w:rsidRPr="000B35FD">
              <w:rPr>
                <w:rFonts w:ascii="Times New Roman" w:hAnsi="Times New Roman" w:cs="Times New Roman"/>
                <w:sz w:val="24"/>
                <w:szCs w:val="24"/>
              </w:rPr>
              <w:t xml:space="preserve">Габариты, </w:t>
            </w:r>
            <w:proofErr w:type="gramStart"/>
            <w:r w:rsidRPr="000B35FD">
              <w:rPr>
                <w:rFonts w:ascii="Times New Roman" w:hAnsi="Times New Roman" w:cs="Times New Roman"/>
                <w:sz w:val="24"/>
                <w:szCs w:val="24"/>
              </w:rPr>
              <w:t>мм</w:t>
            </w:r>
            <w:proofErr w:type="gramEnd"/>
          </w:p>
        </w:tc>
      </w:tr>
      <w:tr w:rsidR="00FF180A" w:rsidRPr="000B35FD" w:rsidTr="004F2B48">
        <w:trPr>
          <w:cantSplit/>
        </w:trPr>
        <w:tc>
          <w:tcPr>
            <w:tcW w:w="1448" w:type="pct"/>
            <w:vMerge w:val="restart"/>
            <w:vAlign w:val="center"/>
          </w:tcPr>
          <w:p w:rsidR="00FF180A" w:rsidRPr="000B35FD" w:rsidRDefault="00FF180A" w:rsidP="004F2B48">
            <w:pPr>
              <w:spacing w:after="0" w:line="240" w:lineRule="auto"/>
              <w:jc w:val="both"/>
              <w:rPr>
                <w:rFonts w:ascii="Times New Roman" w:hAnsi="Times New Roman" w:cs="Times New Roman"/>
                <w:sz w:val="24"/>
                <w:szCs w:val="24"/>
              </w:rPr>
            </w:pPr>
            <w:r w:rsidRPr="000B35FD">
              <w:rPr>
                <w:rFonts w:ascii="Times New Roman" w:hAnsi="Times New Roman" w:cs="Times New Roman"/>
                <w:sz w:val="24"/>
                <w:szCs w:val="24"/>
              </w:rPr>
              <w:t>Пескомет формовочный стационарный консольный</w:t>
            </w:r>
          </w:p>
        </w:tc>
        <w:tc>
          <w:tcPr>
            <w:tcW w:w="628" w:type="pct"/>
            <w:vAlign w:val="center"/>
          </w:tcPr>
          <w:p w:rsidR="00FF180A" w:rsidRPr="000B35FD" w:rsidRDefault="00FF180A" w:rsidP="004F2B48">
            <w:pPr>
              <w:spacing w:after="0" w:line="240" w:lineRule="auto"/>
              <w:jc w:val="center"/>
              <w:rPr>
                <w:rFonts w:ascii="Times New Roman" w:hAnsi="Times New Roman" w:cs="Times New Roman"/>
                <w:sz w:val="24"/>
                <w:szCs w:val="24"/>
              </w:rPr>
            </w:pPr>
            <w:r w:rsidRPr="000B35FD">
              <w:rPr>
                <w:rFonts w:ascii="Times New Roman" w:hAnsi="Times New Roman" w:cs="Times New Roman"/>
                <w:sz w:val="24"/>
                <w:szCs w:val="24"/>
              </w:rPr>
              <w:t>2Б93М</w:t>
            </w:r>
          </w:p>
        </w:tc>
        <w:tc>
          <w:tcPr>
            <w:tcW w:w="698" w:type="pct"/>
            <w:vAlign w:val="center"/>
          </w:tcPr>
          <w:p w:rsidR="00FF180A" w:rsidRPr="000B35FD" w:rsidRDefault="00FF180A" w:rsidP="004F2B48">
            <w:pPr>
              <w:spacing w:after="0" w:line="240" w:lineRule="auto"/>
              <w:jc w:val="center"/>
              <w:rPr>
                <w:rFonts w:ascii="Times New Roman" w:hAnsi="Times New Roman" w:cs="Times New Roman"/>
                <w:sz w:val="24"/>
                <w:szCs w:val="24"/>
              </w:rPr>
            </w:pPr>
            <w:r w:rsidRPr="000B35FD">
              <w:rPr>
                <w:rFonts w:ascii="Times New Roman" w:hAnsi="Times New Roman" w:cs="Times New Roman"/>
                <w:sz w:val="24"/>
                <w:szCs w:val="24"/>
              </w:rPr>
              <w:t>Ручной</w:t>
            </w:r>
          </w:p>
        </w:tc>
        <w:tc>
          <w:tcPr>
            <w:tcW w:w="418" w:type="pct"/>
            <w:vAlign w:val="center"/>
          </w:tcPr>
          <w:p w:rsidR="00FF180A" w:rsidRPr="000B35FD" w:rsidRDefault="00FF180A" w:rsidP="004F2B48">
            <w:pPr>
              <w:spacing w:after="0" w:line="240" w:lineRule="auto"/>
              <w:jc w:val="center"/>
              <w:rPr>
                <w:rFonts w:ascii="Times New Roman" w:hAnsi="Times New Roman" w:cs="Times New Roman"/>
                <w:sz w:val="24"/>
                <w:szCs w:val="24"/>
              </w:rPr>
            </w:pPr>
            <w:r w:rsidRPr="000B35FD">
              <w:rPr>
                <w:rFonts w:ascii="Times New Roman" w:hAnsi="Times New Roman" w:cs="Times New Roman"/>
                <w:sz w:val="24"/>
                <w:szCs w:val="24"/>
              </w:rPr>
              <w:t>12,5</w:t>
            </w:r>
          </w:p>
        </w:tc>
        <w:tc>
          <w:tcPr>
            <w:tcW w:w="419" w:type="pct"/>
            <w:vAlign w:val="center"/>
          </w:tcPr>
          <w:p w:rsidR="00FF180A" w:rsidRPr="000B35FD" w:rsidRDefault="00FF180A" w:rsidP="004F2B48">
            <w:pPr>
              <w:spacing w:after="0" w:line="240" w:lineRule="auto"/>
              <w:jc w:val="center"/>
              <w:rPr>
                <w:rFonts w:ascii="Times New Roman" w:hAnsi="Times New Roman" w:cs="Times New Roman"/>
                <w:sz w:val="24"/>
                <w:szCs w:val="24"/>
              </w:rPr>
            </w:pPr>
            <w:r w:rsidRPr="000B35FD">
              <w:rPr>
                <w:rFonts w:ascii="Times New Roman" w:hAnsi="Times New Roman" w:cs="Times New Roman"/>
                <w:sz w:val="24"/>
                <w:szCs w:val="24"/>
              </w:rPr>
              <w:t>47,4</w:t>
            </w:r>
          </w:p>
        </w:tc>
        <w:tc>
          <w:tcPr>
            <w:tcW w:w="418" w:type="pct"/>
            <w:vAlign w:val="center"/>
          </w:tcPr>
          <w:p w:rsidR="00FF180A" w:rsidRPr="000B35FD" w:rsidRDefault="00FF180A" w:rsidP="004F2B48">
            <w:pPr>
              <w:spacing w:after="0" w:line="240" w:lineRule="auto"/>
              <w:ind w:left="-108" w:right="-108"/>
              <w:jc w:val="center"/>
              <w:rPr>
                <w:rFonts w:ascii="Times New Roman" w:hAnsi="Times New Roman" w:cs="Times New Roman"/>
                <w:sz w:val="24"/>
                <w:szCs w:val="24"/>
              </w:rPr>
            </w:pPr>
            <w:r w:rsidRPr="000B35FD">
              <w:rPr>
                <w:rFonts w:ascii="Times New Roman" w:hAnsi="Times New Roman" w:cs="Times New Roman"/>
                <w:sz w:val="24"/>
                <w:szCs w:val="24"/>
              </w:rPr>
              <w:t>4600</w:t>
            </w:r>
          </w:p>
        </w:tc>
        <w:tc>
          <w:tcPr>
            <w:tcW w:w="972" w:type="pct"/>
            <w:vMerge w:val="restart"/>
            <w:vAlign w:val="center"/>
          </w:tcPr>
          <w:p w:rsidR="00FF180A" w:rsidRPr="000B35FD" w:rsidRDefault="00FF180A" w:rsidP="004F2B48">
            <w:pPr>
              <w:spacing w:after="0" w:line="240" w:lineRule="auto"/>
              <w:jc w:val="center"/>
              <w:rPr>
                <w:rFonts w:ascii="Times New Roman" w:hAnsi="Times New Roman" w:cs="Times New Roman"/>
                <w:sz w:val="24"/>
                <w:szCs w:val="24"/>
              </w:rPr>
            </w:pPr>
            <w:r w:rsidRPr="000B35FD">
              <w:rPr>
                <w:rFonts w:ascii="Times New Roman" w:hAnsi="Times New Roman" w:cs="Times New Roman"/>
                <w:sz w:val="24"/>
                <w:szCs w:val="24"/>
              </w:rPr>
              <w:t>5585х1200х</w:t>
            </w:r>
          </w:p>
          <w:p w:rsidR="00FF180A" w:rsidRPr="000B35FD" w:rsidRDefault="00FF180A" w:rsidP="004F2B48">
            <w:pPr>
              <w:spacing w:after="0" w:line="240" w:lineRule="auto"/>
              <w:jc w:val="center"/>
              <w:rPr>
                <w:rFonts w:ascii="Times New Roman" w:hAnsi="Times New Roman" w:cs="Times New Roman"/>
                <w:sz w:val="24"/>
                <w:szCs w:val="24"/>
              </w:rPr>
            </w:pPr>
            <w:r w:rsidRPr="000B35FD">
              <w:rPr>
                <w:rFonts w:ascii="Times New Roman" w:hAnsi="Times New Roman" w:cs="Times New Roman"/>
                <w:sz w:val="24"/>
                <w:szCs w:val="24"/>
              </w:rPr>
              <w:t>х2830</w:t>
            </w:r>
          </w:p>
        </w:tc>
      </w:tr>
      <w:tr w:rsidR="00FF180A" w:rsidRPr="000B35FD" w:rsidTr="004F2B48">
        <w:trPr>
          <w:cantSplit/>
        </w:trPr>
        <w:tc>
          <w:tcPr>
            <w:tcW w:w="1448" w:type="pct"/>
            <w:vMerge/>
            <w:vAlign w:val="center"/>
          </w:tcPr>
          <w:p w:rsidR="00FF180A" w:rsidRPr="000B35FD" w:rsidRDefault="00FF180A" w:rsidP="004F2B48">
            <w:pPr>
              <w:spacing w:after="0" w:line="240" w:lineRule="auto"/>
              <w:jc w:val="both"/>
              <w:rPr>
                <w:rFonts w:ascii="Times New Roman" w:hAnsi="Times New Roman" w:cs="Times New Roman"/>
                <w:sz w:val="24"/>
                <w:szCs w:val="24"/>
              </w:rPr>
            </w:pPr>
          </w:p>
        </w:tc>
        <w:tc>
          <w:tcPr>
            <w:tcW w:w="628" w:type="pct"/>
            <w:vAlign w:val="center"/>
          </w:tcPr>
          <w:p w:rsidR="00FF180A" w:rsidRPr="000B35FD" w:rsidRDefault="00FF180A" w:rsidP="004F2B48">
            <w:pPr>
              <w:spacing w:after="0" w:line="240" w:lineRule="auto"/>
              <w:jc w:val="center"/>
              <w:rPr>
                <w:rFonts w:ascii="Times New Roman" w:hAnsi="Times New Roman" w:cs="Times New Roman"/>
                <w:sz w:val="24"/>
                <w:szCs w:val="24"/>
              </w:rPr>
            </w:pPr>
            <w:r w:rsidRPr="000B35FD">
              <w:rPr>
                <w:rFonts w:ascii="Times New Roman" w:hAnsi="Times New Roman" w:cs="Times New Roman"/>
                <w:sz w:val="24"/>
                <w:szCs w:val="24"/>
              </w:rPr>
              <w:t>24314</w:t>
            </w:r>
          </w:p>
        </w:tc>
        <w:tc>
          <w:tcPr>
            <w:tcW w:w="698" w:type="pct"/>
            <w:vAlign w:val="center"/>
          </w:tcPr>
          <w:p w:rsidR="00FF180A" w:rsidRPr="000B35FD" w:rsidRDefault="00FF180A" w:rsidP="004F2B48">
            <w:pPr>
              <w:spacing w:after="0" w:line="240" w:lineRule="auto"/>
              <w:jc w:val="center"/>
              <w:rPr>
                <w:rFonts w:ascii="Times New Roman" w:hAnsi="Times New Roman" w:cs="Times New Roman"/>
                <w:sz w:val="24"/>
                <w:szCs w:val="24"/>
              </w:rPr>
            </w:pPr>
            <w:r w:rsidRPr="000B35FD">
              <w:rPr>
                <w:rFonts w:ascii="Times New Roman" w:hAnsi="Times New Roman" w:cs="Times New Roman"/>
                <w:sz w:val="24"/>
                <w:szCs w:val="24"/>
              </w:rPr>
              <w:t>Полуавтоматический</w:t>
            </w:r>
          </w:p>
        </w:tc>
        <w:tc>
          <w:tcPr>
            <w:tcW w:w="418" w:type="pct"/>
            <w:vAlign w:val="center"/>
          </w:tcPr>
          <w:p w:rsidR="00FF180A" w:rsidRPr="000B35FD" w:rsidRDefault="00FF180A" w:rsidP="004F2B48">
            <w:pPr>
              <w:spacing w:after="0" w:line="240" w:lineRule="auto"/>
              <w:jc w:val="center"/>
              <w:rPr>
                <w:rFonts w:ascii="Times New Roman" w:hAnsi="Times New Roman" w:cs="Times New Roman"/>
                <w:sz w:val="24"/>
                <w:szCs w:val="24"/>
              </w:rPr>
            </w:pPr>
            <w:r w:rsidRPr="000B35FD">
              <w:rPr>
                <w:rFonts w:ascii="Times New Roman" w:hAnsi="Times New Roman" w:cs="Times New Roman"/>
                <w:sz w:val="24"/>
                <w:szCs w:val="24"/>
              </w:rPr>
              <w:t>12,5</w:t>
            </w:r>
          </w:p>
        </w:tc>
        <w:tc>
          <w:tcPr>
            <w:tcW w:w="419" w:type="pct"/>
            <w:vAlign w:val="center"/>
          </w:tcPr>
          <w:p w:rsidR="00FF180A" w:rsidRPr="000B35FD" w:rsidRDefault="00FF180A" w:rsidP="004F2B48">
            <w:pPr>
              <w:spacing w:after="0" w:line="240" w:lineRule="auto"/>
              <w:jc w:val="center"/>
              <w:rPr>
                <w:rFonts w:ascii="Times New Roman" w:hAnsi="Times New Roman" w:cs="Times New Roman"/>
                <w:sz w:val="24"/>
                <w:szCs w:val="24"/>
              </w:rPr>
            </w:pPr>
            <w:r w:rsidRPr="000B35FD">
              <w:rPr>
                <w:rFonts w:ascii="Times New Roman" w:hAnsi="Times New Roman" w:cs="Times New Roman"/>
                <w:sz w:val="24"/>
                <w:szCs w:val="24"/>
              </w:rPr>
              <w:t>47,4</w:t>
            </w:r>
          </w:p>
        </w:tc>
        <w:tc>
          <w:tcPr>
            <w:tcW w:w="418" w:type="pct"/>
            <w:vAlign w:val="center"/>
          </w:tcPr>
          <w:p w:rsidR="00FF180A" w:rsidRPr="000B35FD" w:rsidRDefault="00FF180A" w:rsidP="004F2B48">
            <w:pPr>
              <w:spacing w:after="0" w:line="240" w:lineRule="auto"/>
              <w:ind w:left="-108" w:right="-108"/>
              <w:jc w:val="center"/>
              <w:rPr>
                <w:rFonts w:ascii="Times New Roman" w:hAnsi="Times New Roman" w:cs="Times New Roman"/>
                <w:sz w:val="24"/>
                <w:szCs w:val="24"/>
              </w:rPr>
            </w:pPr>
            <w:r w:rsidRPr="000B35FD">
              <w:rPr>
                <w:rFonts w:ascii="Times New Roman" w:hAnsi="Times New Roman" w:cs="Times New Roman"/>
                <w:sz w:val="24"/>
                <w:szCs w:val="24"/>
              </w:rPr>
              <w:t>4600</w:t>
            </w:r>
          </w:p>
        </w:tc>
        <w:tc>
          <w:tcPr>
            <w:tcW w:w="972" w:type="pct"/>
            <w:vMerge/>
            <w:vAlign w:val="center"/>
          </w:tcPr>
          <w:p w:rsidR="00FF180A" w:rsidRPr="000B35FD" w:rsidRDefault="00FF180A" w:rsidP="004F2B48">
            <w:pPr>
              <w:spacing w:after="0" w:line="240" w:lineRule="auto"/>
              <w:jc w:val="center"/>
              <w:rPr>
                <w:rFonts w:ascii="Times New Roman" w:hAnsi="Times New Roman" w:cs="Times New Roman"/>
                <w:sz w:val="24"/>
                <w:szCs w:val="24"/>
              </w:rPr>
            </w:pPr>
          </w:p>
        </w:tc>
      </w:tr>
      <w:tr w:rsidR="00FF180A" w:rsidRPr="000B35FD" w:rsidTr="004F2B48">
        <w:trPr>
          <w:cantSplit/>
          <w:trHeight w:val="1050"/>
        </w:trPr>
        <w:tc>
          <w:tcPr>
            <w:tcW w:w="1448" w:type="pct"/>
            <w:vAlign w:val="center"/>
          </w:tcPr>
          <w:p w:rsidR="00FF180A" w:rsidRPr="000B35FD" w:rsidRDefault="00FF180A" w:rsidP="004F2B48">
            <w:pPr>
              <w:spacing w:after="0" w:line="240" w:lineRule="auto"/>
              <w:jc w:val="both"/>
              <w:rPr>
                <w:rFonts w:ascii="Times New Roman" w:hAnsi="Times New Roman" w:cs="Times New Roman"/>
                <w:sz w:val="24"/>
                <w:szCs w:val="24"/>
              </w:rPr>
            </w:pPr>
            <w:r w:rsidRPr="000B35FD">
              <w:rPr>
                <w:rFonts w:ascii="Times New Roman" w:hAnsi="Times New Roman" w:cs="Times New Roman"/>
                <w:sz w:val="24"/>
                <w:szCs w:val="24"/>
              </w:rPr>
              <w:t>Пескомет формовочный консольный передвижной</w:t>
            </w:r>
          </w:p>
        </w:tc>
        <w:tc>
          <w:tcPr>
            <w:tcW w:w="628" w:type="pct"/>
            <w:vAlign w:val="center"/>
          </w:tcPr>
          <w:p w:rsidR="00FF180A" w:rsidRPr="000B35FD" w:rsidRDefault="00FF180A" w:rsidP="004F2B48">
            <w:pPr>
              <w:spacing w:after="0" w:line="240" w:lineRule="auto"/>
              <w:ind w:left="-108" w:right="-108"/>
              <w:jc w:val="center"/>
              <w:rPr>
                <w:rFonts w:ascii="Times New Roman" w:hAnsi="Times New Roman" w:cs="Times New Roman"/>
                <w:sz w:val="24"/>
                <w:szCs w:val="24"/>
              </w:rPr>
            </w:pPr>
            <w:r w:rsidRPr="000B35FD">
              <w:rPr>
                <w:rFonts w:ascii="Times New Roman" w:hAnsi="Times New Roman" w:cs="Times New Roman"/>
                <w:sz w:val="24"/>
                <w:szCs w:val="24"/>
              </w:rPr>
              <w:t>24437М</w:t>
            </w:r>
          </w:p>
        </w:tc>
        <w:tc>
          <w:tcPr>
            <w:tcW w:w="698" w:type="pct"/>
            <w:vAlign w:val="center"/>
          </w:tcPr>
          <w:p w:rsidR="00FF180A" w:rsidRPr="000B35FD" w:rsidRDefault="00FF180A" w:rsidP="004F2B48">
            <w:pPr>
              <w:spacing w:after="0" w:line="240" w:lineRule="auto"/>
              <w:jc w:val="center"/>
              <w:rPr>
                <w:rFonts w:ascii="Times New Roman" w:hAnsi="Times New Roman" w:cs="Times New Roman"/>
                <w:sz w:val="24"/>
                <w:szCs w:val="24"/>
              </w:rPr>
            </w:pPr>
            <w:r w:rsidRPr="000B35FD">
              <w:rPr>
                <w:rFonts w:ascii="Times New Roman" w:hAnsi="Times New Roman" w:cs="Times New Roman"/>
                <w:sz w:val="24"/>
                <w:szCs w:val="24"/>
              </w:rPr>
              <w:t>–</w:t>
            </w:r>
          </w:p>
        </w:tc>
        <w:tc>
          <w:tcPr>
            <w:tcW w:w="418" w:type="pct"/>
            <w:vAlign w:val="center"/>
          </w:tcPr>
          <w:p w:rsidR="00FF180A" w:rsidRPr="000B35FD" w:rsidRDefault="00FF180A" w:rsidP="004F2B48">
            <w:pPr>
              <w:spacing w:after="0" w:line="240" w:lineRule="auto"/>
              <w:jc w:val="center"/>
              <w:rPr>
                <w:rFonts w:ascii="Times New Roman" w:hAnsi="Times New Roman" w:cs="Times New Roman"/>
                <w:sz w:val="24"/>
                <w:szCs w:val="24"/>
              </w:rPr>
            </w:pPr>
            <w:r w:rsidRPr="000B35FD">
              <w:rPr>
                <w:rFonts w:ascii="Times New Roman" w:hAnsi="Times New Roman" w:cs="Times New Roman"/>
                <w:sz w:val="24"/>
                <w:szCs w:val="24"/>
              </w:rPr>
              <w:t>25</w:t>
            </w:r>
          </w:p>
        </w:tc>
        <w:tc>
          <w:tcPr>
            <w:tcW w:w="419" w:type="pct"/>
            <w:vAlign w:val="center"/>
          </w:tcPr>
          <w:p w:rsidR="00FF180A" w:rsidRPr="000B35FD" w:rsidRDefault="00FF180A" w:rsidP="004F2B48">
            <w:pPr>
              <w:spacing w:after="0" w:line="240" w:lineRule="auto"/>
              <w:jc w:val="center"/>
              <w:rPr>
                <w:rFonts w:ascii="Times New Roman" w:hAnsi="Times New Roman" w:cs="Times New Roman"/>
                <w:sz w:val="24"/>
                <w:szCs w:val="24"/>
              </w:rPr>
            </w:pPr>
            <w:r w:rsidRPr="000B35FD">
              <w:rPr>
                <w:rFonts w:ascii="Times New Roman" w:hAnsi="Times New Roman" w:cs="Times New Roman"/>
                <w:sz w:val="24"/>
                <w:szCs w:val="24"/>
              </w:rPr>
              <w:t>60</w:t>
            </w:r>
          </w:p>
        </w:tc>
        <w:tc>
          <w:tcPr>
            <w:tcW w:w="418" w:type="pct"/>
            <w:vAlign w:val="center"/>
          </w:tcPr>
          <w:p w:rsidR="00FF180A" w:rsidRPr="000B35FD" w:rsidRDefault="00FF180A" w:rsidP="004F2B48">
            <w:pPr>
              <w:spacing w:after="0" w:line="240" w:lineRule="auto"/>
              <w:ind w:left="-108" w:right="-108"/>
              <w:jc w:val="center"/>
              <w:rPr>
                <w:rFonts w:ascii="Times New Roman" w:hAnsi="Times New Roman" w:cs="Times New Roman"/>
                <w:sz w:val="24"/>
                <w:szCs w:val="24"/>
              </w:rPr>
            </w:pPr>
            <w:r w:rsidRPr="000B35FD">
              <w:rPr>
                <w:rFonts w:ascii="Times New Roman" w:hAnsi="Times New Roman" w:cs="Times New Roman"/>
                <w:sz w:val="24"/>
                <w:szCs w:val="24"/>
              </w:rPr>
              <w:t>7500</w:t>
            </w:r>
          </w:p>
        </w:tc>
        <w:tc>
          <w:tcPr>
            <w:tcW w:w="972" w:type="pct"/>
            <w:vAlign w:val="center"/>
          </w:tcPr>
          <w:p w:rsidR="00FF180A" w:rsidRPr="000B35FD" w:rsidRDefault="00FF180A" w:rsidP="004F2B48">
            <w:pPr>
              <w:spacing w:after="0" w:line="240" w:lineRule="auto"/>
              <w:jc w:val="center"/>
              <w:rPr>
                <w:rFonts w:ascii="Times New Roman" w:hAnsi="Times New Roman" w:cs="Times New Roman"/>
                <w:sz w:val="24"/>
                <w:szCs w:val="24"/>
              </w:rPr>
            </w:pPr>
            <w:r w:rsidRPr="000B35FD">
              <w:rPr>
                <w:rFonts w:ascii="Times New Roman" w:hAnsi="Times New Roman" w:cs="Times New Roman"/>
                <w:sz w:val="24"/>
                <w:szCs w:val="24"/>
              </w:rPr>
              <w:t>10200х4200х</w:t>
            </w:r>
          </w:p>
          <w:p w:rsidR="00FF180A" w:rsidRPr="000B35FD" w:rsidRDefault="00FF180A" w:rsidP="004F2B48">
            <w:pPr>
              <w:spacing w:after="0" w:line="240" w:lineRule="auto"/>
              <w:jc w:val="center"/>
              <w:rPr>
                <w:rFonts w:ascii="Times New Roman" w:hAnsi="Times New Roman" w:cs="Times New Roman"/>
                <w:sz w:val="24"/>
                <w:szCs w:val="24"/>
              </w:rPr>
            </w:pPr>
            <w:r w:rsidRPr="000B35FD">
              <w:rPr>
                <w:rFonts w:ascii="Times New Roman" w:hAnsi="Times New Roman" w:cs="Times New Roman"/>
                <w:sz w:val="24"/>
                <w:szCs w:val="24"/>
              </w:rPr>
              <w:t>х4820</w:t>
            </w:r>
          </w:p>
        </w:tc>
      </w:tr>
      <w:tr w:rsidR="00FF180A" w:rsidRPr="000B35FD" w:rsidTr="004F2B48">
        <w:tc>
          <w:tcPr>
            <w:tcW w:w="1448" w:type="pct"/>
            <w:vAlign w:val="center"/>
          </w:tcPr>
          <w:p w:rsidR="00FF180A" w:rsidRPr="000B35FD" w:rsidRDefault="00FF180A" w:rsidP="004F2B48">
            <w:pPr>
              <w:spacing w:after="0" w:line="240" w:lineRule="auto"/>
              <w:jc w:val="both"/>
              <w:rPr>
                <w:rFonts w:ascii="Times New Roman" w:hAnsi="Times New Roman" w:cs="Times New Roman"/>
                <w:sz w:val="24"/>
                <w:szCs w:val="24"/>
              </w:rPr>
            </w:pPr>
            <w:r w:rsidRPr="000B35FD">
              <w:rPr>
                <w:rFonts w:ascii="Times New Roman" w:hAnsi="Times New Roman" w:cs="Times New Roman"/>
                <w:sz w:val="24"/>
                <w:szCs w:val="24"/>
              </w:rPr>
              <w:t>Пескомет формовочный мостовой передвижной</w:t>
            </w:r>
          </w:p>
        </w:tc>
        <w:tc>
          <w:tcPr>
            <w:tcW w:w="628" w:type="pct"/>
            <w:vAlign w:val="center"/>
          </w:tcPr>
          <w:p w:rsidR="00FF180A" w:rsidRPr="000B35FD" w:rsidRDefault="00FF180A" w:rsidP="004F2B48">
            <w:pPr>
              <w:spacing w:after="0" w:line="240" w:lineRule="auto"/>
              <w:ind w:left="-108" w:right="-108"/>
              <w:jc w:val="center"/>
              <w:rPr>
                <w:rFonts w:ascii="Times New Roman" w:hAnsi="Times New Roman" w:cs="Times New Roman"/>
                <w:sz w:val="24"/>
                <w:szCs w:val="24"/>
              </w:rPr>
            </w:pPr>
            <w:r w:rsidRPr="000B35FD">
              <w:rPr>
                <w:rFonts w:ascii="Times New Roman" w:hAnsi="Times New Roman" w:cs="Times New Roman"/>
                <w:sz w:val="24"/>
                <w:szCs w:val="24"/>
              </w:rPr>
              <w:t>24512М</w:t>
            </w:r>
          </w:p>
        </w:tc>
        <w:tc>
          <w:tcPr>
            <w:tcW w:w="698" w:type="pct"/>
            <w:vAlign w:val="center"/>
          </w:tcPr>
          <w:p w:rsidR="00FF180A" w:rsidRPr="000B35FD" w:rsidRDefault="00FF180A" w:rsidP="004F2B48">
            <w:pPr>
              <w:spacing w:after="0" w:line="240" w:lineRule="auto"/>
              <w:jc w:val="center"/>
              <w:rPr>
                <w:rFonts w:ascii="Times New Roman" w:hAnsi="Times New Roman" w:cs="Times New Roman"/>
                <w:sz w:val="24"/>
                <w:szCs w:val="24"/>
              </w:rPr>
            </w:pPr>
            <w:r w:rsidRPr="000B35FD">
              <w:rPr>
                <w:rFonts w:ascii="Times New Roman" w:hAnsi="Times New Roman" w:cs="Times New Roman"/>
                <w:sz w:val="24"/>
                <w:szCs w:val="24"/>
              </w:rPr>
              <w:t>–</w:t>
            </w:r>
          </w:p>
        </w:tc>
        <w:tc>
          <w:tcPr>
            <w:tcW w:w="418" w:type="pct"/>
            <w:vAlign w:val="center"/>
          </w:tcPr>
          <w:p w:rsidR="00FF180A" w:rsidRPr="000B35FD" w:rsidRDefault="00FF180A" w:rsidP="004F2B48">
            <w:pPr>
              <w:spacing w:after="0" w:line="240" w:lineRule="auto"/>
              <w:jc w:val="center"/>
              <w:rPr>
                <w:rFonts w:ascii="Times New Roman" w:hAnsi="Times New Roman" w:cs="Times New Roman"/>
                <w:sz w:val="24"/>
                <w:szCs w:val="24"/>
              </w:rPr>
            </w:pPr>
            <w:r w:rsidRPr="000B35FD">
              <w:rPr>
                <w:rFonts w:ascii="Times New Roman" w:hAnsi="Times New Roman" w:cs="Times New Roman"/>
                <w:sz w:val="24"/>
                <w:szCs w:val="24"/>
              </w:rPr>
              <w:t>50</w:t>
            </w:r>
          </w:p>
        </w:tc>
        <w:tc>
          <w:tcPr>
            <w:tcW w:w="419" w:type="pct"/>
            <w:vAlign w:val="center"/>
          </w:tcPr>
          <w:p w:rsidR="00FF180A" w:rsidRPr="000B35FD" w:rsidRDefault="00FF180A" w:rsidP="004F2B48">
            <w:pPr>
              <w:spacing w:after="0" w:line="240" w:lineRule="auto"/>
              <w:jc w:val="center"/>
              <w:rPr>
                <w:rFonts w:ascii="Times New Roman" w:hAnsi="Times New Roman" w:cs="Times New Roman"/>
                <w:sz w:val="24"/>
                <w:szCs w:val="24"/>
              </w:rPr>
            </w:pPr>
            <w:r w:rsidRPr="000B35FD">
              <w:rPr>
                <w:rFonts w:ascii="Times New Roman" w:hAnsi="Times New Roman" w:cs="Times New Roman"/>
                <w:sz w:val="24"/>
                <w:szCs w:val="24"/>
              </w:rPr>
              <w:t>60</w:t>
            </w:r>
          </w:p>
        </w:tc>
        <w:tc>
          <w:tcPr>
            <w:tcW w:w="418" w:type="pct"/>
            <w:vAlign w:val="center"/>
          </w:tcPr>
          <w:p w:rsidR="00FF180A" w:rsidRPr="000B35FD" w:rsidRDefault="00FF180A" w:rsidP="004F2B48">
            <w:pPr>
              <w:spacing w:after="0" w:line="240" w:lineRule="auto"/>
              <w:ind w:left="-108" w:right="-108"/>
              <w:jc w:val="center"/>
              <w:rPr>
                <w:rFonts w:ascii="Times New Roman" w:hAnsi="Times New Roman" w:cs="Times New Roman"/>
                <w:sz w:val="24"/>
                <w:szCs w:val="24"/>
              </w:rPr>
            </w:pPr>
            <w:r w:rsidRPr="000B35FD">
              <w:rPr>
                <w:rFonts w:ascii="Times New Roman" w:hAnsi="Times New Roman" w:cs="Times New Roman"/>
                <w:sz w:val="24"/>
                <w:szCs w:val="24"/>
              </w:rPr>
              <w:t>3000</w:t>
            </w:r>
          </w:p>
        </w:tc>
        <w:tc>
          <w:tcPr>
            <w:tcW w:w="972" w:type="pct"/>
            <w:vAlign w:val="center"/>
          </w:tcPr>
          <w:p w:rsidR="00FF180A" w:rsidRPr="000B35FD" w:rsidRDefault="00FF180A" w:rsidP="004F2B48">
            <w:pPr>
              <w:spacing w:after="0" w:line="240" w:lineRule="auto"/>
              <w:jc w:val="center"/>
              <w:rPr>
                <w:rFonts w:ascii="Times New Roman" w:hAnsi="Times New Roman" w:cs="Times New Roman"/>
                <w:sz w:val="24"/>
                <w:szCs w:val="24"/>
              </w:rPr>
            </w:pPr>
            <w:r w:rsidRPr="000B35FD">
              <w:rPr>
                <w:rFonts w:ascii="Times New Roman" w:hAnsi="Times New Roman" w:cs="Times New Roman"/>
                <w:sz w:val="24"/>
                <w:szCs w:val="24"/>
              </w:rPr>
              <w:t>7630х3850х</w:t>
            </w:r>
          </w:p>
          <w:p w:rsidR="00FF180A" w:rsidRPr="000B35FD" w:rsidRDefault="00FF180A" w:rsidP="004F2B48">
            <w:pPr>
              <w:spacing w:after="0" w:line="240" w:lineRule="auto"/>
              <w:jc w:val="center"/>
              <w:rPr>
                <w:rFonts w:ascii="Times New Roman" w:hAnsi="Times New Roman" w:cs="Times New Roman"/>
                <w:sz w:val="24"/>
                <w:szCs w:val="24"/>
              </w:rPr>
            </w:pPr>
            <w:r w:rsidRPr="000B35FD">
              <w:rPr>
                <w:rFonts w:ascii="Times New Roman" w:hAnsi="Times New Roman" w:cs="Times New Roman"/>
                <w:sz w:val="24"/>
                <w:szCs w:val="24"/>
              </w:rPr>
              <w:t>х5780</w:t>
            </w:r>
          </w:p>
        </w:tc>
      </w:tr>
    </w:tbl>
    <w:p w:rsidR="00FF180A" w:rsidRPr="00D550C3" w:rsidRDefault="00FF180A" w:rsidP="00FF180A">
      <w:pPr>
        <w:spacing w:after="0" w:line="360" w:lineRule="auto"/>
        <w:ind w:firstLine="709"/>
        <w:jc w:val="both"/>
        <w:rPr>
          <w:rFonts w:ascii="Times New Roman" w:hAnsi="Times New Roman" w:cs="Times New Roman"/>
          <w:sz w:val="28"/>
          <w:szCs w:val="28"/>
        </w:rPr>
      </w:pPr>
      <w:r w:rsidRPr="00D550C3">
        <w:rPr>
          <w:rFonts w:ascii="Times New Roman" w:hAnsi="Times New Roman" w:cs="Times New Roman"/>
          <w:sz w:val="28"/>
          <w:szCs w:val="28"/>
        </w:rPr>
        <w:lastRenderedPageBreak/>
        <w:t>Перспективным направлением является использование автоматических литейных линий (АЛЛ</w:t>
      </w:r>
      <w:r>
        <w:rPr>
          <w:rFonts w:ascii="Times New Roman" w:hAnsi="Times New Roman" w:cs="Times New Roman"/>
          <w:sz w:val="28"/>
          <w:szCs w:val="28"/>
        </w:rPr>
        <w:t xml:space="preserve">) </w:t>
      </w:r>
      <w:proofErr w:type="spellStart"/>
      <w:r>
        <w:rPr>
          <w:rFonts w:ascii="Times New Roman" w:hAnsi="Times New Roman" w:cs="Times New Roman"/>
          <w:sz w:val="28"/>
          <w:szCs w:val="28"/>
        </w:rPr>
        <w:t>безопочной</w:t>
      </w:r>
      <w:proofErr w:type="spellEnd"/>
      <w:r>
        <w:rPr>
          <w:rFonts w:ascii="Times New Roman" w:hAnsi="Times New Roman" w:cs="Times New Roman"/>
          <w:sz w:val="28"/>
          <w:szCs w:val="28"/>
        </w:rPr>
        <w:t xml:space="preserve"> формовки. В табл. 2.19</w:t>
      </w:r>
      <w:r w:rsidRPr="00D550C3">
        <w:rPr>
          <w:rFonts w:ascii="Times New Roman" w:hAnsi="Times New Roman" w:cs="Times New Roman"/>
          <w:sz w:val="28"/>
          <w:szCs w:val="28"/>
        </w:rPr>
        <w:t xml:space="preserve"> приведены краткие характеристики ряда линий фирмы </w:t>
      </w:r>
      <w:proofErr w:type="spellStart"/>
      <w:r w:rsidRPr="00D550C3">
        <w:rPr>
          <w:rFonts w:ascii="Times New Roman" w:hAnsi="Times New Roman" w:cs="Times New Roman"/>
          <w:sz w:val="28"/>
          <w:szCs w:val="28"/>
          <w:lang w:val="en-US"/>
        </w:rPr>
        <w:t>Disa</w:t>
      </w:r>
      <w:proofErr w:type="spellEnd"/>
      <w:r w:rsidRPr="00D550C3">
        <w:rPr>
          <w:rFonts w:ascii="Times New Roman" w:hAnsi="Times New Roman" w:cs="Times New Roman"/>
          <w:sz w:val="28"/>
          <w:szCs w:val="28"/>
        </w:rPr>
        <w:t>.</w:t>
      </w:r>
    </w:p>
    <w:p w:rsidR="00FF180A" w:rsidRPr="00D550C3" w:rsidRDefault="00FF180A" w:rsidP="00FF180A">
      <w:pPr>
        <w:spacing w:after="0" w:line="360" w:lineRule="auto"/>
        <w:ind w:firstLine="709"/>
        <w:jc w:val="both"/>
        <w:rPr>
          <w:rFonts w:ascii="Times New Roman" w:hAnsi="Times New Roman" w:cs="Times New Roman"/>
          <w:sz w:val="28"/>
          <w:szCs w:val="28"/>
        </w:rPr>
      </w:pPr>
      <w:r w:rsidRPr="00D550C3">
        <w:rPr>
          <w:rFonts w:ascii="Times New Roman" w:hAnsi="Times New Roman" w:cs="Times New Roman"/>
          <w:sz w:val="28"/>
          <w:szCs w:val="28"/>
        </w:rPr>
        <w:t xml:space="preserve">Типы и технические характеристики отечественных линий с </w:t>
      </w:r>
      <w:proofErr w:type="spellStart"/>
      <w:r w:rsidRPr="00D550C3">
        <w:rPr>
          <w:rFonts w:ascii="Times New Roman" w:hAnsi="Times New Roman" w:cs="Times New Roman"/>
          <w:sz w:val="28"/>
          <w:szCs w:val="28"/>
        </w:rPr>
        <w:t>безопочн</w:t>
      </w:r>
      <w:r>
        <w:rPr>
          <w:rFonts w:ascii="Times New Roman" w:hAnsi="Times New Roman" w:cs="Times New Roman"/>
          <w:sz w:val="28"/>
          <w:szCs w:val="28"/>
        </w:rPr>
        <w:t>ой</w:t>
      </w:r>
      <w:proofErr w:type="spellEnd"/>
      <w:r>
        <w:rPr>
          <w:rFonts w:ascii="Times New Roman" w:hAnsi="Times New Roman" w:cs="Times New Roman"/>
          <w:sz w:val="28"/>
          <w:szCs w:val="28"/>
        </w:rPr>
        <w:t xml:space="preserve"> формовкой приведены в табл. 2.20</w:t>
      </w:r>
      <w:r w:rsidRPr="00D550C3">
        <w:rPr>
          <w:rFonts w:ascii="Times New Roman" w:hAnsi="Times New Roman" w:cs="Times New Roman"/>
          <w:sz w:val="28"/>
          <w:szCs w:val="28"/>
        </w:rPr>
        <w:t>.</w:t>
      </w:r>
    </w:p>
    <w:p w:rsidR="00FF180A" w:rsidRPr="00D550C3" w:rsidRDefault="00FF180A" w:rsidP="00FF180A">
      <w:pPr>
        <w:spacing w:after="0" w:line="360" w:lineRule="auto"/>
        <w:ind w:firstLine="709"/>
        <w:jc w:val="both"/>
        <w:rPr>
          <w:rFonts w:ascii="Times New Roman" w:hAnsi="Times New Roman" w:cs="Times New Roman"/>
          <w:sz w:val="28"/>
          <w:szCs w:val="28"/>
        </w:rPr>
      </w:pPr>
      <w:r w:rsidRPr="00D550C3">
        <w:rPr>
          <w:rFonts w:ascii="Times New Roman" w:hAnsi="Times New Roman" w:cs="Times New Roman"/>
          <w:sz w:val="28"/>
          <w:szCs w:val="28"/>
        </w:rPr>
        <w:t>Используется также опочная формовка на автоматах с быстрой или автоматической сменой моделей в цикле линии, заливка и охлаждение формы на рольганговых линиях с варьируемыми параметрами и продолж</w:t>
      </w:r>
      <w:r>
        <w:rPr>
          <w:rFonts w:ascii="Times New Roman" w:hAnsi="Times New Roman" w:cs="Times New Roman"/>
          <w:sz w:val="28"/>
          <w:szCs w:val="28"/>
        </w:rPr>
        <w:t>ительностью операций (табл. 2.21</w:t>
      </w:r>
      <w:r w:rsidRPr="00D550C3">
        <w:rPr>
          <w:rFonts w:ascii="Times New Roman" w:hAnsi="Times New Roman" w:cs="Times New Roman"/>
          <w:sz w:val="28"/>
          <w:szCs w:val="28"/>
        </w:rPr>
        <w:t>).</w:t>
      </w:r>
    </w:p>
    <w:p w:rsidR="00FF180A" w:rsidRPr="00D550C3" w:rsidRDefault="00FF180A" w:rsidP="00FF180A">
      <w:pPr>
        <w:pStyle w:val="a6"/>
        <w:spacing w:line="360" w:lineRule="auto"/>
        <w:ind w:firstLine="709"/>
        <w:rPr>
          <w:sz w:val="28"/>
          <w:szCs w:val="28"/>
        </w:rPr>
      </w:pPr>
      <w:r w:rsidRPr="00D550C3">
        <w:rPr>
          <w:sz w:val="28"/>
          <w:szCs w:val="28"/>
        </w:rPr>
        <w:t>Для определения годового числа форм каждого типоразмера, а также объема стержней и формовочной смеси удобно пользоваться ведомостью изготовления и сборки форм,</w:t>
      </w:r>
      <w:r>
        <w:rPr>
          <w:sz w:val="28"/>
          <w:szCs w:val="28"/>
        </w:rPr>
        <w:t xml:space="preserve"> приведенной в табл. 2.22</w:t>
      </w:r>
      <w:r w:rsidRPr="00D550C3">
        <w:rPr>
          <w:sz w:val="28"/>
          <w:szCs w:val="28"/>
        </w:rPr>
        <w:t>.</w:t>
      </w:r>
    </w:p>
    <w:p w:rsidR="00FF180A" w:rsidRPr="00D550C3" w:rsidRDefault="00FF180A" w:rsidP="00FF180A">
      <w:pPr>
        <w:spacing w:after="0" w:line="360" w:lineRule="auto"/>
        <w:ind w:firstLine="709"/>
        <w:jc w:val="both"/>
        <w:rPr>
          <w:rFonts w:ascii="Times New Roman" w:hAnsi="Times New Roman" w:cs="Times New Roman"/>
          <w:sz w:val="28"/>
          <w:szCs w:val="28"/>
        </w:rPr>
      </w:pPr>
      <w:r w:rsidRPr="00D550C3">
        <w:rPr>
          <w:rFonts w:ascii="Times New Roman" w:hAnsi="Times New Roman" w:cs="Times New Roman"/>
          <w:sz w:val="28"/>
          <w:szCs w:val="28"/>
        </w:rPr>
        <w:t>Число автоматических, комплексно-механизированных формовочных линий и маш</w:t>
      </w:r>
      <w:r>
        <w:rPr>
          <w:rFonts w:ascii="Times New Roman" w:hAnsi="Times New Roman" w:cs="Times New Roman"/>
          <w:sz w:val="28"/>
          <w:szCs w:val="28"/>
        </w:rPr>
        <w:t>ин рассчитывается по формулам (1.1) и (1</w:t>
      </w:r>
      <w:r w:rsidRPr="00D550C3">
        <w:rPr>
          <w:rFonts w:ascii="Times New Roman" w:hAnsi="Times New Roman" w:cs="Times New Roman"/>
          <w:sz w:val="28"/>
          <w:szCs w:val="28"/>
        </w:rPr>
        <w:t>.2).</w:t>
      </w:r>
    </w:p>
    <w:p w:rsidR="00FF180A" w:rsidRPr="00D550C3" w:rsidRDefault="00FF180A" w:rsidP="00FF180A">
      <w:pPr>
        <w:spacing w:after="0" w:line="360" w:lineRule="auto"/>
        <w:ind w:firstLine="709"/>
        <w:jc w:val="both"/>
        <w:rPr>
          <w:rFonts w:ascii="Times New Roman" w:hAnsi="Times New Roman" w:cs="Times New Roman"/>
          <w:sz w:val="28"/>
          <w:szCs w:val="28"/>
        </w:rPr>
      </w:pPr>
      <w:r w:rsidRPr="00D550C3">
        <w:rPr>
          <w:rFonts w:ascii="Times New Roman" w:hAnsi="Times New Roman" w:cs="Times New Roman"/>
          <w:sz w:val="28"/>
          <w:szCs w:val="28"/>
        </w:rPr>
        <w:t xml:space="preserve">При разработке участка заливки форм решаются вопросы подачи металла на заливку из плавильного отделения, организации заливки и рассчитывается парк ковшей всех типов и емкостей. Для обеспечения бесперебойной заливки форм на линиях и литейных конвейерах </w:t>
      </w:r>
      <w:proofErr w:type="gramStart"/>
      <w:r w:rsidRPr="00D550C3">
        <w:rPr>
          <w:rFonts w:ascii="Times New Roman" w:hAnsi="Times New Roman" w:cs="Times New Roman"/>
          <w:sz w:val="28"/>
          <w:szCs w:val="28"/>
        </w:rPr>
        <w:t>необходима</w:t>
      </w:r>
      <w:proofErr w:type="gramEnd"/>
      <w:r w:rsidRPr="00D550C3">
        <w:rPr>
          <w:rFonts w:ascii="Times New Roman" w:hAnsi="Times New Roman" w:cs="Times New Roman"/>
          <w:sz w:val="28"/>
          <w:szCs w:val="28"/>
        </w:rPr>
        <w:t xml:space="preserve"> </w:t>
      </w:r>
      <w:proofErr w:type="spellStart"/>
      <w:r w:rsidRPr="00D550C3">
        <w:rPr>
          <w:rFonts w:ascii="Times New Roman" w:hAnsi="Times New Roman" w:cs="Times New Roman"/>
          <w:sz w:val="28"/>
          <w:szCs w:val="28"/>
        </w:rPr>
        <w:t>взаимоувязка</w:t>
      </w:r>
      <w:proofErr w:type="spellEnd"/>
      <w:r w:rsidRPr="00D550C3">
        <w:rPr>
          <w:rFonts w:ascii="Times New Roman" w:hAnsi="Times New Roman" w:cs="Times New Roman"/>
          <w:sz w:val="28"/>
          <w:szCs w:val="28"/>
        </w:rPr>
        <w:t xml:space="preserve"> работы формовочного и плавильного отделений. Это достигается планированием изготовления нескольких отливок одновременно в целях сужения диапазона среднечасовой потребности в металле, применением накопителей для готовых форм и промежуточных емкостей для выплавленного металла.</w:t>
      </w:r>
    </w:p>
    <w:p w:rsidR="00FF180A" w:rsidRPr="00D550C3" w:rsidRDefault="00FF180A" w:rsidP="00FF180A">
      <w:pPr>
        <w:spacing w:after="0" w:line="360" w:lineRule="auto"/>
        <w:ind w:firstLine="709"/>
        <w:jc w:val="both"/>
        <w:rPr>
          <w:rFonts w:ascii="Times New Roman" w:hAnsi="Times New Roman" w:cs="Times New Roman"/>
          <w:sz w:val="28"/>
          <w:szCs w:val="28"/>
        </w:rPr>
      </w:pPr>
      <w:r w:rsidRPr="00D550C3">
        <w:rPr>
          <w:rFonts w:ascii="Times New Roman" w:hAnsi="Times New Roman" w:cs="Times New Roman"/>
          <w:sz w:val="28"/>
          <w:szCs w:val="28"/>
        </w:rPr>
        <w:t xml:space="preserve">Взаимосвязью формовочных автоматов и машин с различными видами транспортных систем для форм и их остывания до выбивки определяются в основном компоновочные схемы различных формовочных автоматических и комплексно-механизированных линий. При значительной необходимой длине охладительной зоны применяются конвейеры с </w:t>
      </w:r>
      <w:proofErr w:type="spellStart"/>
      <w:r w:rsidRPr="00D550C3">
        <w:rPr>
          <w:rFonts w:ascii="Times New Roman" w:hAnsi="Times New Roman" w:cs="Times New Roman"/>
          <w:sz w:val="28"/>
          <w:szCs w:val="28"/>
        </w:rPr>
        <w:t>двухшарнирной</w:t>
      </w:r>
      <w:proofErr w:type="spellEnd"/>
      <w:r w:rsidRPr="00D550C3">
        <w:rPr>
          <w:rFonts w:ascii="Times New Roman" w:hAnsi="Times New Roman" w:cs="Times New Roman"/>
          <w:sz w:val="28"/>
          <w:szCs w:val="28"/>
        </w:rPr>
        <w:t xml:space="preserve"> цепью для создания дополнительных петель трассы в нескольких ярусах или используются линии с несколькими ветвями охлаждения форм на поддонах. </w:t>
      </w:r>
      <w:r w:rsidRPr="00D550C3">
        <w:rPr>
          <w:rFonts w:ascii="Times New Roman" w:hAnsi="Times New Roman" w:cs="Times New Roman"/>
          <w:sz w:val="28"/>
          <w:szCs w:val="28"/>
        </w:rPr>
        <w:lastRenderedPageBreak/>
        <w:t>Длительность охлаждения форм от заливки до выбивки рассчитывается для наиболее массивных отливок или берется по данным базового предприятия.</w:t>
      </w:r>
    </w:p>
    <w:p w:rsidR="00FF180A" w:rsidRPr="00D550C3" w:rsidRDefault="00FF180A" w:rsidP="00FF180A">
      <w:pPr>
        <w:spacing w:after="0" w:line="360" w:lineRule="auto"/>
        <w:ind w:firstLine="709"/>
        <w:jc w:val="both"/>
        <w:rPr>
          <w:rFonts w:ascii="Times New Roman" w:hAnsi="Times New Roman" w:cs="Times New Roman"/>
          <w:sz w:val="28"/>
          <w:szCs w:val="28"/>
        </w:rPr>
      </w:pPr>
    </w:p>
    <w:p w:rsidR="00FF180A" w:rsidRPr="000B35FD" w:rsidRDefault="00FF180A" w:rsidP="00FF180A">
      <w:pPr>
        <w:pStyle w:val="3"/>
        <w:ind w:firstLine="709"/>
        <w:jc w:val="both"/>
        <w:rPr>
          <w:szCs w:val="28"/>
          <w:lang w:val="ru-RU"/>
        </w:rPr>
      </w:pPr>
      <w:r>
        <w:rPr>
          <w:szCs w:val="28"/>
          <w:lang w:val="ru-RU"/>
        </w:rPr>
        <w:t xml:space="preserve">Таблица 2.18 - </w:t>
      </w:r>
      <w:r w:rsidRPr="000B35FD">
        <w:rPr>
          <w:szCs w:val="28"/>
          <w:lang w:val="ru-RU"/>
        </w:rPr>
        <w:t xml:space="preserve">Установки и смесители для приготовления </w:t>
      </w:r>
      <w:r>
        <w:rPr>
          <w:szCs w:val="28"/>
          <w:lang w:val="ru-RU"/>
        </w:rPr>
        <w:t>с</w:t>
      </w:r>
      <w:r w:rsidRPr="000B35FD">
        <w:rPr>
          <w:szCs w:val="28"/>
          <w:lang w:val="ru-RU"/>
        </w:rPr>
        <w:t>амотвердеющих смесей</w:t>
      </w:r>
    </w:p>
    <w:p w:rsidR="00FF180A" w:rsidRPr="00F43DA5" w:rsidRDefault="00FF180A" w:rsidP="00FF180A">
      <w:pPr>
        <w:spacing w:after="0" w:line="240" w:lineRule="auto"/>
        <w:ind w:firstLine="70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0"/>
        <w:gridCol w:w="922"/>
        <w:gridCol w:w="2407"/>
        <w:gridCol w:w="1788"/>
        <w:gridCol w:w="1197"/>
      </w:tblGrid>
      <w:tr w:rsidR="00FF180A" w:rsidRPr="009618C5" w:rsidTr="004F2B48">
        <w:tc>
          <w:tcPr>
            <w:tcW w:w="2075" w:type="pct"/>
            <w:vAlign w:val="center"/>
          </w:tcPr>
          <w:p w:rsidR="00FF180A" w:rsidRPr="009618C5" w:rsidRDefault="00FF180A" w:rsidP="004F2B48">
            <w:pPr>
              <w:pStyle w:val="2"/>
              <w:rPr>
                <w:szCs w:val="24"/>
              </w:rPr>
            </w:pPr>
            <w:r w:rsidRPr="009618C5">
              <w:rPr>
                <w:szCs w:val="24"/>
              </w:rPr>
              <w:t>Оборудование</w:t>
            </w:r>
          </w:p>
        </w:tc>
        <w:tc>
          <w:tcPr>
            <w:tcW w:w="558" w:type="pct"/>
            <w:vAlign w:val="center"/>
          </w:tcPr>
          <w:p w:rsidR="00FF180A" w:rsidRPr="009618C5" w:rsidRDefault="00FF180A" w:rsidP="004F2B48">
            <w:pPr>
              <w:spacing w:after="0" w:line="240" w:lineRule="auto"/>
              <w:ind w:right="-108"/>
              <w:jc w:val="center"/>
              <w:rPr>
                <w:rFonts w:ascii="Times New Roman" w:hAnsi="Times New Roman" w:cs="Times New Roman"/>
                <w:sz w:val="24"/>
                <w:szCs w:val="24"/>
              </w:rPr>
            </w:pPr>
            <w:r w:rsidRPr="009618C5">
              <w:rPr>
                <w:rFonts w:ascii="Times New Roman" w:hAnsi="Times New Roman" w:cs="Times New Roman"/>
                <w:sz w:val="24"/>
                <w:szCs w:val="24"/>
              </w:rPr>
              <w:t>Модель</w:t>
            </w:r>
          </w:p>
        </w:tc>
        <w:tc>
          <w:tcPr>
            <w:tcW w:w="767" w:type="pct"/>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Производительность, м</w:t>
            </w:r>
            <w:r w:rsidRPr="009618C5">
              <w:rPr>
                <w:rFonts w:ascii="Times New Roman" w:hAnsi="Times New Roman" w:cs="Times New Roman"/>
                <w:sz w:val="24"/>
                <w:szCs w:val="24"/>
                <w:vertAlign w:val="superscript"/>
              </w:rPr>
              <w:t>3</w:t>
            </w:r>
            <w:r w:rsidRPr="009618C5">
              <w:rPr>
                <w:rFonts w:ascii="Times New Roman" w:hAnsi="Times New Roman" w:cs="Times New Roman"/>
                <w:sz w:val="24"/>
                <w:szCs w:val="24"/>
              </w:rPr>
              <w:t>/ч</w:t>
            </w:r>
          </w:p>
        </w:tc>
        <w:tc>
          <w:tcPr>
            <w:tcW w:w="1046" w:type="pct"/>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 xml:space="preserve">Габариты, </w:t>
            </w:r>
            <w:proofErr w:type="gramStart"/>
            <w:r w:rsidRPr="009618C5">
              <w:rPr>
                <w:rFonts w:ascii="Times New Roman" w:hAnsi="Times New Roman" w:cs="Times New Roman"/>
                <w:sz w:val="24"/>
                <w:szCs w:val="24"/>
              </w:rPr>
              <w:t>мм</w:t>
            </w:r>
            <w:proofErr w:type="gramEnd"/>
          </w:p>
        </w:tc>
        <w:tc>
          <w:tcPr>
            <w:tcW w:w="554" w:type="pct"/>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 xml:space="preserve">Радиус действия, </w:t>
            </w:r>
            <w:proofErr w:type="gramStart"/>
            <w:r w:rsidRPr="009618C5">
              <w:rPr>
                <w:rFonts w:ascii="Times New Roman" w:hAnsi="Times New Roman" w:cs="Times New Roman"/>
                <w:sz w:val="24"/>
                <w:szCs w:val="24"/>
              </w:rPr>
              <w:t>мм</w:t>
            </w:r>
            <w:proofErr w:type="gramEnd"/>
          </w:p>
        </w:tc>
      </w:tr>
      <w:tr w:rsidR="00FF180A" w:rsidRPr="009618C5" w:rsidTr="004F2B48">
        <w:trPr>
          <w:cantSplit/>
          <w:trHeight w:val="2225"/>
        </w:trPr>
        <w:tc>
          <w:tcPr>
            <w:tcW w:w="2075" w:type="pct"/>
            <w:tcBorders>
              <w:bottom w:val="single" w:sz="4" w:space="0" w:color="auto"/>
            </w:tcBorders>
          </w:tcPr>
          <w:p w:rsidR="00FF180A" w:rsidRPr="009618C5" w:rsidRDefault="00FF180A" w:rsidP="004F2B48">
            <w:pPr>
              <w:spacing w:after="0" w:line="240" w:lineRule="auto"/>
              <w:jc w:val="both"/>
              <w:rPr>
                <w:rFonts w:ascii="Times New Roman" w:hAnsi="Times New Roman" w:cs="Times New Roman"/>
                <w:sz w:val="24"/>
                <w:szCs w:val="24"/>
              </w:rPr>
            </w:pPr>
            <w:r w:rsidRPr="009618C5">
              <w:rPr>
                <w:rFonts w:ascii="Times New Roman" w:hAnsi="Times New Roman" w:cs="Times New Roman"/>
                <w:sz w:val="24"/>
                <w:szCs w:val="24"/>
              </w:rPr>
              <w:t>Установки для приготовления:</w:t>
            </w:r>
          </w:p>
          <w:p w:rsidR="00FF180A" w:rsidRPr="009618C5" w:rsidRDefault="00FF180A" w:rsidP="004F2B48">
            <w:pPr>
              <w:spacing w:after="0" w:line="240" w:lineRule="auto"/>
              <w:ind w:right="-108"/>
              <w:jc w:val="both"/>
              <w:rPr>
                <w:rFonts w:ascii="Times New Roman" w:hAnsi="Times New Roman" w:cs="Times New Roman"/>
                <w:sz w:val="24"/>
                <w:szCs w:val="24"/>
              </w:rPr>
            </w:pPr>
            <w:r w:rsidRPr="009618C5">
              <w:rPr>
                <w:rFonts w:ascii="Times New Roman" w:hAnsi="Times New Roman" w:cs="Times New Roman"/>
                <w:sz w:val="24"/>
                <w:szCs w:val="24"/>
              </w:rPr>
              <w:t>– ЖСС периодического действия;</w:t>
            </w:r>
          </w:p>
          <w:p w:rsidR="00FF180A" w:rsidRPr="009618C5" w:rsidRDefault="00FF180A" w:rsidP="004F2B48">
            <w:pPr>
              <w:spacing w:after="0" w:line="240" w:lineRule="auto"/>
              <w:jc w:val="both"/>
              <w:rPr>
                <w:rFonts w:ascii="Times New Roman" w:hAnsi="Times New Roman" w:cs="Times New Roman"/>
                <w:sz w:val="24"/>
                <w:szCs w:val="24"/>
              </w:rPr>
            </w:pPr>
            <w:r w:rsidRPr="009618C5">
              <w:rPr>
                <w:rFonts w:ascii="Times New Roman" w:hAnsi="Times New Roman" w:cs="Times New Roman"/>
                <w:sz w:val="24"/>
                <w:szCs w:val="24"/>
              </w:rPr>
              <w:t>– ЖСС непрерывного действия;</w:t>
            </w:r>
          </w:p>
          <w:p w:rsidR="00FF180A" w:rsidRPr="009618C5" w:rsidRDefault="00FF180A" w:rsidP="004F2B48">
            <w:pPr>
              <w:spacing w:after="0" w:line="240" w:lineRule="auto"/>
              <w:jc w:val="both"/>
              <w:rPr>
                <w:rFonts w:ascii="Times New Roman" w:hAnsi="Times New Roman" w:cs="Times New Roman"/>
                <w:sz w:val="24"/>
                <w:szCs w:val="24"/>
              </w:rPr>
            </w:pPr>
            <w:r w:rsidRPr="009618C5">
              <w:rPr>
                <w:rFonts w:ascii="Times New Roman" w:hAnsi="Times New Roman" w:cs="Times New Roman"/>
                <w:sz w:val="24"/>
                <w:szCs w:val="24"/>
              </w:rPr>
              <w:t>– ЖСС непрерывного действия;</w:t>
            </w:r>
          </w:p>
          <w:p w:rsidR="00FF180A" w:rsidRPr="009618C5" w:rsidRDefault="00FF180A" w:rsidP="004F2B48">
            <w:pPr>
              <w:spacing w:after="0" w:line="240" w:lineRule="auto"/>
              <w:rPr>
                <w:rFonts w:ascii="Times New Roman" w:hAnsi="Times New Roman" w:cs="Times New Roman"/>
                <w:sz w:val="24"/>
                <w:szCs w:val="24"/>
              </w:rPr>
            </w:pPr>
            <w:r w:rsidRPr="009618C5">
              <w:rPr>
                <w:rFonts w:ascii="Times New Roman" w:hAnsi="Times New Roman" w:cs="Times New Roman"/>
                <w:sz w:val="24"/>
                <w:szCs w:val="24"/>
              </w:rPr>
              <w:t>– жидкой композиции непрерывного действия;</w:t>
            </w:r>
          </w:p>
          <w:p w:rsidR="00FF180A" w:rsidRPr="009618C5" w:rsidRDefault="00FF180A" w:rsidP="004F2B48">
            <w:pPr>
              <w:spacing w:after="0" w:line="240" w:lineRule="auto"/>
              <w:jc w:val="both"/>
              <w:rPr>
                <w:rFonts w:ascii="Times New Roman" w:hAnsi="Times New Roman" w:cs="Times New Roman"/>
                <w:sz w:val="24"/>
                <w:szCs w:val="24"/>
              </w:rPr>
            </w:pPr>
            <w:r w:rsidRPr="009618C5">
              <w:rPr>
                <w:rFonts w:ascii="Times New Roman" w:hAnsi="Times New Roman" w:cs="Times New Roman"/>
                <w:sz w:val="24"/>
                <w:szCs w:val="24"/>
              </w:rPr>
              <w:t>– ПСС периодического действия</w:t>
            </w:r>
          </w:p>
        </w:tc>
        <w:tc>
          <w:tcPr>
            <w:tcW w:w="558" w:type="pct"/>
            <w:tcBorders>
              <w:bottom w:val="single" w:sz="4" w:space="0" w:color="auto"/>
            </w:tcBorders>
          </w:tcPr>
          <w:p w:rsidR="00FF180A" w:rsidRPr="009618C5"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ind w:right="-108"/>
              <w:jc w:val="center"/>
              <w:rPr>
                <w:rFonts w:ascii="Times New Roman" w:hAnsi="Times New Roman" w:cs="Times New Roman"/>
                <w:sz w:val="24"/>
                <w:szCs w:val="24"/>
              </w:rPr>
            </w:pPr>
            <w:r w:rsidRPr="009618C5">
              <w:rPr>
                <w:rFonts w:ascii="Times New Roman" w:hAnsi="Times New Roman" w:cs="Times New Roman"/>
                <w:sz w:val="24"/>
                <w:szCs w:val="24"/>
              </w:rPr>
              <w:t>19114М</w:t>
            </w: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19413</w:t>
            </w: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19415</w:t>
            </w:r>
          </w:p>
          <w:p w:rsidR="00FF180A" w:rsidRPr="009618C5"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18113</w:t>
            </w:r>
          </w:p>
          <w:p w:rsidR="00FF180A"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19512</w:t>
            </w:r>
          </w:p>
        </w:tc>
        <w:tc>
          <w:tcPr>
            <w:tcW w:w="767" w:type="pct"/>
            <w:tcBorders>
              <w:bottom w:val="single" w:sz="4" w:space="0" w:color="auto"/>
            </w:tcBorders>
          </w:tcPr>
          <w:p w:rsidR="00FF180A" w:rsidRPr="009618C5"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8</w:t>
            </w: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10</w:t>
            </w: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До 30</w:t>
            </w:r>
          </w:p>
          <w:p w:rsidR="00FF180A" w:rsidRPr="009618C5"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6</w:t>
            </w:r>
          </w:p>
          <w:p w:rsidR="00FF180A"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20</w:t>
            </w:r>
          </w:p>
        </w:tc>
        <w:tc>
          <w:tcPr>
            <w:tcW w:w="1046" w:type="pct"/>
            <w:tcBorders>
              <w:bottom w:val="single" w:sz="4" w:space="0" w:color="auto"/>
            </w:tcBorders>
          </w:tcPr>
          <w:p w:rsidR="00FF180A" w:rsidRPr="009618C5"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ind w:right="-108"/>
              <w:jc w:val="center"/>
              <w:rPr>
                <w:rFonts w:ascii="Times New Roman" w:hAnsi="Times New Roman" w:cs="Times New Roman"/>
                <w:sz w:val="24"/>
                <w:szCs w:val="24"/>
              </w:rPr>
            </w:pPr>
            <w:r w:rsidRPr="009618C5">
              <w:rPr>
                <w:rFonts w:ascii="Times New Roman" w:hAnsi="Times New Roman" w:cs="Times New Roman"/>
                <w:sz w:val="24"/>
                <w:szCs w:val="24"/>
              </w:rPr>
              <w:t>6130х4650х6770</w:t>
            </w: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5605х2585</w:t>
            </w: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7535х6280</w:t>
            </w:r>
          </w:p>
          <w:p w:rsidR="00FF180A" w:rsidRPr="009618C5"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5147х3985</w:t>
            </w:r>
          </w:p>
          <w:p w:rsidR="00FF180A"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9900х5550</w:t>
            </w:r>
          </w:p>
        </w:tc>
        <w:tc>
          <w:tcPr>
            <w:tcW w:w="554" w:type="pct"/>
            <w:tcBorders>
              <w:bottom w:val="single" w:sz="4" w:space="0" w:color="auto"/>
            </w:tcBorders>
          </w:tcPr>
          <w:p w:rsidR="00FF180A" w:rsidRPr="009618C5"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w:t>
            </w: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2200</w:t>
            </w: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2650</w:t>
            </w:r>
          </w:p>
          <w:p w:rsidR="00FF180A" w:rsidRPr="009618C5"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w:t>
            </w:r>
          </w:p>
          <w:p w:rsidR="00FF180A"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2650</w:t>
            </w:r>
          </w:p>
        </w:tc>
      </w:tr>
      <w:tr w:rsidR="00FF180A" w:rsidRPr="009618C5" w:rsidTr="004F2B48">
        <w:tc>
          <w:tcPr>
            <w:tcW w:w="2075" w:type="pct"/>
            <w:tcBorders>
              <w:bottom w:val="nil"/>
            </w:tcBorders>
          </w:tcPr>
          <w:p w:rsidR="00FF180A" w:rsidRPr="009618C5" w:rsidRDefault="00FF180A" w:rsidP="004F2B48">
            <w:pPr>
              <w:spacing w:after="0" w:line="240" w:lineRule="auto"/>
              <w:jc w:val="both"/>
              <w:rPr>
                <w:rFonts w:ascii="Times New Roman" w:hAnsi="Times New Roman" w:cs="Times New Roman"/>
                <w:sz w:val="24"/>
                <w:szCs w:val="24"/>
              </w:rPr>
            </w:pPr>
            <w:r w:rsidRPr="009618C5">
              <w:rPr>
                <w:rFonts w:ascii="Times New Roman" w:hAnsi="Times New Roman" w:cs="Times New Roman"/>
                <w:sz w:val="24"/>
                <w:szCs w:val="24"/>
              </w:rPr>
              <w:t>Смесители ХТС:</w:t>
            </w:r>
          </w:p>
          <w:p w:rsidR="00FF180A" w:rsidRPr="009618C5" w:rsidRDefault="00FF180A" w:rsidP="004F2B48">
            <w:pPr>
              <w:spacing w:after="0" w:line="240" w:lineRule="auto"/>
              <w:jc w:val="both"/>
              <w:rPr>
                <w:rFonts w:ascii="Times New Roman" w:hAnsi="Times New Roman" w:cs="Times New Roman"/>
                <w:sz w:val="24"/>
                <w:szCs w:val="24"/>
              </w:rPr>
            </w:pPr>
            <w:r w:rsidRPr="009618C5">
              <w:rPr>
                <w:rFonts w:ascii="Times New Roman" w:hAnsi="Times New Roman" w:cs="Times New Roman"/>
                <w:sz w:val="24"/>
                <w:szCs w:val="24"/>
              </w:rPr>
              <w:t>– одножелобные одновальные;</w:t>
            </w:r>
          </w:p>
        </w:tc>
        <w:tc>
          <w:tcPr>
            <w:tcW w:w="558" w:type="pct"/>
            <w:tcBorders>
              <w:bottom w:val="nil"/>
            </w:tcBorders>
          </w:tcPr>
          <w:p w:rsidR="00FF180A" w:rsidRPr="009618C5"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19611</w:t>
            </w:r>
          </w:p>
        </w:tc>
        <w:tc>
          <w:tcPr>
            <w:tcW w:w="767" w:type="pct"/>
            <w:tcBorders>
              <w:bottom w:val="nil"/>
            </w:tcBorders>
          </w:tcPr>
          <w:p w:rsidR="00FF180A" w:rsidRPr="009618C5"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1</w:t>
            </w:r>
          </w:p>
        </w:tc>
        <w:tc>
          <w:tcPr>
            <w:tcW w:w="1046" w:type="pct"/>
            <w:tcBorders>
              <w:bottom w:val="nil"/>
            </w:tcBorders>
          </w:tcPr>
          <w:p w:rsidR="00FF180A" w:rsidRPr="009618C5"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2675х700</w:t>
            </w:r>
          </w:p>
        </w:tc>
        <w:tc>
          <w:tcPr>
            <w:tcW w:w="554" w:type="pct"/>
            <w:tcBorders>
              <w:bottom w:val="nil"/>
            </w:tcBorders>
          </w:tcPr>
          <w:p w:rsidR="00FF180A" w:rsidRPr="009618C5"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1200</w:t>
            </w:r>
          </w:p>
        </w:tc>
      </w:tr>
      <w:tr w:rsidR="00FF180A" w:rsidRPr="009618C5" w:rsidTr="004F2B48">
        <w:tc>
          <w:tcPr>
            <w:tcW w:w="2075" w:type="pct"/>
            <w:tcBorders>
              <w:top w:val="nil"/>
              <w:left w:val="single" w:sz="4" w:space="0" w:color="auto"/>
              <w:bottom w:val="nil"/>
              <w:right w:val="nil"/>
            </w:tcBorders>
          </w:tcPr>
          <w:p w:rsidR="00FF180A" w:rsidRPr="009618C5" w:rsidRDefault="00FF180A" w:rsidP="004F2B48">
            <w:pPr>
              <w:spacing w:after="0" w:line="240" w:lineRule="auto"/>
              <w:jc w:val="both"/>
              <w:rPr>
                <w:rFonts w:ascii="Times New Roman" w:hAnsi="Times New Roman" w:cs="Times New Roman"/>
                <w:sz w:val="24"/>
                <w:szCs w:val="24"/>
              </w:rPr>
            </w:pPr>
            <w:r w:rsidRPr="009618C5">
              <w:rPr>
                <w:rFonts w:ascii="Times New Roman" w:hAnsi="Times New Roman" w:cs="Times New Roman"/>
                <w:sz w:val="24"/>
                <w:szCs w:val="24"/>
              </w:rPr>
              <w:t>– одноплечие;</w:t>
            </w:r>
          </w:p>
        </w:tc>
        <w:tc>
          <w:tcPr>
            <w:tcW w:w="558" w:type="pct"/>
            <w:tcBorders>
              <w:top w:val="nil"/>
              <w:left w:val="single" w:sz="4" w:space="0" w:color="auto"/>
              <w:bottom w:val="nil"/>
              <w:right w:val="single" w:sz="4" w:space="0" w:color="auto"/>
            </w:tcBorders>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4727</w:t>
            </w:r>
          </w:p>
        </w:tc>
        <w:tc>
          <w:tcPr>
            <w:tcW w:w="767" w:type="pct"/>
            <w:tcBorders>
              <w:top w:val="nil"/>
              <w:left w:val="nil"/>
              <w:bottom w:val="nil"/>
              <w:right w:val="nil"/>
            </w:tcBorders>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4</w:t>
            </w:r>
          </w:p>
        </w:tc>
        <w:tc>
          <w:tcPr>
            <w:tcW w:w="1046" w:type="pct"/>
            <w:tcBorders>
              <w:top w:val="nil"/>
              <w:left w:val="single" w:sz="4" w:space="0" w:color="auto"/>
              <w:bottom w:val="nil"/>
              <w:right w:val="single" w:sz="4" w:space="0" w:color="auto"/>
            </w:tcBorders>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3500х1200</w:t>
            </w:r>
          </w:p>
        </w:tc>
        <w:tc>
          <w:tcPr>
            <w:tcW w:w="554" w:type="pct"/>
            <w:tcBorders>
              <w:top w:val="nil"/>
              <w:left w:val="nil"/>
              <w:bottom w:val="nil"/>
              <w:right w:val="single" w:sz="4" w:space="0" w:color="auto"/>
            </w:tcBorders>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2250</w:t>
            </w:r>
          </w:p>
        </w:tc>
      </w:tr>
      <w:tr w:rsidR="00FF180A" w:rsidRPr="009618C5" w:rsidTr="004F2B48">
        <w:tc>
          <w:tcPr>
            <w:tcW w:w="2075" w:type="pct"/>
            <w:tcBorders>
              <w:top w:val="nil"/>
              <w:left w:val="single" w:sz="4" w:space="0" w:color="auto"/>
              <w:bottom w:val="nil"/>
              <w:right w:val="nil"/>
            </w:tcBorders>
          </w:tcPr>
          <w:p w:rsidR="00FF180A" w:rsidRPr="009618C5" w:rsidRDefault="00FF180A" w:rsidP="004F2B48">
            <w:pPr>
              <w:spacing w:after="0" w:line="240" w:lineRule="auto"/>
              <w:jc w:val="both"/>
              <w:rPr>
                <w:rFonts w:ascii="Times New Roman" w:hAnsi="Times New Roman" w:cs="Times New Roman"/>
                <w:sz w:val="24"/>
                <w:szCs w:val="24"/>
              </w:rPr>
            </w:pPr>
            <w:r w:rsidRPr="009618C5">
              <w:rPr>
                <w:rFonts w:ascii="Times New Roman" w:hAnsi="Times New Roman" w:cs="Times New Roman"/>
                <w:sz w:val="24"/>
                <w:szCs w:val="24"/>
              </w:rPr>
              <w:t>– одноплечие;</w:t>
            </w:r>
          </w:p>
        </w:tc>
        <w:tc>
          <w:tcPr>
            <w:tcW w:w="558" w:type="pct"/>
            <w:tcBorders>
              <w:top w:val="nil"/>
              <w:left w:val="single" w:sz="4" w:space="0" w:color="auto"/>
              <w:bottom w:val="nil"/>
              <w:right w:val="single" w:sz="4" w:space="0" w:color="auto"/>
            </w:tcBorders>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19655</w:t>
            </w:r>
          </w:p>
        </w:tc>
        <w:tc>
          <w:tcPr>
            <w:tcW w:w="767" w:type="pct"/>
            <w:tcBorders>
              <w:top w:val="nil"/>
              <w:left w:val="nil"/>
              <w:bottom w:val="nil"/>
              <w:right w:val="nil"/>
            </w:tcBorders>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6</w:t>
            </w:r>
          </w:p>
        </w:tc>
        <w:tc>
          <w:tcPr>
            <w:tcW w:w="1046" w:type="pct"/>
            <w:tcBorders>
              <w:top w:val="nil"/>
              <w:left w:val="single" w:sz="4" w:space="0" w:color="auto"/>
              <w:bottom w:val="nil"/>
              <w:right w:val="single" w:sz="4" w:space="0" w:color="auto"/>
            </w:tcBorders>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3650х750</w:t>
            </w:r>
          </w:p>
        </w:tc>
        <w:tc>
          <w:tcPr>
            <w:tcW w:w="554" w:type="pct"/>
            <w:tcBorders>
              <w:top w:val="nil"/>
              <w:left w:val="nil"/>
              <w:bottom w:val="nil"/>
              <w:right w:val="single" w:sz="4" w:space="0" w:color="auto"/>
            </w:tcBorders>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2410</w:t>
            </w:r>
          </w:p>
        </w:tc>
      </w:tr>
      <w:tr w:rsidR="00FF180A" w:rsidRPr="009618C5" w:rsidTr="004F2B48">
        <w:tc>
          <w:tcPr>
            <w:tcW w:w="2075" w:type="pct"/>
            <w:tcBorders>
              <w:top w:val="nil"/>
              <w:left w:val="single" w:sz="4" w:space="0" w:color="auto"/>
              <w:bottom w:val="nil"/>
              <w:right w:val="nil"/>
            </w:tcBorders>
          </w:tcPr>
          <w:p w:rsidR="00FF180A" w:rsidRPr="009618C5" w:rsidRDefault="00FF180A" w:rsidP="004F2B48">
            <w:pPr>
              <w:spacing w:after="0" w:line="240" w:lineRule="auto"/>
              <w:jc w:val="both"/>
              <w:rPr>
                <w:rFonts w:ascii="Times New Roman" w:hAnsi="Times New Roman" w:cs="Times New Roman"/>
                <w:sz w:val="24"/>
                <w:szCs w:val="24"/>
              </w:rPr>
            </w:pPr>
            <w:r w:rsidRPr="009618C5">
              <w:rPr>
                <w:rFonts w:ascii="Times New Roman" w:hAnsi="Times New Roman" w:cs="Times New Roman"/>
                <w:sz w:val="24"/>
                <w:szCs w:val="24"/>
              </w:rPr>
              <w:t>– двуплечие;</w:t>
            </w:r>
          </w:p>
        </w:tc>
        <w:tc>
          <w:tcPr>
            <w:tcW w:w="558" w:type="pct"/>
            <w:tcBorders>
              <w:top w:val="nil"/>
              <w:left w:val="single" w:sz="4" w:space="0" w:color="auto"/>
              <w:bottom w:val="nil"/>
              <w:right w:val="single" w:sz="4" w:space="0" w:color="auto"/>
            </w:tcBorders>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4732</w:t>
            </w:r>
          </w:p>
        </w:tc>
        <w:tc>
          <w:tcPr>
            <w:tcW w:w="767" w:type="pct"/>
            <w:tcBorders>
              <w:top w:val="nil"/>
              <w:left w:val="nil"/>
              <w:bottom w:val="nil"/>
              <w:right w:val="nil"/>
            </w:tcBorders>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16</w:t>
            </w:r>
          </w:p>
        </w:tc>
        <w:tc>
          <w:tcPr>
            <w:tcW w:w="1046" w:type="pct"/>
            <w:tcBorders>
              <w:top w:val="nil"/>
              <w:left w:val="single" w:sz="4" w:space="0" w:color="auto"/>
              <w:bottom w:val="nil"/>
              <w:right w:val="single" w:sz="4" w:space="0" w:color="auto"/>
            </w:tcBorders>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4212х950</w:t>
            </w:r>
          </w:p>
        </w:tc>
        <w:tc>
          <w:tcPr>
            <w:tcW w:w="554" w:type="pct"/>
            <w:tcBorders>
              <w:top w:val="nil"/>
              <w:left w:val="nil"/>
              <w:bottom w:val="nil"/>
              <w:right w:val="single" w:sz="4" w:space="0" w:color="auto"/>
            </w:tcBorders>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2630</w:t>
            </w:r>
          </w:p>
        </w:tc>
      </w:tr>
      <w:tr w:rsidR="00FF180A" w:rsidRPr="009618C5" w:rsidTr="004F2B48">
        <w:tc>
          <w:tcPr>
            <w:tcW w:w="2075" w:type="pct"/>
            <w:tcBorders>
              <w:top w:val="nil"/>
              <w:left w:val="single" w:sz="4" w:space="0" w:color="auto"/>
              <w:bottom w:val="nil"/>
              <w:right w:val="nil"/>
            </w:tcBorders>
          </w:tcPr>
          <w:p w:rsidR="00FF180A" w:rsidRPr="009618C5" w:rsidRDefault="00FF180A" w:rsidP="004F2B48">
            <w:pPr>
              <w:spacing w:after="0" w:line="240" w:lineRule="auto"/>
              <w:jc w:val="both"/>
              <w:rPr>
                <w:rFonts w:ascii="Times New Roman" w:hAnsi="Times New Roman" w:cs="Times New Roman"/>
                <w:sz w:val="24"/>
                <w:szCs w:val="24"/>
              </w:rPr>
            </w:pPr>
            <w:r w:rsidRPr="009618C5">
              <w:rPr>
                <w:rFonts w:ascii="Times New Roman" w:hAnsi="Times New Roman" w:cs="Times New Roman"/>
                <w:sz w:val="24"/>
                <w:szCs w:val="24"/>
              </w:rPr>
              <w:t>– двуплечие;</w:t>
            </w:r>
          </w:p>
        </w:tc>
        <w:tc>
          <w:tcPr>
            <w:tcW w:w="558" w:type="pct"/>
            <w:tcBorders>
              <w:top w:val="nil"/>
              <w:left w:val="single" w:sz="4" w:space="0" w:color="auto"/>
              <w:bottom w:val="nil"/>
              <w:right w:val="single" w:sz="4" w:space="0" w:color="auto"/>
            </w:tcBorders>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19639</w:t>
            </w:r>
          </w:p>
        </w:tc>
        <w:tc>
          <w:tcPr>
            <w:tcW w:w="767" w:type="pct"/>
            <w:tcBorders>
              <w:top w:val="nil"/>
              <w:left w:val="nil"/>
              <w:bottom w:val="nil"/>
              <w:right w:val="nil"/>
            </w:tcBorders>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40</w:t>
            </w:r>
          </w:p>
        </w:tc>
        <w:tc>
          <w:tcPr>
            <w:tcW w:w="1046" w:type="pct"/>
            <w:tcBorders>
              <w:top w:val="nil"/>
              <w:left w:val="single" w:sz="4" w:space="0" w:color="auto"/>
              <w:bottom w:val="nil"/>
              <w:right w:val="single" w:sz="4" w:space="0" w:color="auto"/>
            </w:tcBorders>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3882х1358</w:t>
            </w:r>
          </w:p>
        </w:tc>
        <w:tc>
          <w:tcPr>
            <w:tcW w:w="554" w:type="pct"/>
            <w:tcBorders>
              <w:top w:val="nil"/>
              <w:left w:val="nil"/>
              <w:bottom w:val="nil"/>
              <w:right w:val="single" w:sz="4" w:space="0" w:color="auto"/>
            </w:tcBorders>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2950</w:t>
            </w:r>
          </w:p>
        </w:tc>
      </w:tr>
      <w:tr w:rsidR="00FF180A" w:rsidRPr="009618C5" w:rsidTr="004F2B48">
        <w:tc>
          <w:tcPr>
            <w:tcW w:w="2075" w:type="pct"/>
            <w:tcBorders>
              <w:top w:val="nil"/>
              <w:left w:val="single" w:sz="4" w:space="0" w:color="auto"/>
              <w:bottom w:val="nil"/>
              <w:right w:val="nil"/>
            </w:tcBorders>
          </w:tcPr>
          <w:p w:rsidR="00FF180A" w:rsidRPr="009618C5" w:rsidRDefault="00FF180A" w:rsidP="004F2B48">
            <w:pPr>
              <w:spacing w:after="0" w:line="240" w:lineRule="auto"/>
              <w:jc w:val="both"/>
              <w:rPr>
                <w:rFonts w:ascii="Times New Roman" w:hAnsi="Times New Roman" w:cs="Times New Roman"/>
                <w:sz w:val="24"/>
                <w:szCs w:val="24"/>
              </w:rPr>
            </w:pPr>
            <w:r w:rsidRPr="009618C5">
              <w:rPr>
                <w:rFonts w:ascii="Times New Roman" w:hAnsi="Times New Roman" w:cs="Times New Roman"/>
                <w:sz w:val="24"/>
                <w:szCs w:val="24"/>
              </w:rPr>
              <w:t>– двуплечие</w:t>
            </w:r>
          </w:p>
        </w:tc>
        <w:tc>
          <w:tcPr>
            <w:tcW w:w="558" w:type="pct"/>
            <w:tcBorders>
              <w:top w:val="nil"/>
              <w:left w:val="single" w:sz="4" w:space="0" w:color="auto"/>
              <w:bottom w:val="nil"/>
              <w:right w:val="single" w:sz="4" w:space="0" w:color="auto"/>
            </w:tcBorders>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19657</w:t>
            </w:r>
          </w:p>
        </w:tc>
        <w:tc>
          <w:tcPr>
            <w:tcW w:w="767" w:type="pct"/>
            <w:tcBorders>
              <w:top w:val="nil"/>
              <w:left w:val="nil"/>
              <w:bottom w:val="nil"/>
              <w:right w:val="nil"/>
            </w:tcBorders>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16</w:t>
            </w:r>
          </w:p>
        </w:tc>
        <w:tc>
          <w:tcPr>
            <w:tcW w:w="1046" w:type="pct"/>
            <w:tcBorders>
              <w:top w:val="nil"/>
              <w:left w:val="single" w:sz="4" w:space="0" w:color="auto"/>
              <w:bottom w:val="nil"/>
              <w:right w:val="single" w:sz="4" w:space="0" w:color="auto"/>
            </w:tcBorders>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3795х800</w:t>
            </w:r>
          </w:p>
        </w:tc>
        <w:tc>
          <w:tcPr>
            <w:tcW w:w="554" w:type="pct"/>
            <w:tcBorders>
              <w:top w:val="nil"/>
              <w:left w:val="nil"/>
              <w:bottom w:val="nil"/>
              <w:right w:val="single" w:sz="4" w:space="0" w:color="auto"/>
            </w:tcBorders>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2850</w:t>
            </w:r>
          </w:p>
        </w:tc>
      </w:tr>
      <w:tr w:rsidR="00FF180A" w:rsidRPr="009618C5" w:rsidTr="004F2B48">
        <w:tc>
          <w:tcPr>
            <w:tcW w:w="2075" w:type="pct"/>
            <w:tcBorders>
              <w:top w:val="nil"/>
              <w:left w:val="single" w:sz="4" w:space="0" w:color="auto"/>
              <w:bottom w:val="nil"/>
              <w:right w:val="nil"/>
            </w:tcBorders>
          </w:tcPr>
          <w:p w:rsidR="00FF180A" w:rsidRPr="009618C5" w:rsidRDefault="00FF180A" w:rsidP="004F2B48">
            <w:pPr>
              <w:spacing w:after="0" w:line="240" w:lineRule="auto"/>
              <w:jc w:val="both"/>
              <w:rPr>
                <w:rFonts w:ascii="Times New Roman" w:hAnsi="Times New Roman" w:cs="Times New Roman"/>
                <w:sz w:val="24"/>
                <w:szCs w:val="24"/>
              </w:rPr>
            </w:pPr>
            <w:r w:rsidRPr="009618C5">
              <w:rPr>
                <w:rFonts w:ascii="Times New Roman" w:hAnsi="Times New Roman" w:cs="Times New Roman"/>
                <w:sz w:val="24"/>
                <w:szCs w:val="24"/>
              </w:rPr>
              <w:t xml:space="preserve">– </w:t>
            </w:r>
            <w:proofErr w:type="spellStart"/>
            <w:r w:rsidRPr="009618C5">
              <w:rPr>
                <w:rFonts w:ascii="Times New Roman" w:hAnsi="Times New Roman" w:cs="Times New Roman"/>
                <w:sz w:val="24"/>
                <w:szCs w:val="24"/>
              </w:rPr>
              <w:t>двухвальные</w:t>
            </w:r>
            <w:proofErr w:type="spellEnd"/>
            <w:r w:rsidRPr="009618C5">
              <w:rPr>
                <w:rFonts w:ascii="Times New Roman" w:hAnsi="Times New Roman" w:cs="Times New Roman"/>
                <w:sz w:val="24"/>
                <w:szCs w:val="24"/>
              </w:rPr>
              <w:t>, двуплечие;</w:t>
            </w:r>
          </w:p>
        </w:tc>
        <w:tc>
          <w:tcPr>
            <w:tcW w:w="558" w:type="pct"/>
            <w:tcBorders>
              <w:top w:val="nil"/>
              <w:left w:val="single" w:sz="4" w:space="0" w:color="auto"/>
              <w:bottom w:val="nil"/>
              <w:right w:val="single" w:sz="4" w:space="0" w:color="auto"/>
            </w:tcBorders>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19641</w:t>
            </w:r>
          </w:p>
        </w:tc>
        <w:tc>
          <w:tcPr>
            <w:tcW w:w="767" w:type="pct"/>
            <w:tcBorders>
              <w:top w:val="nil"/>
              <w:left w:val="nil"/>
              <w:bottom w:val="nil"/>
              <w:right w:val="nil"/>
            </w:tcBorders>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1</w:t>
            </w:r>
          </w:p>
        </w:tc>
        <w:tc>
          <w:tcPr>
            <w:tcW w:w="1046" w:type="pct"/>
            <w:tcBorders>
              <w:top w:val="nil"/>
              <w:left w:val="single" w:sz="4" w:space="0" w:color="auto"/>
              <w:bottom w:val="nil"/>
              <w:right w:val="single" w:sz="4" w:space="0" w:color="auto"/>
            </w:tcBorders>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2857х700</w:t>
            </w:r>
          </w:p>
        </w:tc>
        <w:tc>
          <w:tcPr>
            <w:tcW w:w="554" w:type="pct"/>
            <w:tcBorders>
              <w:top w:val="nil"/>
              <w:left w:val="nil"/>
              <w:bottom w:val="nil"/>
              <w:right w:val="single" w:sz="4" w:space="0" w:color="auto"/>
            </w:tcBorders>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1200</w:t>
            </w:r>
          </w:p>
        </w:tc>
      </w:tr>
      <w:tr w:rsidR="00FF180A" w:rsidRPr="009618C5" w:rsidTr="004F2B48">
        <w:tc>
          <w:tcPr>
            <w:tcW w:w="2075" w:type="pct"/>
            <w:tcBorders>
              <w:top w:val="nil"/>
              <w:left w:val="single" w:sz="4" w:space="0" w:color="auto"/>
              <w:bottom w:val="single" w:sz="4" w:space="0" w:color="auto"/>
              <w:right w:val="nil"/>
            </w:tcBorders>
          </w:tcPr>
          <w:p w:rsidR="00FF180A" w:rsidRPr="009618C5" w:rsidRDefault="00FF180A" w:rsidP="004F2B48">
            <w:pPr>
              <w:spacing w:after="0" w:line="240" w:lineRule="auto"/>
              <w:jc w:val="both"/>
              <w:rPr>
                <w:rFonts w:ascii="Times New Roman" w:hAnsi="Times New Roman" w:cs="Times New Roman"/>
                <w:sz w:val="24"/>
                <w:szCs w:val="24"/>
              </w:rPr>
            </w:pPr>
            <w:r w:rsidRPr="009618C5">
              <w:rPr>
                <w:rFonts w:ascii="Times New Roman" w:hAnsi="Times New Roman" w:cs="Times New Roman"/>
                <w:sz w:val="24"/>
                <w:szCs w:val="24"/>
              </w:rPr>
              <w:t xml:space="preserve">– </w:t>
            </w:r>
            <w:proofErr w:type="spellStart"/>
            <w:r w:rsidRPr="009618C5">
              <w:rPr>
                <w:rFonts w:ascii="Times New Roman" w:hAnsi="Times New Roman" w:cs="Times New Roman"/>
                <w:sz w:val="24"/>
                <w:szCs w:val="24"/>
              </w:rPr>
              <w:t>двухжелобные</w:t>
            </w:r>
            <w:proofErr w:type="spellEnd"/>
            <w:r w:rsidRPr="009618C5">
              <w:rPr>
                <w:rFonts w:ascii="Times New Roman" w:hAnsi="Times New Roman" w:cs="Times New Roman"/>
                <w:sz w:val="24"/>
                <w:szCs w:val="24"/>
              </w:rPr>
              <w:t xml:space="preserve"> с вихревой головкой;</w:t>
            </w:r>
          </w:p>
        </w:tc>
        <w:tc>
          <w:tcPr>
            <w:tcW w:w="558" w:type="pct"/>
            <w:tcBorders>
              <w:top w:val="nil"/>
              <w:left w:val="single" w:sz="4" w:space="0" w:color="auto"/>
              <w:bottom w:val="single" w:sz="4" w:space="0" w:color="auto"/>
              <w:right w:val="single" w:sz="4" w:space="0" w:color="auto"/>
            </w:tcBorders>
          </w:tcPr>
          <w:p w:rsidR="00FF180A" w:rsidRPr="009618C5"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19653</w:t>
            </w:r>
          </w:p>
        </w:tc>
        <w:tc>
          <w:tcPr>
            <w:tcW w:w="767" w:type="pct"/>
            <w:tcBorders>
              <w:top w:val="nil"/>
              <w:left w:val="nil"/>
              <w:bottom w:val="single" w:sz="4" w:space="0" w:color="auto"/>
              <w:right w:val="nil"/>
            </w:tcBorders>
          </w:tcPr>
          <w:p w:rsidR="00FF180A" w:rsidRPr="009618C5"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2,5</w:t>
            </w:r>
          </w:p>
        </w:tc>
        <w:tc>
          <w:tcPr>
            <w:tcW w:w="1046" w:type="pct"/>
            <w:tcBorders>
              <w:top w:val="nil"/>
              <w:left w:val="single" w:sz="4" w:space="0" w:color="auto"/>
              <w:bottom w:val="single" w:sz="4" w:space="0" w:color="auto"/>
              <w:right w:val="single" w:sz="4" w:space="0" w:color="auto"/>
            </w:tcBorders>
          </w:tcPr>
          <w:p w:rsidR="00FF180A" w:rsidRPr="009618C5"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3745х700</w:t>
            </w:r>
          </w:p>
        </w:tc>
        <w:tc>
          <w:tcPr>
            <w:tcW w:w="554" w:type="pct"/>
            <w:tcBorders>
              <w:top w:val="nil"/>
              <w:left w:val="nil"/>
              <w:bottom w:val="single" w:sz="4" w:space="0" w:color="auto"/>
              <w:right w:val="single" w:sz="4" w:space="0" w:color="auto"/>
            </w:tcBorders>
          </w:tcPr>
          <w:p w:rsidR="00FF180A" w:rsidRPr="009618C5"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2500</w:t>
            </w:r>
          </w:p>
        </w:tc>
      </w:tr>
    </w:tbl>
    <w:p w:rsidR="00FF180A" w:rsidRDefault="00FF180A" w:rsidP="00FF180A">
      <w:pPr>
        <w:ind w:firstLine="709"/>
        <w:jc w:val="both"/>
        <w:rPr>
          <w:sz w:val="32"/>
        </w:rPr>
      </w:pPr>
    </w:p>
    <w:p w:rsidR="00FF180A" w:rsidRDefault="00FF180A" w:rsidP="00FF180A">
      <w:pPr>
        <w:pStyle w:val="1"/>
        <w:ind w:firstLine="709"/>
        <w:rPr>
          <w:sz w:val="28"/>
          <w:szCs w:val="28"/>
        </w:rPr>
      </w:pPr>
      <w:r>
        <w:rPr>
          <w:sz w:val="28"/>
          <w:szCs w:val="28"/>
        </w:rPr>
        <w:t xml:space="preserve">Таблица 2.19 - </w:t>
      </w:r>
      <w:r w:rsidRPr="00F43DA5">
        <w:rPr>
          <w:sz w:val="28"/>
          <w:szCs w:val="28"/>
        </w:rPr>
        <w:t xml:space="preserve">Техническая характеристика линий фирмы </w:t>
      </w:r>
      <w:proofErr w:type="spellStart"/>
      <w:r w:rsidRPr="00F43DA5">
        <w:rPr>
          <w:sz w:val="28"/>
          <w:szCs w:val="28"/>
          <w:lang w:val="en-US"/>
        </w:rPr>
        <w:t>Disa</w:t>
      </w:r>
      <w:proofErr w:type="spellEnd"/>
    </w:p>
    <w:p w:rsidR="00FF180A" w:rsidRPr="009618C5" w:rsidRDefault="00FF180A" w:rsidP="00FF180A">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1"/>
        <w:gridCol w:w="1237"/>
        <w:gridCol w:w="1238"/>
        <w:gridCol w:w="1236"/>
        <w:gridCol w:w="1238"/>
        <w:gridCol w:w="1238"/>
        <w:gridCol w:w="1226"/>
      </w:tblGrid>
      <w:tr w:rsidR="00FF180A" w:rsidRPr="009618C5" w:rsidTr="004F2B48">
        <w:trPr>
          <w:cantSplit/>
        </w:trPr>
        <w:tc>
          <w:tcPr>
            <w:tcW w:w="1239" w:type="pct"/>
            <w:vMerge w:val="restart"/>
          </w:tcPr>
          <w:p w:rsidR="00FF180A" w:rsidRPr="009618C5"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Параметры</w:t>
            </w:r>
          </w:p>
        </w:tc>
        <w:tc>
          <w:tcPr>
            <w:tcW w:w="3761" w:type="pct"/>
            <w:gridSpan w:val="6"/>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Автоматические машины</w:t>
            </w:r>
          </w:p>
        </w:tc>
      </w:tr>
      <w:tr w:rsidR="00FF180A" w:rsidRPr="009618C5" w:rsidTr="004F2B48">
        <w:trPr>
          <w:cantSplit/>
        </w:trPr>
        <w:tc>
          <w:tcPr>
            <w:tcW w:w="1239" w:type="pct"/>
            <w:vMerge/>
          </w:tcPr>
          <w:p w:rsidR="00FF180A" w:rsidRPr="009618C5" w:rsidRDefault="00FF180A" w:rsidP="004F2B48">
            <w:pPr>
              <w:spacing w:after="0" w:line="240" w:lineRule="auto"/>
              <w:jc w:val="center"/>
              <w:rPr>
                <w:rFonts w:ascii="Times New Roman" w:hAnsi="Times New Roman" w:cs="Times New Roman"/>
                <w:sz w:val="24"/>
                <w:szCs w:val="24"/>
              </w:rPr>
            </w:pPr>
          </w:p>
        </w:tc>
        <w:tc>
          <w:tcPr>
            <w:tcW w:w="1255" w:type="pct"/>
            <w:gridSpan w:val="2"/>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2013</w:t>
            </w:r>
          </w:p>
        </w:tc>
        <w:tc>
          <w:tcPr>
            <w:tcW w:w="1255" w:type="pct"/>
            <w:gridSpan w:val="2"/>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2120/30</w:t>
            </w:r>
          </w:p>
        </w:tc>
        <w:tc>
          <w:tcPr>
            <w:tcW w:w="1251" w:type="pct"/>
            <w:gridSpan w:val="2"/>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2070</w:t>
            </w:r>
          </w:p>
        </w:tc>
      </w:tr>
      <w:tr w:rsidR="00FF180A" w:rsidRPr="009618C5" w:rsidTr="004F2B48">
        <w:trPr>
          <w:cantSplit/>
        </w:trPr>
        <w:tc>
          <w:tcPr>
            <w:tcW w:w="1239" w:type="pct"/>
            <w:vMerge/>
          </w:tcPr>
          <w:p w:rsidR="00FF180A" w:rsidRPr="009618C5" w:rsidRDefault="00FF180A" w:rsidP="004F2B48">
            <w:pPr>
              <w:spacing w:after="0" w:line="240" w:lineRule="auto"/>
              <w:jc w:val="center"/>
              <w:rPr>
                <w:rFonts w:ascii="Times New Roman" w:hAnsi="Times New Roman" w:cs="Times New Roman"/>
                <w:sz w:val="24"/>
                <w:szCs w:val="24"/>
              </w:rPr>
            </w:pPr>
          </w:p>
        </w:tc>
        <w:tc>
          <w:tcPr>
            <w:tcW w:w="628" w:type="pct"/>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А</w:t>
            </w:r>
          </w:p>
        </w:tc>
        <w:tc>
          <w:tcPr>
            <w:tcW w:w="628" w:type="pct"/>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Б</w:t>
            </w:r>
          </w:p>
        </w:tc>
        <w:tc>
          <w:tcPr>
            <w:tcW w:w="627" w:type="pct"/>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А</w:t>
            </w:r>
          </w:p>
        </w:tc>
        <w:tc>
          <w:tcPr>
            <w:tcW w:w="628" w:type="pct"/>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Б</w:t>
            </w:r>
          </w:p>
        </w:tc>
        <w:tc>
          <w:tcPr>
            <w:tcW w:w="628" w:type="pct"/>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А</w:t>
            </w:r>
          </w:p>
        </w:tc>
        <w:tc>
          <w:tcPr>
            <w:tcW w:w="623" w:type="pct"/>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Б</w:t>
            </w:r>
          </w:p>
        </w:tc>
      </w:tr>
      <w:tr w:rsidR="00FF180A" w:rsidRPr="009618C5" w:rsidTr="004F2B48">
        <w:trPr>
          <w:cantSplit/>
        </w:trPr>
        <w:tc>
          <w:tcPr>
            <w:tcW w:w="1239" w:type="pct"/>
            <w:tcBorders>
              <w:bottom w:val="nil"/>
            </w:tcBorders>
          </w:tcPr>
          <w:p w:rsidR="00FF180A" w:rsidRPr="009618C5" w:rsidRDefault="00FF180A" w:rsidP="004F2B48">
            <w:pPr>
              <w:spacing w:after="0" w:line="240" w:lineRule="auto"/>
              <w:jc w:val="both"/>
              <w:rPr>
                <w:rFonts w:ascii="Times New Roman" w:hAnsi="Times New Roman" w:cs="Times New Roman"/>
                <w:sz w:val="24"/>
                <w:szCs w:val="24"/>
              </w:rPr>
            </w:pPr>
            <w:r w:rsidRPr="009618C5">
              <w:rPr>
                <w:rFonts w:ascii="Times New Roman" w:hAnsi="Times New Roman" w:cs="Times New Roman"/>
                <w:sz w:val="24"/>
                <w:szCs w:val="24"/>
              </w:rPr>
              <w:t xml:space="preserve">Размер кома, </w:t>
            </w:r>
            <w:proofErr w:type="gramStart"/>
            <w:r w:rsidRPr="009618C5">
              <w:rPr>
                <w:rFonts w:ascii="Times New Roman" w:hAnsi="Times New Roman" w:cs="Times New Roman"/>
                <w:sz w:val="24"/>
                <w:szCs w:val="24"/>
              </w:rPr>
              <w:t>мм</w:t>
            </w:r>
            <w:proofErr w:type="gramEnd"/>
            <w:r w:rsidRPr="009618C5">
              <w:rPr>
                <w:rFonts w:ascii="Times New Roman" w:hAnsi="Times New Roman" w:cs="Times New Roman"/>
                <w:sz w:val="24"/>
                <w:szCs w:val="24"/>
              </w:rPr>
              <w:t>:</w:t>
            </w:r>
          </w:p>
          <w:p w:rsidR="00FF180A" w:rsidRPr="009618C5" w:rsidRDefault="00FF180A" w:rsidP="004F2B48">
            <w:pPr>
              <w:spacing w:after="0" w:line="240" w:lineRule="auto"/>
              <w:jc w:val="both"/>
              <w:rPr>
                <w:rFonts w:ascii="Times New Roman" w:hAnsi="Times New Roman" w:cs="Times New Roman"/>
                <w:sz w:val="24"/>
                <w:szCs w:val="24"/>
              </w:rPr>
            </w:pPr>
            <w:r w:rsidRPr="009618C5">
              <w:rPr>
                <w:rFonts w:ascii="Times New Roman" w:hAnsi="Times New Roman" w:cs="Times New Roman"/>
                <w:sz w:val="24"/>
                <w:szCs w:val="24"/>
              </w:rPr>
              <w:t>– высота;</w:t>
            </w:r>
          </w:p>
          <w:p w:rsidR="00FF180A" w:rsidRPr="009618C5" w:rsidRDefault="00FF180A" w:rsidP="004F2B48">
            <w:pPr>
              <w:spacing w:after="0" w:line="240" w:lineRule="auto"/>
              <w:jc w:val="both"/>
              <w:rPr>
                <w:rFonts w:ascii="Times New Roman" w:hAnsi="Times New Roman" w:cs="Times New Roman"/>
                <w:sz w:val="24"/>
                <w:szCs w:val="24"/>
              </w:rPr>
            </w:pPr>
            <w:r w:rsidRPr="009618C5">
              <w:rPr>
                <w:rFonts w:ascii="Times New Roman" w:hAnsi="Times New Roman" w:cs="Times New Roman"/>
                <w:sz w:val="24"/>
                <w:szCs w:val="24"/>
              </w:rPr>
              <w:t>– ширина;</w:t>
            </w:r>
          </w:p>
          <w:p w:rsidR="00FF180A" w:rsidRPr="009618C5" w:rsidRDefault="00FF180A" w:rsidP="004F2B48">
            <w:pPr>
              <w:spacing w:after="0" w:line="240" w:lineRule="auto"/>
              <w:jc w:val="both"/>
              <w:rPr>
                <w:rFonts w:ascii="Times New Roman" w:hAnsi="Times New Roman" w:cs="Times New Roman"/>
                <w:sz w:val="24"/>
                <w:szCs w:val="24"/>
              </w:rPr>
            </w:pPr>
            <w:r w:rsidRPr="009618C5">
              <w:rPr>
                <w:rFonts w:ascii="Times New Roman" w:hAnsi="Times New Roman" w:cs="Times New Roman"/>
                <w:sz w:val="24"/>
                <w:szCs w:val="24"/>
              </w:rPr>
              <w:t>– глубина</w:t>
            </w:r>
          </w:p>
        </w:tc>
        <w:tc>
          <w:tcPr>
            <w:tcW w:w="628" w:type="pct"/>
            <w:tcBorders>
              <w:bottom w:val="nil"/>
            </w:tcBorders>
          </w:tcPr>
          <w:p w:rsidR="00FF180A" w:rsidRPr="009618C5"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480</w:t>
            </w: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600</w:t>
            </w: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120–330</w:t>
            </w:r>
          </w:p>
        </w:tc>
        <w:tc>
          <w:tcPr>
            <w:tcW w:w="628" w:type="pct"/>
            <w:tcBorders>
              <w:bottom w:val="nil"/>
            </w:tcBorders>
          </w:tcPr>
          <w:p w:rsidR="00FF180A" w:rsidRPr="009618C5"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535</w:t>
            </w: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650</w:t>
            </w: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120–330</w:t>
            </w:r>
          </w:p>
        </w:tc>
        <w:tc>
          <w:tcPr>
            <w:tcW w:w="627" w:type="pct"/>
            <w:tcBorders>
              <w:bottom w:val="nil"/>
            </w:tcBorders>
          </w:tcPr>
          <w:p w:rsidR="00FF180A" w:rsidRPr="009618C5"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650</w:t>
            </w: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730</w:t>
            </w: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100–475</w:t>
            </w:r>
          </w:p>
        </w:tc>
        <w:tc>
          <w:tcPr>
            <w:tcW w:w="628" w:type="pct"/>
            <w:tcBorders>
              <w:bottom w:val="nil"/>
            </w:tcBorders>
          </w:tcPr>
          <w:p w:rsidR="00FF180A" w:rsidRPr="009618C5"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600</w:t>
            </w: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775</w:t>
            </w: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100–475</w:t>
            </w:r>
          </w:p>
        </w:tc>
        <w:tc>
          <w:tcPr>
            <w:tcW w:w="628" w:type="pct"/>
            <w:tcBorders>
              <w:bottom w:val="nil"/>
            </w:tcBorders>
          </w:tcPr>
          <w:p w:rsidR="00FF180A" w:rsidRPr="009618C5"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700</w:t>
            </w: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950</w:t>
            </w: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200–560</w:t>
            </w:r>
          </w:p>
        </w:tc>
        <w:tc>
          <w:tcPr>
            <w:tcW w:w="623" w:type="pct"/>
            <w:tcBorders>
              <w:bottom w:val="nil"/>
            </w:tcBorders>
          </w:tcPr>
          <w:p w:rsidR="00FF180A" w:rsidRPr="009618C5"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800</w:t>
            </w: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950</w:t>
            </w: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250–636</w:t>
            </w:r>
          </w:p>
        </w:tc>
      </w:tr>
      <w:tr w:rsidR="00FF180A" w:rsidRPr="009618C5" w:rsidTr="004F2B48">
        <w:trPr>
          <w:cantSplit/>
        </w:trPr>
        <w:tc>
          <w:tcPr>
            <w:tcW w:w="1239" w:type="pct"/>
          </w:tcPr>
          <w:p w:rsidR="00FF180A" w:rsidRPr="009618C5" w:rsidRDefault="00FF180A" w:rsidP="004F2B48">
            <w:pPr>
              <w:spacing w:after="0" w:line="240" w:lineRule="auto"/>
              <w:jc w:val="both"/>
              <w:rPr>
                <w:rFonts w:ascii="Times New Roman" w:hAnsi="Times New Roman" w:cs="Times New Roman"/>
                <w:sz w:val="24"/>
                <w:szCs w:val="24"/>
              </w:rPr>
            </w:pPr>
            <w:r w:rsidRPr="009618C5">
              <w:rPr>
                <w:rFonts w:ascii="Times New Roman" w:hAnsi="Times New Roman" w:cs="Times New Roman"/>
                <w:sz w:val="24"/>
                <w:szCs w:val="24"/>
              </w:rPr>
              <w:t>Расчетная производительность, форм/</w:t>
            </w:r>
            <w:proofErr w:type="gramStart"/>
            <w:r w:rsidRPr="009618C5">
              <w:rPr>
                <w:rFonts w:ascii="Times New Roman" w:hAnsi="Times New Roman" w:cs="Times New Roman"/>
                <w:sz w:val="24"/>
                <w:szCs w:val="24"/>
              </w:rPr>
              <w:t>ч</w:t>
            </w:r>
            <w:proofErr w:type="gramEnd"/>
            <w:r w:rsidRPr="009618C5">
              <w:rPr>
                <w:rFonts w:ascii="Times New Roman" w:hAnsi="Times New Roman" w:cs="Times New Roman"/>
                <w:sz w:val="24"/>
                <w:szCs w:val="24"/>
              </w:rPr>
              <w:t xml:space="preserve"> при глубине кома:</w:t>
            </w:r>
          </w:p>
          <w:p w:rsidR="00FF180A" w:rsidRPr="009618C5" w:rsidRDefault="00FF180A" w:rsidP="004F2B48">
            <w:pPr>
              <w:spacing w:after="0" w:line="240" w:lineRule="auto"/>
              <w:jc w:val="both"/>
              <w:rPr>
                <w:rFonts w:ascii="Times New Roman" w:hAnsi="Times New Roman" w:cs="Times New Roman"/>
                <w:sz w:val="24"/>
                <w:szCs w:val="24"/>
              </w:rPr>
            </w:pPr>
            <w:r w:rsidRPr="009618C5">
              <w:rPr>
                <w:rFonts w:ascii="Times New Roman" w:hAnsi="Times New Roman" w:cs="Times New Roman"/>
                <w:sz w:val="24"/>
                <w:szCs w:val="24"/>
              </w:rPr>
              <w:t>– минимальной;</w:t>
            </w:r>
          </w:p>
          <w:p w:rsidR="00FF180A" w:rsidRPr="009618C5" w:rsidRDefault="00FF180A" w:rsidP="004F2B48">
            <w:pPr>
              <w:spacing w:after="0" w:line="240" w:lineRule="auto"/>
              <w:jc w:val="both"/>
              <w:rPr>
                <w:rFonts w:ascii="Times New Roman" w:hAnsi="Times New Roman" w:cs="Times New Roman"/>
                <w:sz w:val="24"/>
                <w:szCs w:val="24"/>
              </w:rPr>
            </w:pPr>
            <w:r w:rsidRPr="009618C5">
              <w:rPr>
                <w:rFonts w:ascii="Times New Roman" w:hAnsi="Times New Roman" w:cs="Times New Roman"/>
                <w:sz w:val="24"/>
                <w:szCs w:val="24"/>
              </w:rPr>
              <w:t>– максимальной</w:t>
            </w:r>
          </w:p>
        </w:tc>
        <w:tc>
          <w:tcPr>
            <w:tcW w:w="628" w:type="pct"/>
          </w:tcPr>
          <w:p w:rsidR="00FF180A" w:rsidRPr="009618C5"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410</w:t>
            </w: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320</w:t>
            </w:r>
          </w:p>
        </w:tc>
        <w:tc>
          <w:tcPr>
            <w:tcW w:w="628" w:type="pct"/>
          </w:tcPr>
          <w:p w:rsidR="00FF180A" w:rsidRPr="009618C5"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370</w:t>
            </w: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290</w:t>
            </w:r>
          </w:p>
        </w:tc>
        <w:tc>
          <w:tcPr>
            <w:tcW w:w="627" w:type="pct"/>
          </w:tcPr>
          <w:p w:rsidR="00FF180A" w:rsidRPr="009618C5"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200</w:t>
            </w: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200</w:t>
            </w:r>
          </w:p>
        </w:tc>
        <w:tc>
          <w:tcPr>
            <w:tcW w:w="628" w:type="pct"/>
          </w:tcPr>
          <w:p w:rsidR="00FF180A" w:rsidRPr="009618C5"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420</w:t>
            </w: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360</w:t>
            </w:r>
          </w:p>
        </w:tc>
        <w:tc>
          <w:tcPr>
            <w:tcW w:w="628" w:type="pct"/>
          </w:tcPr>
          <w:p w:rsidR="00FF180A" w:rsidRPr="009618C5"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275</w:t>
            </w: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230</w:t>
            </w:r>
          </w:p>
        </w:tc>
        <w:tc>
          <w:tcPr>
            <w:tcW w:w="623" w:type="pct"/>
          </w:tcPr>
          <w:p w:rsidR="00FF180A" w:rsidRPr="009618C5"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260</w:t>
            </w: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220</w:t>
            </w:r>
          </w:p>
        </w:tc>
      </w:tr>
      <w:tr w:rsidR="00FF180A" w:rsidRPr="009618C5" w:rsidTr="004F2B48">
        <w:trPr>
          <w:cantSplit/>
        </w:trPr>
        <w:tc>
          <w:tcPr>
            <w:tcW w:w="1239" w:type="pct"/>
          </w:tcPr>
          <w:p w:rsidR="00FF180A" w:rsidRPr="009618C5" w:rsidRDefault="00FF180A" w:rsidP="004F2B48">
            <w:pPr>
              <w:spacing w:after="0" w:line="240" w:lineRule="auto"/>
              <w:jc w:val="both"/>
              <w:rPr>
                <w:rFonts w:ascii="Times New Roman" w:hAnsi="Times New Roman" w:cs="Times New Roman"/>
                <w:sz w:val="24"/>
                <w:szCs w:val="24"/>
              </w:rPr>
            </w:pPr>
            <w:r w:rsidRPr="009618C5">
              <w:rPr>
                <w:rFonts w:ascii="Times New Roman" w:hAnsi="Times New Roman" w:cs="Times New Roman"/>
                <w:sz w:val="24"/>
                <w:szCs w:val="24"/>
              </w:rPr>
              <w:t>Расход смеси, т/ч</w:t>
            </w:r>
          </w:p>
        </w:tc>
        <w:tc>
          <w:tcPr>
            <w:tcW w:w="628" w:type="pct"/>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46</w:t>
            </w:r>
          </w:p>
        </w:tc>
        <w:tc>
          <w:tcPr>
            <w:tcW w:w="628" w:type="pct"/>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50</w:t>
            </w:r>
          </w:p>
        </w:tc>
        <w:tc>
          <w:tcPr>
            <w:tcW w:w="627" w:type="pct"/>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30</w:t>
            </w:r>
          </w:p>
        </w:tc>
        <w:tc>
          <w:tcPr>
            <w:tcW w:w="628" w:type="pct"/>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50</w:t>
            </w:r>
          </w:p>
        </w:tc>
        <w:tc>
          <w:tcPr>
            <w:tcW w:w="628" w:type="pct"/>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125</w:t>
            </w:r>
          </w:p>
        </w:tc>
        <w:tc>
          <w:tcPr>
            <w:tcW w:w="623" w:type="pct"/>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160</w:t>
            </w:r>
          </w:p>
        </w:tc>
      </w:tr>
      <w:tr w:rsidR="00FF180A" w:rsidRPr="009618C5" w:rsidTr="004F2B48">
        <w:trPr>
          <w:cantSplit/>
        </w:trPr>
        <w:tc>
          <w:tcPr>
            <w:tcW w:w="1239" w:type="pct"/>
          </w:tcPr>
          <w:p w:rsidR="00FF180A" w:rsidRPr="009618C5" w:rsidRDefault="00FF180A" w:rsidP="004F2B48">
            <w:pPr>
              <w:spacing w:after="0" w:line="240" w:lineRule="auto"/>
              <w:jc w:val="both"/>
              <w:rPr>
                <w:rFonts w:ascii="Times New Roman" w:hAnsi="Times New Roman" w:cs="Times New Roman"/>
                <w:sz w:val="24"/>
                <w:szCs w:val="24"/>
              </w:rPr>
            </w:pPr>
            <w:r w:rsidRPr="009618C5">
              <w:rPr>
                <w:rFonts w:ascii="Times New Roman" w:hAnsi="Times New Roman" w:cs="Times New Roman"/>
                <w:sz w:val="24"/>
                <w:szCs w:val="24"/>
              </w:rPr>
              <w:lastRenderedPageBreak/>
              <w:t>Расход электроэнергии, кВт/</w:t>
            </w:r>
            <w:proofErr w:type="gramStart"/>
            <w:r w:rsidRPr="009618C5">
              <w:rPr>
                <w:rFonts w:ascii="Times New Roman" w:hAnsi="Times New Roman" w:cs="Times New Roman"/>
                <w:sz w:val="24"/>
                <w:szCs w:val="24"/>
              </w:rPr>
              <w:t>ч</w:t>
            </w:r>
            <w:proofErr w:type="gramEnd"/>
          </w:p>
        </w:tc>
        <w:tc>
          <w:tcPr>
            <w:tcW w:w="628" w:type="pct"/>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32</w:t>
            </w:r>
          </w:p>
        </w:tc>
        <w:tc>
          <w:tcPr>
            <w:tcW w:w="628" w:type="pct"/>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32</w:t>
            </w:r>
          </w:p>
        </w:tc>
        <w:tc>
          <w:tcPr>
            <w:tcW w:w="627" w:type="pct"/>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30</w:t>
            </w:r>
          </w:p>
        </w:tc>
        <w:tc>
          <w:tcPr>
            <w:tcW w:w="628" w:type="pct"/>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50</w:t>
            </w:r>
          </w:p>
        </w:tc>
        <w:tc>
          <w:tcPr>
            <w:tcW w:w="628" w:type="pct"/>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42</w:t>
            </w:r>
          </w:p>
        </w:tc>
        <w:tc>
          <w:tcPr>
            <w:tcW w:w="623" w:type="pct"/>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42</w:t>
            </w:r>
          </w:p>
        </w:tc>
      </w:tr>
    </w:tbl>
    <w:p w:rsidR="00FF180A" w:rsidRDefault="00FF180A" w:rsidP="00FF180A">
      <w:pPr>
        <w:pStyle w:val="1"/>
        <w:ind w:firstLine="709"/>
      </w:pPr>
    </w:p>
    <w:p w:rsidR="00FF180A" w:rsidRPr="00F43DA5" w:rsidRDefault="00FF180A" w:rsidP="00FF180A">
      <w:pPr>
        <w:pStyle w:val="1"/>
        <w:ind w:firstLine="709"/>
        <w:rPr>
          <w:sz w:val="28"/>
          <w:szCs w:val="28"/>
        </w:rPr>
      </w:pPr>
      <w:r>
        <w:rPr>
          <w:sz w:val="28"/>
          <w:szCs w:val="28"/>
        </w:rPr>
        <w:t xml:space="preserve">Таблица 2.20 - </w:t>
      </w:r>
      <w:r w:rsidRPr="00F43DA5">
        <w:rPr>
          <w:sz w:val="28"/>
          <w:szCs w:val="28"/>
        </w:rPr>
        <w:t xml:space="preserve">Линии формовочные </w:t>
      </w:r>
      <w:proofErr w:type="spellStart"/>
      <w:r w:rsidRPr="00F43DA5">
        <w:rPr>
          <w:sz w:val="28"/>
          <w:szCs w:val="28"/>
        </w:rPr>
        <w:t>безопочные</w:t>
      </w:r>
      <w:proofErr w:type="spellEnd"/>
    </w:p>
    <w:p w:rsidR="00FF180A" w:rsidRPr="00F43DA5" w:rsidRDefault="00FF180A" w:rsidP="00FF180A">
      <w:pPr>
        <w:spacing w:after="0" w:line="240" w:lineRule="auto"/>
        <w:ind w:firstLine="70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29"/>
        <w:gridCol w:w="1373"/>
        <w:gridCol w:w="1238"/>
        <w:gridCol w:w="1238"/>
        <w:gridCol w:w="1238"/>
        <w:gridCol w:w="1638"/>
      </w:tblGrid>
      <w:tr w:rsidR="00FF180A" w:rsidRPr="009618C5" w:rsidTr="004F2B48">
        <w:trPr>
          <w:cantSplit/>
        </w:trPr>
        <w:tc>
          <w:tcPr>
            <w:tcW w:w="1588" w:type="pct"/>
            <w:vMerge w:val="restart"/>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Наименование изделия</w:t>
            </w:r>
          </w:p>
        </w:tc>
        <w:tc>
          <w:tcPr>
            <w:tcW w:w="697" w:type="pct"/>
            <w:vMerge w:val="restart"/>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Модель</w:t>
            </w:r>
          </w:p>
        </w:tc>
        <w:tc>
          <w:tcPr>
            <w:tcW w:w="2715" w:type="pct"/>
            <w:gridSpan w:val="4"/>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Основные параметры</w:t>
            </w:r>
          </w:p>
        </w:tc>
      </w:tr>
      <w:tr w:rsidR="00FF180A" w:rsidRPr="009618C5" w:rsidTr="004F2B48">
        <w:trPr>
          <w:cantSplit/>
          <w:trHeight w:val="2258"/>
        </w:trPr>
        <w:tc>
          <w:tcPr>
            <w:tcW w:w="1588" w:type="pct"/>
            <w:vMerge/>
          </w:tcPr>
          <w:p w:rsidR="00FF180A" w:rsidRPr="009618C5" w:rsidRDefault="00FF180A" w:rsidP="004F2B48">
            <w:pPr>
              <w:spacing w:after="0" w:line="240" w:lineRule="auto"/>
              <w:jc w:val="center"/>
              <w:rPr>
                <w:rFonts w:ascii="Times New Roman" w:hAnsi="Times New Roman" w:cs="Times New Roman"/>
                <w:sz w:val="24"/>
                <w:szCs w:val="24"/>
              </w:rPr>
            </w:pPr>
          </w:p>
        </w:tc>
        <w:tc>
          <w:tcPr>
            <w:tcW w:w="697" w:type="pct"/>
            <w:vMerge/>
          </w:tcPr>
          <w:p w:rsidR="00FF180A" w:rsidRPr="009618C5" w:rsidRDefault="00FF180A" w:rsidP="004F2B48">
            <w:pPr>
              <w:spacing w:after="0" w:line="240" w:lineRule="auto"/>
              <w:jc w:val="center"/>
              <w:rPr>
                <w:rFonts w:ascii="Times New Roman" w:hAnsi="Times New Roman" w:cs="Times New Roman"/>
                <w:sz w:val="24"/>
                <w:szCs w:val="24"/>
              </w:rPr>
            </w:pPr>
          </w:p>
        </w:tc>
        <w:tc>
          <w:tcPr>
            <w:tcW w:w="628" w:type="pct"/>
            <w:textDirection w:val="btLr"/>
            <w:vAlign w:val="center"/>
          </w:tcPr>
          <w:p w:rsidR="00FF180A" w:rsidRPr="009618C5" w:rsidRDefault="00FF180A" w:rsidP="004F2B48">
            <w:pPr>
              <w:spacing w:after="0" w:line="240" w:lineRule="auto"/>
              <w:ind w:left="113" w:right="113"/>
              <w:jc w:val="center"/>
              <w:rPr>
                <w:rFonts w:ascii="Times New Roman" w:hAnsi="Times New Roman" w:cs="Times New Roman"/>
                <w:sz w:val="24"/>
                <w:szCs w:val="24"/>
              </w:rPr>
            </w:pPr>
            <w:r w:rsidRPr="009618C5">
              <w:rPr>
                <w:rFonts w:ascii="Times New Roman" w:hAnsi="Times New Roman" w:cs="Times New Roman"/>
                <w:sz w:val="24"/>
                <w:szCs w:val="24"/>
              </w:rPr>
              <w:t xml:space="preserve">Размеры формы, </w:t>
            </w:r>
            <w:proofErr w:type="gramStart"/>
            <w:r w:rsidRPr="009618C5">
              <w:rPr>
                <w:rFonts w:ascii="Times New Roman" w:hAnsi="Times New Roman" w:cs="Times New Roman"/>
                <w:sz w:val="24"/>
                <w:szCs w:val="24"/>
              </w:rPr>
              <w:t>мм</w:t>
            </w:r>
            <w:proofErr w:type="gramEnd"/>
          </w:p>
        </w:tc>
        <w:tc>
          <w:tcPr>
            <w:tcW w:w="628" w:type="pct"/>
            <w:textDirection w:val="btLr"/>
            <w:vAlign w:val="center"/>
          </w:tcPr>
          <w:p w:rsidR="00FF180A" w:rsidRPr="009618C5" w:rsidRDefault="00FF180A" w:rsidP="004F2B48">
            <w:pPr>
              <w:spacing w:after="0" w:line="240" w:lineRule="auto"/>
              <w:ind w:left="113" w:right="113"/>
              <w:jc w:val="center"/>
              <w:rPr>
                <w:rFonts w:ascii="Times New Roman" w:hAnsi="Times New Roman" w:cs="Times New Roman"/>
                <w:sz w:val="24"/>
                <w:szCs w:val="24"/>
              </w:rPr>
            </w:pPr>
            <w:r w:rsidRPr="009618C5">
              <w:rPr>
                <w:rFonts w:ascii="Times New Roman" w:hAnsi="Times New Roman" w:cs="Times New Roman"/>
                <w:sz w:val="24"/>
                <w:szCs w:val="24"/>
              </w:rPr>
              <w:t xml:space="preserve">Высота формы, </w:t>
            </w:r>
            <w:proofErr w:type="gramStart"/>
            <w:r w:rsidRPr="009618C5">
              <w:rPr>
                <w:rFonts w:ascii="Times New Roman" w:hAnsi="Times New Roman" w:cs="Times New Roman"/>
                <w:sz w:val="24"/>
                <w:szCs w:val="24"/>
              </w:rPr>
              <w:t>мм</w:t>
            </w:r>
            <w:proofErr w:type="gramEnd"/>
          </w:p>
        </w:tc>
        <w:tc>
          <w:tcPr>
            <w:tcW w:w="628" w:type="pct"/>
            <w:textDirection w:val="btLr"/>
            <w:vAlign w:val="center"/>
          </w:tcPr>
          <w:p w:rsidR="00FF180A" w:rsidRPr="009618C5" w:rsidRDefault="00FF180A" w:rsidP="004F2B48">
            <w:pPr>
              <w:spacing w:after="0" w:line="240" w:lineRule="auto"/>
              <w:ind w:left="113" w:right="113"/>
              <w:jc w:val="center"/>
              <w:rPr>
                <w:rFonts w:ascii="Times New Roman" w:hAnsi="Times New Roman" w:cs="Times New Roman"/>
                <w:sz w:val="24"/>
                <w:szCs w:val="24"/>
              </w:rPr>
            </w:pPr>
            <w:r w:rsidRPr="009618C5">
              <w:rPr>
                <w:rFonts w:ascii="Times New Roman" w:hAnsi="Times New Roman" w:cs="Times New Roman"/>
                <w:sz w:val="24"/>
                <w:szCs w:val="24"/>
              </w:rPr>
              <w:t>Производительность цикловая, форм/</w:t>
            </w:r>
            <w:proofErr w:type="gramStart"/>
            <w:r w:rsidRPr="009618C5">
              <w:rPr>
                <w:rFonts w:ascii="Times New Roman" w:hAnsi="Times New Roman" w:cs="Times New Roman"/>
                <w:sz w:val="24"/>
                <w:szCs w:val="24"/>
              </w:rPr>
              <w:t>ч</w:t>
            </w:r>
            <w:proofErr w:type="gramEnd"/>
          </w:p>
        </w:tc>
        <w:tc>
          <w:tcPr>
            <w:tcW w:w="831" w:type="pct"/>
            <w:textDirection w:val="btLr"/>
            <w:vAlign w:val="center"/>
          </w:tcPr>
          <w:p w:rsidR="00FF180A" w:rsidRPr="009618C5" w:rsidRDefault="00FF180A" w:rsidP="004F2B48">
            <w:pPr>
              <w:spacing w:after="0" w:line="240" w:lineRule="auto"/>
              <w:ind w:left="113" w:right="113"/>
              <w:jc w:val="center"/>
              <w:rPr>
                <w:rFonts w:ascii="Times New Roman" w:hAnsi="Times New Roman" w:cs="Times New Roman"/>
                <w:sz w:val="24"/>
                <w:szCs w:val="24"/>
              </w:rPr>
            </w:pPr>
            <w:r w:rsidRPr="009618C5">
              <w:rPr>
                <w:rFonts w:ascii="Times New Roman" w:hAnsi="Times New Roman" w:cs="Times New Roman"/>
                <w:sz w:val="24"/>
                <w:szCs w:val="24"/>
              </w:rPr>
              <w:t xml:space="preserve">Габариты, </w:t>
            </w:r>
            <w:proofErr w:type="gramStart"/>
            <w:r w:rsidRPr="009618C5">
              <w:rPr>
                <w:rFonts w:ascii="Times New Roman" w:hAnsi="Times New Roman" w:cs="Times New Roman"/>
                <w:sz w:val="24"/>
                <w:szCs w:val="24"/>
              </w:rPr>
              <w:t>мм</w:t>
            </w:r>
            <w:proofErr w:type="gramEnd"/>
          </w:p>
        </w:tc>
      </w:tr>
      <w:tr w:rsidR="00FF180A" w:rsidRPr="009618C5" w:rsidTr="004F2B48">
        <w:trPr>
          <w:cantSplit/>
        </w:trPr>
        <w:tc>
          <w:tcPr>
            <w:tcW w:w="1588" w:type="pct"/>
          </w:tcPr>
          <w:p w:rsidR="00FF180A" w:rsidRPr="009618C5" w:rsidRDefault="00FF180A" w:rsidP="004F2B48">
            <w:pPr>
              <w:spacing w:after="0" w:line="240" w:lineRule="auto"/>
              <w:jc w:val="both"/>
              <w:rPr>
                <w:rFonts w:ascii="Times New Roman" w:hAnsi="Times New Roman" w:cs="Times New Roman"/>
                <w:sz w:val="24"/>
                <w:szCs w:val="24"/>
              </w:rPr>
            </w:pPr>
            <w:r w:rsidRPr="009618C5">
              <w:rPr>
                <w:rFonts w:ascii="Times New Roman" w:hAnsi="Times New Roman" w:cs="Times New Roman"/>
                <w:sz w:val="24"/>
                <w:szCs w:val="24"/>
              </w:rPr>
              <w:t xml:space="preserve">   1. Комплексная автоматическая линия </w:t>
            </w:r>
            <w:proofErr w:type="spellStart"/>
            <w:r w:rsidRPr="009618C5">
              <w:rPr>
                <w:rFonts w:ascii="Times New Roman" w:hAnsi="Times New Roman" w:cs="Times New Roman"/>
                <w:sz w:val="24"/>
                <w:szCs w:val="24"/>
              </w:rPr>
              <w:t>безопочной</w:t>
            </w:r>
            <w:proofErr w:type="spellEnd"/>
            <w:r w:rsidRPr="009618C5">
              <w:rPr>
                <w:rFonts w:ascii="Times New Roman" w:hAnsi="Times New Roman" w:cs="Times New Roman"/>
                <w:sz w:val="24"/>
                <w:szCs w:val="24"/>
              </w:rPr>
              <w:t xml:space="preserve"> формовки в горизонтальную стопку для изготовления отливок массой до 5 кг</w:t>
            </w:r>
          </w:p>
        </w:tc>
        <w:tc>
          <w:tcPr>
            <w:tcW w:w="697" w:type="pct"/>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7058</w:t>
            </w:r>
          </w:p>
        </w:tc>
        <w:tc>
          <w:tcPr>
            <w:tcW w:w="628" w:type="pct"/>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600х500</w:t>
            </w:r>
          </w:p>
        </w:tc>
        <w:tc>
          <w:tcPr>
            <w:tcW w:w="628" w:type="pct"/>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120–300</w:t>
            </w:r>
          </w:p>
        </w:tc>
        <w:tc>
          <w:tcPr>
            <w:tcW w:w="628" w:type="pct"/>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270–300</w:t>
            </w:r>
          </w:p>
        </w:tc>
        <w:tc>
          <w:tcPr>
            <w:tcW w:w="831" w:type="pct"/>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26000х4605</w:t>
            </w:r>
          </w:p>
        </w:tc>
      </w:tr>
      <w:tr w:rsidR="00FF180A" w:rsidRPr="009618C5" w:rsidTr="004F2B48">
        <w:trPr>
          <w:cantSplit/>
        </w:trPr>
        <w:tc>
          <w:tcPr>
            <w:tcW w:w="1588" w:type="pct"/>
          </w:tcPr>
          <w:p w:rsidR="00FF180A" w:rsidRPr="009618C5" w:rsidRDefault="00FF180A" w:rsidP="004F2B48">
            <w:pPr>
              <w:spacing w:after="0" w:line="240" w:lineRule="auto"/>
              <w:jc w:val="both"/>
              <w:rPr>
                <w:rFonts w:ascii="Times New Roman" w:hAnsi="Times New Roman" w:cs="Times New Roman"/>
                <w:sz w:val="24"/>
                <w:szCs w:val="24"/>
              </w:rPr>
            </w:pPr>
            <w:r w:rsidRPr="009618C5">
              <w:rPr>
                <w:rFonts w:ascii="Times New Roman" w:hAnsi="Times New Roman" w:cs="Times New Roman"/>
                <w:sz w:val="24"/>
                <w:szCs w:val="24"/>
              </w:rPr>
              <w:t xml:space="preserve">   2. То же до 20 кг</w:t>
            </w:r>
          </w:p>
        </w:tc>
        <w:tc>
          <w:tcPr>
            <w:tcW w:w="697" w:type="pct"/>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АЛ23712</w:t>
            </w:r>
          </w:p>
        </w:tc>
        <w:tc>
          <w:tcPr>
            <w:tcW w:w="628" w:type="pct"/>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600х450</w:t>
            </w:r>
          </w:p>
        </w:tc>
        <w:tc>
          <w:tcPr>
            <w:tcW w:w="628" w:type="pct"/>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180–300</w:t>
            </w:r>
          </w:p>
        </w:tc>
        <w:tc>
          <w:tcPr>
            <w:tcW w:w="628" w:type="pct"/>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300</w:t>
            </w:r>
          </w:p>
        </w:tc>
        <w:tc>
          <w:tcPr>
            <w:tcW w:w="831" w:type="pct"/>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31050х5350</w:t>
            </w:r>
          </w:p>
        </w:tc>
      </w:tr>
      <w:tr w:rsidR="00FF180A" w:rsidRPr="009618C5" w:rsidTr="004F2B48">
        <w:trPr>
          <w:cantSplit/>
        </w:trPr>
        <w:tc>
          <w:tcPr>
            <w:tcW w:w="1588" w:type="pct"/>
          </w:tcPr>
          <w:p w:rsidR="00FF180A" w:rsidRPr="009618C5" w:rsidRDefault="00FF180A" w:rsidP="004F2B48">
            <w:pPr>
              <w:spacing w:after="0" w:line="240" w:lineRule="auto"/>
              <w:jc w:val="both"/>
              <w:rPr>
                <w:rFonts w:ascii="Times New Roman" w:hAnsi="Times New Roman" w:cs="Times New Roman"/>
                <w:sz w:val="24"/>
                <w:szCs w:val="24"/>
              </w:rPr>
            </w:pPr>
            <w:r w:rsidRPr="009618C5">
              <w:rPr>
                <w:rFonts w:ascii="Times New Roman" w:hAnsi="Times New Roman" w:cs="Times New Roman"/>
                <w:sz w:val="24"/>
                <w:szCs w:val="24"/>
              </w:rPr>
              <w:t xml:space="preserve">   3. То же до 50 кг</w:t>
            </w:r>
          </w:p>
        </w:tc>
        <w:tc>
          <w:tcPr>
            <w:tcW w:w="697" w:type="pct"/>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АЛ23714</w:t>
            </w:r>
          </w:p>
        </w:tc>
        <w:tc>
          <w:tcPr>
            <w:tcW w:w="628" w:type="pct"/>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800х600</w:t>
            </w:r>
          </w:p>
        </w:tc>
        <w:tc>
          <w:tcPr>
            <w:tcW w:w="628" w:type="pct"/>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250–400</w:t>
            </w:r>
          </w:p>
        </w:tc>
        <w:tc>
          <w:tcPr>
            <w:tcW w:w="628" w:type="pct"/>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300</w:t>
            </w:r>
          </w:p>
        </w:tc>
        <w:tc>
          <w:tcPr>
            <w:tcW w:w="831" w:type="pct"/>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70000х6500</w:t>
            </w:r>
          </w:p>
        </w:tc>
      </w:tr>
      <w:tr w:rsidR="00FF180A" w:rsidRPr="009618C5" w:rsidTr="004F2B48">
        <w:trPr>
          <w:cantSplit/>
        </w:trPr>
        <w:tc>
          <w:tcPr>
            <w:tcW w:w="1588" w:type="pct"/>
          </w:tcPr>
          <w:p w:rsidR="00FF180A" w:rsidRPr="009618C5" w:rsidRDefault="00FF180A" w:rsidP="004F2B48">
            <w:pPr>
              <w:spacing w:after="0" w:line="240" w:lineRule="auto"/>
              <w:jc w:val="both"/>
              <w:rPr>
                <w:rFonts w:ascii="Times New Roman" w:hAnsi="Times New Roman" w:cs="Times New Roman"/>
                <w:sz w:val="24"/>
                <w:szCs w:val="24"/>
              </w:rPr>
            </w:pPr>
            <w:r w:rsidRPr="009618C5">
              <w:rPr>
                <w:rFonts w:ascii="Times New Roman" w:hAnsi="Times New Roman" w:cs="Times New Roman"/>
                <w:sz w:val="24"/>
                <w:szCs w:val="24"/>
              </w:rPr>
              <w:t xml:space="preserve">   4. Комплексная автоматическая линия </w:t>
            </w:r>
            <w:proofErr w:type="spellStart"/>
            <w:r w:rsidRPr="009618C5">
              <w:rPr>
                <w:rFonts w:ascii="Times New Roman" w:hAnsi="Times New Roman" w:cs="Times New Roman"/>
                <w:sz w:val="24"/>
                <w:szCs w:val="24"/>
              </w:rPr>
              <w:t>безопочной</w:t>
            </w:r>
            <w:proofErr w:type="spellEnd"/>
            <w:r w:rsidRPr="009618C5">
              <w:rPr>
                <w:rFonts w:ascii="Times New Roman" w:hAnsi="Times New Roman" w:cs="Times New Roman"/>
                <w:sz w:val="24"/>
                <w:szCs w:val="24"/>
              </w:rPr>
              <w:t xml:space="preserve"> формовки и сборки в вертикальную стопку для изготовления отливок массой до 15 кг</w:t>
            </w:r>
          </w:p>
        </w:tc>
        <w:tc>
          <w:tcPr>
            <w:tcW w:w="697" w:type="pct"/>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АЛ28412</w:t>
            </w:r>
          </w:p>
        </w:tc>
        <w:tc>
          <w:tcPr>
            <w:tcW w:w="628" w:type="pct"/>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600х500</w:t>
            </w:r>
          </w:p>
        </w:tc>
        <w:tc>
          <w:tcPr>
            <w:tcW w:w="628" w:type="pct"/>
            <w:vAlign w:val="center"/>
          </w:tcPr>
          <w:p w:rsidR="00FF180A" w:rsidRPr="009618C5" w:rsidRDefault="00FF180A" w:rsidP="004F2B48">
            <w:pPr>
              <w:spacing w:after="0" w:line="240" w:lineRule="auto"/>
              <w:jc w:val="center"/>
              <w:rPr>
                <w:rFonts w:ascii="Times New Roman" w:hAnsi="Times New Roman" w:cs="Times New Roman"/>
                <w:sz w:val="24"/>
                <w:szCs w:val="24"/>
              </w:rPr>
            </w:pPr>
            <w:proofErr w:type="gramStart"/>
            <w:r w:rsidRPr="009618C5">
              <w:rPr>
                <w:rFonts w:ascii="Times New Roman" w:hAnsi="Times New Roman" w:cs="Times New Roman"/>
                <w:sz w:val="24"/>
                <w:szCs w:val="24"/>
              </w:rPr>
              <w:t>80–120 (при</w:t>
            </w:r>
            <w:proofErr w:type="gramEnd"/>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высоте стопки 800 мм)</w:t>
            </w:r>
          </w:p>
        </w:tc>
        <w:tc>
          <w:tcPr>
            <w:tcW w:w="628" w:type="pct"/>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420–450</w:t>
            </w:r>
          </w:p>
        </w:tc>
        <w:tc>
          <w:tcPr>
            <w:tcW w:w="831" w:type="pct"/>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27000х1200</w:t>
            </w:r>
          </w:p>
        </w:tc>
      </w:tr>
    </w:tbl>
    <w:p w:rsidR="00FF180A" w:rsidRDefault="00FF180A" w:rsidP="00FF180A">
      <w:pPr>
        <w:pStyle w:val="a6"/>
        <w:ind w:firstLine="0"/>
      </w:pPr>
    </w:p>
    <w:p w:rsidR="00FF180A" w:rsidRPr="00F43DA5" w:rsidRDefault="00FF180A" w:rsidP="00FF180A">
      <w:pPr>
        <w:spacing w:after="0" w:line="360" w:lineRule="auto"/>
        <w:ind w:firstLine="709"/>
        <w:jc w:val="both"/>
        <w:rPr>
          <w:rFonts w:ascii="Times New Roman" w:hAnsi="Times New Roman" w:cs="Times New Roman"/>
          <w:sz w:val="28"/>
          <w:szCs w:val="28"/>
        </w:rPr>
      </w:pPr>
      <w:r w:rsidRPr="00F43DA5">
        <w:rPr>
          <w:rFonts w:ascii="Times New Roman" w:hAnsi="Times New Roman" w:cs="Times New Roman"/>
          <w:sz w:val="28"/>
          <w:szCs w:val="28"/>
        </w:rPr>
        <w:t>Выбивка форм при поточном производстве отливок осуществляется на автоматических выбивных установках различных конструкций, входящих в комплекты линий. При производстве отливок в других условиях производства выбивка форм производится на выбивных устройствах и решетках.</w:t>
      </w:r>
    </w:p>
    <w:p w:rsidR="00FF180A" w:rsidRDefault="00FF180A" w:rsidP="00FF180A">
      <w:pPr>
        <w:spacing w:after="0" w:line="360" w:lineRule="auto"/>
        <w:ind w:firstLine="709"/>
        <w:jc w:val="both"/>
        <w:rPr>
          <w:sz w:val="32"/>
        </w:rPr>
      </w:pPr>
      <w:r w:rsidRPr="00F43DA5">
        <w:rPr>
          <w:rFonts w:ascii="Times New Roman" w:hAnsi="Times New Roman" w:cs="Times New Roman"/>
          <w:sz w:val="28"/>
          <w:szCs w:val="28"/>
        </w:rPr>
        <w:t xml:space="preserve">Подача отливок от выбивки в </w:t>
      </w:r>
      <w:proofErr w:type="spellStart"/>
      <w:r w:rsidRPr="00F43DA5">
        <w:rPr>
          <w:rFonts w:ascii="Times New Roman" w:hAnsi="Times New Roman" w:cs="Times New Roman"/>
          <w:sz w:val="28"/>
          <w:szCs w:val="28"/>
        </w:rPr>
        <w:t>термообрубное</w:t>
      </w:r>
      <w:proofErr w:type="spellEnd"/>
      <w:r w:rsidRPr="00F43DA5">
        <w:rPr>
          <w:rFonts w:ascii="Times New Roman" w:hAnsi="Times New Roman" w:cs="Times New Roman"/>
          <w:sz w:val="28"/>
          <w:szCs w:val="28"/>
        </w:rPr>
        <w:t xml:space="preserve"> отделение сочетается с охлаждением отливок обычно на пластинчатых конвейерах. Однако при использовании современных линий формовки длина пластинчатых конвейеров получается чрезмерно большой (до 300 м). В этом случае наиболее целесообразно использовать подвесные толкающие конвейеры для охлаждения отливок с автоматической загрузкой и разгрузкой, с трассой охлаждения любой длины и сложности. При наличии в цехе нескольких формовочных линий </w:t>
      </w:r>
      <w:r w:rsidRPr="00F43DA5">
        <w:rPr>
          <w:rFonts w:ascii="Times New Roman" w:hAnsi="Times New Roman" w:cs="Times New Roman"/>
          <w:sz w:val="28"/>
          <w:szCs w:val="28"/>
        </w:rPr>
        <w:lastRenderedPageBreak/>
        <w:t>необходимо каждую линию оборудовать автономным охладительным конвейером</w:t>
      </w:r>
      <w:r>
        <w:rPr>
          <w:sz w:val="32"/>
        </w:rPr>
        <w:t>.</w:t>
      </w:r>
    </w:p>
    <w:p w:rsidR="00FF180A" w:rsidRPr="00F43DA5" w:rsidRDefault="00FF180A" w:rsidP="00FF180A">
      <w:pPr>
        <w:pStyle w:val="1"/>
        <w:spacing w:line="480" w:lineRule="auto"/>
        <w:ind w:firstLine="709"/>
        <w:rPr>
          <w:sz w:val="28"/>
          <w:szCs w:val="28"/>
        </w:rPr>
      </w:pPr>
      <w:r>
        <w:rPr>
          <w:sz w:val="28"/>
          <w:szCs w:val="28"/>
        </w:rPr>
        <w:t xml:space="preserve">Таблица 2.21 - </w:t>
      </w:r>
      <w:r w:rsidRPr="00F43DA5">
        <w:rPr>
          <w:sz w:val="28"/>
          <w:szCs w:val="28"/>
        </w:rPr>
        <w:t>Линии формовочные опочные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1417"/>
        <w:gridCol w:w="1560"/>
        <w:gridCol w:w="850"/>
        <w:gridCol w:w="1134"/>
        <w:gridCol w:w="1972"/>
      </w:tblGrid>
      <w:tr w:rsidR="00FF180A" w:rsidRPr="009618C5" w:rsidTr="004F2B48">
        <w:trPr>
          <w:cantSplit/>
        </w:trPr>
        <w:tc>
          <w:tcPr>
            <w:tcW w:w="3227" w:type="dxa"/>
            <w:vMerge w:val="restart"/>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Наименование изделия</w:t>
            </w:r>
          </w:p>
        </w:tc>
        <w:tc>
          <w:tcPr>
            <w:tcW w:w="1417" w:type="dxa"/>
            <w:vMerge w:val="restart"/>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Модель</w:t>
            </w:r>
          </w:p>
        </w:tc>
        <w:tc>
          <w:tcPr>
            <w:tcW w:w="5516" w:type="dxa"/>
            <w:gridSpan w:val="4"/>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Основные параметры</w:t>
            </w:r>
          </w:p>
        </w:tc>
      </w:tr>
      <w:tr w:rsidR="00FF180A" w:rsidRPr="009618C5" w:rsidTr="004F2B48">
        <w:trPr>
          <w:cantSplit/>
          <w:trHeight w:val="2258"/>
        </w:trPr>
        <w:tc>
          <w:tcPr>
            <w:tcW w:w="3227" w:type="dxa"/>
            <w:vMerge/>
          </w:tcPr>
          <w:p w:rsidR="00FF180A" w:rsidRPr="009618C5" w:rsidRDefault="00FF180A" w:rsidP="004F2B48">
            <w:pPr>
              <w:spacing w:after="0" w:line="240" w:lineRule="auto"/>
              <w:jc w:val="center"/>
              <w:rPr>
                <w:rFonts w:ascii="Times New Roman" w:hAnsi="Times New Roman" w:cs="Times New Roman"/>
                <w:sz w:val="24"/>
                <w:szCs w:val="24"/>
              </w:rPr>
            </w:pPr>
          </w:p>
        </w:tc>
        <w:tc>
          <w:tcPr>
            <w:tcW w:w="1417" w:type="dxa"/>
            <w:vMerge/>
          </w:tcPr>
          <w:p w:rsidR="00FF180A" w:rsidRPr="009618C5" w:rsidRDefault="00FF180A" w:rsidP="004F2B48">
            <w:pPr>
              <w:spacing w:after="0" w:line="240" w:lineRule="auto"/>
              <w:jc w:val="center"/>
              <w:rPr>
                <w:rFonts w:ascii="Times New Roman" w:hAnsi="Times New Roman" w:cs="Times New Roman"/>
                <w:sz w:val="24"/>
                <w:szCs w:val="24"/>
              </w:rPr>
            </w:pPr>
          </w:p>
        </w:tc>
        <w:tc>
          <w:tcPr>
            <w:tcW w:w="1560" w:type="dxa"/>
            <w:textDirection w:val="btLr"/>
            <w:vAlign w:val="center"/>
          </w:tcPr>
          <w:p w:rsidR="00FF180A" w:rsidRPr="009618C5" w:rsidRDefault="00FF180A" w:rsidP="004F2B48">
            <w:pPr>
              <w:spacing w:after="0" w:line="240" w:lineRule="auto"/>
              <w:ind w:left="113" w:right="113"/>
              <w:jc w:val="center"/>
              <w:rPr>
                <w:rFonts w:ascii="Times New Roman" w:hAnsi="Times New Roman" w:cs="Times New Roman"/>
                <w:sz w:val="24"/>
                <w:szCs w:val="24"/>
              </w:rPr>
            </w:pPr>
            <w:r w:rsidRPr="009618C5">
              <w:rPr>
                <w:rFonts w:ascii="Times New Roman" w:hAnsi="Times New Roman" w:cs="Times New Roman"/>
                <w:sz w:val="24"/>
                <w:szCs w:val="24"/>
              </w:rPr>
              <w:t xml:space="preserve">Размеры формы, </w:t>
            </w:r>
            <w:proofErr w:type="gramStart"/>
            <w:r w:rsidRPr="009618C5">
              <w:rPr>
                <w:rFonts w:ascii="Times New Roman" w:hAnsi="Times New Roman" w:cs="Times New Roman"/>
                <w:sz w:val="24"/>
                <w:szCs w:val="24"/>
              </w:rPr>
              <w:t>мм</w:t>
            </w:r>
            <w:proofErr w:type="gramEnd"/>
          </w:p>
        </w:tc>
        <w:tc>
          <w:tcPr>
            <w:tcW w:w="850" w:type="dxa"/>
            <w:textDirection w:val="btLr"/>
            <w:vAlign w:val="center"/>
          </w:tcPr>
          <w:p w:rsidR="00FF180A" w:rsidRPr="009618C5" w:rsidRDefault="00FF180A" w:rsidP="004F2B48">
            <w:pPr>
              <w:spacing w:after="0" w:line="240" w:lineRule="auto"/>
              <w:ind w:left="113" w:right="113"/>
              <w:jc w:val="center"/>
              <w:rPr>
                <w:rFonts w:ascii="Times New Roman" w:hAnsi="Times New Roman" w:cs="Times New Roman"/>
                <w:sz w:val="24"/>
                <w:szCs w:val="24"/>
              </w:rPr>
            </w:pPr>
            <w:r w:rsidRPr="009618C5">
              <w:rPr>
                <w:rFonts w:ascii="Times New Roman" w:hAnsi="Times New Roman" w:cs="Times New Roman"/>
                <w:sz w:val="24"/>
                <w:szCs w:val="24"/>
              </w:rPr>
              <w:t xml:space="preserve">Высота формы, </w:t>
            </w:r>
            <w:proofErr w:type="gramStart"/>
            <w:r w:rsidRPr="009618C5">
              <w:rPr>
                <w:rFonts w:ascii="Times New Roman" w:hAnsi="Times New Roman" w:cs="Times New Roman"/>
                <w:sz w:val="24"/>
                <w:szCs w:val="24"/>
              </w:rPr>
              <w:t>мм</w:t>
            </w:r>
            <w:proofErr w:type="gramEnd"/>
          </w:p>
        </w:tc>
        <w:tc>
          <w:tcPr>
            <w:tcW w:w="1134" w:type="dxa"/>
            <w:textDirection w:val="btLr"/>
            <w:vAlign w:val="center"/>
          </w:tcPr>
          <w:p w:rsidR="00FF180A" w:rsidRPr="009618C5" w:rsidRDefault="00FF180A" w:rsidP="004F2B48">
            <w:pPr>
              <w:spacing w:after="0" w:line="240" w:lineRule="auto"/>
              <w:ind w:left="113" w:right="113"/>
              <w:jc w:val="center"/>
              <w:rPr>
                <w:rFonts w:ascii="Times New Roman" w:hAnsi="Times New Roman" w:cs="Times New Roman"/>
                <w:sz w:val="24"/>
                <w:szCs w:val="24"/>
              </w:rPr>
            </w:pPr>
            <w:r w:rsidRPr="009618C5">
              <w:rPr>
                <w:rFonts w:ascii="Times New Roman" w:hAnsi="Times New Roman" w:cs="Times New Roman"/>
                <w:sz w:val="24"/>
                <w:szCs w:val="24"/>
              </w:rPr>
              <w:t>Производительность цикловая, форм/</w:t>
            </w:r>
            <w:proofErr w:type="gramStart"/>
            <w:r w:rsidRPr="009618C5">
              <w:rPr>
                <w:rFonts w:ascii="Times New Roman" w:hAnsi="Times New Roman" w:cs="Times New Roman"/>
                <w:sz w:val="24"/>
                <w:szCs w:val="24"/>
              </w:rPr>
              <w:t>ч</w:t>
            </w:r>
            <w:proofErr w:type="gramEnd"/>
          </w:p>
        </w:tc>
        <w:tc>
          <w:tcPr>
            <w:tcW w:w="1972" w:type="dxa"/>
            <w:textDirection w:val="btLr"/>
            <w:vAlign w:val="center"/>
          </w:tcPr>
          <w:p w:rsidR="00FF180A" w:rsidRPr="009618C5" w:rsidRDefault="00FF180A" w:rsidP="004F2B48">
            <w:pPr>
              <w:spacing w:after="0" w:line="240" w:lineRule="auto"/>
              <w:ind w:left="113" w:right="113"/>
              <w:jc w:val="center"/>
              <w:rPr>
                <w:rFonts w:ascii="Times New Roman" w:hAnsi="Times New Roman" w:cs="Times New Roman"/>
                <w:sz w:val="24"/>
                <w:szCs w:val="24"/>
              </w:rPr>
            </w:pPr>
            <w:r w:rsidRPr="009618C5">
              <w:rPr>
                <w:rFonts w:ascii="Times New Roman" w:hAnsi="Times New Roman" w:cs="Times New Roman"/>
                <w:sz w:val="24"/>
                <w:szCs w:val="24"/>
              </w:rPr>
              <w:t xml:space="preserve">Габариты, </w:t>
            </w:r>
            <w:proofErr w:type="gramStart"/>
            <w:r w:rsidRPr="009618C5">
              <w:rPr>
                <w:rFonts w:ascii="Times New Roman" w:hAnsi="Times New Roman" w:cs="Times New Roman"/>
                <w:sz w:val="24"/>
                <w:szCs w:val="24"/>
              </w:rPr>
              <w:t>мм</w:t>
            </w:r>
            <w:proofErr w:type="gramEnd"/>
          </w:p>
        </w:tc>
      </w:tr>
      <w:tr w:rsidR="00FF180A" w:rsidRPr="009618C5" w:rsidTr="004F2B48">
        <w:trPr>
          <w:cantSplit/>
        </w:trPr>
        <w:tc>
          <w:tcPr>
            <w:tcW w:w="10160" w:type="dxa"/>
            <w:gridSpan w:val="6"/>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Массовое и крупносерийное производство</w:t>
            </w:r>
          </w:p>
        </w:tc>
      </w:tr>
      <w:tr w:rsidR="00FF180A" w:rsidRPr="009618C5" w:rsidTr="004F2B48">
        <w:trPr>
          <w:cantSplit/>
        </w:trPr>
        <w:tc>
          <w:tcPr>
            <w:tcW w:w="3227" w:type="dxa"/>
          </w:tcPr>
          <w:p w:rsidR="00FF180A" w:rsidRPr="009618C5" w:rsidRDefault="00FF180A" w:rsidP="004F2B48">
            <w:pPr>
              <w:spacing w:after="0" w:line="240" w:lineRule="auto"/>
              <w:jc w:val="both"/>
              <w:rPr>
                <w:rFonts w:ascii="Times New Roman" w:hAnsi="Times New Roman" w:cs="Times New Roman"/>
                <w:sz w:val="24"/>
                <w:szCs w:val="24"/>
              </w:rPr>
            </w:pPr>
            <w:r w:rsidRPr="009618C5">
              <w:rPr>
                <w:rFonts w:ascii="Times New Roman" w:hAnsi="Times New Roman" w:cs="Times New Roman"/>
                <w:sz w:val="24"/>
                <w:szCs w:val="24"/>
              </w:rPr>
              <w:t xml:space="preserve">   1. Комплексная автоматическая линия формовки, заливки и выбивки для изготовления отливок массой до 50 кг</w:t>
            </w:r>
          </w:p>
        </w:tc>
        <w:tc>
          <w:tcPr>
            <w:tcW w:w="1417" w:type="dxa"/>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Л450А (КВ301)</w:t>
            </w:r>
          </w:p>
        </w:tc>
        <w:tc>
          <w:tcPr>
            <w:tcW w:w="1560" w:type="dxa"/>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1100х750</w:t>
            </w:r>
          </w:p>
        </w:tc>
        <w:tc>
          <w:tcPr>
            <w:tcW w:w="850" w:type="dxa"/>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300</w:t>
            </w:r>
          </w:p>
        </w:tc>
        <w:tc>
          <w:tcPr>
            <w:tcW w:w="1134" w:type="dxa"/>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240</w:t>
            </w:r>
          </w:p>
        </w:tc>
        <w:tc>
          <w:tcPr>
            <w:tcW w:w="1972" w:type="dxa"/>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105000х</w:t>
            </w: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х16800х6300</w:t>
            </w:r>
          </w:p>
        </w:tc>
      </w:tr>
      <w:tr w:rsidR="00FF180A" w:rsidRPr="009618C5" w:rsidTr="004F2B48">
        <w:trPr>
          <w:cantSplit/>
        </w:trPr>
        <w:tc>
          <w:tcPr>
            <w:tcW w:w="3227" w:type="dxa"/>
          </w:tcPr>
          <w:p w:rsidR="00FF180A" w:rsidRPr="009618C5" w:rsidRDefault="00FF180A" w:rsidP="004F2B48">
            <w:pPr>
              <w:spacing w:after="0" w:line="240" w:lineRule="auto"/>
              <w:jc w:val="both"/>
              <w:rPr>
                <w:rFonts w:ascii="Times New Roman" w:hAnsi="Times New Roman" w:cs="Times New Roman"/>
                <w:sz w:val="24"/>
                <w:szCs w:val="24"/>
              </w:rPr>
            </w:pPr>
            <w:r w:rsidRPr="009618C5">
              <w:rPr>
                <w:rFonts w:ascii="Times New Roman" w:hAnsi="Times New Roman" w:cs="Times New Roman"/>
                <w:sz w:val="24"/>
                <w:szCs w:val="24"/>
              </w:rPr>
              <w:t xml:space="preserve">   2. То же до 75 кг</w:t>
            </w:r>
          </w:p>
        </w:tc>
        <w:tc>
          <w:tcPr>
            <w:tcW w:w="1417" w:type="dxa"/>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Л451</w:t>
            </w:r>
          </w:p>
        </w:tc>
        <w:tc>
          <w:tcPr>
            <w:tcW w:w="1560" w:type="dxa"/>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1250х1000</w:t>
            </w:r>
          </w:p>
        </w:tc>
        <w:tc>
          <w:tcPr>
            <w:tcW w:w="850" w:type="dxa"/>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350</w:t>
            </w:r>
          </w:p>
        </w:tc>
        <w:tc>
          <w:tcPr>
            <w:tcW w:w="1134" w:type="dxa"/>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150</w:t>
            </w:r>
          </w:p>
        </w:tc>
        <w:tc>
          <w:tcPr>
            <w:tcW w:w="1972" w:type="dxa"/>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w:t>
            </w:r>
          </w:p>
        </w:tc>
      </w:tr>
      <w:tr w:rsidR="00FF180A" w:rsidRPr="009618C5" w:rsidTr="004F2B48">
        <w:trPr>
          <w:cantSplit/>
        </w:trPr>
        <w:tc>
          <w:tcPr>
            <w:tcW w:w="3227" w:type="dxa"/>
          </w:tcPr>
          <w:p w:rsidR="00FF180A" w:rsidRPr="009618C5" w:rsidRDefault="00FF180A" w:rsidP="004F2B48">
            <w:pPr>
              <w:spacing w:after="0" w:line="240" w:lineRule="auto"/>
              <w:jc w:val="both"/>
              <w:rPr>
                <w:rFonts w:ascii="Times New Roman" w:hAnsi="Times New Roman" w:cs="Times New Roman"/>
                <w:sz w:val="24"/>
                <w:szCs w:val="24"/>
              </w:rPr>
            </w:pPr>
            <w:r w:rsidRPr="009618C5">
              <w:rPr>
                <w:rFonts w:ascii="Times New Roman" w:hAnsi="Times New Roman" w:cs="Times New Roman"/>
                <w:sz w:val="24"/>
                <w:szCs w:val="24"/>
              </w:rPr>
              <w:t xml:space="preserve">   3. То же до 100 кг</w:t>
            </w:r>
          </w:p>
        </w:tc>
        <w:tc>
          <w:tcPr>
            <w:tcW w:w="1417" w:type="dxa"/>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Л453</w:t>
            </w:r>
          </w:p>
        </w:tc>
        <w:tc>
          <w:tcPr>
            <w:tcW w:w="1560" w:type="dxa"/>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1600х1250</w:t>
            </w:r>
          </w:p>
        </w:tc>
        <w:tc>
          <w:tcPr>
            <w:tcW w:w="850" w:type="dxa"/>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400</w:t>
            </w:r>
          </w:p>
        </w:tc>
        <w:tc>
          <w:tcPr>
            <w:tcW w:w="1134" w:type="dxa"/>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120</w:t>
            </w:r>
          </w:p>
        </w:tc>
        <w:tc>
          <w:tcPr>
            <w:tcW w:w="1972" w:type="dxa"/>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10920х21400</w:t>
            </w:r>
          </w:p>
        </w:tc>
      </w:tr>
      <w:tr w:rsidR="00FF180A" w:rsidRPr="009618C5" w:rsidTr="004F2B48">
        <w:trPr>
          <w:cantSplit/>
        </w:trPr>
        <w:tc>
          <w:tcPr>
            <w:tcW w:w="3227" w:type="dxa"/>
          </w:tcPr>
          <w:p w:rsidR="00FF180A" w:rsidRPr="009618C5" w:rsidRDefault="00FF180A" w:rsidP="004F2B48">
            <w:pPr>
              <w:spacing w:after="0" w:line="240" w:lineRule="auto"/>
              <w:jc w:val="both"/>
              <w:rPr>
                <w:rFonts w:ascii="Times New Roman" w:hAnsi="Times New Roman" w:cs="Times New Roman"/>
                <w:sz w:val="24"/>
                <w:szCs w:val="24"/>
              </w:rPr>
            </w:pPr>
            <w:r w:rsidRPr="009618C5">
              <w:rPr>
                <w:rFonts w:ascii="Times New Roman" w:hAnsi="Times New Roman" w:cs="Times New Roman"/>
                <w:sz w:val="24"/>
                <w:szCs w:val="24"/>
              </w:rPr>
              <w:t xml:space="preserve">   4. То же до 50 кг</w:t>
            </w:r>
          </w:p>
        </w:tc>
        <w:tc>
          <w:tcPr>
            <w:tcW w:w="1417" w:type="dxa"/>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7501</w:t>
            </w:r>
          </w:p>
        </w:tc>
        <w:tc>
          <w:tcPr>
            <w:tcW w:w="1560" w:type="dxa"/>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1100х750</w:t>
            </w:r>
          </w:p>
        </w:tc>
        <w:tc>
          <w:tcPr>
            <w:tcW w:w="850" w:type="dxa"/>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300</w:t>
            </w:r>
          </w:p>
        </w:tc>
        <w:tc>
          <w:tcPr>
            <w:tcW w:w="1134" w:type="dxa"/>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240</w:t>
            </w:r>
          </w:p>
        </w:tc>
        <w:tc>
          <w:tcPr>
            <w:tcW w:w="1972" w:type="dxa"/>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11000х18000</w:t>
            </w:r>
          </w:p>
        </w:tc>
      </w:tr>
      <w:tr w:rsidR="00FF180A" w:rsidRPr="009618C5" w:rsidTr="004F2B48">
        <w:trPr>
          <w:cantSplit/>
        </w:trPr>
        <w:tc>
          <w:tcPr>
            <w:tcW w:w="10160" w:type="dxa"/>
            <w:gridSpan w:val="6"/>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Серийное и мелкосерийное производство</w:t>
            </w:r>
          </w:p>
        </w:tc>
      </w:tr>
      <w:tr w:rsidR="00FF180A" w:rsidRPr="009618C5" w:rsidTr="004F2B48">
        <w:trPr>
          <w:cantSplit/>
        </w:trPr>
        <w:tc>
          <w:tcPr>
            <w:tcW w:w="3227" w:type="dxa"/>
          </w:tcPr>
          <w:p w:rsidR="00FF180A" w:rsidRPr="009618C5" w:rsidRDefault="00FF180A" w:rsidP="004F2B48">
            <w:pPr>
              <w:spacing w:after="0" w:line="240" w:lineRule="auto"/>
              <w:jc w:val="both"/>
              <w:rPr>
                <w:rFonts w:ascii="Times New Roman" w:hAnsi="Times New Roman" w:cs="Times New Roman"/>
                <w:sz w:val="24"/>
                <w:szCs w:val="24"/>
              </w:rPr>
            </w:pPr>
            <w:r w:rsidRPr="009618C5">
              <w:rPr>
                <w:rFonts w:ascii="Times New Roman" w:hAnsi="Times New Roman" w:cs="Times New Roman"/>
                <w:sz w:val="24"/>
                <w:szCs w:val="24"/>
              </w:rPr>
              <w:t xml:space="preserve">   5. Линия автоматическая для изготовления отливок массой до 50 кг</w:t>
            </w:r>
          </w:p>
        </w:tc>
        <w:tc>
          <w:tcPr>
            <w:tcW w:w="1417" w:type="dxa"/>
            <w:vAlign w:val="center"/>
          </w:tcPr>
          <w:p w:rsidR="00FF180A" w:rsidRPr="009618C5" w:rsidRDefault="00FF180A" w:rsidP="004F2B48">
            <w:pPr>
              <w:pStyle w:val="2"/>
              <w:rPr>
                <w:szCs w:val="24"/>
              </w:rPr>
            </w:pPr>
            <w:r w:rsidRPr="009618C5">
              <w:rPr>
                <w:szCs w:val="24"/>
              </w:rPr>
              <w:t>Л22843</w:t>
            </w:r>
          </w:p>
        </w:tc>
        <w:tc>
          <w:tcPr>
            <w:tcW w:w="1560" w:type="dxa"/>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800х630</w:t>
            </w:r>
          </w:p>
        </w:tc>
        <w:tc>
          <w:tcPr>
            <w:tcW w:w="850" w:type="dxa"/>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300</w:t>
            </w:r>
          </w:p>
        </w:tc>
        <w:tc>
          <w:tcPr>
            <w:tcW w:w="1134" w:type="dxa"/>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100</w:t>
            </w:r>
          </w:p>
        </w:tc>
        <w:tc>
          <w:tcPr>
            <w:tcW w:w="1972" w:type="dxa"/>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102000х12900</w:t>
            </w:r>
          </w:p>
        </w:tc>
      </w:tr>
      <w:tr w:rsidR="00FF180A" w:rsidRPr="009618C5" w:rsidTr="004F2B48">
        <w:trPr>
          <w:cantSplit/>
        </w:trPr>
        <w:tc>
          <w:tcPr>
            <w:tcW w:w="3227" w:type="dxa"/>
          </w:tcPr>
          <w:p w:rsidR="00FF180A" w:rsidRPr="009618C5" w:rsidRDefault="00FF180A" w:rsidP="004F2B48">
            <w:pPr>
              <w:spacing w:after="0" w:line="240" w:lineRule="auto"/>
              <w:jc w:val="both"/>
              <w:rPr>
                <w:rFonts w:ascii="Times New Roman" w:hAnsi="Times New Roman" w:cs="Times New Roman"/>
                <w:sz w:val="24"/>
                <w:szCs w:val="24"/>
              </w:rPr>
            </w:pPr>
            <w:r w:rsidRPr="009618C5">
              <w:rPr>
                <w:rFonts w:ascii="Times New Roman" w:hAnsi="Times New Roman" w:cs="Times New Roman"/>
                <w:sz w:val="24"/>
                <w:szCs w:val="24"/>
              </w:rPr>
              <w:t xml:space="preserve">   6. То же до 200 кг</w:t>
            </w:r>
          </w:p>
        </w:tc>
        <w:tc>
          <w:tcPr>
            <w:tcW w:w="1417" w:type="dxa"/>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Л651М</w:t>
            </w:r>
          </w:p>
        </w:tc>
        <w:tc>
          <w:tcPr>
            <w:tcW w:w="1560" w:type="dxa"/>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1250х1000</w:t>
            </w:r>
          </w:p>
        </w:tc>
        <w:tc>
          <w:tcPr>
            <w:tcW w:w="850" w:type="dxa"/>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400</w:t>
            </w:r>
          </w:p>
        </w:tc>
        <w:tc>
          <w:tcPr>
            <w:tcW w:w="1134" w:type="dxa"/>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80</w:t>
            </w:r>
          </w:p>
        </w:tc>
        <w:tc>
          <w:tcPr>
            <w:tcW w:w="1972" w:type="dxa"/>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96400х27100</w:t>
            </w:r>
          </w:p>
        </w:tc>
      </w:tr>
      <w:tr w:rsidR="00FF180A" w:rsidRPr="009618C5" w:rsidTr="004F2B48">
        <w:trPr>
          <w:cantSplit/>
        </w:trPr>
        <w:tc>
          <w:tcPr>
            <w:tcW w:w="3227" w:type="dxa"/>
          </w:tcPr>
          <w:p w:rsidR="00FF180A" w:rsidRPr="009618C5" w:rsidRDefault="00FF180A" w:rsidP="004F2B48">
            <w:pPr>
              <w:spacing w:after="0" w:line="240" w:lineRule="auto"/>
              <w:jc w:val="both"/>
              <w:rPr>
                <w:rFonts w:ascii="Times New Roman" w:hAnsi="Times New Roman" w:cs="Times New Roman"/>
                <w:sz w:val="24"/>
                <w:szCs w:val="24"/>
              </w:rPr>
            </w:pPr>
            <w:r w:rsidRPr="009618C5">
              <w:rPr>
                <w:rFonts w:ascii="Times New Roman" w:hAnsi="Times New Roman" w:cs="Times New Roman"/>
                <w:sz w:val="24"/>
                <w:szCs w:val="24"/>
              </w:rPr>
              <w:t xml:space="preserve">   7. Блок-линия импульсной формовки</w:t>
            </w:r>
          </w:p>
        </w:tc>
        <w:tc>
          <w:tcPr>
            <w:tcW w:w="1417" w:type="dxa"/>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Л23813</w:t>
            </w:r>
          </w:p>
        </w:tc>
        <w:tc>
          <w:tcPr>
            <w:tcW w:w="1560" w:type="dxa"/>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800х630</w:t>
            </w:r>
          </w:p>
        </w:tc>
        <w:tc>
          <w:tcPr>
            <w:tcW w:w="850" w:type="dxa"/>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200––400</w:t>
            </w:r>
          </w:p>
        </w:tc>
        <w:tc>
          <w:tcPr>
            <w:tcW w:w="1134" w:type="dxa"/>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90</w:t>
            </w:r>
          </w:p>
        </w:tc>
        <w:tc>
          <w:tcPr>
            <w:tcW w:w="1972" w:type="dxa"/>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9300х7320</w:t>
            </w:r>
          </w:p>
        </w:tc>
      </w:tr>
    </w:tbl>
    <w:p w:rsidR="00FF180A" w:rsidRPr="002A4CB8" w:rsidRDefault="00FF180A" w:rsidP="00FF180A">
      <w:pPr>
        <w:ind w:firstLine="709"/>
        <w:jc w:val="both"/>
        <w:rPr>
          <w:rFonts w:ascii="Times New Roman" w:hAnsi="Times New Roman" w:cs="Times New Roman"/>
          <w:sz w:val="20"/>
          <w:szCs w:val="20"/>
        </w:rPr>
      </w:pPr>
    </w:p>
    <w:p w:rsidR="00FF180A" w:rsidRDefault="00FF180A" w:rsidP="00FF180A">
      <w:pPr>
        <w:pStyle w:val="1"/>
        <w:ind w:firstLine="709"/>
        <w:rPr>
          <w:sz w:val="28"/>
          <w:szCs w:val="28"/>
        </w:rPr>
      </w:pPr>
      <w:r>
        <w:rPr>
          <w:sz w:val="28"/>
          <w:szCs w:val="28"/>
        </w:rPr>
        <w:t>Таблица 2</w:t>
      </w:r>
      <w:r w:rsidRPr="0054317F">
        <w:rPr>
          <w:sz w:val="28"/>
          <w:szCs w:val="28"/>
        </w:rPr>
        <w:t>.22</w:t>
      </w:r>
      <w:r>
        <w:rPr>
          <w:sz w:val="28"/>
          <w:szCs w:val="28"/>
        </w:rPr>
        <w:t xml:space="preserve"> - </w:t>
      </w:r>
      <w:r w:rsidRPr="000400BF">
        <w:rPr>
          <w:sz w:val="28"/>
          <w:szCs w:val="28"/>
        </w:rPr>
        <w:t>Ведомость изготовления и сборки форм</w:t>
      </w:r>
    </w:p>
    <w:p w:rsidR="00FF180A" w:rsidRPr="000400BF" w:rsidRDefault="00FF180A" w:rsidP="00FF180A">
      <w:pPr>
        <w:spacing w:after="0" w:line="240" w:lineRule="auto"/>
        <w:ind w:firstLine="70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6"/>
        <w:gridCol w:w="1171"/>
        <w:gridCol w:w="696"/>
        <w:gridCol w:w="696"/>
        <w:gridCol w:w="696"/>
        <w:gridCol w:w="696"/>
        <w:gridCol w:w="696"/>
        <w:gridCol w:w="1171"/>
        <w:gridCol w:w="696"/>
        <w:gridCol w:w="696"/>
        <w:gridCol w:w="696"/>
        <w:gridCol w:w="674"/>
        <w:gridCol w:w="574"/>
      </w:tblGrid>
      <w:tr w:rsidR="00FF180A" w:rsidRPr="009618C5" w:rsidTr="004F2B48">
        <w:trPr>
          <w:cantSplit/>
        </w:trPr>
        <w:tc>
          <w:tcPr>
            <w:tcW w:w="263" w:type="pct"/>
            <w:vMerge w:val="restart"/>
            <w:textDirection w:val="btLr"/>
            <w:vAlign w:val="center"/>
          </w:tcPr>
          <w:p w:rsidR="00FF180A" w:rsidRPr="009618C5" w:rsidRDefault="00FF180A" w:rsidP="004F2B48">
            <w:pPr>
              <w:jc w:val="center"/>
              <w:rPr>
                <w:rFonts w:ascii="Times New Roman" w:hAnsi="Times New Roman" w:cs="Times New Roman"/>
                <w:sz w:val="24"/>
                <w:szCs w:val="24"/>
              </w:rPr>
            </w:pPr>
            <w:r w:rsidRPr="009618C5">
              <w:rPr>
                <w:rFonts w:ascii="Times New Roman" w:hAnsi="Times New Roman" w:cs="Times New Roman"/>
                <w:sz w:val="24"/>
                <w:szCs w:val="24"/>
              </w:rPr>
              <w:t>Номер отливки</w:t>
            </w:r>
          </w:p>
        </w:tc>
        <w:tc>
          <w:tcPr>
            <w:tcW w:w="418" w:type="pct"/>
            <w:vMerge w:val="restart"/>
            <w:textDirection w:val="btLr"/>
            <w:vAlign w:val="center"/>
          </w:tcPr>
          <w:p w:rsidR="00FF180A" w:rsidRPr="009618C5" w:rsidRDefault="00FF180A" w:rsidP="004F2B48">
            <w:pPr>
              <w:jc w:val="center"/>
              <w:rPr>
                <w:rFonts w:ascii="Times New Roman" w:hAnsi="Times New Roman" w:cs="Times New Roman"/>
                <w:sz w:val="24"/>
                <w:szCs w:val="24"/>
              </w:rPr>
            </w:pPr>
            <w:r w:rsidRPr="009618C5">
              <w:rPr>
                <w:rFonts w:ascii="Times New Roman" w:hAnsi="Times New Roman" w:cs="Times New Roman"/>
                <w:sz w:val="24"/>
                <w:szCs w:val="24"/>
              </w:rPr>
              <w:t>Наименование</w:t>
            </w:r>
          </w:p>
          <w:p w:rsidR="00FF180A" w:rsidRPr="009618C5" w:rsidRDefault="00FF180A" w:rsidP="004F2B48">
            <w:pPr>
              <w:jc w:val="center"/>
              <w:rPr>
                <w:rFonts w:ascii="Times New Roman" w:hAnsi="Times New Roman" w:cs="Times New Roman"/>
                <w:sz w:val="24"/>
                <w:szCs w:val="24"/>
              </w:rPr>
            </w:pPr>
            <w:r w:rsidRPr="009618C5">
              <w:rPr>
                <w:rFonts w:ascii="Times New Roman" w:hAnsi="Times New Roman" w:cs="Times New Roman"/>
                <w:sz w:val="24"/>
                <w:szCs w:val="24"/>
              </w:rPr>
              <w:t>отливки</w:t>
            </w:r>
          </w:p>
        </w:tc>
        <w:tc>
          <w:tcPr>
            <w:tcW w:w="419" w:type="pct"/>
            <w:vMerge w:val="restart"/>
            <w:textDirection w:val="btLr"/>
            <w:vAlign w:val="center"/>
          </w:tcPr>
          <w:p w:rsidR="00FF180A" w:rsidRPr="009618C5" w:rsidRDefault="00FF180A" w:rsidP="004F2B48">
            <w:pPr>
              <w:jc w:val="center"/>
              <w:rPr>
                <w:rFonts w:ascii="Times New Roman" w:hAnsi="Times New Roman" w:cs="Times New Roman"/>
                <w:sz w:val="24"/>
                <w:szCs w:val="24"/>
              </w:rPr>
            </w:pPr>
            <w:r w:rsidRPr="009618C5">
              <w:rPr>
                <w:rFonts w:ascii="Times New Roman" w:hAnsi="Times New Roman" w:cs="Times New Roman"/>
                <w:sz w:val="24"/>
                <w:szCs w:val="24"/>
              </w:rPr>
              <w:t>Изготовляется в год отливок, шт.</w:t>
            </w:r>
          </w:p>
        </w:tc>
        <w:tc>
          <w:tcPr>
            <w:tcW w:w="439" w:type="pct"/>
            <w:vMerge w:val="restart"/>
            <w:textDirection w:val="btLr"/>
            <w:vAlign w:val="center"/>
          </w:tcPr>
          <w:p w:rsidR="00FF180A" w:rsidRPr="009618C5" w:rsidRDefault="00FF180A" w:rsidP="004F2B48">
            <w:pPr>
              <w:jc w:val="center"/>
              <w:rPr>
                <w:rFonts w:ascii="Times New Roman" w:hAnsi="Times New Roman" w:cs="Times New Roman"/>
                <w:sz w:val="24"/>
                <w:szCs w:val="24"/>
              </w:rPr>
            </w:pPr>
            <w:r w:rsidRPr="009618C5">
              <w:rPr>
                <w:rFonts w:ascii="Times New Roman" w:hAnsi="Times New Roman" w:cs="Times New Roman"/>
                <w:sz w:val="24"/>
                <w:szCs w:val="24"/>
              </w:rPr>
              <w:t>Внутренний размер опок в/</w:t>
            </w:r>
            <w:proofErr w:type="spellStart"/>
            <w:r w:rsidRPr="009618C5">
              <w:rPr>
                <w:rFonts w:ascii="Times New Roman" w:hAnsi="Times New Roman" w:cs="Times New Roman"/>
                <w:sz w:val="24"/>
                <w:szCs w:val="24"/>
              </w:rPr>
              <w:t>н</w:t>
            </w:r>
            <w:proofErr w:type="spellEnd"/>
            <w:r w:rsidRPr="009618C5">
              <w:rPr>
                <w:rFonts w:ascii="Times New Roman" w:hAnsi="Times New Roman" w:cs="Times New Roman"/>
                <w:sz w:val="24"/>
                <w:szCs w:val="24"/>
              </w:rPr>
              <w:t>, мм</w:t>
            </w:r>
          </w:p>
        </w:tc>
        <w:tc>
          <w:tcPr>
            <w:tcW w:w="385" w:type="pct"/>
            <w:vMerge w:val="restart"/>
            <w:textDirection w:val="btLr"/>
            <w:vAlign w:val="center"/>
          </w:tcPr>
          <w:p w:rsidR="00FF180A" w:rsidRPr="009618C5" w:rsidRDefault="00FF180A" w:rsidP="004F2B48">
            <w:pPr>
              <w:jc w:val="center"/>
              <w:rPr>
                <w:rFonts w:ascii="Times New Roman" w:hAnsi="Times New Roman" w:cs="Times New Roman"/>
                <w:sz w:val="24"/>
                <w:szCs w:val="24"/>
              </w:rPr>
            </w:pPr>
            <w:r w:rsidRPr="009618C5">
              <w:rPr>
                <w:rFonts w:ascii="Times New Roman" w:hAnsi="Times New Roman" w:cs="Times New Roman"/>
                <w:sz w:val="24"/>
                <w:szCs w:val="24"/>
              </w:rPr>
              <w:t>Количество отливок в форме, шт.</w:t>
            </w:r>
          </w:p>
        </w:tc>
        <w:tc>
          <w:tcPr>
            <w:tcW w:w="385" w:type="pct"/>
            <w:vMerge w:val="restart"/>
            <w:textDirection w:val="btLr"/>
            <w:vAlign w:val="center"/>
          </w:tcPr>
          <w:p w:rsidR="00FF180A" w:rsidRPr="009618C5" w:rsidRDefault="00FF180A" w:rsidP="004F2B48">
            <w:pPr>
              <w:jc w:val="center"/>
              <w:rPr>
                <w:rFonts w:ascii="Times New Roman" w:hAnsi="Times New Roman" w:cs="Times New Roman"/>
                <w:sz w:val="24"/>
                <w:szCs w:val="24"/>
              </w:rPr>
            </w:pPr>
            <w:r w:rsidRPr="009618C5">
              <w:rPr>
                <w:rFonts w:ascii="Times New Roman" w:hAnsi="Times New Roman" w:cs="Times New Roman"/>
                <w:sz w:val="24"/>
                <w:szCs w:val="24"/>
              </w:rPr>
              <w:t>Изготовляется форм в год, шт.</w:t>
            </w:r>
          </w:p>
        </w:tc>
        <w:tc>
          <w:tcPr>
            <w:tcW w:w="1371" w:type="pct"/>
            <w:gridSpan w:val="4"/>
            <w:vAlign w:val="center"/>
          </w:tcPr>
          <w:p w:rsidR="00FF180A" w:rsidRPr="009618C5" w:rsidRDefault="00FF180A" w:rsidP="004F2B48">
            <w:pPr>
              <w:pStyle w:val="2"/>
              <w:rPr>
                <w:szCs w:val="24"/>
              </w:rPr>
            </w:pPr>
            <w:r w:rsidRPr="009618C5">
              <w:rPr>
                <w:szCs w:val="24"/>
              </w:rPr>
              <w:t>Объем для одной</w:t>
            </w:r>
          </w:p>
          <w:p w:rsidR="00FF180A" w:rsidRPr="009618C5" w:rsidRDefault="00FF180A" w:rsidP="004F2B48">
            <w:pPr>
              <w:jc w:val="center"/>
              <w:rPr>
                <w:rFonts w:ascii="Times New Roman" w:hAnsi="Times New Roman" w:cs="Times New Roman"/>
                <w:sz w:val="24"/>
                <w:szCs w:val="24"/>
              </w:rPr>
            </w:pPr>
            <w:r w:rsidRPr="009618C5">
              <w:rPr>
                <w:rFonts w:ascii="Times New Roman" w:hAnsi="Times New Roman" w:cs="Times New Roman"/>
                <w:sz w:val="24"/>
                <w:szCs w:val="24"/>
              </w:rPr>
              <w:t>формы, м</w:t>
            </w:r>
            <w:r w:rsidRPr="009618C5">
              <w:rPr>
                <w:rFonts w:ascii="Times New Roman" w:hAnsi="Times New Roman" w:cs="Times New Roman"/>
                <w:sz w:val="24"/>
                <w:szCs w:val="24"/>
                <w:vertAlign w:val="superscript"/>
              </w:rPr>
              <w:t>3</w:t>
            </w:r>
          </w:p>
        </w:tc>
        <w:tc>
          <w:tcPr>
            <w:tcW w:w="552" w:type="pct"/>
            <w:vMerge w:val="restart"/>
            <w:textDirection w:val="btLr"/>
            <w:vAlign w:val="center"/>
          </w:tcPr>
          <w:p w:rsidR="00FF180A" w:rsidRPr="009618C5" w:rsidRDefault="00FF180A" w:rsidP="004F2B48">
            <w:pPr>
              <w:jc w:val="center"/>
              <w:rPr>
                <w:rFonts w:ascii="Times New Roman" w:hAnsi="Times New Roman" w:cs="Times New Roman"/>
                <w:sz w:val="24"/>
                <w:szCs w:val="24"/>
              </w:rPr>
            </w:pPr>
            <w:r w:rsidRPr="009618C5">
              <w:rPr>
                <w:rFonts w:ascii="Times New Roman" w:hAnsi="Times New Roman" w:cs="Times New Roman"/>
                <w:sz w:val="24"/>
                <w:szCs w:val="24"/>
              </w:rPr>
              <w:t>Объем формовочной смеси на годовую программу, м</w:t>
            </w:r>
            <w:r w:rsidRPr="009618C5">
              <w:rPr>
                <w:rFonts w:ascii="Times New Roman" w:hAnsi="Times New Roman" w:cs="Times New Roman"/>
                <w:sz w:val="24"/>
                <w:szCs w:val="24"/>
                <w:vertAlign w:val="superscript"/>
              </w:rPr>
              <w:t>3</w:t>
            </w:r>
          </w:p>
        </w:tc>
        <w:tc>
          <w:tcPr>
            <w:tcW w:w="769" w:type="pct"/>
            <w:gridSpan w:val="2"/>
            <w:vAlign w:val="center"/>
          </w:tcPr>
          <w:p w:rsidR="00FF180A" w:rsidRPr="009618C5" w:rsidRDefault="00FF180A" w:rsidP="004F2B48">
            <w:pPr>
              <w:jc w:val="center"/>
              <w:rPr>
                <w:rFonts w:ascii="Times New Roman" w:hAnsi="Times New Roman" w:cs="Times New Roman"/>
                <w:sz w:val="24"/>
                <w:szCs w:val="24"/>
              </w:rPr>
            </w:pPr>
            <w:r w:rsidRPr="009618C5">
              <w:rPr>
                <w:rFonts w:ascii="Times New Roman" w:hAnsi="Times New Roman" w:cs="Times New Roman"/>
                <w:sz w:val="24"/>
                <w:szCs w:val="24"/>
              </w:rPr>
              <w:t>Тип линии (машины)</w:t>
            </w:r>
          </w:p>
        </w:tc>
      </w:tr>
      <w:tr w:rsidR="00FF180A" w:rsidRPr="009618C5" w:rsidTr="004F2B48">
        <w:trPr>
          <w:cantSplit/>
          <w:trHeight w:val="1910"/>
        </w:trPr>
        <w:tc>
          <w:tcPr>
            <w:tcW w:w="263" w:type="pct"/>
            <w:vMerge/>
            <w:vAlign w:val="center"/>
          </w:tcPr>
          <w:p w:rsidR="00FF180A" w:rsidRPr="009618C5" w:rsidRDefault="00FF180A" w:rsidP="004F2B48">
            <w:pPr>
              <w:jc w:val="center"/>
              <w:rPr>
                <w:rFonts w:ascii="Times New Roman" w:hAnsi="Times New Roman" w:cs="Times New Roman"/>
                <w:sz w:val="24"/>
                <w:szCs w:val="24"/>
              </w:rPr>
            </w:pPr>
          </w:p>
        </w:tc>
        <w:tc>
          <w:tcPr>
            <w:tcW w:w="418" w:type="pct"/>
            <w:vMerge/>
            <w:vAlign w:val="center"/>
          </w:tcPr>
          <w:p w:rsidR="00FF180A" w:rsidRPr="009618C5" w:rsidRDefault="00FF180A" w:rsidP="004F2B48">
            <w:pPr>
              <w:jc w:val="center"/>
              <w:rPr>
                <w:rFonts w:ascii="Times New Roman" w:hAnsi="Times New Roman" w:cs="Times New Roman"/>
                <w:sz w:val="24"/>
                <w:szCs w:val="24"/>
              </w:rPr>
            </w:pPr>
          </w:p>
        </w:tc>
        <w:tc>
          <w:tcPr>
            <w:tcW w:w="419" w:type="pct"/>
            <w:vMerge/>
            <w:vAlign w:val="center"/>
          </w:tcPr>
          <w:p w:rsidR="00FF180A" w:rsidRPr="009618C5" w:rsidRDefault="00FF180A" w:rsidP="004F2B48">
            <w:pPr>
              <w:jc w:val="center"/>
              <w:rPr>
                <w:rFonts w:ascii="Times New Roman" w:hAnsi="Times New Roman" w:cs="Times New Roman"/>
                <w:sz w:val="24"/>
                <w:szCs w:val="24"/>
              </w:rPr>
            </w:pPr>
          </w:p>
        </w:tc>
        <w:tc>
          <w:tcPr>
            <w:tcW w:w="439" w:type="pct"/>
            <w:vMerge/>
            <w:vAlign w:val="center"/>
          </w:tcPr>
          <w:p w:rsidR="00FF180A" w:rsidRPr="009618C5" w:rsidRDefault="00FF180A" w:rsidP="004F2B48">
            <w:pPr>
              <w:jc w:val="center"/>
              <w:rPr>
                <w:rFonts w:ascii="Times New Roman" w:hAnsi="Times New Roman" w:cs="Times New Roman"/>
                <w:sz w:val="24"/>
                <w:szCs w:val="24"/>
              </w:rPr>
            </w:pPr>
          </w:p>
        </w:tc>
        <w:tc>
          <w:tcPr>
            <w:tcW w:w="385" w:type="pct"/>
            <w:vMerge/>
            <w:vAlign w:val="center"/>
          </w:tcPr>
          <w:p w:rsidR="00FF180A" w:rsidRPr="009618C5" w:rsidRDefault="00FF180A" w:rsidP="004F2B48">
            <w:pPr>
              <w:jc w:val="center"/>
              <w:rPr>
                <w:rFonts w:ascii="Times New Roman" w:hAnsi="Times New Roman" w:cs="Times New Roman"/>
                <w:sz w:val="24"/>
                <w:szCs w:val="24"/>
              </w:rPr>
            </w:pPr>
          </w:p>
        </w:tc>
        <w:tc>
          <w:tcPr>
            <w:tcW w:w="385" w:type="pct"/>
            <w:vMerge/>
            <w:vAlign w:val="center"/>
          </w:tcPr>
          <w:p w:rsidR="00FF180A" w:rsidRPr="009618C5" w:rsidRDefault="00FF180A" w:rsidP="004F2B48">
            <w:pPr>
              <w:jc w:val="center"/>
              <w:rPr>
                <w:rFonts w:ascii="Times New Roman" w:hAnsi="Times New Roman" w:cs="Times New Roman"/>
                <w:sz w:val="24"/>
                <w:szCs w:val="24"/>
              </w:rPr>
            </w:pPr>
          </w:p>
        </w:tc>
        <w:tc>
          <w:tcPr>
            <w:tcW w:w="255" w:type="pct"/>
            <w:textDirection w:val="btLr"/>
            <w:vAlign w:val="center"/>
          </w:tcPr>
          <w:p w:rsidR="00FF180A" w:rsidRPr="009618C5" w:rsidRDefault="00FF180A" w:rsidP="004F2B48">
            <w:pPr>
              <w:jc w:val="center"/>
              <w:rPr>
                <w:rFonts w:ascii="Times New Roman" w:hAnsi="Times New Roman" w:cs="Times New Roman"/>
                <w:sz w:val="24"/>
                <w:szCs w:val="24"/>
              </w:rPr>
            </w:pPr>
            <w:r w:rsidRPr="009618C5">
              <w:rPr>
                <w:rFonts w:ascii="Times New Roman" w:hAnsi="Times New Roman" w:cs="Times New Roman"/>
                <w:sz w:val="24"/>
                <w:szCs w:val="24"/>
              </w:rPr>
              <w:t>опок</w:t>
            </w:r>
          </w:p>
        </w:tc>
        <w:tc>
          <w:tcPr>
            <w:tcW w:w="349" w:type="pct"/>
            <w:textDirection w:val="btLr"/>
            <w:vAlign w:val="center"/>
          </w:tcPr>
          <w:p w:rsidR="00FF180A" w:rsidRPr="009618C5" w:rsidRDefault="00FF180A" w:rsidP="004F2B48">
            <w:pPr>
              <w:jc w:val="center"/>
              <w:rPr>
                <w:rFonts w:ascii="Times New Roman" w:hAnsi="Times New Roman" w:cs="Times New Roman"/>
                <w:sz w:val="24"/>
                <w:szCs w:val="24"/>
              </w:rPr>
            </w:pPr>
            <w:r w:rsidRPr="009618C5">
              <w:rPr>
                <w:rFonts w:ascii="Times New Roman" w:hAnsi="Times New Roman" w:cs="Times New Roman"/>
                <w:sz w:val="24"/>
                <w:szCs w:val="24"/>
              </w:rPr>
              <w:t>залитого</w:t>
            </w:r>
          </w:p>
          <w:p w:rsidR="00FF180A" w:rsidRPr="009618C5" w:rsidRDefault="00FF180A" w:rsidP="004F2B48">
            <w:pPr>
              <w:jc w:val="center"/>
              <w:rPr>
                <w:rFonts w:ascii="Times New Roman" w:hAnsi="Times New Roman" w:cs="Times New Roman"/>
                <w:sz w:val="24"/>
                <w:szCs w:val="24"/>
              </w:rPr>
            </w:pPr>
            <w:r w:rsidRPr="009618C5">
              <w:rPr>
                <w:rFonts w:ascii="Times New Roman" w:hAnsi="Times New Roman" w:cs="Times New Roman"/>
                <w:sz w:val="24"/>
                <w:szCs w:val="24"/>
              </w:rPr>
              <w:t>металла</w:t>
            </w:r>
          </w:p>
        </w:tc>
        <w:tc>
          <w:tcPr>
            <w:tcW w:w="279" w:type="pct"/>
            <w:textDirection w:val="btLr"/>
            <w:vAlign w:val="center"/>
          </w:tcPr>
          <w:p w:rsidR="00FF180A" w:rsidRPr="009618C5" w:rsidRDefault="00FF180A" w:rsidP="004F2B48">
            <w:pPr>
              <w:jc w:val="center"/>
              <w:rPr>
                <w:rFonts w:ascii="Times New Roman" w:hAnsi="Times New Roman" w:cs="Times New Roman"/>
                <w:sz w:val="24"/>
                <w:szCs w:val="24"/>
              </w:rPr>
            </w:pPr>
            <w:r w:rsidRPr="009618C5">
              <w:rPr>
                <w:rFonts w:ascii="Times New Roman" w:hAnsi="Times New Roman" w:cs="Times New Roman"/>
                <w:sz w:val="24"/>
                <w:szCs w:val="24"/>
              </w:rPr>
              <w:t>стержней</w:t>
            </w:r>
          </w:p>
        </w:tc>
        <w:tc>
          <w:tcPr>
            <w:tcW w:w="488" w:type="pct"/>
            <w:textDirection w:val="btLr"/>
            <w:vAlign w:val="center"/>
          </w:tcPr>
          <w:p w:rsidR="00FF180A" w:rsidRPr="009618C5" w:rsidRDefault="00FF180A" w:rsidP="004F2B48">
            <w:pPr>
              <w:jc w:val="center"/>
              <w:rPr>
                <w:rFonts w:ascii="Times New Roman" w:hAnsi="Times New Roman" w:cs="Times New Roman"/>
                <w:sz w:val="24"/>
                <w:szCs w:val="24"/>
              </w:rPr>
            </w:pPr>
            <w:r w:rsidRPr="009618C5">
              <w:rPr>
                <w:rFonts w:ascii="Times New Roman" w:hAnsi="Times New Roman" w:cs="Times New Roman"/>
                <w:sz w:val="24"/>
                <w:szCs w:val="24"/>
              </w:rPr>
              <w:t>уплотненной формовочной смеси</w:t>
            </w:r>
          </w:p>
        </w:tc>
        <w:tc>
          <w:tcPr>
            <w:tcW w:w="552" w:type="pct"/>
            <w:vMerge/>
            <w:vAlign w:val="center"/>
          </w:tcPr>
          <w:p w:rsidR="00FF180A" w:rsidRPr="009618C5" w:rsidRDefault="00FF180A" w:rsidP="004F2B48">
            <w:pPr>
              <w:jc w:val="center"/>
              <w:rPr>
                <w:rFonts w:ascii="Times New Roman" w:hAnsi="Times New Roman" w:cs="Times New Roman"/>
                <w:sz w:val="24"/>
                <w:szCs w:val="24"/>
              </w:rPr>
            </w:pPr>
          </w:p>
        </w:tc>
        <w:tc>
          <w:tcPr>
            <w:tcW w:w="385" w:type="pct"/>
            <w:vAlign w:val="center"/>
          </w:tcPr>
          <w:p w:rsidR="00FF180A" w:rsidRPr="009618C5" w:rsidRDefault="00FF180A" w:rsidP="004F2B48">
            <w:pPr>
              <w:jc w:val="center"/>
              <w:rPr>
                <w:rFonts w:ascii="Times New Roman" w:hAnsi="Times New Roman" w:cs="Times New Roman"/>
                <w:sz w:val="24"/>
                <w:szCs w:val="24"/>
              </w:rPr>
            </w:pPr>
            <w:r w:rsidRPr="009618C5">
              <w:rPr>
                <w:rFonts w:ascii="Times New Roman" w:hAnsi="Times New Roman" w:cs="Times New Roman"/>
                <w:sz w:val="24"/>
                <w:szCs w:val="24"/>
              </w:rPr>
              <w:t>Верх</w:t>
            </w:r>
          </w:p>
        </w:tc>
        <w:tc>
          <w:tcPr>
            <w:tcW w:w="385" w:type="pct"/>
            <w:vAlign w:val="center"/>
          </w:tcPr>
          <w:p w:rsidR="00FF180A" w:rsidRPr="009618C5" w:rsidRDefault="00FF180A" w:rsidP="004F2B48">
            <w:pPr>
              <w:jc w:val="center"/>
              <w:rPr>
                <w:rFonts w:ascii="Times New Roman" w:hAnsi="Times New Roman" w:cs="Times New Roman"/>
                <w:sz w:val="24"/>
                <w:szCs w:val="24"/>
              </w:rPr>
            </w:pPr>
            <w:r w:rsidRPr="009618C5">
              <w:rPr>
                <w:rFonts w:ascii="Times New Roman" w:hAnsi="Times New Roman" w:cs="Times New Roman"/>
                <w:sz w:val="24"/>
                <w:szCs w:val="24"/>
              </w:rPr>
              <w:t>Низ</w:t>
            </w:r>
          </w:p>
        </w:tc>
      </w:tr>
      <w:tr w:rsidR="00FF180A" w:rsidRPr="009618C5" w:rsidTr="004F2B48">
        <w:tc>
          <w:tcPr>
            <w:tcW w:w="263" w:type="pct"/>
          </w:tcPr>
          <w:p w:rsidR="00FF180A" w:rsidRPr="009618C5" w:rsidRDefault="00FF180A" w:rsidP="004F2B48">
            <w:pPr>
              <w:jc w:val="center"/>
              <w:rPr>
                <w:rFonts w:ascii="Times New Roman" w:hAnsi="Times New Roman" w:cs="Times New Roman"/>
                <w:sz w:val="24"/>
                <w:szCs w:val="24"/>
              </w:rPr>
            </w:pPr>
            <w:r w:rsidRPr="009618C5">
              <w:rPr>
                <w:rFonts w:ascii="Times New Roman" w:hAnsi="Times New Roman" w:cs="Times New Roman"/>
                <w:sz w:val="24"/>
                <w:szCs w:val="24"/>
              </w:rPr>
              <w:t>1</w:t>
            </w:r>
          </w:p>
        </w:tc>
        <w:tc>
          <w:tcPr>
            <w:tcW w:w="418" w:type="pct"/>
          </w:tcPr>
          <w:p w:rsidR="00FF180A" w:rsidRPr="009618C5" w:rsidRDefault="00FF180A" w:rsidP="004F2B48">
            <w:pPr>
              <w:jc w:val="center"/>
              <w:rPr>
                <w:rFonts w:ascii="Times New Roman" w:hAnsi="Times New Roman" w:cs="Times New Roman"/>
                <w:sz w:val="24"/>
                <w:szCs w:val="24"/>
              </w:rPr>
            </w:pPr>
            <w:r w:rsidRPr="009618C5">
              <w:rPr>
                <w:rFonts w:ascii="Times New Roman" w:hAnsi="Times New Roman" w:cs="Times New Roman"/>
                <w:sz w:val="24"/>
                <w:szCs w:val="24"/>
              </w:rPr>
              <w:t>2</w:t>
            </w:r>
          </w:p>
        </w:tc>
        <w:tc>
          <w:tcPr>
            <w:tcW w:w="419" w:type="pct"/>
          </w:tcPr>
          <w:p w:rsidR="00FF180A" w:rsidRPr="009618C5" w:rsidRDefault="00FF180A" w:rsidP="004F2B48">
            <w:pPr>
              <w:jc w:val="center"/>
              <w:rPr>
                <w:rFonts w:ascii="Times New Roman" w:hAnsi="Times New Roman" w:cs="Times New Roman"/>
                <w:sz w:val="24"/>
                <w:szCs w:val="24"/>
              </w:rPr>
            </w:pPr>
            <w:r w:rsidRPr="009618C5">
              <w:rPr>
                <w:rFonts w:ascii="Times New Roman" w:hAnsi="Times New Roman" w:cs="Times New Roman"/>
                <w:sz w:val="24"/>
                <w:szCs w:val="24"/>
              </w:rPr>
              <w:t>3</w:t>
            </w:r>
          </w:p>
        </w:tc>
        <w:tc>
          <w:tcPr>
            <w:tcW w:w="439" w:type="pct"/>
          </w:tcPr>
          <w:p w:rsidR="00FF180A" w:rsidRPr="009618C5" w:rsidRDefault="00FF180A" w:rsidP="004F2B48">
            <w:pPr>
              <w:jc w:val="center"/>
              <w:rPr>
                <w:rFonts w:ascii="Times New Roman" w:hAnsi="Times New Roman" w:cs="Times New Roman"/>
                <w:sz w:val="24"/>
                <w:szCs w:val="24"/>
              </w:rPr>
            </w:pPr>
            <w:r w:rsidRPr="009618C5">
              <w:rPr>
                <w:rFonts w:ascii="Times New Roman" w:hAnsi="Times New Roman" w:cs="Times New Roman"/>
                <w:sz w:val="24"/>
                <w:szCs w:val="24"/>
              </w:rPr>
              <w:t>4</w:t>
            </w:r>
          </w:p>
        </w:tc>
        <w:tc>
          <w:tcPr>
            <w:tcW w:w="385" w:type="pct"/>
          </w:tcPr>
          <w:p w:rsidR="00FF180A" w:rsidRPr="009618C5" w:rsidRDefault="00FF180A" w:rsidP="004F2B48">
            <w:pPr>
              <w:jc w:val="center"/>
              <w:rPr>
                <w:rFonts w:ascii="Times New Roman" w:hAnsi="Times New Roman" w:cs="Times New Roman"/>
                <w:sz w:val="24"/>
                <w:szCs w:val="24"/>
              </w:rPr>
            </w:pPr>
            <w:r w:rsidRPr="009618C5">
              <w:rPr>
                <w:rFonts w:ascii="Times New Roman" w:hAnsi="Times New Roman" w:cs="Times New Roman"/>
                <w:sz w:val="24"/>
                <w:szCs w:val="24"/>
              </w:rPr>
              <w:t>5</w:t>
            </w:r>
          </w:p>
        </w:tc>
        <w:tc>
          <w:tcPr>
            <w:tcW w:w="385" w:type="pct"/>
          </w:tcPr>
          <w:p w:rsidR="00FF180A" w:rsidRPr="009618C5" w:rsidRDefault="00FF180A" w:rsidP="004F2B48">
            <w:pPr>
              <w:jc w:val="center"/>
              <w:rPr>
                <w:rFonts w:ascii="Times New Roman" w:hAnsi="Times New Roman" w:cs="Times New Roman"/>
                <w:sz w:val="24"/>
                <w:szCs w:val="24"/>
              </w:rPr>
            </w:pPr>
            <w:r w:rsidRPr="009618C5">
              <w:rPr>
                <w:rFonts w:ascii="Times New Roman" w:hAnsi="Times New Roman" w:cs="Times New Roman"/>
                <w:sz w:val="24"/>
                <w:szCs w:val="24"/>
              </w:rPr>
              <w:t>6</w:t>
            </w:r>
          </w:p>
        </w:tc>
        <w:tc>
          <w:tcPr>
            <w:tcW w:w="255" w:type="pct"/>
          </w:tcPr>
          <w:p w:rsidR="00FF180A" w:rsidRPr="009618C5" w:rsidRDefault="00FF180A" w:rsidP="004F2B48">
            <w:pPr>
              <w:jc w:val="center"/>
              <w:rPr>
                <w:rFonts w:ascii="Times New Roman" w:hAnsi="Times New Roman" w:cs="Times New Roman"/>
                <w:sz w:val="24"/>
                <w:szCs w:val="24"/>
              </w:rPr>
            </w:pPr>
            <w:r w:rsidRPr="009618C5">
              <w:rPr>
                <w:rFonts w:ascii="Times New Roman" w:hAnsi="Times New Roman" w:cs="Times New Roman"/>
                <w:sz w:val="24"/>
                <w:szCs w:val="24"/>
              </w:rPr>
              <w:t>7</w:t>
            </w:r>
          </w:p>
        </w:tc>
        <w:tc>
          <w:tcPr>
            <w:tcW w:w="349" w:type="pct"/>
          </w:tcPr>
          <w:p w:rsidR="00FF180A" w:rsidRPr="009618C5" w:rsidRDefault="00FF180A" w:rsidP="004F2B48">
            <w:pPr>
              <w:jc w:val="center"/>
              <w:rPr>
                <w:rFonts w:ascii="Times New Roman" w:hAnsi="Times New Roman" w:cs="Times New Roman"/>
                <w:sz w:val="24"/>
                <w:szCs w:val="24"/>
              </w:rPr>
            </w:pPr>
            <w:r w:rsidRPr="009618C5">
              <w:rPr>
                <w:rFonts w:ascii="Times New Roman" w:hAnsi="Times New Roman" w:cs="Times New Roman"/>
                <w:sz w:val="24"/>
                <w:szCs w:val="24"/>
              </w:rPr>
              <w:t>8</w:t>
            </w:r>
          </w:p>
        </w:tc>
        <w:tc>
          <w:tcPr>
            <w:tcW w:w="279" w:type="pct"/>
          </w:tcPr>
          <w:p w:rsidR="00FF180A" w:rsidRPr="009618C5" w:rsidRDefault="00FF180A" w:rsidP="004F2B48">
            <w:pPr>
              <w:jc w:val="center"/>
              <w:rPr>
                <w:rFonts w:ascii="Times New Roman" w:hAnsi="Times New Roman" w:cs="Times New Roman"/>
                <w:sz w:val="24"/>
                <w:szCs w:val="24"/>
              </w:rPr>
            </w:pPr>
            <w:r w:rsidRPr="009618C5">
              <w:rPr>
                <w:rFonts w:ascii="Times New Roman" w:hAnsi="Times New Roman" w:cs="Times New Roman"/>
                <w:sz w:val="24"/>
                <w:szCs w:val="24"/>
              </w:rPr>
              <w:t>9</w:t>
            </w:r>
          </w:p>
        </w:tc>
        <w:tc>
          <w:tcPr>
            <w:tcW w:w="488" w:type="pct"/>
          </w:tcPr>
          <w:p w:rsidR="00FF180A" w:rsidRPr="009618C5" w:rsidRDefault="00FF180A" w:rsidP="004F2B48">
            <w:pPr>
              <w:jc w:val="center"/>
              <w:rPr>
                <w:rFonts w:ascii="Times New Roman" w:hAnsi="Times New Roman" w:cs="Times New Roman"/>
                <w:sz w:val="24"/>
                <w:szCs w:val="24"/>
              </w:rPr>
            </w:pPr>
            <w:r w:rsidRPr="009618C5">
              <w:rPr>
                <w:rFonts w:ascii="Times New Roman" w:hAnsi="Times New Roman" w:cs="Times New Roman"/>
                <w:sz w:val="24"/>
                <w:szCs w:val="24"/>
              </w:rPr>
              <w:t>10</w:t>
            </w:r>
          </w:p>
        </w:tc>
        <w:tc>
          <w:tcPr>
            <w:tcW w:w="552" w:type="pct"/>
          </w:tcPr>
          <w:p w:rsidR="00FF180A" w:rsidRPr="009618C5" w:rsidRDefault="00FF180A" w:rsidP="004F2B48">
            <w:pPr>
              <w:jc w:val="center"/>
              <w:rPr>
                <w:rFonts w:ascii="Times New Roman" w:hAnsi="Times New Roman" w:cs="Times New Roman"/>
                <w:sz w:val="24"/>
                <w:szCs w:val="24"/>
              </w:rPr>
            </w:pPr>
            <w:r w:rsidRPr="009618C5">
              <w:rPr>
                <w:rFonts w:ascii="Times New Roman" w:hAnsi="Times New Roman" w:cs="Times New Roman"/>
                <w:sz w:val="24"/>
                <w:szCs w:val="24"/>
              </w:rPr>
              <w:t>11</w:t>
            </w:r>
          </w:p>
        </w:tc>
        <w:tc>
          <w:tcPr>
            <w:tcW w:w="385" w:type="pct"/>
          </w:tcPr>
          <w:p w:rsidR="00FF180A" w:rsidRPr="009618C5" w:rsidRDefault="00FF180A" w:rsidP="004F2B48">
            <w:pPr>
              <w:jc w:val="center"/>
              <w:rPr>
                <w:rFonts w:ascii="Times New Roman" w:hAnsi="Times New Roman" w:cs="Times New Roman"/>
                <w:sz w:val="24"/>
                <w:szCs w:val="24"/>
              </w:rPr>
            </w:pPr>
            <w:r w:rsidRPr="009618C5">
              <w:rPr>
                <w:rFonts w:ascii="Times New Roman" w:hAnsi="Times New Roman" w:cs="Times New Roman"/>
                <w:sz w:val="24"/>
                <w:szCs w:val="24"/>
              </w:rPr>
              <w:t>12</w:t>
            </w:r>
          </w:p>
        </w:tc>
        <w:tc>
          <w:tcPr>
            <w:tcW w:w="385" w:type="pct"/>
          </w:tcPr>
          <w:p w:rsidR="00FF180A" w:rsidRPr="009618C5" w:rsidRDefault="00FF180A" w:rsidP="004F2B48">
            <w:pPr>
              <w:jc w:val="center"/>
              <w:rPr>
                <w:rFonts w:ascii="Times New Roman" w:hAnsi="Times New Roman" w:cs="Times New Roman"/>
                <w:sz w:val="24"/>
                <w:szCs w:val="24"/>
              </w:rPr>
            </w:pPr>
            <w:r w:rsidRPr="009618C5">
              <w:rPr>
                <w:rFonts w:ascii="Times New Roman" w:hAnsi="Times New Roman" w:cs="Times New Roman"/>
                <w:sz w:val="24"/>
                <w:szCs w:val="24"/>
              </w:rPr>
              <w:t>13</w:t>
            </w:r>
          </w:p>
        </w:tc>
      </w:tr>
      <w:tr w:rsidR="00FF180A" w:rsidRPr="009618C5" w:rsidTr="004F2B48">
        <w:trPr>
          <w:trHeight w:val="491"/>
        </w:trPr>
        <w:tc>
          <w:tcPr>
            <w:tcW w:w="263" w:type="pct"/>
          </w:tcPr>
          <w:p w:rsidR="00FF180A" w:rsidRPr="009618C5" w:rsidRDefault="00FF180A" w:rsidP="004F2B48">
            <w:pPr>
              <w:jc w:val="center"/>
              <w:rPr>
                <w:rFonts w:ascii="Times New Roman" w:hAnsi="Times New Roman" w:cs="Times New Roman"/>
                <w:sz w:val="24"/>
                <w:szCs w:val="24"/>
              </w:rPr>
            </w:pPr>
          </w:p>
        </w:tc>
        <w:tc>
          <w:tcPr>
            <w:tcW w:w="418" w:type="pct"/>
          </w:tcPr>
          <w:p w:rsidR="00FF180A" w:rsidRPr="009618C5" w:rsidRDefault="00FF180A" w:rsidP="004F2B48">
            <w:pPr>
              <w:jc w:val="center"/>
              <w:rPr>
                <w:rFonts w:ascii="Times New Roman" w:hAnsi="Times New Roman" w:cs="Times New Roman"/>
                <w:sz w:val="24"/>
                <w:szCs w:val="24"/>
              </w:rPr>
            </w:pPr>
          </w:p>
        </w:tc>
        <w:tc>
          <w:tcPr>
            <w:tcW w:w="419" w:type="pct"/>
          </w:tcPr>
          <w:p w:rsidR="00FF180A" w:rsidRPr="009618C5" w:rsidRDefault="00FF180A" w:rsidP="004F2B48">
            <w:pPr>
              <w:jc w:val="center"/>
              <w:rPr>
                <w:rFonts w:ascii="Times New Roman" w:hAnsi="Times New Roman" w:cs="Times New Roman"/>
                <w:sz w:val="24"/>
                <w:szCs w:val="24"/>
              </w:rPr>
            </w:pPr>
          </w:p>
        </w:tc>
        <w:tc>
          <w:tcPr>
            <w:tcW w:w="439" w:type="pct"/>
          </w:tcPr>
          <w:p w:rsidR="00FF180A" w:rsidRPr="009618C5" w:rsidRDefault="00FF180A" w:rsidP="004F2B48">
            <w:pPr>
              <w:jc w:val="center"/>
              <w:rPr>
                <w:rFonts w:ascii="Times New Roman" w:hAnsi="Times New Roman" w:cs="Times New Roman"/>
                <w:sz w:val="24"/>
                <w:szCs w:val="24"/>
              </w:rPr>
            </w:pPr>
          </w:p>
        </w:tc>
        <w:tc>
          <w:tcPr>
            <w:tcW w:w="385" w:type="pct"/>
          </w:tcPr>
          <w:p w:rsidR="00FF180A" w:rsidRPr="009618C5" w:rsidRDefault="00FF180A" w:rsidP="004F2B48">
            <w:pPr>
              <w:jc w:val="center"/>
              <w:rPr>
                <w:rFonts w:ascii="Times New Roman" w:hAnsi="Times New Roman" w:cs="Times New Roman"/>
                <w:sz w:val="24"/>
                <w:szCs w:val="24"/>
              </w:rPr>
            </w:pPr>
          </w:p>
        </w:tc>
        <w:tc>
          <w:tcPr>
            <w:tcW w:w="385" w:type="pct"/>
          </w:tcPr>
          <w:p w:rsidR="00FF180A" w:rsidRPr="009618C5" w:rsidRDefault="00FF180A" w:rsidP="004F2B48">
            <w:pPr>
              <w:jc w:val="center"/>
              <w:rPr>
                <w:rFonts w:ascii="Times New Roman" w:hAnsi="Times New Roman" w:cs="Times New Roman"/>
                <w:sz w:val="24"/>
                <w:szCs w:val="24"/>
              </w:rPr>
            </w:pPr>
          </w:p>
        </w:tc>
        <w:tc>
          <w:tcPr>
            <w:tcW w:w="255" w:type="pct"/>
          </w:tcPr>
          <w:p w:rsidR="00FF180A" w:rsidRPr="009618C5" w:rsidRDefault="00FF180A" w:rsidP="004F2B48">
            <w:pPr>
              <w:jc w:val="center"/>
              <w:rPr>
                <w:rFonts w:ascii="Times New Roman" w:hAnsi="Times New Roman" w:cs="Times New Roman"/>
                <w:sz w:val="24"/>
                <w:szCs w:val="24"/>
              </w:rPr>
            </w:pPr>
          </w:p>
        </w:tc>
        <w:tc>
          <w:tcPr>
            <w:tcW w:w="349" w:type="pct"/>
          </w:tcPr>
          <w:p w:rsidR="00FF180A" w:rsidRPr="009618C5" w:rsidRDefault="00FF180A" w:rsidP="004F2B48">
            <w:pPr>
              <w:jc w:val="center"/>
              <w:rPr>
                <w:rFonts w:ascii="Times New Roman" w:hAnsi="Times New Roman" w:cs="Times New Roman"/>
                <w:sz w:val="24"/>
                <w:szCs w:val="24"/>
              </w:rPr>
            </w:pPr>
          </w:p>
        </w:tc>
        <w:tc>
          <w:tcPr>
            <w:tcW w:w="279" w:type="pct"/>
          </w:tcPr>
          <w:p w:rsidR="00FF180A" w:rsidRPr="009618C5" w:rsidRDefault="00FF180A" w:rsidP="004F2B48">
            <w:pPr>
              <w:jc w:val="center"/>
              <w:rPr>
                <w:rFonts w:ascii="Times New Roman" w:hAnsi="Times New Roman" w:cs="Times New Roman"/>
                <w:sz w:val="24"/>
                <w:szCs w:val="24"/>
              </w:rPr>
            </w:pPr>
          </w:p>
        </w:tc>
        <w:tc>
          <w:tcPr>
            <w:tcW w:w="488" w:type="pct"/>
          </w:tcPr>
          <w:p w:rsidR="00FF180A" w:rsidRPr="009618C5" w:rsidRDefault="00FF180A" w:rsidP="004F2B48">
            <w:pPr>
              <w:jc w:val="center"/>
              <w:rPr>
                <w:rFonts w:ascii="Times New Roman" w:hAnsi="Times New Roman" w:cs="Times New Roman"/>
                <w:sz w:val="24"/>
                <w:szCs w:val="24"/>
              </w:rPr>
            </w:pPr>
          </w:p>
        </w:tc>
        <w:tc>
          <w:tcPr>
            <w:tcW w:w="552" w:type="pct"/>
          </w:tcPr>
          <w:p w:rsidR="00FF180A" w:rsidRPr="009618C5" w:rsidRDefault="00FF180A" w:rsidP="004F2B48">
            <w:pPr>
              <w:jc w:val="center"/>
              <w:rPr>
                <w:rFonts w:ascii="Times New Roman" w:hAnsi="Times New Roman" w:cs="Times New Roman"/>
                <w:sz w:val="24"/>
                <w:szCs w:val="24"/>
              </w:rPr>
            </w:pPr>
          </w:p>
        </w:tc>
        <w:tc>
          <w:tcPr>
            <w:tcW w:w="385" w:type="pct"/>
          </w:tcPr>
          <w:p w:rsidR="00FF180A" w:rsidRPr="009618C5" w:rsidRDefault="00FF180A" w:rsidP="004F2B48">
            <w:pPr>
              <w:jc w:val="center"/>
              <w:rPr>
                <w:rFonts w:ascii="Times New Roman" w:hAnsi="Times New Roman" w:cs="Times New Roman"/>
                <w:sz w:val="24"/>
                <w:szCs w:val="24"/>
              </w:rPr>
            </w:pPr>
          </w:p>
        </w:tc>
        <w:tc>
          <w:tcPr>
            <w:tcW w:w="385" w:type="pct"/>
          </w:tcPr>
          <w:p w:rsidR="00FF180A" w:rsidRPr="009618C5" w:rsidRDefault="00FF180A" w:rsidP="004F2B48">
            <w:pPr>
              <w:jc w:val="center"/>
              <w:rPr>
                <w:rFonts w:ascii="Times New Roman" w:hAnsi="Times New Roman" w:cs="Times New Roman"/>
                <w:sz w:val="24"/>
                <w:szCs w:val="24"/>
              </w:rPr>
            </w:pPr>
          </w:p>
        </w:tc>
      </w:tr>
      <w:tr w:rsidR="00FF180A" w:rsidRPr="009618C5" w:rsidTr="004F2B48">
        <w:trPr>
          <w:cantSplit/>
        </w:trPr>
        <w:tc>
          <w:tcPr>
            <w:tcW w:w="681" w:type="pct"/>
            <w:gridSpan w:val="2"/>
          </w:tcPr>
          <w:p w:rsidR="00FF180A" w:rsidRPr="009618C5" w:rsidRDefault="00FF180A" w:rsidP="004F2B48">
            <w:pPr>
              <w:jc w:val="center"/>
              <w:rPr>
                <w:rFonts w:ascii="Times New Roman" w:hAnsi="Times New Roman" w:cs="Times New Roman"/>
                <w:sz w:val="24"/>
                <w:szCs w:val="24"/>
              </w:rPr>
            </w:pPr>
            <w:r w:rsidRPr="009618C5">
              <w:rPr>
                <w:rFonts w:ascii="Times New Roman" w:hAnsi="Times New Roman" w:cs="Times New Roman"/>
                <w:sz w:val="24"/>
                <w:szCs w:val="24"/>
              </w:rPr>
              <w:lastRenderedPageBreak/>
              <w:t>Итого</w:t>
            </w:r>
          </w:p>
        </w:tc>
        <w:tc>
          <w:tcPr>
            <w:tcW w:w="419" w:type="pct"/>
          </w:tcPr>
          <w:p w:rsidR="00FF180A" w:rsidRPr="009618C5" w:rsidRDefault="00FF180A" w:rsidP="004F2B48">
            <w:pPr>
              <w:jc w:val="center"/>
              <w:rPr>
                <w:rFonts w:ascii="Times New Roman" w:hAnsi="Times New Roman" w:cs="Times New Roman"/>
                <w:sz w:val="24"/>
                <w:szCs w:val="24"/>
              </w:rPr>
            </w:pPr>
          </w:p>
        </w:tc>
        <w:tc>
          <w:tcPr>
            <w:tcW w:w="439" w:type="pct"/>
          </w:tcPr>
          <w:p w:rsidR="00FF180A" w:rsidRPr="009618C5" w:rsidRDefault="00FF180A" w:rsidP="004F2B48">
            <w:pPr>
              <w:jc w:val="center"/>
              <w:rPr>
                <w:rFonts w:ascii="Times New Roman" w:hAnsi="Times New Roman" w:cs="Times New Roman"/>
                <w:sz w:val="24"/>
                <w:szCs w:val="24"/>
              </w:rPr>
            </w:pPr>
          </w:p>
        </w:tc>
        <w:tc>
          <w:tcPr>
            <w:tcW w:w="385" w:type="pct"/>
          </w:tcPr>
          <w:p w:rsidR="00FF180A" w:rsidRPr="009618C5" w:rsidRDefault="00FF180A" w:rsidP="004F2B48">
            <w:pPr>
              <w:jc w:val="center"/>
              <w:rPr>
                <w:rFonts w:ascii="Times New Roman" w:hAnsi="Times New Roman" w:cs="Times New Roman"/>
                <w:sz w:val="24"/>
                <w:szCs w:val="24"/>
              </w:rPr>
            </w:pPr>
          </w:p>
        </w:tc>
        <w:tc>
          <w:tcPr>
            <w:tcW w:w="385" w:type="pct"/>
          </w:tcPr>
          <w:p w:rsidR="00FF180A" w:rsidRPr="009618C5" w:rsidRDefault="00FF180A" w:rsidP="004F2B48">
            <w:pPr>
              <w:jc w:val="center"/>
              <w:rPr>
                <w:rFonts w:ascii="Times New Roman" w:hAnsi="Times New Roman" w:cs="Times New Roman"/>
                <w:sz w:val="24"/>
                <w:szCs w:val="24"/>
              </w:rPr>
            </w:pPr>
          </w:p>
        </w:tc>
        <w:tc>
          <w:tcPr>
            <w:tcW w:w="255" w:type="pct"/>
          </w:tcPr>
          <w:p w:rsidR="00FF180A" w:rsidRPr="009618C5" w:rsidRDefault="00FF180A" w:rsidP="004F2B48">
            <w:pPr>
              <w:jc w:val="center"/>
              <w:rPr>
                <w:rFonts w:ascii="Times New Roman" w:hAnsi="Times New Roman" w:cs="Times New Roman"/>
                <w:sz w:val="24"/>
                <w:szCs w:val="24"/>
              </w:rPr>
            </w:pPr>
          </w:p>
        </w:tc>
        <w:tc>
          <w:tcPr>
            <w:tcW w:w="349" w:type="pct"/>
          </w:tcPr>
          <w:p w:rsidR="00FF180A" w:rsidRPr="009618C5" w:rsidRDefault="00FF180A" w:rsidP="004F2B48">
            <w:pPr>
              <w:jc w:val="center"/>
              <w:rPr>
                <w:rFonts w:ascii="Times New Roman" w:hAnsi="Times New Roman" w:cs="Times New Roman"/>
                <w:sz w:val="24"/>
                <w:szCs w:val="24"/>
              </w:rPr>
            </w:pPr>
          </w:p>
        </w:tc>
        <w:tc>
          <w:tcPr>
            <w:tcW w:w="279" w:type="pct"/>
          </w:tcPr>
          <w:p w:rsidR="00FF180A" w:rsidRPr="009618C5" w:rsidRDefault="00FF180A" w:rsidP="004F2B48">
            <w:pPr>
              <w:jc w:val="center"/>
              <w:rPr>
                <w:rFonts w:ascii="Times New Roman" w:hAnsi="Times New Roman" w:cs="Times New Roman"/>
                <w:sz w:val="24"/>
                <w:szCs w:val="24"/>
              </w:rPr>
            </w:pPr>
          </w:p>
        </w:tc>
        <w:tc>
          <w:tcPr>
            <w:tcW w:w="488" w:type="pct"/>
          </w:tcPr>
          <w:p w:rsidR="00FF180A" w:rsidRPr="009618C5" w:rsidRDefault="00FF180A" w:rsidP="004F2B48">
            <w:pPr>
              <w:jc w:val="center"/>
              <w:rPr>
                <w:rFonts w:ascii="Times New Roman" w:hAnsi="Times New Roman" w:cs="Times New Roman"/>
                <w:sz w:val="24"/>
                <w:szCs w:val="24"/>
              </w:rPr>
            </w:pPr>
          </w:p>
        </w:tc>
        <w:tc>
          <w:tcPr>
            <w:tcW w:w="552" w:type="pct"/>
          </w:tcPr>
          <w:p w:rsidR="00FF180A" w:rsidRPr="009618C5" w:rsidRDefault="00FF180A" w:rsidP="004F2B48">
            <w:pPr>
              <w:jc w:val="center"/>
              <w:rPr>
                <w:rFonts w:ascii="Times New Roman" w:hAnsi="Times New Roman" w:cs="Times New Roman"/>
                <w:sz w:val="24"/>
                <w:szCs w:val="24"/>
              </w:rPr>
            </w:pPr>
          </w:p>
        </w:tc>
        <w:tc>
          <w:tcPr>
            <w:tcW w:w="385" w:type="pct"/>
          </w:tcPr>
          <w:p w:rsidR="00FF180A" w:rsidRPr="009618C5" w:rsidRDefault="00FF180A" w:rsidP="004F2B48">
            <w:pPr>
              <w:jc w:val="center"/>
              <w:rPr>
                <w:rFonts w:ascii="Times New Roman" w:hAnsi="Times New Roman" w:cs="Times New Roman"/>
                <w:sz w:val="24"/>
                <w:szCs w:val="24"/>
              </w:rPr>
            </w:pPr>
          </w:p>
        </w:tc>
        <w:tc>
          <w:tcPr>
            <w:tcW w:w="385" w:type="pct"/>
          </w:tcPr>
          <w:p w:rsidR="00FF180A" w:rsidRPr="009618C5" w:rsidRDefault="00FF180A" w:rsidP="004F2B48">
            <w:pPr>
              <w:jc w:val="center"/>
              <w:rPr>
                <w:rFonts w:ascii="Times New Roman" w:hAnsi="Times New Roman" w:cs="Times New Roman"/>
                <w:sz w:val="24"/>
                <w:szCs w:val="24"/>
              </w:rPr>
            </w:pPr>
          </w:p>
        </w:tc>
      </w:tr>
    </w:tbl>
    <w:p w:rsidR="00FF180A" w:rsidRDefault="00FF180A" w:rsidP="00FF180A">
      <w:pPr>
        <w:ind w:firstLine="709"/>
        <w:jc w:val="both"/>
        <w:rPr>
          <w:sz w:val="32"/>
        </w:rPr>
      </w:pPr>
    </w:p>
    <w:p w:rsidR="00FF180A" w:rsidRPr="002A4CB8" w:rsidRDefault="00FF180A" w:rsidP="00FF180A">
      <w:pPr>
        <w:spacing w:after="0" w:line="360" w:lineRule="auto"/>
        <w:ind w:firstLine="709"/>
        <w:jc w:val="both"/>
        <w:rPr>
          <w:rFonts w:ascii="Times New Roman" w:hAnsi="Times New Roman" w:cs="Times New Roman"/>
          <w:sz w:val="28"/>
          <w:szCs w:val="28"/>
        </w:rPr>
      </w:pPr>
      <w:r w:rsidRPr="002A4CB8">
        <w:rPr>
          <w:rFonts w:ascii="Times New Roman" w:hAnsi="Times New Roman" w:cs="Times New Roman"/>
          <w:sz w:val="28"/>
          <w:szCs w:val="28"/>
        </w:rPr>
        <w:t>По мере уменьшения серийности изготовления отливок возрастает грузопоток модельной оснастки, поэтому в составе цехов предусматриваются промежуточные склады оснастки в непосредственной близости от обслуживаемых участков.</w:t>
      </w:r>
    </w:p>
    <w:p w:rsidR="00FF180A" w:rsidRDefault="00FF180A" w:rsidP="00FF180A">
      <w:pPr>
        <w:ind w:firstLine="709"/>
        <w:jc w:val="both"/>
        <w:rPr>
          <w:sz w:val="32"/>
        </w:rPr>
      </w:pPr>
    </w:p>
    <w:p w:rsidR="00FF180A" w:rsidRDefault="00FF180A" w:rsidP="00FF180A">
      <w:pPr>
        <w:spacing w:after="0" w:line="360" w:lineRule="auto"/>
        <w:ind w:firstLine="709"/>
        <w:jc w:val="center"/>
        <w:rPr>
          <w:rFonts w:ascii="Times New Roman" w:hAnsi="Times New Roman" w:cs="Times New Roman"/>
          <w:b/>
          <w:sz w:val="28"/>
          <w:szCs w:val="28"/>
        </w:rPr>
      </w:pPr>
      <w:r w:rsidRPr="00DA689F">
        <w:rPr>
          <w:rFonts w:ascii="Times New Roman" w:hAnsi="Times New Roman" w:cs="Times New Roman"/>
          <w:b/>
          <w:sz w:val="28"/>
          <w:szCs w:val="28"/>
        </w:rPr>
        <w:t>2.3.3. Стержневое отделение</w:t>
      </w:r>
    </w:p>
    <w:p w:rsidR="00FF180A" w:rsidRPr="00DA689F" w:rsidRDefault="00FF180A" w:rsidP="00FF180A">
      <w:pPr>
        <w:spacing w:after="0" w:line="360" w:lineRule="auto"/>
        <w:ind w:firstLine="709"/>
        <w:jc w:val="center"/>
        <w:rPr>
          <w:rFonts w:ascii="Times New Roman" w:hAnsi="Times New Roman" w:cs="Times New Roman"/>
          <w:b/>
          <w:sz w:val="28"/>
          <w:szCs w:val="28"/>
        </w:rPr>
      </w:pPr>
    </w:p>
    <w:p w:rsidR="00FF180A" w:rsidRPr="002A4CB8" w:rsidRDefault="00FF180A" w:rsidP="00FF180A">
      <w:pPr>
        <w:spacing w:after="0" w:line="360" w:lineRule="auto"/>
        <w:ind w:firstLine="709"/>
        <w:jc w:val="both"/>
        <w:rPr>
          <w:rFonts w:ascii="Times New Roman" w:hAnsi="Times New Roman" w:cs="Times New Roman"/>
          <w:sz w:val="28"/>
          <w:szCs w:val="28"/>
        </w:rPr>
      </w:pPr>
      <w:r w:rsidRPr="002A4CB8">
        <w:rPr>
          <w:rFonts w:ascii="Times New Roman" w:hAnsi="Times New Roman" w:cs="Times New Roman"/>
          <w:sz w:val="28"/>
          <w:szCs w:val="28"/>
        </w:rPr>
        <w:t>При проектировании стержневых отделений всю номенклатуру стержней разделяют на группы в зависимости от массы, объема и геометрических размеров. Для каждой группы выбирается технология изготовления, составы стержневых смесей, способ упрочнения и т.п.</w:t>
      </w:r>
    </w:p>
    <w:p w:rsidR="00FF180A" w:rsidRPr="002A4CB8" w:rsidRDefault="00FF180A" w:rsidP="00FF180A">
      <w:pPr>
        <w:spacing w:after="0" w:line="360" w:lineRule="auto"/>
        <w:ind w:firstLine="709"/>
        <w:jc w:val="both"/>
        <w:rPr>
          <w:rFonts w:ascii="Times New Roman" w:hAnsi="Times New Roman" w:cs="Times New Roman"/>
          <w:sz w:val="28"/>
          <w:szCs w:val="28"/>
        </w:rPr>
      </w:pPr>
      <w:r w:rsidRPr="002A4CB8">
        <w:rPr>
          <w:rFonts w:ascii="Times New Roman" w:hAnsi="Times New Roman" w:cs="Times New Roman"/>
          <w:sz w:val="28"/>
          <w:szCs w:val="28"/>
        </w:rPr>
        <w:t>Основой для расчета стержневого отделения служит ведомост</w:t>
      </w:r>
      <w:r>
        <w:rPr>
          <w:rFonts w:ascii="Times New Roman" w:hAnsi="Times New Roman" w:cs="Times New Roman"/>
          <w:sz w:val="28"/>
          <w:szCs w:val="28"/>
        </w:rPr>
        <w:t>ь изготовления стержней (табл. 1.23</w:t>
      </w:r>
      <w:r w:rsidRPr="002A4CB8">
        <w:rPr>
          <w:rFonts w:ascii="Times New Roman" w:hAnsi="Times New Roman" w:cs="Times New Roman"/>
          <w:sz w:val="28"/>
          <w:szCs w:val="28"/>
        </w:rPr>
        <w:t>). Форма таблицы может меняться в зависимости от конкретных условий производства.</w:t>
      </w:r>
    </w:p>
    <w:p w:rsidR="00FF180A" w:rsidRPr="002A4CB8" w:rsidRDefault="00FF180A" w:rsidP="00FF180A">
      <w:pPr>
        <w:pStyle w:val="a6"/>
        <w:spacing w:line="360" w:lineRule="auto"/>
        <w:ind w:firstLine="709"/>
        <w:rPr>
          <w:sz w:val="28"/>
          <w:szCs w:val="28"/>
        </w:rPr>
      </w:pPr>
      <w:r w:rsidRPr="002A4CB8">
        <w:rPr>
          <w:sz w:val="28"/>
          <w:szCs w:val="28"/>
        </w:rPr>
        <w:t xml:space="preserve">В массовом и крупносерийном производствах номенклатуру, число, объем, размеры и другие параметры стержней определяют по технологическим картам. При обширной номенклатуре стержней в дипломном проекте можно пользоваться приведенной программой стержневого отделения и в ведомость включать лишь часть номенклатуры стержней, принятых </w:t>
      </w:r>
      <w:proofErr w:type="gramStart"/>
      <w:r w:rsidRPr="002A4CB8">
        <w:rPr>
          <w:sz w:val="28"/>
          <w:szCs w:val="28"/>
        </w:rPr>
        <w:t>за</w:t>
      </w:r>
      <w:proofErr w:type="gramEnd"/>
      <w:r w:rsidRPr="002A4CB8">
        <w:rPr>
          <w:sz w:val="28"/>
          <w:szCs w:val="28"/>
        </w:rPr>
        <w:t xml:space="preserve"> типовые. </w:t>
      </w:r>
    </w:p>
    <w:p w:rsidR="00FF180A" w:rsidRPr="002A4CB8" w:rsidRDefault="00FF180A" w:rsidP="00FF180A">
      <w:pPr>
        <w:spacing w:after="0" w:line="360" w:lineRule="auto"/>
        <w:ind w:firstLine="709"/>
        <w:jc w:val="both"/>
        <w:rPr>
          <w:rFonts w:ascii="Times New Roman" w:hAnsi="Times New Roman" w:cs="Times New Roman"/>
          <w:sz w:val="28"/>
          <w:szCs w:val="28"/>
        </w:rPr>
      </w:pPr>
      <w:r w:rsidRPr="002A4CB8">
        <w:rPr>
          <w:rFonts w:ascii="Times New Roman" w:hAnsi="Times New Roman" w:cs="Times New Roman"/>
          <w:sz w:val="28"/>
          <w:szCs w:val="28"/>
        </w:rPr>
        <w:t>В индивидуальном производстве при отсутствии технологических карт, разработок и чертежей отливок объем производства стержневых отделений определяют по нормативам расчетного числа стержней на 1 т годного.</w:t>
      </w:r>
    </w:p>
    <w:p w:rsidR="00FF180A" w:rsidRPr="002A4CB8" w:rsidRDefault="00FF180A" w:rsidP="00FF180A">
      <w:pPr>
        <w:spacing w:after="0" w:line="360" w:lineRule="auto"/>
        <w:ind w:firstLine="709"/>
        <w:jc w:val="both"/>
        <w:rPr>
          <w:rFonts w:ascii="Times New Roman" w:hAnsi="Times New Roman" w:cs="Times New Roman"/>
          <w:sz w:val="28"/>
          <w:szCs w:val="28"/>
        </w:rPr>
      </w:pPr>
      <w:r w:rsidRPr="002A4CB8">
        <w:rPr>
          <w:rFonts w:ascii="Times New Roman" w:hAnsi="Times New Roman" w:cs="Times New Roman"/>
          <w:sz w:val="28"/>
          <w:szCs w:val="28"/>
        </w:rPr>
        <w:t>Количество стержневых ма</w:t>
      </w:r>
      <w:r>
        <w:rPr>
          <w:rFonts w:ascii="Times New Roman" w:hAnsi="Times New Roman" w:cs="Times New Roman"/>
          <w:sz w:val="28"/>
          <w:szCs w:val="28"/>
        </w:rPr>
        <w:t>шин рассчитывается по формуле (1</w:t>
      </w:r>
      <w:r w:rsidRPr="002A4CB8">
        <w:rPr>
          <w:rFonts w:ascii="Times New Roman" w:hAnsi="Times New Roman" w:cs="Times New Roman"/>
          <w:sz w:val="28"/>
          <w:szCs w:val="28"/>
        </w:rPr>
        <w:t>.3).</w:t>
      </w:r>
    </w:p>
    <w:p w:rsidR="00FF180A" w:rsidRPr="002A4CB8" w:rsidRDefault="00FF180A" w:rsidP="00FF180A">
      <w:pPr>
        <w:spacing w:after="0" w:line="360" w:lineRule="auto"/>
        <w:ind w:firstLine="709"/>
        <w:jc w:val="both"/>
        <w:rPr>
          <w:rFonts w:ascii="Times New Roman" w:hAnsi="Times New Roman" w:cs="Times New Roman"/>
          <w:sz w:val="28"/>
          <w:szCs w:val="28"/>
        </w:rPr>
      </w:pPr>
      <w:r w:rsidRPr="002A4CB8">
        <w:rPr>
          <w:rFonts w:ascii="Times New Roman" w:hAnsi="Times New Roman" w:cs="Times New Roman"/>
          <w:sz w:val="28"/>
          <w:szCs w:val="28"/>
        </w:rPr>
        <w:t xml:space="preserve">Для массового и крупносерийного производства рекомендуется применять способы изготовления стержней с отверждением в оснастке, поточные линии выполняются </w:t>
      </w:r>
      <w:proofErr w:type="gramStart"/>
      <w:r w:rsidRPr="002A4CB8">
        <w:rPr>
          <w:rFonts w:ascii="Times New Roman" w:hAnsi="Times New Roman" w:cs="Times New Roman"/>
          <w:sz w:val="28"/>
          <w:szCs w:val="28"/>
        </w:rPr>
        <w:t>комплексными</w:t>
      </w:r>
      <w:proofErr w:type="gramEnd"/>
      <w:r w:rsidRPr="002A4CB8">
        <w:rPr>
          <w:rFonts w:ascii="Times New Roman" w:hAnsi="Times New Roman" w:cs="Times New Roman"/>
          <w:sz w:val="28"/>
          <w:szCs w:val="28"/>
        </w:rPr>
        <w:t xml:space="preserve"> с включением операций отделки и сборки стержней. Количество типоразмеров стержневых машин </w:t>
      </w:r>
      <w:r w:rsidRPr="002A4CB8">
        <w:rPr>
          <w:rFonts w:ascii="Times New Roman" w:hAnsi="Times New Roman" w:cs="Times New Roman"/>
          <w:sz w:val="28"/>
          <w:szCs w:val="28"/>
        </w:rPr>
        <w:lastRenderedPageBreak/>
        <w:t xml:space="preserve">целесообразно принимать </w:t>
      </w:r>
      <w:proofErr w:type="gramStart"/>
      <w:r w:rsidRPr="002A4CB8">
        <w:rPr>
          <w:rFonts w:ascii="Times New Roman" w:hAnsi="Times New Roman" w:cs="Times New Roman"/>
          <w:sz w:val="28"/>
          <w:szCs w:val="28"/>
        </w:rPr>
        <w:t>минимальным</w:t>
      </w:r>
      <w:proofErr w:type="gramEnd"/>
      <w:r w:rsidRPr="002A4CB8">
        <w:rPr>
          <w:rFonts w:ascii="Times New Roman" w:hAnsi="Times New Roman" w:cs="Times New Roman"/>
          <w:sz w:val="28"/>
          <w:szCs w:val="28"/>
        </w:rPr>
        <w:t xml:space="preserve">. Крупные стержни следует изготовлять </w:t>
      </w:r>
      <w:proofErr w:type="gramStart"/>
      <w:r w:rsidRPr="002A4CB8">
        <w:rPr>
          <w:rFonts w:ascii="Times New Roman" w:hAnsi="Times New Roman" w:cs="Times New Roman"/>
          <w:sz w:val="28"/>
          <w:szCs w:val="28"/>
        </w:rPr>
        <w:t>пустотелыми</w:t>
      </w:r>
      <w:proofErr w:type="gramEnd"/>
      <w:r w:rsidRPr="002A4CB8">
        <w:rPr>
          <w:rFonts w:ascii="Times New Roman" w:hAnsi="Times New Roman" w:cs="Times New Roman"/>
          <w:sz w:val="28"/>
          <w:szCs w:val="28"/>
        </w:rPr>
        <w:t xml:space="preserve"> или расчленять их на части с последующей склейкой. Изготовление массивных стержней допустимо с применением тепловой сушки.</w:t>
      </w:r>
    </w:p>
    <w:p w:rsidR="00FF180A" w:rsidRDefault="00FF180A" w:rsidP="00FF180A">
      <w:pPr>
        <w:pStyle w:val="1"/>
        <w:spacing w:before="120"/>
        <w:ind w:firstLine="709"/>
        <w:rPr>
          <w:sz w:val="28"/>
          <w:szCs w:val="28"/>
        </w:rPr>
      </w:pPr>
      <w:r>
        <w:rPr>
          <w:sz w:val="28"/>
          <w:szCs w:val="28"/>
        </w:rPr>
        <w:t xml:space="preserve">Таблица 2.23 - </w:t>
      </w:r>
      <w:r w:rsidRPr="002A4CB8">
        <w:rPr>
          <w:sz w:val="28"/>
          <w:szCs w:val="28"/>
        </w:rPr>
        <w:t>Ведомость изготовления стержней</w:t>
      </w:r>
    </w:p>
    <w:p w:rsidR="00FF180A" w:rsidRPr="002A4CB8" w:rsidRDefault="00FF180A" w:rsidP="00FF180A">
      <w:pPr>
        <w:spacing w:after="0" w:line="240" w:lineRule="auto"/>
        <w:ind w:firstLine="709"/>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8"/>
        <w:gridCol w:w="1700"/>
        <w:gridCol w:w="1059"/>
        <w:gridCol w:w="1569"/>
        <w:gridCol w:w="1527"/>
        <w:gridCol w:w="1251"/>
        <w:gridCol w:w="1700"/>
      </w:tblGrid>
      <w:tr w:rsidR="00FF180A" w:rsidRPr="009618C5" w:rsidTr="004F2B48">
        <w:trPr>
          <w:jc w:val="center"/>
        </w:trPr>
        <w:tc>
          <w:tcPr>
            <w:tcW w:w="471" w:type="pct"/>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Номер отливки</w:t>
            </w:r>
          </w:p>
        </w:tc>
        <w:tc>
          <w:tcPr>
            <w:tcW w:w="774" w:type="pct"/>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Изготовляется</w:t>
            </w: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отливок</w:t>
            </w: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в год, шт.</w:t>
            </w:r>
          </w:p>
        </w:tc>
        <w:tc>
          <w:tcPr>
            <w:tcW w:w="551" w:type="pct"/>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Номер</w:t>
            </w: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стержня</w:t>
            </w:r>
          </w:p>
        </w:tc>
        <w:tc>
          <w:tcPr>
            <w:tcW w:w="907" w:type="pct"/>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Требуется стержней</w:t>
            </w: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на 1 отливку, шт.</w:t>
            </w:r>
          </w:p>
        </w:tc>
        <w:tc>
          <w:tcPr>
            <w:tcW w:w="837" w:type="pct"/>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Требуется стержней на годовую программу, шт.</w:t>
            </w:r>
          </w:p>
        </w:tc>
        <w:tc>
          <w:tcPr>
            <w:tcW w:w="697" w:type="pct"/>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Брак и потери стержней 5–10 %</w:t>
            </w:r>
          </w:p>
        </w:tc>
        <w:tc>
          <w:tcPr>
            <w:tcW w:w="763" w:type="pct"/>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Изготовляется стержней в год с учетом брака, шт.</w:t>
            </w:r>
          </w:p>
        </w:tc>
      </w:tr>
      <w:tr w:rsidR="00FF180A" w:rsidRPr="009618C5" w:rsidTr="004F2B48">
        <w:trPr>
          <w:jc w:val="center"/>
        </w:trPr>
        <w:tc>
          <w:tcPr>
            <w:tcW w:w="471" w:type="pct"/>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1</w:t>
            </w:r>
          </w:p>
        </w:tc>
        <w:tc>
          <w:tcPr>
            <w:tcW w:w="774" w:type="pct"/>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2</w:t>
            </w:r>
          </w:p>
        </w:tc>
        <w:tc>
          <w:tcPr>
            <w:tcW w:w="551" w:type="pct"/>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3</w:t>
            </w:r>
          </w:p>
        </w:tc>
        <w:tc>
          <w:tcPr>
            <w:tcW w:w="907" w:type="pct"/>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4</w:t>
            </w:r>
          </w:p>
        </w:tc>
        <w:tc>
          <w:tcPr>
            <w:tcW w:w="837" w:type="pct"/>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5</w:t>
            </w:r>
          </w:p>
        </w:tc>
        <w:tc>
          <w:tcPr>
            <w:tcW w:w="697" w:type="pct"/>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6</w:t>
            </w:r>
          </w:p>
        </w:tc>
        <w:tc>
          <w:tcPr>
            <w:tcW w:w="763" w:type="pct"/>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7</w:t>
            </w:r>
          </w:p>
        </w:tc>
      </w:tr>
      <w:tr w:rsidR="00FF180A" w:rsidRPr="009618C5" w:rsidTr="004F2B48">
        <w:trPr>
          <w:trHeight w:val="443"/>
          <w:jc w:val="center"/>
        </w:trPr>
        <w:tc>
          <w:tcPr>
            <w:tcW w:w="471" w:type="pct"/>
          </w:tcPr>
          <w:p w:rsidR="00FF180A" w:rsidRPr="009618C5" w:rsidRDefault="00FF180A" w:rsidP="004F2B48">
            <w:pPr>
              <w:spacing w:after="0" w:line="240" w:lineRule="auto"/>
              <w:jc w:val="center"/>
              <w:rPr>
                <w:rFonts w:ascii="Times New Roman" w:hAnsi="Times New Roman" w:cs="Times New Roman"/>
                <w:sz w:val="24"/>
                <w:szCs w:val="24"/>
              </w:rPr>
            </w:pPr>
          </w:p>
        </w:tc>
        <w:tc>
          <w:tcPr>
            <w:tcW w:w="774" w:type="pct"/>
          </w:tcPr>
          <w:p w:rsidR="00FF180A" w:rsidRPr="009618C5" w:rsidRDefault="00FF180A" w:rsidP="004F2B48">
            <w:pPr>
              <w:spacing w:after="0" w:line="240" w:lineRule="auto"/>
              <w:jc w:val="center"/>
              <w:rPr>
                <w:rFonts w:ascii="Times New Roman" w:hAnsi="Times New Roman" w:cs="Times New Roman"/>
                <w:sz w:val="24"/>
                <w:szCs w:val="24"/>
              </w:rPr>
            </w:pPr>
          </w:p>
        </w:tc>
        <w:tc>
          <w:tcPr>
            <w:tcW w:w="551" w:type="pct"/>
          </w:tcPr>
          <w:p w:rsidR="00FF180A" w:rsidRPr="009618C5" w:rsidRDefault="00FF180A" w:rsidP="004F2B48">
            <w:pPr>
              <w:spacing w:after="0" w:line="240" w:lineRule="auto"/>
              <w:jc w:val="center"/>
              <w:rPr>
                <w:rFonts w:ascii="Times New Roman" w:hAnsi="Times New Roman" w:cs="Times New Roman"/>
                <w:sz w:val="24"/>
                <w:szCs w:val="24"/>
              </w:rPr>
            </w:pPr>
          </w:p>
        </w:tc>
        <w:tc>
          <w:tcPr>
            <w:tcW w:w="907" w:type="pct"/>
          </w:tcPr>
          <w:p w:rsidR="00FF180A" w:rsidRPr="009618C5" w:rsidRDefault="00FF180A" w:rsidP="004F2B48">
            <w:pPr>
              <w:spacing w:after="0" w:line="240" w:lineRule="auto"/>
              <w:jc w:val="center"/>
              <w:rPr>
                <w:rFonts w:ascii="Times New Roman" w:hAnsi="Times New Roman" w:cs="Times New Roman"/>
                <w:sz w:val="24"/>
                <w:szCs w:val="24"/>
              </w:rPr>
            </w:pPr>
          </w:p>
        </w:tc>
        <w:tc>
          <w:tcPr>
            <w:tcW w:w="837" w:type="pct"/>
          </w:tcPr>
          <w:p w:rsidR="00FF180A" w:rsidRPr="009618C5" w:rsidRDefault="00FF180A" w:rsidP="004F2B48">
            <w:pPr>
              <w:spacing w:after="0" w:line="240" w:lineRule="auto"/>
              <w:jc w:val="center"/>
              <w:rPr>
                <w:rFonts w:ascii="Times New Roman" w:hAnsi="Times New Roman" w:cs="Times New Roman"/>
                <w:sz w:val="24"/>
                <w:szCs w:val="24"/>
              </w:rPr>
            </w:pPr>
          </w:p>
        </w:tc>
        <w:tc>
          <w:tcPr>
            <w:tcW w:w="697" w:type="pct"/>
          </w:tcPr>
          <w:p w:rsidR="00FF180A" w:rsidRPr="009618C5" w:rsidRDefault="00FF180A" w:rsidP="004F2B48">
            <w:pPr>
              <w:spacing w:after="0" w:line="240" w:lineRule="auto"/>
              <w:jc w:val="center"/>
              <w:rPr>
                <w:rFonts w:ascii="Times New Roman" w:hAnsi="Times New Roman" w:cs="Times New Roman"/>
                <w:sz w:val="24"/>
                <w:szCs w:val="24"/>
              </w:rPr>
            </w:pPr>
          </w:p>
        </w:tc>
        <w:tc>
          <w:tcPr>
            <w:tcW w:w="763" w:type="pct"/>
          </w:tcPr>
          <w:p w:rsidR="00FF180A" w:rsidRPr="009618C5" w:rsidRDefault="00FF180A" w:rsidP="004F2B48">
            <w:pPr>
              <w:spacing w:after="0" w:line="240" w:lineRule="auto"/>
              <w:jc w:val="center"/>
              <w:rPr>
                <w:rFonts w:ascii="Times New Roman" w:hAnsi="Times New Roman" w:cs="Times New Roman"/>
                <w:sz w:val="24"/>
                <w:szCs w:val="24"/>
              </w:rPr>
            </w:pPr>
          </w:p>
        </w:tc>
      </w:tr>
      <w:tr w:rsidR="00FF180A" w:rsidRPr="009618C5" w:rsidTr="004F2B48">
        <w:trPr>
          <w:jc w:val="center"/>
        </w:trPr>
        <w:tc>
          <w:tcPr>
            <w:tcW w:w="471" w:type="pct"/>
          </w:tcPr>
          <w:p w:rsidR="00FF180A" w:rsidRPr="009618C5" w:rsidRDefault="00FF180A" w:rsidP="004F2B48">
            <w:pPr>
              <w:spacing w:after="0" w:line="240" w:lineRule="auto"/>
              <w:ind w:right="-108"/>
              <w:jc w:val="center"/>
              <w:rPr>
                <w:rFonts w:ascii="Times New Roman" w:hAnsi="Times New Roman" w:cs="Times New Roman"/>
                <w:sz w:val="24"/>
                <w:szCs w:val="24"/>
              </w:rPr>
            </w:pPr>
            <w:r w:rsidRPr="009618C5">
              <w:rPr>
                <w:rFonts w:ascii="Times New Roman" w:hAnsi="Times New Roman" w:cs="Times New Roman"/>
                <w:sz w:val="24"/>
                <w:szCs w:val="24"/>
              </w:rPr>
              <w:t>Всего</w:t>
            </w:r>
          </w:p>
        </w:tc>
        <w:tc>
          <w:tcPr>
            <w:tcW w:w="774" w:type="pct"/>
          </w:tcPr>
          <w:p w:rsidR="00FF180A" w:rsidRPr="009618C5" w:rsidRDefault="00FF180A" w:rsidP="004F2B48">
            <w:pPr>
              <w:spacing w:after="0" w:line="240" w:lineRule="auto"/>
              <w:jc w:val="center"/>
              <w:rPr>
                <w:rFonts w:ascii="Times New Roman" w:hAnsi="Times New Roman" w:cs="Times New Roman"/>
                <w:sz w:val="24"/>
                <w:szCs w:val="24"/>
              </w:rPr>
            </w:pPr>
          </w:p>
        </w:tc>
        <w:tc>
          <w:tcPr>
            <w:tcW w:w="551" w:type="pct"/>
          </w:tcPr>
          <w:p w:rsidR="00FF180A" w:rsidRPr="009618C5" w:rsidRDefault="00FF180A" w:rsidP="004F2B48">
            <w:pPr>
              <w:spacing w:after="0" w:line="240" w:lineRule="auto"/>
              <w:jc w:val="center"/>
              <w:rPr>
                <w:rFonts w:ascii="Times New Roman" w:hAnsi="Times New Roman" w:cs="Times New Roman"/>
                <w:sz w:val="24"/>
                <w:szCs w:val="24"/>
              </w:rPr>
            </w:pPr>
          </w:p>
        </w:tc>
        <w:tc>
          <w:tcPr>
            <w:tcW w:w="907" w:type="pct"/>
          </w:tcPr>
          <w:p w:rsidR="00FF180A" w:rsidRPr="009618C5" w:rsidRDefault="00FF180A" w:rsidP="004F2B48">
            <w:pPr>
              <w:spacing w:after="0" w:line="240" w:lineRule="auto"/>
              <w:jc w:val="center"/>
              <w:rPr>
                <w:rFonts w:ascii="Times New Roman" w:hAnsi="Times New Roman" w:cs="Times New Roman"/>
                <w:sz w:val="24"/>
                <w:szCs w:val="24"/>
              </w:rPr>
            </w:pPr>
          </w:p>
        </w:tc>
        <w:tc>
          <w:tcPr>
            <w:tcW w:w="837" w:type="pct"/>
          </w:tcPr>
          <w:p w:rsidR="00FF180A" w:rsidRPr="009618C5" w:rsidRDefault="00FF180A" w:rsidP="004F2B48">
            <w:pPr>
              <w:spacing w:after="0" w:line="240" w:lineRule="auto"/>
              <w:jc w:val="center"/>
              <w:rPr>
                <w:rFonts w:ascii="Times New Roman" w:hAnsi="Times New Roman" w:cs="Times New Roman"/>
                <w:sz w:val="24"/>
                <w:szCs w:val="24"/>
              </w:rPr>
            </w:pPr>
          </w:p>
        </w:tc>
        <w:tc>
          <w:tcPr>
            <w:tcW w:w="697" w:type="pct"/>
          </w:tcPr>
          <w:p w:rsidR="00FF180A" w:rsidRPr="009618C5" w:rsidRDefault="00FF180A" w:rsidP="004F2B48">
            <w:pPr>
              <w:spacing w:after="0" w:line="240" w:lineRule="auto"/>
              <w:jc w:val="center"/>
              <w:rPr>
                <w:rFonts w:ascii="Times New Roman" w:hAnsi="Times New Roman" w:cs="Times New Roman"/>
                <w:sz w:val="24"/>
                <w:szCs w:val="24"/>
              </w:rPr>
            </w:pPr>
          </w:p>
        </w:tc>
        <w:tc>
          <w:tcPr>
            <w:tcW w:w="763" w:type="pct"/>
          </w:tcPr>
          <w:p w:rsidR="00FF180A" w:rsidRPr="009618C5" w:rsidRDefault="00FF180A" w:rsidP="004F2B48">
            <w:pPr>
              <w:spacing w:after="0" w:line="240" w:lineRule="auto"/>
              <w:jc w:val="center"/>
              <w:rPr>
                <w:rFonts w:ascii="Times New Roman" w:hAnsi="Times New Roman" w:cs="Times New Roman"/>
                <w:sz w:val="24"/>
                <w:szCs w:val="24"/>
              </w:rPr>
            </w:pPr>
          </w:p>
        </w:tc>
      </w:tr>
    </w:tbl>
    <w:p w:rsidR="00FF180A" w:rsidRDefault="00FF180A" w:rsidP="00FF180A">
      <w:pPr>
        <w:ind w:firstLine="709"/>
        <w:jc w:val="both"/>
        <w:rPr>
          <w:sz w:val="24"/>
        </w:rPr>
      </w:pPr>
    </w:p>
    <w:p w:rsidR="00FF180A" w:rsidRPr="00A92313" w:rsidRDefault="00FF180A" w:rsidP="00FF180A">
      <w:pPr>
        <w:ind w:firstLine="709"/>
        <w:rPr>
          <w:rFonts w:ascii="Times New Roman" w:hAnsi="Times New Roman" w:cs="Times New Roman"/>
          <w:sz w:val="28"/>
          <w:szCs w:val="28"/>
        </w:rPr>
      </w:pPr>
      <w:r>
        <w:rPr>
          <w:rFonts w:ascii="Times New Roman" w:hAnsi="Times New Roman" w:cs="Times New Roman"/>
          <w:sz w:val="28"/>
          <w:szCs w:val="28"/>
        </w:rPr>
        <w:t>Продолжение табл. 2.23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6"/>
        <w:gridCol w:w="2115"/>
        <w:gridCol w:w="1566"/>
        <w:gridCol w:w="1016"/>
        <w:gridCol w:w="1590"/>
        <w:gridCol w:w="837"/>
        <w:gridCol w:w="1334"/>
      </w:tblGrid>
      <w:tr w:rsidR="00FF180A" w:rsidRPr="009618C5" w:rsidTr="004F2B48">
        <w:trPr>
          <w:cantSplit/>
        </w:trPr>
        <w:tc>
          <w:tcPr>
            <w:tcW w:w="751" w:type="pct"/>
            <w:vMerge w:val="restart"/>
            <w:vAlign w:val="center"/>
          </w:tcPr>
          <w:p w:rsidR="00FF180A" w:rsidRPr="009618C5" w:rsidRDefault="00FF180A" w:rsidP="004F2B48">
            <w:pPr>
              <w:spacing w:after="0" w:line="240" w:lineRule="atLeast"/>
              <w:jc w:val="center"/>
              <w:rPr>
                <w:rFonts w:ascii="Times New Roman" w:hAnsi="Times New Roman" w:cs="Times New Roman"/>
                <w:sz w:val="24"/>
                <w:szCs w:val="24"/>
              </w:rPr>
            </w:pPr>
            <w:r w:rsidRPr="009618C5">
              <w:rPr>
                <w:rFonts w:ascii="Times New Roman" w:hAnsi="Times New Roman" w:cs="Times New Roman"/>
                <w:sz w:val="24"/>
                <w:szCs w:val="24"/>
              </w:rPr>
              <w:t>Объем или масса одного стержня, м</w:t>
            </w:r>
            <w:r w:rsidRPr="009618C5">
              <w:rPr>
                <w:rFonts w:ascii="Times New Roman" w:hAnsi="Times New Roman" w:cs="Times New Roman"/>
                <w:sz w:val="24"/>
                <w:szCs w:val="24"/>
                <w:vertAlign w:val="superscript"/>
              </w:rPr>
              <w:t>3</w:t>
            </w:r>
            <w:r w:rsidRPr="009618C5">
              <w:rPr>
                <w:rFonts w:ascii="Times New Roman" w:hAnsi="Times New Roman" w:cs="Times New Roman"/>
                <w:sz w:val="24"/>
                <w:szCs w:val="24"/>
              </w:rPr>
              <w:t xml:space="preserve"> (т)</w:t>
            </w:r>
          </w:p>
        </w:tc>
        <w:tc>
          <w:tcPr>
            <w:tcW w:w="1116" w:type="pct"/>
            <w:vMerge w:val="restart"/>
            <w:vAlign w:val="center"/>
          </w:tcPr>
          <w:p w:rsidR="00FF180A" w:rsidRPr="009618C5" w:rsidRDefault="00FF180A" w:rsidP="004F2B48">
            <w:pPr>
              <w:spacing w:after="0" w:line="240" w:lineRule="atLeast"/>
              <w:jc w:val="center"/>
              <w:rPr>
                <w:rFonts w:ascii="Times New Roman" w:hAnsi="Times New Roman" w:cs="Times New Roman"/>
                <w:sz w:val="24"/>
                <w:szCs w:val="24"/>
              </w:rPr>
            </w:pPr>
            <w:r w:rsidRPr="009618C5">
              <w:rPr>
                <w:rFonts w:ascii="Times New Roman" w:hAnsi="Times New Roman" w:cs="Times New Roman"/>
                <w:sz w:val="24"/>
                <w:szCs w:val="24"/>
              </w:rPr>
              <w:t>Объем (масса) стержней</w:t>
            </w:r>
          </w:p>
          <w:p w:rsidR="00FF180A" w:rsidRPr="009618C5" w:rsidRDefault="00FF180A" w:rsidP="004F2B48">
            <w:pPr>
              <w:spacing w:after="0" w:line="240" w:lineRule="atLeast"/>
              <w:jc w:val="center"/>
              <w:rPr>
                <w:rFonts w:ascii="Times New Roman" w:hAnsi="Times New Roman" w:cs="Times New Roman"/>
                <w:sz w:val="24"/>
                <w:szCs w:val="24"/>
              </w:rPr>
            </w:pPr>
            <w:r w:rsidRPr="009618C5">
              <w:rPr>
                <w:rFonts w:ascii="Times New Roman" w:hAnsi="Times New Roman" w:cs="Times New Roman"/>
                <w:sz w:val="24"/>
                <w:szCs w:val="24"/>
              </w:rPr>
              <w:t>на годовую</w:t>
            </w:r>
          </w:p>
          <w:p w:rsidR="00FF180A" w:rsidRPr="009618C5" w:rsidRDefault="00FF180A" w:rsidP="004F2B48">
            <w:pPr>
              <w:spacing w:after="0" w:line="240" w:lineRule="atLeast"/>
              <w:jc w:val="center"/>
              <w:rPr>
                <w:rFonts w:ascii="Times New Roman" w:hAnsi="Times New Roman" w:cs="Times New Roman"/>
                <w:sz w:val="24"/>
                <w:szCs w:val="24"/>
              </w:rPr>
            </w:pPr>
            <w:r w:rsidRPr="009618C5">
              <w:rPr>
                <w:rFonts w:ascii="Times New Roman" w:hAnsi="Times New Roman" w:cs="Times New Roman"/>
                <w:sz w:val="24"/>
                <w:szCs w:val="24"/>
              </w:rPr>
              <w:t>программу,</w:t>
            </w:r>
          </w:p>
          <w:p w:rsidR="00FF180A" w:rsidRPr="009618C5" w:rsidRDefault="00FF180A" w:rsidP="004F2B48">
            <w:pPr>
              <w:spacing w:after="0" w:line="240" w:lineRule="atLeast"/>
              <w:jc w:val="center"/>
              <w:rPr>
                <w:rFonts w:ascii="Times New Roman" w:hAnsi="Times New Roman" w:cs="Times New Roman"/>
                <w:sz w:val="24"/>
                <w:szCs w:val="24"/>
              </w:rPr>
            </w:pPr>
            <w:r w:rsidRPr="009618C5">
              <w:rPr>
                <w:rFonts w:ascii="Times New Roman" w:hAnsi="Times New Roman" w:cs="Times New Roman"/>
                <w:sz w:val="24"/>
                <w:szCs w:val="24"/>
              </w:rPr>
              <w:t>м</w:t>
            </w:r>
            <w:r w:rsidRPr="009618C5">
              <w:rPr>
                <w:rFonts w:ascii="Times New Roman" w:hAnsi="Times New Roman" w:cs="Times New Roman"/>
                <w:sz w:val="24"/>
                <w:szCs w:val="24"/>
                <w:vertAlign w:val="superscript"/>
              </w:rPr>
              <w:t>3</w:t>
            </w:r>
            <w:r w:rsidRPr="009618C5">
              <w:rPr>
                <w:rFonts w:ascii="Times New Roman" w:hAnsi="Times New Roman" w:cs="Times New Roman"/>
                <w:sz w:val="24"/>
                <w:szCs w:val="24"/>
              </w:rPr>
              <w:t xml:space="preserve"> (т)</w:t>
            </w:r>
          </w:p>
        </w:tc>
        <w:tc>
          <w:tcPr>
            <w:tcW w:w="837" w:type="pct"/>
            <w:vMerge w:val="restart"/>
            <w:vAlign w:val="center"/>
          </w:tcPr>
          <w:p w:rsidR="00FF180A" w:rsidRPr="009618C5" w:rsidRDefault="00FF180A" w:rsidP="004F2B48">
            <w:pPr>
              <w:spacing w:after="0" w:line="240" w:lineRule="atLeast"/>
              <w:jc w:val="center"/>
              <w:rPr>
                <w:rFonts w:ascii="Times New Roman" w:hAnsi="Times New Roman" w:cs="Times New Roman"/>
                <w:sz w:val="24"/>
                <w:szCs w:val="24"/>
              </w:rPr>
            </w:pPr>
            <w:r w:rsidRPr="009618C5">
              <w:rPr>
                <w:rFonts w:ascii="Times New Roman" w:hAnsi="Times New Roman" w:cs="Times New Roman"/>
                <w:sz w:val="24"/>
                <w:szCs w:val="24"/>
              </w:rPr>
              <w:t>Количество стержней</w:t>
            </w:r>
          </w:p>
          <w:p w:rsidR="00FF180A" w:rsidRPr="009618C5" w:rsidRDefault="00FF180A" w:rsidP="004F2B48">
            <w:pPr>
              <w:spacing w:after="0" w:line="240" w:lineRule="atLeast"/>
              <w:jc w:val="center"/>
              <w:rPr>
                <w:rFonts w:ascii="Times New Roman" w:hAnsi="Times New Roman" w:cs="Times New Roman"/>
                <w:sz w:val="24"/>
                <w:szCs w:val="24"/>
              </w:rPr>
            </w:pPr>
            <w:r w:rsidRPr="009618C5">
              <w:rPr>
                <w:rFonts w:ascii="Times New Roman" w:hAnsi="Times New Roman" w:cs="Times New Roman"/>
                <w:sz w:val="24"/>
                <w:szCs w:val="24"/>
              </w:rPr>
              <w:t>в ящике,</w:t>
            </w:r>
          </w:p>
          <w:p w:rsidR="00FF180A" w:rsidRPr="009618C5" w:rsidRDefault="00FF180A" w:rsidP="004F2B48">
            <w:pPr>
              <w:spacing w:after="0" w:line="240" w:lineRule="atLeast"/>
              <w:jc w:val="center"/>
              <w:rPr>
                <w:rFonts w:ascii="Times New Roman" w:hAnsi="Times New Roman" w:cs="Times New Roman"/>
                <w:sz w:val="24"/>
                <w:szCs w:val="24"/>
              </w:rPr>
            </w:pPr>
            <w:r w:rsidRPr="009618C5">
              <w:rPr>
                <w:rFonts w:ascii="Times New Roman" w:hAnsi="Times New Roman" w:cs="Times New Roman"/>
                <w:sz w:val="24"/>
                <w:szCs w:val="24"/>
              </w:rPr>
              <w:t>шт.</w:t>
            </w:r>
          </w:p>
        </w:tc>
        <w:tc>
          <w:tcPr>
            <w:tcW w:w="558" w:type="pct"/>
            <w:vMerge w:val="restart"/>
            <w:vAlign w:val="center"/>
          </w:tcPr>
          <w:p w:rsidR="00FF180A" w:rsidRPr="009618C5" w:rsidRDefault="00FF180A" w:rsidP="004F2B48">
            <w:pPr>
              <w:spacing w:after="0" w:line="240" w:lineRule="atLeast"/>
              <w:jc w:val="center"/>
              <w:rPr>
                <w:rFonts w:ascii="Times New Roman" w:hAnsi="Times New Roman" w:cs="Times New Roman"/>
                <w:sz w:val="24"/>
                <w:szCs w:val="24"/>
              </w:rPr>
            </w:pPr>
            <w:r w:rsidRPr="009618C5">
              <w:rPr>
                <w:rFonts w:ascii="Times New Roman" w:hAnsi="Times New Roman" w:cs="Times New Roman"/>
                <w:sz w:val="24"/>
                <w:szCs w:val="24"/>
              </w:rPr>
              <w:t>Число съемов</w:t>
            </w:r>
          </w:p>
          <w:p w:rsidR="00FF180A" w:rsidRPr="009618C5" w:rsidRDefault="00FF180A" w:rsidP="004F2B48">
            <w:pPr>
              <w:spacing w:after="0" w:line="240" w:lineRule="atLeast"/>
              <w:jc w:val="center"/>
              <w:rPr>
                <w:rFonts w:ascii="Times New Roman" w:hAnsi="Times New Roman" w:cs="Times New Roman"/>
                <w:sz w:val="24"/>
                <w:szCs w:val="24"/>
              </w:rPr>
            </w:pPr>
            <w:r w:rsidRPr="009618C5">
              <w:rPr>
                <w:rFonts w:ascii="Times New Roman" w:hAnsi="Times New Roman" w:cs="Times New Roman"/>
                <w:sz w:val="24"/>
                <w:szCs w:val="24"/>
              </w:rPr>
              <w:t>в год,</w:t>
            </w:r>
          </w:p>
          <w:p w:rsidR="00FF180A" w:rsidRPr="009618C5" w:rsidRDefault="00FF180A" w:rsidP="004F2B48">
            <w:pPr>
              <w:spacing w:after="0" w:line="240" w:lineRule="atLeast"/>
              <w:jc w:val="center"/>
              <w:rPr>
                <w:rFonts w:ascii="Times New Roman" w:hAnsi="Times New Roman" w:cs="Times New Roman"/>
                <w:sz w:val="24"/>
                <w:szCs w:val="24"/>
              </w:rPr>
            </w:pPr>
            <w:r w:rsidRPr="009618C5">
              <w:rPr>
                <w:rFonts w:ascii="Times New Roman" w:hAnsi="Times New Roman" w:cs="Times New Roman"/>
                <w:sz w:val="24"/>
                <w:szCs w:val="24"/>
              </w:rPr>
              <w:t>шт.</w:t>
            </w:r>
          </w:p>
        </w:tc>
        <w:tc>
          <w:tcPr>
            <w:tcW w:w="558" w:type="pct"/>
            <w:vMerge w:val="restart"/>
            <w:vAlign w:val="center"/>
          </w:tcPr>
          <w:p w:rsidR="00FF180A" w:rsidRPr="009618C5" w:rsidRDefault="00FF180A" w:rsidP="004F2B48">
            <w:pPr>
              <w:spacing w:after="0" w:line="240" w:lineRule="atLeast"/>
              <w:jc w:val="center"/>
              <w:rPr>
                <w:rFonts w:ascii="Times New Roman" w:hAnsi="Times New Roman" w:cs="Times New Roman"/>
                <w:sz w:val="24"/>
                <w:szCs w:val="24"/>
              </w:rPr>
            </w:pPr>
            <w:r w:rsidRPr="009618C5">
              <w:rPr>
                <w:rFonts w:ascii="Times New Roman" w:hAnsi="Times New Roman" w:cs="Times New Roman"/>
                <w:sz w:val="24"/>
                <w:szCs w:val="24"/>
              </w:rPr>
              <w:t>Способ изготовления</w:t>
            </w:r>
          </w:p>
        </w:tc>
        <w:tc>
          <w:tcPr>
            <w:tcW w:w="1181" w:type="pct"/>
            <w:gridSpan w:val="2"/>
            <w:vAlign w:val="center"/>
          </w:tcPr>
          <w:p w:rsidR="00FF180A" w:rsidRPr="009618C5" w:rsidRDefault="00FF180A" w:rsidP="004F2B48">
            <w:pPr>
              <w:spacing w:after="0" w:line="240" w:lineRule="atLeast"/>
              <w:jc w:val="center"/>
              <w:rPr>
                <w:rFonts w:ascii="Times New Roman" w:hAnsi="Times New Roman" w:cs="Times New Roman"/>
                <w:sz w:val="24"/>
                <w:szCs w:val="24"/>
              </w:rPr>
            </w:pPr>
            <w:r w:rsidRPr="009618C5">
              <w:rPr>
                <w:rFonts w:ascii="Times New Roman" w:hAnsi="Times New Roman" w:cs="Times New Roman"/>
                <w:sz w:val="24"/>
                <w:szCs w:val="24"/>
              </w:rPr>
              <w:t>Норма времени</w:t>
            </w:r>
          </w:p>
        </w:tc>
      </w:tr>
      <w:tr w:rsidR="00FF180A" w:rsidRPr="009618C5" w:rsidTr="004F2B48">
        <w:trPr>
          <w:cantSplit/>
        </w:trPr>
        <w:tc>
          <w:tcPr>
            <w:tcW w:w="751" w:type="pct"/>
            <w:vMerge/>
            <w:vAlign w:val="center"/>
          </w:tcPr>
          <w:p w:rsidR="00FF180A" w:rsidRPr="009618C5" w:rsidRDefault="00FF180A" w:rsidP="004F2B48">
            <w:pPr>
              <w:spacing w:after="0" w:line="240" w:lineRule="atLeast"/>
              <w:jc w:val="center"/>
              <w:rPr>
                <w:rFonts w:ascii="Times New Roman" w:hAnsi="Times New Roman" w:cs="Times New Roman"/>
                <w:sz w:val="24"/>
                <w:szCs w:val="24"/>
              </w:rPr>
            </w:pPr>
          </w:p>
        </w:tc>
        <w:tc>
          <w:tcPr>
            <w:tcW w:w="1116" w:type="pct"/>
            <w:vMerge/>
            <w:vAlign w:val="center"/>
          </w:tcPr>
          <w:p w:rsidR="00FF180A" w:rsidRPr="009618C5" w:rsidRDefault="00FF180A" w:rsidP="004F2B48">
            <w:pPr>
              <w:spacing w:after="0" w:line="240" w:lineRule="atLeast"/>
              <w:jc w:val="center"/>
              <w:rPr>
                <w:rFonts w:ascii="Times New Roman" w:hAnsi="Times New Roman" w:cs="Times New Roman"/>
                <w:sz w:val="24"/>
                <w:szCs w:val="24"/>
              </w:rPr>
            </w:pPr>
          </w:p>
        </w:tc>
        <w:tc>
          <w:tcPr>
            <w:tcW w:w="837" w:type="pct"/>
            <w:vMerge/>
            <w:vAlign w:val="center"/>
          </w:tcPr>
          <w:p w:rsidR="00FF180A" w:rsidRPr="009618C5" w:rsidRDefault="00FF180A" w:rsidP="004F2B48">
            <w:pPr>
              <w:spacing w:after="0" w:line="240" w:lineRule="atLeast"/>
              <w:jc w:val="center"/>
              <w:rPr>
                <w:rFonts w:ascii="Times New Roman" w:hAnsi="Times New Roman" w:cs="Times New Roman"/>
                <w:sz w:val="24"/>
                <w:szCs w:val="24"/>
              </w:rPr>
            </w:pPr>
          </w:p>
        </w:tc>
        <w:tc>
          <w:tcPr>
            <w:tcW w:w="558" w:type="pct"/>
            <w:vMerge/>
            <w:vAlign w:val="center"/>
          </w:tcPr>
          <w:p w:rsidR="00FF180A" w:rsidRPr="009618C5" w:rsidRDefault="00FF180A" w:rsidP="004F2B48">
            <w:pPr>
              <w:spacing w:after="0" w:line="240" w:lineRule="atLeast"/>
              <w:jc w:val="center"/>
              <w:rPr>
                <w:rFonts w:ascii="Times New Roman" w:hAnsi="Times New Roman" w:cs="Times New Roman"/>
                <w:sz w:val="24"/>
                <w:szCs w:val="24"/>
              </w:rPr>
            </w:pPr>
          </w:p>
        </w:tc>
        <w:tc>
          <w:tcPr>
            <w:tcW w:w="558" w:type="pct"/>
            <w:vMerge/>
            <w:vAlign w:val="center"/>
          </w:tcPr>
          <w:p w:rsidR="00FF180A" w:rsidRPr="009618C5" w:rsidRDefault="00FF180A" w:rsidP="004F2B48">
            <w:pPr>
              <w:spacing w:after="0" w:line="240" w:lineRule="atLeast"/>
              <w:jc w:val="center"/>
              <w:rPr>
                <w:rFonts w:ascii="Times New Roman" w:hAnsi="Times New Roman" w:cs="Times New Roman"/>
                <w:sz w:val="24"/>
                <w:szCs w:val="24"/>
              </w:rPr>
            </w:pPr>
          </w:p>
        </w:tc>
        <w:tc>
          <w:tcPr>
            <w:tcW w:w="467" w:type="pct"/>
            <w:vAlign w:val="center"/>
          </w:tcPr>
          <w:p w:rsidR="00FF180A" w:rsidRPr="009618C5" w:rsidRDefault="00FF180A" w:rsidP="004F2B48">
            <w:pPr>
              <w:spacing w:after="0" w:line="240" w:lineRule="atLeast"/>
              <w:jc w:val="center"/>
              <w:rPr>
                <w:rFonts w:ascii="Times New Roman" w:hAnsi="Times New Roman" w:cs="Times New Roman"/>
                <w:sz w:val="24"/>
                <w:szCs w:val="24"/>
              </w:rPr>
            </w:pPr>
            <w:r w:rsidRPr="009618C5">
              <w:rPr>
                <w:rFonts w:ascii="Times New Roman" w:hAnsi="Times New Roman" w:cs="Times New Roman"/>
                <w:sz w:val="24"/>
                <w:szCs w:val="24"/>
              </w:rPr>
              <w:t>на</w:t>
            </w:r>
          </w:p>
          <w:p w:rsidR="00FF180A" w:rsidRPr="009618C5" w:rsidRDefault="00FF180A" w:rsidP="004F2B48">
            <w:pPr>
              <w:spacing w:after="0" w:line="240" w:lineRule="atLeast"/>
              <w:jc w:val="center"/>
              <w:rPr>
                <w:rFonts w:ascii="Times New Roman" w:hAnsi="Times New Roman" w:cs="Times New Roman"/>
                <w:sz w:val="24"/>
                <w:szCs w:val="24"/>
              </w:rPr>
            </w:pPr>
            <w:r w:rsidRPr="009618C5">
              <w:rPr>
                <w:rFonts w:ascii="Times New Roman" w:hAnsi="Times New Roman" w:cs="Times New Roman"/>
                <w:sz w:val="24"/>
                <w:szCs w:val="24"/>
              </w:rPr>
              <w:t>один съем</w:t>
            </w:r>
          </w:p>
        </w:tc>
        <w:tc>
          <w:tcPr>
            <w:tcW w:w="714" w:type="pct"/>
            <w:vAlign w:val="center"/>
          </w:tcPr>
          <w:p w:rsidR="00FF180A" w:rsidRPr="009618C5" w:rsidRDefault="00FF180A" w:rsidP="004F2B48">
            <w:pPr>
              <w:jc w:val="center"/>
              <w:rPr>
                <w:rFonts w:ascii="Times New Roman" w:hAnsi="Times New Roman" w:cs="Times New Roman"/>
                <w:sz w:val="24"/>
                <w:szCs w:val="24"/>
              </w:rPr>
            </w:pPr>
            <w:r w:rsidRPr="009618C5">
              <w:rPr>
                <w:rFonts w:ascii="Times New Roman" w:hAnsi="Times New Roman" w:cs="Times New Roman"/>
                <w:sz w:val="24"/>
                <w:szCs w:val="24"/>
              </w:rPr>
              <w:t>на годовую программу</w:t>
            </w:r>
          </w:p>
        </w:tc>
      </w:tr>
      <w:tr w:rsidR="00FF180A" w:rsidRPr="009618C5" w:rsidTr="004F2B48">
        <w:tc>
          <w:tcPr>
            <w:tcW w:w="751" w:type="pct"/>
          </w:tcPr>
          <w:p w:rsidR="00FF180A" w:rsidRPr="009618C5" w:rsidRDefault="00FF180A" w:rsidP="004F2B48">
            <w:pPr>
              <w:spacing w:after="0" w:line="240" w:lineRule="atLeast"/>
              <w:jc w:val="center"/>
              <w:rPr>
                <w:rFonts w:ascii="Times New Roman" w:hAnsi="Times New Roman" w:cs="Times New Roman"/>
                <w:sz w:val="24"/>
                <w:szCs w:val="24"/>
              </w:rPr>
            </w:pPr>
            <w:r w:rsidRPr="009618C5">
              <w:rPr>
                <w:rFonts w:ascii="Times New Roman" w:hAnsi="Times New Roman" w:cs="Times New Roman"/>
                <w:sz w:val="24"/>
                <w:szCs w:val="24"/>
              </w:rPr>
              <w:t>8</w:t>
            </w:r>
          </w:p>
        </w:tc>
        <w:tc>
          <w:tcPr>
            <w:tcW w:w="1116" w:type="pct"/>
          </w:tcPr>
          <w:p w:rsidR="00FF180A" w:rsidRPr="009618C5" w:rsidRDefault="00FF180A" w:rsidP="004F2B48">
            <w:pPr>
              <w:spacing w:after="0" w:line="240" w:lineRule="atLeast"/>
              <w:jc w:val="center"/>
              <w:rPr>
                <w:rFonts w:ascii="Times New Roman" w:hAnsi="Times New Roman" w:cs="Times New Roman"/>
                <w:sz w:val="24"/>
                <w:szCs w:val="24"/>
              </w:rPr>
            </w:pPr>
            <w:r w:rsidRPr="009618C5">
              <w:rPr>
                <w:rFonts w:ascii="Times New Roman" w:hAnsi="Times New Roman" w:cs="Times New Roman"/>
                <w:sz w:val="24"/>
                <w:szCs w:val="24"/>
              </w:rPr>
              <w:t>9</w:t>
            </w:r>
          </w:p>
        </w:tc>
        <w:tc>
          <w:tcPr>
            <w:tcW w:w="837" w:type="pct"/>
          </w:tcPr>
          <w:p w:rsidR="00FF180A" w:rsidRPr="009618C5" w:rsidRDefault="00FF180A" w:rsidP="004F2B48">
            <w:pPr>
              <w:spacing w:after="0" w:line="240" w:lineRule="atLeast"/>
              <w:jc w:val="center"/>
              <w:rPr>
                <w:rFonts w:ascii="Times New Roman" w:hAnsi="Times New Roman" w:cs="Times New Roman"/>
                <w:sz w:val="24"/>
                <w:szCs w:val="24"/>
              </w:rPr>
            </w:pPr>
            <w:r w:rsidRPr="009618C5">
              <w:rPr>
                <w:rFonts w:ascii="Times New Roman" w:hAnsi="Times New Roman" w:cs="Times New Roman"/>
                <w:sz w:val="24"/>
                <w:szCs w:val="24"/>
              </w:rPr>
              <w:t>10</w:t>
            </w:r>
          </w:p>
        </w:tc>
        <w:tc>
          <w:tcPr>
            <w:tcW w:w="558" w:type="pct"/>
          </w:tcPr>
          <w:p w:rsidR="00FF180A" w:rsidRPr="009618C5" w:rsidRDefault="00FF180A" w:rsidP="004F2B48">
            <w:pPr>
              <w:spacing w:after="0" w:line="240" w:lineRule="atLeast"/>
              <w:jc w:val="center"/>
              <w:rPr>
                <w:rFonts w:ascii="Times New Roman" w:hAnsi="Times New Roman" w:cs="Times New Roman"/>
                <w:sz w:val="24"/>
                <w:szCs w:val="24"/>
              </w:rPr>
            </w:pPr>
            <w:r w:rsidRPr="009618C5">
              <w:rPr>
                <w:rFonts w:ascii="Times New Roman" w:hAnsi="Times New Roman" w:cs="Times New Roman"/>
                <w:sz w:val="24"/>
                <w:szCs w:val="24"/>
              </w:rPr>
              <w:t>11</w:t>
            </w:r>
          </w:p>
        </w:tc>
        <w:tc>
          <w:tcPr>
            <w:tcW w:w="558" w:type="pct"/>
          </w:tcPr>
          <w:p w:rsidR="00FF180A" w:rsidRPr="009618C5" w:rsidRDefault="00FF180A" w:rsidP="004F2B48">
            <w:pPr>
              <w:spacing w:after="0" w:line="240" w:lineRule="atLeast"/>
              <w:jc w:val="center"/>
              <w:rPr>
                <w:rFonts w:ascii="Times New Roman" w:hAnsi="Times New Roman" w:cs="Times New Roman"/>
                <w:sz w:val="24"/>
                <w:szCs w:val="24"/>
              </w:rPr>
            </w:pPr>
            <w:r w:rsidRPr="009618C5">
              <w:rPr>
                <w:rFonts w:ascii="Times New Roman" w:hAnsi="Times New Roman" w:cs="Times New Roman"/>
                <w:sz w:val="24"/>
                <w:szCs w:val="24"/>
              </w:rPr>
              <w:t>12</w:t>
            </w:r>
          </w:p>
        </w:tc>
        <w:tc>
          <w:tcPr>
            <w:tcW w:w="467" w:type="pct"/>
          </w:tcPr>
          <w:p w:rsidR="00FF180A" w:rsidRPr="009618C5" w:rsidRDefault="00FF180A" w:rsidP="004F2B48">
            <w:pPr>
              <w:spacing w:after="0" w:line="240" w:lineRule="atLeast"/>
              <w:jc w:val="center"/>
              <w:rPr>
                <w:rFonts w:ascii="Times New Roman" w:hAnsi="Times New Roman" w:cs="Times New Roman"/>
                <w:sz w:val="24"/>
                <w:szCs w:val="24"/>
              </w:rPr>
            </w:pPr>
            <w:r w:rsidRPr="009618C5">
              <w:rPr>
                <w:rFonts w:ascii="Times New Roman" w:hAnsi="Times New Roman" w:cs="Times New Roman"/>
                <w:sz w:val="24"/>
                <w:szCs w:val="24"/>
              </w:rPr>
              <w:t>13</w:t>
            </w:r>
          </w:p>
        </w:tc>
        <w:tc>
          <w:tcPr>
            <w:tcW w:w="714" w:type="pct"/>
          </w:tcPr>
          <w:p w:rsidR="00FF180A" w:rsidRPr="009618C5" w:rsidRDefault="00FF180A" w:rsidP="004F2B48">
            <w:pPr>
              <w:jc w:val="center"/>
              <w:rPr>
                <w:rFonts w:ascii="Times New Roman" w:hAnsi="Times New Roman" w:cs="Times New Roman"/>
                <w:sz w:val="24"/>
                <w:szCs w:val="24"/>
              </w:rPr>
            </w:pPr>
            <w:r w:rsidRPr="009618C5">
              <w:rPr>
                <w:rFonts w:ascii="Times New Roman" w:hAnsi="Times New Roman" w:cs="Times New Roman"/>
                <w:sz w:val="24"/>
                <w:szCs w:val="24"/>
              </w:rPr>
              <w:t>14</w:t>
            </w:r>
          </w:p>
        </w:tc>
      </w:tr>
      <w:tr w:rsidR="00FF180A" w:rsidRPr="009618C5" w:rsidTr="004F2B48">
        <w:trPr>
          <w:trHeight w:val="438"/>
        </w:trPr>
        <w:tc>
          <w:tcPr>
            <w:tcW w:w="751" w:type="pct"/>
          </w:tcPr>
          <w:p w:rsidR="00FF180A" w:rsidRPr="009618C5" w:rsidRDefault="00FF180A" w:rsidP="004F2B48">
            <w:pPr>
              <w:spacing w:after="0" w:line="240" w:lineRule="atLeast"/>
              <w:ind w:firstLine="709"/>
              <w:jc w:val="center"/>
              <w:rPr>
                <w:sz w:val="24"/>
                <w:szCs w:val="24"/>
              </w:rPr>
            </w:pPr>
          </w:p>
        </w:tc>
        <w:tc>
          <w:tcPr>
            <w:tcW w:w="1116" w:type="pct"/>
          </w:tcPr>
          <w:p w:rsidR="00FF180A" w:rsidRPr="009618C5" w:rsidRDefault="00FF180A" w:rsidP="004F2B48">
            <w:pPr>
              <w:spacing w:after="0" w:line="240" w:lineRule="atLeast"/>
              <w:ind w:firstLine="709"/>
              <w:jc w:val="center"/>
              <w:rPr>
                <w:sz w:val="24"/>
                <w:szCs w:val="24"/>
              </w:rPr>
            </w:pPr>
          </w:p>
        </w:tc>
        <w:tc>
          <w:tcPr>
            <w:tcW w:w="837" w:type="pct"/>
          </w:tcPr>
          <w:p w:rsidR="00FF180A" w:rsidRPr="009618C5" w:rsidRDefault="00FF180A" w:rsidP="004F2B48">
            <w:pPr>
              <w:spacing w:after="0" w:line="240" w:lineRule="atLeast"/>
              <w:ind w:firstLine="709"/>
              <w:jc w:val="center"/>
              <w:rPr>
                <w:sz w:val="24"/>
                <w:szCs w:val="24"/>
              </w:rPr>
            </w:pPr>
          </w:p>
        </w:tc>
        <w:tc>
          <w:tcPr>
            <w:tcW w:w="558" w:type="pct"/>
          </w:tcPr>
          <w:p w:rsidR="00FF180A" w:rsidRPr="009618C5" w:rsidRDefault="00FF180A" w:rsidP="004F2B48">
            <w:pPr>
              <w:spacing w:after="0" w:line="240" w:lineRule="atLeast"/>
              <w:ind w:firstLine="709"/>
              <w:jc w:val="center"/>
              <w:rPr>
                <w:sz w:val="24"/>
                <w:szCs w:val="24"/>
              </w:rPr>
            </w:pPr>
          </w:p>
        </w:tc>
        <w:tc>
          <w:tcPr>
            <w:tcW w:w="558" w:type="pct"/>
          </w:tcPr>
          <w:p w:rsidR="00FF180A" w:rsidRPr="009618C5" w:rsidRDefault="00FF180A" w:rsidP="004F2B48">
            <w:pPr>
              <w:spacing w:after="0" w:line="240" w:lineRule="atLeast"/>
              <w:ind w:firstLine="709"/>
              <w:jc w:val="center"/>
              <w:rPr>
                <w:sz w:val="24"/>
                <w:szCs w:val="24"/>
              </w:rPr>
            </w:pPr>
          </w:p>
        </w:tc>
        <w:tc>
          <w:tcPr>
            <w:tcW w:w="467" w:type="pct"/>
          </w:tcPr>
          <w:p w:rsidR="00FF180A" w:rsidRPr="009618C5" w:rsidRDefault="00FF180A" w:rsidP="004F2B48">
            <w:pPr>
              <w:spacing w:after="0" w:line="240" w:lineRule="atLeast"/>
              <w:ind w:firstLine="709"/>
              <w:jc w:val="center"/>
              <w:rPr>
                <w:sz w:val="24"/>
                <w:szCs w:val="24"/>
              </w:rPr>
            </w:pPr>
          </w:p>
        </w:tc>
        <w:tc>
          <w:tcPr>
            <w:tcW w:w="714" w:type="pct"/>
          </w:tcPr>
          <w:p w:rsidR="00FF180A" w:rsidRPr="009618C5" w:rsidRDefault="00FF180A" w:rsidP="004F2B48">
            <w:pPr>
              <w:ind w:firstLine="709"/>
              <w:jc w:val="center"/>
              <w:rPr>
                <w:rFonts w:ascii="Times New Roman" w:hAnsi="Times New Roman" w:cs="Times New Roman"/>
                <w:sz w:val="24"/>
                <w:szCs w:val="24"/>
              </w:rPr>
            </w:pPr>
          </w:p>
        </w:tc>
      </w:tr>
      <w:tr w:rsidR="00FF180A" w:rsidRPr="009618C5" w:rsidTr="004F2B48">
        <w:tc>
          <w:tcPr>
            <w:tcW w:w="751" w:type="pct"/>
          </w:tcPr>
          <w:p w:rsidR="00FF180A" w:rsidRPr="009618C5" w:rsidRDefault="00FF180A" w:rsidP="004F2B48">
            <w:pPr>
              <w:spacing w:after="0" w:line="240" w:lineRule="atLeast"/>
              <w:ind w:firstLine="709"/>
              <w:jc w:val="center"/>
              <w:rPr>
                <w:sz w:val="24"/>
                <w:szCs w:val="24"/>
              </w:rPr>
            </w:pPr>
          </w:p>
        </w:tc>
        <w:tc>
          <w:tcPr>
            <w:tcW w:w="1116" w:type="pct"/>
          </w:tcPr>
          <w:p w:rsidR="00FF180A" w:rsidRPr="009618C5" w:rsidRDefault="00FF180A" w:rsidP="004F2B48">
            <w:pPr>
              <w:spacing w:after="0" w:line="240" w:lineRule="atLeast"/>
              <w:ind w:firstLine="709"/>
              <w:jc w:val="center"/>
              <w:rPr>
                <w:sz w:val="24"/>
                <w:szCs w:val="24"/>
              </w:rPr>
            </w:pPr>
          </w:p>
        </w:tc>
        <w:tc>
          <w:tcPr>
            <w:tcW w:w="837" w:type="pct"/>
          </w:tcPr>
          <w:p w:rsidR="00FF180A" w:rsidRPr="009618C5" w:rsidRDefault="00FF180A" w:rsidP="004F2B48">
            <w:pPr>
              <w:spacing w:after="0" w:line="240" w:lineRule="atLeast"/>
              <w:ind w:firstLine="709"/>
              <w:jc w:val="center"/>
              <w:rPr>
                <w:sz w:val="24"/>
                <w:szCs w:val="24"/>
              </w:rPr>
            </w:pPr>
          </w:p>
        </w:tc>
        <w:tc>
          <w:tcPr>
            <w:tcW w:w="558" w:type="pct"/>
          </w:tcPr>
          <w:p w:rsidR="00FF180A" w:rsidRPr="009618C5" w:rsidRDefault="00FF180A" w:rsidP="004F2B48">
            <w:pPr>
              <w:spacing w:after="0" w:line="240" w:lineRule="atLeast"/>
              <w:ind w:firstLine="709"/>
              <w:jc w:val="center"/>
              <w:rPr>
                <w:sz w:val="24"/>
                <w:szCs w:val="24"/>
              </w:rPr>
            </w:pPr>
          </w:p>
        </w:tc>
        <w:tc>
          <w:tcPr>
            <w:tcW w:w="558" w:type="pct"/>
          </w:tcPr>
          <w:p w:rsidR="00FF180A" w:rsidRPr="009618C5" w:rsidRDefault="00FF180A" w:rsidP="004F2B48">
            <w:pPr>
              <w:spacing w:after="0" w:line="240" w:lineRule="atLeast"/>
              <w:ind w:firstLine="709"/>
              <w:jc w:val="center"/>
              <w:rPr>
                <w:sz w:val="24"/>
                <w:szCs w:val="24"/>
              </w:rPr>
            </w:pPr>
          </w:p>
        </w:tc>
        <w:tc>
          <w:tcPr>
            <w:tcW w:w="467" w:type="pct"/>
          </w:tcPr>
          <w:p w:rsidR="00FF180A" w:rsidRPr="009618C5" w:rsidRDefault="00FF180A" w:rsidP="004F2B48">
            <w:pPr>
              <w:spacing w:after="0" w:line="240" w:lineRule="atLeast"/>
              <w:ind w:firstLine="709"/>
              <w:jc w:val="center"/>
              <w:rPr>
                <w:sz w:val="24"/>
                <w:szCs w:val="24"/>
              </w:rPr>
            </w:pPr>
          </w:p>
        </w:tc>
        <w:tc>
          <w:tcPr>
            <w:tcW w:w="714" w:type="pct"/>
          </w:tcPr>
          <w:p w:rsidR="00FF180A" w:rsidRPr="009618C5" w:rsidRDefault="00FF180A" w:rsidP="004F2B48">
            <w:pPr>
              <w:ind w:firstLine="709"/>
              <w:jc w:val="center"/>
              <w:rPr>
                <w:sz w:val="24"/>
                <w:szCs w:val="24"/>
              </w:rPr>
            </w:pPr>
          </w:p>
        </w:tc>
      </w:tr>
    </w:tbl>
    <w:p w:rsidR="00FF180A" w:rsidRPr="00640A33" w:rsidRDefault="00FF180A" w:rsidP="00FF180A">
      <w:pPr>
        <w:pStyle w:val="1"/>
        <w:ind w:firstLine="709"/>
        <w:rPr>
          <w:sz w:val="28"/>
          <w:szCs w:val="28"/>
        </w:rPr>
      </w:pPr>
      <w:r>
        <w:rPr>
          <w:sz w:val="28"/>
          <w:szCs w:val="28"/>
        </w:rPr>
        <w:t>Продолжение табл. 2.23</w:t>
      </w:r>
    </w:p>
    <w:p w:rsidR="00FF180A" w:rsidRPr="00640A33" w:rsidRDefault="00FF180A" w:rsidP="00FF180A">
      <w:pPr>
        <w:spacing w:after="0" w:line="240" w:lineRule="auto"/>
        <w:ind w:firstLine="709"/>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3"/>
        <w:gridCol w:w="1348"/>
        <w:gridCol w:w="1650"/>
        <w:gridCol w:w="1929"/>
        <w:gridCol w:w="2194"/>
        <w:gridCol w:w="1090"/>
      </w:tblGrid>
      <w:tr w:rsidR="00FF180A" w:rsidRPr="009618C5" w:rsidTr="004F2B48">
        <w:tc>
          <w:tcPr>
            <w:tcW w:w="833" w:type="pct"/>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 xml:space="preserve">Габариты сушильной плиты, </w:t>
            </w:r>
            <w:proofErr w:type="gramStart"/>
            <w:r w:rsidRPr="009618C5">
              <w:rPr>
                <w:rFonts w:ascii="Times New Roman" w:hAnsi="Times New Roman" w:cs="Times New Roman"/>
                <w:sz w:val="24"/>
                <w:szCs w:val="24"/>
              </w:rPr>
              <w:t>мм</w:t>
            </w:r>
            <w:proofErr w:type="gramEnd"/>
          </w:p>
        </w:tc>
        <w:tc>
          <w:tcPr>
            <w:tcW w:w="684" w:type="pct"/>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Площадь плиты,</w:t>
            </w: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м</w:t>
            </w:r>
            <w:proofErr w:type="gramStart"/>
            <w:r w:rsidRPr="009618C5">
              <w:rPr>
                <w:rFonts w:ascii="Times New Roman" w:hAnsi="Times New Roman" w:cs="Times New Roman"/>
                <w:sz w:val="24"/>
                <w:szCs w:val="24"/>
                <w:vertAlign w:val="superscript"/>
              </w:rPr>
              <w:t>2</w:t>
            </w:r>
            <w:proofErr w:type="gramEnd"/>
          </w:p>
        </w:tc>
        <w:tc>
          <w:tcPr>
            <w:tcW w:w="837" w:type="pct"/>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Количество стержней на плите, шт.</w:t>
            </w:r>
          </w:p>
        </w:tc>
        <w:tc>
          <w:tcPr>
            <w:tcW w:w="979" w:type="pct"/>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Количество сушильных плит на годовой выпуск, шт.</w:t>
            </w:r>
          </w:p>
        </w:tc>
        <w:tc>
          <w:tcPr>
            <w:tcW w:w="1113" w:type="pct"/>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 xml:space="preserve">Площадь сушильных плит на </w:t>
            </w:r>
            <w:proofErr w:type="gramStart"/>
            <w:r w:rsidRPr="009618C5">
              <w:rPr>
                <w:rFonts w:ascii="Times New Roman" w:hAnsi="Times New Roman" w:cs="Times New Roman"/>
                <w:sz w:val="24"/>
                <w:szCs w:val="24"/>
              </w:rPr>
              <w:t>годовой</w:t>
            </w:r>
            <w:proofErr w:type="gramEnd"/>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выпуск, шт.</w:t>
            </w:r>
          </w:p>
        </w:tc>
        <w:tc>
          <w:tcPr>
            <w:tcW w:w="553" w:type="pct"/>
            <w:vAlign w:val="center"/>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Номер</w:t>
            </w:r>
          </w:p>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смеси</w:t>
            </w:r>
          </w:p>
        </w:tc>
      </w:tr>
      <w:tr w:rsidR="00FF180A" w:rsidRPr="009618C5" w:rsidTr="004F2B48">
        <w:tc>
          <w:tcPr>
            <w:tcW w:w="833" w:type="pct"/>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15</w:t>
            </w:r>
          </w:p>
        </w:tc>
        <w:tc>
          <w:tcPr>
            <w:tcW w:w="684" w:type="pct"/>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16</w:t>
            </w:r>
          </w:p>
        </w:tc>
        <w:tc>
          <w:tcPr>
            <w:tcW w:w="837" w:type="pct"/>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17</w:t>
            </w:r>
          </w:p>
        </w:tc>
        <w:tc>
          <w:tcPr>
            <w:tcW w:w="979" w:type="pct"/>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18</w:t>
            </w:r>
          </w:p>
        </w:tc>
        <w:tc>
          <w:tcPr>
            <w:tcW w:w="1113" w:type="pct"/>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19</w:t>
            </w:r>
          </w:p>
        </w:tc>
        <w:tc>
          <w:tcPr>
            <w:tcW w:w="553" w:type="pct"/>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20</w:t>
            </w:r>
          </w:p>
        </w:tc>
      </w:tr>
      <w:tr w:rsidR="00FF180A" w:rsidRPr="009618C5" w:rsidTr="004F2B48">
        <w:trPr>
          <w:trHeight w:val="489"/>
        </w:trPr>
        <w:tc>
          <w:tcPr>
            <w:tcW w:w="833" w:type="pct"/>
          </w:tcPr>
          <w:p w:rsidR="00FF180A" w:rsidRPr="009618C5" w:rsidRDefault="00FF180A" w:rsidP="004F2B48">
            <w:pPr>
              <w:spacing w:after="0" w:line="240" w:lineRule="auto"/>
              <w:ind w:firstLine="709"/>
              <w:jc w:val="center"/>
              <w:rPr>
                <w:rFonts w:ascii="Times New Roman" w:hAnsi="Times New Roman" w:cs="Times New Roman"/>
                <w:sz w:val="24"/>
                <w:szCs w:val="24"/>
              </w:rPr>
            </w:pPr>
          </w:p>
        </w:tc>
        <w:tc>
          <w:tcPr>
            <w:tcW w:w="684" w:type="pct"/>
          </w:tcPr>
          <w:p w:rsidR="00FF180A" w:rsidRPr="009618C5" w:rsidRDefault="00FF180A" w:rsidP="004F2B48">
            <w:pPr>
              <w:spacing w:after="0" w:line="240" w:lineRule="auto"/>
              <w:ind w:firstLine="709"/>
              <w:jc w:val="center"/>
              <w:rPr>
                <w:rFonts w:ascii="Times New Roman" w:hAnsi="Times New Roman" w:cs="Times New Roman"/>
                <w:sz w:val="24"/>
                <w:szCs w:val="24"/>
              </w:rPr>
            </w:pPr>
          </w:p>
        </w:tc>
        <w:tc>
          <w:tcPr>
            <w:tcW w:w="837" w:type="pct"/>
          </w:tcPr>
          <w:p w:rsidR="00FF180A" w:rsidRPr="009618C5" w:rsidRDefault="00FF180A" w:rsidP="004F2B48">
            <w:pPr>
              <w:spacing w:after="0" w:line="240" w:lineRule="auto"/>
              <w:ind w:firstLine="709"/>
              <w:jc w:val="center"/>
              <w:rPr>
                <w:rFonts w:ascii="Times New Roman" w:hAnsi="Times New Roman" w:cs="Times New Roman"/>
                <w:sz w:val="24"/>
                <w:szCs w:val="24"/>
              </w:rPr>
            </w:pPr>
          </w:p>
        </w:tc>
        <w:tc>
          <w:tcPr>
            <w:tcW w:w="979" w:type="pct"/>
          </w:tcPr>
          <w:p w:rsidR="00FF180A" w:rsidRPr="009618C5" w:rsidRDefault="00FF180A" w:rsidP="004F2B48">
            <w:pPr>
              <w:spacing w:after="0" w:line="240" w:lineRule="auto"/>
              <w:ind w:firstLine="709"/>
              <w:jc w:val="center"/>
              <w:rPr>
                <w:rFonts w:ascii="Times New Roman" w:hAnsi="Times New Roman" w:cs="Times New Roman"/>
                <w:sz w:val="24"/>
                <w:szCs w:val="24"/>
              </w:rPr>
            </w:pPr>
          </w:p>
        </w:tc>
        <w:tc>
          <w:tcPr>
            <w:tcW w:w="1113" w:type="pct"/>
          </w:tcPr>
          <w:p w:rsidR="00FF180A" w:rsidRPr="009618C5" w:rsidRDefault="00FF180A" w:rsidP="004F2B48">
            <w:pPr>
              <w:spacing w:after="0" w:line="240" w:lineRule="auto"/>
              <w:ind w:firstLine="709"/>
              <w:jc w:val="center"/>
              <w:rPr>
                <w:rFonts w:ascii="Times New Roman" w:hAnsi="Times New Roman" w:cs="Times New Roman"/>
                <w:sz w:val="24"/>
                <w:szCs w:val="24"/>
              </w:rPr>
            </w:pPr>
          </w:p>
        </w:tc>
        <w:tc>
          <w:tcPr>
            <w:tcW w:w="553" w:type="pct"/>
          </w:tcPr>
          <w:p w:rsidR="00FF180A" w:rsidRPr="009618C5" w:rsidRDefault="00FF180A" w:rsidP="004F2B48">
            <w:pPr>
              <w:spacing w:after="0" w:line="240" w:lineRule="auto"/>
              <w:ind w:firstLine="709"/>
              <w:jc w:val="center"/>
              <w:rPr>
                <w:rFonts w:ascii="Times New Roman" w:hAnsi="Times New Roman" w:cs="Times New Roman"/>
                <w:sz w:val="24"/>
                <w:szCs w:val="24"/>
              </w:rPr>
            </w:pPr>
          </w:p>
        </w:tc>
      </w:tr>
      <w:tr w:rsidR="00FF180A" w:rsidRPr="009618C5" w:rsidTr="004F2B48">
        <w:tc>
          <w:tcPr>
            <w:tcW w:w="833" w:type="pct"/>
          </w:tcPr>
          <w:p w:rsidR="00FF180A" w:rsidRPr="009618C5" w:rsidRDefault="00FF180A" w:rsidP="004F2B48">
            <w:pPr>
              <w:spacing w:after="0" w:line="240" w:lineRule="auto"/>
              <w:ind w:firstLine="709"/>
              <w:jc w:val="center"/>
              <w:rPr>
                <w:sz w:val="24"/>
                <w:szCs w:val="24"/>
              </w:rPr>
            </w:pPr>
          </w:p>
        </w:tc>
        <w:tc>
          <w:tcPr>
            <w:tcW w:w="684" w:type="pct"/>
          </w:tcPr>
          <w:p w:rsidR="00FF180A" w:rsidRPr="009618C5" w:rsidRDefault="00FF180A" w:rsidP="004F2B48">
            <w:pPr>
              <w:spacing w:after="0" w:line="240" w:lineRule="auto"/>
              <w:ind w:firstLine="709"/>
              <w:jc w:val="center"/>
              <w:rPr>
                <w:sz w:val="24"/>
                <w:szCs w:val="24"/>
              </w:rPr>
            </w:pPr>
          </w:p>
        </w:tc>
        <w:tc>
          <w:tcPr>
            <w:tcW w:w="837" w:type="pct"/>
          </w:tcPr>
          <w:p w:rsidR="00FF180A" w:rsidRPr="009618C5" w:rsidRDefault="00FF180A" w:rsidP="004F2B48">
            <w:pPr>
              <w:spacing w:after="0" w:line="240" w:lineRule="auto"/>
              <w:ind w:firstLine="709"/>
              <w:jc w:val="center"/>
              <w:rPr>
                <w:sz w:val="24"/>
                <w:szCs w:val="24"/>
              </w:rPr>
            </w:pPr>
          </w:p>
        </w:tc>
        <w:tc>
          <w:tcPr>
            <w:tcW w:w="979" w:type="pct"/>
          </w:tcPr>
          <w:p w:rsidR="00FF180A" w:rsidRPr="009618C5" w:rsidRDefault="00FF180A" w:rsidP="004F2B48">
            <w:pPr>
              <w:spacing w:after="0" w:line="240" w:lineRule="auto"/>
              <w:ind w:firstLine="709"/>
              <w:jc w:val="center"/>
              <w:rPr>
                <w:sz w:val="24"/>
                <w:szCs w:val="24"/>
              </w:rPr>
            </w:pPr>
          </w:p>
        </w:tc>
        <w:tc>
          <w:tcPr>
            <w:tcW w:w="1113" w:type="pct"/>
          </w:tcPr>
          <w:p w:rsidR="00FF180A" w:rsidRPr="009618C5" w:rsidRDefault="00FF180A" w:rsidP="004F2B48">
            <w:pPr>
              <w:spacing w:after="0" w:line="240" w:lineRule="auto"/>
              <w:ind w:firstLine="709"/>
              <w:jc w:val="center"/>
              <w:rPr>
                <w:sz w:val="24"/>
                <w:szCs w:val="24"/>
              </w:rPr>
            </w:pPr>
          </w:p>
        </w:tc>
        <w:tc>
          <w:tcPr>
            <w:tcW w:w="553" w:type="pct"/>
          </w:tcPr>
          <w:p w:rsidR="00FF180A" w:rsidRPr="009618C5" w:rsidRDefault="00FF180A" w:rsidP="004F2B48">
            <w:pPr>
              <w:spacing w:after="0" w:line="240" w:lineRule="auto"/>
              <w:ind w:firstLine="709"/>
              <w:jc w:val="center"/>
              <w:rPr>
                <w:sz w:val="24"/>
                <w:szCs w:val="24"/>
              </w:rPr>
            </w:pPr>
          </w:p>
        </w:tc>
      </w:tr>
    </w:tbl>
    <w:p w:rsidR="00FF180A" w:rsidRDefault="00FF180A" w:rsidP="00FF180A">
      <w:pPr>
        <w:spacing w:line="360" w:lineRule="auto"/>
        <w:ind w:firstLine="709"/>
        <w:jc w:val="both"/>
      </w:pPr>
    </w:p>
    <w:p w:rsidR="00FF180A" w:rsidRPr="00640A33" w:rsidRDefault="00FF180A" w:rsidP="00FF180A">
      <w:pPr>
        <w:spacing w:after="0" w:line="360" w:lineRule="auto"/>
        <w:ind w:firstLine="709"/>
        <w:jc w:val="both"/>
        <w:rPr>
          <w:rFonts w:ascii="Times New Roman" w:hAnsi="Times New Roman" w:cs="Times New Roman"/>
          <w:sz w:val="28"/>
          <w:szCs w:val="28"/>
        </w:rPr>
      </w:pPr>
      <w:r w:rsidRPr="00640A33">
        <w:rPr>
          <w:rFonts w:ascii="Times New Roman" w:hAnsi="Times New Roman" w:cs="Times New Roman"/>
          <w:sz w:val="28"/>
          <w:szCs w:val="28"/>
        </w:rPr>
        <w:t>Характеристики линий изготовления стержней с отверждением смеси в оснастке по СО</w:t>
      </w:r>
      <w:r w:rsidRPr="00640A33">
        <w:rPr>
          <w:rFonts w:ascii="Times New Roman" w:hAnsi="Times New Roman" w:cs="Times New Roman"/>
          <w:sz w:val="28"/>
          <w:szCs w:val="28"/>
          <w:vertAlign w:val="subscript"/>
        </w:rPr>
        <w:t>2</w:t>
      </w:r>
      <w:r>
        <w:rPr>
          <w:rFonts w:ascii="Times New Roman" w:hAnsi="Times New Roman" w:cs="Times New Roman"/>
          <w:sz w:val="28"/>
          <w:szCs w:val="28"/>
        </w:rPr>
        <w:t>-процессу приведены в табл. 2.24</w:t>
      </w:r>
      <w:r w:rsidRPr="00640A33">
        <w:rPr>
          <w:rFonts w:ascii="Times New Roman" w:hAnsi="Times New Roman" w:cs="Times New Roman"/>
          <w:sz w:val="28"/>
          <w:szCs w:val="28"/>
        </w:rPr>
        <w:t>.</w:t>
      </w:r>
    </w:p>
    <w:p w:rsidR="00FF180A" w:rsidRPr="00640A33" w:rsidRDefault="00FF180A" w:rsidP="00FF180A">
      <w:pPr>
        <w:spacing w:after="0" w:line="360" w:lineRule="auto"/>
        <w:ind w:firstLine="709"/>
        <w:jc w:val="both"/>
        <w:rPr>
          <w:rFonts w:ascii="Times New Roman" w:hAnsi="Times New Roman" w:cs="Times New Roman"/>
          <w:sz w:val="28"/>
          <w:szCs w:val="28"/>
        </w:rPr>
      </w:pPr>
      <w:r w:rsidRPr="00640A33">
        <w:rPr>
          <w:rFonts w:ascii="Times New Roman" w:hAnsi="Times New Roman" w:cs="Times New Roman"/>
          <w:sz w:val="28"/>
          <w:szCs w:val="28"/>
        </w:rPr>
        <w:lastRenderedPageBreak/>
        <w:t xml:space="preserve">Для изготовления стержней в единичном, мелкосерийном и серийном производстве прогрессивным является метод изготовления стержней из </w:t>
      </w:r>
      <w:proofErr w:type="spellStart"/>
      <w:r w:rsidRPr="00640A33">
        <w:rPr>
          <w:rFonts w:ascii="Times New Roman" w:hAnsi="Times New Roman" w:cs="Times New Roman"/>
          <w:sz w:val="28"/>
          <w:szCs w:val="28"/>
        </w:rPr>
        <w:t>холоднотвердеющих</w:t>
      </w:r>
      <w:proofErr w:type="spellEnd"/>
      <w:r w:rsidRPr="00640A33">
        <w:rPr>
          <w:rFonts w:ascii="Times New Roman" w:hAnsi="Times New Roman" w:cs="Times New Roman"/>
          <w:sz w:val="28"/>
          <w:szCs w:val="28"/>
        </w:rPr>
        <w:t xml:space="preserve"> смесей (ХТС).</w:t>
      </w:r>
    </w:p>
    <w:p w:rsidR="00FF180A" w:rsidRPr="00640A33" w:rsidRDefault="00FF180A" w:rsidP="00FF180A">
      <w:pPr>
        <w:spacing w:after="0" w:line="360" w:lineRule="auto"/>
        <w:ind w:firstLine="709"/>
        <w:jc w:val="both"/>
        <w:rPr>
          <w:rFonts w:ascii="Times New Roman" w:hAnsi="Times New Roman" w:cs="Times New Roman"/>
          <w:sz w:val="28"/>
          <w:szCs w:val="28"/>
        </w:rPr>
      </w:pPr>
      <w:r w:rsidRPr="00640A33">
        <w:rPr>
          <w:rFonts w:ascii="Times New Roman" w:hAnsi="Times New Roman" w:cs="Times New Roman"/>
          <w:sz w:val="28"/>
          <w:szCs w:val="28"/>
        </w:rPr>
        <w:t xml:space="preserve">Процесс основан на использовании в качестве связующих материалов синтетических смол, способных </w:t>
      </w:r>
      <w:proofErr w:type="spellStart"/>
      <w:r w:rsidRPr="00640A33">
        <w:rPr>
          <w:rFonts w:ascii="Times New Roman" w:hAnsi="Times New Roman" w:cs="Times New Roman"/>
          <w:sz w:val="28"/>
          <w:szCs w:val="28"/>
        </w:rPr>
        <w:t>отверждаться</w:t>
      </w:r>
      <w:proofErr w:type="spellEnd"/>
      <w:r w:rsidRPr="00640A33">
        <w:rPr>
          <w:rFonts w:ascii="Times New Roman" w:hAnsi="Times New Roman" w:cs="Times New Roman"/>
          <w:sz w:val="28"/>
          <w:szCs w:val="28"/>
        </w:rPr>
        <w:t xml:space="preserve"> при комнатной температуре за счет введения катализатора.</w:t>
      </w:r>
    </w:p>
    <w:p w:rsidR="00FF180A" w:rsidRDefault="00FF180A" w:rsidP="00FF180A">
      <w:pPr>
        <w:pStyle w:val="1"/>
        <w:ind w:firstLine="709"/>
        <w:jc w:val="both"/>
        <w:rPr>
          <w:sz w:val="28"/>
        </w:rPr>
      </w:pPr>
      <w:r>
        <w:rPr>
          <w:sz w:val="28"/>
          <w:szCs w:val="28"/>
        </w:rPr>
        <w:t xml:space="preserve">Таблица 2.24 - </w:t>
      </w:r>
      <w:r w:rsidRPr="006F590F">
        <w:rPr>
          <w:sz w:val="28"/>
        </w:rPr>
        <w:t>Автоматические линии изготовления стержней по СО</w:t>
      </w:r>
      <w:r w:rsidRPr="006F590F">
        <w:rPr>
          <w:sz w:val="28"/>
          <w:vertAlign w:val="subscript"/>
        </w:rPr>
        <w:t>2</w:t>
      </w:r>
      <w:r w:rsidRPr="006F590F">
        <w:rPr>
          <w:sz w:val="28"/>
        </w:rPr>
        <w:t>-процессу</w:t>
      </w:r>
    </w:p>
    <w:p w:rsidR="00FF180A" w:rsidRPr="009618C5" w:rsidRDefault="00FF180A" w:rsidP="00FF180A">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39"/>
        <w:gridCol w:w="1738"/>
        <w:gridCol w:w="597"/>
        <w:gridCol w:w="1141"/>
        <w:gridCol w:w="233"/>
        <w:gridCol w:w="1506"/>
      </w:tblGrid>
      <w:tr w:rsidR="00FF180A" w:rsidRPr="009618C5" w:rsidTr="004F2B48">
        <w:trPr>
          <w:cantSplit/>
        </w:trPr>
        <w:tc>
          <w:tcPr>
            <w:tcW w:w="2354" w:type="pct"/>
            <w:vMerge w:val="restart"/>
            <w:vAlign w:val="center"/>
          </w:tcPr>
          <w:p w:rsidR="00FF180A" w:rsidRPr="009618C5" w:rsidRDefault="00FF180A" w:rsidP="004F2B48">
            <w:pPr>
              <w:pStyle w:val="2"/>
              <w:rPr>
                <w:szCs w:val="24"/>
              </w:rPr>
            </w:pPr>
            <w:r w:rsidRPr="009618C5">
              <w:rPr>
                <w:szCs w:val="24"/>
              </w:rPr>
              <w:t>Параметры</w:t>
            </w:r>
          </w:p>
        </w:tc>
        <w:tc>
          <w:tcPr>
            <w:tcW w:w="2646" w:type="pct"/>
            <w:gridSpan w:val="5"/>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Модель линии</w:t>
            </w:r>
          </w:p>
        </w:tc>
      </w:tr>
      <w:tr w:rsidR="00FF180A" w:rsidRPr="009618C5" w:rsidTr="004F2B48">
        <w:trPr>
          <w:cantSplit/>
        </w:trPr>
        <w:tc>
          <w:tcPr>
            <w:tcW w:w="2354" w:type="pct"/>
            <w:vMerge/>
          </w:tcPr>
          <w:p w:rsidR="00FF180A" w:rsidRPr="009618C5" w:rsidRDefault="00FF180A" w:rsidP="004F2B48">
            <w:pPr>
              <w:spacing w:after="0" w:line="240" w:lineRule="auto"/>
              <w:jc w:val="center"/>
              <w:rPr>
                <w:rFonts w:ascii="Times New Roman" w:hAnsi="Times New Roman" w:cs="Times New Roman"/>
                <w:sz w:val="24"/>
                <w:szCs w:val="24"/>
              </w:rPr>
            </w:pPr>
          </w:p>
        </w:tc>
        <w:tc>
          <w:tcPr>
            <w:tcW w:w="1185" w:type="pct"/>
            <w:gridSpan w:val="2"/>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Л16С</w:t>
            </w:r>
          </w:p>
        </w:tc>
        <w:tc>
          <w:tcPr>
            <w:tcW w:w="697" w:type="pct"/>
            <w:gridSpan w:val="2"/>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Л40С</w:t>
            </w:r>
          </w:p>
        </w:tc>
        <w:tc>
          <w:tcPr>
            <w:tcW w:w="763" w:type="pct"/>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Л100С</w:t>
            </w:r>
          </w:p>
        </w:tc>
      </w:tr>
      <w:tr w:rsidR="00FF180A" w:rsidRPr="009618C5" w:rsidTr="004F2B48">
        <w:trPr>
          <w:cantSplit/>
        </w:trPr>
        <w:tc>
          <w:tcPr>
            <w:tcW w:w="2354" w:type="pct"/>
            <w:vAlign w:val="center"/>
          </w:tcPr>
          <w:p w:rsidR="00FF180A" w:rsidRPr="009618C5" w:rsidRDefault="00FF180A" w:rsidP="004F2B48">
            <w:pPr>
              <w:pStyle w:val="5"/>
              <w:spacing w:line="240" w:lineRule="auto"/>
              <w:ind w:firstLine="0"/>
              <w:jc w:val="center"/>
              <w:rPr>
                <w:szCs w:val="24"/>
              </w:rPr>
            </w:pPr>
            <w:r w:rsidRPr="009618C5">
              <w:rPr>
                <w:szCs w:val="24"/>
              </w:rPr>
              <w:t>Назначение</w:t>
            </w:r>
          </w:p>
        </w:tc>
        <w:tc>
          <w:tcPr>
            <w:tcW w:w="2646" w:type="pct"/>
            <w:gridSpan w:val="5"/>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 xml:space="preserve">Изготовление стержней </w:t>
            </w:r>
            <w:proofErr w:type="spellStart"/>
            <w:r w:rsidRPr="009618C5">
              <w:rPr>
                <w:rFonts w:ascii="Times New Roman" w:hAnsi="Times New Roman" w:cs="Times New Roman"/>
                <w:sz w:val="24"/>
                <w:szCs w:val="24"/>
              </w:rPr>
              <w:t>пескострельным</w:t>
            </w:r>
            <w:proofErr w:type="spellEnd"/>
            <w:r w:rsidRPr="009618C5">
              <w:rPr>
                <w:rFonts w:ascii="Times New Roman" w:hAnsi="Times New Roman" w:cs="Times New Roman"/>
                <w:sz w:val="24"/>
                <w:szCs w:val="24"/>
              </w:rPr>
              <w:t xml:space="preserve"> способом с последующим отверждением продувкой СО</w:t>
            </w:r>
            <w:proofErr w:type="gramStart"/>
            <w:r w:rsidRPr="009618C5">
              <w:rPr>
                <w:rFonts w:ascii="Times New Roman" w:hAnsi="Times New Roman" w:cs="Times New Roman"/>
                <w:sz w:val="24"/>
                <w:szCs w:val="24"/>
                <w:vertAlign w:val="subscript"/>
              </w:rPr>
              <w:t>2</w:t>
            </w:r>
            <w:proofErr w:type="gramEnd"/>
            <w:r w:rsidRPr="009618C5">
              <w:rPr>
                <w:rFonts w:ascii="Times New Roman" w:hAnsi="Times New Roman" w:cs="Times New Roman"/>
                <w:sz w:val="24"/>
                <w:szCs w:val="24"/>
              </w:rPr>
              <w:t xml:space="preserve"> в условиях серийного производства</w:t>
            </w:r>
          </w:p>
        </w:tc>
      </w:tr>
      <w:tr w:rsidR="00FF180A" w:rsidRPr="009618C5" w:rsidTr="004F2B48">
        <w:trPr>
          <w:cantSplit/>
        </w:trPr>
        <w:tc>
          <w:tcPr>
            <w:tcW w:w="2354" w:type="pct"/>
            <w:vAlign w:val="center"/>
          </w:tcPr>
          <w:p w:rsidR="00FF180A" w:rsidRPr="009618C5" w:rsidRDefault="00FF180A" w:rsidP="004F2B48">
            <w:pPr>
              <w:pStyle w:val="a8"/>
              <w:rPr>
                <w:sz w:val="24"/>
                <w:szCs w:val="24"/>
              </w:rPr>
            </w:pPr>
            <w:r w:rsidRPr="009618C5">
              <w:rPr>
                <w:sz w:val="24"/>
                <w:szCs w:val="24"/>
              </w:rPr>
              <w:t>Производительность, съемов/</w:t>
            </w:r>
            <w:proofErr w:type="gramStart"/>
            <w:r w:rsidRPr="009618C5">
              <w:rPr>
                <w:sz w:val="24"/>
                <w:szCs w:val="24"/>
              </w:rPr>
              <w:t>ч</w:t>
            </w:r>
            <w:proofErr w:type="gramEnd"/>
          </w:p>
        </w:tc>
        <w:tc>
          <w:tcPr>
            <w:tcW w:w="882" w:type="pct"/>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110</w:t>
            </w:r>
          </w:p>
        </w:tc>
        <w:tc>
          <w:tcPr>
            <w:tcW w:w="882" w:type="pct"/>
            <w:gridSpan w:val="2"/>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100</w:t>
            </w:r>
          </w:p>
        </w:tc>
        <w:tc>
          <w:tcPr>
            <w:tcW w:w="882" w:type="pct"/>
            <w:gridSpan w:val="2"/>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60</w:t>
            </w:r>
          </w:p>
        </w:tc>
      </w:tr>
      <w:tr w:rsidR="00FF180A" w:rsidRPr="009618C5" w:rsidTr="004F2B48">
        <w:trPr>
          <w:cantSplit/>
        </w:trPr>
        <w:tc>
          <w:tcPr>
            <w:tcW w:w="2354" w:type="pct"/>
            <w:vAlign w:val="center"/>
          </w:tcPr>
          <w:p w:rsidR="00FF180A" w:rsidRPr="009618C5" w:rsidRDefault="00FF180A" w:rsidP="004F2B48">
            <w:pPr>
              <w:pStyle w:val="a8"/>
              <w:rPr>
                <w:sz w:val="24"/>
                <w:szCs w:val="24"/>
              </w:rPr>
            </w:pPr>
            <w:r w:rsidRPr="009618C5">
              <w:rPr>
                <w:sz w:val="24"/>
                <w:szCs w:val="24"/>
              </w:rPr>
              <w:t xml:space="preserve">Наибольшая масса стержня, </w:t>
            </w:r>
            <w:proofErr w:type="gramStart"/>
            <w:r w:rsidRPr="009618C5">
              <w:rPr>
                <w:sz w:val="24"/>
                <w:szCs w:val="24"/>
              </w:rPr>
              <w:t>кг</w:t>
            </w:r>
            <w:proofErr w:type="gramEnd"/>
          </w:p>
        </w:tc>
        <w:tc>
          <w:tcPr>
            <w:tcW w:w="882" w:type="pct"/>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16</w:t>
            </w:r>
          </w:p>
        </w:tc>
        <w:tc>
          <w:tcPr>
            <w:tcW w:w="882" w:type="pct"/>
            <w:gridSpan w:val="2"/>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40</w:t>
            </w:r>
          </w:p>
        </w:tc>
        <w:tc>
          <w:tcPr>
            <w:tcW w:w="882" w:type="pct"/>
            <w:gridSpan w:val="2"/>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100</w:t>
            </w:r>
          </w:p>
        </w:tc>
      </w:tr>
      <w:tr w:rsidR="00FF180A" w:rsidRPr="009618C5" w:rsidTr="004F2B48">
        <w:trPr>
          <w:cantSplit/>
        </w:trPr>
        <w:tc>
          <w:tcPr>
            <w:tcW w:w="2354" w:type="pct"/>
            <w:vAlign w:val="center"/>
          </w:tcPr>
          <w:p w:rsidR="00FF180A" w:rsidRPr="009618C5" w:rsidRDefault="00FF180A" w:rsidP="004F2B48">
            <w:pPr>
              <w:spacing w:after="0" w:line="240" w:lineRule="auto"/>
              <w:rPr>
                <w:rFonts w:ascii="Times New Roman" w:hAnsi="Times New Roman" w:cs="Times New Roman"/>
                <w:sz w:val="24"/>
                <w:szCs w:val="24"/>
              </w:rPr>
            </w:pPr>
            <w:r w:rsidRPr="009618C5">
              <w:rPr>
                <w:rFonts w:ascii="Times New Roman" w:hAnsi="Times New Roman" w:cs="Times New Roman"/>
                <w:sz w:val="24"/>
                <w:szCs w:val="24"/>
              </w:rPr>
              <w:t xml:space="preserve">Размеры стержневого ящика, </w:t>
            </w:r>
            <w:proofErr w:type="gramStart"/>
            <w:r w:rsidRPr="009618C5">
              <w:rPr>
                <w:rFonts w:ascii="Times New Roman" w:hAnsi="Times New Roman" w:cs="Times New Roman"/>
                <w:sz w:val="24"/>
                <w:szCs w:val="24"/>
              </w:rPr>
              <w:t>мм</w:t>
            </w:r>
            <w:proofErr w:type="gramEnd"/>
          </w:p>
        </w:tc>
        <w:tc>
          <w:tcPr>
            <w:tcW w:w="882" w:type="pct"/>
          </w:tcPr>
          <w:p w:rsidR="00FF180A" w:rsidRPr="009618C5" w:rsidRDefault="00FF180A" w:rsidP="004F2B48">
            <w:pPr>
              <w:spacing w:after="0" w:line="240" w:lineRule="auto"/>
              <w:ind w:left="-108" w:right="-108"/>
              <w:jc w:val="center"/>
              <w:rPr>
                <w:rFonts w:ascii="Times New Roman" w:hAnsi="Times New Roman" w:cs="Times New Roman"/>
                <w:sz w:val="24"/>
                <w:szCs w:val="24"/>
              </w:rPr>
            </w:pPr>
            <w:r w:rsidRPr="009618C5">
              <w:rPr>
                <w:rFonts w:ascii="Times New Roman" w:hAnsi="Times New Roman" w:cs="Times New Roman"/>
                <w:sz w:val="24"/>
                <w:szCs w:val="24"/>
              </w:rPr>
              <w:t>630х500х</w:t>
            </w:r>
          </w:p>
          <w:p w:rsidR="00FF180A" w:rsidRPr="009618C5" w:rsidRDefault="00FF180A" w:rsidP="004F2B48">
            <w:pPr>
              <w:spacing w:after="0" w:line="240" w:lineRule="auto"/>
              <w:ind w:left="-108" w:right="-108"/>
              <w:jc w:val="center"/>
              <w:rPr>
                <w:rFonts w:ascii="Times New Roman" w:hAnsi="Times New Roman" w:cs="Times New Roman"/>
                <w:sz w:val="24"/>
                <w:szCs w:val="24"/>
              </w:rPr>
            </w:pPr>
            <w:proofErr w:type="spellStart"/>
            <w:r w:rsidRPr="009618C5">
              <w:rPr>
                <w:rFonts w:ascii="Times New Roman" w:hAnsi="Times New Roman" w:cs="Times New Roman"/>
                <w:sz w:val="24"/>
                <w:szCs w:val="24"/>
              </w:rPr>
              <w:t>х</w:t>
            </w:r>
            <w:proofErr w:type="spellEnd"/>
            <w:r w:rsidRPr="009618C5">
              <w:rPr>
                <w:rFonts w:ascii="Times New Roman" w:hAnsi="Times New Roman" w:cs="Times New Roman"/>
                <w:sz w:val="24"/>
                <w:szCs w:val="24"/>
              </w:rPr>
              <w:t>(300–445)</w:t>
            </w:r>
          </w:p>
        </w:tc>
        <w:tc>
          <w:tcPr>
            <w:tcW w:w="882" w:type="pct"/>
            <w:gridSpan w:val="2"/>
          </w:tcPr>
          <w:p w:rsidR="00FF180A" w:rsidRPr="009618C5" w:rsidRDefault="00FF180A" w:rsidP="004F2B48">
            <w:pPr>
              <w:spacing w:after="0" w:line="240" w:lineRule="auto"/>
              <w:ind w:left="-108" w:right="-108"/>
              <w:jc w:val="center"/>
              <w:rPr>
                <w:rFonts w:ascii="Times New Roman" w:hAnsi="Times New Roman" w:cs="Times New Roman"/>
                <w:sz w:val="24"/>
                <w:szCs w:val="24"/>
              </w:rPr>
            </w:pPr>
            <w:r w:rsidRPr="009618C5">
              <w:rPr>
                <w:rFonts w:ascii="Times New Roman" w:hAnsi="Times New Roman" w:cs="Times New Roman"/>
                <w:sz w:val="24"/>
                <w:szCs w:val="24"/>
              </w:rPr>
              <w:t>800х630х</w:t>
            </w:r>
          </w:p>
          <w:p w:rsidR="00FF180A" w:rsidRPr="009618C5" w:rsidRDefault="00FF180A" w:rsidP="004F2B48">
            <w:pPr>
              <w:spacing w:after="0" w:line="240" w:lineRule="auto"/>
              <w:ind w:left="-108" w:right="-108"/>
              <w:jc w:val="center"/>
              <w:rPr>
                <w:rFonts w:ascii="Times New Roman" w:hAnsi="Times New Roman" w:cs="Times New Roman"/>
                <w:sz w:val="24"/>
                <w:szCs w:val="24"/>
              </w:rPr>
            </w:pPr>
            <w:proofErr w:type="spellStart"/>
            <w:r w:rsidRPr="009618C5">
              <w:rPr>
                <w:rFonts w:ascii="Times New Roman" w:hAnsi="Times New Roman" w:cs="Times New Roman"/>
                <w:sz w:val="24"/>
                <w:szCs w:val="24"/>
              </w:rPr>
              <w:t>х</w:t>
            </w:r>
            <w:proofErr w:type="spellEnd"/>
            <w:r w:rsidRPr="009618C5">
              <w:rPr>
                <w:rFonts w:ascii="Times New Roman" w:hAnsi="Times New Roman" w:cs="Times New Roman"/>
                <w:sz w:val="24"/>
                <w:szCs w:val="24"/>
              </w:rPr>
              <w:t>(320–495)</w:t>
            </w:r>
          </w:p>
        </w:tc>
        <w:tc>
          <w:tcPr>
            <w:tcW w:w="882" w:type="pct"/>
            <w:gridSpan w:val="2"/>
          </w:tcPr>
          <w:p w:rsidR="00FF180A" w:rsidRPr="009618C5" w:rsidRDefault="00FF180A" w:rsidP="004F2B48">
            <w:pPr>
              <w:spacing w:after="0" w:line="240" w:lineRule="auto"/>
              <w:ind w:right="-116"/>
              <w:jc w:val="center"/>
              <w:rPr>
                <w:rFonts w:ascii="Times New Roman" w:hAnsi="Times New Roman" w:cs="Times New Roman"/>
                <w:sz w:val="24"/>
                <w:szCs w:val="24"/>
              </w:rPr>
            </w:pPr>
            <w:r w:rsidRPr="009618C5">
              <w:rPr>
                <w:rFonts w:ascii="Times New Roman" w:hAnsi="Times New Roman" w:cs="Times New Roman"/>
                <w:sz w:val="24"/>
                <w:szCs w:val="24"/>
              </w:rPr>
              <w:t>1000х800х</w:t>
            </w:r>
          </w:p>
          <w:p w:rsidR="00FF180A" w:rsidRPr="009618C5" w:rsidRDefault="00FF180A" w:rsidP="004F2B48">
            <w:pPr>
              <w:spacing w:after="0" w:line="240" w:lineRule="auto"/>
              <w:ind w:right="-116"/>
              <w:jc w:val="center"/>
              <w:rPr>
                <w:rFonts w:ascii="Times New Roman" w:hAnsi="Times New Roman" w:cs="Times New Roman"/>
                <w:sz w:val="24"/>
                <w:szCs w:val="24"/>
              </w:rPr>
            </w:pPr>
            <w:proofErr w:type="spellStart"/>
            <w:r w:rsidRPr="009618C5">
              <w:rPr>
                <w:rFonts w:ascii="Times New Roman" w:hAnsi="Times New Roman" w:cs="Times New Roman"/>
                <w:sz w:val="24"/>
                <w:szCs w:val="24"/>
              </w:rPr>
              <w:t>х</w:t>
            </w:r>
            <w:proofErr w:type="spellEnd"/>
            <w:r w:rsidRPr="009618C5">
              <w:rPr>
                <w:rFonts w:ascii="Times New Roman" w:hAnsi="Times New Roman" w:cs="Times New Roman"/>
                <w:sz w:val="24"/>
                <w:szCs w:val="24"/>
              </w:rPr>
              <w:t>(380–555)</w:t>
            </w:r>
          </w:p>
        </w:tc>
      </w:tr>
      <w:tr w:rsidR="00FF180A" w:rsidRPr="009618C5" w:rsidTr="004F2B48">
        <w:trPr>
          <w:cantSplit/>
        </w:trPr>
        <w:tc>
          <w:tcPr>
            <w:tcW w:w="2354" w:type="pct"/>
            <w:vAlign w:val="center"/>
          </w:tcPr>
          <w:p w:rsidR="00FF180A" w:rsidRPr="009618C5" w:rsidRDefault="00FF180A" w:rsidP="004F2B48">
            <w:pPr>
              <w:spacing w:after="0" w:line="240" w:lineRule="auto"/>
              <w:rPr>
                <w:rFonts w:ascii="Times New Roman" w:hAnsi="Times New Roman" w:cs="Times New Roman"/>
                <w:sz w:val="24"/>
                <w:szCs w:val="24"/>
              </w:rPr>
            </w:pPr>
            <w:r w:rsidRPr="009618C5">
              <w:rPr>
                <w:rFonts w:ascii="Times New Roman" w:hAnsi="Times New Roman" w:cs="Times New Roman"/>
                <w:sz w:val="24"/>
                <w:szCs w:val="24"/>
              </w:rPr>
              <w:t xml:space="preserve">Габаритные размеры, </w:t>
            </w:r>
            <w:proofErr w:type="gramStart"/>
            <w:r w:rsidRPr="009618C5">
              <w:rPr>
                <w:rFonts w:ascii="Times New Roman" w:hAnsi="Times New Roman" w:cs="Times New Roman"/>
                <w:sz w:val="24"/>
                <w:szCs w:val="24"/>
              </w:rPr>
              <w:t>мм</w:t>
            </w:r>
            <w:proofErr w:type="gramEnd"/>
          </w:p>
        </w:tc>
        <w:tc>
          <w:tcPr>
            <w:tcW w:w="882" w:type="pct"/>
          </w:tcPr>
          <w:p w:rsidR="00FF180A" w:rsidRPr="009618C5" w:rsidRDefault="00FF180A" w:rsidP="004F2B48">
            <w:pPr>
              <w:spacing w:after="0" w:line="240" w:lineRule="auto"/>
              <w:ind w:right="-158"/>
              <w:jc w:val="center"/>
              <w:rPr>
                <w:rFonts w:ascii="Times New Roman" w:hAnsi="Times New Roman" w:cs="Times New Roman"/>
                <w:sz w:val="24"/>
                <w:szCs w:val="24"/>
              </w:rPr>
            </w:pPr>
            <w:r w:rsidRPr="009618C5">
              <w:rPr>
                <w:rFonts w:ascii="Times New Roman" w:hAnsi="Times New Roman" w:cs="Times New Roman"/>
                <w:sz w:val="24"/>
                <w:szCs w:val="24"/>
              </w:rPr>
              <w:t>6800х4260х</w:t>
            </w:r>
          </w:p>
          <w:p w:rsidR="00FF180A" w:rsidRPr="009618C5" w:rsidRDefault="00FF180A" w:rsidP="004F2B48">
            <w:pPr>
              <w:spacing w:after="0" w:line="240" w:lineRule="auto"/>
              <w:ind w:right="-158"/>
              <w:jc w:val="center"/>
              <w:rPr>
                <w:rFonts w:ascii="Times New Roman" w:hAnsi="Times New Roman" w:cs="Times New Roman"/>
                <w:sz w:val="24"/>
                <w:szCs w:val="24"/>
              </w:rPr>
            </w:pPr>
            <w:r w:rsidRPr="009618C5">
              <w:rPr>
                <w:rFonts w:ascii="Times New Roman" w:hAnsi="Times New Roman" w:cs="Times New Roman"/>
                <w:sz w:val="24"/>
                <w:szCs w:val="24"/>
              </w:rPr>
              <w:t>х2560</w:t>
            </w:r>
          </w:p>
        </w:tc>
        <w:tc>
          <w:tcPr>
            <w:tcW w:w="882" w:type="pct"/>
            <w:gridSpan w:val="2"/>
          </w:tcPr>
          <w:p w:rsidR="00FF180A" w:rsidRPr="009618C5" w:rsidRDefault="00FF180A" w:rsidP="004F2B48">
            <w:pPr>
              <w:spacing w:after="0" w:line="240" w:lineRule="auto"/>
              <w:ind w:right="-158"/>
              <w:jc w:val="center"/>
              <w:rPr>
                <w:rFonts w:ascii="Times New Roman" w:hAnsi="Times New Roman" w:cs="Times New Roman"/>
                <w:sz w:val="24"/>
                <w:szCs w:val="24"/>
              </w:rPr>
            </w:pPr>
            <w:r w:rsidRPr="009618C5">
              <w:rPr>
                <w:rFonts w:ascii="Times New Roman" w:hAnsi="Times New Roman" w:cs="Times New Roman"/>
                <w:sz w:val="24"/>
                <w:szCs w:val="24"/>
              </w:rPr>
              <w:t>8500х5500х</w:t>
            </w:r>
          </w:p>
          <w:p w:rsidR="00FF180A" w:rsidRPr="009618C5" w:rsidRDefault="00FF180A" w:rsidP="004F2B48">
            <w:pPr>
              <w:spacing w:after="0" w:line="240" w:lineRule="auto"/>
              <w:ind w:right="-158"/>
              <w:jc w:val="center"/>
              <w:rPr>
                <w:rFonts w:ascii="Times New Roman" w:hAnsi="Times New Roman" w:cs="Times New Roman"/>
                <w:sz w:val="24"/>
                <w:szCs w:val="24"/>
              </w:rPr>
            </w:pPr>
            <w:r w:rsidRPr="009618C5">
              <w:rPr>
                <w:rFonts w:ascii="Times New Roman" w:hAnsi="Times New Roman" w:cs="Times New Roman"/>
                <w:sz w:val="24"/>
                <w:szCs w:val="24"/>
              </w:rPr>
              <w:t>х3670</w:t>
            </w:r>
          </w:p>
        </w:tc>
        <w:tc>
          <w:tcPr>
            <w:tcW w:w="882" w:type="pct"/>
            <w:gridSpan w:val="2"/>
          </w:tcPr>
          <w:p w:rsidR="00FF180A" w:rsidRPr="009618C5" w:rsidRDefault="00FF180A" w:rsidP="004F2B48">
            <w:pPr>
              <w:spacing w:after="0" w:line="240" w:lineRule="auto"/>
              <w:ind w:right="-158"/>
              <w:jc w:val="center"/>
              <w:rPr>
                <w:rFonts w:ascii="Times New Roman" w:hAnsi="Times New Roman" w:cs="Times New Roman"/>
                <w:sz w:val="24"/>
                <w:szCs w:val="24"/>
              </w:rPr>
            </w:pPr>
            <w:r w:rsidRPr="009618C5">
              <w:rPr>
                <w:rFonts w:ascii="Times New Roman" w:hAnsi="Times New Roman" w:cs="Times New Roman"/>
                <w:sz w:val="24"/>
                <w:szCs w:val="24"/>
              </w:rPr>
              <w:t>9350х6020х</w:t>
            </w:r>
          </w:p>
          <w:p w:rsidR="00FF180A" w:rsidRPr="009618C5" w:rsidRDefault="00FF180A" w:rsidP="004F2B48">
            <w:pPr>
              <w:spacing w:after="0" w:line="240" w:lineRule="auto"/>
              <w:ind w:right="-158"/>
              <w:jc w:val="center"/>
              <w:rPr>
                <w:rFonts w:ascii="Times New Roman" w:hAnsi="Times New Roman" w:cs="Times New Roman"/>
                <w:sz w:val="24"/>
                <w:szCs w:val="24"/>
              </w:rPr>
            </w:pPr>
            <w:r w:rsidRPr="009618C5">
              <w:rPr>
                <w:rFonts w:ascii="Times New Roman" w:hAnsi="Times New Roman" w:cs="Times New Roman"/>
                <w:sz w:val="24"/>
                <w:szCs w:val="24"/>
              </w:rPr>
              <w:t>х3375</w:t>
            </w:r>
          </w:p>
        </w:tc>
      </w:tr>
      <w:tr w:rsidR="00FF180A" w:rsidRPr="009618C5" w:rsidTr="004F2B48">
        <w:trPr>
          <w:cantSplit/>
        </w:trPr>
        <w:tc>
          <w:tcPr>
            <w:tcW w:w="2354" w:type="pct"/>
          </w:tcPr>
          <w:p w:rsidR="00FF180A" w:rsidRPr="009618C5" w:rsidRDefault="00FF180A" w:rsidP="004F2B48">
            <w:pPr>
              <w:spacing w:after="0" w:line="240" w:lineRule="auto"/>
              <w:jc w:val="both"/>
              <w:rPr>
                <w:rFonts w:ascii="Times New Roman" w:hAnsi="Times New Roman" w:cs="Times New Roman"/>
                <w:sz w:val="24"/>
                <w:szCs w:val="24"/>
              </w:rPr>
            </w:pPr>
            <w:r w:rsidRPr="009618C5">
              <w:rPr>
                <w:rFonts w:ascii="Times New Roman" w:hAnsi="Times New Roman" w:cs="Times New Roman"/>
                <w:sz w:val="24"/>
                <w:szCs w:val="24"/>
              </w:rPr>
              <w:t xml:space="preserve">Масса, </w:t>
            </w:r>
            <w:proofErr w:type="gramStart"/>
            <w:r w:rsidRPr="009618C5">
              <w:rPr>
                <w:rFonts w:ascii="Times New Roman" w:hAnsi="Times New Roman" w:cs="Times New Roman"/>
                <w:sz w:val="24"/>
                <w:szCs w:val="24"/>
              </w:rPr>
              <w:t>кг</w:t>
            </w:r>
            <w:proofErr w:type="gramEnd"/>
          </w:p>
        </w:tc>
        <w:tc>
          <w:tcPr>
            <w:tcW w:w="882" w:type="pct"/>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32000</w:t>
            </w:r>
          </w:p>
        </w:tc>
        <w:tc>
          <w:tcPr>
            <w:tcW w:w="882" w:type="pct"/>
            <w:gridSpan w:val="2"/>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37000</w:t>
            </w:r>
          </w:p>
        </w:tc>
        <w:tc>
          <w:tcPr>
            <w:tcW w:w="882" w:type="pct"/>
            <w:gridSpan w:val="2"/>
          </w:tcPr>
          <w:p w:rsidR="00FF180A" w:rsidRPr="009618C5" w:rsidRDefault="00FF180A" w:rsidP="004F2B48">
            <w:pPr>
              <w:spacing w:after="0" w:line="240" w:lineRule="auto"/>
              <w:jc w:val="center"/>
              <w:rPr>
                <w:rFonts w:ascii="Times New Roman" w:hAnsi="Times New Roman" w:cs="Times New Roman"/>
                <w:sz w:val="24"/>
                <w:szCs w:val="24"/>
              </w:rPr>
            </w:pPr>
            <w:r w:rsidRPr="009618C5">
              <w:rPr>
                <w:rFonts w:ascii="Times New Roman" w:hAnsi="Times New Roman" w:cs="Times New Roman"/>
                <w:sz w:val="24"/>
                <w:szCs w:val="24"/>
              </w:rPr>
              <w:t>40000</w:t>
            </w:r>
          </w:p>
        </w:tc>
      </w:tr>
    </w:tbl>
    <w:p w:rsidR="00FF180A" w:rsidRDefault="00FF180A" w:rsidP="00FF180A">
      <w:pPr>
        <w:spacing w:line="360" w:lineRule="auto"/>
        <w:ind w:firstLine="709"/>
        <w:jc w:val="center"/>
        <w:rPr>
          <w:sz w:val="28"/>
        </w:rPr>
      </w:pPr>
    </w:p>
    <w:p w:rsidR="00FF180A" w:rsidRPr="006F590F" w:rsidRDefault="00FF180A" w:rsidP="00FF180A">
      <w:pPr>
        <w:pStyle w:val="a6"/>
        <w:spacing w:line="360" w:lineRule="auto"/>
        <w:ind w:firstLine="709"/>
        <w:rPr>
          <w:sz w:val="28"/>
          <w:szCs w:val="28"/>
        </w:rPr>
      </w:pPr>
      <w:r w:rsidRPr="006F590F">
        <w:rPr>
          <w:sz w:val="28"/>
          <w:szCs w:val="28"/>
        </w:rPr>
        <w:t>Для уплотнения ХТС можно применять вибрационные столы, технические характерис</w:t>
      </w:r>
      <w:r>
        <w:rPr>
          <w:sz w:val="28"/>
          <w:szCs w:val="28"/>
        </w:rPr>
        <w:t>тики которых приведены в табл. 2.24</w:t>
      </w:r>
      <w:r w:rsidRPr="006F590F">
        <w:rPr>
          <w:sz w:val="28"/>
          <w:szCs w:val="28"/>
        </w:rPr>
        <w:t>.</w:t>
      </w:r>
    </w:p>
    <w:p w:rsidR="00FF180A" w:rsidRPr="006F590F" w:rsidRDefault="00FF180A" w:rsidP="00FF18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 2.1</w:t>
      </w:r>
      <w:r w:rsidRPr="006F590F">
        <w:rPr>
          <w:rFonts w:ascii="Times New Roman" w:hAnsi="Times New Roman" w:cs="Times New Roman"/>
          <w:sz w:val="28"/>
          <w:szCs w:val="28"/>
        </w:rPr>
        <w:t>7 представлены основные характеристики комплексов оборудования для изготовления стержней из ХТС.</w:t>
      </w:r>
    </w:p>
    <w:p w:rsidR="00FF180A" w:rsidRPr="006F590F" w:rsidRDefault="00FF180A" w:rsidP="00FF180A">
      <w:pPr>
        <w:spacing w:after="0" w:line="360" w:lineRule="auto"/>
        <w:ind w:firstLine="709"/>
        <w:jc w:val="both"/>
        <w:rPr>
          <w:rFonts w:ascii="Times New Roman" w:hAnsi="Times New Roman" w:cs="Times New Roman"/>
          <w:sz w:val="28"/>
          <w:szCs w:val="28"/>
        </w:rPr>
      </w:pPr>
      <w:r w:rsidRPr="006F590F">
        <w:rPr>
          <w:rFonts w:ascii="Times New Roman" w:hAnsi="Times New Roman" w:cs="Times New Roman"/>
          <w:sz w:val="28"/>
          <w:szCs w:val="28"/>
        </w:rPr>
        <w:t>В зарубежной практике широко используются технологические процессы изготовления стержней с продувкой газовыми отвердителями (</w:t>
      </w:r>
      <w:r w:rsidRPr="006F590F">
        <w:rPr>
          <w:rFonts w:ascii="Times New Roman" w:hAnsi="Times New Roman" w:cs="Times New Roman"/>
          <w:sz w:val="28"/>
          <w:szCs w:val="28"/>
          <w:lang w:val="en-US"/>
        </w:rPr>
        <w:t>S</w:t>
      </w:r>
      <w:r w:rsidRPr="006F590F">
        <w:rPr>
          <w:rFonts w:ascii="Times New Roman" w:hAnsi="Times New Roman" w:cs="Times New Roman"/>
          <w:sz w:val="28"/>
          <w:szCs w:val="28"/>
        </w:rPr>
        <w:t>О</w:t>
      </w:r>
      <w:r w:rsidRPr="006F590F">
        <w:rPr>
          <w:rFonts w:ascii="Times New Roman" w:hAnsi="Times New Roman" w:cs="Times New Roman"/>
          <w:sz w:val="28"/>
          <w:szCs w:val="28"/>
          <w:vertAlign w:val="subscript"/>
        </w:rPr>
        <w:t>2</w:t>
      </w:r>
      <w:r w:rsidRPr="006F590F">
        <w:rPr>
          <w:rFonts w:ascii="Times New Roman" w:hAnsi="Times New Roman" w:cs="Times New Roman"/>
          <w:sz w:val="28"/>
          <w:szCs w:val="28"/>
        </w:rPr>
        <w:t xml:space="preserve">-процесс, </w:t>
      </w:r>
      <w:r w:rsidRPr="006F590F">
        <w:rPr>
          <w:rFonts w:ascii="Times New Roman" w:hAnsi="Times New Roman" w:cs="Times New Roman"/>
          <w:sz w:val="28"/>
          <w:szCs w:val="28"/>
          <w:lang w:val="en-US"/>
        </w:rPr>
        <w:t>Cold</w:t>
      </w:r>
      <w:r w:rsidRPr="006F590F">
        <w:rPr>
          <w:rFonts w:ascii="Times New Roman" w:hAnsi="Times New Roman" w:cs="Times New Roman"/>
          <w:sz w:val="28"/>
          <w:szCs w:val="28"/>
        </w:rPr>
        <w:t>-</w:t>
      </w:r>
      <w:r w:rsidRPr="006F590F">
        <w:rPr>
          <w:rFonts w:ascii="Times New Roman" w:hAnsi="Times New Roman" w:cs="Times New Roman"/>
          <w:sz w:val="28"/>
          <w:szCs w:val="28"/>
          <w:lang w:val="en-US"/>
        </w:rPr>
        <w:t>box</w:t>
      </w:r>
      <w:r w:rsidRPr="006F590F">
        <w:rPr>
          <w:rFonts w:ascii="Times New Roman" w:hAnsi="Times New Roman" w:cs="Times New Roman"/>
          <w:sz w:val="28"/>
          <w:szCs w:val="28"/>
        </w:rPr>
        <w:t>-</w:t>
      </w:r>
      <w:proofErr w:type="spellStart"/>
      <w:r w:rsidRPr="006F590F">
        <w:rPr>
          <w:rFonts w:ascii="Times New Roman" w:hAnsi="Times New Roman" w:cs="Times New Roman"/>
          <w:sz w:val="28"/>
          <w:szCs w:val="28"/>
          <w:lang w:val="en-US"/>
        </w:rPr>
        <w:t>amin</w:t>
      </w:r>
      <w:proofErr w:type="spellEnd"/>
      <w:r w:rsidRPr="006F590F">
        <w:rPr>
          <w:rFonts w:ascii="Times New Roman" w:hAnsi="Times New Roman" w:cs="Times New Roman"/>
          <w:sz w:val="28"/>
          <w:szCs w:val="28"/>
        </w:rPr>
        <w:t>-процесс). Отечественная машиностроительная промышленность освоила производство аналогичного оборудования для производства стержней массой от 1 до 50 кг. Технические характеристики стер</w:t>
      </w:r>
      <w:r>
        <w:rPr>
          <w:rFonts w:ascii="Times New Roman" w:hAnsi="Times New Roman" w:cs="Times New Roman"/>
          <w:sz w:val="28"/>
          <w:szCs w:val="28"/>
        </w:rPr>
        <w:t>жневых машин приведены в табл. 2.27, 2.28</w:t>
      </w:r>
      <w:r w:rsidRPr="006F590F">
        <w:rPr>
          <w:rFonts w:ascii="Times New Roman" w:hAnsi="Times New Roman" w:cs="Times New Roman"/>
          <w:sz w:val="28"/>
          <w:szCs w:val="28"/>
        </w:rPr>
        <w:t>.</w:t>
      </w:r>
    </w:p>
    <w:p w:rsidR="00FF180A" w:rsidRPr="006F590F" w:rsidRDefault="00FF180A" w:rsidP="00FF180A">
      <w:pPr>
        <w:spacing w:after="0" w:line="360" w:lineRule="auto"/>
        <w:ind w:firstLine="709"/>
        <w:jc w:val="both"/>
        <w:rPr>
          <w:rFonts w:ascii="Times New Roman" w:hAnsi="Times New Roman" w:cs="Times New Roman"/>
          <w:sz w:val="28"/>
          <w:szCs w:val="28"/>
        </w:rPr>
      </w:pPr>
      <w:r w:rsidRPr="006F590F">
        <w:rPr>
          <w:rFonts w:ascii="Times New Roman" w:hAnsi="Times New Roman" w:cs="Times New Roman"/>
          <w:sz w:val="28"/>
          <w:szCs w:val="28"/>
        </w:rPr>
        <w:t>В массовом и крупносерийном производстве применяется технологический процесс изготовления стержней с отверждением их в горячих ящиках.</w:t>
      </w:r>
    </w:p>
    <w:p w:rsidR="00FF180A" w:rsidRPr="006F590F" w:rsidRDefault="00FF180A" w:rsidP="00FF180A">
      <w:pPr>
        <w:spacing w:after="0" w:line="360" w:lineRule="auto"/>
        <w:ind w:firstLine="709"/>
        <w:jc w:val="both"/>
        <w:rPr>
          <w:rFonts w:ascii="Times New Roman" w:hAnsi="Times New Roman" w:cs="Times New Roman"/>
          <w:sz w:val="28"/>
          <w:szCs w:val="28"/>
        </w:rPr>
      </w:pPr>
      <w:r w:rsidRPr="006F590F">
        <w:rPr>
          <w:rFonts w:ascii="Times New Roman" w:hAnsi="Times New Roman" w:cs="Times New Roman"/>
          <w:sz w:val="28"/>
          <w:szCs w:val="28"/>
        </w:rPr>
        <w:lastRenderedPageBreak/>
        <w:t>Характеристики машин для изготовления стержней по горяч</w:t>
      </w:r>
      <w:r>
        <w:rPr>
          <w:rFonts w:ascii="Times New Roman" w:hAnsi="Times New Roman" w:cs="Times New Roman"/>
          <w:sz w:val="28"/>
          <w:szCs w:val="28"/>
        </w:rPr>
        <w:t>им ящикам приведены в табл. 2.29</w:t>
      </w:r>
      <w:r w:rsidRPr="006F590F">
        <w:rPr>
          <w:rFonts w:ascii="Times New Roman" w:hAnsi="Times New Roman" w:cs="Times New Roman"/>
          <w:sz w:val="28"/>
          <w:szCs w:val="28"/>
        </w:rPr>
        <w:t>.</w:t>
      </w:r>
    </w:p>
    <w:p w:rsidR="00FF180A" w:rsidRPr="006F590F" w:rsidRDefault="00FF180A" w:rsidP="00FF180A">
      <w:pPr>
        <w:spacing w:after="0" w:line="360" w:lineRule="auto"/>
        <w:ind w:firstLine="709"/>
        <w:jc w:val="both"/>
        <w:rPr>
          <w:rFonts w:ascii="Times New Roman" w:hAnsi="Times New Roman" w:cs="Times New Roman"/>
          <w:sz w:val="28"/>
          <w:szCs w:val="28"/>
        </w:rPr>
      </w:pPr>
      <w:r w:rsidRPr="006F590F">
        <w:rPr>
          <w:rFonts w:ascii="Times New Roman" w:hAnsi="Times New Roman" w:cs="Times New Roman"/>
          <w:sz w:val="28"/>
          <w:szCs w:val="28"/>
        </w:rPr>
        <w:t xml:space="preserve">Камерные сушила с </w:t>
      </w:r>
      <w:proofErr w:type="spellStart"/>
      <w:r w:rsidRPr="006F590F">
        <w:rPr>
          <w:rFonts w:ascii="Times New Roman" w:hAnsi="Times New Roman" w:cs="Times New Roman"/>
          <w:sz w:val="28"/>
          <w:szCs w:val="28"/>
        </w:rPr>
        <w:t>выкатными</w:t>
      </w:r>
      <w:proofErr w:type="spellEnd"/>
      <w:r w:rsidRPr="006F590F">
        <w:rPr>
          <w:rFonts w:ascii="Times New Roman" w:hAnsi="Times New Roman" w:cs="Times New Roman"/>
          <w:sz w:val="28"/>
          <w:szCs w:val="28"/>
        </w:rPr>
        <w:t xml:space="preserve"> тележками применяются для сушки форм и стержней чугунного и стального литья в цехах с серийным, мелкосерийным и единичным характером производства. Основные характеристики ка</w:t>
      </w:r>
      <w:r>
        <w:rPr>
          <w:rFonts w:ascii="Times New Roman" w:hAnsi="Times New Roman" w:cs="Times New Roman"/>
          <w:sz w:val="28"/>
          <w:szCs w:val="28"/>
        </w:rPr>
        <w:t>мерных сушил приведены в табл. 2.30</w:t>
      </w:r>
      <w:r w:rsidRPr="006F590F">
        <w:rPr>
          <w:rFonts w:ascii="Times New Roman" w:hAnsi="Times New Roman" w:cs="Times New Roman"/>
          <w:sz w:val="28"/>
          <w:szCs w:val="28"/>
        </w:rPr>
        <w:t>.</w:t>
      </w:r>
    </w:p>
    <w:p w:rsidR="00FF180A" w:rsidRPr="006F590F" w:rsidRDefault="00FF180A" w:rsidP="00FF180A">
      <w:pPr>
        <w:spacing w:after="0" w:line="360" w:lineRule="auto"/>
        <w:ind w:firstLine="709"/>
        <w:jc w:val="both"/>
        <w:rPr>
          <w:rFonts w:ascii="Times New Roman" w:hAnsi="Times New Roman" w:cs="Times New Roman"/>
          <w:sz w:val="28"/>
          <w:szCs w:val="28"/>
        </w:rPr>
      </w:pPr>
      <w:r w:rsidRPr="006F590F">
        <w:rPr>
          <w:rFonts w:ascii="Times New Roman" w:hAnsi="Times New Roman" w:cs="Times New Roman"/>
          <w:sz w:val="28"/>
          <w:szCs w:val="28"/>
        </w:rPr>
        <w:t>При проектировании в стержневом отделении выделяются подсобные участки: каркасная мастерская, приготовления краски, склад стержневых ящиков.</w:t>
      </w:r>
    </w:p>
    <w:p w:rsidR="00FF180A" w:rsidRPr="006F590F" w:rsidRDefault="00FF180A" w:rsidP="00FF180A">
      <w:pPr>
        <w:spacing w:after="0" w:line="360" w:lineRule="auto"/>
        <w:ind w:firstLine="709"/>
        <w:jc w:val="both"/>
        <w:rPr>
          <w:rFonts w:ascii="Times New Roman" w:hAnsi="Times New Roman" w:cs="Times New Roman"/>
          <w:sz w:val="28"/>
          <w:szCs w:val="28"/>
        </w:rPr>
      </w:pPr>
      <w:r w:rsidRPr="006F590F">
        <w:rPr>
          <w:rFonts w:ascii="Times New Roman" w:hAnsi="Times New Roman" w:cs="Times New Roman"/>
          <w:sz w:val="28"/>
          <w:szCs w:val="28"/>
        </w:rPr>
        <w:t>В составе стержневого отделения предусматривается участок комплектации и промежуточный склад готовых стержней, а также промежуточный оперативный склад стержневой оснастки.</w:t>
      </w:r>
    </w:p>
    <w:p w:rsidR="00FF180A" w:rsidRPr="006F590F" w:rsidRDefault="00FF180A" w:rsidP="00FF180A">
      <w:pPr>
        <w:spacing w:after="0" w:line="360" w:lineRule="auto"/>
        <w:ind w:firstLine="709"/>
        <w:jc w:val="both"/>
        <w:rPr>
          <w:rFonts w:ascii="Times New Roman" w:hAnsi="Times New Roman" w:cs="Times New Roman"/>
          <w:sz w:val="28"/>
          <w:szCs w:val="28"/>
        </w:rPr>
      </w:pPr>
      <w:r w:rsidRPr="006F590F">
        <w:rPr>
          <w:rFonts w:ascii="Times New Roman" w:hAnsi="Times New Roman" w:cs="Times New Roman"/>
          <w:sz w:val="28"/>
          <w:szCs w:val="28"/>
        </w:rPr>
        <w:t xml:space="preserve">Склады стержней целесообразно проектировать на базе системы подвесных толкающих конвейеров или многоярусных стеллажей, обслуживаемых </w:t>
      </w:r>
      <w:proofErr w:type="gramStart"/>
      <w:r w:rsidRPr="006F590F">
        <w:rPr>
          <w:rFonts w:ascii="Times New Roman" w:hAnsi="Times New Roman" w:cs="Times New Roman"/>
          <w:sz w:val="28"/>
          <w:szCs w:val="28"/>
        </w:rPr>
        <w:t>автоматизированными</w:t>
      </w:r>
      <w:proofErr w:type="gramEnd"/>
      <w:r w:rsidRPr="006F590F">
        <w:rPr>
          <w:rFonts w:ascii="Times New Roman" w:hAnsi="Times New Roman" w:cs="Times New Roman"/>
          <w:sz w:val="28"/>
          <w:szCs w:val="28"/>
        </w:rPr>
        <w:t xml:space="preserve"> </w:t>
      </w:r>
      <w:proofErr w:type="spellStart"/>
      <w:r w:rsidRPr="006F590F">
        <w:rPr>
          <w:rFonts w:ascii="Times New Roman" w:hAnsi="Times New Roman" w:cs="Times New Roman"/>
          <w:sz w:val="28"/>
          <w:szCs w:val="28"/>
        </w:rPr>
        <w:t>штабелерами</w:t>
      </w:r>
      <w:proofErr w:type="spellEnd"/>
      <w:r w:rsidRPr="006F590F">
        <w:rPr>
          <w:rFonts w:ascii="Times New Roman" w:hAnsi="Times New Roman" w:cs="Times New Roman"/>
          <w:sz w:val="28"/>
          <w:szCs w:val="28"/>
        </w:rPr>
        <w:t>.</w:t>
      </w:r>
    </w:p>
    <w:p w:rsidR="00FF180A" w:rsidRPr="006F590F" w:rsidRDefault="00FF180A" w:rsidP="00FF180A">
      <w:pPr>
        <w:spacing w:after="0" w:line="360" w:lineRule="auto"/>
        <w:ind w:firstLine="709"/>
        <w:jc w:val="both"/>
        <w:rPr>
          <w:rFonts w:ascii="Times New Roman" w:hAnsi="Times New Roman" w:cs="Times New Roman"/>
          <w:sz w:val="28"/>
          <w:szCs w:val="28"/>
        </w:rPr>
      </w:pPr>
      <w:r w:rsidRPr="006F590F">
        <w:rPr>
          <w:rFonts w:ascii="Times New Roman" w:hAnsi="Times New Roman" w:cs="Times New Roman"/>
          <w:sz w:val="28"/>
          <w:szCs w:val="28"/>
        </w:rPr>
        <w:t xml:space="preserve">Для подачи готовых стержней на участок сборки форм используют конвейерный транспорт, рольганги, </w:t>
      </w:r>
      <w:proofErr w:type="spellStart"/>
      <w:r w:rsidRPr="006F590F">
        <w:rPr>
          <w:rFonts w:ascii="Times New Roman" w:hAnsi="Times New Roman" w:cs="Times New Roman"/>
          <w:sz w:val="28"/>
          <w:szCs w:val="28"/>
        </w:rPr>
        <w:t>электротележки</w:t>
      </w:r>
      <w:proofErr w:type="spellEnd"/>
      <w:r w:rsidRPr="006F590F">
        <w:rPr>
          <w:rFonts w:ascii="Times New Roman" w:hAnsi="Times New Roman" w:cs="Times New Roman"/>
          <w:sz w:val="28"/>
          <w:szCs w:val="28"/>
        </w:rPr>
        <w:t xml:space="preserve"> и т.п.</w:t>
      </w:r>
    </w:p>
    <w:p w:rsidR="00FF180A" w:rsidRDefault="00FF180A" w:rsidP="00FF180A">
      <w:pPr>
        <w:spacing w:line="360" w:lineRule="auto"/>
        <w:ind w:firstLine="709"/>
        <w:jc w:val="center"/>
        <w:rPr>
          <w:rFonts w:ascii="Times New Roman" w:hAnsi="Times New Roman" w:cs="Times New Roman"/>
          <w:b/>
          <w:sz w:val="28"/>
          <w:szCs w:val="28"/>
        </w:rPr>
      </w:pPr>
    </w:p>
    <w:p w:rsidR="00FF180A" w:rsidRPr="00DA689F" w:rsidRDefault="00FF180A" w:rsidP="00FF180A">
      <w:pPr>
        <w:spacing w:line="360" w:lineRule="auto"/>
        <w:ind w:firstLine="709"/>
        <w:jc w:val="center"/>
        <w:rPr>
          <w:rFonts w:ascii="Times New Roman" w:hAnsi="Times New Roman" w:cs="Times New Roman"/>
          <w:b/>
          <w:sz w:val="28"/>
          <w:szCs w:val="28"/>
        </w:rPr>
      </w:pPr>
      <w:r w:rsidRPr="00DA689F">
        <w:rPr>
          <w:rFonts w:ascii="Times New Roman" w:hAnsi="Times New Roman" w:cs="Times New Roman"/>
          <w:b/>
          <w:sz w:val="28"/>
          <w:szCs w:val="28"/>
        </w:rPr>
        <w:t>2.3.4. Смесеприготовительное отделение</w:t>
      </w:r>
    </w:p>
    <w:p w:rsidR="00FF180A" w:rsidRPr="006F590F" w:rsidRDefault="00FF180A" w:rsidP="00FF18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табл. 2.22 и 2.23</w:t>
      </w:r>
      <w:r w:rsidRPr="006F590F">
        <w:rPr>
          <w:rFonts w:ascii="Times New Roman" w:hAnsi="Times New Roman" w:cs="Times New Roman"/>
          <w:sz w:val="28"/>
          <w:szCs w:val="28"/>
        </w:rPr>
        <w:t xml:space="preserve"> по формовочному и стержневому отделениям позволяют определить расход смесей в уплотненном виде. Во всех расчетах принимают следующие объемные массы (т/м</w:t>
      </w:r>
      <w:r w:rsidRPr="006F590F">
        <w:rPr>
          <w:rFonts w:ascii="Times New Roman" w:hAnsi="Times New Roman" w:cs="Times New Roman"/>
          <w:sz w:val="28"/>
          <w:szCs w:val="28"/>
          <w:vertAlign w:val="superscript"/>
        </w:rPr>
        <w:t>3</w:t>
      </w:r>
      <w:r w:rsidRPr="006F590F">
        <w:rPr>
          <w:rFonts w:ascii="Times New Roman" w:hAnsi="Times New Roman" w:cs="Times New Roman"/>
          <w:sz w:val="28"/>
          <w:szCs w:val="28"/>
        </w:rPr>
        <w:t>) формовочных и стержневых смесей: разрыхленные – 1,25; уплотненные – 1,65; уплотненные при высоком давлении – 1,8; ЖСС – 1,35; ХТС – 1,55. При индивидуальном и мелкосерийном производстве расчеты расхода формовочных смесей также рекомендуется вести по принятым размерам и числу изготовляемых форм. Лишь при отсутствии технологических данных допускается определять расход смесей на 1 т годных отливок.</w:t>
      </w:r>
    </w:p>
    <w:p w:rsidR="00FF180A" w:rsidRPr="006F590F" w:rsidRDefault="00FF180A" w:rsidP="00FF180A">
      <w:pPr>
        <w:spacing w:after="0" w:line="360" w:lineRule="auto"/>
        <w:ind w:firstLine="709"/>
        <w:jc w:val="both"/>
        <w:rPr>
          <w:rFonts w:ascii="Times New Roman" w:hAnsi="Times New Roman" w:cs="Times New Roman"/>
          <w:sz w:val="28"/>
          <w:szCs w:val="28"/>
        </w:rPr>
      </w:pPr>
      <w:r w:rsidRPr="006F590F">
        <w:rPr>
          <w:rFonts w:ascii="Times New Roman" w:hAnsi="Times New Roman" w:cs="Times New Roman"/>
          <w:sz w:val="28"/>
          <w:szCs w:val="28"/>
        </w:rPr>
        <w:lastRenderedPageBreak/>
        <w:t xml:space="preserve">Объем облицовочных смесей можно принимать </w:t>
      </w:r>
      <w:proofErr w:type="gramStart"/>
      <w:r w:rsidRPr="006F590F">
        <w:rPr>
          <w:rFonts w:ascii="Times New Roman" w:hAnsi="Times New Roman" w:cs="Times New Roman"/>
          <w:sz w:val="28"/>
          <w:szCs w:val="28"/>
        </w:rPr>
        <w:t>равным</w:t>
      </w:r>
      <w:proofErr w:type="gramEnd"/>
      <w:r w:rsidRPr="006F590F">
        <w:rPr>
          <w:rFonts w:ascii="Times New Roman" w:hAnsi="Times New Roman" w:cs="Times New Roman"/>
          <w:sz w:val="28"/>
          <w:szCs w:val="28"/>
        </w:rPr>
        <w:t xml:space="preserve"> 10–20 % от общего количества формовочной смеси. При определении количества смесей необходимо учесть их потери при транспортировке и формообразовании, равные 10–12 % </w:t>
      </w:r>
      <w:proofErr w:type="gramStart"/>
      <w:r w:rsidRPr="006F590F">
        <w:rPr>
          <w:rFonts w:ascii="Times New Roman" w:hAnsi="Times New Roman" w:cs="Times New Roman"/>
          <w:sz w:val="28"/>
          <w:szCs w:val="28"/>
        </w:rPr>
        <w:t>для</w:t>
      </w:r>
      <w:proofErr w:type="gramEnd"/>
      <w:r w:rsidRPr="006F590F">
        <w:rPr>
          <w:rFonts w:ascii="Times New Roman" w:hAnsi="Times New Roman" w:cs="Times New Roman"/>
          <w:sz w:val="28"/>
          <w:szCs w:val="28"/>
        </w:rPr>
        <w:t xml:space="preserve"> формовочных и 5–8 % — для стержневых. Зная рецептуру, по годовому расходу смесей рассчитывают потребность в формовочных материалах, которая может быть сведена в таблицу.</w:t>
      </w:r>
    </w:p>
    <w:p w:rsidR="00FF180A" w:rsidRPr="006F590F" w:rsidRDefault="00FF180A" w:rsidP="00FF180A">
      <w:pPr>
        <w:spacing w:after="0" w:line="360" w:lineRule="auto"/>
        <w:ind w:firstLine="709"/>
        <w:jc w:val="both"/>
        <w:rPr>
          <w:rFonts w:ascii="Times New Roman" w:hAnsi="Times New Roman" w:cs="Times New Roman"/>
          <w:sz w:val="28"/>
          <w:szCs w:val="28"/>
        </w:rPr>
      </w:pPr>
      <w:r w:rsidRPr="006F590F">
        <w:rPr>
          <w:rFonts w:ascii="Times New Roman" w:hAnsi="Times New Roman" w:cs="Times New Roman"/>
          <w:sz w:val="28"/>
          <w:szCs w:val="28"/>
        </w:rPr>
        <w:t>Потребное количество оборудова</w:t>
      </w:r>
      <w:r>
        <w:rPr>
          <w:rFonts w:ascii="Times New Roman" w:hAnsi="Times New Roman" w:cs="Times New Roman"/>
          <w:sz w:val="28"/>
          <w:szCs w:val="28"/>
        </w:rPr>
        <w:t>ния рассчитывается по формуле (1</w:t>
      </w:r>
      <w:r w:rsidRPr="006F590F">
        <w:rPr>
          <w:rFonts w:ascii="Times New Roman" w:hAnsi="Times New Roman" w:cs="Times New Roman"/>
          <w:sz w:val="28"/>
          <w:szCs w:val="28"/>
        </w:rPr>
        <w:t>.3).</w:t>
      </w:r>
    </w:p>
    <w:p w:rsidR="00FF180A" w:rsidRPr="006F590F" w:rsidRDefault="00FF180A" w:rsidP="00FF180A">
      <w:pPr>
        <w:spacing w:after="0" w:line="360" w:lineRule="auto"/>
        <w:ind w:firstLine="709"/>
        <w:jc w:val="both"/>
        <w:rPr>
          <w:rFonts w:ascii="Times New Roman" w:hAnsi="Times New Roman" w:cs="Times New Roman"/>
          <w:sz w:val="28"/>
          <w:szCs w:val="28"/>
        </w:rPr>
      </w:pPr>
      <w:r w:rsidRPr="006F590F">
        <w:rPr>
          <w:rFonts w:ascii="Times New Roman" w:hAnsi="Times New Roman" w:cs="Times New Roman"/>
          <w:sz w:val="28"/>
          <w:szCs w:val="28"/>
        </w:rPr>
        <w:t xml:space="preserve">В цехах мелкосерийного и единичного производства обычно проектируют одно централизованное смесеприготовительное отделение. Бункера-отстойники устанавливаются как можно ближе к потребителям. Их емкость принимается </w:t>
      </w:r>
      <w:proofErr w:type="gramStart"/>
      <w:r w:rsidRPr="006F590F">
        <w:rPr>
          <w:rFonts w:ascii="Times New Roman" w:hAnsi="Times New Roman" w:cs="Times New Roman"/>
          <w:sz w:val="28"/>
          <w:szCs w:val="28"/>
        </w:rPr>
        <w:t>равной</w:t>
      </w:r>
      <w:proofErr w:type="gramEnd"/>
      <w:r w:rsidRPr="006F590F">
        <w:rPr>
          <w:rFonts w:ascii="Times New Roman" w:hAnsi="Times New Roman" w:cs="Times New Roman"/>
          <w:sz w:val="28"/>
          <w:szCs w:val="28"/>
        </w:rPr>
        <w:t xml:space="preserve"> 4–5-часовому расходу.</w:t>
      </w:r>
    </w:p>
    <w:p w:rsidR="00FF180A" w:rsidRPr="006F590F" w:rsidRDefault="00FF180A" w:rsidP="00FF180A">
      <w:pPr>
        <w:spacing w:after="0" w:line="360" w:lineRule="auto"/>
        <w:ind w:firstLine="709"/>
        <w:jc w:val="both"/>
        <w:rPr>
          <w:rFonts w:ascii="Times New Roman" w:hAnsi="Times New Roman" w:cs="Times New Roman"/>
          <w:sz w:val="28"/>
          <w:szCs w:val="28"/>
        </w:rPr>
      </w:pPr>
      <w:r w:rsidRPr="006F590F">
        <w:rPr>
          <w:rFonts w:ascii="Times New Roman" w:hAnsi="Times New Roman" w:cs="Times New Roman"/>
          <w:sz w:val="28"/>
          <w:szCs w:val="28"/>
        </w:rPr>
        <w:t>В цехах крупносерийного и массового производства смесеприготовление для форм и стержней разделяют, а смесеприготовление для форм проектируют отдельно для каждой формовочной линии. Емкость бункеров-отстойников при этом не превышает 30-минутного расхода смеси. Емкость бункеров над смесителями должна быть равной объему всей оборотной смеси, находящейся в системе.</w:t>
      </w:r>
    </w:p>
    <w:p w:rsidR="00FF180A" w:rsidRPr="006F590F" w:rsidRDefault="00FF180A" w:rsidP="00FF180A">
      <w:pPr>
        <w:spacing w:after="0" w:line="360" w:lineRule="auto"/>
        <w:ind w:firstLine="709"/>
        <w:jc w:val="both"/>
        <w:rPr>
          <w:rFonts w:ascii="Times New Roman" w:hAnsi="Times New Roman" w:cs="Times New Roman"/>
          <w:sz w:val="28"/>
          <w:szCs w:val="28"/>
        </w:rPr>
      </w:pPr>
      <w:r w:rsidRPr="006F590F">
        <w:rPr>
          <w:rFonts w:ascii="Times New Roman" w:hAnsi="Times New Roman" w:cs="Times New Roman"/>
          <w:sz w:val="28"/>
          <w:szCs w:val="28"/>
        </w:rPr>
        <w:t>Отечественная промышленность выпускает большую гамму разнообразного смесепригото</w:t>
      </w:r>
      <w:r>
        <w:rPr>
          <w:rFonts w:ascii="Times New Roman" w:hAnsi="Times New Roman" w:cs="Times New Roman"/>
          <w:sz w:val="28"/>
          <w:szCs w:val="28"/>
        </w:rPr>
        <w:t>вительного оборудования (табл. 2.31 и 2.32</w:t>
      </w:r>
      <w:r w:rsidRPr="006F590F">
        <w:rPr>
          <w:rFonts w:ascii="Times New Roman" w:hAnsi="Times New Roman" w:cs="Times New Roman"/>
          <w:sz w:val="28"/>
          <w:szCs w:val="28"/>
        </w:rPr>
        <w:t>).</w:t>
      </w:r>
    </w:p>
    <w:p w:rsidR="00FF180A" w:rsidRPr="006F590F" w:rsidRDefault="00FF180A" w:rsidP="00FF180A">
      <w:pPr>
        <w:spacing w:after="0" w:line="360" w:lineRule="auto"/>
        <w:ind w:firstLine="709"/>
        <w:jc w:val="both"/>
        <w:rPr>
          <w:rFonts w:ascii="Times New Roman" w:hAnsi="Times New Roman" w:cs="Times New Roman"/>
          <w:sz w:val="28"/>
          <w:szCs w:val="28"/>
        </w:rPr>
      </w:pPr>
      <w:r w:rsidRPr="006F590F">
        <w:rPr>
          <w:rFonts w:ascii="Times New Roman" w:hAnsi="Times New Roman" w:cs="Times New Roman"/>
          <w:sz w:val="28"/>
          <w:szCs w:val="28"/>
        </w:rPr>
        <w:t xml:space="preserve">Для изготовления ХТС широкое распространение получили лопастные смесители. Основные характеристики </w:t>
      </w:r>
      <w:r>
        <w:rPr>
          <w:rFonts w:ascii="Times New Roman" w:hAnsi="Times New Roman" w:cs="Times New Roman"/>
          <w:sz w:val="28"/>
          <w:szCs w:val="28"/>
        </w:rPr>
        <w:t>смесителей приведены в табл. 2.33</w:t>
      </w:r>
      <w:r w:rsidRPr="006F590F">
        <w:rPr>
          <w:rFonts w:ascii="Times New Roman" w:hAnsi="Times New Roman" w:cs="Times New Roman"/>
          <w:sz w:val="28"/>
          <w:szCs w:val="28"/>
        </w:rPr>
        <w:t>.</w:t>
      </w:r>
    </w:p>
    <w:p w:rsidR="00FF180A" w:rsidRDefault="00FF180A" w:rsidP="00FF180A">
      <w:pPr>
        <w:ind w:firstLine="709"/>
        <w:rPr>
          <w:rFonts w:ascii="Times New Roman" w:hAnsi="Times New Roman" w:cs="Times New Roman"/>
          <w:sz w:val="28"/>
          <w:szCs w:val="28"/>
        </w:rPr>
      </w:pPr>
    </w:p>
    <w:p w:rsidR="00FF180A" w:rsidRDefault="00FF180A" w:rsidP="00FF180A">
      <w:pPr>
        <w:spacing w:after="0" w:line="480" w:lineRule="auto"/>
        <w:ind w:firstLine="709"/>
        <w:jc w:val="center"/>
        <w:rPr>
          <w:rFonts w:ascii="Times New Roman" w:hAnsi="Times New Roman" w:cs="Times New Roman"/>
          <w:b/>
          <w:sz w:val="28"/>
          <w:szCs w:val="28"/>
        </w:rPr>
      </w:pPr>
      <w:r w:rsidRPr="00DA689F">
        <w:rPr>
          <w:rFonts w:ascii="Times New Roman" w:hAnsi="Times New Roman" w:cs="Times New Roman"/>
          <w:b/>
          <w:sz w:val="28"/>
          <w:szCs w:val="28"/>
        </w:rPr>
        <w:t xml:space="preserve">2.3.5 </w:t>
      </w:r>
      <w:proofErr w:type="spellStart"/>
      <w:r w:rsidRPr="00DA689F">
        <w:rPr>
          <w:rFonts w:ascii="Times New Roman" w:hAnsi="Times New Roman" w:cs="Times New Roman"/>
          <w:b/>
          <w:sz w:val="28"/>
          <w:szCs w:val="28"/>
        </w:rPr>
        <w:t>Термообрубное</w:t>
      </w:r>
      <w:proofErr w:type="spellEnd"/>
      <w:r w:rsidRPr="00DA689F">
        <w:rPr>
          <w:rFonts w:ascii="Times New Roman" w:hAnsi="Times New Roman" w:cs="Times New Roman"/>
          <w:b/>
          <w:sz w:val="28"/>
          <w:szCs w:val="28"/>
        </w:rPr>
        <w:t xml:space="preserve"> отделение</w:t>
      </w:r>
    </w:p>
    <w:p w:rsidR="00FF180A" w:rsidRPr="001E14DE" w:rsidRDefault="00FF180A" w:rsidP="00FF180A">
      <w:pPr>
        <w:spacing w:after="0" w:line="360" w:lineRule="auto"/>
        <w:ind w:firstLine="709"/>
        <w:jc w:val="both"/>
        <w:rPr>
          <w:rFonts w:ascii="Times New Roman" w:hAnsi="Times New Roman" w:cs="Times New Roman"/>
          <w:sz w:val="28"/>
          <w:szCs w:val="28"/>
        </w:rPr>
      </w:pPr>
      <w:r w:rsidRPr="001E14DE">
        <w:rPr>
          <w:rFonts w:ascii="Times New Roman" w:hAnsi="Times New Roman" w:cs="Times New Roman"/>
          <w:sz w:val="28"/>
          <w:szCs w:val="28"/>
        </w:rPr>
        <w:t xml:space="preserve">При определении числа отливок, подлежащих обработке в </w:t>
      </w:r>
      <w:proofErr w:type="spellStart"/>
      <w:r w:rsidRPr="001E14DE">
        <w:rPr>
          <w:rFonts w:ascii="Times New Roman" w:hAnsi="Times New Roman" w:cs="Times New Roman"/>
          <w:sz w:val="28"/>
          <w:szCs w:val="28"/>
        </w:rPr>
        <w:t>термообрубном</w:t>
      </w:r>
      <w:proofErr w:type="spellEnd"/>
      <w:r w:rsidRPr="001E14DE">
        <w:rPr>
          <w:rFonts w:ascii="Times New Roman" w:hAnsi="Times New Roman" w:cs="Times New Roman"/>
          <w:sz w:val="28"/>
          <w:szCs w:val="28"/>
        </w:rPr>
        <w:t xml:space="preserve"> отделении, за основу принимают годовую программу литейного цеха с учетом брака. При этом дополнительно учитывают также дефектные отливки, подлежащие исправлению на специализированном участке. </w:t>
      </w:r>
      <w:proofErr w:type="gramStart"/>
      <w:r w:rsidRPr="001E14DE">
        <w:rPr>
          <w:rFonts w:ascii="Times New Roman" w:hAnsi="Times New Roman" w:cs="Times New Roman"/>
          <w:sz w:val="28"/>
          <w:szCs w:val="28"/>
        </w:rPr>
        <w:t>Число дефектных отливок от годных принимается 15–20 % для мелких, 25–30 % — для средних и 40–60 % — для сложных и крупных отливок.</w:t>
      </w:r>
      <w:proofErr w:type="gramEnd"/>
    </w:p>
    <w:p w:rsidR="00FF180A" w:rsidRPr="001E14DE" w:rsidRDefault="00FF180A" w:rsidP="00FF180A">
      <w:pPr>
        <w:spacing w:after="0" w:line="360" w:lineRule="auto"/>
        <w:ind w:firstLine="709"/>
        <w:jc w:val="both"/>
        <w:rPr>
          <w:rFonts w:ascii="Times New Roman" w:hAnsi="Times New Roman" w:cs="Times New Roman"/>
          <w:sz w:val="28"/>
          <w:szCs w:val="28"/>
        </w:rPr>
      </w:pPr>
      <w:r w:rsidRPr="001E14DE">
        <w:rPr>
          <w:rFonts w:ascii="Times New Roman" w:hAnsi="Times New Roman" w:cs="Times New Roman"/>
          <w:sz w:val="28"/>
          <w:szCs w:val="28"/>
        </w:rPr>
        <w:lastRenderedPageBreak/>
        <w:t xml:space="preserve">Для расчета оборудования годовой выпуск отливок распределяют по операциям очистки и термообработки. Распределение выполняют на основании </w:t>
      </w:r>
      <w:proofErr w:type="spellStart"/>
      <w:r w:rsidRPr="001E14DE">
        <w:rPr>
          <w:rFonts w:ascii="Times New Roman" w:hAnsi="Times New Roman" w:cs="Times New Roman"/>
          <w:sz w:val="28"/>
          <w:szCs w:val="28"/>
        </w:rPr>
        <w:t>подетальных</w:t>
      </w:r>
      <w:proofErr w:type="spellEnd"/>
      <w:r w:rsidRPr="001E14DE">
        <w:rPr>
          <w:rFonts w:ascii="Times New Roman" w:hAnsi="Times New Roman" w:cs="Times New Roman"/>
          <w:sz w:val="28"/>
          <w:szCs w:val="28"/>
        </w:rPr>
        <w:t xml:space="preserve"> расчетов или по укрупненным показателям для отдельных групп отливок. Потребное количество единиц оборудова</w:t>
      </w:r>
      <w:r>
        <w:rPr>
          <w:rFonts w:ascii="Times New Roman" w:hAnsi="Times New Roman" w:cs="Times New Roman"/>
          <w:sz w:val="28"/>
          <w:szCs w:val="28"/>
        </w:rPr>
        <w:t>ния рассчитывается по формуле (1</w:t>
      </w:r>
      <w:r w:rsidRPr="001E14DE">
        <w:rPr>
          <w:rFonts w:ascii="Times New Roman" w:hAnsi="Times New Roman" w:cs="Times New Roman"/>
          <w:sz w:val="28"/>
          <w:szCs w:val="28"/>
        </w:rPr>
        <w:t>.3).</w:t>
      </w:r>
    </w:p>
    <w:p w:rsidR="00FF180A" w:rsidRPr="001E14DE" w:rsidRDefault="00FF180A" w:rsidP="00FF180A">
      <w:pPr>
        <w:spacing w:after="0" w:line="360" w:lineRule="auto"/>
        <w:ind w:firstLine="709"/>
        <w:jc w:val="both"/>
        <w:rPr>
          <w:rFonts w:ascii="Times New Roman" w:hAnsi="Times New Roman" w:cs="Times New Roman"/>
          <w:sz w:val="28"/>
          <w:szCs w:val="28"/>
        </w:rPr>
      </w:pPr>
      <w:r w:rsidRPr="001E14DE">
        <w:rPr>
          <w:rFonts w:ascii="Times New Roman" w:hAnsi="Times New Roman" w:cs="Times New Roman"/>
          <w:sz w:val="28"/>
          <w:szCs w:val="28"/>
        </w:rPr>
        <w:t>Отделения термообработки и очистки, как правило, отгораживают от других отделений цеха. Участки отделения располагают с учетом последовательности выполняемых операций так, чтобы по возможности сократить протяженность межоперационных грузопотоков.</w:t>
      </w:r>
    </w:p>
    <w:p w:rsidR="00FF180A" w:rsidRPr="001E14DE" w:rsidRDefault="00FF180A" w:rsidP="00FF180A">
      <w:pPr>
        <w:spacing w:after="0" w:line="360" w:lineRule="auto"/>
        <w:ind w:firstLine="709"/>
        <w:jc w:val="both"/>
        <w:rPr>
          <w:rFonts w:ascii="Times New Roman" w:hAnsi="Times New Roman" w:cs="Times New Roman"/>
          <w:sz w:val="28"/>
          <w:szCs w:val="28"/>
        </w:rPr>
      </w:pPr>
      <w:r w:rsidRPr="001E14DE">
        <w:rPr>
          <w:rFonts w:ascii="Times New Roman" w:hAnsi="Times New Roman" w:cs="Times New Roman"/>
          <w:sz w:val="28"/>
          <w:szCs w:val="28"/>
        </w:rPr>
        <w:t xml:space="preserve">Очистка литья осуществляется следующими способами: в </w:t>
      </w:r>
      <w:proofErr w:type="spellStart"/>
      <w:r w:rsidRPr="001E14DE">
        <w:rPr>
          <w:rFonts w:ascii="Times New Roman" w:hAnsi="Times New Roman" w:cs="Times New Roman"/>
          <w:sz w:val="28"/>
          <w:szCs w:val="28"/>
        </w:rPr>
        <w:t>галтовочных</w:t>
      </w:r>
      <w:proofErr w:type="spellEnd"/>
      <w:r w:rsidRPr="001E14DE">
        <w:rPr>
          <w:rFonts w:ascii="Times New Roman" w:hAnsi="Times New Roman" w:cs="Times New Roman"/>
          <w:sz w:val="28"/>
          <w:szCs w:val="28"/>
        </w:rPr>
        <w:t xml:space="preserve"> барабанах периодического или непрерывного действия, в барабанах и камерах </w:t>
      </w:r>
      <w:proofErr w:type="spellStart"/>
      <w:r w:rsidRPr="001E14DE">
        <w:rPr>
          <w:rFonts w:ascii="Times New Roman" w:hAnsi="Times New Roman" w:cs="Times New Roman"/>
          <w:sz w:val="28"/>
          <w:szCs w:val="28"/>
        </w:rPr>
        <w:t>дробеметной</w:t>
      </w:r>
      <w:proofErr w:type="spellEnd"/>
      <w:r w:rsidRPr="001E14DE">
        <w:rPr>
          <w:rFonts w:ascii="Times New Roman" w:hAnsi="Times New Roman" w:cs="Times New Roman"/>
          <w:sz w:val="28"/>
          <w:szCs w:val="28"/>
        </w:rPr>
        <w:t xml:space="preserve"> и дробеструйной очистки.</w:t>
      </w:r>
    </w:p>
    <w:p w:rsidR="00FF180A" w:rsidRPr="001E14DE" w:rsidRDefault="00FF180A" w:rsidP="00FF180A">
      <w:pPr>
        <w:spacing w:after="0" w:line="360" w:lineRule="auto"/>
        <w:ind w:firstLine="709"/>
        <w:jc w:val="both"/>
        <w:rPr>
          <w:rFonts w:ascii="Times New Roman" w:hAnsi="Times New Roman" w:cs="Times New Roman"/>
          <w:sz w:val="28"/>
          <w:szCs w:val="28"/>
        </w:rPr>
      </w:pPr>
      <w:r w:rsidRPr="001E14DE">
        <w:rPr>
          <w:rFonts w:ascii="Times New Roman" w:hAnsi="Times New Roman" w:cs="Times New Roman"/>
          <w:sz w:val="28"/>
          <w:szCs w:val="28"/>
        </w:rPr>
        <w:t xml:space="preserve">Технические характеристики барабанов </w:t>
      </w:r>
      <w:proofErr w:type="spellStart"/>
      <w:r w:rsidRPr="001E14DE">
        <w:rPr>
          <w:rFonts w:ascii="Times New Roman" w:hAnsi="Times New Roman" w:cs="Times New Roman"/>
          <w:sz w:val="28"/>
          <w:szCs w:val="28"/>
        </w:rPr>
        <w:t>галтовочных</w:t>
      </w:r>
      <w:proofErr w:type="spellEnd"/>
      <w:r w:rsidRPr="001E14DE">
        <w:rPr>
          <w:rFonts w:ascii="Times New Roman" w:hAnsi="Times New Roman" w:cs="Times New Roman"/>
          <w:sz w:val="28"/>
          <w:szCs w:val="28"/>
        </w:rPr>
        <w:t xml:space="preserve"> очистных периодического действия, выпускаемых отечественной промышл</w:t>
      </w:r>
      <w:r>
        <w:rPr>
          <w:rFonts w:ascii="Times New Roman" w:hAnsi="Times New Roman" w:cs="Times New Roman"/>
          <w:sz w:val="28"/>
          <w:szCs w:val="28"/>
        </w:rPr>
        <w:t>енностью, представлены в табл. 1.34</w:t>
      </w:r>
      <w:r w:rsidRPr="001E14DE">
        <w:rPr>
          <w:rFonts w:ascii="Times New Roman" w:hAnsi="Times New Roman" w:cs="Times New Roman"/>
          <w:sz w:val="28"/>
          <w:szCs w:val="28"/>
        </w:rPr>
        <w:t>.</w:t>
      </w:r>
    </w:p>
    <w:p w:rsidR="00FF180A" w:rsidRPr="001E14DE" w:rsidRDefault="00FF180A" w:rsidP="00FF180A">
      <w:pPr>
        <w:spacing w:after="0" w:line="360" w:lineRule="auto"/>
        <w:ind w:firstLine="709"/>
        <w:jc w:val="both"/>
        <w:rPr>
          <w:rFonts w:ascii="Times New Roman" w:hAnsi="Times New Roman" w:cs="Times New Roman"/>
          <w:sz w:val="28"/>
          <w:szCs w:val="28"/>
        </w:rPr>
      </w:pPr>
      <w:r w:rsidRPr="001E14DE">
        <w:rPr>
          <w:rFonts w:ascii="Times New Roman" w:hAnsi="Times New Roman" w:cs="Times New Roman"/>
          <w:sz w:val="28"/>
          <w:szCs w:val="28"/>
        </w:rPr>
        <w:t xml:space="preserve">Барабаны непрерывного действия отличаются тем, что они не требуют остановки для загрузки и выгрузки отливок и поэтому более производительны. Технические характеристики </w:t>
      </w:r>
      <w:proofErr w:type="spellStart"/>
      <w:r w:rsidRPr="001E14DE">
        <w:rPr>
          <w:rFonts w:ascii="Times New Roman" w:hAnsi="Times New Roman" w:cs="Times New Roman"/>
          <w:sz w:val="28"/>
          <w:szCs w:val="28"/>
        </w:rPr>
        <w:t>галтовочных</w:t>
      </w:r>
      <w:proofErr w:type="spellEnd"/>
      <w:r w:rsidRPr="001E14DE">
        <w:rPr>
          <w:rFonts w:ascii="Times New Roman" w:hAnsi="Times New Roman" w:cs="Times New Roman"/>
          <w:sz w:val="28"/>
          <w:szCs w:val="28"/>
        </w:rPr>
        <w:t xml:space="preserve"> барабанов непрерывного действи</w:t>
      </w:r>
      <w:r>
        <w:rPr>
          <w:rFonts w:ascii="Times New Roman" w:hAnsi="Times New Roman" w:cs="Times New Roman"/>
          <w:sz w:val="28"/>
          <w:szCs w:val="28"/>
        </w:rPr>
        <w:t>я представлены в табл. 1.35</w:t>
      </w:r>
      <w:r w:rsidRPr="001E14DE">
        <w:rPr>
          <w:rFonts w:ascii="Times New Roman" w:hAnsi="Times New Roman" w:cs="Times New Roman"/>
          <w:sz w:val="28"/>
          <w:szCs w:val="28"/>
        </w:rPr>
        <w:t>.</w:t>
      </w:r>
    </w:p>
    <w:p w:rsidR="00FF180A" w:rsidRPr="001E14DE" w:rsidRDefault="00FF180A" w:rsidP="00FF180A">
      <w:pPr>
        <w:pStyle w:val="a6"/>
        <w:spacing w:line="360" w:lineRule="auto"/>
        <w:ind w:firstLine="709"/>
        <w:rPr>
          <w:sz w:val="28"/>
          <w:szCs w:val="28"/>
        </w:rPr>
      </w:pPr>
      <w:r w:rsidRPr="001E14DE">
        <w:rPr>
          <w:sz w:val="28"/>
          <w:szCs w:val="28"/>
        </w:rPr>
        <w:t xml:space="preserve">Более универсальным и качественным способом очистки является очистка дробью. Технические характеристики отечественных </w:t>
      </w:r>
      <w:proofErr w:type="spellStart"/>
      <w:r w:rsidRPr="001E14DE">
        <w:rPr>
          <w:sz w:val="28"/>
          <w:szCs w:val="28"/>
        </w:rPr>
        <w:t>дробеметных</w:t>
      </w:r>
      <w:proofErr w:type="spellEnd"/>
      <w:r w:rsidRPr="001E14DE">
        <w:rPr>
          <w:sz w:val="28"/>
          <w:szCs w:val="28"/>
        </w:rPr>
        <w:t xml:space="preserve"> барабанов периодическ</w:t>
      </w:r>
      <w:r>
        <w:rPr>
          <w:sz w:val="28"/>
          <w:szCs w:val="28"/>
        </w:rPr>
        <w:t>ого действия приведены в табл. 1.36</w:t>
      </w:r>
      <w:r w:rsidRPr="001E14DE">
        <w:rPr>
          <w:sz w:val="28"/>
          <w:szCs w:val="28"/>
        </w:rPr>
        <w:t>.</w:t>
      </w:r>
    </w:p>
    <w:p w:rsidR="00FF180A" w:rsidRPr="001E14DE" w:rsidRDefault="00FF180A" w:rsidP="00FF180A">
      <w:pPr>
        <w:spacing w:after="0" w:line="360" w:lineRule="auto"/>
        <w:ind w:firstLine="709"/>
        <w:jc w:val="both"/>
        <w:rPr>
          <w:rFonts w:ascii="Times New Roman" w:hAnsi="Times New Roman" w:cs="Times New Roman"/>
          <w:sz w:val="28"/>
          <w:szCs w:val="28"/>
        </w:rPr>
      </w:pPr>
      <w:r w:rsidRPr="001E14DE">
        <w:rPr>
          <w:rFonts w:ascii="Times New Roman" w:hAnsi="Times New Roman" w:cs="Times New Roman"/>
          <w:sz w:val="28"/>
          <w:szCs w:val="28"/>
        </w:rPr>
        <w:t xml:space="preserve">Технические характеристики камер </w:t>
      </w:r>
      <w:proofErr w:type="spellStart"/>
      <w:r w:rsidRPr="001E14DE">
        <w:rPr>
          <w:rFonts w:ascii="Times New Roman" w:hAnsi="Times New Roman" w:cs="Times New Roman"/>
          <w:sz w:val="28"/>
          <w:szCs w:val="28"/>
        </w:rPr>
        <w:t>дробеметно-дробеструйной</w:t>
      </w:r>
      <w:proofErr w:type="spellEnd"/>
      <w:r w:rsidRPr="001E14DE">
        <w:rPr>
          <w:rFonts w:ascii="Times New Roman" w:hAnsi="Times New Roman" w:cs="Times New Roman"/>
          <w:sz w:val="28"/>
          <w:szCs w:val="28"/>
        </w:rPr>
        <w:t xml:space="preserve"> очистки периодического действия для крупногаба</w:t>
      </w:r>
      <w:r>
        <w:rPr>
          <w:rFonts w:ascii="Times New Roman" w:hAnsi="Times New Roman" w:cs="Times New Roman"/>
          <w:sz w:val="28"/>
          <w:szCs w:val="28"/>
        </w:rPr>
        <w:t>ритного литья показаны в табл. 1.37</w:t>
      </w:r>
      <w:r w:rsidRPr="001E14DE">
        <w:rPr>
          <w:rFonts w:ascii="Times New Roman" w:hAnsi="Times New Roman" w:cs="Times New Roman"/>
          <w:sz w:val="28"/>
          <w:szCs w:val="28"/>
        </w:rPr>
        <w:t>.</w:t>
      </w:r>
    </w:p>
    <w:p w:rsidR="00FF180A" w:rsidRDefault="00FF180A" w:rsidP="00FF180A">
      <w:pPr>
        <w:ind w:firstLine="709"/>
        <w:jc w:val="both"/>
        <w:rPr>
          <w:sz w:val="32"/>
        </w:rPr>
      </w:pPr>
    </w:p>
    <w:p w:rsidR="00FF180A" w:rsidRDefault="00FF180A" w:rsidP="00FF180A">
      <w:pPr>
        <w:spacing w:after="0" w:line="480" w:lineRule="auto"/>
        <w:ind w:firstLine="709"/>
        <w:jc w:val="center"/>
        <w:rPr>
          <w:rFonts w:ascii="Times New Roman" w:hAnsi="Times New Roman" w:cs="Times New Roman"/>
          <w:sz w:val="28"/>
          <w:szCs w:val="28"/>
        </w:rPr>
      </w:pPr>
      <w:r w:rsidRPr="00DA689F">
        <w:rPr>
          <w:rFonts w:ascii="Times New Roman" w:hAnsi="Times New Roman" w:cs="Times New Roman"/>
          <w:b/>
          <w:sz w:val="28"/>
          <w:szCs w:val="28"/>
        </w:rPr>
        <w:t>2.3.6. Склады литейных участков</w:t>
      </w:r>
    </w:p>
    <w:p w:rsidR="00FF180A" w:rsidRPr="001E14DE" w:rsidRDefault="00FF180A" w:rsidP="00FF180A">
      <w:pPr>
        <w:spacing w:after="0" w:line="360" w:lineRule="auto"/>
        <w:ind w:firstLine="709"/>
        <w:jc w:val="both"/>
        <w:rPr>
          <w:rFonts w:ascii="Times New Roman" w:hAnsi="Times New Roman" w:cs="Times New Roman"/>
          <w:sz w:val="28"/>
          <w:szCs w:val="28"/>
        </w:rPr>
      </w:pPr>
      <w:r w:rsidRPr="001E14DE">
        <w:rPr>
          <w:rFonts w:ascii="Times New Roman" w:hAnsi="Times New Roman" w:cs="Times New Roman"/>
          <w:sz w:val="28"/>
          <w:szCs w:val="28"/>
        </w:rPr>
        <w:t>На складах осуществляется приемка, складирование, подготовка шихтовых и формовочных материалов, огнеупорных изделий, флюсов и т.д.</w:t>
      </w:r>
    </w:p>
    <w:p w:rsidR="00FF180A" w:rsidRPr="001E14DE" w:rsidRDefault="00FF180A" w:rsidP="00FF180A">
      <w:pPr>
        <w:spacing w:after="0" w:line="360" w:lineRule="auto"/>
        <w:ind w:firstLine="709"/>
        <w:jc w:val="both"/>
        <w:rPr>
          <w:rFonts w:ascii="Times New Roman" w:hAnsi="Times New Roman" w:cs="Times New Roman"/>
          <w:sz w:val="28"/>
          <w:szCs w:val="28"/>
        </w:rPr>
      </w:pPr>
      <w:r w:rsidRPr="001E14DE">
        <w:rPr>
          <w:rFonts w:ascii="Times New Roman" w:hAnsi="Times New Roman" w:cs="Times New Roman"/>
          <w:sz w:val="28"/>
          <w:szCs w:val="28"/>
        </w:rPr>
        <w:lastRenderedPageBreak/>
        <w:t>При определении площади закромов, необходимых для хранения материалов, используются данные расчетов плавильного и смесеприготовительного отделений, являющихся основными потребителями исходных материалов. Расход вспомогательных материалов принимается по данным базового предприятия или литературы.</w:t>
      </w:r>
    </w:p>
    <w:p w:rsidR="00FF180A" w:rsidRPr="001E14DE" w:rsidRDefault="00FF180A" w:rsidP="00FF180A">
      <w:pPr>
        <w:spacing w:after="0" w:line="360" w:lineRule="auto"/>
        <w:ind w:firstLine="709"/>
        <w:jc w:val="both"/>
        <w:rPr>
          <w:rFonts w:ascii="Times New Roman" w:hAnsi="Times New Roman" w:cs="Times New Roman"/>
          <w:sz w:val="28"/>
          <w:szCs w:val="28"/>
        </w:rPr>
      </w:pPr>
      <w:r w:rsidRPr="001E14DE">
        <w:rPr>
          <w:rFonts w:ascii="Times New Roman" w:hAnsi="Times New Roman" w:cs="Times New Roman"/>
          <w:sz w:val="28"/>
          <w:szCs w:val="28"/>
        </w:rPr>
        <w:t xml:space="preserve">Количество хранящихся на складе материалов определяется нормативным запасом по каждому виду и суточной потребностью. </w:t>
      </w:r>
    </w:p>
    <w:p w:rsidR="00FF180A" w:rsidRPr="001E14DE" w:rsidRDefault="00FF180A" w:rsidP="00FF180A">
      <w:pPr>
        <w:spacing w:after="0" w:line="360" w:lineRule="auto"/>
        <w:ind w:firstLine="709"/>
        <w:jc w:val="both"/>
        <w:rPr>
          <w:rFonts w:ascii="Times New Roman" w:hAnsi="Times New Roman" w:cs="Times New Roman"/>
          <w:sz w:val="28"/>
          <w:szCs w:val="28"/>
        </w:rPr>
      </w:pPr>
      <w:r w:rsidRPr="001E14DE">
        <w:rPr>
          <w:rFonts w:ascii="Times New Roman" w:hAnsi="Times New Roman" w:cs="Times New Roman"/>
          <w:sz w:val="28"/>
          <w:szCs w:val="28"/>
        </w:rPr>
        <w:t xml:space="preserve">Площади хранилищ нормативного запаса материалов на </w:t>
      </w:r>
      <w:r>
        <w:rPr>
          <w:rFonts w:ascii="Times New Roman" w:hAnsi="Times New Roman" w:cs="Times New Roman"/>
          <w:sz w:val="28"/>
          <w:szCs w:val="28"/>
        </w:rPr>
        <w:t>цеховых складах сводят в табл. 2.38</w:t>
      </w:r>
      <w:r w:rsidRPr="001E14DE">
        <w:rPr>
          <w:rFonts w:ascii="Times New Roman" w:hAnsi="Times New Roman" w:cs="Times New Roman"/>
          <w:sz w:val="28"/>
          <w:szCs w:val="28"/>
        </w:rPr>
        <w:t>.</w:t>
      </w:r>
    </w:p>
    <w:p w:rsidR="00FF180A" w:rsidRPr="001E14DE" w:rsidRDefault="00FF180A" w:rsidP="00FF180A">
      <w:pPr>
        <w:spacing w:after="0" w:line="360" w:lineRule="auto"/>
        <w:ind w:firstLine="709"/>
        <w:jc w:val="both"/>
        <w:rPr>
          <w:rFonts w:ascii="Times New Roman" w:hAnsi="Times New Roman" w:cs="Times New Roman"/>
          <w:sz w:val="28"/>
          <w:szCs w:val="28"/>
        </w:rPr>
      </w:pPr>
      <w:r w:rsidRPr="001E14DE">
        <w:rPr>
          <w:rFonts w:ascii="Times New Roman" w:hAnsi="Times New Roman" w:cs="Times New Roman"/>
          <w:sz w:val="28"/>
          <w:szCs w:val="28"/>
        </w:rPr>
        <w:t>Площадь, занимаемую материалом (</w:t>
      </w:r>
      <w:proofErr w:type="gramStart"/>
      <w:r w:rsidRPr="001E14DE">
        <w:rPr>
          <w:rFonts w:ascii="Times New Roman" w:hAnsi="Times New Roman" w:cs="Times New Roman"/>
          <w:sz w:val="28"/>
          <w:szCs w:val="28"/>
          <w:lang w:val="en-US"/>
        </w:rPr>
        <w:t>F</w:t>
      </w:r>
      <w:proofErr w:type="gramEnd"/>
      <w:r w:rsidRPr="001E14DE">
        <w:rPr>
          <w:rFonts w:ascii="Times New Roman" w:hAnsi="Times New Roman" w:cs="Times New Roman"/>
          <w:sz w:val="28"/>
          <w:szCs w:val="28"/>
          <w:vertAlign w:val="subscript"/>
        </w:rPr>
        <w:t>М</w:t>
      </w:r>
      <w:r w:rsidRPr="001E14DE">
        <w:rPr>
          <w:rFonts w:ascii="Times New Roman" w:hAnsi="Times New Roman" w:cs="Times New Roman"/>
          <w:sz w:val="28"/>
          <w:szCs w:val="28"/>
        </w:rPr>
        <w:t>) на месте хранения, определяют по формуле</w:t>
      </w:r>
    </w:p>
    <w:p w:rsidR="00FF180A" w:rsidRPr="001E14DE" w:rsidRDefault="00FF180A" w:rsidP="00FF180A">
      <w:pPr>
        <w:spacing w:after="0" w:line="360" w:lineRule="auto"/>
        <w:ind w:firstLine="709"/>
        <w:jc w:val="right"/>
        <w:rPr>
          <w:rFonts w:ascii="Times New Roman" w:hAnsi="Times New Roman" w:cs="Times New Roman"/>
          <w:sz w:val="28"/>
          <w:szCs w:val="28"/>
        </w:rPr>
      </w:pPr>
      <w:r w:rsidRPr="00C77345">
        <w:rPr>
          <w:rFonts w:ascii="Times New Roman" w:hAnsi="Times New Roman" w:cs="Times New Roman"/>
          <w:position w:val="-28"/>
          <w:sz w:val="28"/>
          <w:szCs w:val="28"/>
        </w:rPr>
        <w:object w:dxaOrig="1400" w:dyaOrig="660">
          <v:shape id="_x0000_i1032" type="#_x0000_t75" style="width:70.35pt;height:33.5pt" o:ole="" fillcolor="window">
            <v:imagedata r:id="rId27" o:title=""/>
          </v:shape>
          <o:OLEObject Type="Embed" ProgID="Equation.3" ShapeID="_x0000_i1032" DrawAspect="Content" ObjectID="_1643693713" r:id="rId28"/>
        </w:object>
      </w:r>
      <w:r w:rsidRPr="001E14DE">
        <w:rPr>
          <w:rFonts w:ascii="Times New Roman" w:hAnsi="Times New Roman" w:cs="Times New Roman"/>
          <w:sz w:val="28"/>
          <w:szCs w:val="28"/>
        </w:rPr>
        <w:t>, м</w:t>
      </w:r>
      <w:proofErr w:type="gramStart"/>
      <w:r w:rsidRPr="001E14DE">
        <w:rPr>
          <w:rFonts w:ascii="Times New Roman" w:hAnsi="Times New Roman" w:cs="Times New Roman"/>
          <w:sz w:val="28"/>
          <w:szCs w:val="28"/>
          <w:vertAlign w:val="superscript"/>
        </w:rPr>
        <w:t>2</w:t>
      </w:r>
      <w:proofErr w:type="gramEnd"/>
      <w:r w:rsidRPr="001E14DE">
        <w:rPr>
          <w:rFonts w:ascii="Times New Roman" w:hAnsi="Times New Roman" w:cs="Times New Roman"/>
          <w:sz w:val="28"/>
          <w:szCs w:val="28"/>
        </w:rPr>
        <w:t xml:space="preserve">,            </w:t>
      </w:r>
      <w:r>
        <w:rPr>
          <w:rFonts w:ascii="Times New Roman" w:hAnsi="Times New Roman" w:cs="Times New Roman"/>
          <w:sz w:val="28"/>
          <w:szCs w:val="28"/>
        </w:rPr>
        <w:t xml:space="preserve">                              (1</w:t>
      </w:r>
      <w:r w:rsidRPr="001E14DE">
        <w:rPr>
          <w:rFonts w:ascii="Times New Roman" w:hAnsi="Times New Roman" w:cs="Times New Roman"/>
          <w:sz w:val="28"/>
          <w:szCs w:val="28"/>
        </w:rPr>
        <w:t>.8)</w:t>
      </w:r>
    </w:p>
    <w:p w:rsidR="00FF180A" w:rsidRPr="001E14DE" w:rsidRDefault="00FF180A" w:rsidP="00FF180A">
      <w:pPr>
        <w:spacing w:after="0" w:line="360" w:lineRule="auto"/>
        <w:ind w:firstLine="709"/>
        <w:jc w:val="both"/>
        <w:rPr>
          <w:rFonts w:ascii="Times New Roman" w:hAnsi="Times New Roman" w:cs="Times New Roman"/>
          <w:sz w:val="28"/>
          <w:szCs w:val="28"/>
        </w:rPr>
      </w:pPr>
      <w:r w:rsidRPr="001E14DE">
        <w:rPr>
          <w:rFonts w:ascii="Times New Roman" w:hAnsi="Times New Roman" w:cs="Times New Roman"/>
          <w:sz w:val="28"/>
          <w:szCs w:val="28"/>
        </w:rPr>
        <w:t xml:space="preserve">где </w:t>
      </w:r>
      <w:r w:rsidRPr="001E14DE">
        <w:rPr>
          <w:rFonts w:ascii="Times New Roman" w:hAnsi="Times New Roman" w:cs="Times New Roman"/>
          <w:sz w:val="28"/>
          <w:szCs w:val="28"/>
          <w:lang w:val="en-US"/>
        </w:rPr>
        <w:t>Q</w:t>
      </w:r>
      <w:r w:rsidRPr="001E14DE">
        <w:rPr>
          <w:rFonts w:ascii="Times New Roman" w:hAnsi="Times New Roman" w:cs="Times New Roman"/>
          <w:sz w:val="28"/>
          <w:szCs w:val="28"/>
        </w:rPr>
        <w:t xml:space="preserve"> – масса соответствующего материала, хранимого на складе, </w:t>
      </w:r>
      <w:proofErr w:type="gramStart"/>
      <w:r w:rsidRPr="001E14DE">
        <w:rPr>
          <w:rFonts w:ascii="Times New Roman" w:hAnsi="Times New Roman" w:cs="Times New Roman"/>
          <w:sz w:val="28"/>
          <w:szCs w:val="28"/>
        </w:rPr>
        <w:t>т</w:t>
      </w:r>
      <w:proofErr w:type="gramEnd"/>
      <w:r w:rsidRPr="001E14DE">
        <w:rPr>
          <w:rFonts w:ascii="Times New Roman" w:hAnsi="Times New Roman" w:cs="Times New Roman"/>
          <w:sz w:val="28"/>
          <w:szCs w:val="28"/>
        </w:rPr>
        <w:t>;</w:t>
      </w:r>
    </w:p>
    <w:p w:rsidR="00FF180A" w:rsidRPr="001E14DE" w:rsidRDefault="00FF180A" w:rsidP="00FF180A">
      <w:pPr>
        <w:spacing w:after="0" w:line="360" w:lineRule="auto"/>
        <w:ind w:firstLine="709"/>
        <w:jc w:val="both"/>
        <w:rPr>
          <w:rFonts w:ascii="Times New Roman" w:hAnsi="Times New Roman" w:cs="Times New Roman"/>
          <w:sz w:val="28"/>
          <w:szCs w:val="28"/>
        </w:rPr>
      </w:pPr>
      <w:r w:rsidRPr="001E14DE">
        <w:rPr>
          <w:rFonts w:ascii="Times New Roman" w:hAnsi="Times New Roman" w:cs="Times New Roman"/>
          <w:sz w:val="28"/>
          <w:szCs w:val="28"/>
        </w:rPr>
        <w:t xml:space="preserve">  Н – высота хранения материала, м;</w:t>
      </w:r>
    </w:p>
    <w:p w:rsidR="00FF180A" w:rsidRPr="001E14DE" w:rsidRDefault="00FF180A" w:rsidP="00FF180A">
      <w:pPr>
        <w:spacing w:after="0" w:line="360" w:lineRule="auto"/>
        <w:ind w:firstLine="709"/>
        <w:jc w:val="both"/>
        <w:rPr>
          <w:rFonts w:ascii="Times New Roman" w:hAnsi="Times New Roman" w:cs="Times New Roman"/>
          <w:sz w:val="28"/>
          <w:szCs w:val="28"/>
        </w:rPr>
      </w:pPr>
      <w:r w:rsidRPr="001E14DE">
        <w:rPr>
          <w:rFonts w:ascii="Times New Roman" w:hAnsi="Times New Roman" w:cs="Times New Roman"/>
          <w:sz w:val="28"/>
          <w:szCs w:val="28"/>
        </w:rPr>
        <w:sym w:font="Symbol" w:char="F067"/>
      </w:r>
      <w:r w:rsidRPr="001E14DE">
        <w:rPr>
          <w:rFonts w:ascii="Times New Roman" w:hAnsi="Times New Roman" w:cs="Times New Roman"/>
          <w:sz w:val="28"/>
          <w:szCs w:val="28"/>
        </w:rPr>
        <w:t xml:space="preserve"> – </w:t>
      </w:r>
      <w:proofErr w:type="gramStart"/>
      <w:r w:rsidRPr="001E14DE">
        <w:rPr>
          <w:rFonts w:ascii="Times New Roman" w:hAnsi="Times New Roman" w:cs="Times New Roman"/>
          <w:sz w:val="28"/>
          <w:szCs w:val="28"/>
        </w:rPr>
        <w:t>насыпная</w:t>
      </w:r>
      <w:proofErr w:type="gramEnd"/>
      <w:r w:rsidRPr="001E14DE">
        <w:rPr>
          <w:rFonts w:ascii="Times New Roman" w:hAnsi="Times New Roman" w:cs="Times New Roman"/>
          <w:sz w:val="28"/>
          <w:szCs w:val="28"/>
        </w:rPr>
        <w:t xml:space="preserve"> массы материала, т/м</w:t>
      </w:r>
      <w:r w:rsidRPr="001E14DE">
        <w:rPr>
          <w:rFonts w:ascii="Times New Roman" w:hAnsi="Times New Roman" w:cs="Times New Roman"/>
          <w:sz w:val="28"/>
          <w:szCs w:val="28"/>
          <w:vertAlign w:val="superscript"/>
        </w:rPr>
        <w:t>3</w:t>
      </w:r>
      <w:r w:rsidRPr="001E14DE">
        <w:rPr>
          <w:rFonts w:ascii="Times New Roman" w:hAnsi="Times New Roman" w:cs="Times New Roman"/>
          <w:sz w:val="28"/>
          <w:szCs w:val="28"/>
        </w:rPr>
        <w:t>;</w:t>
      </w:r>
    </w:p>
    <w:p w:rsidR="00FF180A" w:rsidRPr="001E14DE" w:rsidRDefault="00FF180A" w:rsidP="00FF180A">
      <w:pPr>
        <w:spacing w:after="0" w:line="360" w:lineRule="auto"/>
        <w:ind w:firstLine="709"/>
        <w:jc w:val="both"/>
        <w:rPr>
          <w:rFonts w:ascii="Times New Roman" w:hAnsi="Times New Roman" w:cs="Times New Roman"/>
          <w:sz w:val="28"/>
          <w:szCs w:val="28"/>
        </w:rPr>
      </w:pPr>
      <w:r w:rsidRPr="001E14DE">
        <w:rPr>
          <w:rFonts w:ascii="Times New Roman" w:hAnsi="Times New Roman" w:cs="Times New Roman"/>
          <w:sz w:val="28"/>
          <w:szCs w:val="28"/>
        </w:rPr>
        <w:t xml:space="preserve">      </w:t>
      </w:r>
      <w:proofErr w:type="gramStart"/>
      <w:r w:rsidRPr="001E14DE">
        <w:rPr>
          <w:rFonts w:ascii="Times New Roman" w:hAnsi="Times New Roman" w:cs="Times New Roman"/>
          <w:sz w:val="28"/>
          <w:szCs w:val="28"/>
        </w:rPr>
        <w:t>к</w:t>
      </w:r>
      <w:proofErr w:type="gramEnd"/>
      <w:r w:rsidRPr="001E14DE">
        <w:rPr>
          <w:rFonts w:ascii="Times New Roman" w:hAnsi="Times New Roman" w:cs="Times New Roman"/>
          <w:sz w:val="28"/>
          <w:szCs w:val="28"/>
        </w:rPr>
        <w:t xml:space="preserve"> – </w:t>
      </w:r>
      <w:proofErr w:type="gramStart"/>
      <w:r w:rsidRPr="001E14DE">
        <w:rPr>
          <w:rFonts w:ascii="Times New Roman" w:hAnsi="Times New Roman" w:cs="Times New Roman"/>
          <w:sz w:val="28"/>
          <w:szCs w:val="28"/>
        </w:rPr>
        <w:t>коэффициент</w:t>
      </w:r>
      <w:proofErr w:type="gramEnd"/>
      <w:r w:rsidRPr="001E14DE">
        <w:rPr>
          <w:rFonts w:ascii="Times New Roman" w:hAnsi="Times New Roman" w:cs="Times New Roman"/>
          <w:sz w:val="28"/>
          <w:szCs w:val="28"/>
        </w:rPr>
        <w:t xml:space="preserve"> использования емкости склада (не более 0,8).</w:t>
      </w:r>
    </w:p>
    <w:p w:rsidR="00FF180A" w:rsidRPr="001E14DE" w:rsidRDefault="00FF180A" w:rsidP="00FF180A">
      <w:pPr>
        <w:pStyle w:val="a6"/>
        <w:spacing w:line="360" w:lineRule="auto"/>
        <w:ind w:firstLine="709"/>
        <w:rPr>
          <w:sz w:val="28"/>
          <w:szCs w:val="28"/>
        </w:rPr>
      </w:pPr>
      <w:r w:rsidRPr="001E14DE">
        <w:rPr>
          <w:sz w:val="28"/>
          <w:szCs w:val="28"/>
        </w:rPr>
        <w:t>Расчетные площади хранения округляются в соответствии с удобством механизированной загрузки и разгрузки материала. Минимальные размеры закромов должны быть не меньше 4х4 м, а бункером – 3х3 м.</w:t>
      </w:r>
    </w:p>
    <w:p w:rsidR="00FF180A" w:rsidRDefault="00FF180A" w:rsidP="00FF180A">
      <w:pPr>
        <w:pStyle w:val="a8"/>
        <w:spacing w:line="360" w:lineRule="auto"/>
        <w:ind w:firstLine="709"/>
        <w:jc w:val="left"/>
        <w:rPr>
          <w:szCs w:val="28"/>
        </w:rPr>
      </w:pPr>
      <w:r>
        <w:rPr>
          <w:szCs w:val="28"/>
        </w:rPr>
        <w:t xml:space="preserve">Таблица 2.38 - </w:t>
      </w:r>
      <w:r w:rsidRPr="001E14DE">
        <w:rPr>
          <w:szCs w:val="28"/>
        </w:rPr>
        <w:t>Ведомость расчета площади складов</w:t>
      </w:r>
    </w:p>
    <w:p w:rsidR="00FF180A" w:rsidRPr="001E14DE" w:rsidRDefault="00FF180A" w:rsidP="00FF180A">
      <w:pPr>
        <w:pStyle w:val="a8"/>
        <w:ind w:firstLine="709"/>
        <w:jc w:val="left"/>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23"/>
        <w:gridCol w:w="656"/>
        <w:gridCol w:w="636"/>
        <w:gridCol w:w="7"/>
        <w:gridCol w:w="771"/>
        <w:gridCol w:w="19"/>
        <w:gridCol w:w="706"/>
        <w:gridCol w:w="711"/>
        <w:gridCol w:w="506"/>
        <w:gridCol w:w="35"/>
        <w:gridCol w:w="1192"/>
        <w:gridCol w:w="20"/>
        <w:gridCol w:w="1472"/>
      </w:tblGrid>
      <w:tr w:rsidR="00FF180A" w:rsidRPr="006F456D" w:rsidTr="004F2B48">
        <w:trPr>
          <w:cantSplit/>
          <w:trHeight w:val="1886"/>
        </w:trPr>
        <w:tc>
          <w:tcPr>
            <w:tcW w:w="1661" w:type="pct"/>
            <w:vMerge w:val="restart"/>
            <w:vAlign w:val="center"/>
          </w:tcPr>
          <w:p w:rsidR="00FF180A" w:rsidRPr="006F456D" w:rsidRDefault="00FF180A" w:rsidP="004F2B48">
            <w:pPr>
              <w:pStyle w:val="a8"/>
              <w:spacing w:line="240" w:lineRule="atLeast"/>
              <w:jc w:val="center"/>
              <w:rPr>
                <w:sz w:val="24"/>
                <w:szCs w:val="24"/>
              </w:rPr>
            </w:pPr>
            <w:r w:rsidRPr="006F456D">
              <w:rPr>
                <w:sz w:val="24"/>
                <w:szCs w:val="24"/>
              </w:rPr>
              <w:t>Наименование материала</w:t>
            </w:r>
          </w:p>
        </w:tc>
        <w:tc>
          <w:tcPr>
            <w:tcW w:w="402" w:type="pct"/>
            <w:vMerge w:val="restart"/>
            <w:textDirection w:val="btLr"/>
            <w:vAlign w:val="center"/>
          </w:tcPr>
          <w:p w:rsidR="00FF180A" w:rsidRPr="006F456D" w:rsidRDefault="00FF180A" w:rsidP="004F2B48">
            <w:pPr>
              <w:pStyle w:val="a8"/>
              <w:spacing w:line="240" w:lineRule="atLeast"/>
              <w:ind w:left="113" w:right="113"/>
              <w:jc w:val="center"/>
              <w:rPr>
                <w:sz w:val="24"/>
                <w:szCs w:val="24"/>
              </w:rPr>
            </w:pPr>
            <w:r w:rsidRPr="006F456D">
              <w:rPr>
                <w:sz w:val="24"/>
                <w:szCs w:val="24"/>
              </w:rPr>
              <w:t xml:space="preserve">Годовое количество, </w:t>
            </w:r>
            <w:proofErr w:type="gramStart"/>
            <w:r w:rsidRPr="006F456D">
              <w:rPr>
                <w:sz w:val="24"/>
                <w:szCs w:val="24"/>
              </w:rPr>
              <w:t>т</w:t>
            </w:r>
            <w:proofErr w:type="gramEnd"/>
          </w:p>
        </w:tc>
        <w:tc>
          <w:tcPr>
            <w:tcW w:w="404" w:type="pct"/>
            <w:gridSpan w:val="2"/>
            <w:vMerge w:val="restart"/>
            <w:textDirection w:val="btLr"/>
            <w:vAlign w:val="center"/>
          </w:tcPr>
          <w:p w:rsidR="00FF180A" w:rsidRPr="006F456D" w:rsidRDefault="00FF180A" w:rsidP="004F2B48">
            <w:pPr>
              <w:pStyle w:val="a8"/>
              <w:spacing w:line="240" w:lineRule="atLeast"/>
              <w:ind w:left="113" w:right="113"/>
              <w:jc w:val="center"/>
              <w:rPr>
                <w:sz w:val="24"/>
                <w:szCs w:val="24"/>
                <w:vertAlign w:val="superscript"/>
              </w:rPr>
            </w:pPr>
            <w:r w:rsidRPr="006F456D">
              <w:rPr>
                <w:sz w:val="24"/>
                <w:szCs w:val="24"/>
              </w:rPr>
              <w:t>Насыпная масса, т/м</w:t>
            </w:r>
            <w:r w:rsidRPr="006F456D">
              <w:rPr>
                <w:sz w:val="24"/>
                <w:szCs w:val="24"/>
                <w:vertAlign w:val="superscript"/>
              </w:rPr>
              <w:t>3</w:t>
            </w:r>
          </w:p>
        </w:tc>
        <w:tc>
          <w:tcPr>
            <w:tcW w:w="404" w:type="pct"/>
            <w:gridSpan w:val="2"/>
            <w:vMerge w:val="restart"/>
            <w:textDirection w:val="btLr"/>
            <w:vAlign w:val="center"/>
          </w:tcPr>
          <w:p w:rsidR="00FF180A" w:rsidRPr="006F456D" w:rsidRDefault="00FF180A" w:rsidP="004F2B48">
            <w:pPr>
              <w:pStyle w:val="a8"/>
              <w:spacing w:line="240" w:lineRule="atLeast"/>
              <w:ind w:left="113" w:right="113"/>
              <w:jc w:val="center"/>
              <w:rPr>
                <w:sz w:val="24"/>
                <w:szCs w:val="24"/>
              </w:rPr>
            </w:pPr>
            <w:r w:rsidRPr="006F456D">
              <w:rPr>
                <w:sz w:val="24"/>
                <w:szCs w:val="24"/>
              </w:rPr>
              <w:t>Нормативный запас</w:t>
            </w:r>
          </w:p>
          <w:p w:rsidR="00FF180A" w:rsidRPr="006F456D" w:rsidRDefault="00FF180A" w:rsidP="004F2B48">
            <w:pPr>
              <w:pStyle w:val="a8"/>
              <w:spacing w:line="240" w:lineRule="atLeast"/>
              <w:ind w:left="113" w:right="113"/>
              <w:jc w:val="center"/>
              <w:rPr>
                <w:sz w:val="24"/>
                <w:szCs w:val="24"/>
              </w:rPr>
            </w:pPr>
            <w:r w:rsidRPr="006F456D">
              <w:rPr>
                <w:sz w:val="24"/>
                <w:szCs w:val="24"/>
              </w:rPr>
              <w:t xml:space="preserve">хранения, </w:t>
            </w:r>
            <w:proofErr w:type="spellStart"/>
            <w:r w:rsidRPr="006F456D">
              <w:rPr>
                <w:sz w:val="24"/>
                <w:szCs w:val="24"/>
              </w:rPr>
              <w:t>сут</w:t>
            </w:r>
            <w:proofErr w:type="spellEnd"/>
            <w:r w:rsidRPr="006F456D">
              <w:rPr>
                <w:sz w:val="24"/>
                <w:szCs w:val="24"/>
              </w:rPr>
              <w:t>.</w:t>
            </w:r>
          </w:p>
        </w:tc>
        <w:tc>
          <w:tcPr>
            <w:tcW w:w="795" w:type="pct"/>
            <w:gridSpan w:val="2"/>
            <w:vAlign w:val="center"/>
          </w:tcPr>
          <w:p w:rsidR="00FF180A" w:rsidRPr="006F456D" w:rsidRDefault="00FF180A" w:rsidP="004F2B48">
            <w:pPr>
              <w:pStyle w:val="a8"/>
              <w:spacing w:line="240" w:lineRule="atLeast"/>
              <w:jc w:val="center"/>
              <w:rPr>
                <w:sz w:val="24"/>
                <w:szCs w:val="24"/>
              </w:rPr>
            </w:pPr>
            <w:r w:rsidRPr="006F456D">
              <w:rPr>
                <w:sz w:val="24"/>
                <w:szCs w:val="24"/>
              </w:rPr>
              <w:t>Количество материала на складе</w:t>
            </w:r>
          </w:p>
        </w:tc>
        <w:tc>
          <w:tcPr>
            <w:tcW w:w="274" w:type="pct"/>
            <w:vMerge w:val="restart"/>
            <w:textDirection w:val="btLr"/>
            <w:vAlign w:val="center"/>
          </w:tcPr>
          <w:p w:rsidR="00FF180A" w:rsidRPr="006F456D" w:rsidRDefault="00FF180A" w:rsidP="004F2B48">
            <w:pPr>
              <w:pStyle w:val="a8"/>
              <w:spacing w:line="240" w:lineRule="atLeast"/>
              <w:ind w:left="113" w:right="113"/>
              <w:jc w:val="center"/>
              <w:rPr>
                <w:sz w:val="24"/>
                <w:szCs w:val="24"/>
              </w:rPr>
            </w:pPr>
            <w:r w:rsidRPr="006F456D">
              <w:rPr>
                <w:sz w:val="24"/>
                <w:szCs w:val="24"/>
              </w:rPr>
              <w:t xml:space="preserve">Высота хранения, </w:t>
            </w:r>
            <w:proofErr w:type="gramStart"/>
            <w:r w:rsidRPr="006F456D">
              <w:rPr>
                <w:sz w:val="24"/>
                <w:szCs w:val="24"/>
              </w:rPr>
              <w:t>м</w:t>
            </w:r>
            <w:proofErr w:type="gramEnd"/>
          </w:p>
        </w:tc>
        <w:tc>
          <w:tcPr>
            <w:tcW w:w="1059" w:type="pct"/>
            <w:gridSpan w:val="4"/>
            <w:vAlign w:val="center"/>
          </w:tcPr>
          <w:p w:rsidR="00FF180A" w:rsidRPr="006F456D" w:rsidRDefault="00FF180A" w:rsidP="004F2B48">
            <w:pPr>
              <w:pStyle w:val="a8"/>
              <w:spacing w:line="240" w:lineRule="atLeast"/>
              <w:jc w:val="center"/>
              <w:rPr>
                <w:sz w:val="24"/>
                <w:szCs w:val="24"/>
              </w:rPr>
            </w:pPr>
            <w:r w:rsidRPr="006F456D">
              <w:rPr>
                <w:sz w:val="24"/>
                <w:szCs w:val="24"/>
              </w:rPr>
              <w:t>Площадь</w:t>
            </w:r>
          </w:p>
          <w:p w:rsidR="00FF180A" w:rsidRPr="006F456D" w:rsidRDefault="00FF180A" w:rsidP="004F2B48">
            <w:pPr>
              <w:pStyle w:val="a8"/>
              <w:spacing w:line="240" w:lineRule="atLeast"/>
              <w:jc w:val="center"/>
              <w:rPr>
                <w:sz w:val="24"/>
                <w:szCs w:val="24"/>
              </w:rPr>
            </w:pPr>
            <w:r w:rsidRPr="006F456D">
              <w:rPr>
                <w:sz w:val="24"/>
                <w:szCs w:val="24"/>
              </w:rPr>
              <w:t>хранилища,</w:t>
            </w:r>
          </w:p>
          <w:p w:rsidR="00FF180A" w:rsidRPr="006F456D" w:rsidRDefault="00FF180A" w:rsidP="004F2B48">
            <w:pPr>
              <w:pStyle w:val="a8"/>
              <w:spacing w:line="240" w:lineRule="atLeast"/>
              <w:jc w:val="center"/>
              <w:rPr>
                <w:sz w:val="24"/>
                <w:szCs w:val="24"/>
                <w:vertAlign w:val="superscript"/>
              </w:rPr>
            </w:pPr>
            <w:r w:rsidRPr="006F456D">
              <w:rPr>
                <w:sz w:val="24"/>
                <w:szCs w:val="24"/>
              </w:rPr>
              <w:t>м</w:t>
            </w:r>
            <w:proofErr w:type="gramStart"/>
            <w:r w:rsidRPr="006F456D">
              <w:rPr>
                <w:sz w:val="24"/>
                <w:szCs w:val="24"/>
                <w:vertAlign w:val="superscript"/>
              </w:rPr>
              <w:t>2</w:t>
            </w:r>
            <w:proofErr w:type="gramEnd"/>
          </w:p>
        </w:tc>
      </w:tr>
      <w:tr w:rsidR="00FF180A" w:rsidRPr="006F456D" w:rsidTr="004F2B48">
        <w:trPr>
          <w:cantSplit/>
          <w:trHeight w:val="1118"/>
        </w:trPr>
        <w:tc>
          <w:tcPr>
            <w:tcW w:w="1661" w:type="pct"/>
            <w:vMerge/>
            <w:tcBorders>
              <w:bottom w:val="single" w:sz="4" w:space="0" w:color="auto"/>
            </w:tcBorders>
            <w:vAlign w:val="center"/>
          </w:tcPr>
          <w:p w:rsidR="00FF180A" w:rsidRPr="006F456D" w:rsidRDefault="00FF180A" w:rsidP="004F2B48">
            <w:pPr>
              <w:pStyle w:val="a8"/>
              <w:spacing w:line="240" w:lineRule="atLeast"/>
              <w:jc w:val="center"/>
              <w:rPr>
                <w:sz w:val="24"/>
                <w:szCs w:val="24"/>
              </w:rPr>
            </w:pPr>
          </w:p>
        </w:tc>
        <w:tc>
          <w:tcPr>
            <w:tcW w:w="402" w:type="pct"/>
            <w:vMerge/>
            <w:tcBorders>
              <w:bottom w:val="single" w:sz="4" w:space="0" w:color="auto"/>
            </w:tcBorders>
            <w:vAlign w:val="center"/>
          </w:tcPr>
          <w:p w:rsidR="00FF180A" w:rsidRPr="006F456D" w:rsidRDefault="00FF180A" w:rsidP="004F2B48">
            <w:pPr>
              <w:pStyle w:val="a8"/>
              <w:spacing w:line="240" w:lineRule="atLeast"/>
              <w:jc w:val="center"/>
              <w:rPr>
                <w:sz w:val="24"/>
                <w:szCs w:val="24"/>
              </w:rPr>
            </w:pPr>
          </w:p>
        </w:tc>
        <w:tc>
          <w:tcPr>
            <w:tcW w:w="404" w:type="pct"/>
            <w:gridSpan w:val="2"/>
            <w:vMerge/>
            <w:tcBorders>
              <w:bottom w:val="single" w:sz="4" w:space="0" w:color="auto"/>
            </w:tcBorders>
            <w:vAlign w:val="center"/>
          </w:tcPr>
          <w:p w:rsidR="00FF180A" w:rsidRPr="006F456D" w:rsidRDefault="00FF180A" w:rsidP="004F2B48">
            <w:pPr>
              <w:pStyle w:val="a8"/>
              <w:spacing w:line="240" w:lineRule="atLeast"/>
              <w:jc w:val="center"/>
              <w:rPr>
                <w:sz w:val="24"/>
                <w:szCs w:val="24"/>
              </w:rPr>
            </w:pPr>
          </w:p>
        </w:tc>
        <w:tc>
          <w:tcPr>
            <w:tcW w:w="404" w:type="pct"/>
            <w:gridSpan w:val="2"/>
            <w:vMerge/>
            <w:tcBorders>
              <w:bottom w:val="single" w:sz="4" w:space="0" w:color="auto"/>
            </w:tcBorders>
            <w:vAlign w:val="center"/>
          </w:tcPr>
          <w:p w:rsidR="00FF180A" w:rsidRPr="006F456D" w:rsidRDefault="00FF180A" w:rsidP="004F2B48">
            <w:pPr>
              <w:pStyle w:val="a8"/>
              <w:spacing w:line="240" w:lineRule="atLeast"/>
              <w:jc w:val="center"/>
              <w:rPr>
                <w:sz w:val="24"/>
                <w:szCs w:val="24"/>
              </w:rPr>
            </w:pPr>
          </w:p>
        </w:tc>
        <w:tc>
          <w:tcPr>
            <w:tcW w:w="396" w:type="pct"/>
            <w:tcBorders>
              <w:bottom w:val="single" w:sz="4" w:space="0" w:color="auto"/>
            </w:tcBorders>
            <w:vAlign w:val="center"/>
          </w:tcPr>
          <w:p w:rsidR="00FF180A" w:rsidRPr="006F456D" w:rsidRDefault="00FF180A" w:rsidP="004F2B48">
            <w:pPr>
              <w:pStyle w:val="a8"/>
              <w:spacing w:line="240" w:lineRule="atLeast"/>
              <w:jc w:val="center"/>
              <w:rPr>
                <w:sz w:val="24"/>
                <w:szCs w:val="24"/>
              </w:rPr>
            </w:pPr>
            <w:r w:rsidRPr="006F456D">
              <w:rPr>
                <w:sz w:val="24"/>
                <w:szCs w:val="24"/>
              </w:rPr>
              <w:t>т</w:t>
            </w:r>
          </w:p>
        </w:tc>
        <w:tc>
          <w:tcPr>
            <w:tcW w:w="398" w:type="pct"/>
            <w:tcBorders>
              <w:bottom w:val="single" w:sz="4" w:space="0" w:color="auto"/>
            </w:tcBorders>
            <w:vAlign w:val="center"/>
          </w:tcPr>
          <w:p w:rsidR="00FF180A" w:rsidRPr="006F456D" w:rsidRDefault="00FF180A" w:rsidP="004F2B48">
            <w:pPr>
              <w:pStyle w:val="a8"/>
              <w:spacing w:line="240" w:lineRule="atLeast"/>
              <w:jc w:val="center"/>
              <w:rPr>
                <w:sz w:val="24"/>
                <w:szCs w:val="24"/>
                <w:vertAlign w:val="superscript"/>
              </w:rPr>
            </w:pPr>
            <w:r w:rsidRPr="006F456D">
              <w:rPr>
                <w:sz w:val="24"/>
                <w:szCs w:val="24"/>
              </w:rPr>
              <w:t>м</w:t>
            </w:r>
            <w:r w:rsidRPr="006F456D">
              <w:rPr>
                <w:sz w:val="24"/>
                <w:szCs w:val="24"/>
                <w:vertAlign w:val="superscript"/>
              </w:rPr>
              <w:t>3</w:t>
            </w:r>
          </w:p>
        </w:tc>
        <w:tc>
          <w:tcPr>
            <w:tcW w:w="274" w:type="pct"/>
            <w:vMerge/>
            <w:tcBorders>
              <w:bottom w:val="single" w:sz="4" w:space="0" w:color="auto"/>
            </w:tcBorders>
            <w:vAlign w:val="center"/>
          </w:tcPr>
          <w:p w:rsidR="00FF180A" w:rsidRPr="006F456D" w:rsidRDefault="00FF180A" w:rsidP="004F2B48">
            <w:pPr>
              <w:pStyle w:val="a8"/>
              <w:spacing w:line="240" w:lineRule="atLeast"/>
              <w:jc w:val="center"/>
              <w:rPr>
                <w:sz w:val="24"/>
                <w:szCs w:val="24"/>
              </w:rPr>
            </w:pPr>
          </w:p>
        </w:tc>
        <w:tc>
          <w:tcPr>
            <w:tcW w:w="530" w:type="pct"/>
            <w:gridSpan w:val="2"/>
            <w:tcBorders>
              <w:bottom w:val="single" w:sz="4" w:space="0" w:color="auto"/>
            </w:tcBorders>
            <w:vAlign w:val="center"/>
          </w:tcPr>
          <w:p w:rsidR="00FF180A" w:rsidRPr="006F456D" w:rsidRDefault="00FF180A" w:rsidP="004F2B48">
            <w:pPr>
              <w:pStyle w:val="a8"/>
              <w:spacing w:line="240" w:lineRule="atLeast"/>
              <w:jc w:val="center"/>
              <w:rPr>
                <w:sz w:val="24"/>
                <w:szCs w:val="24"/>
              </w:rPr>
            </w:pPr>
            <w:r w:rsidRPr="006F456D">
              <w:rPr>
                <w:sz w:val="24"/>
                <w:szCs w:val="24"/>
              </w:rPr>
              <w:t>расчетная</w:t>
            </w:r>
          </w:p>
        </w:tc>
        <w:tc>
          <w:tcPr>
            <w:tcW w:w="528" w:type="pct"/>
            <w:gridSpan w:val="2"/>
            <w:tcBorders>
              <w:bottom w:val="single" w:sz="4" w:space="0" w:color="auto"/>
            </w:tcBorders>
            <w:vAlign w:val="center"/>
          </w:tcPr>
          <w:p w:rsidR="00FF180A" w:rsidRPr="006F456D" w:rsidRDefault="00FF180A" w:rsidP="004F2B48">
            <w:pPr>
              <w:pStyle w:val="a8"/>
              <w:spacing w:line="240" w:lineRule="atLeast"/>
              <w:jc w:val="center"/>
              <w:rPr>
                <w:sz w:val="24"/>
                <w:szCs w:val="24"/>
              </w:rPr>
            </w:pPr>
            <w:r w:rsidRPr="006F456D">
              <w:rPr>
                <w:sz w:val="24"/>
                <w:szCs w:val="24"/>
              </w:rPr>
              <w:t>округленная</w:t>
            </w:r>
          </w:p>
        </w:tc>
      </w:tr>
      <w:tr w:rsidR="00FF180A" w:rsidRPr="006F456D" w:rsidTr="004F2B48">
        <w:tc>
          <w:tcPr>
            <w:tcW w:w="1661" w:type="pct"/>
            <w:vAlign w:val="center"/>
          </w:tcPr>
          <w:p w:rsidR="00FF180A" w:rsidRPr="006F456D" w:rsidRDefault="00FF180A" w:rsidP="004F2B48">
            <w:pPr>
              <w:pStyle w:val="a8"/>
              <w:spacing w:line="240" w:lineRule="atLeast"/>
              <w:jc w:val="center"/>
              <w:rPr>
                <w:sz w:val="24"/>
                <w:szCs w:val="24"/>
              </w:rPr>
            </w:pPr>
            <w:r w:rsidRPr="006F456D">
              <w:rPr>
                <w:sz w:val="24"/>
                <w:szCs w:val="24"/>
              </w:rPr>
              <w:t>1</w:t>
            </w:r>
          </w:p>
        </w:tc>
        <w:tc>
          <w:tcPr>
            <w:tcW w:w="402" w:type="pct"/>
            <w:vAlign w:val="center"/>
          </w:tcPr>
          <w:p w:rsidR="00FF180A" w:rsidRPr="006F456D" w:rsidRDefault="00FF180A" w:rsidP="004F2B48">
            <w:pPr>
              <w:pStyle w:val="a8"/>
              <w:spacing w:line="240" w:lineRule="atLeast"/>
              <w:jc w:val="center"/>
              <w:rPr>
                <w:sz w:val="24"/>
                <w:szCs w:val="24"/>
              </w:rPr>
            </w:pPr>
            <w:r w:rsidRPr="006F456D">
              <w:rPr>
                <w:sz w:val="24"/>
                <w:szCs w:val="24"/>
              </w:rPr>
              <w:t>2</w:t>
            </w:r>
          </w:p>
        </w:tc>
        <w:tc>
          <w:tcPr>
            <w:tcW w:w="404" w:type="pct"/>
            <w:gridSpan w:val="2"/>
            <w:vAlign w:val="center"/>
          </w:tcPr>
          <w:p w:rsidR="00FF180A" w:rsidRPr="006F456D" w:rsidRDefault="00FF180A" w:rsidP="004F2B48">
            <w:pPr>
              <w:pStyle w:val="a8"/>
              <w:spacing w:line="240" w:lineRule="atLeast"/>
              <w:jc w:val="center"/>
              <w:rPr>
                <w:sz w:val="24"/>
                <w:szCs w:val="24"/>
              </w:rPr>
            </w:pPr>
            <w:r w:rsidRPr="006F456D">
              <w:rPr>
                <w:sz w:val="24"/>
                <w:szCs w:val="24"/>
              </w:rPr>
              <w:t>3</w:t>
            </w:r>
          </w:p>
        </w:tc>
        <w:tc>
          <w:tcPr>
            <w:tcW w:w="404" w:type="pct"/>
            <w:gridSpan w:val="2"/>
            <w:vAlign w:val="center"/>
          </w:tcPr>
          <w:p w:rsidR="00FF180A" w:rsidRPr="006F456D" w:rsidRDefault="00FF180A" w:rsidP="004F2B48">
            <w:pPr>
              <w:pStyle w:val="a8"/>
              <w:spacing w:line="240" w:lineRule="atLeast"/>
              <w:jc w:val="center"/>
              <w:rPr>
                <w:sz w:val="24"/>
                <w:szCs w:val="24"/>
              </w:rPr>
            </w:pPr>
            <w:r w:rsidRPr="006F456D">
              <w:rPr>
                <w:sz w:val="24"/>
                <w:szCs w:val="24"/>
              </w:rPr>
              <w:t>4</w:t>
            </w:r>
          </w:p>
        </w:tc>
        <w:tc>
          <w:tcPr>
            <w:tcW w:w="396" w:type="pct"/>
            <w:vAlign w:val="center"/>
          </w:tcPr>
          <w:p w:rsidR="00FF180A" w:rsidRPr="006F456D" w:rsidRDefault="00FF180A" w:rsidP="004F2B48">
            <w:pPr>
              <w:pStyle w:val="a8"/>
              <w:spacing w:line="240" w:lineRule="atLeast"/>
              <w:jc w:val="center"/>
              <w:rPr>
                <w:sz w:val="24"/>
                <w:szCs w:val="24"/>
              </w:rPr>
            </w:pPr>
            <w:r w:rsidRPr="006F456D">
              <w:rPr>
                <w:sz w:val="24"/>
                <w:szCs w:val="24"/>
              </w:rPr>
              <w:t>5</w:t>
            </w:r>
          </w:p>
        </w:tc>
        <w:tc>
          <w:tcPr>
            <w:tcW w:w="398" w:type="pct"/>
            <w:vAlign w:val="center"/>
          </w:tcPr>
          <w:p w:rsidR="00FF180A" w:rsidRPr="006F456D" w:rsidRDefault="00FF180A" w:rsidP="004F2B48">
            <w:pPr>
              <w:pStyle w:val="a8"/>
              <w:spacing w:line="240" w:lineRule="atLeast"/>
              <w:jc w:val="center"/>
              <w:rPr>
                <w:sz w:val="24"/>
                <w:szCs w:val="24"/>
              </w:rPr>
            </w:pPr>
            <w:r w:rsidRPr="006F456D">
              <w:rPr>
                <w:sz w:val="24"/>
                <w:szCs w:val="24"/>
              </w:rPr>
              <w:t>6</w:t>
            </w:r>
          </w:p>
        </w:tc>
        <w:tc>
          <w:tcPr>
            <w:tcW w:w="274" w:type="pct"/>
            <w:vAlign w:val="center"/>
          </w:tcPr>
          <w:p w:rsidR="00FF180A" w:rsidRPr="006F456D" w:rsidRDefault="00FF180A" w:rsidP="004F2B48">
            <w:pPr>
              <w:pStyle w:val="a8"/>
              <w:spacing w:line="240" w:lineRule="atLeast"/>
              <w:jc w:val="center"/>
              <w:rPr>
                <w:sz w:val="24"/>
                <w:szCs w:val="24"/>
              </w:rPr>
            </w:pPr>
            <w:r w:rsidRPr="006F456D">
              <w:rPr>
                <w:sz w:val="24"/>
                <w:szCs w:val="24"/>
              </w:rPr>
              <w:t>7</w:t>
            </w:r>
          </w:p>
        </w:tc>
        <w:tc>
          <w:tcPr>
            <w:tcW w:w="530" w:type="pct"/>
            <w:gridSpan w:val="2"/>
            <w:vAlign w:val="center"/>
          </w:tcPr>
          <w:p w:rsidR="00FF180A" w:rsidRPr="006F456D" w:rsidRDefault="00FF180A" w:rsidP="004F2B48">
            <w:pPr>
              <w:pStyle w:val="a8"/>
              <w:spacing w:line="240" w:lineRule="atLeast"/>
              <w:jc w:val="center"/>
              <w:rPr>
                <w:sz w:val="24"/>
                <w:szCs w:val="24"/>
              </w:rPr>
            </w:pPr>
            <w:r w:rsidRPr="006F456D">
              <w:rPr>
                <w:sz w:val="24"/>
                <w:szCs w:val="24"/>
              </w:rPr>
              <w:t>8</w:t>
            </w:r>
          </w:p>
        </w:tc>
        <w:tc>
          <w:tcPr>
            <w:tcW w:w="528" w:type="pct"/>
            <w:gridSpan w:val="2"/>
            <w:vAlign w:val="center"/>
          </w:tcPr>
          <w:p w:rsidR="00FF180A" w:rsidRPr="006F456D" w:rsidRDefault="00FF180A" w:rsidP="004F2B48">
            <w:pPr>
              <w:pStyle w:val="a8"/>
              <w:spacing w:line="240" w:lineRule="atLeast"/>
              <w:jc w:val="center"/>
              <w:rPr>
                <w:sz w:val="24"/>
                <w:szCs w:val="24"/>
              </w:rPr>
            </w:pPr>
            <w:r w:rsidRPr="006F456D">
              <w:rPr>
                <w:sz w:val="24"/>
                <w:szCs w:val="24"/>
              </w:rPr>
              <w:t>9</w:t>
            </w:r>
          </w:p>
        </w:tc>
      </w:tr>
      <w:tr w:rsidR="00FF180A" w:rsidRPr="006F456D" w:rsidTr="004F2B48">
        <w:trPr>
          <w:cantSplit/>
        </w:trPr>
        <w:tc>
          <w:tcPr>
            <w:tcW w:w="5000" w:type="pct"/>
            <w:gridSpan w:val="13"/>
            <w:vAlign w:val="center"/>
          </w:tcPr>
          <w:p w:rsidR="00FF180A" w:rsidRPr="006F456D" w:rsidRDefault="00FF180A" w:rsidP="004F2B48">
            <w:pPr>
              <w:pStyle w:val="a8"/>
              <w:spacing w:line="240" w:lineRule="atLeast"/>
              <w:jc w:val="center"/>
              <w:rPr>
                <w:sz w:val="24"/>
                <w:szCs w:val="24"/>
              </w:rPr>
            </w:pPr>
            <w:r w:rsidRPr="006F456D">
              <w:rPr>
                <w:sz w:val="24"/>
                <w:szCs w:val="24"/>
              </w:rPr>
              <w:t>Склад шихтовых материалов</w:t>
            </w:r>
          </w:p>
        </w:tc>
      </w:tr>
      <w:tr w:rsidR="00FF180A" w:rsidRPr="006F456D" w:rsidTr="004F2B48">
        <w:trPr>
          <w:cantSplit/>
        </w:trPr>
        <w:tc>
          <w:tcPr>
            <w:tcW w:w="1661" w:type="pct"/>
          </w:tcPr>
          <w:p w:rsidR="00FF180A" w:rsidRPr="006F456D" w:rsidRDefault="00FF180A" w:rsidP="004F2B48">
            <w:pPr>
              <w:pStyle w:val="a8"/>
              <w:spacing w:line="240" w:lineRule="atLeast"/>
              <w:rPr>
                <w:sz w:val="24"/>
                <w:szCs w:val="24"/>
              </w:rPr>
            </w:pPr>
            <w:r w:rsidRPr="006F456D">
              <w:rPr>
                <w:sz w:val="24"/>
                <w:szCs w:val="24"/>
              </w:rPr>
              <w:lastRenderedPageBreak/>
              <w:t>Шихтовые материалы:</w:t>
            </w:r>
          </w:p>
          <w:p w:rsidR="00FF180A" w:rsidRPr="006F456D" w:rsidRDefault="00FF180A" w:rsidP="004F2B48">
            <w:pPr>
              <w:pStyle w:val="a8"/>
              <w:spacing w:line="240" w:lineRule="atLeast"/>
              <w:rPr>
                <w:sz w:val="24"/>
                <w:szCs w:val="24"/>
              </w:rPr>
            </w:pPr>
            <w:r w:rsidRPr="006F456D">
              <w:rPr>
                <w:sz w:val="24"/>
                <w:szCs w:val="24"/>
              </w:rPr>
              <w:t>1.</w:t>
            </w:r>
          </w:p>
          <w:p w:rsidR="00FF180A" w:rsidRPr="006F456D" w:rsidRDefault="00FF180A" w:rsidP="004F2B48">
            <w:pPr>
              <w:pStyle w:val="a8"/>
              <w:spacing w:line="240" w:lineRule="atLeast"/>
              <w:rPr>
                <w:sz w:val="24"/>
                <w:szCs w:val="24"/>
              </w:rPr>
            </w:pPr>
            <w:r w:rsidRPr="006F456D">
              <w:rPr>
                <w:sz w:val="24"/>
                <w:szCs w:val="24"/>
              </w:rPr>
              <w:t>2.</w:t>
            </w:r>
          </w:p>
          <w:p w:rsidR="00FF180A" w:rsidRPr="006F456D" w:rsidRDefault="00FF180A" w:rsidP="004F2B48">
            <w:pPr>
              <w:pStyle w:val="a8"/>
              <w:spacing w:line="240" w:lineRule="atLeast"/>
              <w:rPr>
                <w:sz w:val="24"/>
                <w:szCs w:val="24"/>
              </w:rPr>
            </w:pPr>
            <w:r w:rsidRPr="006F456D">
              <w:rPr>
                <w:sz w:val="24"/>
                <w:szCs w:val="24"/>
              </w:rPr>
              <w:t>…</w:t>
            </w:r>
          </w:p>
        </w:tc>
        <w:tc>
          <w:tcPr>
            <w:tcW w:w="402" w:type="pct"/>
          </w:tcPr>
          <w:p w:rsidR="00FF180A" w:rsidRPr="006F456D" w:rsidRDefault="00FF180A" w:rsidP="004F2B48">
            <w:pPr>
              <w:pStyle w:val="a8"/>
              <w:spacing w:line="240" w:lineRule="atLeast"/>
              <w:rPr>
                <w:sz w:val="24"/>
                <w:szCs w:val="24"/>
              </w:rPr>
            </w:pPr>
          </w:p>
        </w:tc>
        <w:tc>
          <w:tcPr>
            <w:tcW w:w="398" w:type="pct"/>
          </w:tcPr>
          <w:p w:rsidR="00FF180A" w:rsidRPr="006F456D" w:rsidRDefault="00FF180A" w:rsidP="004F2B48">
            <w:pPr>
              <w:pStyle w:val="a8"/>
              <w:spacing w:line="240" w:lineRule="atLeast"/>
              <w:rPr>
                <w:sz w:val="24"/>
                <w:szCs w:val="24"/>
              </w:rPr>
            </w:pPr>
          </w:p>
        </w:tc>
        <w:tc>
          <w:tcPr>
            <w:tcW w:w="400" w:type="pct"/>
            <w:gridSpan w:val="2"/>
          </w:tcPr>
          <w:p w:rsidR="00FF180A" w:rsidRPr="006F456D" w:rsidRDefault="00FF180A" w:rsidP="004F2B48">
            <w:pPr>
              <w:pStyle w:val="a8"/>
              <w:spacing w:line="240" w:lineRule="atLeast"/>
              <w:rPr>
                <w:sz w:val="24"/>
                <w:szCs w:val="24"/>
              </w:rPr>
            </w:pPr>
          </w:p>
        </w:tc>
        <w:tc>
          <w:tcPr>
            <w:tcW w:w="406" w:type="pct"/>
            <w:gridSpan w:val="2"/>
          </w:tcPr>
          <w:p w:rsidR="00FF180A" w:rsidRPr="006F456D" w:rsidRDefault="00FF180A" w:rsidP="004F2B48">
            <w:pPr>
              <w:pStyle w:val="a8"/>
              <w:spacing w:line="240" w:lineRule="atLeast"/>
              <w:rPr>
                <w:sz w:val="24"/>
                <w:szCs w:val="24"/>
              </w:rPr>
            </w:pPr>
          </w:p>
        </w:tc>
        <w:tc>
          <w:tcPr>
            <w:tcW w:w="398" w:type="pct"/>
          </w:tcPr>
          <w:p w:rsidR="00FF180A" w:rsidRPr="006F456D" w:rsidRDefault="00FF180A" w:rsidP="004F2B48">
            <w:pPr>
              <w:pStyle w:val="a8"/>
              <w:spacing w:line="240" w:lineRule="atLeast"/>
              <w:rPr>
                <w:sz w:val="24"/>
                <w:szCs w:val="24"/>
              </w:rPr>
            </w:pPr>
          </w:p>
        </w:tc>
        <w:tc>
          <w:tcPr>
            <w:tcW w:w="289" w:type="pct"/>
            <w:gridSpan w:val="2"/>
          </w:tcPr>
          <w:p w:rsidR="00FF180A" w:rsidRPr="006F456D" w:rsidRDefault="00FF180A" w:rsidP="004F2B48">
            <w:pPr>
              <w:pStyle w:val="a8"/>
              <w:spacing w:line="240" w:lineRule="atLeast"/>
              <w:rPr>
                <w:sz w:val="24"/>
                <w:szCs w:val="24"/>
              </w:rPr>
            </w:pPr>
          </w:p>
        </w:tc>
        <w:tc>
          <w:tcPr>
            <w:tcW w:w="522" w:type="pct"/>
            <w:gridSpan w:val="2"/>
          </w:tcPr>
          <w:p w:rsidR="00FF180A" w:rsidRPr="006F456D" w:rsidRDefault="00FF180A" w:rsidP="004F2B48">
            <w:pPr>
              <w:pStyle w:val="a8"/>
              <w:spacing w:line="240" w:lineRule="atLeast"/>
              <w:rPr>
                <w:sz w:val="24"/>
                <w:szCs w:val="24"/>
              </w:rPr>
            </w:pPr>
          </w:p>
        </w:tc>
        <w:tc>
          <w:tcPr>
            <w:tcW w:w="522" w:type="pct"/>
          </w:tcPr>
          <w:p w:rsidR="00FF180A" w:rsidRPr="006F456D" w:rsidRDefault="00FF180A" w:rsidP="004F2B48">
            <w:pPr>
              <w:pStyle w:val="a8"/>
              <w:spacing w:line="240" w:lineRule="atLeast"/>
              <w:rPr>
                <w:sz w:val="24"/>
                <w:szCs w:val="24"/>
              </w:rPr>
            </w:pPr>
          </w:p>
        </w:tc>
      </w:tr>
      <w:tr w:rsidR="00FF180A" w:rsidRPr="006F456D" w:rsidTr="004F2B48">
        <w:trPr>
          <w:cantSplit/>
        </w:trPr>
        <w:tc>
          <w:tcPr>
            <w:tcW w:w="1661" w:type="pct"/>
          </w:tcPr>
          <w:p w:rsidR="00FF180A" w:rsidRPr="006F456D" w:rsidRDefault="00FF180A" w:rsidP="004F2B48">
            <w:pPr>
              <w:pStyle w:val="a8"/>
              <w:spacing w:line="240" w:lineRule="atLeast"/>
              <w:rPr>
                <w:sz w:val="24"/>
                <w:szCs w:val="24"/>
              </w:rPr>
            </w:pPr>
            <w:r w:rsidRPr="006F456D">
              <w:rPr>
                <w:sz w:val="24"/>
                <w:szCs w:val="24"/>
              </w:rPr>
              <w:t xml:space="preserve">Флюсы, </w:t>
            </w:r>
            <w:proofErr w:type="spellStart"/>
            <w:r w:rsidRPr="006F456D">
              <w:rPr>
                <w:sz w:val="24"/>
                <w:szCs w:val="24"/>
              </w:rPr>
              <w:t>раскислители</w:t>
            </w:r>
            <w:proofErr w:type="spellEnd"/>
            <w:r w:rsidRPr="006F456D">
              <w:rPr>
                <w:sz w:val="24"/>
                <w:szCs w:val="24"/>
              </w:rPr>
              <w:t>, модификаторы:</w:t>
            </w:r>
          </w:p>
          <w:p w:rsidR="00FF180A" w:rsidRPr="006F456D" w:rsidRDefault="00FF180A" w:rsidP="004F2B48">
            <w:pPr>
              <w:pStyle w:val="a8"/>
              <w:spacing w:line="240" w:lineRule="atLeast"/>
              <w:rPr>
                <w:sz w:val="24"/>
                <w:szCs w:val="24"/>
              </w:rPr>
            </w:pPr>
            <w:r w:rsidRPr="006F456D">
              <w:rPr>
                <w:sz w:val="24"/>
                <w:szCs w:val="24"/>
              </w:rPr>
              <w:t>1.</w:t>
            </w:r>
          </w:p>
          <w:p w:rsidR="00FF180A" w:rsidRPr="006F456D" w:rsidRDefault="00FF180A" w:rsidP="004F2B48">
            <w:pPr>
              <w:pStyle w:val="a8"/>
              <w:spacing w:line="240" w:lineRule="atLeast"/>
              <w:rPr>
                <w:sz w:val="24"/>
                <w:szCs w:val="24"/>
              </w:rPr>
            </w:pPr>
            <w:r w:rsidRPr="006F456D">
              <w:rPr>
                <w:sz w:val="24"/>
                <w:szCs w:val="24"/>
              </w:rPr>
              <w:t>2.</w:t>
            </w:r>
          </w:p>
          <w:p w:rsidR="00FF180A" w:rsidRPr="006F456D" w:rsidRDefault="00FF180A" w:rsidP="004F2B48">
            <w:pPr>
              <w:pStyle w:val="a8"/>
              <w:spacing w:line="240" w:lineRule="atLeast"/>
              <w:rPr>
                <w:sz w:val="24"/>
                <w:szCs w:val="24"/>
              </w:rPr>
            </w:pPr>
            <w:r w:rsidRPr="006F456D">
              <w:rPr>
                <w:sz w:val="24"/>
                <w:szCs w:val="24"/>
              </w:rPr>
              <w:t>…</w:t>
            </w:r>
          </w:p>
        </w:tc>
        <w:tc>
          <w:tcPr>
            <w:tcW w:w="402" w:type="pct"/>
          </w:tcPr>
          <w:p w:rsidR="00FF180A" w:rsidRPr="006F456D" w:rsidRDefault="00FF180A" w:rsidP="004F2B48">
            <w:pPr>
              <w:pStyle w:val="a8"/>
              <w:spacing w:line="240" w:lineRule="atLeast"/>
              <w:rPr>
                <w:sz w:val="24"/>
                <w:szCs w:val="24"/>
              </w:rPr>
            </w:pPr>
          </w:p>
        </w:tc>
        <w:tc>
          <w:tcPr>
            <w:tcW w:w="398" w:type="pct"/>
          </w:tcPr>
          <w:p w:rsidR="00FF180A" w:rsidRPr="006F456D" w:rsidRDefault="00FF180A" w:rsidP="004F2B48">
            <w:pPr>
              <w:pStyle w:val="a8"/>
              <w:spacing w:line="240" w:lineRule="atLeast"/>
              <w:rPr>
                <w:sz w:val="24"/>
                <w:szCs w:val="24"/>
              </w:rPr>
            </w:pPr>
          </w:p>
        </w:tc>
        <w:tc>
          <w:tcPr>
            <w:tcW w:w="400" w:type="pct"/>
            <w:gridSpan w:val="2"/>
          </w:tcPr>
          <w:p w:rsidR="00FF180A" w:rsidRPr="006F456D" w:rsidRDefault="00FF180A" w:rsidP="004F2B48">
            <w:pPr>
              <w:pStyle w:val="a8"/>
              <w:spacing w:line="240" w:lineRule="atLeast"/>
              <w:rPr>
                <w:sz w:val="24"/>
                <w:szCs w:val="24"/>
              </w:rPr>
            </w:pPr>
          </w:p>
        </w:tc>
        <w:tc>
          <w:tcPr>
            <w:tcW w:w="406" w:type="pct"/>
            <w:gridSpan w:val="2"/>
          </w:tcPr>
          <w:p w:rsidR="00FF180A" w:rsidRPr="006F456D" w:rsidRDefault="00FF180A" w:rsidP="004F2B48">
            <w:pPr>
              <w:pStyle w:val="a8"/>
              <w:spacing w:line="240" w:lineRule="atLeast"/>
              <w:rPr>
                <w:sz w:val="24"/>
                <w:szCs w:val="24"/>
              </w:rPr>
            </w:pPr>
          </w:p>
        </w:tc>
        <w:tc>
          <w:tcPr>
            <w:tcW w:w="398" w:type="pct"/>
          </w:tcPr>
          <w:p w:rsidR="00FF180A" w:rsidRPr="006F456D" w:rsidRDefault="00FF180A" w:rsidP="004F2B48">
            <w:pPr>
              <w:pStyle w:val="a8"/>
              <w:spacing w:line="240" w:lineRule="atLeast"/>
              <w:rPr>
                <w:sz w:val="24"/>
                <w:szCs w:val="24"/>
              </w:rPr>
            </w:pPr>
          </w:p>
        </w:tc>
        <w:tc>
          <w:tcPr>
            <w:tcW w:w="289" w:type="pct"/>
            <w:gridSpan w:val="2"/>
          </w:tcPr>
          <w:p w:rsidR="00FF180A" w:rsidRPr="006F456D" w:rsidRDefault="00FF180A" w:rsidP="004F2B48">
            <w:pPr>
              <w:pStyle w:val="a8"/>
              <w:spacing w:line="240" w:lineRule="atLeast"/>
              <w:rPr>
                <w:sz w:val="24"/>
                <w:szCs w:val="24"/>
              </w:rPr>
            </w:pPr>
          </w:p>
        </w:tc>
        <w:tc>
          <w:tcPr>
            <w:tcW w:w="522" w:type="pct"/>
            <w:gridSpan w:val="2"/>
          </w:tcPr>
          <w:p w:rsidR="00FF180A" w:rsidRPr="006F456D" w:rsidRDefault="00FF180A" w:rsidP="004F2B48">
            <w:pPr>
              <w:pStyle w:val="a8"/>
              <w:spacing w:line="240" w:lineRule="atLeast"/>
              <w:rPr>
                <w:sz w:val="24"/>
                <w:szCs w:val="24"/>
              </w:rPr>
            </w:pPr>
          </w:p>
        </w:tc>
        <w:tc>
          <w:tcPr>
            <w:tcW w:w="522" w:type="pct"/>
          </w:tcPr>
          <w:p w:rsidR="00FF180A" w:rsidRPr="006F456D" w:rsidRDefault="00FF180A" w:rsidP="004F2B48">
            <w:pPr>
              <w:pStyle w:val="a8"/>
              <w:spacing w:line="240" w:lineRule="atLeast"/>
              <w:rPr>
                <w:sz w:val="24"/>
                <w:szCs w:val="24"/>
              </w:rPr>
            </w:pPr>
          </w:p>
        </w:tc>
      </w:tr>
      <w:tr w:rsidR="00FF180A" w:rsidRPr="006F456D" w:rsidTr="004F2B48">
        <w:trPr>
          <w:cantSplit/>
        </w:trPr>
        <w:tc>
          <w:tcPr>
            <w:tcW w:w="1661" w:type="pct"/>
          </w:tcPr>
          <w:p w:rsidR="00FF180A" w:rsidRPr="006F456D" w:rsidRDefault="00FF180A" w:rsidP="004F2B48">
            <w:pPr>
              <w:pStyle w:val="a8"/>
              <w:spacing w:line="240" w:lineRule="atLeast"/>
              <w:rPr>
                <w:sz w:val="24"/>
                <w:szCs w:val="24"/>
              </w:rPr>
            </w:pPr>
            <w:r w:rsidRPr="006F456D">
              <w:rPr>
                <w:sz w:val="24"/>
                <w:szCs w:val="24"/>
              </w:rPr>
              <w:t>Топливо:</w:t>
            </w:r>
          </w:p>
          <w:p w:rsidR="00FF180A" w:rsidRPr="006F456D" w:rsidRDefault="00FF180A" w:rsidP="004F2B48">
            <w:pPr>
              <w:pStyle w:val="a8"/>
              <w:spacing w:line="240" w:lineRule="atLeast"/>
              <w:rPr>
                <w:sz w:val="24"/>
                <w:szCs w:val="24"/>
              </w:rPr>
            </w:pPr>
            <w:r w:rsidRPr="006F456D">
              <w:rPr>
                <w:sz w:val="24"/>
                <w:szCs w:val="24"/>
              </w:rPr>
              <w:t>1.</w:t>
            </w:r>
          </w:p>
          <w:p w:rsidR="00FF180A" w:rsidRPr="006F456D" w:rsidRDefault="00FF180A" w:rsidP="004F2B48">
            <w:pPr>
              <w:pStyle w:val="a8"/>
              <w:spacing w:line="240" w:lineRule="atLeast"/>
              <w:rPr>
                <w:sz w:val="24"/>
                <w:szCs w:val="24"/>
              </w:rPr>
            </w:pPr>
            <w:r w:rsidRPr="006F456D">
              <w:rPr>
                <w:sz w:val="24"/>
                <w:szCs w:val="24"/>
              </w:rPr>
              <w:t>2.</w:t>
            </w:r>
          </w:p>
          <w:p w:rsidR="00FF180A" w:rsidRPr="006F456D" w:rsidRDefault="00FF180A" w:rsidP="004F2B48">
            <w:pPr>
              <w:pStyle w:val="a8"/>
              <w:spacing w:line="240" w:lineRule="atLeast"/>
              <w:rPr>
                <w:sz w:val="24"/>
                <w:szCs w:val="24"/>
              </w:rPr>
            </w:pPr>
            <w:r w:rsidRPr="006F456D">
              <w:rPr>
                <w:sz w:val="24"/>
                <w:szCs w:val="24"/>
              </w:rPr>
              <w:t>…</w:t>
            </w:r>
          </w:p>
        </w:tc>
        <w:tc>
          <w:tcPr>
            <w:tcW w:w="402" w:type="pct"/>
          </w:tcPr>
          <w:p w:rsidR="00FF180A" w:rsidRPr="006F456D" w:rsidRDefault="00FF180A" w:rsidP="004F2B48">
            <w:pPr>
              <w:pStyle w:val="a8"/>
              <w:spacing w:line="240" w:lineRule="atLeast"/>
              <w:rPr>
                <w:sz w:val="24"/>
                <w:szCs w:val="24"/>
              </w:rPr>
            </w:pPr>
          </w:p>
        </w:tc>
        <w:tc>
          <w:tcPr>
            <w:tcW w:w="398" w:type="pct"/>
          </w:tcPr>
          <w:p w:rsidR="00FF180A" w:rsidRPr="006F456D" w:rsidRDefault="00FF180A" w:rsidP="004F2B48">
            <w:pPr>
              <w:pStyle w:val="a8"/>
              <w:spacing w:line="240" w:lineRule="atLeast"/>
              <w:rPr>
                <w:sz w:val="24"/>
                <w:szCs w:val="24"/>
              </w:rPr>
            </w:pPr>
          </w:p>
        </w:tc>
        <w:tc>
          <w:tcPr>
            <w:tcW w:w="400" w:type="pct"/>
            <w:gridSpan w:val="2"/>
          </w:tcPr>
          <w:p w:rsidR="00FF180A" w:rsidRPr="006F456D" w:rsidRDefault="00FF180A" w:rsidP="004F2B48">
            <w:pPr>
              <w:pStyle w:val="a8"/>
              <w:spacing w:line="240" w:lineRule="atLeast"/>
              <w:rPr>
                <w:sz w:val="24"/>
                <w:szCs w:val="24"/>
              </w:rPr>
            </w:pPr>
          </w:p>
        </w:tc>
        <w:tc>
          <w:tcPr>
            <w:tcW w:w="406" w:type="pct"/>
            <w:gridSpan w:val="2"/>
          </w:tcPr>
          <w:p w:rsidR="00FF180A" w:rsidRPr="006F456D" w:rsidRDefault="00FF180A" w:rsidP="004F2B48">
            <w:pPr>
              <w:pStyle w:val="a8"/>
              <w:spacing w:line="240" w:lineRule="atLeast"/>
              <w:rPr>
                <w:sz w:val="24"/>
                <w:szCs w:val="24"/>
              </w:rPr>
            </w:pPr>
          </w:p>
        </w:tc>
        <w:tc>
          <w:tcPr>
            <w:tcW w:w="398" w:type="pct"/>
          </w:tcPr>
          <w:p w:rsidR="00FF180A" w:rsidRPr="006F456D" w:rsidRDefault="00FF180A" w:rsidP="004F2B48">
            <w:pPr>
              <w:pStyle w:val="a8"/>
              <w:spacing w:line="240" w:lineRule="atLeast"/>
              <w:rPr>
                <w:sz w:val="24"/>
                <w:szCs w:val="24"/>
              </w:rPr>
            </w:pPr>
          </w:p>
        </w:tc>
        <w:tc>
          <w:tcPr>
            <w:tcW w:w="289" w:type="pct"/>
            <w:gridSpan w:val="2"/>
          </w:tcPr>
          <w:p w:rsidR="00FF180A" w:rsidRPr="006F456D" w:rsidRDefault="00FF180A" w:rsidP="004F2B48">
            <w:pPr>
              <w:pStyle w:val="a8"/>
              <w:spacing w:line="240" w:lineRule="atLeast"/>
              <w:rPr>
                <w:sz w:val="24"/>
                <w:szCs w:val="24"/>
              </w:rPr>
            </w:pPr>
          </w:p>
        </w:tc>
        <w:tc>
          <w:tcPr>
            <w:tcW w:w="522" w:type="pct"/>
            <w:gridSpan w:val="2"/>
          </w:tcPr>
          <w:p w:rsidR="00FF180A" w:rsidRPr="006F456D" w:rsidRDefault="00FF180A" w:rsidP="004F2B48">
            <w:pPr>
              <w:pStyle w:val="a8"/>
              <w:spacing w:line="240" w:lineRule="atLeast"/>
              <w:rPr>
                <w:sz w:val="24"/>
                <w:szCs w:val="24"/>
              </w:rPr>
            </w:pPr>
          </w:p>
        </w:tc>
        <w:tc>
          <w:tcPr>
            <w:tcW w:w="522" w:type="pct"/>
          </w:tcPr>
          <w:p w:rsidR="00FF180A" w:rsidRPr="006F456D" w:rsidRDefault="00FF180A" w:rsidP="004F2B48">
            <w:pPr>
              <w:pStyle w:val="a8"/>
              <w:spacing w:line="240" w:lineRule="atLeast"/>
              <w:rPr>
                <w:sz w:val="24"/>
                <w:szCs w:val="24"/>
              </w:rPr>
            </w:pPr>
          </w:p>
        </w:tc>
      </w:tr>
      <w:tr w:rsidR="00FF180A" w:rsidRPr="006F456D" w:rsidTr="004F2B48">
        <w:trPr>
          <w:cantSplit/>
        </w:trPr>
        <w:tc>
          <w:tcPr>
            <w:tcW w:w="1661" w:type="pct"/>
          </w:tcPr>
          <w:p w:rsidR="00FF180A" w:rsidRPr="006F456D" w:rsidRDefault="00FF180A" w:rsidP="004F2B48">
            <w:pPr>
              <w:pStyle w:val="a8"/>
              <w:spacing w:line="240" w:lineRule="atLeast"/>
              <w:rPr>
                <w:sz w:val="24"/>
                <w:szCs w:val="24"/>
              </w:rPr>
            </w:pPr>
            <w:r w:rsidRPr="006F456D">
              <w:rPr>
                <w:sz w:val="24"/>
                <w:szCs w:val="24"/>
              </w:rPr>
              <w:t>Огнеупоры</w:t>
            </w:r>
          </w:p>
        </w:tc>
        <w:tc>
          <w:tcPr>
            <w:tcW w:w="402" w:type="pct"/>
          </w:tcPr>
          <w:p w:rsidR="00FF180A" w:rsidRPr="006F456D" w:rsidRDefault="00FF180A" w:rsidP="004F2B48">
            <w:pPr>
              <w:pStyle w:val="a8"/>
              <w:spacing w:line="240" w:lineRule="atLeast"/>
              <w:rPr>
                <w:sz w:val="24"/>
                <w:szCs w:val="24"/>
              </w:rPr>
            </w:pPr>
          </w:p>
        </w:tc>
        <w:tc>
          <w:tcPr>
            <w:tcW w:w="398" w:type="pct"/>
          </w:tcPr>
          <w:p w:rsidR="00FF180A" w:rsidRPr="006F456D" w:rsidRDefault="00FF180A" w:rsidP="004F2B48">
            <w:pPr>
              <w:pStyle w:val="a8"/>
              <w:spacing w:line="240" w:lineRule="atLeast"/>
              <w:rPr>
                <w:sz w:val="24"/>
                <w:szCs w:val="24"/>
              </w:rPr>
            </w:pPr>
          </w:p>
        </w:tc>
        <w:tc>
          <w:tcPr>
            <w:tcW w:w="400" w:type="pct"/>
            <w:gridSpan w:val="2"/>
          </w:tcPr>
          <w:p w:rsidR="00FF180A" w:rsidRPr="006F456D" w:rsidRDefault="00FF180A" w:rsidP="004F2B48">
            <w:pPr>
              <w:pStyle w:val="a8"/>
              <w:spacing w:line="240" w:lineRule="atLeast"/>
              <w:rPr>
                <w:sz w:val="24"/>
                <w:szCs w:val="24"/>
              </w:rPr>
            </w:pPr>
          </w:p>
        </w:tc>
        <w:tc>
          <w:tcPr>
            <w:tcW w:w="406" w:type="pct"/>
            <w:gridSpan w:val="2"/>
          </w:tcPr>
          <w:p w:rsidR="00FF180A" w:rsidRPr="006F456D" w:rsidRDefault="00FF180A" w:rsidP="004F2B48">
            <w:pPr>
              <w:pStyle w:val="a8"/>
              <w:spacing w:line="240" w:lineRule="atLeast"/>
              <w:rPr>
                <w:sz w:val="24"/>
                <w:szCs w:val="24"/>
              </w:rPr>
            </w:pPr>
          </w:p>
        </w:tc>
        <w:tc>
          <w:tcPr>
            <w:tcW w:w="398" w:type="pct"/>
          </w:tcPr>
          <w:p w:rsidR="00FF180A" w:rsidRPr="006F456D" w:rsidRDefault="00FF180A" w:rsidP="004F2B48">
            <w:pPr>
              <w:pStyle w:val="a8"/>
              <w:spacing w:line="240" w:lineRule="atLeast"/>
              <w:rPr>
                <w:sz w:val="24"/>
                <w:szCs w:val="24"/>
              </w:rPr>
            </w:pPr>
          </w:p>
        </w:tc>
        <w:tc>
          <w:tcPr>
            <w:tcW w:w="289" w:type="pct"/>
            <w:gridSpan w:val="2"/>
          </w:tcPr>
          <w:p w:rsidR="00FF180A" w:rsidRPr="006F456D" w:rsidRDefault="00FF180A" w:rsidP="004F2B48">
            <w:pPr>
              <w:pStyle w:val="a8"/>
              <w:spacing w:line="240" w:lineRule="atLeast"/>
              <w:rPr>
                <w:sz w:val="24"/>
                <w:szCs w:val="24"/>
              </w:rPr>
            </w:pPr>
          </w:p>
        </w:tc>
        <w:tc>
          <w:tcPr>
            <w:tcW w:w="522" w:type="pct"/>
            <w:gridSpan w:val="2"/>
          </w:tcPr>
          <w:p w:rsidR="00FF180A" w:rsidRPr="006F456D" w:rsidRDefault="00FF180A" w:rsidP="004F2B48">
            <w:pPr>
              <w:pStyle w:val="a8"/>
              <w:spacing w:line="240" w:lineRule="atLeast"/>
              <w:rPr>
                <w:sz w:val="24"/>
                <w:szCs w:val="24"/>
              </w:rPr>
            </w:pPr>
          </w:p>
        </w:tc>
        <w:tc>
          <w:tcPr>
            <w:tcW w:w="522" w:type="pct"/>
          </w:tcPr>
          <w:p w:rsidR="00FF180A" w:rsidRPr="006F456D" w:rsidRDefault="00FF180A" w:rsidP="004F2B48">
            <w:pPr>
              <w:pStyle w:val="a8"/>
              <w:spacing w:line="240" w:lineRule="atLeast"/>
              <w:rPr>
                <w:sz w:val="24"/>
                <w:szCs w:val="24"/>
              </w:rPr>
            </w:pPr>
          </w:p>
        </w:tc>
      </w:tr>
      <w:tr w:rsidR="00FF180A" w:rsidRPr="006F456D" w:rsidTr="004F2B48">
        <w:trPr>
          <w:cantSplit/>
        </w:trPr>
        <w:tc>
          <w:tcPr>
            <w:tcW w:w="1661" w:type="pct"/>
            <w:vAlign w:val="center"/>
          </w:tcPr>
          <w:p w:rsidR="00FF180A" w:rsidRPr="006F456D" w:rsidRDefault="00FF180A" w:rsidP="004F2B48">
            <w:pPr>
              <w:pStyle w:val="a8"/>
              <w:spacing w:line="240" w:lineRule="atLeast"/>
              <w:jc w:val="center"/>
              <w:rPr>
                <w:sz w:val="24"/>
                <w:szCs w:val="24"/>
              </w:rPr>
            </w:pPr>
            <w:r w:rsidRPr="006F456D">
              <w:rPr>
                <w:sz w:val="24"/>
                <w:szCs w:val="24"/>
              </w:rPr>
              <w:t>Итого</w:t>
            </w:r>
          </w:p>
        </w:tc>
        <w:tc>
          <w:tcPr>
            <w:tcW w:w="402" w:type="pct"/>
          </w:tcPr>
          <w:p w:rsidR="00FF180A" w:rsidRPr="006F456D" w:rsidRDefault="00FF180A" w:rsidP="004F2B48">
            <w:pPr>
              <w:pStyle w:val="a8"/>
              <w:spacing w:line="240" w:lineRule="atLeast"/>
              <w:rPr>
                <w:sz w:val="24"/>
                <w:szCs w:val="24"/>
              </w:rPr>
            </w:pPr>
          </w:p>
        </w:tc>
        <w:tc>
          <w:tcPr>
            <w:tcW w:w="398" w:type="pct"/>
          </w:tcPr>
          <w:p w:rsidR="00FF180A" w:rsidRPr="006F456D" w:rsidRDefault="00FF180A" w:rsidP="004F2B48">
            <w:pPr>
              <w:pStyle w:val="a8"/>
              <w:spacing w:line="240" w:lineRule="atLeast"/>
              <w:rPr>
                <w:sz w:val="24"/>
                <w:szCs w:val="24"/>
              </w:rPr>
            </w:pPr>
          </w:p>
        </w:tc>
        <w:tc>
          <w:tcPr>
            <w:tcW w:w="400" w:type="pct"/>
            <w:gridSpan w:val="2"/>
          </w:tcPr>
          <w:p w:rsidR="00FF180A" w:rsidRPr="006F456D" w:rsidRDefault="00FF180A" w:rsidP="004F2B48">
            <w:pPr>
              <w:pStyle w:val="a8"/>
              <w:spacing w:line="240" w:lineRule="atLeast"/>
              <w:rPr>
                <w:sz w:val="24"/>
                <w:szCs w:val="24"/>
              </w:rPr>
            </w:pPr>
          </w:p>
        </w:tc>
        <w:tc>
          <w:tcPr>
            <w:tcW w:w="406" w:type="pct"/>
            <w:gridSpan w:val="2"/>
          </w:tcPr>
          <w:p w:rsidR="00FF180A" w:rsidRPr="006F456D" w:rsidRDefault="00FF180A" w:rsidP="004F2B48">
            <w:pPr>
              <w:pStyle w:val="a8"/>
              <w:spacing w:line="240" w:lineRule="atLeast"/>
              <w:rPr>
                <w:sz w:val="24"/>
                <w:szCs w:val="24"/>
              </w:rPr>
            </w:pPr>
          </w:p>
        </w:tc>
        <w:tc>
          <w:tcPr>
            <w:tcW w:w="398" w:type="pct"/>
          </w:tcPr>
          <w:p w:rsidR="00FF180A" w:rsidRPr="006F456D" w:rsidRDefault="00FF180A" w:rsidP="004F2B48">
            <w:pPr>
              <w:pStyle w:val="a8"/>
              <w:spacing w:line="240" w:lineRule="atLeast"/>
              <w:rPr>
                <w:sz w:val="24"/>
                <w:szCs w:val="24"/>
              </w:rPr>
            </w:pPr>
          </w:p>
        </w:tc>
        <w:tc>
          <w:tcPr>
            <w:tcW w:w="289" w:type="pct"/>
            <w:gridSpan w:val="2"/>
          </w:tcPr>
          <w:p w:rsidR="00FF180A" w:rsidRPr="006F456D" w:rsidRDefault="00FF180A" w:rsidP="004F2B48">
            <w:pPr>
              <w:pStyle w:val="a8"/>
              <w:spacing w:line="240" w:lineRule="atLeast"/>
              <w:rPr>
                <w:sz w:val="24"/>
                <w:szCs w:val="24"/>
              </w:rPr>
            </w:pPr>
          </w:p>
        </w:tc>
        <w:tc>
          <w:tcPr>
            <w:tcW w:w="522" w:type="pct"/>
            <w:gridSpan w:val="2"/>
          </w:tcPr>
          <w:p w:rsidR="00FF180A" w:rsidRPr="006F456D" w:rsidRDefault="00FF180A" w:rsidP="004F2B48">
            <w:pPr>
              <w:pStyle w:val="a8"/>
              <w:spacing w:line="240" w:lineRule="atLeast"/>
              <w:rPr>
                <w:sz w:val="24"/>
                <w:szCs w:val="24"/>
              </w:rPr>
            </w:pPr>
          </w:p>
        </w:tc>
        <w:tc>
          <w:tcPr>
            <w:tcW w:w="522" w:type="pct"/>
          </w:tcPr>
          <w:p w:rsidR="00FF180A" w:rsidRPr="006F456D" w:rsidRDefault="00FF180A" w:rsidP="004F2B48">
            <w:pPr>
              <w:pStyle w:val="a8"/>
              <w:spacing w:line="240" w:lineRule="atLeast"/>
              <w:rPr>
                <w:sz w:val="24"/>
                <w:szCs w:val="24"/>
              </w:rPr>
            </w:pPr>
          </w:p>
        </w:tc>
      </w:tr>
      <w:tr w:rsidR="00FF180A" w:rsidRPr="006F456D" w:rsidTr="004F2B48">
        <w:trPr>
          <w:cantSplit/>
        </w:trPr>
        <w:tc>
          <w:tcPr>
            <w:tcW w:w="5000" w:type="pct"/>
            <w:gridSpan w:val="13"/>
            <w:vAlign w:val="center"/>
          </w:tcPr>
          <w:p w:rsidR="00FF180A" w:rsidRPr="006F456D" w:rsidRDefault="00FF180A" w:rsidP="004F2B48">
            <w:pPr>
              <w:pStyle w:val="a8"/>
              <w:spacing w:line="240" w:lineRule="atLeast"/>
              <w:jc w:val="center"/>
              <w:rPr>
                <w:sz w:val="24"/>
                <w:szCs w:val="24"/>
              </w:rPr>
            </w:pPr>
            <w:r w:rsidRPr="006F456D">
              <w:rPr>
                <w:sz w:val="24"/>
                <w:szCs w:val="24"/>
              </w:rPr>
              <w:t>Склад формовочных материалов</w:t>
            </w:r>
          </w:p>
        </w:tc>
      </w:tr>
      <w:tr w:rsidR="00FF180A" w:rsidRPr="006F456D" w:rsidTr="004F2B48">
        <w:trPr>
          <w:cantSplit/>
        </w:trPr>
        <w:tc>
          <w:tcPr>
            <w:tcW w:w="1656" w:type="pct"/>
          </w:tcPr>
          <w:p w:rsidR="00FF180A" w:rsidRPr="006F456D" w:rsidRDefault="00FF180A" w:rsidP="004F2B48">
            <w:pPr>
              <w:pStyle w:val="a8"/>
              <w:spacing w:line="240" w:lineRule="atLeast"/>
              <w:rPr>
                <w:sz w:val="24"/>
                <w:szCs w:val="24"/>
              </w:rPr>
            </w:pPr>
            <w:r w:rsidRPr="006F456D">
              <w:rPr>
                <w:sz w:val="24"/>
                <w:szCs w:val="24"/>
              </w:rPr>
              <w:t>Формовочные материалы:</w:t>
            </w:r>
          </w:p>
          <w:p w:rsidR="00FF180A" w:rsidRPr="006F456D" w:rsidRDefault="00FF180A" w:rsidP="004F2B48">
            <w:pPr>
              <w:pStyle w:val="a8"/>
              <w:spacing w:line="240" w:lineRule="atLeast"/>
              <w:rPr>
                <w:sz w:val="24"/>
                <w:szCs w:val="24"/>
              </w:rPr>
            </w:pPr>
            <w:r w:rsidRPr="006F456D">
              <w:rPr>
                <w:sz w:val="24"/>
                <w:szCs w:val="24"/>
              </w:rPr>
              <w:t>1.</w:t>
            </w:r>
          </w:p>
          <w:p w:rsidR="00FF180A" w:rsidRPr="006F456D" w:rsidRDefault="00FF180A" w:rsidP="004F2B48">
            <w:pPr>
              <w:pStyle w:val="a8"/>
              <w:spacing w:line="240" w:lineRule="atLeast"/>
              <w:rPr>
                <w:sz w:val="24"/>
                <w:szCs w:val="24"/>
              </w:rPr>
            </w:pPr>
            <w:r w:rsidRPr="006F456D">
              <w:rPr>
                <w:sz w:val="24"/>
                <w:szCs w:val="24"/>
              </w:rPr>
              <w:t>2.</w:t>
            </w:r>
          </w:p>
          <w:p w:rsidR="00FF180A" w:rsidRPr="006F456D" w:rsidRDefault="00FF180A" w:rsidP="004F2B48">
            <w:pPr>
              <w:pStyle w:val="a8"/>
              <w:spacing w:line="240" w:lineRule="atLeast"/>
              <w:rPr>
                <w:sz w:val="24"/>
                <w:szCs w:val="24"/>
              </w:rPr>
            </w:pPr>
            <w:r w:rsidRPr="006F456D">
              <w:rPr>
                <w:sz w:val="24"/>
                <w:szCs w:val="24"/>
              </w:rPr>
              <w:t>…</w:t>
            </w:r>
          </w:p>
        </w:tc>
        <w:tc>
          <w:tcPr>
            <w:tcW w:w="408" w:type="pct"/>
          </w:tcPr>
          <w:p w:rsidR="00FF180A" w:rsidRPr="006F456D" w:rsidRDefault="00FF180A" w:rsidP="004F2B48">
            <w:pPr>
              <w:pStyle w:val="a8"/>
              <w:spacing w:line="240" w:lineRule="atLeast"/>
              <w:rPr>
                <w:sz w:val="24"/>
                <w:szCs w:val="24"/>
              </w:rPr>
            </w:pPr>
          </w:p>
        </w:tc>
        <w:tc>
          <w:tcPr>
            <w:tcW w:w="404" w:type="pct"/>
            <w:gridSpan w:val="2"/>
          </w:tcPr>
          <w:p w:rsidR="00FF180A" w:rsidRPr="006F456D" w:rsidRDefault="00FF180A" w:rsidP="004F2B48">
            <w:pPr>
              <w:pStyle w:val="a8"/>
              <w:spacing w:line="240" w:lineRule="atLeast"/>
              <w:rPr>
                <w:sz w:val="24"/>
                <w:szCs w:val="24"/>
              </w:rPr>
            </w:pPr>
          </w:p>
        </w:tc>
        <w:tc>
          <w:tcPr>
            <w:tcW w:w="404" w:type="pct"/>
            <w:gridSpan w:val="2"/>
          </w:tcPr>
          <w:p w:rsidR="00FF180A" w:rsidRPr="006F456D" w:rsidRDefault="00FF180A" w:rsidP="004F2B48">
            <w:pPr>
              <w:pStyle w:val="a8"/>
              <w:spacing w:line="240" w:lineRule="atLeast"/>
              <w:rPr>
                <w:sz w:val="24"/>
                <w:szCs w:val="24"/>
              </w:rPr>
            </w:pPr>
          </w:p>
        </w:tc>
        <w:tc>
          <w:tcPr>
            <w:tcW w:w="396" w:type="pct"/>
          </w:tcPr>
          <w:p w:rsidR="00FF180A" w:rsidRPr="006F456D" w:rsidRDefault="00FF180A" w:rsidP="004F2B48">
            <w:pPr>
              <w:pStyle w:val="a8"/>
              <w:spacing w:line="240" w:lineRule="atLeast"/>
              <w:rPr>
                <w:sz w:val="24"/>
                <w:szCs w:val="24"/>
              </w:rPr>
            </w:pPr>
          </w:p>
        </w:tc>
        <w:tc>
          <w:tcPr>
            <w:tcW w:w="398" w:type="pct"/>
          </w:tcPr>
          <w:p w:rsidR="00FF180A" w:rsidRPr="006F456D" w:rsidRDefault="00FF180A" w:rsidP="004F2B48">
            <w:pPr>
              <w:pStyle w:val="a8"/>
              <w:spacing w:line="240" w:lineRule="atLeast"/>
              <w:rPr>
                <w:sz w:val="24"/>
                <w:szCs w:val="24"/>
              </w:rPr>
            </w:pPr>
          </w:p>
        </w:tc>
        <w:tc>
          <w:tcPr>
            <w:tcW w:w="289" w:type="pct"/>
            <w:gridSpan w:val="2"/>
          </w:tcPr>
          <w:p w:rsidR="00FF180A" w:rsidRPr="006F456D" w:rsidRDefault="00FF180A" w:rsidP="004F2B48">
            <w:pPr>
              <w:pStyle w:val="a8"/>
              <w:spacing w:line="240" w:lineRule="atLeast"/>
              <w:rPr>
                <w:sz w:val="24"/>
                <w:szCs w:val="24"/>
              </w:rPr>
            </w:pPr>
          </w:p>
        </w:tc>
        <w:tc>
          <w:tcPr>
            <w:tcW w:w="522" w:type="pct"/>
            <w:gridSpan w:val="2"/>
          </w:tcPr>
          <w:p w:rsidR="00FF180A" w:rsidRPr="006F456D" w:rsidRDefault="00FF180A" w:rsidP="004F2B48">
            <w:pPr>
              <w:pStyle w:val="a8"/>
              <w:spacing w:line="240" w:lineRule="atLeast"/>
              <w:rPr>
                <w:sz w:val="24"/>
                <w:szCs w:val="24"/>
              </w:rPr>
            </w:pPr>
          </w:p>
        </w:tc>
        <w:tc>
          <w:tcPr>
            <w:tcW w:w="522" w:type="pct"/>
          </w:tcPr>
          <w:p w:rsidR="00FF180A" w:rsidRPr="006F456D" w:rsidRDefault="00FF180A" w:rsidP="004F2B48">
            <w:pPr>
              <w:pStyle w:val="a8"/>
              <w:spacing w:line="240" w:lineRule="atLeast"/>
              <w:rPr>
                <w:sz w:val="24"/>
                <w:szCs w:val="24"/>
              </w:rPr>
            </w:pPr>
          </w:p>
        </w:tc>
      </w:tr>
      <w:tr w:rsidR="00FF180A" w:rsidRPr="006F456D" w:rsidTr="004F2B48">
        <w:trPr>
          <w:cantSplit/>
        </w:trPr>
        <w:tc>
          <w:tcPr>
            <w:tcW w:w="1656" w:type="pct"/>
            <w:vAlign w:val="center"/>
          </w:tcPr>
          <w:p w:rsidR="00FF180A" w:rsidRPr="006F456D" w:rsidRDefault="00FF180A" w:rsidP="004F2B48">
            <w:pPr>
              <w:pStyle w:val="a8"/>
              <w:spacing w:line="240" w:lineRule="atLeast"/>
              <w:jc w:val="center"/>
              <w:rPr>
                <w:sz w:val="24"/>
                <w:szCs w:val="24"/>
              </w:rPr>
            </w:pPr>
            <w:r w:rsidRPr="006F456D">
              <w:rPr>
                <w:sz w:val="24"/>
                <w:szCs w:val="24"/>
              </w:rPr>
              <w:t>Итого</w:t>
            </w:r>
          </w:p>
        </w:tc>
        <w:tc>
          <w:tcPr>
            <w:tcW w:w="408" w:type="pct"/>
          </w:tcPr>
          <w:p w:rsidR="00FF180A" w:rsidRPr="006F456D" w:rsidRDefault="00FF180A" w:rsidP="004F2B48">
            <w:pPr>
              <w:pStyle w:val="a8"/>
              <w:spacing w:line="240" w:lineRule="atLeast"/>
              <w:rPr>
                <w:sz w:val="24"/>
                <w:szCs w:val="24"/>
              </w:rPr>
            </w:pPr>
          </w:p>
        </w:tc>
        <w:tc>
          <w:tcPr>
            <w:tcW w:w="404" w:type="pct"/>
            <w:gridSpan w:val="2"/>
          </w:tcPr>
          <w:p w:rsidR="00FF180A" w:rsidRPr="006F456D" w:rsidRDefault="00FF180A" w:rsidP="004F2B48">
            <w:pPr>
              <w:pStyle w:val="a8"/>
              <w:spacing w:line="240" w:lineRule="atLeast"/>
              <w:rPr>
                <w:sz w:val="24"/>
                <w:szCs w:val="24"/>
              </w:rPr>
            </w:pPr>
          </w:p>
        </w:tc>
        <w:tc>
          <w:tcPr>
            <w:tcW w:w="404" w:type="pct"/>
            <w:gridSpan w:val="2"/>
          </w:tcPr>
          <w:p w:rsidR="00FF180A" w:rsidRPr="006F456D" w:rsidRDefault="00FF180A" w:rsidP="004F2B48">
            <w:pPr>
              <w:pStyle w:val="a8"/>
              <w:spacing w:line="240" w:lineRule="atLeast"/>
              <w:rPr>
                <w:sz w:val="24"/>
                <w:szCs w:val="24"/>
              </w:rPr>
            </w:pPr>
          </w:p>
        </w:tc>
        <w:tc>
          <w:tcPr>
            <w:tcW w:w="396" w:type="pct"/>
          </w:tcPr>
          <w:p w:rsidR="00FF180A" w:rsidRPr="006F456D" w:rsidRDefault="00FF180A" w:rsidP="004F2B48">
            <w:pPr>
              <w:pStyle w:val="a8"/>
              <w:spacing w:line="240" w:lineRule="atLeast"/>
              <w:rPr>
                <w:sz w:val="24"/>
                <w:szCs w:val="24"/>
              </w:rPr>
            </w:pPr>
          </w:p>
        </w:tc>
        <w:tc>
          <w:tcPr>
            <w:tcW w:w="398" w:type="pct"/>
          </w:tcPr>
          <w:p w:rsidR="00FF180A" w:rsidRPr="006F456D" w:rsidRDefault="00FF180A" w:rsidP="004F2B48">
            <w:pPr>
              <w:pStyle w:val="a8"/>
              <w:spacing w:line="240" w:lineRule="atLeast"/>
              <w:rPr>
                <w:sz w:val="24"/>
                <w:szCs w:val="24"/>
              </w:rPr>
            </w:pPr>
          </w:p>
        </w:tc>
        <w:tc>
          <w:tcPr>
            <w:tcW w:w="289" w:type="pct"/>
            <w:gridSpan w:val="2"/>
          </w:tcPr>
          <w:p w:rsidR="00FF180A" w:rsidRPr="006F456D" w:rsidRDefault="00FF180A" w:rsidP="004F2B48">
            <w:pPr>
              <w:pStyle w:val="a8"/>
              <w:spacing w:line="240" w:lineRule="atLeast"/>
              <w:rPr>
                <w:sz w:val="24"/>
                <w:szCs w:val="24"/>
              </w:rPr>
            </w:pPr>
          </w:p>
        </w:tc>
        <w:tc>
          <w:tcPr>
            <w:tcW w:w="522" w:type="pct"/>
            <w:gridSpan w:val="2"/>
          </w:tcPr>
          <w:p w:rsidR="00FF180A" w:rsidRPr="006F456D" w:rsidRDefault="00FF180A" w:rsidP="004F2B48">
            <w:pPr>
              <w:pStyle w:val="a8"/>
              <w:spacing w:line="240" w:lineRule="atLeast"/>
              <w:rPr>
                <w:sz w:val="24"/>
                <w:szCs w:val="24"/>
              </w:rPr>
            </w:pPr>
          </w:p>
        </w:tc>
        <w:tc>
          <w:tcPr>
            <w:tcW w:w="522" w:type="pct"/>
          </w:tcPr>
          <w:p w:rsidR="00FF180A" w:rsidRPr="006F456D" w:rsidRDefault="00FF180A" w:rsidP="004F2B48">
            <w:pPr>
              <w:pStyle w:val="a8"/>
              <w:spacing w:line="240" w:lineRule="atLeast"/>
              <w:rPr>
                <w:sz w:val="24"/>
                <w:szCs w:val="24"/>
              </w:rPr>
            </w:pPr>
          </w:p>
        </w:tc>
      </w:tr>
    </w:tbl>
    <w:p w:rsidR="00FF180A" w:rsidRDefault="00FF180A" w:rsidP="00FF180A">
      <w:pPr>
        <w:pStyle w:val="a8"/>
        <w:ind w:firstLine="709"/>
      </w:pPr>
    </w:p>
    <w:p w:rsidR="00FF180A" w:rsidRPr="001E14DE" w:rsidRDefault="00FF180A" w:rsidP="00FF180A">
      <w:pPr>
        <w:pStyle w:val="a8"/>
        <w:spacing w:line="360" w:lineRule="auto"/>
        <w:ind w:firstLine="709"/>
        <w:rPr>
          <w:szCs w:val="28"/>
        </w:rPr>
      </w:pPr>
      <w:r w:rsidRPr="001E14DE">
        <w:rPr>
          <w:szCs w:val="28"/>
        </w:rPr>
        <w:t>Примечание. Данные по графам 3 и 7 рассмотрены в разделе «Безопасность жизнедеятельности».</w:t>
      </w:r>
    </w:p>
    <w:p w:rsidR="00FF180A" w:rsidRPr="001E14DE" w:rsidRDefault="00FF180A" w:rsidP="00FF180A">
      <w:pPr>
        <w:pStyle w:val="a6"/>
        <w:spacing w:line="360" w:lineRule="auto"/>
        <w:ind w:firstLine="709"/>
        <w:rPr>
          <w:sz w:val="28"/>
          <w:szCs w:val="28"/>
        </w:rPr>
      </w:pPr>
      <w:r w:rsidRPr="001E14DE">
        <w:rPr>
          <w:sz w:val="28"/>
          <w:szCs w:val="28"/>
        </w:rPr>
        <w:t>При определении площади складов учитываются также площади, занятые приемными приямками, разгрузочными площадками, эстакадами, приемными устройствами для подачи материалов в цех, оборудованием для подготовки материалов, а также проходами и проездами.</w:t>
      </w:r>
    </w:p>
    <w:p w:rsidR="00FF180A" w:rsidRPr="001E14DE" w:rsidRDefault="00FF180A" w:rsidP="00FF180A">
      <w:pPr>
        <w:spacing w:after="0" w:line="360" w:lineRule="auto"/>
        <w:ind w:firstLine="709"/>
        <w:jc w:val="both"/>
        <w:rPr>
          <w:rFonts w:ascii="Times New Roman" w:hAnsi="Times New Roman" w:cs="Times New Roman"/>
          <w:sz w:val="28"/>
          <w:szCs w:val="28"/>
        </w:rPr>
      </w:pPr>
      <w:r w:rsidRPr="001E14DE">
        <w:rPr>
          <w:rFonts w:ascii="Times New Roman" w:hAnsi="Times New Roman" w:cs="Times New Roman"/>
          <w:sz w:val="28"/>
          <w:szCs w:val="28"/>
        </w:rPr>
        <w:t>Общая площадь склада равна</w:t>
      </w:r>
    </w:p>
    <w:p w:rsidR="00FF180A" w:rsidRPr="001E14DE" w:rsidRDefault="00FF180A" w:rsidP="00FF180A">
      <w:pPr>
        <w:spacing w:after="0" w:line="360" w:lineRule="auto"/>
        <w:ind w:firstLine="709"/>
        <w:jc w:val="both"/>
        <w:rPr>
          <w:rFonts w:ascii="Times New Roman" w:hAnsi="Times New Roman" w:cs="Times New Roman"/>
          <w:sz w:val="28"/>
          <w:szCs w:val="28"/>
        </w:rPr>
      </w:pPr>
      <w:r w:rsidRPr="00C77345">
        <w:rPr>
          <w:rFonts w:ascii="Times New Roman" w:hAnsi="Times New Roman" w:cs="Times New Roman"/>
          <w:position w:val="-12"/>
          <w:sz w:val="28"/>
          <w:szCs w:val="28"/>
        </w:rPr>
        <w:object w:dxaOrig="2439" w:dyaOrig="380">
          <v:shape id="_x0000_i1033" type="#_x0000_t75" style="width:122.25pt;height:19.25pt" o:ole="">
            <v:imagedata r:id="rId29" o:title=""/>
          </v:shape>
          <o:OLEObject Type="Embed" ProgID="Equation.3" ShapeID="_x0000_i1033" DrawAspect="Content" ObjectID="_1643693714" r:id="rId30"/>
        </w:object>
      </w:r>
      <w:r w:rsidRPr="001E14DE">
        <w:rPr>
          <w:rFonts w:ascii="Times New Roman" w:hAnsi="Times New Roman" w:cs="Times New Roman"/>
          <w:sz w:val="28"/>
          <w:szCs w:val="28"/>
        </w:rPr>
        <w:t>, м</w:t>
      </w:r>
      <w:proofErr w:type="gramStart"/>
      <w:r w:rsidRPr="001E14DE">
        <w:rPr>
          <w:rFonts w:ascii="Times New Roman" w:hAnsi="Times New Roman" w:cs="Times New Roman"/>
          <w:sz w:val="28"/>
          <w:szCs w:val="28"/>
          <w:vertAlign w:val="superscript"/>
        </w:rPr>
        <w:t>2</w:t>
      </w:r>
      <w:proofErr w:type="gramEnd"/>
      <w:r w:rsidRPr="001E14DE">
        <w:rPr>
          <w:rFonts w:ascii="Times New Roman" w:hAnsi="Times New Roman" w:cs="Times New Roman"/>
          <w:sz w:val="28"/>
          <w:szCs w:val="28"/>
        </w:rPr>
        <w:t>,                               (</w:t>
      </w:r>
      <w:r>
        <w:rPr>
          <w:rFonts w:ascii="Times New Roman" w:hAnsi="Times New Roman" w:cs="Times New Roman"/>
          <w:sz w:val="28"/>
          <w:szCs w:val="28"/>
        </w:rPr>
        <w:t>1</w:t>
      </w:r>
      <w:r w:rsidRPr="001E14DE">
        <w:rPr>
          <w:rFonts w:ascii="Times New Roman" w:hAnsi="Times New Roman" w:cs="Times New Roman"/>
          <w:sz w:val="28"/>
          <w:szCs w:val="28"/>
        </w:rPr>
        <w:t>.9)</w:t>
      </w:r>
    </w:p>
    <w:p w:rsidR="00FF180A" w:rsidRPr="001E14DE" w:rsidRDefault="00FF180A" w:rsidP="00FF180A">
      <w:pPr>
        <w:spacing w:after="0" w:line="360" w:lineRule="auto"/>
        <w:ind w:firstLine="709"/>
        <w:jc w:val="both"/>
        <w:rPr>
          <w:rFonts w:ascii="Times New Roman" w:hAnsi="Times New Roman" w:cs="Times New Roman"/>
          <w:sz w:val="28"/>
          <w:szCs w:val="28"/>
        </w:rPr>
      </w:pPr>
      <w:r w:rsidRPr="001E14DE">
        <w:rPr>
          <w:rFonts w:ascii="Times New Roman" w:hAnsi="Times New Roman" w:cs="Times New Roman"/>
          <w:sz w:val="28"/>
          <w:szCs w:val="28"/>
        </w:rPr>
        <w:t xml:space="preserve">где </w:t>
      </w:r>
      <w:r w:rsidRPr="001E14DE">
        <w:rPr>
          <w:rFonts w:ascii="Times New Roman" w:hAnsi="Times New Roman" w:cs="Times New Roman"/>
          <w:sz w:val="28"/>
          <w:szCs w:val="28"/>
        </w:rPr>
        <w:sym w:font="Symbol" w:char="F053"/>
      </w:r>
      <w:r w:rsidRPr="001E14DE">
        <w:rPr>
          <w:rFonts w:ascii="Times New Roman" w:hAnsi="Times New Roman" w:cs="Times New Roman"/>
          <w:sz w:val="28"/>
          <w:szCs w:val="28"/>
          <w:lang w:val="en-US"/>
        </w:rPr>
        <w:t>F</w:t>
      </w:r>
      <w:r w:rsidRPr="001E14DE">
        <w:rPr>
          <w:rFonts w:ascii="Times New Roman" w:hAnsi="Times New Roman" w:cs="Times New Roman"/>
          <w:sz w:val="28"/>
          <w:szCs w:val="28"/>
          <w:vertAlign w:val="superscript"/>
        </w:rPr>
        <w:t>/</w:t>
      </w:r>
      <w:r w:rsidRPr="001E14DE">
        <w:rPr>
          <w:rFonts w:ascii="Times New Roman" w:hAnsi="Times New Roman" w:cs="Times New Roman"/>
          <w:sz w:val="28"/>
          <w:szCs w:val="28"/>
          <w:vertAlign w:val="subscript"/>
        </w:rPr>
        <w:t>М</w:t>
      </w:r>
      <w:r w:rsidRPr="001E14DE">
        <w:rPr>
          <w:rFonts w:ascii="Times New Roman" w:hAnsi="Times New Roman" w:cs="Times New Roman"/>
          <w:sz w:val="28"/>
          <w:szCs w:val="28"/>
        </w:rPr>
        <w:t xml:space="preserve"> – сумма округленных площадей хранения каждого материала на складе, м</w:t>
      </w:r>
      <w:proofErr w:type="gramStart"/>
      <w:r w:rsidRPr="001E14DE">
        <w:rPr>
          <w:rFonts w:ascii="Times New Roman" w:hAnsi="Times New Roman" w:cs="Times New Roman"/>
          <w:sz w:val="28"/>
          <w:szCs w:val="28"/>
          <w:vertAlign w:val="superscript"/>
        </w:rPr>
        <w:t>2</w:t>
      </w:r>
      <w:proofErr w:type="gramEnd"/>
      <w:r w:rsidRPr="001E14DE">
        <w:rPr>
          <w:rFonts w:ascii="Times New Roman" w:hAnsi="Times New Roman" w:cs="Times New Roman"/>
          <w:sz w:val="28"/>
          <w:szCs w:val="28"/>
        </w:rPr>
        <w:t>;</w:t>
      </w:r>
    </w:p>
    <w:p w:rsidR="00FF180A" w:rsidRPr="001E14DE" w:rsidRDefault="00FF180A" w:rsidP="00FF180A">
      <w:pPr>
        <w:spacing w:after="0" w:line="360" w:lineRule="auto"/>
        <w:ind w:firstLine="709"/>
        <w:jc w:val="both"/>
        <w:rPr>
          <w:rFonts w:ascii="Times New Roman" w:hAnsi="Times New Roman" w:cs="Times New Roman"/>
          <w:sz w:val="28"/>
          <w:szCs w:val="28"/>
        </w:rPr>
      </w:pPr>
      <w:r w:rsidRPr="001E14DE">
        <w:rPr>
          <w:rFonts w:ascii="Times New Roman" w:hAnsi="Times New Roman" w:cs="Times New Roman"/>
          <w:sz w:val="28"/>
          <w:szCs w:val="28"/>
          <w:lang w:val="en-US"/>
        </w:rPr>
        <w:t>F</w:t>
      </w:r>
      <w:r w:rsidRPr="001E14DE">
        <w:rPr>
          <w:rFonts w:ascii="Times New Roman" w:hAnsi="Times New Roman" w:cs="Times New Roman"/>
          <w:sz w:val="28"/>
          <w:szCs w:val="28"/>
          <w:vertAlign w:val="subscript"/>
        </w:rPr>
        <w:t>Э</w:t>
      </w:r>
      <w:r w:rsidRPr="001E14DE">
        <w:rPr>
          <w:rFonts w:ascii="Times New Roman" w:hAnsi="Times New Roman" w:cs="Times New Roman"/>
          <w:sz w:val="28"/>
          <w:szCs w:val="28"/>
        </w:rPr>
        <w:t xml:space="preserve"> – площадь, занимаемая эстакадами, м</w:t>
      </w:r>
      <w:r w:rsidRPr="001E14DE">
        <w:rPr>
          <w:rFonts w:ascii="Times New Roman" w:hAnsi="Times New Roman" w:cs="Times New Roman"/>
          <w:sz w:val="28"/>
          <w:szCs w:val="28"/>
          <w:vertAlign w:val="superscript"/>
        </w:rPr>
        <w:t>2</w:t>
      </w:r>
      <w:r w:rsidRPr="001E14DE">
        <w:rPr>
          <w:rFonts w:ascii="Times New Roman" w:hAnsi="Times New Roman" w:cs="Times New Roman"/>
          <w:sz w:val="28"/>
          <w:szCs w:val="28"/>
        </w:rPr>
        <w:t>;</w:t>
      </w:r>
    </w:p>
    <w:p w:rsidR="00FF180A" w:rsidRPr="001E14DE" w:rsidRDefault="00FF180A" w:rsidP="00FF180A">
      <w:pPr>
        <w:spacing w:after="0" w:line="360" w:lineRule="auto"/>
        <w:ind w:firstLine="709"/>
        <w:jc w:val="both"/>
        <w:rPr>
          <w:rFonts w:ascii="Times New Roman" w:hAnsi="Times New Roman" w:cs="Times New Roman"/>
          <w:sz w:val="28"/>
          <w:szCs w:val="28"/>
        </w:rPr>
      </w:pPr>
      <w:r w:rsidRPr="001E14DE">
        <w:rPr>
          <w:rFonts w:ascii="Times New Roman" w:hAnsi="Times New Roman" w:cs="Times New Roman"/>
          <w:sz w:val="28"/>
          <w:szCs w:val="28"/>
          <w:lang w:val="en-US"/>
        </w:rPr>
        <w:t>F</w:t>
      </w:r>
      <w:r w:rsidRPr="001E14DE">
        <w:rPr>
          <w:rFonts w:ascii="Times New Roman" w:hAnsi="Times New Roman" w:cs="Times New Roman"/>
          <w:sz w:val="28"/>
          <w:szCs w:val="28"/>
          <w:vertAlign w:val="subscript"/>
        </w:rPr>
        <w:t>Р</w:t>
      </w:r>
      <w:r w:rsidRPr="001E14DE">
        <w:rPr>
          <w:rFonts w:ascii="Times New Roman" w:hAnsi="Times New Roman" w:cs="Times New Roman"/>
          <w:sz w:val="28"/>
          <w:szCs w:val="28"/>
        </w:rPr>
        <w:t xml:space="preserve"> – площадь разгрузочных площадок, м</w:t>
      </w:r>
      <w:r w:rsidRPr="001E14DE">
        <w:rPr>
          <w:rFonts w:ascii="Times New Roman" w:hAnsi="Times New Roman" w:cs="Times New Roman"/>
          <w:sz w:val="28"/>
          <w:szCs w:val="28"/>
          <w:vertAlign w:val="superscript"/>
        </w:rPr>
        <w:t>2</w:t>
      </w:r>
      <w:r w:rsidRPr="001E14DE">
        <w:rPr>
          <w:rFonts w:ascii="Times New Roman" w:hAnsi="Times New Roman" w:cs="Times New Roman"/>
          <w:sz w:val="28"/>
          <w:szCs w:val="28"/>
        </w:rPr>
        <w:t>;</w:t>
      </w:r>
    </w:p>
    <w:p w:rsidR="00FF180A" w:rsidRPr="001E14DE" w:rsidRDefault="00FF180A" w:rsidP="00FF180A">
      <w:pPr>
        <w:pStyle w:val="a8"/>
        <w:spacing w:line="360" w:lineRule="auto"/>
        <w:ind w:firstLine="709"/>
        <w:rPr>
          <w:szCs w:val="28"/>
        </w:rPr>
      </w:pPr>
      <w:proofErr w:type="gramStart"/>
      <w:r w:rsidRPr="001E14DE">
        <w:rPr>
          <w:szCs w:val="28"/>
        </w:rPr>
        <w:t>К – коэффициент, учитывающий площади, занимаемые приемными устройствами для подачи материалов в цех, оборудованием для подготовки материалов, а также проходами и проездами, К =1,2–1,4.</w:t>
      </w:r>
      <w:proofErr w:type="gramEnd"/>
    </w:p>
    <w:p w:rsidR="00FF180A" w:rsidRPr="001E14DE" w:rsidRDefault="00FF180A" w:rsidP="00FF180A">
      <w:pPr>
        <w:spacing w:after="0" w:line="360" w:lineRule="auto"/>
        <w:ind w:firstLine="709"/>
        <w:jc w:val="both"/>
        <w:rPr>
          <w:rFonts w:ascii="Times New Roman" w:hAnsi="Times New Roman" w:cs="Times New Roman"/>
          <w:sz w:val="28"/>
          <w:szCs w:val="28"/>
        </w:rPr>
      </w:pPr>
      <w:r w:rsidRPr="001E14DE">
        <w:rPr>
          <w:rFonts w:ascii="Times New Roman" w:hAnsi="Times New Roman" w:cs="Times New Roman"/>
          <w:sz w:val="28"/>
          <w:szCs w:val="28"/>
        </w:rPr>
        <w:t>Площадь разгрузочных площадок определяется по формуле:</w:t>
      </w:r>
    </w:p>
    <w:p w:rsidR="00FF180A" w:rsidRPr="001E14DE" w:rsidRDefault="00FF180A" w:rsidP="00FF180A">
      <w:pPr>
        <w:spacing w:after="0" w:line="360" w:lineRule="auto"/>
        <w:ind w:firstLine="709"/>
        <w:jc w:val="center"/>
        <w:rPr>
          <w:rFonts w:ascii="Times New Roman" w:hAnsi="Times New Roman" w:cs="Times New Roman"/>
          <w:sz w:val="28"/>
          <w:szCs w:val="28"/>
        </w:rPr>
      </w:pPr>
      <w:r w:rsidRPr="001E14DE">
        <w:rPr>
          <w:rFonts w:ascii="Times New Roman" w:hAnsi="Times New Roman" w:cs="Times New Roman"/>
          <w:sz w:val="28"/>
          <w:szCs w:val="28"/>
          <w:lang w:val="en-US"/>
        </w:rPr>
        <w:lastRenderedPageBreak/>
        <w:t>F</w:t>
      </w:r>
      <w:r w:rsidRPr="001E14DE">
        <w:rPr>
          <w:rFonts w:ascii="Times New Roman" w:hAnsi="Times New Roman" w:cs="Times New Roman"/>
          <w:sz w:val="28"/>
          <w:szCs w:val="28"/>
          <w:vertAlign w:val="subscript"/>
        </w:rPr>
        <w:t>Р</w:t>
      </w:r>
      <w:r w:rsidRPr="001E14DE">
        <w:rPr>
          <w:rFonts w:ascii="Times New Roman" w:hAnsi="Times New Roman" w:cs="Times New Roman"/>
          <w:sz w:val="28"/>
          <w:szCs w:val="28"/>
        </w:rPr>
        <w:t xml:space="preserve"> = </w:t>
      </w:r>
      <w:r w:rsidRPr="001E14DE">
        <w:rPr>
          <w:rFonts w:ascii="Times New Roman" w:hAnsi="Times New Roman" w:cs="Times New Roman"/>
          <w:sz w:val="28"/>
          <w:szCs w:val="28"/>
          <w:lang w:val="en-US"/>
        </w:rPr>
        <w:t>n</w:t>
      </w:r>
      <w:r w:rsidRPr="001E14DE">
        <w:rPr>
          <w:rFonts w:ascii="Times New Roman" w:hAnsi="Times New Roman" w:cs="Times New Roman"/>
          <w:sz w:val="28"/>
          <w:szCs w:val="28"/>
          <w:lang w:val="en-US"/>
        </w:rPr>
        <w:sym w:font="Symbol" w:char="F0D7"/>
      </w:r>
      <w:r w:rsidRPr="001E14DE">
        <w:rPr>
          <w:rFonts w:ascii="Times New Roman" w:hAnsi="Times New Roman" w:cs="Times New Roman"/>
          <w:sz w:val="28"/>
          <w:szCs w:val="28"/>
          <w:lang w:val="en-US"/>
        </w:rPr>
        <w:t>L</w:t>
      </w:r>
      <w:r w:rsidRPr="001E14DE">
        <w:rPr>
          <w:rFonts w:ascii="Times New Roman" w:hAnsi="Times New Roman" w:cs="Times New Roman"/>
          <w:sz w:val="28"/>
          <w:szCs w:val="28"/>
          <w:lang w:val="en-US"/>
        </w:rPr>
        <w:sym w:font="Symbol" w:char="F0D7"/>
      </w:r>
      <w:proofErr w:type="gramStart"/>
      <w:r w:rsidRPr="001E14DE">
        <w:rPr>
          <w:rFonts w:ascii="Times New Roman" w:hAnsi="Times New Roman" w:cs="Times New Roman"/>
          <w:sz w:val="28"/>
          <w:szCs w:val="28"/>
          <w:lang w:val="en-US"/>
        </w:rPr>
        <w:t>W</w:t>
      </w:r>
      <w:r w:rsidRPr="001E14DE">
        <w:rPr>
          <w:rFonts w:ascii="Times New Roman" w:hAnsi="Times New Roman" w:cs="Times New Roman"/>
          <w:sz w:val="28"/>
          <w:szCs w:val="28"/>
        </w:rPr>
        <w:t xml:space="preserve"> ,</w:t>
      </w:r>
      <w:proofErr w:type="gramEnd"/>
      <w:r w:rsidRPr="001E14DE">
        <w:rPr>
          <w:rFonts w:ascii="Times New Roman" w:hAnsi="Times New Roman" w:cs="Times New Roman"/>
          <w:sz w:val="28"/>
          <w:szCs w:val="28"/>
        </w:rPr>
        <w:t xml:space="preserve"> м</w:t>
      </w:r>
      <w:r w:rsidRPr="001E14DE">
        <w:rPr>
          <w:rFonts w:ascii="Times New Roman" w:hAnsi="Times New Roman" w:cs="Times New Roman"/>
          <w:sz w:val="28"/>
          <w:szCs w:val="28"/>
          <w:vertAlign w:val="superscript"/>
        </w:rPr>
        <w:t>2</w:t>
      </w:r>
      <w:r w:rsidRPr="001E14DE">
        <w:rPr>
          <w:rFonts w:ascii="Times New Roman" w:hAnsi="Times New Roman" w:cs="Times New Roman"/>
          <w:sz w:val="28"/>
          <w:szCs w:val="28"/>
        </w:rPr>
        <w:t xml:space="preserve">,            </w:t>
      </w:r>
      <w:r>
        <w:rPr>
          <w:rFonts w:ascii="Times New Roman" w:hAnsi="Times New Roman" w:cs="Times New Roman"/>
          <w:sz w:val="28"/>
          <w:szCs w:val="28"/>
        </w:rPr>
        <w:t xml:space="preserve">                              (1</w:t>
      </w:r>
      <w:r w:rsidRPr="001E14DE">
        <w:rPr>
          <w:rFonts w:ascii="Times New Roman" w:hAnsi="Times New Roman" w:cs="Times New Roman"/>
          <w:sz w:val="28"/>
          <w:szCs w:val="28"/>
        </w:rPr>
        <w:t>.10)</w:t>
      </w:r>
    </w:p>
    <w:p w:rsidR="00FF180A" w:rsidRPr="001E14DE" w:rsidRDefault="00FF180A" w:rsidP="00FF180A">
      <w:pPr>
        <w:pStyle w:val="a8"/>
        <w:spacing w:line="360" w:lineRule="auto"/>
        <w:ind w:firstLine="709"/>
        <w:rPr>
          <w:szCs w:val="28"/>
        </w:rPr>
      </w:pPr>
      <w:r w:rsidRPr="001E14DE">
        <w:rPr>
          <w:szCs w:val="28"/>
        </w:rPr>
        <w:t xml:space="preserve">где </w:t>
      </w:r>
      <w:r w:rsidRPr="001E14DE">
        <w:rPr>
          <w:szCs w:val="28"/>
          <w:lang w:val="en-US"/>
        </w:rPr>
        <w:t>n</w:t>
      </w:r>
      <w:r w:rsidRPr="001E14DE">
        <w:rPr>
          <w:szCs w:val="28"/>
        </w:rPr>
        <w:t xml:space="preserve"> – число разгрузочных площадок, шт.;</w:t>
      </w:r>
    </w:p>
    <w:p w:rsidR="00FF180A" w:rsidRPr="001E14DE" w:rsidRDefault="00FF180A" w:rsidP="00FF180A">
      <w:pPr>
        <w:pStyle w:val="a8"/>
        <w:spacing w:line="360" w:lineRule="auto"/>
        <w:ind w:firstLine="709"/>
        <w:rPr>
          <w:szCs w:val="28"/>
        </w:rPr>
      </w:pPr>
      <w:r w:rsidRPr="001E14DE">
        <w:rPr>
          <w:szCs w:val="28"/>
          <w:lang w:val="en-US"/>
        </w:rPr>
        <w:t>L</w:t>
      </w:r>
      <w:r w:rsidRPr="001E14DE">
        <w:rPr>
          <w:szCs w:val="28"/>
        </w:rPr>
        <w:t xml:space="preserve"> – </w:t>
      </w:r>
      <w:proofErr w:type="gramStart"/>
      <w:r w:rsidRPr="001E14DE">
        <w:rPr>
          <w:szCs w:val="28"/>
        </w:rPr>
        <w:t>протяженность</w:t>
      </w:r>
      <w:proofErr w:type="gramEnd"/>
      <w:r w:rsidRPr="001E14DE">
        <w:rPr>
          <w:szCs w:val="28"/>
        </w:rPr>
        <w:t xml:space="preserve"> железнодорожного пути, находящегося в цехе, м;</w:t>
      </w:r>
    </w:p>
    <w:p w:rsidR="00FF180A" w:rsidRPr="001E14DE" w:rsidRDefault="00FF180A" w:rsidP="00FF180A">
      <w:pPr>
        <w:pStyle w:val="a8"/>
        <w:spacing w:line="360" w:lineRule="auto"/>
        <w:ind w:firstLine="709"/>
        <w:rPr>
          <w:szCs w:val="28"/>
        </w:rPr>
      </w:pPr>
      <w:r w:rsidRPr="001E14DE">
        <w:rPr>
          <w:szCs w:val="28"/>
          <w:lang w:val="en-US"/>
        </w:rPr>
        <w:t>W</w:t>
      </w:r>
      <w:r w:rsidRPr="001E14DE">
        <w:rPr>
          <w:szCs w:val="28"/>
        </w:rPr>
        <w:t xml:space="preserve"> – </w:t>
      </w:r>
      <w:proofErr w:type="gramStart"/>
      <w:r w:rsidRPr="001E14DE">
        <w:rPr>
          <w:szCs w:val="28"/>
        </w:rPr>
        <w:t>ширина</w:t>
      </w:r>
      <w:proofErr w:type="gramEnd"/>
      <w:r w:rsidRPr="001E14DE">
        <w:rPr>
          <w:szCs w:val="28"/>
        </w:rPr>
        <w:t xml:space="preserve"> фронта разгрузки по всей протяженности железнодорожного пути (</w:t>
      </w:r>
      <w:r w:rsidRPr="001E14DE">
        <w:rPr>
          <w:szCs w:val="28"/>
          <w:lang w:val="en-US"/>
        </w:rPr>
        <w:t>L</w:t>
      </w:r>
      <w:r w:rsidRPr="001E14DE">
        <w:rPr>
          <w:szCs w:val="28"/>
        </w:rPr>
        <w:t xml:space="preserve">), </w:t>
      </w:r>
      <w:r w:rsidRPr="001E14DE">
        <w:rPr>
          <w:szCs w:val="28"/>
          <w:lang w:val="en-US"/>
        </w:rPr>
        <w:t>W</w:t>
      </w:r>
      <w:r w:rsidRPr="001E14DE">
        <w:rPr>
          <w:szCs w:val="28"/>
        </w:rPr>
        <w:t xml:space="preserve"> = 6–8 м.</w:t>
      </w:r>
    </w:p>
    <w:p w:rsidR="00FF180A" w:rsidRPr="001E14DE" w:rsidRDefault="00FF180A" w:rsidP="00FF180A">
      <w:pPr>
        <w:spacing w:after="0" w:line="360" w:lineRule="auto"/>
        <w:ind w:firstLine="709"/>
        <w:jc w:val="both"/>
        <w:rPr>
          <w:rFonts w:ascii="Times New Roman" w:hAnsi="Times New Roman" w:cs="Times New Roman"/>
          <w:sz w:val="28"/>
          <w:szCs w:val="28"/>
        </w:rPr>
      </w:pPr>
      <w:r w:rsidRPr="001E14DE">
        <w:rPr>
          <w:rFonts w:ascii="Times New Roman" w:hAnsi="Times New Roman" w:cs="Times New Roman"/>
          <w:sz w:val="28"/>
          <w:szCs w:val="28"/>
        </w:rPr>
        <w:t>Для мелких цехов с мелкосерийным и единичным характером производства, где точное определение площади складов затруднено, можно воспользоваться следующим укрупненным показателем: на 100 т годных отливок необходимо 200 м</w:t>
      </w:r>
      <w:proofErr w:type="gramStart"/>
      <w:r w:rsidRPr="001E14DE">
        <w:rPr>
          <w:rFonts w:ascii="Times New Roman" w:hAnsi="Times New Roman" w:cs="Times New Roman"/>
          <w:sz w:val="28"/>
          <w:szCs w:val="28"/>
          <w:vertAlign w:val="superscript"/>
        </w:rPr>
        <w:t>2</w:t>
      </w:r>
      <w:proofErr w:type="gramEnd"/>
      <w:r w:rsidRPr="001E14DE">
        <w:rPr>
          <w:rFonts w:ascii="Times New Roman" w:hAnsi="Times New Roman" w:cs="Times New Roman"/>
          <w:sz w:val="28"/>
          <w:szCs w:val="28"/>
        </w:rPr>
        <w:t xml:space="preserve"> складов.</w:t>
      </w:r>
    </w:p>
    <w:p w:rsidR="00FF180A" w:rsidRPr="001E14DE" w:rsidRDefault="00FF180A" w:rsidP="00FF180A">
      <w:pPr>
        <w:spacing w:after="0" w:line="360" w:lineRule="auto"/>
        <w:ind w:firstLine="709"/>
        <w:jc w:val="both"/>
        <w:rPr>
          <w:rFonts w:ascii="Times New Roman" w:hAnsi="Times New Roman" w:cs="Times New Roman"/>
          <w:sz w:val="28"/>
          <w:szCs w:val="28"/>
        </w:rPr>
      </w:pPr>
      <w:r w:rsidRPr="001E14DE">
        <w:rPr>
          <w:rFonts w:ascii="Times New Roman" w:hAnsi="Times New Roman" w:cs="Times New Roman"/>
          <w:sz w:val="28"/>
          <w:szCs w:val="28"/>
        </w:rPr>
        <w:t>Проектирование складов рекомендуется выполнять с учетом следующих основных положений.</w:t>
      </w:r>
    </w:p>
    <w:p w:rsidR="00FF180A" w:rsidRPr="001E14DE" w:rsidRDefault="00FF180A" w:rsidP="00FF180A">
      <w:pPr>
        <w:spacing w:after="0" w:line="360" w:lineRule="auto"/>
        <w:ind w:firstLine="709"/>
        <w:jc w:val="both"/>
        <w:rPr>
          <w:rFonts w:ascii="Times New Roman" w:hAnsi="Times New Roman" w:cs="Times New Roman"/>
          <w:sz w:val="28"/>
          <w:szCs w:val="28"/>
        </w:rPr>
      </w:pPr>
      <w:r w:rsidRPr="001E14DE">
        <w:rPr>
          <w:rFonts w:ascii="Times New Roman" w:hAnsi="Times New Roman" w:cs="Times New Roman"/>
          <w:sz w:val="28"/>
          <w:szCs w:val="28"/>
        </w:rPr>
        <w:t>Для машиностроительных и литейных заводов, имеющих в своем составе несколько литейных цехов, хранение и подготовка шихтовых и формовочных материалов проектируются в базисных складах, расположенных в отдельных зданиях. Цеховые склады при этом рассчитываются для хранения материалов на 3–5 суток. Завоз материалов на базисные склады осуществляется железнодорожным транспортом. Оптимальными видами транспорта для сухого песка и других материалов из базисного склада в цехи являются пневмотранспорт или ленточные конвейеры. Транспортировку шихтовых материалов на цеховые склады рекомендуется осуществлять в специальных контейнерах большегрузным автотранспортом.</w:t>
      </w:r>
    </w:p>
    <w:p w:rsidR="00FF180A" w:rsidRPr="001E14DE" w:rsidRDefault="00FF180A" w:rsidP="00FF180A">
      <w:pPr>
        <w:spacing w:after="0" w:line="360" w:lineRule="auto"/>
        <w:ind w:firstLine="709"/>
        <w:jc w:val="both"/>
        <w:rPr>
          <w:rFonts w:ascii="Times New Roman" w:hAnsi="Times New Roman" w:cs="Times New Roman"/>
          <w:sz w:val="28"/>
          <w:szCs w:val="28"/>
        </w:rPr>
      </w:pPr>
      <w:r w:rsidRPr="001E14DE">
        <w:rPr>
          <w:rFonts w:ascii="Times New Roman" w:hAnsi="Times New Roman" w:cs="Times New Roman"/>
          <w:sz w:val="28"/>
          <w:szCs w:val="28"/>
        </w:rPr>
        <w:t>Для заводов с одним литейным цехом склад формовочных и шихтовых материалов проектируется при цехе. Подача материала из склада к местам потребления осуществляется внутрицеховым транспортом.</w:t>
      </w:r>
    </w:p>
    <w:p w:rsidR="00FF180A" w:rsidRPr="001E14DE" w:rsidRDefault="00FF180A" w:rsidP="00FF180A">
      <w:pPr>
        <w:spacing w:after="0" w:line="360" w:lineRule="auto"/>
        <w:ind w:firstLine="709"/>
        <w:jc w:val="both"/>
        <w:rPr>
          <w:rFonts w:ascii="Times New Roman" w:hAnsi="Times New Roman" w:cs="Times New Roman"/>
          <w:sz w:val="28"/>
          <w:szCs w:val="28"/>
        </w:rPr>
      </w:pPr>
      <w:r w:rsidRPr="001E14DE">
        <w:rPr>
          <w:rFonts w:ascii="Times New Roman" w:hAnsi="Times New Roman" w:cs="Times New Roman"/>
          <w:sz w:val="28"/>
          <w:szCs w:val="28"/>
        </w:rPr>
        <w:t>Склады должны иметь достаточный уровень механизации. Ширина пролета складов 18 или 24 м с высотой подкрановых путей от 8,15 до 14,4 м в зависимости от типа склада, назначения пролета и типа используемых грузоподъемных механизмов.</w:t>
      </w:r>
    </w:p>
    <w:p w:rsidR="00FF180A" w:rsidRPr="001E14DE" w:rsidRDefault="00FF180A" w:rsidP="00FF180A">
      <w:pPr>
        <w:spacing w:after="0" w:line="360" w:lineRule="auto"/>
        <w:ind w:firstLine="709"/>
        <w:jc w:val="both"/>
        <w:rPr>
          <w:rFonts w:ascii="Times New Roman" w:hAnsi="Times New Roman" w:cs="Times New Roman"/>
          <w:sz w:val="28"/>
          <w:szCs w:val="28"/>
        </w:rPr>
      </w:pPr>
    </w:p>
    <w:p w:rsidR="00FF180A" w:rsidRPr="00DA689F" w:rsidRDefault="00FF180A" w:rsidP="00FF180A">
      <w:pPr>
        <w:spacing w:after="0" w:line="480" w:lineRule="auto"/>
        <w:ind w:firstLine="709"/>
        <w:jc w:val="center"/>
        <w:rPr>
          <w:rFonts w:ascii="Times New Roman" w:hAnsi="Times New Roman" w:cs="Times New Roman"/>
          <w:b/>
          <w:sz w:val="28"/>
          <w:szCs w:val="28"/>
        </w:rPr>
      </w:pPr>
      <w:r w:rsidRPr="00DA689F">
        <w:rPr>
          <w:rFonts w:ascii="Times New Roman" w:hAnsi="Times New Roman" w:cs="Times New Roman"/>
          <w:b/>
          <w:sz w:val="28"/>
          <w:szCs w:val="28"/>
        </w:rPr>
        <w:lastRenderedPageBreak/>
        <w:t xml:space="preserve">2.3.7. Вспомогательные отделения и участки </w:t>
      </w:r>
    </w:p>
    <w:p w:rsidR="00FF180A" w:rsidRPr="001E14DE" w:rsidRDefault="00FF180A" w:rsidP="00FF180A">
      <w:pPr>
        <w:spacing w:after="0" w:line="360" w:lineRule="auto"/>
        <w:ind w:firstLine="709"/>
        <w:jc w:val="both"/>
        <w:rPr>
          <w:rFonts w:ascii="Times New Roman" w:hAnsi="Times New Roman" w:cs="Times New Roman"/>
          <w:sz w:val="28"/>
          <w:szCs w:val="28"/>
        </w:rPr>
      </w:pPr>
      <w:r w:rsidRPr="001E14DE">
        <w:rPr>
          <w:rFonts w:ascii="Times New Roman" w:hAnsi="Times New Roman" w:cs="Times New Roman"/>
          <w:sz w:val="28"/>
          <w:szCs w:val="28"/>
        </w:rPr>
        <w:t>Отделение для подготовки шихты рекомендуется проектировать при складах шихтовых материалов. Участки дробления известняка и ферросплавов и просева кокса обычно размещают рядом с местами приемки или хранения этих материалов.</w:t>
      </w:r>
    </w:p>
    <w:p w:rsidR="00FF180A" w:rsidRPr="001E14DE" w:rsidRDefault="00FF180A" w:rsidP="00FF180A">
      <w:pPr>
        <w:spacing w:after="0" w:line="360" w:lineRule="auto"/>
        <w:ind w:firstLine="709"/>
        <w:jc w:val="both"/>
        <w:rPr>
          <w:rFonts w:ascii="Times New Roman" w:hAnsi="Times New Roman" w:cs="Times New Roman"/>
          <w:sz w:val="28"/>
          <w:szCs w:val="28"/>
        </w:rPr>
      </w:pPr>
      <w:r w:rsidRPr="001E14DE">
        <w:rPr>
          <w:rFonts w:ascii="Times New Roman" w:hAnsi="Times New Roman" w:cs="Times New Roman"/>
          <w:sz w:val="28"/>
          <w:szCs w:val="28"/>
        </w:rPr>
        <w:t>Отделения подготовки формовочных материалов и отработанных смесей организуются при складах формовочных материалов или на первых этажах зданий цехов.</w:t>
      </w:r>
      <w:r>
        <w:rPr>
          <w:rFonts w:ascii="Times New Roman" w:hAnsi="Times New Roman" w:cs="Times New Roman"/>
          <w:sz w:val="28"/>
          <w:szCs w:val="28"/>
        </w:rPr>
        <w:t xml:space="preserve"> И рассчитывается по формулам (1.3) и (1</w:t>
      </w:r>
      <w:r w:rsidRPr="001E14DE">
        <w:rPr>
          <w:rFonts w:ascii="Times New Roman" w:hAnsi="Times New Roman" w:cs="Times New Roman"/>
          <w:sz w:val="28"/>
          <w:szCs w:val="28"/>
        </w:rPr>
        <w:t>.4).</w:t>
      </w:r>
    </w:p>
    <w:p w:rsidR="00FF180A" w:rsidRPr="001E14DE" w:rsidRDefault="00FF180A" w:rsidP="00FF180A">
      <w:pPr>
        <w:spacing w:after="0" w:line="360" w:lineRule="auto"/>
        <w:ind w:firstLine="709"/>
        <w:jc w:val="both"/>
        <w:rPr>
          <w:rFonts w:ascii="Times New Roman" w:hAnsi="Times New Roman" w:cs="Times New Roman"/>
          <w:sz w:val="28"/>
          <w:szCs w:val="28"/>
        </w:rPr>
      </w:pPr>
      <w:r w:rsidRPr="001E14DE">
        <w:rPr>
          <w:rFonts w:ascii="Times New Roman" w:hAnsi="Times New Roman" w:cs="Times New Roman"/>
          <w:sz w:val="28"/>
          <w:szCs w:val="28"/>
        </w:rPr>
        <w:t xml:space="preserve">Ремонтная служба </w:t>
      </w:r>
      <w:r>
        <w:rPr>
          <w:rFonts w:ascii="Times New Roman" w:hAnsi="Times New Roman" w:cs="Times New Roman"/>
          <w:sz w:val="28"/>
          <w:szCs w:val="28"/>
        </w:rPr>
        <w:t xml:space="preserve">участка </w:t>
      </w:r>
      <w:r w:rsidRPr="001E14DE">
        <w:rPr>
          <w:rFonts w:ascii="Times New Roman" w:hAnsi="Times New Roman" w:cs="Times New Roman"/>
          <w:sz w:val="28"/>
          <w:szCs w:val="28"/>
        </w:rPr>
        <w:t>предназначена для проведения межремонтного обслуживания технологического и транспортного оборудования и ремонта оснастки.</w:t>
      </w:r>
    </w:p>
    <w:p w:rsidR="00FF180A" w:rsidRPr="001E14DE" w:rsidRDefault="00FF180A" w:rsidP="00FF180A">
      <w:pPr>
        <w:spacing w:after="0" w:line="360" w:lineRule="auto"/>
        <w:ind w:firstLine="709"/>
        <w:jc w:val="both"/>
        <w:rPr>
          <w:rFonts w:ascii="Times New Roman" w:hAnsi="Times New Roman" w:cs="Times New Roman"/>
          <w:sz w:val="28"/>
          <w:szCs w:val="28"/>
        </w:rPr>
      </w:pPr>
      <w:r w:rsidRPr="001E14DE">
        <w:rPr>
          <w:rFonts w:ascii="Times New Roman" w:hAnsi="Times New Roman" w:cs="Times New Roman"/>
          <w:sz w:val="28"/>
          <w:szCs w:val="28"/>
        </w:rPr>
        <w:t xml:space="preserve">Лаборатории цеха предназначены для контроля поступающих материалов, готовой продукции и текущего контроля технологических процессов. Размещаются они в основных отделениях цеха и служебно-бытовых помещениях. </w:t>
      </w:r>
    </w:p>
    <w:p w:rsidR="00FF180A" w:rsidRPr="001E14DE" w:rsidRDefault="00FF180A" w:rsidP="00FF18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1E14DE">
        <w:rPr>
          <w:rFonts w:ascii="Times New Roman" w:hAnsi="Times New Roman" w:cs="Times New Roman"/>
          <w:sz w:val="28"/>
          <w:szCs w:val="28"/>
        </w:rPr>
        <w:t>ладовые размещаются на первом этаже бытовых помещений и в основных отделениях. Площади их зависят от мощности цеха и характера производства.</w:t>
      </w:r>
    </w:p>
    <w:p w:rsidR="00FF180A" w:rsidRPr="001E14DE" w:rsidRDefault="00FF180A" w:rsidP="00FF180A">
      <w:pPr>
        <w:spacing w:after="0" w:line="360" w:lineRule="auto"/>
        <w:ind w:firstLine="709"/>
        <w:jc w:val="both"/>
        <w:rPr>
          <w:rFonts w:ascii="Times New Roman" w:hAnsi="Times New Roman" w:cs="Times New Roman"/>
          <w:sz w:val="28"/>
          <w:szCs w:val="28"/>
        </w:rPr>
      </w:pPr>
    </w:p>
    <w:p w:rsidR="00FF180A" w:rsidRPr="00DA689F" w:rsidRDefault="00FF180A" w:rsidP="00FF180A">
      <w:pPr>
        <w:spacing w:after="0" w:line="360" w:lineRule="auto"/>
        <w:ind w:firstLine="709"/>
        <w:jc w:val="center"/>
        <w:rPr>
          <w:rFonts w:ascii="Times New Roman" w:hAnsi="Times New Roman" w:cs="Times New Roman"/>
          <w:b/>
          <w:sz w:val="28"/>
          <w:szCs w:val="28"/>
        </w:rPr>
      </w:pPr>
      <w:r w:rsidRPr="00DA689F">
        <w:rPr>
          <w:rFonts w:ascii="Times New Roman" w:hAnsi="Times New Roman" w:cs="Times New Roman"/>
          <w:b/>
          <w:sz w:val="28"/>
          <w:szCs w:val="28"/>
        </w:rPr>
        <w:t>2.3.8. Внутрицеховой транспорт</w:t>
      </w:r>
    </w:p>
    <w:p w:rsidR="00FF180A" w:rsidRPr="00DA689F" w:rsidRDefault="00FF180A" w:rsidP="00FF180A">
      <w:pPr>
        <w:spacing w:after="0" w:line="360" w:lineRule="auto"/>
        <w:ind w:firstLine="709"/>
        <w:jc w:val="center"/>
        <w:rPr>
          <w:rFonts w:ascii="Times New Roman" w:hAnsi="Times New Roman" w:cs="Times New Roman"/>
          <w:b/>
          <w:sz w:val="28"/>
          <w:szCs w:val="28"/>
        </w:rPr>
      </w:pPr>
    </w:p>
    <w:p w:rsidR="00FF180A" w:rsidRPr="001E14DE" w:rsidRDefault="00FF180A" w:rsidP="00FF180A">
      <w:pPr>
        <w:spacing w:after="0" w:line="360" w:lineRule="auto"/>
        <w:ind w:firstLine="709"/>
        <w:jc w:val="both"/>
        <w:rPr>
          <w:rFonts w:ascii="Times New Roman" w:hAnsi="Times New Roman" w:cs="Times New Roman"/>
          <w:sz w:val="28"/>
          <w:szCs w:val="28"/>
        </w:rPr>
      </w:pPr>
      <w:r w:rsidRPr="001E14DE">
        <w:rPr>
          <w:rFonts w:ascii="Times New Roman" w:hAnsi="Times New Roman" w:cs="Times New Roman"/>
          <w:sz w:val="28"/>
          <w:szCs w:val="28"/>
        </w:rPr>
        <w:t xml:space="preserve">Для внутрицеховых грузопотоков </w:t>
      </w:r>
      <w:r>
        <w:rPr>
          <w:rFonts w:ascii="Times New Roman" w:hAnsi="Times New Roman" w:cs="Times New Roman"/>
          <w:sz w:val="28"/>
          <w:szCs w:val="28"/>
        </w:rPr>
        <w:t>на участках литейного цеха</w:t>
      </w:r>
      <w:r w:rsidRPr="001E14DE">
        <w:rPr>
          <w:rFonts w:ascii="Times New Roman" w:hAnsi="Times New Roman" w:cs="Times New Roman"/>
          <w:sz w:val="28"/>
          <w:szCs w:val="28"/>
        </w:rPr>
        <w:t xml:space="preserve"> используются следующие типы подъемно-транспортных устройств:</w:t>
      </w:r>
    </w:p>
    <w:p w:rsidR="00FF180A" w:rsidRPr="001E14DE" w:rsidRDefault="00FF180A" w:rsidP="00FF180A">
      <w:pPr>
        <w:pStyle w:val="a8"/>
        <w:numPr>
          <w:ilvl w:val="1"/>
          <w:numId w:val="25"/>
        </w:numPr>
        <w:tabs>
          <w:tab w:val="clear" w:pos="1647"/>
          <w:tab w:val="num" w:pos="284"/>
        </w:tabs>
        <w:spacing w:line="360" w:lineRule="auto"/>
        <w:ind w:left="0" w:firstLine="709"/>
        <w:rPr>
          <w:szCs w:val="28"/>
        </w:rPr>
      </w:pPr>
      <w:r w:rsidRPr="001E14DE">
        <w:rPr>
          <w:szCs w:val="28"/>
        </w:rPr>
        <w:t xml:space="preserve">периодического действия (краны различных типов, </w:t>
      </w:r>
      <w:proofErr w:type="spellStart"/>
      <w:r w:rsidRPr="001E14DE">
        <w:rPr>
          <w:szCs w:val="28"/>
        </w:rPr>
        <w:t>электротельферы</w:t>
      </w:r>
      <w:proofErr w:type="spellEnd"/>
      <w:r w:rsidRPr="001E14DE">
        <w:rPr>
          <w:szCs w:val="28"/>
        </w:rPr>
        <w:t xml:space="preserve">, подъемники, </w:t>
      </w:r>
      <w:proofErr w:type="spellStart"/>
      <w:r w:rsidRPr="001E14DE">
        <w:rPr>
          <w:szCs w:val="28"/>
        </w:rPr>
        <w:t>штабелеры</w:t>
      </w:r>
      <w:proofErr w:type="spellEnd"/>
      <w:r w:rsidRPr="001E14DE">
        <w:rPr>
          <w:szCs w:val="28"/>
        </w:rPr>
        <w:t>, электрические тележки, погрузчики и т.п.);</w:t>
      </w:r>
    </w:p>
    <w:p w:rsidR="00FF180A" w:rsidRPr="001E14DE" w:rsidRDefault="00FF180A" w:rsidP="00FF180A">
      <w:pPr>
        <w:pStyle w:val="a8"/>
        <w:numPr>
          <w:ilvl w:val="1"/>
          <w:numId w:val="25"/>
        </w:numPr>
        <w:tabs>
          <w:tab w:val="clear" w:pos="1647"/>
          <w:tab w:val="num" w:pos="284"/>
        </w:tabs>
        <w:spacing w:line="360" w:lineRule="auto"/>
        <w:ind w:left="0" w:firstLine="709"/>
        <w:rPr>
          <w:szCs w:val="28"/>
        </w:rPr>
      </w:pPr>
      <w:r w:rsidRPr="001E14DE">
        <w:rPr>
          <w:szCs w:val="28"/>
        </w:rPr>
        <w:t>непрерывного действия (конвейеры различных типов, элеваторы и т.п.);</w:t>
      </w:r>
    </w:p>
    <w:p w:rsidR="00FF180A" w:rsidRPr="001E14DE" w:rsidRDefault="00FF180A" w:rsidP="00FF180A">
      <w:pPr>
        <w:pStyle w:val="a8"/>
        <w:numPr>
          <w:ilvl w:val="1"/>
          <w:numId w:val="25"/>
        </w:numPr>
        <w:tabs>
          <w:tab w:val="clear" w:pos="1647"/>
          <w:tab w:val="num" w:pos="284"/>
        </w:tabs>
        <w:spacing w:line="360" w:lineRule="auto"/>
        <w:ind w:left="0" w:firstLine="709"/>
        <w:rPr>
          <w:szCs w:val="28"/>
        </w:rPr>
      </w:pPr>
      <w:r w:rsidRPr="001E14DE">
        <w:rPr>
          <w:szCs w:val="28"/>
        </w:rPr>
        <w:t>трубопроводный транспорт;</w:t>
      </w:r>
    </w:p>
    <w:p w:rsidR="00FF180A" w:rsidRPr="001E14DE" w:rsidRDefault="00FF180A" w:rsidP="00FF180A">
      <w:pPr>
        <w:pStyle w:val="a8"/>
        <w:numPr>
          <w:ilvl w:val="1"/>
          <w:numId w:val="25"/>
        </w:numPr>
        <w:tabs>
          <w:tab w:val="clear" w:pos="1647"/>
          <w:tab w:val="num" w:pos="284"/>
        </w:tabs>
        <w:spacing w:line="360" w:lineRule="auto"/>
        <w:ind w:left="0" w:firstLine="709"/>
        <w:rPr>
          <w:szCs w:val="28"/>
        </w:rPr>
      </w:pPr>
      <w:r w:rsidRPr="001E14DE">
        <w:rPr>
          <w:szCs w:val="28"/>
        </w:rPr>
        <w:lastRenderedPageBreak/>
        <w:t>вспомогательные устройства (питатели, бункеры, затворы и другие механизмы, предназначенные для совместной работы с подъемно-транспортным и технологическим оборудованием).</w:t>
      </w:r>
    </w:p>
    <w:p w:rsidR="00FF180A" w:rsidRPr="001E14DE" w:rsidRDefault="00FF180A" w:rsidP="00FF180A">
      <w:pPr>
        <w:pStyle w:val="a6"/>
        <w:spacing w:line="360" w:lineRule="auto"/>
        <w:ind w:firstLine="709"/>
        <w:rPr>
          <w:sz w:val="28"/>
          <w:szCs w:val="28"/>
        </w:rPr>
      </w:pPr>
      <w:r w:rsidRPr="001E14DE">
        <w:rPr>
          <w:sz w:val="28"/>
          <w:szCs w:val="28"/>
        </w:rPr>
        <w:t>При выборе подъемно-транспортного оборудования следует учесть, что пролет крана связан шириной пролета здания в зависимости от</w:t>
      </w:r>
      <w:r>
        <w:rPr>
          <w:sz w:val="28"/>
          <w:szCs w:val="28"/>
        </w:rPr>
        <w:t xml:space="preserve"> грузоподъемности крана (табл. 2.39</w:t>
      </w:r>
      <w:r w:rsidRPr="001E14DE">
        <w:rPr>
          <w:sz w:val="28"/>
          <w:szCs w:val="28"/>
        </w:rPr>
        <w:t>). При установке кранов различной грузоподъемности на общих подкрановых путях ширину пролета принимают по наибольшей грузоподъемности.</w:t>
      </w:r>
    </w:p>
    <w:p w:rsidR="00FF180A" w:rsidRDefault="00FF180A" w:rsidP="00FF180A">
      <w:pPr>
        <w:pStyle w:val="1"/>
        <w:spacing w:line="360" w:lineRule="auto"/>
        <w:ind w:firstLine="709"/>
        <w:jc w:val="both"/>
        <w:rPr>
          <w:sz w:val="28"/>
          <w:szCs w:val="28"/>
        </w:rPr>
      </w:pPr>
      <w:r w:rsidRPr="001E14DE">
        <w:rPr>
          <w:sz w:val="28"/>
          <w:szCs w:val="28"/>
        </w:rPr>
        <w:t xml:space="preserve">Таблица </w:t>
      </w:r>
      <w:r>
        <w:rPr>
          <w:sz w:val="28"/>
          <w:szCs w:val="28"/>
        </w:rPr>
        <w:t xml:space="preserve">2.39 - </w:t>
      </w:r>
      <w:r w:rsidRPr="001E14DE">
        <w:rPr>
          <w:sz w:val="28"/>
          <w:szCs w:val="28"/>
        </w:rPr>
        <w:t>Размеры пролетов кранов и зданий</w:t>
      </w:r>
    </w:p>
    <w:p w:rsidR="00FF180A" w:rsidRPr="006F456D" w:rsidRDefault="00FF180A" w:rsidP="00FF180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41"/>
        <w:gridCol w:w="2541"/>
        <w:gridCol w:w="2541"/>
        <w:gridCol w:w="2541"/>
      </w:tblGrid>
      <w:tr w:rsidR="00FF180A" w:rsidRPr="006F456D" w:rsidTr="004F2B48">
        <w:trPr>
          <w:cantSplit/>
        </w:trPr>
        <w:tc>
          <w:tcPr>
            <w:tcW w:w="2541" w:type="dxa"/>
            <w:vMerge w:val="restar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 xml:space="preserve">Ширина пролета здания, </w:t>
            </w:r>
            <w:proofErr w:type="gramStart"/>
            <w:r w:rsidRPr="006F456D">
              <w:rPr>
                <w:rFonts w:ascii="Times New Roman" w:hAnsi="Times New Roman" w:cs="Times New Roman"/>
                <w:sz w:val="24"/>
                <w:szCs w:val="24"/>
              </w:rPr>
              <w:t>м</w:t>
            </w:r>
            <w:proofErr w:type="gramEnd"/>
          </w:p>
        </w:tc>
        <w:tc>
          <w:tcPr>
            <w:tcW w:w="7623" w:type="dxa"/>
            <w:gridSpan w:val="3"/>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 xml:space="preserve">Ширина пролета крана, </w:t>
            </w:r>
            <w:proofErr w:type="gramStart"/>
            <w:r w:rsidRPr="006F456D">
              <w:rPr>
                <w:rFonts w:ascii="Times New Roman" w:hAnsi="Times New Roman" w:cs="Times New Roman"/>
                <w:sz w:val="24"/>
                <w:szCs w:val="24"/>
              </w:rPr>
              <w:t>м</w:t>
            </w:r>
            <w:proofErr w:type="gramEnd"/>
            <w:r w:rsidRPr="006F456D">
              <w:rPr>
                <w:rFonts w:ascii="Times New Roman" w:hAnsi="Times New Roman" w:cs="Times New Roman"/>
                <w:sz w:val="24"/>
                <w:szCs w:val="24"/>
              </w:rPr>
              <w:t>, при грузоподъемности кранов</w:t>
            </w:r>
          </w:p>
        </w:tc>
      </w:tr>
      <w:tr w:rsidR="00FF180A" w:rsidRPr="006F456D" w:rsidTr="004F2B48">
        <w:trPr>
          <w:cantSplit/>
        </w:trPr>
        <w:tc>
          <w:tcPr>
            <w:tcW w:w="2541" w:type="dxa"/>
            <w:vMerge/>
          </w:tcPr>
          <w:p w:rsidR="00FF180A" w:rsidRPr="006F456D" w:rsidRDefault="00FF180A" w:rsidP="004F2B48">
            <w:pPr>
              <w:spacing w:after="0" w:line="240" w:lineRule="auto"/>
              <w:jc w:val="center"/>
              <w:rPr>
                <w:rFonts w:ascii="Times New Roman" w:hAnsi="Times New Roman" w:cs="Times New Roman"/>
                <w:sz w:val="24"/>
                <w:szCs w:val="24"/>
              </w:rPr>
            </w:pPr>
          </w:p>
        </w:tc>
        <w:tc>
          <w:tcPr>
            <w:tcW w:w="2541" w:type="dxa"/>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 xml:space="preserve">до 15т </w:t>
            </w:r>
          </w:p>
        </w:tc>
        <w:tc>
          <w:tcPr>
            <w:tcW w:w="2541" w:type="dxa"/>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20–75 т</w:t>
            </w:r>
          </w:p>
        </w:tc>
        <w:tc>
          <w:tcPr>
            <w:tcW w:w="2541" w:type="dxa"/>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75 т</w:t>
            </w:r>
          </w:p>
        </w:tc>
      </w:tr>
      <w:tr w:rsidR="00FF180A" w:rsidRPr="006F456D" w:rsidTr="004F2B48">
        <w:tc>
          <w:tcPr>
            <w:tcW w:w="2541" w:type="dxa"/>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12</w:t>
            </w:r>
          </w:p>
        </w:tc>
        <w:tc>
          <w:tcPr>
            <w:tcW w:w="2541" w:type="dxa"/>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11</w:t>
            </w:r>
          </w:p>
        </w:tc>
        <w:tc>
          <w:tcPr>
            <w:tcW w:w="2541" w:type="dxa"/>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10,5</w:t>
            </w:r>
          </w:p>
        </w:tc>
        <w:tc>
          <w:tcPr>
            <w:tcW w:w="2541" w:type="dxa"/>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w:t>
            </w:r>
          </w:p>
        </w:tc>
      </w:tr>
      <w:tr w:rsidR="00FF180A" w:rsidRPr="006F456D" w:rsidTr="004F2B48">
        <w:tc>
          <w:tcPr>
            <w:tcW w:w="2541" w:type="dxa"/>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18</w:t>
            </w:r>
          </w:p>
        </w:tc>
        <w:tc>
          <w:tcPr>
            <w:tcW w:w="2541" w:type="dxa"/>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17</w:t>
            </w:r>
          </w:p>
        </w:tc>
        <w:tc>
          <w:tcPr>
            <w:tcW w:w="2541" w:type="dxa"/>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16,5</w:t>
            </w:r>
          </w:p>
        </w:tc>
        <w:tc>
          <w:tcPr>
            <w:tcW w:w="2541" w:type="dxa"/>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16,0</w:t>
            </w:r>
          </w:p>
        </w:tc>
      </w:tr>
      <w:tr w:rsidR="00FF180A" w:rsidRPr="006F456D" w:rsidTr="004F2B48">
        <w:tc>
          <w:tcPr>
            <w:tcW w:w="2541" w:type="dxa"/>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24</w:t>
            </w:r>
          </w:p>
        </w:tc>
        <w:tc>
          <w:tcPr>
            <w:tcW w:w="2541" w:type="dxa"/>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23</w:t>
            </w:r>
          </w:p>
        </w:tc>
        <w:tc>
          <w:tcPr>
            <w:tcW w:w="2541" w:type="dxa"/>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22,5</w:t>
            </w:r>
          </w:p>
        </w:tc>
        <w:tc>
          <w:tcPr>
            <w:tcW w:w="2541" w:type="dxa"/>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22,0</w:t>
            </w:r>
          </w:p>
        </w:tc>
      </w:tr>
      <w:tr w:rsidR="00FF180A" w:rsidRPr="006F456D" w:rsidTr="004F2B48">
        <w:tc>
          <w:tcPr>
            <w:tcW w:w="2541" w:type="dxa"/>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30</w:t>
            </w:r>
          </w:p>
        </w:tc>
        <w:tc>
          <w:tcPr>
            <w:tcW w:w="2541" w:type="dxa"/>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29</w:t>
            </w:r>
          </w:p>
        </w:tc>
        <w:tc>
          <w:tcPr>
            <w:tcW w:w="2541" w:type="dxa"/>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28,5</w:t>
            </w:r>
          </w:p>
        </w:tc>
        <w:tc>
          <w:tcPr>
            <w:tcW w:w="2541" w:type="dxa"/>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28,0</w:t>
            </w:r>
          </w:p>
        </w:tc>
      </w:tr>
      <w:tr w:rsidR="00FF180A" w:rsidRPr="006F456D" w:rsidTr="004F2B48">
        <w:tc>
          <w:tcPr>
            <w:tcW w:w="2541" w:type="dxa"/>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36</w:t>
            </w:r>
          </w:p>
        </w:tc>
        <w:tc>
          <w:tcPr>
            <w:tcW w:w="2541" w:type="dxa"/>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35</w:t>
            </w:r>
          </w:p>
        </w:tc>
        <w:tc>
          <w:tcPr>
            <w:tcW w:w="2541" w:type="dxa"/>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34,5</w:t>
            </w:r>
          </w:p>
        </w:tc>
        <w:tc>
          <w:tcPr>
            <w:tcW w:w="2541" w:type="dxa"/>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34,0</w:t>
            </w:r>
          </w:p>
        </w:tc>
      </w:tr>
    </w:tbl>
    <w:p w:rsidR="00FF180A" w:rsidRDefault="00FF180A" w:rsidP="00FF180A">
      <w:pPr>
        <w:pStyle w:val="a6"/>
        <w:ind w:firstLine="709"/>
      </w:pPr>
    </w:p>
    <w:p w:rsidR="00FF180A" w:rsidRPr="00820F1D" w:rsidRDefault="00FF180A" w:rsidP="00FF180A">
      <w:pPr>
        <w:pStyle w:val="a6"/>
        <w:spacing w:line="360" w:lineRule="auto"/>
        <w:ind w:firstLine="709"/>
        <w:rPr>
          <w:sz w:val="28"/>
          <w:szCs w:val="28"/>
        </w:rPr>
      </w:pPr>
      <w:proofErr w:type="spellStart"/>
      <w:r w:rsidRPr="00820F1D">
        <w:rPr>
          <w:sz w:val="28"/>
          <w:szCs w:val="28"/>
        </w:rPr>
        <w:t>Недоходы</w:t>
      </w:r>
      <w:proofErr w:type="spellEnd"/>
      <w:r w:rsidRPr="00820F1D">
        <w:rPr>
          <w:sz w:val="28"/>
          <w:szCs w:val="28"/>
        </w:rPr>
        <w:t xml:space="preserve"> кранового крюка главного и вспомогательных подъемов не </w:t>
      </w:r>
      <w:proofErr w:type="gramStart"/>
      <w:r w:rsidRPr="00820F1D">
        <w:rPr>
          <w:sz w:val="28"/>
          <w:szCs w:val="28"/>
        </w:rPr>
        <w:t>одинаковы</w:t>
      </w:r>
      <w:proofErr w:type="gramEnd"/>
      <w:r w:rsidRPr="00820F1D">
        <w:rPr>
          <w:sz w:val="28"/>
          <w:szCs w:val="28"/>
        </w:rPr>
        <w:t xml:space="preserve">. </w:t>
      </w:r>
      <w:proofErr w:type="gramStart"/>
      <w:r w:rsidRPr="00820F1D">
        <w:rPr>
          <w:sz w:val="28"/>
          <w:szCs w:val="28"/>
        </w:rPr>
        <w:t xml:space="preserve">Наибольшие </w:t>
      </w:r>
      <w:proofErr w:type="spellStart"/>
      <w:r w:rsidRPr="00820F1D">
        <w:rPr>
          <w:sz w:val="28"/>
          <w:szCs w:val="28"/>
        </w:rPr>
        <w:t>недоходы</w:t>
      </w:r>
      <w:proofErr w:type="spellEnd"/>
      <w:r w:rsidRPr="00820F1D">
        <w:rPr>
          <w:sz w:val="28"/>
          <w:szCs w:val="28"/>
        </w:rPr>
        <w:t xml:space="preserve"> главного крюка, а также крюка вспомогательного подъема для кранов различной гру</w:t>
      </w:r>
      <w:r>
        <w:rPr>
          <w:sz w:val="28"/>
          <w:szCs w:val="28"/>
        </w:rPr>
        <w:t>зоподъемности показаны в табл. 2.40</w:t>
      </w:r>
      <w:r w:rsidRPr="00820F1D">
        <w:rPr>
          <w:sz w:val="28"/>
          <w:szCs w:val="28"/>
        </w:rPr>
        <w:t>.</w:t>
      </w:r>
      <w:proofErr w:type="gramEnd"/>
    </w:p>
    <w:p w:rsidR="00FF180A" w:rsidRPr="00820F1D" w:rsidRDefault="00FF180A" w:rsidP="00FF180A">
      <w:pPr>
        <w:pStyle w:val="1"/>
        <w:spacing w:line="360" w:lineRule="auto"/>
        <w:ind w:firstLine="709"/>
        <w:jc w:val="both"/>
        <w:rPr>
          <w:sz w:val="28"/>
          <w:szCs w:val="28"/>
        </w:rPr>
      </w:pPr>
      <w:r>
        <w:rPr>
          <w:sz w:val="28"/>
          <w:szCs w:val="28"/>
        </w:rPr>
        <w:t xml:space="preserve">Таблица 2.40 - </w:t>
      </w:r>
      <w:proofErr w:type="spellStart"/>
      <w:r w:rsidRPr="00820F1D">
        <w:rPr>
          <w:sz w:val="28"/>
          <w:szCs w:val="28"/>
        </w:rPr>
        <w:t>Недоходы</w:t>
      </w:r>
      <w:proofErr w:type="spellEnd"/>
      <w:r w:rsidRPr="00820F1D">
        <w:rPr>
          <w:sz w:val="28"/>
          <w:szCs w:val="28"/>
        </w:rPr>
        <w:t xml:space="preserve"> крюков главного и вспомогательного подъемов до оси подкранового рельса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1472"/>
        <w:gridCol w:w="1472"/>
        <w:gridCol w:w="1473"/>
        <w:gridCol w:w="1472"/>
        <w:gridCol w:w="1473"/>
      </w:tblGrid>
      <w:tr w:rsidR="00FF180A" w:rsidRPr="006F456D" w:rsidTr="004F2B48">
        <w:trPr>
          <w:cantSplit/>
        </w:trPr>
        <w:tc>
          <w:tcPr>
            <w:tcW w:w="2802" w:type="dxa"/>
            <w:vMerge w:val="restart"/>
            <w:vAlign w:val="center"/>
          </w:tcPr>
          <w:p w:rsidR="00FF180A" w:rsidRPr="006F456D" w:rsidRDefault="00FF180A" w:rsidP="004F2B48">
            <w:pPr>
              <w:pStyle w:val="2"/>
              <w:rPr>
                <w:szCs w:val="24"/>
              </w:rPr>
            </w:pPr>
            <w:r w:rsidRPr="006F456D">
              <w:rPr>
                <w:szCs w:val="24"/>
              </w:rPr>
              <w:t>Вид крюка</w:t>
            </w:r>
          </w:p>
        </w:tc>
        <w:tc>
          <w:tcPr>
            <w:tcW w:w="7362" w:type="dxa"/>
            <w:gridSpan w:val="5"/>
          </w:tcPr>
          <w:p w:rsidR="00FF180A" w:rsidRPr="006F456D" w:rsidRDefault="00FF180A" w:rsidP="004F2B48">
            <w:pPr>
              <w:spacing w:after="0" w:line="240" w:lineRule="auto"/>
              <w:jc w:val="center"/>
              <w:rPr>
                <w:rFonts w:ascii="Times New Roman" w:hAnsi="Times New Roman" w:cs="Times New Roman"/>
                <w:sz w:val="24"/>
                <w:szCs w:val="24"/>
              </w:rPr>
            </w:pPr>
            <w:proofErr w:type="spellStart"/>
            <w:r w:rsidRPr="006F456D">
              <w:rPr>
                <w:rFonts w:ascii="Times New Roman" w:hAnsi="Times New Roman" w:cs="Times New Roman"/>
                <w:sz w:val="24"/>
                <w:szCs w:val="24"/>
              </w:rPr>
              <w:t>Недоход</w:t>
            </w:r>
            <w:proofErr w:type="spellEnd"/>
            <w:r w:rsidRPr="006F456D">
              <w:rPr>
                <w:rFonts w:ascii="Times New Roman" w:hAnsi="Times New Roman" w:cs="Times New Roman"/>
                <w:sz w:val="24"/>
                <w:szCs w:val="24"/>
              </w:rPr>
              <w:t>, мм, при грузоподъемности крана</w:t>
            </w:r>
          </w:p>
        </w:tc>
      </w:tr>
      <w:tr w:rsidR="00FF180A" w:rsidRPr="006F456D" w:rsidTr="004F2B48">
        <w:trPr>
          <w:cantSplit/>
        </w:trPr>
        <w:tc>
          <w:tcPr>
            <w:tcW w:w="2802" w:type="dxa"/>
            <w:vMerge/>
          </w:tcPr>
          <w:p w:rsidR="00FF180A" w:rsidRPr="006F456D" w:rsidRDefault="00FF180A" w:rsidP="004F2B48">
            <w:pPr>
              <w:spacing w:after="0" w:line="240" w:lineRule="auto"/>
              <w:jc w:val="center"/>
              <w:rPr>
                <w:rFonts w:ascii="Times New Roman" w:hAnsi="Times New Roman" w:cs="Times New Roman"/>
                <w:sz w:val="24"/>
                <w:szCs w:val="24"/>
              </w:rPr>
            </w:pPr>
          </w:p>
        </w:tc>
        <w:tc>
          <w:tcPr>
            <w:tcW w:w="1472" w:type="dxa"/>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5 т</w:t>
            </w:r>
          </w:p>
        </w:tc>
        <w:tc>
          <w:tcPr>
            <w:tcW w:w="1472" w:type="dxa"/>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15 т</w:t>
            </w:r>
          </w:p>
        </w:tc>
        <w:tc>
          <w:tcPr>
            <w:tcW w:w="1473" w:type="dxa"/>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30 т</w:t>
            </w:r>
          </w:p>
        </w:tc>
        <w:tc>
          <w:tcPr>
            <w:tcW w:w="1472" w:type="dxa"/>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75–125 т</w:t>
            </w:r>
          </w:p>
        </w:tc>
        <w:tc>
          <w:tcPr>
            <w:tcW w:w="1473" w:type="dxa"/>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150–250</w:t>
            </w:r>
          </w:p>
        </w:tc>
      </w:tr>
      <w:tr w:rsidR="00FF180A" w:rsidRPr="006F456D" w:rsidTr="004F2B48">
        <w:tc>
          <w:tcPr>
            <w:tcW w:w="2802" w:type="dxa"/>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Главного</w:t>
            </w:r>
          </w:p>
        </w:tc>
        <w:tc>
          <w:tcPr>
            <w:tcW w:w="1472" w:type="dxa"/>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1100</w:t>
            </w:r>
          </w:p>
        </w:tc>
        <w:tc>
          <w:tcPr>
            <w:tcW w:w="1472" w:type="dxa"/>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1300</w:t>
            </w:r>
          </w:p>
        </w:tc>
        <w:tc>
          <w:tcPr>
            <w:tcW w:w="1473" w:type="dxa"/>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1600</w:t>
            </w:r>
          </w:p>
        </w:tc>
        <w:tc>
          <w:tcPr>
            <w:tcW w:w="1472" w:type="dxa"/>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1900</w:t>
            </w:r>
          </w:p>
        </w:tc>
        <w:tc>
          <w:tcPr>
            <w:tcW w:w="1473" w:type="dxa"/>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2500</w:t>
            </w:r>
          </w:p>
        </w:tc>
      </w:tr>
      <w:tr w:rsidR="00FF180A" w:rsidRPr="006F456D" w:rsidTr="004F2B48">
        <w:tc>
          <w:tcPr>
            <w:tcW w:w="2802" w:type="dxa"/>
            <w:vAlign w:val="center"/>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Вспомогательного</w:t>
            </w:r>
          </w:p>
        </w:tc>
        <w:tc>
          <w:tcPr>
            <w:tcW w:w="1472" w:type="dxa"/>
            <w:vAlign w:val="center"/>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2700</w:t>
            </w:r>
          </w:p>
        </w:tc>
        <w:tc>
          <w:tcPr>
            <w:tcW w:w="1472" w:type="dxa"/>
            <w:vAlign w:val="center"/>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3200</w:t>
            </w:r>
          </w:p>
        </w:tc>
        <w:tc>
          <w:tcPr>
            <w:tcW w:w="1473" w:type="dxa"/>
            <w:vAlign w:val="center"/>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2250</w:t>
            </w:r>
          </w:p>
        </w:tc>
        <w:tc>
          <w:tcPr>
            <w:tcW w:w="1472" w:type="dxa"/>
            <w:vAlign w:val="center"/>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3800</w:t>
            </w:r>
          </w:p>
        </w:tc>
        <w:tc>
          <w:tcPr>
            <w:tcW w:w="1473" w:type="dxa"/>
            <w:vAlign w:val="center"/>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1000</w:t>
            </w:r>
          </w:p>
        </w:tc>
      </w:tr>
    </w:tbl>
    <w:p w:rsidR="00FF180A" w:rsidRDefault="00FF180A" w:rsidP="00FF180A">
      <w:pPr>
        <w:ind w:firstLine="709"/>
        <w:jc w:val="both"/>
        <w:rPr>
          <w:sz w:val="32"/>
        </w:rPr>
      </w:pPr>
    </w:p>
    <w:p w:rsidR="00FF180A" w:rsidRPr="0005446D" w:rsidRDefault="00FF180A" w:rsidP="00FF180A">
      <w:pPr>
        <w:spacing w:after="0" w:line="360" w:lineRule="auto"/>
        <w:ind w:firstLine="709"/>
        <w:jc w:val="both"/>
        <w:rPr>
          <w:rFonts w:ascii="Times New Roman" w:hAnsi="Times New Roman" w:cs="Times New Roman"/>
          <w:sz w:val="28"/>
          <w:szCs w:val="28"/>
        </w:rPr>
      </w:pPr>
      <w:r w:rsidRPr="0005446D">
        <w:rPr>
          <w:rFonts w:ascii="Times New Roman" w:hAnsi="Times New Roman" w:cs="Times New Roman"/>
          <w:sz w:val="28"/>
          <w:szCs w:val="28"/>
        </w:rPr>
        <w:t xml:space="preserve">Величину </w:t>
      </w:r>
      <w:proofErr w:type="spellStart"/>
      <w:r w:rsidRPr="0005446D">
        <w:rPr>
          <w:rFonts w:ascii="Times New Roman" w:hAnsi="Times New Roman" w:cs="Times New Roman"/>
          <w:sz w:val="28"/>
          <w:szCs w:val="28"/>
        </w:rPr>
        <w:t>недохода</w:t>
      </w:r>
      <w:proofErr w:type="spellEnd"/>
      <w:r w:rsidRPr="0005446D">
        <w:rPr>
          <w:rFonts w:ascii="Times New Roman" w:hAnsi="Times New Roman" w:cs="Times New Roman"/>
          <w:sz w:val="28"/>
          <w:szCs w:val="28"/>
        </w:rPr>
        <w:t xml:space="preserve"> необходимо учитывать при выборе ширины пролета здания, при этом ось крюка должна доходить до центра оборудования, которое он обслуживает, чтобы исключить оттяжку крюка в сторону, что запрещено техникой безопасности.</w:t>
      </w:r>
    </w:p>
    <w:p w:rsidR="00FF180A" w:rsidRDefault="00FF180A" w:rsidP="00FF180A">
      <w:pPr>
        <w:spacing w:after="0" w:line="360" w:lineRule="auto"/>
        <w:ind w:firstLine="709"/>
        <w:jc w:val="both"/>
        <w:rPr>
          <w:rFonts w:ascii="Times New Roman" w:hAnsi="Times New Roman" w:cs="Times New Roman"/>
          <w:sz w:val="28"/>
          <w:szCs w:val="28"/>
        </w:rPr>
      </w:pPr>
    </w:p>
    <w:p w:rsidR="00FF180A" w:rsidRPr="00DA689F" w:rsidRDefault="00FF180A" w:rsidP="00FF180A">
      <w:pPr>
        <w:spacing w:after="0" w:line="360" w:lineRule="auto"/>
        <w:ind w:firstLine="709"/>
        <w:jc w:val="center"/>
        <w:rPr>
          <w:rFonts w:ascii="Times New Roman" w:hAnsi="Times New Roman" w:cs="Times New Roman"/>
          <w:b/>
          <w:sz w:val="28"/>
          <w:szCs w:val="28"/>
        </w:rPr>
      </w:pPr>
      <w:r w:rsidRPr="00DA689F">
        <w:rPr>
          <w:rFonts w:ascii="Times New Roman" w:hAnsi="Times New Roman" w:cs="Times New Roman"/>
          <w:b/>
          <w:sz w:val="28"/>
          <w:szCs w:val="28"/>
        </w:rPr>
        <w:t>2.4. Особенности проектирования участков специальных видов литья</w:t>
      </w:r>
    </w:p>
    <w:p w:rsidR="00FF180A" w:rsidRPr="0005446D" w:rsidRDefault="00FF180A" w:rsidP="00FF180A">
      <w:pPr>
        <w:pStyle w:val="a6"/>
        <w:spacing w:line="360" w:lineRule="auto"/>
        <w:ind w:firstLine="709"/>
        <w:rPr>
          <w:sz w:val="28"/>
          <w:szCs w:val="28"/>
        </w:rPr>
      </w:pPr>
      <w:r w:rsidRPr="0005446D">
        <w:rPr>
          <w:sz w:val="28"/>
          <w:szCs w:val="28"/>
        </w:rPr>
        <w:lastRenderedPageBreak/>
        <w:t>Специальные виды литья находят все большее промышленное применение, так как наряду с высокой производительностью обеспечивают повышение размерной и весовой точности отливок, что приводит к значительной экономии металла и к снижению трудоемкости механической обработки.</w:t>
      </w:r>
    </w:p>
    <w:p w:rsidR="00FF180A" w:rsidRPr="0005446D" w:rsidRDefault="00FF180A" w:rsidP="00FF180A">
      <w:pPr>
        <w:spacing w:after="0" w:line="360" w:lineRule="auto"/>
        <w:ind w:firstLine="709"/>
        <w:jc w:val="both"/>
        <w:rPr>
          <w:rFonts w:ascii="Times New Roman" w:hAnsi="Times New Roman" w:cs="Times New Roman"/>
          <w:sz w:val="28"/>
          <w:szCs w:val="28"/>
        </w:rPr>
      </w:pPr>
      <w:r w:rsidRPr="0005446D">
        <w:rPr>
          <w:rFonts w:ascii="Times New Roman" w:hAnsi="Times New Roman" w:cs="Times New Roman"/>
          <w:sz w:val="28"/>
          <w:szCs w:val="28"/>
        </w:rPr>
        <w:t>Положительной особенностью данных способов литья является также возможность высокой степени автоматизации и комплексной механизации производства, улучшение санитарно-гигиенических условий труда.</w:t>
      </w:r>
    </w:p>
    <w:p w:rsidR="00FF180A" w:rsidRPr="0005446D" w:rsidRDefault="00FF180A" w:rsidP="00FF180A">
      <w:pPr>
        <w:spacing w:after="0" w:line="360" w:lineRule="auto"/>
        <w:ind w:firstLine="709"/>
        <w:jc w:val="both"/>
        <w:rPr>
          <w:rFonts w:ascii="Times New Roman" w:hAnsi="Times New Roman" w:cs="Times New Roman"/>
          <w:sz w:val="28"/>
          <w:szCs w:val="28"/>
        </w:rPr>
      </w:pPr>
      <w:r w:rsidRPr="0005446D">
        <w:rPr>
          <w:rFonts w:ascii="Times New Roman" w:hAnsi="Times New Roman" w:cs="Times New Roman"/>
          <w:sz w:val="28"/>
          <w:szCs w:val="28"/>
        </w:rPr>
        <w:t>Преимущества изготовления отливок специальными способами литья обусловили целесообразность организации отдельных специализированных цехов по видам литья: по выплавляемым моделям, в оболочковые формы, под давлением, кокильного, центробежного и др.</w:t>
      </w:r>
    </w:p>
    <w:p w:rsidR="00FF180A" w:rsidRPr="0005446D" w:rsidRDefault="00FF180A" w:rsidP="00FF180A">
      <w:pPr>
        <w:spacing w:after="0" w:line="360" w:lineRule="auto"/>
        <w:ind w:firstLine="709"/>
        <w:jc w:val="both"/>
        <w:rPr>
          <w:rFonts w:ascii="Times New Roman" w:hAnsi="Times New Roman" w:cs="Times New Roman"/>
          <w:sz w:val="28"/>
          <w:szCs w:val="28"/>
        </w:rPr>
      </w:pPr>
      <w:r w:rsidRPr="0005446D">
        <w:rPr>
          <w:rFonts w:ascii="Times New Roman" w:hAnsi="Times New Roman" w:cs="Times New Roman"/>
          <w:sz w:val="28"/>
          <w:szCs w:val="28"/>
        </w:rPr>
        <w:t>В силу своих экономических и технических возможностей каждый из способов может обеспечить производство только определенной категории отливок.</w:t>
      </w:r>
    </w:p>
    <w:p w:rsidR="00FF180A" w:rsidRPr="00DA689F" w:rsidRDefault="00FF180A" w:rsidP="00FF180A">
      <w:pPr>
        <w:spacing w:after="0" w:line="360" w:lineRule="auto"/>
        <w:ind w:firstLine="709"/>
        <w:jc w:val="center"/>
        <w:rPr>
          <w:rFonts w:ascii="Times New Roman" w:hAnsi="Times New Roman" w:cs="Times New Roman"/>
          <w:b/>
          <w:sz w:val="28"/>
          <w:szCs w:val="28"/>
        </w:rPr>
      </w:pPr>
      <w:r w:rsidRPr="00DA689F">
        <w:rPr>
          <w:rFonts w:ascii="Times New Roman" w:hAnsi="Times New Roman" w:cs="Times New Roman"/>
          <w:b/>
          <w:sz w:val="28"/>
          <w:szCs w:val="28"/>
        </w:rPr>
        <w:t>2.4.1. Участок литья по выплавляемым моделям</w:t>
      </w:r>
    </w:p>
    <w:p w:rsidR="00FF180A" w:rsidRPr="00DA689F" w:rsidRDefault="00FF180A" w:rsidP="00FF180A">
      <w:pPr>
        <w:spacing w:after="0" w:line="360" w:lineRule="auto"/>
        <w:ind w:firstLine="709"/>
        <w:jc w:val="both"/>
        <w:rPr>
          <w:rFonts w:ascii="Times New Roman" w:hAnsi="Times New Roman" w:cs="Times New Roman"/>
          <w:b/>
          <w:sz w:val="28"/>
          <w:szCs w:val="28"/>
        </w:rPr>
      </w:pPr>
    </w:p>
    <w:p w:rsidR="00FF180A" w:rsidRPr="0005446D" w:rsidRDefault="00FF180A" w:rsidP="00FF18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данных участках </w:t>
      </w:r>
      <w:r w:rsidRPr="0005446D">
        <w:rPr>
          <w:rFonts w:ascii="Times New Roman" w:hAnsi="Times New Roman" w:cs="Times New Roman"/>
          <w:sz w:val="28"/>
          <w:szCs w:val="28"/>
        </w:rPr>
        <w:t>предусматривается выпуск отливок разной степени сложности из любых литейных сплавов. Наиболее целесообразно для данного производства отбирать детали сложной конфигурации с большим объемом механической обработки, т.е. с низким коэффициентом использования металла.</w:t>
      </w:r>
    </w:p>
    <w:p w:rsidR="00FF180A" w:rsidRPr="0005446D" w:rsidRDefault="00FF180A" w:rsidP="00FF18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дипломном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проекировании</w:t>
      </w:r>
      <w:proofErr w:type="spellEnd"/>
      <w:r>
        <w:rPr>
          <w:rFonts w:ascii="Times New Roman" w:hAnsi="Times New Roman" w:cs="Times New Roman"/>
          <w:sz w:val="28"/>
          <w:szCs w:val="28"/>
        </w:rPr>
        <w:t xml:space="preserve"> возможна разработка следующих участков: модельного</w:t>
      </w:r>
      <w:r w:rsidRPr="0005446D">
        <w:rPr>
          <w:rFonts w:ascii="Times New Roman" w:hAnsi="Times New Roman" w:cs="Times New Roman"/>
          <w:sz w:val="28"/>
          <w:szCs w:val="28"/>
        </w:rPr>
        <w:t xml:space="preserve">, приготовления суспензий, изготовления </w:t>
      </w:r>
      <w:proofErr w:type="spellStart"/>
      <w:r w:rsidRPr="0005446D">
        <w:rPr>
          <w:rFonts w:ascii="Times New Roman" w:hAnsi="Times New Roman" w:cs="Times New Roman"/>
          <w:sz w:val="28"/>
          <w:szCs w:val="28"/>
        </w:rPr>
        <w:t>формооболочек</w:t>
      </w:r>
      <w:proofErr w:type="spellEnd"/>
      <w:r w:rsidRPr="0005446D">
        <w:rPr>
          <w:rFonts w:ascii="Times New Roman" w:hAnsi="Times New Roman" w:cs="Times New Roman"/>
          <w:sz w:val="28"/>
          <w:szCs w:val="28"/>
        </w:rPr>
        <w:t xml:space="preserve">, </w:t>
      </w:r>
      <w:proofErr w:type="spellStart"/>
      <w:r w:rsidRPr="0005446D">
        <w:rPr>
          <w:rFonts w:ascii="Times New Roman" w:hAnsi="Times New Roman" w:cs="Times New Roman"/>
          <w:sz w:val="28"/>
          <w:szCs w:val="28"/>
        </w:rPr>
        <w:t>прокалочно-заливочное</w:t>
      </w:r>
      <w:proofErr w:type="spellEnd"/>
      <w:r w:rsidRPr="0005446D">
        <w:rPr>
          <w:rFonts w:ascii="Times New Roman" w:hAnsi="Times New Roman" w:cs="Times New Roman"/>
          <w:sz w:val="28"/>
          <w:szCs w:val="28"/>
        </w:rPr>
        <w:t>, плавильное, оч</w:t>
      </w:r>
      <w:r>
        <w:rPr>
          <w:rFonts w:ascii="Times New Roman" w:hAnsi="Times New Roman" w:cs="Times New Roman"/>
          <w:sz w:val="28"/>
          <w:szCs w:val="28"/>
        </w:rPr>
        <w:t xml:space="preserve">истки от керамики, </w:t>
      </w:r>
      <w:proofErr w:type="spellStart"/>
      <w:r>
        <w:rPr>
          <w:rFonts w:ascii="Times New Roman" w:hAnsi="Times New Roman" w:cs="Times New Roman"/>
          <w:sz w:val="28"/>
          <w:szCs w:val="28"/>
        </w:rPr>
        <w:t>термообрубного</w:t>
      </w:r>
      <w:proofErr w:type="spellEnd"/>
      <w:r>
        <w:rPr>
          <w:rFonts w:ascii="Times New Roman" w:hAnsi="Times New Roman" w:cs="Times New Roman"/>
          <w:sz w:val="28"/>
          <w:szCs w:val="28"/>
        </w:rPr>
        <w:t>, ремонтно-механического</w:t>
      </w:r>
      <w:r w:rsidRPr="0005446D">
        <w:rPr>
          <w:rFonts w:ascii="Times New Roman" w:hAnsi="Times New Roman" w:cs="Times New Roman"/>
          <w:sz w:val="28"/>
          <w:szCs w:val="28"/>
        </w:rPr>
        <w:t xml:space="preserve">. Режим работы </w:t>
      </w:r>
      <w:r>
        <w:rPr>
          <w:rFonts w:ascii="Times New Roman" w:hAnsi="Times New Roman" w:cs="Times New Roman"/>
          <w:sz w:val="28"/>
          <w:szCs w:val="28"/>
        </w:rPr>
        <w:t xml:space="preserve">участков </w:t>
      </w:r>
      <w:r w:rsidRPr="0005446D">
        <w:rPr>
          <w:rFonts w:ascii="Times New Roman" w:hAnsi="Times New Roman" w:cs="Times New Roman"/>
          <w:sz w:val="28"/>
          <w:szCs w:val="28"/>
        </w:rPr>
        <w:t xml:space="preserve">целесообразно принимать 2-сменным, </w:t>
      </w:r>
      <w:proofErr w:type="gramStart"/>
      <w:r w:rsidRPr="0005446D">
        <w:rPr>
          <w:rFonts w:ascii="Times New Roman" w:hAnsi="Times New Roman" w:cs="Times New Roman"/>
          <w:sz w:val="28"/>
          <w:szCs w:val="28"/>
        </w:rPr>
        <w:t>параллельным</w:t>
      </w:r>
      <w:proofErr w:type="gramEnd"/>
      <w:r w:rsidRPr="0005446D">
        <w:rPr>
          <w:rFonts w:ascii="Times New Roman" w:hAnsi="Times New Roman" w:cs="Times New Roman"/>
          <w:sz w:val="28"/>
          <w:szCs w:val="28"/>
        </w:rPr>
        <w:t xml:space="preserve"> с третьей подготовительной сменой.</w:t>
      </w:r>
    </w:p>
    <w:p w:rsidR="00FF180A" w:rsidRPr="0005446D" w:rsidRDefault="00FF180A" w:rsidP="00FF180A">
      <w:pPr>
        <w:spacing w:after="0" w:line="360" w:lineRule="auto"/>
        <w:ind w:firstLine="709"/>
        <w:jc w:val="both"/>
        <w:rPr>
          <w:rFonts w:ascii="Times New Roman" w:hAnsi="Times New Roman" w:cs="Times New Roman"/>
          <w:sz w:val="28"/>
          <w:szCs w:val="28"/>
        </w:rPr>
      </w:pPr>
      <w:r w:rsidRPr="0005446D">
        <w:rPr>
          <w:rFonts w:ascii="Times New Roman" w:hAnsi="Times New Roman" w:cs="Times New Roman"/>
          <w:sz w:val="28"/>
          <w:szCs w:val="28"/>
        </w:rPr>
        <w:t>Типовое, серийно выпускаемое оборудование, автоматические линии, конвейеры и комплексы выбираются в соответствующем разделе каталогов на литейное оборудование, а также по данным практики на базовом предприятии.</w:t>
      </w:r>
    </w:p>
    <w:p w:rsidR="00FF180A" w:rsidRPr="0005446D" w:rsidRDefault="00FF180A" w:rsidP="00FF180A">
      <w:pPr>
        <w:spacing w:after="0" w:line="360" w:lineRule="auto"/>
        <w:ind w:firstLine="709"/>
        <w:jc w:val="both"/>
        <w:rPr>
          <w:rFonts w:ascii="Times New Roman" w:hAnsi="Times New Roman" w:cs="Times New Roman"/>
          <w:sz w:val="28"/>
          <w:szCs w:val="28"/>
        </w:rPr>
      </w:pPr>
      <w:r w:rsidRPr="0005446D">
        <w:rPr>
          <w:rFonts w:ascii="Times New Roman" w:hAnsi="Times New Roman" w:cs="Times New Roman"/>
          <w:sz w:val="28"/>
          <w:szCs w:val="28"/>
        </w:rPr>
        <w:lastRenderedPageBreak/>
        <w:t>Расчет программы, необходимого количества оборудования и материалов произв</w:t>
      </w:r>
      <w:r>
        <w:rPr>
          <w:rFonts w:ascii="Times New Roman" w:hAnsi="Times New Roman" w:cs="Times New Roman"/>
          <w:sz w:val="28"/>
          <w:szCs w:val="28"/>
        </w:rPr>
        <w:t>одится по методике и формулам (1.3) и (1</w:t>
      </w:r>
      <w:r w:rsidRPr="0005446D">
        <w:rPr>
          <w:rFonts w:ascii="Times New Roman" w:hAnsi="Times New Roman" w:cs="Times New Roman"/>
          <w:sz w:val="28"/>
          <w:szCs w:val="28"/>
        </w:rPr>
        <w:t>.4).</w:t>
      </w:r>
    </w:p>
    <w:p w:rsidR="00FF180A" w:rsidRPr="0005446D" w:rsidRDefault="00FF180A" w:rsidP="00FF180A">
      <w:pPr>
        <w:spacing w:after="0" w:line="360" w:lineRule="auto"/>
        <w:ind w:firstLine="709"/>
        <w:jc w:val="both"/>
        <w:rPr>
          <w:rFonts w:ascii="Times New Roman" w:hAnsi="Times New Roman" w:cs="Times New Roman"/>
          <w:sz w:val="28"/>
          <w:szCs w:val="28"/>
        </w:rPr>
      </w:pPr>
      <w:proofErr w:type="gramStart"/>
      <w:r w:rsidRPr="0005446D">
        <w:rPr>
          <w:rFonts w:ascii="Times New Roman" w:hAnsi="Times New Roman" w:cs="Times New Roman"/>
          <w:sz w:val="28"/>
          <w:szCs w:val="28"/>
        </w:rPr>
        <w:t>Отлична от известной лишь методика расчета требуемого количества модельной массы и количества автоматов для изготовления моделей и модельных звеньев.</w:t>
      </w:r>
      <w:proofErr w:type="gramEnd"/>
    </w:p>
    <w:p w:rsidR="00FF180A" w:rsidRPr="0005446D" w:rsidRDefault="00FF180A" w:rsidP="00FF180A">
      <w:pPr>
        <w:spacing w:after="0" w:line="360" w:lineRule="auto"/>
        <w:ind w:firstLine="709"/>
        <w:jc w:val="both"/>
        <w:rPr>
          <w:rFonts w:ascii="Times New Roman" w:hAnsi="Times New Roman" w:cs="Times New Roman"/>
          <w:sz w:val="28"/>
          <w:szCs w:val="28"/>
        </w:rPr>
      </w:pPr>
      <w:r w:rsidRPr="0005446D">
        <w:rPr>
          <w:rFonts w:ascii="Times New Roman" w:hAnsi="Times New Roman" w:cs="Times New Roman"/>
          <w:sz w:val="28"/>
          <w:szCs w:val="28"/>
        </w:rPr>
        <w:t xml:space="preserve">Количество модельной массы </w:t>
      </w:r>
      <w:r w:rsidRPr="0005446D">
        <w:rPr>
          <w:rFonts w:ascii="Times New Roman" w:hAnsi="Times New Roman" w:cs="Times New Roman"/>
          <w:sz w:val="28"/>
          <w:szCs w:val="28"/>
          <w:lang w:val="en-US"/>
        </w:rPr>
        <w:t>Q</w:t>
      </w:r>
      <w:r w:rsidRPr="0005446D">
        <w:rPr>
          <w:rFonts w:ascii="Times New Roman" w:hAnsi="Times New Roman" w:cs="Times New Roman"/>
          <w:sz w:val="28"/>
          <w:szCs w:val="28"/>
        </w:rPr>
        <w:t xml:space="preserve"> на годовую программу определяется по формуле</w:t>
      </w:r>
    </w:p>
    <w:p w:rsidR="00FF180A" w:rsidRPr="0005446D" w:rsidRDefault="00FF180A" w:rsidP="00FF180A">
      <w:pPr>
        <w:spacing w:after="0" w:line="360" w:lineRule="auto"/>
        <w:ind w:firstLine="709"/>
        <w:jc w:val="center"/>
        <w:rPr>
          <w:rFonts w:ascii="Times New Roman" w:hAnsi="Times New Roman" w:cs="Times New Roman"/>
          <w:sz w:val="28"/>
          <w:szCs w:val="28"/>
        </w:rPr>
      </w:pPr>
      <w:r w:rsidRPr="00D313F2">
        <w:rPr>
          <w:rFonts w:ascii="Times New Roman" w:hAnsi="Times New Roman" w:cs="Times New Roman"/>
          <w:position w:val="-30"/>
          <w:sz w:val="28"/>
          <w:szCs w:val="28"/>
        </w:rPr>
        <w:object w:dxaOrig="980" w:dyaOrig="680">
          <v:shape id="_x0000_i1034" type="#_x0000_t75" style="width:48.55pt;height:34.35pt" o:ole="" fillcolor="window">
            <v:imagedata r:id="rId31" o:title=""/>
          </v:shape>
          <o:OLEObject Type="Embed" ProgID="Equation.3" ShapeID="_x0000_i1034" DrawAspect="Content" ObjectID="_1643693715" r:id="rId32"/>
        </w:object>
      </w:r>
      <w:r w:rsidRPr="0005446D">
        <w:rPr>
          <w:rFonts w:ascii="Times New Roman" w:hAnsi="Times New Roman" w:cs="Times New Roman"/>
          <w:sz w:val="28"/>
          <w:szCs w:val="28"/>
        </w:rPr>
        <w:t xml:space="preserve"> ,               </w:t>
      </w:r>
      <w:r>
        <w:rPr>
          <w:rFonts w:ascii="Times New Roman" w:hAnsi="Times New Roman" w:cs="Times New Roman"/>
          <w:sz w:val="28"/>
          <w:szCs w:val="28"/>
        </w:rPr>
        <w:t xml:space="preserve">                              (1</w:t>
      </w:r>
      <w:r w:rsidRPr="0005446D">
        <w:rPr>
          <w:rFonts w:ascii="Times New Roman" w:hAnsi="Times New Roman" w:cs="Times New Roman"/>
          <w:sz w:val="28"/>
          <w:szCs w:val="28"/>
        </w:rPr>
        <w:t>.11)</w:t>
      </w:r>
    </w:p>
    <w:p w:rsidR="00FF180A" w:rsidRPr="0005446D" w:rsidRDefault="00FF180A" w:rsidP="00FF180A">
      <w:pPr>
        <w:spacing w:after="0" w:line="360" w:lineRule="auto"/>
        <w:ind w:firstLine="709"/>
        <w:jc w:val="both"/>
        <w:rPr>
          <w:rFonts w:ascii="Times New Roman" w:hAnsi="Times New Roman" w:cs="Times New Roman"/>
          <w:sz w:val="28"/>
          <w:szCs w:val="28"/>
        </w:rPr>
      </w:pPr>
      <w:r w:rsidRPr="0005446D">
        <w:rPr>
          <w:rFonts w:ascii="Times New Roman" w:hAnsi="Times New Roman" w:cs="Times New Roman"/>
          <w:sz w:val="28"/>
          <w:szCs w:val="28"/>
        </w:rPr>
        <w:t>где М</w:t>
      </w:r>
      <w:proofErr w:type="gramStart"/>
      <w:r w:rsidRPr="0005446D">
        <w:rPr>
          <w:rFonts w:ascii="Times New Roman" w:hAnsi="Times New Roman" w:cs="Times New Roman"/>
          <w:sz w:val="28"/>
          <w:szCs w:val="28"/>
          <w:vertAlign w:val="subscript"/>
        </w:rPr>
        <w:t>1</w:t>
      </w:r>
      <w:proofErr w:type="gramEnd"/>
      <w:r w:rsidRPr="0005446D">
        <w:rPr>
          <w:rFonts w:ascii="Times New Roman" w:hAnsi="Times New Roman" w:cs="Times New Roman"/>
          <w:sz w:val="28"/>
          <w:szCs w:val="28"/>
        </w:rPr>
        <w:t xml:space="preserve"> – годовая потребность в жидком металле (из табл. 2.6), кг;</w:t>
      </w:r>
    </w:p>
    <w:p w:rsidR="00FF180A" w:rsidRPr="0005446D" w:rsidRDefault="00FF180A" w:rsidP="00FF180A">
      <w:pPr>
        <w:spacing w:after="0" w:line="360" w:lineRule="auto"/>
        <w:ind w:firstLine="709"/>
        <w:jc w:val="both"/>
        <w:rPr>
          <w:rFonts w:ascii="Times New Roman" w:hAnsi="Times New Roman" w:cs="Times New Roman"/>
          <w:sz w:val="28"/>
          <w:szCs w:val="28"/>
        </w:rPr>
      </w:pPr>
      <w:r w:rsidRPr="0005446D">
        <w:rPr>
          <w:rFonts w:ascii="Times New Roman" w:hAnsi="Times New Roman" w:cs="Times New Roman"/>
          <w:sz w:val="28"/>
          <w:szCs w:val="28"/>
        </w:rPr>
        <w:sym w:font="Symbol" w:char="F072"/>
      </w:r>
      <w:r w:rsidRPr="0005446D">
        <w:rPr>
          <w:rFonts w:ascii="Times New Roman" w:hAnsi="Times New Roman" w:cs="Times New Roman"/>
          <w:sz w:val="28"/>
          <w:szCs w:val="28"/>
        </w:rPr>
        <w:t xml:space="preserve"> – плотность модельной массы, </w:t>
      </w:r>
      <w:proofErr w:type="gramStart"/>
      <w:r w:rsidRPr="0005446D">
        <w:rPr>
          <w:rFonts w:ascii="Times New Roman" w:hAnsi="Times New Roman" w:cs="Times New Roman"/>
          <w:sz w:val="28"/>
          <w:szCs w:val="28"/>
        </w:rPr>
        <w:t>кг</w:t>
      </w:r>
      <w:proofErr w:type="gramEnd"/>
      <w:r w:rsidRPr="0005446D">
        <w:rPr>
          <w:rFonts w:ascii="Times New Roman" w:hAnsi="Times New Roman" w:cs="Times New Roman"/>
          <w:sz w:val="28"/>
          <w:szCs w:val="28"/>
        </w:rPr>
        <w:t>/м</w:t>
      </w:r>
      <w:r w:rsidRPr="0005446D">
        <w:rPr>
          <w:rFonts w:ascii="Times New Roman" w:hAnsi="Times New Roman" w:cs="Times New Roman"/>
          <w:sz w:val="28"/>
          <w:szCs w:val="28"/>
          <w:vertAlign w:val="superscript"/>
        </w:rPr>
        <w:t>3</w:t>
      </w:r>
      <w:r w:rsidRPr="0005446D">
        <w:rPr>
          <w:rFonts w:ascii="Times New Roman" w:hAnsi="Times New Roman" w:cs="Times New Roman"/>
          <w:sz w:val="28"/>
          <w:szCs w:val="28"/>
        </w:rPr>
        <w:t>;</w:t>
      </w:r>
    </w:p>
    <w:p w:rsidR="00FF180A" w:rsidRPr="0005446D" w:rsidRDefault="00FF180A" w:rsidP="00FF180A">
      <w:pPr>
        <w:spacing w:after="0" w:line="360" w:lineRule="auto"/>
        <w:ind w:firstLine="709"/>
        <w:jc w:val="both"/>
        <w:rPr>
          <w:rFonts w:ascii="Times New Roman" w:hAnsi="Times New Roman" w:cs="Times New Roman"/>
          <w:sz w:val="28"/>
          <w:szCs w:val="28"/>
        </w:rPr>
      </w:pPr>
      <w:r w:rsidRPr="0005446D">
        <w:rPr>
          <w:rFonts w:ascii="Times New Roman" w:hAnsi="Times New Roman" w:cs="Times New Roman"/>
          <w:sz w:val="28"/>
          <w:szCs w:val="28"/>
        </w:rPr>
        <w:sym w:font="Symbol" w:char="F072"/>
      </w:r>
      <w:r w:rsidRPr="0005446D">
        <w:rPr>
          <w:rFonts w:ascii="Times New Roman" w:hAnsi="Times New Roman" w:cs="Times New Roman"/>
          <w:sz w:val="28"/>
          <w:szCs w:val="28"/>
          <w:vertAlign w:val="subscript"/>
        </w:rPr>
        <w:t>1</w:t>
      </w:r>
      <w:r w:rsidRPr="0005446D">
        <w:rPr>
          <w:rFonts w:ascii="Times New Roman" w:hAnsi="Times New Roman" w:cs="Times New Roman"/>
          <w:sz w:val="28"/>
          <w:szCs w:val="28"/>
        </w:rPr>
        <w:t xml:space="preserve"> – плотность металла, </w:t>
      </w:r>
      <w:proofErr w:type="gramStart"/>
      <w:r w:rsidRPr="0005446D">
        <w:rPr>
          <w:rFonts w:ascii="Times New Roman" w:hAnsi="Times New Roman" w:cs="Times New Roman"/>
          <w:sz w:val="28"/>
          <w:szCs w:val="28"/>
        </w:rPr>
        <w:t>кг</w:t>
      </w:r>
      <w:proofErr w:type="gramEnd"/>
      <w:r w:rsidRPr="0005446D">
        <w:rPr>
          <w:rFonts w:ascii="Times New Roman" w:hAnsi="Times New Roman" w:cs="Times New Roman"/>
          <w:sz w:val="28"/>
          <w:szCs w:val="28"/>
        </w:rPr>
        <w:t>/м</w:t>
      </w:r>
      <w:r w:rsidRPr="0005446D">
        <w:rPr>
          <w:rFonts w:ascii="Times New Roman" w:hAnsi="Times New Roman" w:cs="Times New Roman"/>
          <w:sz w:val="28"/>
          <w:szCs w:val="28"/>
          <w:vertAlign w:val="superscript"/>
        </w:rPr>
        <w:t>3</w:t>
      </w:r>
      <w:r w:rsidRPr="0005446D">
        <w:rPr>
          <w:rFonts w:ascii="Times New Roman" w:hAnsi="Times New Roman" w:cs="Times New Roman"/>
          <w:sz w:val="28"/>
          <w:szCs w:val="28"/>
        </w:rPr>
        <w:t>;</w:t>
      </w:r>
    </w:p>
    <w:p w:rsidR="00FF180A" w:rsidRPr="0005446D" w:rsidRDefault="00FF180A" w:rsidP="00FF180A">
      <w:pPr>
        <w:pStyle w:val="31"/>
        <w:spacing w:line="360" w:lineRule="auto"/>
        <w:ind w:left="0" w:firstLine="709"/>
        <w:rPr>
          <w:sz w:val="28"/>
          <w:szCs w:val="28"/>
        </w:rPr>
      </w:pPr>
      <w:proofErr w:type="gramStart"/>
      <w:r w:rsidRPr="0005446D">
        <w:rPr>
          <w:sz w:val="28"/>
          <w:szCs w:val="28"/>
        </w:rPr>
        <w:t>К</w:t>
      </w:r>
      <w:proofErr w:type="gramEnd"/>
      <w:r w:rsidRPr="0005446D">
        <w:rPr>
          <w:sz w:val="28"/>
          <w:szCs w:val="28"/>
        </w:rPr>
        <w:t xml:space="preserve"> – коэффициент использования возврата модельной массы, равный 0,6–0,8.</w:t>
      </w:r>
    </w:p>
    <w:p w:rsidR="00FF180A" w:rsidRPr="0005446D" w:rsidRDefault="00FF180A" w:rsidP="00FF180A">
      <w:pPr>
        <w:spacing w:after="0" w:line="360" w:lineRule="auto"/>
        <w:ind w:firstLine="709"/>
        <w:jc w:val="both"/>
        <w:rPr>
          <w:rFonts w:ascii="Times New Roman" w:hAnsi="Times New Roman" w:cs="Times New Roman"/>
          <w:sz w:val="28"/>
          <w:szCs w:val="28"/>
        </w:rPr>
      </w:pPr>
      <w:r w:rsidRPr="0005446D">
        <w:rPr>
          <w:rFonts w:ascii="Times New Roman" w:hAnsi="Times New Roman" w:cs="Times New Roman"/>
          <w:sz w:val="28"/>
          <w:szCs w:val="28"/>
        </w:rPr>
        <w:t>Полученные данные позволяют рассчитать нужное количество установок для приготовлен</w:t>
      </w:r>
      <w:r>
        <w:rPr>
          <w:rFonts w:ascii="Times New Roman" w:hAnsi="Times New Roman" w:cs="Times New Roman"/>
          <w:sz w:val="28"/>
          <w:szCs w:val="28"/>
        </w:rPr>
        <w:t>ия модельной массы по формуле (1</w:t>
      </w:r>
      <w:r w:rsidRPr="0005446D">
        <w:rPr>
          <w:rFonts w:ascii="Times New Roman" w:hAnsi="Times New Roman" w:cs="Times New Roman"/>
          <w:sz w:val="28"/>
          <w:szCs w:val="28"/>
        </w:rPr>
        <w:t>.3).</w:t>
      </w:r>
    </w:p>
    <w:p w:rsidR="00FF180A" w:rsidRPr="0005446D" w:rsidRDefault="00FF180A" w:rsidP="00FF180A">
      <w:pPr>
        <w:spacing w:after="0" w:line="360" w:lineRule="auto"/>
        <w:ind w:firstLine="709"/>
        <w:jc w:val="both"/>
        <w:rPr>
          <w:rFonts w:ascii="Times New Roman" w:hAnsi="Times New Roman" w:cs="Times New Roman"/>
          <w:sz w:val="28"/>
          <w:szCs w:val="28"/>
        </w:rPr>
      </w:pPr>
      <w:r w:rsidRPr="0005446D">
        <w:rPr>
          <w:rFonts w:ascii="Times New Roman" w:hAnsi="Times New Roman" w:cs="Times New Roman"/>
          <w:sz w:val="28"/>
          <w:szCs w:val="28"/>
        </w:rPr>
        <w:t xml:space="preserve">Необходимое количество модельных блоков и оборудования для их изготовления рассчитывают с учетом </w:t>
      </w:r>
      <w:proofErr w:type="gramStart"/>
      <w:r w:rsidRPr="0005446D">
        <w:rPr>
          <w:rFonts w:ascii="Times New Roman" w:hAnsi="Times New Roman" w:cs="Times New Roman"/>
          <w:sz w:val="28"/>
          <w:szCs w:val="28"/>
        </w:rPr>
        <w:t>брака моделей</w:t>
      </w:r>
      <w:proofErr w:type="gramEnd"/>
      <w:r w:rsidRPr="0005446D">
        <w:rPr>
          <w:rFonts w:ascii="Times New Roman" w:hAnsi="Times New Roman" w:cs="Times New Roman"/>
          <w:sz w:val="28"/>
          <w:szCs w:val="28"/>
        </w:rPr>
        <w:t xml:space="preserve"> и форм на следующих технологических переделах: при запрессовке, обмазке и вытопке моделей, прокалке и заливке форм.</w:t>
      </w:r>
    </w:p>
    <w:p w:rsidR="00FF180A" w:rsidRPr="0005446D" w:rsidRDefault="00FF180A" w:rsidP="00FF180A">
      <w:pPr>
        <w:spacing w:after="0" w:line="360" w:lineRule="auto"/>
        <w:ind w:firstLine="709"/>
        <w:jc w:val="both"/>
        <w:rPr>
          <w:rFonts w:ascii="Times New Roman" w:hAnsi="Times New Roman" w:cs="Times New Roman"/>
          <w:sz w:val="28"/>
          <w:szCs w:val="28"/>
        </w:rPr>
      </w:pPr>
      <w:r w:rsidRPr="0005446D">
        <w:rPr>
          <w:rFonts w:ascii="Times New Roman" w:hAnsi="Times New Roman" w:cs="Times New Roman"/>
          <w:sz w:val="28"/>
          <w:szCs w:val="28"/>
        </w:rPr>
        <w:t>Все результаты ра</w:t>
      </w:r>
      <w:r>
        <w:rPr>
          <w:rFonts w:ascii="Times New Roman" w:hAnsi="Times New Roman" w:cs="Times New Roman"/>
          <w:sz w:val="28"/>
          <w:szCs w:val="28"/>
        </w:rPr>
        <w:t>счетов следует занести в табл. 2.41</w:t>
      </w:r>
      <w:r w:rsidRPr="0005446D">
        <w:rPr>
          <w:rFonts w:ascii="Times New Roman" w:hAnsi="Times New Roman" w:cs="Times New Roman"/>
          <w:sz w:val="28"/>
          <w:szCs w:val="28"/>
        </w:rPr>
        <w:t>.</w:t>
      </w:r>
    </w:p>
    <w:p w:rsidR="00FF180A" w:rsidRPr="0005446D" w:rsidRDefault="00FF180A" w:rsidP="00FF180A">
      <w:pPr>
        <w:pStyle w:val="a6"/>
        <w:spacing w:line="360" w:lineRule="auto"/>
        <w:ind w:firstLine="709"/>
        <w:rPr>
          <w:sz w:val="28"/>
          <w:szCs w:val="28"/>
        </w:rPr>
      </w:pPr>
      <w:r>
        <w:rPr>
          <w:sz w:val="28"/>
          <w:szCs w:val="28"/>
        </w:rPr>
        <w:t>Данные графы 14 табл. 2.41</w:t>
      </w:r>
      <w:r w:rsidRPr="0005446D">
        <w:rPr>
          <w:sz w:val="28"/>
          <w:szCs w:val="28"/>
        </w:rPr>
        <w:t xml:space="preserve"> являются основой для расчета требуемого количества </w:t>
      </w:r>
      <w:proofErr w:type="spellStart"/>
      <w:r w:rsidRPr="0005446D">
        <w:rPr>
          <w:sz w:val="28"/>
          <w:szCs w:val="28"/>
        </w:rPr>
        <w:t>прокалочных</w:t>
      </w:r>
      <w:proofErr w:type="spellEnd"/>
      <w:r w:rsidRPr="0005446D">
        <w:rPr>
          <w:sz w:val="28"/>
          <w:szCs w:val="28"/>
        </w:rPr>
        <w:t xml:space="preserve"> печей, а суммарный результат граф 7,9,11,13 – нужного количества конвейеров для обмазки блоков и ванн вытоп</w:t>
      </w:r>
      <w:r>
        <w:rPr>
          <w:sz w:val="28"/>
          <w:szCs w:val="28"/>
        </w:rPr>
        <w:t>ки. Расчет ведется по формуле (1</w:t>
      </w:r>
      <w:r w:rsidRPr="0005446D">
        <w:rPr>
          <w:sz w:val="28"/>
          <w:szCs w:val="28"/>
        </w:rPr>
        <w:t>.3).</w:t>
      </w:r>
    </w:p>
    <w:p w:rsidR="00FF180A" w:rsidRPr="0005446D" w:rsidRDefault="00FF180A" w:rsidP="00FF180A">
      <w:pPr>
        <w:spacing w:after="0" w:line="360" w:lineRule="auto"/>
        <w:ind w:firstLine="709"/>
        <w:jc w:val="both"/>
        <w:rPr>
          <w:rFonts w:ascii="Times New Roman" w:hAnsi="Times New Roman" w:cs="Times New Roman"/>
          <w:sz w:val="28"/>
          <w:szCs w:val="28"/>
        </w:rPr>
      </w:pPr>
      <w:r w:rsidRPr="0005446D">
        <w:rPr>
          <w:rFonts w:ascii="Times New Roman" w:hAnsi="Times New Roman" w:cs="Times New Roman"/>
          <w:sz w:val="28"/>
          <w:szCs w:val="28"/>
        </w:rPr>
        <w:t xml:space="preserve">В массовом и крупносерийном производствах стояк блока моделей собирается на металлический стержень для подвески на конвейер. Поэтому следует дополнительно учесть производство </w:t>
      </w:r>
      <w:proofErr w:type="spellStart"/>
      <w:r w:rsidRPr="0005446D">
        <w:rPr>
          <w:rFonts w:ascii="Times New Roman" w:hAnsi="Times New Roman" w:cs="Times New Roman"/>
          <w:sz w:val="28"/>
          <w:szCs w:val="28"/>
        </w:rPr>
        <w:t>литниковых</w:t>
      </w:r>
      <w:proofErr w:type="spellEnd"/>
      <w:r w:rsidRPr="0005446D">
        <w:rPr>
          <w:rFonts w:ascii="Times New Roman" w:hAnsi="Times New Roman" w:cs="Times New Roman"/>
          <w:sz w:val="28"/>
          <w:szCs w:val="28"/>
        </w:rPr>
        <w:t xml:space="preserve"> чаш и колпачков. Результаты расчета удобнее пре</w:t>
      </w:r>
      <w:r>
        <w:rPr>
          <w:rFonts w:ascii="Times New Roman" w:hAnsi="Times New Roman" w:cs="Times New Roman"/>
          <w:sz w:val="28"/>
          <w:szCs w:val="28"/>
        </w:rPr>
        <w:t>дставить в виде таблицы (табл. 2.42</w:t>
      </w:r>
      <w:r w:rsidRPr="0005446D">
        <w:rPr>
          <w:rFonts w:ascii="Times New Roman" w:hAnsi="Times New Roman" w:cs="Times New Roman"/>
          <w:sz w:val="28"/>
          <w:szCs w:val="28"/>
        </w:rPr>
        <w:t>).</w:t>
      </w:r>
    </w:p>
    <w:p w:rsidR="00FF180A" w:rsidRPr="0005446D" w:rsidRDefault="00FF180A" w:rsidP="00FF180A">
      <w:pPr>
        <w:pStyle w:val="a6"/>
        <w:spacing w:line="360" w:lineRule="auto"/>
        <w:ind w:firstLine="709"/>
        <w:rPr>
          <w:sz w:val="28"/>
          <w:szCs w:val="28"/>
        </w:rPr>
      </w:pPr>
      <w:r>
        <w:rPr>
          <w:sz w:val="28"/>
          <w:szCs w:val="28"/>
        </w:rPr>
        <w:lastRenderedPageBreak/>
        <w:t>Сумма данных графы 18 табл. 2.41</w:t>
      </w:r>
      <w:r w:rsidRPr="0005446D">
        <w:rPr>
          <w:sz w:val="28"/>
          <w:szCs w:val="28"/>
        </w:rPr>
        <w:t xml:space="preserve"> и граф 12, 13 т</w:t>
      </w:r>
      <w:r>
        <w:rPr>
          <w:sz w:val="28"/>
          <w:szCs w:val="28"/>
        </w:rPr>
        <w:t>абл. 2.42</w:t>
      </w:r>
      <w:r w:rsidRPr="0005446D">
        <w:rPr>
          <w:sz w:val="28"/>
          <w:szCs w:val="28"/>
        </w:rPr>
        <w:t xml:space="preserve">, определяющая требуемое число запрессовок в год, служит для расчета необходимого количества </w:t>
      </w:r>
      <w:proofErr w:type="spellStart"/>
      <w:r w:rsidRPr="0005446D">
        <w:rPr>
          <w:sz w:val="28"/>
          <w:szCs w:val="28"/>
        </w:rPr>
        <w:t>запрессовочных</w:t>
      </w:r>
      <w:proofErr w:type="spellEnd"/>
      <w:r w:rsidRPr="0005446D">
        <w:rPr>
          <w:sz w:val="28"/>
          <w:szCs w:val="28"/>
        </w:rPr>
        <w:t xml:space="preserve"> модельных автомато</w:t>
      </w:r>
      <w:r>
        <w:rPr>
          <w:sz w:val="28"/>
          <w:szCs w:val="28"/>
        </w:rPr>
        <w:t>в, который ведется по формуле (1</w:t>
      </w:r>
      <w:r w:rsidRPr="0005446D">
        <w:rPr>
          <w:sz w:val="28"/>
          <w:szCs w:val="28"/>
        </w:rPr>
        <w:t>.3).</w:t>
      </w:r>
    </w:p>
    <w:p w:rsidR="00FF180A" w:rsidRDefault="00FF180A" w:rsidP="00FF180A">
      <w:pPr>
        <w:pStyle w:val="1"/>
        <w:spacing w:line="360" w:lineRule="auto"/>
        <w:ind w:firstLine="709"/>
        <w:jc w:val="both"/>
      </w:pPr>
      <w:r>
        <w:rPr>
          <w:sz w:val="28"/>
          <w:szCs w:val="28"/>
        </w:rPr>
        <w:t>Таблица 2</w:t>
      </w:r>
      <w:r w:rsidRPr="0005446D">
        <w:rPr>
          <w:sz w:val="28"/>
          <w:szCs w:val="28"/>
        </w:rPr>
        <w:t>.42</w:t>
      </w:r>
      <w:r>
        <w:rPr>
          <w:sz w:val="28"/>
          <w:szCs w:val="28"/>
        </w:rPr>
        <w:t xml:space="preserve"> - </w:t>
      </w:r>
      <w:r w:rsidRPr="0005446D">
        <w:rPr>
          <w:sz w:val="28"/>
          <w:szCs w:val="28"/>
        </w:rPr>
        <w:t>Ведомость годовой потребности в модельных звеньях и блоках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15"/>
        <w:gridCol w:w="1048"/>
        <w:gridCol w:w="1467"/>
        <w:gridCol w:w="1417"/>
        <w:gridCol w:w="1417"/>
        <w:gridCol w:w="1417"/>
        <w:gridCol w:w="1373"/>
      </w:tblGrid>
      <w:tr w:rsidR="00FF180A" w:rsidRPr="006F456D" w:rsidTr="004F2B48">
        <w:trPr>
          <w:jc w:val="center"/>
        </w:trPr>
        <w:tc>
          <w:tcPr>
            <w:tcW w:w="610" w:type="pc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Наименование отливки</w:t>
            </w:r>
          </w:p>
        </w:tc>
        <w:tc>
          <w:tcPr>
            <w:tcW w:w="488" w:type="pct"/>
          </w:tcPr>
          <w:p w:rsidR="00FF180A" w:rsidRPr="006F456D" w:rsidRDefault="00FF180A" w:rsidP="004F2B48">
            <w:pPr>
              <w:pStyle w:val="23"/>
              <w:rPr>
                <w:sz w:val="24"/>
                <w:szCs w:val="24"/>
              </w:rPr>
            </w:pPr>
            <w:r w:rsidRPr="006F456D">
              <w:rPr>
                <w:sz w:val="24"/>
                <w:szCs w:val="24"/>
              </w:rPr>
              <w:t>Номер</w:t>
            </w:r>
          </w:p>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отливки</w:t>
            </w:r>
          </w:p>
        </w:tc>
        <w:tc>
          <w:tcPr>
            <w:tcW w:w="837" w:type="pc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 xml:space="preserve">Годовая </w:t>
            </w:r>
          </w:p>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 xml:space="preserve">программа </w:t>
            </w:r>
          </w:p>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с учетом брака, шт.</w:t>
            </w:r>
          </w:p>
        </w:tc>
        <w:tc>
          <w:tcPr>
            <w:tcW w:w="767" w:type="pc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 xml:space="preserve">Количество моделей </w:t>
            </w:r>
          </w:p>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в звене, шт.</w:t>
            </w:r>
          </w:p>
        </w:tc>
        <w:tc>
          <w:tcPr>
            <w:tcW w:w="767" w:type="pc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Количество звеньев в блоке, шт.</w:t>
            </w:r>
          </w:p>
        </w:tc>
        <w:tc>
          <w:tcPr>
            <w:tcW w:w="767" w:type="pc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Количество моделей на блоке, шт.</w:t>
            </w:r>
          </w:p>
        </w:tc>
        <w:tc>
          <w:tcPr>
            <w:tcW w:w="763" w:type="pc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Требуемое количество блоков, шт.</w:t>
            </w:r>
          </w:p>
        </w:tc>
      </w:tr>
      <w:tr w:rsidR="00FF180A" w:rsidRPr="006F456D" w:rsidTr="004F2B48">
        <w:trPr>
          <w:jc w:val="center"/>
        </w:trPr>
        <w:tc>
          <w:tcPr>
            <w:tcW w:w="610" w:type="pc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1</w:t>
            </w:r>
          </w:p>
        </w:tc>
        <w:tc>
          <w:tcPr>
            <w:tcW w:w="488" w:type="pc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2</w:t>
            </w:r>
          </w:p>
        </w:tc>
        <w:tc>
          <w:tcPr>
            <w:tcW w:w="837" w:type="pc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3</w:t>
            </w:r>
          </w:p>
        </w:tc>
        <w:tc>
          <w:tcPr>
            <w:tcW w:w="767" w:type="pc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4</w:t>
            </w:r>
          </w:p>
        </w:tc>
        <w:tc>
          <w:tcPr>
            <w:tcW w:w="767" w:type="pc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5</w:t>
            </w:r>
          </w:p>
        </w:tc>
        <w:tc>
          <w:tcPr>
            <w:tcW w:w="767" w:type="pc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6</w:t>
            </w:r>
          </w:p>
        </w:tc>
        <w:tc>
          <w:tcPr>
            <w:tcW w:w="763" w:type="pc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7</w:t>
            </w:r>
          </w:p>
        </w:tc>
      </w:tr>
      <w:tr w:rsidR="00FF180A" w:rsidRPr="006F456D" w:rsidTr="004F2B48">
        <w:trPr>
          <w:trHeight w:val="503"/>
          <w:jc w:val="center"/>
        </w:trPr>
        <w:tc>
          <w:tcPr>
            <w:tcW w:w="610" w:type="pct"/>
          </w:tcPr>
          <w:p w:rsidR="00FF180A" w:rsidRPr="006F456D" w:rsidRDefault="00FF180A" w:rsidP="004F2B48">
            <w:pPr>
              <w:spacing w:after="0" w:line="240" w:lineRule="auto"/>
              <w:jc w:val="center"/>
              <w:rPr>
                <w:rFonts w:ascii="Times New Roman" w:hAnsi="Times New Roman" w:cs="Times New Roman"/>
                <w:sz w:val="24"/>
                <w:szCs w:val="24"/>
              </w:rPr>
            </w:pPr>
          </w:p>
        </w:tc>
        <w:tc>
          <w:tcPr>
            <w:tcW w:w="488" w:type="pct"/>
          </w:tcPr>
          <w:p w:rsidR="00FF180A" w:rsidRPr="006F456D" w:rsidRDefault="00FF180A" w:rsidP="004F2B48">
            <w:pPr>
              <w:spacing w:after="0" w:line="240" w:lineRule="auto"/>
              <w:jc w:val="center"/>
              <w:rPr>
                <w:rFonts w:ascii="Times New Roman" w:hAnsi="Times New Roman" w:cs="Times New Roman"/>
                <w:sz w:val="24"/>
                <w:szCs w:val="24"/>
              </w:rPr>
            </w:pPr>
          </w:p>
        </w:tc>
        <w:tc>
          <w:tcPr>
            <w:tcW w:w="837" w:type="pct"/>
          </w:tcPr>
          <w:p w:rsidR="00FF180A" w:rsidRPr="006F456D" w:rsidRDefault="00FF180A" w:rsidP="004F2B48">
            <w:pPr>
              <w:spacing w:after="0" w:line="240" w:lineRule="auto"/>
              <w:jc w:val="center"/>
              <w:rPr>
                <w:rFonts w:ascii="Times New Roman" w:hAnsi="Times New Roman" w:cs="Times New Roman"/>
                <w:sz w:val="24"/>
                <w:szCs w:val="24"/>
              </w:rPr>
            </w:pPr>
          </w:p>
        </w:tc>
        <w:tc>
          <w:tcPr>
            <w:tcW w:w="767" w:type="pct"/>
          </w:tcPr>
          <w:p w:rsidR="00FF180A" w:rsidRPr="006F456D" w:rsidRDefault="00FF180A" w:rsidP="004F2B48">
            <w:pPr>
              <w:spacing w:after="0" w:line="240" w:lineRule="auto"/>
              <w:jc w:val="center"/>
              <w:rPr>
                <w:rFonts w:ascii="Times New Roman" w:hAnsi="Times New Roman" w:cs="Times New Roman"/>
                <w:sz w:val="24"/>
                <w:szCs w:val="24"/>
              </w:rPr>
            </w:pPr>
          </w:p>
        </w:tc>
        <w:tc>
          <w:tcPr>
            <w:tcW w:w="767" w:type="pct"/>
          </w:tcPr>
          <w:p w:rsidR="00FF180A" w:rsidRPr="006F456D" w:rsidRDefault="00FF180A" w:rsidP="004F2B48">
            <w:pPr>
              <w:spacing w:after="0" w:line="240" w:lineRule="auto"/>
              <w:jc w:val="center"/>
              <w:rPr>
                <w:rFonts w:ascii="Times New Roman" w:hAnsi="Times New Roman" w:cs="Times New Roman"/>
                <w:sz w:val="24"/>
                <w:szCs w:val="24"/>
              </w:rPr>
            </w:pPr>
          </w:p>
        </w:tc>
        <w:tc>
          <w:tcPr>
            <w:tcW w:w="767" w:type="pct"/>
          </w:tcPr>
          <w:p w:rsidR="00FF180A" w:rsidRPr="006F456D" w:rsidRDefault="00FF180A" w:rsidP="004F2B48">
            <w:pPr>
              <w:spacing w:after="0" w:line="240" w:lineRule="auto"/>
              <w:jc w:val="center"/>
              <w:rPr>
                <w:rFonts w:ascii="Times New Roman" w:hAnsi="Times New Roman" w:cs="Times New Roman"/>
                <w:sz w:val="24"/>
                <w:szCs w:val="24"/>
              </w:rPr>
            </w:pPr>
          </w:p>
        </w:tc>
        <w:tc>
          <w:tcPr>
            <w:tcW w:w="763" w:type="pct"/>
          </w:tcPr>
          <w:p w:rsidR="00FF180A" w:rsidRPr="006F456D" w:rsidRDefault="00FF180A" w:rsidP="004F2B48">
            <w:pPr>
              <w:spacing w:after="0" w:line="240" w:lineRule="auto"/>
              <w:jc w:val="center"/>
              <w:rPr>
                <w:rFonts w:ascii="Times New Roman" w:hAnsi="Times New Roman" w:cs="Times New Roman"/>
                <w:sz w:val="24"/>
                <w:szCs w:val="24"/>
              </w:rPr>
            </w:pPr>
          </w:p>
        </w:tc>
      </w:tr>
      <w:tr w:rsidR="00FF180A" w:rsidRPr="006F456D" w:rsidTr="004F2B48">
        <w:trPr>
          <w:jc w:val="center"/>
        </w:trPr>
        <w:tc>
          <w:tcPr>
            <w:tcW w:w="610" w:type="pc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Итого</w:t>
            </w:r>
          </w:p>
        </w:tc>
        <w:tc>
          <w:tcPr>
            <w:tcW w:w="488" w:type="pct"/>
          </w:tcPr>
          <w:p w:rsidR="00FF180A" w:rsidRPr="006F456D" w:rsidRDefault="00FF180A" w:rsidP="004F2B48">
            <w:pPr>
              <w:spacing w:after="0" w:line="240" w:lineRule="auto"/>
              <w:jc w:val="center"/>
              <w:rPr>
                <w:rFonts w:ascii="Times New Roman" w:hAnsi="Times New Roman" w:cs="Times New Roman"/>
                <w:sz w:val="24"/>
                <w:szCs w:val="24"/>
              </w:rPr>
            </w:pPr>
          </w:p>
        </w:tc>
        <w:tc>
          <w:tcPr>
            <w:tcW w:w="837" w:type="pct"/>
          </w:tcPr>
          <w:p w:rsidR="00FF180A" w:rsidRPr="006F456D" w:rsidRDefault="00FF180A" w:rsidP="004F2B48">
            <w:pPr>
              <w:spacing w:after="0" w:line="240" w:lineRule="auto"/>
              <w:jc w:val="center"/>
              <w:rPr>
                <w:rFonts w:ascii="Times New Roman" w:hAnsi="Times New Roman" w:cs="Times New Roman"/>
                <w:sz w:val="24"/>
                <w:szCs w:val="24"/>
              </w:rPr>
            </w:pPr>
          </w:p>
        </w:tc>
        <w:tc>
          <w:tcPr>
            <w:tcW w:w="767" w:type="pct"/>
          </w:tcPr>
          <w:p w:rsidR="00FF180A" w:rsidRPr="006F456D" w:rsidRDefault="00FF180A" w:rsidP="004F2B48">
            <w:pPr>
              <w:spacing w:after="0" w:line="240" w:lineRule="auto"/>
              <w:jc w:val="center"/>
              <w:rPr>
                <w:rFonts w:ascii="Times New Roman" w:hAnsi="Times New Roman" w:cs="Times New Roman"/>
                <w:sz w:val="24"/>
                <w:szCs w:val="24"/>
              </w:rPr>
            </w:pPr>
          </w:p>
        </w:tc>
        <w:tc>
          <w:tcPr>
            <w:tcW w:w="767" w:type="pct"/>
          </w:tcPr>
          <w:p w:rsidR="00FF180A" w:rsidRPr="006F456D" w:rsidRDefault="00FF180A" w:rsidP="004F2B48">
            <w:pPr>
              <w:spacing w:after="0" w:line="240" w:lineRule="auto"/>
              <w:jc w:val="center"/>
              <w:rPr>
                <w:rFonts w:ascii="Times New Roman" w:hAnsi="Times New Roman" w:cs="Times New Roman"/>
                <w:sz w:val="24"/>
                <w:szCs w:val="24"/>
              </w:rPr>
            </w:pPr>
          </w:p>
        </w:tc>
        <w:tc>
          <w:tcPr>
            <w:tcW w:w="767" w:type="pct"/>
          </w:tcPr>
          <w:p w:rsidR="00FF180A" w:rsidRPr="006F456D" w:rsidRDefault="00FF180A" w:rsidP="004F2B48">
            <w:pPr>
              <w:spacing w:after="0" w:line="240" w:lineRule="auto"/>
              <w:jc w:val="center"/>
              <w:rPr>
                <w:rFonts w:ascii="Times New Roman" w:hAnsi="Times New Roman" w:cs="Times New Roman"/>
                <w:sz w:val="24"/>
                <w:szCs w:val="24"/>
              </w:rPr>
            </w:pPr>
          </w:p>
        </w:tc>
        <w:tc>
          <w:tcPr>
            <w:tcW w:w="763" w:type="pct"/>
          </w:tcPr>
          <w:p w:rsidR="00FF180A" w:rsidRPr="006F456D" w:rsidRDefault="00FF180A" w:rsidP="004F2B48">
            <w:pPr>
              <w:spacing w:after="0" w:line="240" w:lineRule="auto"/>
              <w:jc w:val="center"/>
              <w:rPr>
                <w:rFonts w:ascii="Times New Roman" w:hAnsi="Times New Roman" w:cs="Times New Roman"/>
                <w:sz w:val="24"/>
                <w:szCs w:val="24"/>
              </w:rPr>
            </w:pPr>
          </w:p>
        </w:tc>
      </w:tr>
    </w:tbl>
    <w:p w:rsidR="00FF180A" w:rsidRDefault="00FF180A" w:rsidP="00FF180A">
      <w:pPr>
        <w:ind w:firstLine="709"/>
        <w:jc w:val="both"/>
        <w:rPr>
          <w:sz w:val="28"/>
        </w:rPr>
      </w:pPr>
    </w:p>
    <w:p w:rsidR="00FF180A" w:rsidRDefault="00FF180A" w:rsidP="00FF180A">
      <w:pPr>
        <w:pStyle w:val="a8"/>
        <w:spacing w:line="360" w:lineRule="auto"/>
        <w:ind w:firstLine="709"/>
        <w:jc w:val="left"/>
      </w:pPr>
      <w:r>
        <w:t>Продолжение табл. 2.42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0"/>
        <w:gridCol w:w="992"/>
        <w:gridCol w:w="1134"/>
        <w:gridCol w:w="992"/>
        <w:gridCol w:w="1985"/>
        <w:gridCol w:w="1701"/>
        <w:gridCol w:w="2260"/>
      </w:tblGrid>
      <w:tr w:rsidR="00FF180A" w:rsidRPr="006F456D" w:rsidTr="004F2B48">
        <w:trPr>
          <w:cantSplit/>
          <w:jc w:val="center"/>
        </w:trPr>
        <w:tc>
          <w:tcPr>
            <w:tcW w:w="2092" w:type="dxa"/>
            <w:gridSpan w:val="2"/>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Потери блоков при обмазке</w:t>
            </w:r>
          </w:p>
        </w:tc>
        <w:tc>
          <w:tcPr>
            <w:tcW w:w="2126" w:type="dxa"/>
            <w:gridSpan w:val="2"/>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Потери блоков при вытопке</w:t>
            </w:r>
          </w:p>
        </w:tc>
        <w:tc>
          <w:tcPr>
            <w:tcW w:w="3686" w:type="dxa"/>
            <w:gridSpan w:val="2"/>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 xml:space="preserve">Потери блоков при прокалке </w:t>
            </w:r>
          </w:p>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и заливке форм</w:t>
            </w:r>
          </w:p>
        </w:tc>
        <w:tc>
          <w:tcPr>
            <w:tcW w:w="2260" w:type="dxa"/>
            <w:vMerge w:val="restar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Количество блоков на годовую программу, шт.</w:t>
            </w:r>
          </w:p>
        </w:tc>
      </w:tr>
      <w:tr w:rsidR="00FF180A" w:rsidRPr="006F456D" w:rsidTr="004F2B48">
        <w:trPr>
          <w:cantSplit/>
          <w:jc w:val="center"/>
        </w:trPr>
        <w:tc>
          <w:tcPr>
            <w:tcW w:w="1100" w:type="dxa"/>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w:t>
            </w:r>
          </w:p>
        </w:tc>
        <w:tc>
          <w:tcPr>
            <w:tcW w:w="992" w:type="dxa"/>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 xml:space="preserve">шт. </w:t>
            </w:r>
          </w:p>
        </w:tc>
        <w:tc>
          <w:tcPr>
            <w:tcW w:w="1134" w:type="dxa"/>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w:t>
            </w:r>
          </w:p>
        </w:tc>
        <w:tc>
          <w:tcPr>
            <w:tcW w:w="992" w:type="dxa"/>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 xml:space="preserve">шт. </w:t>
            </w:r>
          </w:p>
        </w:tc>
        <w:tc>
          <w:tcPr>
            <w:tcW w:w="1985" w:type="dxa"/>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w:t>
            </w:r>
          </w:p>
        </w:tc>
        <w:tc>
          <w:tcPr>
            <w:tcW w:w="1701" w:type="dxa"/>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 xml:space="preserve">шт. </w:t>
            </w:r>
          </w:p>
        </w:tc>
        <w:tc>
          <w:tcPr>
            <w:tcW w:w="2260" w:type="dxa"/>
            <w:vMerge/>
          </w:tcPr>
          <w:p w:rsidR="00FF180A" w:rsidRPr="006F456D" w:rsidRDefault="00FF180A" w:rsidP="004F2B48">
            <w:pPr>
              <w:spacing w:after="0" w:line="240" w:lineRule="auto"/>
              <w:jc w:val="center"/>
              <w:rPr>
                <w:rFonts w:ascii="Times New Roman" w:hAnsi="Times New Roman" w:cs="Times New Roman"/>
                <w:sz w:val="24"/>
                <w:szCs w:val="24"/>
              </w:rPr>
            </w:pPr>
          </w:p>
        </w:tc>
      </w:tr>
      <w:tr w:rsidR="00FF180A" w:rsidRPr="006F456D" w:rsidTr="004F2B48">
        <w:trPr>
          <w:jc w:val="center"/>
        </w:trPr>
        <w:tc>
          <w:tcPr>
            <w:tcW w:w="1100" w:type="dxa"/>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8</w:t>
            </w:r>
          </w:p>
        </w:tc>
        <w:tc>
          <w:tcPr>
            <w:tcW w:w="992" w:type="dxa"/>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9</w:t>
            </w:r>
          </w:p>
        </w:tc>
        <w:tc>
          <w:tcPr>
            <w:tcW w:w="1134" w:type="dxa"/>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10</w:t>
            </w:r>
          </w:p>
        </w:tc>
        <w:tc>
          <w:tcPr>
            <w:tcW w:w="992" w:type="dxa"/>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11</w:t>
            </w:r>
          </w:p>
        </w:tc>
        <w:tc>
          <w:tcPr>
            <w:tcW w:w="1985" w:type="dxa"/>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12</w:t>
            </w:r>
          </w:p>
        </w:tc>
        <w:tc>
          <w:tcPr>
            <w:tcW w:w="1701" w:type="dxa"/>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13</w:t>
            </w:r>
          </w:p>
        </w:tc>
        <w:tc>
          <w:tcPr>
            <w:tcW w:w="2260" w:type="dxa"/>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14</w:t>
            </w:r>
          </w:p>
        </w:tc>
      </w:tr>
      <w:tr w:rsidR="00FF180A" w:rsidRPr="006F456D" w:rsidTr="004F2B48">
        <w:trPr>
          <w:trHeight w:val="461"/>
          <w:jc w:val="center"/>
        </w:trPr>
        <w:tc>
          <w:tcPr>
            <w:tcW w:w="1100" w:type="dxa"/>
          </w:tcPr>
          <w:p w:rsidR="00FF180A" w:rsidRPr="006F456D" w:rsidRDefault="00FF180A" w:rsidP="004F2B48">
            <w:pPr>
              <w:spacing w:after="0" w:line="240" w:lineRule="auto"/>
              <w:jc w:val="center"/>
              <w:rPr>
                <w:rFonts w:ascii="Times New Roman" w:hAnsi="Times New Roman" w:cs="Times New Roman"/>
                <w:sz w:val="24"/>
                <w:szCs w:val="24"/>
              </w:rPr>
            </w:pPr>
          </w:p>
        </w:tc>
        <w:tc>
          <w:tcPr>
            <w:tcW w:w="992" w:type="dxa"/>
          </w:tcPr>
          <w:p w:rsidR="00FF180A" w:rsidRPr="006F456D" w:rsidRDefault="00FF180A" w:rsidP="004F2B48">
            <w:pPr>
              <w:spacing w:after="0" w:line="240" w:lineRule="auto"/>
              <w:jc w:val="center"/>
              <w:rPr>
                <w:rFonts w:ascii="Times New Roman" w:hAnsi="Times New Roman" w:cs="Times New Roman"/>
                <w:sz w:val="24"/>
                <w:szCs w:val="24"/>
              </w:rPr>
            </w:pPr>
          </w:p>
        </w:tc>
        <w:tc>
          <w:tcPr>
            <w:tcW w:w="1134" w:type="dxa"/>
          </w:tcPr>
          <w:p w:rsidR="00FF180A" w:rsidRPr="006F456D" w:rsidRDefault="00FF180A" w:rsidP="004F2B48">
            <w:pPr>
              <w:spacing w:after="0" w:line="240" w:lineRule="auto"/>
              <w:jc w:val="center"/>
              <w:rPr>
                <w:rFonts w:ascii="Times New Roman" w:hAnsi="Times New Roman" w:cs="Times New Roman"/>
                <w:sz w:val="24"/>
                <w:szCs w:val="24"/>
              </w:rPr>
            </w:pPr>
          </w:p>
        </w:tc>
        <w:tc>
          <w:tcPr>
            <w:tcW w:w="992" w:type="dxa"/>
          </w:tcPr>
          <w:p w:rsidR="00FF180A" w:rsidRPr="006F456D" w:rsidRDefault="00FF180A" w:rsidP="004F2B48">
            <w:pPr>
              <w:spacing w:after="0" w:line="240" w:lineRule="auto"/>
              <w:jc w:val="center"/>
              <w:rPr>
                <w:rFonts w:ascii="Times New Roman" w:hAnsi="Times New Roman" w:cs="Times New Roman"/>
                <w:sz w:val="24"/>
                <w:szCs w:val="24"/>
              </w:rPr>
            </w:pPr>
          </w:p>
        </w:tc>
        <w:tc>
          <w:tcPr>
            <w:tcW w:w="1985" w:type="dxa"/>
          </w:tcPr>
          <w:p w:rsidR="00FF180A" w:rsidRPr="006F456D" w:rsidRDefault="00FF180A" w:rsidP="004F2B48">
            <w:pPr>
              <w:spacing w:after="0" w:line="240" w:lineRule="auto"/>
              <w:jc w:val="center"/>
              <w:rPr>
                <w:rFonts w:ascii="Times New Roman" w:hAnsi="Times New Roman" w:cs="Times New Roman"/>
                <w:sz w:val="24"/>
                <w:szCs w:val="24"/>
              </w:rPr>
            </w:pPr>
          </w:p>
        </w:tc>
        <w:tc>
          <w:tcPr>
            <w:tcW w:w="1701" w:type="dxa"/>
          </w:tcPr>
          <w:p w:rsidR="00FF180A" w:rsidRPr="006F456D" w:rsidRDefault="00FF180A" w:rsidP="004F2B48">
            <w:pPr>
              <w:spacing w:after="0" w:line="240" w:lineRule="auto"/>
              <w:jc w:val="center"/>
              <w:rPr>
                <w:rFonts w:ascii="Times New Roman" w:hAnsi="Times New Roman" w:cs="Times New Roman"/>
                <w:sz w:val="24"/>
                <w:szCs w:val="24"/>
              </w:rPr>
            </w:pPr>
          </w:p>
        </w:tc>
        <w:tc>
          <w:tcPr>
            <w:tcW w:w="2260" w:type="dxa"/>
          </w:tcPr>
          <w:p w:rsidR="00FF180A" w:rsidRPr="006F456D" w:rsidRDefault="00FF180A" w:rsidP="004F2B48">
            <w:pPr>
              <w:spacing w:after="0" w:line="240" w:lineRule="auto"/>
              <w:jc w:val="center"/>
              <w:rPr>
                <w:rFonts w:ascii="Times New Roman" w:hAnsi="Times New Roman" w:cs="Times New Roman"/>
                <w:sz w:val="24"/>
                <w:szCs w:val="24"/>
              </w:rPr>
            </w:pPr>
          </w:p>
        </w:tc>
      </w:tr>
      <w:tr w:rsidR="00FF180A" w:rsidRPr="006F456D" w:rsidTr="004F2B48">
        <w:trPr>
          <w:jc w:val="center"/>
        </w:trPr>
        <w:tc>
          <w:tcPr>
            <w:tcW w:w="1100" w:type="dxa"/>
          </w:tcPr>
          <w:p w:rsidR="00FF180A" w:rsidRPr="006F456D" w:rsidRDefault="00FF180A" w:rsidP="004F2B48">
            <w:pPr>
              <w:spacing w:after="0" w:line="240" w:lineRule="auto"/>
              <w:jc w:val="center"/>
              <w:rPr>
                <w:rFonts w:ascii="Times New Roman" w:hAnsi="Times New Roman" w:cs="Times New Roman"/>
                <w:sz w:val="24"/>
                <w:szCs w:val="24"/>
              </w:rPr>
            </w:pPr>
          </w:p>
        </w:tc>
        <w:tc>
          <w:tcPr>
            <w:tcW w:w="992" w:type="dxa"/>
          </w:tcPr>
          <w:p w:rsidR="00FF180A" w:rsidRPr="006F456D" w:rsidRDefault="00FF180A" w:rsidP="004F2B48">
            <w:pPr>
              <w:spacing w:after="0" w:line="240" w:lineRule="auto"/>
              <w:jc w:val="center"/>
              <w:rPr>
                <w:rFonts w:ascii="Times New Roman" w:hAnsi="Times New Roman" w:cs="Times New Roman"/>
                <w:sz w:val="24"/>
                <w:szCs w:val="24"/>
              </w:rPr>
            </w:pPr>
          </w:p>
        </w:tc>
        <w:tc>
          <w:tcPr>
            <w:tcW w:w="1134" w:type="dxa"/>
          </w:tcPr>
          <w:p w:rsidR="00FF180A" w:rsidRPr="006F456D" w:rsidRDefault="00FF180A" w:rsidP="004F2B48">
            <w:pPr>
              <w:spacing w:after="0" w:line="240" w:lineRule="auto"/>
              <w:jc w:val="center"/>
              <w:rPr>
                <w:rFonts w:ascii="Times New Roman" w:hAnsi="Times New Roman" w:cs="Times New Roman"/>
                <w:sz w:val="24"/>
                <w:szCs w:val="24"/>
              </w:rPr>
            </w:pPr>
          </w:p>
        </w:tc>
        <w:tc>
          <w:tcPr>
            <w:tcW w:w="992" w:type="dxa"/>
          </w:tcPr>
          <w:p w:rsidR="00FF180A" w:rsidRPr="006F456D" w:rsidRDefault="00FF180A" w:rsidP="004F2B48">
            <w:pPr>
              <w:spacing w:after="0" w:line="240" w:lineRule="auto"/>
              <w:jc w:val="center"/>
              <w:rPr>
                <w:rFonts w:ascii="Times New Roman" w:hAnsi="Times New Roman" w:cs="Times New Roman"/>
                <w:sz w:val="24"/>
                <w:szCs w:val="24"/>
              </w:rPr>
            </w:pPr>
          </w:p>
        </w:tc>
        <w:tc>
          <w:tcPr>
            <w:tcW w:w="1985" w:type="dxa"/>
          </w:tcPr>
          <w:p w:rsidR="00FF180A" w:rsidRPr="006F456D" w:rsidRDefault="00FF180A" w:rsidP="004F2B48">
            <w:pPr>
              <w:spacing w:after="0" w:line="240" w:lineRule="auto"/>
              <w:jc w:val="center"/>
              <w:rPr>
                <w:rFonts w:ascii="Times New Roman" w:hAnsi="Times New Roman" w:cs="Times New Roman"/>
                <w:sz w:val="24"/>
                <w:szCs w:val="24"/>
              </w:rPr>
            </w:pPr>
          </w:p>
        </w:tc>
        <w:tc>
          <w:tcPr>
            <w:tcW w:w="1701" w:type="dxa"/>
          </w:tcPr>
          <w:p w:rsidR="00FF180A" w:rsidRPr="006F456D" w:rsidRDefault="00FF180A" w:rsidP="004F2B48">
            <w:pPr>
              <w:spacing w:after="0" w:line="240" w:lineRule="auto"/>
              <w:jc w:val="center"/>
              <w:rPr>
                <w:rFonts w:ascii="Times New Roman" w:hAnsi="Times New Roman" w:cs="Times New Roman"/>
                <w:sz w:val="24"/>
                <w:szCs w:val="24"/>
              </w:rPr>
            </w:pPr>
          </w:p>
        </w:tc>
        <w:tc>
          <w:tcPr>
            <w:tcW w:w="2260" w:type="dxa"/>
          </w:tcPr>
          <w:p w:rsidR="00FF180A" w:rsidRPr="006F456D" w:rsidRDefault="00FF180A" w:rsidP="004F2B48">
            <w:pPr>
              <w:spacing w:after="0" w:line="240" w:lineRule="auto"/>
              <w:jc w:val="center"/>
              <w:rPr>
                <w:rFonts w:ascii="Times New Roman" w:hAnsi="Times New Roman" w:cs="Times New Roman"/>
                <w:sz w:val="24"/>
                <w:szCs w:val="24"/>
              </w:rPr>
            </w:pPr>
          </w:p>
        </w:tc>
      </w:tr>
    </w:tbl>
    <w:p w:rsidR="00FF180A" w:rsidRDefault="00FF180A" w:rsidP="00FF180A">
      <w:pPr>
        <w:ind w:firstLine="709"/>
        <w:jc w:val="right"/>
        <w:rPr>
          <w:sz w:val="28"/>
        </w:rPr>
      </w:pPr>
    </w:p>
    <w:p w:rsidR="00FF180A" w:rsidRDefault="00FF180A" w:rsidP="00FF180A">
      <w:pPr>
        <w:pStyle w:val="a8"/>
        <w:spacing w:line="360" w:lineRule="auto"/>
        <w:ind w:firstLine="709"/>
      </w:pPr>
      <w:r>
        <w:t>Продолжение табл. 2.42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63"/>
        <w:gridCol w:w="1488"/>
        <w:gridCol w:w="1650"/>
        <w:gridCol w:w="4253"/>
      </w:tblGrid>
      <w:tr w:rsidR="00FF180A" w:rsidRPr="006F456D" w:rsidTr="004F2B48">
        <w:trPr>
          <w:cantSplit/>
          <w:jc w:val="center"/>
        </w:trPr>
        <w:tc>
          <w:tcPr>
            <w:tcW w:w="1250" w:type="pct"/>
            <w:vMerge w:val="restar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 xml:space="preserve">Требуемое </w:t>
            </w:r>
          </w:p>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 xml:space="preserve">количество </w:t>
            </w:r>
          </w:p>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звеньев, шт.</w:t>
            </w:r>
          </w:p>
        </w:tc>
        <w:tc>
          <w:tcPr>
            <w:tcW w:w="1592" w:type="pct"/>
            <w:gridSpan w:val="2"/>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 xml:space="preserve">Потери звеньев </w:t>
            </w:r>
            <w:proofErr w:type="gramStart"/>
            <w:r w:rsidRPr="006F456D">
              <w:rPr>
                <w:rFonts w:ascii="Times New Roman" w:hAnsi="Times New Roman" w:cs="Times New Roman"/>
                <w:sz w:val="24"/>
                <w:szCs w:val="24"/>
              </w:rPr>
              <w:t>при</w:t>
            </w:r>
            <w:proofErr w:type="gramEnd"/>
            <w:r w:rsidRPr="006F456D">
              <w:rPr>
                <w:rFonts w:ascii="Times New Roman" w:hAnsi="Times New Roman" w:cs="Times New Roman"/>
                <w:sz w:val="24"/>
                <w:szCs w:val="24"/>
              </w:rPr>
              <w:t xml:space="preserve"> </w:t>
            </w:r>
          </w:p>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запрессовке и сборке</w:t>
            </w:r>
          </w:p>
        </w:tc>
        <w:tc>
          <w:tcPr>
            <w:tcW w:w="2158" w:type="pct"/>
            <w:vMerge w:val="restart"/>
            <w:vAlign w:val="center"/>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Количество модельных звеньев</w:t>
            </w:r>
          </w:p>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на годовую программу, шт.</w:t>
            </w:r>
          </w:p>
        </w:tc>
      </w:tr>
      <w:tr w:rsidR="00FF180A" w:rsidRPr="006F456D" w:rsidTr="004F2B48">
        <w:trPr>
          <w:cantSplit/>
          <w:jc w:val="center"/>
        </w:trPr>
        <w:tc>
          <w:tcPr>
            <w:tcW w:w="1250" w:type="pct"/>
            <w:vMerge/>
          </w:tcPr>
          <w:p w:rsidR="00FF180A" w:rsidRPr="006F456D" w:rsidRDefault="00FF180A" w:rsidP="004F2B48">
            <w:pPr>
              <w:spacing w:after="0" w:line="240" w:lineRule="auto"/>
              <w:jc w:val="center"/>
              <w:rPr>
                <w:rFonts w:ascii="Times New Roman" w:hAnsi="Times New Roman" w:cs="Times New Roman"/>
                <w:sz w:val="24"/>
                <w:szCs w:val="24"/>
              </w:rPr>
            </w:pPr>
          </w:p>
        </w:tc>
        <w:tc>
          <w:tcPr>
            <w:tcW w:w="755" w:type="pc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w:t>
            </w:r>
          </w:p>
        </w:tc>
        <w:tc>
          <w:tcPr>
            <w:tcW w:w="837" w:type="pc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 xml:space="preserve">шт. </w:t>
            </w:r>
          </w:p>
        </w:tc>
        <w:tc>
          <w:tcPr>
            <w:tcW w:w="2158" w:type="pct"/>
            <w:vMerge/>
          </w:tcPr>
          <w:p w:rsidR="00FF180A" w:rsidRPr="006F456D" w:rsidRDefault="00FF180A" w:rsidP="004F2B48">
            <w:pPr>
              <w:spacing w:after="0" w:line="240" w:lineRule="auto"/>
              <w:jc w:val="center"/>
              <w:rPr>
                <w:rFonts w:ascii="Times New Roman" w:hAnsi="Times New Roman" w:cs="Times New Roman"/>
                <w:sz w:val="24"/>
                <w:szCs w:val="24"/>
              </w:rPr>
            </w:pPr>
          </w:p>
        </w:tc>
      </w:tr>
      <w:tr w:rsidR="00FF180A" w:rsidRPr="006F456D" w:rsidTr="004F2B48">
        <w:trPr>
          <w:jc w:val="center"/>
        </w:trPr>
        <w:tc>
          <w:tcPr>
            <w:tcW w:w="1250" w:type="pc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15</w:t>
            </w:r>
          </w:p>
        </w:tc>
        <w:tc>
          <w:tcPr>
            <w:tcW w:w="755" w:type="pc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16</w:t>
            </w:r>
          </w:p>
        </w:tc>
        <w:tc>
          <w:tcPr>
            <w:tcW w:w="837" w:type="pc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17</w:t>
            </w:r>
          </w:p>
        </w:tc>
        <w:tc>
          <w:tcPr>
            <w:tcW w:w="2158" w:type="pc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18</w:t>
            </w:r>
          </w:p>
        </w:tc>
      </w:tr>
      <w:tr w:rsidR="00FF180A" w:rsidRPr="006F456D" w:rsidTr="004F2B48">
        <w:trPr>
          <w:trHeight w:val="478"/>
          <w:jc w:val="center"/>
        </w:trPr>
        <w:tc>
          <w:tcPr>
            <w:tcW w:w="1250" w:type="pct"/>
          </w:tcPr>
          <w:p w:rsidR="00FF180A" w:rsidRPr="006F456D" w:rsidRDefault="00FF180A" w:rsidP="004F2B48">
            <w:pPr>
              <w:spacing w:after="0" w:line="240" w:lineRule="auto"/>
              <w:jc w:val="center"/>
              <w:rPr>
                <w:rFonts w:ascii="Times New Roman" w:hAnsi="Times New Roman" w:cs="Times New Roman"/>
                <w:sz w:val="24"/>
                <w:szCs w:val="24"/>
              </w:rPr>
            </w:pPr>
          </w:p>
        </w:tc>
        <w:tc>
          <w:tcPr>
            <w:tcW w:w="755" w:type="pct"/>
          </w:tcPr>
          <w:p w:rsidR="00FF180A" w:rsidRPr="006F456D" w:rsidRDefault="00FF180A" w:rsidP="004F2B48">
            <w:pPr>
              <w:spacing w:after="0" w:line="240" w:lineRule="auto"/>
              <w:jc w:val="center"/>
              <w:rPr>
                <w:rFonts w:ascii="Times New Roman" w:hAnsi="Times New Roman" w:cs="Times New Roman"/>
                <w:sz w:val="24"/>
                <w:szCs w:val="24"/>
              </w:rPr>
            </w:pPr>
          </w:p>
        </w:tc>
        <w:tc>
          <w:tcPr>
            <w:tcW w:w="837" w:type="pct"/>
          </w:tcPr>
          <w:p w:rsidR="00FF180A" w:rsidRPr="006F456D" w:rsidRDefault="00FF180A" w:rsidP="004F2B48">
            <w:pPr>
              <w:spacing w:after="0" w:line="240" w:lineRule="auto"/>
              <w:jc w:val="center"/>
              <w:rPr>
                <w:rFonts w:ascii="Times New Roman" w:hAnsi="Times New Roman" w:cs="Times New Roman"/>
                <w:sz w:val="24"/>
                <w:szCs w:val="24"/>
              </w:rPr>
            </w:pPr>
          </w:p>
        </w:tc>
        <w:tc>
          <w:tcPr>
            <w:tcW w:w="2158" w:type="pct"/>
          </w:tcPr>
          <w:p w:rsidR="00FF180A" w:rsidRPr="006F456D" w:rsidRDefault="00FF180A" w:rsidP="004F2B48">
            <w:pPr>
              <w:spacing w:after="0" w:line="240" w:lineRule="auto"/>
              <w:jc w:val="center"/>
              <w:rPr>
                <w:rFonts w:ascii="Times New Roman" w:hAnsi="Times New Roman" w:cs="Times New Roman"/>
                <w:sz w:val="24"/>
                <w:szCs w:val="24"/>
              </w:rPr>
            </w:pPr>
          </w:p>
        </w:tc>
      </w:tr>
      <w:tr w:rsidR="00FF180A" w:rsidRPr="006F456D" w:rsidTr="004F2B48">
        <w:trPr>
          <w:jc w:val="center"/>
        </w:trPr>
        <w:tc>
          <w:tcPr>
            <w:tcW w:w="1250" w:type="pct"/>
          </w:tcPr>
          <w:p w:rsidR="00FF180A" w:rsidRPr="006F456D" w:rsidRDefault="00FF180A" w:rsidP="004F2B48">
            <w:pPr>
              <w:spacing w:after="0" w:line="240" w:lineRule="auto"/>
              <w:jc w:val="center"/>
              <w:rPr>
                <w:rFonts w:ascii="Times New Roman" w:hAnsi="Times New Roman" w:cs="Times New Roman"/>
                <w:sz w:val="24"/>
                <w:szCs w:val="24"/>
              </w:rPr>
            </w:pPr>
          </w:p>
        </w:tc>
        <w:tc>
          <w:tcPr>
            <w:tcW w:w="755" w:type="pct"/>
          </w:tcPr>
          <w:p w:rsidR="00FF180A" w:rsidRPr="006F456D" w:rsidRDefault="00FF180A" w:rsidP="004F2B48">
            <w:pPr>
              <w:spacing w:after="0" w:line="240" w:lineRule="auto"/>
              <w:jc w:val="center"/>
              <w:rPr>
                <w:rFonts w:ascii="Times New Roman" w:hAnsi="Times New Roman" w:cs="Times New Roman"/>
                <w:sz w:val="24"/>
                <w:szCs w:val="24"/>
              </w:rPr>
            </w:pPr>
          </w:p>
        </w:tc>
        <w:tc>
          <w:tcPr>
            <w:tcW w:w="837" w:type="pct"/>
          </w:tcPr>
          <w:p w:rsidR="00FF180A" w:rsidRPr="006F456D" w:rsidRDefault="00FF180A" w:rsidP="004F2B48">
            <w:pPr>
              <w:spacing w:after="0" w:line="240" w:lineRule="auto"/>
              <w:jc w:val="center"/>
              <w:rPr>
                <w:rFonts w:ascii="Times New Roman" w:hAnsi="Times New Roman" w:cs="Times New Roman"/>
                <w:sz w:val="24"/>
                <w:szCs w:val="24"/>
              </w:rPr>
            </w:pPr>
          </w:p>
        </w:tc>
        <w:tc>
          <w:tcPr>
            <w:tcW w:w="2158" w:type="pct"/>
          </w:tcPr>
          <w:p w:rsidR="00FF180A" w:rsidRPr="006F456D" w:rsidRDefault="00FF180A" w:rsidP="004F2B48">
            <w:pPr>
              <w:spacing w:after="0" w:line="240" w:lineRule="auto"/>
              <w:jc w:val="center"/>
              <w:rPr>
                <w:rFonts w:ascii="Times New Roman" w:hAnsi="Times New Roman" w:cs="Times New Roman"/>
                <w:sz w:val="24"/>
                <w:szCs w:val="24"/>
              </w:rPr>
            </w:pPr>
          </w:p>
        </w:tc>
      </w:tr>
    </w:tbl>
    <w:p w:rsidR="00FF180A" w:rsidRDefault="00FF180A" w:rsidP="00FF180A">
      <w:pPr>
        <w:pStyle w:val="21"/>
        <w:ind w:firstLine="709"/>
      </w:pPr>
    </w:p>
    <w:p w:rsidR="00FF180A" w:rsidRPr="0005446D" w:rsidRDefault="00FF180A" w:rsidP="00FF180A">
      <w:pPr>
        <w:pStyle w:val="21"/>
        <w:spacing w:line="360" w:lineRule="auto"/>
        <w:ind w:firstLine="709"/>
      </w:pPr>
      <w:r w:rsidRPr="0005446D">
        <w:t xml:space="preserve">Примечание. </w:t>
      </w:r>
      <w:proofErr w:type="gramStart"/>
      <w:r w:rsidRPr="0005446D">
        <w:t>Потери блоков при нанесении огнеупорного покрытия (при обмазке) ориентировочно составляют 6–9 %, при вытопке моделей — 6–10 %, при прокалке и заливке форм — 3–6 %, брак моделей при запрессовке и сборке блоков — 10–15 %. Процент брака моделей или модельных звеньев при запрессовке в среднем ориентировочно составляет 10–17 % и должен быть обязательно уточнен по данным базового предприятия.</w:t>
      </w:r>
      <w:proofErr w:type="gramEnd"/>
    </w:p>
    <w:p w:rsidR="00FF180A" w:rsidRDefault="00FF180A" w:rsidP="00FF180A">
      <w:pPr>
        <w:pStyle w:val="1"/>
        <w:tabs>
          <w:tab w:val="left" w:pos="2520"/>
        </w:tabs>
        <w:ind w:firstLine="709"/>
        <w:rPr>
          <w:sz w:val="28"/>
          <w:szCs w:val="28"/>
        </w:rPr>
      </w:pPr>
      <w:r>
        <w:rPr>
          <w:sz w:val="28"/>
          <w:szCs w:val="28"/>
        </w:rPr>
        <w:lastRenderedPageBreak/>
        <w:t>Таблица 2</w:t>
      </w:r>
      <w:r w:rsidRPr="007C7456">
        <w:rPr>
          <w:sz w:val="28"/>
          <w:szCs w:val="28"/>
        </w:rPr>
        <w:t>.43</w:t>
      </w:r>
      <w:r>
        <w:rPr>
          <w:sz w:val="28"/>
          <w:szCs w:val="28"/>
        </w:rPr>
        <w:t xml:space="preserve"> - </w:t>
      </w:r>
      <w:r w:rsidRPr="007C7456">
        <w:rPr>
          <w:sz w:val="28"/>
          <w:szCs w:val="28"/>
        </w:rPr>
        <w:t xml:space="preserve">Ведомость годовой потребности в </w:t>
      </w:r>
      <w:proofErr w:type="spellStart"/>
      <w:r w:rsidRPr="007C7456">
        <w:rPr>
          <w:sz w:val="28"/>
          <w:szCs w:val="28"/>
        </w:rPr>
        <w:t>литниковых</w:t>
      </w:r>
      <w:proofErr w:type="spellEnd"/>
      <w:r w:rsidRPr="007C7456">
        <w:rPr>
          <w:sz w:val="28"/>
          <w:szCs w:val="28"/>
        </w:rPr>
        <w:t xml:space="preserve"> чашах и колпачках</w:t>
      </w:r>
    </w:p>
    <w:p w:rsidR="00FF180A" w:rsidRPr="007C7456" w:rsidRDefault="00FF180A" w:rsidP="00FF180A">
      <w:pPr>
        <w:ind w:firstLine="70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9"/>
        <w:gridCol w:w="1237"/>
        <w:gridCol w:w="1650"/>
        <w:gridCol w:w="824"/>
        <w:gridCol w:w="1650"/>
        <w:gridCol w:w="826"/>
        <w:gridCol w:w="1638"/>
      </w:tblGrid>
      <w:tr w:rsidR="00FF180A" w:rsidRPr="006F456D" w:rsidTr="004F2B48">
        <w:trPr>
          <w:cantSplit/>
        </w:trPr>
        <w:tc>
          <w:tcPr>
            <w:tcW w:w="1030" w:type="pct"/>
            <w:vMerge w:val="restar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 xml:space="preserve">Количество блоков </w:t>
            </w:r>
          </w:p>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на годовую программу, шт.</w:t>
            </w:r>
          </w:p>
        </w:tc>
        <w:tc>
          <w:tcPr>
            <w:tcW w:w="1464" w:type="pct"/>
            <w:gridSpan w:val="2"/>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Потребность, шт.</w:t>
            </w:r>
          </w:p>
        </w:tc>
        <w:tc>
          <w:tcPr>
            <w:tcW w:w="1255" w:type="pct"/>
            <w:gridSpan w:val="2"/>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Количество моделей в звене, шт.</w:t>
            </w:r>
          </w:p>
        </w:tc>
        <w:tc>
          <w:tcPr>
            <w:tcW w:w="1251" w:type="pct"/>
            <w:gridSpan w:val="2"/>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 xml:space="preserve">Потребность </w:t>
            </w:r>
          </w:p>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в звеньях, шт.</w:t>
            </w:r>
          </w:p>
        </w:tc>
      </w:tr>
      <w:tr w:rsidR="00FF180A" w:rsidRPr="006F456D" w:rsidTr="004F2B48">
        <w:trPr>
          <w:cantSplit/>
        </w:trPr>
        <w:tc>
          <w:tcPr>
            <w:tcW w:w="1030" w:type="pct"/>
            <w:vMerge/>
          </w:tcPr>
          <w:p w:rsidR="00FF180A" w:rsidRPr="006F456D" w:rsidRDefault="00FF180A" w:rsidP="004F2B48">
            <w:pPr>
              <w:spacing w:after="0" w:line="240" w:lineRule="auto"/>
              <w:jc w:val="center"/>
              <w:rPr>
                <w:rFonts w:ascii="Times New Roman" w:hAnsi="Times New Roman" w:cs="Times New Roman"/>
                <w:sz w:val="24"/>
                <w:szCs w:val="24"/>
              </w:rPr>
            </w:pPr>
          </w:p>
        </w:tc>
        <w:tc>
          <w:tcPr>
            <w:tcW w:w="628" w:type="pc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 xml:space="preserve">в чашах </w:t>
            </w:r>
          </w:p>
        </w:tc>
        <w:tc>
          <w:tcPr>
            <w:tcW w:w="837" w:type="pc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 xml:space="preserve">в колпачках </w:t>
            </w:r>
          </w:p>
        </w:tc>
        <w:tc>
          <w:tcPr>
            <w:tcW w:w="418" w:type="pc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 xml:space="preserve">чаш </w:t>
            </w:r>
          </w:p>
        </w:tc>
        <w:tc>
          <w:tcPr>
            <w:tcW w:w="837" w:type="pc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 xml:space="preserve">колпачков </w:t>
            </w:r>
          </w:p>
        </w:tc>
        <w:tc>
          <w:tcPr>
            <w:tcW w:w="419" w:type="pc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 xml:space="preserve">чаш </w:t>
            </w:r>
          </w:p>
        </w:tc>
        <w:tc>
          <w:tcPr>
            <w:tcW w:w="832" w:type="pc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 xml:space="preserve">колпачков </w:t>
            </w:r>
          </w:p>
        </w:tc>
      </w:tr>
      <w:tr w:rsidR="00FF180A" w:rsidRPr="006F456D" w:rsidTr="004F2B48">
        <w:tc>
          <w:tcPr>
            <w:tcW w:w="1030" w:type="pc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1</w:t>
            </w:r>
          </w:p>
        </w:tc>
        <w:tc>
          <w:tcPr>
            <w:tcW w:w="628" w:type="pc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2</w:t>
            </w:r>
          </w:p>
        </w:tc>
        <w:tc>
          <w:tcPr>
            <w:tcW w:w="837" w:type="pc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3</w:t>
            </w:r>
          </w:p>
        </w:tc>
        <w:tc>
          <w:tcPr>
            <w:tcW w:w="418" w:type="pc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4</w:t>
            </w:r>
          </w:p>
        </w:tc>
        <w:tc>
          <w:tcPr>
            <w:tcW w:w="837" w:type="pc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5</w:t>
            </w:r>
          </w:p>
        </w:tc>
        <w:tc>
          <w:tcPr>
            <w:tcW w:w="419" w:type="pc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6</w:t>
            </w:r>
          </w:p>
        </w:tc>
        <w:tc>
          <w:tcPr>
            <w:tcW w:w="832" w:type="pc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7</w:t>
            </w:r>
          </w:p>
        </w:tc>
      </w:tr>
      <w:tr w:rsidR="00FF180A" w:rsidRPr="006F456D" w:rsidTr="004F2B48">
        <w:trPr>
          <w:trHeight w:val="455"/>
        </w:trPr>
        <w:tc>
          <w:tcPr>
            <w:tcW w:w="1030" w:type="pct"/>
          </w:tcPr>
          <w:p w:rsidR="00FF180A" w:rsidRPr="006F456D" w:rsidRDefault="00FF180A" w:rsidP="004F2B48">
            <w:pPr>
              <w:spacing w:after="0" w:line="240" w:lineRule="auto"/>
              <w:jc w:val="center"/>
              <w:rPr>
                <w:rFonts w:ascii="Times New Roman" w:hAnsi="Times New Roman" w:cs="Times New Roman"/>
                <w:sz w:val="24"/>
                <w:szCs w:val="24"/>
              </w:rPr>
            </w:pPr>
          </w:p>
        </w:tc>
        <w:tc>
          <w:tcPr>
            <w:tcW w:w="628" w:type="pct"/>
          </w:tcPr>
          <w:p w:rsidR="00FF180A" w:rsidRPr="006F456D" w:rsidRDefault="00FF180A" w:rsidP="004F2B48">
            <w:pPr>
              <w:spacing w:after="0" w:line="240" w:lineRule="auto"/>
              <w:jc w:val="center"/>
              <w:rPr>
                <w:rFonts w:ascii="Times New Roman" w:hAnsi="Times New Roman" w:cs="Times New Roman"/>
                <w:sz w:val="24"/>
                <w:szCs w:val="24"/>
              </w:rPr>
            </w:pPr>
          </w:p>
        </w:tc>
        <w:tc>
          <w:tcPr>
            <w:tcW w:w="837" w:type="pct"/>
          </w:tcPr>
          <w:p w:rsidR="00FF180A" w:rsidRPr="006F456D" w:rsidRDefault="00FF180A" w:rsidP="004F2B48">
            <w:pPr>
              <w:spacing w:after="0" w:line="240" w:lineRule="auto"/>
              <w:jc w:val="center"/>
              <w:rPr>
                <w:rFonts w:ascii="Times New Roman" w:hAnsi="Times New Roman" w:cs="Times New Roman"/>
                <w:sz w:val="24"/>
                <w:szCs w:val="24"/>
              </w:rPr>
            </w:pPr>
          </w:p>
        </w:tc>
        <w:tc>
          <w:tcPr>
            <w:tcW w:w="418" w:type="pct"/>
          </w:tcPr>
          <w:p w:rsidR="00FF180A" w:rsidRPr="006F456D" w:rsidRDefault="00FF180A" w:rsidP="004F2B48">
            <w:pPr>
              <w:spacing w:after="0" w:line="240" w:lineRule="auto"/>
              <w:jc w:val="center"/>
              <w:rPr>
                <w:rFonts w:ascii="Times New Roman" w:hAnsi="Times New Roman" w:cs="Times New Roman"/>
                <w:sz w:val="24"/>
                <w:szCs w:val="24"/>
              </w:rPr>
            </w:pPr>
          </w:p>
        </w:tc>
        <w:tc>
          <w:tcPr>
            <w:tcW w:w="837" w:type="pct"/>
          </w:tcPr>
          <w:p w:rsidR="00FF180A" w:rsidRPr="006F456D" w:rsidRDefault="00FF180A" w:rsidP="004F2B48">
            <w:pPr>
              <w:spacing w:after="0" w:line="240" w:lineRule="auto"/>
              <w:jc w:val="center"/>
              <w:rPr>
                <w:rFonts w:ascii="Times New Roman" w:hAnsi="Times New Roman" w:cs="Times New Roman"/>
                <w:sz w:val="24"/>
                <w:szCs w:val="24"/>
              </w:rPr>
            </w:pPr>
          </w:p>
        </w:tc>
        <w:tc>
          <w:tcPr>
            <w:tcW w:w="419" w:type="pct"/>
          </w:tcPr>
          <w:p w:rsidR="00FF180A" w:rsidRPr="006F456D" w:rsidRDefault="00FF180A" w:rsidP="004F2B48">
            <w:pPr>
              <w:spacing w:after="0" w:line="240" w:lineRule="auto"/>
              <w:jc w:val="center"/>
              <w:rPr>
                <w:rFonts w:ascii="Times New Roman" w:hAnsi="Times New Roman" w:cs="Times New Roman"/>
                <w:sz w:val="24"/>
                <w:szCs w:val="24"/>
              </w:rPr>
            </w:pPr>
          </w:p>
        </w:tc>
        <w:tc>
          <w:tcPr>
            <w:tcW w:w="832" w:type="pct"/>
          </w:tcPr>
          <w:p w:rsidR="00FF180A" w:rsidRPr="006F456D" w:rsidRDefault="00FF180A" w:rsidP="004F2B48">
            <w:pPr>
              <w:spacing w:after="0" w:line="240" w:lineRule="auto"/>
              <w:jc w:val="center"/>
              <w:rPr>
                <w:rFonts w:ascii="Times New Roman" w:hAnsi="Times New Roman" w:cs="Times New Roman"/>
                <w:sz w:val="24"/>
                <w:szCs w:val="24"/>
              </w:rPr>
            </w:pPr>
          </w:p>
        </w:tc>
      </w:tr>
      <w:tr w:rsidR="00FF180A" w:rsidRPr="006F456D" w:rsidTr="004F2B48">
        <w:tc>
          <w:tcPr>
            <w:tcW w:w="1030" w:type="pc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Итого</w:t>
            </w:r>
          </w:p>
        </w:tc>
        <w:tc>
          <w:tcPr>
            <w:tcW w:w="628" w:type="pct"/>
          </w:tcPr>
          <w:p w:rsidR="00FF180A" w:rsidRPr="006F456D" w:rsidRDefault="00FF180A" w:rsidP="004F2B48">
            <w:pPr>
              <w:spacing w:after="0" w:line="240" w:lineRule="auto"/>
              <w:jc w:val="center"/>
              <w:rPr>
                <w:rFonts w:ascii="Times New Roman" w:hAnsi="Times New Roman" w:cs="Times New Roman"/>
                <w:sz w:val="24"/>
                <w:szCs w:val="24"/>
              </w:rPr>
            </w:pPr>
          </w:p>
        </w:tc>
        <w:tc>
          <w:tcPr>
            <w:tcW w:w="837" w:type="pct"/>
          </w:tcPr>
          <w:p w:rsidR="00FF180A" w:rsidRPr="006F456D" w:rsidRDefault="00FF180A" w:rsidP="004F2B48">
            <w:pPr>
              <w:spacing w:after="0" w:line="240" w:lineRule="auto"/>
              <w:jc w:val="center"/>
              <w:rPr>
                <w:rFonts w:ascii="Times New Roman" w:hAnsi="Times New Roman" w:cs="Times New Roman"/>
                <w:sz w:val="24"/>
                <w:szCs w:val="24"/>
              </w:rPr>
            </w:pPr>
          </w:p>
        </w:tc>
        <w:tc>
          <w:tcPr>
            <w:tcW w:w="418" w:type="pct"/>
          </w:tcPr>
          <w:p w:rsidR="00FF180A" w:rsidRPr="006F456D" w:rsidRDefault="00FF180A" w:rsidP="004F2B48">
            <w:pPr>
              <w:spacing w:after="0" w:line="240" w:lineRule="auto"/>
              <w:jc w:val="center"/>
              <w:rPr>
                <w:rFonts w:ascii="Times New Roman" w:hAnsi="Times New Roman" w:cs="Times New Roman"/>
                <w:sz w:val="24"/>
                <w:szCs w:val="24"/>
              </w:rPr>
            </w:pPr>
          </w:p>
        </w:tc>
        <w:tc>
          <w:tcPr>
            <w:tcW w:w="837" w:type="pct"/>
          </w:tcPr>
          <w:p w:rsidR="00FF180A" w:rsidRPr="006F456D" w:rsidRDefault="00FF180A" w:rsidP="004F2B48">
            <w:pPr>
              <w:spacing w:after="0" w:line="240" w:lineRule="auto"/>
              <w:jc w:val="center"/>
              <w:rPr>
                <w:rFonts w:ascii="Times New Roman" w:hAnsi="Times New Roman" w:cs="Times New Roman"/>
                <w:sz w:val="24"/>
                <w:szCs w:val="24"/>
              </w:rPr>
            </w:pPr>
          </w:p>
        </w:tc>
        <w:tc>
          <w:tcPr>
            <w:tcW w:w="419" w:type="pct"/>
          </w:tcPr>
          <w:p w:rsidR="00FF180A" w:rsidRPr="006F456D" w:rsidRDefault="00FF180A" w:rsidP="004F2B48">
            <w:pPr>
              <w:spacing w:after="0" w:line="240" w:lineRule="auto"/>
              <w:jc w:val="center"/>
              <w:rPr>
                <w:rFonts w:ascii="Times New Roman" w:hAnsi="Times New Roman" w:cs="Times New Roman"/>
                <w:sz w:val="24"/>
                <w:szCs w:val="24"/>
              </w:rPr>
            </w:pPr>
          </w:p>
        </w:tc>
        <w:tc>
          <w:tcPr>
            <w:tcW w:w="832" w:type="pct"/>
          </w:tcPr>
          <w:p w:rsidR="00FF180A" w:rsidRPr="006F456D" w:rsidRDefault="00FF180A" w:rsidP="004F2B48">
            <w:pPr>
              <w:spacing w:after="0" w:line="240" w:lineRule="auto"/>
              <w:jc w:val="center"/>
              <w:rPr>
                <w:rFonts w:ascii="Times New Roman" w:hAnsi="Times New Roman" w:cs="Times New Roman"/>
                <w:sz w:val="24"/>
                <w:szCs w:val="24"/>
              </w:rPr>
            </w:pPr>
          </w:p>
        </w:tc>
      </w:tr>
    </w:tbl>
    <w:p w:rsidR="00FF180A" w:rsidRDefault="00FF180A" w:rsidP="00FF180A">
      <w:pPr>
        <w:ind w:firstLine="709"/>
        <w:jc w:val="both"/>
        <w:rPr>
          <w:sz w:val="28"/>
        </w:rPr>
      </w:pPr>
    </w:p>
    <w:p w:rsidR="00FF180A" w:rsidRDefault="00FF180A" w:rsidP="00FF180A">
      <w:pPr>
        <w:pStyle w:val="1"/>
        <w:ind w:firstLine="709"/>
        <w:rPr>
          <w:sz w:val="28"/>
          <w:szCs w:val="28"/>
        </w:rPr>
      </w:pPr>
      <w:r>
        <w:rPr>
          <w:sz w:val="28"/>
          <w:szCs w:val="28"/>
        </w:rPr>
        <w:t>Продолжение табл. 2</w:t>
      </w:r>
      <w:r w:rsidRPr="007C7456">
        <w:rPr>
          <w:sz w:val="28"/>
          <w:szCs w:val="28"/>
        </w:rPr>
        <w:t>.43</w:t>
      </w:r>
    </w:p>
    <w:p w:rsidR="00FF180A" w:rsidRPr="007C7456" w:rsidRDefault="00FF180A" w:rsidP="00FF180A">
      <w:pPr>
        <w:ind w:firstLine="70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4"/>
        <w:gridCol w:w="1100"/>
        <w:gridCol w:w="1238"/>
        <w:gridCol w:w="1100"/>
        <w:gridCol w:w="2611"/>
        <w:gridCol w:w="2601"/>
      </w:tblGrid>
      <w:tr w:rsidR="00FF180A" w:rsidRPr="006F456D" w:rsidTr="004F2B48">
        <w:trPr>
          <w:cantSplit/>
        </w:trPr>
        <w:tc>
          <w:tcPr>
            <w:tcW w:w="2354" w:type="pct"/>
            <w:gridSpan w:val="4"/>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Брак при запрессовке</w:t>
            </w:r>
          </w:p>
        </w:tc>
        <w:tc>
          <w:tcPr>
            <w:tcW w:w="2646" w:type="pct"/>
            <w:gridSpan w:val="2"/>
            <w:vMerge w:val="restar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 xml:space="preserve">Количество модельных звеньев </w:t>
            </w:r>
          </w:p>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на годовую программу, шт.</w:t>
            </w:r>
          </w:p>
        </w:tc>
      </w:tr>
      <w:tr w:rsidR="00FF180A" w:rsidRPr="006F456D" w:rsidTr="004F2B48">
        <w:trPr>
          <w:cantSplit/>
        </w:trPr>
        <w:tc>
          <w:tcPr>
            <w:tcW w:w="1169" w:type="pct"/>
            <w:gridSpan w:val="2"/>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 xml:space="preserve">чаш </w:t>
            </w:r>
          </w:p>
        </w:tc>
        <w:tc>
          <w:tcPr>
            <w:tcW w:w="1186" w:type="pct"/>
            <w:gridSpan w:val="2"/>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 xml:space="preserve">колпачков </w:t>
            </w:r>
          </w:p>
        </w:tc>
        <w:tc>
          <w:tcPr>
            <w:tcW w:w="2646" w:type="pct"/>
            <w:gridSpan w:val="2"/>
            <w:vMerge/>
          </w:tcPr>
          <w:p w:rsidR="00FF180A" w:rsidRPr="006F456D" w:rsidRDefault="00FF180A" w:rsidP="004F2B48">
            <w:pPr>
              <w:spacing w:after="0" w:line="240" w:lineRule="auto"/>
              <w:jc w:val="center"/>
              <w:rPr>
                <w:rFonts w:ascii="Times New Roman" w:hAnsi="Times New Roman" w:cs="Times New Roman"/>
                <w:sz w:val="24"/>
                <w:szCs w:val="24"/>
              </w:rPr>
            </w:pPr>
          </w:p>
        </w:tc>
      </w:tr>
      <w:tr w:rsidR="00FF180A" w:rsidRPr="006F456D" w:rsidTr="004F2B48">
        <w:tc>
          <w:tcPr>
            <w:tcW w:w="611" w:type="pc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w:t>
            </w:r>
          </w:p>
        </w:tc>
        <w:tc>
          <w:tcPr>
            <w:tcW w:w="558" w:type="pc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 xml:space="preserve">шт.  </w:t>
            </w:r>
          </w:p>
        </w:tc>
        <w:tc>
          <w:tcPr>
            <w:tcW w:w="628" w:type="pc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w:t>
            </w:r>
          </w:p>
        </w:tc>
        <w:tc>
          <w:tcPr>
            <w:tcW w:w="558" w:type="pc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 xml:space="preserve">шт. </w:t>
            </w:r>
          </w:p>
        </w:tc>
        <w:tc>
          <w:tcPr>
            <w:tcW w:w="1325" w:type="pc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 xml:space="preserve">чаш </w:t>
            </w:r>
          </w:p>
        </w:tc>
        <w:tc>
          <w:tcPr>
            <w:tcW w:w="1321" w:type="pc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 xml:space="preserve">колпачков </w:t>
            </w:r>
          </w:p>
        </w:tc>
      </w:tr>
      <w:tr w:rsidR="00FF180A" w:rsidRPr="006F456D" w:rsidTr="004F2B48">
        <w:tc>
          <w:tcPr>
            <w:tcW w:w="611" w:type="pc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8</w:t>
            </w:r>
          </w:p>
        </w:tc>
        <w:tc>
          <w:tcPr>
            <w:tcW w:w="558" w:type="pc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9</w:t>
            </w:r>
          </w:p>
        </w:tc>
        <w:tc>
          <w:tcPr>
            <w:tcW w:w="628" w:type="pc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10</w:t>
            </w:r>
          </w:p>
        </w:tc>
        <w:tc>
          <w:tcPr>
            <w:tcW w:w="558" w:type="pc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11</w:t>
            </w:r>
          </w:p>
        </w:tc>
        <w:tc>
          <w:tcPr>
            <w:tcW w:w="1325" w:type="pc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12</w:t>
            </w:r>
          </w:p>
        </w:tc>
        <w:tc>
          <w:tcPr>
            <w:tcW w:w="1321" w:type="pct"/>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13</w:t>
            </w:r>
          </w:p>
        </w:tc>
      </w:tr>
      <w:tr w:rsidR="00FF180A" w:rsidRPr="006F456D" w:rsidTr="004F2B48">
        <w:trPr>
          <w:trHeight w:val="483"/>
        </w:trPr>
        <w:tc>
          <w:tcPr>
            <w:tcW w:w="611" w:type="pct"/>
          </w:tcPr>
          <w:p w:rsidR="00FF180A" w:rsidRPr="006F456D" w:rsidRDefault="00FF180A" w:rsidP="004F2B48">
            <w:pPr>
              <w:spacing w:after="0" w:line="240" w:lineRule="auto"/>
              <w:jc w:val="center"/>
              <w:rPr>
                <w:rFonts w:ascii="Times New Roman" w:hAnsi="Times New Roman" w:cs="Times New Roman"/>
                <w:sz w:val="24"/>
                <w:szCs w:val="24"/>
              </w:rPr>
            </w:pPr>
          </w:p>
        </w:tc>
        <w:tc>
          <w:tcPr>
            <w:tcW w:w="558" w:type="pct"/>
          </w:tcPr>
          <w:p w:rsidR="00FF180A" w:rsidRPr="006F456D" w:rsidRDefault="00FF180A" w:rsidP="004F2B48">
            <w:pPr>
              <w:spacing w:after="0" w:line="240" w:lineRule="auto"/>
              <w:jc w:val="center"/>
              <w:rPr>
                <w:rFonts w:ascii="Times New Roman" w:hAnsi="Times New Roman" w:cs="Times New Roman"/>
                <w:sz w:val="24"/>
                <w:szCs w:val="24"/>
              </w:rPr>
            </w:pPr>
          </w:p>
        </w:tc>
        <w:tc>
          <w:tcPr>
            <w:tcW w:w="628" w:type="pct"/>
          </w:tcPr>
          <w:p w:rsidR="00FF180A" w:rsidRPr="006F456D" w:rsidRDefault="00FF180A" w:rsidP="004F2B48">
            <w:pPr>
              <w:spacing w:after="0" w:line="240" w:lineRule="auto"/>
              <w:jc w:val="center"/>
              <w:rPr>
                <w:rFonts w:ascii="Times New Roman" w:hAnsi="Times New Roman" w:cs="Times New Roman"/>
                <w:sz w:val="24"/>
                <w:szCs w:val="24"/>
              </w:rPr>
            </w:pPr>
          </w:p>
        </w:tc>
        <w:tc>
          <w:tcPr>
            <w:tcW w:w="558" w:type="pct"/>
          </w:tcPr>
          <w:p w:rsidR="00FF180A" w:rsidRPr="006F456D" w:rsidRDefault="00FF180A" w:rsidP="004F2B48">
            <w:pPr>
              <w:spacing w:after="0" w:line="240" w:lineRule="auto"/>
              <w:jc w:val="center"/>
              <w:rPr>
                <w:rFonts w:ascii="Times New Roman" w:hAnsi="Times New Roman" w:cs="Times New Roman"/>
                <w:sz w:val="24"/>
                <w:szCs w:val="24"/>
              </w:rPr>
            </w:pPr>
          </w:p>
        </w:tc>
        <w:tc>
          <w:tcPr>
            <w:tcW w:w="1325" w:type="pct"/>
          </w:tcPr>
          <w:p w:rsidR="00FF180A" w:rsidRPr="006F456D" w:rsidRDefault="00FF180A" w:rsidP="004F2B48">
            <w:pPr>
              <w:spacing w:after="0" w:line="240" w:lineRule="auto"/>
              <w:jc w:val="center"/>
              <w:rPr>
                <w:rFonts w:ascii="Times New Roman" w:hAnsi="Times New Roman" w:cs="Times New Roman"/>
                <w:sz w:val="24"/>
                <w:szCs w:val="24"/>
              </w:rPr>
            </w:pPr>
          </w:p>
        </w:tc>
        <w:tc>
          <w:tcPr>
            <w:tcW w:w="1321" w:type="pct"/>
          </w:tcPr>
          <w:p w:rsidR="00FF180A" w:rsidRPr="006F456D" w:rsidRDefault="00FF180A" w:rsidP="004F2B48">
            <w:pPr>
              <w:spacing w:after="0" w:line="240" w:lineRule="auto"/>
              <w:jc w:val="center"/>
              <w:rPr>
                <w:rFonts w:ascii="Times New Roman" w:hAnsi="Times New Roman" w:cs="Times New Roman"/>
                <w:sz w:val="24"/>
                <w:szCs w:val="24"/>
              </w:rPr>
            </w:pPr>
          </w:p>
        </w:tc>
      </w:tr>
      <w:tr w:rsidR="00FF180A" w:rsidRPr="006F456D" w:rsidTr="004F2B48">
        <w:tc>
          <w:tcPr>
            <w:tcW w:w="611" w:type="pct"/>
          </w:tcPr>
          <w:p w:rsidR="00FF180A" w:rsidRPr="006F456D" w:rsidRDefault="00FF180A" w:rsidP="004F2B48">
            <w:pPr>
              <w:spacing w:after="0" w:line="240" w:lineRule="auto"/>
              <w:jc w:val="center"/>
              <w:rPr>
                <w:rFonts w:ascii="Times New Roman" w:hAnsi="Times New Roman" w:cs="Times New Roman"/>
                <w:sz w:val="24"/>
                <w:szCs w:val="24"/>
              </w:rPr>
            </w:pPr>
          </w:p>
        </w:tc>
        <w:tc>
          <w:tcPr>
            <w:tcW w:w="558" w:type="pct"/>
          </w:tcPr>
          <w:p w:rsidR="00FF180A" w:rsidRPr="006F456D" w:rsidRDefault="00FF180A" w:rsidP="004F2B48">
            <w:pPr>
              <w:spacing w:after="0" w:line="240" w:lineRule="auto"/>
              <w:jc w:val="center"/>
              <w:rPr>
                <w:rFonts w:ascii="Times New Roman" w:hAnsi="Times New Roman" w:cs="Times New Roman"/>
                <w:sz w:val="24"/>
                <w:szCs w:val="24"/>
              </w:rPr>
            </w:pPr>
          </w:p>
        </w:tc>
        <w:tc>
          <w:tcPr>
            <w:tcW w:w="628" w:type="pct"/>
          </w:tcPr>
          <w:p w:rsidR="00FF180A" w:rsidRPr="006F456D" w:rsidRDefault="00FF180A" w:rsidP="004F2B48">
            <w:pPr>
              <w:spacing w:after="0" w:line="240" w:lineRule="auto"/>
              <w:jc w:val="center"/>
              <w:rPr>
                <w:rFonts w:ascii="Times New Roman" w:hAnsi="Times New Roman" w:cs="Times New Roman"/>
                <w:sz w:val="24"/>
                <w:szCs w:val="24"/>
              </w:rPr>
            </w:pPr>
          </w:p>
        </w:tc>
        <w:tc>
          <w:tcPr>
            <w:tcW w:w="558" w:type="pct"/>
          </w:tcPr>
          <w:p w:rsidR="00FF180A" w:rsidRPr="006F456D" w:rsidRDefault="00FF180A" w:rsidP="004F2B48">
            <w:pPr>
              <w:spacing w:after="0" w:line="240" w:lineRule="auto"/>
              <w:jc w:val="center"/>
              <w:rPr>
                <w:rFonts w:ascii="Times New Roman" w:hAnsi="Times New Roman" w:cs="Times New Roman"/>
                <w:sz w:val="24"/>
                <w:szCs w:val="24"/>
              </w:rPr>
            </w:pPr>
          </w:p>
        </w:tc>
        <w:tc>
          <w:tcPr>
            <w:tcW w:w="1325" w:type="pct"/>
          </w:tcPr>
          <w:p w:rsidR="00FF180A" w:rsidRPr="006F456D" w:rsidRDefault="00FF180A" w:rsidP="004F2B48">
            <w:pPr>
              <w:spacing w:after="0" w:line="240" w:lineRule="auto"/>
              <w:jc w:val="center"/>
              <w:rPr>
                <w:rFonts w:ascii="Times New Roman" w:hAnsi="Times New Roman" w:cs="Times New Roman"/>
                <w:sz w:val="24"/>
                <w:szCs w:val="24"/>
              </w:rPr>
            </w:pPr>
          </w:p>
        </w:tc>
        <w:tc>
          <w:tcPr>
            <w:tcW w:w="1321" w:type="pct"/>
          </w:tcPr>
          <w:p w:rsidR="00FF180A" w:rsidRPr="006F456D" w:rsidRDefault="00FF180A" w:rsidP="004F2B48">
            <w:pPr>
              <w:spacing w:after="0" w:line="240" w:lineRule="auto"/>
              <w:jc w:val="center"/>
              <w:rPr>
                <w:rFonts w:ascii="Times New Roman" w:hAnsi="Times New Roman" w:cs="Times New Roman"/>
                <w:sz w:val="24"/>
                <w:szCs w:val="24"/>
              </w:rPr>
            </w:pPr>
          </w:p>
        </w:tc>
      </w:tr>
    </w:tbl>
    <w:p w:rsidR="00FF180A" w:rsidRPr="007C7456" w:rsidRDefault="00FF180A" w:rsidP="00FF180A">
      <w:pPr>
        <w:spacing w:after="0" w:line="360" w:lineRule="auto"/>
        <w:ind w:firstLine="709"/>
        <w:jc w:val="both"/>
        <w:rPr>
          <w:rFonts w:ascii="Times New Roman" w:hAnsi="Times New Roman" w:cs="Times New Roman"/>
          <w:sz w:val="28"/>
          <w:szCs w:val="28"/>
        </w:rPr>
      </w:pPr>
    </w:p>
    <w:p w:rsidR="00FF180A" w:rsidRPr="007C7456" w:rsidRDefault="00FF180A" w:rsidP="00FF180A">
      <w:pPr>
        <w:spacing w:after="0" w:line="360" w:lineRule="auto"/>
        <w:ind w:firstLine="709"/>
        <w:jc w:val="both"/>
        <w:rPr>
          <w:rFonts w:ascii="Times New Roman" w:hAnsi="Times New Roman" w:cs="Times New Roman"/>
          <w:sz w:val="28"/>
          <w:szCs w:val="28"/>
        </w:rPr>
      </w:pPr>
      <w:r w:rsidRPr="007C7456">
        <w:rPr>
          <w:rFonts w:ascii="Times New Roman" w:hAnsi="Times New Roman" w:cs="Times New Roman"/>
          <w:sz w:val="28"/>
          <w:szCs w:val="28"/>
        </w:rPr>
        <w:t xml:space="preserve">В серийном и мелкосерийном производстве возможно нанесение огнеупорной обмазки на блоки без применения конвейера. Поэтому </w:t>
      </w:r>
      <w:proofErr w:type="spellStart"/>
      <w:r w:rsidRPr="007C7456">
        <w:rPr>
          <w:rFonts w:ascii="Times New Roman" w:hAnsi="Times New Roman" w:cs="Times New Roman"/>
          <w:sz w:val="28"/>
          <w:szCs w:val="28"/>
        </w:rPr>
        <w:t>литниковая</w:t>
      </w:r>
      <w:proofErr w:type="spellEnd"/>
      <w:r w:rsidRPr="007C7456">
        <w:rPr>
          <w:rFonts w:ascii="Times New Roman" w:hAnsi="Times New Roman" w:cs="Times New Roman"/>
          <w:sz w:val="28"/>
          <w:szCs w:val="28"/>
        </w:rPr>
        <w:t xml:space="preserve"> чаша выполняется со стояком без использования металлического стержня и потребность в колпачках отпадает.</w:t>
      </w:r>
    </w:p>
    <w:p w:rsidR="00FF180A" w:rsidRPr="007C7456" w:rsidRDefault="00FF180A" w:rsidP="00FF180A">
      <w:pPr>
        <w:spacing w:after="0" w:line="360" w:lineRule="auto"/>
        <w:ind w:firstLine="709"/>
        <w:jc w:val="both"/>
        <w:rPr>
          <w:rFonts w:ascii="Times New Roman" w:hAnsi="Times New Roman" w:cs="Times New Roman"/>
          <w:sz w:val="28"/>
          <w:szCs w:val="28"/>
        </w:rPr>
      </w:pPr>
      <w:r w:rsidRPr="007C7456">
        <w:rPr>
          <w:rFonts w:ascii="Times New Roman" w:hAnsi="Times New Roman" w:cs="Times New Roman"/>
          <w:sz w:val="28"/>
          <w:szCs w:val="28"/>
        </w:rPr>
        <w:t xml:space="preserve">В проекте </w:t>
      </w:r>
      <w:r>
        <w:rPr>
          <w:rFonts w:ascii="Times New Roman" w:hAnsi="Times New Roman" w:cs="Times New Roman"/>
          <w:sz w:val="28"/>
          <w:szCs w:val="28"/>
        </w:rPr>
        <w:t xml:space="preserve">участка </w:t>
      </w:r>
      <w:r w:rsidRPr="007C7456">
        <w:rPr>
          <w:rFonts w:ascii="Times New Roman" w:hAnsi="Times New Roman" w:cs="Times New Roman"/>
          <w:sz w:val="28"/>
          <w:szCs w:val="28"/>
        </w:rPr>
        <w:t>необходимо предусмотреть максимально возможную степень механизации и автоматизации производства на всех технологических переделах, свести к минимуму ручной труд.</w:t>
      </w:r>
    </w:p>
    <w:p w:rsidR="00FF180A" w:rsidRPr="007C7456" w:rsidRDefault="00FF180A" w:rsidP="00FF180A">
      <w:pPr>
        <w:spacing w:after="0" w:line="360" w:lineRule="auto"/>
        <w:ind w:firstLine="709"/>
        <w:jc w:val="both"/>
        <w:rPr>
          <w:rFonts w:ascii="Times New Roman" w:hAnsi="Times New Roman" w:cs="Times New Roman"/>
          <w:sz w:val="28"/>
          <w:szCs w:val="28"/>
        </w:rPr>
      </w:pPr>
      <w:r w:rsidRPr="007C7456">
        <w:rPr>
          <w:rFonts w:ascii="Times New Roman" w:hAnsi="Times New Roman" w:cs="Times New Roman"/>
          <w:sz w:val="28"/>
          <w:szCs w:val="28"/>
        </w:rPr>
        <w:t xml:space="preserve">Этого можно достичь за счет использования манипуляторов при перевеске </w:t>
      </w:r>
      <w:proofErr w:type="spellStart"/>
      <w:r w:rsidRPr="007C7456">
        <w:rPr>
          <w:rFonts w:ascii="Times New Roman" w:hAnsi="Times New Roman" w:cs="Times New Roman"/>
          <w:sz w:val="28"/>
          <w:szCs w:val="28"/>
        </w:rPr>
        <w:t>формооболочек</w:t>
      </w:r>
      <w:proofErr w:type="spellEnd"/>
      <w:r w:rsidRPr="007C7456">
        <w:rPr>
          <w:rFonts w:ascii="Times New Roman" w:hAnsi="Times New Roman" w:cs="Times New Roman"/>
          <w:sz w:val="28"/>
          <w:szCs w:val="28"/>
        </w:rPr>
        <w:t xml:space="preserve"> на конвейере, на операциях выбивки и обрезки отливок.</w:t>
      </w:r>
    </w:p>
    <w:p w:rsidR="00FF180A" w:rsidRPr="00DA689F" w:rsidRDefault="00FF180A" w:rsidP="00FF180A">
      <w:pPr>
        <w:spacing w:after="0" w:line="360" w:lineRule="auto"/>
        <w:ind w:firstLine="709"/>
        <w:jc w:val="center"/>
        <w:rPr>
          <w:rFonts w:ascii="Times New Roman" w:hAnsi="Times New Roman" w:cs="Times New Roman"/>
          <w:b/>
          <w:sz w:val="28"/>
          <w:szCs w:val="28"/>
        </w:rPr>
      </w:pPr>
      <w:r w:rsidRPr="00DA689F">
        <w:rPr>
          <w:rFonts w:ascii="Times New Roman" w:hAnsi="Times New Roman" w:cs="Times New Roman"/>
          <w:b/>
          <w:sz w:val="28"/>
          <w:szCs w:val="28"/>
        </w:rPr>
        <w:t>2.4.2. Участок литья в оболочковые (корковые) формы</w:t>
      </w:r>
    </w:p>
    <w:p w:rsidR="00FF180A" w:rsidRPr="007C7456" w:rsidRDefault="00FF180A" w:rsidP="00FF180A">
      <w:pPr>
        <w:spacing w:after="0" w:line="360" w:lineRule="auto"/>
        <w:ind w:firstLine="709"/>
        <w:jc w:val="both"/>
        <w:rPr>
          <w:rFonts w:ascii="Times New Roman" w:hAnsi="Times New Roman" w:cs="Times New Roman"/>
          <w:sz w:val="28"/>
          <w:szCs w:val="28"/>
        </w:rPr>
      </w:pPr>
    </w:p>
    <w:p w:rsidR="00FF180A" w:rsidRPr="007C7456" w:rsidRDefault="00FF180A" w:rsidP="00FF18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данных участках </w:t>
      </w:r>
      <w:r w:rsidRPr="007C7456">
        <w:rPr>
          <w:rFonts w:ascii="Times New Roman" w:hAnsi="Times New Roman" w:cs="Times New Roman"/>
          <w:sz w:val="28"/>
          <w:szCs w:val="28"/>
        </w:rPr>
        <w:t xml:space="preserve">выпускают отливки различного назначения из сплавов черных и цветных металлов. Литье в оболочковые формы позволяет </w:t>
      </w:r>
      <w:r w:rsidRPr="007C7456">
        <w:rPr>
          <w:rFonts w:ascii="Times New Roman" w:hAnsi="Times New Roman" w:cs="Times New Roman"/>
          <w:sz w:val="28"/>
          <w:szCs w:val="28"/>
        </w:rPr>
        <w:lastRenderedPageBreak/>
        <w:t>получать точные отливки при использовании простой оснастки и оборудования с высокой степенью механизации и автоматизации.</w:t>
      </w:r>
    </w:p>
    <w:p w:rsidR="00FF180A" w:rsidRPr="007C7456" w:rsidRDefault="00FF180A" w:rsidP="00FF18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дипломном проекте возможно проектирование следующих отделений: </w:t>
      </w:r>
      <w:r w:rsidRPr="007C7456">
        <w:rPr>
          <w:rFonts w:ascii="Times New Roman" w:hAnsi="Times New Roman" w:cs="Times New Roman"/>
          <w:sz w:val="28"/>
          <w:szCs w:val="28"/>
        </w:rPr>
        <w:t>приготовления плакированной смеси, изготовления оболочек, обрубки и очистки отливок, термической обработки, ремонта оснастки и оборудования.</w:t>
      </w:r>
    </w:p>
    <w:p w:rsidR="00FF180A" w:rsidRPr="007C7456" w:rsidRDefault="00FF180A" w:rsidP="00FF180A">
      <w:pPr>
        <w:spacing w:after="0" w:line="360" w:lineRule="auto"/>
        <w:ind w:firstLine="709"/>
        <w:jc w:val="both"/>
        <w:rPr>
          <w:rFonts w:ascii="Times New Roman" w:hAnsi="Times New Roman" w:cs="Times New Roman"/>
          <w:sz w:val="28"/>
          <w:szCs w:val="28"/>
        </w:rPr>
      </w:pPr>
      <w:r w:rsidRPr="007C7456">
        <w:rPr>
          <w:rFonts w:ascii="Times New Roman" w:hAnsi="Times New Roman" w:cs="Times New Roman"/>
          <w:sz w:val="28"/>
          <w:szCs w:val="28"/>
        </w:rPr>
        <w:t>Расчет программы</w:t>
      </w:r>
      <w:r>
        <w:rPr>
          <w:rFonts w:ascii="Times New Roman" w:hAnsi="Times New Roman" w:cs="Times New Roman"/>
          <w:sz w:val="28"/>
          <w:szCs w:val="28"/>
        </w:rPr>
        <w:t xml:space="preserve"> участка</w:t>
      </w:r>
      <w:r w:rsidRPr="007C7456">
        <w:rPr>
          <w:rFonts w:ascii="Times New Roman" w:hAnsi="Times New Roman" w:cs="Times New Roman"/>
          <w:sz w:val="28"/>
          <w:szCs w:val="28"/>
        </w:rPr>
        <w:t>, а также требуемого количества металла, плакированной смеси, стержней и оборудования производится по общей методике (</w:t>
      </w:r>
      <w:proofErr w:type="gramStart"/>
      <w:r w:rsidRPr="007C7456">
        <w:rPr>
          <w:rFonts w:ascii="Times New Roman" w:hAnsi="Times New Roman" w:cs="Times New Roman"/>
          <w:sz w:val="28"/>
          <w:szCs w:val="28"/>
        </w:rPr>
        <w:t>см</w:t>
      </w:r>
      <w:proofErr w:type="gramEnd"/>
      <w:r w:rsidRPr="007C7456">
        <w:rPr>
          <w:rFonts w:ascii="Times New Roman" w:hAnsi="Times New Roman" w:cs="Times New Roman"/>
          <w:sz w:val="28"/>
          <w:szCs w:val="28"/>
        </w:rPr>
        <w:t>. п. 2.2 и 2.3).</w:t>
      </w:r>
    </w:p>
    <w:p w:rsidR="00FF180A" w:rsidRDefault="00FF180A" w:rsidP="00FF180A">
      <w:pPr>
        <w:spacing w:after="0" w:line="360" w:lineRule="auto"/>
        <w:ind w:firstLine="709"/>
        <w:jc w:val="both"/>
        <w:rPr>
          <w:rFonts w:ascii="Times New Roman" w:hAnsi="Times New Roman" w:cs="Times New Roman"/>
          <w:sz w:val="28"/>
          <w:szCs w:val="28"/>
        </w:rPr>
      </w:pPr>
      <w:r w:rsidRPr="007C7456">
        <w:rPr>
          <w:rFonts w:ascii="Times New Roman" w:hAnsi="Times New Roman" w:cs="Times New Roman"/>
          <w:sz w:val="28"/>
          <w:szCs w:val="28"/>
        </w:rPr>
        <w:t xml:space="preserve">В проекте особое внимание должно быть обращено на приточно-вытяжную вентиляцию с местами отсоса воздуха от оборудования на участках приготовления песчано-смоляной смеси, изготовления и склеивания оболочек, заливки и охлаждения форм. </w:t>
      </w:r>
    </w:p>
    <w:p w:rsidR="00FF180A" w:rsidRPr="007C7456" w:rsidRDefault="00FF180A" w:rsidP="00FF180A">
      <w:pPr>
        <w:spacing w:after="0" w:line="360" w:lineRule="auto"/>
        <w:ind w:firstLine="709"/>
        <w:jc w:val="both"/>
        <w:rPr>
          <w:rFonts w:ascii="Times New Roman" w:hAnsi="Times New Roman" w:cs="Times New Roman"/>
          <w:sz w:val="28"/>
          <w:szCs w:val="28"/>
        </w:rPr>
      </w:pPr>
    </w:p>
    <w:p w:rsidR="00FF180A" w:rsidRPr="00DA689F" w:rsidRDefault="00FF180A" w:rsidP="00FF180A">
      <w:pPr>
        <w:spacing w:after="0" w:line="360" w:lineRule="auto"/>
        <w:ind w:firstLine="709"/>
        <w:jc w:val="center"/>
        <w:rPr>
          <w:rFonts w:ascii="Times New Roman" w:hAnsi="Times New Roman" w:cs="Times New Roman"/>
          <w:b/>
          <w:sz w:val="28"/>
          <w:szCs w:val="28"/>
        </w:rPr>
      </w:pPr>
      <w:r w:rsidRPr="00DA689F">
        <w:rPr>
          <w:rFonts w:ascii="Times New Roman" w:hAnsi="Times New Roman" w:cs="Times New Roman"/>
          <w:b/>
          <w:sz w:val="28"/>
          <w:szCs w:val="28"/>
        </w:rPr>
        <w:t>2.4.3. Участок литья под давлением</w:t>
      </w:r>
    </w:p>
    <w:p w:rsidR="00FF180A" w:rsidRPr="007C7456" w:rsidRDefault="00FF180A" w:rsidP="00FF180A">
      <w:pPr>
        <w:spacing w:after="0" w:line="360" w:lineRule="auto"/>
        <w:ind w:firstLine="709"/>
        <w:jc w:val="both"/>
        <w:rPr>
          <w:rFonts w:ascii="Times New Roman" w:hAnsi="Times New Roman" w:cs="Times New Roman"/>
          <w:sz w:val="28"/>
          <w:szCs w:val="28"/>
        </w:rPr>
      </w:pPr>
    </w:p>
    <w:p w:rsidR="00FF180A" w:rsidRPr="00A85BF4" w:rsidRDefault="00FF180A" w:rsidP="00FF180A">
      <w:pPr>
        <w:pStyle w:val="a6"/>
        <w:spacing w:line="360" w:lineRule="auto"/>
        <w:ind w:firstLine="709"/>
        <w:rPr>
          <w:sz w:val="28"/>
          <w:szCs w:val="28"/>
        </w:rPr>
      </w:pPr>
      <w:r w:rsidRPr="00A85BF4">
        <w:rPr>
          <w:sz w:val="28"/>
          <w:szCs w:val="28"/>
        </w:rPr>
        <w:t xml:space="preserve">Литьем под давлением изготавливают отливки преимущественно из цветных металлов и их сплавов. Полученная отливка максимально приближена по массе и размерам к готовой детали. </w:t>
      </w:r>
      <w:r>
        <w:rPr>
          <w:sz w:val="28"/>
          <w:szCs w:val="28"/>
        </w:rPr>
        <w:t xml:space="preserve">В дипломном проекте возможна разработка следующих отделений: </w:t>
      </w:r>
      <w:r w:rsidRPr="00A85BF4">
        <w:rPr>
          <w:sz w:val="28"/>
          <w:szCs w:val="28"/>
        </w:rPr>
        <w:t>изготовления отливок, обрубки и просечки, пропитки, термообработки</w:t>
      </w:r>
      <w:r>
        <w:rPr>
          <w:sz w:val="28"/>
          <w:szCs w:val="28"/>
        </w:rPr>
        <w:t>.</w:t>
      </w:r>
    </w:p>
    <w:p w:rsidR="00FF180A" w:rsidRPr="00A85BF4" w:rsidRDefault="00FF180A" w:rsidP="00FF180A">
      <w:pPr>
        <w:spacing w:after="0" w:line="360" w:lineRule="auto"/>
        <w:ind w:firstLine="709"/>
        <w:jc w:val="both"/>
        <w:rPr>
          <w:rFonts w:ascii="Times New Roman" w:hAnsi="Times New Roman" w:cs="Times New Roman"/>
          <w:sz w:val="28"/>
          <w:szCs w:val="28"/>
        </w:rPr>
      </w:pPr>
      <w:r w:rsidRPr="00A85BF4">
        <w:rPr>
          <w:rFonts w:ascii="Times New Roman" w:hAnsi="Times New Roman" w:cs="Times New Roman"/>
          <w:sz w:val="28"/>
          <w:szCs w:val="28"/>
        </w:rPr>
        <w:t>Расчет программы, расхода металла и материалов следует проводить по общей методике. Для расчета количества машин литья под давлением всю номенклатуру отливок разбивают на группы по массе или габаритам, верхние пределы которых ограничиваются усилием запирания, размерами камеры прессования и мощностью прессования данных машин. Поэтому каждая группа отливок может изготавливаться только на определенном типе машин, указанные параметры которых являются оптимальны</w:t>
      </w:r>
      <w:r>
        <w:rPr>
          <w:rFonts w:ascii="Times New Roman" w:hAnsi="Times New Roman" w:cs="Times New Roman"/>
          <w:sz w:val="28"/>
          <w:szCs w:val="28"/>
        </w:rPr>
        <w:t>ми для данных отливок. В табл. 2.43</w:t>
      </w:r>
      <w:r w:rsidRPr="00A85BF4">
        <w:rPr>
          <w:rFonts w:ascii="Times New Roman" w:hAnsi="Times New Roman" w:cs="Times New Roman"/>
          <w:sz w:val="28"/>
          <w:szCs w:val="28"/>
        </w:rPr>
        <w:t xml:space="preserve"> приведены технические характеристики некоторых машин литья под давлением.</w:t>
      </w:r>
    </w:p>
    <w:p w:rsidR="00FF180A" w:rsidRPr="00A85BF4" w:rsidRDefault="00FF180A" w:rsidP="00FF180A">
      <w:pPr>
        <w:spacing w:after="0" w:line="360" w:lineRule="auto"/>
        <w:ind w:firstLine="709"/>
        <w:jc w:val="both"/>
        <w:rPr>
          <w:rFonts w:ascii="Times New Roman" w:hAnsi="Times New Roman" w:cs="Times New Roman"/>
          <w:sz w:val="28"/>
          <w:szCs w:val="28"/>
        </w:rPr>
      </w:pPr>
      <w:r w:rsidRPr="00A85BF4">
        <w:rPr>
          <w:rFonts w:ascii="Times New Roman" w:hAnsi="Times New Roman" w:cs="Times New Roman"/>
          <w:sz w:val="28"/>
          <w:szCs w:val="28"/>
        </w:rPr>
        <w:lastRenderedPageBreak/>
        <w:t>При расчете требуемого количества машин данного типа предварительно составляется таблица по определению годового количества запрессовок дл</w:t>
      </w:r>
      <w:r>
        <w:rPr>
          <w:rFonts w:ascii="Times New Roman" w:hAnsi="Times New Roman" w:cs="Times New Roman"/>
          <w:sz w:val="28"/>
          <w:szCs w:val="28"/>
        </w:rPr>
        <w:t>я каждой группы отливок (табл. 2.44</w:t>
      </w:r>
      <w:r w:rsidRPr="00A85BF4">
        <w:rPr>
          <w:rFonts w:ascii="Times New Roman" w:hAnsi="Times New Roman" w:cs="Times New Roman"/>
          <w:sz w:val="28"/>
          <w:szCs w:val="28"/>
        </w:rPr>
        <w:t>).</w:t>
      </w:r>
    </w:p>
    <w:p w:rsidR="00FF180A" w:rsidRPr="00A85BF4" w:rsidRDefault="00FF180A" w:rsidP="00FF180A">
      <w:pPr>
        <w:pStyle w:val="a6"/>
        <w:spacing w:line="360" w:lineRule="auto"/>
        <w:ind w:firstLine="709"/>
        <w:rPr>
          <w:sz w:val="28"/>
          <w:szCs w:val="28"/>
        </w:rPr>
      </w:pPr>
      <w:r>
        <w:rPr>
          <w:sz w:val="28"/>
          <w:szCs w:val="28"/>
        </w:rPr>
        <w:t>Данные графы 9 табл. 2.44</w:t>
      </w:r>
      <w:r w:rsidRPr="00A85BF4">
        <w:rPr>
          <w:sz w:val="28"/>
          <w:szCs w:val="28"/>
        </w:rPr>
        <w:t xml:space="preserve"> служат основой для расчета необходимого количества машин каждого выбранного тип</w:t>
      </w:r>
      <w:r>
        <w:rPr>
          <w:sz w:val="28"/>
          <w:szCs w:val="28"/>
        </w:rPr>
        <w:t>а, который ведется по формуле (1</w:t>
      </w:r>
      <w:r w:rsidRPr="00A85BF4">
        <w:rPr>
          <w:sz w:val="28"/>
          <w:szCs w:val="28"/>
        </w:rPr>
        <w:t>.3).</w:t>
      </w:r>
    </w:p>
    <w:p w:rsidR="00FF180A" w:rsidRPr="00A85BF4" w:rsidRDefault="00FF180A" w:rsidP="00FF180A">
      <w:pPr>
        <w:pStyle w:val="a6"/>
        <w:spacing w:line="360" w:lineRule="auto"/>
        <w:ind w:firstLine="709"/>
        <w:rPr>
          <w:sz w:val="28"/>
          <w:szCs w:val="28"/>
        </w:rPr>
      </w:pPr>
      <w:r w:rsidRPr="00A85BF4">
        <w:rPr>
          <w:sz w:val="28"/>
          <w:szCs w:val="28"/>
        </w:rPr>
        <w:t>Дополнительно определяется количество пресс-форм, требуемое для выполнения годовой программы выпуска отливок.</w:t>
      </w:r>
      <w:r>
        <w:rPr>
          <w:sz w:val="28"/>
          <w:szCs w:val="28"/>
        </w:rPr>
        <w:t xml:space="preserve"> Данные расчета сводят в табл. 2.45</w:t>
      </w:r>
      <w:r w:rsidRPr="00A85BF4">
        <w:rPr>
          <w:sz w:val="28"/>
          <w:szCs w:val="28"/>
        </w:rPr>
        <w:t>.</w:t>
      </w:r>
    </w:p>
    <w:p w:rsidR="00FF180A" w:rsidRPr="00A85BF4" w:rsidRDefault="00FF180A" w:rsidP="00FF180A">
      <w:pPr>
        <w:spacing w:after="0" w:line="360" w:lineRule="auto"/>
        <w:ind w:firstLine="709"/>
        <w:jc w:val="both"/>
        <w:rPr>
          <w:rFonts w:ascii="Times New Roman" w:hAnsi="Times New Roman" w:cs="Times New Roman"/>
          <w:sz w:val="28"/>
          <w:szCs w:val="28"/>
        </w:rPr>
      </w:pPr>
    </w:p>
    <w:p w:rsidR="00FF180A" w:rsidRDefault="00FF180A" w:rsidP="00FF180A">
      <w:pPr>
        <w:pStyle w:val="1"/>
        <w:ind w:firstLine="709"/>
        <w:rPr>
          <w:sz w:val="28"/>
          <w:szCs w:val="28"/>
        </w:rPr>
      </w:pPr>
      <w:r>
        <w:rPr>
          <w:sz w:val="28"/>
          <w:szCs w:val="28"/>
        </w:rPr>
        <w:t>Таблица 2</w:t>
      </w:r>
      <w:r w:rsidRPr="00A85BF4">
        <w:rPr>
          <w:sz w:val="28"/>
          <w:szCs w:val="28"/>
        </w:rPr>
        <w:t>.45</w:t>
      </w:r>
      <w:r>
        <w:rPr>
          <w:sz w:val="28"/>
          <w:szCs w:val="28"/>
        </w:rPr>
        <w:t xml:space="preserve"> - </w:t>
      </w:r>
      <w:r w:rsidRPr="00A85BF4">
        <w:rPr>
          <w:sz w:val="28"/>
          <w:szCs w:val="28"/>
        </w:rPr>
        <w:t>Количество запрессовок на годовую программу</w:t>
      </w:r>
    </w:p>
    <w:p w:rsidR="00FF180A" w:rsidRPr="00A85BF4" w:rsidRDefault="00FF180A" w:rsidP="00FF180A">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9"/>
        <w:gridCol w:w="809"/>
        <w:gridCol w:w="945"/>
        <w:gridCol w:w="1352"/>
        <w:gridCol w:w="1082"/>
        <w:gridCol w:w="811"/>
        <w:gridCol w:w="811"/>
        <w:gridCol w:w="811"/>
        <w:gridCol w:w="1354"/>
        <w:gridCol w:w="854"/>
        <w:gridCol w:w="558"/>
      </w:tblGrid>
      <w:tr w:rsidR="00FF180A" w:rsidRPr="006F456D" w:rsidTr="004F2B48">
        <w:trPr>
          <w:cantSplit/>
          <w:trHeight w:val="1485"/>
        </w:trPr>
        <w:tc>
          <w:tcPr>
            <w:tcW w:w="779" w:type="dxa"/>
            <w:vMerge w:val="restart"/>
            <w:textDirection w:val="btLr"/>
            <w:vAlign w:val="center"/>
          </w:tcPr>
          <w:p w:rsidR="00FF180A" w:rsidRPr="006F456D" w:rsidRDefault="00FF180A" w:rsidP="004F2B48">
            <w:pPr>
              <w:spacing w:after="0" w:line="240" w:lineRule="auto"/>
              <w:jc w:val="both"/>
              <w:rPr>
                <w:rFonts w:ascii="Times New Roman" w:hAnsi="Times New Roman" w:cs="Times New Roman"/>
                <w:sz w:val="24"/>
                <w:szCs w:val="24"/>
              </w:rPr>
            </w:pPr>
            <w:r w:rsidRPr="006F456D">
              <w:rPr>
                <w:rFonts w:ascii="Times New Roman" w:hAnsi="Times New Roman" w:cs="Times New Roman"/>
                <w:sz w:val="24"/>
                <w:szCs w:val="24"/>
              </w:rPr>
              <w:t>Номер группы отливок</w:t>
            </w:r>
          </w:p>
        </w:tc>
        <w:tc>
          <w:tcPr>
            <w:tcW w:w="809" w:type="dxa"/>
            <w:vMerge w:val="restart"/>
            <w:textDirection w:val="btLr"/>
            <w:vAlign w:val="center"/>
          </w:tcPr>
          <w:p w:rsidR="00FF180A" w:rsidRPr="006F456D" w:rsidRDefault="00FF180A" w:rsidP="004F2B48">
            <w:pPr>
              <w:spacing w:after="0" w:line="240" w:lineRule="auto"/>
              <w:jc w:val="both"/>
              <w:rPr>
                <w:rFonts w:ascii="Times New Roman" w:hAnsi="Times New Roman" w:cs="Times New Roman"/>
                <w:sz w:val="24"/>
                <w:szCs w:val="24"/>
              </w:rPr>
            </w:pPr>
            <w:r w:rsidRPr="006F456D">
              <w:rPr>
                <w:rFonts w:ascii="Times New Roman" w:hAnsi="Times New Roman" w:cs="Times New Roman"/>
                <w:sz w:val="24"/>
                <w:szCs w:val="24"/>
              </w:rPr>
              <w:t>Количество отливок в группе, шт.</w:t>
            </w:r>
          </w:p>
        </w:tc>
        <w:tc>
          <w:tcPr>
            <w:tcW w:w="945" w:type="dxa"/>
            <w:vMerge w:val="restart"/>
            <w:textDirection w:val="btLr"/>
            <w:vAlign w:val="center"/>
          </w:tcPr>
          <w:p w:rsidR="00FF180A" w:rsidRPr="006F456D" w:rsidRDefault="00FF180A" w:rsidP="004F2B48">
            <w:pPr>
              <w:spacing w:after="0" w:line="240" w:lineRule="auto"/>
              <w:jc w:val="both"/>
              <w:rPr>
                <w:rFonts w:ascii="Times New Roman" w:hAnsi="Times New Roman" w:cs="Times New Roman"/>
                <w:sz w:val="24"/>
                <w:szCs w:val="24"/>
              </w:rPr>
            </w:pPr>
            <w:r w:rsidRPr="006F456D">
              <w:rPr>
                <w:rFonts w:ascii="Times New Roman" w:hAnsi="Times New Roman" w:cs="Times New Roman"/>
                <w:sz w:val="24"/>
                <w:szCs w:val="24"/>
              </w:rPr>
              <w:t xml:space="preserve">Средняя масса отливок в группе, </w:t>
            </w:r>
            <w:proofErr w:type="gramStart"/>
            <w:r w:rsidRPr="006F456D">
              <w:rPr>
                <w:rFonts w:ascii="Times New Roman" w:hAnsi="Times New Roman" w:cs="Times New Roman"/>
                <w:sz w:val="24"/>
                <w:szCs w:val="24"/>
              </w:rPr>
              <w:t>кг</w:t>
            </w:r>
            <w:proofErr w:type="gramEnd"/>
          </w:p>
        </w:tc>
        <w:tc>
          <w:tcPr>
            <w:tcW w:w="1352" w:type="dxa"/>
            <w:vMerge w:val="restart"/>
            <w:textDirection w:val="btLr"/>
            <w:vAlign w:val="center"/>
          </w:tcPr>
          <w:p w:rsidR="00FF180A" w:rsidRPr="006F456D" w:rsidRDefault="00FF180A" w:rsidP="004F2B48">
            <w:pPr>
              <w:spacing w:after="0" w:line="240" w:lineRule="auto"/>
              <w:jc w:val="both"/>
              <w:rPr>
                <w:rFonts w:ascii="Times New Roman" w:hAnsi="Times New Roman" w:cs="Times New Roman"/>
                <w:sz w:val="24"/>
                <w:szCs w:val="24"/>
              </w:rPr>
            </w:pPr>
            <w:r w:rsidRPr="006F456D">
              <w:rPr>
                <w:rFonts w:ascii="Times New Roman" w:hAnsi="Times New Roman" w:cs="Times New Roman"/>
                <w:sz w:val="24"/>
                <w:szCs w:val="24"/>
              </w:rPr>
              <w:t>Годовая программа на каждую группу отливок с учетом брака, шт.</w:t>
            </w:r>
          </w:p>
        </w:tc>
        <w:tc>
          <w:tcPr>
            <w:tcW w:w="1082" w:type="dxa"/>
            <w:vMerge w:val="restart"/>
            <w:textDirection w:val="btLr"/>
            <w:vAlign w:val="center"/>
          </w:tcPr>
          <w:p w:rsidR="00FF180A" w:rsidRPr="006F456D" w:rsidRDefault="00FF180A" w:rsidP="004F2B48">
            <w:pPr>
              <w:spacing w:after="0" w:line="240" w:lineRule="auto"/>
              <w:jc w:val="both"/>
              <w:rPr>
                <w:rFonts w:ascii="Times New Roman" w:hAnsi="Times New Roman" w:cs="Times New Roman"/>
                <w:sz w:val="24"/>
                <w:szCs w:val="24"/>
              </w:rPr>
            </w:pPr>
            <w:r w:rsidRPr="006F456D">
              <w:rPr>
                <w:rFonts w:ascii="Times New Roman" w:hAnsi="Times New Roman" w:cs="Times New Roman"/>
                <w:sz w:val="24"/>
                <w:szCs w:val="24"/>
              </w:rPr>
              <w:t>Среднее количество отливок в пресс-форме, шт.</w:t>
            </w:r>
          </w:p>
        </w:tc>
        <w:tc>
          <w:tcPr>
            <w:tcW w:w="811" w:type="dxa"/>
            <w:vMerge w:val="restart"/>
            <w:textDirection w:val="btLr"/>
            <w:vAlign w:val="center"/>
          </w:tcPr>
          <w:p w:rsidR="00FF180A" w:rsidRPr="006F456D" w:rsidRDefault="00FF180A" w:rsidP="004F2B48">
            <w:pPr>
              <w:spacing w:after="0" w:line="240" w:lineRule="auto"/>
              <w:jc w:val="both"/>
              <w:rPr>
                <w:rFonts w:ascii="Times New Roman" w:hAnsi="Times New Roman" w:cs="Times New Roman"/>
                <w:sz w:val="24"/>
                <w:szCs w:val="24"/>
              </w:rPr>
            </w:pPr>
            <w:r w:rsidRPr="006F456D">
              <w:rPr>
                <w:rFonts w:ascii="Times New Roman" w:hAnsi="Times New Roman" w:cs="Times New Roman"/>
                <w:sz w:val="24"/>
                <w:szCs w:val="24"/>
              </w:rPr>
              <w:t>Требуемое количество запрессовок, шт.</w:t>
            </w:r>
          </w:p>
        </w:tc>
        <w:tc>
          <w:tcPr>
            <w:tcW w:w="1622" w:type="dxa"/>
            <w:gridSpan w:val="2"/>
            <w:vAlign w:val="center"/>
          </w:tcPr>
          <w:p w:rsidR="00FF180A" w:rsidRPr="006F456D" w:rsidRDefault="00FF180A" w:rsidP="004F2B48">
            <w:pPr>
              <w:spacing w:after="0" w:line="240" w:lineRule="auto"/>
              <w:jc w:val="both"/>
              <w:rPr>
                <w:rFonts w:ascii="Times New Roman" w:hAnsi="Times New Roman" w:cs="Times New Roman"/>
                <w:sz w:val="24"/>
                <w:szCs w:val="24"/>
              </w:rPr>
            </w:pPr>
            <w:r w:rsidRPr="006F456D">
              <w:rPr>
                <w:rFonts w:ascii="Times New Roman" w:hAnsi="Times New Roman" w:cs="Times New Roman"/>
                <w:sz w:val="24"/>
                <w:szCs w:val="24"/>
              </w:rPr>
              <w:t>Брак при запрессовке</w:t>
            </w:r>
          </w:p>
        </w:tc>
        <w:tc>
          <w:tcPr>
            <w:tcW w:w="1354" w:type="dxa"/>
            <w:vMerge w:val="restart"/>
            <w:textDirection w:val="btLr"/>
            <w:vAlign w:val="center"/>
          </w:tcPr>
          <w:p w:rsidR="00FF180A" w:rsidRPr="006F456D" w:rsidRDefault="00FF180A" w:rsidP="004F2B48">
            <w:pPr>
              <w:spacing w:after="0" w:line="240" w:lineRule="auto"/>
              <w:jc w:val="both"/>
              <w:rPr>
                <w:rFonts w:ascii="Times New Roman" w:hAnsi="Times New Roman" w:cs="Times New Roman"/>
                <w:sz w:val="24"/>
                <w:szCs w:val="24"/>
              </w:rPr>
            </w:pPr>
            <w:r w:rsidRPr="006F456D">
              <w:rPr>
                <w:rFonts w:ascii="Times New Roman" w:hAnsi="Times New Roman" w:cs="Times New Roman"/>
                <w:sz w:val="24"/>
                <w:szCs w:val="24"/>
              </w:rPr>
              <w:t>Количество</w:t>
            </w:r>
          </w:p>
          <w:p w:rsidR="00FF180A" w:rsidRPr="006F456D" w:rsidRDefault="00FF180A" w:rsidP="004F2B48">
            <w:pPr>
              <w:spacing w:after="0" w:line="240" w:lineRule="auto"/>
              <w:jc w:val="both"/>
              <w:rPr>
                <w:rFonts w:ascii="Times New Roman" w:hAnsi="Times New Roman" w:cs="Times New Roman"/>
                <w:sz w:val="24"/>
                <w:szCs w:val="24"/>
              </w:rPr>
            </w:pPr>
            <w:r w:rsidRPr="006F456D">
              <w:rPr>
                <w:rFonts w:ascii="Times New Roman" w:hAnsi="Times New Roman" w:cs="Times New Roman"/>
                <w:sz w:val="24"/>
                <w:szCs w:val="24"/>
              </w:rPr>
              <w:t>запрессовок на годовую программу, шт.</w:t>
            </w:r>
          </w:p>
        </w:tc>
        <w:tc>
          <w:tcPr>
            <w:tcW w:w="854" w:type="dxa"/>
            <w:vMerge w:val="restart"/>
            <w:textDirection w:val="btLr"/>
            <w:vAlign w:val="center"/>
          </w:tcPr>
          <w:p w:rsidR="00FF180A" w:rsidRPr="006F456D" w:rsidRDefault="00FF180A" w:rsidP="004F2B48">
            <w:pPr>
              <w:spacing w:after="0" w:line="240" w:lineRule="auto"/>
              <w:jc w:val="both"/>
              <w:rPr>
                <w:rFonts w:ascii="Times New Roman" w:hAnsi="Times New Roman" w:cs="Times New Roman"/>
                <w:sz w:val="24"/>
                <w:szCs w:val="24"/>
              </w:rPr>
            </w:pPr>
            <w:r w:rsidRPr="006F456D">
              <w:rPr>
                <w:rFonts w:ascii="Times New Roman" w:hAnsi="Times New Roman" w:cs="Times New Roman"/>
                <w:sz w:val="24"/>
                <w:szCs w:val="24"/>
              </w:rPr>
              <w:t xml:space="preserve">Средний расход металла на 1 запрессовку, </w:t>
            </w:r>
            <w:proofErr w:type="gramStart"/>
            <w:r w:rsidRPr="006F456D">
              <w:rPr>
                <w:rFonts w:ascii="Times New Roman" w:hAnsi="Times New Roman" w:cs="Times New Roman"/>
                <w:sz w:val="24"/>
                <w:szCs w:val="24"/>
              </w:rPr>
              <w:t>кг</w:t>
            </w:r>
            <w:proofErr w:type="gramEnd"/>
          </w:p>
        </w:tc>
        <w:tc>
          <w:tcPr>
            <w:tcW w:w="558" w:type="dxa"/>
            <w:vMerge w:val="restart"/>
            <w:textDirection w:val="btLr"/>
            <w:vAlign w:val="center"/>
          </w:tcPr>
          <w:p w:rsidR="00FF180A" w:rsidRPr="006F456D" w:rsidRDefault="00FF180A" w:rsidP="004F2B48">
            <w:pPr>
              <w:spacing w:after="0" w:line="240" w:lineRule="auto"/>
              <w:jc w:val="both"/>
              <w:rPr>
                <w:rFonts w:ascii="Times New Roman" w:hAnsi="Times New Roman" w:cs="Times New Roman"/>
                <w:sz w:val="24"/>
                <w:szCs w:val="24"/>
              </w:rPr>
            </w:pPr>
            <w:r w:rsidRPr="006F456D">
              <w:rPr>
                <w:rFonts w:ascii="Times New Roman" w:hAnsi="Times New Roman" w:cs="Times New Roman"/>
                <w:sz w:val="24"/>
                <w:szCs w:val="24"/>
              </w:rPr>
              <w:t>Тип машины</w:t>
            </w:r>
          </w:p>
        </w:tc>
      </w:tr>
      <w:tr w:rsidR="00FF180A" w:rsidRPr="006F456D" w:rsidTr="004F2B48">
        <w:trPr>
          <w:cantSplit/>
          <w:trHeight w:val="2250"/>
        </w:trPr>
        <w:tc>
          <w:tcPr>
            <w:tcW w:w="779" w:type="dxa"/>
            <w:vMerge/>
          </w:tcPr>
          <w:p w:rsidR="00FF180A" w:rsidRPr="006F456D" w:rsidRDefault="00FF180A" w:rsidP="004F2B48">
            <w:pPr>
              <w:spacing w:after="0" w:line="240" w:lineRule="auto"/>
              <w:jc w:val="both"/>
              <w:rPr>
                <w:rFonts w:ascii="Times New Roman" w:hAnsi="Times New Roman" w:cs="Times New Roman"/>
                <w:sz w:val="24"/>
                <w:szCs w:val="24"/>
              </w:rPr>
            </w:pPr>
          </w:p>
        </w:tc>
        <w:tc>
          <w:tcPr>
            <w:tcW w:w="809" w:type="dxa"/>
            <w:vMerge/>
          </w:tcPr>
          <w:p w:rsidR="00FF180A" w:rsidRPr="006F456D" w:rsidRDefault="00FF180A" w:rsidP="004F2B48">
            <w:pPr>
              <w:spacing w:after="0" w:line="240" w:lineRule="auto"/>
              <w:jc w:val="both"/>
              <w:rPr>
                <w:rFonts w:ascii="Times New Roman" w:hAnsi="Times New Roman" w:cs="Times New Roman"/>
                <w:sz w:val="24"/>
                <w:szCs w:val="24"/>
              </w:rPr>
            </w:pPr>
          </w:p>
        </w:tc>
        <w:tc>
          <w:tcPr>
            <w:tcW w:w="945" w:type="dxa"/>
            <w:vMerge/>
          </w:tcPr>
          <w:p w:rsidR="00FF180A" w:rsidRPr="006F456D" w:rsidRDefault="00FF180A" w:rsidP="004F2B48">
            <w:pPr>
              <w:spacing w:after="0" w:line="240" w:lineRule="auto"/>
              <w:jc w:val="both"/>
              <w:rPr>
                <w:rFonts w:ascii="Times New Roman" w:hAnsi="Times New Roman" w:cs="Times New Roman"/>
                <w:sz w:val="24"/>
                <w:szCs w:val="24"/>
              </w:rPr>
            </w:pPr>
          </w:p>
        </w:tc>
        <w:tc>
          <w:tcPr>
            <w:tcW w:w="1352" w:type="dxa"/>
            <w:vMerge/>
          </w:tcPr>
          <w:p w:rsidR="00FF180A" w:rsidRPr="006F456D" w:rsidRDefault="00FF180A" w:rsidP="004F2B48">
            <w:pPr>
              <w:spacing w:after="0" w:line="240" w:lineRule="auto"/>
              <w:jc w:val="both"/>
              <w:rPr>
                <w:rFonts w:ascii="Times New Roman" w:hAnsi="Times New Roman" w:cs="Times New Roman"/>
                <w:sz w:val="24"/>
                <w:szCs w:val="24"/>
              </w:rPr>
            </w:pPr>
          </w:p>
        </w:tc>
        <w:tc>
          <w:tcPr>
            <w:tcW w:w="1082" w:type="dxa"/>
            <w:vMerge/>
          </w:tcPr>
          <w:p w:rsidR="00FF180A" w:rsidRPr="006F456D" w:rsidRDefault="00FF180A" w:rsidP="004F2B48">
            <w:pPr>
              <w:spacing w:after="0" w:line="240" w:lineRule="auto"/>
              <w:jc w:val="both"/>
              <w:rPr>
                <w:rFonts w:ascii="Times New Roman" w:hAnsi="Times New Roman" w:cs="Times New Roman"/>
                <w:sz w:val="24"/>
                <w:szCs w:val="24"/>
              </w:rPr>
            </w:pPr>
          </w:p>
        </w:tc>
        <w:tc>
          <w:tcPr>
            <w:tcW w:w="811" w:type="dxa"/>
            <w:vMerge/>
          </w:tcPr>
          <w:p w:rsidR="00FF180A" w:rsidRPr="006F456D" w:rsidRDefault="00FF180A" w:rsidP="004F2B48">
            <w:pPr>
              <w:spacing w:after="0" w:line="240" w:lineRule="auto"/>
              <w:jc w:val="both"/>
              <w:rPr>
                <w:rFonts w:ascii="Times New Roman" w:hAnsi="Times New Roman" w:cs="Times New Roman"/>
                <w:sz w:val="24"/>
                <w:szCs w:val="24"/>
              </w:rPr>
            </w:pPr>
          </w:p>
        </w:tc>
        <w:tc>
          <w:tcPr>
            <w:tcW w:w="811" w:type="dxa"/>
            <w:vAlign w:val="center"/>
          </w:tcPr>
          <w:p w:rsidR="00FF180A" w:rsidRPr="006F456D" w:rsidRDefault="00FF180A" w:rsidP="004F2B48">
            <w:pPr>
              <w:spacing w:after="0" w:line="240" w:lineRule="auto"/>
              <w:jc w:val="both"/>
              <w:rPr>
                <w:rFonts w:ascii="Times New Roman" w:hAnsi="Times New Roman" w:cs="Times New Roman"/>
                <w:sz w:val="24"/>
                <w:szCs w:val="24"/>
              </w:rPr>
            </w:pPr>
            <w:r w:rsidRPr="006F456D">
              <w:rPr>
                <w:rFonts w:ascii="Times New Roman" w:hAnsi="Times New Roman" w:cs="Times New Roman"/>
                <w:sz w:val="24"/>
                <w:szCs w:val="24"/>
              </w:rPr>
              <w:t>%</w:t>
            </w:r>
          </w:p>
        </w:tc>
        <w:tc>
          <w:tcPr>
            <w:tcW w:w="811" w:type="dxa"/>
            <w:vAlign w:val="center"/>
          </w:tcPr>
          <w:p w:rsidR="00FF180A" w:rsidRPr="006F456D" w:rsidRDefault="00FF180A" w:rsidP="004F2B48">
            <w:pPr>
              <w:spacing w:after="0" w:line="240" w:lineRule="auto"/>
              <w:jc w:val="both"/>
              <w:rPr>
                <w:rFonts w:ascii="Times New Roman" w:hAnsi="Times New Roman" w:cs="Times New Roman"/>
                <w:sz w:val="24"/>
                <w:szCs w:val="24"/>
              </w:rPr>
            </w:pPr>
            <w:r w:rsidRPr="006F456D">
              <w:rPr>
                <w:rFonts w:ascii="Times New Roman" w:hAnsi="Times New Roman" w:cs="Times New Roman"/>
                <w:sz w:val="24"/>
                <w:szCs w:val="24"/>
              </w:rPr>
              <w:t>шт.</w:t>
            </w:r>
          </w:p>
        </w:tc>
        <w:tc>
          <w:tcPr>
            <w:tcW w:w="1354" w:type="dxa"/>
            <w:vMerge/>
          </w:tcPr>
          <w:p w:rsidR="00FF180A" w:rsidRPr="006F456D" w:rsidRDefault="00FF180A" w:rsidP="004F2B48">
            <w:pPr>
              <w:spacing w:after="0" w:line="240" w:lineRule="auto"/>
              <w:jc w:val="both"/>
              <w:rPr>
                <w:rFonts w:ascii="Times New Roman" w:hAnsi="Times New Roman" w:cs="Times New Roman"/>
                <w:sz w:val="24"/>
                <w:szCs w:val="24"/>
              </w:rPr>
            </w:pPr>
          </w:p>
        </w:tc>
        <w:tc>
          <w:tcPr>
            <w:tcW w:w="854" w:type="dxa"/>
            <w:vMerge/>
          </w:tcPr>
          <w:p w:rsidR="00FF180A" w:rsidRPr="006F456D" w:rsidRDefault="00FF180A" w:rsidP="004F2B48">
            <w:pPr>
              <w:spacing w:after="0" w:line="240" w:lineRule="auto"/>
              <w:jc w:val="both"/>
              <w:rPr>
                <w:rFonts w:ascii="Times New Roman" w:hAnsi="Times New Roman" w:cs="Times New Roman"/>
                <w:sz w:val="24"/>
                <w:szCs w:val="24"/>
              </w:rPr>
            </w:pPr>
          </w:p>
        </w:tc>
        <w:tc>
          <w:tcPr>
            <w:tcW w:w="558" w:type="dxa"/>
            <w:vMerge/>
          </w:tcPr>
          <w:p w:rsidR="00FF180A" w:rsidRPr="006F456D" w:rsidRDefault="00FF180A" w:rsidP="004F2B48">
            <w:pPr>
              <w:spacing w:after="0" w:line="240" w:lineRule="auto"/>
              <w:jc w:val="both"/>
              <w:rPr>
                <w:rFonts w:ascii="Times New Roman" w:hAnsi="Times New Roman" w:cs="Times New Roman"/>
                <w:sz w:val="24"/>
                <w:szCs w:val="24"/>
              </w:rPr>
            </w:pPr>
          </w:p>
        </w:tc>
      </w:tr>
      <w:tr w:rsidR="00FF180A" w:rsidRPr="006F456D" w:rsidTr="004F2B48">
        <w:tc>
          <w:tcPr>
            <w:tcW w:w="779" w:type="dxa"/>
            <w:tcBorders>
              <w:bottom w:val="single" w:sz="4" w:space="0" w:color="auto"/>
            </w:tcBorders>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1</w:t>
            </w:r>
          </w:p>
        </w:tc>
        <w:tc>
          <w:tcPr>
            <w:tcW w:w="809" w:type="dxa"/>
            <w:tcBorders>
              <w:bottom w:val="single" w:sz="4" w:space="0" w:color="auto"/>
            </w:tcBorders>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2</w:t>
            </w:r>
          </w:p>
        </w:tc>
        <w:tc>
          <w:tcPr>
            <w:tcW w:w="945" w:type="dxa"/>
            <w:tcBorders>
              <w:bottom w:val="single" w:sz="4" w:space="0" w:color="auto"/>
            </w:tcBorders>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3</w:t>
            </w:r>
          </w:p>
        </w:tc>
        <w:tc>
          <w:tcPr>
            <w:tcW w:w="1352" w:type="dxa"/>
            <w:tcBorders>
              <w:bottom w:val="single" w:sz="4" w:space="0" w:color="auto"/>
            </w:tcBorders>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4</w:t>
            </w:r>
          </w:p>
        </w:tc>
        <w:tc>
          <w:tcPr>
            <w:tcW w:w="1082" w:type="dxa"/>
            <w:tcBorders>
              <w:bottom w:val="single" w:sz="4" w:space="0" w:color="auto"/>
            </w:tcBorders>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5</w:t>
            </w:r>
          </w:p>
        </w:tc>
        <w:tc>
          <w:tcPr>
            <w:tcW w:w="811" w:type="dxa"/>
            <w:tcBorders>
              <w:bottom w:val="single" w:sz="4" w:space="0" w:color="auto"/>
            </w:tcBorders>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6</w:t>
            </w:r>
          </w:p>
        </w:tc>
        <w:tc>
          <w:tcPr>
            <w:tcW w:w="811" w:type="dxa"/>
            <w:tcBorders>
              <w:bottom w:val="single" w:sz="4" w:space="0" w:color="auto"/>
            </w:tcBorders>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7</w:t>
            </w:r>
          </w:p>
        </w:tc>
        <w:tc>
          <w:tcPr>
            <w:tcW w:w="811" w:type="dxa"/>
            <w:tcBorders>
              <w:bottom w:val="single" w:sz="4" w:space="0" w:color="auto"/>
            </w:tcBorders>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8</w:t>
            </w:r>
          </w:p>
        </w:tc>
        <w:tc>
          <w:tcPr>
            <w:tcW w:w="1354" w:type="dxa"/>
            <w:tcBorders>
              <w:bottom w:val="single" w:sz="4" w:space="0" w:color="auto"/>
            </w:tcBorders>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9</w:t>
            </w:r>
          </w:p>
        </w:tc>
        <w:tc>
          <w:tcPr>
            <w:tcW w:w="854" w:type="dxa"/>
            <w:tcBorders>
              <w:bottom w:val="single" w:sz="4" w:space="0" w:color="auto"/>
            </w:tcBorders>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10</w:t>
            </w:r>
          </w:p>
        </w:tc>
        <w:tc>
          <w:tcPr>
            <w:tcW w:w="558" w:type="dxa"/>
            <w:tcBorders>
              <w:bottom w:val="single" w:sz="4" w:space="0" w:color="auto"/>
            </w:tcBorders>
          </w:tcPr>
          <w:p w:rsidR="00FF180A" w:rsidRPr="006F456D" w:rsidRDefault="00FF180A" w:rsidP="004F2B48">
            <w:pPr>
              <w:spacing w:after="0" w:line="240" w:lineRule="auto"/>
              <w:jc w:val="center"/>
              <w:rPr>
                <w:rFonts w:ascii="Times New Roman" w:hAnsi="Times New Roman" w:cs="Times New Roman"/>
                <w:sz w:val="24"/>
                <w:szCs w:val="24"/>
              </w:rPr>
            </w:pPr>
            <w:r w:rsidRPr="006F456D">
              <w:rPr>
                <w:rFonts w:ascii="Times New Roman" w:hAnsi="Times New Roman" w:cs="Times New Roman"/>
                <w:sz w:val="24"/>
                <w:szCs w:val="24"/>
              </w:rPr>
              <w:t>11</w:t>
            </w:r>
          </w:p>
        </w:tc>
      </w:tr>
      <w:tr w:rsidR="00FF180A" w:rsidRPr="006F456D" w:rsidTr="004F2B48">
        <w:tc>
          <w:tcPr>
            <w:tcW w:w="779" w:type="dxa"/>
            <w:tcBorders>
              <w:bottom w:val="single" w:sz="4" w:space="0" w:color="auto"/>
            </w:tcBorders>
          </w:tcPr>
          <w:p w:rsidR="00FF180A" w:rsidRPr="006F456D" w:rsidRDefault="00FF180A" w:rsidP="004F2B48">
            <w:pPr>
              <w:spacing w:after="0" w:line="240" w:lineRule="auto"/>
              <w:jc w:val="center"/>
              <w:rPr>
                <w:sz w:val="24"/>
                <w:szCs w:val="24"/>
              </w:rPr>
            </w:pPr>
          </w:p>
        </w:tc>
        <w:tc>
          <w:tcPr>
            <w:tcW w:w="809" w:type="dxa"/>
            <w:tcBorders>
              <w:bottom w:val="single" w:sz="4" w:space="0" w:color="auto"/>
            </w:tcBorders>
          </w:tcPr>
          <w:p w:rsidR="00FF180A" w:rsidRPr="006F456D" w:rsidRDefault="00FF180A" w:rsidP="004F2B48">
            <w:pPr>
              <w:spacing w:after="0" w:line="240" w:lineRule="auto"/>
              <w:jc w:val="center"/>
              <w:rPr>
                <w:sz w:val="24"/>
                <w:szCs w:val="24"/>
              </w:rPr>
            </w:pPr>
          </w:p>
        </w:tc>
        <w:tc>
          <w:tcPr>
            <w:tcW w:w="945" w:type="dxa"/>
            <w:tcBorders>
              <w:bottom w:val="single" w:sz="4" w:space="0" w:color="auto"/>
            </w:tcBorders>
          </w:tcPr>
          <w:p w:rsidR="00FF180A" w:rsidRPr="006F456D" w:rsidRDefault="00FF180A" w:rsidP="004F2B48">
            <w:pPr>
              <w:spacing w:after="0" w:line="240" w:lineRule="auto"/>
              <w:jc w:val="center"/>
              <w:rPr>
                <w:sz w:val="24"/>
                <w:szCs w:val="24"/>
              </w:rPr>
            </w:pPr>
          </w:p>
        </w:tc>
        <w:tc>
          <w:tcPr>
            <w:tcW w:w="1352" w:type="dxa"/>
            <w:tcBorders>
              <w:bottom w:val="single" w:sz="4" w:space="0" w:color="auto"/>
            </w:tcBorders>
          </w:tcPr>
          <w:p w:rsidR="00FF180A" w:rsidRPr="006F456D" w:rsidRDefault="00FF180A" w:rsidP="004F2B48">
            <w:pPr>
              <w:spacing w:after="0" w:line="240" w:lineRule="auto"/>
              <w:jc w:val="center"/>
              <w:rPr>
                <w:sz w:val="24"/>
                <w:szCs w:val="24"/>
              </w:rPr>
            </w:pPr>
          </w:p>
        </w:tc>
        <w:tc>
          <w:tcPr>
            <w:tcW w:w="1082" w:type="dxa"/>
            <w:tcBorders>
              <w:bottom w:val="single" w:sz="4" w:space="0" w:color="auto"/>
            </w:tcBorders>
          </w:tcPr>
          <w:p w:rsidR="00FF180A" w:rsidRPr="006F456D" w:rsidRDefault="00FF180A" w:rsidP="004F2B48">
            <w:pPr>
              <w:spacing w:after="0" w:line="240" w:lineRule="auto"/>
              <w:jc w:val="center"/>
              <w:rPr>
                <w:sz w:val="24"/>
                <w:szCs w:val="24"/>
              </w:rPr>
            </w:pPr>
          </w:p>
        </w:tc>
        <w:tc>
          <w:tcPr>
            <w:tcW w:w="811" w:type="dxa"/>
            <w:tcBorders>
              <w:bottom w:val="single" w:sz="4" w:space="0" w:color="auto"/>
            </w:tcBorders>
          </w:tcPr>
          <w:p w:rsidR="00FF180A" w:rsidRPr="006F456D" w:rsidRDefault="00FF180A" w:rsidP="004F2B48">
            <w:pPr>
              <w:spacing w:after="0" w:line="240" w:lineRule="auto"/>
              <w:jc w:val="center"/>
              <w:rPr>
                <w:sz w:val="24"/>
                <w:szCs w:val="24"/>
              </w:rPr>
            </w:pPr>
          </w:p>
        </w:tc>
        <w:tc>
          <w:tcPr>
            <w:tcW w:w="811" w:type="dxa"/>
            <w:tcBorders>
              <w:bottom w:val="single" w:sz="4" w:space="0" w:color="auto"/>
            </w:tcBorders>
          </w:tcPr>
          <w:p w:rsidR="00FF180A" w:rsidRPr="006F456D" w:rsidRDefault="00FF180A" w:rsidP="004F2B48">
            <w:pPr>
              <w:spacing w:after="0" w:line="240" w:lineRule="auto"/>
              <w:jc w:val="center"/>
              <w:rPr>
                <w:sz w:val="24"/>
                <w:szCs w:val="24"/>
              </w:rPr>
            </w:pPr>
          </w:p>
        </w:tc>
        <w:tc>
          <w:tcPr>
            <w:tcW w:w="811" w:type="dxa"/>
            <w:tcBorders>
              <w:bottom w:val="single" w:sz="4" w:space="0" w:color="auto"/>
            </w:tcBorders>
          </w:tcPr>
          <w:p w:rsidR="00FF180A" w:rsidRPr="006F456D" w:rsidRDefault="00FF180A" w:rsidP="004F2B48">
            <w:pPr>
              <w:spacing w:after="0" w:line="240" w:lineRule="auto"/>
              <w:jc w:val="center"/>
              <w:rPr>
                <w:sz w:val="24"/>
                <w:szCs w:val="24"/>
              </w:rPr>
            </w:pPr>
          </w:p>
        </w:tc>
        <w:tc>
          <w:tcPr>
            <w:tcW w:w="1354" w:type="dxa"/>
            <w:tcBorders>
              <w:bottom w:val="single" w:sz="4" w:space="0" w:color="auto"/>
            </w:tcBorders>
          </w:tcPr>
          <w:p w:rsidR="00FF180A" w:rsidRPr="006F456D" w:rsidRDefault="00FF180A" w:rsidP="004F2B48">
            <w:pPr>
              <w:spacing w:after="0" w:line="240" w:lineRule="auto"/>
              <w:jc w:val="center"/>
              <w:rPr>
                <w:sz w:val="24"/>
                <w:szCs w:val="24"/>
              </w:rPr>
            </w:pPr>
          </w:p>
        </w:tc>
        <w:tc>
          <w:tcPr>
            <w:tcW w:w="854" w:type="dxa"/>
            <w:tcBorders>
              <w:bottom w:val="single" w:sz="4" w:space="0" w:color="auto"/>
            </w:tcBorders>
          </w:tcPr>
          <w:p w:rsidR="00FF180A" w:rsidRPr="006F456D" w:rsidRDefault="00FF180A" w:rsidP="004F2B48">
            <w:pPr>
              <w:spacing w:after="0" w:line="240" w:lineRule="auto"/>
              <w:jc w:val="center"/>
              <w:rPr>
                <w:sz w:val="24"/>
                <w:szCs w:val="24"/>
              </w:rPr>
            </w:pPr>
          </w:p>
        </w:tc>
        <w:tc>
          <w:tcPr>
            <w:tcW w:w="558" w:type="dxa"/>
            <w:tcBorders>
              <w:bottom w:val="single" w:sz="4" w:space="0" w:color="auto"/>
            </w:tcBorders>
          </w:tcPr>
          <w:p w:rsidR="00FF180A" w:rsidRPr="006F456D" w:rsidRDefault="00FF180A" w:rsidP="004F2B48">
            <w:pPr>
              <w:spacing w:after="0" w:line="240" w:lineRule="auto"/>
              <w:jc w:val="center"/>
              <w:rPr>
                <w:sz w:val="24"/>
                <w:szCs w:val="24"/>
              </w:rPr>
            </w:pPr>
          </w:p>
        </w:tc>
      </w:tr>
    </w:tbl>
    <w:p w:rsidR="00FF180A" w:rsidRDefault="00FF180A" w:rsidP="00FF180A">
      <w:pPr>
        <w:spacing w:after="0" w:line="240" w:lineRule="auto"/>
        <w:ind w:firstLine="709"/>
        <w:jc w:val="both"/>
        <w:rPr>
          <w:sz w:val="32"/>
        </w:rPr>
      </w:pPr>
    </w:p>
    <w:p w:rsidR="00FF180A" w:rsidRDefault="00FF180A" w:rsidP="00FF180A">
      <w:pPr>
        <w:pStyle w:val="1"/>
        <w:ind w:firstLine="709"/>
        <w:rPr>
          <w:sz w:val="28"/>
          <w:szCs w:val="28"/>
        </w:rPr>
      </w:pPr>
      <w:r>
        <w:rPr>
          <w:sz w:val="28"/>
          <w:szCs w:val="28"/>
        </w:rPr>
        <w:t xml:space="preserve">Таблица 2.45 - </w:t>
      </w:r>
      <w:r w:rsidRPr="006A2A82">
        <w:rPr>
          <w:sz w:val="28"/>
          <w:szCs w:val="28"/>
        </w:rPr>
        <w:t>Ведомость годовой потребности в пресс-формах</w:t>
      </w:r>
    </w:p>
    <w:p w:rsidR="00FF180A" w:rsidRPr="006F456D" w:rsidRDefault="00FF180A" w:rsidP="00FF180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851"/>
        <w:gridCol w:w="1701"/>
        <w:gridCol w:w="1559"/>
        <w:gridCol w:w="1843"/>
        <w:gridCol w:w="1842"/>
        <w:gridCol w:w="1551"/>
      </w:tblGrid>
      <w:tr w:rsidR="00FF180A" w:rsidRPr="00B02A4B" w:rsidTr="004F2B48">
        <w:trPr>
          <w:cantSplit/>
          <w:trHeight w:val="1365"/>
        </w:trPr>
        <w:tc>
          <w:tcPr>
            <w:tcW w:w="817" w:type="dxa"/>
            <w:vMerge w:val="restart"/>
            <w:textDirection w:val="btLr"/>
          </w:tcPr>
          <w:p w:rsidR="00FF180A" w:rsidRPr="00B02A4B" w:rsidRDefault="00FF180A" w:rsidP="004F2B48">
            <w:pPr>
              <w:spacing w:after="0" w:line="240" w:lineRule="auto"/>
              <w:ind w:left="113" w:right="113" w:firstLine="113"/>
              <w:jc w:val="center"/>
              <w:rPr>
                <w:rFonts w:ascii="Times New Roman" w:hAnsi="Times New Roman" w:cs="Times New Roman"/>
                <w:sz w:val="24"/>
                <w:szCs w:val="24"/>
              </w:rPr>
            </w:pPr>
            <w:r w:rsidRPr="00B02A4B">
              <w:rPr>
                <w:rFonts w:ascii="Times New Roman" w:hAnsi="Times New Roman" w:cs="Times New Roman"/>
                <w:sz w:val="24"/>
                <w:szCs w:val="24"/>
              </w:rPr>
              <w:t xml:space="preserve">Номер группы </w:t>
            </w:r>
          </w:p>
          <w:p w:rsidR="00FF180A" w:rsidRPr="00B02A4B" w:rsidRDefault="00FF180A" w:rsidP="004F2B48">
            <w:pPr>
              <w:spacing w:after="0" w:line="240" w:lineRule="auto"/>
              <w:ind w:left="113" w:right="113" w:firstLine="113"/>
              <w:jc w:val="center"/>
              <w:rPr>
                <w:rFonts w:ascii="Times New Roman" w:hAnsi="Times New Roman" w:cs="Times New Roman"/>
                <w:sz w:val="24"/>
                <w:szCs w:val="24"/>
              </w:rPr>
            </w:pPr>
            <w:r w:rsidRPr="00B02A4B">
              <w:rPr>
                <w:rFonts w:ascii="Times New Roman" w:hAnsi="Times New Roman" w:cs="Times New Roman"/>
                <w:sz w:val="24"/>
                <w:szCs w:val="24"/>
              </w:rPr>
              <w:t>отливок</w:t>
            </w:r>
          </w:p>
        </w:tc>
        <w:tc>
          <w:tcPr>
            <w:tcW w:w="851" w:type="dxa"/>
            <w:vMerge w:val="restart"/>
            <w:textDirection w:val="btLr"/>
          </w:tcPr>
          <w:p w:rsidR="00FF180A" w:rsidRPr="00B02A4B" w:rsidRDefault="00FF180A" w:rsidP="004F2B48">
            <w:pPr>
              <w:spacing w:after="0" w:line="240" w:lineRule="auto"/>
              <w:ind w:left="113" w:right="113" w:firstLine="113"/>
              <w:jc w:val="center"/>
              <w:rPr>
                <w:rFonts w:ascii="Times New Roman" w:hAnsi="Times New Roman" w:cs="Times New Roman"/>
                <w:sz w:val="24"/>
                <w:szCs w:val="24"/>
              </w:rPr>
            </w:pPr>
            <w:r w:rsidRPr="00B02A4B">
              <w:rPr>
                <w:rFonts w:ascii="Times New Roman" w:hAnsi="Times New Roman" w:cs="Times New Roman"/>
                <w:sz w:val="24"/>
                <w:szCs w:val="24"/>
              </w:rPr>
              <w:t>Количество отливок в группе, шт.</w:t>
            </w:r>
          </w:p>
        </w:tc>
        <w:tc>
          <w:tcPr>
            <w:tcW w:w="1701" w:type="dxa"/>
            <w:vMerge w:val="restart"/>
            <w:textDirection w:val="btLr"/>
          </w:tcPr>
          <w:p w:rsidR="00FF180A" w:rsidRPr="00B02A4B" w:rsidRDefault="00FF180A" w:rsidP="004F2B48">
            <w:pPr>
              <w:spacing w:after="0" w:line="240" w:lineRule="auto"/>
              <w:ind w:left="113" w:right="113" w:firstLine="113"/>
              <w:jc w:val="center"/>
              <w:rPr>
                <w:rFonts w:ascii="Times New Roman" w:hAnsi="Times New Roman" w:cs="Times New Roman"/>
                <w:sz w:val="24"/>
                <w:szCs w:val="24"/>
              </w:rPr>
            </w:pPr>
            <w:r w:rsidRPr="00B02A4B">
              <w:rPr>
                <w:rFonts w:ascii="Times New Roman" w:hAnsi="Times New Roman" w:cs="Times New Roman"/>
                <w:sz w:val="24"/>
                <w:szCs w:val="24"/>
              </w:rPr>
              <w:t xml:space="preserve">Количество запрессовок на годовую программу </w:t>
            </w:r>
            <w:proofErr w:type="gramStart"/>
            <w:r w:rsidRPr="00B02A4B">
              <w:rPr>
                <w:rFonts w:ascii="Times New Roman" w:hAnsi="Times New Roman" w:cs="Times New Roman"/>
                <w:sz w:val="24"/>
                <w:szCs w:val="24"/>
              </w:rPr>
              <w:t>для</w:t>
            </w:r>
            <w:proofErr w:type="gramEnd"/>
            <w:r w:rsidRPr="00B02A4B">
              <w:rPr>
                <w:rFonts w:ascii="Times New Roman" w:hAnsi="Times New Roman" w:cs="Times New Roman"/>
                <w:sz w:val="24"/>
                <w:szCs w:val="24"/>
              </w:rPr>
              <w:t xml:space="preserve"> </w:t>
            </w:r>
          </w:p>
          <w:p w:rsidR="00FF180A" w:rsidRPr="00B02A4B" w:rsidRDefault="00FF180A" w:rsidP="004F2B48">
            <w:pPr>
              <w:spacing w:after="0" w:line="240" w:lineRule="auto"/>
              <w:ind w:left="113" w:right="113" w:firstLine="113"/>
              <w:jc w:val="center"/>
              <w:rPr>
                <w:rFonts w:ascii="Times New Roman" w:hAnsi="Times New Roman" w:cs="Times New Roman"/>
                <w:sz w:val="24"/>
                <w:szCs w:val="24"/>
              </w:rPr>
            </w:pPr>
            <w:r w:rsidRPr="00B02A4B">
              <w:rPr>
                <w:rFonts w:ascii="Times New Roman" w:hAnsi="Times New Roman" w:cs="Times New Roman"/>
                <w:sz w:val="24"/>
                <w:szCs w:val="24"/>
              </w:rPr>
              <w:t>каждой группы, шт.</w:t>
            </w:r>
          </w:p>
        </w:tc>
        <w:tc>
          <w:tcPr>
            <w:tcW w:w="1559" w:type="dxa"/>
            <w:vMerge w:val="restart"/>
            <w:textDirection w:val="btLr"/>
          </w:tcPr>
          <w:p w:rsidR="00FF180A" w:rsidRPr="00B02A4B" w:rsidRDefault="00FF180A" w:rsidP="004F2B48">
            <w:pPr>
              <w:spacing w:after="0" w:line="240" w:lineRule="auto"/>
              <w:ind w:left="113" w:right="113" w:firstLine="113"/>
              <w:jc w:val="center"/>
              <w:rPr>
                <w:rFonts w:ascii="Times New Roman" w:hAnsi="Times New Roman" w:cs="Times New Roman"/>
                <w:sz w:val="24"/>
                <w:szCs w:val="24"/>
              </w:rPr>
            </w:pPr>
            <w:r w:rsidRPr="00B02A4B">
              <w:rPr>
                <w:rFonts w:ascii="Times New Roman" w:hAnsi="Times New Roman" w:cs="Times New Roman"/>
                <w:sz w:val="24"/>
                <w:szCs w:val="24"/>
              </w:rPr>
              <w:t>Число запрессовок, которое выдерживает пресс-форма, шт.</w:t>
            </w:r>
          </w:p>
        </w:tc>
        <w:tc>
          <w:tcPr>
            <w:tcW w:w="3685" w:type="dxa"/>
            <w:gridSpan w:val="2"/>
            <w:vAlign w:val="center"/>
          </w:tcPr>
          <w:p w:rsidR="00FF180A" w:rsidRPr="00B02A4B" w:rsidRDefault="00FF180A" w:rsidP="004F2B48">
            <w:pPr>
              <w:spacing w:after="0" w:line="240" w:lineRule="auto"/>
              <w:ind w:firstLine="113"/>
              <w:jc w:val="center"/>
              <w:rPr>
                <w:rFonts w:ascii="Times New Roman" w:hAnsi="Times New Roman" w:cs="Times New Roman"/>
                <w:sz w:val="24"/>
                <w:szCs w:val="24"/>
              </w:rPr>
            </w:pPr>
            <w:r w:rsidRPr="00B02A4B">
              <w:rPr>
                <w:rFonts w:ascii="Times New Roman" w:hAnsi="Times New Roman" w:cs="Times New Roman"/>
                <w:sz w:val="24"/>
                <w:szCs w:val="24"/>
              </w:rPr>
              <w:t>Общее количество пресс-форм на группу отливок, шт.</w:t>
            </w:r>
          </w:p>
        </w:tc>
        <w:tc>
          <w:tcPr>
            <w:tcW w:w="1551" w:type="dxa"/>
            <w:vMerge w:val="restart"/>
            <w:textDirection w:val="btLr"/>
          </w:tcPr>
          <w:p w:rsidR="00FF180A" w:rsidRPr="00B02A4B" w:rsidRDefault="00FF180A" w:rsidP="004F2B48">
            <w:pPr>
              <w:spacing w:after="0" w:line="240" w:lineRule="auto"/>
              <w:ind w:left="113" w:right="113" w:firstLine="113"/>
              <w:jc w:val="center"/>
              <w:rPr>
                <w:rFonts w:ascii="Times New Roman" w:hAnsi="Times New Roman" w:cs="Times New Roman"/>
                <w:sz w:val="24"/>
                <w:szCs w:val="24"/>
              </w:rPr>
            </w:pPr>
            <w:r w:rsidRPr="00B02A4B">
              <w:rPr>
                <w:rFonts w:ascii="Times New Roman" w:hAnsi="Times New Roman" w:cs="Times New Roman"/>
                <w:sz w:val="24"/>
                <w:szCs w:val="24"/>
              </w:rPr>
              <w:t xml:space="preserve">Принятое количество пресс-форм </w:t>
            </w:r>
          </w:p>
          <w:p w:rsidR="00FF180A" w:rsidRPr="00B02A4B" w:rsidRDefault="00FF180A" w:rsidP="004F2B48">
            <w:pPr>
              <w:spacing w:after="0" w:line="240" w:lineRule="auto"/>
              <w:ind w:left="113" w:right="113" w:firstLine="113"/>
              <w:jc w:val="center"/>
              <w:rPr>
                <w:rFonts w:ascii="Times New Roman" w:hAnsi="Times New Roman" w:cs="Times New Roman"/>
                <w:sz w:val="24"/>
                <w:szCs w:val="24"/>
              </w:rPr>
            </w:pPr>
            <w:r w:rsidRPr="00B02A4B">
              <w:rPr>
                <w:rFonts w:ascii="Times New Roman" w:hAnsi="Times New Roman" w:cs="Times New Roman"/>
                <w:sz w:val="24"/>
                <w:szCs w:val="24"/>
              </w:rPr>
              <w:t>на 1 отливку каждой группы, шт.</w:t>
            </w:r>
          </w:p>
        </w:tc>
      </w:tr>
      <w:tr w:rsidR="00FF180A" w:rsidRPr="00B02A4B" w:rsidTr="004F2B48">
        <w:trPr>
          <w:cantSplit/>
          <w:trHeight w:val="1365"/>
        </w:trPr>
        <w:tc>
          <w:tcPr>
            <w:tcW w:w="817" w:type="dxa"/>
            <w:vMerge/>
          </w:tcPr>
          <w:p w:rsidR="00FF180A" w:rsidRPr="00B02A4B" w:rsidRDefault="00FF180A" w:rsidP="004F2B48">
            <w:pPr>
              <w:spacing w:after="0" w:line="240" w:lineRule="auto"/>
              <w:ind w:firstLine="113"/>
              <w:jc w:val="center"/>
              <w:rPr>
                <w:rFonts w:ascii="Times New Roman" w:hAnsi="Times New Roman" w:cs="Times New Roman"/>
                <w:sz w:val="24"/>
                <w:szCs w:val="24"/>
              </w:rPr>
            </w:pPr>
          </w:p>
        </w:tc>
        <w:tc>
          <w:tcPr>
            <w:tcW w:w="851" w:type="dxa"/>
            <w:vMerge/>
          </w:tcPr>
          <w:p w:rsidR="00FF180A" w:rsidRPr="00B02A4B" w:rsidRDefault="00FF180A" w:rsidP="004F2B48">
            <w:pPr>
              <w:spacing w:after="0" w:line="240" w:lineRule="auto"/>
              <w:ind w:firstLine="113"/>
              <w:jc w:val="center"/>
              <w:rPr>
                <w:rFonts w:ascii="Times New Roman" w:hAnsi="Times New Roman" w:cs="Times New Roman"/>
                <w:sz w:val="24"/>
                <w:szCs w:val="24"/>
              </w:rPr>
            </w:pPr>
          </w:p>
        </w:tc>
        <w:tc>
          <w:tcPr>
            <w:tcW w:w="1701" w:type="dxa"/>
            <w:vMerge/>
          </w:tcPr>
          <w:p w:rsidR="00FF180A" w:rsidRPr="00B02A4B" w:rsidRDefault="00FF180A" w:rsidP="004F2B48">
            <w:pPr>
              <w:spacing w:after="0" w:line="240" w:lineRule="auto"/>
              <w:ind w:firstLine="113"/>
              <w:jc w:val="center"/>
              <w:rPr>
                <w:rFonts w:ascii="Times New Roman" w:hAnsi="Times New Roman" w:cs="Times New Roman"/>
                <w:sz w:val="24"/>
                <w:szCs w:val="24"/>
              </w:rPr>
            </w:pPr>
          </w:p>
        </w:tc>
        <w:tc>
          <w:tcPr>
            <w:tcW w:w="1559" w:type="dxa"/>
            <w:vMerge/>
          </w:tcPr>
          <w:p w:rsidR="00FF180A" w:rsidRPr="00B02A4B" w:rsidRDefault="00FF180A" w:rsidP="004F2B48">
            <w:pPr>
              <w:spacing w:after="0" w:line="240" w:lineRule="auto"/>
              <w:ind w:firstLine="113"/>
              <w:jc w:val="center"/>
              <w:rPr>
                <w:rFonts w:ascii="Times New Roman" w:hAnsi="Times New Roman" w:cs="Times New Roman"/>
                <w:sz w:val="24"/>
                <w:szCs w:val="24"/>
              </w:rPr>
            </w:pPr>
          </w:p>
        </w:tc>
        <w:tc>
          <w:tcPr>
            <w:tcW w:w="1843" w:type="dxa"/>
            <w:vAlign w:val="center"/>
          </w:tcPr>
          <w:p w:rsidR="00FF180A" w:rsidRPr="00B02A4B" w:rsidRDefault="00FF180A" w:rsidP="004F2B48">
            <w:pPr>
              <w:spacing w:after="0" w:line="240" w:lineRule="auto"/>
              <w:ind w:firstLine="113"/>
              <w:jc w:val="center"/>
              <w:rPr>
                <w:rFonts w:ascii="Times New Roman" w:hAnsi="Times New Roman" w:cs="Times New Roman"/>
                <w:sz w:val="24"/>
                <w:szCs w:val="24"/>
              </w:rPr>
            </w:pPr>
            <w:r w:rsidRPr="00B02A4B">
              <w:rPr>
                <w:rFonts w:ascii="Times New Roman" w:hAnsi="Times New Roman" w:cs="Times New Roman"/>
                <w:sz w:val="24"/>
                <w:szCs w:val="24"/>
              </w:rPr>
              <w:t>расчетное</w:t>
            </w:r>
          </w:p>
        </w:tc>
        <w:tc>
          <w:tcPr>
            <w:tcW w:w="1842" w:type="dxa"/>
            <w:vAlign w:val="center"/>
          </w:tcPr>
          <w:p w:rsidR="00FF180A" w:rsidRPr="00B02A4B" w:rsidRDefault="00FF180A" w:rsidP="004F2B48">
            <w:pPr>
              <w:spacing w:after="0" w:line="240" w:lineRule="auto"/>
              <w:ind w:firstLine="113"/>
              <w:jc w:val="center"/>
              <w:rPr>
                <w:rFonts w:ascii="Times New Roman" w:hAnsi="Times New Roman" w:cs="Times New Roman"/>
                <w:sz w:val="24"/>
                <w:szCs w:val="24"/>
              </w:rPr>
            </w:pPr>
            <w:proofErr w:type="gramStart"/>
            <w:r w:rsidRPr="00B02A4B">
              <w:rPr>
                <w:rFonts w:ascii="Times New Roman" w:hAnsi="Times New Roman" w:cs="Times New Roman"/>
                <w:sz w:val="24"/>
                <w:szCs w:val="24"/>
              </w:rPr>
              <w:t>принятое</w:t>
            </w:r>
            <w:proofErr w:type="gramEnd"/>
          </w:p>
        </w:tc>
        <w:tc>
          <w:tcPr>
            <w:tcW w:w="1551" w:type="dxa"/>
            <w:vMerge/>
          </w:tcPr>
          <w:p w:rsidR="00FF180A" w:rsidRPr="00B02A4B" w:rsidRDefault="00FF180A" w:rsidP="004F2B48">
            <w:pPr>
              <w:spacing w:after="0" w:line="240" w:lineRule="auto"/>
              <w:ind w:firstLine="113"/>
              <w:jc w:val="center"/>
              <w:rPr>
                <w:rFonts w:ascii="Times New Roman" w:hAnsi="Times New Roman" w:cs="Times New Roman"/>
                <w:sz w:val="24"/>
                <w:szCs w:val="24"/>
              </w:rPr>
            </w:pPr>
          </w:p>
        </w:tc>
      </w:tr>
      <w:tr w:rsidR="00FF180A" w:rsidRPr="00B02A4B" w:rsidTr="004F2B48">
        <w:tc>
          <w:tcPr>
            <w:tcW w:w="817" w:type="dxa"/>
            <w:tcBorders>
              <w:bottom w:val="single" w:sz="4" w:space="0" w:color="auto"/>
            </w:tcBorders>
          </w:tcPr>
          <w:p w:rsidR="00FF180A" w:rsidRPr="00B02A4B" w:rsidRDefault="00FF180A" w:rsidP="004F2B48">
            <w:pPr>
              <w:spacing w:after="0" w:line="240" w:lineRule="auto"/>
              <w:ind w:firstLine="113"/>
              <w:jc w:val="center"/>
              <w:rPr>
                <w:rFonts w:ascii="Times New Roman" w:hAnsi="Times New Roman" w:cs="Times New Roman"/>
                <w:sz w:val="24"/>
                <w:szCs w:val="24"/>
              </w:rPr>
            </w:pPr>
            <w:r w:rsidRPr="00B02A4B">
              <w:rPr>
                <w:rFonts w:ascii="Times New Roman" w:hAnsi="Times New Roman" w:cs="Times New Roman"/>
                <w:sz w:val="24"/>
                <w:szCs w:val="24"/>
              </w:rPr>
              <w:t>1</w:t>
            </w:r>
          </w:p>
        </w:tc>
        <w:tc>
          <w:tcPr>
            <w:tcW w:w="851" w:type="dxa"/>
            <w:tcBorders>
              <w:bottom w:val="single" w:sz="4" w:space="0" w:color="auto"/>
            </w:tcBorders>
          </w:tcPr>
          <w:p w:rsidR="00FF180A" w:rsidRPr="00B02A4B" w:rsidRDefault="00FF180A" w:rsidP="004F2B48">
            <w:pPr>
              <w:spacing w:after="0" w:line="240" w:lineRule="auto"/>
              <w:ind w:firstLine="113"/>
              <w:jc w:val="center"/>
              <w:rPr>
                <w:rFonts w:ascii="Times New Roman" w:hAnsi="Times New Roman" w:cs="Times New Roman"/>
                <w:sz w:val="24"/>
                <w:szCs w:val="24"/>
              </w:rPr>
            </w:pPr>
            <w:r w:rsidRPr="00B02A4B">
              <w:rPr>
                <w:rFonts w:ascii="Times New Roman" w:hAnsi="Times New Roman" w:cs="Times New Roman"/>
                <w:sz w:val="24"/>
                <w:szCs w:val="24"/>
              </w:rPr>
              <w:t>2</w:t>
            </w:r>
          </w:p>
        </w:tc>
        <w:tc>
          <w:tcPr>
            <w:tcW w:w="1701" w:type="dxa"/>
            <w:tcBorders>
              <w:bottom w:val="single" w:sz="4" w:space="0" w:color="auto"/>
            </w:tcBorders>
          </w:tcPr>
          <w:p w:rsidR="00FF180A" w:rsidRPr="00B02A4B" w:rsidRDefault="00FF180A" w:rsidP="004F2B48">
            <w:pPr>
              <w:spacing w:after="0" w:line="240" w:lineRule="auto"/>
              <w:ind w:firstLine="113"/>
              <w:jc w:val="center"/>
              <w:rPr>
                <w:rFonts w:ascii="Times New Roman" w:hAnsi="Times New Roman" w:cs="Times New Roman"/>
                <w:sz w:val="24"/>
                <w:szCs w:val="24"/>
              </w:rPr>
            </w:pPr>
            <w:r w:rsidRPr="00B02A4B">
              <w:rPr>
                <w:rFonts w:ascii="Times New Roman" w:hAnsi="Times New Roman" w:cs="Times New Roman"/>
                <w:sz w:val="24"/>
                <w:szCs w:val="24"/>
              </w:rPr>
              <w:t>3</w:t>
            </w:r>
          </w:p>
        </w:tc>
        <w:tc>
          <w:tcPr>
            <w:tcW w:w="1559" w:type="dxa"/>
            <w:tcBorders>
              <w:bottom w:val="single" w:sz="4" w:space="0" w:color="auto"/>
            </w:tcBorders>
          </w:tcPr>
          <w:p w:rsidR="00FF180A" w:rsidRPr="00B02A4B" w:rsidRDefault="00FF180A" w:rsidP="004F2B48">
            <w:pPr>
              <w:spacing w:after="0" w:line="240" w:lineRule="auto"/>
              <w:ind w:firstLine="113"/>
              <w:jc w:val="center"/>
              <w:rPr>
                <w:rFonts w:ascii="Times New Roman" w:hAnsi="Times New Roman" w:cs="Times New Roman"/>
                <w:sz w:val="24"/>
                <w:szCs w:val="24"/>
              </w:rPr>
            </w:pPr>
            <w:r w:rsidRPr="00B02A4B">
              <w:rPr>
                <w:rFonts w:ascii="Times New Roman" w:hAnsi="Times New Roman" w:cs="Times New Roman"/>
                <w:sz w:val="24"/>
                <w:szCs w:val="24"/>
              </w:rPr>
              <w:t>4</w:t>
            </w:r>
          </w:p>
        </w:tc>
        <w:tc>
          <w:tcPr>
            <w:tcW w:w="1843" w:type="dxa"/>
            <w:tcBorders>
              <w:bottom w:val="single" w:sz="4" w:space="0" w:color="auto"/>
            </w:tcBorders>
          </w:tcPr>
          <w:p w:rsidR="00FF180A" w:rsidRPr="00B02A4B" w:rsidRDefault="00FF180A" w:rsidP="004F2B48">
            <w:pPr>
              <w:spacing w:after="0" w:line="240" w:lineRule="auto"/>
              <w:ind w:firstLine="113"/>
              <w:jc w:val="center"/>
              <w:rPr>
                <w:rFonts w:ascii="Times New Roman" w:hAnsi="Times New Roman" w:cs="Times New Roman"/>
                <w:sz w:val="24"/>
                <w:szCs w:val="24"/>
              </w:rPr>
            </w:pPr>
            <w:r w:rsidRPr="00B02A4B">
              <w:rPr>
                <w:rFonts w:ascii="Times New Roman" w:hAnsi="Times New Roman" w:cs="Times New Roman"/>
                <w:sz w:val="24"/>
                <w:szCs w:val="24"/>
              </w:rPr>
              <w:t>5</w:t>
            </w:r>
          </w:p>
        </w:tc>
        <w:tc>
          <w:tcPr>
            <w:tcW w:w="1842" w:type="dxa"/>
            <w:tcBorders>
              <w:bottom w:val="single" w:sz="4" w:space="0" w:color="auto"/>
            </w:tcBorders>
          </w:tcPr>
          <w:p w:rsidR="00FF180A" w:rsidRPr="00B02A4B" w:rsidRDefault="00FF180A" w:rsidP="004F2B48">
            <w:pPr>
              <w:spacing w:after="0" w:line="240" w:lineRule="auto"/>
              <w:ind w:firstLine="113"/>
              <w:jc w:val="center"/>
              <w:rPr>
                <w:rFonts w:ascii="Times New Roman" w:hAnsi="Times New Roman" w:cs="Times New Roman"/>
                <w:sz w:val="24"/>
                <w:szCs w:val="24"/>
              </w:rPr>
            </w:pPr>
            <w:r w:rsidRPr="00B02A4B">
              <w:rPr>
                <w:rFonts w:ascii="Times New Roman" w:hAnsi="Times New Roman" w:cs="Times New Roman"/>
                <w:sz w:val="24"/>
                <w:szCs w:val="24"/>
              </w:rPr>
              <w:t>6</w:t>
            </w:r>
          </w:p>
        </w:tc>
        <w:tc>
          <w:tcPr>
            <w:tcW w:w="1551" w:type="dxa"/>
            <w:tcBorders>
              <w:bottom w:val="single" w:sz="4" w:space="0" w:color="auto"/>
            </w:tcBorders>
          </w:tcPr>
          <w:p w:rsidR="00FF180A" w:rsidRPr="00B02A4B" w:rsidRDefault="00FF180A" w:rsidP="004F2B48">
            <w:pPr>
              <w:spacing w:after="0" w:line="240" w:lineRule="auto"/>
              <w:ind w:firstLine="113"/>
              <w:jc w:val="center"/>
              <w:rPr>
                <w:rFonts w:ascii="Times New Roman" w:hAnsi="Times New Roman" w:cs="Times New Roman"/>
                <w:sz w:val="24"/>
                <w:szCs w:val="24"/>
              </w:rPr>
            </w:pPr>
            <w:r w:rsidRPr="00B02A4B">
              <w:rPr>
                <w:rFonts w:ascii="Times New Roman" w:hAnsi="Times New Roman" w:cs="Times New Roman"/>
                <w:sz w:val="24"/>
                <w:szCs w:val="24"/>
              </w:rPr>
              <w:t>7</w:t>
            </w:r>
          </w:p>
        </w:tc>
      </w:tr>
      <w:tr w:rsidR="00FF180A" w:rsidRPr="00B02A4B" w:rsidTr="004F2B48">
        <w:tc>
          <w:tcPr>
            <w:tcW w:w="817" w:type="dxa"/>
            <w:tcBorders>
              <w:bottom w:val="single" w:sz="4" w:space="0" w:color="auto"/>
            </w:tcBorders>
          </w:tcPr>
          <w:p w:rsidR="00FF180A" w:rsidRPr="00B02A4B" w:rsidRDefault="00FF180A" w:rsidP="004F2B48">
            <w:pPr>
              <w:spacing w:after="0" w:line="240" w:lineRule="auto"/>
              <w:ind w:firstLine="113"/>
              <w:jc w:val="center"/>
              <w:rPr>
                <w:sz w:val="24"/>
                <w:szCs w:val="24"/>
              </w:rPr>
            </w:pPr>
          </w:p>
        </w:tc>
        <w:tc>
          <w:tcPr>
            <w:tcW w:w="851" w:type="dxa"/>
            <w:tcBorders>
              <w:bottom w:val="single" w:sz="4" w:space="0" w:color="auto"/>
            </w:tcBorders>
          </w:tcPr>
          <w:p w:rsidR="00FF180A" w:rsidRPr="00B02A4B" w:rsidRDefault="00FF180A" w:rsidP="004F2B48">
            <w:pPr>
              <w:spacing w:after="0" w:line="240" w:lineRule="auto"/>
              <w:ind w:firstLine="113"/>
              <w:jc w:val="center"/>
              <w:rPr>
                <w:sz w:val="24"/>
                <w:szCs w:val="24"/>
              </w:rPr>
            </w:pPr>
          </w:p>
        </w:tc>
        <w:tc>
          <w:tcPr>
            <w:tcW w:w="1701" w:type="dxa"/>
            <w:tcBorders>
              <w:bottom w:val="single" w:sz="4" w:space="0" w:color="auto"/>
            </w:tcBorders>
          </w:tcPr>
          <w:p w:rsidR="00FF180A" w:rsidRPr="00B02A4B" w:rsidRDefault="00FF180A" w:rsidP="004F2B48">
            <w:pPr>
              <w:spacing w:after="0" w:line="240" w:lineRule="auto"/>
              <w:ind w:firstLine="113"/>
              <w:jc w:val="center"/>
              <w:rPr>
                <w:sz w:val="24"/>
                <w:szCs w:val="24"/>
              </w:rPr>
            </w:pPr>
          </w:p>
        </w:tc>
        <w:tc>
          <w:tcPr>
            <w:tcW w:w="1559" w:type="dxa"/>
            <w:tcBorders>
              <w:bottom w:val="single" w:sz="4" w:space="0" w:color="auto"/>
            </w:tcBorders>
          </w:tcPr>
          <w:p w:rsidR="00FF180A" w:rsidRPr="00B02A4B" w:rsidRDefault="00FF180A" w:rsidP="004F2B48">
            <w:pPr>
              <w:spacing w:after="0" w:line="240" w:lineRule="auto"/>
              <w:ind w:firstLine="113"/>
              <w:jc w:val="center"/>
              <w:rPr>
                <w:sz w:val="24"/>
                <w:szCs w:val="24"/>
              </w:rPr>
            </w:pPr>
          </w:p>
        </w:tc>
        <w:tc>
          <w:tcPr>
            <w:tcW w:w="1843" w:type="dxa"/>
            <w:tcBorders>
              <w:bottom w:val="single" w:sz="4" w:space="0" w:color="auto"/>
            </w:tcBorders>
          </w:tcPr>
          <w:p w:rsidR="00FF180A" w:rsidRPr="00B02A4B" w:rsidRDefault="00FF180A" w:rsidP="004F2B48">
            <w:pPr>
              <w:spacing w:after="0" w:line="240" w:lineRule="auto"/>
              <w:ind w:firstLine="113"/>
              <w:jc w:val="center"/>
              <w:rPr>
                <w:sz w:val="24"/>
                <w:szCs w:val="24"/>
              </w:rPr>
            </w:pPr>
          </w:p>
        </w:tc>
        <w:tc>
          <w:tcPr>
            <w:tcW w:w="1842" w:type="dxa"/>
            <w:tcBorders>
              <w:bottom w:val="single" w:sz="4" w:space="0" w:color="auto"/>
            </w:tcBorders>
          </w:tcPr>
          <w:p w:rsidR="00FF180A" w:rsidRPr="00B02A4B" w:rsidRDefault="00FF180A" w:rsidP="004F2B48">
            <w:pPr>
              <w:spacing w:after="0" w:line="240" w:lineRule="auto"/>
              <w:ind w:firstLine="113"/>
              <w:jc w:val="center"/>
              <w:rPr>
                <w:sz w:val="24"/>
                <w:szCs w:val="24"/>
              </w:rPr>
            </w:pPr>
          </w:p>
        </w:tc>
        <w:tc>
          <w:tcPr>
            <w:tcW w:w="1551" w:type="dxa"/>
            <w:tcBorders>
              <w:bottom w:val="single" w:sz="4" w:space="0" w:color="auto"/>
            </w:tcBorders>
          </w:tcPr>
          <w:p w:rsidR="00FF180A" w:rsidRPr="00B02A4B" w:rsidRDefault="00FF180A" w:rsidP="004F2B48">
            <w:pPr>
              <w:spacing w:after="0" w:line="240" w:lineRule="auto"/>
              <w:ind w:firstLine="113"/>
              <w:jc w:val="center"/>
              <w:rPr>
                <w:sz w:val="24"/>
                <w:szCs w:val="24"/>
              </w:rPr>
            </w:pPr>
          </w:p>
        </w:tc>
      </w:tr>
    </w:tbl>
    <w:p w:rsidR="00FF180A" w:rsidRPr="006A2A82" w:rsidRDefault="00FF180A" w:rsidP="00FF180A">
      <w:pPr>
        <w:spacing w:after="0" w:line="360" w:lineRule="auto"/>
        <w:ind w:firstLine="709"/>
        <w:jc w:val="both"/>
        <w:rPr>
          <w:rFonts w:ascii="Times New Roman" w:hAnsi="Times New Roman" w:cs="Times New Roman"/>
          <w:sz w:val="28"/>
          <w:szCs w:val="28"/>
        </w:rPr>
      </w:pPr>
      <w:r w:rsidRPr="006A2A82">
        <w:rPr>
          <w:rFonts w:ascii="Times New Roman" w:hAnsi="Times New Roman" w:cs="Times New Roman"/>
          <w:sz w:val="28"/>
          <w:szCs w:val="28"/>
        </w:rPr>
        <w:lastRenderedPageBreak/>
        <w:t xml:space="preserve">При проектировании цеха следует использовать автоматические дозаторы для заливки металла, манипуляторы для извлечения отливок из пресс-форм. В условиях массового и крупносерийного производства рекомендуется применение роботов, а также установка рядом с литейными машинами прессов для обрубки </w:t>
      </w:r>
      <w:proofErr w:type="spellStart"/>
      <w:r w:rsidRPr="006A2A82">
        <w:rPr>
          <w:rFonts w:ascii="Times New Roman" w:hAnsi="Times New Roman" w:cs="Times New Roman"/>
          <w:sz w:val="28"/>
          <w:szCs w:val="28"/>
        </w:rPr>
        <w:t>литниковой</w:t>
      </w:r>
      <w:proofErr w:type="spellEnd"/>
      <w:r w:rsidRPr="006A2A82">
        <w:rPr>
          <w:rFonts w:ascii="Times New Roman" w:hAnsi="Times New Roman" w:cs="Times New Roman"/>
          <w:sz w:val="28"/>
          <w:szCs w:val="28"/>
        </w:rPr>
        <w:t xml:space="preserve"> системы, </w:t>
      </w:r>
      <w:proofErr w:type="spellStart"/>
      <w:r w:rsidRPr="006A2A82">
        <w:rPr>
          <w:rFonts w:ascii="Times New Roman" w:hAnsi="Times New Roman" w:cs="Times New Roman"/>
          <w:sz w:val="28"/>
          <w:szCs w:val="28"/>
        </w:rPr>
        <w:t>облоя</w:t>
      </w:r>
      <w:proofErr w:type="spellEnd"/>
      <w:r w:rsidRPr="006A2A82">
        <w:rPr>
          <w:rFonts w:ascii="Times New Roman" w:hAnsi="Times New Roman" w:cs="Times New Roman"/>
          <w:sz w:val="28"/>
          <w:szCs w:val="28"/>
        </w:rPr>
        <w:t xml:space="preserve"> и просечки отверстий.</w:t>
      </w:r>
    </w:p>
    <w:p w:rsidR="00FF180A" w:rsidRDefault="00FF180A" w:rsidP="00FF180A">
      <w:pPr>
        <w:spacing w:after="0" w:line="360" w:lineRule="auto"/>
        <w:ind w:firstLine="709"/>
        <w:jc w:val="both"/>
        <w:rPr>
          <w:sz w:val="32"/>
        </w:rPr>
      </w:pPr>
      <w:r w:rsidRPr="006A2A82">
        <w:rPr>
          <w:rFonts w:ascii="Times New Roman" w:hAnsi="Times New Roman" w:cs="Times New Roman"/>
          <w:sz w:val="28"/>
          <w:szCs w:val="28"/>
        </w:rPr>
        <w:t xml:space="preserve">При разработке технологии изготовления отливок необходимо рассчитать минимальный диаметр камеры прессования, скорость прессования, скорость впуска металла в форму и время ее заполнения, площади питателей и коллектора, усилия прессования и запирания. </w:t>
      </w:r>
    </w:p>
    <w:p w:rsidR="00FF180A" w:rsidRDefault="00FF180A" w:rsidP="00FF180A">
      <w:pPr>
        <w:spacing w:after="0" w:line="360" w:lineRule="auto"/>
        <w:ind w:firstLine="709"/>
        <w:jc w:val="both"/>
        <w:rPr>
          <w:rFonts w:ascii="Times New Roman" w:hAnsi="Times New Roman" w:cs="Times New Roman"/>
          <w:sz w:val="28"/>
          <w:szCs w:val="28"/>
        </w:rPr>
      </w:pPr>
    </w:p>
    <w:p w:rsidR="00FF180A" w:rsidRPr="00DA689F" w:rsidRDefault="00FF180A" w:rsidP="00FF180A">
      <w:pPr>
        <w:spacing w:after="0" w:line="360" w:lineRule="auto"/>
        <w:ind w:firstLine="709"/>
        <w:jc w:val="center"/>
        <w:rPr>
          <w:rFonts w:ascii="Times New Roman" w:hAnsi="Times New Roman" w:cs="Times New Roman"/>
          <w:b/>
          <w:sz w:val="28"/>
          <w:szCs w:val="28"/>
        </w:rPr>
      </w:pPr>
      <w:r w:rsidRPr="00DA689F">
        <w:rPr>
          <w:rFonts w:ascii="Times New Roman" w:hAnsi="Times New Roman" w:cs="Times New Roman"/>
          <w:b/>
          <w:sz w:val="28"/>
          <w:szCs w:val="28"/>
        </w:rPr>
        <w:t>2.4.4. Участок литья в кокиль</w:t>
      </w:r>
    </w:p>
    <w:p w:rsidR="00FF180A" w:rsidRPr="006A2A82" w:rsidRDefault="00FF180A" w:rsidP="00FF180A">
      <w:pPr>
        <w:spacing w:after="0" w:line="360" w:lineRule="auto"/>
        <w:ind w:firstLine="709"/>
        <w:jc w:val="both"/>
        <w:rPr>
          <w:rFonts w:ascii="Times New Roman" w:hAnsi="Times New Roman" w:cs="Times New Roman"/>
          <w:sz w:val="28"/>
          <w:szCs w:val="28"/>
        </w:rPr>
      </w:pPr>
    </w:p>
    <w:p w:rsidR="00FF180A" w:rsidRPr="006A2A82" w:rsidRDefault="00FF180A" w:rsidP="00FF18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участках </w:t>
      </w:r>
      <w:r w:rsidRPr="006A2A82">
        <w:rPr>
          <w:rFonts w:ascii="Times New Roman" w:hAnsi="Times New Roman" w:cs="Times New Roman"/>
          <w:sz w:val="28"/>
          <w:szCs w:val="28"/>
        </w:rPr>
        <w:t>кокильного литья выпускают точные отливки разной сложности из сплавов черных и цветных металлов. Применение металлической формы позволяет сократить количество технологических процессов, уменьшить расход формовочных материалов, упростить грузопотоки, повысить степень механизации и автоматизации.</w:t>
      </w:r>
    </w:p>
    <w:p w:rsidR="00FF180A" w:rsidRPr="006A2A82" w:rsidRDefault="00FF180A" w:rsidP="00FF18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дипломном проектировании возможна разработка следующих отделений: </w:t>
      </w:r>
      <w:r w:rsidRPr="006A2A82">
        <w:rPr>
          <w:rFonts w:ascii="Times New Roman" w:hAnsi="Times New Roman" w:cs="Times New Roman"/>
          <w:sz w:val="28"/>
          <w:szCs w:val="28"/>
        </w:rPr>
        <w:t>изготовления отливок (</w:t>
      </w:r>
      <w:proofErr w:type="gramStart"/>
      <w:r w:rsidRPr="006A2A82">
        <w:rPr>
          <w:rFonts w:ascii="Times New Roman" w:hAnsi="Times New Roman" w:cs="Times New Roman"/>
          <w:sz w:val="28"/>
          <w:szCs w:val="28"/>
        </w:rPr>
        <w:t>кокильное</w:t>
      </w:r>
      <w:proofErr w:type="gramEnd"/>
      <w:r w:rsidRPr="006A2A82">
        <w:rPr>
          <w:rFonts w:ascii="Times New Roman" w:hAnsi="Times New Roman" w:cs="Times New Roman"/>
          <w:sz w:val="28"/>
          <w:szCs w:val="28"/>
        </w:rPr>
        <w:t>), обрубки, пропитки, термической обработки.</w:t>
      </w:r>
    </w:p>
    <w:p w:rsidR="00FF180A" w:rsidRPr="006A2A82" w:rsidRDefault="00FF180A" w:rsidP="00FF180A">
      <w:pPr>
        <w:spacing w:after="0" w:line="360" w:lineRule="auto"/>
        <w:ind w:firstLine="709"/>
        <w:jc w:val="both"/>
        <w:rPr>
          <w:rFonts w:ascii="Times New Roman" w:hAnsi="Times New Roman" w:cs="Times New Roman"/>
          <w:sz w:val="28"/>
          <w:szCs w:val="28"/>
        </w:rPr>
      </w:pPr>
      <w:r w:rsidRPr="006A2A82">
        <w:rPr>
          <w:rFonts w:ascii="Times New Roman" w:hAnsi="Times New Roman" w:cs="Times New Roman"/>
          <w:sz w:val="28"/>
          <w:szCs w:val="28"/>
        </w:rPr>
        <w:t>Расчет программы, расхода металла, необходимого количества оборудования, стержней, вспомогательных материалов произв</w:t>
      </w:r>
      <w:r>
        <w:rPr>
          <w:rFonts w:ascii="Times New Roman" w:hAnsi="Times New Roman" w:cs="Times New Roman"/>
          <w:sz w:val="28"/>
          <w:szCs w:val="28"/>
        </w:rPr>
        <w:t>одят по общей методике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п. 2.2 и 2</w:t>
      </w:r>
      <w:r w:rsidRPr="006A2A82">
        <w:rPr>
          <w:rFonts w:ascii="Times New Roman" w:hAnsi="Times New Roman" w:cs="Times New Roman"/>
          <w:sz w:val="28"/>
          <w:szCs w:val="28"/>
        </w:rPr>
        <w:t>.3).</w:t>
      </w:r>
    </w:p>
    <w:p w:rsidR="00FF180A" w:rsidRPr="006A2A82" w:rsidRDefault="00FF180A" w:rsidP="00FF180A">
      <w:pPr>
        <w:spacing w:after="0" w:line="360" w:lineRule="auto"/>
        <w:ind w:firstLine="709"/>
        <w:jc w:val="both"/>
        <w:rPr>
          <w:rFonts w:ascii="Times New Roman" w:hAnsi="Times New Roman" w:cs="Times New Roman"/>
          <w:sz w:val="28"/>
          <w:szCs w:val="28"/>
        </w:rPr>
      </w:pPr>
      <w:r w:rsidRPr="006A2A82">
        <w:rPr>
          <w:rFonts w:ascii="Times New Roman" w:hAnsi="Times New Roman" w:cs="Times New Roman"/>
          <w:sz w:val="28"/>
          <w:szCs w:val="28"/>
        </w:rPr>
        <w:t>Дополнительно проводится определение количества оснастки (кокилей), требующейся для обеспечения годовой программы производства отливок. Данные расчета сводятс</w:t>
      </w:r>
      <w:r>
        <w:rPr>
          <w:rFonts w:ascii="Times New Roman" w:hAnsi="Times New Roman" w:cs="Times New Roman"/>
          <w:sz w:val="28"/>
          <w:szCs w:val="28"/>
        </w:rPr>
        <w:t>я в таблицу, аналогичную табл. 2.45</w:t>
      </w:r>
      <w:r w:rsidRPr="006A2A82">
        <w:rPr>
          <w:rFonts w:ascii="Times New Roman" w:hAnsi="Times New Roman" w:cs="Times New Roman"/>
          <w:sz w:val="28"/>
          <w:szCs w:val="28"/>
        </w:rPr>
        <w:t>.</w:t>
      </w:r>
    </w:p>
    <w:p w:rsidR="00FF180A" w:rsidRPr="006A2A82" w:rsidRDefault="00FF180A" w:rsidP="00FF18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табл.2.46</w:t>
      </w:r>
      <w:r w:rsidRPr="006A2A82">
        <w:rPr>
          <w:rFonts w:ascii="Times New Roman" w:hAnsi="Times New Roman" w:cs="Times New Roman"/>
          <w:sz w:val="28"/>
          <w:szCs w:val="28"/>
        </w:rPr>
        <w:t xml:space="preserve"> даны технические характеристики некоторых машин кокильного литья.</w:t>
      </w:r>
    </w:p>
    <w:p w:rsidR="00FF180A" w:rsidRPr="006A2A82" w:rsidRDefault="00FF180A" w:rsidP="00FF180A">
      <w:pPr>
        <w:spacing w:after="0" w:line="360" w:lineRule="auto"/>
        <w:ind w:firstLine="709"/>
        <w:jc w:val="both"/>
        <w:rPr>
          <w:rFonts w:ascii="Times New Roman" w:hAnsi="Times New Roman" w:cs="Times New Roman"/>
          <w:sz w:val="28"/>
          <w:szCs w:val="28"/>
        </w:rPr>
      </w:pPr>
      <w:r w:rsidRPr="006A2A82">
        <w:rPr>
          <w:rFonts w:ascii="Times New Roman" w:hAnsi="Times New Roman" w:cs="Times New Roman"/>
          <w:sz w:val="28"/>
          <w:szCs w:val="28"/>
        </w:rPr>
        <w:t xml:space="preserve">Если в проекте предусмотрены линии литья в облицованный кокиль, то дополнительно по общей методике рассчитывают потребность в облицовочной </w:t>
      </w:r>
      <w:r w:rsidRPr="006A2A82">
        <w:rPr>
          <w:rFonts w:ascii="Times New Roman" w:hAnsi="Times New Roman" w:cs="Times New Roman"/>
          <w:sz w:val="28"/>
          <w:szCs w:val="28"/>
        </w:rPr>
        <w:lastRenderedPageBreak/>
        <w:t>смеси и в оборудовании для ее приготовления. В проекте следует использовать автоматические дозирующие устройства для заливки металла, манипуляторы для извлечения отливок из кокиля и их обрубки.</w:t>
      </w:r>
    </w:p>
    <w:p w:rsidR="00FF180A" w:rsidRPr="006A2A82" w:rsidRDefault="00FF180A" w:rsidP="00FF180A">
      <w:pPr>
        <w:spacing w:after="0" w:line="360" w:lineRule="auto"/>
        <w:ind w:firstLine="709"/>
        <w:jc w:val="both"/>
        <w:rPr>
          <w:rFonts w:ascii="Times New Roman" w:hAnsi="Times New Roman" w:cs="Times New Roman"/>
          <w:sz w:val="28"/>
          <w:szCs w:val="28"/>
        </w:rPr>
      </w:pPr>
      <w:r w:rsidRPr="006A2A82">
        <w:rPr>
          <w:rFonts w:ascii="Times New Roman" w:hAnsi="Times New Roman" w:cs="Times New Roman"/>
          <w:sz w:val="28"/>
          <w:szCs w:val="28"/>
        </w:rPr>
        <w:t>Выбор необходимого оборудования производится по материалам практики на базовом предприятии</w:t>
      </w:r>
      <w:r>
        <w:rPr>
          <w:rFonts w:ascii="Times New Roman" w:hAnsi="Times New Roman" w:cs="Times New Roman"/>
          <w:sz w:val="28"/>
          <w:szCs w:val="28"/>
        </w:rPr>
        <w:t>, а также по данным</w:t>
      </w:r>
      <w:r w:rsidRPr="006A2A82">
        <w:rPr>
          <w:rFonts w:ascii="Times New Roman" w:hAnsi="Times New Roman" w:cs="Times New Roman"/>
          <w:sz w:val="28"/>
          <w:szCs w:val="28"/>
        </w:rPr>
        <w:t>.</w:t>
      </w:r>
    </w:p>
    <w:p w:rsidR="00FF180A" w:rsidRPr="006A2A82" w:rsidRDefault="00FF180A" w:rsidP="00FF180A">
      <w:pPr>
        <w:spacing w:after="0" w:line="360" w:lineRule="auto"/>
        <w:ind w:firstLine="709"/>
        <w:jc w:val="both"/>
        <w:rPr>
          <w:rFonts w:ascii="Times New Roman" w:hAnsi="Times New Roman" w:cs="Times New Roman"/>
          <w:sz w:val="28"/>
          <w:szCs w:val="28"/>
        </w:rPr>
      </w:pPr>
      <w:r w:rsidRPr="006A2A82">
        <w:rPr>
          <w:rFonts w:ascii="Times New Roman" w:hAnsi="Times New Roman" w:cs="Times New Roman"/>
          <w:sz w:val="28"/>
          <w:szCs w:val="28"/>
        </w:rPr>
        <w:t>При разработке технологии изготовления отливки следует пол</w:t>
      </w:r>
      <w:r>
        <w:rPr>
          <w:rFonts w:ascii="Times New Roman" w:hAnsi="Times New Roman" w:cs="Times New Roman"/>
          <w:sz w:val="28"/>
          <w:szCs w:val="28"/>
        </w:rPr>
        <w:t>ьзоваться данными работ</w:t>
      </w:r>
      <w:r w:rsidRPr="006A2A82">
        <w:rPr>
          <w:rFonts w:ascii="Times New Roman" w:hAnsi="Times New Roman" w:cs="Times New Roman"/>
          <w:sz w:val="28"/>
          <w:szCs w:val="28"/>
        </w:rPr>
        <w:t xml:space="preserve">. В этой части проекта производят расчет </w:t>
      </w:r>
      <w:proofErr w:type="spellStart"/>
      <w:r w:rsidRPr="006A2A82">
        <w:rPr>
          <w:rFonts w:ascii="Times New Roman" w:hAnsi="Times New Roman" w:cs="Times New Roman"/>
          <w:sz w:val="28"/>
          <w:szCs w:val="28"/>
        </w:rPr>
        <w:t>литниковой</w:t>
      </w:r>
      <w:proofErr w:type="spellEnd"/>
      <w:r w:rsidRPr="006A2A82">
        <w:rPr>
          <w:rFonts w:ascii="Times New Roman" w:hAnsi="Times New Roman" w:cs="Times New Roman"/>
          <w:sz w:val="28"/>
          <w:szCs w:val="28"/>
        </w:rPr>
        <w:t xml:space="preserve"> системы, прибылей, толщины стенки кокиля, времени затвердевания отливки и ее охлаждения до температуры выбивки.</w:t>
      </w:r>
    </w:p>
    <w:p w:rsidR="00FF180A" w:rsidRPr="006A2A82" w:rsidRDefault="00FF180A" w:rsidP="00FF180A">
      <w:pPr>
        <w:spacing w:after="0" w:line="360" w:lineRule="auto"/>
        <w:ind w:firstLine="709"/>
        <w:jc w:val="both"/>
        <w:rPr>
          <w:rFonts w:ascii="Times New Roman" w:hAnsi="Times New Roman" w:cs="Times New Roman"/>
          <w:sz w:val="28"/>
          <w:szCs w:val="28"/>
        </w:rPr>
      </w:pPr>
      <w:r w:rsidRPr="006A2A82">
        <w:rPr>
          <w:rFonts w:ascii="Times New Roman" w:hAnsi="Times New Roman" w:cs="Times New Roman"/>
          <w:sz w:val="28"/>
          <w:szCs w:val="28"/>
        </w:rPr>
        <w:t xml:space="preserve">Аналогично проектируются </w:t>
      </w:r>
      <w:r>
        <w:rPr>
          <w:rFonts w:ascii="Times New Roman" w:hAnsi="Times New Roman" w:cs="Times New Roman"/>
          <w:sz w:val="28"/>
          <w:szCs w:val="28"/>
        </w:rPr>
        <w:t>участки литья вакуумным всасыванием</w:t>
      </w:r>
      <w:r w:rsidRPr="006A2A82">
        <w:rPr>
          <w:rFonts w:ascii="Times New Roman" w:hAnsi="Times New Roman" w:cs="Times New Roman"/>
          <w:sz w:val="28"/>
          <w:szCs w:val="28"/>
        </w:rPr>
        <w:t xml:space="preserve"> и под низким регулируемым давлением в металлические формы. Технические характеристики установок для получения отливок этими </w:t>
      </w:r>
      <w:r>
        <w:rPr>
          <w:rFonts w:ascii="Times New Roman" w:hAnsi="Times New Roman" w:cs="Times New Roman"/>
          <w:sz w:val="28"/>
          <w:szCs w:val="28"/>
        </w:rPr>
        <w:t xml:space="preserve">способами </w:t>
      </w:r>
      <w:proofErr w:type="gramStart"/>
      <w:r>
        <w:rPr>
          <w:rFonts w:ascii="Times New Roman" w:hAnsi="Times New Roman" w:cs="Times New Roman"/>
          <w:sz w:val="28"/>
          <w:szCs w:val="28"/>
        </w:rPr>
        <w:t>представлена</w:t>
      </w:r>
      <w:proofErr w:type="gramEnd"/>
      <w:r>
        <w:rPr>
          <w:rFonts w:ascii="Times New Roman" w:hAnsi="Times New Roman" w:cs="Times New Roman"/>
          <w:sz w:val="28"/>
          <w:szCs w:val="28"/>
        </w:rPr>
        <w:t xml:space="preserve"> в табл. 2.47</w:t>
      </w:r>
      <w:r w:rsidRPr="006A2A82">
        <w:rPr>
          <w:rFonts w:ascii="Times New Roman" w:hAnsi="Times New Roman" w:cs="Times New Roman"/>
          <w:sz w:val="28"/>
          <w:szCs w:val="28"/>
        </w:rPr>
        <w:t>.</w:t>
      </w:r>
    </w:p>
    <w:p w:rsidR="00FF180A" w:rsidRPr="006A2A82" w:rsidRDefault="00FF180A" w:rsidP="00FF180A">
      <w:pPr>
        <w:spacing w:after="0" w:line="360" w:lineRule="auto"/>
        <w:ind w:firstLine="709"/>
        <w:jc w:val="both"/>
        <w:rPr>
          <w:rFonts w:ascii="Times New Roman" w:hAnsi="Times New Roman" w:cs="Times New Roman"/>
          <w:sz w:val="28"/>
          <w:szCs w:val="28"/>
        </w:rPr>
      </w:pPr>
    </w:p>
    <w:p w:rsidR="00FF180A" w:rsidRPr="00DA689F" w:rsidRDefault="00FF180A" w:rsidP="00FF180A">
      <w:pPr>
        <w:spacing w:after="0" w:line="360" w:lineRule="auto"/>
        <w:ind w:firstLine="709"/>
        <w:jc w:val="center"/>
        <w:rPr>
          <w:rFonts w:ascii="Times New Roman" w:hAnsi="Times New Roman" w:cs="Times New Roman"/>
          <w:b/>
          <w:sz w:val="28"/>
          <w:szCs w:val="28"/>
        </w:rPr>
      </w:pPr>
      <w:r w:rsidRPr="00DA689F">
        <w:rPr>
          <w:rFonts w:ascii="Times New Roman" w:hAnsi="Times New Roman" w:cs="Times New Roman"/>
          <w:b/>
          <w:sz w:val="28"/>
          <w:szCs w:val="28"/>
        </w:rPr>
        <w:t>2.4.5. Цех центробежного литья</w:t>
      </w:r>
    </w:p>
    <w:p w:rsidR="00FF180A" w:rsidRPr="006A2A82" w:rsidRDefault="00FF180A" w:rsidP="00FF180A">
      <w:pPr>
        <w:spacing w:after="0" w:line="360" w:lineRule="auto"/>
        <w:ind w:firstLine="709"/>
        <w:jc w:val="both"/>
        <w:rPr>
          <w:rFonts w:ascii="Times New Roman" w:hAnsi="Times New Roman" w:cs="Times New Roman"/>
          <w:sz w:val="28"/>
          <w:szCs w:val="28"/>
        </w:rPr>
      </w:pPr>
    </w:p>
    <w:p w:rsidR="00FF180A" w:rsidRPr="006A2A82" w:rsidRDefault="00FF180A" w:rsidP="00FF180A">
      <w:pPr>
        <w:spacing w:after="0" w:line="360" w:lineRule="auto"/>
        <w:ind w:firstLine="709"/>
        <w:jc w:val="both"/>
        <w:rPr>
          <w:rFonts w:ascii="Times New Roman" w:hAnsi="Times New Roman" w:cs="Times New Roman"/>
          <w:sz w:val="28"/>
          <w:szCs w:val="28"/>
        </w:rPr>
      </w:pPr>
      <w:r w:rsidRPr="006A2A82">
        <w:rPr>
          <w:rFonts w:ascii="Times New Roman" w:hAnsi="Times New Roman" w:cs="Times New Roman"/>
          <w:sz w:val="28"/>
          <w:szCs w:val="28"/>
        </w:rPr>
        <w:t>Центробежным способом производят в основном отливки, имеющие конфигурацию тел вращения типа цилиндра, кольца, из сплавов черных и цветных металлов. В состав цеха входят следующие отделения: плавильное, заливочное, обрубки, термообработки, ремонта оснастки и оборудования, склады и лаборатории.</w:t>
      </w:r>
    </w:p>
    <w:p w:rsidR="00FF180A" w:rsidRDefault="00FF180A" w:rsidP="00FF180A">
      <w:pPr>
        <w:spacing w:after="0" w:line="360" w:lineRule="auto"/>
        <w:ind w:firstLine="709"/>
        <w:jc w:val="both"/>
        <w:rPr>
          <w:rFonts w:ascii="Times New Roman" w:hAnsi="Times New Roman" w:cs="Times New Roman"/>
          <w:sz w:val="28"/>
          <w:szCs w:val="28"/>
        </w:rPr>
      </w:pPr>
      <w:r w:rsidRPr="006A2A82">
        <w:rPr>
          <w:rFonts w:ascii="Times New Roman" w:hAnsi="Times New Roman" w:cs="Times New Roman"/>
          <w:sz w:val="28"/>
          <w:szCs w:val="28"/>
        </w:rPr>
        <w:t>Нужное оборудование выбирается по материалам практики на базовом предприятии и данным</w:t>
      </w:r>
      <w:r>
        <w:rPr>
          <w:rFonts w:ascii="Times New Roman" w:hAnsi="Times New Roman" w:cs="Times New Roman"/>
          <w:sz w:val="28"/>
          <w:szCs w:val="28"/>
        </w:rPr>
        <w:t>.</w:t>
      </w:r>
    </w:p>
    <w:p w:rsidR="00FF180A" w:rsidRPr="006A2A82" w:rsidRDefault="00FF180A" w:rsidP="00FF18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 2.48</w:t>
      </w:r>
      <w:r w:rsidRPr="006A2A82">
        <w:rPr>
          <w:rFonts w:ascii="Times New Roman" w:hAnsi="Times New Roman" w:cs="Times New Roman"/>
          <w:sz w:val="28"/>
          <w:szCs w:val="28"/>
        </w:rPr>
        <w:t xml:space="preserve"> представлены технические характеристики некоторых машин центробежного литья.</w:t>
      </w:r>
    </w:p>
    <w:p w:rsidR="00FF180A" w:rsidRPr="006A2A82" w:rsidRDefault="00FF180A" w:rsidP="00FF180A">
      <w:pPr>
        <w:spacing w:after="0" w:line="360" w:lineRule="auto"/>
        <w:ind w:firstLine="709"/>
        <w:jc w:val="both"/>
        <w:rPr>
          <w:rFonts w:ascii="Times New Roman" w:hAnsi="Times New Roman" w:cs="Times New Roman"/>
          <w:sz w:val="28"/>
          <w:szCs w:val="28"/>
        </w:rPr>
      </w:pPr>
      <w:r w:rsidRPr="006A2A82">
        <w:rPr>
          <w:rFonts w:ascii="Times New Roman" w:hAnsi="Times New Roman" w:cs="Times New Roman"/>
          <w:sz w:val="28"/>
          <w:szCs w:val="28"/>
        </w:rPr>
        <w:t>Расчет требуемого количества оборудования, металла, формовочных материалов производят по общей методике. Исходя из стойкости изложниц, определяют их потребность на годовую программу. Данные расчета свод</w:t>
      </w:r>
      <w:r>
        <w:rPr>
          <w:rFonts w:ascii="Times New Roman" w:hAnsi="Times New Roman" w:cs="Times New Roman"/>
          <w:sz w:val="28"/>
          <w:szCs w:val="28"/>
        </w:rPr>
        <w:t>ятся в таблицу, подобную табл. 2.45</w:t>
      </w:r>
      <w:r w:rsidRPr="006A2A82">
        <w:rPr>
          <w:rFonts w:ascii="Times New Roman" w:hAnsi="Times New Roman" w:cs="Times New Roman"/>
          <w:sz w:val="28"/>
          <w:szCs w:val="28"/>
        </w:rPr>
        <w:t>.</w:t>
      </w:r>
    </w:p>
    <w:p w:rsidR="00FF180A" w:rsidRPr="006A2A82" w:rsidRDefault="00FF180A" w:rsidP="00FF180A">
      <w:pPr>
        <w:spacing w:after="0" w:line="360" w:lineRule="auto"/>
        <w:ind w:firstLine="709"/>
        <w:jc w:val="both"/>
        <w:rPr>
          <w:rFonts w:ascii="Times New Roman" w:hAnsi="Times New Roman" w:cs="Times New Roman"/>
          <w:sz w:val="28"/>
          <w:szCs w:val="28"/>
        </w:rPr>
      </w:pPr>
      <w:r w:rsidRPr="006A2A82">
        <w:rPr>
          <w:rFonts w:ascii="Times New Roman" w:hAnsi="Times New Roman" w:cs="Times New Roman"/>
          <w:sz w:val="28"/>
          <w:szCs w:val="28"/>
        </w:rPr>
        <w:lastRenderedPageBreak/>
        <w:t>При разработке технологии изготовления отливки следует рассчитать оптимальную скорость вращения формы, геометрию свободной поверхности, давление, развивающееся в жидком металле, время охлаждения отливки. Методика данных ра</w:t>
      </w:r>
      <w:r>
        <w:rPr>
          <w:rFonts w:ascii="Times New Roman" w:hAnsi="Times New Roman" w:cs="Times New Roman"/>
          <w:sz w:val="28"/>
          <w:szCs w:val="28"/>
        </w:rPr>
        <w:t>счетов приведена в работах</w:t>
      </w:r>
      <w:r w:rsidRPr="006A2A82">
        <w:rPr>
          <w:rFonts w:ascii="Times New Roman" w:hAnsi="Times New Roman" w:cs="Times New Roman"/>
          <w:sz w:val="28"/>
          <w:szCs w:val="28"/>
        </w:rPr>
        <w:t>.</w:t>
      </w:r>
    </w:p>
    <w:p w:rsidR="00FF180A" w:rsidRPr="006A2A82" w:rsidRDefault="00FF180A" w:rsidP="00FF180A">
      <w:pPr>
        <w:spacing w:after="0" w:line="360" w:lineRule="auto"/>
        <w:ind w:firstLine="709"/>
        <w:jc w:val="both"/>
        <w:rPr>
          <w:rFonts w:ascii="Times New Roman" w:hAnsi="Times New Roman" w:cs="Times New Roman"/>
          <w:sz w:val="28"/>
          <w:szCs w:val="28"/>
        </w:rPr>
      </w:pPr>
    </w:p>
    <w:p w:rsidR="00FF180A" w:rsidRPr="00DA689F" w:rsidRDefault="00FF180A" w:rsidP="00FF180A">
      <w:pPr>
        <w:spacing w:after="0" w:line="360" w:lineRule="auto"/>
        <w:ind w:firstLine="709"/>
        <w:jc w:val="both"/>
        <w:rPr>
          <w:rFonts w:ascii="Times New Roman" w:hAnsi="Times New Roman" w:cs="Times New Roman"/>
          <w:b/>
          <w:sz w:val="28"/>
          <w:szCs w:val="28"/>
        </w:rPr>
      </w:pPr>
      <w:r w:rsidRPr="00DA689F">
        <w:rPr>
          <w:rFonts w:ascii="Times New Roman" w:hAnsi="Times New Roman" w:cs="Times New Roman"/>
          <w:b/>
          <w:sz w:val="28"/>
          <w:szCs w:val="28"/>
        </w:rPr>
        <w:t>2.4.6. Особенности участков ювелирного и художественного литья</w:t>
      </w:r>
    </w:p>
    <w:p w:rsidR="00FF180A" w:rsidRPr="00DA689F" w:rsidRDefault="00FF180A" w:rsidP="00FF180A">
      <w:pPr>
        <w:spacing w:after="0" w:line="360" w:lineRule="auto"/>
        <w:ind w:firstLine="709"/>
        <w:jc w:val="both"/>
        <w:rPr>
          <w:rFonts w:ascii="Times New Roman" w:hAnsi="Times New Roman" w:cs="Times New Roman"/>
          <w:b/>
          <w:sz w:val="28"/>
          <w:szCs w:val="28"/>
        </w:rPr>
      </w:pPr>
    </w:p>
    <w:p w:rsidR="00FF180A" w:rsidRPr="006A2A82" w:rsidRDefault="00FF180A" w:rsidP="00FF180A">
      <w:pPr>
        <w:spacing w:after="0" w:line="360" w:lineRule="auto"/>
        <w:ind w:firstLine="709"/>
        <w:jc w:val="both"/>
        <w:rPr>
          <w:rFonts w:ascii="Times New Roman" w:hAnsi="Times New Roman" w:cs="Times New Roman"/>
          <w:sz w:val="28"/>
          <w:szCs w:val="28"/>
        </w:rPr>
      </w:pPr>
      <w:r w:rsidRPr="006A2A82">
        <w:rPr>
          <w:rFonts w:ascii="Times New Roman" w:hAnsi="Times New Roman" w:cs="Times New Roman"/>
          <w:sz w:val="28"/>
          <w:szCs w:val="28"/>
        </w:rPr>
        <w:t>Технология по выплавляемым моделям, применяемая в художественном и ювелирном производстве, по составу оборудования и применяемым материалам отличается от процесса точного литья, известного в машиностроении.</w:t>
      </w:r>
    </w:p>
    <w:p w:rsidR="00FF180A" w:rsidRPr="006A2A82" w:rsidRDefault="00FF180A" w:rsidP="00FF180A">
      <w:pPr>
        <w:spacing w:after="0" w:line="360" w:lineRule="auto"/>
        <w:ind w:firstLine="709"/>
        <w:jc w:val="both"/>
        <w:rPr>
          <w:rFonts w:ascii="Times New Roman" w:hAnsi="Times New Roman" w:cs="Times New Roman"/>
          <w:sz w:val="28"/>
          <w:szCs w:val="28"/>
        </w:rPr>
      </w:pPr>
      <w:r w:rsidRPr="006A2A82">
        <w:rPr>
          <w:rFonts w:ascii="Times New Roman" w:hAnsi="Times New Roman" w:cs="Times New Roman"/>
          <w:sz w:val="28"/>
          <w:szCs w:val="28"/>
        </w:rPr>
        <w:t xml:space="preserve">Высокое качество, чистота поверхности и точность воспроизведения ажурного рисунка обеспечиваются использованием эластичных резиновых пресс-форм; тонкодисперсными формовочными материалами на </w:t>
      </w:r>
      <w:proofErr w:type="gramStart"/>
      <w:r w:rsidRPr="006A2A82">
        <w:rPr>
          <w:rFonts w:ascii="Times New Roman" w:hAnsi="Times New Roman" w:cs="Times New Roman"/>
          <w:sz w:val="28"/>
          <w:szCs w:val="28"/>
        </w:rPr>
        <w:t>гипсовом</w:t>
      </w:r>
      <w:proofErr w:type="gramEnd"/>
      <w:r w:rsidRPr="006A2A82">
        <w:rPr>
          <w:rFonts w:ascii="Times New Roman" w:hAnsi="Times New Roman" w:cs="Times New Roman"/>
          <w:sz w:val="28"/>
          <w:szCs w:val="28"/>
        </w:rPr>
        <w:t xml:space="preserve"> связующем, принудительным  заполнением керамической формы металлом. Процесс получения отливок ювелирных и сувенирных изделий включает в себя следующие основные операции: изготовление разрезных резиновых или </w:t>
      </w:r>
      <w:proofErr w:type="spellStart"/>
      <w:r w:rsidRPr="006A2A82">
        <w:rPr>
          <w:rFonts w:ascii="Times New Roman" w:hAnsi="Times New Roman" w:cs="Times New Roman"/>
          <w:sz w:val="28"/>
          <w:szCs w:val="28"/>
        </w:rPr>
        <w:t>виксинтовых</w:t>
      </w:r>
      <w:proofErr w:type="spellEnd"/>
      <w:r w:rsidRPr="006A2A82">
        <w:rPr>
          <w:rFonts w:ascii="Times New Roman" w:hAnsi="Times New Roman" w:cs="Times New Roman"/>
          <w:sz w:val="28"/>
          <w:szCs w:val="28"/>
        </w:rPr>
        <w:t xml:space="preserve"> пресс-форм, восковых моделей, сборка моделей в блок, формовка опок, вытапливание воска, прокаливание опок в печи, плавка металла и заливка форм, пескоструйная очистка отлитых блоков, отделение отливок.</w:t>
      </w:r>
    </w:p>
    <w:p w:rsidR="00FF180A" w:rsidRPr="006A2A82" w:rsidRDefault="00FF180A" w:rsidP="00FF180A">
      <w:pPr>
        <w:spacing w:after="0" w:line="360" w:lineRule="auto"/>
        <w:ind w:firstLine="709"/>
        <w:jc w:val="both"/>
        <w:rPr>
          <w:rFonts w:ascii="Times New Roman" w:hAnsi="Times New Roman" w:cs="Times New Roman"/>
          <w:sz w:val="28"/>
          <w:szCs w:val="28"/>
        </w:rPr>
      </w:pPr>
      <w:r w:rsidRPr="006A2A82">
        <w:rPr>
          <w:rFonts w:ascii="Times New Roman" w:hAnsi="Times New Roman" w:cs="Times New Roman"/>
          <w:sz w:val="28"/>
          <w:szCs w:val="28"/>
        </w:rPr>
        <w:t xml:space="preserve">Предварительной стадией технологического процесса литья является получение </w:t>
      </w:r>
      <w:proofErr w:type="spellStart"/>
      <w:proofErr w:type="gramStart"/>
      <w:r w:rsidRPr="006A2A82">
        <w:rPr>
          <w:rFonts w:ascii="Times New Roman" w:hAnsi="Times New Roman" w:cs="Times New Roman"/>
          <w:sz w:val="28"/>
          <w:szCs w:val="28"/>
        </w:rPr>
        <w:t>мастер-модели</w:t>
      </w:r>
      <w:proofErr w:type="spellEnd"/>
      <w:proofErr w:type="gramEnd"/>
      <w:r w:rsidRPr="006A2A82">
        <w:rPr>
          <w:rFonts w:ascii="Times New Roman" w:hAnsi="Times New Roman" w:cs="Times New Roman"/>
          <w:sz w:val="28"/>
          <w:szCs w:val="28"/>
        </w:rPr>
        <w:t xml:space="preserve"> (примы) ювелирных и художественных изделий. Обычно для изготовления </w:t>
      </w:r>
      <w:proofErr w:type="spellStart"/>
      <w:proofErr w:type="gramStart"/>
      <w:r w:rsidRPr="006A2A82">
        <w:rPr>
          <w:rFonts w:ascii="Times New Roman" w:hAnsi="Times New Roman" w:cs="Times New Roman"/>
          <w:sz w:val="28"/>
          <w:szCs w:val="28"/>
        </w:rPr>
        <w:t>мастер-модели</w:t>
      </w:r>
      <w:proofErr w:type="spellEnd"/>
      <w:proofErr w:type="gramEnd"/>
      <w:r w:rsidRPr="006A2A82">
        <w:rPr>
          <w:rFonts w:ascii="Times New Roman" w:hAnsi="Times New Roman" w:cs="Times New Roman"/>
          <w:sz w:val="28"/>
          <w:szCs w:val="28"/>
        </w:rPr>
        <w:t xml:space="preserve"> используют сплав на основе меди (нейзильбер, латунь, бронза). Для получения </w:t>
      </w:r>
      <w:proofErr w:type="spellStart"/>
      <w:proofErr w:type="gramStart"/>
      <w:r w:rsidRPr="006A2A82">
        <w:rPr>
          <w:rFonts w:ascii="Times New Roman" w:hAnsi="Times New Roman" w:cs="Times New Roman"/>
          <w:sz w:val="28"/>
          <w:szCs w:val="28"/>
        </w:rPr>
        <w:t>мастер-модели</w:t>
      </w:r>
      <w:proofErr w:type="spellEnd"/>
      <w:proofErr w:type="gramEnd"/>
      <w:r w:rsidRPr="006A2A82">
        <w:rPr>
          <w:rFonts w:ascii="Times New Roman" w:hAnsi="Times New Roman" w:cs="Times New Roman"/>
          <w:sz w:val="28"/>
          <w:szCs w:val="28"/>
        </w:rPr>
        <w:t xml:space="preserve"> художественного изделия применяют способ объемного моделирования с применением термопластичных материалов.</w:t>
      </w:r>
    </w:p>
    <w:p w:rsidR="00FF180A" w:rsidRPr="006A2A82" w:rsidRDefault="00FF180A" w:rsidP="00FF180A">
      <w:pPr>
        <w:pStyle w:val="a6"/>
        <w:spacing w:line="360" w:lineRule="auto"/>
        <w:ind w:firstLine="709"/>
        <w:rPr>
          <w:sz w:val="28"/>
          <w:szCs w:val="28"/>
        </w:rPr>
      </w:pPr>
      <w:r w:rsidRPr="006A2A82">
        <w:rPr>
          <w:sz w:val="28"/>
          <w:szCs w:val="28"/>
        </w:rPr>
        <w:t xml:space="preserve">Для изготовления резиновых пресс-форм используют как импортные, так и отечественные материалы на основе полярных каучуков и смеси каучука, обладающего хорошими эластичными свойствами (СКИ-3), с полярным </w:t>
      </w:r>
      <w:proofErr w:type="spellStart"/>
      <w:r w:rsidRPr="006A2A82">
        <w:rPr>
          <w:sz w:val="28"/>
          <w:szCs w:val="28"/>
        </w:rPr>
        <w:t>бутадиеннитрильным</w:t>
      </w:r>
      <w:proofErr w:type="spellEnd"/>
      <w:r w:rsidRPr="006A2A82">
        <w:rPr>
          <w:sz w:val="28"/>
          <w:szCs w:val="28"/>
        </w:rPr>
        <w:t xml:space="preserve"> каучуком.</w:t>
      </w:r>
    </w:p>
    <w:p w:rsidR="00FF180A" w:rsidRPr="006A2A82" w:rsidRDefault="00FF180A" w:rsidP="00FF180A">
      <w:pPr>
        <w:spacing w:after="0" w:line="360" w:lineRule="auto"/>
        <w:ind w:firstLine="709"/>
        <w:jc w:val="both"/>
        <w:rPr>
          <w:rFonts w:ascii="Times New Roman" w:hAnsi="Times New Roman" w:cs="Times New Roman"/>
          <w:sz w:val="28"/>
          <w:szCs w:val="28"/>
        </w:rPr>
      </w:pPr>
      <w:r w:rsidRPr="006A2A82">
        <w:rPr>
          <w:rFonts w:ascii="Times New Roman" w:hAnsi="Times New Roman" w:cs="Times New Roman"/>
          <w:sz w:val="28"/>
          <w:szCs w:val="28"/>
        </w:rPr>
        <w:lastRenderedPageBreak/>
        <w:t>Вулканизацию каучуков проводят на прессе Д159, который состоит из двух нагревательных плит, траверсы, закрепленной на двух колонках, винтовой пары с махови</w:t>
      </w:r>
      <w:r>
        <w:rPr>
          <w:rFonts w:ascii="Times New Roman" w:hAnsi="Times New Roman" w:cs="Times New Roman"/>
          <w:sz w:val="28"/>
          <w:szCs w:val="28"/>
        </w:rPr>
        <w:t>ком, системы терморегулирования.</w:t>
      </w:r>
    </w:p>
    <w:p w:rsidR="00FF180A" w:rsidRPr="00BD179D" w:rsidRDefault="00FF180A" w:rsidP="00FF180A">
      <w:pPr>
        <w:pStyle w:val="9"/>
        <w:ind w:left="0" w:firstLine="709"/>
        <w:jc w:val="both"/>
        <w:rPr>
          <w:sz w:val="28"/>
          <w:szCs w:val="28"/>
        </w:rPr>
      </w:pPr>
      <w:r w:rsidRPr="00BD179D">
        <w:rPr>
          <w:sz w:val="28"/>
          <w:szCs w:val="28"/>
        </w:rPr>
        <w:t>Технические характеристики пресса Д159</w:t>
      </w:r>
    </w:p>
    <w:tbl>
      <w:tblPr>
        <w:tblW w:w="5000" w:type="pct"/>
        <w:tblLook w:val="0000"/>
      </w:tblPr>
      <w:tblGrid>
        <w:gridCol w:w="7948"/>
        <w:gridCol w:w="1906"/>
      </w:tblGrid>
      <w:tr w:rsidR="00FF180A" w:rsidRPr="00BD179D" w:rsidTr="004F2B48">
        <w:tc>
          <w:tcPr>
            <w:tcW w:w="4033" w:type="pct"/>
          </w:tcPr>
          <w:p w:rsidR="00FF180A" w:rsidRPr="00B02A4B" w:rsidRDefault="00FF180A" w:rsidP="004F2B48">
            <w:pPr>
              <w:spacing w:after="0" w:line="240" w:lineRule="auto"/>
              <w:jc w:val="both"/>
              <w:rPr>
                <w:rFonts w:ascii="Times New Roman" w:hAnsi="Times New Roman" w:cs="Times New Roman"/>
                <w:sz w:val="28"/>
                <w:szCs w:val="28"/>
              </w:rPr>
            </w:pPr>
            <w:r w:rsidRPr="00B02A4B">
              <w:rPr>
                <w:rFonts w:ascii="Times New Roman" w:hAnsi="Times New Roman" w:cs="Times New Roman"/>
                <w:sz w:val="28"/>
                <w:szCs w:val="28"/>
              </w:rPr>
              <w:t>Номинальное усилие прижатия крышек пресс-форм, кН (не менее) ……………………………..…………….</w:t>
            </w:r>
          </w:p>
        </w:tc>
        <w:tc>
          <w:tcPr>
            <w:tcW w:w="967" w:type="pct"/>
          </w:tcPr>
          <w:p w:rsidR="00FF180A" w:rsidRPr="00B02A4B" w:rsidRDefault="00FF180A" w:rsidP="004F2B48">
            <w:pPr>
              <w:spacing w:after="0" w:line="240" w:lineRule="auto"/>
              <w:jc w:val="center"/>
              <w:rPr>
                <w:rFonts w:ascii="Times New Roman" w:hAnsi="Times New Roman" w:cs="Times New Roman"/>
                <w:sz w:val="28"/>
                <w:szCs w:val="28"/>
              </w:rPr>
            </w:pPr>
          </w:p>
          <w:p w:rsidR="00FF180A" w:rsidRPr="00B02A4B" w:rsidRDefault="00FF180A" w:rsidP="004F2B48">
            <w:pPr>
              <w:spacing w:after="0" w:line="240" w:lineRule="auto"/>
              <w:jc w:val="center"/>
              <w:rPr>
                <w:rFonts w:ascii="Times New Roman" w:hAnsi="Times New Roman" w:cs="Times New Roman"/>
                <w:sz w:val="28"/>
                <w:szCs w:val="28"/>
              </w:rPr>
            </w:pPr>
            <w:r w:rsidRPr="00B02A4B">
              <w:rPr>
                <w:rFonts w:ascii="Times New Roman" w:hAnsi="Times New Roman" w:cs="Times New Roman"/>
                <w:sz w:val="28"/>
                <w:szCs w:val="28"/>
              </w:rPr>
              <w:t>5</w:t>
            </w:r>
          </w:p>
        </w:tc>
      </w:tr>
      <w:tr w:rsidR="00FF180A" w:rsidRPr="00BD179D" w:rsidTr="004F2B48">
        <w:tc>
          <w:tcPr>
            <w:tcW w:w="4033"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 xml:space="preserve">Размер нагревательных плит, </w:t>
            </w:r>
            <w:proofErr w:type="gramStart"/>
            <w:r w:rsidRPr="00BD179D">
              <w:rPr>
                <w:rFonts w:ascii="Times New Roman" w:hAnsi="Times New Roman" w:cs="Times New Roman"/>
                <w:sz w:val="28"/>
                <w:szCs w:val="28"/>
              </w:rPr>
              <w:t>мм</w:t>
            </w:r>
            <w:proofErr w:type="gramEnd"/>
            <w:r w:rsidRPr="00BD179D">
              <w:rPr>
                <w:rFonts w:ascii="Times New Roman" w:hAnsi="Times New Roman" w:cs="Times New Roman"/>
                <w:sz w:val="28"/>
                <w:szCs w:val="28"/>
              </w:rPr>
              <w:t xml:space="preserve"> ……………………...</w:t>
            </w:r>
          </w:p>
        </w:tc>
        <w:tc>
          <w:tcPr>
            <w:tcW w:w="967" w:type="pct"/>
          </w:tcPr>
          <w:p w:rsidR="00FF180A" w:rsidRPr="00BD179D" w:rsidRDefault="00FF180A" w:rsidP="004F2B48">
            <w:pPr>
              <w:spacing w:after="0" w:line="240" w:lineRule="auto"/>
              <w:jc w:val="center"/>
              <w:rPr>
                <w:rFonts w:ascii="Times New Roman" w:hAnsi="Times New Roman" w:cs="Times New Roman"/>
                <w:sz w:val="28"/>
                <w:szCs w:val="28"/>
              </w:rPr>
            </w:pPr>
            <w:r w:rsidRPr="00BD179D">
              <w:rPr>
                <w:rFonts w:ascii="Times New Roman" w:hAnsi="Times New Roman" w:cs="Times New Roman"/>
                <w:sz w:val="28"/>
                <w:szCs w:val="28"/>
              </w:rPr>
              <w:t>110х140</w:t>
            </w:r>
          </w:p>
        </w:tc>
      </w:tr>
      <w:tr w:rsidR="00FF180A" w:rsidRPr="00BD179D" w:rsidTr="004F2B48">
        <w:tc>
          <w:tcPr>
            <w:tcW w:w="4033"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 xml:space="preserve">Максимальное расстояние между плитами, </w:t>
            </w:r>
            <w:proofErr w:type="gramStart"/>
            <w:r w:rsidRPr="00BD179D">
              <w:rPr>
                <w:rFonts w:ascii="Times New Roman" w:hAnsi="Times New Roman" w:cs="Times New Roman"/>
                <w:sz w:val="28"/>
                <w:szCs w:val="28"/>
              </w:rPr>
              <w:t>мм</w:t>
            </w:r>
            <w:proofErr w:type="gramEnd"/>
            <w:r w:rsidRPr="00BD179D">
              <w:rPr>
                <w:rFonts w:ascii="Times New Roman" w:hAnsi="Times New Roman" w:cs="Times New Roman"/>
                <w:sz w:val="28"/>
                <w:szCs w:val="28"/>
              </w:rPr>
              <w:t xml:space="preserve"> ………</w:t>
            </w:r>
          </w:p>
        </w:tc>
        <w:tc>
          <w:tcPr>
            <w:tcW w:w="967" w:type="pct"/>
          </w:tcPr>
          <w:p w:rsidR="00FF180A" w:rsidRPr="00BD179D" w:rsidRDefault="00FF180A" w:rsidP="004F2B48">
            <w:pPr>
              <w:spacing w:after="0" w:line="240" w:lineRule="auto"/>
              <w:jc w:val="center"/>
              <w:rPr>
                <w:rFonts w:ascii="Times New Roman" w:hAnsi="Times New Roman" w:cs="Times New Roman"/>
                <w:sz w:val="28"/>
                <w:szCs w:val="28"/>
              </w:rPr>
            </w:pPr>
            <w:r w:rsidRPr="00BD179D">
              <w:rPr>
                <w:rFonts w:ascii="Times New Roman" w:hAnsi="Times New Roman" w:cs="Times New Roman"/>
                <w:sz w:val="28"/>
                <w:szCs w:val="28"/>
              </w:rPr>
              <w:t>70</w:t>
            </w:r>
          </w:p>
        </w:tc>
      </w:tr>
      <w:tr w:rsidR="00FF180A" w:rsidRPr="00BD179D" w:rsidTr="004F2B48">
        <w:tc>
          <w:tcPr>
            <w:tcW w:w="4033"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 xml:space="preserve">Максимальная температура нагрева плит, </w:t>
            </w:r>
            <w:r w:rsidRPr="00BD179D">
              <w:rPr>
                <w:rFonts w:ascii="Times New Roman" w:hAnsi="Times New Roman" w:cs="Times New Roman"/>
                <w:sz w:val="28"/>
                <w:szCs w:val="28"/>
                <w:vertAlign w:val="superscript"/>
              </w:rPr>
              <w:t>0</w:t>
            </w:r>
            <w:r w:rsidRPr="00BD179D">
              <w:rPr>
                <w:rFonts w:ascii="Times New Roman" w:hAnsi="Times New Roman" w:cs="Times New Roman"/>
                <w:sz w:val="28"/>
                <w:szCs w:val="28"/>
              </w:rPr>
              <w:t>С ………...</w:t>
            </w:r>
          </w:p>
        </w:tc>
        <w:tc>
          <w:tcPr>
            <w:tcW w:w="967" w:type="pct"/>
          </w:tcPr>
          <w:p w:rsidR="00FF180A" w:rsidRPr="00BD179D" w:rsidRDefault="00FF180A" w:rsidP="004F2B48">
            <w:pPr>
              <w:spacing w:after="0" w:line="240" w:lineRule="auto"/>
              <w:jc w:val="center"/>
              <w:rPr>
                <w:rFonts w:ascii="Times New Roman" w:hAnsi="Times New Roman" w:cs="Times New Roman"/>
                <w:sz w:val="28"/>
                <w:szCs w:val="28"/>
              </w:rPr>
            </w:pPr>
            <w:r w:rsidRPr="00BD179D">
              <w:rPr>
                <w:rFonts w:ascii="Times New Roman" w:hAnsi="Times New Roman" w:cs="Times New Roman"/>
                <w:sz w:val="28"/>
                <w:szCs w:val="28"/>
              </w:rPr>
              <w:t>175</w:t>
            </w:r>
          </w:p>
        </w:tc>
      </w:tr>
      <w:tr w:rsidR="00FF180A" w:rsidRPr="00BD179D" w:rsidTr="004F2B48">
        <w:tc>
          <w:tcPr>
            <w:tcW w:w="4033"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 xml:space="preserve">Погрешность регулирования температуры, </w:t>
            </w:r>
            <w:r w:rsidRPr="00BD179D">
              <w:rPr>
                <w:rFonts w:ascii="Times New Roman" w:hAnsi="Times New Roman" w:cs="Times New Roman"/>
                <w:sz w:val="28"/>
                <w:szCs w:val="28"/>
                <w:vertAlign w:val="superscript"/>
              </w:rPr>
              <w:t>0</w:t>
            </w:r>
            <w:r w:rsidRPr="00BD179D">
              <w:rPr>
                <w:rFonts w:ascii="Times New Roman" w:hAnsi="Times New Roman" w:cs="Times New Roman"/>
                <w:sz w:val="28"/>
                <w:szCs w:val="28"/>
              </w:rPr>
              <w:t>С ……….</w:t>
            </w:r>
          </w:p>
        </w:tc>
        <w:tc>
          <w:tcPr>
            <w:tcW w:w="967" w:type="pct"/>
          </w:tcPr>
          <w:p w:rsidR="00FF180A" w:rsidRPr="00BD179D" w:rsidRDefault="00FF180A" w:rsidP="004F2B48">
            <w:pPr>
              <w:spacing w:after="0" w:line="240" w:lineRule="auto"/>
              <w:jc w:val="center"/>
              <w:rPr>
                <w:rFonts w:ascii="Times New Roman" w:hAnsi="Times New Roman" w:cs="Times New Roman"/>
                <w:sz w:val="28"/>
                <w:szCs w:val="28"/>
              </w:rPr>
            </w:pPr>
            <w:r w:rsidRPr="00BD179D">
              <w:rPr>
                <w:rFonts w:ascii="Times New Roman" w:hAnsi="Times New Roman" w:cs="Times New Roman"/>
                <w:sz w:val="28"/>
                <w:szCs w:val="28"/>
              </w:rPr>
              <w:sym w:font="Symbol" w:char="F0B1"/>
            </w:r>
            <w:r w:rsidRPr="00BD179D">
              <w:rPr>
                <w:rFonts w:ascii="Times New Roman" w:hAnsi="Times New Roman" w:cs="Times New Roman"/>
                <w:sz w:val="28"/>
                <w:szCs w:val="28"/>
              </w:rPr>
              <w:t xml:space="preserve"> 5</w:t>
            </w:r>
          </w:p>
        </w:tc>
      </w:tr>
      <w:tr w:rsidR="00FF180A" w:rsidRPr="00BD179D" w:rsidTr="004F2B48">
        <w:tc>
          <w:tcPr>
            <w:tcW w:w="4033"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 xml:space="preserve">Напряжение питающей сети, </w:t>
            </w:r>
            <w:proofErr w:type="gramStart"/>
            <w:r w:rsidRPr="00BD179D">
              <w:rPr>
                <w:rFonts w:ascii="Times New Roman" w:hAnsi="Times New Roman" w:cs="Times New Roman"/>
                <w:sz w:val="28"/>
                <w:szCs w:val="28"/>
              </w:rPr>
              <w:t>В</w:t>
            </w:r>
            <w:proofErr w:type="gramEnd"/>
            <w:r w:rsidRPr="00BD179D">
              <w:rPr>
                <w:rFonts w:ascii="Times New Roman" w:hAnsi="Times New Roman" w:cs="Times New Roman"/>
                <w:sz w:val="28"/>
                <w:szCs w:val="28"/>
              </w:rPr>
              <w:t xml:space="preserve"> ………………………..</w:t>
            </w:r>
          </w:p>
        </w:tc>
        <w:tc>
          <w:tcPr>
            <w:tcW w:w="967" w:type="pct"/>
          </w:tcPr>
          <w:p w:rsidR="00FF180A" w:rsidRPr="00BD179D" w:rsidRDefault="00FF180A" w:rsidP="004F2B48">
            <w:pPr>
              <w:spacing w:after="0" w:line="240" w:lineRule="auto"/>
              <w:jc w:val="center"/>
              <w:rPr>
                <w:rFonts w:ascii="Times New Roman" w:hAnsi="Times New Roman" w:cs="Times New Roman"/>
                <w:sz w:val="28"/>
                <w:szCs w:val="28"/>
              </w:rPr>
            </w:pPr>
            <w:r w:rsidRPr="00BD179D">
              <w:rPr>
                <w:rFonts w:ascii="Times New Roman" w:hAnsi="Times New Roman" w:cs="Times New Roman"/>
                <w:sz w:val="28"/>
                <w:szCs w:val="28"/>
              </w:rPr>
              <w:t>220</w:t>
            </w:r>
          </w:p>
        </w:tc>
      </w:tr>
      <w:tr w:rsidR="00FF180A" w:rsidRPr="00BD179D" w:rsidTr="004F2B48">
        <w:tc>
          <w:tcPr>
            <w:tcW w:w="4033"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Потребляемая мощность, кВт (не более) ……………...</w:t>
            </w:r>
          </w:p>
        </w:tc>
        <w:tc>
          <w:tcPr>
            <w:tcW w:w="967" w:type="pct"/>
          </w:tcPr>
          <w:p w:rsidR="00FF180A" w:rsidRPr="00BD179D" w:rsidRDefault="00FF180A" w:rsidP="004F2B48">
            <w:pPr>
              <w:spacing w:after="0" w:line="240" w:lineRule="auto"/>
              <w:jc w:val="center"/>
              <w:rPr>
                <w:rFonts w:ascii="Times New Roman" w:hAnsi="Times New Roman" w:cs="Times New Roman"/>
                <w:sz w:val="28"/>
                <w:szCs w:val="28"/>
              </w:rPr>
            </w:pPr>
            <w:r w:rsidRPr="00BD179D">
              <w:rPr>
                <w:rFonts w:ascii="Times New Roman" w:hAnsi="Times New Roman" w:cs="Times New Roman"/>
                <w:sz w:val="28"/>
                <w:szCs w:val="28"/>
              </w:rPr>
              <w:t>0,8</w:t>
            </w:r>
          </w:p>
        </w:tc>
      </w:tr>
      <w:tr w:rsidR="00FF180A" w:rsidRPr="00BD179D" w:rsidTr="004F2B48">
        <w:tc>
          <w:tcPr>
            <w:tcW w:w="4033"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Время вулканизации, мин ……………………………...</w:t>
            </w:r>
          </w:p>
        </w:tc>
        <w:tc>
          <w:tcPr>
            <w:tcW w:w="967" w:type="pct"/>
          </w:tcPr>
          <w:p w:rsidR="00FF180A" w:rsidRPr="00BD179D" w:rsidRDefault="00FF180A" w:rsidP="004F2B48">
            <w:pPr>
              <w:spacing w:after="0" w:line="240" w:lineRule="auto"/>
              <w:jc w:val="center"/>
              <w:rPr>
                <w:rFonts w:ascii="Times New Roman" w:hAnsi="Times New Roman" w:cs="Times New Roman"/>
                <w:sz w:val="28"/>
                <w:szCs w:val="28"/>
              </w:rPr>
            </w:pPr>
            <w:r w:rsidRPr="00BD179D">
              <w:rPr>
                <w:rFonts w:ascii="Times New Roman" w:hAnsi="Times New Roman" w:cs="Times New Roman"/>
                <w:sz w:val="28"/>
                <w:szCs w:val="28"/>
              </w:rPr>
              <w:t>30–45</w:t>
            </w:r>
          </w:p>
        </w:tc>
      </w:tr>
      <w:tr w:rsidR="00FF180A" w:rsidRPr="00BD179D" w:rsidTr="004F2B48">
        <w:tc>
          <w:tcPr>
            <w:tcW w:w="4033"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 xml:space="preserve">Масса пресса, </w:t>
            </w:r>
            <w:proofErr w:type="gramStart"/>
            <w:r w:rsidRPr="00BD179D">
              <w:rPr>
                <w:rFonts w:ascii="Times New Roman" w:hAnsi="Times New Roman" w:cs="Times New Roman"/>
                <w:sz w:val="28"/>
                <w:szCs w:val="28"/>
              </w:rPr>
              <w:t>кг</w:t>
            </w:r>
            <w:proofErr w:type="gramEnd"/>
            <w:r w:rsidRPr="00BD179D">
              <w:rPr>
                <w:rFonts w:ascii="Times New Roman" w:hAnsi="Times New Roman" w:cs="Times New Roman"/>
                <w:sz w:val="28"/>
                <w:szCs w:val="28"/>
              </w:rPr>
              <w:t xml:space="preserve"> (не более) …………………………….</w:t>
            </w:r>
          </w:p>
        </w:tc>
        <w:tc>
          <w:tcPr>
            <w:tcW w:w="967" w:type="pct"/>
          </w:tcPr>
          <w:p w:rsidR="00FF180A" w:rsidRPr="00BD179D" w:rsidRDefault="00FF180A" w:rsidP="004F2B48">
            <w:pPr>
              <w:spacing w:after="0" w:line="240" w:lineRule="auto"/>
              <w:jc w:val="center"/>
              <w:rPr>
                <w:rFonts w:ascii="Times New Roman" w:hAnsi="Times New Roman" w:cs="Times New Roman"/>
                <w:sz w:val="28"/>
                <w:szCs w:val="28"/>
              </w:rPr>
            </w:pPr>
            <w:r w:rsidRPr="00BD179D">
              <w:rPr>
                <w:rFonts w:ascii="Times New Roman" w:hAnsi="Times New Roman" w:cs="Times New Roman"/>
                <w:sz w:val="28"/>
                <w:szCs w:val="28"/>
              </w:rPr>
              <w:t>22</w:t>
            </w:r>
          </w:p>
        </w:tc>
      </w:tr>
    </w:tbl>
    <w:p w:rsidR="00FF180A" w:rsidRDefault="00FF180A" w:rsidP="00FF180A">
      <w:pPr>
        <w:spacing w:after="0" w:line="360" w:lineRule="auto"/>
        <w:ind w:firstLine="709"/>
        <w:jc w:val="both"/>
        <w:rPr>
          <w:rFonts w:ascii="Times New Roman" w:hAnsi="Times New Roman" w:cs="Times New Roman"/>
          <w:sz w:val="28"/>
          <w:szCs w:val="28"/>
        </w:rPr>
      </w:pPr>
    </w:p>
    <w:p w:rsidR="00FF180A" w:rsidRPr="00BD179D" w:rsidRDefault="00FF180A" w:rsidP="00FF180A">
      <w:pPr>
        <w:spacing w:after="0" w:line="360" w:lineRule="auto"/>
        <w:ind w:firstLine="709"/>
        <w:jc w:val="both"/>
        <w:rPr>
          <w:rFonts w:ascii="Times New Roman" w:hAnsi="Times New Roman" w:cs="Times New Roman"/>
          <w:sz w:val="28"/>
          <w:szCs w:val="28"/>
        </w:rPr>
      </w:pPr>
      <w:r w:rsidRPr="00BD179D">
        <w:rPr>
          <w:rFonts w:ascii="Times New Roman" w:hAnsi="Times New Roman" w:cs="Times New Roman"/>
          <w:sz w:val="28"/>
          <w:szCs w:val="28"/>
        </w:rPr>
        <w:t>В отечественной практике широко используются модельные составы, в которые входят парафин (наполнитель), шеллачный воск или церезин 100 (</w:t>
      </w:r>
      <w:proofErr w:type="spellStart"/>
      <w:r w:rsidRPr="00BD179D">
        <w:rPr>
          <w:rFonts w:ascii="Times New Roman" w:hAnsi="Times New Roman" w:cs="Times New Roman"/>
          <w:sz w:val="28"/>
          <w:szCs w:val="28"/>
        </w:rPr>
        <w:t>упрочнитель</w:t>
      </w:r>
      <w:proofErr w:type="spellEnd"/>
      <w:r w:rsidRPr="00BD179D">
        <w:rPr>
          <w:rFonts w:ascii="Times New Roman" w:hAnsi="Times New Roman" w:cs="Times New Roman"/>
          <w:sz w:val="28"/>
          <w:szCs w:val="28"/>
        </w:rPr>
        <w:t xml:space="preserve">), сополимер этилена с винилацетатом (пластификатор), краситель быстрорастворимый </w:t>
      </w:r>
      <w:proofErr w:type="spellStart"/>
      <w:r w:rsidRPr="00BD179D">
        <w:rPr>
          <w:rFonts w:ascii="Times New Roman" w:hAnsi="Times New Roman" w:cs="Times New Roman"/>
          <w:sz w:val="28"/>
          <w:szCs w:val="28"/>
        </w:rPr>
        <w:t>антроксиноновый</w:t>
      </w:r>
      <w:proofErr w:type="spellEnd"/>
      <w:r w:rsidRPr="00BD179D">
        <w:rPr>
          <w:rFonts w:ascii="Times New Roman" w:hAnsi="Times New Roman" w:cs="Times New Roman"/>
          <w:sz w:val="28"/>
          <w:szCs w:val="28"/>
        </w:rPr>
        <w:t>.</w:t>
      </w:r>
    </w:p>
    <w:p w:rsidR="00FF180A" w:rsidRPr="00BD179D" w:rsidRDefault="00FF180A" w:rsidP="00FF180A">
      <w:pPr>
        <w:spacing w:after="0" w:line="360" w:lineRule="auto"/>
        <w:ind w:firstLine="709"/>
        <w:jc w:val="both"/>
        <w:rPr>
          <w:rFonts w:ascii="Times New Roman" w:hAnsi="Times New Roman" w:cs="Times New Roman"/>
          <w:sz w:val="28"/>
          <w:szCs w:val="28"/>
        </w:rPr>
      </w:pPr>
      <w:r w:rsidRPr="00BD179D">
        <w:rPr>
          <w:rFonts w:ascii="Times New Roman" w:hAnsi="Times New Roman" w:cs="Times New Roman"/>
          <w:sz w:val="28"/>
          <w:szCs w:val="28"/>
        </w:rPr>
        <w:t xml:space="preserve">Модельный состав запрессовывают в пресс-форму на специальных </w:t>
      </w:r>
      <w:proofErr w:type="spellStart"/>
      <w:r w:rsidRPr="00BD179D">
        <w:rPr>
          <w:rFonts w:ascii="Times New Roman" w:hAnsi="Times New Roman" w:cs="Times New Roman"/>
          <w:sz w:val="28"/>
          <w:szCs w:val="28"/>
        </w:rPr>
        <w:t>инжекторных</w:t>
      </w:r>
      <w:proofErr w:type="spellEnd"/>
      <w:r w:rsidRPr="00BD179D">
        <w:rPr>
          <w:rFonts w:ascii="Times New Roman" w:hAnsi="Times New Roman" w:cs="Times New Roman"/>
          <w:sz w:val="28"/>
          <w:szCs w:val="28"/>
        </w:rPr>
        <w:t xml:space="preserve"> установках.</w:t>
      </w:r>
    </w:p>
    <w:p w:rsidR="00FF180A" w:rsidRPr="00BD179D" w:rsidRDefault="00FF180A" w:rsidP="00FF180A">
      <w:pPr>
        <w:pStyle w:val="9"/>
        <w:spacing w:line="360" w:lineRule="auto"/>
        <w:ind w:left="0" w:firstLine="709"/>
        <w:jc w:val="both"/>
        <w:rPr>
          <w:sz w:val="28"/>
          <w:szCs w:val="28"/>
        </w:rPr>
      </w:pPr>
      <w:r w:rsidRPr="00BD179D">
        <w:rPr>
          <w:sz w:val="28"/>
          <w:szCs w:val="28"/>
        </w:rPr>
        <w:t>Технические характеристики инжектора П143</w:t>
      </w:r>
    </w:p>
    <w:tbl>
      <w:tblPr>
        <w:tblW w:w="5000" w:type="pct"/>
        <w:tblLook w:val="0000"/>
      </w:tblPr>
      <w:tblGrid>
        <w:gridCol w:w="9107"/>
        <w:gridCol w:w="747"/>
      </w:tblGrid>
      <w:tr w:rsidR="00FF180A" w:rsidRPr="00B02A4B" w:rsidTr="004F2B48">
        <w:tc>
          <w:tcPr>
            <w:tcW w:w="4621" w:type="pct"/>
          </w:tcPr>
          <w:p w:rsidR="00FF180A" w:rsidRPr="00B02A4B" w:rsidRDefault="00FF180A" w:rsidP="004F2B48">
            <w:pPr>
              <w:spacing w:after="0" w:line="240" w:lineRule="auto"/>
              <w:jc w:val="both"/>
              <w:rPr>
                <w:rFonts w:ascii="Times New Roman" w:hAnsi="Times New Roman" w:cs="Times New Roman"/>
                <w:sz w:val="28"/>
                <w:szCs w:val="28"/>
              </w:rPr>
            </w:pPr>
            <w:r w:rsidRPr="00B02A4B">
              <w:rPr>
                <w:rFonts w:ascii="Times New Roman" w:hAnsi="Times New Roman" w:cs="Times New Roman"/>
                <w:sz w:val="28"/>
                <w:szCs w:val="28"/>
              </w:rPr>
              <w:t xml:space="preserve">Вместимость бачка, </w:t>
            </w:r>
            <w:proofErr w:type="gramStart"/>
            <w:r w:rsidRPr="00B02A4B">
              <w:rPr>
                <w:rFonts w:ascii="Times New Roman" w:hAnsi="Times New Roman" w:cs="Times New Roman"/>
                <w:sz w:val="28"/>
                <w:szCs w:val="28"/>
              </w:rPr>
              <w:t>л</w:t>
            </w:r>
            <w:proofErr w:type="gramEnd"/>
            <w:r w:rsidRPr="00B02A4B">
              <w:rPr>
                <w:rFonts w:ascii="Times New Roman" w:hAnsi="Times New Roman" w:cs="Times New Roman"/>
                <w:sz w:val="28"/>
                <w:szCs w:val="28"/>
              </w:rPr>
              <w:t xml:space="preserve"> ………….………………………….…….</w:t>
            </w:r>
          </w:p>
        </w:tc>
        <w:tc>
          <w:tcPr>
            <w:tcW w:w="379" w:type="pct"/>
          </w:tcPr>
          <w:p w:rsidR="00FF180A" w:rsidRPr="00B02A4B" w:rsidRDefault="00FF180A" w:rsidP="004F2B48">
            <w:pPr>
              <w:spacing w:after="0" w:line="240" w:lineRule="auto"/>
              <w:jc w:val="center"/>
              <w:rPr>
                <w:rFonts w:ascii="Times New Roman" w:hAnsi="Times New Roman" w:cs="Times New Roman"/>
                <w:sz w:val="28"/>
                <w:szCs w:val="28"/>
              </w:rPr>
            </w:pPr>
            <w:r w:rsidRPr="00B02A4B">
              <w:rPr>
                <w:rFonts w:ascii="Times New Roman" w:hAnsi="Times New Roman" w:cs="Times New Roman"/>
                <w:sz w:val="28"/>
                <w:szCs w:val="28"/>
              </w:rPr>
              <w:t>1</w:t>
            </w:r>
          </w:p>
        </w:tc>
      </w:tr>
      <w:tr w:rsidR="00FF180A" w:rsidRPr="00B02A4B" w:rsidTr="004F2B48">
        <w:tc>
          <w:tcPr>
            <w:tcW w:w="4621" w:type="pct"/>
          </w:tcPr>
          <w:p w:rsidR="00FF180A" w:rsidRPr="00B02A4B" w:rsidRDefault="00FF180A" w:rsidP="004F2B48">
            <w:pPr>
              <w:spacing w:after="0" w:line="240" w:lineRule="auto"/>
              <w:jc w:val="both"/>
              <w:rPr>
                <w:rFonts w:ascii="Times New Roman" w:hAnsi="Times New Roman" w:cs="Times New Roman"/>
                <w:sz w:val="28"/>
                <w:szCs w:val="28"/>
              </w:rPr>
            </w:pPr>
            <w:r w:rsidRPr="00B02A4B">
              <w:rPr>
                <w:rFonts w:ascii="Times New Roman" w:hAnsi="Times New Roman" w:cs="Times New Roman"/>
                <w:sz w:val="28"/>
                <w:szCs w:val="28"/>
              </w:rPr>
              <w:t xml:space="preserve">Максимальная температура нагрева модельного состава, </w:t>
            </w:r>
            <w:r w:rsidRPr="00B02A4B">
              <w:rPr>
                <w:rFonts w:ascii="Times New Roman" w:hAnsi="Times New Roman" w:cs="Times New Roman"/>
                <w:sz w:val="28"/>
                <w:szCs w:val="28"/>
                <w:vertAlign w:val="superscript"/>
              </w:rPr>
              <w:t>0</w:t>
            </w:r>
            <w:r w:rsidRPr="00B02A4B">
              <w:rPr>
                <w:rFonts w:ascii="Times New Roman" w:hAnsi="Times New Roman" w:cs="Times New Roman"/>
                <w:sz w:val="28"/>
                <w:szCs w:val="28"/>
              </w:rPr>
              <w:t>С...</w:t>
            </w:r>
          </w:p>
        </w:tc>
        <w:tc>
          <w:tcPr>
            <w:tcW w:w="379" w:type="pct"/>
          </w:tcPr>
          <w:p w:rsidR="00FF180A" w:rsidRPr="00B02A4B" w:rsidRDefault="00FF180A" w:rsidP="004F2B48">
            <w:pPr>
              <w:spacing w:after="0" w:line="240" w:lineRule="auto"/>
              <w:jc w:val="center"/>
              <w:rPr>
                <w:rFonts w:ascii="Times New Roman" w:hAnsi="Times New Roman" w:cs="Times New Roman"/>
                <w:sz w:val="28"/>
                <w:szCs w:val="28"/>
              </w:rPr>
            </w:pPr>
            <w:r w:rsidRPr="00B02A4B">
              <w:rPr>
                <w:rFonts w:ascii="Times New Roman" w:hAnsi="Times New Roman" w:cs="Times New Roman"/>
                <w:sz w:val="28"/>
                <w:szCs w:val="28"/>
              </w:rPr>
              <w:t>100</w:t>
            </w:r>
          </w:p>
        </w:tc>
      </w:tr>
      <w:tr w:rsidR="00FF180A" w:rsidRPr="00B02A4B" w:rsidTr="004F2B48">
        <w:tc>
          <w:tcPr>
            <w:tcW w:w="4621" w:type="pct"/>
          </w:tcPr>
          <w:p w:rsidR="00FF180A" w:rsidRPr="00B02A4B" w:rsidRDefault="00FF180A" w:rsidP="004F2B48">
            <w:pPr>
              <w:spacing w:after="0" w:line="240" w:lineRule="auto"/>
              <w:jc w:val="both"/>
              <w:rPr>
                <w:rFonts w:ascii="Times New Roman" w:hAnsi="Times New Roman" w:cs="Times New Roman"/>
                <w:sz w:val="28"/>
                <w:szCs w:val="28"/>
              </w:rPr>
            </w:pPr>
            <w:r w:rsidRPr="00B02A4B">
              <w:rPr>
                <w:rFonts w:ascii="Times New Roman" w:hAnsi="Times New Roman" w:cs="Times New Roman"/>
                <w:sz w:val="28"/>
                <w:szCs w:val="28"/>
              </w:rPr>
              <w:t>Время расплавления модельного состава, застывшего в бачке, мин …………………………………………...………………</w:t>
            </w:r>
          </w:p>
        </w:tc>
        <w:tc>
          <w:tcPr>
            <w:tcW w:w="379" w:type="pct"/>
          </w:tcPr>
          <w:p w:rsidR="00FF180A" w:rsidRPr="00B02A4B" w:rsidRDefault="00FF180A" w:rsidP="004F2B48">
            <w:pPr>
              <w:spacing w:after="0" w:line="240" w:lineRule="auto"/>
              <w:jc w:val="center"/>
              <w:rPr>
                <w:rFonts w:ascii="Times New Roman" w:hAnsi="Times New Roman" w:cs="Times New Roman"/>
                <w:sz w:val="28"/>
                <w:szCs w:val="28"/>
              </w:rPr>
            </w:pPr>
            <w:r w:rsidRPr="00B02A4B">
              <w:rPr>
                <w:rFonts w:ascii="Times New Roman" w:hAnsi="Times New Roman" w:cs="Times New Roman"/>
                <w:sz w:val="28"/>
                <w:szCs w:val="28"/>
              </w:rPr>
              <w:t>45</w:t>
            </w:r>
          </w:p>
        </w:tc>
      </w:tr>
      <w:tr w:rsidR="00FF180A" w:rsidRPr="00B02A4B" w:rsidTr="004F2B48">
        <w:tc>
          <w:tcPr>
            <w:tcW w:w="4621" w:type="pct"/>
          </w:tcPr>
          <w:p w:rsidR="00FF180A" w:rsidRPr="00B02A4B" w:rsidRDefault="00FF180A" w:rsidP="004F2B48">
            <w:pPr>
              <w:spacing w:after="0" w:line="240" w:lineRule="auto"/>
              <w:jc w:val="both"/>
              <w:rPr>
                <w:rFonts w:ascii="Times New Roman" w:hAnsi="Times New Roman" w:cs="Times New Roman"/>
                <w:sz w:val="28"/>
                <w:szCs w:val="28"/>
              </w:rPr>
            </w:pPr>
            <w:r w:rsidRPr="00B02A4B">
              <w:rPr>
                <w:rFonts w:ascii="Times New Roman" w:hAnsi="Times New Roman" w:cs="Times New Roman"/>
                <w:sz w:val="28"/>
                <w:szCs w:val="28"/>
              </w:rPr>
              <w:t xml:space="preserve">Напряжение питающей сети, </w:t>
            </w:r>
            <w:proofErr w:type="gramStart"/>
            <w:r w:rsidRPr="00B02A4B">
              <w:rPr>
                <w:rFonts w:ascii="Times New Roman" w:hAnsi="Times New Roman" w:cs="Times New Roman"/>
                <w:sz w:val="28"/>
                <w:szCs w:val="28"/>
              </w:rPr>
              <w:t>В</w:t>
            </w:r>
            <w:proofErr w:type="gramEnd"/>
            <w:r w:rsidRPr="00B02A4B">
              <w:rPr>
                <w:rFonts w:ascii="Times New Roman" w:hAnsi="Times New Roman" w:cs="Times New Roman"/>
                <w:sz w:val="28"/>
                <w:szCs w:val="28"/>
              </w:rPr>
              <w:t xml:space="preserve"> ………………………………...</w:t>
            </w:r>
          </w:p>
        </w:tc>
        <w:tc>
          <w:tcPr>
            <w:tcW w:w="379" w:type="pct"/>
          </w:tcPr>
          <w:p w:rsidR="00FF180A" w:rsidRPr="00B02A4B" w:rsidRDefault="00FF180A" w:rsidP="004F2B48">
            <w:pPr>
              <w:spacing w:after="0" w:line="240" w:lineRule="auto"/>
              <w:jc w:val="center"/>
              <w:rPr>
                <w:rFonts w:ascii="Times New Roman" w:hAnsi="Times New Roman" w:cs="Times New Roman"/>
                <w:sz w:val="28"/>
                <w:szCs w:val="28"/>
              </w:rPr>
            </w:pPr>
            <w:r w:rsidRPr="00B02A4B">
              <w:rPr>
                <w:rFonts w:ascii="Times New Roman" w:hAnsi="Times New Roman" w:cs="Times New Roman"/>
                <w:sz w:val="28"/>
                <w:szCs w:val="28"/>
              </w:rPr>
              <w:t>220</w:t>
            </w:r>
          </w:p>
        </w:tc>
      </w:tr>
      <w:tr w:rsidR="00FF180A" w:rsidRPr="00B02A4B" w:rsidTr="004F2B48">
        <w:tc>
          <w:tcPr>
            <w:tcW w:w="4621" w:type="pct"/>
          </w:tcPr>
          <w:p w:rsidR="00FF180A" w:rsidRPr="00B02A4B" w:rsidRDefault="00FF180A" w:rsidP="004F2B48">
            <w:pPr>
              <w:spacing w:after="0" w:line="240" w:lineRule="auto"/>
              <w:jc w:val="both"/>
              <w:rPr>
                <w:rFonts w:ascii="Times New Roman" w:hAnsi="Times New Roman" w:cs="Times New Roman"/>
                <w:sz w:val="28"/>
                <w:szCs w:val="28"/>
              </w:rPr>
            </w:pPr>
            <w:r w:rsidRPr="00B02A4B">
              <w:rPr>
                <w:rFonts w:ascii="Times New Roman" w:hAnsi="Times New Roman" w:cs="Times New Roman"/>
                <w:sz w:val="28"/>
                <w:szCs w:val="28"/>
              </w:rPr>
              <w:t xml:space="preserve">Производительность, число циклов </w:t>
            </w:r>
            <w:proofErr w:type="gramStart"/>
            <w:r w:rsidRPr="00B02A4B">
              <w:rPr>
                <w:rFonts w:ascii="Times New Roman" w:hAnsi="Times New Roman" w:cs="Times New Roman"/>
                <w:sz w:val="28"/>
                <w:szCs w:val="28"/>
              </w:rPr>
              <w:t>в</w:t>
            </w:r>
            <w:proofErr w:type="gramEnd"/>
            <w:r w:rsidRPr="00B02A4B">
              <w:rPr>
                <w:rFonts w:ascii="Times New Roman" w:hAnsi="Times New Roman" w:cs="Times New Roman"/>
                <w:sz w:val="28"/>
                <w:szCs w:val="28"/>
              </w:rPr>
              <w:t xml:space="preserve"> мин …………………….</w:t>
            </w:r>
          </w:p>
        </w:tc>
        <w:tc>
          <w:tcPr>
            <w:tcW w:w="379" w:type="pct"/>
          </w:tcPr>
          <w:p w:rsidR="00FF180A" w:rsidRPr="00B02A4B" w:rsidRDefault="00FF180A" w:rsidP="004F2B48">
            <w:pPr>
              <w:spacing w:after="0" w:line="240" w:lineRule="auto"/>
              <w:jc w:val="center"/>
              <w:rPr>
                <w:rFonts w:ascii="Times New Roman" w:hAnsi="Times New Roman" w:cs="Times New Roman"/>
                <w:sz w:val="28"/>
                <w:szCs w:val="28"/>
              </w:rPr>
            </w:pPr>
            <w:r w:rsidRPr="00B02A4B">
              <w:rPr>
                <w:rFonts w:ascii="Times New Roman" w:hAnsi="Times New Roman" w:cs="Times New Roman"/>
                <w:sz w:val="28"/>
                <w:szCs w:val="28"/>
              </w:rPr>
              <w:t>30</w:t>
            </w:r>
          </w:p>
        </w:tc>
      </w:tr>
      <w:tr w:rsidR="00FF180A" w:rsidRPr="00B02A4B" w:rsidTr="004F2B48">
        <w:trPr>
          <w:trHeight w:val="403"/>
        </w:trPr>
        <w:tc>
          <w:tcPr>
            <w:tcW w:w="4621" w:type="pct"/>
          </w:tcPr>
          <w:p w:rsidR="00FF180A" w:rsidRPr="00B02A4B" w:rsidRDefault="00FF180A" w:rsidP="004F2B48">
            <w:pPr>
              <w:spacing w:after="0" w:line="240" w:lineRule="auto"/>
              <w:jc w:val="both"/>
              <w:rPr>
                <w:rFonts w:ascii="Times New Roman" w:hAnsi="Times New Roman" w:cs="Times New Roman"/>
                <w:sz w:val="28"/>
                <w:szCs w:val="28"/>
              </w:rPr>
            </w:pPr>
            <w:r w:rsidRPr="00B02A4B">
              <w:rPr>
                <w:rFonts w:ascii="Times New Roman" w:hAnsi="Times New Roman" w:cs="Times New Roman"/>
                <w:sz w:val="28"/>
                <w:szCs w:val="28"/>
              </w:rPr>
              <w:t xml:space="preserve">Масса установки (без модельного состава), </w:t>
            </w:r>
            <w:proofErr w:type="gramStart"/>
            <w:r w:rsidRPr="00B02A4B">
              <w:rPr>
                <w:rFonts w:ascii="Times New Roman" w:hAnsi="Times New Roman" w:cs="Times New Roman"/>
                <w:sz w:val="28"/>
                <w:szCs w:val="28"/>
              </w:rPr>
              <w:t>кг</w:t>
            </w:r>
            <w:proofErr w:type="gramEnd"/>
            <w:r w:rsidRPr="00B02A4B">
              <w:rPr>
                <w:rFonts w:ascii="Times New Roman" w:hAnsi="Times New Roman" w:cs="Times New Roman"/>
                <w:sz w:val="28"/>
                <w:szCs w:val="28"/>
              </w:rPr>
              <w:t xml:space="preserve"> ……………….</w:t>
            </w:r>
          </w:p>
        </w:tc>
        <w:tc>
          <w:tcPr>
            <w:tcW w:w="379" w:type="pct"/>
          </w:tcPr>
          <w:p w:rsidR="00FF180A" w:rsidRPr="00B02A4B" w:rsidRDefault="00FF180A" w:rsidP="004F2B48">
            <w:pPr>
              <w:spacing w:after="0" w:line="240" w:lineRule="auto"/>
              <w:jc w:val="center"/>
              <w:rPr>
                <w:rFonts w:ascii="Times New Roman" w:hAnsi="Times New Roman" w:cs="Times New Roman"/>
                <w:sz w:val="28"/>
                <w:szCs w:val="28"/>
              </w:rPr>
            </w:pPr>
            <w:r w:rsidRPr="00B02A4B">
              <w:rPr>
                <w:rFonts w:ascii="Times New Roman" w:hAnsi="Times New Roman" w:cs="Times New Roman"/>
                <w:sz w:val="28"/>
                <w:szCs w:val="28"/>
              </w:rPr>
              <w:t>5</w:t>
            </w:r>
          </w:p>
        </w:tc>
      </w:tr>
    </w:tbl>
    <w:p w:rsidR="00FF180A" w:rsidRPr="00BD179D" w:rsidRDefault="00FF180A" w:rsidP="00FF180A">
      <w:pPr>
        <w:spacing w:after="0" w:line="360" w:lineRule="auto"/>
        <w:ind w:firstLine="709"/>
        <w:jc w:val="both"/>
        <w:rPr>
          <w:rFonts w:ascii="Times New Roman" w:hAnsi="Times New Roman" w:cs="Times New Roman"/>
          <w:sz w:val="28"/>
          <w:szCs w:val="28"/>
        </w:rPr>
      </w:pPr>
      <w:r w:rsidRPr="00BD179D">
        <w:rPr>
          <w:rFonts w:ascii="Times New Roman" w:hAnsi="Times New Roman" w:cs="Times New Roman"/>
          <w:sz w:val="28"/>
          <w:szCs w:val="28"/>
        </w:rPr>
        <w:t>Для литья ювелирных и художественных изделий широкое распространение получил «</w:t>
      </w:r>
      <w:proofErr w:type="spellStart"/>
      <w:r w:rsidRPr="00BD179D">
        <w:rPr>
          <w:rFonts w:ascii="Times New Roman" w:hAnsi="Times New Roman" w:cs="Times New Roman"/>
          <w:sz w:val="28"/>
          <w:szCs w:val="28"/>
        </w:rPr>
        <w:t>Энтиох-процесс</w:t>
      </w:r>
      <w:proofErr w:type="spellEnd"/>
      <w:r w:rsidRPr="00BD179D">
        <w:rPr>
          <w:rFonts w:ascii="Times New Roman" w:hAnsi="Times New Roman" w:cs="Times New Roman"/>
          <w:sz w:val="28"/>
          <w:szCs w:val="28"/>
        </w:rPr>
        <w:t xml:space="preserve">» с применением </w:t>
      </w:r>
      <w:proofErr w:type="spellStart"/>
      <w:r w:rsidRPr="00BD179D">
        <w:rPr>
          <w:rFonts w:ascii="Times New Roman" w:hAnsi="Times New Roman" w:cs="Times New Roman"/>
          <w:sz w:val="28"/>
          <w:szCs w:val="28"/>
        </w:rPr>
        <w:t>кристобалито-гипсовых</w:t>
      </w:r>
      <w:proofErr w:type="spellEnd"/>
      <w:r w:rsidRPr="00BD179D">
        <w:rPr>
          <w:rFonts w:ascii="Times New Roman" w:hAnsi="Times New Roman" w:cs="Times New Roman"/>
          <w:sz w:val="28"/>
          <w:szCs w:val="28"/>
        </w:rPr>
        <w:t xml:space="preserve"> форм. Используют как импортные формовочные материалы («К-90», «</w:t>
      </w:r>
      <w:proofErr w:type="spellStart"/>
      <w:r w:rsidRPr="00BD179D">
        <w:rPr>
          <w:rFonts w:ascii="Times New Roman" w:hAnsi="Times New Roman" w:cs="Times New Roman"/>
          <w:sz w:val="28"/>
          <w:szCs w:val="28"/>
        </w:rPr>
        <w:t>Сатинкаст</w:t>
      </w:r>
      <w:proofErr w:type="spellEnd"/>
      <w:r w:rsidRPr="00BD179D">
        <w:rPr>
          <w:rFonts w:ascii="Times New Roman" w:hAnsi="Times New Roman" w:cs="Times New Roman"/>
          <w:sz w:val="28"/>
          <w:szCs w:val="28"/>
        </w:rPr>
        <w:t>», «</w:t>
      </w:r>
      <w:proofErr w:type="spellStart"/>
      <w:r w:rsidRPr="00BD179D">
        <w:rPr>
          <w:rFonts w:ascii="Times New Roman" w:hAnsi="Times New Roman" w:cs="Times New Roman"/>
          <w:sz w:val="28"/>
          <w:szCs w:val="28"/>
        </w:rPr>
        <w:t>Суперкаст</w:t>
      </w:r>
      <w:proofErr w:type="spellEnd"/>
      <w:r w:rsidRPr="00BD179D">
        <w:rPr>
          <w:rFonts w:ascii="Times New Roman" w:hAnsi="Times New Roman" w:cs="Times New Roman"/>
          <w:sz w:val="28"/>
          <w:szCs w:val="28"/>
        </w:rPr>
        <w:t>», «</w:t>
      </w:r>
      <w:proofErr w:type="spellStart"/>
      <w:r w:rsidRPr="00BD179D">
        <w:rPr>
          <w:rFonts w:ascii="Times New Roman" w:hAnsi="Times New Roman" w:cs="Times New Roman"/>
          <w:sz w:val="28"/>
          <w:szCs w:val="28"/>
        </w:rPr>
        <w:t>Инвестрайт</w:t>
      </w:r>
      <w:proofErr w:type="spellEnd"/>
      <w:r w:rsidRPr="00BD179D">
        <w:rPr>
          <w:rFonts w:ascii="Times New Roman" w:hAnsi="Times New Roman" w:cs="Times New Roman"/>
          <w:sz w:val="28"/>
          <w:szCs w:val="28"/>
        </w:rPr>
        <w:t>»), так и отечественную формовочную массу «Ювелирная».</w:t>
      </w:r>
    </w:p>
    <w:p w:rsidR="00FF180A" w:rsidRPr="00BD179D" w:rsidRDefault="00FF180A" w:rsidP="00FF180A">
      <w:pPr>
        <w:spacing w:after="0" w:line="360" w:lineRule="auto"/>
        <w:ind w:firstLine="709"/>
        <w:jc w:val="both"/>
        <w:rPr>
          <w:rFonts w:ascii="Times New Roman" w:hAnsi="Times New Roman" w:cs="Times New Roman"/>
          <w:sz w:val="28"/>
          <w:szCs w:val="28"/>
        </w:rPr>
      </w:pPr>
      <w:r w:rsidRPr="00BD179D">
        <w:rPr>
          <w:rFonts w:ascii="Times New Roman" w:hAnsi="Times New Roman" w:cs="Times New Roman"/>
          <w:sz w:val="28"/>
          <w:szCs w:val="28"/>
        </w:rPr>
        <w:lastRenderedPageBreak/>
        <w:t>Импортные формовочные смеси отличаются от отечественных высокой химической чистотой составляющих их компонентов.</w:t>
      </w:r>
    </w:p>
    <w:p w:rsidR="00FF180A" w:rsidRPr="00BD179D" w:rsidRDefault="00FF180A" w:rsidP="00FF180A">
      <w:pPr>
        <w:pStyle w:val="a6"/>
        <w:spacing w:line="360" w:lineRule="auto"/>
        <w:ind w:firstLine="709"/>
        <w:rPr>
          <w:sz w:val="28"/>
          <w:szCs w:val="28"/>
        </w:rPr>
      </w:pPr>
      <w:r w:rsidRPr="00BD179D">
        <w:rPr>
          <w:sz w:val="28"/>
          <w:szCs w:val="28"/>
        </w:rPr>
        <w:t xml:space="preserve">Суспензии готовят в миксерах, например, марки П146 с последующим </w:t>
      </w:r>
      <w:proofErr w:type="spellStart"/>
      <w:r w:rsidRPr="00BD179D">
        <w:rPr>
          <w:sz w:val="28"/>
          <w:szCs w:val="28"/>
        </w:rPr>
        <w:t>вакуумированием</w:t>
      </w:r>
      <w:proofErr w:type="spellEnd"/>
      <w:r w:rsidRPr="00BD179D">
        <w:rPr>
          <w:sz w:val="28"/>
          <w:szCs w:val="28"/>
        </w:rPr>
        <w:t xml:space="preserve"> в течение 3–4 мин.</w:t>
      </w:r>
    </w:p>
    <w:p w:rsidR="00FF180A" w:rsidRPr="00BD179D" w:rsidRDefault="00FF180A" w:rsidP="00FF180A">
      <w:pPr>
        <w:spacing w:after="0" w:line="360" w:lineRule="auto"/>
        <w:ind w:firstLine="709"/>
        <w:jc w:val="both"/>
        <w:rPr>
          <w:rFonts w:ascii="Times New Roman" w:hAnsi="Times New Roman" w:cs="Times New Roman"/>
          <w:sz w:val="28"/>
          <w:szCs w:val="28"/>
        </w:rPr>
      </w:pPr>
      <w:r w:rsidRPr="00BD179D">
        <w:rPr>
          <w:rFonts w:ascii="Times New Roman" w:hAnsi="Times New Roman" w:cs="Times New Roman"/>
          <w:sz w:val="28"/>
          <w:szCs w:val="28"/>
        </w:rPr>
        <w:t xml:space="preserve">Формовочную смесь (суспензию) заливают в опоки на </w:t>
      </w:r>
      <w:proofErr w:type="spellStart"/>
      <w:r w:rsidRPr="00BD179D">
        <w:rPr>
          <w:rFonts w:ascii="Times New Roman" w:hAnsi="Times New Roman" w:cs="Times New Roman"/>
          <w:sz w:val="28"/>
          <w:szCs w:val="28"/>
        </w:rPr>
        <w:t>вибростоле</w:t>
      </w:r>
      <w:proofErr w:type="spellEnd"/>
      <w:r w:rsidRPr="00BD179D">
        <w:rPr>
          <w:rFonts w:ascii="Times New Roman" w:hAnsi="Times New Roman" w:cs="Times New Roman"/>
          <w:sz w:val="28"/>
          <w:szCs w:val="28"/>
        </w:rPr>
        <w:t xml:space="preserve">. Создают вакуум и вибрацию. Остаточное давление составляет не более 1400 Па, продолжительность </w:t>
      </w:r>
      <w:proofErr w:type="spellStart"/>
      <w:r w:rsidRPr="00BD179D">
        <w:rPr>
          <w:rFonts w:ascii="Times New Roman" w:hAnsi="Times New Roman" w:cs="Times New Roman"/>
          <w:sz w:val="28"/>
          <w:szCs w:val="28"/>
        </w:rPr>
        <w:t>вибровакуумирования</w:t>
      </w:r>
      <w:proofErr w:type="spellEnd"/>
      <w:r w:rsidRPr="00BD179D">
        <w:rPr>
          <w:rFonts w:ascii="Times New Roman" w:hAnsi="Times New Roman" w:cs="Times New Roman"/>
          <w:sz w:val="28"/>
          <w:szCs w:val="28"/>
        </w:rPr>
        <w:t xml:space="preserve"> — 3–4 мин.</w:t>
      </w:r>
    </w:p>
    <w:p w:rsidR="00FF180A" w:rsidRPr="00BD179D" w:rsidRDefault="00FF180A" w:rsidP="00FF180A">
      <w:pPr>
        <w:pStyle w:val="9"/>
        <w:ind w:left="0" w:firstLine="709"/>
        <w:jc w:val="both"/>
        <w:rPr>
          <w:sz w:val="28"/>
          <w:szCs w:val="28"/>
        </w:rPr>
      </w:pPr>
      <w:r w:rsidRPr="00BD179D">
        <w:rPr>
          <w:sz w:val="28"/>
          <w:szCs w:val="28"/>
        </w:rPr>
        <w:t xml:space="preserve">Технические характеристики </w:t>
      </w:r>
      <w:proofErr w:type="spellStart"/>
      <w:r w:rsidRPr="00BD179D">
        <w:rPr>
          <w:sz w:val="28"/>
          <w:szCs w:val="28"/>
        </w:rPr>
        <w:t>вибровакуумной</w:t>
      </w:r>
      <w:proofErr w:type="spellEnd"/>
      <w:r w:rsidRPr="00BD179D">
        <w:rPr>
          <w:sz w:val="28"/>
          <w:szCs w:val="28"/>
        </w:rPr>
        <w:t xml:space="preserve"> установки П142</w:t>
      </w:r>
    </w:p>
    <w:tbl>
      <w:tblPr>
        <w:tblW w:w="5000" w:type="pct"/>
        <w:tblLook w:val="0000"/>
      </w:tblPr>
      <w:tblGrid>
        <w:gridCol w:w="8264"/>
        <w:gridCol w:w="1590"/>
      </w:tblGrid>
      <w:tr w:rsidR="00FF180A" w:rsidRPr="00BD179D" w:rsidTr="004F2B48">
        <w:tc>
          <w:tcPr>
            <w:tcW w:w="4193"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Производительность, опок/</w:t>
            </w:r>
            <w:proofErr w:type="gramStart"/>
            <w:r w:rsidRPr="00BD179D">
              <w:rPr>
                <w:rFonts w:ascii="Times New Roman" w:hAnsi="Times New Roman" w:cs="Times New Roman"/>
                <w:sz w:val="28"/>
                <w:szCs w:val="28"/>
              </w:rPr>
              <w:t>ч</w:t>
            </w:r>
            <w:proofErr w:type="gramEnd"/>
            <w:r w:rsidRPr="00BD179D">
              <w:rPr>
                <w:rFonts w:ascii="Times New Roman" w:hAnsi="Times New Roman" w:cs="Times New Roman"/>
                <w:sz w:val="28"/>
                <w:szCs w:val="28"/>
              </w:rPr>
              <w:t xml:space="preserve"> ………………………...</w:t>
            </w:r>
          </w:p>
        </w:tc>
        <w:tc>
          <w:tcPr>
            <w:tcW w:w="807"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6–12</w:t>
            </w:r>
          </w:p>
        </w:tc>
      </w:tr>
      <w:tr w:rsidR="00FF180A" w:rsidRPr="00BD179D" w:rsidTr="004F2B48">
        <w:tc>
          <w:tcPr>
            <w:tcW w:w="4193"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Потребляемая мощность, кВт ……………………….</w:t>
            </w:r>
          </w:p>
        </w:tc>
        <w:tc>
          <w:tcPr>
            <w:tcW w:w="807"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0,4</w:t>
            </w:r>
          </w:p>
        </w:tc>
      </w:tr>
      <w:tr w:rsidR="00FF180A" w:rsidRPr="00BD179D" w:rsidTr="004F2B48">
        <w:tc>
          <w:tcPr>
            <w:tcW w:w="4193"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 xml:space="preserve">Напряжение питающей сети, </w:t>
            </w:r>
            <w:proofErr w:type="gramStart"/>
            <w:r w:rsidRPr="00BD179D">
              <w:rPr>
                <w:rFonts w:ascii="Times New Roman" w:hAnsi="Times New Roman" w:cs="Times New Roman"/>
                <w:sz w:val="28"/>
                <w:szCs w:val="28"/>
              </w:rPr>
              <w:t>В</w:t>
            </w:r>
            <w:proofErr w:type="gramEnd"/>
            <w:r w:rsidRPr="00BD179D">
              <w:rPr>
                <w:rFonts w:ascii="Times New Roman" w:hAnsi="Times New Roman" w:cs="Times New Roman"/>
                <w:sz w:val="28"/>
                <w:szCs w:val="28"/>
              </w:rPr>
              <w:t>………………………</w:t>
            </w:r>
          </w:p>
        </w:tc>
        <w:tc>
          <w:tcPr>
            <w:tcW w:w="807"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220</w:t>
            </w:r>
          </w:p>
        </w:tc>
      </w:tr>
      <w:tr w:rsidR="00FF180A" w:rsidRPr="00BD179D" w:rsidTr="004F2B48">
        <w:tc>
          <w:tcPr>
            <w:tcW w:w="4193"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Частота колебаний, мин</w:t>
            </w:r>
            <w:r w:rsidRPr="00BD179D">
              <w:rPr>
                <w:rFonts w:ascii="Times New Roman" w:hAnsi="Times New Roman" w:cs="Times New Roman"/>
                <w:sz w:val="28"/>
                <w:szCs w:val="28"/>
                <w:vertAlign w:val="superscript"/>
              </w:rPr>
              <w:t>-1</w:t>
            </w:r>
            <w:r w:rsidRPr="00BD179D">
              <w:rPr>
                <w:rFonts w:ascii="Times New Roman" w:hAnsi="Times New Roman" w:cs="Times New Roman"/>
                <w:sz w:val="28"/>
                <w:szCs w:val="28"/>
              </w:rPr>
              <w:t xml:space="preserve"> …………………………….</w:t>
            </w:r>
          </w:p>
        </w:tc>
        <w:tc>
          <w:tcPr>
            <w:tcW w:w="807"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50</w:t>
            </w:r>
            <w:r w:rsidRPr="00BD179D">
              <w:rPr>
                <w:rFonts w:ascii="Times New Roman" w:hAnsi="Times New Roman" w:cs="Times New Roman"/>
                <w:sz w:val="28"/>
                <w:szCs w:val="28"/>
              </w:rPr>
              <w:sym w:font="Symbol" w:char="F0B1"/>
            </w:r>
            <w:r w:rsidRPr="00BD179D">
              <w:rPr>
                <w:rFonts w:ascii="Times New Roman" w:hAnsi="Times New Roman" w:cs="Times New Roman"/>
                <w:sz w:val="28"/>
                <w:szCs w:val="28"/>
              </w:rPr>
              <w:t>5</w:t>
            </w:r>
          </w:p>
        </w:tc>
      </w:tr>
      <w:tr w:rsidR="00FF180A" w:rsidRPr="00BD179D" w:rsidTr="004F2B48">
        <w:tc>
          <w:tcPr>
            <w:tcW w:w="4193"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 xml:space="preserve">Амплитуда колебаний, </w:t>
            </w:r>
            <w:proofErr w:type="gramStart"/>
            <w:r w:rsidRPr="00BD179D">
              <w:rPr>
                <w:rFonts w:ascii="Times New Roman" w:hAnsi="Times New Roman" w:cs="Times New Roman"/>
                <w:sz w:val="28"/>
                <w:szCs w:val="28"/>
              </w:rPr>
              <w:t>мм</w:t>
            </w:r>
            <w:proofErr w:type="gramEnd"/>
            <w:r w:rsidRPr="00BD179D">
              <w:rPr>
                <w:rFonts w:ascii="Times New Roman" w:hAnsi="Times New Roman" w:cs="Times New Roman"/>
                <w:sz w:val="28"/>
                <w:szCs w:val="28"/>
              </w:rPr>
              <w:t>, не более ………………..</w:t>
            </w:r>
          </w:p>
        </w:tc>
        <w:tc>
          <w:tcPr>
            <w:tcW w:w="807"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0,8</w:t>
            </w:r>
          </w:p>
        </w:tc>
      </w:tr>
      <w:tr w:rsidR="00FF180A" w:rsidRPr="00BD179D" w:rsidTr="004F2B48">
        <w:tc>
          <w:tcPr>
            <w:tcW w:w="4193"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 xml:space="preserve">Размеры вакуумной камеры, </w:t>
            </w:r>
            <w:proofErr w:type="gramStart"/>
            <w:r w:rsidRPr="00BD179D">
              <w:rPr>
                <w:rFonts w:ascii="Times New Roman" w:hAnsi="Times New Roman" w:cs="Times New Roman"/>
                <w:sz w:val="28"/>
                <w:szCs w:val="28"/>
              </w:rPr>
              <w:t>мм</w:t>
            </w:r>
            <w:proofErr w:type="gramEnd"/>
            <w:r w:rsidRPr="00BD179D">
              <w:rPr>
                <w:rFonts w:ascii="Times New Roman" w:hAnsi="Times New Roman" w:cs="Times New Roman"/>
                <w:sz w:val="28"/>
                <w:szCs w:val="28"/>
              </w:rPr>
              <w:t>:</w:t>
            </w:r>
          </w:p>
        </w:tc>
        <w:tc>
          <w:tcPr>
            <w:tcW w:w="807" w:type="pct"/>
          </w:tcPr>
          <w:p w:rsidR="00FF180A" w:rsidRPr="00BD179D" w:rsidRDefault="00FF180A" w:rsidP="004F2B48">
            <w:pPr>
              <w:spacing w:after="0" w:line="240" w:lineRule="auto"/>
              <w:jc w:val="both"/>
              <w:rPr>
                <w:rFonts w:ascii="Times New Roman" w:hAnsi="Times New Roman" w:cs="Times New Roman"/>
                <w:sz w:val="28"/>
                <w:szCs w:val="28"/>
              </w:rPr>
            </w:pPr>
          </w:p>
        </w:tc>
      </w:tr>
      <w:tr w:rsidR="00FF180A" w:rsidRPr="00BD179D" w:rsidTr="004F2B48">
        <w:tc>
          <w:tcPr>
            <w:tcW w:w="4193"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 xml:space="preserve">   – диаметр ……………………………………………</w:t>
            </w:r>
          </w:p>
        </w:tc>
        <w:tc>
          <w:tcPr>
            <w:tcW w:w="807"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170</w:t>
            </w:r>
          </w:p>
        </w:tc>
      </w:tr>
      <w:tr w:rsidR="00FF180A" w:rsidRPr="00BD179D" w:rsidTr="004F2B48">
        <w:tc>
          <w:tcPr>
            <w:tcW w:w="4193"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 xml:space="preserve">   – высота ……………………………………………..</w:t>
            </w:r>
          </w:p>
        </w:tc>
        <w:tc>
          <w:tcPr>
            <w:tcW w:w="807"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190</w:t>
            </w:r>
          </w:p>
        </w:tc>
      </w:tr>
      <w:tr w:rsidR="00FF180A" w:rsidRPr="00BD179D" w:rsidTr="004F2B48">
        <w:trPr>
          <w:trHeight w:val="353"/>
        </w:trPr>
        <w:tc>
          <w:tcPr>
            <w:tcW w:w="4193"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 xml:space="preserve">Масса установки, </w:t>
            </w:r>
            <w:proofErr w:type="gramStart"/>
            <w:r w:rsidRPr="00BD179D">
              <w:rPr>
                <w:rFonts w:ascii="Times New Roman" w:hAnsi="Times New Roman" w:cs="Times New Roman"/>
                <w:sz w:val="28"/>
                <w:szCs w:val="28"/>
              </w:rPr>
              <w:t>кг</w:t>
            </w:r>
            <w:proofErr w:type="gramEnd"/>
            <w:r w:rsidRPr="00BD179D">
              <w:rPr>
                <w:rFonts w:ascii="Times New Roman" w:hAnsi="Times New Roman" w:cs="Times New Roman"/>
                <w:sz w:val="28"/>
                <w:szCs w:val="28"/>
              </w:rPr>
              <w:t xml:space="preserve"> ………………………………….</w:t>
            </w:r>
          </w:p>
        </w:tc>
        <w:tc>
          <w:tcPr>
            <w:tcW w:w="807"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20</w:t>
            </w:r>
          </w:p>
        </w:tc>
      </w:tr>
    </w:tbl>
    <w:p w:rsidR="00FF180A" w:rsidRPr="00BD179D" w:rsidRDefault="00FF180A" w:rsidP="00FF180A">
      <w:pPr>
        <w:pStyle w:val="a6"/>
        <w:spacing w:line="360" w:lineRule="auto"/>
        <w:ind w:firstLine="709"/>
        <w:rPr>
          <w:sz w:val="28"/>
          <w:szCs w:val="28"/>
        </w:rPr>
      </w:pPr>
      <w:r w:rsidRPr="00BD179D">
        <w:rPr>
          <w:sz w:val="28"/>
          <w:szCs w:val="28"/>
        </w:rPr>
        <w:t xml:space="preserve">Промышленная </w:t>
      </w:r>
      <w:proofErr w:type="spellStart"/>
      <w:r w:rsidRPr="00BD179D">
        <w:rPr>
          <w:sz w:val="28"/>
          <w:szCs w:val="28"/>
        </w:rPr>
        <w:t>виброваккуумная</w:t>
      </w:r>
      <w:proofErr w:type="spellEnd"/>
      <w:r w:rsidRPr="00BD179D">
        <w:rPr>
          <w:sz w:val="28"/>
          <w:szCs w:val="28"/>
        </w:rPr>
        <w:t xml:space="preserve"> установка П100 обеспечивает производительность 20 опок/</w:t>
      </w:r>
      <w:proofErr w:type="gramStart"/>
      <w:r w:rsidRPr="00BD179D">
        <w:rPr>
          <w:sz w:val="28"/>
          <w:szCs w:val="28"/>
        </w:rPr>
        <w:t>ч</w:t>
      </w:r>
      <w:proofErr w:type="gramEnd"/>
      <w:r w:rsidRPr="00BD179D">
        <w:rPr>
          <w:sz w:val="28"/>
          <w:szCs w:val="28"/>
        </w:rPr>
        <w:t>. Диаметр вакуумной камеры этой установки составляет 324 мм, высота – 245 мм.</w:t>
      </w:r>
    </w:p>
    <w:p w:rsidR="00FF180A" w:rsidRPr="00BD179D" w:rsidRDefault="00FF180A" w:rsidP="00FF180A">
      <w:pPr>
        <w:spacing w:after="0" w:line="360" w:lineRule="auto"/>
        <w:ind w:firstLine="709"/>
        <w:jc w:val="both"/>
        <w:rPr>
          <w:rFonts w:ascii="Times New Roman" w:hAnsi="Times New Roman" w:cs="Times New Roman"/>
          <w:sz w:val="28"/>
          <w:szCs w:val="28"/>
        </w:rPr>
      </w:pPr>
      <w:r w:rsidRPr="00BD179D">
        <w:rPr>
          <w:rFonts w:ascii="Times New Roman" w:hAnsi="Times New Roman" w:cs="Times New Roman"/>
          <w:sz w:val="28"/>
          <w:szCs w:val="28"/>
        </w:rPr>
        <w:t>Модельный состав вытапливают в специальных электрических шкафах.</w:t>
      </w:r>
    </w:p>
    <w:p w:rsidR="00FF180A" w:rsidRPr="00BD179D" w:rsidRDefault="00FF180A" w:rsidP="00FF180A">
      <w:pPr>
        <w:spacing w:after="0" w:line="360" w:lineRule="auto"/>
        <w:ind w:firstLine="709"/>
        <w:jc w:val="both"/>
        <w:rPr>
          <w:rFonts w:ascii="Times New Roman" w:hAnsi="Times New Roman" w:cs="Times New Roman"/>
          <w:sz w:val="28"/>
          <w:szCs w:val="28"/>
        </w:rPr>
      </w:pPr>
      <w:r w:rsidRPr="00BD179D">
        <w:rPr>
          <w:rFonts w:ascii="Times New Roman" w:hAnsi="Times New Roman" w:cs="Times New Roman"/>
          <w:sz w:val="28"/>
          <w:szCs w:val="28"/>
        </w:rPr>
        <w:t>Прокаливание опок осуществляется в электрических печах. Режим прокаливания обусловлен превращениями, которые происходят в кварце при различных температурах.</w:t>
      </w:r>
    </w:p>
    <w:p w:rsidR="00FF180A" w:rsidRPr="00BD179D" w:rsidRDefault="00FF180A" w:rsidP="00FF180A">
      <w:pPr>
        <w:pStyle w:val="a6"/>
        <w:spacing w:line="480" w:lineRule="auto"/>
        <w:ind w:firstLine="709"/>
        <w:rPr>
          <w:sz w:val="28"/>
          <w:szCs w:val="28"/>
        </w:rPr>
      </w:pPr>
      <w:r w:rsidRPr="00BD179D">
        <w:rPr>
          <w:sz w:val="28"/>
          <w:szCs w:val="28"/>
        </w:rPr>
        <w:t>В СКТБ-6 АО «Русские самоцветы» созданы печи для прокаливания опок, в которых, кроме того, вытапливается модельный состав из опок.</w:t>
      </w:r>
    </w:p>
    <w:p w:rsidR="00FF180A" w:rsidRPr="00B02A4B" w:rsidRDefault="00FF180A" w:rsidP="00FF180A">
      <w:pPr>
        <w:pStyle w:val="9"/>
        <w:ind w:left="0" w:firstLine="709"/>
        <w:jc w:val="center"/>
        <w:rPr>
          <w:sz w:val="28"/>
          <w:szCs w:val="28"/>
        </w:rPr>
      </w:pPr>
      <w:r w:rsidRPr="00B02A4B">
        <w:rPr>
          <w:sz w:val="28"/>
          <w:szCs w:val="28"/>
        </w:rPr>
        <w:t xml:space="preserve">Технические характеристики программируемой </w:t>
      </w:r>
      <w:proofErr w:type="spellStart"/>
      <w:r w:rsidRPr="00B02A4B">
        <w:rPr>
          <w:sz w:val="28"/>
          <w:szCs w:val="28"/>
        </w:rPr>
        <w:t>прокалочной</w:t>
      </w:r>
      <w:proofErr w:type="spellEnd"/>
      <w:r w:rsidRPr="00B02A4B">
        <w:rPr>
          <w:sz w:val="28"/>
          <w:szCs w:val="28"/>
        </w:rPr>
        <w:t xml:space="preserve"> печи П141</w:t>
      </w:r>
    </w:p>
    <w:tbl>
      <w:tblPr>
        <w:tblW w:w="5000" w:type="pct"/>
        <w:tblLook w:val="0000"/>
      </w:tblPr>
      <w:tblGrid>
        <w:gridCol w:w="8776"/>
        <w:gridCol w:w="1078"/>
      </w:tblGrid>
      <w:tr w:rsidR="00FF180A" w:rsidRPr="00BD179D" w:rsidTr="004F2B48">
        <w:tc>
          <w:tcPr>
            <w:tcW w:w="4453"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 xml:space="preserve">Максимальная температура вытапливания модельного состава, </w:t>
            </w:r>
            <w:r w:rsidRPr="00BD179D">
              <w:rPr>
                <w:rFonts w:ascii="Times New Roman" w:hAnsi="Times New Roman" w:cs="Times New Roman"/>
                <w:sz w:val="28"/>
                <w:szCs w:val="28"/>
                <w:vertAlign w:val="superscript"/>
              </w:rPr>
              <w:t>0</w:t>
            </w:r>
            <w:r w:rsidRPr="00BD179D">
              <w:rPr>
                <w:rFonts w:ascii="Times New Roman" w:hAnsi="Times New Roman" w:cs="Times New Roman"/>
                <w:sz w:val="28"/>
                <w:szCs w:val="28"/>
              </w:rPr>
              <w:t>С …………………………………………………..</w:t>
            </w:r>
          </w:p>
        </w:tc>
        <w:tc>
          <w:tcPr>
            <w:tcW w:w="547" w:type="pct"/>
          </w:tcPr>
          <w:p w:rsidR="00FF180A" w:rsidRPr="00BD179D" w:rsidRDefault="00FF180A" w:rsidP="004F2B48">
            <w:pPr>
              <w:spacing w:after="0" w:line="240" w:lineRule="auto"/>
              <w:jc w:val="both"/>
              <w:rPr>
                <w:rFonts w:ascii="Times New Roman" w:hAnsi="Times New Roman" w:cs="Times New Roman"/>
                <w:sz w:val="28"/>
                <w:szCs w:val="28"/>
              </w:rPr>
            </w:pPr>
          </w:p>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100</w:t>
            </w:r>
          </w:p>
        </w:tc>
      </w:tr>
      <w:tr w:rsidR="00FF180A" w:rsidRPr="00BD179D" w:rsidTr="004F2B48">
        <w:tc>
          <w:tcPr>
            <w:tcW w:w="4453"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 xml:space="preserve">Максимальная температура прокаливания опок, </w:t>
            </w:r>
            <w:r w:rsidRPr="00BD179D">
              <w:rPr>
                <w:rFonts w:ascii="Times New Roman" w:hAnsi="Times New Roman" w:cs="Times New Roman"/>
                <w:sz w:val="28"/>
                <w:szCs w:val="28"/>
                <w:vertAlign w:val="superscript"/>
              </w:rPr>
              <w:t>0</w:t>
            </w:r>
            <w:r w:rsidRPr="00BD179D">
              <w:rPr>
                <w:rFonts w:ascii="Times New Roman" w:hAnsi="Times New Roman" w:cs="Times New Roman"/>
                <w:sz w:val="28"/>
                <w:szCs w:val="28"/>
              </w:rPr>
              <w:t>С ……..</w:t>
            </w:r>
          </w:p>
        </w:tc>
        <w:tc>
          <w:tcPr>
            <w:tcW w:w="547"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1000</w:t>
            </w:r>
          </w:p>
        </w:tc>
      </w:tr>
      <w:tr w:rsidR="00FF180A" w:rsidRPr="00BD179D" w:rsidTr="004F2B48">
        <w:tc>
          <w:tcPr>
            <w:tcW w:w="4453"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 xml:space="preserve">Скорость разогрева до номинальной температуры, </w:t>
            </w:r>
            <w:r w:rsidRPr="00BD179D">
              <w:rPr>
                <w:rFonts w:ascii="Times New Roman" w:hAnsi="Times New Roman" w:cs="Times New Roman"/>
                <w:sz w:val="28"/>
                <w:szCs w:val="28"/>
                <w:vertAlign w:val="superscript"/>
              </w:rPr>
              <w:t>0</w:t>
            </w:r>
            <w:r w:rsidRPr="00BD179D">
              <w:rPr>
                <w:rFonts w:ascii="Times New Roman" w:hAnsi="Times New Roman" w:cs="Times New Roman"/>
                <w:sz w:val="28"/>
                <w:szCs w:val="28"/>
              </w:rPr>
              <w:t>С/ч</w:t>
            </w:r>
            <w:proofErr w:type="gramStart"/>
            <w:r w:rsidRPr="00BD179D">
              <w:rPr>
                <w:rFonts w:ascii="Times New Roman" w:hAnsi="Times New Roman" w:cs="Times New Roman"/>
                <w:sz w:val="28"/>
                <w:szCs w:val="28"/>
              </w:rPr>
              <w:t xml:space="preserve"> .</w:t>
            </w:r>
            <w:proofErr w:type="gramEnd"/>
            <w:r w:rsidRPr="00BD179D">
              <w:rPr>
                <w:rFonts w:ascii="Times New Roman" w:hAnsi="Times New Roman" w:cs="Times New Roman"/>
                <w:sz w:val="28"/>
                <w:szCs w:val="28"/>
              </w:rPr>
              <w:t>.</w:t>
            </w:r>
          </w:p>
        </w:tc>
        <w:tc>
          <w:tcPr>
            <w:tcW w:w="547"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200</w:t>
            </w:r>
          </w:p>
        </w:tc>
      </w:tr>
      <w:tr w:rsidR="00FF180A" w:rsidRPr="00BD179D" w:rsidTr="004F2B48">
        <w:tc>
          <w:tcPr>
            <w:tcW w:w="4453"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 xml:space="preserve">Напряжение питающей сети, </w:t>
            </w:r>
            <w:proofErr w:type="gramStart"/>
            <w:r w:rsidRPr="00BD179D">
              <w:rPr>
                <w:rFonts w:ascii="Times New Roman" w:hAnsi="Times New Roman" w:cs="Times New Roman"/>
                <w:sz w:val="28"/>
                <w:szCs w:val="28"/>
              </w:rPr>
              <w:t>В</w:t>
            </w:r>
            <w:proofErr w:type="gramEnd"/>
            <w:r w:rsidRPr="00BD179D">
              <w:rPr>
                <w:rFonts w:ascii="Times New Roman" w:hAnsi="Times New Roman" w:cs="Times New Roman"/>
                <w:sz w:val="28"/>
                <w:szCs w:val="28"/>
              </w:rPr>
              <w:t xml:space="preserve"> ……………………………</w:t>
            </w:r>
          </w:p>
        </w:tc>
        <w:tc>
          <w:tcPr>
            <w:tcW w:w="547"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220</w:t>
            </w:r>
          </w:p>
        </w:tc>
      </w:tr>
      <w:tr w:rsidR="00FF180A" w:rsidRPr="00BD179D" w:rsidTr="004F2B48">
        <w:tc>
          <w:tcPr>
            <w:tcW w:w="4453"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 xml:space="preserve">Размеры рабочего пространства, </w:t>
            </w:r>
            <w:proofErr w:type="gramStart"/>
            <w:r w:rsidRPr="00BD179D">
              <w:rPr>
                <w:rFonts w:ascii="Times New Roman" w:hAnsi="Times New Roman" w:cs="Times New Roman"/>
                <w:sz w:val="28"/>
                <w:szCs w:val="28"/>
              </w:rPr>
              <w:t>мм</w:t>
            </w:r>
            <w:proofErr w:type="gramEnd"/>
            <w:r w:rsidRPr="00BD179D">
              <w:rPr>
                <w:rFonts w:ascii="Times New Roman" w:hAnsi="Times New Roman" w:cs="Times New Roman"/>
                <w:sz w:val="28"/>
                <w:szCs w:val="28"/>
              </w:rPr>
              <w:t>:</w:t>
            </w:r>
          </w:p>
        </w:tc>
        <w:tc>
          <w:tcPr>
            <w:tcW w:w="547" w:type="pct"/>
          </w:tcPr>
          <w:p w:rsidR="00FF180A" w:rsidRPr="00BD179D" w:rsidRDefault="00FF180A" w:rsidP="004F2B48">
            <w:pPr>
              <w:spacing w:after="0" w:line="240" w:lineRule="auto"/>
              <w:jc w:val="both"/>
              <w:rPr>
                <w:rFonts w:ascii="Times New Roman" w:hAnsi="Times New Roman" w:cs="Times New Roman"/>
                <w:sz w:val="28"/>
                <w:szCs w:val="28"/>
              </w:rPr>
            </w:pPr>
          </w:p>
        </w:tc>
      </w:tr>
      <w:tr w:rsidR="00FF180A" w:rsidRPr="00BD179D" w:rsidTr="004F2B48">
        <w:tc>
          <w:tcPr>
            <w:tcW w:w="4453"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lastRenderedPageBreak/>
              <w:t xml:space="preserve">   – длина …………………………………………………….</w:t>
            </w:r>
          </w:p>
        </w:tc>
        <w:tc>
          <w:tcPr>
            <w:tcW w:w="547"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250</w:t>
            </w:r>
          </w:p>
        </w:tc>
      </w:tr>
      <w:tr w:rsidR="00FF180A" w:rsidRPr="00BD179D" w:rsidTr="004F2B48">
        <w:tc>
          <w:tcPr>
            <w:tcW w:w="4453"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 xml:space="preserve">   – ширина …………………………………………………..</w:t>
            </w:r>
          </w:p>
        </w:tc>
        <w:tc>
          <w:tcPr>
            <w:tcW w:w="547"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250</w:t>
            </w:r>
          </w:p>
        </w:tc>
      </w:tr>
      <w:tr w:rsidR="00FF180A" w:rsidRPr="00BD179D" w:rsidTr="004F2B48">
        <w:tc>
          <w:tcPr>
            <w:tcW w:w="4453"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 xml:space="preserve">   – высота …..………………………………………………</w:t>
            </w:r>
          </w:p>
        </w:tc>
        <w:tc>
          <w:tcPr>
            <w:tcW w:w="547"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250</w:t>
            </w:r>
          </w:p>
        </w:tc>
      </w:tr>
      <w:tr w:rsidR="00FF180A" w:rsidRPr="00BD179D" w:rsidTr="004F2B48">
        <w:tc>
          <w:tcPr>
            <w:tcW w:w="4453"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Масса печи, кг</w:t>
            </w:r>
            <w:proofErr w:type="gramStart"/>
            <w:r w:rsidRPr="00BD179D">
              <w:rPr>
                <w:rFonts w:ascii="Times New Roman" w:hAnsi="Times New Roman" w:cs="Times New Roman"/>
                <w:sz w:val="28"/>
                <w:szCs w:val="28"/>
              </w:rPr>
              <w:t xml:space="preserve"> .</w:t>
            </w:r>
            <w:proofErr w:type="gramEnd"/>
            <w:r w:rsidRPr="00BD179D">
              <w:rPr>
                <w:rFonts w:ascii="Times New Roman" w:hAnsi="Times New Roman" w:cs="Times New Roman"/>
                <w:sz w:val="28"/>
                <w:szCs w:val="28"/>
              </w:rPr>
              <w:t>……………………………………………..</w:t>
            </w:r>
          </w:p>
        </w:tc>
        <w:tc>
          <w:tcPr>
            <w:tcW w:w="547"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70</w:t>
            </w:r>
          </w:p>
        </w:tc>
      </w:tr>
    </w:tbl>
    <w:p w:rsidR="00FF180A" w:rsidRDefault="00FF180A" w:rsidP="00FF180A">
      <w:pPr>
        <w:pStyle w:val="a6"/>
        <w:spacing w:line="480" w:lineRule="auto"/>
        <w:ind w:firstLine="709"/>
        <w:rPr>
          <w:sz w:val="28"/>
          <w:szCs w:val="28"/>
        </w:rPr>
      </w:pPr>
    </w:p>
    <w:p w:rsidR="00FF180A" w:rsidRPr="00BD179D" w:rsidRDefault="00FF180A" w:rsidP="00FF180A">
      <w:pPr>
        <w:pStyle w:val="a6"/>
        <w:spacing w:line="360" w:lineRule="auto"/>
        <w:ind w:firstLine="709"/>
        <w:rPr>
          <w:sz w:val="28"/>
          <w:szCs w:val="28"/>
        </w:rPr>
      </w:pPr>
      <w:r w:rsidRPr="00BD179D">
        <w:rPr>
          <w:sz w:val="28"/>
          <w:szCs w:val="28"/>
        </w:rPr>
        <w:t xml:space="preserve">Плавку и заливку металла осуществляют в специализированных </w:t>
      </w:r>
      <w:proofErr w:type="spellStart"/>
      <w:r w:rsidRPr="00BD179D">
        <w:rPr>
          <w:sz w:val="28"/>
          <w:szCs w:val="28"/>
        </w:rPr>
        <w:t>плавильно-заливочных</w:t>
      </w:r>
      <w:proofErr w:type="spellEnd"/>
      <w:r w:rsidRPr="00BD179D">
        <w:rPr>
          <w:sz w:val="28"/>
          <w:szCs w:val="28"/>
        </w:rPr>
        <w:t xml:space="preserve"> агрегатах, в большинстве случаев оборудованных центробежным столом и индукционными печами или печами электрического сопротивления. Одним из наиболее удачных агрегатов для плавки и центробежной заливки металла является установка П51.</w:t>
      </w:r>
    </w:p>
    <w:p w:rsidR="00FF180A" w:rsidRPr="00BD179D" w:rsidRDefault="00FF180A" w:rsidP="00FF180A">
      <w:pPr>
        <w:pStyle w:val="9"/>
        <w:ind w:left="0" w:firstLine="709"/>
        <w:jc w:val="center"/>
        <w:rPr>
          <w:sz w:val="28"/>
          <w:szCs w:val="28"/>
        </w:rPr>
      </w:pPr>
      <w:r w:rsidRPr="00BD179D">
        <w:rPr>
          <w:sz w:val="28"/>
          <w:szCs w:val="28"/>
        </w:rPr>
        <w:t>Технические характеристики установки П51</w:t>
      </w:r>
    </w:p>
    <w:tbl>
      <w:tblPr>
        <w:tblW w:w="5000" w:type="pct"/>
        <w:tblLook w:val="0000"/>
      </w:tblPr>
      <w:tblGrid>
        <w:gridCol w:w="8133"/>
        <w:gridCol w:w="1721"/>
      </w:tblGrid>
      <w:tr w:rsidR="00FF180A" w:rsidRPr="00BD179D" w:rsidTr="004F2B48">
        <w:tc>
          <w:tcPr>
            <w:tcW w:w="4127"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 xml:space="preserve">Масса шихты (по золоту), </w:t>
            </w:r>
            <w:proofErr w:type="gramStart"/>
            <w:r w:rsidRPr="00BD179D">
              <w:rPr>
                <w:rFonts w:ascii="Times New Roman" w:hAnsi="Times New Roman" w:cs="Times New Roman"/>
                <w:sz w:val="28"/>
                <w:szCs w:val="28"/>
              </w:rPr>
              <w:t>кг</w:t>
            </w:r>
            <w:proofErr w:type="gramEnd"/>
            <w:r w:rsidRPr="00BD179D">
              <w:rPr>
                <w:rFonts w:ascii="Times New Roman" w:hAnsi="Times New Roman" w:cs="Times New Roman"/>
                <w:sz w:val="28"/>
                <w:szCs w:val="28"/>
              </w:rPr>
              <w:t xml:space="preserve"> ………………………..</w:t>
            </w:r>
          </w:p>
        </w:tc>
        <w:tc>
          <w:tcPr>
            <w:tcW w:w="873" w:type="pct"/>
          </w:tcPr>
          <w:p w:rsidR="00FF180A" w:rsidRPr="00BD179D" w:rsidRDefault="00FF180A" w:rsidP="004F2B48">
            <w:pPr>
              <w:spacing w:after="0" w:line="240" w:lineRule="auto"/>
              <w:jc w:val="center"/>
              <w:rPr>
                <w:rFonts w:ascii="Times New Roman" w:hAnsi="Times New Roman" w:cs="Times New Roman"/>
                <w:sz w:val="28"/>
                <w:szCs w:val="28"/>
              </w:rPr>
            </w:pPr>
            <w:r w:rsidRPr="00BD179D">
              <w:rPr>
                <w:rFonts w:ascii="Times New Roman" w:hAnsi="Times New Roman" w:cs="Times New Roman"/>
                <w:sz w:val="28"/>
                <w:szCs w:val="28"/>
              </w:rPr>
              <w:t>1,5</w:t>
            </w:r>
          </w:p>
        </w:tc>
      </w:tr>
      <w:tr w:rsidR="00FF180A" w:rsidRPr="00BD179D" w:rsidTr="004F2B48">
        <w:tc>
          <w:tcPr>
            <w:tcW w:w="4127"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 xml:space="preserve">Максимальная температура нагрева, </w:t>
            </w:r>
            <w:r w:rsidRPr="00BD179D">
              <w:rPr>
                <w:rFonts w:ascii="Times New Roman" w:hAnsi="Times New Roman" w:cs="Times New Roman"/>
                <w:sz w:val="28"/>
                <w:szCs w:val="28"/>
                <w:vertAlign w:val="superscript"/>
              </w:rPr>
              <w:t>0</w:t>
            </w:r>
            <w:r w:rsidRPr="00BD179D">
              <w:rPr>
                <w:rFonts w:ascii="Times New Roman" w:hAnsi="Times New Roman" w:cs="Times New Roman"/>
                <w:sz w:val="28"/>
                <w:szCs w:val="28"/>
              </w:rPr>
              <w:t>С ……………</w:t>
            </w:r>
          </w:p>
        </w:tc>
        <w:tc>
          <w:tcPr>
            <w:tcW w:w="873" w:type="pct"/>
          </w:tcPr>
          <w:p w:rsidR="00FF180A" w:rsidRPr="00BD179D" w:rsidRDefault="00FF180A" w:rsidP="004F2B48">
            <w:pPr>
              <w:spacing w:after="0" w:line="240" w:lineRule="auto"/>
              <w:jc w:val="center"/>
              <w:rPr>
                <w:rFonts w:ascii="Times New Roman" w:hAnsi="Times New Roman" w:cs="Times New Roman"/>
                <w:sz w:val="28"/>
                <w:szCs w:val="28"/>
              </w:rPr>
            </w:pPr>
            <w:r w:rsidRPr="00BD179D">
              <w:rPr>
                <w:rFonts w:ascii="Times New Roman" w:hAnsi="Times New Roman" w:cs="Times New Roman"/>
                <w:sz w:val="28"/>
                <w:szCs w:val="28"/>
              </w:rPr>
              <w:t>1200</w:t>
            </w:r>
          </w:p>
        </w:tc>
      </w:tr>
      <w:tr w:rsidR="00FF180A" w:rsidRPr="00BD179D" w:rsidTr="004F2B48">
        <w:tc>
          <w:tcPr>
            <w:tcW w:w="4127"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Потребляемая мощность, кВт ……………………….</w:t>
            </w:r>
          </w:p>
        </w:tc>
        <w:tc>
          <w:tcPr>
            <w:tcW w:w="873" w:type="pct"/>
          </w:tcPr>
          <w:p w:rsidR="00FF180A" w:rsidRPr="00BD179D" w:rsidRDefault="00FF180A" w:rsidP="004F2B48">
            <w:pPr>
              <w:spacing w:after="0" w:line="240" w:lineRule="auto"/>
              <w:jc w:val="center"/>
              <w:rPr>
                <w:rFonts w:ascii="Times New Roman" w:hAnsi="Times New Roman" w:cs="Times New Roman"/>
                <w:sz w:val="28"/>
                <w:szCs w:val="28"/>
              </w:rPr>
            </w:pPr>
            <w:r w:rsidRPr="00BD179D">
              <w:rPr>
                <w:rFonts w:ascii="Times New Roman" w:hAnsi="Times New Roman" w:cs="Times New Roman"/>
                <w:sz w:val="28"/>
                <w:szCs w:val="28"/>
              </w:rPr>
              <w:t>2,8</w:t>
            </w:r>
          </w:p>
        </w:tc>
      </w:tr>
      <w:tr w:rsidR="00FF180A" w:rsidRPr="00BD179D" w:rsidTr="004F2B48">
        <w:tc>
          <w:tcPr>
            <w:tcW w:w="4127"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Вместимость сменных тиглей, см</w:t>
            </w:r>
            <w:r w:rsidRPr="00BD179D">
              <w:rPr>
                <w:rFonts w:ascii="Times New Roman" w:hAnsi="Times New Roman" w:cs="Times New Roman"/>
                <w:sz w:val="28"/>
                <w:szCs w:val="28"/>
                <w:vertAlign w:val="superscript"/>
              </w:rPr>
              <w:t>3</w:t>
            </w:r>
            <w:r w:rsidRPr="00BD179D">
              <w:rPr>
                <w:rFonts w:ascii="Times New Roman" w:hAnsi="Times New Roman" w:cs="Times New Roman"/>
                <w:sz w:val="28"/>
                <w:szCs w:val="28"/>
              </w:rPr>
              <w:t xml:space="preserve"> ………………….</w:t>
            </w:r>
          </w:p>
        </w:tc>
        <w:tc>
          <w:tcPr>
            <w:tcW w:w="873" w:type="pct"/>
          </w:tcPr>
          <w:p w:rsidR="00FF180A" w:rsidRPr="00BD179D" w:rsidRDefault="00FF180A" w:rsidP="004F2B48">
            <w:pPr>
              <w:spacing w:after="0" w:line="240" w:lineRule="auto"/>
              <w:jc w:val="center"/>
              <w:rPr>
                <w:rFonts w:ascii="Times New Roman" w:hAnsi="Times New Roman" w:cs="Times New Roman"/>
                <w:sz w:val="28"/>
                <w:szCs w:val="28"/>
              </w:rPr>
            </w:pPr>
            <w:r w:rsidRPr="00BD179D">
              <w:rPr>
                <w:rFonts w:ascii="Times New Roman" w:hAnsi="Times New Roman" w:cs="Times New Roman"/>
                <w:sz w:val="28"/>
                <w:szCs w:val="28"/>
              </w:rPr>
              <w:t>25, 40, 75</w:t>
            </w:r>
          </w:p>
        </w:tc>
      </w:tr>
      <w:tr w:rsidR="00FF180A" w:rsidRPr="00BD179D" w:rsidTr="004F2B48">
        <w:tc>
          <w:tcPr>
            <w:tcW w:w="4127"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Скорость вращения тигля, мин</w:t>
            </w:r>
            <w:r w:rsidRPr="00BD179D">
              <w:rPr>
                <w:rFonts w:ascii="Times New Roman" w:hAnsi="Times New Roman" w:cs="Times New Roman"/>
                <w:sz w:val="28"/>
                <w:szCs w:val="28"/>
                <w:vertAlign w:val="superscript"/>
              </w:rPr>
              <w:t>-1</w:t>
            </w:r>
            <w:r w:rsidRPr="00BD179D">
              <w:rPr>
                <w:rFonts w:ascii="Times New Roman" w:hAnsi="Times New Roman" w:cs="Times New Roman"/>
                <w:sz w:val="28"/>
                <w:szCs w:val="28"/>
              </w:rPr>
              <w:t xml:space="preserve"> …………………….</w:t>
            </w:r>
          </w:p>
        </w:tc>
        <w:tc>
          <w:tcPr>
            <w:tcW w:w="873" w:type="pct"/>
          </w:tcPr>
          <w:p w:rsidR="00FF180A" w:rsidRPr="00BD179D" w:rsidRDefault="00FF180A" w:rsidP="004F2B48">
            <w:pPr>
              <w:spacing w:after="0" w:line="240" w:lineRule="auto"/>
              <w:jc w:val="center"/>
              <w:rPr>
                <w:rFonts w:ascii="Times New Roman" w:hAnsi="Times New Roman" w:cs="Times New Roman"/>
                <w:sz w:val="28"/>
                <w:szCs w:val="28"/>
              </w:rPr>
            </w:pPr>
            <w:r w:rsidRPr="00BD179D">
              <w:rPr>
                <w:rFonts w:ascii="Times New Roman" w:hAnsi="Times New Roman" w:cs="Times New Roman"/>
                <w:sz w:val="28"/>
                <w:szCs w:val="28"/>
              </w:rPr>
              <w:t>220</w:t>
            </w:r>
          </w:p>
        </w:tc>
      </w:tr>
      <w:tr w:rsidR="00FF180A" w:rsidRPr="00BD179D" w:rsidTr="004F2B48">
        <w:tc>
          <w:tcPr>
            <w:tcW w:w="4127"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 xml:space="preserve">Напряжение питающей сети, </w:t>
            </w:r>
            <w:proofErr w:type="gramStart"/>
            <w:r w:rsidRPr="00BD179D">
              <w:rPr>
                <w:rFonts w:ascii="Times New Roman" w:hAnsi="Times New Roman" w:cs="Times New Roman"/>
                <w:sz w:val="28"/>
                <w:szCs w:val="28"/>
              </w:rPr>
              <w:t>В</w:t>
            </w:r>
            <w:proofErr w:type="gramEnd"/>
            <w:r w:rsidRPr="00BD179D">
              <w:rPr>
                <w:rFonts w:ascii="Times New Roman" w:hAnsi="Times New Roman" w:cs="Times New Roman"/>
                <w:sz w:val="28"/>
                <w:szCs w:val="28"/>
              </w:rPr>
              <w:t xml:space="preserve"> ……………………..</w:t>
            </w:r>
          </w:p>
        </w:tc>
        <w:tc>
          <w:tcPr>
            <w:tcW w:w="873" w:type="pct"/>
          </w:tcPr>
          <w:p w:rsidR="00FF180A" w:rsidRPr="00BD179D" w:rsidRDefault="00FF180A" w:rsidP="004F2B48">
            <w:pPr>
              <w:spacing w:after="0" w:line="240" w:lineRule="auto"/>
              <w:jc w:val="center"/>
              <w:rPr>
                <w:rFonts w:ascii="Times New Roman" w:hAnsi="Times New Roman" w:cs="Times New Roman"/>
                <w:sz w:val="28"/>
                <w:szCs w:val="28"/>
              </w:rPr>
            </w:pPr>
            <w:r w:rsidRPr="00BD179D">
              <w:rPr>
                <w:rFonts w:ascii="Times New Roman" w:hAnsi="Times New Roman" w:cs="Times New Roman"/>
                <w:sz w:val="28"/>
                <w:szCs w:val="28"/>
              </w:rPr>
              <w:t>380</w:t>
            </w:r>
          </w:p>
        </w:tc>
      </w:tr>
      <w:tr w:rsidR="00FF180A" w:rsidRPr="00BD179D" w:rsidTr="004F2B48">
        <w:tc>
          <w:tcPr>
            <w:tcW w:w="4127"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 xml:space="preserve">Размеры установки, </w:t>
            </w:r>
            <w:proofErr w:type="gramStart"/>
            <w:r w:rsidRPr="00BD179D">
              <w:rPr>
                <w:rFonts w:ascii="Times New Roman" w:hAnsi="Times New Roman" w:cs="Times New Roman"/>
                <w:sz w:val="28"/>
                <w:szCs w:val="28"/>
              </w:rPr>
              <w:t>мм</w:t>
            </w:r>
            <w:proofErr w:type="gramEnd"/>
            <w:r w:rsidRPr="00BD179D">
              <w:rPr>
                <w:rFonts w:ascii="Times New Roman" w:hAnsi="Times New Roman" w:cs="Times New Roman"/>
                <w:sz w:val="28"/>
                <w:szCs w:val="28"/>
              </w:rPr>
              <w:t>, не более:</w:t>
            </w:r>
          </w:p>
        </w:tc>
        <w:tc>
          <w:tcPr>
            <w:tcW w:w="873" w:type="pct"/>
          </w:tcPr>
          <w:p w:rsidR="00FF180A" w:rsidRPr="00BD179D" w:rsidRDefault="00FF180A" w:rsidP="004F2B48">
            <w:pPr>
              <w:spacing w:after="0" w:line="240" w:lineRule="auto"/>
              <w:jc w:val="center"/>
              <w:rPr>
                <w:rFonts w:ascii="Times New Roman" w:hAnsi="Times New Roman" w:cs="Times New Roman"/>
                <w:sz w:val="28"/>
                <w:szCs w:val="28"/>
              </w:rPr>
            </w:pPr>
          </w:p>
        </w:tc>
      </w:tr>
      <w:tr w:rsidR="00FF180A" w:rsidRPr="00BD179D" w:rsidTr="004F2B48">
        <w:tc>
          <w:tcPr>
            <w:tcW w:w="4127"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 xml:space="preserve">   – длина ………………………………………………</w:t>
            </w:r>
          </w:p>
        </w:tc>
        <w:tc>
          <w:tcPr>
            <w:tcW w:w="873" w:type="pct"/>
          </w:tcPr>
          <w:p w:rsidR="00FF180A" w:rsidRPr="00BD179D" w:rsidRDefault="00FF180A" w:rsidP="004F2B48">
            <w:pPr>
              <w:spacing w:after="0" w:line="240" w:lineRule="auto"/>
              <w:jc w:val="center"/>
              <w:rPr>
                <w:rFonts w:ascii="Times New Roman" w:hAnsi="Times New Roman" w:cs="Times New Roman"/>
                <w:sz w:val="28"/>
                <w:szCs w:val="28"/>
              </w:rPr>
            </w:pPr>
            <w:r w:rsidRPr="00BD179D">
              <w:rPr>
                <w:rFonts w:ascii="Times New Roman" w:hAnsi="Times New Roman" w:cs="Times New Roman"/>
                <w:sz w:val="28"/>
                <w:szCs w:val="28"/>
              </w:rPr>
              <w:t>1225</w:t>
            </w:r>
          </w:p>
        </w:tc>
      </w:tr>
      <w:tr w:rsidR="00FF180A" w:rsidRPr="00BD179D" w:rsidTr="004F2B48">
        <w:tc>
          <w:tcPr>
            <w:tcW w:w="4127"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 xml:space="preserve">   – ширина …………………………………………….</w:t>
            </w:r>
          </w:p>
        </w:tc>
        <w:tc>
          <w:tcPr>
            <w:tcW w:w="873" w:type="pct"/>
          </w:tcPr>
          <w:p w:rsidR="00FF180A" w:rsidRPr="00BD179D" w:rsidRDefault="00FF180A" w:rsidP="004F2B48">
            <w:pPr>
              <w:spacing w:after="0" w:line="240" w:lineRule="auto"/>
              <w:jc w:val="center"/>
              <w:rPr>
                <w:rFonts w:ascii="Times New Roman" w:hAnsi="Times New Roman" w:cs="Times New Roman"/>
                <w:sz w:val="28"/>
                <w:szCs w:val="28"/>
              </w:rPr>
            </w:pPr>
            <w:r w:rsidRPr="00BD179D">
              <w:rPr>
                <w:rFonts w:ascii="Times New Roman" w:hAnsi="Times New Roman" w:cs="Times New Roman"/>
                <w:sz w:val="28"/>
                <w:szCs w:val="28"/>
              </w:rPr>
              <w:t>1225</w:t>
            </w:r>
          </w:p>
        </w:tc>
      </w:tr>
      <w:tr w:rsidR="00FF180A" w:rsidRPr="00BD179D" w:rsidTr="004F2B48">
        <w:tc>
          <w:tcPr>
            <w:tcW w:w="4127"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 xml:space="preserve">   – высота ……………………………………………..</w:t>
            </w:r>
          </w:p>
        </w:tc>
        <w:tc>
          <w:tcPr>
            <w:tcW w:w="873" w:type="pct"/>
          </w:tcPr>
          <w:p w:rsidR="00FF180A" w:rsidRPr="00BD179D" w:rsidRDefault="00FF180A" w:rsidP="004F2B48">
            <w:pPr>
              <w:spacing w:after="0" w:line="240" w:lineRule="auto"/>
              <w:jc w:val="center"/>
              <w:rPr>
                <w:rFonts w:ascii="Times New Roman" w:hAnsi="Times New Roman" w:cs="Times New Roman"/>
                <w:sz w:val="28"/>
                <w:szCs w:val="28"/>
              </w:rPr>
            </w:pPr>
            <w:r w:rsidRPr="00BD179D">
              <w:rPr>
                <w:rFonts w:ascii="Times New Roman" w:hAnsi="Times New Roman" w:cs="Times New Roman"/>
                <w:sz w:val="28"/>
                <w:szCs w:val="28"/>
              </w:rPr>
              <w:t>1400</w:t>
            </w:r>
          </w:p>
        </w:tc>
      </w:tr>
      <w:tr w:rsidR="00FF180A" w:rsidRPr="00BD179D" w:rsidTr="004F2B48">
        <w:trPr>
          <w:trHeight w:val="283"/>
        </w:trPr>
        <w:tc>
          <w:tcPr>
            <w:tcW w:w="4127" w:type="pct"/>
          </w:tcPr>
          <w:p w:rsidR="00FF180A" w:rsidRPr="00BD179D" w:rsidRDefault="00FF180A" w:rsidP="004F2B48">
            <w:pPr>
              <w:pStyle w:val="a8"/>
              <w:rPr>
                <w:szCs w:val="28"/>
              </w:rPr>
            </w:pPr>
            <w:r w:rsidRPr="00BD179D">
              <w:rPr>
                <w:szCs w:val="28"/>
              </w:rPr>
              <w:t xml:space="preserve">Масса установки, </w:t>
            </w:r>
            <w:proofErr w:type="gramStart"/>
            <w:r w:rsidRPr="00BD179D">
              <w:rPr>
                <w:szCs w:val="28"/>
              </w:rPr>
              <w:t>кг</w:t>
            </w:r>
            <w:proofErr w:type="gramEnd"/>
            <w:r w:rsidRPr="00BD179D">
              <w:rPr>
                <w:szCs w:val="28"/>
              </w:rPr>
              <w:t>, не более ………………………</w:t>
            </w:r>
          </w:p>
        </w:tc>
        <w:tc>
          <w:tcPr>
            <w:tcW w:w="873" w:type="pct"/>
          </w:tcPr>
          <w:p w:rsidR="00FF180A" w:rsidRPr="00BD179D" w:rsidRDefault="00FF180A" w:rsidP="004F2B48">
            <w:pPr>
              <w:spacing w:after="0" w:line="240" w:lineRule="auto"/>
              <w:jc w:val="center"/>
              <w:rPr>
                <w:rFonts w:ascii="Times New Roman" w:hAnsi="Times New Roman" w:cs="Times New Roman"/>
                <w:sz w:val="28"/>
                <w:szCs w:val="28"/>
              </w:rPr>
            </w:pPr>
            <w:r w:rsidRPr="00BD179D">
              <w:rPr>
                <w:rFonts w:ascii="Times New Roman" w:hAnsi="Times New Roman" w:cs="Times New Roman"/>
                <w:sz w:val="28"/>
                <w:szCs w:val="28"/>
              </w:rPr>
              <w:t>320</w:t>
            </w:r>
          </w:p>
        </w:tc>
      </w:tr>
    </w:tbl>
    <w:p w:rsidR="00FF180A" w:rsidRDefault="00FF180A" w:rsidP="00FF180A">
      <w:pPr>
        <w:pStyle w:val="a6"/>
        <w:spacing w:line="360" w:lineRule="auto"/>
        <w:ind w:firstLine="709"/>
        <w:rPr>
          <w:sz w:val="28"/>
          <w:szCs w:val="28"/>
        </w:rPr>
      </w:pPr>
    </w:p>
    <w:p w:rsidR="00FF180A" w:rsidRPr="00BD179D" w:rsidRDefault="00FF180A" w:rsidP="00FF180A">
      <w:pPr>
        <w:pStyle w:val="a6"/>
        <w:spacing w:line="360" w:lineRule="auto"/>
        <w:ind w:firstLine="709"/>
        <w:rPr>
          <w:sz w:val="28"/>
          <w:szCs w:val="28"/>
        </w:rPr>
      </w:pPr>
      <w:r w:rsidRPr="00BD179D">
        <w:rPr>
          <w:sz w:val="28"/>
          <w:szCs w:val="28"/>
        </w:rPr>
        <w:t>В СКТБ-6, кроме того, сконструирована малогабаритная плавильная установка с центробежным приводом Д161.</w:t>
      </w:r>
    </w:p>
    <w:p w:rsidR="00FF180A" w:rsidRPr="00BD179D" w:rsidRDefault="00FF180A" w:rsidP="00FF180A">
      <w:pPr>
        <w:pStyle w:val="9"/>
        <w:ind w:left="0" w:firstLine="709"/>
        <w:jc w:val="center"/>
        <w:rPr>
          <w:sz w:val="28"/>
          <w:szCs w:val="28"/>
        </w:rPr>
      </w:pPr>
      <w:r w:rsidRPr="00BD179D">
        <w:rPr>
          <w:sz w:val="28"/>
          <w:szCs w:val="28"/>
        </w:rPr>
        <w:t>Технические характеристики установки Д161</w:t>
      </w:r>
    </w:p>
    <w:tbl>
      <w:tblPr>
        <w:tblW w:w="5000" w:type="pct"/>
        <w:tblLook w:val="0000"/>
      </w:tblPr>
      <w:tblGrid>
        <w:gridCol w:w="8776"/>
        <w:gridCol w:w="1078"/>
      </w:tblGrid>
      <w:tr w:rsidR="00FF180A" w:rsidRPr="00BD179D" w:rsidTr="004F2B48">
        <w:tc>
          <w:tcPr>
            <w:tcW w:w="4453"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 xml:space="preserve">Масса шихты (по золоту), </w:t>
            </w:r>
            <w:proofErr w:type="gramStart"/>
            <w:r w:rsidRPr="00BD179D">
              <w:rPr>
                <w:rFonts w:ascii="Times New Roman" w:hAnsi="Times New Roman" w:cs="Times New Roman"/>
                <w:sz w:val="28"/>
                <w:szCs w:val="28"/>
              </w:rPr>
              <w:t>кг</w:t>
            </w:r>
            <w:proofErr w:type="gramEnd"/>
            <w:r w:rsidRPr="00BD179D">
              <w:rPr>
                <w:rFonts w:ascii="Times New Roman" w:hAnsi="Times New Roman" w:cs="Times New Roman"/>
                <w:sz w:val="28"/>
                <w:szCs w:val="28"/>
              </w:rPr>
              <w:t xml:space="preserve"> ………………………………</w:t>
            </w:r>
          </w:p>
        </w:tc>
        <w:tc>
          <w:tcPr>
            <w:tcW w:w="547" w:type="pct"/>
          </w:tcPr>
          <w:p w:rsidR="00FF180A" w:rsidRPr="00BD179D" w:rsidRDefault="00FF180A" w:rsidP="004F2B48">
            <w:pPr>
              <w:spacing w:after="0" w:line="240" w:lineRule="auto"/>
              <w:jc w:val="center"/>
              <w:rPr>
                <w:rFonts w:ascii="Times New Roman" w:hAnsi="Times New Roman" w:cs="Times New Roman"/>
                <w:sz w:val="28"/>
                <w:szCs w:val="28"/>
              </w:rPr>
            </w:pPr>
            <w:r w:rsidRPr="00BD179D">
              <w:rPr>
                <w:rFonts w:ascii="Times New Roman" w:hAnsi="Times New Roman" w:cs="Times New Roman"/>
                <w:sz w:val="28"/>
                <w:szCs w:val="28"/>
              </w:rPr>
              <w:t>0,5</w:t>
            </w:r>
          </w:p>
        </w:tc>
      </w:tr>
      <w:tr w:rsidR="00FF180A" w:rsidRPr="00BD179D" w:rsidTr="004F2B48">
        <w:tc>
          <w:tcPr>
            <w:tcW w:w="4453"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 xml:space="preserve">Максимальная температура нагрева, </w:t>
            </w:r>
            <w:r w:rsidRPr="00BD179D">
              <w:rPr>
                <w:rFonts w:ascii="Times New Roman" w:hAnsi="Times New Roman" w:cs="Times New Roman"/>
                <w:sz w:val="28"/>
                <w:szCs w:val="28"/>
                <w:vertAlign w:val="superscript"/>
              </w:rPr>
              <w:t>0</w:t>
            </w:r>
            <w:r w:rsidRPr="00BD179D">
              <w:rPr>
                <w:rFonts w:ascii="Times New Roman" w:hAnsi="Times New Roman" w:cs="Times New Roman"/>
                <w:sz w:val="28"/>
                <w:szCs w:val="28"/>
              </w:rPr>
              <w:t>С ………………….</w:t>
            </w:r>
          </w:p>
        </w:tc>
        <w:tc>
          <w:tcPr>
            <w:tcW w:w="547" w:type="pct"/>
          </w:tcPr>
          <w:p w:rsidR="00FF180A" w:rsidRPr="00BD179D" w:rsidRDefault="00FF180A" w:rsidP="004F2B48">
            <w:pPr>
              <w:spacing w:after="0" w:line="240" w:lineRule="auto"/>
              <w:jc w:val="center"/>
              <w:rPr>
                <w:rFonts w:ascii="Times New Roman" w:hAnsi="Times New Roman" w:cs="Times New Roman"/>
                <w:sz w:val="28"/>
                <w:szCs w:val="28"/>
              </w:rPr>
            </w:pPr>
            <w:r w:rsidRPr="00BD179D">
              <w:rPr>
                <w:rFonts w:ascii="Times New Roman" w:hAnsi="Times New Roman" w:cs="Times New Roman"/>
                <w:sz w:val="28"/>
                <w:szCs w:val="28"/>
              </w:rPr>
              <w:t>1300</w:t>
            </w:r>
          </w:p>
        </w:tc>
      </w:tr>
      <w:tr w:rsidR="00FF180A" w:rsidRPr="00BD179D" w:rsidTr="004F2B48">
        <w:tc>
          <w:tcPr>
            <w:tcW w:w="4453"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Потребляемая мощность, кВт ……………………………..</w:t>
            </w:r>
          </w:p>
        </w:tc>
        <w:tc>
          <w:tcPr>
            <w:tcW w:w="547" w:type="pct"/>
          </w:tcPr>
          <w:p w:rsidR="00FF180A" w:rsidRPr="00BD179D" w:rsidRDefault="00FF180A" w:rsidP="004F2B48">
            <w:pPr>
              <w:spacing w:after="0" w:line="240" w:lineRule="auto"/>
              <w:jc w:val="center"/>
              <w:rPr>
                <w:rFonts w:ascii="Times New Roman" w:hAnsi="Times New Roman" w:cs="Times New Roman"/>
                <w:sz w:val="28"/>
                <w:szCs w:val="28"/>
              </w:rPr>
            </w:pPr>
            <w:r w:rsidRPr="00BD179D">
              <w:rPr>
                <w:rFonts w:ascii="Times New Roman" w:hAnsi="Times New Roman" w:cs="Times New Roman"/>
                <w:sz w:val="28"/>
                <w:szCs w:val="28"/>
              </w:rPr>
              <w:t>1,0</w:t>
            </w:r>
          </w:p>
        </w:tc>
      </w:tr>
      <w:tr w:rsidR="00FF180A" w:rsidRPr="00BD179D" w:rsidTr="004F2B48">
        <w:tc>
          <w:tcPr>
            <w:tcW w:w="4453"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Вместимость тигля, см</w:t>
            </w:r>
            <w:r w:rsidRPr="00BD179D">
              <w:rPr>
                <w:rFonts w:ascii="Times New Roman" w:hAnsi="Times New Roman" w:cs="Times New Roman"/>
                <w:sz w:val="28"/>
                <w:szCs w:val="28"/>
                <w:vertAlign w:val="superscript"/>
              </w:rPr>
              <w:t>3</w:t>
            </w:r>
            <w:r w:rsidRPr="00BD179D">
              <w:rPr>
                <w:rFonts w:ascii="Times New Roman" w:hAnsi="Times New Roman" w:cs="Times New Roman"/>
                <w:sz w:val="28"/>
                <w:szCs w:val="28"/>
              </w:rPr>
              <w:t xml:space="preserve"> ……………………………………</w:t>
            </w:r>
          </w:p>
        </w:tc>
        <w:tc>
          <w:tcPr>
            <w:tcW w:w="547" w:type="pct"/>
          </w:tcPr>
          <w:p w:rsidR="00FF180A" w:rsidRPr="00BD179D" w:rsidRDefault="00FF180A" w:rsidP="004F2B48">
            <w:pPr>
              <w:spacing w:after="0" w:line="240" w:lineRule="auto"/>
              <w:jc w:val="center"/>
              <w:rPr>
                <w:rFonts w:ascii="Times New Roman" w:hAnsi="Times New Roman" w:cs="Times New Roman"/>
                <w:sz w:val="28"/>
                <w:szCs w:val="28"/>
              </w:rPr>
            </w:pPr>
            <w:r w:rsidRPr="00BD179D">
              <w:rPr>
                <w:rFonts w:ascii="Times New Roman" w:hAnsi="Times New Roman" w:cs="Times New Roman"/>
                <w:sz w:val="28"/>
                <w:szCs w:val="28"/>
              </w:rPr>
              <w:t>25</w:t>
            </w:r>
          </w:p>
        </w:tc>
      </w:tr>
      <w:tr w:rsidR="00FF180A" w:rsidRPr="00BD179D" w:rsidTr="004F2B48">
        <w:tc>
          <w:tcPr>
            <w:tcW w:w="4453"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Скорость вращения тигля, мин</w:t>
            </w:r>
            <w:r w:rsidRPr="00BD179D">
              <w:rPr>
                <w:rFonts w:ascii="Times New Roman" w:hAnsi="Times New Roman" w:cs="Times New Roman"/>
                <w:sz w:val="28"/>
                <w:szCs w:val="28"/>
                <w:vertAlign w:val="superscript"/>
              </w:rPr>
              <w:t>-1</w:t>
            </w:r>
            <w:r w:rsidRPr="00BD179D">
              <w:rPr>
                <w:rFonts w:ascii="Times New Roman" w:hAnsi="Times New Roman" w:cs="Times New Roman"/>
                <w:sz w:val="28"/>
                <w:szCs w:val="28"/>
              </w:rPr>
              <w:t xml:space="preserve"> ………………………….</w:t>
            </w:r>
          </w:p>
        </w:tc>
        <w:tc>
          <w:tcPr>
            <w:tcW w:w="547" w:type="pct"/>
          </w:tcPr>
          <w:p w:rsidR="00FF180A" w:rsidRPr="00BD179D" w:rsidRDefault="00FF180A" w:rsidP="004F2B48">
            <w:pPr>
              <w:spacing w:after="0" w:line="240" w:lineRule="auto"/>
              <w:jc w:val="center"/>
              <w:rPr>
                <w:rFonts w:ascii="Times New Roman" w:hAnsi="Times New Roman" w:cs="Times New Roman"/>
                <w:sz w:val="28"/>
                <w:szCs w:val="28"/>
              </w:rPr>
            </w:pPr>
            <w:r w:rsidRPr="00BD179D">
              <w:rPr>
                <w:rFonts w:ascii="Times New Roman" w:hAnsi="Times New Roman" w:cs="Times New Roman"/>
                <w:sz w:val="28"/>
                <w:szCs w:val="28"/>
              </w:rPr>
              <w:t>240</w:t>
            </w:r>
          </w:p>
        </w:tc>
      </w:tr>
      <w:tr w:rsidR="00FF180A" w:rsidRPr="00BD179D" w:rsidTr="004F2B48">
        <w:tc>
          <w:tcPr>
            <w:tcW w:w="4453"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 xml:space="preserve">Напряжение питающей сети, </w:t>
            </w:r>
            <w:proofErr w:type="gramStart"/>
            <w:r w:rsidRPr="00BD179D">
              <w:rPr>
                <w:rFonts w:ascii="Times New Roman" w:hAnsi="Times New Roman" w:cs="Times New Roman"/>
                <w:sz w:val="28"/>
                <w:szCs w:val="28"/>
              </w:rPr>
              <w:t>В</w:t>
            </w:r>
            <w:proofErr w:type="gramEnd"/>
            <w:r w:rsidRPr="00BD179D">
              <w:rPr>
                <w:rFonts w:ascii="Times New Roman" w:hAnsi="Times New Roman" w:cs="Times New Roman"/>
                <w:sz w:val="28"/>
                <w:szCs w:val="28"/>
              </w:rPr>
              <w:t xml:space="preserve"> ……………………………</w:t>
            </w:r>
          </w:p>
        </w:tc>
        <w:tc>
          <w:tcPr>
            <w:tcW w:w="547" w:type="pct"/>
          </w:tcPr>
          <w:p w:rsidR="00FF180A" w:rsidRPr="00BD179D" w:rsidRDefault="00FF180A" w:rsidP="004F2B48">
            <w:pPr>
              <w:spacing w:after="0" w:line="240" w:lineRule="auto"/>
              <w:jc w:val="center"/>
              <w:rPr>
                <w:rFonts w:ascii="Times New Roman" w:hAnsi="Times New Roman" w:cs="Times New Roman"/>
                <w:sz w:val="28"/>
                <w:szCs w:val="28"/>
              </w:rPr>
            </w:pPr>
            <w:r w:rsidRPr="00BD179D">
              <w:rPr>
                <w:rFonts w:ascii="Times New Roman" w:hAnsi="Times New Roman" w:cs="Times New Roman"/>
                <w:sz w:val="28"/>
                <w:szCs w:val="28"/>
              </w:rPr>
              <w:t>220</w:t>
            </w:r>
          </w:p>
        </w:tc>
      </w:tr>
      <w:tr w:rsidR="00FF180A" w:rsidRPr="00BD179D" w:rsidTr="004F2B48">
        <w:tc>
          <w:tcPr>
            <w:tcW w:w="4453"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 xml:space="preserve">Размеры установки с ограждением и тумбой, </w:t>
            </w:r>
            <w:proofErr w:type="gramStart"/>
            <w:r w:rsidRPr="00BD179D">
              <w:rPr>
                <w:rFonts w:ascii="Times New Roman" w:hAnsi="Times New Roman" w:cs="Times New Roman"/>
                <w:sz w:val="28"/>
                <w:szCs w:val="28"/>
              </w:rPr>
              <w:t>мм</w:t>
            </w:r>
            <w:proofErr w:type="gramEnd"/>
            <w:r w:rsidRPr="00BD179D">
              <w:rPr>
                <w:rFonts w:ascii="Times New Roman" w:hAnsi="Times New Roman" w:cs="Times New Roman"/>
                <w:sz w:val="28"/>
                <w:szCs w:val="28"/>
              </w:rPr>
              <w:t>:</w:t>
            </w:r>
          </w:p>
        </w:tc>
        <w:tc>
          <w:tcPr>
            <w:tcW w:w="547" w:type="pct"/>
          </w:tcPr>
          <w:p w:rsidR="00FF180A" w:rsidRPr="00BD179D" w:rsidRDefault="00FF180A" w:rsidP="004F2B48">
            <w:pPr>
              <w:spacing w:after="0" w:line="240" w:lineRule="auto"/>
              <w:jc w:val="center"/>
              <w:rPr>
                <w:rFonts w:ascii="Times New Roman" w:hAnsi="Times New Roman" w:cs="Times New Roman"/>
                <w:sz w:val="28"/>
                <w:szCs w:val="28"/>
              </w:rPr>
            </w:pPr>
          </w:p>
        </w:tc>
      </w:tr>
      <w:tr w:rsidR="00FF180A" w:rsidRPr="00BD179D" w:rsidTr="004F2B48">
        <w:tc>
          <w:tcPr>
            <w:tcW w:w="4453"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 xml:space="preserve">   – длина …………………………………………………….</w:t>
            </w:r>
          </w:p>
        </w:tc>
        <w:tc>
          <w:tcPr>
            <w:tcW w:w="547" w:type="pct"/>
          </w:tcPr>
          <w:p w:rsidR="00FF180A" w:rsidRPr="00BD179D" w:rsidRDefault="00FF180A" w:rsidP="004F2B48">
            <w:pPr>
              <w:spacing w:after="0" w:line="240" w:lineRule="auto"/>
              <w:jc w:val="center"/>
              <w:rPr>
                <w:rFonts w:ascii="Times New Roman" w:hAnsi="Times New Roman" w:cs="Times New Roman"/>
                <w:sz w:val="28"/>
                <w:szCs w:val="28"/>
              </w:rPr>
            </w:pPr>
            <w:r w:rsidRPr="00BD179D">
              <w:rPr>
                <w:rFonts w:ascii="Times New Roman" w:hAnsi="Times New Roman" w:cs="Times New Roman"/>
                <w:sz w:val="28"/>
                <w:szCs w:val="28"/>
              </w:rPr>
              <w:t>750</w:t>
            </w:r>
          </w:p>
        </w:tc>
      </w:tr>
      <w:tr w:rsidR="00FF180A" w:rsidRPr="00BD179D" w:rsidTr="004F2B48">
        <w:tc>
          <w:tcPr>
            <w:tcW w:w="4453"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 xml:space="preserve">   – ширина …………………………………………………..</w:t>
            </w:r>
          </w:p>
        </w:tc>
        <w:tc>
          <w:tcPr>
            <w:tcW w:w="547" w:type="pct"/>
          </w:tcPr>
          <w:p w:rsidR="00FF180A" w:rsidRPr="00BD179D" w:rsidRDefault="00FF180A" w:rsidP="004F2B48">
            <w:pPr>
              <w:spacing w:after="0" w:line="240" w:lineRule="auto"/>
              <w:jc w:val="center"/>
              <w:rPr>
                <w:rFonts w:ascii="Times New Roman" w:hAnsi="Times New Roman" w:cs="Times New Roman"/>
                <w:sz w:val="28"/>
                <w:szCs w:val="28"/>
              </w:rPr>
            </w:pPr>
            <w:r w:rsidRPr="00BD179D">
              <w:rPr>
                <w:rFonts w:ascii="Times New Roman" w:hAnsi="Times New Roman" w:cs="Times New Roman"/>
                <w:sz w:val="28"/>
                <w:szCs w:val="28"/>
              </w:rPr>
              <w:t>750</w:t>
            </w:r>
          </w:p>
        </w:tc>
      </w:tr>
      <w:tr w:rsidR="00FF180A" w:rsidRPr="00BD179D" w:rsidTr="004F2B48">
        <w:tc>
          <w:tcPr>
            <w:tcW w:w="4453"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 xml:space="preserve">   – высота …………………………………………………..</w:t>
            </w:r>
          </w:p>
        </w:tc>
        <w:tc>
          <w:tcPr>
            <w:tcW w:w="547" w:type="pct"/>
          </w:tcPr>
          <w:p w:rsidR="00FF180A" w:rsidRPr="00BD179D" w:rsidRDefault="00FF180A" w:rsidP="004F2B48">
            <w:pPr>
              <w:spacing w:after="0" w:line="240" w:lineRule="auto"/>
              <w:jc w:val="center"/>
              <w:rPr>
                <w:rFonts w:ascii="Times New Roman" w:hAnsi="Times New Roman" w:cs="Times New Roman"/>
                <w:sz w:val="28"/>
                <w:szCs w:val="28"/>
              </w:rPr>
            </w:pPr>
            <w:r w:rsidRPr="00BD179D">
              <w:rPr>
                <w:rFonts w:ascii="Times New Roman" w:hAnsi="Times New Roman" w:cs="Times New Roman"/>
                <w:sz w:val="28"/>
                <w:szCs w:val="28"/>
              </w:rPr>
              <w:t>1420</w:t>
            </w:r>
          </w:p>
        </w:tc>
      </w:tr>
      <w:tr w:rsidR="00FF180A" w:rsidRPr="00BD179D" w:rsidTr="004F2B48">
        <w:tc>
          <w:tcPr>
            <w:tcW w:w="4453"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 xml:space="preserve">Масса установки с ограждением и тумбой, </w:t>
            </w:r>
            <w:proofErr w:type="gramStart"/>
            <w:r w:rsidRPr="00BD179D">
              <w:rPr>
                <w:rFonts w:ascii="Times New Roman" w:hAnsi="Times New Roman" w:cs="Times New Roman"/>
                <w:sz w:val="28"/>
                <w:szCs w:val="28"/>
              </w:rPr>
              <w:t>кг</w:t>
            </w:r>
            <w:proofErr w:type="gramEnd"/>
            <w:r w:rsidRPr="00BD179D">
              <w:rPr>
                <w:rFonts w:ascii="Times New Roman" w:hAnsi="Times New Roman" w:cs="Times New Roman"/>
                <w:sz w:val="28"/>
                <w:szCs w:val="28"/>
              </w:rPr>
              <w:t xml:space="preserve"> …………..</w:t>
            </w:r>
          </w:p>
        </w:tc>
        <w:tc>
          <w:tcPr>
            <w:tcW w:w="547" w:type="pct"/>
          </w:tcPr>
          <w:p w:rsidR="00FF180A" w:rsidRPr="00BD179D" w:rsidRDefault="00FF180A" w:rsidP="004F2B48">
            <w:pPr>
              <w:spacing w:after="0" w:line="240" w:lineRule="auto"/>
              <w:jc w:val="center"/>
              <w:rPr>
                <w:rFonts w:ascii="Times New Roman" w:hAnsi="Times New Roman" w:cs="Times New Roman"/>
                <w:sz w:val="28"/>
                <w:szCs w:val="28"/>
              </w:rPr>
            </w:pPr>
            <w:r w:rsidRPr="00BD179D">
              <w:rPr>
                <w:rFonts w:ascii="Times New Roman" w:hAnsi="Times New Roman" w:cs="Times New Roman"/>
                <w:sz w:val="28"/>
                <w:szCs w:val="28"/>
              </w:rPr>
              <w:t>100</w:t>
            </w:r>
          </w:p>
        </w:tc>
      </w:tr>
    </w:tbl>
    <w:p w:rsidR="00FF180A" w:rsidRPr="00BD179D" w:rsidRDefault="00FF180A" w:rsidP="00FF180A">
      <w:pPr>
        <w:pStyle w:val="a6"/>
        <w:spacing w:line="360" w:lineRule="auto"/>
        <w:ind w:firstLine="709"/>
        <w:rPr>
          <w:sz w:val="28"/>
          <w:szCs w:val="28"/>
        </w:rPr>
      </w:pPr>
      <w:r w:rsidRPr="00BD179D">
        <w:rPr>
          <w:sz w:val="28"/>
          <w:szCs w:val="28"/>
        </w:rPr>
        <w:lastRenderedPageBreak/>
        <w:t>За рубежом широко применяется индукционная плавка.</w:t>
      </w:r>
    </w:p>
    <w:p w:rsidR="00FF180A" w:rsidRPr="00BD179D" w:rsidRDefault="00FF180A" w:rsidP="00FF180A">
      <w:pPr>
        <w:spacing w:after="0" w:line="360" w:lineRule="auto"/>
        <w:ind w:firstLine="709"/>
        <w:jc w:val="both"/>
        <w:rPr>
          <w:rFonts w:ascii="Times New Roman" w:hAnsi="Times New Roman" w:cs="Times New Roman"/>
          <w:sz w:val="28"/>
          <w:szCs w:val="28"/>
        </w:rPr>
      </w:pPr>
      <w:r w:rsidRPr="00BD179D">
        <w:rPr>
          <w:rFonts w:ascii="Times New Roman" w:hAnsi="Times New Roman" w:cs="Times New Roman"/>
          <w:sz w:val="28"/>
          <w:szCs w:val="28"/>
        </w:rPr>
        <w:t>В высокочастотной установке «</w:t>
      </w:r>
      <w:proofErr w:type="spellStart"/>
      <w:r w:rsidRPr="00BD179D">
        <w:rPr>
          <w:rFonts w:ascii="Times New Roman" w:hAnsi="Times New Roman" w:cs="Times New Roman"/>
          <w:sz w:val="28"/>
          <w:szCs w:val="28"/>
        </w:rPr>
        <w:t>Модулар</w:t>
      </w:r>
      <w:proofErr w:type="spellEnd"/>
      <w:r w:rsidRPr="00BD179D">
        <w:rPr>
          <w:rFonts w:ascii="Times New Roman" w:hAnsi="Times New Roman" w:cs="Times New Roman"/>
          <w:sz w:val="28"/>
          <w:szCs w:val="28"/>
        </w:rPr>
        <w:t xml:space="preserve"> 80/</w:t>
      </w:r>
      <w:proofErr w:type="spellStart"/>
      <w:r w:rsidRPr="00BD179D">
        <w:rPr>
          <w:rFonts w:ascii="Times New Roman" w:hAnsi="Times New Roman" w:cs="Times New Roman"/>
          <w:sz w:val="28"/>
          <w:szCs w:val="28"/>
        </w:rPr>
        <w:t>вак</w:t>
      </w:r>
      <w:proofErr w:type="spellEnd"/>
      <w:r w:rsidRPr="00BD179D">
        <w:rPr>
          <w:rFonts w:ascii="Times New Roman" w:hAnsi="Times New Roman" w:cs="Times New Roman"/>
          <w:sz w:val="28"/>
          <w:szCs w:val="28"/>
        </w:rPr>
        <w:t>» (Италия) плавка проводится в графитовых тиглях. Средняя продолжительность плавки 400 г шихты – 10 мин.</w:t>
      </w:r>
    </w:p>
    <w:p w:rsidR="00FF180A" w:rsidRPr="00BD179D" w:rsidRDefault="00FF180A" w:rsidP="00FF180A">
      <w:pPr>
        <w:spacing w:after="0" w:line="360" w:lineRule="auto"/>
        <w:ind w:firstLine="709"/>
        <w:jc w:val="both"/>
        <w:rPr>
          <w:rFonts w:ascii="Times New Roman" w:hAnsi="Times New Roman" w:cs="Times New Roman"/>
          <w:sz w:val="28"/>
          <w:szCs w:val="28"/>
        </w:rPr>
      </w:pPr>
      <w:r w:rsidRPr="00BD179D">
        <w:rPr>
          <w:rFonts w:ascii="Times New Roman" w:hAnsi="Times New Roman" w:cs="Times New Roman"/>
          <w:sz w:val="28"/>
          <w:szCs w:val="28"/>
        </w:rPr>
        <w:t>Различные установки для индукционной плавки выпускает германская фирма «</w:t>
      </w:r>
      <w:proofErr w:type="spellStart"/>
      <w:r w:rsidRPr="00BD179D">
        <w:rPr>
          <w:rFonts w:ascii="Times New Roman" w:hAnsi="Times New Roman" w:cs="Times New Roman"/>
          <w:sz w:val="28"/>
          <w:szCs w:val="28"/>
        </w:rPr>
        <w:t>Линн</w:t>
      </w:r>
      <w:proofErr w:type="spellEnd"/>
      <w:r w:rsidRPr="00BD179D">
        <w:rPr>
          <w:rFonts w:ascii="Times New Roman" w:hAnsi="Times New Roman" w:cs="Times New Roman"/>
          <w:sz w:val="28"/>
          <w:szCs w:val="28"/>
        </w:rPr>
        <w:t xml:space="preserve"> электроник».</w:t>
      </w:r>
    </w:p>
    <w:p w:rsidR="00FF180A" w:rsidRPr="00BD179D" w:rsidRDefault="00FF180A" w:rsidP="00FF180A">
      <w:pPr>
        <w:pStyle w:val="9"/>
        <w:ind w:left="0" w:firstLine="709"/>
        <w:jc w:val="center"/>
        <w:rPr>
          <w:sz w:val="28"/>
          <w:szCs w:val="28"/>
        </w:rPr>
      </w:pPr>
      <w:r w:rsidRPr="00BD179D">
        <w:rPr>
          <w:sz w:val="28"/>
          <w:szCs w:val="28"/>
        </w:rPr>
        <w:t>Технические характеристики установки «Пластикат 600/150»</w:t>
      </w:r>
    </w:p>
    <w:tbl>
      <w:tblPr>
        <w:tblW w:w="5000" w:type="pct"/>
        <w:tblLook w:val="0000"/>
      </w:tblPr>
      <w:tblGrid>
        <w:gridCol w:w="7836"/>
        <w:gridCol w:w="2018"/>
      </w:tblGrid>
      <w:tr w:rsidR="00FF180A" w:rsidRPr="00BD179D" w:rsidTr="004F2B48">
        <w:tc>
          <w:tcPr>
            <w:tcW w:w="3976"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Мощность, кВт …………..</w:t>
            </w:r>
          </w:p>
        </w:tc>
        <w:tc>
          <w:tcPr>
            <w:tcW w:w="1024" w:type="pct"/>
          </w:tcPr>
          <w:p w:rsidR="00FF180A" w:rsidRPr="00BD179D" w:rsidRDefault="00FF180A" w:rsidP="004F2B48">
            <w:pPr>
              <w:spacing w:after="0" w:line="240" w:lineRule="auto"/>
              <w:jc w:val="center"/>
              <w:rPr>
                <w:rFonts w:ascii="Times New Roman" w:hAnsi="Times New Roman" w:cs="Times New Roman"/>
                <w:sz w:val="28"/>
                <w:szCs w:val="28"/>
              </w:rPr>
            </w:pPr>
            <w:r w:rsidRPr="00BD179D">
              <w:rPr>
                <w:rFonts w:ascii="Times New Roman" w:hAnsi="Times New Roman" w:cs="Times New Roman"/>
                <w:sz w:val="28"/>
                <w:szCs w:val="28"/>
              </w:rPr>
              <w:t>6</w:t>
            </w:r>
          </w:p>
        </w:tc>
      </w:tr>
      <w:tr w:rsidR="00FF180A" w:rsidRPr="00BD179D" w:rsidTr="004F2B48">
        <w:tc>
          <w:tcPr>
            <w:tcW w:w="3976"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Частота тока, МГц ……….</w:t>
            </w:r>
          </w:p>
        </w:tc>
        <w:tc>
          <w:tcPr>
            <w:tcW w:w="1024" w:type="pct"/>
          </w:tcPr>
          <w:p w:rsidR="00FF180A" w:rsidRPr="00BD179D" w:rsidRDefault="00FF180A" w:rsidP="004F2B48">
            <w:pPr>
              <w:spacing w:after="0" w:line="240" w:lineRule="auto"/>
              <w:jc w:val="center"/>
              <w:rPr>
                <w:rFonts w:ascii="Times New Roman" w:hAnsi="Times New Roman" w:cs="Times New Roman"/>
                <w:sz w:val="28"/>
                <w:szCs w:val="28"/>
              </w:rPr>
            </w:pPr>
            <w:r w:rsidRPr="00BD179D">
              <w:rPr>
                <w:rFonts w:ascii="Times New Roman" w:hAnsi="Times New Roman" w:cs="Times New Roman"/>
                <w:sz w:val="28"/>
                <w:szCs w:val="28"/>
              </w:rPr>
              <w:t>1,3</w:t>
            </w:r>
          </w:p>
        </w:tc>
      </w:tr>
      <w:tr w:rsidR="00FF180A" w:rsidRPr="00BD179D" w:rsidTr="004F2B48">
        <w:tc>
          <w:tcPr>
            <w:tcW w:w="3976"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Размеры опок, не более:</w:t>
            </w:r>
          </w:p>
        </w:tc>
        <w:tc>
          <w:tcPr>
            <w:tcW w:w="1024" w:type="pct"/>
          </w:tcPr>
          <w:p w:rsidR="00FF180A" w:rsidRPr="00BD179D" w:rsidRDefault="00FF180A" w:rsidP="004F2B48">
            <w:pPr>
              <w:spacing w:after="0" w:line="240" w:lineRule="auto"/>
              <w:jc w:val="center"/>
              <w:rPr>
                <w:rFonts w:ascii="Times New Roman" w:hAnsi="Times New Roman" w:cs="Times New Roman"/>
                <w:sz w:val="28"/>
                <w:szCs w:val="28"/>
              </w:rPr>
            </w:pPr>
          </w:p>
        </w:tc>
      </w:tr>
      <w:tr w:rsidR="00FF180A" w:rsidRPr="00BD179D" w:rsidTr="004F2B48">
        <w:tc>
          <w:tcPr>
            <w:tcW w:w="3976"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 xml:space="preserve">   – диаметр …..…………..</w:t>
            </w:r>
          </w:p>
        </w:tc>
        <w:tc>
          <w:tcPr>
            <w:tcW w:w="1024" w:type="pct"/>
          </w:tcPr>
          <w:p w:rsidR="00FF180A" w:rsidRPr="00BD179D" w:rsidRDefault="00FF180A" w:rsidP="004F2B48">
            <w:pPr>
              <w:spacing w:after="0" w:line="240" w:lineRule="auto"/>
              <w:jc w:val="center"/>
              <w:rPr>
                <w:rFonts w:ascii="Times New Roman" w:hAnsi="Times New Roman" w:cs="Times New Roman"/>
                <w:sz w:val="28"/>
                <w:szCs w:val="28"/>
              </w:rPr>
            </w:pPr>
            <w:r w:rsidRPr="00BD179D">
              <w:rPr>
                <w:rFonts w:ascii="Times New Roman" w:hAnsi="Times New Roman" w:cs="Times New Roman"/>
                <w:sz w:val="28"/>
                <w:szCs w:val="28"/>
              </w:rPr>
              <w:t>120</w:t>
            </w:r>
          </w:p>
        </w:tc>
      </w:tr>
      <w:tr w:rsidR="00FF180A" w:rsidRPr="00BD179D" w:rsidTr="004F2B48">
        <w:tc>
          <w:tcPr>
            <w:tcW w:w="3976"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 xml:space="preserve">   – высота …………………</w:t>
            </w:r>
          </w:p>
        </w:tc>
        <w:tc>
          <w:tcPr>
            <w:tcW w:w="1024" w:type="pct"/>
          </w:tcPr>
          <w:p w:rsidR="00FF180A" w:rsidRPr="00BD179D" w:rsidRDefault="00FF180A" w:rsidP="004F2B48">
            <w:pPr>
              <w:spacing w:after="0" w:line="240" w:lineRule="auto"/>
              <w:jc w:val="center"/>
              <w:rPr>
                <w:rFonts w:ascii="Times New Roman" w:hAnsi="Times New Roman" w:cs="Times New Roman"/>
                <w:sz w:val="28"/>
                <w:szCs w:val="28"/>
              </w:rPr>
            </w:pPr>
            <w:r w:rsidRPr="00BD179D">
              <w:rPr>
                <w:rFonts w:ascii="Times New Roman" w:hAnsi="Times New Roman" w:cs="Times New Roman"/>
                <w:sz w:val="28"/>
                <w:szCs w:val="28"/>
              </w:rPr>
              <w:t>180</w:t>
            </w:r>
          </w:p>
        </w:tc>
      </w:tr>
      <w:tr w:rsidR="00FF180A" w:rsidRPr="00BD179D" w:rsidTr="004F2B48">
        <w:tc>
          <w:tcPr>
            <w:tcW w:w="3976"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 xml:space="preserve">Масса шихты, </w:t>
            </w:r>
            <w:proofErr w:type="gramStart"/>
            <w:r w:rsidRPr="00BD179D">
              <w:rPr>
                <w:rFonts w:ascii="Times New Roman" w:hAnsi="Times New Roman" w:cs="Times New Roman"/>
                <w:sz w:val="28"/>
                <w:szCs w:val="28"/>
              </w:rPr>
              <w:t>г</w:t>
            </w:r>
            <w:proofErr w:type="gramEnd"/>
            <w:r w:rsidRPr="00BD179D">
              <w:rPr>
                <w:rFonts w:ascii="Times New Roman" w:hAnsi="Times New Roman" w:cs="Times New Roman"/>
                <w:sz w:val="28"/>
                <w:szCs w:val="28"/>
              </w:rPr>
              <w:t>, не более:</w:t>
            </w:r>
          </w:p>
        </w:tc>
        <w:tc>
          <w:tcPr>
            <w:tcW w:w="1024" w:type="pct"/>
          </w:tcPr>
          <w:p w:rsidR="00FF180A" w:rsidRPr="00BD179D" w:rsidRDefault="00FF180A" w:rsidP="004F2B48">
            <w:pPr>
              <w:spacing w:after="0" w:line="240" w:lineRule="auto"/>
              <w:jc w:val="center"/>
              <w:rPr>
                <w:rFonts w:ascii="Times New Roman" w:hAnsi="Times New Roman" w:cs="Times New Roman"/>
                <w:sz w:val="28"/>
                <w:szCs w:val="28"/>
              </w:rPr>
            </w:pPr>
          </w:p>
        </w:tc>
      </w:tr>
      <w:tr w:rsidR="00FF180A" w:rsidRPr="00BD179D" w:rsidTr="004F2B48">
        <w:tc>
          <w:tcPr>
            <w:tcW w:w="3976"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 xml:space="preserve">   – нейзильбер …..……….</w:t>
            </w:r>
          </w:p>
        </w:tc>
        <w:tc>
          <w:tcPr>
            <w:tcW w:w="1024" w:type="pct"/>
          </w:tcPr>
          <w:p w:rsidR="00FF180A" w:rsidRPr="00BD179D" w:rsidRDefault="00FF180A" w:rsidP="004F2B48">
            <w:pPr>
              <w:spacing w:after="0" w:line="240" w:lineRule="auto"/>
              <w:jc w:val="center"/>
              <w:rPr>
                <w:rFonts w:ascii="Times New Roman" w:hAnsi="Times New Roman" w:cs="Times New Roman"/>
                <w:sz w:val="28"/>
                <w:szCs w:val="28"/>
              </w:rPr>
            </w:pPr>
            <w:r w:rsidRPr="00BD179D">
              <w:rPr>
                <w:rFonts w:ascii="Times New Roman" w:hAnsi="Times New Roman" w:cs="Times New Roman"/>
                <w:sz w:val="28"/>
                <w:szCs w:val="28"/>
              </w:rPr>
              <w:t>1000</w:t>
            </w:r>
          </w:p>
        </w:tc>
      </w:tr>
      <w:tr w:rsidR="00FF180A" w:rsidRPr="00BD179D" w:rsidTr="004F2B48">
        <w:trPr>
          <w:trHeight w:val="243"/>
        </w:trPr>
        <w:tc>
          <w:tcPr>
            <w:tcW w:w="3976"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 xml:space="preserve">   – бронза …………………</w:t>
            </w:r>
          </w:p>
        </w:tc>
        <w:tc>
          <w:tcPr>
            <w:tcW w:w="1024" w:type="pct"/>
          </w:tcPr>
          <w:p w:rsidR="00FF180A" w:rsidRPr="00BD179D" w:rsidRDefault="00FF180A" w:rsidP="004F2B48">
            <w:pPr>
              <w:spacing w:after="0" w:line="240" w:lineRule="auto"/>
              <w:jc w:val="center"/>
              <w:rPr>
                <w:rFonts w:ascii="Times New Roman" w:hAnsi="Times New Roman" w:cs="Times New Roman"/>
                <w:sz w:val="28"/>
                <w:szCs w:val="28"/>
              </w:rPr>
            </w:pPr>
            <w:r w:rsidRPr="00BD179D">
              <w:rPr>
                <w:rFonts w:ascii="Times New Roman" w:hAnsi="Times New Roman" w:cs="Times New Roman"/>
                <w:sz w:val="28"/>
                <w:szCs w:val="28"/>
              </w:rPr>
              <w:t>1000</w:t>
            </w:r>
          </w:p>
        </w:tc>
      </w:tr>
      <w:tr w:rsidR="00FF180A" w:rsidRPr="00BD179D" w:rsidTr="004F2B48">
        <w:tc>
          <w:tcPr>
            <w:tcW w:w="3976"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 xml:space="preserve">   – желтое золото …..……</w:t>
            </w:r>
          </w:p>
        </w:tc>
        <w:tc>
          <w:tcPr>
            <w:tcW w:w="1024" w:type="pct"/>
          </w:tcPr>
          <w:p w:rsidR="00FF180A" w:rsidRPr="00BD179D" w:rsidRDefault="00FF180A" w:rsidP="004F2B48">
            <w:pPr>
              <w:spacing w:after="0" w:line="240" w:lineRule="auto"/>
              <w:jc w:val="center"/>
              <w:rPr>
                <w:rFonts w:ascii="Times New Roman" w:hAnsi="Times New Roman" w:cs="Times New Roman"/>
                <w:sz w:val="28"/>
                <w:szCs w:val="28"/>
              </w:rPr>
            </w:pPr>
            <w:r w:rsidRPr="00BD179D">
              <w:rPr>
                <w:rFonts w:ascii="Times New Roman" w:hAnsi="Times New Roman" w:cs="Times New Roman"/>
                <w:sz w:val="28"/>
                <w:szCs w:val="28"/>
              </w:rPr>
              <w:t>1200</w:t>
            </w:r>
          </w:p>
        </w:tc>
      </w:tr>
    </w:tbl>
    <w:p w:rsidR="00FF180A" w:rsidRDefault="00FF180A" w:rsidP="00FF180A">
      <w:pPr>
        <w:spacing w:after="0" w:line="360" w:lineRule="auto"/>
        <w:ind w:firstLine="709"/>
        <w:jc w:val="both"/>
        <w:rPr>
          <w:rFonts w:ascii="Times New Roman" w:hAnsi="Times New Roman" w:cs="Times New Roman"/>
          <w:sz w:val="28"/>
          <w:szCs w:val="28"/>
        </w:rPr>
      </w:pPr>
    </w:p>
    <w:p w:rsidR="00FF180A" w:rsidRPr="00BD179D" w:rsidRDefault="00FF180A" w:rsidP="00FF180A">
      <w:pPr>
        <w:spacing w:after="0" w:line="360" w:lineRule="auto"/>
        <w:ind w:firstLine="709"/>
        <w:jc w:val="both"/>
        <w:rPr>
          <w:rFonts w:ascii="Times New Roman" w:hAnsi="Times New Roman" w:cs="Times New Roman"/>
          <w:sz w:val="28"/>
          <w:szCs w:val="28"/>
        </w:rPr>
      </w:pPr>
      <w:proofErr w:type="gramStart"/>
      <w:r w:rsidRPr="00BD179D">
        <w:rPr>
          <w:rFonts w:ascii="Times New Roman" w:hAnsi="Times New Roman" w:cs="Times New Roman"/>
          <w:sz w:val="28"/>
          <w:szCs w:val="28"/>
        </w:rPr>
        <w:t xml:space="preserve">Эксплуатируются также установки типа </w:t>
      </w:r>
      <w:r w:rsidRPr="00BD179D">
        <w:rPr>
          <w:rFonts w:ascii="Times New Roman" w:hAnsi="Times New Roman" w:cs="Times New Roman"/>
          <w:sz w:val="28"/>
          <w:szCs w:val="28"/>
          <w:lang w:val="en-US"/>
        </w:rPr>
        <w:t>S</w:t>
      </w:r>
      <w:r w:rsidRPr="00BD179D">
        <w:rPr>
          <w:rFonts w:ascii="Times New Roman" w:hAnsi="Times New Roman" w:cs="Times New Roman"/>
          <w:sz w:val="28"/>
          <w:szCs w:val="28"/>
        </w:rPr>
        <w:t>10/СА1000, в которых принудительное заполнение литейной формы происходит за счет перепада давления в плавильной и заливочной камерах.</w:t>
      </w:r>
      <w:proofErr w:type="gramEnd"/>
    </w:p>
    <w:p w:rsidR="00FF180A" w:rsidRPr="00BD179D" w:rsidRDefault="00FF180A" w:rsidP="00FF180A">
      <w:pPr>
        <w:spacing w:after="0" w:line="480" w:lineRule="auto"/>
        <w:ind w:firstLine="709"/>
        <w:jc w:val="center"/>
        <w:rPr>
          <w:rFonts w:ascii="Times New Roman" w:hAnsi="Times New Roman" w:cs="Times New Roman"/>
          <w:sz w:val="28"/>
          <w:szCs w:val="28"/>
        </w:rPr>
      </w:pPr>
      <w:r w:rsidRPr="00BD179D">
        <w:rPr>
          <w:rFonts w:ascii="Times New Roman" w:hAnsi="Times New Roman" w:cs="Times New Roman"/>
          <w:sz w:val="28"/>
          <w:szCs w:val="28"/>
        </w:rPr>
        <w:t xml:space="preserve">Технические характеристики установки </w:t>
      </w:r>
      <w:r w:rsidRPr="00BD179D">
        <w:rPr>
          <w:rFonts w:ascii="Times New Roman" w:hAnsi="Times New Roman" w:cs="Times New Roman"/>
          <w:sz w:val="28"/>
          <w:szCs w:val="28"/>
          <w:lang w:val="en-US"/>
        </w:rPr>
        <w:t>S</w:t>
      </w:r>
      <w:r w:rsidRPr="00BD179D">
        <w:rPr>
          <w:rFonts w:ascii="Times New Roman" w:hAnsi="Times New Roman" w:cs="Times New Roman"/>
          <w:sz w:val="28"/>
          <w:szCs w:val="28"/>
        </w:rPr>
        <w:t>10/СА1000</w:t>
      </w:r>
    </w:p>
    <w:tbl>
      <w:tblPr>
        <w:tblW w:w="5000" w:type="pct"/>
        <w:tblLook w:val="0000"/>
      </w:tblPr>
      <w:tblGrid>
        <w:gridCol w:w="8666"/>
        <w:gridCol w:w="1188"/>
      </w:tblGrid>
      <w:tr w:rsidR="00FF180A" w:rsidRPr="00BD179D" w:rsidTr="004F2B48">
        <w:tc>
          <w:tcPr>
            <w:tcW w:w="4397"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Мощность, кВт ………………………………………</w:t>
            </w:r>
          </w:p>
        </w:tc>
        <w:tc>
          <w:tcPr>
            <w:tcW w:w="603"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15</w:t>
            </w:r>
          </w:p>
        </w:tc>
      </w:tr>
      <w:tr w:rsidR="00FF180A" w:rsidRPr="00BD179D" w:rsidTr="004F2B48">
        <w:tc>
          <w:tcPr>
            <w:tcW w:w="4397"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 xml:space="preserve">Максимальная температура нагрева металла, </w:t>
            </w:r>
            <w:r w:rsidRPr="00BD179D">
              <w:rPr>
                <w:rFonts w:ascii="Times New Roman" w:hAnsi="Times New Roman" w:cs="Times New Roman"/>
                <w:sz w:val="28"/>
                <w:szCs w:val="28"/>
                <w:vertAlign w:val="superscript"/>
              </w:rPr>
              <w:t>0</w:t>
            </w:r>
            <w:r w:rsidRPr="00BD179D">
              <w:rPr>
                <w:rFonts w:ascii="Times New Roman" w:hAnsi="Times New Roman" w:cs="Times New Roman"/>
                <w:sz w:val="28"/>
                <w:szCs w:val="28"/>
              </w:rPr>
              <w:t>С …</w:t>
            </w:r>
          </w:p>
        </w:tc>
        <w:tc>
          <w:tcPr>
            <w:tcW w:w="603"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1300</w:t>
            </w:r>
          </w:p>
        </w:tc>
      </w:tr>
      <w:tr w:rsidR="00FF180A" w:rsidRPr="00BD179D" w:rsidTr="004F2B48">
        <w:tc>
          <w:tcPr>
            <w:tcW w:w="4397"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 xml:space="preserve">Размеры опок, </w:t>
            </w:r>
            <w:proofErr w:type="gramStart"/>
            <w:r w:rsidRPr="00BD179D">
              <w:rPr>
                <w:rFonts w:ascii="Times New Roman" w:hAnsi="Times New Roman" w:cs="Times New Roman"/>
                <w:sz w:val="28"/>
                <w:szCs w:val="28"/>
              </w:rPr>
              <w:t>мм</w:t>
            </w:r>
            <w:proofErr w:type="gramEnd"/>
            <w:r w:rsidRPr="00BD179D">
              <w:rPr>
                <w:rFonts w:ascii="Times New Roman" w:hAnsi="Times New Roman" w:cs="Times New Roman"/>
                <w:sz w:val="28"/>
                <w:szCs w:val="28"/>
              </w:rPr>
              <w:t>:</w:t>
            </w:r>
          </w:p>
        </w:tc>
        <w:tc>
          <w:tcPr>
            <w:tcW w:w="603" w:type="pct"/>
          </w:tcPr>
          <w:p w:rsidR="00FF180A" w:rsidRPr="00BD179D" w:rsidRDefault="00FF180A" w:rsidP="004F2B48">
            <w:pPr>
              <w:spacing w:after="0" w:line="240" w:lineRule="auto"/>
              <w:jc w:val="both"/>
              <w:rPr>
                <w:rFonts w:ascii="Times New Roman" w:hAnsi="Times New Roman" w:cs="Times New Roman"/>
                <w:sz w:val="28"/>
                <w:szCs w:val="28"/>
              </w:rPr>
            </w:pPr>
          </w:p>
        </w:tc>
      </w:tr>
      <w:tr w:rsidR="00FF180A" w:rsidRPr="00BD179D" w:rsidTr="004F2B48">
        <w:tc>
          <w:tcPr>
            <w:tcW w:w="4397"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 xml:space="preserve">   – диаметр …………………………………………..</w:t>
            </w:r>
          </w:p>
        </w:tc>
        <w:tc>
          <w:tcPr>
            <w:tcW w:w="603"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350</w:t>
            </w:r>
          </w:p>
        </w:tc>
      </w:tr>
      <w:tr w:rsidR="00FF180A" w:rsidRPr="00BD179D" w:rsidTr="004F2B48">
        <w:tc>
          <w:tcPr>
            <w:tcW w:w="4397"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 xml:space="preserve">   – высота (не более) ………………………………..</w:t>
            </w:r>
          </w:p>
        </w:tc>
        <w:tc>
          <w:tcPr>
            <w:tcW w:w="603"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500</w:t>
            </w:r>
          </w:p>
        </w:tc>
      </w:tr>
      <w:tr w:rsidR="00FF180A" w:rsidRPr="00BD179D" w:rsidTr="004F2B48">
        <w:trPr>
          <w:trHeight w:val="283"/>
        </w:trPr>
        <w:tc>
          <w:tcPr>
            <w:tcW w:w="4397"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 xml:space="preserve">Масса шихты, </w:t>
            </w:r>
            <w:proofErr w:type="gramStart"/>
            <w:r w:rsidRPr="00BD179D">
              <w:rPr>
                <w:rFonts w:ascii="Times New Roman" w:hAnsi="Times New Roman" w:cs="Times New Roman"/>
                <w:sz w:val="28"/>
                <w:szCs w:val="28"/>
              </w:rPr>
              <w:t>кг</w:t>
            </w:r>
            <w:proofErr w:type="gramEnd"/>
            <w:r w:rsidRPr="00BD179D">
              <w:rPr>
                <w:rFonts w:ascii="Times New Roman" w:hAnsi="Times New Roman" w:cs="Times New Roman"/>
                <w:sz w:val="28"/>
                <w:szCs w:val="28"/>
              </w:rPr>
              <w:t xml:space="preserve"> …………………………………….</w:t>
            </w:r>
          </w:p>
        </w:tc>
        <w:tc>
          <w:tcPr>
            <w:tcW w:w="603" w:type="pct"/>
          </w:tcPr>
          <w:p w:rsidR="00FF180A" w:rsidRPr="00BD179D" w:rsidRDefault="00FF180A" w:rsidP="004F2B48">
            <w:pPr>
              <w:spacing w:after="0" w:line="240" w:lineRule="auto"/>
              <w:jc w:val="both"/>
              <w:rPr>
                <w:rFonts w:ascii="Times New Roman" w:hAnsi="Times New Roman" w:cs="Times New Roman"/>
                <w:sz w:val="28"/>
                <w:szCs w:val="28"/>
              </w:rPr>
            </w:pPr>
            <w:r w:rsidRPr="00BD179D">
              <w:rPr>
                <w:rFonts w:ascii="Times New Roman" w:hAnsi="Times New Roman" w:cs="Times New Roman"/>
                <w:sz w:val="28"/>
                <w:szCs w:val="28"/>
              </w:rPr>
              <w:t>5</w:t>
            </w:r>
          </w:p>
        </w:tc>
      </w:tr>
    </w:tbl>
    <w:p w:rsidR="00FF180A" w:rsidRDefault="00FF180A" w:rsidP="00FF180A">
      <w:pPr>
        <w:spacing w:after="0" w:line="480" w:lineRule="auto"/>
        <w:ind w:firstLine="709"/>
        <w:jc w:val="both"/>
        <w:rPr>
          <w:rFonts w:ascii="Times New Roman" w:hAnsi="Times New Roman" w:cs="Times New Roman"/>
          <w:sz w:val="28"/>
          <w:szCs w:val="28"/>
        </w:rPr>
      </w:pPr>
    </w:p>
    <w:p w:rsidR="00FF180A" w:rsidRPr="00BD179D" w:rsidRDefault="00FF180A" w:rsidP="00FF180A">
      <w:pPr>
        <w:spacing w:after="0" w:line="360" w:lineRule="auto"/>
        <w:ind w:firstLine="709"/>
        <w:jc w:val="both"/>
        <w:rPr>
          <w:rFonts w:ascii="Times New Roman" w:hAnsi="Times New Roman" w:cs="Times New Roman"/>
          <w:sz w:val="28"/>
          <w:szCs w:val="28"/>
        </w:rPr>
      </w:pPr>
      <w:r w:rsidRPr="00BD179D">
        <w:rPr>
          <w:rFonts w:ascii="Times New Roman" w:hAnsi="Times New Roman" w:cs="Times New Roman"/>
          <w:sz w:val="28"/>
          <w:szCs w:val="28"/>
        </w:rPr>
        <w:t>Представленные данные, характеризующие специфику цехов ювелирного и художественного литья по выплавляемым моделям, должны быть учтены в дипломном проектировании студентами специализации «Технология производства точных, ювелирных и художественных изделий методом литья».</w:t>
      </w:r>
    </w:p>
    <w:p w:rsidR="00FF180A" w:rsidRPr="00BD179D" w:rsidRDefault="00FF180A" w:rsidP="00FF180A">
      <w:pPr>
        <w:spacing w:after="0" w:line="480" w:lineRule="auto"/>
        <w:ind w:firstLine="709"/>
        <w:jc w:val="both"/>
        <w:rPr>
          <w:rFonts w:ascii="Times New Roman" w:hAnsi="Times New Roman" w:cs="Times New Roman"/>
          <w:sz w:val="28"/>
          <w:szCs w:val="28"/>
        </w:rPr>
      </w:pPr>
    </w:p>
    <w:p w:rsidR="00FF180A" w:rsidRDefault="00FF180A" w:rsidP="00FF180A">
      <w:pPr>
        <w:spacing w:after="0" w:line="360" w:lineRule="auto"/>
        <w:ind w:firstLine="709"/>
        <w:jc w:val="center"/>
        <w:rPr>
          <w:rFonts w:ascii="Times New Roman" w:hAnsi="Times New Roman" w:cs="Times New Roman"/>
          <w:b/>
          <w:sz w:val="28"/>
          <w:szCs w:val="28"/>
        </w:rPr>
      </w:pPr>
      <w:r w:rsidRPr="00DA689F">
        <w:rPr>
          <w:rFonts w:ascii="Times New Roman" w:hAnsi="Times New Roman" w:cs="Times New Roman"/>
          <w:b/>
          <w:sz w:val="28"/>
          <w:szCs w:val="28"/>
        </w:rPr>
        <w:lastRenderedPageBreak/>
        <w:t>2.5. Объемно-планировочное решение литейного участка</w:t>
      </w:r>
    </w:p>
    <w:p w:rsidR="00FF180A" w:rsidRPr="00DA689F" w:rsidRDefault="00FF180A" w:rsidP="00FF180A">
      <w:pPr>
        <w:spacing w:after="0" w:line="360" w:lineRule="auto"/>
        <w:ind w:firstLine="709"/>
        <w:jc w:val="center"/>
        <w:rPr>
          <w:rFonts w:ascii="Times New Roman" w:hAnsi="Times New Roman" w:cs="Times New Roman"/>
          <w:b/>
          <w:sz w:val="28"/>
          <w:szCs w:val="28"/>
        </w:rPr>
      </w:pPr>
    </w:p>
    <w:p w:rsidR="00FF180A" w:rsidRPr="00BD179D" w:rsidRDefault="00FF180A" w:rsidP="00FF180A">
      <w:pPr>
        <w:spacing w:after="0" w:line="360" w:lineRule="auto"/>
        <w:ind w:firstLine="709"/>
        <w:jc w:val="both"/>
        <w:rPr>
          <w:rFonts w:ascii="Times New Roman" w:hAnsi="Times New Roman" w:cs="Times New Roman"/>
          <w:sz w:val="28"/>
          <w:szCs w:val="28"/>
        </w:rPr>
      </w:pPr>
      <w:r w:rsidRPr="00BD179D">
        <w:rPr>
          <w:rFonts w:ascii="Times New Roman" w:hAnsi="Times New Roman" w:cs="Times New Roman"/>
          <w:sz w:val="28"/>
          <w:szCs w:val="28"/>
        </w:rPr>
        <w:t>В основе объемно-планировочного решения лежит технологическая схема цеха, в соответствие с которой разрабатываются главные архитектурные решения. В начале проектных разработок определяется структура</w:t>
      </w:r>
      <w:r>
        <w:rPr>
          <w:rFonts w:ascii="Times New Roman" w:hAnsi="Times New Roman" w:cs="Times New Roman"/>
          <w:sz w:val="28"/>
          <w:szCs w:val="28"/>
        </w:rPr>
        <w:t xml:space="preserve"> участка</w:t>
      </w:r>
      <w:r w:rsidRPr="00BD179D">
        <w:rPr>
          <w:rFonts w:ascii="Times New Roman" w:hAnsi="Times New Roman" w:cs="Times New Roman"/>
          <w:sz w:val="28"/>
          <w:szCs w:val="28"/>
        </w:rPr>
        <w:t>, включающая производственные, вспомогательные отделения и участки, складские, ремонтные и энергетические службы.</w:t>
      </w:r>
    </w:p>
    <w:p w:rsidR="00FF180A" w:rsidRPr="00BD179D" w:rsidRDefault="00FF180A" w:rsidP="00FF180A">
      <w:pPr>
        <w:spacing w:after="0" w:line="360" w:lineRule="auto"/>
        <w:ind w:firstLine="709"/>
        <w:jc w:val="both"/>
        <w:rPr>
          <w:rFonts w:ascii="Times New Roman" w:hAnsi="Times New Roman" w:cs="Times New Roman"/>
          <w:sz w:val="28"/>
          <w:szCs w:val="28"/>
        </w:rPr>
      </w:pPr>
      <w:r w:rsidRPr="00BD179D">
        <w:rPr>
          <w:rFonts w:ascii="Times New Roman" w:hAnsi="Times New Roman" w:cs="Times New Roman"/>
          <w:sz w:val="28"/>
          <w:szCs w:val="28"/>
        </w:rPr>
        <w:t>Необходимо обеспечить кратчайшие и удобные пути передачи жидкого металла, формовочных, стержневых и отработанных смесей, стержней, отливок и возврата металла, а также всех видов отходов производства.</w:t>
      </w:r>
    </w:p>
    <w:p w:rsidR="00FF180A" w:rsidRPr="00BD179D" w:rsidRDefault="00FF180A" w:rsidP="00FF180A">
      <w:pPr>
        <w:spacing w:after="0" w:line="360" w:lineRule="auto"/>
        <w:ind w:firstLine="709"/>
        <w:jc w:val="both"/>
        <w:rPr>
          <w:rFonts w:ascii="Times New Roman" w:hAnsi="Times New Roman" w:cs="Times New Roman"/>
          <w:sz w:val="28"/>
          <w:szCs w:val="28"/>
        </w:rPr>
      </w:pPr>
      <w:r w:rsidRPr="00BD179D">
        <w:rPr>
          <w:rFonts w:ascii="Times New Roman" w:hAnsi="Times New Roman" w:cs="Times New Roman"/>
          <w:sz w:val="28"/>
          <w:szCs w:val="28"/>
        </w:rPr>
        <w:t>В современных условиях производства нерационально размещать весь комплекс помещений и оборудования в одноэтажном здании.</w:t>
      </w:r>
    </w:p>
    <w:p w:rsidR="00FF180A" w:rsidRPr="00BD179D" w:rsidRDefault="00FF180A" w:rsidP="00FF180A">
      <w:pPr>
        <w:spacing w:after="0" w:line="360" w:lineRule="auto"/>
        <w:ind w:firstLine="709"/>
        <w:jc w:val="both"/>
        <w:rPr>
          <w:rFonts w:ascii="Times New Roman" w:hAnsi="Times New Roman" w:cs="Times New Roman"/>
          <w:sz w:val="28"/>
          <w:szCs w:val="28"/>
        </w:rPr>
      </w:pPr>
      <w:r w:rsidRPr="00BD179D">
        <w:rPr>
          <w:rFonts w:ascii="Times New Roman" w:hAnsi="Times New Roman" w:cs="Times New Roman"/>
          <w:sz w:val="28"/>
          <w:szCs w:val="28"/>
        </w:rPr>
        <w:t xml:space="preserve">Предпочтительна компоновка цеха в зданиях прямоугольной формы с отношением сторон от 1:1 до 1:3. </w:t>
      </w:r>
      <w:r>
        <w:rPr>
          <w:rFonts w:ascii="Times New Roman" w:hAnsi="Times New Roman" w:cs="Times New Roman"/>
          <w:sz w:val="28"/>
          <w:szCs w:val="28"/>
        </w:rPr>
        <w:t xml:space="preserve">Участки сталелитейного цеха </w:t>
      </w:r>
      <w:r w:rsidRPr="00BD179D">
        <w:rPr>
          <w:rFonts w:ascii="Times New Roman" w:hAnsi="Times New Roman" w:cs="Times New Roman"/>
          <w:sz w:val="28"/>
          <w:szCs w:val="28"/>
        </w:rPr>
        <w:t xml:space="preserve">могут располагаться в зданиях </w:t>
      </w:r>
      <w:proofErr w:type="gramStart"/>
      <w:r w:rsidRPr="00BD179D">
        <w:rPr>
          <w:rFonts w:ascii="Times New Roman" w:hAnsi="Times New Roman" w:cs="Times New Roman"/>
          <w:sz w:val="28"/>
          <w:szCs w:val="28"/>
        </w:rPr>
        <w:t>Г-</w:t>
      </w:r>
      <w:proofErr w:type="gramEnd"/>
      <w:r w:rsidRPr="00BD179D">
        <w:rPr>
          <w:rFonts w:ascii="Times New Roman" w:hAnsi="Times New Roman" w:cs="Times New Roman"/>
          <w:sz w:val="28"/>
          <w:szCs w:val="28"/>
        </w:rPr>
        <w:t xml:space="preserve"> и Т-образной формы. Используются также так называемые П-образные здания. Здесь в трех продольных пролетах длиной 192 м расположены: в первом – смесеприготовительные отделения, склады шихтовых и формовочных материалов; во втором – плавильные отделения и отделение подготовки производства; в третьем – формовочное отделение крупных отливок. В двух поперечных </w:t>
      </w:r>
      <w:proofErr w:type="spellStart"/>
      <w:r w:rsidRPr="00BD179D">
        <w:rPr>
          <w:rFonts w:ascii="Times New Roman" w:hAnsi="Times New Roman" w:cs="Times New Roman"/>
          <w:sz w:val="28"/>
          <w:szCs w:val="28"/>
        </w:rPr>
        <w:t>пристроях</w:t>
      </w:r>
      <w:proofErr w:type="spellEnd"/>
      <w:r w:rsidRPr="00BD179D">
        <w:rPr>
          <w:rFonts w:ascii="Times New Roman" w:hAnsi="Times New Roman" w:cs="Times New Roman"/>
          <w:sz w:val="28"/>
          <w:szCs w:val="28"/>
        </w:rPr>
        <w:t xml:space="preserve"> располагаются: в одном – </w:t>
      </w:r>
      <w:proofErr w:type="spellStart"/>
      <w:r w:rsidRPr="00BD179D">
        <w:rPr>
          <w:rFonts w:ascii="Times New Roman" w:hAnsi="Times New Roman" w:cs="Times New Roman"/>
          <w:sz w:val="28"/>
          <w:szCs w:val="28"/>
        </w:rPr>
        <w:t>двухпролетное</w:t>
      </w:r>
      <w:proofErr w:type="spellEnd"/>
      <w:r w:rsidRPr="00BD179D">
        <w:rPr>
          <w:rFonts w:ascii="Times New Roman" w:hAnsi="Times New Roman" w:cs="Times New Roman"/>
          <w:sz w:val="28"/>
          <w:szCs w:val="28"/>
        </w:rPr>
        <w:t xml:space="preserve"> обрубное отделение, в другом – </w:t>
      </w:r>
      <w:proofErr w:type="spellStart"/>
      <w:r w:rsidRPr="00BD179D">
        <w:rPr>
          <w:rFonts w:ascii="Times New Roman" w:hAnsi="Times New Roman" w:cs="Times New Roman"/>
          <w:sz w:val="28"/>
          <w:szCs w:val="28"/>
        </w:rPr>
        <w:t>двухпролетное</w:t>
      </w:r>
      <w:proofErr w:type="spellEnd"/>
      <w:r w:rsidRPr="00BD179D">
        <w:rPr>
          <w:rFonts w:ascii="Times New Roman" w:hAnsi="Times New Roman" w:cs="Times New Roman"/>
          <w:sz w:val="28"/>
          <w:szCs w:val="28"/>
        </w:rPr>
        <w:t xml:space="preserve"> стержневое отделение.</w:t>
      </w:r>
    </w:p>
    <w:p w:rsidR="00FF180A" w:rsidRPr="00BD179D" w:rsidRDefault="00FF180A" w:rsidP="00FF180A">
      <w:pPr>
        <w:spacing w:after="0" w:line="360" w:lineRule="auto"/>
        <w:ind w:firstLine="709"/>
        <w:jc w:val="both"/>
        <w:rPr>
          <w:rFonts w:ascii="Times New Roman" w:hAnsi="Times New Roman" w:cs="Times New Roman"/>
          <w:sz w:val="28"/>
          <w:szCs w:val="28"/>
        </w:rPr>
      </w:pPr>
      <w:r w:rsidRPr="00BD179D">
        <w:rPr>
          <w:rFonts w:ascii="Times New Roman" w:hAnsi="Times New Roman" w:cs="Times New Roman"/>
          <w:sz w:val="28"/>
          <w:szCs w:val="28"/>
        </w:rPr>
        <w:t>Такая практика, однако, не дает значительных преимуществ по сравнению с размещением каждого блока  в отдельном здании.</w:t>
      </w:r>
    </w:p>
    <w:p w:rsidR="00FF180A" w:rsidRPr="00BD179D" w:rsidRDefault="00FF180A" w:rsidP="00FF180A">
      <w:pPr>
        <w:spacing w:after="0" w:line="360" w:lineRule="auto"/>
        <w:ind w:firstLine="709"/>
        <w:jc w:val="both"/>
        <w:rPr>
          <w:rFonts w:ascii="Times New Roman" w:hAnsi="Times New Roman" w:cs="Times New Roman"/>
          <w:sz w:val="28"/>
          <w:szCs w:val="28"/>
        </w:rPr>
      </w:pPr>
      <w:r w:rsidRPr="00BD179D">
        <w:rPr>
          <w:rFonts w:ascii="Times New Roman" w:hAnsi="Times New Roman" w:cs="Times New Roman"/>
          <w:sz w:val="28"/>
          <w:szCs w:val="28"/>
        </w:rPr>
        <w:t xml:space="preserve">В современной практике чаще всего применяют компоновочное решение литейного </w:t>
      </w:r>
      <w:r>
        <w:rPr>
          <w:rFonts w:ascii="Times New Roman" w:hAnsi="Times New Roman" w:cs="Times New Roman"/>
          <w:sz w:val="28"/>
          <w:szCs w:val="28"/>
        </w:rPr>
        <w:t xml:space="preserve">участка </w:t>
      </w:r>
      <w:r w:rsidRPr="00BD179D">
        <w:rPr>
          <w:rFonts w:ascii="Times New Roman" w:hAnsi="Times New Roman" w:cs="Times New Roman"/>
          <w:sz w:val="28"/>
          <w:szCs w:val="28"/>
        </w:rPr>
        <w:t xml:space="preserve">в виде вытянутого прямоугольника со значительным отношением длины </w:t>
      </w:r>
      <w:r>
        <w:rPr>
          <w:rFonts w:ascii="Times New Roman" w:hAnsi="Times New Roman" w:cs="Times New Roman"/>
          <w:sz w:val="28"/>
          <w:szCs w:val="28"/>
        </w:rPr>
        <w:t xml:space="preserve">участка </w:t>
      </w:r>
      <w:r w:rsidRPr="00BD179D">
        <w:rPr>
          <w:rFonts w:ascii="Times New Roman" w:hAnsi="Times New Roman" w:cs="Times New Roman"/>
          <w:sz w:val="28"/>
          <w:szCs w:val="28"/>
        </w:rPr>
        <w:t>к его ширине (не менее 1,5–2,0 раза).</w:t>
      </w:r>
    </w:p>
    <w:p w:rsidR="00FF180A" w:rsidRPr="00BD179D" w:rsidRDefault="00FF180A" w:rsidP="00FF180A">
      <w:pPr>
        <w:spacing w:after="0" w:line="360" w:lineRule="auto"/>
        <w:ind w:firstLine="709"/>
        <w:jc w:val="both"/>
        <w:rPr>
          <w:rFonts w:ascii="Times New Roman" w:hAnsi="Times New Roman" w:cs="Times New Roman"/>
          <w:sz w:val="28"/>
          <w:szCs w:val="28"/>
        </w:rPr>
      </w:pPr>
      <w:r w:rsidRPr="00BD179D">
        <w:rPr>
          <w:rFonts w:ascii="Times New Roman" w:hAnsi="Times New Roman" w:cs="Times New Roman"/>
          <w:sz w:val="28"/>
          <w:szCs w:val="28"/>
        </w:rPr>
        <w:t xml:space="preserve">При любой планировке </w:t>
      </w:r>
      <w:r>
        <w:rPr>
          <w:rFonts w:ascii="Times New Roman" w:hAnsi="Times New Roman" w:cs="Times New Roman"/>
          <w:sz w:val="28"/>
          <w:szCs w:val="28"/>
        </w:rPr>
        <w:t xml:space="preserve">участка </w:t>
      </w:r>
      <w:r w:rsidRPr="00BD179D">
        <w:rPr>
          <w:rFonts w:ascii="Times New Roman" w:hAnsi="Times New Roman" w:cs="Times New Roman"/>
          <w:sz w:val="28"/>
          <w:szCs w:val="28"/>
        </w:rPr>
        <w:t>необходимо обеспечивать достаточные габариты для размещения технологического и иного оборудования, а также иметь проходы и проезды по цеху.</w:t>
      </w:r>
    </w:p>
    <w:p w:rsidR="00FF180A" w:rsidRPr="00BD179D" w:rsidRDefault="00FF180A" w:rsidP="00FF180A">
      <w:pPr>
        <w:spacing w:after="0" w:line="360" w:lineRule="auto"/>
        <w:ind w:firstLine="709"/>
        <w:jc w:val="both"/>
        <w:rPr>
          <w:rFonts w:ascii="Times New Roman" w:hAnsi="Times New Roman" w:cs="Times New Roman"/>
          <w:sz w:val="28"/>
          <w:szCs w:val="28"/>
        </w:rPr>
      </w:pPr>
      <w:r w:rsidRPr="00BD179D">
        <w:rPr>
          <w:rFonts w:ascii="Times New Roman" w:hAnsi="Times New Roman" w:cs="Times New Roman"/>
          <w:sz w:val="28"/>
          <w:szCs w:val="28"/>
        </w:rPr>
        <w:lastRenderedPageBreak/>
        <w:t xml:space="preserve">При проектировании зданий сплошной застройки рекомендуется параллельное расположение пролетов. Однако по условиям производства к ряду параллельных пролетов с одной или с двух сторон могут примыкать перпендикулярные пролеты. При проектировании следует сохранить идентичность размеров пролетов и высот, если это не нарушает технологического потока. </w:t>
      </w:r>
    </w:p>
    <w:p w:rsidR="00FF180A" w:rsidRPr="00BD179D" w:rsidRDefault="00FF180A" w:rsidP="00FF180A">
      <w:pPr>
        <w:pStyle w:val="21"/>
        <w:spacing w:line="360" w:lineRule="auto"/>
        <w:ind w:firstLine="709"/>
        <w:rPr>
          <w:szCs w:val="28"/>
        </w:rPr>
      </w:pPr>
      <w:r w:rsidRPr="00BD179D">
        <w:rPr>
          <w:szCs w:val="28"/>
        </w:rPr>
        <w:t>Ширину и высоту пролетов производственных зданий устанавливают в зависимости от компоновки и высоты технологического оборудования, типа подъемно-транспортных средств, массы и размеров деталей, высоты их подъема.</w:t>
      </w:r>
    </w:p>
    <w:p w:rsidR="00FF180A" w:rsidRPr="00BC4CEE" w:rsidRDefault="00FF180A" w:rsidP="00FF180A">
      <w:pPr>
        <w:pStyle w:val="21"/>
        <w:spacing w:line="360" w:lineRule="auto"/>
        <w:ind w:firstLine="709"/>
        <w:rPr>
          <w:szCs w:val="28"/>
        </w:rPr>
      </w:pPr>
      <w:r w:rsidRPr="00BC4CEE">
        <w:rPr>
          <w:szCs w:val="28"/>
        </w:rPr>
        <w:t xml:space="preserve">Унифицированные высоты пролетов для зданий цехов с мостовыми кранами принимают следующие (м): 10,8; 12,6; 14,4; 16,2; 18; 19,6; </w:t>
      </w:r>
      <w:proofErr w:type="gramStart"/>
      <w:r w:rsidRPr="00BC4CEE">
        <w:rPr>
          <w:szCs w:val="28"/>
        </w:rPr>
        <w:t>для</w:t>
      </w:r>
      <w:proofErr w:type="gramEnd"/>
      <w:r w:rsidRPr="00BC4CEE">
        <w:rPr>
          <w:szCs w:val="28"/>
        </w:rPr>
        <w:t xml:space="preserve"> бескрановых – 6; 7,2; 8,4; 9,6.</w:t>
      </w:r>
    </w:p>
    <w:p w:rsidR="00FF180A" w:rsidRPr="00BC4CEE" w:rsidRDefault="00FF180A" w:rsidP="00FF180A">
      <w:pPr>
        <w:spacing w:after="0" w:line="360" w:lineRule="auto"/>
        <w:ind w:firstLine="709"/>
        <w:jc w:val="both"/>
        <w:rPr>
          <w:rFonts w:ascii="Times New Roman" w:hAnsi="Times New Roman" w:cs="Times New Roman"/>
          <w:sz w:val="28"/>
          <w:szCs w:val="28"/>
        </w:rPr>
      </w:pPr>
      <w:r w:rsidRPr="00BC4CEE">
        <w:rPr>
          <w:rFonts w:ascii="Times New Roman" w:hAnsi="Times New Roman" w:cs="Times New Roman"/>
          <w:sz w:val="28"/>
          <w:szCs w:val="28"/>
        </w:rPr>
        <w:t>Ширина пролета для зданий без мостовых кранов может быть 12, 18 и 24 м, для зданий, оборудованных кранами – 18, 24, 30 и 36 м.</w:t>
      </w:r>
    </w:p>
    <w:p w:rsidR="00FF180A" w:rsidRPr="00BC4CEE" w:rsidRDefault="00FF180A" w:rsidP="00FF180A">
      <w:pPr>
        <w:spacing w:after="0" w:line="360" w:lineRule="auto"/>
        <w:ind w:firstLine="709"/>
        <w:jc w:val="both"/>
        <w:rPr>
          <w:rFonts w:ascii="Times New Roman" w:hAnsi="Times New Roman" w:cs="Times New Roman"/>
          <w:sz w:val="28"/>
          <w:szCs w:val="28"/>
        </w:rPr>
      </w:pPr>
      <w:r w:rsidRPr="00BC4CEE">
        <w:rPr>
          <w:rFonts w:ascii="Times New Roman" w:hAnsi="Times New Roman" w:cs="Times New Roman"/>
          <w:sz w:val="28"/>
          <w:szCs w:val="28"/>
        </w:rPr>
        <w:t>В одноэтажных производственных зданиях рекомендуется крупная сетка колонн 18х12, 24х12 и более. Строительные параметры второго этажа двухэтажных зданий идентичны параметрам одноэтажных зданий (ширине и высоте пролетов, шагу колонн). На первом этаже применяют бо</w:t>
      </w:r>
      <w:r>
        <w:rPr>
          <w:rFonts w:ascii="Times New Roman" w:hAnsi="Times New Roman" w:cs="Times New Roman"/>
          <w:sz w:val="28"/>
          <w:szCs w:val="28"/>
        </w:rPr>
        <w:t xml:space="preserve">лее частую сетку колонн: 6х9 м </w:t>
      </w:r>
      <w:r w:rsidRPr="00BC4CEE">
        <w:rPr>
          <w:rFonts w:ascii="Times New Roman" w:hAnsi="Times New Roman" w:cs="Times New Roman"/>
          <w:sz w:val="28"/>
          <w:szCs w:val="28"/>
        </w:rPr>
        <w:t>при пролете 18 м, 6х12 или 6х6 м  в зависимости  от  нагрузок  на  перекрытие и конструкций при пролете 24 м.</w:t>
      </w:r>
    </w:p>
    <w:p w:rsidR="00FF180A" w:rsidRDefault="00FF180A" w:rsidP="00FF180A">
      <w:pPr>
        <w:spacing w:line="360" w:lineRule="auto"/>
        <w:ind w:firstLine="709"/>
        <w:jc w:val="both"/>
        <w:rPr>
          <w:sz w:val="32"/>
        </w:rPr>
      </w:pPr>
    </w:p>
    <w:p w:rsidR="00FF180A" w:rsidRPr="00DA689F" w:rsidRDefault="00FF180A" w:rsidP="00FF180A">
      <w:pPr>
        <w:spacing w:after="0" w:line="360" w:lineRule="auto"/>
        <w:ind w:firstLine="709"/>
        <w:jc w:val="center"/>
        <w:rPr>
          <w:rFonts w:ascii="Times New Roman" w:hAnsi="Times New Roman" w:cs="Times New Roman"/>
          <w:b/>
          <w:sz w:val="28"/>
          <w:szCs w:val="28"/>
        </w:rPr>
      </w:pPr>
      <w:r w:rsidRPr="00DA689F">
        <w:rPr>
          <w:rFonts w:ascii="Times New Roman" w:hAnsi="Times New Roman" w:cs="Times New Roman"/>
          <w:b/>
          <w:sz w:val="28"/>
          <w:szCs w:val="28"/>
        </w:rPr>
        <w:t>2.6. Проектные решения при расширении, реконструкции и техническом перевооружении литейных участков</w:t>
      </w:r>
    </w:p>
    <w:p w:rsidR="00FF180A" w:rsidRPr="009F13FE" w:rsidRDefault="00FF180A" w:rsidP="00FF180A">
      <w:pPr>
        <w:spacing w:after="0" w:line="360" w:lineRule="auto"/>
        <w:ind w:firstLine="709"/>
        <w:jc w:val="both"/>
        <w:rPr>
          <w:rFonts w:ascii="Times New Roman" w:hAnsi="Times New Roman" w:cs="Times New Roman"/>
          <w:sz w:val="28"/>
          <w:szCs w:val="28"/>
        </w:rPr>
      </w:pPr>
    </w:p>
    <w:p w:rsidR="00FF180A" w:rsidRPr="009F13FE" w:rsidRDefault="00FF180A" w:rsidP="00FF180A">
      <w:pPr>
        <w:spacing w:after="0" w:line="360" w:lineRule="auto"/>
        <w:ind w:firstLine="709"/>
        <w:jc w:val="both"/>
        <w:rPr>
          <w:rFonts w:ascii="Times New Roman" w:hAnsi="Times New Roman" w:cs="Times New Roman"/>
          <w:sz w:val="28"/>
          <w:szCs w:val="28"/>
        </w:rPr>
      </w:pPr>
      <w:r w:rsidRPr="009F13FE">
        <w:rPr>
          <w:rFonts w:ascii="Times New Roman" w:hAnsi="Times New Roman" w:cs="Times New Roman"/>
          <w:sz w:val="28"/>
          <w:szCs w:val="28"/>
        </w:rPr>
        <w:t xml:space="preserve">К реконструкции действующего предприятия относится осуществляемое по единому проекту полное или частичное переоборудование и переустройство производства, как правило, без расширения имеющихся зданий и сооружений основного производственного назначения, но с проектированием, при </w:t>
      </w:r>
      <w:r w:rsidRPr="009F13FE">
        <w:rPr>
          <w:rFonts w:ascii="Times New Roman" w:hAnsi="Times New Roman" w:cs="Times New Roman"/>
          <w:sz w:val="28"/>
          <w:szCs w:val="28"/>
        </w:rPr>
        <w:lastRenderedPageBreak/>
        <w:t>необходимости, новых и расширением действующих объектов вспомогательного и обслуживающего назначения.</w:t>
      </w:r>
    </w:p>
    <w:p w:rsidR="00FF180A" w:rsidRPr="009F13FE" w:rsidRDefault="00FF180A" w:rsidP="00FF180A">
      <w:pPr>
        <w:spacing w:after="0" w:line="360" w:lineRule="auto"/>
        <w:ind w:firstLine="709"/>
        <w:jc w:val="both"/>
        <w:rPr>
          <w:rFonts w:ascii="Times New Roman" w:hAnsi="Times New Roman" w:cs="Times New Roman"/>
          <w:sz w:val="28"/>
          <w:szCs w:val="28"/>
        </w:rPr>
      </w:pPr>
      <w:r w:rsidRPr="009F13FE">
        <w:rPr>
          <w:rFonts w:ascii="Times New Roman" w:hAnsi="Times New Roman" w:cs="Times New Roman"/>
          <w:sz w:val="28"/>
          <w:szCs w:val="28"/>
        </w:rPr>
        <w:t>Реконструкция и техническое перевооружение осуществляются для воспроизводства активной части основных фондов на новой основе. Воспроизводство пассивной части основных фондов составляет до 10 % затрат на реконструкцию.</w:t>
      </w:r>
    </w:p>
    <w:p w:rsidR="00FF180A" w:rsidRPr="009F13FE" w:rsidRDefault="00FF180A" w:rsidP="00FF180A">
      <w:pPr>
        <w:spacing w:after="0" w:line="360" w:lineRule="auto"/>
        <w:ind w:firstLine="709"/>
        <w:jc w:val="both"/>
        <w:rPr>
          <w:rFonts w:ascii="Times New Roman" w:hAnsi="Times New Roman" w:cs="Times New Roman"/>
          <w:sz w:val="28"/>
          <w:szCs w:val="28"/>
        </w:rPr>
      </w:pPr>
      <w:r w:rsidRPr="009F13FE">
        <w:rPr>
          <w:rFonts w:ascii="Times New Roman" w:hAnsi="Times New Roman" w:cs="Times New Roman"/>
          <w:sz w:val="28"/>
          <w:szCs w:val="28"/>
        </w:rPr>
        <w:t xml:space="preserve">При проведении реконструкции литейных цехов помимо замены устаревшего и изношенного технологического и транспортного оборудования разрешается пристройка к цехам вспомогательных и складских помещений (складов шихтовых, формовочных материалов и оснастки, отделений регенерации оборотных смесей, помещений для </w:t>
      </w:r>
      <w:proofErr w:type="spellStart"/>
      <w:r w:rsidRPr="009F13FE">
        <w:rPr>
          <w:rFonts w:ascii="Times New Roman" w:hAnsi="Times New Roman" w:cs="Times New Roman"/>
          <w:sz w:val="28"/>
          <w:szCs w:val="28"/>
        </w:rPr>
        <w:t>вентустановок</w:t>
      </w:r>
      <w:proofErr w:type="spellEnd"/>
      <w:r w:rsidRPr="009F13FE">
        <w:rPr>
          <w:rFonts w:ascii="Times New Roman" w:hAnsi="Times New Roman" w:cs="Times New Roman"/>
          <w:sz w:val="28"/>
          <w:szCs w:val="28"/>
        </w:rPr>
        <w:t xml:space="preserve"> и др.). При этом необходимо максимально использовать типовые решения, исключая применение ручного и маломеханизированного труда, широко внедрять малоотходные техпроцессы с минимальными вредными выбросами.</w:t>
      </w:r>
    </w:p>
    <w:p w:rsidR="00FF180A" w:rsidRPr="009F13FE" w:rsidRDefault="00FF180A" w:rsidP="00FF180A">
      <w:pPr>
        <w:spacing w:after="0" w:line="360" w:lineRule="auto"/>
        <w:ind w:firstLine="709"/>
        <w:jc w:val="both"/>
        <w:rPr>
          <w:rFonts w:ascii="Times New Roman" w:hAnsi="Times New Roman" w:cs="Times New Roman"/>
          <w:sz w:val="28"/>
          <w:szCs w:val="28"/>
        </w:rPr>
      </w:pPr>
      <w:r w:rsidRPr="009F13FE">
        <w:rPr>
          <w:rFonts w:ascii="Times New Roman" w:hAnsi="Times New Roman" w:cs="Times New Roman"/>
          <w:sz w:val="28"/>
          <w:szCs w:val="28"/>
        </w:rPr>
        <w:t>Проекты реконструкции и технического перевооружения выполняются на весь объем работ с разбивкой по отдельным этапам. В ходе проектных работ необходимо:</w:t>
      </w:r>
    </w:p>
    <w:p w:rsidR="00FF180A" w:rsidRPr="009F13FE" w:rsidRDefault="00FF180A" w:rsidP="00FF180A">
      <w:pPr>
        <w:numPr>
          <w:ilvl w:val="1"/>
          <w:numId w:val="25"/>
        </w:numPr>
        <w:tabs>
          <w:tab w:val="clear" w:pos="1647"/>
          <w:tab w:val="num" w:pos="284"/>
        </w:tabs>
        <w:spacing w:after="0" w:line="360" w:lineRule="auto"/>
        <w:ind w:left="0" w:firstLine="709"/>
        <w:jc w:val="both"/>
        <w:rPr>
          <w:rFonts w:ascii="Times New Roman" w:hAnsi="Times New Roman" w:cs="Times New Roman"/>
          <w:sz w:val="28"/>
          <w:szCs w:val="28"/>
        </w:rPr>
      </w:pPr>
      <w:r w:rsidRPr="009F13FE">
        <w:rPr>
          <w:rFonts w:ascii="Times New Roman" w:hAnsi="Times New Roman" w:cs="Times New Roman"/>
          <w:sz w:val="28"/>
          <w:szCs w:val="28"/>
        </w:rPr>
        <w:t>выполнить технико-экономическое обоснование;</w:t>
      </w:r>
    </w:p>
    <w:p w:rsidR="00FF180A" w:rsidRPr="009F13FE" w:rsidRDefault="00FF180A" w:rsidP="00FF180A">
      <w:pPr>
        <w:numPr>
          <w:ilvl w:val="1"/>
          <w:numId w:val="25"/>
        </w:numPr>
        <w:tabs>
          <w:tab w:val="clear" w:pos="1647"/>
          <w:tab w:val="num" w:pos="284"/>
        </w:tabs>
        <w:spacing w:after="0" w:line="360" w:lineRule="auto"/>
        <w:ind w:left="0" w:firstLine="709"/>
        <w:jc w:val="both"/>
        <w:rPr>
          <w:rFonts w:ascii="Times New Roman" w:hAnsi="Times New Roman" w:cs="Times New Roman"/>
          <w:sz w:val="28"/>
          <w:szCs w:val="28"/>
        </w:rPr>
      </w:pPr>
      <w:r w:rsidRPr="009F13FE">
        <w:rPr>
          <w:rFonts w:ascii="Times New Roman" w:hAnsi="Times New Roman" w:cs="Times New Roman"/>
          <w:sz w:val="28"/>
          <w:szCs w:val="28"/>
        </w:rPr>
        <w:t>определить площади и оборудование цеха, подлежащие реконструкции и замене;</w:t>
      </w:r>
    </w:p>
    <w:p w:rsidR="00FF180A" w:rsidRPr="009F13FE" w:rsidRDefault="00FF180A" w:rsidP="00FF180A">
      <w:pPr>
        <w:numPr>
          <w:ilvl w:val="1"/>
          <w:numId w:val="25"/>
        </w:numPr>
        <w:tabs>
          <w:tab w:val="clear" w:pos="1647"/>
          <w:tab w:val="num" w:pos="284"/>
        </w:tabs>
        <w:spacing w:after="0" w:line="360" w:lineRule="auto"/>
        <w:ind w:left="0" w:firstLine="709"/>
        <w:jc w:val="both"/>
        <w:rPr>
          <w:rFonts w:ascii="Times New Roman" w:hAnsi="Times New Roman" w:cs="Times New Roman"/>
          <w:sz w:val="28"/>
          <w:szCs w:val="28"/>
        </w:rPr>
      </w:pPr>
      <w:r w:rsidRPr="009F13FE">
        <w:rPr>
          <w:rFonts w:ascii="Times New Roman" w:hAnsi="Times New Roman" w:cs="Times New Roman"/>
          <w:sz w:val="28"/>
          <w:szCs w:val="28"/>
        </w:rPr>
        <w:t>провести выбор новых техпроцессов и оборудования;</w:t>
      </w:r>
    </w:p>
    <w:p w:rsidR="00FF180A" w:rsidRPr="009F13FE" w:rsidRDefault="00FF180A" w:rsidP="00FF180A">
      <w:pPr>
        <w:numPr>
          <w:ilvl w:val="1"/>
          <w:numId w:val="25"/>
        </w:numPr>
        <w:tabs>
          <w:tab w:val="clear" w:pos="1647"/>
          <w:tab w:val="num" w:pos="284"/>
        </w:tabs>
        <w:spacing w:after="0" w:line="360" w:lineRule="auto"/>
        <w:ind w:left="0" w:firstLine="709"/>
        <w:jc w:val="both"/>
        <w:rPr>
          <w:rFonts w:ascii="Times New Roman" w:hAnsi="Times New Roman" w:cs="Times New Roman"/>
          <w:sz w:val="28"/>
          <w:szCs w:val="28"/>
        </w:rPr>
      </w:pPr>
      <w:r w:rsidRPr="009F13FE">
        <w:rPr>
          <w:rFonts w:ascii="Times New Roman" w:hAnsi="Times New Roman" w:cs="Times New Roman"/>
          <w:sz w:val="28"/>
          <w:szCs w:val="28"/>
        </w:rPr>
        <w:t>рассчитать потребное количество оборудования;</w:t>
      </w:r>
    </w:p>
    <w:p w:rsidR="00FF180A" w:rsidRPr="009F13FE" w:rsidRDefault="00FF180A" w:rsidP="00FF180A">
      <w:pPr>
        <w:numPr>
          <w:ilvl w:val="1"/>
          <w:numId w:val="25"/>
        </w:numPr>
        <w:tabs>
          <w:tab w:val="clear" w:pos="1647"/>
          <w:tab w:val="num" w:pos="284"/>
        </w:tabs>
        <w:spacing w:after="0" w:line="360" w:lineRule="auto"/>
        <w:ind w:left="0" w:firstLine="709"/>
        <w:jc w:val="both"/>
        <w:rPr>
          <w:rFonts w:ascii="Times New Roman" w:hAnsi="Times New Roman" w:cs="Times New Roman"/>
          <w:sz w:val="28"/>
          <w:szCs w:val="28"/>
        </w:rPr>
      </w:pPr>
      <w:r w:rsidRPr="009F13FE">
        <w:rPr>
          <w:rFonts w:ascii="Times New Roman" w:hAnsi="Times New Roman" w:cs="Times New Roman"/>
          <w:sz w:val="28"/>
          <w:szCs w:val="28"/>
        </w:rPr>
        <w:t>разработать порядок проведения работ по реконструкции цеха;</w:t>
      </w:r>
    </w:p>
    <w:p w:rsidR="00FF180A" w:rsidRPr="009F13FE" w:rsidRDefault="00FF180A" w:rsidP="00FF180A">
      <w:pPr>
        <w:numPr>
          <w:ilvl w:val="1"/>
          <w:numId w:val="25"/>
        </w:numPr>
        <w:tabs>
          <w:tab w:val="clear" w:pos="1647"/>
          <w:tab w:val="num" w:pos="284"/>
        </w:tabs>
        <w:spacing w:after="0" w:line="360" w:lineRule="auto"/>
        <w:ind w:left="0" w:firstLine="709"/>
        <w:jc w:val="both"/>
        <w:rPr>
          <w:rFonts w:ascii="Times New Roman" w:hAnsi="Times New Roman" w:cs="Times New Roman"/>
          <w:sz w:val="28"/>
          <w:szCs w:val="28"/>
        </w:rPr>
      </w:pPr>
      <w:r w:rsidRPr="009F13FE">
        <w:rPr>
          <w:rFonts w:ascii="Times New Roman" w:hAnsi="Times New Roman" w:cs="Times New Roman"/>
          <w:sz w:val="28"/>
          <w:szCs w:val="28"/>
        </w:rPr>
        <w:t>выполнить технико-экономические расчеты по результатам реконструкции.</w:t>
      </w:r>
    </w:p>
    <w:p w:rsidR="00FF180A" w:rsidRDefault="00FF180A" w:rsidP="00FF180A">
      <w:pPr>
        <w:ind w:firstLine="709"/>
        <w:jc w:val="both"/>
        <w:rPr>
          <w:sz w:val="32"/>
        </w:rPr>
      </w:pPr>
    </w:p>
    <w:p w:rsidR="00FF180A" w:rsidRDefault="00FF180A" w:rsidP="00FF180A">
      <w:pPr>
        <w:spacing w:line="360" w:lineRule="auto"/>
        <w:ind w:firstLine="709"/>
        <w:jc w:val="both"/>
        <w:rPr>
          <w:sz w:val="32"/>
        </w:rPr>
      </w:pPr>
    </w:p>
    <w:p w:rsidR="00FF180A" w:rsidRDefault="00FF180A" w:rsidP="00FF180A">
      <w:pPr>
        <w:ind w:firstLine="709"/>
        <w:rPr>
          <w:rFonts w:ascii="Times New Roman" w:hAnsi="Times New Roman" w:cs="Times New Roman"/>
          <w:caps/>
          <w:sz w:val="28"/>
          <w:szCs w:val="28"/>
        </w:rPr>
      </w:pPr>
      <w:r>
        <w:rPr>
          <w:rFonts w:ascii="Times New Roman" w:hAnsi="Times New Roman" w:cs="Times New Roman"/>
          <w:caps/>
          <w:sz w:val="28"/>
          <w:szCs w:val="28"/>
        </w:rPr>
        <w:br w:type="page"/>
      </w:r>
    </w:p>
    <w:p w:rsidR="00FF180A" w:rsidRPr="00DA689F" w:rsidRDefault="00FF180A" w:rsidP="00FF180A">
      <w:pPr>
        <w:spacing w:line="360" w:lineRule="auto"/>
        <w:ind w:firstLine="709"/>
        <w:jc w:val="center"/>
        <w:rPr>
          <w:rFonts w:ascii="Times New Roman" w:hAnsi="Times New Roman" w:cs="Times New Roman"/>
          <w:b/>
          <w:caps/>
          <w:sz w:val="28"/>
          <w:szCs w:val="28"/>
        </w:rPr>
      </w:pPr>
      <w:r w:rsidRPr="00DA689F">
        <w:rPr>
          <w:rFonts w:ascii="Times New Roman" w:hAnsi="Times New Roman" w:cs="Times New Roman"/>
          <w:b/>
          <w:caps/>
          <w:sz w:val="28"/>
          <w:szCs w:val="28"/>
        </w:rPr>
        <w:lastRenderedPageBreak/>
        <w:t>3  Технология изготовления отливки</w:t>
      </w:r>
    </w:p>
    <w:p w:rsidR="00FF180A" w:rsidRPr="00C33E07" w:rsidRDefault="00FF180A" w:rsidP="00FF180A">
      <w:pPr>
        <w:spacing w:after="0" w:line="360" w:lineRule="auto"/>
        <w:ind w:firstLine="709"/>
        <w:jc w:val="both"/>
        <w:rPr>
          <w:rFonts w:ascii="Times New Roman" w:hAnsi="Times New Roman" w:cs="Times New Roman"/>
          <w:sz w:val="28"/>
          <w:szCs w:val="28"/>
        </w:rPr>
      </w:pPr>
      <w:r w:rsidRPr="00C33E07">
        <w:rPr>
          <w:rFonts w:ascii="Times New Roman" w:hAnsi="Times New Roman" w:cs="Times New Roman"/>
          <w:sz w:val="28"/>
          <w:szCs w:val="28"/>
        </w:rPr>
        <w:t>Технологический процесс изготовления отливки разрабатывается в следующей последовательности:</w:t>
      </w:r>
    </w:p>
    <w:p w:rsidR="00FF180A" w:rsidRDefault="00FF180A" w:rsidP="00FF180A">
      <w:pPr>
        <w:pStyle w:val="a8"/>
        <w:numPr>
          <w:ilvl w:val="1"/>
          <w:numId w:val="25"/>
        </w:numPr>
        <w:tabs>
          <w:tab w:val="clear" w:pos="1647"/>
          <w:tab w:val="num" w:pos="284"/>
        </w:tabs>
        <w:spacing w:line="360" w:lineRule="auto"/>
        <w:ind w:left="0" w:firstLine="709"/>
      </w:pPr>
      <w:r>
        <w:t>анализ конструкции детали и технических условий на деталь и отливку;</w:t>
      </w:r>
    </w:p>
    <w:p w:rsidR="00FF180A" w:rsidRDefault="00FF180A" w:rsidP="00FF180A">
      <w:pPr>
        <w:pStyle w:val="a8"/>
        <w:numPr>
          <w:ilvl w:val="1"/>
          <w:numId w:val="25"/>
        </w:numPr>
        <w:tabs>
          <w:tab w:val="clear" w:pos="1647"/>
          <w:tab w:val="num" w:pos="284"/>
        </w:tabs>
        <w:spacing w:line="360" w:lineRule="auto"/>
        <w:ind w:left="0" w:firstLine="709"/>
      </w:pPr>
      <w:r>
        <w:t>выбор способа изготовления отливки и его экономическое обоснование;</w:t>
      </w:r>
    </w:p>
    <w:p w:rsidR="00FF180A" w:rsidRDefault="00FF180A" w:rsidP="00FF180A">
      <w:pPr>
        <w:pStyle w:val="a8"/>
        <w:numPr>
          <w:ilvl w:val="1"/>
          <w:numId w:val="25"/>
        </w:numPr>
        <w:tabs>
          <w:tab w:val="clear" w:pos="1647"/>
          <w:tab w:val="num" w:pos="284"/>
        </w:tabs>
        <w:spacing w:line="360" w:lineRule="auto"/>
        <w:ind w:left="0" w:firstLine="709"/>
      </w:pPr>
      <w:r>
        <w:t>выбор положения отливки в форме в период заливки и затвердевания;</w:t>
      </w:r>
    </w:p>
    <w:p w:rsidR="00FF180A" w:rsidRDefault="00FF180A" w:rsidP="00FF180A">
      <w:pPr>
        <w:pStyle w:val="a8"/>
        <w:numPr>
          <w:ilvl w:val="1"/>
          <w:numId w:val="25"/>
        </w:numPr>
        <w:tabs>
          <w:tab w:val="clear" w:pos="1647"/>
          <w:tab w:val="num" w:pos="284"/>
        </w:tabs>
        <w:spacing w:line="360" w:lineRule="auto"/>
        <w:ind w:left="0" w:firstLine="709"/>
      </w:pPr>
      <w:r>
        <w:t>определение поверхности разъема формы;</w:t>
      </w:r>
    </w:p>
    <w:p w:rsidR="00FF180A" w:rsidRDefault="00FF180A" w:rsidP="00FF180A">
      <w:pPr>
        <w:pStyle w:val="a8"/>
        <w:numPr>
          <w:ilvl w:val="1"/>
          <w:numId w:val="25"/>
        </w:numPr>
        <w:tabs>
          <w:tab w:val="clear" w:pos="1647"/>
          <w:tab w:val="num" w:pos="284"/>
        </w:tabs>
        <w:spacing w:line="360" w:lineRule="auto"/>
        <w:ind w:left="0" w:firstLine="709"/>
      </w:pPr>
      <w:r>
        <w:t>определение припусков на механическую обработку;</w:t>
      </w:r>
    </w:p>
    <w:p w:rsidR="00FF180A" w:rsidRDefault="00FF180A" w:rsidP="00FF180A">
      <w:pPr>
        <w:pStyle w:val="a8"/>
        <w:numPr>
          <w:ilvl w:val="1"/>
          <w:numId w:val="25"/>
        </w:numPr>
        <w:tabs>
          <w:tab w:val="clear" w:pos="1647"/>
          <w:tab w:val="num" w:pos="284"/>
        </w:tabs>
        <w:spacing w:line="360" w:lineRule="auto"/>
        <w:ind w:left="0" w:firstLine="709"/>
      </w:pPr>
      <w:r>
        <w:t>определение формовочных уклонов и радиусов закругления;</w:t>
      </w:r>
    </w:p>
    <w:p w:rsidR="00FF180A" w:rsidRDefault="00FF180A" w:rsidP="00FF180A">
      <w:pPr>
        <w:pStyle w:val="a8"/>
        <w:numPr>
          <w:ilvl w:val="1"/>
          <w:numId w:val="25"/>
        </w:numPr>
        <w:tabs>
          <w:tab w:val="clear" w:pos="1647"/>
          <w:tab w:val="num" w:pos="284"/>
        </w:tabs>
        <w:spacing w:line="360" w:lineRule="auto"/>
        <w:ind w:left="0" w:firstLine="709"/>
      </w:pPr>
      <w:r>
        <w:t>определение количества и конструкции стержней;</w:t>
      </w:r>
    </w:p>
    <w:p w:rsidR="00FF180A" w:rsidRDefault="00FF180A" w:rsidP="00FF180A">
      <w:pPr>
        <w:pStyle w:val="a8"/>
        <w:numPr>
          <w:ilvl w:val="1"/>
          <w:numId w:val="25"/>
        </w:numPr>
        <w:tabs>
          <w:tab w:val="clear" w:pos="1647"/>
          <w:tab w:val="num" w:pos="284"/>
        </w:tabs>
        <w:spacing w:line="360" w:lineRule="auto"/>
        <w:ind w:left="0" w:firstLine="709"/>
      </w:pPr>
      <w:r>
        <w:t>разработка конструкции прибылей и выпоров;</w:t>
      </w:r>
    </w:p>
    <w:p w:rsidR="00FF180A" w:rsidRDefault="00FF180A" w:rsidP="00FF180A">
      <w:pPr>
        <w:pStyle w:val="a8"/>
        <w:numPr>
          <w:ilvl w:val="1"/>
          <w:numId w:val="25"/>
        </w:numPr>
        <w:tabs>
          <w:tab w:val="clear" w:pos="1647"/>
          <w:tab w:val="num" w:pos="284"/>
        </w:tabs>
        <w:spacing w:line="360" w:lineRule="auto"/>
        <w:ind w:left="0" w:firstLine="709"/>
      </w:pPr>
      <w:r>
        <w:t xml:space="preserve">разработка конструкции и расчет </w:t>
      </w:r>
      <w:proofErr w:type="spellStart"/>
      <w:r>
        <w:t>литниковой</w:t>
      </w:r>
      <w:proofErr w:type="spellEnd"/>
      <w:r>
        <w:t xml:space="preserve"> системы;</w:t>
      </w:r>
    </w:p>
    <w:p w:rsidR="00FF180A" w:rsidRDefault="00FF180A" w:rsidP="00FF180A">
      <w:pPr>
        <w:pStyle w:val="a8"/>
        <w:numPr>
          <w:ilvl w:val="1"/>
          <w:numId w:val="25"/>
        </w:numPr>
        <w:tabs>
          <w:tab w:val="clear" w:pos="1647"/>
          <w:tab w:val="num" w:pos="284"/>
        </w:tabs>
        <w:spacing w:line="360" w:lineRule="auto"/>
        <w:ind w:left="0" w:firstLine="709"/>
      </w:pPr>
      <w:r>
        <w:t>определение габаритов опок для песчаных форм и расчет крепления формы;</w:t>
      </w:r>
    </w:p>
    <w:p w:rsidR="00FF180A" w:rsidRDefault="00FF180A" w:rsidP="00FF180A">
      <w:pPr>
        <w:pStyle w:val="a8"/>
        <w:numPr>
          <w:ilvl w:val="1"/>
          <w:numId w:val="25"/>
        </w:numPr>
        <w:tabs>
          <w:tab w:val="clear" w:pos="1647"/>
          <w:tab w:val="num" w:pos="284"/>
        </w:tabs>
        <w:spacing w:line="360" w:lineRule="auto"/>
        <w:ind w:left="0" w:firstLine="709"/>
      </w:pPr>
      <w:r>
        <w:t>выбор и экономическое обоснование способа формовки (для песчаных форм);</w:t>
      </w:r>
    </w:p>
    <w:p w:rsidR="00FF180A" w:rsidRDefault="00FF180A" w:rsidP="00FF180A">
      <w:pPr>
        <w:pStyle w:val="a8"/>
        <w:numPr>
          <w:ilvl w:val="1"/>
          <w:numId w:val="25"/>
        </w:numPr>
        <w:tabs>
          <w:tab w:val="clear" w:pos="1647"/>
          <w:tab w:val="num" w:pos="284"/>
        </w:tabs>
        <w:spacing w:line="360" w:lineRule="auto"/>
        <w:ind w:left="0" w:firstLine="709"/>
      </w:pPr>
      <w:r>
        <w:t>выбор состава формовочных, стержневых смесей и красок;</w:t>
      </w:r>
    </w:p>
    <w:p w:rsidR="00FF180A" w:rsidRDefault="00FF180A" w:rsidP="00FF180A">
      <w:pPr>
        <w:pStyle w:val="a8"/>
        <w:numPr>
          <w:ilvl w:val="1"/>
          <w:numId w:val="25"/>
        </w:numPr>
        <w:tabs>
          <w:tab w:val="clear" w:pos="1647"/>
          <w:tab w:val="num" w:pos="284"/>
        </w:tabs>
        <w:spacing w:line="360" w:lineRule="auto"/>
        <w:ind w:left="0" w:firstLine="709"/>
      </w:pPr>
      <w:r>
        <w:t>разработка технологий сборки и заливки форм, охлаждения, выбивки, обрубки, очистки отливок, их термообработки;</w:t>
      </w:r>
    </w:p>
    <w:p w:rsidR="00FF180A" w:rsidRDefault="00FF180A" w:rsidP="00FF180A">
      <w:pPr>
        <w:pStyle w:val="a8"/>
        <w:numPr>
          <w:ilvl w:val="1"/>
          <w:numId w:val="25"/>
        </w:numPr>
        <w:tabs>
          <w:tab w:val="clear" w:pos="1647"/>
          <w:tab w:val="num" w:pos="284"/>
        </w:tabs>
        <w:spacing w:line="360" w:lineRule="auto"/>
        <w:ind w:left="0" w:firstLine="709"/>
      </w:pPr>
      <w:r>
        <w:t>разработка системы контроля технологии и качества отливки.</w:t>
      </w:r>
    </w:p>
    <w:p w:rsidR="00FF180A" w:rsidRPr="00C33E07" w:rsidRDefault="00FF180A" w:rsidP="00FF180A">
      <w:pPr>
        <w:spacing w:after="0" w:line="360" w:lineRule="auto"/>
        <w:ind w:firstLine="709"/>
        <w:jc w:val="both"/>
        <w:rPr>
          <w:rFonts w:ascii="Times New Roman" w:hAnsi="Times New Roman" w:cs="Times New Roman"/>
          <w:sz w:val="28"/>
          <w:szCs w:val="28"/>
        </w:rPr>
      </w:pPr>
      <w:r w:rsidRPr="00C33E07">
        <w:rPr>
          <w:rFonts w:ascii="Times New Roman" w:hAnsi="Times New Roman" w:cs="Times New Roman"/>
          <w:sz w:val="28"/>
          <w:szCs w:val="28"/>
        </w:rPr>
        <w:t>Основные требования к разработке технологического процесса изготовления отливок из разных сплавов подробно изложены в работах.</w:t>
      </w:r>
    </w:p>
    <w:p w:rsidR="00FF180A" w:rsidRPr="00C33E07" w:rsidRDefault="00FF180A" w:rsidP="00FF18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выполнения данной части дипломного проекта необходимо воспользоваться методическими рекомендациями по выполнению курсового проекта по МДК 01.04 «Рациональные режимы технологических операций изготовления отливок».</w:t>
      </w:r>
    </w:p>
    <w:p w:rsidR="00FF180A" w:rsidRPr="00DA689F" w:rsidRDefault="00FF180A" w:rsidP="00FF180A">
      <w:pPr>
        <w:spacing w:line="360" w:lineRule="auto"/>
        <w:ind w:firstLine="709"/>
        <w:jc w:val="center"/>
        <w:rPr>
          <w:rFonts w:ascii="Times New Roman" w:hAnsi="Times New Roman" w:cs="Times New Roman"/>
          <w:b/>
          <w:caps/>
          <w:sz w:val="28"/>
          <w:szCs w:val="28"/>
        </w:rPr>
      </w:pPr>
      <w:r w:rsidRPr="00DA689F">
        <w:rPr>
          <w:rFonts w:ascii="Times New Roman" w:hAnsi="Times New Roman" w:cs="Times New Roman"/>
          <w:b/>
          <w:caps/>
          <w:sz w:val="28"/>
          <w:szCs w:val="28"/>
        </w:rPr>
        <w:lastRenderedPageBreak/>
        <w:t>4исследовательская часть проекта</w:t>
      </w:r>
    </w:p>
    <w:p w:rsidR="00FF180A" w:rsidRPr="00F87F2B" w:rsidRDefault="00FF180A" w:rsidP="00FF180A">
      <w:pPr>
        <w:pStyle w:val="a6"/>
        <w:spacing w:line="360" w:lineRule="auto"/>
        <w:ind w:firstLine="709"/>
        <w:rPr>
          <w:sz w:val="28"/>
          <w:szCs w:val="28"/>
        </w:rPr>
      </w:pPr>
      <w:proofErr w:type="gramStart"/>
      <w:r w:rsidRPr="00F87F2B">
        <w:rPr>
          <w:sz w:val="28"/>
          <w:szCs w:val="28"/>
        </w:rPr>
        <w:t xml:space="preserve">Элементы инициативы и технического творчества дипломника наиболее ярко могут проявиться в </w:t>
      </w:r>
      <w:r>
        <w:rPr>
          <w:sz w:val="28"/>
          <w:szCs w:val="28"/>
        </w:rPr>
        <w:t>исследовательской части</w:t>
      </w:r>
      <w:r w:rsidRPr="00F87F2B">
        <w:rPr>
          <w:sz w:val="28"/>
          <w:szCs w:val="28"/>
        </w:rPr>
        <w:t>, в которой может быть предложено проведение работ по совершенствованию технологии, литейной оснастки, усовершенствования или модернизации литейных машин, механизации или автоматизации процесса или работы на одном из участков цеха, детальной разработки какого-либо агрегата или его узла, по новым способам обработки расплавов металлов, формовочных материалов, отливок, оснастки, по решению</w:t>
      </w:r>
      <w:proofErr w:type="gramEnd"/>
      <w:r w:rsidRPr="00F87F2B">
        <w:rPr>
          <w:sz w:val="28"/>
          <w:szCs w:val="28"/>
        </w:rPr>
        <w:t xml:space="preserve"> вопросов по менеджменту, маркетингу, экономике производства, охране труда, технике безопасности и т.д.</w:t>
      </w:r>
    </w:p>
    <w:p w:rsidR="00FF180A" w:rsidRPr="00F87F2B" w:rsidRDefault="00FF180A" w:rsidP="00FF18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Исследовательская </w:t>
      </w:r>
      <w:r w:rsidRPr="00F87F2B">
        <w:rPr>
          <w:rFonts w:ascii="Times New Roman" w:hAnsi="Times New Roman" w:cs="Times New Roman"/>
          <w:sz w:val="28"/>
          <w:szCs w:val="28"/>
        </w:rPr>
        <w:t>часть характеризуется глубиной разработки, детализацией, наличием оригинальных решений, рационализацией процесса, конкретными выводами, вытекающими из проведенных исследований.</w:t>
      </w:r>
    </w:p>
    <w:p w:rsidR="00FF180A" w:rsidRPr="00F87F2B" w:rsidRDefault="00FF180A" w:rsidP="00FF180A">
      <w:pPr>
        <w:spacing w:after="0" w:line="360" w:lineRule="auto"/>
        <w:ind w:firstLine="709"/>
        <w:jc w:val="both"/>
        <w:rPr>
          <w:rFonts w:ascii="Times New Roman" w:hAnsi="Times New Roman" w:cs="Times New Roman"/>
          <w:sz w:val="28"/>
          <w:szCs w:val="28"/>
        </w:rPr>
      </w:pPr>
      <w:r w:rsidRPr="00F87F2B">
        <w:rPr>
          <w:rFonts w:ascii="Times New Roman" w:hAnsi="Times New Roman" w:cs="Times New Roman"/>
          <w:sz w:val="28"/>
          <w:szCs w:val="28"/>
        </w:rPr>
        <w:t xml:space="preserve">Предварительно, перед началом работы над </w:t>
      </w:r>
      <w:r>
        <w:rPr>
          <w:rFonts w:ascii="Times New Roman" w:hAnsi="Times New Roman" w:cs="Times New Roman"/>
          <w:sz w:val="28"/>
          <w:szCs w:val="28"/>
        </w:rPr>
        <w:t xml:space="preserve">исследовательской </w:t>
      </w:r>
      <w:r w:rsidRPr="00F87F2B">
        <w:rPr>
          <w:rFonts w:ascii="Times New Roman" w:hAnsi="Times New Roman" w:cs="Times New Roman"/>
          <w:sz w:val="28"/>
          <w:szCs w:val="28"/>
        </w:rPr>
        <w:t>частью дипломник знакомится с литературой, описывающей существующие решения по данному вопросу, с соответствующими данными заводов и научно-исследовательских институтов. На основании этих материалов составляется литературный обзор, выводы из которого являются основанием для проведения исследовательской работы.</w:t>
      </w:r>
    </w:p>
    <w:p w:rsidR="00FF180A" w:rsidRPr="00F87F2B" w:rsidRDefault="00FF180A" w:rsidP="00FF180A">
      <w:pPr>
        <w:spacing w:after="0" w:line="360" w:lineRule="auto"/>
        <w:ind w:firstLine="709"/>
        <w:jc w:val="both"/>
        <w:rPr>
          <w:rFonts w:ascii="Times New Roman" w:hAnsi="Times New Roman" w:cs="Times New Roman"/>
          <w:sz w:val="28"/>
          <w:szCs w:val="28"/>
        </w:rPr>
      </w:pPr>
      <w:r w:rsidRPr="00F87F2B">
        <w:rPr>
          <w:rFonts w:ascii="Times New Roman" w:hAnsi="Times New Roman" w:cs="Times New Roman"/>
          <w:sz w:val="28"/>
          <w:szCs w:val="28"/>
        </w:rPr>
        <w:t>В случае выполнения научного исследования, после литературного обзора, ставятся цели и задачи исследования, исходя из времени, отпущенного на выполнение этой части дипломного проекта.</w:t>
      </w:r>
    </w:p>
    <w:p w:rsidR="00FF180A" w:rsidRPr="00F87F2B" w:rsidRDefault="00FF180A" w:rsidP="00FF180A">
      <w:pPr>
        <w:spacing w:after="0" w:line="360" w:lineRule="auto"/>
        <w:ind w:firstLine="709"/>
        <w:jc w:val="both"/>
        <w:rPr>
          <w:rFonts w:ascii="Times New Roman" w:hAnsi="Times New Roman" w:cs="Times New Roman"/>
          <w:sz w:val="28"/>
          <w:szCs w:val="28"/>
        </w:rPr>
      </w:pPr>
      <w:r w:rsidRPr="00F87F2B">
        <w:rPr>
          <w:rFonts w:ascii="Times New Roman" w:hAnsi="Times New Roman" w:cs="Times New Roman"/>
          <w:sz w:val="28"/>
          <w:szCs w:val="28"/>
        </w:rPr>
        <w:t>Затем следует описание методики исследования с применением эскизов, схем, переводных таблиц, оборудования и вспомогательных данных, используемых в исследовании.</w:t>
      </w:r>
    </w:p>
    <w:p w:rsidR="00FF180A" w:rsidRPr="00F87F2B" w:rsidRDefault="00FF180A" w:rsidP="00FF180A">
      <w:pPr>
        <w:spacing w:after="0" w:line="360" w:lineRule="auto"/>
        <w:ind w:firstLine="709"/>
        <w:jc w:val="both"/>
        <w:rPr>
          <w:rFonts w:ascii="Times New Roman" w:hAnsi="Times New Roman" w:cs="Times New Roman"/>
          <w:sz w:val="28"/>
          <w:szCs w:val="28"/>
        </w:rPr>
      </w:pPr>
      <w:r w:rsidRPr="00F87F2B">
        <w:rPr>
          <w:rFonts w:ascii="Times New Roman" w:hAnsi="Times New Roman" w:cs="Times New Roman"/>
          <w:sz w:val="28"/>
          <w:szCs w:val="28"/>
        </w:rPr>
        <w:t>Следующим этапом является проведение экспериментов, описание результатов, их обработка и систематизация. Полученные результаты представляются в виде таблиц, графиков и пояснительной документации.</w:t>
      </w:r>
    </w:p>
    <w:p w:rsidR="00FF180A" w:rsidRPr="00F87F2B" w:rsidRDefault="00FF180A" w:rsidP="00FF180A">
      <w:pPr>
        <w:spacing w:after="0" w:line="360" w:lineRule="auto"/>
        <w:ind w:firstLine="709"/>
        <w:jc w:val="both"/>
        <w:rPr>
          <w:rFonts w:ascii="Times New Roman" w:hAnsi="Times New Roman" w:cs="Times New Roman"/>
          <w:sz w:val="28"/>
          <w:szCs w:val="28"/>
        </w:rPr>
      </w:pPr>
      <w:r w:rsidRPr="00F87F2B">
        <w:rPr>
          <w:rFonts w:ascii="Times New Roman" w:hAnsi="Times New Roman" w:cs="Times New Roman"/>
          <w:sz w:val="28"/>
          <w:szCs w:val="28"/>
        </w:rPr>
        <w:lastRenderedPageBreak/>
        <w:t xml:space="preserve">Завершается </w:t>
      </w:r>
      <w:r>
        <w:rPr>
          <w:rFonts w:ascii="Times New Roman" w:hAnsi="Times New Roman" w:cs="Times New Roman"/>
          <w:sz w:val="28"/>
          <w:szCs w:val="28"/>
        </w:rPr>
        <w:t xml:space="preserve">исследовательская </w:t>
      </w:r>
      <w:r w:rsidRPr="00F87F2B">
        <w:rPr>
          <w:rFonts w:ascii="Times New Roman" w:hAnsi="Times New Roman" w:cs="Times New Roman"/>
          <w:sz w:val="28"/>
          <w:szCs w:val="28"/>
        </w:rPr>
        <w:t>часть проекта обсуждением результатов исследований, выводами и рекомендациями для внедрения.</w:t>
      </w:r>
    </w:p>
    <w:p w:rsidR="00FF180A" w:rsidRPr="00F87F2B" w:rsidRDefault="00FF180A" w:rsidP="00FF180A">
      <w:pPr>
        <w:spacing w:after="0" w:line="360" w:lineRule="auto"/>
        <w:ind w:firstLine="709"/>
        <w:jc w:val="both"/>
        <w:rPr>
          <w:rFonts w:ascii="Times New Roman" w:hAnsi="Times New Roman" w:cs="Times New Roman"/>
          <w:sz w:val="28"/>
          <w:szCs w:val="28"/>
        </w:rPr>
      </w:pPr>
      <w:r w:rsidRPr="00F87F2B">
        <w:rPr>
          <w:rFonts w:ascii="Times New Roman" w:hAnsi="Times New Roman" w:cs="Times New Roman"/>
          <w:sz w:val="28"/>
          <w:szCs w:val="28"/>
        </w:rPr>
        <w:t>Объем этой части в пояснительной записке составля</w:t>
      </w:r>
      <w:r>
        <w:rPr>
          <w:rFonts w:ascii="Times New Roman" w:hAnsi="Times New Roman" w:cs="Times New Roman"/>
          <w:sz w:val="28"/>
          <w:szCs w:val="28"/>
        </w:rPr>
        <w:t xml:space="preserve">ет до 10 </w:t>
      </w:r>
      <w:r w:rsidRPr="00F87F2B">
        <w:rPr>
          <w:rFonts w:ascii="Times New Roman" w:hAnsi="Times New Roman" w:cs="Times New Roman"/>
          <w:sz w:val="28"/>
          <w:szCs w:val="28"/>
        </w:rPr>
        <w:t>листов машинописного текста, а объем графической части до 2 листов формата А</w:t>
      </w:r>
      <w:proofErr w:type="gramStart"/>
      <w:r w:rsidRPr="00F87F2B">
        <w:rPr>
          <w:rFonts w:ascii="Times New Roman" w:hAnsi="Times New Roman" w:cs="Times New Roman"/>
          <w:sz w:val="28"/>
          <w:szCs w:val="28"/>
        </w:rPr>
        <w:t>1</w:t>
      </w:r>
      <w:proofErr w:type="gramEnd"/>
      <w:r w:rsidRPr="00F87F2B">
        <w:rPr>
          <w:rFonts w:ascii="Times New Roman" w:hAnsi="Times New Roman" w:cs="Times New Roman"/>
          <w:sz w:val="28"/>
          <w:szCs w:val="28"/>
        </w:rPr>
        <w:t>.</w:t>
      </w:r>
    </w:p>
    <w:p w:rsidR="00FF180A" w:rsidRPr="00F87F2B" w:rsidRDefault="00FF180A" w:rsidP="00FF180A">
      <w:pPr>
        <w:spacing w:after="0" w:line="360" w:lineRule="auto"/>
        <w:ind w:firstLine="709"/>
        <w:jc w:val="both"/>
        <w:rPr>
          <w:rFonts w:ascii="Times New Roman" w:hAnsi="Times New Roman" w:cs="Times New Roman"/>
          <w:sz w:val="28"/>
          <w:szCs w:val="28"/>
        </w:rPr>
      </w:pPr>
      <w:r w:rsidRPr="00F87F2B">
        <w:rPr>
          <w:rFonts w:ascii="Times New Roman" w:hAnsi="Times New Roman" w:cs="Times New Roman"/>
          <w:sz w:val="28"/>
          <w:szCs w:val="28"/>
        </w:rPr>
        <w:t xml:space="preserve">В случае задания на проектирование или модернизацию какого-либо литейного оборудования работа над </w:t>
      </w:r>
      <w:r>
        <w:rPr>
          <w:rFonts w:ascii="Times New Roman" w:hAnsi="Times New Roman" w:cs="Times New Roman"/>
          <w:sz w:val="28"/>
          <w:szCs w:val="28"/>
        </w:rPr>
        <w:t xml:space="preserve">исследовательской </w:t>
      </w:r>
      <w:r w:rsidRPr="00F87F2B">
        <w:rPr>
          <w:rFonts w:ascii="Times New Roman" w:hAnsi="Times New Roman" w:cs="Times New Roman"/>
          <w:sz w:val="28"/>
          <w:szCs w:val="28"/>
        </w:rPr>
        <w:t>частью проекта складывается из описания существующего оборудования, слабых его узлов, обоснования выбора проектного варианта, расчета рабочего процесса машины и основных его параметров, технико-экономической характеристики спроектированного или модернизированного объекта.</w:t>
      </w:r>
    </w:p>
    <w:p w:rsidR="00FF180A" w:rsidRPr="00F87F2B" w:rsidRDefault="00FF180A" w:rsidP="00FF180A">
      <w:pPr>
        <w:spacing w:after="0" w:line="360" w:lineRule="auto"/>
        <w:ind w:firstLine="709"/>
        <w:jc w:val="both"/>
        <w:rPr>
          <w:rFonts w:ascii="Times New Roman" w:hAnsi="Times New Roman" w:cs="Times New Roman"/>
          <w:sz w:val="28"/>
          <w:szCs w:val="28"/>
        </w:rPr>
      </w:pPr>
      <w:r w:rsidRPr="00F87F2B">
        <w:rPr>
          <w:rFonts w:ascii="Times New Roman" w:hAnsi="Times New Roman" w:cs="Times New Roman"/>
          <w:sz w:val="28"/>
          <w:szCs w:val="28"/>
        </w:rPr>
        <w:t xml:space="preserve">Расчетно-пояснительная записка в этом случае включает: вступление, в котором дается обзор конструкций по теме проекта, а также перспективы развития конструкций проектируемого или модернизируемого оборудования; описание изменений конструкции и рабочего процесса машины с указанием ее назначения, при этом описание изменения конструкции должно вестись в сопоставлении </w:t>
      </w:r>
      <w:proofErr w:type="gramStart"/>
      <w:r w:rsidRPr="00F87F2B">
        <w:rPr>
          <w:rFonts w:ascii="Times New Roman" w:hAnsi="Times New Roman" w:cs="Times New Roman"/>
          <w:sz w:val="28"/>
          <w:szCs w:val="28"/>
        </w:rPr>
        <w:t>с</w:t>
      </w:r>
      <w:proofErr w:type="gramEnd"/>
      <w:r w:rsidRPr="00F87F2B">
        <w:rPr>
          <w:rFonts w:ascii="Times New Roman" w:hAnsi="Times New Roman" w:cs="Times New Roman"/>
          <w:sz w:val="28"/>
          <w:szCs w:val="28"/>
        </w:rPr>
        <w:t xml:space="preserve"> базовой; расчет рабочего и технологического процесса, выполняемого новой машиной и сравнение его с </w:t>
      </w:r>
      <w:proofErr w:type="gramStart"/>
      <w:r w:rsidRPr="00F87F2B">
        <w:rPr>
          <w:rFonts w:ascii="Times New Roman" w:hAnsi="Times New Roman" w:cs="Times New Roman"/>
          <w:sz w:val="28"/>
          <w:szCs w:val="28"/>
        </w:rPr>
        <w:t>базовым</w:t>
      </w:r>
      <w:proofErr w:type="gramEnd"/>
      <w:r w:rsidRPr="00F87F2B">
        <w:rPr>
          <w:rFonts w:ascii="Times New Roman" w:hAnsi="Times New Roman" w:cs="Times New Roman"/>
          <w:sz w:val="28"/>
          <w:szCs w:val="28"/>
        </w:rPr>
        <w:t>, расчет основных размеров машины; описание правил эксплуатации, обслуживания и техники безопасности при работе на новой машине.</w:t>
      </w:r>
    </w:p>
    <w:p w:rsidR="00FF180A" w:rsidRPr="00F87F2B" w:rsidRDefault="00FF180A" w:rsidP="00FF180A">
      <w:pPr>
        <w:spacing w:after="0" w:line="360" w:lineRule="auto"/>
        <w:ind w:firstLine="709"/>
        <w:jc w:val="both"/>
        <w:rPr>
          <w:rFonts w:ascii="Times New Roman" w:hAnsi="Times New Roman" w:cs="Times New Roman"/>
          <w:sz w:val="28"/>
          <w:szCs w:val="28"/>
        </w:rPr>
      </w:pPr>
      <w:r w:rsidRPr="00F87F2B">
        <w:rPr>
          <w:rFonts w:ascii="Times New Roman" w:hAnsi="Times New Roman" w:cs="Times New Roman"/>
          <w:sz w:val="28"/>
          <w:szCs w:val="28"/>
        </w:rPr>
        <w:t>Технико-экономическое обоснование разработанных решений включает основные показатели оценки эффективности внедрения новой техники: производительность труда, годовой экономический эффект, срок окупаемости капитальных затрат.</w:t>
      </w:r>
    </w:p>
    <w:p w:rsidR="00FF180A" w:rsidRDefault="00FF180A" w:rsidP="00FF180A">
      <w:pPr>
        <w:ind w:firstLine="709"/>
        <w:jc w:val="both"/>
        <w:rPr>
          <w:sz w:val="32"/>
        </w:rPr>
      </w:pPr>
    </w:p>
    <w:p w:rsidR="00FF180A" w:rsidRDefault="00FF180A" w:rsidP="00FF180A">
      <w:pPr>
        <w:ind w:firstLine="709"/>
        <w:jc w:val="both"/>
        <w:rPr>
          <w:sz w:val="32"/>
        </w:rPr>
      </w:pPr>
    </w:p>
    <w:p w:rsidR="00FF180A" w:rsidRDefault="00FF180A" w:rsidP="00FF180A">
      <w:pPr>
        <w:ind w:firstLine="709"/>
        <w:jc w:val="both"/>
        <w:rPr>
          <w:sz w:val="32"/>
        </w:rPr>
      </w:pPr>
    </w:p>
    <w:p w:rsidR="00FF180A" w:rsidRDefault="00FF180A" w:rsidP="00FF180A">
      <w:pPr>
        <w:ind w:firstLine="709"/>
        <w:jc w:val="both"/>
        <w:rPr>
          <w:sz w:val="32"/>
        </w:rPr>
      </w:pPr>
    </w:p>
    <w:p w:rsidR="00FF180A" w:rsidRDefault="00FF180A" w:rsidP="00FF180A">
      <w:pPr>
        <w:ind w:firstLine="709"/>
        <w:rPr>
          <w:rFonts w:ascii="Times New Roman" w:eastAsia="Times New Roman" w:hAnsi="Times New Roman" w:cs="Times New Roman"/>
          <w:caps/>
          <w:sz w:val="32"/>
          <w:szCs w:val="20"/>
        </w:rPr>
      </w:pPr>
      <w:r>
        <w:rPr>
          <w:caps/>
        </w:rPr>
        <w:br w:type="page"/>
      </w:r>
    </w:p>
    <w:p w:rsidR="00FF180A" w:rsidRPr="00DA689F" w:rsidRDefault="00FF180A" w:rsidP="00FF180A">
      <w:pPr>
        <w:pStyle w:val="a3"/>
        <w:spacing w:line="360" w:lineRule="auto"/>
        <w:ind w:firstLine="709"/>
        <w:rPr>
          <w:b/>
          <w:caps/>
          <w:sz w:val="28"/>
          <w:szCs w:val="28"/>
        </w:rPr>
      </w:pPr>
      <w:r w:rsidRPr="00DA689F">
        <w:rPr>
          <w:b/>
          <w:caps/>
          <w:sz w:val="28"/>
          <w:szCs w:val="28"/>
        </w:rPr>
        <w:lastRenderedPageBreak/>
        <w:t>5Экономическое обоснование проектА</w:t>
      </w:r>
    </w:p>
    <w:p w:rsidR="00FF180A" w:rsidRPr="00DA689F" w:rsidRDefault="00FF180A" w:rsidP="00FF180A">
      <w:pPr>
        <w:pStyle w:val="a6"/>
        <w:ind w:firstLine="709"/>
        <w:rPr>
          <w:b/>
          <w:sz w:val="28"/>
          <w:szCs w:val="28"/>
        </w:rPr>
      </w:pPr>
    </w:p>
    <w:p w:rsidR="00FF180A" w:rsidRPr="00F87F2B" w:rsidRDefault="00FF180A" w:rsidP="00FF180A">
      <w:pPr>
        <w:pStyle w:val="a6"/>
        <w:spacing w:line="360" w:lineRule="auto"/>
        <w:ind w:firstLine="709"/>
        <w:rPr>
          <w:sz w:val="28"/>
          <w:szCs w:val="28"/>
        </w:rPr>
      </w:pPr>
      <w:r w:rsidRPr="00F87F2B">
        <w:rPr>
          <w:sz w:val="28"/>
          <w:szCs w:val="28"/>
        </w:rPr>
        <w:t>Экономическая часть дипломного проекта представляет собой совокупность постановки задачи исследования, технико-экономических расчетов, экономического анализа и выводов о целесообразности и эффективности разработки, выполняемой в проекте.</w:t>
      </w:r>
    </w:p>
    <w:p w:rsidR="00FF180A" w:rsidRPr="00F87F2B" w:rsidRDefault="00FF180A" w:rsidP="00FF180A">
      <w:pPr>
        <w:spacing w:after="0" w:line="360" w:lineRule="auto"/>
        <w:ind w:firstLine="709"/>
        <w:jc w:val="both"/>
        <w:rPr>
          <w:rFonts w:ascii="Times New Roman" w:hAnsi="Times New Roman" w:cs="Times New Roman"/>
          <w:sz w:val="28"/>
          <w:szCs w:val="28"/>
        </w:rPr>
      </w:pPr>
      <w:r w:rsidRPr="00F87F2B">
        <w:rPr>
          <w:rFonts w:ascii="Times New Roman" w:hAnsi="Times New Roman" w:cs="Times New Roman"/>
          <w:sz w:val="28"/>
          <w:szCs w:val="28"/>
        </w:rPr>
        <w:t>Технико-экономические расчеты должны быть выполнены для следующих экономических категорий:</w:t>
      </w:r>
    </w:p>
    <w:p w:rsidR="00FF180A" w:rsidRPr="00F87F2B" w:rsidRDefault="00FF180A" w:rsidP="00FF180A">
      <w:pPr>
        <w:numPr>
          <w:ilvl w:val="0"/>
          <w:numId w:val="31"/>
        </w:numPr>
        <w:tabs>
          <w:tab w:val="num" w:pos="720"/>
        </w:tabs>
        <w:spacing w:after="0" w:line="360" w:lineRule="auto"/>
        <w:ind w:left="0" w:firstLine="709"/>
        <w:jc w:val="both"/>
        <w:rPr>
          <w:rFonts w:ascii="Times New Roman" w:hAnsi="Times New Roman" w:cs="Times New Roman"/>
          <w:sz w:val="28"/>
          <w:szCs w:val="28"/>
        </w:rPr>
      </w:pPr>
      <w:r w:rsidRPr="00F87F2B">
        <w:rPr>
          <w:rFonts w:ascii="Times New Roman" w:hAnsi="Times New Roman" w:cs="Times New Roman"/>
          <w:sz w:val="28"/>
          <w:szCs w:val="28"/>
        </w:rPr>
        <w:t>основные производственные фонды и амортизационные отчисления;</w:t>
      </w:r>
    </w:p>
    <w:p w:rsidR="00FF180A" w:rsidRPr="00F87F2B" w:rsidRDefault="00FF180A" w:rsidP="00FF180A">
      <w:pPr>
        <w:numPr>
          <w:ilvl w:val="0"/>
          <w:numId w:val="31"/>
        </w:numPr>
        <w:tabs>
          <w:tab w:val="num" w:pos="720"/>
        </w:tabs>
        <w:spacing w:after="0" w:line="360" w:lineRule="auto"/>
        <w:ind w:left="0" w:firstLine="709"/>
        <w:jc w:val="both"/>
        <w:rPr>
          <w:rFonts w:ascii="Times New Roman" w:hAnsi="Times New Roman" w:cs="Times New Roman"/>
          <w:sz w:val="28"/>
          <w:szCs w:val="28"/>
        </w:rPr>
      </w:pPr>
      <w:r w:rsidRPr="00F87F2B">
        <w:rPr>
          <w:rFonts w:ascii="Times New Roman" w:hAnsi="Times New Roman" w:cs="Times New Roman"/>
          <w:sz w:val="28"/>
          <w:szCs w:val="28"/>
        </w:rPr>
        <w:t>материально-энергетические затраты;</w:t>
      </w:r>
    </w:p>
    <w:p w:rsidR="00FF180A" w:rsidRPr="00F87F2B" w:rsidRDefault="00FF180A" w:rsidP="00FF180A">
      <w:pPr>
        <w:numPr>
          <w:ilvl w:val="0"/>
          <w:numId w:val="31"/>
        </w:numPr>
        <w:tabs>
          <w:tab w:val="num" w:pos="720"/>
        </w:tabs>
        <w:spacing w:after="0" w:line="360" w:lineRule="auto"/>
        <w:ind w:left="0" w:firstLine="709"/>
        <w:jc w:val="both"/>
        <w:rPr>
          <w:rFonts w:ascii="Times New Roman" w:hAnsi="Times New Roman" w:cs="Times New Roman"/>
          <w:sz w:val="28"/>
          <w:szCs w:val="28"/>
        </w:rPr>
      </w:pPr>
      <w:r w:rsidRPr="00F87F2B">
        <w:rPr>
          <w:rFonts w:ascii="Times New Roman" w:hAnsi="Times New Roman" w:cs="Times New Roman"/>
          <w:sz w:val="28"/>
          <w:szCs w:val="28"/>
        </w:rPr>
        <w:t>штаты цеха и фонд заработной платы;</w:t>
      </w:r>
    </w:p>
    <w:p w:rsidR="00FF180A" w:rsidRPr="00F87F2B" w:rsidRDefault="00FF180A" w:rsidP="00FF180A">
      <w:pPr>
        <w:numPr>
          <w:ilvl w:val="0"/>
          <w:numId w:val="31"/>
        </w:numPr>
        <w:tabs>
          <w:tab w:val="num" w:pos="720"/>
        </w:tabs>
        <w:spacing w:after="0" w:line="360" w:lineRule="auto"/>
        <w:ind w:left="0" w:firstLine="709"/>
        <w:jc w:val="both"/>
        <w:rPr>
          <w:rFonts w:ascii="Times New Roman" w:hAnsi="Times New Roman" w:cs="Times New Roman"/>
          <w:sz w:val="28"/>
          <w:szCs w:val="28"/>
        </w:rPr>
      </w:pPr>
      <w:r w:rsidRPr="00F87F2B">
        <w:rPr>
          <w:rFonts w:ascii="Times New Roman" w:hAnsi="Times New Roman" w:cs="Times New Roman"/>
          <w:sz w:val="28"/>
          <w:szCs w:val="28"/>
        </w:rPr>
        <w:t>смета расходов на содержание и эксплуатацию оборудования;</w:t>
      </w:r>
    </w:p>
    <w:p w:rsidR="00FF180A" w:rsidRPr="00F87F2B" w:rsidRDefault="00FF180A" w:rsidP="00FF180A">
      <w:pPr>
        <w:numPr>
          <w:ilvl w:val="0"/>
          <w:numId w:val="31"/>
        </w:numPr>
        <w:tabs>
          <w:tab w:val="num" w:pos="720"/>
        </w:tabs>
        <w:spacing w:after="0" w:line="360" w:lineRule="auto"/>
        <w:ind w:left="0" w:firstLine="709"/>
        <w:jc w:val="both"/>
        <w:rPr>
          <w:rFonts w:ascii="Times New Roman" w:hAnsi="Times New Roman" w:cs="Times New Roman"/>
          <w:sz w:val="28"/>
          <w:szCs w:val="28"/>
        </w:rPr>
      </w:pPr>
      <w:r w:rsidRPr="00F87F2B">
        <w:rPr>
          <w:rFonts w:ascii="Times New Roman" w:hAnsi="Times New Roman" w:cs="Times New Roman"/>
          <w:sz w:val="28"/>
          <w:szCs w:val="28"/>
        </w:rPr>
        <w:t>смета цеховых расходов;</w:t>
      </w:r>
    </w:p>
    <w:p w:rsidR="00FF180A" w:rsidRPr="00F87F2B" w:rsidRDefault="00FF180A" w:rsidP="00FF180A">
      <w:pPr>
        <w:numPr>
          <w:ilvl w:val="0"/>
          <w:numId w:val="31"/>
        </w:numPr>
        <w:tabs>
          <w:tab w:val="num" w:pos="720"/>
        </w:tabs>
        <w:spacing w:after="0" w:line="360" w:lineRule="auto"/>
        <w:ind w:left="0" w:firstLine="709"/>
        <w:jc w:val="both"/>
        <w:rPr>
          <w:rFonts w:ascii="Times New Roman" w:hAnsi="Times New Roman" w:cs="Times New Roman"/>
          <w:sz w:val="28"/>
          <w:szCs w:val="28"/>
        </w:rPr>
      </w:pPr>
      <w:r w:rsidRPr="00F87F2B">
        <w:rPr>
          <w:rFonts w:ascii="Times New Roman" w:hAnsi="Times New Roman" w:cs="Times New Roman"/>
          <w:sz w:val="28"/>
          <w:szCs w:val="28"/>
        </w:rPr>
        <w:t>себестоимость продукции;</w:t>
      </w:r>
    </w:p>
    <w:p w:rsidR="00FF180A" w:rsidRPr="00F87F2B" w:rsidRDefault="00FF180A" w:rsidP="00FF180A">
      <w:pPr>
        <w:numPr>
          <w:ilvl w:val="0"/>
          <w:numId w:val="31"/>
        </w:numPr>
        <w:tabs>
          <w:tab w:val="num" w:pos="720"/>
        </w:tabs>
        <w:spacing w:after="0" w:line="360" w:lineRule="auto"/>
        <w:ind w:left="0" w:firstLine="709"/>
        <w:jc w:val="both"/>
        <w:rPr>
          <w:rFonts w:ascii="Times New Roman" w:hAnsi="Times New Roman" w:cs="Times New Roman"/>
          <w:sz w:val="28"/>
          <w:szCs w:val="28"/>
        </w:rPr>
      </w:pPr>
      <w:r w:rsidRPr="00F87F2B">
        <w:rPr>
          <w:rFonts w:ascii="Times New Roman" w:hAnsi="Times New Roman" w:cs="Times New Roman"/>
          <w:sz w:val="28"/>
          <w:szCs w:val="28"/>
        </w:rPr>
        <w:t>капитальные вложения.</w:t>
      </w:r>
    </w:p>
    <w:p w:rsidR="00FF180A" w:rsidRPr="00F87F2B" w:rsidRDefault="00FF180A" w:rsidP="00FF180A">
      <w:pPr>
        <w:pStyle w:val="a6"/>
        <w:spacing w:line="360" w:lineRule="auto"/>
        <w:ind w:firstLine="709"/>
        <w:rPr>
          <w:sz w:val="28"/>
          <w:szCs w:val="28"/>
        </w:rPr>
      </w:pPr>
      <w:r w:rsidRPr="00F87F2B">
        <w:rPr>
          <w:sz w:val="28"/>
          <w:szCs w:val="28"/>
        </w:rPr>
        <w:t xml:space="preserve">Эффективность разработки оценивается по локальным показателям, характеризующим использование всех видов ресурсов (фондоотдача и </w:t>
      </w:r>
      <w:proofErr w:type="spellStart"/>
      <w:r w:rsidRPr="00F87F2B">
        <w:rPr>
          <w:sz w:val="28"/>
          <w:szCs w:val="28"/>
        </w:rPr>
        <w:t>фондоемкость</w:t>
      </w:r>
      <w:proofErr w:type="spellEnd"/>
      <w:r w:rsidRPr="00F87F2B">
        <w:rPr>
          <w:sz w:val="28"/>
          <w:szCs w:val="28"/>
        </w:rPr>
        <w:t xml:space="preserve">, </w:t>
      </w:r>
      <w:proofErr w:type="spellStart"/>
      <w:r w:rsidRPr="00F87F2B">
        <w:rPr>
          <w:sz w:val="28"/>
          <w:szCs w:val="28"/>
        </w:rPr>
        <w:t>материалоотдача</w:t>
      </w:r>
      <w:proofErr w:type="spellEnd"/>
      <w:r w:rsidRPr="00F87F2B">
        <w:rPr>
          <w:sz w:val="28"/>
          <w:szCs w:val="28"/>
        </w:rPr>
        <w:t xml:space="preserve"> и материалоемкость, производительность труда и трудоемкость и т.д.) и обобщающим показателям (годовое изменение прибыли цеха, срок окупаемости дополнительных капитальных вложений и т.д.).</w:t>
      </w:r>
    </w:p>
    <w:p w:rsidR="00FF180A" w:rsidRPr="00F87F2B" w:rsidRDefault="00FF180A" w:rsidP="00FF180A">
      <w:pPr>
        <w:spacing w:after="0" w:line="360" w:lineRule="auto"/>
        <w:ind w:firstLine="709"/>
        <w:jc w:val="both"/>
        <w:rPr>
          <w:rFonts w:ascii="Times New Roman" w:hAnsi="Times New Roman" w:cs="Times New Roman"/>
          <w:sz w:val="28"/>
          <w:szCs w:val="28"/>
        </w:rPr>
      </w:pPr>
      <w:r w:rsidRPr="00F87F2B">
        <w:rPr>
          <w:rFonts w:ascii="Times New Roman" w:hAnsi="Times New Roman" w:cs="Times New Roman"/>
          <w:sz w:val="28"/>
          <w:szCs w:val="28"/>
        </w:rPr>
        <w:t xml:space="preserve">Технико-экономическое обоснование проекта производится путем сопоставления </w:t>
      </w:r>
      <w:proofErr w:type="gramStart"/>
      <w:r w:rsidRPr="00F87F2B">
        <w:rPr>
          <w:rFonts w:ascii="Times New Roman" w:hAnsi="Times New Roman" w:cs="Times New Roman"/>
          <w:sz w:val="28"/>
          <w:szCs w:val="28"/>
        </w:rPr>
        <w:t>показателей</w:t>
      </w:r>
      <w:proofErr w:type="gramEnd"/>
      <w:r w:rsidRPr="00F87F2B">
        <w:rPr>
          <w:rFonts w:ascii="Times New Roman" w:hAnsi="Times New Roman" w:cs="Times New Roman"/>
          <w:sz w:val="28"/>
          <w:szCs w:val="28"/>
        </w:rPr>
        <w:t xml:space="preserve"> вновь проектируемого или реконструируемого цеха (проектный вариант) с базовым цехом, выполняющим аналогичные задачи. В качестве базового варианта принимается действующий цех, в котором студент проходил преддипломную практику.</w:t>
      </w:r>
    </w:p>
    <w:p w:rsidR="00FF180A" w:rsidRPr="00F87F2B" w:rsidRDefault="00FF180A" w:rsidP="00FF180A">
      <w:pPr>
        <w:spacing w:after="0" w:line="360" w:lineRule="auto"/>
        <w:ind w:firstLine="709"/>
        <w:jc w:val="both"/>
        <w:rPr>
          <w:rFonts w:ascii="Times New Roman" w:hAnsi="Times New Roman" w:cs="Times New Roman"/>
          <w:sz w:val="28"/>
          <w:szCs w:val="28"/>
        </w:rPr>
      </w:pPr>
      <w:r w:rsidRPr="00F87F2B">
        <w:rPr>
          <w:rFonts w:ascii="Times New Roman" w:hAnsi="Times New Roman" w:cs="Times New Roman"/>
          <w:sz w:val="28"/>
          <w:szCs w:val="28"/>
        </w:rPr>
        <w:t>Данные для базового</w:t>
      </w:r>
      <w:r>
        <w:rPr>
          <w:rFonts w:ascii="Times New Roman" w:hAnsi="Times New Roman" w:cs="Times New Roman"/>
          <w:sz w:val="28"/>
          <w:szCs w:val="28"/>
        </w:rPr>
        <w:t xml:space="preserve"> участка </w:t>
      </w:r>
      <w:proofErr w:type="spellStart"/>
      <w:r>
        <w:rPr>
          <w:rFonts w:ascii="Times New Roman" w:hAnsi="Times New Roman" w:cs="Times New Roman"/>
          <w:sz w:val="28"/>
          <w:szCs w:val="28"/>
        </w:rPr>
        <w:t>литйного</w:t>
      </w:r>
      <w:proofErr w:type="spellEnd"/>
      <w:r w:rsidRPr="00F87F2B">
        <w:rPr>
          <w:rFonts w:ascii="Times New Roman" w:hAnsi="Times New Roman" w:cs="Times New Roman"/>
          <w:sz w:val="28"/>
          <w:szCs w:val="28"/>
        </w:rPr>
        <w:t xml:space="preserve"> цеха приводятся в обобщенном виде в таблице технико-экономических показателей и при </w:t>
      </w:r>
      <w:proofErr w:type="spellStart"/>
      <w:r w:rsidRPr="00F87F2B">
        <w:rPr>
          <w:rFonts w:ascii="Times New Roman" w:hAnsi="Times New Roman" w:cs="Times New Roman"/>
          <w:sz w:val="28"/>
          <w:szCs w:val="28"/>
        </w:rPr>
        <w:t>калькулировании</w:t>
      </w:r>
      <w:proofErr w:type="spellEnd"/>
      <w:r w:rsidRPr="00F87F2B">
        <w:rPr>
          <w:rFonts w:ascii="Times New Roman" w:hAnsi="Times New Roman" w:cs="Times New Roman"/>
          <w:sz w:val="28"/>
          <w:szCs w:val="28"/>
        </w:rPr>
        <w:t xml:space="preserve"> себестоимости. Расчет производится для характеристик проектного варианта, </w:t>
      </w:r>
      <w:r w:rsidRPr="00F87F2B">
        <w:rPr>
          <w:rFonts w:ascii="Times New Roman" w:hAnsi="Times New Roman" w:cs="Times New Roman"/>
          <w:sz w:val="28"/>
          <w:szCs w:val="28"/>
        </w:rPr>
        <w:lastRenderedPageBreak/>
        <w:t>причем для проектируемого (реконструируемого) цеха анализируются те же показатели, что и для базового цеха.</w:t>
      </w:r>
    </w:p>
    <w:p w:rsidR="00FF180A" w:rsidRPr="00F87F2B" w:rsidRDefault="00FF180A" w:rsidP="00FF180A">
      <w:pPr>
        <w:spacing w:after="0" w:line="360" w:lineRule="auto"/>
        <w:ind w:firstLine="709"/>
        <w:jc w:val="both"/>
        <w:rPr>
          <w:rFonts w:ascii="Times New Roman" w:hAnsi="Times New Roman" w:cs="Times New Roman"/>
          <w:sz w:val="28"/>
          <w:szCs w:val="28"/>
        </w:rPr>
      </w:pPr>
      <w:r w:rsidRPr="00F87F2B">
        <w:rPr>
          <w:rFonts w:ascii="Times New Roman" w:hAnsi="Times New Roman" w:cs="Times New Roman"/>
          <w:sz w:val="28"/>
          <w:szCs w:val="28"/>
        </w:rPr>
        <w:t>По каждой из таблиц показателей технико-экономического обоснования проекта делаются соответствующие выводы.</w:t>
      </w:r>
    </w:p>
    <w:p w:rsidR="00FF180A" w:rsidRDefault="00FF180A" w:rsidP="00FF180A">
      <w:pPr>
        <w:ind w:firstLine="709"/>
        <w:jc w:val="center"/>
        <w:rPr>
          <w:rFonts w:ascii="Times New Roman" w:hAnsi="Times New Roman" w:cs="Times New Roman"/>
          <w:sz w:val="28"/>
          <w:szCs w:val="28"/>
        </w:rPr>
      </w:pPr>
    </w:p>
    <w:p w:rsidR="00FF180A" w:rsidRPr="00DA689F" w:rsidRDefault="00FF180A" w:rsidP="00FF180A">
      <w:pPr>
        <w:ind w:firstLine="709"/>
        <w:jc w:val="center"/>
        <w:rPr>
          <w:rFonts w:ascii="Times New Roman" w:hAnsi="Times New Roman" w:cs="Times New Roman"/>
          <w:b/>
          <w:sz w:val="28"/>
          <w:szCs w:val="28"/>
        </w:rPr>
      </w:pPr>
      <w:r w:rsidRPr="00DA689F">
        <w:rPr>
          <w:rFonts w:ascii="Times New Roman" w:hAnsi="Times New Roman" w:cs="Times New Roman"/>
          <w:b/>
          <w:sz w:val="28"/>
          <w:szCs w:val="28"/>
        </w:rPr>
        <w:t xml:space="preserve">5.1. Основные производственные </w:t>
      </w:r>
      <w:proofErr w:type="spellStart"/>
      <w:r w:rsidRPr="00DA689F">
        <w:rPr>
          <w:rFonts w:ascii="Times New Roman" w:hAnsi="Times New Roman" w:cs="Times New Roman"/>
          <w:b/>
          <w:sz w:val="28"/>
          <w:szCs w:val="28"/>
        </w:rPr>
        <w:t>фондыи</w:t>
      </w:r>
      <w:proofErr w:type="spellEnd"/>
      <w:r w:rsidRPr="00DA689F">
        <w:rPr>
          <w:rFonts w:ascii="Times New Roman" w:hAnsi="Times New Roman" w:cs="Times New Roman"/>
          <w:b/>
          <w:sz w:val="28"/>
          <w:szCs w:val="28"/>
        </w:rPr>
        <w:t xml:space="preserve"> амортизационные отчисления</w:t>
      </w:r>
    </w:p>
    <w:p w:rsidR="00FF180A" w:rsidRPr="00DA689F" w:rsidRDefault="00FF180A" w:rsidP="00FF180A">
      <w:pPr>
        <w:ind w:firstLine="709"/>
        <w:jc w:val="center"/>
        <w:rPr>
          <w:rFonts w:ascii="Times New Roman" w:hAnsi="Times New Roman" w:cs="Times New Roman"/>
          <w:b/>
          <w:sz w:val="28"/>
          <w:szCs w:val="28"/>
        </w:rPr>
      </w:pPr>
    </w:p>
    <w:p w:rsidR="00FF180A" w:rsidRPr="00F87F2B" w:rsidRDefault="00FF180A" w:rsidP="00FF180A">
      <w:pPr>
        <w:pStyle w:val="a6"/>
        <w:spacing w:line="360" w:lineRule="auto"/>
        <w:ind w:firstLine="709"/>
        <w:rPr>
          <w:sz w:val="28"/>
          <w:szCs w:val="28"/>
        </w:rPr>
      </w:pPr>
      <w:r w:rsidRPr="00F87F2B">
        <w:rPr>
          <w:sz w:val="28"/>
          <w:szCs w:val="28"/>
        </w:rPr>
        <w:t xml:space="preserve">Расчет стоимостных характеристик состояния основных производственных фондов производится </w:t>
      </w:r>
      <w:proofErr w:type="spellStart"/>
      <w:r w:rsidRPr="00F87F2B">
        <w:rPr>
          <w:sz w:val="28"/>
          <w:szCs w:val="28"/>
        </w:rPr>
        <w:t>укрупненно</w:t>
      </w:r>
      <w:proofErr w:type="spellEnd"/>
      <w:r w:rsidRPr="00F87F2B">
        <w:rPr>
          <w:sz w:val="28"/>
          <w:szCs w:val="28"/>
        </w:rPr>
        <w:t xml:space="preserve"> по основным классификационным группам. Более подробно раскрывается категория «Машины и оборудование», так как активная часть фондов претерпевает существенные изменения в процессе реконструкции и строительства цеха. Для этой классификационной группы данные собираются студентом в действующем цехе предприятия с использованием литературных и других и</w:t>
      </w:r>
      <w:r>
        <w:rPr>
          <w:sz w:val="28"/>
          <w:szCs w:val="28"/>
        </w:rPr>
        <w:t>сточников и приводятся в табл. 4.1 и 5</w:t>
      </w:r>
      <w:r w:rsidRPr="00F87F2B">
        <w:rPr>
          <w:sz w:val="28"/>
          <w:szCs w:val="28"/>
        </w:rPr>
        <w:t>.2.</w:t>
      </w:r>
    </w:p>
    <w:p w:rsidR="00FF180A" w:rsidRDefault="00FF180A" w:rsidP="00FF180A">
      <w:pPr>
        <w:pStyle w:val="1"/>
        <w:ind w:firstLine="709"/>
        <w:rPr>
          <w:sz w:val="28"/>
          <w:szCs w:val="28"/>
        </w:rPr>
      </w:pPr>
      <w:r>
        <w:rPr>
          <w:sz w:val="28"/>
          <w:szCs w:val="28"/>
        </w:rPr>
        <w:t>Таблица 5</w:t>
      </w:r>
      <w:r w:rsidRPr="00F87F2B">
        <w:rPr>
          <w:sz w:val="28"/>
          <w:szCs w:val="28"/>
        </w:rPr>
        <w:t>.1</w:t>
      </w:r>
      <w:r>
        <w:rPr>
          <w:sz w:val="28"/>
          <w:szCs w:val="28"/>
        </w:rPr>
        <w:t xml:space="preserve"> - </w:t>
      </w:r>
      <w:r w:rsidRPr="00F87F2B">
        <w:rPr>
          <w:sz w:val="28"/>
          <w:szCs w:val="28"/>
        </w:rPr>
        <w:t>Изменение состава и стоимости машин и оборудования</w:t>
      </w:r>
    </w:p>
    <w:p w:rsidR="00FF180A" w:rsidRPr="0004231F" w:rsidRDefault="00FF180A" w:rsidP="00FF180A">
      <w:pPr>
        <w:ind w:firstLine="70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70"/>
        <w:gridCol w:w="1433"/>
        <w:gridCol w:w="1924"/>
        <w:gridCol w:w="1924"/>
        <w:gridCol w:w="2603"/>
      </w:tblGrid>
      <w:tr w:rsidR="00FF180A" w:rsidRPr="00DE6280" w:rsidTr="004F2B48">
        <w:trPr>
          <w:cantSplit/>
        </w:trPr>
        <w:tc>
          <w:tcPr>
            <w:tcW w:w="1727" w:type="pct"/>
            <w:gridSpan w:val="2"/>
            <w:vAlign w:val="center"/>
          </w:tcPr>
          <w:p w:rsidR="00FF180A" w:rsidRPr="00DE6280" w:rsidRDefault="00FF180A" w:rsidP="004F2B48">
            <w:pPr>
              <w:spacing w:after="0" w:line="240" w:lineRule="auto"/>
              <w:jc w:val="center"/>
              <w:rPr>
                <w:rFonts w:ascii="Times New Roman" w:hAnsi="Times New Roman" w:cs="Times New Roman"/>
                <w:sz w:val="24"/>
                <w:szCs w:val="24"/>
              </w:rPr>
            </w:pPr>
            <w:r w:rsidRPr="00DE6280">
              <w:rPr>
                <w:rFonts w:ascii="Times New Roman" w:hAnsi="Times New Roman" w:cs="Times New Roman"/>
                <w:sz w:val="24"/>
                <w:szCs w:val="24"/>
              </w:rPr>
              <w:t>Машины и оборудование</w:t>
            </w:r>
          </w:p>
        </w:tc>
        <w:tc>
          <w:tcPr>
            <w:tcW w:w="976" w:type="pct"/>
            <w:vMerge w:val="restart"/>
            <w:vAlign w:val="center"/>
          </w:tcPr>
          <w:p w:rsidR="00FF180A" w:rsidRPr="00DE6280" w:rsidRDefault="00FF180A" w:rsidP="004F2B48">
            <w:pPr>
              <w:spacing w:after="0" w:line="240" w:lineRule="auto"/>
              <w:jc w:val="center"/>
              <w:rPr>
                <w:rFonts w:ascii="Times New Roman" w:hAnsi="Times New Roman" w:cs="Times New Roman"/>
                <w:sz w:val="24"/>
                <w:szCs w:val="24"/>
              </w:rPr>
            </w:pPr>
            <w:r w:rsidRPr="00DE6280">
              <w:rPr>
                <w:rFonts w:ascii="Times New Roman" w:hAnsi="Times New Roman" w:cs="Times New Roman"/>
                <w:sz w:val="24"/>
                <w:szCs w:val="24"/>
              </w:rPr>
              <w:t>Количество машин данной марки</w:t>
            </w:r>
          </w:p>
        </w:tc>
        <w:tc>
          <w:tcPr>
            <w:tcW w:w="976" w:type="pct"/>
            <w:vMerge w:val="restart"/>
            <w:vAlign w:val="center"/>
          </w:tcPr>
          <w:p w:rsidR="00FF180A" w:rsidRPr="00DE6280" w:rsidRDefault="00FF180A" w:rsidP="004F2B48">
            <w:pPr>
              <w:spacing w:after="0" w:line="240" w:lineRule="auto"/>
              <w:jc w:val="center"/>
              <w:rPr>
                <w:rFonts w:ascii="Times New Roman" w:hAnsi="Times New Roman" w:cs="Times New Roman"/>
                <w:sz w:val="24"/>
                <w:szCs w:val="24"/>
              </w:rPr>
            </w:pPr>
            <w:r w:rsidRPr="00DE6280">
              <w:rPr>
                <w:rFonts w:ascii="Times New Roman" w:hAnsi="Times New Roman" w:cs="Times New Roman"/>
                <w:sz w:val="24"/>
                <w:szCs w:val="24"/>
              </w:rPr>
              <w:t>Стоимость</w:t>
            </w:r>
          </w:p>
          <w:p w:rsidR="00FF180A" w:rsidRPr="00DE6280" w:rsidRDefault="00FF180A" w:rsidP="004F2B48">
            <w:pPr>
              <w:spacing w:after="0" w:line="240" w:lineRule="auto"/>
              <w:jc w:val="center"/>
              <w:rPr>
                <w:rFonts w:ascii="Times New Roman" w:hAnsi="Times New Roman" w:cs="Times New Roman"/>
                <w:sz w:val="24"/>
                <w:szCs w:val="24"/>
              </w:rPr>
            </w:pPr>
            <w:r w:rsidRPr="00DE6280">
              <w:rPr>
                <w:rFonts w:ascii="Times New Roman" w:hAnsi="Times New Roman" w:cs="Times New Roman"/>
                <w:sz w:val="24"/>
                <w:szCs w:val="24"/>
              </w:rPr>
              <w:t>1 шт.,</w:t>
            </w:r>
          </w:p>
          <w:p w:rsidR="00FF180A" w:rsidRPr="00DE6280" w:rsidRDefault="00FF180A" w:rsidP="004F2B48">
            <w:pPr>
              <w:spacing w:after="0" w:line="240" w:lineRule="auto"/>
              <w:jc w:val="center"/>
              <w:rPr>
                <w:rFonts w:ascii="Times New Roman" w:hAnsi="Times New Roman" w:cs="Times New Roman"/>
                <w:sz w:val="24"/>
                <w:szCs w:val="24"/>
              </w:rPr>
            </w:pPr>
            <w:r w:rsidRPr="00DE6280">
              <w:rPr>
                <w:rFonts w:ascii="Times New Roman" w:hAnsi="Times New Roman" w:cs="Times New Roman"/>
                <w:sz w:val="24"/>
                <w:szCs w:val="24"/>
              </w:rPr>
              <w:t>тыс. руб.</w:t>
            </w:r>
          </w:p>
        </w:tc>
        <w:tc>
          <w:tcPr>
            <w:tcW w:w="1321" w:type="pct"/>
            <w:vMerge w:val="restart"/>
            <w:vAlign w:val="center"/>
          </w:tcPr>
          <w:p w:rsidR="00FF180A" w:rsidRPr="00DE6280" w:rsidRDefault="00FF180A" w:rsidP="004F2B48">
            <w:pPr>
              <w:spacing w:after="0" w:line="240" w:lineRule="auto"/>
              <w:jc w:val="center"/>
              <w:rPr>
                <w:rFonts w:ascii="Times New Roman" w:hAnsi="Times New Roman" w:cs="Times New Roman"/>
                <w:sz w:val="24"/>
                <w:szCs w:val="24"/>
              </w:rPr>
            </w:pPr>
            <w:r w:rsidRPr="00DE6280">
              <w:rPr>
                <w:rFonts w:ascii="Times New Roman" w:hAnsi="Times New Roman" w:cs="Times New Roman"/>
                <w:sz w:val="24"/>
                <w:szCs w:val="24"/>
              </w:rPr>
              <w:t>Стоимость всех</w:t>
            </w:r>
          </w:p>
          <w:p w:rsidR="00FF180A" w:rsidRPr="00DE6280" w:rsidRDefault="00FF180A" w:rsidP="004F2B48">
            <w:pPr>
              <w:spacing w:after="0" w:line="240" w:lineRule="auto"/>
              <w:jc w:val="center"/>
              <w:rPr>
                <w:rFonts w:ascii="Times New Roman" w:hAnsi="Times New Roman" w:cs="Times New Roman"/>
                <w:sz w:val="24"/>
                <w:szCs w:val="24"/>
              </w:rPr>
            </w:pPr>
            <w:r w:rsidRPr="00DE6280">
              <w:rPr>
                <w:rFonts w:ascii="Times New Roman" w:hAnsi="Times New Roman" w:cs="Times New Roman"/>
                <w:sz w:val="24"/>
                <w:szCs w:val="24"/>
              </w:rPr>
              <w:t xml:space="preserve">машин </w:t>
            </w:r>
            <w:proofErr w:type="gramStart"/>
            <w:r w:rsidRPr="00DE6280">
              <w:rPr>
                <w:rFonts w:ascii="Times New Roman" w:hAnsi="Times New Roman" w:cs="Times New Roman"/>
                <w:sz w:val="24"/>
                <w:szCs w:val="24"/>
              </w:rPr>
              <w:t>данной</w:t>
            </w:r>
            <w:proofErr w:type="gramEnd"/>
          </w:p>
          <w:p w:rsidR="00FF180A" w:rsidRPr="00DE6280" w:rsidRDefault="00FF180A" w:rsidP="004F2B48">
            <w:pPr>
              <w:spacing w:after="0" w:line="240" w:lineRule="auto"/>
              <w:jc w:val="center"/>
              <w:rPr>
                <w:rFonts w:ascii="Times New Roman" w:hAnsi="Times New Roman" w:cs="Times New Roman"/>
                <w:sz w:val="24"/>
                <w:szCs w:val="24"/>
              </w:rPr>
            </w:pPr>
            <w:r w:rsidRPr="00DE6280">
              <w:rPr>
                <w:rFonts w:ascii="Times New Roman" w:hAnsi="Times New Roman" w:cs="Times New Roman"/>
                <w:sz w:val="24"/>
                <w:szCs w:val="24"/>
              </w:rPr>
              <w:t>марки, млн. руб.</w:t>
            </w:r>
          </w:p>
        </w:tc>
      </w:tr>
      <w:tr w:rsidR="00FF180A" w:rsidRPr="00DE6280" w:rsidTr="004F2B48">
        <w:trPr>
          <w:cantSplit/>
        </w:trPr>
        <w:tc>
          <w:tcPr>
            <w:tcW w:w="1000" w:type="pct"/>
            <w:vAlign w:val="center"/>
          </w:tcPr>
          <w:p w:rsidR="00FF180A" w:rsidRPr="00DE6280" w:rsidRDefault="00FF180A" w:rsidP="004F2B48">
            <w:pPr>
              <w:spacing w:after="0" w:line="240" w:lineRule="auto"/>
              <w:jc w:val="both"/>
              <w:rPr>
                <w:rFonts w:ascii="Times New Roman" w:hAnsi="Times New Roman" w:cs="Times New Roman"/>
                <w:sz w:val="24"/>
                <w:szCs w:val="24"/>
              </w:rPr>
            </w:pPr>
            <w:r w:rsidRPr="00DE6280">
              <w:rPr>
                <w:rFonts w:ascii="Times New Roman" w:hAnsi="Times New Roman" w:cs="Times New Roman"/>
                <w:sz w:val="24"/>
                <w:szCs w:val="24"/>
              </w:rPr>
              <w:t>Наименование</w:t>
            </w:r>
          </w:p>
        </w:tc>
        <w:tc>
          <w:tcPr>
            <w:tcW w:w="727" w:type="pct"/>
            <w:vAlign w:val="center"/>
          </w:tcPr>
          <w:p w:rsidR="00FF180A" w:rsidRPr="00DE6280" w:rsidRDefault="00FF180A" w:rsidP="004F2B48">
            <w:pPr>
              <w:spacing w:after="0" w:line="240" w:lineRule="auto"/>
              <w:jc w:val="both"/>
              <w:rPr>
                <w:rFonts w:ascii="Times New Roman" w:hAnsi="Times New Roman" w:cs="Times New Roman"/>
                <w:sz w:val="24"/>
                <w:szCs w:val="24"/>
              </w:rPr>
            </w:pPr>
            <w:r w:rsidRPr="00DE6280">
              <w:rPr>
                <w:rFonts w:ascii="Times New Roman" w:hAnsi="Times New Roman" w:cs="Times New Roman"/>
                <w:sz w:val="24"/>
                <w:szCs w:val="24"/>
              </w:rPr>
              <w:t>Марка</w:t>
            </w:r>
          </w:p>
        </w:tc>
        <w:tc>
          <w:tcPr>
            <w:tcW w:w="976" w:type="pct"/>
            <w:vMerge/>
            <w:vAlign w:val="center"/>
          </w:tcPr>
          <w:p w:rsidR="00FF180A" w:rsidRPr="00DE6280" w:rsidRDefault="00FF180A" w:rsidP="004F2B48">
            <w:pPr>
              <w:spacing w:after="0" w:line="240" w:lineRule="auto"/>
              <w:jc w:val="both"/>
              <w:rPr>
                <w:rFonts w:ascii="Times New Roman" w:hAnsi="Times New Roman" w:cs="Times New Roman"/>
                <w:sz w:val="24"/>
                <w:szCs w:val="24"/>
              </w:rPr>
            </w:pPr>
          </w:p>
        </w:tc>
        <w:tc>
          <w:tcPr>
            <w:tcW w:w="976" w:type="pct"/>
            <w:vMerge/>
            <w:vAlign w:val="center"/>
          </w:tcPr>
          <w:p w:rsidR="00FF180A" w:rsidRPr="00DE6280" w:rsidRDefault="00FF180A" w:rsidP="004F2B48">
            <w:pPr>
              <w:spacing w:after="0" w:line="240" w:lineRule="auto"/>
              <w:jc w:val="both"/>
              <w:rPr>
                <w:rFonts w:ascii="Times New Roman" w:hAnsi="Times New Roman" w:cs="Times New Roman"/>
                <w:sz w:val="24"/>
                <w:szCs w:val="24"/>
              </w:rPr>
            </w:pPr>
          </w:p>
        </w:tc>
        <w:tc>
          <w:tcPr>
            <w:tcW w:w="1321" w:type="pct"/>
            <w:vMerge/>
            <w:vAlign w:val="center"/>
          </w:tcPr>
          <w:p w:rsidR="00FF180A" w:rsidRPr="00DE6280" w:rsidRDefault="00FF180A" w:rsidP="004F2B48">
            <w:pPr>
              <w:spacing w:after="0" w:line="240" w:lineRule="auto"/>
              <w:jc w:val="both"/>
              <w:rPr>
                <w:rFonts w:ascii="Times New Roman" w:hAnsi="Times New Roman" w:cs="Times New Roman"/>
                <w:sz w:val="24"/>
                <w:szCs w:val="24"/>
              </w:rPr>
            </w:pPr>
          </w:p>
        </w:tc>
      </w:tr>
      <w:tr w:rsidR="00FF180A" w:rsidRPr="00DE6280" w:rsidTr="004F2B48">
        <w:trPr>
          <w:cantSplit/>
        </w:trPr>
        <w:tc>
          <w:tcPr>
            <w:tcW w:w="5000" w:type="pct"/>
            <w:gridSpan w:val="5"/>
          </w:tcPr>
          <w:p w:rsidR="00FF180A" w:rsidRPr="00DE6280" w:rsidRDefault="00FF180A" w:rsidP="004F2B48">
            <w:pPr>
              <w:pStyle w:val="6"/>
              <w:spacing w:line="240" w:lineRule="auto"/>
              <w:ind w:firstLine="0"/>
              <w:jc w:val="both"/>
              <w:rPr>
                <w:szCs w:val="24"/>
              </w:rPr>
            </w:pPr>
            <w:r w:rsidRPr="00DE6280">
              <w:rPr>
                <w:szCs w:val="24"/>
              </w:rPr>
              <w:t>Ввод машин и оборудования</w:t>
            </w:r>
          </w:p>
        </w:tc>
      </w:tr>
      <w:tr w:rsidR="00FF180A" w:rsidRPr="00DE6280" w:rsidTr="004F2B48">
        <w:tc>
          <w:tcPr>
            <w:tcW w:w="1000" w:type="pct"/>
          </w:tcPr>
          <w:p w:rsidR="00FF180A" w:rsidRPr="00DE6280" w:rsidRDefault="00FF180A" w:rsidP="004F2B48">
            <w:pPr>
              <w:spacing w:after="0" w:line="240" w:lineRule="auto"/>
              <w:jc w:val="both"/>
              <w:rPr>
                <w:rFonts w:ascii="Times New Roman" w:hAnsi="Times New Roman" w:cs="Times New Roman"/>
                <w:sz w:val="24"/>
                <w:szCs w:val="24"/>
              </w:rPr>
            </w:pPr>
            <w:r w:rsidRPr="00DE6280">
              <w:rPr>
                <w:rFonts w:ascii="Times New Roman" w:hAnsi="Times New Roman" w:cs="Times New Roman"/>
                <w:sz w:val="24"/>
                <w:szCs w:val="24"/>
              </w:rPr>
              <w:t>1.</w:t>
            </w:r>
          </w:p>
        </w:tc>
        <w:tc>
          <w:tcPr>
            <w:tcW w:w="727" w:type="pct"/>
          </w:tcPr>
          <w:p w:rsidR="00FF180A" w:rsidRPr="00DE6280" w:rsidRDefault="00FF180A" w:rsidP="004F2B48">
            <w:pPr>
              <w:spacing w:after="0" w:line="240" w:lineRule="auto"/>
              <w:jc w:val="both"/>
              <w:rPr>
                <w:rFonts w:ascii="Times New Roman" w:hAnsi="Times New Roman" w:cs="Times New Roman"/>
                <w:sz w:val="24"/>
                <w:szCs w:val="24"/>
              </w:rPr>
            </w:pPr>
          </w:p>
        </w:tc>
        <w:tc>
          <w:tcPr>
            <w:tcW w:w="976" w:type="pct"/>
          </w:tcPr>
          <w:p w:rsidR="00FF180A" w:rsidRPr="00DE6280" w:rsidRDefault="00FF180A" w:rsidP="004F2B48">
            <w:pPr>
              <w:spacing w:after="0" w:line="240" w:lineRule="auto"/>
              <w:jc w:val="both"/>
              <w:rPr>
                <w:rFonts w:ascii="Times New Roman" w:hAnsi="Times New Roman" w:cs="Times New Roman"/>
                <w:sz w:val="24"/>
                <w:szCs w:val="24"/>
              </w:rPr>
            </w:pPr>
          </w:p>
        </w:tc>
        <w:tc>
          <w:tcPr>
            <w:tcW w:w="976" w:type="pct"/>
          </w:tcPr>
          <w:p w:rsidR="00FF180A" w:rsidRPr="00DE6280" w:rsidRDefault="00FF180A" w:rsidP="004F2B48">
            <w:pPr>
              <w:spacing w:after="0" w:line="240" w:lineRule="auto"/>
              <w:jc w:val="both"/>
              <w:rPr>
                <w:rFonts w:ascii="Times New Roman" w:hAnsi="Times New Roman" w:cs="Times New Roman"/>
                <w:sz w:val="24"/>
                <w:szCs w:val="24"/>
              </w:rPr>
            </w:pPr>
          </w:p>
        </w:tc>
        <w:tc>
          <w:tcPr>
            <w:tcW w:w="1321" w:type="pct"/>
          </w:tcPr>
          <w:p w:rsidR="00FF180A" w:rsidRPr="00DE6280" w:rsidRDefault="00FF180A" w:rsidP="004F2B48">
            <w:pPr>
              <w:spacing w:after="0" w:line="240" w:lineRule="auto"/>
              <w:jc w:val="both"/>
              <w:rPr>
                <w:rFonts w:ascii="Times New Roman" w:hAnsi="Times New Roman" w:cs="Times New Roman"/>
                <w:sz w:val="24"/>
                <w:szCs w:val="24"/>
              </w:rPr>
            </w:pPr>
          </w:p>
        </w:tc>
      </w:tr>
      <w:tr w:rsidR="00FF180A" w:rsidRPr="00DE6280" w:rsidTr="004F2B48">
        <w:tc>
          <w:tcPr>
            <w:tcW w:w="1000" w:type="pct"/>
          </w:tcPr>
          <w:p w:rsidR="00FF180A" w:rsidRPr="00DE6280" w:rsidRDefault="00FF180A" w:rsidP="004F2B48">
            <w:pPr>
              <w:spacing w:after="0" w:line="240" w:lineRule="auto"/>
              <w:jc w:val="both"/>
              <w:rPr>
                <w:rFonts w:ascii="Times New Roman" w:hAnsi="Times New Roman" w:cs="Times New Roman"/>
                <w:sz w:val="24"/>
                <w:szCs w:val="24"/>
              </w:rPr>
            </w:pPr>
            <w:r w:rsidRPr="00DE6280">
              <w:rPr>
                <w:rFonts w:ascii="Times New Roman" w:hAnsi="Times New Roman" w:cs="Times New Roman"/>
                <w:sz w:val="24"/>
                <w:szCs w:val="24"/>
              </w:rPr>
              <w:t>2.</w:t>
            </w:r>
          </w:p>
        </w:tc>
        <w:tc>
          <w:tcPr>
            <w:tcW w:w="727" w:type="pct"/>
          </w:tcPr>
          <w:p w:rsidR="00FF180A" w:rsidRPr="00DE6280" w:rsidRDefault="00FF180A" w:rsidP="004F2B48">
            <w:pPr>
              <w:spacing w:after="0" w:line="240" w:lineRule="auto"/>
              <w:jc w:val="both"/>
              <w:rPr>
                <w:rFonts w:ascii="Times New Roman" w:hAnsi="Times New Roman" w:cs="Times New Roman"/>
                <w:sz w:val="24"/>
                <w:szCs w:val="24"/>
              </w:rPr>
            </w:pPr>
          </w:p>
        </w:tc>
        <w:tc>
          <w:tcPr>
            <w:tcW w:w="976" w:type="pct"/>
          </w:tcPr>
          <w:p w:rsidR="00FF180A" w:rsidRPr="00DE6280" w:rsidRDefault="00FF180A" w:rsidP="004F2B48">
            <w:pPr>
              <w:spacing w:after="0" w:line="240" w:lineRule="auto"/>
              <w:jc w:val="both"/>
              <w:rPr>
                <w:rFonts w:ascii="Times New Roman" w:hAnsi="Times New Roman" w:cs="Times New Roman"/>
                <w:sz w:val="24"/>
                <w:szCs w:val="24"/>
              </w:rPr>
            </w:pPr>
          </w:p>
        </w:tc>
        <w:tc>
          <w:tcPr>
            <w:tcW w:w="976" w:type="pct"/>
          </w:tcPr>
          <w:p w:rsidR="00FF180A" w:rsidRPr="00DE6280" w:rsidRDefault="00FF180A" w:rsidP="004F2B48">
            <w:pPr>
              <w:spacing w:after="0" w:line="240" w:lineRule="auto"/>
              <w:jc w:val="both"/>
              <w:rPr>
                <w:rFonts w:ascii="Times New Roman" w:hAnsi="Times New Roman" w:cs="Times New Roman"/>
                <w:sz w:val="24"/>
                <w:szCs w:val="24"/>
              </w:rPr>
            </w:pPr>
          </w:p>
        </w:tc>
        <w:tc>
          <w:tcPr>
            <w:tcW w:w="1321" w:type="pct"/>
          </w:tcPr>
          <w:p w:rsidR="00FF180A" w:rsidRPr="00DE6280" w:rsidRDefault="00FF180A" w:rsidP="004F2B48">
            <w:pPr>
              <w:spacing w:after="0" w:line="240" w:lineRule="auto"/>
              <w:jc w:val="both"/>
              <w:rPr>
                <w:rFonts w:ascii="Times New Roman" w:hAnsi="Times New Roman" w:cs="Times New Roman"/>
                <w:sz w:val="24"/>
                <w:szCs w:val="24"/>
              </w:rPr>
            </w:pPr>
          </w:p>
        </w:tc>
      </w:tr>
      <w:tr w:rsidR="00FF180A" w:rsidRPr="00DE6280" w:rsidTr="004F2B48">
        <w:tc>
          <w:tcPr>
            <w:tcW w:w="1000" w:type="pct"/>
            <w:tcBorders>
              <w:bottom w:val="nil"/>
            </w:tcBorders>
          </w:tcPr>
          <w:p w:rsidR="00FF180A" w:rsidRPr="00DE6280" w:rsidRDefault="00FF180A" w:rsidP="004F2B48">
            <w:pPr>
              <w:spacing w:after="0" w:line="240" w:lineRule="auto"/>
              <w:jc w:val="both"/>
              <w:rPr>
                <w:rFonts w:ascii="Times New Roman" w:hAnsi="Times New Roman" w:cs="Times New Roman"/>
                <w:sz w:val="24"/>
                <w:szCs w:val="24"/>
              </w:rPr>
            </w:pPr>
            <w:r w:rsidRPr="00DE6280">
              <w:rPr>
                <w:rFonts w:ascii="Times New Roman" w:hAnsi="Times New Roman" w:cs="Times New Roman"/>
                <w:sz w:val="24"/>
                <w:szCs w:val="24"/>
              </w:rPr>
              <w:t>…</w:t>
            </w:r>
          </w:p>
        </w:tc>
        <w:tc>
          <w:tcPr>
            <w:tcW w:w="727" w:type="pct"/>
            <w:tcBorders>
              <w:bottom w:val="nil"/>
            </w:tcBorders>
          </w:tcPr>
          <w:p w:rsidR="00FF180A" w:rsidRPr="00DE6280" w:rsidRDefault="00FF180A" w:rsidP="004F2B48">
            <w:pPr>
              <w:spacing w:after="0" w:line="240" w:lineRule="auto"/>
              <w:jc w:val="both"/>
              <w:rPr>
                <w:rFonts w:ascii="Times New Roman" w:hAnsi="Times New Roman" w:cs="Times New Roman"/>
                <w:sz w:val="24"/>
                <w:szCs w:val="24"/>
              </w:rPr>
            </w:pPr>
          </w:p>
        </w:tc>
        <w:tc>
          <w:tcPr>
            <w:tcW w:w="976" w:type="pct"/>
            <w:tcBorders>
              <w:bottom w:val="nil"/>
            </w:tcBorders>
          </w:tcPr>
          <w:p w:rsidR="00FF180A" w:rsidRPr="00DE6280" w:rsidRDefault="00FF180A" w:rsidP="004F2B48">
            <w:pPr>
              <w:spacing w:after="0" w:line="240" w:lineRule="auto"/>
              <w:jc w:val="both"/>
              <w:rPr>
                <w:rFonts w:ascii="Times New Roman" w:hAnsi="Times New Roman" w:cs="Times New Roman"/>
                <w:sz w:val="24"/>
                <w:szCs w:val="24"/>
              </w:rPr>
            </w:pPr>
          </w:p>
        </w:tc>
        <w:tc>
          <w:tcPr>
            <w:tcW w:w="976" w:type="pct"/>
            <w:tcBorders>
              <w:bottom w:val="nil"/>
            </w:tcBorders>
          </w:tcPr>
          <w:p w:rsidR="00FF180A" w:rsidRPr="00DE6280" w:rsidRDefault="00FF180A" w:rsidP="004F2B48">
            <w:pPr>
              <w:spacing w:after="0" w:line="240" w:lineRule="auto"/>
              <w:jc w:val="both"/>
              <w:rPr>
                <w:rFonts w:ascii="Times New Roman" w:hAnsi="Times New Roman" w:cs="Times New Roman"/>
                <w:sz w:val="24"/>
                <w:szCs w:val="24"/>
              </w:rPr>
            </w:pPr>
          </w:p>
        </w:tc>
        <w:tc>
          <w:tcPr>
            <w:tcW w:w="1321" w:type="pct"/>
            <w:tcBorders>
              <w:bottom w:val="nil"/>
            </w:tcBorders>
          </w:tcPr>
          <w:p w:rsidR="00FF180A" w:rsidRPr="00DE6280" w:rsidRDefault="00FF180A" w:rsidP="004F2B48">
            <w:pPr>
              <w:spacing w:after="0" w:line="240" w:lineRule="auto"/>
              <w:jc w:val="both"/>
              <w:rPr>
                <w:rFonts w:ascii="Times New Roman" w:hAnsi="Times New Roman" w:cs="Times New Roman"/>
                <w:sz w:val="24"/>
                <w:szCs w:val="24"/>
              </w:rPr>
            </w:pPr>
          </w:p>
        </w:tc>
      </w:tr>
      <w:tr w:rsidR="00FF180A" w:rsidRPr="00DE6280" w:rsidTr="004F2B48">
        <w:tc>
          <w:tcPr>
            <w:tcW w:w="1000" w:type="pct"/>
            <w:tcBorders>
              <w:bottom w:val="nil"/>
            </w:tcBorders>
          </w:tcPr>
          <w:p w:rsidR="00FF180A" w:rsidRPr="00DE6280" w:rsidRDefault="00FF180A" w:rsidP="004F2B48">
            <w:pPr>
              <w:spacing w:after="0" w:line="240" w:lineRule="auto"/>
              <w:jc w:val="both"/>
              <w:rPr>
                <w:rFonts w:ascii="Times New Roman" w:hAnsi="Times New Roman" w:cs="Times New Roman"/>
                <w:sz w:val="24"/>
                <w:szCs w:val="24"/>
              </w:rPr>
            </w:pPr>
            <w:r w:rsidRPr="00DE6280">
              <w:rPr>
                <w:rFonts w:ascii="Times New Roman" w:hAnsi="Times New Roman" w:cs="Times New Roman"/>
                <w:sz w:val="24"/>
                <w:szCs w:val="24"/>
              </w:rPr>
              <w:t>Итого</w:t>
            </w:r>
          </w:p>
        </w:tc>
        <w:tc>
          <w:tcPr>
            <w:tcW w:w="727" w:type="pct"/>
            <w:tcBorders>
              <w:bottom w:val="nil"/>
            </w:tcBorders>
          </w:tcPr>
          <w:p w:rsidR="00FF180A" w:rsidRPr="00DE6280" w:rsidRDefault="00FF180A" w:rsidP="004F2B48">
            <w:pPr>
              <w:spacing w:after="0" w:line="240" w:lineRule="auto"/>
              <w:jc w:val="both"/>
              <w:rPr>
                <w:rFonts w:ascii="Times New Roman" w:hAnsi="Times New Roman" w:cs="Times New Roman"/>
                <w:sz w:val="24"/>
                <w:szCs w:val="24"/>
              </w:rPr>
            </w:pPr>
          </w:p>
        </w:tc>
        <w:tc>
          <w:tcPr>
            <w:tcW w:w="976" w:type="pct"/>
            <w:tcBorders>
              <w:bottom w:val="nil"/>
            </w:tcBorders>
          </w:tcPr>
          <w:p w:rsidR="00FF180A" w:rsidRPr="00DE6280" w:rsidRDefault="00FF180A" w:rsidP="004F2B48">
            <w:pPr>
              <w:spacing w:after="0" w:line="240" w:lineRule="auto"/>
              <w:jc w:val="both"/>
              <w:rPr>
                <w:rFonts w:ascii="Times New Roman" w:hAnsi="Times New Roman" w:cs="Times New Roman"/>
                <w:sz w:val="24"/>
                <w:szCs w:val="24"/>
              </w:rPr>
            </w:pPr>
          </w:p>
        </w:tc>
        <w:tc>
          <w:tcPr>
            <w:tcW w:w="976" w:type="pct"/>
            <w:tcBorders>
              <w:bottom w:val="nil"/>
            </w:tcBorders>
          </w:tcPr>
          <w:p w:rsidR="00FF180A" w:rsidRPr="00DE6280" w:rsidRDefault="00FF180A" w:rsidP="004F2B48">
            <w:pPr>
              <w:spacing w:after="0" w:line="240" w:lineRule="auto"/>
              <w:jc w:val="both"/>
              <w:rPr>
                <w:rFonts w:ascii="Times New Roman" w:hAnsi="Times New Roman" w:cs="Times New Roman"/>
                <w:sz w:val="24"/>
                <w:szCs w:val="24"/>
              </w:rPr>
            </w:pPr>
          </w:p>
        </w:tc>
        <w:tc>
          <w:tcPr>
            <w:tcW w:w="1321" w:type="pct"/>
            <w:tcBorders>
              <w:bottom w:val="nil"/>
            </w:tcBorders>
          </w:tcPr>
          <w:p w:rsidR="00FF180A" w:rsidRPr="00DE6280" w:rsidRDefault="00FF180A" w:rsidP="004F2B48">
            <w:pPr>
              <w:spacing w:after="0" w:line="240" w:lineRule="auto"/>
              <w:jc w:val="both"/>
              <w:rPr>
                <w:rFonts w:ascii="Times New Roman" w:hAnsi="Times New Roman" w:cs="Times New Roman"/>
                <w:sz w:val="24"/>
                <w:szCs w:val="24"/>
              </w:rPr>
            </w:pPr>
          </w:p>
        </w:tc>
      </w:tr>
      <w:tr w:rsidR="00FF180A" w:rsidRPr="00DE6280" w:rsidTr="004F2B48">
        <w:trPr>
          <w:cantSplit/>
        </w:trPr>
        <w:tc>
          <w:tcPr>
            <w:tcW w:w="5000" w:type="pct"/>
            <w:gridSpan w:val="5"/>
            <w:tcBorders>
              <w:bottom w:val="nil"/>
            </w:tcBorders>
          </w:tcPr>
          <w:p w:rsidR="00FF180A" w:rsidRPr="00DE6280" w:rsidRDefault="00FF180A" w:rsidP="004F2B48">
            <w:pPr>
              <w:pStyle w:val="6"/>
              <w:spacing w:line="240" w:lineRule="auto"/>
              <w:ind w:firstLine="0"/>
              <w:jc w:val="both"/>
              <w:rPr>
                <w:szCs w:val="24"/>
              </w:rPr>
            </w:pPr>
            <w:r w:rsidRPr="00DE6280">
              <w:rPr>
                <w:szCs w:val="24"/>
              </w:rPr>
              <w:t>Выбытие машин и оборудования</w:t>
            </w:r>
          </w:p>
        </w:tc>
      </w:tr>
      <w:tr w:rsidR="00FF180A" w:rsidRPr="00DE6280" w:rsidTr="004F2B48">
        <w:tc>
          <w:tcPr>
            <w:tcW w:w="1000" w:type="pct"/>
            <w:tcBorders>
              <w:bottom w:val="nil"/>
            </w:tcBorders>
          </w:tcPr>
          <w:p w:rsidR="00FF180A" w:rsidRPr="00DE6280" w:rsidRDefault="00FF180A" w:rsidP="004F2B48">
            <w:pPr>
              <w:spacing w:after="0" w:line="240" w:lineRule="auto"/>
              <w:jc w:val="both"/>
              <w:rPr>
                <w:rFonts w:ascii="Times New Roman" w:hAnsi="Times New Roman" w:cs="Times New Roman"/>
                <w:sz w:val="24"/>
                <w:szCs w:val="24"/>
              </w:rPr>
            </w:pPr>
            <w:r w:rsidRPr="00DE6280">
              <w:rPr>
                <w:rFonts w:ascii="Times New Roman" w:hAnsi="Times New Roman" w:cs="Times New Roman"/>
                <w:sz w:val="24"/>
                <w:szCs w:val="24"/>
              </w:rPr>
              <w:t>1.</w:t>
            </w:r>
          </w:p>
        </w:tc>
        <w:tc>
          <w:tcPr>
            <w:tcW w:w="727" w:type="pct"/>
            <w:tcBorders>
              <w:bottom w:val="nil"/>
            </w:tcBorders>
          </w:tcPr>
          <w:p w:rsidR="00FF180A" w:rsidRPr="00DE6280" w:rsidRDefault="00FF180A" w:rsidP="004F2B48">
            <w:pPr>
              <w:spacing w:after="0" w:line="240" w:lineRule="auto"/>
              <w:jc w:val="both"/>
              <w:rPr>
                <w:rFonts w:ascii="Times New Roman" w:hAnsi="Times New Roman" w:cs="Times New Roman"/>
                <w:sz w:val="24"/>
                <w:szCs w:val="24"/>
              </w:rPr>
            </w:pPr>
          </w:p>
        </w:tc>
        <w:tc>
          <w:tcPr>
            <w:tcW w:w="976" w:type="pct"/>
            <w:tcBorders>
              <w:bottom w:val="nil"/>
            </w:tcBorders>
          </w:tcPr>
          <w:p w:rsidR="00FF180A" w:rsidRPr="00DE6280" w:rsidRDefault="00FF180A" w:rsidP="004F2B48">
            <w:pPr>
              <w:spacing w:after="0" w:line="240" w:lineRule="auto"/>
              <w:jc w:val="both"/>
              <w:rPr>
                <w:rFonts w:ascii="Times New Roman" w:hAnsi="Times New Roman" w:cs="Times New Roman"/>
                <w:sz w:val="24"/>
                <w:szCs w:val="24"/>
              </w:rPr>
            </w:pPr>
          </w:p>
        </w:tc>
        <w:tc>
          <w:tcPr>
            <w:tcW w:w="976" w:type="pct"/>
            <w:tcBorders>
              <w:bottom w:val="nil"/>
            </w:tcBorders>
          </w:tcPr>
          <w:p w:rsidR="00FF180A" w:rsidRPr="00DE6280" w:rsidRDefault="00FF180A" w:rsidP="004F2B48">
            <w:pPr>
              <w:spacing w:after="0" w:line="240" w:lineRule="auto"/>
              <w:jc w:val="both"/>
              <w:rPr>
                <w:rFonts w:ascii="Times New Roman" w:hAnsi="Times New Roman" w:cs="Times New Roman"/>
                <w:sz w:val="24"/>
                <w:szCs w:val="24"/>
              </w:rPr>
            </w:pPr>
          </w:p>
        </w:tc>
        <w:tc>
          <w:tcPr>
            <w:tcW w:w="1321" w:type="pct"/>
            <w:tcBorders>
              <w:bottom w:val="nil"/>
            </w:tcBorders>
          </w:tcPr>
          <w:p w:rsidR="00FF180A" w:rsidRPr="00DE6280" w:rsidRDefault="00FF180A" w:rsidP="004F2B48">
            <w:pPr>
              <w:spacing w:after="0" w:line="240" w:lineRule="auto"/>
              <w:jc w:val="both"/>
              <w:rPr>
                <w:rFonts w:ascii="Times New Roman" w:hAnsi="Times New Roman" w:cs="Times New Roman"/>
                <w:sz w:val="24"/>
                <w:szCs w:val="24"/>
              </w:rPr>
            </w:pPr>
          </w:p>
        </w:tc>
      </w:tr>
      <w:tr w:rsidR="00FF180A" w:rsidRPr="00DE6280" w:rsidTr="004F2B48">
        <w:tc>
          <w:tcPr>
            <w:tcW w:w="1000" w:type="pct"/>
            <w:tcBorders>
              <w:bottom w:val="nil"/>
            </w:tcBorders>
          </w:tcPr>
          <w:p w:rsidR="00FF180A" w:rsidRPr="00DE6280" w:rsidRDefault="00FF180A" w:rsidP="004F2B48">
            <w:pPr>
              <w:spacing w:after="0" w:line="240" w:lineRule="auto"/>
              <w:jc w:val="both"/>
              <w:rPr>
                <w:rFonts w:ascii="Times New Roman" w:hAnsi="Times New Roman" w:cs="Times New Roman"/>
                <w:sz w:val="24"/>
                <w:szCs w:val="24"/>
              </w:rPr>
            </w:pPr>
            <w:r w:rsidRPr="00DE6280">
              <w:rPr>
                <w:rFonts w:ascii="Times New Roman" w:hAnsi="Times New Roman" w:cs="Times New Roman"/>
                <w:sz w:val="24"/>
                <w:szCs w:val="24"/>
              </w:rPr>
              <w:t>2.</w:t>
            </w:r>
          </w:p>
        </w:tc>
        <w:tc>
          <w:tcPr>
            <w:tcW w:w="727" w:type="pct"/>
            <w:tcBorders>
              <w:bottom w:val="nil"/>
            </w:tcBorders>
          </w:tcPr>
          <w:p w:rsidR="00FF180A" w:rsidRPr="00DE6280" w:rsidRDefault="00FF180A" w:rsidP="004F2B48">
            <w:pPr>
              <w:spacing w:after="0" w:line="240" w:lineRule="auto"/>
              <w:jc w:val="both"/>
              <w:rPr>
                <w:rFonts w:ascii="Times New Roman" w:hAnsi="Times New Roman" w:cs="Times New Roman"/>
                <w:sz w:val="24"/>
                <w:szCs w:val="24"/>
              </w:rPr>
            </w:pPr>
          </w:p>
        </w:tc>
        <w:tc>
          <w:tcPr>
            <w:tcW w:w="976" w:type="pct"/>
            <w:tcBorders>
              <w:bottom w:val="nil"/>
            </w:tcBorders>
          </w:tcPr>
          <w:p w:rsidR="00FF180A" w:rsidRPr="00DE6280" w:rsidRDefault="00FF180A" w:rsidP="004F2B48">
            <w:pPr>
              <w:spacing w:after="0" w:line="240" w:lineRule="auto"/>
              <w:jc w:val="both"/>
              <w:rPr>
                <w:rFonts w:ascii="Times New Roman" w:hAnsi="Times New Roman" w:cs="Times New Roman"/>
                <w:sz w:val="24"/>
                <w:szCs w:val="24"/>
              </w:rPr>
            </w:pPr>
          </w:p>
        </w:tc>
        <w:tc>
          <w:tcPr>
            <w:tcW w:w="976" w:type="pct"/>
            <w:tcBorders>
              <w:bottom w:val="nil"/>
            </w:tcBorders>
          </w:tcPr>
          <w:p w:rsidR="00FF180A" w:rsidRPr="00DE6280" w:rsidRDefault="00FF180A" w:rsidP="004F2B48">
            <w:pPr>
              <w:spacing w:after="0" w:line="240" w:lineRule="auto"/>
              <w:jc w:val="both"/>
              <w:rPr>
                <w:rFonts w:ascii="Times New Roman" w:hAnsi="Times New Roman" w:cs="Times New Roman"/>
                <w:sz w:val="24"/>
                <w:szCs w:val="24"/>
              </w:rPr>
            </w:pPr>
          </w:p>
        </w:tc>
        <w:tc>
          <w:tcPr>
            <w:tcW w:w="1321" w:type="pct"/>
            <w:tcBorders>
              <w:bottom w:val="nil"/>
            </w:tcBorders>
          </w:tcPr>
          <w:p w:rsidR="00FF180A" w:rsidRPr="00DE6280" w:rsidRDefault="00FF180A" w:rsidP="004F2B48">
            <w:pPr>
              <w:spacing w:after="0" w:line="240" w:lineRule="auto"/>
              <w:jc w:val="both"/>
              <w:rPr>
                <w:rFonts w:ascii="Times New Roman" w:hAnsi="Times New Roman" w:cs="Times New Roman"/>
                <w:sz w:val="24"/>
                <w:szCs w:val="24"/>
              </w:rPr>
            </w:pPr>
          </w:p>
        </w:tc>
      </w:tr>
      <w:tr w:rsidR="00FF180A" w:rsidRPr="00DE6280" w:rsidTr="004F2B48">
        <w:tc>
          <w:tcPr>
            <w:tcW w:w="1000" w:type="pct"/>
          </w:tcPr>
          <w:p w:rsidR="00FF180A" w:rsidRPr="00DE6280" w:rsidRDefault="00FF180A" w:rsidP="004F2B48">
            <w:pPr>
              <w:spacing w:after="0" w:line="240" w:lineRule="auto"/>
              <w:jc w:val="both"/>
              <w:rPr>
                <w:rFonts w:ascii="Times New Roman" w:hAnsi="Times New Roman" w:cs="Times New Roman"/>
                <w:sz w:val="24"/>
                <w:szCs w:val="24"/>
              </w:rPr>
            </w:pPr>
            <w:r w:rsidRPr="00DE6280">
              <w:rPr>
                <w:rFonts w:ascii="Times New Roman" w:hAnsi="Times New Roman" w:cs="Times New Roman"/>
                <w:sz w:val="24"/>
                <w:szCs w:val="24"/>
              </w:rPr>
              <w:t>Итого</w:t>
            </w:r>
          </w:p>
        </w:tc>
        <w:tc>
          <w:tcPr>
            <w:tcW w:w="727" w:type="pct"/>
          </w:tcPr>
          <w:p w:rsidR="00FF180A" w:rsidRPr="00DE6280" w:rsidRDefault="00FF180A" w:rsidP="004F2B48">
            <w:pPr>
              <w:spacing w:after="0" w:line="240" w:lineRule="auto"/>
              <w:jc w:val="both"/>
              <w:rPr>
                <w:rFonts w:ascii="Times New Roman" w:hAnsi="Times New Roman" w:cs="Times New Roman"/>
                <w:sz w:val="24"/>
                <w:szCs w:val="24"/>
              </w:rPr>
            </w:pPr>
          </w:p>
        </w:tc>
        <w:tc>
          <w:tcPr>
            <w:tcW w:w="976" w:type="pct"/>
          </w:tcPr>
          <w:p w:rsidR="00FF180A" w:rsidRPr="00DE6280" w:rsidRDefault="00FF180A" w:rsidP="004F2B48">
            <w:pPr>
              <w:spacing w:after="0" w:line="240" w:lineRule="auto"/>
              <w:jc w:val="both"/>
              <w:rPr>
                <w:rFonts w:ascii="Times New Roman" w:hAnsi="Times New Roman" w:cs="Times New Roman"/>
                <w:sz w:val="24"/>
                <w:szCs w:val="24"/>
              </w:rPr>
            </w:pPr>
          </w:p>
        </w:tc>
        <w:tc>
          <w:tcPr>
            <w:tcW w:w="976" w:type="pct"/>
          </w:tcPr>
          <w:p w:rsidR="00FF180A" w:rsidRPr="00DE6280" w:rsidRDefault="00FF180A" w:rsidP="004F2B48">
            <w:pPr>
              <w:spacing w:after="0" w:line="240" w:lineRule="auto"/>
              <w:jc w:val="both"/>
              <w:rPr>
                <w:rFonts w:ascii="Times New Roman" w:hAnsi="Times New Roman" w:cs="Times New Roman"/>
                <w:sz w:val="24"/>
                <w:szCs w:val="24"/>
              </w:rPr>
            </w:pPr>
          </w:p>
        </w:tc>
        <w:tc>
          <w:tcPr>
            <w:tcW w:w="1321" w:type="pct"/>
          </w:tcPr>
          <w:p w:rsidR="00FF180A" w:rsidRPr="00DE6280" w:rsidRDefault="00FF180A" w:rsidP="004F2B48">
            <w:pPr>
              <w:spacing w:after="0" w:line="240" w:lineRule="auto"/>
              <w:jc w:val="both"/>
              <w:rPr>
                <w:rFonts w:ascii="Times New Roman" w:hAnsi="Times New Roman" w:cs="Times New Roman"/>
                <w:sz w:val="24"/>
                <w:szCs w:val="24"/>
              </w:rPr>
            </w:pPr>
          </w:p>
        </w:tc>
      </w:tr>
      <w:tr w:rsidR="00FF180A" w:rsidRPr="00DE6280" w:rsidTr="004F2B48">
        <w:trPr>
          <w:trHeight w:val="425"/>
        </w:trPr>
        <w:tc>
          <w:tcPr>
            <w:tcW w:w="1000" w:type="pct"/>
            <w:tcBorders>
              <w:bottom w:val="single" w:sz="4" w:space="0" w:color="auto"/>
            </w:tcBorders>
          </w:tcPr>
          <w:p w:rsidR="00FF180A" w:rsidRPr="00DE6280" w:rsidRDefault="00FF180A" w:rsidP="004F2B48">
            <w:pPr>
              <w:spacing w:after="0" w:line="240" w:lineRule="auto"/>
              <w:jc w:val="both"/>
              <w:rPr>
                <w:rFonts w:ascii="Times New Roman" w:hAnsi="Times New Roman" w:cs="Times New Roman"/>
                <w:sz w:val="24"/>
                <w:szCs w:val="24"/>
              </w:rPr>
            </w:pPr>
            <w:r w:rsidRPr="00DE6280">
              <w:rPr>
                <w:rFonts w:ascii="Times New Roman" w:hAnsi="Times New Roman" w:cs="Times New Roman"/>
                <w:sz w:val="24"/>
                <w:szCs w:val="24"/>
              </w:rPr>
              <w:t>Всего</w:t>
            </w:r>
          </w:p>
        </w:tc>
        <w:tc>
          <w:tcPr>
            <w:tcW w:w="727" w:type="pct"/>
            <w:tcBorders>
              <w:bottom w:val="single" w:sz="4" w:space="0" w:color="auto"/>
            </w:tcBorders>
          </w:tcPr>
          <w:p w:rsidR="00FF180A" w:rsidRPr="00DE6280" w:rsidRDefault="00FF180A" w:rsidP="004F2B48">
            <w:pPr>
              <w:spacing w:after="0" w:line="240" w:lineRule="auto"/>
              <w:jc w:val="both"/>
              <w:rPr>
                <w:rFonts w:ascii="Times New Roman" w:hAnsi="Times New Roman" w:cs="Times New Roman"/>
                <w:sz w:val="24"/>
                <w:szCs w:val="24"/>
              </w:rPr>
            </w:pPr>
          </w:p>
        </w:tc>
        <w:tc>
          <w:tcPr>
            <w:tcW w:w="976" w:type="pct"/>
            <w:tcBorders>
              <w:bottom w:val="single" w:sz="4" w:space="0" w:color="auto"/>
            </w:tcBorders>
          </w:tcPr>
          <w:p w:rsidR="00FF180A" w:rsidRPr="00DE6280" w:rsidRDefault="00FF180A" w:rsidP="004F2B48">
            <w:pPr>
              <w:spacing w:after="0" w:line="240" w:lineRule="auto"/>
              <w:jc w:val="both"/>
              <w:rPr>
                <w:rFonts w:ascii="Times New Roman" w:hAnsi="Times New Roman" w:cs="Times New Roman"/>
                <w:sz w:val="24"/>
                <w:szCs w:val="24"/>
              </w:rPr>
            </w:pPr>
          </w:p>
        </w:tc>
        <w:tc>
          <w:tcPr>
            <w:tcW w:w="976" w:type="pct"/>
            <w:tcBorders>
              <w:bottom w:val="single" w:sz="4" w:space="0" w:color="auto"/>
            </w:tcBorders>
          </w:tcPr>
          <w:p w:rsidR="00FF180A" w:rsidRPr="00DE6280" w:rsidRDefault="00FF180A" w:rsidP="004F2B48">
            <w:pPr>
              <w:spacing w:after="0" w:line="240" w:lineRule="auto"/>
              <w:jc w:val="both"/>
              <w:rPr>
                <w:rFonts w:ascii="Times New Roman" w:hAnsi="Times New Roman" w:cs="Times New Roman"/>
                <w:sz w:val="24"/>
                <w:szCs w:val="24"/>
              </w:rPr>
            </w:pPr>
          </w:p>
        </w:tc>
        <w:tc>
          <w:tcPr>
            <w:tcW w:w="1321" w:type="pct"/>
            <w:tcBorders>
              <w:bottom w:val="single" w:sz="4" w:space="0" w:color="auto"/>
            </w:tcBorders>
          </w:tcPr>
          <w:p w:rsidR="00FF180A" w:rsidRPr="00DE6280" w:rsidRDefault="00FF180A" w:rsidP="004F2B48">
            <w:pPr>
              <w:spacing w:after="0" w:line="240" w:lineRule="auto"/>
              <w:jc w:val="both"/>
              <w:rPr>
                <w:rFonts w:ascii="Times New Roman" w:hAnsi="Times New Roman" w:cs="Times New Roman"/>
                <w:sz w:val="24"/>
                <w:szCs w:val="24"/>
              </w:rPr>
            </w:pPr>
          </w:p>
        </w:tc>
      </w:tr>
    </w:tbl>
    <w:p w:rsidR="00FF180A" w:rsidRPr="00DE6280" w:rsidRDefault="00FF180A" w:rsidP="00FF180A">
      <w:pPr>
        <w:jc w:val="both"/>
        <w:rPr>
          <w:rFonts w:ascii="Times New Roman" w:hAnsi="Times New Roman" w:cs="Times New Roman"/>
          <w:sz w:val="24"/>
          <w:szCs w:val="24"/>
        </w:rPr>
      </w:pPr>
    </w:p>
    <w:p w:rsidR="00FF180A" w:rsidRPr="00F87F2B" w:rsidRDefault="00FF180A" w:rsidP="00FF180A">
      <w:pPr>
        <w:pStyle w:val="a6"/>
        <w:spacing w:line="360" w:lineRule="auto"/>
        <w:ind w:firstLine="709"/>
        <w:rPr>
          <w:sz w:val="28"/>
          <w:szCs w:val="28"/>
        </w:rPr>
      </w:pPr>
      <w:r w:rsidRPr="00F87F2B">
        <w:rPr>
          <w:sz w:val="28"/>
          <w:szCs w:val="28"/>
        </w:rPr>
        <w:t>При проектировании цеха общие капитальные затраты приближенно определяются по формуле</w:t>
      </w:r>
    </w:p>
    <w:p w:rsidR="00FF180A" w:rsidRPr="00F87F2B" w:rsidRDefault="00FF180A" w:rsidP="00FF180A">
      <w:pPr>
        <w:spacing w:after="0" w:line="360" w:lineRule="auto"/>
        <w:ind w:firstLine="709"/>
        <w:jc w:val="center"/>
        <w:rPr>
          <w:rFonts w:ascii="Times New Roman" w:hAnsi="Times New Roman" w:cs="Times New Roman"/>
          <w:sz w:val="28"/>
          <w:szCs w:val="28"/>
        </w:rPr>
      </w:pPr>
      <w:proofErr w:type="gramStart"/>
      <w:r w:rsidRPr="00F87F2B">
        <w:rPr>
          <w:rFonts w:ascii="Times New Roman" w:hAnsi="Times New Roman" w:cs="Times New Roman"/>
          <w:sz w:val="28"/>
          <w:szCs w:val="28"/>
        </w:rPr>
        <w:lastRenderedPageBreak/>
        <w:t>З</w:t>
      </w:r>
      <w:proofErr w:type="gramEnd"/>
      <w:r w:rsidRPr="00F87F2B">
        <w:rPr>
          <w:rFonts w:ascii="Times New Roman" w:hAnsi="Times New Roman" w:cs="Times New Roman"/>
          <w:sz w:val="28"/>
          <w:szCs w:val="28"/>
        </w:rPr>
        <w:t xml:space="preserve"> = (1,15 – 1,35) </w:t>
      </w:r>
      <w:r w:rsidRPr="00F87F2B">
        <w:rPr>
          <w:rFonts w:ascii="Times New Roman" w:hAnsi="Times New Roman" w:cs="Times New Roman"/>
          <w:sz w:val="28"/>
          <w:szCs w:val="28"/>
        </w:rPr>
        <w:sym w:font="Symbol" w:char="F0D7"/>
      </w:r>
      <w:proofErr w:type="spellStart"/>
      <w:r w:rsidRPr="00F87F2B">
        <w:rPr>
          <w:rFonts w:ascii="Times New Roman" w:hAnsi="Times New Roman" w:cs="Times New Roman"/>
          <w:sz w:val="28"/>
          <w:szCs w:val="28"/>
        </w:rPr>
        <w:t>Сб</w:t>
      </w:r>
      <w:proofErr w:type="spellEnd"/>
      <w:r w:rsidRPr="00F87F2B">
        <w:rPr>
          <w:rFonts w:ascii="Times New Roman" w:hAnsi="Times New Roman" w:cs="Times New Roman"/>
          <w:sz w:val="28"/>
          <w:szCs w:val="28"/>
        </w:rPr>
        <w:sym w:font="Symbol" w:char="F0D7"/>
      </w:r>
      <w:r w:rsidRPr="00F87F2B">
        <w:rPr>
          <w:rFonts w:ascii="Times New Roman" w:hAnsi="Times New Roman" w:cs="Times New Roman"/>
          <w:sz w:val="28"/>
          <w:szCs w:val="28"/>
          <w:lang w:val="en-US"/>
        </w:rPr>
        <w:t>Q</w:t>
      </w:r>
      <w:r>
        <w:rPr>
          <w:rFonts w:ascii="Times New Roman" w:hAnsi="Times New Roman" w:cs="Times New Roman"/>
          <w:sz w:val="28"/>
          <w:szCs w:val="28"/>
        </w:rPr>
        <w:t xml:space="preserve"> ,                            (4</w:t>
      </w:r>
      <w:r w:rsidRPr="00F87F2B">
        <w:rPr>
          <w:rFonts w:ascii="Times New Roman" w:hAnsi="Times New Roman" w:cs="Times New Roman"/>
          <w:sz w:val="28"/>
          <w:szCs w:val="28"/>
        </w:rPr>
        <w:t>.1)</w:t>
      </w:r>
    </w:p>
    <w:p w:rsidR="00FF180A" w:rsidRPr="00F87F2B" w:rsidRDefault="00FF180A" w:rsidP="00FF180A">
      <w:pPr>
        <w:spacing w:after="0" w:line="360" w:lineRule="auto"/>
        <w:ind w:firstLine="709"/>
        <w:jc w:val="both"/>
        <w:rPr>
          <w:rFonts w:ascii="Times New Roman" w:hAnsi="Times New Roman" w:cs="Times New Roman"/>
          <w:sz w:val="28"/>
          <w:szCs w:val="28"/>
        </w:rPr>
      </w:pPr>
      <w:r w:rsidRPr="00F87F2B">
        <w:rPr>
          <w:rFonts w:ascii="Times New Roman" w:hAnsi="Times New Roman" w:cs="Times New Roman"/>
          <w:sz w:val="28"/>
          <w:szCs w:val="28"/>
        </w:rPr>
        <w:t xml:space="preserve">где </w:t>
      </w:r>
      <w:proofErr w:type="spellStart"/>
      <w:proofErr w:type="gramStart"/>
      <w:r w:rsidRPr="00F87F2B">
        <w:rPr>
          <w:rFonts w:ascii="Times New Roman" w:hAnsi="Times New Roman" w:cs="Times New Roman"/>
          <w:sz w:val="28"/>
          <w:szCs w:val="28"/>
        </w:rPr>
        <w:t>Сб</w:t>
      </w:r>
      <w:proofErr w:type="spellEnd"/>
      <w:proofErr w:type="gramEnd"/>
      <w:r w:rsidRPr="00F87F2B">
        <w:rPr>
          <w:rFonts w:ascii="Times New Roman" w:hAnsi="Times New Roman" w:cs="Times New Roman"/>
          <w:sz w:val="28"/>
          <w:szCs w:val="28"/>
        </w:rPr>
        <w:t xml:space="preserve"> – себестоимость 1 т годного литья в базовом периоде, руб.;</w:t>
      </w:r>
    </w:p>
    <w:p w:rsidR="00FF180A" w:rsidRPr="00F87F2B" w:rsidRDefault="00FF180A" w:rsidP="00FF180A">
      <w:pPr>
        <w:spacing w:after="0" w:line="360" w:lineRule="auto"/>
        <w:ind w:firstLine="709"/>
        <w:jc w:val="both"/>
        <w:rPr>
          <w:rFonts w:ascii="Times New Roman" w:hAnsi="Times New Roman" w:cs="Times New Roman"/>
          <w:sz w:val="28"/>
          <w:szCs w:val="28"/>
        </w:rPr>
      </w:pPr>
      <w:r w:rsidRPr="00F87F2B">
        <w:rPr>
          <w:rFonts w:ascii="Times New Roman" w:hAnsi="Times New Roman" w:cs="Times New Roman"/>
          <w:sz w:val="28"/>
          <w:szCs w:val="28"/>
          <w:lang w:val="en-US"/>
        </w:rPr>
        <w:t>Q</w:t>
      </w:r>
      <w:r w:rsidRPr="00F87F2B">
        <w:rPr>
          <w:rFonts w:ascii="Times New Roman" w:hAnsi="Times New Roman" w:cs="Times New Roman"/>
          <w:sz w:val="28"/>
          <w:szCs w:val="28"/>
        </w:rPr>
        <w:t xml:space="preserve"> – </w:t>
      </w:r>
      <w:proofErr w:type="gramStart"/>
      <w:r w:rsidRPr="00F87F2B">
        <w:rPr>
          <w:rFonts w:ascii="Times New Roman" w:hAnsi="Times New Roman" w:cs="Times New Roman"/>
          <w:sz w:val="28"/>
          <w:szCs w:val="28"/>
        </w:rPr>
        <w:t>годовой</w:t>
      </w:r>
      <w:proofErr w:type="gramEnd"/>
      <w:r w:rsidRPr="00F87F2B">
        <w:rPr>
          <w:rFonts w:ascii="Times New Roman" w:hAnsi="Times New Roman" w:cs="Times New Roman"/>
          <w:sz w:val="28"/>
          <w:szCs w:val="28"/>
        </w:rPr>
        <w:t xml:space="preserve"> объем производства годного литья проектируемого цеха, т.</w:t>
      </w:r>
    </w:p>
    <w:p w:rsidR="00FF180A" w:rsidRPr="00F87F2B" w:rsidRDefault="00FF180A" w:rsidP="00FF180A">
      <w:pPr>
        <w:pStyle w:val="a6"/>
        <w:spacing w:line="360" w:lineRule="auto"/>
        <w:ind w:firstLine="709"/>
        <w:rPr>
          <w:sz w:val="28"/>
          <w:szCs w:val="28"/>
        </w:rPr>
      </w:pPr>
      <w:r w:rsidRPr="00F87F2B">
        <w:rPr>
          <w:sz w:val="28"/>
          <w:szCs w:val="28"/>
        </w:rPr>
        <w:t>Примерная структура капитальных затрат на строительство типового цеха: строительство – 51,6 %; оборудование – 38,9 %; монтаж – 5,3 %; инструмент и инвентарь – 3,8 %; прочие – 0,4 %.</w:t>
      </w:r>
    </w:p>
    <w:p w:rsidR="00FF180A" w:rsidRPr="00F87F2B" w:rsidRDefault="00FF180A" w:rsidP="00FF180A">
      <w:pPr>
        <w:pStyle w:val="1"/>
        <w:spacing w:line="360" w:lineRule="auto"/>
        <w:ind w:firstLine="709"/>
        <w:jc w:val="both"/>
        <w:rPr>
          <w:sz w:val="28"/>
          <w:szCs w:val="28"/>
        </w:rPr>
      </w:pPr>
      <w:r>
        <w:rPr>
          <w:sz w:val="28"/>
          <w:szCs w:val="28"/>
        </w:rPr>
        <w:t>Таблица 5</w:t>
      </w:r>
      <w:r w:rsidRPr="00F87F2B">
        <w:rPr>
          <w:sz w:val="28"/>
          <w:szCs w:val="28"/>
        </w:rPr>
        <w:t>.2</w:t>
      </w:r>
      <w:r>
        <w:rPr>
          <w:sz w:val="28"/>
          <w:szCs w:val="28"/>
        </w:rPr>
        <w:t xml:space="preserve"> - </w:t>
      </w:r>
      <w:r w:rsidRPr="00F87F2B">
        <w:rPr>
          <w:sz w:val="28"/>
          <w:szCs w:val="28"/>
        </w:rPr>
        <w:t>Изменение состава основных фондов и амортизационных отчислений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850"/>
        <w:gridCol w:w="992"/>
        <w:gridCol w:w="851"/>
        <w:gridCol w:w="850"/>
        <w:gridCol w:w="780"/>
        <w:gridCol w:w="780"/>
        <w:gridCol w:w="850"/>
        <w:gridCol w:w="838"/>
      </w:tblGrid>
      <w:tr w:rsidR="00FF180A" w:rsidRPr="00DE6280" w:rsidTr="004F2B48">
        <w:trPr>
          <w:cantSplit/>
          <w:trHeight w:val="645"/>
        </w:trPr>
        <w:tc>
          <w:tcPr>
            <w:tcW w:w="3369" w:type="dxa"/>
            <w:vMerge w:val="restart"/>
            <w:vAlign w:val="center"/>
          </w:tcPr>
          <w:p w:rsidR="00FF180A" w:rsidRPr="00DE6280" w:rsidRDefault="00FF180A" w:rsidP="004F2B48">
            <w:pPr>
              <w:spacing w:after="0" w:line="240" w:lineRule="auto"/>
              <w:jc w:val="center"/>
              <w:rPr>
                <w:rFonts w:ascii="Times New Roman" w:hAnsi="Times New Roman" w:cs="Times New Roman"/>
                <w:sz w:val="24"/>
                <w:szCs w:val="24"/>
              </w:rPr>
            </w:pPr>
            <w:r w:rsidRPr="00DE6280">
              <w:rPr>
                <w:rFonts w:ascii="Times New Roman" w:hAnsi="Times New Roman" w:cs="Times New Roman"/>
                <w:sz w:val="24"/>
                <w:szCs w:val="24"/>
              </w:rPr>
              <w:t>Наименование основных фондов цеха</w:t>
            </w:r>
          </w:p>
        </w:tc>
        <w:tc>
          <w:tcPr>
            <w:tcW w:w="1842" w:type="dxa"/>
            <w:gridSpan w:val="2"/>
            <w:vMerge w:val="restart"/>
            <w:vAlign w:val="center"/>
          </w:tcPr>
          <w:p w:rsidR="00FF180A" w:rsidRPr="00DE6280" w:rsidRDefault="00FF180A" w:rsidP="004F2B48">
            <w:pPr>
              <w:spacing w:after="0" w:line="240" w:lineRule="auto"/>
              <w:jc w:val="center"/>
              <w:rPr>
                <w:rFonts w:ascii="Times New Roman" w:hAnsi="Times New Roman" w:cs="Times New Roman"/>
                <w:sz w:val="24"/>
                <w:szCs w:val="24"/>
              </w:rPr>
            </w:pPr>
            <w:r w:rsidRPr="00DE6280">
              <w:rPr>
                <w:rFonts w:ascii="Times New Roman" w:hAnsi="Times New Roman" w:cs="Times New Roman"/>
                <w:sz w:val="24"/>
                <w:szCs w:val="24"/>
              </w:rPr>
              <w:t xml:space="preserve">Стоимость основных фондов, </w:t>
            </w:r>
          </w:p>
          <w:p w:rsidR="00FF180A" w:rsidRPr="00DE6280" w:rsidRDefault="00FF180A" w:rsidP="004F2B48">
            <w:pPr>
              <w:spacing w:after="0" w:line="240" w:lineRule="auto"/>
              <w:jc w:val="center"/>
              <w:rPr>
                <w:rFonts w:ascii="Times New Roman" w:hAnsi="Times New Roman" w:cs="Times New Roman"/>
                <w:sz w:val="24"/>
                <w:szCs w:val="24"/>
              </w:rPr>
            </w:pPr>
            <w:r w:rsidRPr="00DE6280">
              <w:rPr>
                <w:rFonts w:ascii="Times New Roman" w:hAnsi="Times New Roman" w:cs="Times New Roman"/>
                <w:sz w:val="24"/>
                <w:szCs w:val="24"/>
              </w:rPr>
              <w:t>млн. руб.</w:t>
            </w:r>
          </w:p>
        </w:tc>
        <w:tc>
          <w:tcPr>
            <w:tcW w:w="1701" w:type="dxa"/>
            <w:gridSpan w:val="2"/>
            <w:vMerge w:val="restart"/>
            <w:vAlign w:val="center"/>
          </w:tcPr>
          <w:p w:rsidR="00FF180A" w:rsidRPr="00DE6280" w:rsidRDefault="00FF180A" w:rsidP="004F2B48">
            <w:pPr>
              <w:spacing w:after="0" w:line="240" w:lineRule="auto"/>
              <w:jc w:val="center"/>
              <w:rPr>
                <w:rFonts w:ascii="Times New Roman" w:hAnsi="Times New Roman" w:cs="Times New Roman"/>
                <w:sz w:val="24"/>
                <w:szCs w:val="24"/>
              </w:rPr>
            </w:pPr>
            <w:r w:rsidRPr="00DE6280">
              <w:rPr>
                <w:rFonts w:ascii="Times New Roman" w:hAnsi="Times New Roman" w:cs="Times New Roman"/>
                <w:sz w:val="24"/>
                <w:szCs w:val="24"/>
              </w:rPr>
              <w:t>Структура основных фондов, %</w:t>
            </w:r>
          </w:p>
        </w:tc>
        <w:tc>
          <w:tcPr>
            <w:tcW w:w="3248" w:type="dxa"/>
            <w:gridSpan w:val="4"/>
            <w:vAlign w:val="center"/>
          </w:tcPr>
          <w:p w:rsidR="00FF180A" w:rsidRPr="00DE6280" w:rsidRDefault="00FF180A" w:rsidP="004F2B48">
            <w:pPr>
              <w:spacing w:after="0" w:line="240" w:lineRule="auto"/>
              <w:jc w:val="center"/>
              <w:rPr>
                <w:rFonts w:ascii="Times New Roman" w:hAnsi="Times New Roman" w:cs="Times New Roman"/>
                <w:sz w:val="24"/>
                <w:szCs w:val="24"/>
              </w:rPr>
            </w:pPr>
            <w:r w:rsidRPr="00DE6280">
              <w:rPr>
                <w:rFonts w:ascii="Times New Roman" w:hAnsi="Times New Roman" w:cs="Times New Roman"/>
                <w:sz w:val="24"/>
                <w:szCs w:val="24"/>
              </w:rPr>
              <w:t>Годовые амортизационные отчисления</w:t>
            </w:r>
          </w:p>
        </w:tc>
      </w:tr>
      <w:tr w:rsidR="00FF180A" w:rsidRPr="00DE6280" w:rsidTr="004F2B48">
        <w:trPr>
          <w:cantSplit/>
          <w:trHeight w:val="645"/>
        </w:trPr>
        <w:tc>
          <w:tcPr>
            <w:tcW w:w="3369" w:type="dxa"/>
            <w:vMerge/>
            <w:vAlign w:val="center"/>
          </w:tcPr>
          <w:p w:rsidR="00FF180A" w:rsidRPr="00DE6280" w:rsidRDefault="00FF180A" w:rsidP="004F2B48">
            <w:pPr>
              <w:spacing w:after="0" w:line="240" w:lineRule="auto"/>
              <w:jc w:val="center"/>
              <w:rPr>
                <w:rFonts w:ascii="Times New Roman" w:hAnsi="Times New Roman" w:cs="Times New Roman"/>
                <w:sz w:val="24"/>
                <w:szCs w:val="24"/>
              </w:rPr>
            </w:pPr>
          </w:p>
        </w:tc>
        <w:tc>
          <w:tcPr>
            <w:tcW w:w="1842" w:type="dxa"/>
            <w:gridSpan w:val="2"/>
            <w:vMerge/>
            <w:vAlign w:val="center"/>
          </w:tcPr>
          <w:p w:rsidR="00FF180A" w:rsidRPr="00DE6280" w:rsidRDefault="00FF180A" w:rsidP="004F2B48">
            <w:pPr>
              <w:spacing w:after="0" w:line="240" w:lineRule="auto"/>
              <w:jc w:val="center"/>
              <w:rPr>
                <w:rFonts w:ascii="Times New Roman" w:hAnsi="Times New Roman" w:cs="Times New Roman"/>
                <w:sz w:val="24"/>
                <w:szCs w:val="24"/>
              </w:rPr>
            </w:pPr>
          </w:p>
        </w:tc>
        <w:tc>
          <w:tcPr>
            <w:tcW w:w="1701" w:type="dxa"/>
            <w:gridSpan w:val="2"/>
            <w:vMerge/>
            <w:vAlign w:val="center"/>
          </w:tcPr>
          <w:p w:rsidR="00FF180A" w:rsidRPr="00DE6280" w:rsidRDefault="00FF180A" w:rsidP="004F2B48">
            <w:pPr>
              <w:spacing w:after="0" w:line="240" w:lineRule="auto"/>
              <w:jc w:val="center"/>
              <w:rPr>
                <w:rFonts w:ascii="Times New Roman" w:hAnsi="Times New Roman" w:cs="Times New Roman"/>
                <w:sz w:val="24"/>
                <w:szCs w:val="24"/>
              </w:rPr>
            </w:pPr>
          </w:p>
        </w:tc>
        <w:tc>
          <w:tcPr>
            <w:tcW w:w="1560" w:type="dxa"/>
            <w:gridSpan w:val="2"/>
            <w:vAlign w:val="center"/>
          </w:tcPr>
          <w:p w:rsidR="00FF180A" w:rsidRPr="00DE6280" w:rsidRDefault="00FF180A" w:rsidP="004F2B48">
            <w:pPr>
              <w:spacing w:after="0" w:line="240" w:lineRule="auto"/>
              <w:jc w:val="center"/>
              <w:rPr>
                <w:rFonts w:ascii="Times New Roman" w:hAnsi="Times New Roman" w:cs="Times New Roman"/>
                <w:sz w:val="24"/>
                <w:szCs w:val="24"/>
              </w:rPr>
            </w:pPr>
            <w:r w:rsidRPr="00DE6280">
              <w:rPr>
                <w:rFonts w:ascii="Times New Roman" w:hAnsi="Times New Roman" w:cs="Times New Roman"/>
                <w:sz w:val="24"/>
                <w:szCs w:val="24"/>
              </w:rPr>
              <w:t>Норма амортизации, %</w:t>
            </w:r>
          </w:p>
        </w:tc>
        <w:tc>
          <w:tcPr>
            <w:tcW w:w="1688" w:type="dxa"/>
            <w:gridSpan w:val="2"/>
            <w:vAlign w:val="center"/>
          </w:tcPr>
          <w:p w:rsidR="00FF180A" w:rsidRPr="00DE6280" w:rsidRDefault="00FF180A" w:rsidP="004F2B48">
            <w:pPr>
              <w:spacing w:after="0" w:line="240" w:lineRule="auto"/>
              <w:jc w:val="center"/>
              <w:rPr>
                <w:rFonts w:ascii="Times New Roman" w:hAnsi="Times New Roman" w:cs="Times New Roman"/>
                <w:sz w:val="24"/>
                <w:szCs w:val="24"/>
              </w:rPr>
            </w:pPr>
            <w:r w:rsidRPr="00DE6280">
              <w:rPr>
                <w:rFonts w:ascii="Times New Roman" w:hAnsi="Times New Roman" w:cs="Times New Roman"/>
                <w:sz w:val="24"/>
                <w:szCs w:val="24"/>
              </w:rPr>
              <w:t>Сумма, млн. руб.</w:t>
            </w:r>
          </w:p>
        </w:tc>
      </w:tr>
      <w:tr w:rsidR="00FF180A" w:rsidRPr="00DE6280" w:rsidTr="004F2B48">
        <w:trPr>
          <w:cantSplit/>
          <w:trHeight w:val="1643"/>
        </w:trPr>
        <w:tc>
          <w:tcPr>
            <w:tcW w:w="3369" w:type="dxa"/>
            <w:vMerge/>
            <w:vAlign w:val="center"/>
          </w:tcPr>
          <w:p w:rsidR="00FF180A" w:rsidRPr="00DE6280" w:rsidRDefault="00FF180A" w:rsidP="004F2B48">
            <w:pPr>
              <w:spacing w:after="0" w:line="240" w:lineRule="auto"/>
              <w:jc w:val="center"/>
              <w:rPr>
                <w:rFonts w:ascii="Times New Roman" w:hAnsi="Times New Roman" w:cs="Times New Roman"/>
                <w:sz w:val="24"/>
                <w:szCs w:val="24"/>
              </w:rPr>
            </w:pPr>
          </w:p>
        </w:tc>
        <w:tc>
          <w:tcPr>
            <w:tcW w:w="850" w:type="dxa"/>
            <w:textDirection w:val="btLr"/>
            <w:vAlign w:val="center"/>
          </w:tcPr>
          <w:p w:rsidR="00FF180A" w:rsidRPr="00DE6280" w:rsidRDefault="00FF180A" w:rsidP="004F2B48">
            <w:pPr>
              <w:spacing w:after="0" w:line="240" w:lineRule="auto"/>
              <w:jc w:val="center"/>
              <w:rPr>
                <w:rFonts w:ascii="Times New Roman" w:hAnsi="Times New Roman" w:cs="Times New Roman"/>
                <w:sz w:val="24"/>
                <w:szCs w:val="24"/>
              </w:rPr>
            </w:pPr>
            <w:r w:rsidRPr="00DE6280">
              <w:rPr>
                <w:rFonts w:ascii="Times New Roman" w:hAnsi="Times New Roman" w:cs="Times New Roman"/>
                <w:sz w:val="24"/>
                <w:szCs w:val="24"/>
              </w:rPr>
              <w:t xml:space="preserve">Базовый </w:t>
            </w:r>
          </w:p>
          <w:p w:rsidR="00FF180A" w:rsidRPr="00DE6280" w:rsidRDefault="00FF180A" w:rsidP="004F2B48">
            <w:pPr>
              <w:spacing w:after="0" w:line="240" w:lineRule="auto"/>
              <w:jc w:val="center"/>
              <w:rPr>
                <w:rFonts w:ascii="Times New Roman" w:hAnsi="Times New Roman" w:cs="Times New Roman"/>
                <w:sz w:val="24"/>
                <w:szCs w:val="24"/>
              </w:rPr>
            </w:pPr>
            <w:r w:rsidRPr="00DE6280">
              <w:rPr>
                <w:rFonts w:ascii="Times New Roman" w:hAnsi="Times New Roman" w:cs="Times New Roman"/>
                <w:sz w:val="24"/>
                <w:szCs w:val="24"/>
              </w:rPr>
              <w:t>вариант</w:t>
            </w:r>
          </w:p>
        </w:tc>
        <w:tc>
          <w:tcPr>
            <w:tcW w:w="992" w:type="dxa"/>
            <w:textDirection w:val="btLr"/>
            <w:vAlign w:val="center"/>
          </w:tcPr>
          <w:p w:rsidR="00FF180A" w:rsidRPr="00DE6280" w:rsidRDefault="00FF180A" w:rsidP="004F2B48">
            <w:pPr>
              <w:spacing w:after="0" w:line="240" w:lineRule="auto"/>
              <w:jc w:val="center"/>
              <w:rPr>
                <w:rFonts w:ascii="Times New Roman" w:hAnsi="Times New Roman" w:cs="Times New Roman"/>
                <w:sz w:val="24"/>
                <w:szCs w:val="24"/>
              </w:rPr>
            </w:pPr>
            <w:r w:rsidRPr="00DE6280">
              <w:rPr>
                <w:rFonts w:ascii="Times New Roman" w:hAnsi="Times New Roman" w:cs="Times New Roman"/>
                <w:sz w:val="24"/>
                <w:szCs w:val="24"/>
              </w:rPr>
              <w:t>Проектный</w:t>
            </w:r>
          </w:p>
          <w:p w:rsidR="00FF180A" w:rsidRPr="00DE6280" w:rsidRDefault="00FF180A" w:rsidP="004F2B48">
            <w:pPr>
              <w:spacing w:after="0" w:line="240" w:lineRule="auto"/>
              <w:jc w:val="center"/>
              <w:rPr>
                <w:rFonts w:ascii="Times New Roman" w:hAnsi="Times New Roman" w:cs="Times New Roman"/>
                <w:sz w:val="24"/>
                <w:szCs w:val="24"/>
              </w:rPr>
            </w:pPr>
            <w:r w:rsidRPr="00DE6280">
              <w:rPr>
                <w:rFonts w:ascii="Times New Roman" w:hAnsi="Times New Roman" w:cs="Times New Roman"/>
                <w:sz w:val="24"/>
                <w:szCs w:val="24"/>
              </w:rPr>
              <w:t>вариант</w:t>
            </w:r>
          </w:p>
        </w:tc>
        <w:tc>
          <w:tcPr>
            <w:tcW w:w="851" w:type="dxa"/>
            <w:textDirection w:val="btLr"/>
            <w:vAlign w:val="center"/>
          </w:tcPr>
          <w:p w:rsidR="00FF180A" w:rsidRPr="00DE6280" w:rsidRDefault="00FF180A" w:rsidP="004F2B48">
            <w:pPr>
              <w:spacing w:after="0" w:line="240" w:lineRule="auto"/>
              <w:jc w:val="center"/>
              <w:rPr>
                <w:rFonts w:ascii="Times New Roman" w:hAnsi="Times New Roman" w:cs="Times New Roman"/>
                <w:sz w:val="24"/>
                <w:szCs w:val="24"/>
              </w:rPr>
            </w:pPr>
            <w:r w:rsidRPr="00DE6280">
              <w:rPr>
                <w:rFonts w:ascii="Times New Roman" w:hAnsi="Times New Roman" w:cs="Times New Roman"/>
                <w:sz w:val="24"/>
                <w:szCs w:val="24"/>
              </w:rPr>
              <w:t xml:space="preserve">Базовый </w:t>
            </w:r>
          </w:p>
          <w:p w:rsidR="00FF180A" w:rsidRPr="00DE6280" w:rsidRDefault="00FF180A" w:rsidP="004F2B48">
            <w:pPr>
              <w:spacing w:after="0" w:line="240" w:lineRule="auto"/>
              <w:jc w:val="center"/>
              <w:rPr>
                <w:rFonts w:ascii="Times New Roman" w:hAnsi="Times New Roman" w:cs="Times New Roman"/>
                <w:sz w:val="24"/>
                <w:szCs w:val="24"/>
              </w:rPr>
            </w:pPr>
            <w:r w:rsidRPr="00DE6280">
              <w:rPr>
                <w:rFonts w:ascii="Times New Roman" w:hAnsi="Times New Roman" w:cs="Times New Roman"/>
                <w:sz w:val="24"/>
                <w:szCs w:val="24"/>
              </w:rPr>
              <w:t>вариант</w:t>
            </w:r>
          </w:p>
        </w:tc>
        <w:tc>
          <w:tcPr>
            <w:tcW w:w="850" w:type="dxa"/>
            <w:textDirection w:val="btLr"/>
            <w:vAlign w:val="center"/>
          </w:tcPr>
          <w:p w:rsidR="00FF180A" w:rsidRPr="00DE6280" w:rsidRDefault="00FF180A" w:rsidP="004F2B48">
            <w:pPr>
              <w:spacing w:after="0" w:line="240" w:lineRule="auto"/>
              <w:jc w:val="center"/>
              <w:rPr>
                <w:rFonts w:ascii="Times New Roman" w:hAnsi="Times New Roman" w:cs="Times New Roman"/>
                <w:sz w:val="24"/>
                <w:szCs w:val="24"/>
              </w:rPr>
            </w:pPr>
            <w:r w:rsidRPr="00DE6280">
              <w:rPr>
                <w:rFonts w:ascii="Times New Roman" w:hAnsi="Times New Roman" w:cs="Times New Roman"/>
                <w:sz w:val="24"/>
                <w:szCs w:val="24"/>
              </w:rPr>
              <w:t>Проектный</w:t>
            </w:r>
          </w:p>
          <w:p w:rsidR="00FF180A" w:rsidRPr="00DE6280" w:rsidRDefault="00FF180A" w:rsidP="004F2B48">
            <w:pPr>
              <w:spacing w:after="0" w:line="240" w:lineRule="auto"/>
              <w:jc w:val="center"/>
              <w:rPr>
                <w:rFonts w:ascii="Times New Roman" w:hAnsi="Times New Roman" w:cs="Times New Roman"/>
                <w:sz w:val="24"/>
                <w:szCs w:val="24"/>
              </w:rPr>
            </w:pPr>
            <w:r w:rsidRPr="00DE6280">
              <w:rPr>
                <w:rFonts w:ascii="Times New Roman" w:hAnsi="Times New Roman" w:cs="Times New Roman"/>
                <w:sz w:val="24"/>
                <w:szCs w:val="24"/>
              </w:rPr>
              <w:t>вариант</w:t>
            </w:r>
          </w:p>
        </w:tc>
        <w:tc>
          <w:tcPr>
            <w:tcW w:w="780" w:type="dxa"/>
            <w:textDirection w:val="btLr"/>
            <w:vAlign w:val="center"/>
          </w:tcPr>
          <w:p w:rsidR="00FF180A" w:rsidRPr="00DE6280" w:rsidRDefault="00FF180A" w:rsidP="004F2B48">
            <w:pPr>
              <w:spacing w:after="0" w:line="240" w:lineRule="auto"/>
              <w:jc w:val="center"/>
              <w:rPr>
                <w:rFonts w:ascii="Times New Roman" w:hAnsi="Times New Roman" w:cs="Times New Roman"/>
                <w:sz w:val="24"/>
                <w:szCs w:val="24"/>
              </w:rPr>
            </w:pPr>
            <w:r w:rsidRPr="00DE6280">
              <w:rPr>
                <w:rFonts w:ascii="Times New Roman" w:hAnsi="Times New Roman" w:cs="Times New Roman"/>
                <w:sz w:val="24"/>
                <w:szCs w:val="24"/>
              </w:rPr>
              <w:t xml:space="preserve">Базовый </w:t>
            </w:r>
          </w:p>
          <w:p w:rsidR="00FF180A" w:rsidRPr="00DE6280" w:rsidRDefault="00FF180A" w:rsidP="004F2B48">
            <w:pPr>
              <w:spacing w:after="0" w:line="240" w:lineRule="auto"/>
              <w:jc w:val="center"/>
              <w:rPr>
                <w:rFonts w:ascii="Times New Roman" w:hAnsi="Times New Roman" w:cs="Times New Roman"/>
                <w:sz w:val="24"/>
                <w:szCs w:val="24"/>
              </w:rPr>
            </w:pPr>
            <w:r w:rsidRPr="00DE6280">
              <w:rPr>
                <w:rFonts w:ascii="Times New Roman" w:hAnsi="Times New Roman" w:cs="Times New Roman"/>
                <w:sz w:val="24"/>
                <w:szCs w:val="24"/>
              </w:rPr>
              <w:t>вариант</w:t>
            </w:r>
          </w:p>
        </w:tc>
        <w:tc>
          <w:tcPr>
            <w:tcW w:w="780" w:type="dxa"/>
            <w:textDirection w:val="btLr"/>
            <w:vAlign w:val="center"/>
          </w:tcPr>
          <w:p w:rsidR="00FF180A" w:rsidRPr="00DE6280" w:rsidRDefault="00FF180A" w:rsidP="004F2B48">
            <w:pPr>
              <w:spacing w:after="0" w:line="240" w:lineRule="auto"/>
              <w:jc w:val="center"/>
              <w:rPr>
                <w:rFonts w:ascii="Times New Roman" w:hAnsi="Times New Roman" w:cs="Times New Roman"/>
                <w:sz w:val="24"/>
                <w:szCs w:val="24"/>
              </w:rPr>
            </w:pPr>
            <w:r w:rsidRPr="00DE6280">
              <w:rPr>
                <w:rFonts w:ascii="Times New Roman" w:hAnsi="Times New Roman" w:cs="Times New Roman"/>
                <w:sz w:val="24"/>
                <w:szCs w:val="24"/>
              </w:rPr>
              <w:t>Проектный</w:t>
            </w:r>
          </w:p>
          <w:p w:rsidR="00FF180A" w:rsidRPr="00DE6280" w:rsidRDefault="00FF180A" w:rsidP="004F2B48">
            <w:pPr>
              <w:spacing w:after="0" w:line="240" w:lineRule="auto"/>
              <w:jc w:val="center"/>
              <w:rPr>
                <w:rFonts w:ascii="Times New Roman" w:hAnsi="Times New Roman" w:cs="Times New Roman"/>
                <w:sz w:val="24"/>
                <w:szCs w:val="24"/>
              </w:rPr>
            </w:pPr>
            <w:r w:rsidRPr="00DE6280">
              <w:rPr>
                <w:rFonts w:ascii="Times New Roman" w:hAnsi="Times New Roman" w:cs="Times New Roman"/>
                <w:sz w:val="24"/>
                <w:szCs w:val="24"/>
              </w:rPr>
              <w:t>вариант</w:t>
            </w:r>
          </w:p>
        </w:tc>
        <w:tc>
          <w:tcPr>
            <w:tcW w:w="850" w:type="dxa"/>
            <w:tcBorders>
              <w:bottom w:val="single" w:sz="4" w:space="0" w:color="auto"/>
            </w:tcBorders>
            <w:textDirection w:val="btLr"/>
            <w:vAlign w:val="center"/>
          </w:tcPr>
          <w:p w:rsidR="00FF180A" w:rsidRPr="00DE6280" w:rsidRDefault="00FF180A" w:rsidP="004F2B48">
            <w:pPr>
              <w:spacing w:after="0" w:line="240" w:lineRule="auto"/>
              <w:jc w:val="center"/>
              <w:rPr>
                <w:rFonts w:ascii="Times New Roman" w:hAnsi="Times New Roman" w:cs="Times New Roman"/>
                <w:sz w:val="24"/>
                <w:szCs w:val="24"/>
              </w:rPr>
            </w:pPr>
            <w:r w:rsidRPr="00DE6280">
              <w:rPr>
                <w:rFonts w:ascii="Times New Roman" w:hAnsi="Times New Roman" w:cs="Times New Roman"/>
                <w:sz w:val="24"/>
                <w:szCs w:val="24"/>
              </w:rPr>
              <w:t xml:space="preserve">Базовый </w:t>
            </w:r>
          </w:p>
          <w:p w:rsidR="00FF180A" w:rsidRPr="00DE6280" w:rsidRDefault="00FF180A" w:rsidP="004F2B48">
            <w:pPr>
              <w:spacing w:after="0" w:line="240" w:lineRule="auto"/>
              <w:jc w:val="center"/>
              <w:rPr>
                <w:rFonts w:ascii="Times New Roman" w:hAnsi="Times New Roman" w:cs="Times New Roman"/>
                <w:sz w:val="24"/>
                <w:szCs w:val="24"/>
              </w:rPr>
            </w:pPr>
            <w:r w:rsidRPr="00DE6280">
              <w:rPr>
                <w:rFonts w:ascii="Times New Roman" w:hAnsi="Times New Roman" w:cs="Times New Roman"/>
                <w:sz w:val="24"/>
                <w:szCs w:val="24"/>
              </w:rPr>
              <w:t>вариант</w:t>
            </w:r>
          </w:p>
        </w:tc>
        <w:tc>
          <w:tcPr>
            <w:tcW w:w="838" w:type="dxa"/>
            <w:tcBorders>
              <w:bottom w:val="single" w:sz="4" w:space="0" w:color="auto"/>
            </w:tcBorders>
            <w:textDirection w:val="btLr"/>
            <w:vAlign w:val="center"/>
          </w:tcPr>
          <w:p w:rsidR="00FF180A" w:rsidRPr="00DE6280" w:rsidRDefault="00FF180A" w:rsidP="004F2B48">
            <w:pPr>
              <w:spacing w:after="0" w:line="240" w:lineRule="auto"/>
              <w:jc w:val="center"/>
              <w:rPr>
                <w:rFonts w:ascii="Times New Roman" w:hAnsi="Times New Roman" w:cs="Times New Roman"/>
                <w:sz w:val="24"/>
                <w:szCs w:val="24"/>
              </w:rPr>
            </w:pPr>
            <w:r w:rsidRPr="00DE6280">
              <w:rPr>
                <w:rFonts w:ascii="Times New Roman" w:hAnsi="Times New Roman" w:cs="Times New Roman"/>
                <w:sz w:val="24"/>
                <w:szCs w:val="24"/>
              </w:rPr>
              <w:t>Проектный</w:t>
            </w:r>
          </w:p>
          <w:p w:rsidR="00FF180A" w:rsidRPr="00DE6280" w:rsidRDefault="00FF180A" w:rsidP="004F2B48">
            <w:pPr>
              <w:spacing w:after="0" w:line="240" w:lineRule="auto"/>
              <w:jc w:val="center"/>
              <w:rPr>
                <w:rFonts w:ascii="Times New Roman" w:hAnsi="Times New Roman" w:cs="Times New Roman"/>
                <w:sz w:val="24"/>
                <w:szCs w:val="24"/>
              </w:rPr>
            </w:pPr>
            <w:r w:rsidRPr="00DE6280">
              <w:rPr>
                <w:rFonts w:ascii="Times New Roman" w:hAnsi="Times New Roman" w:cs="Times New Roman"/>
                <w:sz w:val="24"/>
                <w:szCs w:val="24"/>
              </w:rPr>
              <w:t>вариант</w:t>
            </w:r>
          </w:p>
        </w:tc>
      </w:tr>
      <w:tr w:rsidR="00FF180A" w:rsidRPr="00DE6280" w:rsidTr="004F2B48">
        <w:trPr>
          <w:cantSplit/>
        </w:trPr>
        <w:tc>
          <w:tcPr>
            <w:tcW w:w="3369" w:type="dxa"/>
          </w:tcPr>
          <w:p w:rsidR="00FF180A" w:rsidRPr="00DE6280" w:rsidRDefault="00FF180A" w:rsidP="004F2B48">
            <w:pPr>
              <w:spacing w:after="0" w:line="240" w:lineRule="auto"/>
              <w:jc w:val="both"/>
              <w:rPr>
                <w:rFonts w:ascii="Times New Roman" w:hAnsi="Times New Roman" w:cs="Times New Roman"/>
                <w:sz w:val="24"/>
                <w:szCs w:val="24"/>
              </w:rPr>
            </w:pPr>
            <w:r w:rsidRPr="00DE6280">
              <w:rPr>
                <w:rFonts w:ascii="Times New Roman" w:hAnsi="Times New Roman" w:cs="Times New Roman"/>
                <w:sz w:val="24"/>
                <w:szCs w:val="24"/>
              </w:rPr>
              <w:t>Здания</w:t>
            </w:r>
          </w:p>
        </w:tc>
        <w:tc>
          <w:tcPr>
            <w:tcW w:w="850"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992"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851"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850"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780"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780"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850"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838" w:type="dxa"/>
          </w:tcPr>
          <w:p w:rsidR="00FF180A" w:rsidRPr="00DE6280" w:rsidRDefault="00FF180A" w:rsidP="004F2B48">
            <w:pPr>
              <w:spacing w:after="0" w:line="240" w:lineRule="auto"/>
              <w:jc w:val="both"/>
              <w:rPr>
                <w:rFonts w:ascii="Times New Roman" w:hAnsi="Times New Roman" w:cs="Times New Roman"/>
                <w:sz w:val="24"/>
                <w:szCs w:val="24"/>
              </w:rPr>
            </w:pPr>
          </w:p>
        </w:tc>
      </w:tr>
      <w:tr w:rsidR="00FF180A" w:rsidRPr="00DE6280" w:rsidTr="004F2B48">
        <w:trPr>
          <w:cantSplit/>
        </w:trPr>
        <w:tc>
          <w:tcPr>
            <w:tcW w:w="3369" w:type="dxa"/>
          </w:tcPr>
          <w:p w:rsidR="00FF180A" w:rsidRPr="00DE6280" w:rsidRDefault="00FF180A" w:rsidP="004F2B48">
            <w:pPr>
              <w:spacing w:after="0" w:line="240" w:lineRule="auto"/>
              <w:jc w:val="both"/>
              <w:rPr>
                <w:rFonts w:ascii="Times New Roman" w:hAnsi="Times New Roman" w:cs="Times New Roman"/>
                <w:sz w:val="24"/>
                <w:szCs w:val="24"/>
              </w:rPr>
            </w:pPr>
            <w:r w:rsidRPr="00DE6280">
              <w:rPr>
                <w:rFonts w:ascii="Times New Roman" w:hAnsi="Times New Roman" w:cs="Times New Roman"/>
                <w:sz w:val="24"/>
                <w:szCs w:val="24"/>
              </w:rPr>
              <w:t>Сооружения</w:t>
            </w:r>
          </w:p>
        </w:tc>
        <w:tc>
          <w:tcPr>
            <w:tcW w:w="850"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992"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851"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850"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780"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780"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850"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838" w:type="dxa"/>
          </w:tcPr>
          <w:p w:rsidR="00FF180A" w:rsidRPr="00DE6280" w:rsidRDefault="00FF180A" w:rsidP="004F2B48">
            <w:pPr>
              <w:spacing w:after="0" w:line="240" w:lineRule="auto"/>
              <w:jc w:val="both"/>
              <w:rPr>
                <w:rFonts w:ascii="Times New Roman" w:hAnsi="Times New Roman" w:cs="Times New Roman"/>
                <w:sz w:val="24"/>
                <w:szCs w:val="24"/>
              </w:rPr>
            </w:pPr>
          </w:p>
        </w:tc>
      </w:tr>
      <w:tr w:rsidR="00FF180A" w:rsidRPr="00DE6280" w:rsidTr="004F2B48">
        <w:trPr>
          <w:cantSplit/>
        </w:trPr>
        <w:tc>
          <w:tcPr>
            <w:tcW w:w="3369" w:type="dxa"/>
            <w:tcBorders>
              <w:bottom w:val="nil"/>
            </w:tcBorders>
          </w:tcPr>
          <w:p w:rsidR="00FF180A" w:rsidRPr="00DE6280" w:rsidRDefault="00FF180A" w:rsidP="004F2B48">
            <w:pPr>
              <w:spacing w:after="0" w:line="240" w:lineRule="auto"/>
              <w:jc w:val="both"/>
              <w:rPr>
                <w:rFonts w:ascii="Times New Roman" w:hAnsi="Times New Roman" w:cs="Times New Roman"/>
                <w:sz w:val="24"/>
                <w:szCs w:val="24"/>
              </w:rPr>
            </w:pPr>
            <w:r w:rsidRPr="00DE6280">
              <w:rPr>
                <w:rFonts w:ascii="Times New Roman" w:hAnsi="Times New Roman" w:cs="Times New Roman"/>
                <w:sz w:val="24"/>
                <w:szCs w:val="24"/>
              </w:rPr>
              <w:t>Передаточные устройства</w:t>
            </w:r>
          </w:p>
        </w:tc>
        <w:tc>
          <w:tcPr>
            <w:tcW w:w="850" w:type="dxa"/>
            <w:tcBorders>
              <w:bottom w:val="nil"/>
            </w:tcBorders>
          </w:tcPr>
          <w:p w:rsidR="00FF180A" w:rsidRPr="00DE6280" w:rsidRDefault="00FF180A" w:rsidP="004F2B48">
            <w:pPr>
              <w:spacing w:after="0" w:line="240" w:lineRule="auto"/>
              <w:jc w:val="both"/>
              <w:rPr>
                <w:rFonts w:ascii="Times New Roman" w:hAnsi="Times New Roman" w:cs="Times New Roman"/>
                <w:sz w:val="24"/>
                <w:szCs w:val="24"/>
              </w:rPr>
            </w:pPr>
          </w:p>
        </w:tc>
        <w:tc>
          <w:tcPr>
            <w:tcW w:w="992" w:type="dxa"/>
            <w:tcBorders>
              <w:bottom w:val="nil"/>
            </w:tcBorders>
          </w:tcPr>
          <w:p w:rsidR="00FF180A" w:rsidRPr="00DE6280" w:rsidRDefault="00FF180A" w:rsidP="004F2B48">
            <w:pPr>
              <w:spacing w:after="0" w:line="240" w:lineRule="auto"/>
              <w:jc w:val="both"/>
              <w:rPr>
                <w:rFonts w:ascii="Times New Roman" w:hAnsi="Times New Roman" w:cs="Times New Roman"/>
                <w:sz w:val="24"/>
                <w:szCs w:val="24"/>
              </w:rPr>
            </w:pPr>
          </w:p>
        </w:tc>
        <w:tc>
          <w:tcPr>
            <w:tcW w:w="851" w:type="dxa"/>
            <w:tcBorders>
              <w:bottom w:val="nil"/>
            </w:tcBorders>
          </w:tcPr>
          <w:p w:rsidR="00FF180A" w:rsidRPr="00DE6280" w:rsidRDefault="00FF180A" w:rsidP="004F2B48">
            <w:pPr>
              <w:spacing w:after="0" w:line="240" w:lineRule="auto"/>
              <w:jc w:val="both"/>
              <w:rPr>
                <w:rFonts w:ascii="Times New Roman" w:hAnsi="Times New Roman" w:cs="Times New Roman"/>
                <w:sz w:val="24"/>
                <w:szCs w:val="24"/>
              </w:rPr>
            </w:pPr>
          </w:p>
        </w:tc>
        <w:tc>
          <w:tcPr>
            <w:tcW w:w="850" w:type="dxa"/>
            <w:tcBorders>
              <w:bottom w:val="nil"/>
            </w:tcBorders>
          </w:tcPr>
          <w:p w:rsidR="00FF180A" w:rsidRPr="00DE6280" w:rsidRDefault="00FF180A" w:rsidP="004F2B48">
            <w:pPr>
              <w:spacing w:after="0" w:line="240" w:lineRule="auto"/>
              <w:jc w:val="both"/>
              <w:rPr>
                <w:rFonts w:ascii="Times New Roman" w:hAnsi="Times New Roman" w:cs="Times New Roman"/>
                <w:sz w:val="24"/>
                <w:szCs w:val="24"/>
              </w:rPr>
            </w:pPr>
          </w:p>
        </w:tc>
        <w:tc>
          <w:tcPr>
            <w:tcW w:w="780" w:type="dxa"/>
            <w:tcBorders>
              <w:bottom w:val="nil"/>
            </w:tcBorders>
          </w:tcPr>
          <w:p w:rsidR="00FF180A" w:rsidRPr="00DE6280" w:rsidRDefault="00FF180A" w:rsidP="004F2B48">
            <w:pPr>
              <w:spacing w:after="0" w:line="240" w:lineRule="auto"/>
              <w:jc w:val="both"/>
              <w:rPr>
                <w:rFonts w:ascii="Times New Roman" w:hAnsi="Times New Roman" w:cs="Times New Roman"/>
                <w:sz w:val="24"/>
                <w:szCs w:val="24"/>
              </w:rPr>
            </w:pPr>
          </w:p>
        </w:tc>
        <w:tc>
          <w:tcPr>
            <w:tcW w:w="780" w:type="dxa"/>
            <w:tcBorders>
              <w:bottom w:val="nil"/>
            </w:tcBorders>
          </w:tcPr>
          <w:p w:rsidR="00FF180A" w:rsidRPr="00DE6280" w:rsidRDefault="00FF180A" w:rsidP="004F2B48">
            <w:pPr>
              <w:spacing w:after="0" w:line="240" w:lineRule="auto"/>
              <w:jc w:val="both"/>
              <w:rPr>
                <w:rFonts w:ascii="Times New Roman" w:hAnsi="Times New Roman" w:cs="Times New Roman"/>
                <w:sz w:val="24"/>
                <w:szCs w:val="24"/>
              </w:rPr>
            </w:pPr>
          </w:p>
        </w:tc>
        <w:tc>
          <w:tcPr>
            <w:tcW w:w="850" w:type="dxa"/>
            <w:tcBorders>
              <w:bottom w:val="nil"/>
            </w:tcBorders>
          </w:tcPr>
          <w:p w:rsidR="00FF180A" w:rsidRPr="00DE6280" w:rsidRDefault="00FF180A" w:rsidP="004F2B48">
            <w:pPr>
              <w:spacing w:after="0" w:line="240" w:lineRule="auto"/>
              <w:jc w:val="both"/>
              <w:rPr>
                <w:rFonts w:ascii="Times New Roman" w:hAnsi="Times New Roman" w:cs="Times New Roman"/>
                <w:sz w:val="24"/>
                <w:szCs w:val="24"/>
              </w:rPr>
            </w:pPr>
          </w:p>
        </w:tc>
        <w:tc>
          <w:tcPr>
            <w:tcW w:w="838" w:type="dxa"/>
            <w:tcBorders>
              <w:bottom w:val="nil"/>
            </w:tcBorders>
          </w:tcPr>
          <w:p w:rsidR="00FF180A" w:rsidRPr="00DE6280" w:rsidRDefault="00FF180A" w:rsidP="004F2B48">
            <w:pPr>
              <w:spacing w:after="0" w:line="240" w:lineRule="auto"/>
              <w:jc w:val="both"/>
              <w:rPr>
                <w:rFonts w:ascii="Times New Roman" w:hAnsi="Times New Roman" w:cs="Times New Roman"/>
                <w:sz w:val="24"/>
                <w:szCs w:val="24"/>
              </w:rPr>
            </w:pPr>
          </w:p>
        </w:tc>
      </w:tr>
      <w:tr w:rsidR="00FF180A" w:rsidRPr="00DE6280" w:rsidTr="004F2B48">
        <w:trPr>
          <w:cantSplit/>
        </w:trPr>
        <w:tc>
          <w:tcPr>
            <w:tcW w:w="3369" w:type="dxa"/>
            <w:tcBorders>
              <w:bottom w:val="nil"/>
            </w:tcBorders>
          </w:tcPr>
          <w:p w:rsidR="00FF180A" w:rsidRPr="00DE6280" w:rsidRDefault="00FF180A" w:rsidP="004F2B48">
            <w:pPr>
              <w:spacing w:after="0" w:line="240" w:lineRule="auto"/>
              <w:jc w:val="both"/>
              <w:rPr>
                <w:rFonts w:ascii="Times New Roman" w:hAnsi="Times New Roman" w:cs="Times New Roman"/>
                <w:sz w:val="24"/>
                <w:szCs w:val="24"/>
              </w:rPr>
            </w:pPr>
            <w:r w:rsidRPr="00DE6280">
              <w:rPr>
                <w:rFonts w:ascii="Times New Roman" w:hAnsi="Times New Roman" w:cs="Times New Roman"/>
                <w:sz w:val="24"/>
                <w:szCs w:val="24"/>
              </w:rPr>
              <w:t>Машины и оборудование:</w:t>
            </w:r>
          </w:p>
          <w:p w:rsidR="00FF180A" w:rsidRPr="00DE6280" w:rsidRDefault="00FF180A" w:rsidP="004F2B48">
            <w:pPr>
              <w:spacing w:after="0" w:line="240" w:lineRule="auto"/>
              <w:jc w:val="both"/>
              <w:rPr>
                <w:rFonts w:ascii="Times New Roman" w:hAnsi="Times New Roman" w:cs="Times New Roman"/>
                <w:sz w:val="24"/>
                <w:szCs w:val="24"/>
              </w:rPr>
            </w:pPr>
            <w:r w:rsidRPr="00DE6280">
              <w:rPr>
                <w:rFonts w:ascii="Times New Roman" w:hAnsi="Times New Roman" w:cs="Times New Roman"/>
                <w:sz w:val="24"/>
                <w:szCs w:val="24"/>
              </w:rPr>
              <w:t>– силовые машины</w:t>
            </w:r>
          </w:p>
          <w:p w:rsidR="00FF180A" w:rsidRPr="00DE6280" w:rsidRDefault="00FF180A" w:rsidP="004F2B48">
            <w:pPr>
              <w:pStyle w:val="21"/>
              <w:ind w:firstLine="0"/>
              <w:rPr>
                <w:sz w:val="24"/>
                <w:szCs w:val="24"/>
              </w:rPr>
            </w:pPr>
            <w:r w:rsidRPr="00DE6280">
              <w:rPr>
                <w:sz w:val="24"/>
                <w:szCs w:val="24"/>
              </w:rPr>
              <w:t>– технологическое оборудование</w:t>
            </w:r>
          </w:p>
          <w:p w:rsidR="00FF180A" w:rsidRPr="00DE6280" w:rsidRDefault="00FF180A" w:rsidP="004F2B48">
            <w:pPr>
              <w:spacing w:after="0" w:line="240" w:lineRule="auto"/>
              <w:jc w:val="both"/>
              <w:rPr>
                <w:rFonts w:ascii="Times New Roman" w:hAnsi="Times New Roman" w:cs="Times New Roman"/>
                <w:sz w:val="24"/>
                <w:szCs w:val="24"/>
              </w:rPr>
            </w:pPr>
            <w:r w:rsidRPr="00DE6280">
              <w:rPr>
                <w:rFonts w:ascii="Times New Roman" w:hAnsi="Times New Roman" w:cs="Times New Roman"/>
                <w:sz w:val="24"/>
                <w:szCs w:val="24"/>
              </w:rPr>
              <w:t>– измерительные приборы</w:t>
            </w:r>
          </w:p>
          <w:p w:rsidR="00FF180A" w:rsidRPr="00DE6280" w:rsidRDefault="00FF180A" w:rsidP="004F2B48">
            <w:pPr>
              <w:spacing w:after="0" w:line="240" w:lineRule="auto"/>
              <w:jc w:val="both"/>
              <w:rPr>
                <w:rFonts w:ascii="Times New Roman" w:hAnsi="Times New Roman" w:cs="Times New Roman"/>
                <w:sz w:val="24"/>
                <w:szCs w:val="24"/>
              </w:rPr>
            </w:pPr>
            <w:r w:rsidRPr="00DE6280">
              <w:rPr>
                <w:rFonts w:ascii="Times New Roman" w:hAnsi="Times New Roman" w:cs="Times New Roman"/>
                <w:sz w:val="24"/>
                <w:szCs w:val="24"/>
              </w:rPr>
              <w:t>– вычислительная техника</w:t>
            </w:r>
          </w:p>
        </w:tc>
        <w:tc>
          <w:tcPr>
            <w:tcW w:w="850" w:type="dxa"/>
            <w:tcBorders>
              <w:bottom w:val="nil"/>
            </w:tcBorders>
          </w:tcPr>
          <w:p w:rsidR="00FF180A" w:rsidRPr="00DE6280" w:rsidRDefault="00FF180A" w:rsidP="004F2B48">
            <w:pPr>
              <w:spacing w:after="0" w:line="240" w:lineRule="auto"/>
              <w:jc w:val="both"/>
              <w:rPr>
                <w:rFonts w:ascii="Times New Roman" w:hAnsi="Times New Roman" w:cs="Times New Roman"/>
                <w:sz w:val="24"/>
                <w:szCs w:val="24"/>
              </w:rPr>
            </w:pPr>
          </w:p>
        </w:tc>
        <w:tc>
          <w:tcPr>
            <w:tcW w:w="992" w:type="dxa"/>
            <w:tcBorders>
              <w:bottom w:val="nil"/>
            </w:tcBorders>
          </w:tcPr>
          <w:p w:rsidR="00FF180A" w:rsidRPr="00DE6280" w:rsidRDefault="00FF180A" w:rsidP="004F2B48">
            <w:pPr>
              <w:spacing w:after="0" w:line="240" w:lineRule="auto"/>
              <w:jc w:val="both"/>
              <w:rPr>
                <w:rFonts w:ascii="Times New Roman" w:hAnsi="Times New Roman" w:cs="Times New Roman"/>
                <w:sz w:val="24"/>
                <w:szCs w:val="24"/>
              </w:rPr>
            </w:pPr>
          </w:p>
        </w:tc>
        <w:tc>
          <w:tcPr>
            <w:tcW w:w="851" w:type="dxa"/>
            <w:tcBorders>
              <w:bottom w:val="nil"/>
            </w:tcBorders>
          </w:tcPr>
          <w:p w:rsidR="00FF180A" w:rsidRPr="00DE6280" w:rsidRDefault="00FF180A" w:rsidP="004F2B48">
            <w:pPr>
              <w:spacing w:after="0" w:line="240" w:lineRule="auto"/>
              <w:jc w:val="both"/>
              <w:rPr>
                <w:rFonts w:ascii="Times New Roman" w:hAnsi="Times New Roman" w:cs="Times New Roman"/>
                <w:sz w:val="24"/>
                <w:szCs w:val="24"/>
              </w:rPr>
            </w:pPr>
          </w:p>
        </w:tc>
        <w:tc>
          <w:tcPr>
            <w:tcW w:w="850" w:type="dxa"/>
            <w:tcBorders>
              <w:bottom w:val="nil"/>
            </w:tcBorders>
          </w:tcPr>
          <w:p w:rsidR="00FF180A" w:rsidRPr="00DE6280" w:rsidRDefault="00FF180A" w:rsidP="004F2B48">
            <w:pPr>
              <w:spacing w:after="0" w:line="240" w:lineRule="auto"/>
              <w:jc w:val="both"/>
              <w:rPr>
                <w:rFonts w:ascii="Times New Roman" w:hAnsi="Times New Roman" w:cs="Times New Roman"/>
                <w:sz w:val="24"/>
                <w:szCs w:val="24"/>
              </w:rPr>
            </w:pPr>
          </w:p>
        </w:tc>
        <w:tc>
          <w:tcPr>
            <w:tcW w:w="780" w:type="dxa"/>
            <w:tcBorders>
              <w:bottom w:val="nil"/>
            </w:tcBorders>
          </w:tcPr>
          <w:p w:rsidR="00FF180A" w:rsidRPr="00DE6280" w:rsidRDefault="00FF180A" w:rsidP="004F2B48">
            <w:pPr>
              <w:spacing w:after="0" w:line="240" w:lineRule="auto"/>
              <w:jc w:val="both"/>
              <w:rPr>
                <w:rFonts w:ascii="Times New Roman" w:hAnsi="Times New Roman" w:cs="Times New Roman"/>
                <w:sz w:val="24"/>
                <w:szCs w:val="24"/>
              </w:rPr>
            </w:pPr>
          </w:p>
        </w:tc>
        <w:tc>
          <w:tcPr>
            <w:tcW w:w="780" w:type="dxa"/>
            <w:tcBorders>
              <w:bottom w:val="nil"/>
            </w:tcBorders>
          </w:tcPr>
          <w:p w:rsidR="00FF180A" w:rsidRPr="00DE6280" w:rsidRDefault="00FF180A" w:rsidP="004F2B48">
            <w:pPr>
              <w:spacing w:after="0" w:line="240" w:lineRule="auto"/>
              <w:jc w:val="both"/>
              <w:rPr>
                <w:rFonts w:ascii="Times New Roman" w:hAnsi="Times New Roman" w:cs="Times New Roman"/>
                <w:sz w:val="24"/>
                <w:szCs w:val="24"/>
              </w:rPr>
            </w:pPr>
          </w:p>
        </w:tc>
        <w:tc>
          <w:tcPr>
            <w:tcW w:w="850" w:type="dxa"/>
            <w:tcBorders>
              <w:bottom w:val="nil"/>
            </w:tcBorders>
          </w:tcPr>
          <w:p w:rsidR="00FF180A" w:rsidRPr="00DE6280" w:rsidRDefault="00FF180A" w:rsidP="004F2B48">
            <w:pPr>
              <w:spacing w:after="0" w:line="240" w:lineRule="auto"/>
              <w:jc w:val="both"/>
              <w:rPr>
                <w:rFonts w:ascii="Times New Roman" w:hAnsi="Times New Roman" w:cs="Times New Roman"/>
                <w:sz w:val="24"/>
                <w:szCs w:val="24"/>
              </w:rPr>
            </w:pPr>
          </w:p>
        </w:tc>
        <w:tc>
          <w:tcPr>
            <w:tcW w:w="838" w:type="dxa"/>
            <w:tcBorders>
              <w:bottom w:val="nil"/>
            </w:tcBorders>
          </w:tcPr>
          <w:p w:rsidR="00FF180A" w:rsidRPr="00DE6280" w:rsidRDefault="00FF180A" w:rsidP="004F2B48">
            <w:pPr>
              <w:spacing w:after="0" w:line="240" w:lineRule="auto"/>
              <w:jc w:val="both"/>
              <w:rPr>
                <w:rFonts w:ascii="Times New Roman" w:hAnsi="Times New Roman" w:cs="Times New Roman"/>
                <w:sz w:val="24"/>
                <w:szCs w:val="24"/>
              </w:rPr>
            </w:pPr>
          </w:p>
        </w:tc>
      </w:tr>
      <w:tr w:rsidR="00FF180A" w:rsidRPr="00DE6280" w:rsidTr="004F2B48">
        <w:trPr>
          <w:cantSplit/>
        </w:trPr>
        <w:tc>
          <w:tcPr>
            <w:tcW w:w="3369" w:type="dxa"/>
          </w:tcPr>
          <w:p w:rsidR="00FF180A" w:rsidRPr="00DE6280" w:rsidRDefault="00FF180A" w:rsidP="004F2B48">
            <w:pPr>
              <w:spacing w:after="0" w:line="240" w:lineRule="auto"/>
              <w:jc w:val="both"/>
              <w:rPr>
                <w:rFonts w:ascii="Times New Roman" w:hAnsi="Times New Roman" w:cs="Times New Roman"/>
                <w:sz w:val="24"/>
                <w:szCs w:val="24"/>
              </w:rPr>
            </w:pPr>
            <w:r w:rsidRPr="00DE6280">
              <w:rPr>
                <w:rFonts w:ascii="Times New Roman" w:hAnsi="Times New Roman" w:cs="Times New Roman"/>
                <w:sz w:val="24"/>
                <w:szCs w:val="24"/>
              </w:rPr>
              <w:t>Транспортные</w:t>
            </w:r>
          </w:p>
          <w:p w:rsidR="00FF180A" w:rsidRPr="00DE6280" w:rsidRDefault="00FF180A" w:rsidP="004F2B48">
            <w:pPr>
              <w:spacing w:after="0" w:line="240" w:lineRule="auto"/>
              <w:jc w:val="both"/>
              <w:rPr>
                <w:rFonts w:ascii="Times New Roman" w:hAnsi="Times New Roman" w:cs="Times New Roman"/>
                <w:sz w:val="24"/>
                <w:szCs w:val="24"/>
              </w:rPr>
            </w:pPr>
            <w:r w:rsidRPr="00DE6280">
              <w:rPr>
                <w:rFonts w:ascii="Times New Roman" w:hAnsi="Times New Roman" w:cs="Times New Roman"/>
                <w:sz w:val="24"/>
                <w:szCs w:val="24"/>
              </w:rPr>
              <w:t>средства</w:t>
            </w:r>
          </w:p>
        </w:tc>
        <w:tc>
          <w:tcPr>
            <w:tcW w:w="850"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992"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851"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850"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780"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780"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850"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838" w:type="dxa"/>
          </w:tcPr>
          <w:p w:rsidR="00FF180A" w:rsidRPr="00DE6280" w:rsidRDefault="00FF180A" w:rsidP="004F2B48">
            <w:pPr>
              <w:spacing w:after="0" w:line="240" w:lineRule="auto"/>
              <w:jc w:val="both"/>
              <w:rPr>
                <w:rFonts w:ascii="Times New Roman" w:hAnsi="Times New Roman" w:cs="Times New Roman"/>
                <w:sz w:val="24"/>
                <w:szCs w:val="24"/>
              </w:rPr>
            </w:pPr>
          </w:p>
        </w:tc>
      </w:tr>
      <w:tr w:rsidR="00FF180A" w:rsidRPr="00DE6280" w:rsidTr="004F2B48">
        <w:trPr>
          <w:cantSplit/>
        </w:trPr>
        <w:tc>
          <w:tcPr>
            <w:tcW w:w="3369" w:type="dxa"/>
          </w:tcPr>
          <w:p w:rsidR="00FF180A" w:rsidRPr="00DE6280" w:rsidRDefault="00FF180A" w:rsidP="004F2B48">
            <w:pPr>
              <w:spacing w:after="0" w:line="240" w:lineRule="auto"/>
              <w:jc w:val="both"/>
              <w:rPr>
                <w:rFonts w:ascii="Times New Roman" w:hAnsi="Times New Roman" w:cs="Times New Roman"/>
                <w:sz w:val="24"/>
                <w:szCs w:val="24"/>
              </w:rPr>
            </w:pPr>
            <w:r w:rsidRPr="00DE6280">
              <w:rPr>
                <w:rFonts w:ascii="Times New Roman" w:hAnsi="Times New Roman" w:cs="Times New Roman"/>
                <w:sz w:val="24"/>
                <w:szCs w:val="24"/>
              </w:rPr>
              <w:t>Инструмент</w:t>
            </w:r>
          </w:p>
        </w:tc>
        <w:tc>
          <w:tcPr>
            <w:tcW w:w="850"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992"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851"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850"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780"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780"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850"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838" w:type="dxa"/>
          </w:tcPr>
          <w:p w:rsidR="00FF180A" w:rsidRPr="00DE6280" w:rsidRDefault="00FF180A" w:rsidP="004F2B48">
            <w:pPr>
              <w:spacing w:after="0" w:line="240" w:lineRule="auto"/>
              <w:jc w:val="both"/>
              <w:rPr>
                <w:rFonts w:ascii="Times New Roman" w:hAnsi="Times New Roman" w:cs="Times New Roman"/>
                <w:sz w:val="24"/>
                <w:szCs w:val="24"/>
              </w:rPr>
            </w:pPr>
          </w:p>
        </w:tc>
      </w:tr>
      <w:tr w:rsidR="00FF180A" w:rsidRPr="00DE6280" w:rsidTr="004F2B48">
        <w:trPr>
          <w:cantSplit/>
        </w:trPr>
        <w:tc>
          <w:tcPr>
            <w:tcW w:w="3369" w:type="dxa"/>
          </w:tcPr>
          <w:p w:rsidR="00FF180A" w:rsidRPr="00DE6280" w:rsidRDefault="00FF180A" w:rsidP="004F2B48">
            <w:pPr>
              <w:spacing w:after="0" w:line="240" w:lineRule="auto"/>
              <w:jc w:val="both"/>
              <w:rPr>
                <w:rFonts w:ascii="Times New Roman" w:hAnsi="Times New Roman" w:cs="Times New Roman"/>
                <w:sz w:val="24"/>
                <w:szCs w:val="24"/>
              </w:rPr>
            </w:pPr>
            <w:r w:rsidRPr="00DE6280">
              <w:rPr>
                <w:rFonts w:ascii="Times New Roman" w:hAnsi="Times New Roman" w:cs="Times New Roman"/>
                <w:sz w:val="24"/>
                <w:szCs w:val="24"/>
              </w:rPr>
              <w:t>Производственный инвентарь</w:t>
            </w:r>
          </w:p>
        </w:tc>
        <w:tc>
          <w:tcPr>
            <w:tcW w:w="850"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992"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851"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850"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780"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780"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850"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838" w:type="dxa"/>
          </w:tcPr>
          <w:p w:rsidR="00FF180A" w:rsidRPr="00DE6280" w:rsidRDefault="00FF180A" w:rsidP="004F2B48">
            <w:pPr>
              <w:spacing w:after="0" w:line="240" w:lineRule="auto"/>
              <w:jc w:val="both"/>
              <w:rPr>
                <w:rFonts w:ascii="Times New Roman" w:hAnsi="Times New Roman" w:cs="Times New Roman"/>
                <w:sz w:val="24"/>
                <w:szCs w:val="24"/>
              </w:rPr>
            </w:pPr>
          </w:p>
        </w:tc>
      </w:tr>
      <w:tr w:rsidR="00FF180A" w:rsidRPr="00DE6280" w:rsidTr="004F2B48">
        <w:trPr>
          <w:cantSplit/>
        </w:trPr>
        <w:tc>
          <w:tcPr>
            <w:tcW w:w="3369" w:type="dxa"/>
          </w:tcPr>
          <w:p w:rsidR="00FF180A" w:rsidRPr="00DE6280" w:rsidRDefault="00FF180A" w:rsidP="004F2B48">
            <w:pPr>
              <w:pStyle w:val="a8"/>
              <w:rPr>
                <w:sz w:val="24"/>
                <w:szCs w:val="24"/>
              </w:rPr>
            </w:pPr>
            <w:r w:rsidRPr="00DE6280">
              <w:rPr>
                <w:sz w:val="24"/>
                <w:szCs w:val="24"/>
              </w:rPr>
              <w:t>Хозяйственный</w:t>
            </w:r>
          </w:p>
          <w:p w:rsidR="00FF180A" w:rsidRPr="00DE6280" w:rsidRDefault="00FF180A" w:rsidP="004F2B48">
            <w:pPr>
              <w:pStyle w:val="a8"/>
              <w:rPr>
                <w:sz w:val="24"/>
                <w:szCs w:val="24"/>
              </w:rPr>
            </w:pPr>
            <w:r w:rsidRPr="00DE6280">
              <w:rPr>
                <w:sz w:val="24"/>
                <w:szCs w:val="24"/>
              </w:rPr>
              <w:t>инвентарь</w:t>
            </w:r>
          </w:p>
        </w:tc>
        <w:tc>
          <w:tcPr>
            <w:tcW w:w="850"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992"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851"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850"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780"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780"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850"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838" w:type="dxa"/>
          </w:tcPr>
          <w:p w:rsidR="00FF180A" w:rsidRPr="00DE6280" w:rsidRDefault="00FF180A" w:rsidP="004F2B48">
            <w:pPr>
              <w:spacing w:after="0" w:line="240" w:lineRule="auto"/>
              <w:jc w:val="both"/>
              <w:rPr>
                <w:rFonts w:ascii="Times New Roman" w:hAnsi="Times New Roman" w:cs="Times New Roman"/>
                <w:sz w:val="24"/>
                <w:szCs w:val="24"/>
              </w:rPr>
            </w:pPr>
          </w:p>
        </w:tc>
      </w:tr>
      <w:tr w:rsidR="00FF180A" w:rsidRPr="00DE6280" w:rsidTr="004F2B48">
        <w:trPr>
          <w:cantSplit/>
          <w:trHeight w:val="472"/>
        </w:trPr>
        <w:tc>
          <w:tcPr>
            <w:tcW w:w="3369" w:type="dxa"/>
            <w:vAlign w:val="center"/>
          </w:tcPr>
          <w:p w:rsidR="00FF180A" w:rsidRPr="00DE6280" w:rsidRDefault="00FF180A" w:rsidP="004F2B48">
            <w:pPr>
              <w:spacing w:after="0" w:line="240" w:lineRule="auto"/>
              <w:jc w:val="both"/>
              <w:rPr>
                <w:rFonts w:ascii="Times New Roman" w:hAnsi="Times New Roman" w:cs="Times New Roman"/>
                <w:sz w:val="24"/>
                <w:szCs w:val="24"/>
              </w:rPr>
            </w:pPr>
            <w:r w:rsidRPr="00DE6280">
              <w:rPr>
                <w:rFonts w:ascii="Times New Roman" w:hAnsi="Times New Roman" w:cs="Times New Roman"/>
                <w:sz w:val="24"/>
                <w:szCs w:val="24"/>
              </w:rPr>
              <w:t>Итого</w:t>
            </w:r>
          </w:p>
        </w:tc>
        <w:tc>
          <w:tcPr>
            <w:tcW w:w="850"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992"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851"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850"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780"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780"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850" w:type="dxa"/>
          </w:tcPr>
          <w:p w:rsidR="00FF180A" w:rsidRPr="00DE6280" w:rsidRDefault="00FF180A" w:rsidP="004F2B48">
            <w:pPr>
              <w:spacing w:after="0" w:line="240" w:lineRule="auto"/>
              <w:jc w:val="both"/>
              <w:rPr>
                <w:rFonts w:ascii="Times New Roman" w:hAnsi="Times New Roman" w:cs="Times New Roman"/>
                <w:sz w:val="24"/>
                <w:szCs w:val="24"/>
              </w:rPr>
            </w:pPr>
          </w:p>
        </w:tc>
        <w:tc>
          <w:tcPr>
            <w:tcW w:w="838" w:type="dxa"/>
          </w:tcPr>
          <w:p w:rsidR="00FF180A" w:rsidRPr="00DE6280" w:rsidRDefault="00FF180A" w:rsidP="004F2B48">
            <w:pPr>
              <w:spacing w:after="0" w:line="240" w:lineRule="auto"/>
              <w:jc w:val="both"/>
              <w:rPr>
                <w:rFonts w:ascii="Times New Roman" w:hAnsi="Times New Roman" w:cs="Times New Roman"/>
                <w:sz w:val="24"/>
                <w:szCs w:val="24"/>
              </w:rPr>
            </w:pPr>
          </w:p>
        </w:tc>
      </w:tr>
    </w:tbl>
    <w:p w:rsidR="00FF180A" w:rsidRDefault="00FF180A" w:rsidP="00FF180A">
      <w:pPr>
        <w:spacing w:after="0" w:line="240" w:lineRule="atLeast"/>
        <w:ind w:firstLine="709"/>
        <w:jc w:val="both"/>
        <w:rPr>
          <w:sz w:val="28"/>
        </w:rPr>
      </w:pPr>
    </w:p>
    <w:p w:rsidR="00FF180A" w:rsidRDefault="00FF180A" w:rsidP="00FF180A">
      <w:pPr>
        <w:pStyle w:val="a8"/>
        <w:ind w:firstLine="709"/>
      </w:pPr>
      <w:r>
        <w:t xml:space="preserve">Примечание. Годовые амортизационные отчисления основных фондов рассчитываются </w:t>
      </w:r>
      <w:proofErr w:type="gramStart"/>
      <w:r>
        <w:t>согласно норм</w:t>
      </w:r>
      <w:proofErr w:type="gramEnd"/>
      <w:r>
        <w:t xml:space="preserve"> амортизационных отчислений. </w:t>
      </w:r>
    </w:p>
    <w:p w:rsidR="00FF180A" w:rsidRDefault="00FF180A" w:rsidP="00FF180A">
      <w:pPr>
        <w:ind w:firstLine="709"/>
        <w:jc w:val="both"/>
        <w:rPr>
          <w:sz w:val="32"/>
        </w:rPr>
      </w:pPr>
    </w:p>
    <w:p w:rsidR="00FF180A" w:rsidRDefault="00FF180A" w:rsidP="00FF180A">
      <w:pPr>
        <w:ind w:firstLine="709"/>
        <w:jc w:val="both"/>
        <w:rPr>
          <w:sz w:val="32"/>
        </w:rPr>
      </w:pPr>
    </w:p>
    <w:p w:rsidR="00FF180A" w:rsidRPr="00DA689F" w:rsidRDefault="00FF180A" w:rsidP="00FF180A">
      <w:pPr>
        <w:spacing w:after="0" w:line="360" w:lineRule="auto"/>
        <w:ind w:firstLine="709"/>
        <w:jc w:val="center"/>
        <w:rPr>
          <w:rFonts w:ascii="Times New Roman" w:hAnsi="Times New Roman" w:cs="Times New Roman"/>
          <w:b/>
          <w:sz w:val="28"/>
          <w:szCs w:val="28"/>
        </w:rPr>
      </w:pPr>
      <w:r w:rsidRPr="00DA689F">
        <w:rPr>
          <w:rFonts w:ascii="Times New Roman" w:hAnsi="Times New Roman" w:cs="Times New Roman"/>
          <w:b/>
          <w:sz w:val="28"/>
          <w:szCs w:val="28"/>
        </w:rPr>
        <w:lastRenderedPageBreak/>
        <w:t>5.2. Материально-энергетические затраты</w:t>
      </w:r>
    </w:p>
    <w:p w:rsidR="00FF180A" w:rsidRPr="00A65D4E" w:rsidRDefault="00FF180A" w:rsidP="00FF180A">
      <w:pPr>
        <w:spacing w:after="0" w:line="360" w:lineRule="auto"/>
        <w:ind w:firstLine="709"/>
        <w:jc w:val="both"/>
        <w:rPr>
          <w:rFonts w:ascii="Times New Roman" w:hAnsi="Times New Roman" w:cs="Times New Roman"/>
          <w:sz w:val="28"/>
          <w:szCs w:val="28"/>
        </w:rPr>
      </w:pPr>
    </w:p>
    <w:p w:rsidR="00FF180A" w:rsidRPr="00A65D4E" w:rsidRDefault="00FF180A" w:rsidP="00FF180A">
      <w:pPr>
        <w:pStyle w:val="a6"/>
        <w:spacing w:line="360" w:lineRule="auto"/>
        <w:ind w:firstLine="709"/>
        <w:rPr>
          <w:sz w:val="28"/>
          <w:szCs w:val="28"/>
        </w:rPr>
      </w:pPr>
      <w:proofErr w:type="gramStart"/>
      <w:r w:rsidRPr="00A65D4E">
        <w:rPr>
          <w:sz w:val="28"/>
          <w:szCs w:val="28"/>
        </w:rPr>
        <w:t>Потребность в оборотных средствах реконструированного, создаваемо</w:t>
      </w:r>
      <w:r>
        <w:rPr>
          <w:sz w:val="28"/>
          <w:szCs w:val="28"/>
        </w:rPr>
        <w:t>го цеха рассчитывается в табл. 5</w:t>
      </w:r>
      <w:r w:rsidRPr="00A65D4E">
        <w:rPr>
          <w:sz w:val="28"/>
          <w:szCs w:val="28"/>
        </w:rPr>
        <w:t>.3 с учетом данных о нормах расхода каждого из оборотных средств на 1 тонну годного литья и уровнем оптовых цен, сложившемся на предприятии на данный момент.</w:t>
      </w:r>
      <w:proofErr w:type="gramEnd"/>
      <w:r w:rsidRPr="00A65D4E">
        <w:rPr>
          <w:sz w:val="28"/>
          <w:szCs w:val="28"/>
        </w:rPr>
        <w:t xml:space="preserve"> Если литейный цех производит несколько видов принципиально отличной продукции, доли которых в общем объеме производства соизмеримы, расчеты производят по каждому виду продукции.</w:t>
      </w:r>
    </w:p>
    <w:p w:rsidR="00FF180A" w:rsidRPr="00A65D4E" w:rsidRDefault="00FF180A" w:rsidP="00FF180A">
      <w:pPr>
        <w:pStyle w:val="a6"/>
        <w:spacing w:line="360" w:lineRule="auto"/>
        <w:ind w:firstLine="709"/>
        <w:rPr>
          <w:sz w:val="28"/>
          <w:szCs w:val="28"/>
        </w:rPr>
      </w:pPr>
      <w:r w:rsidRPr="00A65D4E">
        <w:rPr>
          <w:sz w:val="28"/>
          <w:szCs w:val="28"/>
        </w:rPr>
        <w:t xml:space="preserve">При расчете оборотных средств к основным материалам относят металлическую шихту, флюсы, </w:t>
      </w:r>
      <w:proofErr w:type="spellStart"/>
      <w:r w:rsidRPr="00A65D4E">
        <w:rPr>
          <w:sz w:val="28"/>
          <w:szCs w:val="28"/>
        </w:rPr>
        <w:t>раскислитель</w:t>
      </w:r>
      <w:proofErr w:type="spellEnd"/>
      <w:r w:rsidRPr="00A65D4E">
        <w:rPr>
          <w:sz w:val="28"/>
          <w:szCs w:val="28"/>
        </w:rPr>
        <w:t xml:space="preserve">, модификаторы, легирующие с учетом безвозвратных потерь; </w:t>
      </w:r>
      <w:proofErr w:type="gramStart"/>
      <w:r w:rsidRPr="00A65D4E">
        <w:rPr>
          <w:sz w:val="28"/>
          <w:szCs w:val="28"/>
        </w:rPr>
        <w:t>к</w:t>
      </w:r>
      <w:proofErr w:type="gramEnd"/>
      <w:r w:rsidRPr="00A65D4E">
        <w:rPr>
          <w:sz w:val="28"/>
          <w:szCs w:val="28"/>
        </w:rPr>
        <w:t xml:space="preserve"> вспомогательным – составляющие формовочных и стержневых смесей, краски, огнеупоры, а также другие материалы, применяемые для </w:t>
      </w:r>
      <w:r>
        <w:rPr>
          <w:sz w:val="28"/>
          <w:szCs w:val="28"/>
        </w:rPr>
        <w:t>технологических целей. В табл. 4</w:t>
      </w:r>
      <w:r w:rsidRPr="00A65D4E">
        <w:rPr>
          <w:sz w:val="28"/>
          <w:szCs w:val="28"/>
        </w:rPr>
        <w:t xml:space="preserve">.3 должны содержаться материалы, необходимые для технологического процесса в конкретном литейном цехе с указанием наименований, марок, </w:t>
      </w:r>
      <w:proofErr w:type="spellStart"/>
      <w:r w:rsidRPr="00A65D4E">
        <w:rPr>
          <w:sz w:val="28"/>
          <w:szCs w:val="28"/>
        </w:rPr>
        <w:t>ГОСТов</w:t>
      </w:r>
      <w:proofErr w:type="spellEnd"/>
      <w:r w:rsidRPr="00A65D4E">
        <w:rPr>
          <w:sz w:val="28"/>
          <w:szCs w:val="28"/>
        </w:rPr>
        <w:t xml:space="preserve"> и ТУ, и быть отражены нормы расхода жидкого металла, формовочной и стержневой смесей на 1 т годного литья.</w:t>
      </w:r>
    </w:p>
    <w:p w:rsidR="00FF180A" w:rsidRPr="00A65D4E" w:rsidRDefault="00FF180A" w:rsidP="00FF180A">
      <w:pPr>
        <w:pStyle w:val="a6"/>
        <w:spacing w:line="360" w:lineRule="auto"/>
        <w:ind w:firstLine="709"/>
        <w:rPr>
          <w:sz w:val="28"/>
          <w:szCs w:val="28"/>
        </w:rPr>
      </w:pPr>
      <w:r w:rsidRPr="00A65D4E">
        <w:rPr>
          <w:sz w:val="28"/>
          <w:szCs w:val="28"/>
        </w:rPr>
        <w:t>Раздел «Топливо и энергия» включает воду, топливо и электроэнергию для технологических целей, а также для хозяйственно-бытовых нужд (электроэнергию на освещение, пар на отопление, воду для хозяйственно-бытовых нужд и т.д.). Расчеты производятся по заводским данным.</w:t>
      </w:r>
    </w:p>
    <w:p w:rsidR="00FF180A" w:rsidRPr="00A65D4E" w:rsidRDefault="00FF180A" w:rsidP="00FF180A">
      <w:pPr>
        <w:pStyle w:val="a6"/>
        <w:spacing w:line="360" w:lineRule="auto"/>
        <w:ind w:firstLine="709"/>
        <w:rPr>
          <w:sz w:val="28"/>
          <w:szCs w:val="28"/>
        </w:rPr>
      </w:pPr>
      <w:r w:rsidRPr="00A65D4E">
        <w:rPr>
          <w:sz w:val="28"/>
          <w:szCs w:val="28"/>
        </w:rPr>
        <w:t>При проведении реконструкции потребность в оборотных средствах может изменяться как за счет отклонений в нормах расхода каждого вида оборотных средств на 1 тонну годного литья, так и за счет роста (возможно снижение) годового объема производства, причем, эти процессы чаще всего имеют разнонаправленный характер.</w:t>
      </w:r>
    </w:p>
    <w:p w:rsidR="00FF180A" w:rsidRPr="00A65D4E" w:rsidRDefault="00FF180A" w:rsidP="00FF180A">
      <w:pPr>
        <w:pStyle w:val="a6"/>
        <w:spacing w:line="360" w:lineRule="auto"/>
        <w:ind w:firstLine="709"/>
        <w:rPr>
          <w:sz w:val="28"/>
          <w:szCs w:val="28"/>
        </w:rPr>
      </w:pPr>
      <w:r>
        <w:rPr>
          <w:sz w:val="28"/>
          <w:szCs w:val="28"/>
        </w:rPr>
        <w:t>В табл. 5</w:t>
      </w:r>
      <w:r w:rsidRPr="00A65D4E">
        <w:rPr>
          <w:sz w:val="28"/>
          <w:szCs w:val="28"/>
        </w:rPr>
        <w:t xml:space="preserve">.4 в произвольной форме приводится перечень оборотных средств, частично или полностью представляющих собой возвратные отходы, с </w:t>
      </w:r>
      <w:r w:rsidRPr="00A65D4E">
        <w:rPr>
          <w:sz w:val="28"/>
          <w:szCs w:val="28"/>
        </w:rPr>
        <w:lastRenderedPageBreak/>
        <w:t>указанием их количества в соответствующих единицах измерения и суммы годовой потребности в млн. руб.</w:t>
      </w:r>
    </w:p>
    <w:p w:rsidR="00FF180A" w:rsidRDefault="00FF180A" w:rsidP="00FF180A">
      <w:pPr>
        <w:pStyle w:val="1"/>
        <w:ind w:firstLine="709"/>
        <w:rPr>
          <w:sz w:val="28"/>
          <w:szCs w:val="28"/>
        </w:rPr>
      </w:pPr>
      <w:r>
        <w:rPr>
          <w:sz w:val="28"/>
          <w:szCs w:val="28"/>
        </w:rPr>
        <w:t>Таблица 5</w:t>
      </w:r>
      <w:r w:rsidRPr="00A65D4E">
        <w:rPr>
          <w:sz w:val="28"/>
          <w:szCs w:val="28"/>
        </w:rPr>
        <w:t>.3</w:t>
      </w:r>
      <w:r>
        <w:rPr>
          <w:sz w:val="28"/>
          <w:szCs w:val="28"/>
        </w:rPr>
        <w:t xml:space="preserve"> - </w:t>
      </w:r>
      <w:r w:rsidRPr="00A65D4E">
        <w:rPr>
          <w:sz w:val="28"/>
          <w:szCs w:val="28"/>
        </w:rPr>
        <w:t>Изменение потребности в оборотных средствах</w:t>
      </w:r>
    </w:p>
    <w:p w:rsidR="00FF180A" w:rsidRPr="00A65D4E" w:rsidRDefault="00FF180A" w:rsidP="00FF180A">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850"/>
        <w:gridCol w:w="1134"/>
        <w:gridCol w:w="1134"/>
        <w:gridCol w:w="993"/>
        <w:gridCol w:w="1134"/>
        <w:gridCol w:w="1134"/>
        <w:gridCol w:w="1134"/>
        <w:gridCol w:w="1131"/>
      </w:tblGrid>
      <w:tr w:rsidR="00FF180A" w:rsidRPr="00DE6280" w:rsidTr="004F2B48">
        <w:trPr>
          <w:cantSplit/>
        </w:trPr>
        <w:tc>
          <w:tcPr>
            <w:tcW w:w="1526" w:type="dxa"/>
            <w:vMerge w:val="restart"/>
            <w:textDirection w:val="btLr"/>
            <w:vAlign w:val="center"/>
          </w:tcPr>
          <w:p w:rsidR="00FF180A" w:rsidRPr="00DE6280" w:rsidRDefault="00FF180A" w:rsidP="004F2B48">
            <w:pPr>
              <w:spacing w:after="0" w:line="240" w:lineRule="auto"/>
              <w:ind w:left="113" w:right="113" w:firstLine="29"/>
              <w:jc w:val="center"/>
              <w:rPr>
                <w:rFonts w:ascii="Times New Roman" w:hAnsi="Times New Roman" w:cs="Times New Roman"/>
                <w:sz w:val="24"/>
                <w:szCs w:val="24"/>
              </w:rPr>
            </w:pPr>
            <w:r w:rsidRPr="00DE6280">
              <w:rPr>
                <w:rFonts w:ascii="Times New Roman" w:hAnsi="Times New Roman" w:cs="Times New Roman"/>
                <w:sz w:val="24"/>
                <w:szCs w:val="24"/>
              </w:rPr>
              <w:t xml:space="preserve">Наименование </w:t>
            </w:r>
          </w:p>
          <w:p w:rsidR="00FF180A" w:rsidRPr="00DE6280" w:rsidRDefault="00FF180A" w:rsidP="004F2B48">
            <w:pPr>
              <w:spacing w:after="0" w:line="240" w:lineRule="auto"/>
              <w:ind w:left="113" w:right="113" w:firstLine="29"/>
              <w:jc w:val="center"/>
              <w:rPr>
                <w:rFonts w:ascii="Times New Roman" w:hAnsi="Times New Roman" w:cs="Times New Roman"/>
                <w:sz w:val="24"/>
                <w:szCs w:val="24"/>
              </w:rPr>
            </w:pPr>
            <w:r w:rsidRPr="00DE6280">
              <w:rPr>
                <w:rFonts w:ascii="Times New Roman" w:hAnsi="Times New Roman" w:cs="Times New Roman"/>
                <w:sz w:val="24"/>
                <w:szCs w:val="24"/>
              </w:rPr>
              <w:t>оборотных средств, их марка, ГОСТ или ТУ</w:t>
            </w:r>
          </w:p>
        </w:tc>
        <w:tc>
          <w:tcPr>
            <w:tcW w:w="850" w:type="dxa"/>
            <w:vMerge w:val="restart"/>
            <w:textDirection w:val="btLr"/>
            <w:vAlign w:val="center"/>
          </w:tcPr>
          <w:p w:rsidR="00FF180A" w:rsidRPr="00DE6280" w:rsidRDefault="00FF180A" w:rsidP="004F2B48">
            <w:pPr>
              <w:spacing w:after="0" w:line="240" w:lineRule="auto"/>
              <w:ind w:left="113" w:right="113" w:firstLine="29"/>
              <w:jc w:val="center"/>
              <w:rPr>
                <w:rFonts w:ascii="Times New Roman" w:hAnsi="Times New Roman" w:cs="Times New Roman"/>
                <w:sz w:val="24"/>
                <w:szCs w:val="24"/>
              </w:rPr>
            </w:pPr>
            <w:r w:rsidRPr="00DE6280">
              <w:rPr>
                <w:rFonts w:ascii="Times New Roman" w:hAnsi="Times New Roman" w:cs="Times New Roman"/>
                <w:sz w:val="24"/>
                <w:szCs w:val="24"/>
              </w:rPr>
              <w:t>Единицы измерения</w:t>
            </w:r>
          </w:p>
        </w:tc>
        <w:tc>
          <w:tcPr>
            <w:tcW w:w="2268" w:type="dxa"/>
            <w:gridSpan w:val="2"/>
            <w:vAlign w:val="center"/>
          </w:tcPr>
          <w:p w:rsidR="00FF180A" w:rsidRPr="00DE6280" w:rsidRDefault="00FF180A" w:rsidP="004F2B48">
            <w:pPr>
              <w:spacing w:after="0" w:line="240" w:lineRule="auto"/>
              <w:ind w:firstLine="29"/>
              <w:jc w:val="center"/>
              <w:rPr>
                <w:rFonts w:ascii="Times New Roman" w:hAnsi="Times New Roman" w:cs="Times New Roman"/>
                <w:sz w:val="24"/>
                <w:szCs w:val="24"/>
              </w:rPr>
            </w:pPr>
            <w:r w:rsidRPr="00DE6280">
              <w:rPr>
                <w:rFonts w:ascii="Times New Roman" w:hAnsi="Times New Roman" w:cs="Times New Roman"/>
                <w:sz w:val="24"/>
                <w:szCs w:val="24"/>
              </w:rPr>
              <w:t xml:space="preserve">Норма расхода </w:t>
            </w:r>
          </w:p>
          <w:p w:rsidR="00FF180A" w:rsidRPr="00DE6280" w:rsidRDefault="00FF180A" w:rsidP="004F2B48">
            <w:pPr>
              <w:spacing w:after="0" w:line="240" w:lineRule="auto"/>
              <w:ind w:firstLine="29"/>
              <w:jc w:val="center"/>
              <w:rPr>
                <w:rFonts w:ascii="Times New Roman" w:hAnsi="Times New Roman" w:cs="Times New Roman"/>
                <w:sz w:val="24"/>
                <w:szCs w:val="24"/>
              </w:rPr>
            </w:pPr>
            <w:r w:rsidRPr="00DE6280">
              <w:rPr>
                <w:rFonts w:ascii="Times New Roman" w:hAnsi="Times New Roman" w:cs="Times New Roman"/>
                <w:sz w:val="24"/>
                <w:szCs w:val="24"/>
              </w:rPr>
              <w:t xml:space="preserve">на 1 т </w:t>
            </w:r>
          </w:p>
          <w:p w:rsidR="00FF180A" w:rsidRPr="00DE6280" w:rsidRDefault="00FF180A" w:rsidP="004F2B48">
            <w:pPr>
              <w:spacing w:after="0" w:line="240" w:lineRule="auto"/>
              <w:ind w:firstLine="29"/>
              <w:jc w:val="center"/>
              <w:rPr>
                <w:rFonts w:ascii="Times New Roman" w:hAnsi="Times New Roman" w:cs="Times New Roman"/>
                <w:sz w:val="24"/>
                <w:szCs w:val="24"/>
              </w:rPr>
            </w:pPr>
            <w:r w:rsidRPr="00DE6280">
              <w:rPr>
                <w:rFonts w:ascii="Times New Roman" w:hAnsi="Times New Roman" w:cs="Times New Roman"/>
                <w:sz w:val="24"/>
                <w:szCs w:val="24"/>
              </w:rPr>
              <w:t>годного литья</w:t>
            </w:r>
          </w:p>
        </w:tc>
        <w:tc>
          <w:tcPr>
            <w:tcW w:w="993" w:type="dxa"/>
            <w:vMerge w:val="restart"/>
            <w:textDirection w:val="btLr"/>
            <w:vAlign w:val="center"/>
          </w:tcPr>
          <w:p w:rsidR="00FF180A" w:rsidRPr="00DE6280" w:rsidRDefault="00FF180A" w:rsidP="004F2B48">
            <w:pPr>
              <w:spacing w:after="0" w:line="240" w:lineRule="auto"/>
              <w:ind w:left="113" w:right="113" w:firstLine="29"/>
              <w:jc w:val="center"/>
              <w:rPr>
                <w:rFonts w:ascii="Times New Roman" w:hAnsi="Times New Roman" w:cs="Times New Roman"/>
                <w:sz w:val="24"/>
                <w:szCs w:val="24"/>
              </w:rPr>
            </w:pPr>
            <w:r w:rsidRPr="00DE6280">
              <w:rPr>
                <w:rFonts w:ascii="Times New Roman" w:hAnsi="Times New Roman" w:cs="Times New Roman"/>
                <w:sz w:val="24"/>
                <w:szCs w:val="24"/>
              </w:rPr>
              <w:t>Цена за единицу, тыс. руб.</w:t>
            </w:r>
          </w:p>
        </w:tc>
        <w:tc>
          <w:tcPr>
            <w:tcW w:w="2262" w:type="dxa"/>
            <w:gridSpan w:val="2"/>
            <w:vAlign w:val="center"/>
          </w:tcPr>
          <w:p w:rsidR="00FF180A" w:rsidRPr="00DE6280" w:rsidRDefault="00FF180A" w:rsidP="004F2B48">
            <w:pPr>
              <w:spacing w:after="0" w:line="240" w:lineRule="auto"/>
              <w:ind w:firstLine="29"/>
              <w:jc w:val="center"/>
              <w:rPr>
                <w:rFonts w:ascii="Times New Roman" w:hAnsi="Times New Roman" w:cs="Times New Roman"/>
                <w:sz w:val="24"/>
                <w:szCs w:val="24"/>
              </w:rPr>
            </w:pPr>
            <w:r w:rsidRPr="00DE6280">
              <w:rPr>
                <w:rFonts w:ascii="Times New Roman" w:hAnsi="Times New Roman" w:cs="Times New Roman"/>
                <w:sz w:val="24"/>
                <w:szCs w:val="24"/>
              </w:rPr>
              <w:t xml:space="preserve">Затраты на 1 т </w:t>
            </w:r>
          </w:p>
          <w:p w:rsidR="00FF180A" w:rsidRPr="00DE6280" w:rsidRDefault="00FF180A" w:rsidP="004F2B48">
            <w:pPr>
              <w:spacing w:after="0" w:line="240" w:lineRule="auto"/>
              <w:ind w:firstLine="29"/>
              <w:jc w:val="center"/>
              <w:rPr>
                <w:rFonts w:ascii="Times New Roman" w:hAnsi="Times New Roman" w:cs="Times New Roman"/>
                <w:sz w:val="24"/>
                <w:szCs w:val="24"/>
              </w:rPr>
            </w:pPr>
            <w:r w:rsidRPr="00DE6280">
              <w:rPr>
                <w:rFonts w:ascii="Times New Roman" w:hAnsi="Times New Roman" w:cs="Times New Roman"/>
                <w:sz w:val="24"/>
                <w:szCs w:val="24"/>
              </w:rPr>
              <w:t xml:space="preserve">годного литья, </w:t>
            </w:r>
          </w:p>
          <w:p w:rsidR="00FF180A" w:rsidRPr="00DE6280" w:rsidRDefault="00FF180A" w:rsidP="004F2B48">
            <w:pPr>
              <w:spacing w:after="0" w:line="240" w:lineRule="auto"/>
              <w:ind w:firstLine="29"/>
              <w:jc w:val="center"/>
              <w:rPr>
                <w:rFonts w:ascii="Times New Roman" w:hAnsi="Times New Roman" w:cs="Times New Roman"/>
                <w:sz w:val="24"/>
                <w:szCs w:val="24"/>
              </w:rPr>
            </w:pPr>
            <w:r w:rsidRPr="00DE6280">
              <w:rPr>
                <w:rFonts w:ascii="Times New Roman" w:hAnsi="Times New Roman" w:cs="Times New Roman"/>
                <w:sz w:val="24"/>
                <w:szCs w:val="24"/>
              </w:rPr>
              <w:t>тыс. руб.</w:t>
            </w:r>
          </w:p>
        </w:tc>
        <w:tc>
          <w:tcPr>
            <w:tcW w:w="2262" w:type="dxa"/>
            <w:gridSpan w:val="2"/>
            <w:vAlign w:val="center"/>
          </w:tcPr>
          <w:p w:rsidR="00FF180A" w:rsidRPr="00DE6280" w:rsidRDefault="00FF180A" w:rsidP="004F2B48">
            <w:pPr>
              <w:spacing w:after="0" w:line="240" w:lineRule="auto"/>
              <w:ind w:firstLine="29"/>
              <w:jc w:val="center"/>
              <w:rPr>
                <w:rFonts w:ascii="Times New Roman" w:hAnsi="Times New Roman" w:cs="Times New Roman"/>
                <w:sz w:val="24"/>
                <w:szCs w:val="24"/>
              </w:rPr>
            </w:pPr>
            <w:r w:rsidRPr="00DE6280">
              <w:rPr>
                <w:rFonts w:ascii="Times New Roman" w:hAnsi="Times New Roman" w:cs="Times New Roman"/>
                <w:sz w:val="24"/>
                <w:szCs w:val="24"/>
              </w:rPr>
              <w:t xml:space="preserve">Годовая </w:t>
            </w:r>
          </w:p>
          <w:p w:rsidR="00FF180A" w:rsidRPr="00DE6280" w:rsidRDefault="00FF180A" w:rsidP="004F2B48">
            <w:pPr>
              <w:spacing w:after="0" w:line="240" w:lineRule="auto"/>
              <w:ind w:firstLine="29"/>
              <w:jc w:val="center"/>
              <w:rPr>
                <w:rFonts w:ascii="Times New Roman" w:hAnsi="Times New Roman" w:cs="Times New Roman"/>
                <w:sz w:val="24"/>
                <w:szCs w:val="24"/>
              </w:rPr>
            </w:pPr>
            <w:r w:rsidRPr="00DE6280">
              <w:rPr>
                <w:rFonts w:ascii="Times New Roman" w:hAnsi="Times New Roman" w:cs="Times New Roman"/>
                <w:sz w:val="24"/>
                <w:szCs w:val="24"/>
              </w:rPr>
              <w:t>потребность,</w:t>
            </w:r>
          </w:p>
          <w:p w:rsidR="00FF180A" w:rsidRPr="00DE6280" w:rsidRDefault="00FF180A" w:rsidP="004F2B48">
            <w:pPr>
              <w:spacing w:after="0" w:line="240" w:lineRule="auto"/>
              <w:ind w:firstLine="29"/>
              <w:jc w:val="center"/>
              <w:rPr>
                <w:rFonts w:ascii="Times New Roman" w:hAnsi="Times New Roman" w:cs="Times New Roman"/>
                <w:sz w:val="24"/>
                <w:szCs w:val="24"/>
              </w:rPr>
            </w:pPr>
            <w:r w:rsidRPr="00DE6280">
              <w:rPr>
                <w:rFonts w:ascii="Times New Roman" w:hAnsi="Times New Roman" w:cs="Times New Roman"/>
                <w:sz w:val="24"/>
                <w:szCs w:val="24"/>
              </w:rPr>
              <w:t>млн</w:t>
            </w:r>
            <w:proofErr w:type="gramStart"/>
            <w:r w:rsidRPr="00DE6280">
              <w:rPr>
                <w:rFonts w:ascii="Times New Roman" w:hAnsi="Times New Roman" w:cs="Times New Roman"/>
                <w:sz w:val="24"/>
                <w:szCs w:val="24"/>
              </w:rPr>
              <w:t>.р</w:t>
            </w:r>
            <w:proofErr w:type="gramEnd"/>
            <w:r w:rsidRPr="00DE6280">
              <w:rPr>
                <w:rFonts w:ascii="Times New Roman" w:hAnsi="Times New Roman" w:cs="Times New Roman"/>
                <w:sz w:val="24"/>
                <w:szCs w:val="24"/>
              </w:rPr>
              <w:t>уб.</w:t>
            </w:r>
          </w:p>
        </w:tc>
      </w:tr>
      <w:tr w:rsidR="00FF180A" w:rsidRPr="00DE6280" w:rsidTr="004F2B48">
        <w:trPr>
          <w:cantSplit/>
          <w:trHeight w:val="1877"/>
        </w:trPr>
        <w:tc>
          <w:tcPr>
            <w:tcW w:w="1526" w:type="dxa"/>
            <w:vMerge/>
            <w:vAlign w:val="center"/>
          </w:tcPr>
          <w:p w:rsidR="00FF180A" w:rsidRPr="00DE6280" w:rsidRDefault="00FF180A" w:rsidP="004F2B48">
            <w:pPr>
              <w:spacing w:after="0" w:line="240" w:lineRule="auto"/>
              <w:ind w:firstLine="29"/>
              <w:jc w:val="center"/>
              <w:rPr>
                <w:rFonts w:ascii="Times New Roman" w:hAnsi="Times New Roman" w:cs="Times New Roman"/>
                <w:sz w:val="24"/>
                <w:szCs w:val="24"/>
              </w:rPr>
            </w:pPr>
          </w:p>
        </w:tc>
        <w:tc>
          <w:tcPr>
            <w:tcW w:w="850" w:type="dxa"/>
            <w:vMerge/>
            <w:vAlign w:val="center"/>
          </w:tcPr>
          <w:p w:rsidR="00FF180A" w:rsidRPr="00DE6280" w:rsidRDefault="00FF180A" w:rsidP="004F2B48">
            <w:pPr>
              <w:spacing w:after="0" w:line="240" w:lineRule="auto"/>
              <w:ind w:firstLine="29"/>
              <w:jc w:val="center"/>
              <w:rPr>
                <w:rFonts w:ascii="Times New Roman" w:hAnsi="Times New Roman" w:cs="Times New Roman"/>
                <w:sz w:val="24"/>
                <w:szCs w:val="24"/>
              </w:rPr>
            </w:pPr>
          </w:p>
        </w:tc>
        <w:tc>
          <w:tcPr>
            <w:tcW w:w="1134" w:type="dxa"/>
            <w:textDirection w:val="btLr"/>
            <w:vAlign w:val="center"/>
          </w:tcPr>
          <w:p w:rsidR="00FF180A" w:rsidRPr="00DE6280" w:rsidRDefault="00FF180A" w:rsidP="004F2B48">
            <w:pPr>
              <w:spacing w:after="0" w:line="240" w:lineRule="auto"/>
              <w:ind w:left="113" w:right="113" w:firstLine="29"/>
              <w:jc w:val="center"/>
              <w:rPr>
                <w:rFonts w:ascii="Times New Roman" w:hAnsi="Times New Roman" w:cs="Times New Roman"/>
                <w:sz w:val="24"/>
                <w:szCs w:val="24"/>
              </w:rPr>
            </w:pPr>
            <w:r w:rsidRPr="00DE6280">
              <w:rPr>
                <w:rFonts w:ascii="Times New Roman" w:hAnsi="Times New Roman" w:cs="Times New Roman"/>
                <w:sz w:val="24"/>
                <w:szCs w:val="24"/>
              </w:rPr>
              <w:t xml:space="preserve">Базовый </w:t>
            </w:r>
          </w:p>
          <w:p w:rsidR="00FF180A" w:rsidRPr="00DE6280" w:rsidRDefault="00FF180A" w:rsidP="004F2B48">
            <w:pPr>
              <w:spacing w:after="0" w:line="240" w:lineRule="auto"/>
              <w:ind w:left="113" w:right="113" w:firstLine="29"/>
              <w:jc w:val="center"/>
              <w:rPr>
                <w:rFonts w:ascii="Times New Roman" w:hAnsi="Times New Roman" w:cs="Times New Roman"/>
                <w:sz w:val="24"/>
                <w:szCs w:val="24"/>
              </w:rPr>
            </w:pPr>
            <w:r w:rsidRPr="00DE6280">
              <w:rPr>
                <w:rFonts w:ascii="Times New Roman" w:hAnsi="Times New Roman" w:cs="Times New Roman"/>
                <w:sz w:val="24"/>
                <w:szCs w:val="24"/>
              </w:rPr>
              <w:t>вариант</w:t>
            </w:r>
          </w:p>
        </w:tc>
        <w:tc>
          <w:tcPr>
            <w:tcW w:w="1134" w:type="dxa"/>
            <w:textDirection w:val="btLr"/>
            <w:vAlign w:val="center"/>
          </w:tcPr>
          <w:p w:rsidR="00FF180A" w:rsidRPr="00DE6280" w:rsidRDefault="00FF180A" w:rsidP="004F2B48">
            <w:pPr>
              <w:spacing w:after="0" w:line="240" w:lineRule="auto"/>
              <w:ind w:left="113" w:right="113" w:firstLine="29"/>
              <w:jc w:val="center"/>
              <w:rPr>
                <w:rFonts w:ascii="Times New Roman" w:hAnsi="Times New Roman" w:cs="Times New Roman"/>
                <w:sz w:val="24"/>
                <w:szCs w:val="24"/>
              </w:rPr>
            </w:pPr>
            <w:r w:rsidRPr="00DE6280">
              <w:rPr>
                <w:rFonts w:ascii="Times New Roman" w:hAnsi="Times New Roman" w:cs="Times New Roman"/>
                <w:sz w:val="24"/>
                <w:szCs w:val="24"/>
              </w:rPr>
              <w:t>Проектный вариант</w:t>
            </w:r>
          </w:p>
        </w:tc>
        <w:tc>
          <w:tcPr>
            <w:tcW w:w="993" w:type="dxa"/>
            <w:vMerge/>
            <w:vAlign w:val="center"/>
          </w:tcPr>
          <w:p w:rsidR="00FF180A" w:rsidRPr="00DE6280" w:rsidRDefault="00FF180A" w:rsidP="004F2B48">
            <w:pPr>
              <w:spacing w:after="0" w:line="240" w:lineRule="auto"/>
              <w:ind w:firstLine="29"/>
              <w:jc w:val="center"/>
              <w:rPr>
                <w:rFonts w:ascii="Times New Roman" w:hAnsi="Times New Roman" w:cs="Times New Roman"/>
                <w:sz w:val="24"/>
                <w:szCs w:val="24"/>
              </w:rPr>
            </w:pPr>
          </w:p>
        </w:tc>
        <w:tc>
          <w:tcPr>
            <w:tcW w:w="1131" w:type="dxa"/>
            <w:textDirection w:val="btLr"/>
            <w:vAlign w:val="center"/>
          </w:tcPr>
          <w:p w:rsidR="00FF180A" w:rsidRPr="00DE6280" w:rsidRDefault="00FF180A" w:rsidP="004F2B48">
            <w:pPr>
              <w:spacing w:after="0" w:line="240" w:lineRule="auto"/>
              <w:ind w:left="113" w:right="113" w:firstLine="29"/>
              <w:jc w:val="center"/>
              <w:rPr>
                <w:rFonts w:ascii="Times New Roman" w:hAnsi="Times New Roman" w:cs="Times New Roman"/>
                <w:sz w:val="24"/>
                <w:szCs w:val="24"/>
              </w:rPr>
            </w:pPr>
            <w:r w:rsidRPr="00DE6280">
              <w:rPr>
                <w:rFonts w:ascii="Times New Roman" w:hAnsi="Times New Roman" w:cs="Times New Roman"/>
                <w:sz w:val="24"/>
                <w:szCs w:val="24"/>
              </w:rPr>
              <w:t xml:space="preserve">Базовый </w:t>
            </w:r>
          </w:p>
          <w:p w:rsidR="00FF180A" w:rsidRPr="00DE6280" w:rsidRDefault="00FF180A" w:rsidP="004F2B48">
            <w:pPr>
              <w:spacing w:after="0" w:line="240" w:lineRule="auto"/>
              <w:ind w:left="113" w:right="113" w:firstLine="29"/>
              <w:jc w:val="center"/>
              <w:rPr>
                <w:rFonts w:ascii="Times New Roman" w:hAnsi="Times New Roman" w:cs="Times New Roman"/>
                <w:sz w:val="24"/>
                <w:szCs w:val="24"/>
              </w:rPr>
            </w:pPr>
            <w:r w:rsidRPr="00DE6280">
              <w:rPr>
                <w:rFonts w:ascii="Times New Roman" w:hAnsi="Times New Roman" w:cs="Times New Roman"/>
                <w:sz w:val="24"/>
                <w:szCs w:val="24"/>
              </w:rPr>
              <w:t>вариант</w:t>
            </w:r>
          </w:p>
        </w:tc>
        <w:tc>
          <w:tcPr>
            <w:tcW w:w="1131" w:type="dxa"/>
            <w:textDirection w:val="btLr"/>
            <w:vAlign w:val="center"/>
          </w:tcPr>
          <w:p w:rsidR="00FF180A" w:rsidRPr="00DE6280" w:rsidRDefault="00FF180A" w:rsidP="004F2B48">
            <w:pPr>
              <w:spacing w:after="0" w:line="240" w:lineRule="auto"/>
              <w:ind w:left="113" w:right="113" w:firstLine="29"/>
              <w:jc w:val="center"/>
              <w:rPr>
                <w:rFonts w:ascii="Times New Roman" w:hAnsi="Times New Roman" w:cs="Times New Roman"/>
                <w:sz w:val="24"/>
                <w:szCs w:val="24"/>
              </w:rPr>
            </w:pPr>
            <w:r w:rsidRPr="00DE6280">
              <w:rPr>
                <w:rFonts w:ascii="Times New Roman" w:hAnsi="Times New Roman" w:cs="Times New Roman"/>
                <w:sz w:val="24"/>
                <w:szCs w:val="24"/>
              </w:rPr>
              <w:t>Проектный вариант</w:t>
            </w:r>
          </w:p>
        </w:tc>
        <w:tc>
          <w:tcPr>
            <w:tcW w:w="1131" w:type="dxa"/>
            <w:textDirection w:val="btLr"/>
            <w:vAlign w:val="center"/>
          </w:tcPr>
          <w:p w:rsidR="00FF180A" w:rsidRPr="00DE6280" w:rsidRDefault="00FF180A" w:rsidP="004F2B48">
            <w:pPr>
              <w:spacing w:after="0" w:line="240" w:lineRule="auto"/>
              <w:ind w:left="113" w:right="113" w:firstLine="29"/>
              <w:jc w:val="center"/>
              <w:rPr>
                <w:rFonts w:ascii="Times New Roman" w:hAnsi="Times New Roman" w:cs="Times New Roman"/>
                <w:sz w:val="24"/>
                <w:szCs w:val="24"/>
              </w:rPr>
            </w:pPr>
            <w:r w:rsidRPr="00DE6280">
              <w:rPr>
                <w:rFonts w:ascii="Times New Roman" w:hAnsi="Times New Roman" w:cs="Times New Roman"/>
                <w:sz w:val="24"/>
                <w:szCs w:val="24"/>
              </w:rPr>
              <w:t xml:space="preserve">Базовый </w:t>
            </w:r>
          </w:p>
          <w:p w:rsidR="00FF180A" w:rsidRPr="00DE6280" w:rsidRDefault="00FF180A" w:rsidP="004F2B48">
            <w:pPr>
              <w:spacing w:after="0" w:line="240" w:lineRule="auto"/>
              <w:ind w:left="113" w:right="113" w:firstLine="29"/>
              <w:jc w:val="center"/>
              <w:rPr>
                <w:rFonts w:ascii="Times New Roman" w:hAnsi="Times New Roman" w:cs="Times New Roman"/>
                <w:sz w:val="24"/>
                <w:szCs w:val="24"/>
              </w:rPr>
            </w:pPr>
            <w:r w:rsidRPr="00DE6280">
              <w:rPr>
                <w:rFonts w:ascii="Times New Roman" w:hAnsi="Times New Roman" w:cs="Times New Roman"/>
                <w:sz w:val="24"/>
                <w:szCs w:val="24"/>
              </w:rPr>
              <w:t>вариант</w:t>
            </w:r>
          </w:p>
        </w:tc>
        <w:tc>
          <w:tcPr>
            <w:tcW w:w="1131" w:type="dxa"/>
            <w:textDirection w:val="btLr"/>
            <w:vAlign w:val="center"/>
          </w:tcPr>
          <w:p w:rsidR="00FF180A" w:rsidRPr="00DE6280" w:rsidRDefault="00FF180A" w:rsidP="004F2B48">
            <w:pPr>
              <w:spacing w:after="0" w:line="240" w:lineRule="auto"/>
              <w:ind w:left="113" w:right="113" w:firstLine="29"/>
              <w:jc w:val="center"/>
              <w:rPr>
                <w:rFonts w:ascii="Times New Roman" w:hAnsi="Times New Roman" w:cs="Times New Roman"/>
                <w:sz w:val="24"/>
                <w:szCs w:val="24"/>
              </w:rPr>
            </w:pPr>
            <w:r w:rsidRPr="00DE6280">
              <w:rPr>
                <w:rFonts w:ascii="Times New Roman" w:hAnsi="Times New Roman" w:cs="Times New Roman"/>
                <w:sz w:val="24"/>
                <w:szCs w:val="24"/>
              </w:rPr>
              <w:t>Проектный вариант</w:t>
            </w:r>
          </w:p>
        </w:tc>
      </w:tr>
      <w:tr w:rsidR="00FF180A" w:rsidRPr="00DE6280" w:rsidTr="004F2B48">
        <w:trPr>
          <w:cantSplit/>
        </w:trPr>
        <w:tc>
          <w:tcPr>
            <w:tcW w:w="10161" w:type="dxa"/>
            <w:gridSpan w:val="9"/>
          </w:tcPr>
          <w:p w:rsidR="00FF180A" w:rsidRPr="00DE6280" w:rsidRDefault="00FF180A" w:rsidP="004F2B48">
            <w:pPr>
              <w:spacing w:after="0" w:line="240" w:lineRule="auto"/>
              <w:ind w:firstLine="29"/>
              <w:jc w:val="both"/>
              <w:rPr>
                <w:rFonts w:ascii="Times New Roman" w:hAnsi="Times New Roman" w:cs="Times New Roman"/>
                <w:sz w:val="24"/>
                <w:szCs w:val="24"/>
              </w:rPr>
            </w:pPr>
            <w:r w:rsidRPr="00DE6280">
              <w:rPr>
                <w:rFonts w:ascii="Times New Roman" w:hAnsi="Times New Roman" w:cs="Times New Roman"/>
                <w:sz w:val="24"/>
                <w:szCs w:val="24"/>
              </w:rPr>
              <w:t>Основные материалы</w:t>
            </w:r>
          </w:p>
        </w:tc>
      </w:tr>
      <w:tr w:rsidR="00FF180A" w:rsidRPr="00DE6280" w:rsidTr="004F2B48">
        <w:tc>
          <w:tcPr>
            <w:tcW w:w="1526" w:type="dxa"/>
          </w:tcPr>
          <w:p w:rsidR="00FF180A" w:rsidRPr="00DE6280" w:rsidRDefault="00FF180A" w:rsidP="004F2B48">
            <w:pPr>
              <w:spacing w:after="0" w:line="240" w:lineRule="auto"/>
              <w:ind w:firstLine="29"/>
              <w:jc w:val="both"/>
              <w:rPr>
                <w:rFonts w:ascii="Times New Roman" w:hAnsi="Times New Roman" w:cs="Times New Roman"/>
                <w:sz w:val="24"/>
                <w:szCs w:val="24"/>
              </w:rPr>
            </w:pPr>
            <w:r w:rsidRPr="00DE6280">
              <w:rPr>
                <w:rFonts w:ascii="Times New Roman" w:hAnsi="Times New Roman" w:cs="Times New Roman"/>
                <w:sz w:val="24"/>
                <w:szCs w:val="24"/>
              </w:rPr>
              <w:t>1.</w:t>
            </w:r>
          </w:p>
        </w:tc>
        <w:tc>
          <w:tcPr>
            <w:tcW w:w="850"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993"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r>
      <w:tr w:rsidR="00FF180A" w:rsidRPr="00DE6280" w:rsidTr="004F2B48">
        <w:tc>
          <w:tcPr>
            <w:tcW w:w="1526" w:type="dxa"/>
          </w:tcPr>
          <w:p w:rsidR="00FF180A" w:rsidRPr="00DE6280" w:rsidRDefault="00FF180A" w:rsidP="004F2B48">
            <w:pPr>
              <w:spacing w:after="0" w:line="240" w:lineRule="auto"/>
              <w:ind w:firstLine="29"/>
              <w:jc w:val="both"/>
              <w:rPr>
                <w:rFonts w:ascii="Times New Roman" w:hAnsi="Times New Roman" w:cs="Times New Roman"/>
                <w:sz w:val="24"/>
                <w:szCs w:val="24"/>
              </w:rPr>
            </w:pPr>
            <w:r w:rsidRPr="00DE6280">
              <w:rPr>
                <w:rFonts w:ascii="Times New Roman" w:hAnsi="Times New Roman" w:cs="Times New Roman"/>
                <w:sz w:val="24"/>
                <w:szCs w:val="24"/>
              </w:rPr>
              <w:t>2.</w:t>
            </w:r>
          </w:p>
        </w:tc>
        <w:tc>
          <w:tcPr>
            <w:tcW w:w="850"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993"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r>
      <w:tr w:rsidR="00FF180A" w:rsidRPr="00DE6280" w:rsidTr="004F2B48">
        <w:tc>
          <w:tcPr>
            <w:tcW w:w="1526" w:type="dxa"/>
          </w:tcPr>
          <w:p w:rsidR="00FF180A" w:rsidRPr="00DE6280" w:rsidRDefault="00FF180A" w:rsidP="004F2B48">
            <w:pPr>
              <w:spacing w:after="0" w:line="240" w:lineRule="auto"/>
              <w:ind w:firstLine="29"/>
              <w:jc w:val="both"/>
              <w:rPr>
                <w:rFonts w:ascii="Times New Roman" w:hAnsi="Times New Roman" w:cs="Times New Roman"/>
                <w:sz w:val="24"/>
                <w:szCs w:val="24"/>
              </w:rPr>
            </w:pPr>
            <w:r w:rsidRPr="00DE6280">
              <w:rPr>
                <w:rFonts w:ascii="Times New Roman" w:hAnsi="Times New Roman" w:cs="Times New Roman"/>
                <w:sz w:val="24"/>
                <w:szCs w:val="24"/>
              </w:rPr>
              <w:t>…</w:t>
            </w:r>
          </w:p>
        </w:tc>
        <w:tc>
          <w:tcPr>
            <w:tcW w:w="850"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993"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r>
      <w:tr w:rsidR="00FF180A" w:rsidRPr="00DE6280" w:rsidTr="004F2B48">
        <w:trPr>
          <w:cantSplit/>
        </w:trPr>
        <w:tc>
          <w:tcPr>
            <w:tcW w:w="2376" w:type="dxa"/>
            <w:gridSpan w:val="2"/>
          </w:tcPr>
          <w:p w:rsidR="00FF180A" w:rsidRPr="00DE6280" w:rsidRDefault="00FF180A" w:rsidP="004F2B48">
            <w:pPr>
              <w:spacing w:after="0" w:line="240" w:lineRule="auto"/>
              <w:ind w:firstLine="29"/>
              <w:jc w:val="both"/>
              <w:rPr>
                <w:rFonts w:ascii="Times New Roman" w:hAnsi="Times New Roman" w:cs="Times New Roman"/>
                <w:sz w:val="24"/>
                <w:szCs w:val="24"/>
              </w:rPr>
            </w:pPr>
            <w:r w:rsidRPr="00DE6280">
              <w:rPr>
                <w:rFonts w:ascii="Times New Roman" w:hAnsi="Times New Roman" w:cs="Times New Roman"/>
                <w:sz w:val="24"/>
                <w:szCs w:val="24"/>
              </w:rPr>
              <w:t>Итого</w:t>
            </w: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993"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r>
      <w:tr w:rsidR="00FF180A" w:rsidRPr="00DE6280" w:rsidTr="004F2B48">
        <w:trPr>
          <w:cantSplit/>
        </w:trPr>
        <w:tc>
          <w:tcPr>
            <w:tcW w:w="10161" w:type="dxa"/>
            <w:gridSpan w:val="9"/>
          </w:tcPr>
          <w:p w:rsidR="00FF180A" w:rsidRPr="00DE6280" w:rsidRDefault="00FF180A" w:rsidP="004F2B48">
            <w:pPr>
              <w:spacing w:after="0" w:line="240" w:lineRule="auto"/>
              <w:ind w:firstLine="29"/>
              <w:jc w:val="both"/>
              <w:rPr>
                <w:rFonts w:ascii="Times New Roman" w:hAnsi="Times New Roman" w:cs="Times New Roman"/>
                <w:sz w:val="24"/>
                <w:szCs w:val="24"/>
              </w:rPr>
            </w:pPr>
            <w:r w:rsidRPr="00DE6280">
              <w:rPr>
                <w:rFonts w:ascii="Times New Roman" w:hAnsi="Times New Roman" w:cs="Times New Roman"/>
                <w:sz w:val="24"/>
                <w:szCs w:val="24"/>
              </w:rPr>
              <w:t>Вспомогательные материалы</w:t>
            </w:r>
          </w:p>
        </w:tc>
      </w:tr>
      <w:tr w:rsidR="00FF180A" w:rsidRPr="00DE6280" w:rsidTr="004F2B48">
        <w:tc>
          <w:tcPr>
            <w:tcW w:w="1526" w:type="dxa"/>
          </w:tcPr>
          <w:p w:rsidR="00FF180A" w:rsidRPr="00DE6280" w:rsidRDefault="00FF180A" w:rsidP="004F2B48">
            <w:pPr>
              <w:spacing w:after="0" w:line="240" w:lineRule="auto"/>
              <w:ind w:firstLine="29"/>
              <w:jc w:val="both"/>
              <w:rPr>
                <w:rFonts w:ascii="Times New Roman" w:hAnsi="Times New Roman" w:cs="Times New Roman"/>
                <w:sz w:val="24"/>
                <w:szCs w:val="24"/>
              </w:rPr>
            </w:pPr>
            <w:r w:rsidRPr="00DE6280">
              <w:rPr>
                <w:rFonts w:ascii="Times New Roman" w:hAnsi="Times New Roman" w:cs="Times New Roman"/>
                <w:sz w:val="24"/>
                <w:szCs w:val="24"/>
              </w:rPr>
              <w:t>1.</w:t>
            </w:r>
          </w:p>
        </w:tc>
        <w:tc>
          <w:tcPr>
            <w:tcW w:w="850"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993"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r>
      <w:tr w:rsidR="00FF180A" w:rsidRPr="00DE6280" w:rsidTr="004F2B48">
        <w:tc>
          <w:tcPr>
            <w:tcW w:w="1526" w:type="dxa"/>
          </w:tcPr>
          <w:p w:rsidR="00FF180A" w:rsidRPr="00DE6280" w:rsidRDefault="00FF180A" w:rsidP="004F2B48">
            <w:pPr>
              <w:spacing w:after="0" w:line="240" w:lineRule="auto"/>
              <w:ind w:firstLine="29"/>
              <w:jc w:val="both"/>
              <w:rPr>
                <w:rFonts w:ascii="Times New Roman" w:hAnsi="Times New Roman" w:cs="Times New Roman"/>
                <w:sz w:val="24"/>
                <w:szCs w:val="24"/>
              </w:rPr>
            </w:pPr>
            <w:r w:rsidRPr="00DE6280">
              <w:rPr>
                <w:rFonts w:ascii="Times New Roman" w:hAnsi="Times New Roman" w:cs="Times New Roman"/>
                <w:sz w:val="24"/>
                <w:szCs w:val="24"/>
              </w:rPr>
              <w:t>2.</w:t>
            </w:r>
          </w:p>
        </w:tc>
        <w:tc>
          <w:tcPr>
            <w:tcW w:w="850"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993"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r>
      <w:tr w:rsidR="00FF180A" w:rsidRPr="00DE6280" w:rsidTr="004F2B48">
        <w:tc>
          <w:tcPr>
            <w:tcW w:w="1526" w:type="dxa"/>
          </w:tcPr>
          <w:p w:rsidR="00FF180A" w:rsidRPr="00DE6280" w:rsidRDefault="00FF180A" w:rsidP="004F2B48">
            <w:pPr>
              <w:spacing w:after="0" w:line="240" w:lineRule="auto"/>
              <w:ind w:firstLine="29"/>
              <w:jc w:val="both"/>
              <w:rPr>
                <w:rFonts w:ascii="Times New Roman" w:hAnsi="Times New Roman" w:cs="Times New Roman"/>
                <w:sz w:val="24"/>
                <w:szCs w:val="24"/>
              </w:rPr>
            </w:pPr>
            <w:r w:rsidRPr="00DE6280">
              <w:rPr>
                <w:rFonts w:ascii="Times New Roman" w:hAnsi="Times New Roman" w:cs="Times New Roman"/>
                <w:sz w:val="24"/>
                <w:szCs w:val="24"/>
              </w:rPr>
              <w:t>…</w:t>
            </w:r>
          </w:p>
        </w:tc>
        <w:tc>
          <w:tcPr>
            <w:tcW w:w="850"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993"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r>
      <w:tr w:rsidR="00FF180A" w:rsidRPr="00DE6280" w:rsidTr="004F2B48">
        <w:trPr>
          <w:cantSplit/>
        </w:trPr>
        <w:tc>
          <w:tcPr>
            <w:tcW w:w="2376" w:type="dxa"/>
            <w:gridSpan w:val="2"/>
          </w:tcPr>
          <w:p w:rsidR="00FF180A" w:rsidRPr="00DE6280" w:rsidRDefault="00FF180A" w:rsidP="004F2B48">
            <w:pPr>
              <w:spacing w:after="0" w:line="240" w:lineRule="auto"/>
              <w:ind w:firstLine="29"/>
              <w:jc w:val="both"/>
              <w:rPr>
                <w:rFonts w:ascii="Times New Roman" w:hAnsi="Times New Roman" w:cs="Times New Roman"/>
                <w:sz w:val="24"/>
                <w:szCs w:val="24"/>
              </w:rPr>
            </w:pPr>
            <w:r w:rsidRPr="00DE6280">
              <w:rPr>
                <w:rFonts w:ascii="Times New Roman" w:hAnsi="Times New Roman" w:cs="Times New Roman"/>
                <w:sz w:val="24"/>
                <w:szCs w:val="24"/>
              </w:rPr>
              <w:t>Итого</w:t>
            </w: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993"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r>
      <w:tr w:rsidR="00FF180A" w:rsidRPr="00DE6280" w:rsidTr="004F2B48">
        <w:trPr>
          <w:cantSplit/>
        </w:trPr>
        <w:tc>
          <w:tcPr>
            <w:tcW w:w="10161" w:type="dxa"/>
            <w:gridSpan w:val="9"/>
          </w:tcPr>
          <w:p w:rsidR="00FF180A" w:rsidRPr="00DE6280" w:rsidRDefault="00FF180A" w:rsidP="004F2B48">
            <w:pPr>
              <w:spacing w:after="0" w:line="240" w:lineRule="auto"/>
              <w:ind w:firstLine="29"/>
              <w:jc w:val="both"/>
              <w:rPr>
                <w:rFonts w:ascii="Times New Roman" w:hAnsi="Times New Roman" w:cs="Times New Roman"/>
                <w:sz w:val="24"/>
                <w:szCs w:val="24"/>
              </w:rPr>
            </w:pPr>
            <w:r w:rsidRPr="00DE6280">
              <w:rPr>
                <w:rFonts w:ascii="Times New Roman" w:hAnsi="Times New Roman" w:cs="Times New Roman"/>
                <w:sz w:val="24"/>
                <w:szCs w:val="24"/>
              </w:rPr>
              <w:t>Топливо и энергия для технологических нужд</w:t>
            </w:r>
          </w:p>
        </w:tc>
      </w:tr>
      <w:tr w:rsidR="00FF180A" w:rsidRPr="00DE6280" w:rsidTr="004F2B48">
        <w:tc>
          <w:tcPr>
            <w:tcW w:w="1526" w:type="dxa"/>
          </w:tcPr>
          <w:p w:rsidR="00FF180A" w:rsidRPr="00DE6280" w:rsidRDefault="00FF180A" w:rsidP="004F2B48">
            <w:pPr>
              <w:spacing w:after="0" w:line="240" w:lineRule="auto"/>
              <w:ind w:firstLine="29"/>
              <w:jc w:val="both"/>
              <w:rPr>
                <w:rFonts w:ascii="Times New Roman" w:hAnsi="Times New Roman" w:cs="Times New Roman"/>
                <w:sz w:val="24"/>
                <w:szCs w:val="24"/>
              </w:rPr>
            </w:pPr>
            <w:r w:rsidRPr="00DE6280">
              <w:rPr>
                <w:rFonts w:ascii="Times New Roman" w:hAnsi="Times New Roman" w:cs="Times New Roman"/>
                <w:sz w:val="24"/>
                <w:szCs w:val="24"/>
              </w:rPr>
              <w:t>1.</w:t>
            </w:r>
          </w:p>
        </w:tc>
        <w:tc>
          <w:tcPr>
            <w:tcW w:w="850"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993"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r>
      <w:tr w:rsidR="00FF180A" w:rsidRPr="00DE6280" w:rsidTr="004F2B48">
        <w:tc>
          <w:tcPr>
            <w:tcW w:w="1526" w:type="dxa"/>
          </w:tcPr>
          <w:p w:rsidR="00FF180A" w:rsidRPr="00DE6280" w:rsidRDefault="00FF180A" w:rsidP="004F2B48">
            <w:pPr>
              <w:spacing w:after="0" w:line="240" w:lineRule="auto"/>
              <w:ind w:firstLine="29"/>
              <w:jc w:val="both"/>
              <w:rPr>
                <w:rFonts w:ascii="Times New Roman" w:hAnsi="Times New Roman" w:cs="Times New Roman"/>
                <w:sz w:val="24"/>
                <w:szCs w:val="24"/>
              </w:rPr>
            </w:pPr>
            <w:r w:rsidRPr="00DE6280">
              <w:rPr>
                <w:rFonts w:ascii="Times New Roman" w:hAnsi="Times New Roman" w:cs="Times New Roman"/>
                <w:sz w:val="24"/>
                <w:szCs w:val="24"/>
              </w:rPr>
              <w:t>2.</w:t>
            </w:r>
          </w:p>
        </w:tc>
        <w:tc>
          <w:tcPr>
            <w:tcW w:w="850"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993"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r>
      <w:tr w:rsidR="00FF180A" w:rsidRPr="00DE6280" w:rsidTr="004F2B48">
        <w:tc>
          <w:tcPr>
            <w:tcW w:w="1526" w:type="dxa"/>
          </w:tcPr>
          <w:p w:rsidR="00FF180A" w:rsidRPr="00DE6280" w:rsidRDefault="00FF180A" w:rsidP="004F2B48">
            <w:pPr>
              <w:spacing w:after="0" w:line="240" w:lineRule="auto"/>
              <w:ind w:firstLine="29"/>
              <w:jc w:val="both"/>
              <w:rPr>
                <w:rFonts w:ascii="Times New Roman" w:hAnsi="Times New Roman" w:cs="Times New Roman"/>
                <w:sz w:val="24"/>
                <w:szCs w:val="24"/>
              </w:rPr>
            </w:pPr>
            <w:r w:rsidRPr="00DE6280">
              <w:rPr>
                <w:rFonts w:ascii="Times New Roman" w:hAnsi="Times New Roman" w:cs="Times New Roman"/>
                <w:sz w:val="24"/>
                <w:szCs w:val="24"/>
              </w:rPr>
              <w:t>…</w:t>
            </w:r>
          </w:p>
        </w:tc>
        <w:tc>
          <w:tcPr>
            <w:tcW w:w="850"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993"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r>
      <w:tr w:rsidR="00FF180A" w:rsidRPr="00DE6280" w:rsidTr="004F2B48">
        <w:trPr>
          <w:cantSplit/>
        </w:trPr>
        <w:tc>
          <w:tcPr>
            <w:tcW w:w="2376" w:type="dxa"/>
            <w:gridSpan w:val="2"/>
          </w:tcPr>
          <w:p w:rsidR="00FF180A" w:rsidRPr="00DE6280" w:rsidRDefault="00FF180A" w:rsidP="004F2B48">
            <w:pPr>
              <w:spacing w:after="0" w:line="240" w:lineRule="auto"/>
              <w:ind w:firstLine="29"/>
              <w:jc w:val="both"/>
              <w:rPr>
                <w:rFonts w:ascii="Times New Roman" w:hAnsi="Times New Roman" w:cs="Times New Roman"/>
                <w:sz w:val="24"/>
                <w:szCs w:val="24"/>
              </w:rPr>
            </w:pPr>
            <w:r w:rsidRPr="00DE6280">
              <w:rPr>
                <w:rFonts w:ascii="Times New Roman" w:hAnsi="Times New Roman" w:cs="Times New Roman"/>
                <w:sz w:val="24"/>
                <w:szCs w:val="24"/>
              </w:rPr>
              <w:t>Итого</w:t>
            </w: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993"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r>
      <w:tr w:rsidR="00FF180A" w:rsidRPr="00DE6280" w:rsidTr="004F2B48">
        <w:trPr>
          <w:cantSplit/>
        </w:trPr>
        <w:tc>
          <w:tcPr>
            <w:tcW w:w="10161" w:type="dxa"/>
            <w:gridSpan w:val="9"/>
          </w:tcPr>
          <w:p w:rsidR="00FF180A" w:rsidRPr="00DE6280" w:rsidRDefault="00FF180A" w:rsidP="004F2B48">
            <w:pPr>
              <w:spacing w:after="0" w:line="240" w:lineRule="auto"/>
              <w:ind w:firstLine="29"/>
              <w:jc w:val="both"/>
              <w:rPr>
                <w:rFonts w:ascii="Times New Roman" w:hAnsi="Times New Roman" w:cs="Times New Roman"/>
                <w:sz w:val="24"/>
                <w:szCs w:val="24"/>
              </w:rPr>
            </w:pPr>
            <w:r w:rsidRPr="00DE6280">
              <w:rPr>
                <w:rFonts w:ascii="Times New Roman" w:hAnsi="Times New Roman" w:cs="Times New Roman"/>
                <w:sz w:val="24"/>
                <w:szCs w:val="24"/>
              </w:rPr>
              <w:t>Топливо и энергия для хозяйственно-бытовых нужд</w:t>
            </w:r>
          </w:p>
        </w:tc>
      </w:tr>
      <w:tr w:rsidR="00FF180A" w:rsidRPr="00DE6280" w:rsidTr="004F2B48">
        <w:tc>
          <w:tcPr>
            <w:tcW w:w="1526" w:type="dxa"/>
          </w:tcPr>
          <w:p w:rsidR="00FF180A" w:rsidRPr="00DE6280" w:rsidRDefault="00FF180A" w:rsidP="004F2B48">
            <w:pPr>
              <w:spacing w:after="0" w:line="240" w:lineRule="auto"/>
              <w:ind w:firstLine="29"/>
              <w:jc w:val="both"/>
              <w:rPr>
                <w:rFonts w:ascii="Times New Roman" w:hAnsi="Times New Roman" w:cs="Times New Roman"/>
                <w:sz w:val="24"/>
                <w:szCs w:val="24"/>
              </w:rPr>
            </w:pPr>
            <w:r w:rsidRPr="00DE6280">
              <w:rPr>
                <w:rFonts w:ascii="Times New Roman" w:hAnsi="Times New Roman" w:cs="Times New Roman"/>
                <w:sz w:val="24"/>
                <w:szCs w:val="24"/>
              </w:rPr>
              <w:t>1.</w:t>
            </w:r>
          </w:p>
        </w:tc>
        <w:tc>
          <w:tcPr>
            <w:tcW w:w="850"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993"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22"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r>
      <w:tr w:rsidR="00FF180A" w:rsidRPr="00DE6280" w:rsidTr="004F2B48">
        <w:tc>
          <w:tcPr>
            <w:tcW w:w="1526" w:type="dxa"/>
          </w:tcPr>
          <w:p w:rsidR="00FF180A" w:rsidRPr="00DE6280" w:rsidRDefault="00FF180A" w:rsidP="004F2B48">
            <w:pPr>
              <w:spacing w:after="0" w:line="240" w:lineRule="auto"/>
              <w:ind w:firstLine="29"/>
              <w:jc w:val="both"/>
              <w:rPr>
                <w:rFonts w:ascii="Times New Roman" w:hAnsi="Times New Roman" w:cs="Times New Roman"/>
                <w:sz w:val="24"/>
                <w:szCs w:val="24"/>
              </w:rPr>
            </w:pPr>
            <w:r w:rsidRPr="00DE6280">
              <w:rPr>
                <w:rFonts w:ascii="Times New Roman" w:hAnsi="Times New Roman" w:cs="Times New Roman"/>
                <w:sz w:val="24"/>
                <w:szCs w:val="24"/>
              </w:rPr>
              <w:t>2.</w:t>
            </w:r>
          </w:p>
        </w:tc>
        <w:tc>
          <w:tcPr>
            <w:tcW w:w="850"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993"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22"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r>
      <w:tr w:rsidR="00FF180A" w:rsidRPr="00DE6280" w:rsidTr="004F2B48">
        <w:tc>
          <w:tcPr>
            <w:tcW w:w="1526" w:type="dxa"/>
          </w:tcPr>
          <w:p w:rsidR="00FF180A" w:rsidRPr="00DE6280" w:rsidRDefault="00FF180A" w:rsidP="004F2B48">
            <w:pPr>
              <w:spacing w:after="0" w:line="240" w:lineRule="auto"/>
              <w:ind w:firstLine="29"/>
              <w:jc w:val="both"/>
              <w:rPr>
                <w:rFonts w:ascii="Times New Roman" w:hAnsi="Times New Roman" w:cs="Times New Roman"/>
                <w:sz w:val="24"/>
                <w:szCs w:val="24"/>
              </w:rPr>
            </w:pPr>
            <w:r w:rsidRPr="00DE6280">
              <w:rPr>
                <w:rFonts w:ascii="Times New Roman" w:hAnsi="Times New Roman" w:cs="Times New Roman"/>
                <w:sz w:val="24"/>
                <w:szCs w:val="24"/>
              </w:rPr>
              <w:t>…</w:t>
            </w:r>
          </w:p>
        </w:tc>
        <w:tc>
          <w:tcPr>
            <w:tcW w:w="850"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993"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22"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r>
      <w:tr w:rsidR="00FF180A" w:rsidRPr="00DE6280" w:rsidTr="004F2B48">
        <w:trPr>
          <w:cantSplit/>
        </w:trPr>
        <w:tc>
          <w:tcPr>
            <w:tcW w:w="2376" w:type="dxa"/>
            <w:gridSpan w:val="2"/>
          </w:tcPr>
          <w:p w:rsidR="00FF180A" w:rsidRPr="00DE6280" w:rsidRDefault="00FF180A" w:rsidP="004F2B48">
            <w:pPr>
              <w:spacing w:after="0" w:line="240" w:lineRule="auto"/>
              <w:ind w:firstLine="29"/>
              <w:jc w:val="both"/>
              <w:rPr>
                <w:rFonts w:ascii="Times New Roman" w:hAnsi="Times New Roman" w:cs="Times New Roman"/>
                <w:sz w:val="24"/>
                <w:szCs w:val="24"/>
              </w:rPr>
            </w:pPr>
            <w:r w:rsidRPr="00DE6280">
              <w:rPr>
                <w:rFonts w:ascii="Times New Roman" w:hAnsi="Times New Roman" w:cs="Times New Roman"/>
                <w:sz w:val="24"/>
                <w:szCs w:val="24"/>
              </w:rPr>
              <w:t>Итого</w:t>
            </w: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993"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22"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r>
      <w:tr w:rsidR="00FF180A" w:rsidRPr="00DE6280" w:rsidTr="004F2B48">
        <w:trPr>
          <w:cantSplit/>
        </w:trPr>
        <w:tc>
          <w:tcPr>
            <w:tcW w:w="2376" w:type="dxa"/>
            <w:gridSpan w:val="2"/>
          </w:tcPr>
          <w:p w:rsidR="00FF180A" w:rsidRPr="00DE6280" w:rsidRDefault="00FF180A" w:rsidP="004F2B48">
            <w:pPr>
              <w:spacing w:after="0" w:line="240" w:lineRule="auto"/>
              <w:ind w:firstLine="29"/>
              <w:jc w:val="both"/>
              <w:rPr>
                <w:rFonts w:ascii="Times New Roman" w:hAnsi="Times New Roman" w:cs="Times New Roman"/>
                <w:sz w:val="24"/>
                <w:szCs w:val="24"/>
              </w:rPr>
            </w:pPr>
            <w:r w:rsidRPr="00DE6280">
              <w:rPr>
                <w:rFonts w:ascii="Times New Roman" w:hAnsi="Times New Roman" w:cs="Times New Roman"/>
                <w:sz w:val="24"/>
                <w:szCs w:val="24"/>
              </w:rPr>
              <w:t xml:space="preserve">Всего </w:t>
            </w:r>
          </w:p>
          <w:p w:rsidR="00FF180A" w:rsidRPr="00DE6280" w:rsidRDefault="00FF180A" w:rsidP="004F2B48">
            <w:pPr>
              <w:spacing w:after="0" w:line="240" w:lineRule="auto"/>
              <w:ind w:firstLine="29"/>
              <w:jc w:val="both"/>
              <w:rPr>
                <w:rFonts w:ascii="Times New Roman" w:hAnsi="Times New Roman" w:cs="Times New Roman"/>
                <w:sz w:val="24"/>
                <w:szCs w:val="24"/>
              </w:rPr>
            </w:pPr>
            <w:r w:rsidRPr="00DE6280">
              <w:rPr>
                <w:rFonts w:ascii="Times New Roman" w:hAnsi="Times New Roman" w:cs="Times New Roman"/>
                <w:sz w:val="24"/>
                <w:szCs w:val="24"/>
              </w:rPr>
              <w:t>оборотных средств</w:t>
            </w: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993"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22"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r>
    </w:tbl>
    <w:p w:rsidR="00FF180A" w:rsidRDefault="00FF180A" w:rsidP="00FF180A">
      <w:pPr>
        <w:ind w:firstLine="709"/>
        <w:jc w:val="both"/>
        <w:rPr>
          <w:sz w:val="32"/>
        </w:rPr>
      </w:pPr>
    </w:p>
    <w:p w:rsidR="00FF180A" w:rsidRDefault="00FF180A" w:rsidP="00FF180A">
      <w:pPr>
        <w:pStyle w:val="1"/>
        <w:ind w:firstLine="709"/>
        <w:rPr>
          <w:sz w:val="28"/>
          <w:szCs w:val="28"/>
        </w:rPr>
      </w:pPr>
      <w:r>
        <w:rPr>
          <w:sz w:val="28"/>
          <w:szCs w:val="28"/>
        </w:rPr>
        <w:t>Таблица 5</w:t>
      </w:r>
      <w:r w:rsidRPr="00A65D4E">
        <w:rPr>
          <w:sz w:val="28"/>
          <w:szCs w:val="28"/>
        </w:rPr>
        <w:t>.4</w:t>
      </w:r>
      <w:r>
        <w:rPr>
          <w:sz w:val="28"/>
          <w:szCs w:val="28"/>
        </w:rPr>
        <w:t xml:space="preserve"> - </w:t>
      </w:r>
      <w:r w:rsidRPr="00A65D4E">
        <w:rPr>
          <w:sz w:val="28"/>
          <w:szCs w:val="28"/>
        </w:rPr>
        <w:t>Возвратные отходы</w:t>
      </w:r>
    </w:p>
    <w:p w:rsidR="00FF180A" w:rsidRPr="00A65D4E" w:rsidRDefault="00FF180A" w:rsidP="00FF180A">
      <w:pPr>
        <w:ind w:firstLine="709"/>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850"/>
        <w:gridCol w:w="1134"/>
        <w:gridCol w:w="1134"/>
        <w:gridCol w:w="993"/>
        <w:gridCol w:w="1134"/>
        <w:gridCol w:w="1134"/>
        <w:gridCol w:w="1134"/>
        <w:gridCol w:w="1131"/>
      </w:tblGrid>
      <w:tr w:rsidR="00FF180A" w:rsidRPr="00DE6280" w:rsidTr="004F2B48">
        <w:trPr>
          <w:cantSplit/>
        </w:trPr>
        <w:tc>
          <w:tcPr>
            <w:tcW w:w="1526" w:type="dxa"/>
            <w:vMerge w:val="restart"/>
            <w:textDirection w:val="btLr"/>
            <w:vAlign w:val="center"/>
          </w:tcPr>
          <w:p w:rsidR="00FF180A" w:rsidRPr="00DE6280" w:rsidRDefault="00FF180A" w:rsidP="004F2B48">
            <w:pPr>
              <w:spacing w:after="0" w:line="240" w:lineRule="auto"/>
              <w:ind w:left="113" w:right="113" w:firstLine="29"/>
              <w:jc w:val="center"/>
              <w:rPr>
                <w:rFonts w:ascii="Times New Roman" w:hAnsi="Times New Roman" w:cs="Times New Roman"/>
                <w:sz w:val="24"/>
                <w:szCs w:val="24"/>
              </w:rPr>
            </w:pPr>
            <w:r w:rsidRPr="00DE6280">
              <w:rPr>
                <w:rFonts w:ascii="Times New Roman" w:hAnsi="Times New Roman" w:cs="Times New Roman"/>
                <w:sz w:val="24"/>
                <w:szCs w:val="24"/>
              </w:rPr>
              <w:t xml:space="preserve">Наименование </w:t>
            </w:r>
          </w:p>
          <w:p w:rsidR="00FF180A" w:rsidRPr="00DE6280" w:rsidRDefault="00FF180A" w:rsidP="004F2B48">
            <w:pPr>
              <w:spacing w:after="0" w:line="240" w:lineRule="auto"/>
              <w:ind w:left="113" w:right="113" w:firstLine="29"/>
              <w:jc w:val="center"/>
              <w:rPr>
                <w:rFonts w:ascii="Times New Roman" w:hAnsi="Times New Roman" w:cs="Times New Roman"/>
                <w:sz w:val="24"/>
                <w:szCs w:val="24"/>
              </w:rPr>
            </w:pPr>
            <w:r w:rsidRPr="00DE6280">
              <w:rPr>
                <w:rFonts w:ascii="Times New Roman" w:hAnsi="Times New Roman" w:cs="Times New Roman"/>
                <w:sz w:val="24"/>
                <w:szCs w:val="24"/>
              </w:rPr>
              <w:t>оборотных средств, их марка, ГОСТ или ТУ</w:t>
            </w:r>
          </w:p>
        </w:tc>
        <w:tc>
          <w:tcPr>
            <w:tcW w:w="850" w:type="dxa"/>
            <w:vMerge w:val="restart"/>
            <w:textDirection w:val="btLr"/>
            <w:vAlign w:val="center"/>
          </w:tcPr>
          <w:p w:rsidR="00FF180A" w:rsidRPr="00DE6280" w:rsidRDefault="00FF180A" w:rsidP="004F2B48">
            <w:pPr>
              <w:spacing w:after="0" w:line="240" w:lineRule="auto"/>
              <w:ind w:left="113" w:right="113" w:firstLine="29"/>
              <w:jc w:val="center"/>
              <w:rPr>
                <w:rFonts w:ascii="Times New Roman" w:hAnsi="Times New Roman" w:cs="Times New Roman"/>
                <w:sz w:val="24"/>
                <w:szCs w:val="24"/>
              </w:rPr>
            </w:pPr>
            <w:r w:rsidRPr="00DE6280">
              <w:rPr>
                <w:rFonts w:ascii="Times New Roman" w:hAnsi="Times New Roman" w:cs="Times New Roman"/>
                <w:sz w:val="24"/>
                <w:szCs w:val="24"/>
              </w:rPr>
              <w:t>Единицы измерения</w:t>
            </w:r>
          </w:p>
        </w:tc>
        <w:tc>
          <w:tcPr>
            <w:tcW w:w="2268" w:type="dxa"/>
            <w:gridSpan w:val="2"/>
            <w:vAlign w:val="center"/>
          </w:tcPr>
          <w:p w:rsidR="00FF180A" w:rsidRPr="00DE6280" w:rsidRDefault="00FF180A" w:rsidP="004F2B48">
            <w:pPr>
              <w:spacing w:after="0" w:line="240" w:lineRule="auto"/>
              <w:ind w:firstLine="29"/>
              <w:jc w:val="center"/>
              <w:rPr>
                <w:rFonts w:ascii="Times New Roman" w:hAnsi="Times New Roman" w:cs="Times New Roman"/>
                <w:sz w:val="24"/>
                <w:szCs w:val="24"/>
              </w:rPr>
            </w:pPr>
            <w:r w:rsidRPr="00DE6280">
              <w:rPr>
                <w:rFonts w:ascii="Times New Roman" w:hAnsi="Times New Roman" w:cs="Times New Roman"/>
                <w:sz w:val="24"/>
                <w:szCs w:val="24"/>
              </w:rPr>
              <w:t xml:space="preserve">Норма расхода </w:t>
            </w:r>
          </w:p>
          <w:p w:rsidR="00FF180A" w:rsidRPr="00DE6280" w:rsidRDefault="00FF180A" w:rsidP="004F2B48">
            <w:pPr>
              <w:spacing w:after="0" w:line="240" w:lineRule="auto"/>
              <w:ind w:firstLine="29"/>
              <w:jc w:val="center"/>
              <w:rPr>
                <w:rFonts w:ascii="Times New Roman" w:hAnsi="Times New Roman" w:cs="Times New Roman"/>
                <w:sz w:val="24"/>
                <w:szCs w:val="24"/>
              </w:rPr>
            </w:pPr>
            <w:r w:rsidRPr="00DE6280">
              <w:rPr>
                <w:rFonts w:ascii="Times New Roman" w:hAnsi="Times New Roman" w:cs="Times New Roman"/>
                <w:sz w:val="24"/>
                <w:szCs w:val="24"/>
              </w:rPr>
              <w:t xml:space="preserve">на 1 т </w:t>
            </w:r>
          </w:p>
          <w:p w:rsidR="00FF180A" w:rsidRPr="00DE6280" w:rsidRDefault="00FF180A" w:rsidP="004F2B48">
            <w:pPr>
              <w:spacing w:after="0" w:line="240" w:lineRule="auto"/>
              <w:ind w:firstLine="29"/>
              <w:jc w:val="center"/>
              <w:rPr>
                <w:rFonts w:ascii="Times New Roman" w:hAnsi="Times New Roman" w:cs="Times New Roman"/>
                <w:sz w:val="24"/>
                <w:szCs w:val="24"/>
              </w:rPr>
            </w:pPr>
            <w:r w:rsidRPr="00DE6280">
              <w:rPr>
                <w:rFonts w:ascii="Times New Roman" w:hAnsi="Times New Roman" w:cs="Times New Roman"/>
                <w:sz w:val="24"/>
                <w:szCs w:val="24"/>
              </w:rPr>
              <w:t>годного литья</w:t>
            </w:r>
          </w:p>
        </w:tc>
        <w:tc>
          <w:tcPr>
            <w:tcW w:w="993" w:type="dxa"/>
            <w:vMerge w:val="restart"/>
            <w:textDirection w:val="btLr"/>
            <w:vAlign w:val="center"/>
          </w:tcPr>
          <w:p w:rsidR="00FF180A" w:rsidRPr="00DE6280" w:rsidRDefault="00FF180A" w:rsidP="004F2B48">
            <w:pPr>
              <w:spacing w:after="0" w:line="240" w:lineRule="auto"/>
              <w:ind w:left="113" w:right="113" w:firstLine="29"/>
              <w:jc w:val="center"/>
              <w:rPr>
                <w:rFonts w:ascii="Times New Roman" w:hAnsi="Times New Roman" w:cs="Times New Roman"/>
                <w:sz w:val="24"/>
                <w:szCs w:val="24"/>
              </w:rPr>
            </w:pPr>
            <w:r w:rsidRPr="00DE6280">
              <w:rPr>
                <w:rFonts w:ascii="Times New Roman" w:hAnsi="Times New Roman" w:cs="Times New Roman"/>
                <w:sz w:val="24"/>
                <w:szCs w:val="24"/>
              </w:rPr>
              <w:t>Цена за единицу, тыс. руб.</w:t>
            </w:r>
          </w:p>
        </w:tc>
        <w:tc>
          <w:tcPr>
            <w:tcW w:w="2268" w:type="dxa"/>
            <w:gridSpan w:val="2"/>
            <w:vAlign w:val="center"/>
          </w:tcPr>
          <w:p w:rsidR="00FF180A" w:rsidRPr="00DE6280" w:rsidRDefault="00FF180A" w:rsidP="004F2B48">
            <w:pPr>
              <w:spacing w:after="0" w:line="240" w:lineRule="auto"/>
              <w:ind w:firstLine="29"/>
              <w:jc w:val="center"/>
              <w:rPr>
                <w:rFonts w:ascii="Times New Roman" w:hAnsi="Times New Roman" w:cs="Times New Roman"/>
                <w:sz w:val="24"/>
                <w:szCs w:val="24"/>
              </w:rPr>
            </w:pPr>
            <w:r w:rsidRPr="00DE6280">
              <w:rPr>
                <w:rFonts w:ascii="Times New Roman" w:hAnsi="Times New Roman" w:cs="Times New Roman"/>
                <w:sz w:val="24"/>
                <w:szCs w:val="24"/>
              </w:rPr>
              <w:t xml:space="preserve">Затраты на 1 т </w:t>
            </w:r>
          </w:p>
          <w:p w:rsidR="00FF180A" w:rsidRPr="00DE6280" w:rsidRDefault="00FF180A" w:rsidP="004F2B48">
            <w:pPr>
              <w:spacing w:after="0" w:line="240" w:lineRule="auto"/>
              <w:ind w:firstLine="29"/>
              <w:jc w:val="center"/>
              <w:rPr>
                <w:rFonts w:ascii="Times New Roman" w:hAnsi="Times New Roman" w:cs="Times New Roman"/>
                <w:sz w:val="24"/>
                <w:szCs w:val="24"/>
              </w:rPr>
            </w:pPr>
            <w:r w:rsidRPr="00DE6280">
              <w:rPr>
                <w:rFonts w:ascii="Times New Roman" w:hAnsi="Times New Roman" w:cs="Times New Roman"/>
                <w:sz w:val="24"/>
                <w:szCs w:val="24"/>
              </w:rPr>
              <w:t xml:space="preserve">годного литья, </w:t>
            </w:r>
          </w:p>
          <w:p w:rsidR="00FF180A" w:rsidRPr="00DE6280" w:rsidRDefault="00FF180A" w:rsidP="004F2B48">
            <w:pPr>
              <w:spacing w:after="0" w:line="240" w:lineRule="auto"/>
              <w:ind w:firstLine="29"/>
              <w:jc w:val="center"/>
              <w:rPr>
                <w:rFonts w:ascii="Times New Roman" w:hAnsi="Times New Roman" w:cs="Times New Roman"/>
                <w:sz w:val="24"/>
                <w:szCs w:val="24"/>
              </w:rPr>
            </w:pPr>
            <w:r w:rsidRPr="00DE6280">
              <w:rPr>
                <w:rFonts w:ascii="Times New Roman" w:hAnsi="Times New Roman" w:cs="Times New Roman"/>
                <w:sz w:val="24"/>
                <w:szCs w:val="24"/>
              </w:rPr>
              <w:t>тыс. руб.</w:t>
            </w:r>
          </w:p>
        </w:tc>
        <w:tc>
          <w:tcPr>
            <w:tcW w:w="2265" w:type="dxa"/>
            <w:gridSpan w:val="2"/>
            <w:vAlign w:val="center"/>
          </w:tcPr>
          <w:p w:rsidR="00FF180A" w:rsidRPr="00DE6280" w:rsidRDefault="00FF180A" w:rsidP="004F2B48">
            <w:pPr>
              <w:spacing w:after="0" w:line="240" w:lineRule="auto"/>
              <w:ind w:firstLine="29"/>
              <w:jc w:val="center"/>
              <w:rPr>
                <w:rFonts w:ascii="Times New Roman" w:hAnsi="Times New Roman" w:cs="Times New Roman"/>
                <w:sz w:val="24"/>
                <w:szCs w:val="24"/>
              </w:rPr>
            </w:pPr>
            <w:r w:rsidRPr="00DE6280">
              <w:rPr>
                <w:rFonts w:ascii="Times New Roman" w:hAnsi="Times New Roman" w:cs="Times New Roman"/>
                <w:sz w:val="24"/>
                <w:szCs w:val="24"/>
              </w:rPr>
              <w:t xml:space="preserve">Годовая </w:t>
            </w:r>
          </w:p>
          <w:p w:rsidR="00FF180A" w:rsidRPr="00DE6280" w:rsidRDefault="00FF180A" w:rsidP="004F2B48">
            <w:pPr>
              <w:spacing w:after="0" w:line="240" w:lineRule="auto"/>
              <w:ind w:firstLine="29"/>
              <w:jc w:val="center"/>
              <w:rPr>
                <w:rFonts w:ascii="Times New Roman" w:hAnsi="Times New Roman" w:cs="Times New Roman"/>
                <w:sz w:val="24"/>
                <w:szCs w:val="24"/>
              </w:rPr>
            </w:pPr>
            <w:r w:rsidRPr="00DE6280">
              <w:rPr>
                <w:rFonts w:ascii="Times New Roman" w:hAnsi="Times New Roman" w:cs="Times New Roman"/>
                <w:sz w:val="24"/>
                <w:szCs w:val="24"/>
              </w:rPr>
              <w:t>потребность,</w:t>
            </w:r>
          </w:p>
          <w:p w:rsidR="00FF180A" w:rsidRPr="00DE6280" w:rsidRDefault="00FF180A" w:rsidP="004F2B48">
            <w:pPr>
              <w:spacing w:after="0" w:line="240" w:lineRule="auto"/>
              <w:ind w:firstLine="29"/>
              <w:jc w:val="center"/>
              <w:rPr>
                <w:rFonts w:ascii="Times New Roman" w:hAnsi="Times New Roman" w:cs="Times New Roman"/>
                <w:sz w:val="24"/>
                <w:szCs w:val="24"/>
              </w:rPr>
            </w:pPr>
            <w:r w:rsidRPr="00DE6280">
              <w:rPr>
                <w:rFonts w:ascii="Times New Roman" w:hAnsi="Times New Roman" w:cs="Times New Roman"/>
                <w:sz w:val="24"/>
                <w:szCs w:val="24"/>
              </w:rPr>
              <w:t>млн</w:t>
            </w:r>
            <w:proofErr w:type="gramStart"/>
            <w:r w:rsidRPr="00DE6280">
              <w:rPr>
                <w:rFonts w:ascii="Times New Roman" w:hAnsi="Times New Roman" w:cs="Times New Roman"/>
                <w:sz w:val="24"/>
                <w:szCs w:val="24"/>
              </w:rPr>
              <w:t>.р</w:t>
            </w:r>
            <w:proofErr w:type="gramEnd"/>
            <w:r w:rsidRPr="00DE6280">
              <w:rPr>
                <w:rFonts w:ascii="Times New Roman" w:hAnsi="Times New Roman" w:cs="Times New Roman"/>
                <w:sz w:val="24"/>
                <w:szCs w:val="24"/>
              </w:rPr>
              <w:t>уб.</w:t>
            </w:r>
          </w:p>
        </w:tc>
      </w:tr>
      <w:tr w:rsidR="00FF180A" w:rsidRPr="00DE6280" w:rsidTr="004F2B48">
        <w:trPr>
          <w:cantSplit/>
          <w:trHeight w:val="1877"/>
        </w:trPr>
        <w:tc>
          <w:tcPr>
            <w:tcW w:w="1526" w:type="dxa"/>
            <w:vMerge/>
            <w:vAlign w:val="center"/>
          </w:tcPr>
          <w:p w:rsidR="00FF180A" w:rsidRPr="00DE6280" w:rsidRDefault="00FF180A" w:rsidP="004F2B48">
            <w:pPr>
              <w:spacing w:after="0" w:line="240" w:lineRule="auto"/>
              <w:ind w:firstLine="29"/>
              <w:jc w:val="center"/>
              <w:rPr>
                <w:rFonts w:ascii="Times New Roman" w:hAnsi="Times New Roman" w:cs="Times New Roman"/>
                <w:sz w:val="24"/>
                <w:szCs w:val="24"/>
              </w:rPr>
            </w:pPr>
          </w:p>
        </w:tc>
        <w:tc>
          <w:tcPr>
            <w:tcW w:w="850" w:type="dxa"/>
            <w:vMerge/>
            <w:vAlign w:val="center"/>
          </w:tcPr>
          <w:p w:rsidR="00FF180A" w:rsidRPr="00DE6280" w:rsidRDefault="00FF180A" w:rsidP="004F2B48">
            <w:pPr>
              <w:spacing w:after="0" w:line="240" w:lineRule="auto"/>
              <w:ind w:firstLine="29"/>
              <w:jc w:val="center"/>
              <w:rPr>
                <w:rFonts w:ascii="Times New Roman" w:hAnsi="Times New Roman" w:cs="Times New Roman"/>
                <w:sz w:val="24"/>
                <w:szCs w:val="24"/>
              </w:rPr>
            </w:pPr>
          </w:p>
        </w:tc>
        <w:tc>
          <w:tcPr>
            <w:tcW w:w="1134" w:type="dxa"/>
            <w:textDirection w:val="btLr"/>
            <w:vAlign w:val="center"/>
          </w:tcPr>
          <w:p w:rsidR="00FF180A" w:rsidRPr="00DE6280" w:rsidRDefault="00FF180A" w:rsidP="004F2B48">
            <w:pPr>
              <w:spacing w:after="0" w:line="240" w:lineRule="auto"/>
              <w:ind w:left="113" w:right="113" w:firstLine="29"/>
              <w:jc w:val="center"/>
              <w:rPr>
                <w:rFonts w:ascii="Times New Roman" w:hAnsi="Times New Roman" w:cs="Times New Roman"/>
                <w:sz w:val="24"/>
                <w:szCs w:val="24"/>
              </w:rPr>
            </w:pPr>
            <w:r w:rsidRPr="00DE6280">
              <w:rPr>
                <w:rFonts w:ascii="Times New Roman" w:hAnsi="Times New Roman" w:cs="Times New Roman"/>
                <w:sz w:val="24"/>
                <w:szCs w:val="24"/>
              </w:rPr>
              <w:t xml:space="preserve">Базовый </w:t>
            </w:r>
          </w:p>
          <w:p w:rsidR="00FF180A" w:rsidRPr="00DE6280" w:rsidRDefault="00FF180A" w:rsidP="004F2B48">
            <w:pPr>
              <w:spacing w:after="0" w:line="240" w:lineRule="auto"/>
              <w:ind w:left="113" w:right="113" w:firstLine="29"/>
              <w:jc w:val="center"/>
              <w:rPr>
                <w:rFonts w:ascii="Times New Roman" w:hAnsi="Times New Roman" w:cs="Times New Roman"/>
                <w:sz w:val="24"/>
                <w:szCs w:val="24"/>
              </w:rPr>
            </w:pPr>
            <w:r w:rsidRPr="00DE6280">
              <w:rPr>
                <w:rFonts w:ascii="Times New Roman" w:hAnsi="Times New Roman" w:cs="Times New Roman"/>
                <w:sz w:val="24"/>
                <w:szCs w:val="24"/>
              </w:rPr>
              <w:t>вариант</w:t>
            </w:r>
          </w:p>
        </w:tc>
        <w:tc>
          <w:tcPr>
            <w:tcW w:w="1134" w:type="dxa"/>
            <w:textDirection w:val="btLr"/>
            <w:vAlign w:val="center"/>
          </w:tcPr>
          <w:p w:rsidR="00FF180A" w:rsidRPr="00DE6280" w:rsidRDefault="00FF180A" w:rsidP="004F2B48">
            <w:pPr>
              <w:spacing w:after="0" w:line="240" w:lineRule="auto"/>
              <w:ind w:left="113" w:right="113" w:firstLine="29"/>
              <w:jc w:val="center"/>
              <w:rPr>
                <w:rFonts w:ascii="Times New Roman" w:hAnsi="Times New Roman" w:cs="Times New Roman"/>
                <w:sz w:val="24"/>
                <w:szCs w:val="24"/>
              </w:rPr>
            </w:pPr>
            <w:r w:rsidRPr="00DE6280">
              <w:rPr>
                <w:rFonts w:ascii="Times New Roman" w:hAnsi="Times New Roman" w:cs="Times New Roman"/>
                <w:sz w:val="24"/>
                <w:szCs w:val="24"/>
              </w:rPr>
              <w:t>Проектный вариант</w:t>
            </w:r>
          </w:p>
        </w:tc>
        <w:tc>
          <w:tcPr>
            <w:tcW w:w="993" w:type="dxa"/>
            <w:vMerge/>
            <w:vAlign w:val="center"/>
          </w:tcPr>
          <w:p w:rsidR="00FF180A" w:rsidRPr="00DE6280" w:rsidRDefault="00FF180A" w:rsidP="004F2B48">
            <w:pPr>
              <w:spacing w:after="0" w:line="240" w:lineRule="auto"/>
              <w:ind w:firstLine="29"/>
              <w:jc w:val="center"/>
              <w:rPr>
                <w:rFonts w:ascii="Times New Roman" w:hAnsi="Times New Roman" w:cs="Times New Roman"/>
                <w:sz w:val="24"/>
                <w:szCs w:val="24"/>
              </w:rPr>
            </w:pPr>
          </w:p>
        </w:tc>
        <w:tc>
          <w:tcPr>
            <w:tcW w:w="1134" w:type="dxa"/>
            <w:textDirection w:val="btLr"/>
            <w:vAlign w:val="center"/>
          </w:tcPr>
          <w:p w:rsidR="00FF180A" w:rsidRPr="00DE6280" w:rsidRDefault="00FF180A" w:rsidP="004F2B48">
            <w:pPr>
              <w:spacing w:after="0" w:line="240" w:lineRule="auto"/>
              <w:ind w:left="113" w:right="113" w:firstLine="29"/>
              <w:jc w:val="center"/>
              <w:rPr>
                <w:rFonts w:ascii="Times New Roman" w:hAnsi="Times New Roman" w:cs="Times New Roman"/>
                <w:sz w:val="24"/>
                <w:szCs w:val="24"/>
              </w:rPr>
            </w:pPr>
            <w:r w:rsidRPr="00DE6280">
              <w:rPr>
                <w:rFonts w:ascii="Times New Roman" w:hAnsi="Times New Roman" w:cs="Times New Roman"/>
                <w:sz w:val="24"/>
                <w:szCs w:val="24"/>
              </w:rPr>
              <w:t xml:space="preserve">Базовый </w:t>
            </w:r>
          </w:p>
          <w:p w:rsidR="00FF180A" w:rsidRPr="00DE6280" w:rsidRDefault="00FF180A" w:rsidP="004F2B48">
            <w:pPr>
              <w:spacing w:after="0" w:line="240" w:lineRule="auto"/>
              <w:ind w:left="113" w:right="113" w:firstLine="29"/>
              <w:jc w:val="center"/>
              <w:rPr>
                <w:rFonts w:ascii="Times New Roman" w:hAnsi="Times New Roman" w:cs="Times New Roman"/>
                <w:sz w:val="24"/>
                <w:szCs w:val="24"/>
              </w:rPr>
            </w:pPr>
            <w:r w:rsidRPr="00DE6280">
              <w:rPr>
                <w:rFonts w:ascii="Times New Roman" w:hAnsi="Times New Roman" w:cs="Times New Roman"/>
                <w:sz w:val="24"/>
                <w:szCs w:val="24"/>
              </w:rPr>
              <w:t>вариант</w:t>
            </w:r>
          </w:p>
        </w:tc>
        <w:tc>
          <w:tcPr>
            <w:tcW w:w="1134" w:type="dxa"/>
            <w:textDirection w:val="btLr"/>
            <w:vAlign w:val="center"/>
          </w:tcPr>
          <w:p w:rsidR="00FF180A" w:rsidRPr="00DE6280" w:rsidRDefault="00FF180A" w:rsidP="004F2B48">
            <w:pPr>
              <w:spacing w:after="0" w:line="240" w:lineRule="auto"/>
              <w:ind w:left="113" w:right="113" w:firstLine="29"/>
              <w:jc w:val="center"/>
              <w:rPr>
                <w:rFonts w:ascii="Times New Roman" w:hAnsi="Times New Roman" w:cs="Times New Roman"/>
                <w:sz w:val="24"/>
                <w:szCs w:val="24"/>
              </w:rPr>
            </w:pPr>
            <w:r w:rsidRPr="00DE6280">
              <w:rPr>
                <w:rFonts w:ascii="Times New Roman" w:hAnsi="Times New Roman" w:cs="Times New Roman"/>
                <w:sz w:val="24"/>
                <w:szCs w:val="24"/>
              </w:rPr>
              <w:t>Проектный вариант</w:t>
            </w:r>
          </w:p>
        </w:tc>
        <w:tc>
          <w:tcPr>
            <w:tcW w:w="1134" w:type="dxa"/>
            <w:textDirection w:val="btLr"/>
            <w:vAlign w:val="center"/>
          </w:tcPr>
          <w:p w:rsidR="00FF180A" w:rsidRPr="00DE6280" w:rsidRDefault="00FF180A" w:rsidP="004F2B48">
            <w:pPr>
              <w:spacing w:after="0" w:line="240" w:lineRule="auto"/>
              <w:ind w:left="113" w:right="113" w:firstLine="29"/>
              <w:jc w:val="center"/>
              <w:rPr>
                <w:rFonts w:ascii="Times New Roman" w:hAnsi="Times New Roman" w:cs="Times New Roman"/>
                <w:sz w:val="24"/>
                <w:szCs w:val="24"/>
              </w:rPr>
            </w:pPr>
            <w:r w:rsidRPr="00DE6280">
              <w:rPr>
                <w:rFonts w:ascii="Times New Roman" w:hAnsi="Times New Roman" w:cs="Times New Roman"/>
                <w:sz w:val="24"/>
                <w:szCs w:val="24"/>
              </w:rPr>
              <w:t xml:space="preserve">Базовый </w:t>
            </w:r>
          </w:p>
          <w:p w:rsidR="00FF180A" w:rsidRPr="00DE6280" w:rsidRDefault="00FF180A" w:rsidP="004F2B48">
            <w:pPr>
              <w:spacing w:after="0" w:line="240" w:lineRule="auto"/>
              <w:ind w:left="113" w:right="113" w:firstLine="29"/>
              <w:jc w:val="center"/>
              <w:rPr>
                <w:rFonts w:ascii="Times New Roman" w:hAnsi="Times New Roman" w:cs="Times New Roman"/>
                <w:sz w:val="24"/>
                <w:szCs w:val="24"/>
              </w:rPr>
            </w:pPr>
            <w:r w:rsidRPr="00DE6280">
              <w:rPr>
                <w:rFonts w:ascii="Times New Roman" w:hAnsi="Times New Roman" w:cs="Times New Roman"/>
                <w:sz w:val="24"/>
                <w:szCs w:val="24"/>
              </w:rPr>
              <w:t>вариант</w:t>
            </w:r>
          </w:p>
        </w:tc>
        <w:tc>
          <w:tcPr>
            <w:tcW w:w="1131" w:type="dxa"/>
            <w:textDirection w:val="btLr"/>
            <w:vAlign w:val="center"/>
          </w:tcPr>
          <w:p w:rsidR="00FF180A" w:rsidRPr="00DE6280" w:rsidRDefault="00FF180A" w:rsidP="004F2B48">
            <w:pPr>
              <w:spacing w:after="0" w:line="240" w:lineRule="auto"/>
              <w:ind w:left="113" w:right="113" w:firstLine="29"/>
              <w:jc w:val="center"/>
              <w:rPr>
                <w:rFonts w:ascii="Times New Roman" w:hAnsi="Times New Roman" w:cs="Times New Roman"/>
                <w:sz w:val="24"/>
                <w:szCs w:val="24"/>
              </w:rPr>
            </w:pPr>
            <w:r w:rsidRPr="00DE6280">
              <w:rPr>
                <w:rFonts w:ascii="Times New Roman" w:hAnsi="Times New Roman" w:cs="Times New Roman"/>
                <w:sz w:val="24"/>
                <w:szCs w:val="24"/>
              </w:rPr>
              <w:t>Проектный вариант</w:t>
            </w:r>
          </w:p>
        </w:tc>
      </w:tr>
      <w:tr w:rsidR="00FF180A" w:rsidRPr="00DE6280" w:rsidTr="004F2B48">
        <w:tc>
          <w:tcPr>
            <w:tcW w:w="1526"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850"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993"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r>
      <w:tr w:rsidR="00FF180A" w:rsidRPr="00DE6280" w:rsidTr="004F2B48">
        <w:trPr>
          <w:cantSplit/>
        </w:trPr>
        <w:tc>
          <w:tcPr>
            <w:tcW w:w="2376" w:type="dxa"/>
            <w:gridSpan w:val="2"/>
          </w:tcPr>
          <w:p w:rsidR="00FF180A" w:rsidRPr="00DE6280" w:rsidRDefault="00FF180A" w:rsidP="004F2B48">
            <w:pPr>
              <w:spacing w:after="0" w:line="240" w:lineRule="auto"/>
              <w:ind w:firstLine="29"/>
              <w:jc w:val="both"/>
              <w:rPr>
                <w:rFonts w:ascii="Times New Roman" w:hAnsi="Times New Roman" w:cs="Times New Roman"/>
                <w:sz w:val="24"/>
                <w:szCs w:val="24"/>
              </w:rPr>
            </w:pPr>
            <w:r w:rsidRPr="00DE6280">
              <w:rPr>
                <w:rFonts w:ascii="Times New Roman" w:hAnsi="Times New Roman" w:cs="Times New Roman"/>
                <w:sz w:val="24"/>
                <w:szCs w:val="24"/>
              </w:rPr>
              <w:t>Всего возвратных отходов</w:t>
            </w: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993"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4"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c>
          <w:tcPr>
            <w:tcW w:w="1131" w:type="dxa"/>
          </w:tcPr>
          <w:p w:rsidR="00FF180A" w:rsidRPr="00DE6280" w:rsidRDefault="00FF180A" w:rsidP="004F2B48">
            <w:pPr>
              <w:spacing w:after="0" w:line="240" w:lineRule="auto"/>
              <w:ind w:firstLine="29"/>
              <w:jc w:val="both"/>
              <w:rPr>
                <w:rFonts w:ascii="Times New Roman" w:hAnsi="Times New Roman" w:cs="Times New Roman"/>
                <w:sz w:val="24"/>
                <w:szCs w:val="24"/>
              </w:rPr>
            </w:pPr>
          </w:p>
        </w:tc>
      </w:tr>
    </w:tbl>
    <w:p w:rsidR="00FF180A" w:rsidRDefault="00FF180A" w:rsidP="00FF180A">
      <w:pPr>
        <w:spacing w:line="360" w:lineRule="auto"/>
        <w:ind w:firstLine="709"/>
        <w:jc w:val="both"/>
        <w:rPr>
          <w:sz w:val="32"/>
        </w:rPr>
      </w:pPr>
    </w:p>
    <w:p w:rsidR="00FF180A" w:rsidRPr="00DA689F" w:rsidRDefault="00FF180A" w:rsidP="00FF180A">
      <w:pPr>
        <w:spacing w:after="0" w:line="360" w:lineRule="auto"/>
        <w:ind w:firstLine="709"/>
        <w:jc w:val="center"/>
        <w:rPr>
          <w:rFonts w:ascii="Times New Roman" w:hAnsi="Times New Roman" w:cs="Times New Roman"/>
          <w:b/>
          <w:sz w:val="28"/>
          <w:szCs w:val="28"/>
        </w:rPr>
      </w:pPr>
      <w:r w:rsidRPr="00DA689F">
        <w:rPr>
          <w:rFonts w:ascii="Times New Roman" w:hAnsi="Times New Roman" w:cs="Times New Roman"/>
          <w:b/>
          <w:sz w:val="28"/>
          <w:szCs w:val="28"/>
        </w:rPr>
        <w:t>5.3. Штаты цеха и фонд заработной платы</w:t>
      </w:r>
    </w:p>
    <w:p w:rsidR="00FF180A" w:rsidRPr="00A65D4E" w:rsidRDefault="00FF180A" w:rsidP="00FF180A">
      <w:pPr>
        <w:spacing w:after="0" w:line="360" w:lineRule="auto"/>
        <w:ind w:firstLine="709"/>
        <w:jc w:val="both"/>
        <w:rPr>
          <w:rFonts w:ascii="Times New Roman" w:hAnsi="Times New Roman" w:cs="Times New Roman"/>
          <w:sz w:val="28"/>
          <w:szCs w:val="28"/>
        </w:rPr>
      </w:pPr>
    </w:p>
    <w:p w:rsidR="00FF180A" w:rsidRPr="00A65D4E" w:rsidRDefault="00FF180A" w:rsidP="00FF180A">
      <w:pPr>
        <w:spacing w:after="0" w:line="360" w:lineRule="auto"/>
        <w:ind w:firstLine="709"/>
        <w:jc w:val="both"/>
        <w:rPr>
          <w:rFonts w:ascii="Times New Roman" w:hAnsi="Times New Roman" w:cs="Times New Roman"/>
          <w:sz w:val="28"/>
          <w:szCs w:val="28"/>
        </w:rPr>
      </w:pPr>
      <w:r w:rsidRPr="00A65D4E">
        <w:rPr>
          <w:rFonts w:ascii="Times New Roman" w:hAnsi="Times New Roman" w:cs="Times New Roman"/>
          <w:sz w:val="28"/>
          <w:szCs w:val="28"/>
        </w:rPr>
        <w:t>С целью определения годового фонда заработной платы рассчитывается годовой фонд времени одного производственного рабочего (табл. 5.5) при сорокачасовой рабочей неделе, указывается форма оплаты труда и сменность работы.</w:t>
      </w:r>
    </w:p>
    <w:p w:rsidR="00FF180A" w:rsidRPr="00A65D4E" w:rsidRDefault="00FF180A" w:rsidP="00FF18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 5.6  и 5</w:t>
      </w:r>
      <w:r w:rsidRPr="00A65D4E">
        <w:rPr>
          <w:rFonts w:ascii="Times New Roman" w:hAnsi="Times New Roman" w:cs="Times New Roman"/>
          <w:sz w:val="28"/>
          <w:szCs w:val="28"/>
        </w:rPr>
        <w:t>.7 заполняется по данным действующего цеха.</w:t>
      </w:r>
    </w:p>
    <w:p w:rsidR="00FF180A" w:rsidRPr="00A65D4E" w:rsidRDefault="00FF180A" w:rsidP="00FF180A">
      <w:pPr>
        <w:pStyle w:val="a6"/>
        <w:spacing w:line="360" w:lineRule="auto"/>
        <w:ind w:firstLine="709"/>
        <w:rPr>
          <w:sz w:val="28"/>
          <w:szCs w:val="28"/>
        </w:rPr>
      </w:pPr>
      <w:r w:rsidRPr="00A65D4E">
        <w:rPr>
          <w:sz w:val="28"/>
          <w:szCs w:val="28"/>
        </w:rPr>
        <w:t>Расчет численности работающих в новом или реконструируемом цехе производится на основании штатного р</w:t>
      </w:r>
      <w:r>
        <w:rPr>
          <w:sz w:val="28"/>
          <w:szCs w:val="28"/>
        </w:rPr>
        <w:t>асписания базового цеха (табл. 5.6 и 5</w:t>
      </w:r>
      <w:r w:rsidRPr="00A65D4E">
        <w:rPr>
          <w:sz w:val="28"/>
          <w:szCs w:val="28"/>
        </w:rPr>
        <w:t>.7) по категориям работников с учетом результатов мероприятий, пр</w:t>
      </w:r>
      <w:r>
        <w:rPr>
          <w:sz w:val="28"/>
          <w:szCs w:val="28"/>
        </w:rPr>
        <w:t>едлагаемых студентом в дипломном проекте</w:t>
      </w:r>
      <w:r w:rsidRPr="00A65D4E">
        <w:rPr>
          <w:sz w:val="28"/>
          <w:szCs w:val="28"/>
        </w:rPr>
        <w:t>.</w:t>
      </w:r>
    </w:p>
    <w:p w:rsidR="00FF180A" w:rsidRDefault="00FF180A" w:rsidP="00FF180A">
      <w:pPr>
        <w:pStyle w:val="1"/>
        <w:ind w:firstLine="709"/>
        <w:rPr>
          <w:sz w:val="28"/>
          <w:szCs w:val="28"/>
        </w:rPr>
      </w:pPr>
      <w:r>
        <w:rPr>
          <w:sz w:val="28"/>
          <w:szCs w:val="28"/>
        </w:rPr>
        <w:t>Таблица 5</w:t>
      </w:r>
      <w:r w:rsidRPr="00A65D4E">
        <w:rPr>
          <w:sz w:val="28"/>
          <w:szCs w:val="28"/>
        </w:rPr>
        <w:t>.5</w:t>
      </w:r>
      <w:r>
        <w:rPr>
          <w:sz w:val="28"/>
          <w:szCs w:val="28"/>
        </w:rPr>
        <w:t xml:space="preserve"> - </w:t>
      </w:r>
      <w:r w:rsidRPr="00A65D4E">
        <w:rPr>
          <w:sz w:val="28"/>
          <w:szCs w:val="28"/>
        </w:rPr>
        <w:t>Баланс использования времени одного производственного рабочего</w:t>
      </w:r>
    </w:p>
    <w:p w:rsidR="00FF180A" w:rsidRPr="00A65D4E" w:rsidRDefault="00FF180A" w:rsidP="00FF180A">
      <w:pPr>
        <w:ind w:firstLine="70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62"/>
        <w:gridCol w:w="1100"/>
        <w:gridCol w:w="1092"/>
      </w:tblGrid>
      <w:tr w:rsidR="00FF180A" w:rsidRPr="00A00D57" w:rsidTr="004F2B48">
        <w:trPr>
          <w:trHeight w:val="419"/>
        </w:trPr>
        <w:tc>
          <w:tcPr>
            <w:tcW w:w="3888" w:type="pct"/>
            <w:vAlign w:val="center"/>
          </w:tcPr>
          <w:p w:rsidR="00FF180A" w:rsidRPr="00A00D57" w:rsidRDefault="00FF180A" w:rsidP="004F2B48">
            <w:pPr>
              <w:pStyle w:val="2"/>
              <w:spacing w:line="240" w:lineRule="atLeast"/>
              <w:jc w:val="both"/>
              <w:rPr>
                <w:szCs w:val="24"/>
              </w:rPr>
            </w:pPr>
            <w:r w:rsidRPr="00A00D57">
              <w:rPr>
                <w:szCs w:val="24"/>
              </w:rPr>
              <w:t>Элементы баланса</w:t>
            </w:r>
          </w:p>
        </w:tc>
        <w:tc>
          <w:tcPr>
            <w:tcW w:w="558" w:type="pct"/>
            <w:vAlign w:val="center"/>
          </w:tcPr>
          <w:p w:rsidR="00FF180A" w:rsidRPr="00A00D57" w:rsidRDefault="00FF180A" w:rsidP="004F2B48">
            <w:pPr>
              <w:spacing w:after="0" w:line="240" w:lineRule="atLeast"/>
              <w:jc w:val="both"/>
              <w:rPr>
                <w:rFonts w:ascii="Times New Roman" w:hAnsi="Times New Roman" w:cs="Times New Roman"/>
                <w:sz w:val="24"/>
                <w:szCs w:val="24"/>
              </w:rPr>
            </w:pPr>
            <w:r w:rsidRPr="00A00D57">
              <w:rPr>
                <w:rFonts w:ascii="Times New Roman" w:hAnsi="Times New Roman" w:cs="Times New Roman"/>
                <w:sz w:val="24"/>
                <w:szCs w:val="24"/>
              </w:rPr>
              <w:t>Дни</w:t>
            </w:r>
          </w:p>
        </w:tc>
        <w:tc>
          <w:tcPr>
            <w:tcW w:w="555" w:type="pct"/>
            <w:vAlign w:val="center"/>
          </w:tcPr>
          <w:p w:rsidR="00FF180A" w:rsidRPr="00A00D57" w:rsidRDefault="00FF180A" w:rsidP="004F2B48">
            <w:pPr>
              <w:spacing w:after="0" w:line="240" w:lineRule="atLeast"/>
              <w:jc w:val="both"/>
              <w:rPr>
                <w:rFonts w:ascii="Times New Roman" w:hAnsi="Times New Roman" w:cs="Times New Roman"/>
                <w:sz w:val="24"/>
                <w:szCs w:val="24"/>
              </w:rPr>
            </w:pPr>
            <w:r w:rsidRPr="00A00D57">
              <w:rPr>
                <w:rFonts w:ascii="Times New Roman" w:hAnsi="Times New Roman" w:cs="Times New Roman"/>
                <w:sz w:val="24"/>
                <w:szCs w:val="24"/>
              </w:rPr>
              <w:t>Часы</w:t>
            </w:r>
          </w:p>
        </w:tc>
      </w:tr>
      <w:tr w:rsidR="00FF180A" w:rsidRPr="00A00D57" w:rsidTr="004F2B48">
        <w:tc>
          <w:tcPr>
            <w:tcW w:w="3888" w:type="pct"/>
          </w:tcPr>
          <w:p w:rsidR="00FF180A" w:rsidRPr="00A00D57" w:rsidRDefault="00FF180A" w:rsidP="004F2B48">
            <w:pPr>
              <w:spacing w:after="0" w:line="240" w:lineRule="atLeast"/>
              <w:jc w:val="both"/>
              <w:rPr>
                <w:rFonts w:ascii="Times New Roman" w:hAnsi="Times New Roman" w:cs="Times New Roman"/>
                <w:sz w:val="24"/>
                <w:szCs w:val="24"/>
              </w:rPr>
            </w:pPr>
            <w:r w:rsidRPr="00A00D57">
              <w:rPr>
                <w:rFonts w:ascii="Times New Roman" w:hAnsi="Times New Roman" w:cs="Times New Roman"/>
                <w:sz w:val="24"/>
                <w:szCs w:val="24"/>
              </w:rPr>
              <w:t>Календарное время</w:t>
            </w:r>
          </w:p>
        </w:tc>
        <w:tc>
          <w:tcPr>
            <w:tcW w:w="558" w:type="pct"/>
          </w:tcPr>
          <w:p w:rsidR="00FF180A" w:rsidRPr="00A00D57" w:rsidRDefault="00FF180A" w:rsidP="004F2B48">
            <w:pPr>
              <w:spacing w:after="0" w:line="240" w:lineRule="atLeast"/>
              <w:jc w:val="both"/>
              <w:rPr>
                <w:rFonts w:ascii="Times New Roman" w:hAnsi="Times New Roman" w:cs="Times New Roman"/>
                <w:sz w:val="24"/>
                <w:szCs w:val="24"/>
              </w:rPr>
            </w:pPr>
          </w:p>
        </w:tc>
        <w:tc>
          <w:tcPr>
            <w:tcW w:w="555" w:type="pct"/>
          </w:tcPr>
          <w:p w:rsidR="00FF180A" w:rsidRPr="00A00D57" w:rsidRDefault="00FF180A" w:rsidP="004F2B48">
            <w:pPr>
              <w:spacing w:after="0" w:line="240" w:lineRule="atLeast"/>
              <w:jc w:val="both"/>
              <w:rPr>
                <w:rFonts w:ascii="Times New Roman" w:hAnsi="Times New Roman" w:cs="Times New Roman"/>
                <w:sz w:val="24"/>
                <w:szCs w:val="24"/>
              </w:rPr>
            </w:pPr>
          </w:p>
        </w:tc>
      </w:tr>
      <w:tr w:rsidR="00FF180A" w:rsidRPr="00A00D57" w:rsidTr="004F2B48">
        <w:tc>
          <w:tcPr>
            <w:tcW w:w="3888" w:type="pct"/>
          </w:tcPr>
          <w:p w:rsidR="00FF180A" w:rsidRPr="00A00D57" w:rsidRDefault="00FF180A" w:rsidP="004F2B48">
            <w:pPr>
              <w:spacing w:after="0" w:line="240" w:lineRule="atLeast"/>
              <w:jc w:val="both"/>
              <w:rPr>
                <w:rFonts w:ascii="Times New Roman" w:hAnsi="Times New Roman" w:cs="Times New Roman"/>
                <w:sz w:val="24"/>
                <w:szCs w:val="24"/>
              </w:rPr>
            </w:pPr>
            <w:r w:rsidRPr="00A00D57">
              <w:rPr>
                <w:rFonts w:ascii="Times New Roman" w:hAnsi="Times New Roman" w:cs="Times New Roman"/>
                <w:sz w:val="24"/>
                <w:szCs w:val="24"/>
              </w:rPr>
              <w:t>Выходные и праздничные дни (если цех не работает)</w:t>
            </w:r>
          </w:p>
        </w:tc>
        <w:tc>
          <w:tcPr>
            <w:tcW w:w="558" w:type="pct"/>
          </w:tcPr>
          <w:p w:rsidR="00FF180A" w:rsidRPr="00A00D57" w:rsidRDefault="00FF180A" w:rsidP="004F2B48">
            <w:pPr>
              <w:spacing w:after="0" w:line="240" w:lineRule="atLeast"/>
              <w:jc w:val="both"/>
              <w:rPr>
                <w:rFonts w:ascii="Times New Roman" w:hAnsi="Times New Roman" w:cs="Times New Roman"/>
                <w:sz w:val="24"/>
                <w:szCs w:val="24"/>
              </w:rPr>
            </w:pPr>
          </w:p>
        </w:tc>
        <w:tc>
          <w:tcPr>
            <w:tcW w:w="555" w:type="pct"/>
          </w:tcPr>
          <w:p w:rsidR="00FF180A" w:rsidRPr="00A00D57" w:rsidRDefault="00FF180A" w:rsidP="004F2B48">
            <w:pPr>
              <w:spacing w:after="0" w:line="240" w:lineRule="atLeast"/>
              <w:jc w:val="both"/>
              <w:rPr>
                <w:rFonts w:ascii="Times New Roman" w:hAnsi="Times New Roman" w:cs="Times New Roman"/>
                <w:sz w:val="24"/>
                <w:szCs w:val="24"/>
              </w:rPr>
            </w:pPr>
          </w:p>
        </w:tc>
      </w:tr>
      <w:tr w:rsidR="00FF180A" w:rsidRPr="00A00D57" w:rsidTr="004F2B48">
        <w:tc>
          <w:tcPr>
            <w:tcW w:w="3888" w:type="pct"/>
          </w:tcPr>
          <w:p w:rsidR="00FF180A" w:rsidRPr="00A00D57" w:rsidRDefault="00FF180A" w:rsidP="004F2B48">
            <w:pPr>
              <w:spacing w:after="0" w:line="240" w:lineRule="atLeast"/>
              <w:jc w:val="both"/>
              <w:rPr>
                <w:rFonts w:ascii="Times New Roman" w:hAnsi="Times New Roman" w:cs="Times New Roman"/>
                <w:sz w:val="24"/>
                <w:szCs w:val="24"/>
              </w:rPr>
            </w:pPr>
            <w:r w:rsidRPr="00A00D57">
              <w:rPr>
                <w:rFonts w:ascii="Times New Roman" w:hAnsi="Times New Roman" w:cs="Times New Roman"/>
                <w:sz w:val="24"/>
                <w:szCs w:val="24"/>
              </w:rPr>
              <w:t>Номинальное время</w:t>
            </w:r>
          </w:p>
        </w:tc>
        <w:tc>
          <w:tcPr>
            <w:tcW w:w="558" w:type="pct"/>
          </w:tcPr>
          <w:p w:rsidR="00FF180A" w:rsidRPr="00A00D57" w:rsidRDefault="00FF180A" w:rsidP="004F2B48">
            <w:pPr>
              <w:spacing w:after="0" w:line="240" w:lineRule="atLeast"/>
              <w:jc w:val="both"/>
              <w:rPr>
                <w:rFonts w:ascii="Times New Roman" w:hAnsi="Times New Roman" w:cs="Times New Roman"/>
                <w:sz w:val="24"/>
                <w:szCs w:val="24"/>
              </w:rPr>
            </w:pPr>
          </w:p>
        </w:tc>
        <w:tc>
          <w:tcPr>
            <w:tcW w:w="555" w:type="pct"/>
          </w:tcPr>
          <w:p w:rsidR="00FF180A" w:rsidRPr="00A00D57" w:rsidRDefault="00FF180A" w:rsidP="004F2B48">
            <w:pPr>
              <w:spacing w:after="0" w:line="240" w:lineRule="atLeast"/>
              <w:jc w:val="both"/>
              <w:rPr>
                <w:rFonts w:ascii="Times New Roman" w:hAnsi="Times New Roman" w:cs="Times New Roman"/>
                <w:sz w:val="24"/>
                <w:szCs w:val="24"/>
              </w:rPr>
            </w:pPr>
          </w:p>
        </w:tc>
      </w:tr>
      <w:tr w:rsidR="00FF180A" w:rsidRPr="00A00D57" w:rsidTr="004F2B48">
        <w:tc>
          <w:tcPr>
            <w:tcW w:w="3888" w:type="pct"/>
          </w:tcPr>
          <w:p w:rsidR="00FF180A" w:rsidRPr="00A00D57" w:rsidRDefault="00FF180A" w:rsidP="004F2B48">
            <w:pPr>
              <w:spacing w:after="0" w:line="240" w:lineRule="atLeast"/>
              <w:jc w:val="both"/>
              <w:rPr>
                <w:rFonts w:ascii="Times New Roman" w:hAnsi="Times New Roman" w:cs="Times New Roman"/>
                <w:sz w:val="24"/>
                <w:szCs w:val="24"/>
              </w:rPr>
            </w:pPr>
            <w:r w:rsidRPr="00A00D57">
              <w:rPr>
                <w:rFonts w:ascii="Times New Roman" w:hAnsi="Times New Roman" w:cs="Times New Roman"/>
                <w:sz w:val="24"/>
                <w:szCs w:val="24"/>
              </w:rPr>
              <w:t>Потери рабочего времени:</w:t>
            </w:r>
          </w:p>
          <w:p w:rsidR="00FF180A" w:rsidRPr="00A00D57" w:rsidRDefault="00FF180A" w:rsidP="004F2B48">
            <w:pPr>
              <w:spacing w:after="0" w:line="240" w:lineRule="atLeast"/>
              <w:jc w:val="both"/>
              <w:rPr>
                <w:rFonts w:ascii="Times New Roman" w:hAnsi="Times New Roman" w:cs="Times New Roman"/>
                <w:sz w:val="24"/>
                <w:szCs w:val="24"/>
              </w:rPr>
            </w:pPr>
            <w:r w:rsidRPr="00A00D57">
              <w:rPr>
                <w:rFonts w:ascii="Times New Roman" w:hAnsi="Times New Roman" w:cs="Times New Roman"/>
                <w:sz w:val="24"/>
                <w:szCs w:val="24"/>
              </w:rPr>
              <w:t>– очередной отпуск;</w:t>
            </w:r>
          </w:p>
          <w:p w:rsidR="00FF180A" w:rsidRPr="00A00D57" w:rsidRDefault="00FF180A" w:rsidP="004F2B48">
            <w:pPr>
              <w:spacing w:after="0" w:line="240" w:lineRule="atLeast"/>
              <w:jc w:val="both"/>
              <w:rPr>
                <w:rFonts w:ascii="Times New Roman" w:hAnsi="Times New Roman" w:cs="Times New Roman"/>
                <w:sz w:val="24"/>
                <w:szCs w:val="24"/>
              </w:rPr>
            </w:pPr>
            <w:r w:rsidRPr="00A00D57">
              <w:rPr>
                <w:rFonts w:ascii="Times New Roman" w:hAnsi="Times New Roman" w:cs="Times New Roman"/>
                <w:sz w:val="24"/>
                <w:szCs w:val="24"/>
              </w:rPr>
              <w:t>– болезнь;</w:t>
            </w:r>
          </w:p>
          <w:p w:rsidR="00FF180A" w:rsidRPr="00A00D57" w:rsidRDefault="00FF180A" w:rsidP="004F2B48">
            <w:pPr>
              <w:spacing w:after="0" w:line="240" w:lineRule="atLeast"/>
              <w:jc w:val="both"/>
              <w:rPr>
                <w:rFonts w:ascii="Times New Roman" w:hAnsi="Times New Roman" w:cs="Times New Roman"/>
                <w:sz w:val="24"/>
                <w:szCs w:val="24"/>
              </w:rPr>
            </w:pPr>
            <w:r w:rsidRPr="00A00D57">
              <w:rPr>
                <w:rFonts w:ascii="Times New Roman" w:hAnsi="Times New Roman" w:cs="Times New Roman"/>
                <w:sz w:val="24"/>
                <w:szCs w:val="24"/>
              </w:rPr>
              <w:t xml:space="preserve">– выполнение </w:t>
            </w:r>
            <w:proofErr w:type="gramStart"/>
            <w:r w:rsidRPr="00A00D57">
              <w:rPr>
                <w:rFonts w:ascii="Times New Roman" w:hAnsi="Times New Roman" w:cs="Times New Roman"/>
                <w:sz w:val="24"/>
                <w:szCs w:val="24"/>
              </w:rPr>
              <w:t>государственных</w:t>
            </w:r>
            <w:proofErr w:type="gramEnd"/>
            <w:r w:rsidRPr="00A00D57">
              <w:rPr>
                <w:rFonts w:ascii="Times New Roman" w:hAnsi="Times New Roman" w:cs="Times New Roman"/>
                <w:sz w:val="24"/>
                <w:szCs w:val="24"/>
              </w:rPr>
              <w:t xml:space="preserve"> и общественных</w:t>
            </w:r>
          </w:p>
          <w:p w:rsidR="00FF180A" w:rsidRPr="00A00D57" w:rsidRDefault="00FF180A" w:rsidP="004F2B48">
            <w:pPr>
              <w:spacing w:after="0" w:line="240" w:lineRule="atLeast"/>
              <w:jc w:val="both"/>
              <w:rPr>
                <w:rFonts w:ascii="Times New Roman" w:hAnsi="Times New Roman" w:cs="Times New Roman"/>
                <w:sz w:val="24"/>
                <w:szCs w:val="24"/>
              </w:rPr>
            </w:pPr>
            <w:r w:rsidRPr="00A00D57">
              <w:rPr>
                <w:rFonts w:ascii="Times New Roman" w:hAnsi="Times New Roman" w:cs="Times New Roman"/>
                <w:sz w:val="24"/>
                <w:szCs w:val="24"/>
              </w:rPr>
              <w:t>обязанностей;</w:t>
            </w:r>
          </w:p>
          <w:p w:rsidR="00FF180A" w:rsidRPr="00A00D57" w:rsidRDefault="00FF180A" w:rsidP="004F2B48">
            <w:pPr>
              <w:spacing w:after="0" w:line="240" w:lineRule="atLeast"/>
              <w:jc w:val="both"/>
              <w:rPr>
                <w:rFonts w:ascii="Times New Roman" w:hAnsi="Times New Roman" w:cs="Times New Roman"/>
                <w:sz w:val="24"/>
                <w:szCs w:val="24"/>
              </w:rPr>
            </w:pPr>
            <w:r w:rsidRPr="00A00D57">
              <w:rPr>
                <w:rFonts w:ascii="Times New Roman" w:hAnsi="Times New Roman" w:cs="Times New Roman"/>
                <w:sz w:val="24"/>
                <w:szCs w:val="24"/>
              </w:rPr>
              <w:t>– прочие</w:t>
            </w:r>
          </w:p>
        </w:tc>
        <w:tc>
          <w:tcPr>
            <w:tcW w:w="558" w:type="pct"/>
          </w:tcPr>
          <w:p w:rsidR="00FF180A" w:rsidRPr="00A00D57" w:rsidRDefault="00FF180A" w:rsidP="004F2B48">
            <w:pPr>
              <w:spacing w:after="0" w:line="240" w:lineRule="atLeast"/>
              <w:jc w:val="both"/>
              <w:rPr>
                <w:rFonts w:ascii="Times New Roman" w:hAnsi="Times New Roman" w:cs="Times New Roman"/>
                <w:sz w:val="24"/>
                <w:szCs w:val="24"/>
              </w:rPr>
            </w:pPr>
          </w:p>
        </w:tc>
        <w:tc>
          <w:tcPr>
            <w:tcW w:w="555" w:type="pct"/>
          </w:tcPr>
          <w:p w:rsidR="00FF180A" w:rsidRPr="00A00D57" w:rsidRDefault="00FF180A" w:rsidP="004F2B48">
            <w:pPr>
              <w:spacing w:after="0" w:line="240" w:lineRule="atLeast"/>
              <w:jc w:val="both"/>
              <w:rPr>
                <w:rFonts w:ascii="Times New Roman" w:hAnsi="Times New Roman" w:cs="Times New Roman"/>
                <w:sz w:val="24"/>
                <w:szCs w:val="24"/>
              </w:rPr>
            </w:pPr>
          </w:p>
        </w:tc>
      </w:tr>
      <w:tr w:rsidR="00FF180A" w:rsidRPr="00A00D57" w:rsidTr="004F2B48">
        <w:tc>
          <w:tcPr>
            <w:tcW w:w="3888" w:type="pct"/>
          </w:tcPr>
          <w:p w:rsidR="00FF180A" w:rsidRPr="00A00D57" w:rsidRDefault="00FF180A" w:rsidP="004F2B48">
            <w:pPr>
              <w:spacing w:after="0" w:line="240" w:lineRule="atLeast"/>
              <w:jc w:val="both"/>
              <w:rPr>
                <w:rFonts w:ascii="Times New Roman" w:hAnsi="Times New Roman" w:cs="Times New Roman"/>
                <w:sz w:val="24"/>
                <w:szCs w:val="24"/>
              </w:rPr>
            </w:pPr>
            <w:r w:rsidRPr="00A00D57">
              <w:rPr>
                <w:rFonts w:ascii="Times New Roman" w:hAnsi="Times New Roman" w:cs="Times New Roman"/>
                <w:sz w:val="24"/>
                <w:szCs w:val="24"/>
              </w:rPr>
              <w:t>Эффективное время</w:t>
            </w:r>
          </w:p>
        </w:tc>
        <w:tc>
          <w:tcPr>
            <w:tcW w:w="558" w:type="pct"/>
          </w:tcPr>
          <w:p w:rsidR="00FF180A" w:rsidRPr="00A00D57" w:rsidRDefault="00FF180A" w:rsidP="004F2B48">
            <w:pPr>
              <w:spacing w:after="0" w:line="240" w:lineRule="atLeast"/>
              <w:jc w:val="both"/>
              <w:rPr>
                <w:rFonts w:ascii="Times New Roman" w:hAnsi="Times New Roman" w:cs="Times New Roman"/>
                <w:sz w:val="24"/>
                <w:szCs w:val="24"/>
              </w:rPr>
            </w:pPr>
          </w:p>
        </w:tc>
        <w:tc>
          <w:tcPr>
            <w:tcW w:w="555" w:type="pct"/>
          </w:tcPr>
          <w:p w:rsidR="00FF180A" w:rsidRPr="00A00D57" w:rsidRDefault="00FF180A" w:rsidP="004F2B48">
            <w:pPr>
              <w:spacing w:after="0" w:line="240" w:lineRule="atLeast"/>
              <w:jc w:val="both"/>
              <w:rPr>
                <w:rFonts w:ascii="Times New Roman" w:hAnsi="Times New Roman" w:cs="Times New Roman"/>
                <w:sz w:val="24"/>
                <w:szCs w:val="24"/>
              </w:rPr>
            </w:pPr>
          </w:p>
        </w:tc>
      </w:tr>
    </w:tbl>
    <w:p w:rsidR="00FF180A" w:rsidRDefault="00FF180A" w:rsidP="00FF180A">
      <w:pPr>
        <w:pStyle w:val="1"/>
        <w:ind w:firstLine="709"/>
      </w:pPr>
    </w:p>
    <w:p w:rsidR="00FF180A" w:rsidRDefault="00FF180A" w:rsidP="00FF180A">
      <w:pPr>
        <w:pStyle w:val="1"/>
        <w:ind w:firstLine="709"/>
      </w:pPr>
    </w:p>
    <w:p w:rsidR="00FF180A" w:rsidRPr="00AD32FE" w:rsidRDefault="00FF180A" w:rsidP="00FF180A">
      <w:pPr>
        <w:pStyle w:val="1"/>
        <w:ind w:firstLine="709"/>
        <w:rPr>
          <w:sz w:val="28"/>
          <w:szCs w:val="28"/>
        </w:rPr>
      </w:pPr>
      <w:r>
        <w:rPr>
          <w:sz w:val="28"/>
          <w:szCs w:val="28"/>
        </w:rPr>
        <w:t>Таблица 5</w:t>
      </w:r>
      <w:r w:rsidRPr="00AD32FE">
        <w:rPr>
          <w:sz w:val="28"/>
          <w:szCs w:val="28"/>
        </w:rPr>
        <w:t>.6 - Расчет среднесписочной численности и фонда заработной платы рабочих базового цеха</w:t>
      </w:r>
    </w:p>
    <w:p w:rsidR="00FF180A" w:rsidRPr="0059172B" w:rsidRDefault="00FF180A" w:rsidP="00FF180A">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850"/>
        <w:gridCol w:w="709"/>
        <w:gridCol w:w="851"/>
        <w:gridCol w:w="1701"/>
        <w:gridCol w:w="708"/>
        <w:gridCol w:w="1985"/>
        <w:gridCol w:w="709"/>
        <w:gridCol w:w="1689"/>
      </w:tblGrid>
      <w:tr w:rsidR="00FF180A" w:rsidTr="004F2B48">
        <w:trPr>
          <w:cantSplit/>
        </w:trPr>
        <w:tc>
          <w:tcPr>
            <w:tcW w:w="959" w:type="dxa"/>
            <w:vMerge w:val="restart"/>
            <w:textDirection w:val="btLr"/>
            <w:vAlign w:val="center"/>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Отделение цеха</w:t>
            </w:r>
          </w:p>
        </w:tc>
        <w:tc>
          <w:tcPr>
            <w:tcW w:w="850" w:type="dxa"/>
            <w:vMerge w:val="restart"/>
            <w:textDirection w:val="btLr"/>
            <w:vAlign w:val="center"/>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 xml:space="preserve">Профессия </w:t>
            </w:r>
          </w:p>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рабочего</w:t>
            </w:r>
          </w:p>
        </w:tc>
        <w:tc>
          <w:tcPr>
            <w:tcW w:w="709" w:type="dxa"/>
            <w:vMerge w:val="restart"/>
            <w:textDirection w:val="btLr"/>
            <w:vAlign w:val="center"/>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Разряд</w:t>
            </w:r>
          </w:p>
        </w:tc>
        <w:tc>
          <w:tcPr>
            <w:tcW w:w="851" w:type="dxa"/>
            <w:vMerge w:val="restart"/>
            <w:textDirection w:val="btLr"/>
            <w:vAlign w:val="center"/>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 xml:space="preserve">Количество </w:t>
            </w:r>
          </w:p>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работающих</w:t>
            </w:r>
          </w:p>
        </w:tc>
        <w:tc>
          <w:tcPr>
            <w:tcW w:w="1701" w:type="dxa"/>
            <w:vMerge w:val="restart"/>
            <w:vAlign w:val="center"/>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 xml:space="preserve">Часовая </w:t>
            </w:r>
          </w:p>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тарифная ставка</w:t>
            </w:r>
          </w:p>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данного разряда, руб.</w:t>
            </w:r>
          </w:p>
        </w:tc>
        <w:tc>
          <w:tcPr>
            <w:tcW w:w="5091" w:type="dxa"/>
            <w:gridSpan w:val="4"/>
            <w:vAlign w:val="center"/>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Годовой фонд заработной платы,</w:t>
            </w:r>
          </w:p>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тыс. руб.</w:t>
            </w:r>
          </w:p>
        </w:tc>
      </w:tr>
      <w:tr w:rsidR="00FF180A" w:rsidTr="004F2B48">
        <w:trPr>
          <w:cantSplit/>
          <w:trHeight w:val="1710"/>
        </w:trPr>
        <w:tc>
          <w:tcPr>
            <w:tcW w:w="959" w:type="dxa"/>
            <w:vMerge/>
            <w:vAlign w:val="center"/>
          </w:tcPr>
          <w:p w:rsidR="00FF180A" w:rsidRPr="00A00D57" w:rsidRDefault="00FF180A" w:rsidP="004F2B48">
            <w:pPr>
              <w:spacing w:after="0" w:line="240" w:lineRule="auto"/>
              <w:jc w:val="both"/>
              <w:rPr>
                <w:rFonts w:ascii="Times New Roman" w:hAnsi="Times New Roman" w:cs="Times New Roman"/>
                <w:sz w:val="24"/>
                <w:szCs w:val="24"/>
              </w:rPr>
            </w:pPr>
          </w:p>
        </w:tc>
        <w:tc>
          <w:tcPr>
            <w:tcW w:w="850" w:type="dxa"/>
            <w:vMerge/>
            <w:vAlign w:val="center"/>
          </w:tcPr>
          <w:p w:rsidR="00FF180A" w:rsidRPr="00A00D57" w:rsidRDefault="00FF180A" w:rsidP="004F2B48">
            <w:pPr>
              <w:spacing w:after="0" w:line="240" w:lineRule="auto"/>
              <w:jc w:val="both"/>
              <w:rPr>
                <w:rFonts w:ascii="Times New Roman" w:hAnsi="Times New Roman" w:cs="Times New Roman"/>
                <w:sz w:val="24"/>
                <w:szCs w:val="24"/>
              </w:rPr>
            </w:pPr>
          </w:p>
        </w:tc>
        <w:tc>
          <w:tcPr>
            <w:tcW w:w="709" w:type="dxa"/>
            <w:vMerge/>
            <w:vAlign w:val="center"/>
          </w:tcPr>
          <w:p w:rsidR="00FF180A" w:rsidRPr="00A00D57" w:rsidRDefault="00FF180A" w:rsidP="004F2B48">
            <w:pPr>
              <w:spacing w:after="0" w:line="240" w:lineRule="auto"/>
              <w:jc w:val="both"/>
              <w:rPr>
                <w:rFonts w:ascii="Times New Roman" w:hAnsi="Times New Roman" w:cs="Times New Roman"/>
                <w:sz w:val="24"/>
                <w:szCs w:val="24"/>
              </w:rPr>
            </w:pPr>
          </w:p>
        </w:tc>
        <w:tc>
          <w:tcPr>
            <w:tcW w:w="851" w:type="dxa"/>
            <w:vMerge/>
            <w:vAlign w:val="center"/>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vMerge/>
            <w:vAlign w:val="center"/>
          </w:tcPr>
          <w:p w:rsidR="00FF180A" w:rsidRPr="00A00D57" w:rsidRDefault="00FF180A" w:rsidP="004F2B48">
            <w:pPr>
              <w:spacing w:after="0" w:line="240" w:lineRule="auto"/>
              <w:jc w:val="both"/>
              <w:rPr>
                <w:rFonts w:ascii="Times New Roman" w:hAnsi="Times New Roman" w:cs="Times New Roman"/>
                <w:sz w:val="24"/>
                <w:szCs w:val="24"/>
              </w:rPr>
            </w:pPr>
          </w:p>
        </w:tc>
        <w:tc>
          <w:tcPr>
            <w:tcW w:w="708" w:type="dxa"/>
            <w:textDirection w:val="btLr"/>
            <w:vAlign w:val="center"/>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Прямой</w:t>
            </w:r>
          </w:p>
        </w:tc>
        <w:tc>
          <w:tcPr>
            <w:tcW w:w="1985" w:type="dxa"/>
            <w:vAlign w:val="center"/>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 xml:space="preserve">Начисления </w:t>
            </w:r>
            <w:proofErr w:type="gramStart"/>
            <w:r w:rsidRPr="00A00D57">
              <w:rPr>
                <w:rFonts w:ascii="Times New Roman" w:hAnsi="Times New Roman" w:cs="Times New Roman"/>
                <w:sz w:val="24"/>
                <w:szCs w:val="24"/>
              </w:rPr>
              <w:t>на прямую заработную</w:t>
            </w:r>
            <w:proofErr w:type="gramEnd"/>
            <w:r w:rsidRPr="00A00D57">
              <w:rPr>
                <w:rFonts w:ascii="Times New Roman" w:hAnsi="Times New Roman" w:cs="Times New Roman"/>
                <w:sz w:val="24"/>
                <w:szCs w:val="24"/>
              </w:rPr>
              <w:t xml:space="preserve"> плату</w:t>
            </w:r>
          </w:p>
        </w:tc>
        <w:tc>
          <w:tcPr>
            <w:tcW w:w="709" w:type="dxa"/>
            <w:textDirection w:val="btLr"/>
            <w:vAlign w:val="center"/>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Общий</w:t>
            </w:r>
          </w:p>
        </w:tc>
        <w:tc>
          <w:tcPr>
            <w:tcW w:w="1689" w:type="dxa"/>
            <w:vAlign w:val="center"/>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 xml:space="preserve">Общий </w:t>
            </w:r>
          </w:p>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с учетом единого социального налога</w:t>
            </w:r>
          </w:p>
        </w:tc>
      </w:tr>
      <w:tr w:rsidR="00FF180A" w:rsidTr="004F2B48">
        <w:trPr>
          <w:cantSplit/>
        </w:trPr>
        <w:tc>
          <w:tcPr>
            <w:tcW w:w="10161" w:type="dxa"/>
            <w:gridSpan w:val="9"/>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Основные рабочие</w:t>
            </w:r>
          </w:p>
        </w:tc>
      </w:tr>
      <w:tr w:rsidR="00FF180A" w:rsidTr="004F2B48">
        <w:tc>
          <w:tcPr>
            <w:tcW w:w="959" w:type="dxa"/>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1.</w:t>
            </w:r>
          </w:p>
        </w:tc>
        <w:tc>
          <w:tcPr>
            <w:tcW w:w="850"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709"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85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708"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985"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709"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689" w:type="dxa"/>
          </w:tcPr>
          <w:p w:rsidR="00FF180A" w:rsidRPr="00A00D57" w:rsidRDefault="00FF180A" w:rsidP="004F2B48">
            <w:pPr>
              <w:spacing w:after="0" w:line="240" w:lineRule="auto"/>
              <w:jc w:val="both"/>
              <w:rPr>
                <w:rFonts w:ascii="Times New Roman" w:hAnsi="Times New Roman" w:cs="Times New Roman"/>
                <w:sz w:val="24"/>
                <w:szCs w:val="24"/>
              </w:rPr>
            </w:pPr>
          </w:p>
        </w:tc>
      </w:tr>
      <w:tr w:rsidR="00FF180A" w:rsidTr="004F2B48">
        <w:tc>
          <w:tcPr>
            <w:tcW w:w="959" w:type="dxa"/>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2.</w:t>
            </w:r>
          </w:p>
        </w:tc>
        <w:tc>
          <w:tcPr>
            <w:tcW w:w="850"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709"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85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708"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985"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709"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689" w:type="dxa"/>
          </w:tcPr>
          <w:p w:rsidR="00FF180A" w:rsidRPr="00A00D57" w:rsidRDefault="00FF180A" w:rsidP="004F2B48">
            <w:pPr>
              <w:spacing w:after="0" w:line="240" w:lineRule="auto"/>
              <w:jc w:val="both"/>
              <w:rPr>
                <w:rFonts w:ascii="Times New Roman" w:hAnsi="Times New Roman" w:cs="Times New Roman"/>
                <w:sz w:val="24"/>
                <w:szCs w:val="24"/>
              </w:rPr>
            </w:pPr>
          </w:p>
        </w:tc>
      </w:tr>
      <w:tr w:rsidR="00FF180A" w:rsidTr="004F2B48">
        <w:tc>
          <w:tcPr>
            <w:tcW w:w="959" w:type="dxa"/>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w:t>
            </w:r>
          </w:p>
        </w:tc>
        <w:tc>
          <w:tcPr>
            <w:tcW w:w="850"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709"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85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708"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985"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709"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689" w:type="dxa"/>
          </w:tcPr>
          <w:p w:rsidR="00FF180A" w:rsidRPr="00A00D57" w:rsidRDefault="00FF180A" w:rsidP="004F2B48">
            <w:pPr>
              <w:spacing w:after="0" w:line="240" w:lineRule="auto"/>
              <w:jc w:val="both"/>
              <w:rPr>
                <w:rFonts w:ascii="Times New Roman" w:hAnsi="Times New Roman" w:cs="Times New Roman"/>
                <w:sz w:val="24"/>
                <w:szCs w:val="24"/>
              </w:rPr>
            </w:pPr>
          </w:p>
        </w:tc>
      </w:tr>
      <w:tr w:rsidR="00FF180A" w:rsidTr="004F2B48">
        <w:trPr>
          <w:cantSplit/>
        </w:trPr>
        <w:tc>
          <w:tcPr>
            <w:tcW w:w="2518" w:type="dxa"/>
            <w:gridSpan w:val="3"/>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Итого</w:t>
            </w:r>
          </w:p>
        </w:tc>
        <w:tc>
          <w:tcPr>
            <w:tcW w:w="85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708"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985"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709"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689" w:type="dxa"/>
          </w:tcPr>
          <w:p w:rsidR="00FF180A" w:rsidRPr="00A00D57" w:rsidRDefault="00FF180A" w:rsidP="004F2B48">
            <w:pPr>
              <w:spacing w:after="0" w:line="240" w:lineRule="auto"/>
              <w:jc w:val="both"/>
              <w:rPr>
                <w:rFonts w:ascii="Times New Roman" w:hAnsi="Times New Roman" w:cs="Times New Roman"/>
                <w:sz w:val="24"/>
                <w:szCs w:val="24"/>
              </w:rPr>
            </w:pPr>
          </w:p>
        </w:tc>
      </w:tr>
      <w:tr w:rsidR="00FF180A" w:rsidTr="004F2B48">
        <w:trPr>
          <w:cantSplit/>
        </w:trPr>
        <w:tc>
          <w:tcPr>
            <w:tcW w:w="10161" w:type="dxa"/>
            <w:gridSpan w:val="9"/>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Вспомогательные рабочие</w:t>
            </w:r>
          </w:p>
        </w:tc>
      </w:tr>
      <w:tr w:rsidR="00FF180A" w:rsidTr="004F2B48">
        <w:trPr>
          <w:cantSplit/>
        </w:trPr>
        <w:tc>
          <w:tcPr>
            <w:tcW w:w="3369" w:type="dxa"/>
            <w:gridSpan w:val="4"/>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Занятые обслуживанием оборудования</w:t>
            </w: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708"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985"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709"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689" w:type="dxa"/>
          </w:tcPr>
          <w:p w:rsidR="00FF180A" w:rsidRPr="00A00D57" w:rsidRDefault="00FF180A" w:rsidP="004F2B48">
            <w:pPr>
              <w:spacing w:after="0" w:line="240" w:lineRule="auto"/>
              <w:jc w:val="both"/>
              <w:rPr>
                <w:rFonts w:ascii="Times New Roman" w:hAnsi="Times New Roman" w:cs="Times New Roman"/>
                <w:sz w:val="24"/>
                <w:szCs w:val="24"/>
              </w:rPr>
            </w:pPr>
          </w:p>
        </w:tc>
      </w:tr>
      <w:tr w:rsidR="00FF180A" w:rsidTr="004F2B48">
        <w:tc>
          <w:tcPr>
            <w:tcW w:w="959" w:type="dxa"/>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1.</w:t>
            </w:r>
          </w:p>
        </w:tc>
        <w:tc>
          <w:tcPr>
            <w:tcW w:w="850"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709"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85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708"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985"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709"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689" w:type="dxa"/>
          </w:tcPr>
          <w:p w:rsidR="00FF180A" w:rsidRPr="00A00D57" w:rsidRDefault="00FF180A" w:rsidP="004F2B48">
            <w:pPr>
              <w:spacing w:after="0" w:line="240" w:lineRule="auto"/>
              <w:jc w:val="both"/>
              <w:rPr>
                <w:rFonts w:ascii="Times New Roman" w:hAnsi="Times New Roman" w:cs="Times New Roman"/>
                <w:sz w:val="24"/>
                <w:szCs w:val="24"/>
              </w:rPr>
            </w:pPr>
          </w:p>
        </w:tc>
      </w:tr>
      <w:tr w:rsidR="00FF180A" w:rsidTr="004F2B48">
        <w:tc>
          <w:tcPr>
            <w:tcW w:w="959" w:type="dxa"/>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2.</w:t>
            </w:r>
          </w:p>
        </w:tc>
        <w:tc>
          <w:tcPr>
            <w:tcW w:w="850"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709"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85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708"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985"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709"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689" w:type="dxa"/>
          </w:tcPr>
          <w:p w:rsidR="00FF180A" w:rsidRPr="00A00D57" w:rsidRDefault="00FF180A" w:rsidP="004F2B48">
            <w:pPr>
              <w:spacing w:after="0" w:line="240" w:lineRule="auto"/>
              <w:jc w:val="both"/>
              <w:rPr>
                <w:rFonts w:ascii="Times New Roman" w:hAnsi="Times New Roman" w:cs="Times New Roman"/>
                <w:sz w:val="24"/>
                <w:szCs w:val="24"/>
              </w:rPr>
            </w:pPr>
          </w:p>
        </w:tc>
      </w:tr>
      <w:tr w:rsidR="00FF180A" w:rsidTr="004F2B48">
        <w:tc>
          <w:tcPr>
            <w:tcW w:w="959" w:type="dxa"/>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w:t>
            </w:r>
          </w:p>
        </w:tc>
        <w:tc>
          <w:tcPr>
            <w:tcW w:w="850"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709"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85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708"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985"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709"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689" w:type="dxa"/>
          </w:tcPr>
          <w:p w:rsidR="00FF180A" w:rsidRPr="00A00D57" w:rsidRDefault="00FF180A" w:rsidP="004F2B48">
            <w:pPr>
              <w:spacing w:after="0" w:line="240" w:lineRule="auto"/>
              <w:jc w:val="both"/>
              <w:rPr>
                <w:rFonts w:ascii="Times New Roman" w:hAnsi="Times New Roman" w:cs="Times New Roman"/>
                <w:sz w:val="24"/>
                <w:szCs w:val="24"/>
              </w:rPr>
            </w:pPr>
          </w:p>
        </w:tc>
      </w:tr>
      <w:tr w:rsidR="00FF180A" w:rsidTr="004F2B48">
        <w:trPr>
          <w:cantSplit/>
        </w:trPr>
        <w:tc>
          <w:tcPr>
            <w:tcW w:w="2518" w:type="dxa"/>
            <w:gridSpan w:val="3"/>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Итого</w:t>
            </w:r>
          </w:p>
        </w:tc>
        <w:tc>
          <w:tcPr>
            <w:tcW w:w="85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708"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985"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709"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689" w:type="dxa"/>
          </w:tcPr>
          <w:p w:rsidR="00FF180A" w:rsidRPr="00A00D57" w:rsidRDefault="00FF180A" w:rsidP="004F2B48">
            <w:pPr>
              <w:spacing w:after="0" w:line="240" w:lineRule="auto"/>
              <w:jc w:val="both"/>
              <w:rPr>
                <w:rFonts w:ascii="Times New Roman" w:hAnsi="Times New Roman" w:cs="Times New Roman"/>
                <w:sz w:val="24"/>
                <w:szCs w:val="24"/>
              </w:rPr>
            </w:pPr>
          </w:p>
        </w:tc>
      </w:tr>
      <w:tr w:rsidR="00FF180A" w:rsidRPr="00E10AB6" w:rsidTr="004F2B48">
        <w:trPr>
          <w:cantSplit/>
        </w:trPr>
        <w:tc>
          <w:tcPr>
            <w:tcW w:w="3369" w:type="dxa"/>
            <w:gridSpan w:val="4"/>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Незанятые обслуживание оборудования</w:t>
            </w: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708"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985"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709"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689" w:type="dxa"/>
          </w:tcPr>
          <w:p w:rsidR="00FF180A" w:rsidRPr="00A00D57" w:rsidRDefault="00FF180A" w:rsidP="004F2B48">
            <w:pPr>
              <w:spacing w:after="0" w:line="240" w:lineRule="auto"/>
              <w:jc w:val="both"/>
              <w:rPr>
                <w:rFonts w:ascii="Times New Roman" w:hAnsi="Times New Roman" w:cs="Times New Roman"/>
                <w:sz w:val="24"/>
                <w:szCs w:val="24"/>
              </w:rPr>
            </w:pPr>
          </w:p>
        </w:tc>
      </w:tr>
      <w:tr w:rsidR="00FF180A" w:rsidRPr="00E10AB6" w:rsidTr="004F2B48">
        <w:trPr>
          <w:cantSplit/>
        </w:trPr>
        <w:tc>
          <w:tcPr>
            <w:tcW w:w="959" w:type="dxa"/>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1.</w:t>
            </w:r>
          </w:p>
        </w:tc>
        <w:tc>
          <w:tcPr>
            <w:tcW w:w="850"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709"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85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708"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985"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709"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689" w:type="dxa"/>
          </w:tcPr>
          <w:p w:rsidR="00FF180A" w:rsidRPr="00A00D57" w:rsidRDefault="00FF180A" w:rsidP="004F2B48">
            <w:pPr>
              <w:spacing w:after="0" w:line="240" w:lineRule="auto"/>
              <w:jc w:val="both"/>
              <w:rPr>
                <w:rFonts w:ascii="Times New Roman" w:hAnsi="Times New Roman" w:cs="Times New Roman"/>
                <w:sz w:val="24"/>
                <w:szCs w:val="24"/>
              </w:rPr>
            </w:pPr>
          </w:p>
        </w:tc>
      </w:tr>
      <w:tr w:rsidR="00FF180A" w:rsidRPr="00E10AB6" w:rsidTr="004F2B48">
        <w:trPr>
          <w:cantSplit/>
        </w:trPr>
        <w:tc>
          <w:tcPr>
            <w:tcW w:w="959" w:type="dxa"/>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2.</w:t>
            </w:r>
          </w:p>
        </w:tc>
        <w:tc>
          <w:tcPr>
            <w:tcW w:w="850"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709"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85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708"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985"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709"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689" w:type="dxa"/>
          </w:tcPr>
          <w:p w:rsidR="00FF180A" w:rsidRPr="00A00D57" w:rsidRDefault="00FF180A" w:rsidP="004F2B48">
            <w:pPr>
              <w:spacing w:after="0" w:line="240" w:lineRule="auto"/>
              <w:jc w:val="both"/>
              <w:rPr>
                <w:rFonts w:ascii="Times New Roman" w:hAnsi="Times New Roman" w:cs="Times New Roman"/>
                <w:sz w:val="24"/>
                <w:szCs w:val="24"/>
              </w:rPr>
            </w:pPr>
          </w:p>
        </w:tc>
      </w:tr>
      <w:tr w:rsidR="00FF180A" w:rsidRPr="00E10AB6" w:rsidTr="004F2B48">
        <w:trPr>
          <w:cantSplit/>
        </w:trPr>
        <w:tc>
          <w:tcPr>
            <w:tcW w:w="959" w:type="dxa"/>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w:t>
            </w:r>
          </w:p>
        </w:tc>
        <w:tc>
          <w:tcPr>
            <w:tcW w:w="850"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709"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85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708"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985"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709"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689" w:type="dxa"/>
          </w:tcPr>
          <w:p w:rsidR="00FF180A" w:rsidRPr="00A00D57" w:rsidRDefault="00FF180A" w:rsidP="004F2B48">
            <w:pPr>
              <w:spacing w:after="0" w:line="240" w:lineRule="auto"/>
              <w:jc w:val="both"/>
              <w:rPr>
                <w:rFonts w:ascii="Times New Roman" w:hAnsi="Times New Roman" w:cs="Times New Roman"/>
                <w:sz w:val="24"/>
                <w:szCs w:val="24"/>
              </w:rPr>
            </w:pPr>
          </w:p>
        </w:tc>
      </w:tr>
      <w:tr w:rsidR="00FF180A" w:rsidRPr="00E10AB6" w:rsidTr="004F2B48">
        <w:trPr>
          <w:cantSplit/>
        </w:trPr>
        <w:tc>
          <w:tcPr>
            <w:tcW w:w="2518" w:type="dxa"/>
            <w:gridSpan w:val="3"/>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Итого</w:t>
            </w:r>
          </w:p>
        </w:tc>
        <w:tc>
          <w:tcPr>
            <w:tcW w:w="85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708"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985"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709"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689" w:type="dxa"/>
          </w:tcPr>
          <w:p w:rsidR="00FF180A" w:rsidRPr="00A00D57" w:rsidRDefault="00FF180A" w:rsidP="004F2B48">
            <w:pPr>
              <w:spacing w:after="0" w:line="240" w:lineRule="auto"/>
              <w:jc w:val="both"/>
              <w:rPr>
                <w:rFonts w:ascii="Times New Roman" w:hAnsi="Times New Roman" w:cs="Times New Roman"/>
                <w:sz w:val="24"/>
                <w:szCs w:val="24"/>
              </w:rPr>
            </w:pPr>
          </w:p>
        </w:tc>
      </w:tr>
      <w:tr w:rsidR="00FF180A" w:rsidRPr="00E10AB6" w:rsidTr="004F2B48">
        <w:trPr>
          <w:cantSplit/>
        </w:trPr>
        <w:tc>
          <w:tcPr>
            <w:tcW w:w="2518" w:type="dxa"/>
            <w:gridSpan w:val="3"/>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ВСЕГО</w:t>
            </w:r>
          </w:p>
        </w:tc>
        <w:tc>
          <w:tcPr>
            <w:tcW w:w="85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708"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985"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709"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689" w:type="dxa"/>
          </w:tcPr>
          <w:p w:rsidR="00FF180A" w:rsidRPr="00A00D57" w:rsidRDefault="00FF180A" w:rsidP="004F2B48">
            <w:pPr>
              <w:spacing w:after="0" w:line="240" w:lineRule="auto"/>
              <w:jc w:val="both"/>
              <w:rPr>
                <w:rFonts w:ascii="Times New Roman" w:hAnsi="Times New Roman" w:cs="Times New Roman"/>
                <w:sz w:val="24"/>
                <w:szCs w:val="24"/>
              </w:rPr>
            </w:pPr>
          </w:p>
        </w:tc>
      </w:tr>
    </w:tbl>
    <w:p w:rsidR="00FF180A" w:rsidRPr="00E10AB6" w:rsidRDefault="00FF180A" w:rsidP="00FF180A">
      <w:pPr>
        <w:spacing w:after="0" w:line="240" w:lineRule="atLeast"/>
        <w:ind w:firstLine="709"/>
        <w:jc w:val="both"/>
        <w:rPr>
          <w:rFonts w:ascii="Times New Roman" w:hAnsi="Times New Roman" w:cs="Times New Roman"/>
          <w:sz w:val="20"/>
          <w:szCs w:val="20"/>
        </w:rPr>
      </w:pPr>
    </w:p>
    <w:p w:rsidR="00FF180A" w:rsidRDefault="00FF180A" w:rsidP="00FF180A">
      <w:pPr>
        <w:pStyle w:val="a5"/>
        <w:ind w:firstLine="709"/>
        <w:jc w:val="left"/>
        <w:rPr>
          <w:sz w:val="28"/>
          <w:szCs w:val="28"/>
        </w:rPr>
      </w:pPr>
    </w:p>
    <w:p w:rsidR="00FF180A" w:rsidRDefault="00FF180A" w:rsidP="00FF180A">
      <w:pPr>
        <w:pStyle w:val="a5"/>
        <w:spacing w:line="240" w:lineRule="auto"/>
        <w:ind w:firstLine="709"/>
        <w:jc w:val="left"/>
        <w:rPr>
          <w:sz w:val="28"/>
          <w:szCs w:val="28"/>
        </w:rPr>
      </w:pPr>
      <w:r w:rsidRPr="00E10AB6">
        <w:rPr>
          <w:sz w:val="28"/>
          <w:szCs w:val="28"/>
        </w:rPr>
        <w:t>Т</w:t>
      </w:r>
      <w:r>
        <w:rPr>
          <w:sz w:val="28"/>
          <w:szCs w:val="28"/>
        </w:rPr>
        <w:t>аблица 5</w:t>
      </w:r>
      <w:r w:rsidRPr="00E10AB6">
        <w:rPr>
          <w:sz w:val="28"/>
          <w:szCs w:val="28"/>
        </w:rPr>
        <w:t>.7</w:t>
      </w:r>
      <w:r>
        <w:rPr>
          <w:sz w:val="28"/>
          <w:szCs w:val="28"/>
        </w:rPr>
        <w:t xml:space="preserve"> - </w:t>
      </w:r>
      <w:r w:rsidRPr="00E10AB6">
        <w:rPr>
          <w:sz w:val="28"/>
          <w:szCs w:val="28"/>
        </w:rPr>
        <w:t xml:space="preserve">Расчет среднесписочной численности и фонда заработной платы остальных работников базового </w:t>
      </w:r>
      <w:r>
        <w:rPr>
          <w:sz w:val="28"/>
          <w:szCs w:val="28"/>
        </w:rPr>
        <w:t>участка</w:t>
      </w:r>
    </w:p>
    <w:p w:rsidR="00FF180A" w:rsidRPr="00A00D57" w:rsidRDefault="00FF180A" w:rsidP="00FF18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4"/>
        <w:gridCol w:w="1694"/>
        <w:gridCol w:w="1115"/>
        <w:gridCol w:w="1701"/>
        <w:gridCol w:w="1701"/>
        <w:gridCol w:w="2259"/>
      </w:tblGrid>
      <w:tr w:rsidR="00FF180A" w:rsidTr="004F2B48">
        <w:trPr>
          <w:cantSplit/>
          <w:trHeight w:val="1615"/>
        </w:trPr>
        <w:tc>
          <w:tcPr>
            <w:tcW w:w="1694" w:type="dxa"/>
            <w:vAlign w:val="center"/>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Должность</w:t>
            </w:r>
          </w:p>
        </w:tc>
        <w:tc>
          <w:tcPr>
            <w:tcW w:w="1694" w:type="dxa"/>
            <w:vAlign w:val="center"/>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Количество</w:t>
            </w:r>
          </w:p>
        </w:tc>
        <w:tc>
          <w:tcPr>
            <w:tcW w:w="1115" w:type="dxa"/>
            <w:vAlign w:val="center"/>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Оклад, руб.</w:t>
            </w:r>
          </w:p>
        </w:tc>
        <w:tc>
          <w:tcPr>
            <w:tcW w:w="1701" w:type="dxa"/>
            <w:tcBorders>
              <w:bottom w:val="single" w:sz="4" w:space="0" w:color="auto"/>
            </w:tcBorders>
            <w:vAlign w:val="center"/>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Начисления на оклад,</w:t>
            </w:r>
          </w:p>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руб.</w:t>
            </w:r>
          </w:p>
        </w:tc>
        <w:tc>
          <w:tcPr>
            <w:tcW w:w="1701" w:type="dxa"/>
            <w:tcBorders>
              <w:bottom w:val="single" w:sz="4" w:space="0" w:color="auto"/>
            </w:tcBorders>
            <w:vAlign w:val="center"/>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 xml:space="preserve">Общий годовой фонд заработной платы, </w:t>
            </w:r>
          </w:p>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тыс. руб.</w:t>
            </w:r>
          </w:p>
        </w:tc>
        <w:tc>
          <w:tcPr>
            <w:tcW w:w="2259" w:type="dxa"/>
            <w:tcBorders>
              <w:bottom w:val="single" w:sz="4" w:space="0" w:color="auto"/>
            </w:tcBorders>
            <w:vAlign w:val="center"/>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 xml:space="preserve">Общий годовой фонд заработной платы с учетом единого социального налога, </w:t>
            </w:r>
          </w:p>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тыс. руб.</w:t>
            </w:r>
          </w:p>
        </w:tc>
      </w:tr>
      <w:tr w:rsidR="00FF180A" w:rsidTr="004F2B48">
        <w:trPr>
          <w:cantSplit/>
        </w:trPr>
        <w:tc>
          <w:tcPr>
            <w:tcW w:w="10164" w:type="dxa"/>
            <w:gridSpan w:val="6"/>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Руководители</w:t>
            </w:r>
          </w:p>
        </w:tc>
      </w:tr>
      <w:tr w:rsidR="00FF180A" w:rsidTr="004F2B48">
        <w:tc>
          <w:tcPr>
            <w:tcW w:w="1694" w:type="dxa"/>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1.</w:t>
            </w:r>
          </w:p>
        </w:tc>
        <w:tc>
          <w:tcPr>
            <w:tcW w:w="1694"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115"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2259" w:type="dxa"/>
          </w:tcPr>
          <w:p w:rsidR="00FF180A" w:rsidRPr="00A00D57" w:rsidRDefault="00FF180A" w:rsidP="004F2B48">
            <w:pPr>
              <w:spacing w:after="0" w:line="240" w:lineRule="auto"/>
              <w:jc w:val="both"/>
              <w:rPr>
                <w:rFonts w:ascii="Times New Roman" w:hAnsi="Times New Roman" w:cs="Times New Roman"/>
                <w:sz w:val="24"/>
                <w:szCs w:val="24"/>
              </w:rPr>
            </w:pPr>
          </w:p>
        </w:tc>
      </w:tr>
      <w:tr w:rsidR="00FF180A" w:rsidTr="004F2B48">
        <w:tc>
          <w:tcPr>
            <w:tcW w:w="1694" w:type="dxa"/>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2.</w:t>
            </w:r>
          </w:p>
        </w:tc>
        <w:tc>
          <w:tcPr>
            <w:tcW w:w="1694"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115"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2259" w:type="dxa"/>
          </w:tcPr>
          <w:p w:rsidR="00FF180A" w:rsidRPr="00A00D57" w:rsidRDefault="00FF180A" w:rsidP="004F2B48">
            <w:pPr>
              <w:spacing w:after="0" w:line="240" w:lineRule="auto"/>
              <w:jc w:val="both"/>
              <w:rPr>
                <w:rFonts w:ascii="Times New Roman" w:hAnsi="Times New Roman" w:cs="Times New Roman"/>
                <w:sz w:val="24"/>
                <w:szCs w:val="24"/>
              </w:rPr>
            </w:pPr>
          </w:p>
        </w:tc>
      </w:tr>
      <w:tr w:rsidR="00FF180A" w:rsidTr="004F2B48">
        <w:tc>
          <w:tcPr>
            <w:tcW w:w="1694" w:type="dxa"/>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lastRenderedPageBreak/>
              <w:t>…</w:t>
            </w:r>
          </w:p>
        </w:tc>
        <w:tc>
          <w:tcPr>
            <w:tcW w:w="1694"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115"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2259" w:type="dxa"/>
          </w:tcPr>
          <w:p w:rsidR="00FF180A" w:rsidRPr="00A00D57" w:rsidRDefault="00FF180A" w:rsidP="004F2B48">
            <w:pPr>
              <w:spacing w:after="0" w:line="240" w:lineRule="auto"/>
              <w:jc w:val="both"/>
              <w:rPr>
                <w:rFonts w:ascii="Times New Roman" w:hAnsi="Times New Roman" w:cs="Times New Roman"/>
                <w:sz w:val="24"/>
                <w:szCs w:val="24"/>
              </w:rPr>
            </w:pPr>
          </w:p>
        </w:tc>
      </w:tr>
      <w:tr w:rsidR="00FF180A" w:rsidTr="004F2B48">
        <w:tc>
          <w:tcPr>
            <w:tcW w:w="1694" w:type="dxa"/>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Итого</w:t>
            </w:r>
          </w:p>
        </w:tc>
        <w:tc>
          <w:tcPr>
            <w:tcW w:w="1694"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115"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2259" w:type="dxa"/>
          </w:tcPr>
          <w:p w:rsidR="00FF180A" w:rsidRPr="00A00D57" w:rsidRDefault="00FF180A" w:rsidP="004F2B48">
            <w:pPr>
              <w:spacing w:after="0" w:line="240" w:lineRule="auto"/>
              <w:jc w:val="both"/>
              <w:rPr>
                <w:rFonts w:ascii="Times New Roman" w:hAnsi="Times New Roman" w:cs="Times New Roman"/>
                <w:sz w:val="24"/>
                <w:szCs w:val="24"/>
              </w:rPr>
            </w:pPr>
          </w:p>
        </w:tc>
      </w:tr>
      <w:tr w:rsidR="00FF180A" w:rsidTr="004F2B48">
        <w:trPr>
          <w:cantSplit/>
        </w:trPr>
        <w:tc>
          <w:tcPr>
            <w:tcW w:w="10164" w:type="dxa"/>
            <w:gridSpan w:val="6"/>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Специалисты</w:t>
            </w:r>
          </w:p>
        </w:tc>
      </w:tr>
      <w:tr w:rsidR="00FF180A" w:rsidTr="004F2B48">
        <w:tc>
          <w:tcPr>
            <w:tcW w:w="1694" w:type="dxa"/>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1.</w:t>
            </w:r>
          </w:p>
        </w:tc>
        <w:tc>
          <w:tcPr>
            <w:tcW w:w="1694"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115"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2259" w:type="dxa"/>
          </w:tcPr>
          <w:p w:rsidR="00FF180A" w:rsidRPr="00A00D57" w:rsidRDefault="00FF180A" w:rsidP="004F2B48">
            <w:pPr>
              <w:spacing w:after="0" w:line="240" w:lineRule="auto"/>
              <w:jc w:val="both"/>
              <w:rPr>
                <w:rFonts w:ascii="Times New Roman" w:hAnsi="Times New Roman" w:cs="Times New Roman"/>
                <w:sz w:val="24"/>
                <w:szCs w:val="24"/>
              </w:rPr>
            </w:pPr>
          </w:p>
        </w:tc>
      </w:tr>
      <w:tr w:rsidR="00FF180A" w:rsidTr="004F2B48">
        <w:tc>
          <w:tcPr>
            <w:tcW w:w="1694" w:type="dxa"/>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2.</w:t>
            </w:r>
          </w:p>
        </w:tc>
        <w:tc>
          <w:tcPr>
            <w:tcW w:w="1694"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115"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2259" w:type="dxa"/>
          </w:tcPr>
          <w:p w:rsidR="00FF180A" w:rsidRPr="00A00D57" w:rsidRDefault="00FF180A" w:rsidP="004F2B48">
            <w:pPr>
              <w:spacing w:after="0" w:line="240" w:lineRule="auto"/>
              <w:jc w:val="both"/>
              <w:rPr>
                <w:rFonts w:ascii="Times New Roman" w:hAnsi="Times New Roman" w:cs="Times New Roman"/>
                <w:sz w:val="24"/>
                <w:szCs w:val="24"/>
              </w:rPr>
            </w:pPr>
          </w:p>
        </w:tc>
      </w:tr>
      <w:tr w:rsidR="00FF180A" w:rsidTr="004F2B48">
        <w:tc>
          <w:tcPr>
            <w:tcW w:w="1694" w:type="dxa"/>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w:t>
            </w:r>
          </w:p>
        </w:tc>
        <w:tc>
          <w:tcPr>
            <w:tcW w:w="1694"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115"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2259" w:type="dxa"/>
          </w:tcPr>
          <w:p w:rsidR="00FF180A" w:rsidRPr="00A00D57" w:rsidRDefault="00FF180A" w:rsidP="004F2B48">
            <w:pPr>
              <w:spacing w:after="0" w:line="240" w:lineRule="auto"/>
              <w:jc w:val="both"/>
              <w:rPr>
                <w:rFonts w:ascii="Times New Roman" w:hAnsi="Times New Roman" w:cs="Times New Roman"/>
                <w:sz w:val="24"/>
                <w:szCs w:val="24"/>
              </w:rPr>
            </w:pPr>
          </w:p>
        </w:tc>
      </w:tr>
      <w:tr w:rsidR="00FF180A" w:rsidTr="004F2B48">
        <w:tc>
          <w:tcPr>
            <w:tcW w:w="1694" w:type="dxa"/>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Итого</w:t>
            </w:r>
          </w:p>
        </w:tc>
        <w:tc>
          <w:tcPr>
            <w:tcW w:w="1694"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115"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2259" w:type="dxa"/>
          </w:tcPr>
          <w:p w:rsidR="00FF180A" w:rsidRPr="00A00D57" w:rsidRDefault="00FF180A" w:rsidP="004F2B48">
            <w:pPr>
              <w:spacing w:after="0" w:line="240" w:lineRule="auto"/>
              <w:jc w:val="both"/>
              <w:rPr>
                <w:rFonts w:ascii="Times New Roman" w:hAnsi="Times New Roman" w:cs="Times New Roman"/>
                <w:sz w:val="24"/>
                <w:szCs w:val="24"/>
              </w:rPr>
            </w:pPr>
          </w:p>
        </w:tc>
      </w:tr>
      <w:tr w:rsidR="00FF180A" w:rsidTr="004F2B48">
        <w:trPr>
          <w:cantSplit/>
        </w:trPr>
        <w:tc>
          <w:tcPr>
            <w:tcW w:w="10164" w:type="dxa"/>
            <w:gridSpan w:val="6"/>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Служащие</w:t>
            </w:r>
          </w:p>
        </w:tc>
      </w:tr>
      <w:tr w:rsidR="00FF180A" w:rsidTr="004F2B48">
        <w:tc>
          <w:tcPr>
            <w:tcW w:w="1694" w:type="dxa"/>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1.</w:t>
            </w:r>
          </w:p>
        </w:tc>
        <w:tc>
          <w:tcPr>
            <w:tcW w:w="1694"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115"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2259" w:type="dxa"/>
          </w:tcPr>
          <w:p w:rsidR="00FF180A" w:rsidRPr="00A00D57" w:rsidRDefault="00FF180A" w:rsidP="004F2B48">
            <w:pPr>
              <w:spacing w:after="0" w:line="240" w:lineRule="auto"/>
              <w:jc w:val="both"/>
              <w:rPr>
                <w:rFonts w:ascii="Times New Roman" w:hAnsi="Times New Roman" w:cs="Times New Roman"/>
                <w:sz w:val="24"/>
                <w:szCs w:val="24"/>
              </w:rPr>
            </w:pPr>
          </w:p>
        </w:tc>
      </w:tr>
      <w:tr w:rsidR="00FF180A" w:rsidTr="004F2B48">
        <w:tc>
          <w:tcPr>
            <w:tcW w:w="1694" w:type="dxa"/>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2.</w:t>
            </w:r>
          </w:p>
        </w:tc>
        <w:tc>
          <w:tcPr>
            <w:tcW w:w="1694"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115"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2259" w:type="dxa"/>
          </w:tcPr>
          <w:p w:rsidR="00FF180A" w:rsidRPr="00A00D57" w:rsidRDefault="00FF180A" w:rsidP="004F2B48">
            <w:pPr>
              <w:spacing w:after="0" w:line="240" w:lineRule="auto"/>
              <w:jc w:val="both"/>
              <w:rPr>
                <w:rFonts w:ascii="Times New Roman" w:hAnsi="Times New Roman" w:cs="Times New Roman"/>
                <w:sz w:val="24"/>
                <w:szCs w:val="24"/>
              </w:rPr>
            </w:pPr>
          </w:p>
        </w:tc>
      </w:tr>
      <w:tr w:rsidR="00FF180A" w:rsidTr="004F2B48">
        <w:tc>
          <w:tcPr>
            <w:tcW w:w="1694" w:type="dxa"/>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w:t>
            </w:r>
          </w:p>
        </w:tc>
        <w:tc>
          <w:tcPr>
            <w:tcW w:w="1694"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115"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2259" w:type="dxa"/>
          </w:tcPr>
          <w:p w:rsidR="00FF180A" w:rsidRPr="00A00D57" w:rsidRDefault="00FF180A" w:rsidP="004F2B48">
            <w:pPr>
              <w:spacing w:after="0" w:line="240" w:lineRule="auto"/>
              <w:jc w:val="both"/>
              <w:rPr>
                <w:rFonts w:ascii="Times New Roman" w:hAnsi="Times New Roman" w:cs="Times New Roman"/>
                <w:sz w:val="24"/>
                <w:szCs w:val="24"/>
              </w:rPr>
            </w:pPr>
          </w:p>
        </w:tc>
      </w:tr>
      <w:tr w:rsidR="00FF180A" w:rsidTr="004F2B48">
        <w:tc>
          <w:tcPr>
            <w:tcW w:w="1694" w:type="dxa"/>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Итого</w:t>
            </w:r>
          </w:p>
        </w:tc>
        <w:tc>
          <w:tcPr>
            <w:tcW w:w="1694"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115"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2259" w:type="dxa"/>
          </w:tcPr>
          <w:p w:rsidR="00FF180A" w:rsidRPr="00A00D57" w:rsidRDefault="00FF180A" w:rsidP="004F2B48">
            <w:pPr>
              <w:spacing w:after="0" w:line="240" w:lineRule="auto"/>
              <w:jc w:val="both"/>
              <w:rPr>
                <w:rFonts w:ascii="Times New Roman" w:hAnsi="Times New Roman" w:cs="Times New Roman"/>
                <w:sz w:val="24"/>
                <w:szCs w:val="24"/>
              </w:rPr>
            </w:pPr>
          </w:p>
        </w:tc>
      </w:tr>
      <w:tr w:rsidR="00FF180A" w:rsidTr="004F2B48">
        <w:trPr>
          <w:cantSplit/>
        </w:trPr>
        <w:tc>
          <w:tcPr>
            <w:tcW w:w="10164" w:type="dxa"/>
            <w:gridSpan w:val="6"/>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Младший обслуживающий персонал</w:t>
            </w:r>
          </w:p>
        </w:tc>
      </w:tr>
      <w:tr w:rsidR="00FF180A" w:rsidTr="004F2B48">
        <w:tc>
          <w:tcPr>
            <w:tcW w:w="1694" w:type="dxa"/>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1.</w:t>
            </w:r>
          </w:p>
        </w:tc>
        <w:tc>
          <w:tcPr>
            <w:tcW w:w="1694"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115"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2259" w:type="dxa"/>
          </w:tcPr>
          <w:p w:rsidR="00FF180A" w:rsidRPr="00A00D57" w:rsidRDefault="00FF180A" w:rsidP="004F2B48">
            <w:pPr>
              <w:spacing w:after="0" w:line="240" w:lineRule="auto"/>
              <w:jc w:val="both"/>
              <w:rPr>
                <w:rFonts w:ascii="Times New Roman" w:hAnsi="Times New Roman" w:cs="Times New Roman"/>
                <w:sz w:val="24"/>
                <w:szCs w:val="24"/>
              </w:rPr>
            </w:pPr>
          </w:p>
        </w:tc>
      </w:tr>
      <w:tr w:rsidR="00FF180A" w:rsidTr="004F2B48">
        <w:tc>
          <w:tcPr>
            <w:tcW w:w="1694" w:type="dxa"/>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2.</w:t>
            </w:r>
          </w:p>
        </w:tc>
        <w:tc>
          <w:tcPr>
            <w:tcW w:w="1694"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115"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2259" w:type="dxa"/>
          </w:tcPr>
          <w:p w:rsidR="00FF180A" w:rsidRPr="00A00D57" w:rsidRDefault="00FF180A" w:rsidP="004F2B48">
            <w:pPr>
              <w:spacing w:after="0" w:line="240" w:lineRule="auto"/>
              <w:jc w:val="both"/>
              <w:rPr>
                <w:rFonts w:ascii="Times New Roman" w:hAnsi="Times New Roman" w:cs="Times New Roman"/>
                <w:sz w:val="24"/>
                <w:szCs w:val="24"/>
              </w:rPr>
            </w:pPr>
          </w:p>
        </w:tc>
      </w:tr>
      <w:tr w:rsidR="00FF180A" w:rsidTr="004F2B48">
        <w:tc>
          <w:tcPr>
            <w:tcW w:w="1694" w:type="dxa"/>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w:t>
            </w:r>
          </w:p>
        </w:tc>
        <w:tc>
          <w:tcPr>
            <w:tcW w:w="1694"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115"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2259" w:type="dxa"/>
          </w:tcPr>
          <w:p w:rsidR="00FF180A" w:rsidRPr="00A00D57" w:rsidRDefault="00FF180A" w:rsidP="004F2B48">
            <w:pPr>
              <w:spacing w:after="0" w:line="240" w:lineRule="auto"/>
              <w:jc w:val="both"/>
              <w:rPr>
                <w:rFonts w:ascii="Times New Roman" w:hAnsi="Times New Roman" w:cs="Times New Roman"/>
                <w:sz w:val="24"/>
                <w:szCs w:val="24"/>
              </w:rPr>
            </w:pPr>
          </w:p>
        </w:tc>
      </w:tr>
      <w:tr w:rsidR="00FF180A" w:rsidTr="004F2B48">
        <w:tc>
          <w:tcPr>
            <w:tcW w:w="1694" w:type="dxa"/>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Итого</w:t>
            </w:r>
          </w:p>
        </w:tc>
        <w:tc>
          <w:tcPr>
            <w:tcW w:w="1694"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115"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2259" w:type="dxa"/>
          </w:tcPr>
          <w:p w:rsidR="00FF180A" w:rsidRPr="00A00D57" w:rsidRDefault="00FF180A" w:rsidP="004F2B48">
            <w:pPr>
              <w:spacing w:after="0" w:line="240" w:lineRule="auto"/>
              <w:jc w:val="both"/>
              <w:rPr>
                <w:rFonts w:ascii="Times New Roman" w:hAnsi="Times New Roman" w:cs="Times New Roman"/>
                <w:sz w:val="24"/>
                <w:szCs w:val="24"/>
              </w:rPr>
            </w:pPr>
          </w:p>
        </w:tc>
      </w:tr>
      <w:tr w:rsidR="00FF180A" w:rsidTr="004F2B48">
        <w:tc>
          <w:tcPr>
            <w:tcW w:w="1694" w:type="dxa"/>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ВСЕГО</w:t>
            </w:r>
          </w:p>
        </w:tc>
        <w:tc>
          <w:tcPr>
            <w:tcW w:w="1694"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115"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1701" w:type="dxa"/>
          </w:tcPr>
          <w:p w:rsidR="00FF180A" w:rsidRPr="00A00D57" w:rsidRDefault="00FF180A" w:rsidP="004F2B48">
            <w:pPr>
              <w:spacing w:after="0" w:line="240" w:lineRule="auto"/>
              <w:jc w:val="both"/>
              <w:rPr>
                <w:rFonts w:ascii="Times New Roman" w:hAnsi="Times New Roman" w:cs="Times New Roman"/>
                <w:sz w:val="24"/>
                <w:szCs w:val="24"/>
              </w:rPr>
            </w:pPr>
          </w:p>
        </w:tc>
        <w:tc>
          <w:tcPr>
            <w:tcW w:w="2259" w:type="dxa"/>
          </w:tcPr>
          <w:p w:rsidR="00FF180A" w:rsidRPr="00A00D57" w:rsidRDefault="00FF180A" w:rsidP="004F2B48">
            <w:pPr>
              <w:spacing w:after="0" w:line="240" w:lineRule="auto"/>
              <w:jc w:val="both"/>
              <w:rPr>
                <w:rFonts w:ascii="Times New Roman" w:hAnsi="Times New Roman" w:cs="Times New Roman"/>
                <w:sz w:val="24"/>
                <w:szCs w:val="24"/>
              </w:rPr>
            </w:pPr>
          </w:p>
        </w:tc>
      </w:tr>
    </w:tbl>
    <w:p w:rsidR="00FF180A" w:rsidRDefault="00FF180A" w:rsidP="00FF180A">
      <w:pPr>
        <w:spacing w:line="360" w:lineRule="auto"/>
        <w:ind w:firstLine="709"/>
        <w:jc w:val="both"/>
        <w:rPr>
          <w:sz w:val="32"/>
        </w:rPr>
      </w:pPr>
    </w:p>
    <w:p w:rsidR="00FF180A" w:rsidRPr="00D177B6" w:rsidRDefault="00FF180A" w:rsidP="00FF180A">
      <w:pPr>
        <w:pStyle w:val="a6"/>
        <w:spacing w:line="360" w:lineRule="auto"/>
        <w:ind w:firstLine="709"/>
        <w:rPr>
          <w:sz w:val="28"/>
          <w:szCs w:val="28"/>
        </w:rPr>
      </w:pPr>
      <w:r w:rsidRPr="00D177B6">
        <w:rPr>
          <w:sz w:val="28"/>
          <w:szCs w:val="28"/>
        </w:rPr>
        <w:t>Среднесписочная численность рабочих проектируемого цеха определяется по коэффициенту среднесписочного состава или по проценту невыходов:</w:t>
      </w:r>
    </w:p>
    <w:p w:rsidR="00FF180A" w:rsidRPr="00D177B6" w:rsidRDefault="00FF180A" w:rsidP="00FF180A">
      <w:pPr>
        <w:spacing w:after="0" w:line="360" w:lineRule="auto"/>
        <w:ind w:firstLine="709"/>
        <w:jc w:val="center"/>
        <w:rPr>
          <w:rFonts w:ascii="Times New Roman" w:hAnsi="Times New Roman" w:cs="Times New Roman"/>
          <w:sz w:val="28"/>
          <w:szCs w:val="28"/>
        </w:rPr>
      </w:pPr>
      <w:r w:rsidRPr="00D177B6">
        <w:rPr>
          <w:rFonts w:ascii="Times New Roman" w:hAnsi="Times New Roman" w:cs="Times New Roman"/>
          <w:sz w:val="28"/>
          <w:szCs w:val="28"/>
        </w:rPr>
        <w:t>Ч</w:t>
      </w:r>
      <w:r w:rsidRPr="00D177B6">
        <w:rPr>
          <w:rFonts w:ascii="Times New Roman" w:hAnsi="Times New Roman" w:cs="Times New Roman"/>
          <w:sz w:val="28"/>
          <w:szCs w:val="28"/>
          <w:vertAlign w:val="subscript"/>
        </w:rPr>
        <w:t>Р.СП.</w:t>
      </w:r>
      <w:r w:rsidRPr="00D177B6">
        <w:rPr>
          <w:rFonts w:ascii="Times New Roman" w:hAnsi="Times New Roman" w:cs="Times New Roman"/>
          <w:sz w:val="28"/>
          <w:szCs w:val="28"/>
        </w:rPr>
        <w:t xml:space="preserve"> = Ч</w:t>
      </w:r>
      <w:r w:rsidRPr="00D177B6">
        <w:rPr>
          <w:rFonts w:ascii="Times New Roman" w:hAnsi="Times New Roman" w:cs="Times New Roman"/>
          <w:sz w:val="28"/>
          <w:szCs w:val="28"/>
          <w:vertAlign w:val="subscript"/>
        </w:rPr>
        <w:t>Р.ЯВ.</w:t>
      </w:r>
      <w:r w:rsidRPr="00D177B6">
        <w:rPr>
          <w:rFonts w:ascii="Times New Roman" w:hAnsi="Times New Roman" w:cs="Times New Roman"/>
          <w:sz w:val="28"/>
          <w:szCs w:val="28"/>
        </w:rPr>
        <w:sym w:font="Symbol" w:char="F0D7"/>
      </w:r>
      <w:r w:rsidRPr="00D177B6">
        <w:rPr>
          <w:rFonts w:ascii="Times New Roman" w:hAnsi="Times New Roman" w:cs="Times New Roman"/>
          <w:sz w:val="28"/>
          <w:szCs w:val="28"/>
        </w:rPr>
        <w:t xml:space="preserve"> К</w:t>
      </w:r>
      <w:r w:rsidRPr="00D177B6">
        <w:rPr>
          <w:rFonts w:ascii="Times New Roman" w:hAnsi="Times New Roman" w:cs="Times New Roman"/>
          <w:sz w:val="28"/>
          <w:szCs w:val="28"/>
          <w:vertAlign w:val="subscript"/>
        </w:rPr>
        <w:t>СП.</w:t>
      </w:r>
      <w:r w:rsidRPr="00D177B6">
        <w:rPr>
          <w:rFonts w:ascii="Times New Roman" w:hAnsi="Times New Roman" w:cs="Times New Roman"/>
          <w:sz w:val="28"/>
          <w:szCs w:val="28"/>
        </w:rPr>
        <w:t xml:space="preserve"> ,     </w:t>
      </w:r>
      <w:r>
        <w:rPr>
          <w:rFonts w:ascii="Times New Roman" w:hAnsi="Times New Roman" w:cs="Times New Roman"/>
          <w:sz w:val="28"/>
          <w:szCs w:val="28"/>
        </w:rPr>
        <w:t xml:space="preserve">                              (4</w:t>
      </w:r>
      <w:r w:rsidRPr="00D177B6">
        <w:rPr>
          <w:rFonts w:ascii="Times New Roman" w:hAnsi="Times New Roman" w:cs="Times New Roman"/>
          <w:sz w:val="28"/>
          <w:szCs w:val="28"/>
        </w:rPr>
        <w:t>.2)</w:t>
      </w:r>
    </w:p>
    <w:p w:rsidR="00FF180A" w:rsidRPr="00D177B6" w:rsidRDefault="00FF180A" w:rsidP="00FF180A">
      <w:pPr>
        <w:spacing w:after="0" w:line="360" w:lineRule="auto"/>
        <w:ind w:firstLine="709"/>
        <w:jc w:val="both"/>
        <w:rPr>
          <w:rFonts w:ascii="Times New Roman" w:hAnsi="Times New Roman" w:cs="Times New Roman"/>
          <w:sz w:val="28"/>
          <w:szCs w:val="28"/>
        </w:rPr>
      </w:pPr>
      <w:r w:rsidRPr="00D177B6">
        <w:rPr>
          <w:rFonts w:ascii="Times New Roman" w:hAnsi="Times New Roman" w:cs="Times New Roman"/>
          <w:sz w:val="28"/>
          <w:szCs w:val="28"/>
        </w:rPr>
        <w:t>где Ч</w:t>
      </w:r>
      <w:r w:rsidRPr="00D177B6">
        <w:rPr>
          <w:rFonts w:ascii="Times New Roman" w:hAnsi="Times New Roman" w:cs="Times New Roman"/>
          <w:sz w:val="28"/>
          <w:szCs w:val="28"/>
          <w:vertAlign w:val="subscript"/>
        </w:rPr>
        <w:t>Р.ЯВ.</w:t>
      </w:r>
      <w:r w:rsidRPr="00D177B6">
        <w:rPr>
          <w:rFonts w:ascii="Times New Roman" w:hAnsi="Times New Roman" w:cs="Times New Roman"/>
          <w:sz w:val="28"/>
          <w:szCs w:val="28"/>
        </w:rPr>
        <w:t xml:space="preserve"> – явочная численность рабочих, чел.;</w:t>
      </w:r>
    </w:p>
    <w:p w:rsidR="00FF180A" w:rsidRPr="00D177B6" w:rsidRDefault="00FF180A" w:rsidP="00FF180A">
      <w:pPr>
        <w:spacing w:after="0" w:line="360" w:lineRule="auto"/>
        <w:ind w:firstLine="709"/>
        <w:jc w:val="both"/>
        <w:rPr>
          <w:rFonts w:ascii="Times New Roman" w:hAnsi="Times New Roman" w:cs="Times New Roman"/>
          <w:sz w:val="28"/>
          <w:szCs w:val="28"/>
        </w:rPr>
      </w:pPr>
      <w:r w:rsidRPr="00D177B6">
        <w:rPr>
          <w:rFonts w:ascii="Times New Roman" w:hAnsi="Times New Roman" w:cs="Times New Roman"/>
          <w:sz w:val="28"/>
          <w:szCs w:val="28"/>
        </w:rPr>
        <w:t xml:space="preserve">        К</w:t>
      </w:r>
      <w:r w:rsidRPr="00D177B6">
        <w:rPr>
          <w:rFonts w:ascii="Times New Roman" w:hAnsi="Times New Roman" w:cs="Times New Roman"/>
          <w:sz w:val="28"/>
          <w:szCs w:val="28"/>
          <w:vertAlign w:val="subscript"/>
        </w:rPr>
        <w:t>СП.</w:t>
      </w:r>
      <w:r w:rsidRPr="00D177B6">
        <w:rPr>
          <w:rFonts w:ascii="Times New Roman" w:hAnsi="Times New Roman" w:cs="Times New Roman"/>
          <w:sz w:val="28"/>
          <w:szCs w:val="28"/>
        </w:rPr>
        <w:t xml:space="preserve"> – коэффициент среднесписочного состава.</w:t>
      </w:r>
    </w:p>
    <w:p w:rsidR="00FF180A" w:rsidRPr="00D177B6" w:rsidRDefault="00FF180A" w:rsidP="00FF180A">
      <w:pPr>
        <w:spacing w:after="0" w:line="360" w:lineRule="auto"/>
        <w:ind w:firstLine="709"/>
        <w:jc w:val="center"/>
        <w:rPr>
          <w:rFonts w:ascii="Times New Roman" w:hAnsi="Times New Roman" w:cs="Times New Roman"/>
          <w:sz w:val="28"/>
          <w:szCs w:val="28"/>
        </w:rPr>
      </w:pPr>
      <w:r w:rsidRPr="00D177B6">
        <w:rPr>
          <w:rFonts w:ascii="Times New Roman" w:hAnsi="Times New Roman" w:cs="Times New Roman"/>
          <w:sz w:val="28"/>
          <w:szCs w:val="28"/>
        </w:rPr>
        <w:t>К</w:t>
      </w:r>
      <w:r w:rsidRPr="00D177B6">
        <w:rPr>
          <w:rFonts w:ascii="Times New Roman" w:hAnsi="Times New Roman" w:cs="Times New Roman"/>
          <w:sz w:val="28"/>
          <w:szCs w:val="28"/>
          <w:vertAlign w:val="subscript"/>
        </w:rPr>
        <w:t>СП.</w:t>
      </w:r>
      <w:r w:rsidRPr="00D177B6">
        <w:rPr>
          <w:rFonts w:ascii="Times New Roman" w:hAnsi="Times New Roman" w:cs="Times New Roman"/>
          <w:sz w:val="28"/>
          <w:szCs w:val="28"/>
        </w:rPr>
        <w:t xml:space="preserve"> = Ф</w:t>
      </w:r>
      <w:r w:rsidRPr="00D177B6">
        <w:rPr>
          <w:rFonts w:ascii="Times New Roman" w:hAnsi="Times New Roman" w:cs="Times New Roman"/>
          <w:sz w:val="28"/>
          <w:szCs w:val="28"/>
          <w:vertAlign w:val="subscript"/>
        </w:rPr>
        <w:t xml:space="preserve">Н </w:t>
      </w:r>
      <w:r w:rsidRPr="00D177B6">
        <w:rPr>
          <w:rFonts w:ascii="Times New Roman" w:hAnsi="Times New Roman" w:cs="Times New Roman"/>
          <w:sz w:val="28"/>
          <w:szCs w:val="28"/>
        </w:rPr>
        <w:t xml:space="preserve">/ </w:t>
      </w:r>
      <w:proofErr w:type="gramStart"/>
      <w:r w:rsidRPr="00D177B6">
        <w:rPr>
          <w:rFonts w:ascii="Times New Roman" w:hAnsi="Times New Roman" w:cs="Times New Roman"/>
          <w:sz w:val="28"/>
          <w:szCs w:val="28"/>
        </w:rPr>
        <w:t>Ф</w:t>
      </w:r>
      <w:r w:rsidRPr="00D177B6">
        <w:rPr>
          <w:rFonts w:ascii="Times New Roman" w:hAnsi="Times New Roman" w:cs="Times New Roman"/>
          <w:sz w:val="28"/>
          <w:szCs w:val="28"/>
          <w:vertAlign w:val="subscript"/>
        </w:rPr>
        <w:t>Р</w:t>
      </w:r>
      <w:proofErr w:type="gramEnd"/>
      <w:r w:rsidRPr="00D177B6">
        <w:rPr>
          <w:rFonts w:ascii="Times New Roman" w:hAnsi="Times New Roman" w:cs="Times New Roman"/>
          <w:sz w:val="28"/>
          <w:szCs w:val="28"/>
        </w:rPr>
        <w:t xml:space="preserve"> ,              </w:t>
      </w:r>
      <w:r>
        <w:rPr>
          <w:rFonts w:ascii="Times New Roman" w:hAnsi="Times New Roman" w:cs="Times New Roman"/>
          <w:sz w:val="28"/>
          <w:szCs w:val="28"/>
        </w:rPr>
        <w:t xml:space="preserve">                              (4</w:t>
      </w:r>
      <w:r w:rsidRPr="00D177B6">
        <w:rPr>
          <w:rFonts w:ascii="Times New Roman" w:hAnsi="Times New Roman" w:cs="Times New Roman"/>
          <w:sz w:val="28"/>
          <w:szCs w:val="28"/>
        </w:rPr>
        <w:t>.3)</w:t>
      </w:r>
    </w:p>
    <w:p w:rsidR="00FF180A" w:rsidRPr="00D177B6" w:rsidRDefault="00FF180A" w:rsidP="00FF180A">
      <w:pPr>
        <w:spacing w:after="0" w:line="360" w:lineRule="auto"/>
        <w:ind w:firstLine="709"/>
        <w:jc w:val="both"/>
        <w:rPr>
          <w:rFonts w:ascii="Times New Roman" w:hAnsi="Times New Roman" w:cs="Times New Roman"/>
          <w:sz w:val="28"/>
          <w:szCs w:val="28"/>
        </w:rPr>
      </w:pPr>
      <w:r w:rsidRPr="00D177B6">
        <w:rPr>
          <w:rFonts w:ascii="Times New Roman" w:hAnsi="Times New Roman" w:cs="Times New Roman"/>
          <w:sz w:val="28"/>
          <w:szCs w:val="28"/>
        </w:rPr>
        <w:t>где Ф</w:t>
      </w:r>
      <w:r w:rsidRPr="00D177B6">
        <w:rPr>
          <w:rFonts w:ascii="Times New Roman" w:hAnsi="Times New Roman" w:cs="Times New Roman"/>
          <w:sz w:val="28"/>
          <w:szCs w:val="28"/>
          <w:vertAlign w:val="subscript"/>
        </w:rPr>
        <w:t>Н</w:t>
      </w:r>
      <w:r w:rsidRPr="00D177B6">
        <w:rPr>
          <w:rFonts w:ascii="Times New Roman" w:hAnsi="Times New Roman" w:cs="Times New Roman"/>
          <w:sz w:val="28"/>
          <w:szCs w:val="28"/>
        </w:rPr>
        <w:t xml:space="preserve"> – номинальный фонд рабочего времени, дней;</w:t>
      </w:r>
    </w:p>
    <w:p w:rsidR="00FF180A" w:rsidRPr="00D177B6" w:rsidRDefault="00FF180A" w:rsidP="00FF180A">
      <w:pPr>
        <w:spacing w:after="0" w:line="360" w:lineRule="auto"/>
        <w:ind w:firstLine="709"/>
        <w:jc w:val="both"/>
        <w:rPr>
          <w:rFonts w:ascii="Times New Roman" w:hAnsi="Times New Roman" w:cs="Times New Roman"/>
          <w:sz w:val="28"/>
          <w:szCs w:val="28"/>
        </w:rPr>
      </w:pPr>
      <w:r w:rsidRPr="00D177B6">
        <w:rPr>
          <w:rFonts w:ascii="Times New Roman" w:hAnsi="Times New Roman" w:cs="Times New Roman"/>
          <w:sz w:val="28"/>
          <w:szCs w:val="28"/>
        </w:rPr>
        <w:t xml:space="preserve">       </w:t>
      </w:r>
      <w:proofErr w:type="gramStart"/>
      <w:r w:rsidRPr="00D177B6">
        <w:rPr>
          <w:rFonts w:ascii="Times New Roman" w:hAnsi="Times New Roman" w:cs="Times New Roman"/>
          <w:sz w:val="28"/>
          <w:szCs w:val="28"/>
        </w:rPr>
        <w:t>Ф</w:t>
      </w:r>
      <w:r w:rsidRPr="00D177B6">
        <w:rPr>
          <w:rFonts w:ascii="Times New Roman" w:hAnsi="Times New Roman" w:cs="Times New Roman"/>
          <w:sz w:val="28"/>
          <w:szCs w:val="28"/>
          <w:vertAlign w:val="subscript"/>
        </w:rPr>
        <w:t>Р</w:t>
      </w:r>
      <w:proofErr w:type="gramEnd"/>
      <w:r w:rsidRPr="00D177B6">
        <w:rPr>
          <w:rFonts w:ascii="Times New Roman" w:hAnsi="Times New Roman" w:cs="Times New Roman"/>
          <w:sz w:val="28"/>
          <w:szCs w:val="28"/>
        </w:rPr>
        <w:t xml:space="preserve"> – реальный фонд рабочего времени, дней.</w:t>
      </w:r>
    </w:p>
    <w:p w:rsidR="00FF180A" w:rsidRPr="00D177B6" w:rsidRDefault="00FF180A" w:rsidP="00FF180A">
      <w:pPr>
        <w:spacing w:before="120" w:after="120"/>
        <w:ind w:firstLine="709"/>
        <w:jc w:val="center"/>
        <w:rPr>
          <w:rFonts w:ascii="Times New Roman" w:hAnsi="Times New Roman" w:cs="Times New Roman"/>
          <w:sz w:val="24"/>
          <w:szCs w:val="24"/>
        </w:rPr>
      </w:pPr>
      <w:r w:rsidRPr="00D177B6">
        <w:rPr>
          <w:rFonts w:ascii="Times New Roman" w:hAnsi="Times New Roman" w:cs="Times New Roman"/>
          <w:sz w:val="28"/>
          <w:szCs w:val="28"/>
        </w:rPr>
        <w:t>Ч</w:t>
      </w:r>
      <w:r w:rsidRPr="00D177B6">
        <w:rPr>
          <w:rFonts w:ascii="Times New Roman" w:hAnsi="Times New Roman" w:cs="Times New Roman"/>
          <w:sz w:val="28"/>
          <w:szCs w:val="28"/>
          <w:vertAlign w:val="subscript"/>
        </w:rPr>
        <w:t>Р.СП.</w:t>
      </w:r>
      <w:r w:rsidRPr="00D177B6">
        <w:rPr>
          <w:rFonts w:ascii="Times New Roman" w:hAnsi="Times New Roman" w:cs="Times New Roman"/>
          <w:sz w:val="28"/>
          <w:szCs w:val="28"/>
        </w:rPr>
        <w:t xml:space="preserve"> = </w:t>
      </w:r>
      <w:r w:rsidRPr="00D177B6">
        <w:rPr>
          <w:rFonts w:ascii="Times New Roman" w:hAnsi="Times New Roman" w:cs="Times New Roman"/>
          <w:position w:val="-28"/>
          <w:sz w:val="28"/>
          <w:szCs w:val="28"/>
        </w:rPr>
        <w:object w:dxaOrig="1460" w:dyaOrig="720">
          <v:shape id="_x0000_i1035" type="#_x0000_t75" style="width:82.05pt;height:41pt" o:ole="" fillcolor="window">
            <v:imagedata r:id="rId33" o:title=""/>
          </v:shape>
          <o:OLEObject Type="Embed" ProgID="Equation.3" ShapeID="_x0000_i1035" DrawAspect="Content" ObjectID="_1643693716" r:id="rId34"/>
        </w:object>
      </w:r>
      <w:r w:rsidRPr="00D177B6">
        <w:rPr>
          <w:rFonts w:ascii="Times New Roman" w:hAnsi="Times New Roman" w:cs="Times New Roman"/>
          <w:sz w:val="28"/>
          <w:szCs w:val="28"/>
        </w:rPr>
        <w:t xml:space="preserve"> ,        </w:t>
      </w:r>
      <w:r>
        <w:rPr>
          <w:rFonts w:ascii="Times New Roman" w:hAnsi="Times New Roman" w:cs="Times New Roman"/>
          <w:sz w:val="28"/>
          <w:szCs w:val="28"/>
        </w:rPr>
        <w:t xml:space="preserve">                              (4</w:t>
      </w:r>
      <w:r w:rsidRPr="00D177B6">
        <w:rPr>
          <w:rFonts w:ascii="Times New Roman" w:hAnsi="Times New Roman" w:cs="Times New Roman"/>
          <w:sz w:val="28"/>
          <w:szCs w:val="28"/>
        </w:rPr>
        <w:t>.4)</w:t>
      </w:r>
    </w:p>
    <w:p w:rsidR="00FF180A" w:rsidRPr="00D177B6" w:rsidRDefault="00FF180A" w:rsidP="00FF180A">
      <w:pPr>
        <w:spacing w:after="0" w:line="360" w:lineRule="auto"/>
        <w:ind w:firstLine="709"/>
        <w:jc w:val="both"/>
        <w:rPr>
          <w:rFonts w:ascii="Times New Roman" w:hAnsi="Times New Roman" w:cs="Times New Roman"/>
          <w:sz w:val="28"/>
          <w:szCs w:val="28"/>
        </w:rPr>
      </w:pPr>
      <w:r w:rsidRPr="00D177B6">
        <w:rPr>
          <w:rFonts w:ascii="Times New Roman" w:hAnsi="Times New Roman" w:cs="Times New Roman"/>
          <w:sz w:val="28"/>
          <w:szCs w:val="28"/>
        </w:rPr>
        <w:t>где Н – общее количество планируемых невыходов на работу, %.</w:t>
      </w:r>
    </w:p>
    <w:p w:rsidR="00FF180A" w:rsidRPr="00D177B6" w:rsidRDefault="00FF180A" w:rsidP="00FF180A">
      <w:pPr>
        <w:pStyle w:val="a6"/>
        <w:spacing w:line="360" w:lineRule="auto"/>
        <w:ind w:firstLine="709"/>
        <w:rPr>
          <w:sz w:val="28"/>
          <w:szCs w:val="28"/>
        </w:rPr>
      </w:pPr>
      <w:r w:rsidRPr="00D177B6">
        <w:rPr>
          <w:sz w:val="28"/>
          <w:szCs w:val="28"/>
        </w:rPr>
        <w:t>Общая потребность предприятия в персонале (Ч) определяется отношением объема производства (</w:t>
      </w:r>
      <w:r w:rsidRPr="00D177B6">
        <w:rPr>
          <w:sz w:val="28"/>
          <w:szCs w:val="28"/>
          <w:lang w:val="en-US"/>
        </w:rPr>
        <w:t>Q</w:t>
      </w:r>
      <w:r w:rsidRPr="00D177B6">
        <w:rPr>
          <w:sz w:val="28"/>
          <w:szCs w:val="28"/>
        </w:rPr>
        <w:t>) к запланированной выработке на одного работающего (</w:t>
      </w:r>
      <w:proofErr w:type="gramStart"/>
      <w:r w:rsidRPr="00D177B6">
        <w:rPr>
          <w:sz w:val="28"/>
          <w:szCs w:val="28"/>
        </w:rPr>
        <w:t>ПТ</w:t>
      </w:r>
      <w:proofErr w:type="gramEnd"/>
      <w:r w:rsidRPr="00D177B6">
        <w:rPr>
          <w:sz w:val="28"/>
          <w:szCs w:val="28"/>
        </w:rPr>
        <w:t>):</w:t>
      </w:r>
    </w:p>
    <w:p w:rsidR="00FF180A" w:rsidRPr="00D177B6" w:rsidRDefault="00FF180A" w:rsidP="00FF180A">
      <w:pPr>
        <w:pStyle w:val="a6"/>
        <w:spacing w:line="360" w:lineRule="auto"/>
        <w:ind w:firstLine="709"/>
        <w:rPr>
          <w:sz w:val="28"/>
          <w:szCs w:val="28"/>
        </w:rPr>
      </w:pPr>
      <w:r w:rsidRPr="00D177B6">
        <w:rPr>
          <w:sz w:val="28"/>
          <w:szCs w:val="28"/>
        </w:rPr>
        <w:t xml:space="preserve">Ч = </w:t>
      </w:r>
      <w:r w:rsidRPr="00D177B6">
        <w:rPr>
          <w:sz w:val="28"/>
          <w:szCs w:val="28"/>
          <w:lang w:val="en-US"/>
        </w:rPr>
        <w:t>Q</w:t>
      </w:r>
      <w:r w:rsidRPr="00D177B6">
        <w:rPr>
          <w:sz w:val="28"/>
          <w:szCs w:val="28"/>
        </w:rPr>
        <w:t xml:space="preserve"> / ПТ .                         </w:t>
      </w:r>
      <w:r>
        <w:rPr>
          <w:sz w:val="28"/>
          <w:szCs w:val="28"/>
        </w:rPr>
        <w:t xml:space="preserve">                              (4</w:t>
      </w:r>
      <w:r w:rsidRPr="00D177B6">
        <w:rPr>
          <w:sz w:val="28"/>
          <w:szCs w:val="28"/>
        </w:rPr>
        <w:t>.5)</w:t>
      </w:r>
    </w:p>
    <w:p w:rsidR="00FF180A" w:rsidRPr="00D177B6" w:rsidRDefault="00FF180A" w:rsidP="00FF180A">
      <w:pPr>
        <w:spacing w:after="0" w:line="360" w:lineRule="auto"/>
        <w:ind w:firstLine="709"/>
        <w:jc w:val="both"/>
        <w:rPr>
          <w:rFonts w:ascii="Times New Roman" w:hAnsi="Times New Roman" w:cs="Times New Roman"/>
          <w:sz w:val="28"/>
          <w:szCs w:val="28"/>
        </w:rPr>
      </w:pPr>
    </w:p>
    <w:p w:rsidR="00FF180A" w:rsidRPr="00D177B6" w:rsidRDefault="00FF180A" w:rsidP="00FF180A">
      <w:pPr>
        <w:pStyle w:val="1"/>
        <w:spacing w:line="360" w:lineRule="auto"/>
        <w:ind w:firstLine="709"/>
        <w:jc w:val="both"/>
        <w:rPr>
          <w:sz w:val="28"/>
          <w:szCs w:val="28"/>
        </w:rPr>
      </w:pPr>
      <w:r w:rsidRPr="00D177B6">
        <w:rPr>
          <w:sz w:val="28"/>
          <w:szCs w:val="28"/>
        </w:rPr>
        <w:lastRenderedPageBreak/>
        <w:t>Табл</w:t>
      </w:r>
      <w:r>
        <w:rPr>
          <w:sz w:val="28"/>
          <w:szCs w:val="28"/>
        </w:rPr>
        <w:t>ица 5</w:t>
      </w:r>
      <w:r w:rsidRPr="00D177B6">
        <w:rPr>
          <w:sz w:val="28"/>
          <w:szCs w:val="28"/>
        </w:rPr>
        <w:t>.8</w:t>
      </w:r>
      <w:r>
        <w:rPr>
          <w:sz w:val="28"/>
          <w:szCs w:val="28"/>
        </w:rPr>
        <w:t xml:space="preserve"> - </w:t>
      </w:r>
      <w:r w:rsidRPr="00D177B6">
        <w:rPr>
          <w:sz w:val="28"/>
          <w:szCs w:val="28"/>
        </w:rPr>
        <w:t xml:space="preserve">Ведомость среднесписочного количества </w:t>
      </w:r>
      <w:proofErr w:type="gramStart"/>
      <w:r w:rsidRPr="00D177B6">
        <w:rPr>
          <w:sz w:val="28"/>
          <w:szCs w:val="28"/>
        </w:rPr>
        <w:t>работающих</w:t>
      </w:r>
      <w:proofErr w:type="gramEnd"/>
      <w:r w:rsidRPr="00D177B6">
        <w:rPr>
          <w:sz w:val="28"/>
          <w:szCs w:val="28"/>
        </w:rPr>
        <w:t xml:space="preserve"> и фонда заработной платы проектируемого </w:t>
      </w:r>
      <w:r>
        <w:rPr>
          <w:sz w:val="28"/>
          <w:szCs w:val="28"/>
        </w:rPr>
        <w:t>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53"/>
        <w:gridCol w:w="1237"/>
        <w:gridCol w:w="1374"/>
        <w:gridCol w:w="1236"/>
        <w:gridCol w:w="1238"/>
        <w:gridCol w:w="1916"/>
      </w:tblGrid>
      <w:tr w:rsidR="00FF180A" w:rsidRPr="00A00D57" w:rsidTr="004F2B48">
        <w:trPr>
          <w:cantSplit/>
          <w:trHeight w:val="2530"/>
        </w:trPr>
        <w:tc>
          <w:tcPr>
            <w:tcW w:w="1448" w:type="pct"/>
            <w:vAlign w:val="center"/>
          </w:tcPr>
          <w:p w:rsidR="00FF180A" w:rsidRPr="00A00D57" w:rsidRDefault="00FF180A" w:rsidP="004F2B48">
            <w:pPr>
              <w:spacing w:after="0" w:line="240" w:lineRule="auto"/>
              <w:ind w:firstLine="709"/>
              <w:jc w:val="both"/>
              <w:rPr>
                <w:rFonts w:ascii="Times New Roman" w:hAnsi="Times New Roman" w:cs="Times New Roman"/>
                <w:sz w:val="24"/>
                <w:szCs w:val="24"/>
              </w:rPr>
            </w:pPr>
            <w:r w:rsidRPr="00A00D57">
              <w:rPr>
                <w:rFonts w:ascii="Times New Roman" w:hAnsi="Times New Roman" w:cs="Times New Roman"/>
                <w:sz w:val="24"/>
                <w:szCs w:val="24"/>
              </w:rPr>
              <w:t xml:space="preserve">Категория </w:t>
            </w:r>
          </w:p>
          <w:p w:rsidR="00FF180A" w:rsidRPr="00A00D57" w:rsidRDefault="00FF180A" w:rsidP="004F2B48">
            <w:pPr>
              <w:spacing w:after="0" w:line="240" w:lineRule="auto"/>
              <w:ind w:firstLine="709"/>
              <w:jc w:val="both"/>
              <w:rPr>
                <w:rFonts w:ascii="Times New Roman" w:hAnsi="Times New Roman" w:cs="Times New Roman"/>
                <w:sz w:val="24"/>
                <w:szCs w:val="24"/>
              </w:rPr>
            </w:pPr>
            <w:r w:rsidRPr="00A00D57">
              <w:rPr>
                <w:rFonts w:ascii="Times New Roman" w:hAnsi="Times New Roman" w:cs="Times New Roman"/>
                <w:sz w:val="24"/>
                <w:szCs w:val="24"/>
              </w:rPr>
              <w:t xml:space="preserve">работающих </w:t>
            </w:r>
          </w:p>
        </w:tc>
        <w:tc>
          <w:tcPr>
            <w:tcW w:w="628" w:type="pct"/>
            <w:textDirection w:val="btLr"/>
            <w:vAlign w:val="center"/>
          </w:tcPr>
          <w:p w:rsidR="00FF180A" w:rsidRPr="00A00D57" w:rsidRDefault="00FF180A" w:rsidP="004F2B48">
            <w:pPr>
              <w:spacing w:after="0" w:line="240" w:lineRule="auto"/>
              <w:ind w:firstLine="709"/>
              <w:jc w:val="both"/>
              <w:rPr>
                <w:rFonts w:ascii="Times New Roman" w:hAnsi="Times New Roman" w:cs="Times New Roman"/>
                <w:sz w:val="24"/>
                <w:szCs w:val="24"/>
              </w:rPr>
            </w:pPr>
            <w:r w:rsidRPr="00A00D57">
              <w:rPr>
                <w:rFonts w:ascii="Times New Roman" w:hAnsi="Times New Roman" w:cs="Times New Roman"/>
                <w:sz w:val="24"/>
                <w:szCs w:val="24"/>
              </w:rPr>
              <w:t xml:space="preserve">Явочное </w:t>
            </w:r>
          </w:p>
          <w:p w:rsidR="00FF180A" w:rsidRPr="00A00D57" w:rsidRDefault="00FF180A" w:rsidP="004F2B48">
            <w:pPr>
              <w:spacing w:after="0" w:line="240" w:lineRule="auto"/>
              <w:ind w:firstLine="709"/>
              <w:jc w:val="both"/>
              <w:rPr>
                <w:rFonts w:ascii="Times New Roman" w:hAnsi="Times New Roman" w:cs="Times New Roman"/>
                <w:sz w:val="24"/>
                <w:szCs w:val="24"/>
              </w:rPr>
            </w:pPr>
            <w:r w:rsidRPr="00A00D57">
              <w:rPr>
                <w:rFonts w:ascii="Times New Roman" w:hAnsi="Times New Roman" w:cs="Times New Roman"/>
                <w:sz w:val="24"/>
                <w:szCs w:val="24"/>
              </w:rPr>
              <w:t xml:space="preserve">количество </w:t>
            </w:r>
          </w:p>
          <w:p w:rsidR="00FF180A" w:rsidRPr="00A00D57" w:rsidRDefault="00FF180A" w:rsidP="004F2B48">
            <w:pPr>
              <w:spacing w:after="0" w:line="240" w:lineRule="auto"/>
              <w:ind w:firstLine="709"/>
              <w:jc w:val="both"/>
              <w:rPr>
                <w:rFonts w:ascii="Times New Roman" w:hAnsi="Times New Roman" w:cs="Times New Roman"/>
                <w:sz w:val="24"/>
                <w:szCs w:val="24"/>
              </w:rPr>
            </w:pPr>
            <w:r w:rsidRPr="00A00D57">
              <w:rPr>
                <w:rFonts w:ascii="Times New Roman" w:hAnsi="Times New Roman" w:cs="Times New Roman"/>
                <w:sz w:val="24"/>
                <w:szCs w:val="24"/>
              </w:rPr>
              <w:t>работающих</w:t>
            </w:r>
          </w:p>
        </w:tc>
        <w:tc>
          <w:tcPr>
            <w:tcW w:w="697" w:type="pct"/>
            <w:textDirection w:val="btLr"/>
            <w:vAlign w:val="center"/>
          </w:tcPr>
          <w:p w:rsidR="00FF180A" w:rsidRPr="00A00D57" w:rsidRDefault="00FF180A" w:rsidP="004F2B48">
            <w:pPr>
              <w:spacing w:after="0" w:line="240" w:lineRule="auto"/>
              <w:ind w:firstLine="709"/>
              <w:jc w:val="both"/>
              <w:rPr>
                <w:rFonts w:ascii="Times New Roman" w:hAnsi="Times New Roman" w:cs="Times New Roman"/>
                <w:sz w:val="24"/>
                <w:szCs w:val="24"/>
              </w:rPr>
            </w:pPr>
            <w:r w:rsidRPr="00A00D57">
              <w:rPr>
                <w:rFonts w:ascii="Times New Roman" w:hAnsi="Times New Roman" w:cs="Times New Roman"/>
                <w:sz w:val="24"/>
                <w:szCs w:val="24"/>
              </w:rPr>
              <w:t>Среднесписочное количество</w:t>
            </w:r>
          </w:p>
          <w:p w:rsidR="00FF180A" w:rsidRPr="00A00D57" w:rsidRDefault="00FF180A" w:rsidP="004F2B48">
            <w:pPr>
              <w:spacing w:after="0" w:line="240" w:lineRule="auto"/>
              <w:ind w:firstLine="709"/>
              <w:jc w:val="both"/>
              <w:rPr>
                <w:rFonts w:ascii="Times New Roman" w:hAnsi="Times New Roman" w:cs="Times New Roman"/>
                <w:sz w:val="24"/>
                <w:szCs w:val="24"/>
              </w:rPr>
            </w:pPr>
            <w:r w:rsidRPr="00A00D57">
              <w:rPr>
                <w:rFonts w:ascii="Times New Roman" w:hAnsi="Times New Roman" w:cs="Times New Roman"/>
                <w:sz w:val="24"/>
                <w:szCs w:val="24"/>
              </w:rPr>
              <w:t>работающих</w:t>
            </w:r>
          </w:p>
        </w:tc>
        <w:tc>
          <w:tcPr>
            <w:tcW w:w="627" w:type="pct"/>
            <w:textDirection w:val="btLr"/>
            <w:vAlign w:val="center"/>
          </w:tcPr>
          <w:p w:rsidR="00FF180A" w:rsidRPr="00A00D57" w:rsidRDefault="00FF180A" w:rsidP="004F2B48">
            <w:pPr>
              <w:spacing w:after="0" w:line="240" w:lineRule="auto"/>
              <w:ind w:firstLine="709"/>
              <w:jc w:val="both"/>
              <w:rPr>
                <w:rFonts w:ascii="Times New Roman" w:hAnsi="Times New Roman" w:cs="Times New Roman"/>
                <w:sz w:val="24"/>
                <w:szCs w:val="24"/>
              </w:rPr>
            </w:pPr>
            <w:r w:rsidRPr="00A00D57">
              <w:rPr>
                <w:rFonts w:ascii="Times New Roman" w:hAnsi="Times New Roman" w:cs="Times New Roman"/>
                <w:sz w:val="24"/>
                <w:szCs w:val="24"/>
              </w:rPr>
              <w:t>Среднемесячная заработная плата, тыс. руб.</w:t>
            </w:r>
          </w:p>
        </w:tc>
        <w:tc>
          <w:tcPr>
            <w:tcW w:w="628" w:type="pct"/>
            <w:textDirection w:val="btLr"/>
            <w:vAlign w:val="center"/>
          </w:tcPr>
          <w:p w:rsidR="00FF180A" w:rsidRPr="00A00D57" w:rsidRDefault="00FF180A" w:rsidP="004F2B48">
            <w:pPr>
              <w:spacing w:after="0" w:line="240" w:lineRule="auto"/>
              <w:ind w:firstLine="709"/>
              <w:jc w:val="both"/>
              <w:rPr>
                <w:rFonts w:ascii="Times New Roman" w:hAnsi="Times New Roman" w:cs="Times New Roman"/>
                <w:sz w:val="24"/>
                <w:szCs w:val="24"/>
              </w:rPr>
            </w:pPr>
            <w:r w:rsidRPr="00A00D57">
              <w:rPr>
                <w:rFonts w:ascii="Times New Roman" w:hAnsi="Times New Roman" w:cs="Times New Roman"/>
                <w:sz w:val="24"/>
                <w:szCs w:val="24"/>
              </w:rPr>
              <w:t>Общий годовой фонд заработной платы, млн. руб.</w:t>
            </w:r>
          </w:p>
        </w:tc>
        <w:tc>
          <w:tcPr>
            <w:tcW w:w="972" w:type="pct"/>
            <w:textDirection w:val="btLr"/>
            <w:vAlign w:val="center"/>
          </w:tcPr>
          <w:p w:rsidR="00FF180A" w:rsidRPr="00A00D57" w:rsidRDefault="00FF180A" w:rsidP="004F2B48">
            <w:pPr>
              <w:spacing w:after="0" w:line="240" w:lineRule="auto"/>
              <w:ind w:firstLine="709"/>
              <w:jc w:val="both"/>
              <w:rPr>
                <w:rFonts w:ascii="Times New Roman" w:hAnsi="Times New Roman" w:cs="Times New Roman"/>
                <w:sz w:val="24"/>
                <w:szCs w:val="24"/>
              </w:rPr>
            </w:pPr>
            <w:r w:rsidRPr="00A00D57">
              <w:rPr>
                <w:rFonts w:ascii="Times New Roman" w:hAnsi="Times New Roman" w:cs="Times New Roman"/>
                <w:sz w:val="24"/>
                <w:szCs w:val="24"/>
              </w:rPr>
              <w:t>Общий годовой фонд заработной платы с учетом единого социального налога,</w:t>
            </w:r>
          </w:p>
          <w:p w:rsidR="00FF180A" w:rsidRPr="00A00D57" w:rsidRDefault="00FF180A" w:rsidP="004F2B48">
            <w:pPr>
              <w:spacing w:after="0" w:line="240" w:lineRule="auto"/>
              <w:ind w:firstLine="709"/>
              <w:jc w:val="both"/>
              <w:rPr>
                <w:rFonts w:ascii="Times New Roman" w:hAnsi="Times New Roman" w:cs="Times New Roman"/>
                <w:sz w:val="24"/>
                <w:szCs w:val="24"/>
              </w:rPr>
            </w:pPr>
            <w:r w:rsidRPr="00A00D57">
              <w:rPr>
                <w:rFonts w:ascii="Times New Roman" w:hAnsi="Times New Roman" w:cs="Times New Roman"/>
                <w:sz w:val="24"/>
                <w:szCs w:val="24"/>
              </w:rPr>
              <w:t>млн. руб.</w:t>
            </w:r>
          </w:p>
        </w:tc>
      </w:tr>
      <w:tr w:rsidR="00FF180A" w:rsidRPr="00A00D57" w:rsidTr="004F2B48">
        <w:trPr>
          <w:cantSplit/>
        </w:trPr>
        <w:tc>
          <w:tcPr>
            <w:tcW w:w="1448" w:type="pct"/>
          </w:tcPr>
          <w:p w:rsidR="00FF180A" w:rsidRPr="00A00D57" w:rsidRDefault="00FF180A" w:rsidP="004F2B48">
            <w:pPr>
              <w:spacing w:after="0" w:line="240" w:lineRule="auto"/>
              <w:ind w:firstLine="709"/>
              <w:jc w:val="both"/>
              <w:rPr>
                <w:rFonts w:ascii="Times New Roman" w:hAnsi="Times New Roman" w:cs="Times New Roman"/>
                <w:sz w:val="24"/>
                <w:szCs w:val="24"/>
              </w:rPr>
            </w:pPr>
            <w:r w:rsidRPr="00A00D57">
              <w:rPr>
                <w:rFonts w:ascii="Times New Roman" w:hAnsi="Times New Roman" w:cs="Times New Roman"/>
                <w:sz w:val="24"/>
                <w:szCs w:val="24"/>
              </w:rPr>
              <w:t>Основные рабочие</w:t>
            </w:r>
          </w:p>
        </w:tc>
        <w:tc>
          <w:tcPr>
            <w:tcW w:w="628" w:type="pct"/>
          </w:tcPr>
          <w:p w:rsidR="00FF180A" w:rsidRPr="00A00D57" w:rsidRDefault="00FF180A" w:rsidP="004F2B48">
            <w:pPr>
              <w:spacing w:after="0" w:line="240" w:lineRule="auto"/>
              <w:ind w:firstLine="709"/>
              <w:jc w:val="both"/>
              <w:rPr>
                <w:rFonts w:ascii="Times New Roman" w:hAnsi="Times New Roman" w:cs="Times New Roman"/>
                <w:sz w:val="24"/>
                <w:szCs w:val="24"/>
              </w:rPr>
            </w:pPr>
          </w:p>
        </w:tc>
        <w:tc>
          <w:tcPr>
            <w:tcW w:w="697" w:type="pct"/>
          </w:tcPr>
          <w:p w:rsidR="00FF180A" w:rsidRPr="00A00D57" w:rsidRDefault="00FF180A" w:rsidP="004F2B48">
            <w:pPr>
              <w:spacing w:after="0" w:line="240" w:lineRule="auto"/>
              <w:ind w:firstLine="709"/>
              <w:jc w:val="both"/>
              <w:rPr>
                <w:rFonts w:ascii="Times New Roman" w:hAnsi="Times New Roman" w:cs="Times New Roman"/>
                <w:sz w:val="24"/>
                <w:szCs w:val="24"/>
              </w:rPr>
            </w:pPr>
          </w:p>
        </w:tc>
        <w:tc>
          <w:tcPr>
            <w:tcW w:w="627" w:type="pct"/>
          </w:tcPr>
          <w:p w:rsidR="00FF180A" w:rsidRPr="00A00D57" w:rsidRDefault="00FF180A" w:rsidP="004F2B48">
            <w:pPr>
              <w:spacing w:after="0" w:line="240" w:lineRule="auto"/>
              <w:ind w:firstLine="709"/>
              <w:jc w:val="both"/>
              <w:rPr>
                <w:rFonts w:ascii="Times New Roman" w:hAnsi="Times New Roman" w:cs="Times New Roman"/>
                <w:sz w:val="24"/>
                <w:szCs w:val="24"/>
              </w:rPr>
            </w:pPr>
          </w:p>
        </w:tc>
        <w:tc>
          <w:tcPr>
            <w:tcW w:w="628" w:type="pct"/>
          </w:tcPr>
          <w:p w:rsidR="00FF180A" w:rsidRPr="00A00D57" w:rsidRDefault="00FF180A" w:rsidP="004F2B48">
            <w:pPr>
              <w:spacing w:after="0" w:line="240" w:lineRule="auto"/>
              <w:ind w:firstLine="709"/>
              <w:jc w:val="both"/>
              <w:rPr>
                <w:rFonts w:ascii="Times New Roman" w:hAnsi="Times New Roman" w:cs="Times New Roman"/>
                <w:sz w:val="24"/>
                <w:szCs w:val="24"/>
              </w:rPr>
            </w:pPr>
          </w:p>
        </w:tc>
        <w:tc>
          <w:tcPr>
            <w:tcW w:w="972" w:type="pct"/>
          </w:tcPr>
          <w:p w:rsidR="00FF180A" w:rsidRPr="00A00D57" w:rsidRDefault="00FF180A" w:rsidP="004F2B48">
            <w:pPr>
              <w:spacing w:after="0" w:line="240" w:lineRule="auto"/>
              <w:ind w:firstLine="709"/>
              <w:jc w:val="both"/>
              <w:rPr>
                <w:rFonts w:ascii="Times New Roman" w:hAnsi="Times New Roman" w:cs="Times New Roman"/>
                <w:sz w:val="24"/>
                <w:szCs w:val="24"/>
              </w:rPr>
            </w:pPr>
          </w:p>
        </w:tc>
      </w:tr>
      <w:tr w:rsidR="00FF180A" w:rsidRPr="00A00D57" w:rsidTr="004F2B48">
        <w:trPr>
          <w:cantSplit/>
        </w:trPr>
        <w:tc>
          <w:tcPr>
            <w:tcW w:w="1448" w:type="pct"/>
          </w:tcPr>
          <w:p w:rsidR="00FF180A" w:rsidRPr="00A00D57" w:rsidRDefault="00FF180A" w:rsidP="004F2B48">
            <w:pPr>
              <w:pStyle w:val="a8"/>
              <w:ind w:firstLine="709"/>
              <w:rPr>
                <w:sz w:val="24"/>
                <w:szCs w:val="24"/>
              </w:rPr>
            </w:pPr>
            <w:r w:rsidRPr="00A00D57">
              <w:rPr>
                <w:sz w:val="24"/>
                <w:szCs w:val="24"/>
              </w:rPr>
              <w:t>Вспомогательные рабочие:</w:t>
            </w:r>
          </w:p>
          <w:p w:rsidR="00FF180A" w:rsidRPr="00A00D57" w:rsidRDefault="00FF180A" w:rsidP="004F2B48">
            <w:pPr>
              <w:spacing w:after="0" w:line="240" w:lineRule="auto"/>
              <w:ind w:firstLine="709"/>
              <w:jc w:val="both"/>
              <w:rPr>
                <w:rFonts w:ascii="Times New Roman" w:hAnsi="Times New Roman" w:cs="Times New Roman"/>
                <w:sz w:val="24"/>
                <w:szCs w:val="24"/>
              </w:rPr>
            </w:pPr>
            <w:r w:rsidRPr="00A00D57">
              <w:rPr>
                <w:rFonts w:ascii="Times New Roman" w:hAnsi="Times New Roman" w:cs="Times New Roman"/>
                <w:sz w:val="24"/>
                <w:szCs w:val="24"/>
              </w:rPr>
              <w:t>– занятые обслуживанием оборудования;</w:t>
            </w:r>
          </w:p>
          <w:p w:rsidR="00FF180A" w:rsidRPr="00A00D57" w:rsidRDefault="00FF180A" w:rsidP="004F2B48">
            <w:pPr>
              <w:spacing w:after="0" w:line="240" w:lineRule="auto"/>
              <w:ind w:firstLine="709"/>
              <w:jc w:val="both"/>
              <w:rPr>
                <w:rFonts w:ascii="Times New Roman" w:hAnsi="Times New Roman" w:cs="Times New Roman"/>
                <w:sz w:val="24"/>
                <w:szCs w:val="24"/>
              </w:rPr>
            </w:pPr>
            <w:r w:rsidRPr="00A00D57">
              <w:rPr>
                <w:rFonts w:ascii="Times New Roman" w:hAnsi="Times New Roman" w:cs="Times New Roman"/>
                <w:sz w:val="24"/>
                <w:szCs w:val="24"/>
              </w:rPr>
              <w:t>– незанятые обслуживанием оборудования</w:t>
            </w:r>
          </w:p>
        </w:tc>
        <w:tc>
          <w:tcPr>
            <w:tcW w:w="628" w:type="pct"/>
          </w:tcPr>
          <w:p w:rsidR="00FF180A" w:rsidRPr="00A00D57" w:rsidRDefault="00FF180A" w:rsidP="004F2B48">
            <w:pPr>
              <w:spacing w:after="0" w:line="240" w:lineRule="auto"/>
              <w:ind w:firstLine="709"/>
              <w:jc w:val="both"/>
              <w:rPr>
                <w:rFonts w:ascii="Times New Roman" w:hAnsi="Times New Roman" w:cs="Times New Roman"/>
                <w:sz w:val="24"/>
                <w:szCs w:val="24"/>
              </w:rPr>
            </w:pPr>
          </w:p>
        </w:tc>
        <w:tc>
          <w:tcPr>
            <w:tcW w:w="697" w:type="pct"/>
          </w:tcPr>
          <w:p w:rsidR="00FF180A" w:rsidRPr="00A00D57" w:rsidRDefault="00FF180A" w:rsidP="004F2B48">
            <w:pPr>
              <w:spacing w:after="0" w:line="240" w:lineRule="auto"/>
              <w:ind w:firstLine="709"/>
              <w:jc w:val="both"/>
              <w:rPr>
                <w:rFonts w:ascii="Times New Roman" w:hAnsi="Times New Roman" w:cs="Times New Roman"/>
                <w:sz w:val="24"/>
                <w:szCs w:val="24"/>
              </w:rPr>
            </w:pPr>
          </w:p>
        </w:tc>
        <w:tc>
          <w:tcPr>
            <w:tcW w:w="627" w:type="pct"/>
          </w:tcPr>
          <w:p w:rsidR="00FF180A" w:rsidRPr="00A00D57" w:rsidRDefault="00FF180A" w:rsidP="004F2B48">
            <w:pPr>
              <w:spacing w:after="0" w:line="240" w:lineRule="auto"/>
              <w:ind w:firstLine="709"/>
              <w:jc w:val="both"/>
              <w:rPr>
                <w:rFonts w:ascii="Times New Roman" w:hAnsi="Times New Roman" w:cs="Times New Roman"/>
                <w:sz w:val="24"/>
                <w:szCs w:val="24"/>
              </w:rPr>
            </w:pPr>
          </w:p>
        </w:tc>
        <w:tc>
          <w:tcPr>
            <w:tcW w:w="628" w:type="pct"/>
          </w:tcPr>
          <w:p w:rsidR="00FF180A" w:rsidRPr="00A00D57" w:rsidRDefault="00FF180A" w:rsidP="004F2B48">
            <w:pPr>
              <w:spacing w:after="0" w:line="240" w:lineRule="auto"/>
              <w:ind w:firstLine="709"/>
              <w:jc w:val="both"/>
              <w:rPr>
                <w:rFonts w:ascii="Times New Roman" w:hAnsi="Times New Roman" w:cs="Times New Roman"/>
                <w:sz w:val="24"/>
                <w:szCs w:val="24"/>
              </w:rPr>
            </w:pPr>
          </w:p>
        </w:tc>
        <w:tc>
          <w:tcPr>
            <w:tcW w:w="972" w:type="pct"/>
          </w:tcPr>
          <w:p w:rsidR="00FF180A" w:rsidRPr="00A00D57" w:rsidRDefault="00FF180A" w:rsidP="004F2B48">
            <w:pPr>
              <w:spacing w:after="0" w:line="240" w:lineRule="auto"/>
              <w:ind w:firstLine="709"/>
              <w:jc w:val="both"/>
              <w:rPr>
                <w:rFonts w:ascii="Times New Roman" w:hAnsi="Times New Roman" w:cs="Times New Roman"/>
                <w:sz w:val="24"/>
                <w:szCs w:val="24"/>
              </w:rPr>
            </w:pPr>
          </w:p>
        </w:tc>
      </w:tr>
      <w:tr w:rsidR="00FF180A" w:rsidRPr="00A00D57" w:rsidTr="004F2B48">
        <w:trPr>
          <w:cantSplit/>
        </w:trPr>
        <w:tc>
          <w:tcPr>
            <w:tcW w:w="1448" w:type="pct"/>
          </w:tcPr>
          <w:p w:rsidR="00FF180A" w:rsidRPr="00A00D57" w:rsidRDefault="00FF180A" w:rsidP="004F2B48">
            <w:pPr>
              <w:spacing w:after="0" w:line="240" w:lineRule="auto"/>
              <w:ind w:firstLine="709"/>
              <w:jc w:val="both"/>
              <w:rPr>
                <w:rFonts w:ascii="Times New Roman" w:hAnsi="Times New Roman" w:cs="Times New Roman"/>
                <w:sz w:val="24"/>
                <w:szCs w:val="24"/>
              </w:rPr>
            </w:pPr>
            <w:r w:rsidRPr="00A00D57">
              <w:rPr>
                <w:rFonts w:ascii="Times New Roman" w:hAnsi="Times New Roman" w:cs="Times New Roman"/>
                <w:sz w:val="24"/>
                <w:szCs w:val="24"/>
              </w:rPr>
              <w:t>Руководители</w:t>
            </w:r>
          </w:p>
        </w:tc>
        <w:tc>
          <w:tcPr>
            <w:tcW w:w="628" w:type="pct"/>
          </w:tcPr>
          <w:p w:rsidR="00FF180A" w:rsidRPr="00A00D57" w:rsidRDefault="00FF180A" w:rsidP="004F2B48">
            <w:pPr>
              <w:spacing w:after="0" w:line="240" w:lineRule="auto"/>
              <w:ind w:firstLine="709"/>
              <w:jc w:val="both"/>
              <w:rPr>
                <w:rFonts w:ascii="Times New Roman" w:hAnsi="Times New Roman" w:cs="Times New Roman"/>
                <w:sz w:val="24"/>
                <w:szCs w:val="24"/>
              </w:rPr>
            </w:pPr>
          </w:p>
        </w:tc>
        <w:tc>
          <w:tcPr>
            <w:tcW w:w="697" w:type="pct"/>
          </w:tcPr>
          <w:p w:rsidR="00FF180A" w:rsidRPr="00A00D57" w:rsidRDefault="00FF180A" w:rsidP="004F2B48">
            <w:pPr>
              <w:spacing w:after="0" w:line="240" w:lineRule="auto"/>
              <w:ind w:firstLine="709"/>
              <w:jc w:val="both"/>
              <w:rPr>
                <w:rFonts w:ascii="Times New Roman" w:hAnsi="Times New Roman" w:cs="Times New Roman"/>
                <w:sz w:val="24"/>
                <w:szCs w:val="24"/>
              </w:rPr>
            </w:pPr>
          </w:p>
        </w:tc>
        <w:tc>
          <w:tcPr>
            <w:tcW w:w="627" w:type="pct"/>
          </w:tcPr>
          <w:p w:rsidR="00FF180A" w:rsidRPr="00A00D57" w:rsidRDefault="00FF180A" w:rsidP="004F2B48">
            <w:pPr>
              <w:spacing w:after="0" w:line="240" w:lineRule="auto"/>
              <w:ind w:firstLine="709"/>
              <w:jc w:val="both"/>
              <w:rPr>
                <w:rFonts w:ascii="Times New Roman" w:hAnsi="Times New Roman" w:cs="Times New Roman"/>
                <w:sz w:val="24"/>
                <w:szCs w:val="24"/>
              </w:rPr>
            </w:pPr>
          </w:p>
        </w:tc>
        <w:tc>
          <w:tcPr>
            <w:tcW w:w="628" w:type="pct"/>
          </w:tcPr>
          <w:p w:rsidR="00FF180A" w:rsidRPr="00A00D57" w:rsidRDefault="00FF180A" w:rsidP="004F2B48">
            <w:pPr>
              <w:spacing w:after="0" w:line="240" w:lineRule="auto"/>
              <w:ind w:firstLine="709"/>
              <w:jc w:val="both"/>
              <w:rPr>
                <w:rFonts w:ascii="Times New Roman" w:hAnsi="Times New Roman" w:cs="Times New Roman"/>
                <w:sz w:val="24"/>
                <w:szCs w:val="24"/>
              </w:rPr>
            </w:pPr>
          </w:p>
        </w:tc>
        <w:tc>
          <w:tcPr>
            <w:tcW w:w="972" w:type="pct"/>
          </w:tcPr>
          <w:p w:rsidR="00FF180A" w:rsidRPr="00A00D57" w:rsidRDefault="00FF180A" w:rsidP="004F2B48">
            <w:pPr>
              <w:spacing w:after="0" w:line="240" w:lineRule="auto"/>
              <w:ind w:firstLine="709"/>
              <w:jc w:val="both"/>
              <w:rPr>
                <w:rFonts w:ascii="Times New Roman" w:hAnsi="Times New Roman" w:cs="Times New Roman"/>
                <w:sz w:val="24"/>
                <w:szCs w:val="24"/>
              </w:rPr>
            </w:pPr>
          </w:p>
        </w:tc>
      </w:tr>
      <w:tr w:rsidR="00FF180A" w:rsidRPr="00A00D57" w:rsidTr="004F2B48">
        <w:trPr>
          <w:cantSplit/>
        </w:trPr>
        <w:tc>
          <w:tcPr>
            <w:tcW w:w="1448" w:type="pct"/>
          </w:tcPr>
          <w:p w:rsidR="00FF180A" w:rsidRPr="00A00D57" w:rsidRDefault="00FF180A" w:rsidP="004F2B48">
            <w:pPr>
              <w:spacing w:after="0" w:line="240" w:lineRule="auto"/>
              <w:ind w:firstLine="709"/>
              <w:jc w:val="both"/>
              <w:rPr>
                <w:rFonts w:ascii="Times New Roman" w:hAnsi="Times New Roman" w:cs="Times New Roman"/>
                <w:sz w:val="24"/>
                <w:szCs w:val="24"/>
              </w:rPr>
            </w:pPr>
            <w:r w:rsidRPr="00A00D57">
              <w:rPr>
                <w:rFonts w:ascii="Times New Roman" w:hAnsi="Times New Roman" w:cs="Times New Roman"/>
                <w:sz w:val="24"/>
                <w:szCs w:val="24"/>
              </w:rPr>
              <w:t>Специалисты</w:t>
            </w:r>
          </w:p>
        </w:tc>
        <w:tc>
          <w:tcPr>
            <w:tcW w:w="628" w:type="pct"/>
          </w:tcPr>
          <w:p w:rsidR="00FF180A" w:rsidRPr="00A00D57" w:rsidRDefault="00FF180A" w:rsidP="004F2B48">
            <w:pPr>
              <w:spacing w:after="0" w:line="240" w:lineRule="auto"/>
              <w:ind w:firstLine="709"/>
              <w:jc w:val="both"/>
              <w:rPr>
                <w:rFonts w:ascii="Times New Roman" w:hAnsi="Times New Roman" w:cs="Times New Roman"/>
                <w:sz w:val="24"/>
                <w:szCs w:val="24"/>
              </w:rPr>
            </w:pPr>
          </w:p>
        </w:tc>
        <w:tc>
          <w:tcPr>
            <w:tcW w:w="697" w:type="pct"/>
          </w:tcPr>
          <w:p w:rsidR="00FF180A" w:rsidRPr="00A00D57" w:rsidRDefault="00FF180A" w:rsidP="004F2B48">
            <w:pPr>
              <w:spacing w:after="0" w:line="240" w:lineRule="auto"/>
              <w:ind w:firstLine="709"/>
              <w:jc w:val="both"/>
              <w:rPr>
                <w:rFonts w:ascii="Times New Roman" w:hAnsi="Times New Roman" w:cs="Times New Roman"/>
                <w:sz w:val="24"/>
                <w:szCs w:val="24"/>
              </w:rPr>
            </w:pPr>
          </w:p>
        </w:tc>
        <w:tc>
          <w:tcPr>
            <w:tcW w:w="627" w:type="pct"/>
          </w:tcPr>
          <w:p w:rsidR="00FF180A" w:rsidRPr="00A00D57" w:rsidRDefault="00FF180A" w:rsidP="004F2B48">
            <w:pPr>
              <w:spacing w:after="0" w:line="240" w:lineRule="auto"/>
              <w:ind w:firstLine="709"/>
              <w:jc w:val="both"/>
              <w:rPr>
                <w:rFonts w:ascii="Times New Roman" w:hAnsi="Times New Roman" w:cs="Times New Roman"/>
                <w:sz w:val="24"/>
                <w:szCs w:val="24"/>
              </w:rPr>
            </w:pPr>
          </w:p>
        </w:tc>
        <w:tc>
          <w:tcPr>
            <w:tcW w:w="628" w:type="pct"/>
          </w:tcPr>
          <w:p w:rsidR="00FF180A" w:rsidRPr="00A00D57" w:rsidRDefault="00FF180A" w:rsidP="004F2B48">
            <w:pPr>
              <w:spacing w:after="0" w:line="240" w:lineRule="auto"/>
              <w:ind w:firstLine="709"/>
              <w:jc w:val="both"/>
              <w:rPr>
                <w:rFonts w:ascii="Times New Roman" w:hAnsi="Times New Roman" w:cs="Times New Roman"/>
                <w:sz w:val="24"/>
                <w:szCs w:val="24"/>
              </w:rPr>
            </w:pPr>
          </w:p>
        </w:tc>
        <w:tc>
          <w:tcPr>
            <w:tcW w:w="972" w:type="pct"/>
          </w:tcPr>
          <w:p w:rsidR="00FF180A" w:rsidRPr="00A00D57" w:rsidRDefault="00FF180A" w:rsidP="004F2B48">
            <w:pPr>
              <w:spacing w:after="0" w:line="240" w:lineRule="auto"/>
              <w:ind w:firstLine="709"/>
              <w:jc w:val="both"/>
              <w:rPr>
                <w:rFonts w:ascii="Times New Roman" w:hAnsi="Times New Roman" w:cs="Times New Roman"/>
                <w:sz w:val="24"/>
                <w:szCs w:val="24"/>
              </w:rPr>
            </w:pPr>
          </w:p>
        </w:tc>
      </w:tr>
      <w:tr w:rsidR="00FF180A" w:rsidRPr="00A00D57" w:rsidTr="004F2B48">
        <w:trPr>
          <w:cantSplit/>
        </w:trPr>
        <w:tc>
          <w:tcPr>
            <w:tcW w:w="1448" w:type="pct"/>
          </w:tcPr>
          <w:p w:rsidR="00FF180A" w:rsidRPr="00A00D57" w:rsidRDefault="00FF180A" w:rsidP="004F2B48">
            <w:pPr>
              <w:spacing w:after="0" w:line="240" w:lineRule="auto"/>
              <w:ind w:firstLine="709"/>
              <w:jc w:val="both"/>
              <w:rPr>
                <w:rFonts w:ascii="Times New Roman" w:hAnsi="Times New Roman" w:cs="Times New Roman"/>
                <w:sz w:val="24"/>
                <w:szCs w:val="24"/>
              </w:rPr>
            </w:pPr>
            <w:r w:rsidRPr="00A00D57">
              <w:rPr>
                <w:rFonts w:ascii="Times New Roman" w:hAnsi="Times New Roman" w:cs="Times New Roman"/>
                <w:sz w:val="24"/>
                <w:szCs w:val="24"/>
              </w:rPr>
              <w:t>Служащие</w:t>
            </w:r>
          </w:p>
        </w:tc>
        <w:tc>
          <w:tcPr>
            <w:tcW w:w="628" w:type="pct"/>
          </w:tcPr>
          <w:p w:rsidR="00FF180A" w:rsidRPr="00A00D57" w:rsidRDefault="00FF180A" w:rsidP="004F2B48">
            <w:pPr>
              <w:spacing w:after="0" w:line="240" w:lineRule="auto"/>
              <w:ind w:firstLine="709"/>
              <w:jc w:val="both"/>
              <w:rPr>
                <w:rFonts w:ascii="Times New Roman" w:hAnsi="Times New Roman" w:cs="Times New Roman"/>
                <w:sz w:val="24"/>
                <w:szCs w:val="24"/>
              </w:rPr>
            </w:pPr>
          </w:p>
        </w:tc>
        <w:tc>
          <w:tcPr>
            <w:tcW w:w="697" w:type="pct"/>
          </w:tcPr>
          <w:p w:rsidR="00FF180A" w:rsidRPr="00A00D57" w:rsidRDefault="00FF180A" w:rsidP="004F2B48">
            <w:pPr>
              <w:spacing w:after="0" w:line="240" w:lineRule="auto"/>
              <w:ind w:firstLine="709"/>
              <w:jc w:val="both"/>
              <w:rPr>
                <w:rFonts w:ascii="Times New Roman" w:hAnsi="Times New Roman" w:cs="Times New Roman"/>
                <w:sz w:val="24"/>
                <w:szCs w:val="24"/>
              </w:rPr>
            </w:pPr>
          </w:p>
        </w:tc>
        <w:tc>
          <w:tcPr>
            <w:tcW w:w="627" w:type="pct"/>
          </w:tcPr>
          <w:p w:rsidR="00FF180A" w:rsidRPr="00A00D57" w:rsidRDefault="00FF180A" w:rsidP="004F2B48">
            <w:pPr>
              <w:spacing w:after="0" w:line="240" w:lineRule="auto"/>
              <w:ind w:firstLine="709"/>
              <w:jc w:val="both"/>
              <w:rPr>
                <w:rFonts w:ascii="Times New Roman" w:hAnsi="Times New Roman" w:cs="Times New Roman"/>
                <w:sz w:val="24"/>
                <w:szCs w:val="24"/>
              </w:rPr>
            </w:pPr>
          </w:p>
        </w:tc>
        <w:tc>
          <w:tcPr>
            <w:tcW w:w="628" w:type="pct"/>
          </w:tcPr>
          <w:p w:rsidR="00FF180A" w:rsidRPr="00A00D57" w:rsidRDefault="00FF180A" w:rsidP="004F2B48">
            <w:pPr>
              <w:spacing w:after="0" w:line="240" w:lineRule="auto"/>
              <w:ind w:firstLine="709"/>
              <w:jc w:val="both"/>
              <w:rPr>
                <w:rFonts w:ascii="Times New Roman" w:hAnsi="Times New Roman" w:cs="Times New Roman"/>
                <w:sz w:val="24"/>
                <w:szCs w:val="24"/>
              </w:rPr>
            </w:pPr>
          </w:p>
        </w:tc>
        <w:tc>
          <w:tcPr>
            <w:tcW w:w="972" w:type="pct"/>
          </w:tcPr>
          <w:p w:rsidR="00FF180A" w:rsidRPr="00A00D57" w:rsidRDefault="00FF180A" w:rsidP="004F2B48">
            <w:pPr>
              <w:spacing w:after="0" w:line="240" w:lineRule="auto"/>
              <w:ind w:firstLine="709"/>
              <w:jc w:val="both"/>
              <w:rPr>
                <w:rFonts w:ascii="Times New Roman" w:hAnsi="Times New Roman" w:cs="Times New Roman"/>
                <w:sz w:val="24"/>
                <w:szCs w:val="24"/>
              </w:rPr>
            </w:pPr>
          </w:p>
        </w:tc>
      </w:tr>
      <w:tr w:rsidR="00FF180A" w:rsidRPr="00A00D57" w:rsidTr="004F2B48">
        <w:trPr>
          <w:cantSplit/>
        </w:trPr>
        <w:tc>
          <w:tcPr>
            <w:tcW w:w="1448" w:type="pct"/>
          </w:tcPr>
          <w:p w:rsidR="00FF180A" w:rsidRPr="00A00D57" w:rsidRDefault="00FF180A" w:rsidP="004F2B48">
            <w:pPr>
              <w:pStyle w:val="a8"/>
              <w:ind w:firstLine="709"/>
              <w:rPr>
                <w:sz w:val="24"/>
                <w:szCs w:val="24"/>
              </w:rPr>
            </w:pPr>
            <w:r w:rsidRPr="00A00D57">
              <w:rPr>
                <w:sz w:val="24"/>
                <w:szCs w:val="24"/>
              </w:rPr>
              <w:t>Младший</w:t>
            </w:r>
          </w:p>
          <w:p w:rsidR="00FF180A" w:rsidRPr="00A00D57" w:rsidRDefault="00FF180A" w:rsidP="004F2B48">
            <w:pPr>
              <w:spacing w:after="0" w:line="240" w:lineRule="auto"/>
              <w:ind w:firstLine="709"/>
              <w:jc w:val="both"/>
              <w:rPr>
                <w:rFonts w:ascii="Times New Roman" w:hAnsi="Times New Roman" w:cs="Times New Roman"/>
                <w:sz w:val="24"/>
                <w:szCs w:val="24"/>
              </w:rPr>
            </w:pPr>
            <w:r w:rsidRPr="00A00D57">
              <w:rPr>
                <w:rFonts w:ascii="Times New Roman" w:hAnsi="Times New Roman" w:cs="Times New Roman"/>
                <w:sz w:val="24"/>
                <w:szCs w:val="24"/>
              </w:rPr>
              <w:t>обслуживающий персонал</w:t>
            </w:r>
          </w:p>
        </w:tc>
        <w:tc>
          <w:tcPr>
            <w:tcW w:w="628" w:type="pct"/>
          </w:tcPr>
          <w:p w:rsidR="00FF180A" w:rsidRPr="00A00D57" w:rsidRDefault="00FF180A" w:rsidP="004F2B48">
            <w:pPr>
              <w:spacing w:after="0" w:line="240" w:lineRule="auto"/>
              <w:ind w:firstLine="709"/>
              <w:jc w:val="both"/>
              <w:rPr>
                <w:rFonts w:ascii="Times New Roman" w:hAnsi="Times New Roman" w:cs="Times New Roman"/>
                <w:sz w:val="24"/>
                <w:szCs w:val="24"/>
              </w:rPr>
            </w:pPr>
          </w:p>
        </w:tc>
        <w:tc>
          <w:tcPr>
            <w:tcW w:w="697" w:type="pct"/>
          </w:tcPr>
          <w:p w:rsidR="00FF180A" w:rsidRPr="00A00D57" w:rsidRDefault="00FF180A" w:rsidP="004F2B48">
            <w:pPr>
              <w:spacing w:after="0" w:line="240" w:lineRule="auto"/>
              <w:ind w:firstLine="709"/>
              <w:jc w:val="both"/>
              <w:rPr>
                <w:rFonts w:ascii="Times New Roman" w:hAnsi="Times New Roman" w:cs="Times New Roman"/>
                <w:sz w:val="24"/>
                <w:szCs w:val="24"/>
              </w:rPr>
            </w:pPr>
          </w:p>
        </w:tc>
        <w:tc>
          <w:tcPr>
            <w:tcW w:w="627" w:type="pct"/>
          </w:tcPr>
          <w:p w:rsidR="00FF180A" w:rsidRPr="00A00D57" w:rsidRDefault="00FF180A" w:rsidP="004F2B48">
            <w:pPr>
              <w:spacing w:after="0" w:line="240" w:lineRule="auto"/>
              <w:ind w:firstLine="709"/>
              <w:jc w:val="both"/>
              <w:rPr>
                <w:rFonts w:ascii="Times New Roman" w:hAnsi="Times New Roman" w:cs="Times New Roman"/>
                <w:sz w:val="24"/>
                <w:szCs w:val="24"/>
              </w:rPr>
            </w:pPr>
          </w:p>
        </w:tc>
        <w:tc>
          <w:tcPr>
            <w:tcW w:w="628" w:type="pct"/>
          </w:tcPr>
          <w:p w:rsidR="00FF180A" w:rsidRPr="00A00D57" w:rsidRDefault="00FF180A" w:rsidP="004F2B48">
            <w:pPr>
              <w:spacing w:after="0" w:line="240" w:lineRule="auto"/>
              <w:ind w:firstLine="709"/>
              <w:jc w:val="both"/>
              <w:rPr>
                <w:rFonts w:ascii="Times New Roman" w:hAnsi="Times New Roman" w:cs="Times New Roman"/>
                <w:sz w:val="24"/>
                <w:szCs w:val="24"/>
              </w:rPr>
            </w:pPr>
          </w:p>
        </w:tc>
        <w:tc>
          <w:tcPr>
            <w:tcW w:w="972" w:type="pct"/>
          </w:tcPr>
          <w:p w:rsidR="00FF180A" w:rsidRPr="00A00D57" w:rsidRDefault="00FF180A" w:rsidP="004F2B48">
            <w:pPr>
              <w:spacing w:after="0" w:line="240" w:lineRule="auto"/>
              <w:ind w:firstLine="709"/>
              <w:jc w:val="both"/>
              <w:rPr>
                <w:rFonts w:ascii="Times New Roman" w:hAnsi="Times New Roman" w:cs="Times New Roman"/>
                <w:sz w:val="24"/>
                <w:szCs w:val="24"/>
              </w:rPr>
            </w:pPr>
          </w:p>
        </w:tc>
      </w:tr>
      <w:tr w:rsidR="00FF180A" w:rsidRPr="00A00D57" w:rsidTr="004F2B48">
        <w:trPr>
          <w:cantSplit/>
          <w:trHeight w:val="445"/>
        </w:trPr>
        <w:tc>
          <w:tcPr>
            <w:tcW w:w="1448" w:type="pct"/>
          </w:tcPr>
          <w:p w:rsidR="00FF180A" w:rsidRPr="00A00D57" w:rsidRDefault="00FF180A" w:rsidP="004F2B48">
            <w:pPr>
              <w:spacing w:after="0" w:line="240" w:lineRule="auto"/>
              <w:ind w:firstLine="709"/>
              <w:jc w:val="both"/>
              <w:rPr>
                <w:rFonts w:ascii="Times New Roman" w:hAnsi="Times New Roman" w:cs="Times New Roman"/>
                <w:sz w:val="24"/>
                <w:szCs w:val="24"/>
              </w:rPr>
            </w:pPr>
            <w:r w:rsidRPr="00A00D57">
              <w:rPr>
                <w:rFonts w:ascii="Times New Roman" w:hAnsi="Times New Roman" w:cs="Times New Roman"/>
                <w:sz w:val="24"/>
                <w:szCs w:val="24"/>
              </w:rPr>
              <w:t>Итого</w:t>
            </w:r>
          </w:p>
        </w:tc>
        <w:tc>
          <w:tcPr>
            <w:tcW w:w="628" w:type="pct"/>
          </w:tcPr>
          <w:p w:rsidR="00FF180A" w:rsidRPr="00A00D57" w:rsidRDefault="00FF180A" w:rsidP="004F2B48">
            <w:pPr>
              <w:spacing w:after="0" w:line="240" w:lineRule="auto"/>
              <w:ind w:firstLine="709"/>
              <w:jc w:val="both"/>
              <w:rPr>
                <w:rFonts w:ascii="Times New Roman" w:hAnsi="Times New Roman" w:cs="Times New Roman"/>
                <w:sz w:val="24"/>
                <w:szCs w:val="24"/>
              </w:rPr>
            </w:pPr>
          </w:p>
        </w:tc>
        <w:tc>
          <w:tcPr>
            <w:tcW w:w="697" w:type="pct"/>
          </w:tcPr>
          <w:p w:rsidR="00FF180A" w:rsidRPr="00A00D57" w:rsidRDefault="00FF180A" w:rsidP="004F2B48">
            <w:pPr>
              <w:spacing w:after="0" w:line="240" w:lineRule="auto"/>
              <w:ind w:firstLine="709"/>
              <w:jc w:val="both"/>
              <w:rPr>
                <w:rFonts w:ascii="Times New Roman" w:hAnsi="Times New Roman" w:cs="Times New Roman"/>
                <w:sz w:val="24"/>
                <w:szCs w:val="24"/>
              </w:rPr>
            </w:pPr>
          </w:p>
        </w:tc>
        <w:tc>
          <w:tcPr>
            <w:tcW w:w="627" w:type="pct"/>
          </w:tcPr>
          <w:p w:rsidR="00FF180A" w:rsidRPr="00A00D57" w:rsidRDefault="00FF180A" w:rsidP="004F2B48">
            <w:pPr>
              <w:spacing w:after="0" w:line="240" w:lineRule="auto"/>
              <w:ind w:firstLine="709"/>
              <w:jc w:val="both"/>
              <w:rPr>
                <w:rFonts w:ascii="Times New Roman" w:hAnsi="Times New Roman" w:cs="Times New Roman"/>
                <w:sz w:val="24"/>
                <w:szCs w:val="24"/>
              </w:rPr>
            </w:pPr>
          </w:p>
        </w:tc>
        <w:tc>
          <w:tcPr>
            <w:tcW w:w="628" w:type="pct"/>
          </w:tcPr>
          <w:p w:rsidR="00FF180A" w:rsidRPr="00A00D57" w:rsidRDefault="00FF180A" w:rsidP="004F2B48">
            <w:pPr>
              <w:spacing w:after="0" w:line="240" w:lineRule="auto"/>
              <w:ind w:firstLine="709"/>
              <w:jc w:val="both"/>
              <w:rPr>
                <w:rFonts w:ascii="Times New Roman" w:hAnsi="Times New Roman" w:cs="Times New Roman"/>
                <w:sz w:val="24"/>
                <w:szCs w:val="24"/>
              </w:rPr>
            </w:pPr>
          </w:p>
        </w:tc>
        <w:tc>
          <w:tcPr>
            <w:tcW w:w="972" w:type="pct"/>
          </w:tcPr>
          <w:p w:rsidR="00FF180A" w:rsidRPr="00A00D57" w:rsidRDefault="00FF180A" w:rsidP="004F2B48">
            <w:pPr>
              <w:spacing w:after="0" w:line="240" w:lineRule="auto"/>
              <w:ind w:firstLine="709"/>
              <w:jc w:val="both"/>
              <w:rPr>
                <w:rFonts w:ascii="Times New Roman" w:hAnsi="Times New Roman" w:cs="Times New Roman"/>
                <w:sz w:val="24"/>
                <w:szCs w:val="24"/>
              </w:rPr>
            </w:pPr>
          </w:p>
        </w:tc>
      </w:tr>
    </w:tbl>
    <w:p w:rsidR="00FF180A" w:rsidRPr="00A00D57" w:rsidRDefault="00FF180A" w:rsidP="00FF180A">
      <w:pPr>
        <w:spacing w:after="0" w:line="240" w:lineRule="auto"/>
        <w:ind w:firstLine="709"/>
        <w:jc w:val="center"/>
        <w:rPr>
          <w:rFonts w:ascii="Times New Roman" w:hAnsi="Times New Roman" w:cs="Times New Roman"/>
          <w:sz w:val="24"/>
          <w:szCs w:val="24"/>
        </w:rPr>
      </w:pPr>
    </w:p>
    <w:p w:rsidR="00FF180A" w:rsidRPr="00DA689F" w:rsidRDefault="00FF180A" w:rsidP="00FF180A">
      <w:pPr>
        <w:ind w:firstLine="709"/>
        <w:jc w:val="center"/>
        <w:rPr>
          <w:rFonts w:ascii="Times New Roman" w:hAnsi="Times New Roman" w:cs="Times New Roman"/>
          <w:b/>
          <w:sz w:val="28"/>
          <w:szCs w:val="28"/>
        </w:rPr>
      </w:pPr>
      <w:r w:rsidRPr="00DA689F">
        <w:rPr>
          <w:rFonts w:ascii="Times New Roman" w:hAnsi="Times New Roman" w:cs="Times New Roman"/>
          <w:b/>
          <w:sz w:val="28"/>
          <w:szCs w:val="28"/>
        </w:rPr>
        <w:t>5.4. Смета расходов на содержание и эксплуатацию оборудования</w:t>
      </w:r>
    </w:p>
    <w:p w:rsidR="00FF180A" w:rsidRPr="00700461" w:rsidRDefault="00FF180A" w:rsidP="00FF180A">
      <w:pPr>
        <w:pStyle w:val="a6"/>
        <w:spacing w:line="360" w:lineRule="auto"/>
        <w:ind w:firstLine="709"/>
        <w:rPr>
          <w:sz w:val="28"/>
          <w:szCs w:val="28"/>
        </w:rPr>
      </w:pPr>
      <w:r w:rsidRPr="00700461">
        <w:rPr>
          <w:sz w:val="28"/>
          <w:szCs w:val="28"/>
        </w:rPr>
        <w:t>Д</w:t>
      </w:r>
      <w:r>
        <w:rPr>
          <w:sz w:val="28"/>
          <w:szCs w:val="28"/>
        </w:rPr>
        <w:t>ля того</w:t>
      </w:r>
      <w:proofErr w:type="gramStart"/>
      <w:r>
        <w:rPr>
          <w:sz w:val="28"/>
          <w:szCs w:val="28"/>
        </w:rPr>
        <w:t>,</w:t>
      </w:r>
      <w:proofErr w:type="gramEnd"/>
      <w:r>
        <w:rPr>
          <w:sz w:val="28"/>
          <w:szCs w:val="28"/>
        </w:rPr>
        <w:t xml:space="preserve"> чтобы составить табл. 5</w:t>
      </w:r>
      <w:r w:rsidRPr="00700461">
        <w:rPr>
          <w:sz w:val="28"/>
          <w:szCs w:val="28"/>
        </w:rPr>
        <w:t xml:space="preserve">.9, необходимо иметь данные для базового </w:t>
      </w:r>
      <w:r>
        <w:rPr>
          <w:sz w:val="28"/>
          <w:szCs w:val="28"/>
        </w:rPr>
        <w:t xml:space="preserve">участка </w:t>
      </w:r>
      <w:r w:rsidRPr="00700461">
        <w:rPr>
          <w:sz w:val="28"/>
          <w:szCs w:val="28"/>
        </w:rPr>
        <w:t xml:space="preserve">с учетом проводимых технических мероприятий. </w:t>
      </w:r>
    </w:p>
    <w:p w:rsidR="00FF180A" w:rsidRDefault="00FF180A" w:rsidP="00FF180A">
      <w:pPr>
        <w:pStyle w:val="1"/>
        <w:spacing w:line="360" w:lineRule="auto"/>
        <w:ind w:firstLine="709"/>
        <w:jc w:val="both"/>
        <w:rPr>
          <w:sz w:val="28"/>
          <w:szCs w:val="28"/>
        </w:rPr>
      </w:pPr>
      <w:r>
        <w:rPr>
          <w:sz w:val="28"/>
          <w:szCs w:val="28"/>
        </w:rPr>
        <w:t>Таблица 5</w:t>
      </w:r>
      <w:r w:rsidRPr="00700461">
        <w:rPr>
          <w:sz w:val="28"/>
          <w:szCs w:val="28"/>
        </w:rPr>
        <w:t>.9</w:t>
      </w:r>
      <w:r>
        <w:rPr>
          <w:sz w:val="28"/>
          <w:szCs w:val="28"/>
        </w:rPr>
        <w:t xml:space="preserve"> - </w:t>
      </w:r>
      <w:r w:rsidRPr="00700461">
        <w:rPr>
          <w:sz w:val="28"/>
          <w:szCs w:val="28"/>
        </w:rPr>
        <w:t>Смета расходов на содержание и эксплуатацию оборудования цеха</w:t>
      </w:r>
    </w:p>
    <w:p w:rsidR="00FF180A" w:rsidRPr="00700461" w:rsidRDefault="00FF180A" w:rsidP="00FF180A">
      <w:pPr>
        <w:ind w:firstLine="70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89"/>
        <w:gridCol w:w="1374"/>
        <w:gridCol w:w="1650"/>
        <w:gridCol w:w="2741"/>
      </w:tblGrid>
      <w:tr w:rsidR="00FF180A" w:rsidRPr="00A00D57" w:rsidTr="004F2B48">
        <w:trPr>
          <w:cantSplit/>
        </w:trPr>
        <w:tc>
          <w:tcPr>
            <w:tcW w:w="2075" w:type="pct"/>
            <w:vMerge w:val="restart"/>
            <w:vAlign w:val="center"/>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Наименование статьи расходов</w:t>
            </w:r>
          </w:p>
        </w:tc>
        <w:tc>
          <w:tcPr>
            <w:tcW w:w="1534" w:type="pct"/>
            <w:gridSpan w:val="2"/>
            <w:vAlign w:val="center"/>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Сумма, тыс. руб.</w:t>
            </w:r>
          </w:p>
        </w:tc>
        <w:tc>
          <w:tcPr>
            <w:tcW w:w="1391" w:type="pct"/>
            <w:vMerge w:val="restart"/>
            <w:vAlign w:val="center"/>
          </w:tcPr>
          <w:p w:rsidR="00FF180A" w:rsidRPr="00A00D57" w:rsidRDefault="00FF180A" w:rsidP="004F2B48">
            <w:pPr>
              <w:pStyle w:val="2"/>
              <w:jc w:val="both"/>
              <w:rPr>
                <w:szCs w:val="24"/>
              </w:rPr>
            </w:pPr>
            <w:r w:rsidRPr="00A00D57">
              <w:rPr>
                <w:szCs w:val="24"/>
              </w:rPr>
              <w:t>Примечания</w:t>
            </w:r>
          </w:p>
        </w:tc>
      </w:tr>
      <w:tr w:rsidR="00FF180A" w:rsidRPr="00A00D57" w:rsidTr="004F2B48">
        <w:trPr>
          <w:cantSplit/>
        </w:trPr>
        <w:tc>
          <w:tcPr>
            <w:tcW w:w="2075" w:type="pct"/>
            <w:vMerge/>
          </w:tcPr>
          <w:p w:rsidR="00FF180A" w:rsidRPr="00A00D57" w:rsidRDefault="00FF180A" w:rsidP="004F2B48">
            <w:pPr>
              <w:spacing w:after="0" w:line="240" w:lineRule="auto"/>
              <w:jc w:val="both"/>
              <w:rPr>
                <w:rFonts w:ascii="Times New Roman" w:hAnsi="Times New Roman" w:cs="Times New Roman"/>
                <w:sz w:val="24"/>
                <w:szCs w:val="24"/>
              </w:rPr>
            </w:pPr>
          </w:p>
        </w:tc>
        <w:tc>
          <w:tcPr>
            <w:tcW w:w="697" w:type="pct"/>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Базовый вариант</w:t>
            </w:r>
          </w:p>
        </w:tc>
        <w:tc>
          <w:tcPr>
            <w:tcW w:w="837" w:type="pct"/>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Проектный вариант</w:t>
            </w:r>
          </w:p>
        </w:tc>
        <w:tc>
          <w:tcPr>
            <w:tcW w:w="1391" w:type="pct"/>
            <w:vMerge/>
          </w:tcPr>
          <w:p w:rsidR="00FF180A" w:rsidRPr="00A00D57" w:rsidRDefault="00FF180A" w:rsidP="004F2B48">
            <w:pPr>
              <w:spacing w:after="0" w:line="240" w:lineRule="auto"/>
              <w:jc w:val="both"/>
              <w:rPr>
                <w:rFonts w:ascii="Times New Roman" w:hAnsi="Times New Roman" w:cs="Times New Roman"/>
                <w:sz w:val="24"/>
                <w:szCs w:val="24"/>
              </w:rPr>
            </w:pPr>
          </w:p>
        </w:tc>
      </w:tr>
      <w:tr w:rsidR="00FF180A" w:rsidRPr="00A00D57" w:rsidTr="004F2B48">
        <w:trPr>
          <w:cantSplit/>
        </w:trPr>
        <w:tc>
          <w:tcPr>
            <w:tcW w:w="2075" w:type="pct"/>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 xml:space="preserve">   1. Амортизация машин и оборудования, транспортных средств, инструмента</w:t>
            </w:r>
          </w:p>
        </w:tc>
        <w:tc>
          <w:tcPr>
            <w:tcW w:w="697" w:type="pct"/>
          </w:tcPr>
          <w:p w:rsidR="00FF180A" w:rsidRPr="00A00D57" w:rsidRDefault="00FF180A" w:rsidP="004F2B48">
            <w:pPr>
              <w:spacing w:after="0" w:line="240" w:lineRule="auto"/>
              <w:jc w:val="both"/>
              <w:rPr>
                <w:rFonts w:ascii="Times New Roman" w:hAnsi="Times New Roman" w:cs="Times New Roman"/>
                <w:sz w:val="24"/>
                <w:szCs w:val="24"/>
              </w:rPr>
            </w:pPr>
          </w:p>
        </w:tc>
        <w:tc>
          <w:tcPr>
            <w:tcW w:w="837" w:type="pct"/>
          </w:tcPr>
          <w:p w:rsidR="00FF180A" w:rsidRPr="00A00D57" w:rsidRDefault="00FF180A" w:rsidP="004F2B48">
            <w:pPr>
              <w:spacing w:after="0" w:line="240" w:lineRule="auto"/>
              <w:jc w:val="both"/>
              <w:rPr>
                <w:rFonts w:ascii="Times New Roman" w:hAnsi="Times New Roman" w:cs="Times New Roman"/>
                <w:sz w:val="24"/>
                <w:szCs w:val="24"/>
              </w:rPr>
            </w:pPr>
          </w:p>
        </w:tc>
        <w:tc>
          <w:tcPr>
            <w:tcW w:w="1391" w:type="pct"/>
            <w:vAlign w:val="center"/>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 xml:space="preserve">Данные </w:t>
            </w:r>
            <w:proofErr w:type="gramStart"/>
            <w:r w:rsidRPr="00A00D57">
              <w:rPr>
                <w:rFonts w:ascii="Times New Roman" w:hAnsi="Times New Roman" w:cs="Times New Roman"/>
                <w:sz w:val="24"/>
                <w:szCs w:val="24"/>
              </w:rPr>
              <w:t>из</w:t>
            </w:r>
            <w:proofErr w:type="gramEnd"/>
            <w:r w:rsidRPr="00A00D57">
              <w:rPr>
                <w:rFonts w:ascii="Times New Roman" w:hAnsi="Times New Roman" w:cs="Times New Roman"/>
                <w:sz w:val="24"/>
                <w:szCs w:val="24"/>
              </w:rPr>
              <w:t xml:space="preserve"> </w:t>
            </w:r>
          </w:p>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табл. 5.2</w:t>
            </w:r>
          </w:p>
        </w:tc>
      </w:tr>
      <w:tr w:rsidR="00FF180A" w:rsidRPr="00A00D57" w:rsidTr="004F2B48">
        <w:trPr>
          <w:cantSplit/>
        </w:trPr>
        <w:tc>
          <w:tcPr>
            <w:tcW w:w="2075" w:type="pct"/>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 xml:space="preserve">   2. Вспомогательные материалы для ухода за оборудованием (смазочные и др.)</w:t>
            </w:r>
          </w:p>
        </w:tc>
        <w:tc>
          <w:tcPr>
            <w:tcW w:w="697" w:type="pct"/>
          </w:tcPr>
          <w:p w:rsidR="00FF180A" w:rsidRPr="00A00D57" w:rsidRDefault="00FF180A" w:rsidP="004F2B48">
            <w:pPr>
              <w:spacing w:after="0" w:line="240" w:lineRule="auto"/>
              <w:jc w:val="both"/>
              <w:rPr>
                <w:rFonts w:ascii="Times New Roman" w:hAnsi="Times New Roman" w:cs="Times New Roman"/>
                <w:sz w:val="24"/>
                <w:szCs w:val="24"/>
              </w:rPr>
            </w:pPr>
          </w:p>
        </w:tc>
        <w:tc>
          <w:tcPr>
            <w:tcW w:w="837" w:type="pct"/>
          </w:tcPr>
          <w:p w:rsidR="00FF180A" w:rsidRPr="00A00D57" w:rsidRDefault="00FF180A" w:rsidP="004F2B48">
            <w:pPr>
              <w:spacing w:after="0" w:line="240" w:lineRule="auto"/>
              <w:jc w:val="both"/>
              <w:rPr>
                <w:rFonts w:ascii="Times New Roman" w:hAnsi="Times New Roman" w:cs="Times New Roman"/>
                <w:sz w:val="24"/>
                <w:szCs w:val="24"/>
              </w:rPr>
            </w:pPr>
          </w:p>
        </w:tc>
        <w:tc>
          <w:tcPr>
            <w:tcW w:w="1391" w:type="pct"/>
            <w:vAlign w:val="center"/>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Принимаются по действующим на предприятии нормам</w:t>
            </w:r>
          </w:p>
        </w:tc>
      </w:tr>
      <w:tr w:rsidR="00FF180A" w:rsidRPr="00A00D57" w:rsidTr="004F2B48">
        <w:trPr>
          <w:cantSplit/>
        </w:trPr>
        <w:tc>
          <w:tcPr>
            <w:tcW w:w="2075" w:type="pct"/>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lastRenderedPageBreak/>
              <w:t xml:space="preserve">   3. Общий фонд заработной платы с единым социальным налогом рабочих, занятых обслуживанием оборудования (слесари, электрики, смазчики и т.д.)</w:t>
            </w:r>
          </w:p>
        </w:tc>
        <w:tc>
          <w:tcPr>
            <w:tcW w:w="697" w:type="pct"/>
          </w:tcPr>
          <w:p w:rsidR="00FF180A" w:rsidRPr="00A00D57" w:rsidRDefault="00FF180A" w:rsidP="004F2B48">
            <w:pPr>
              <w:spacing w:after="0" w:line="240" w:lineRule="auto"/>
              <w:jc w:val="both"/>
              <w:rPr>
                <w:rFonts w:ascii="Times New Roman" w:hAnsi="Times New Roman" w:cs="Times New Roman"/>
                <w:sz w:val="24"/>
                <w:szCs w:val="24"/>
              </w:rPr>
            </w:pPr>
          </w:p>
        </w:tc>
        <w:tc>
          <w:tcPr>
            <w:tcW w:w="837" w:type="pct"/>
          </w:tcPr>
          <w:p w:rsidR="00FF180A" w:rsidRPr="00A00D57" w:rsidRDefault="00FF180A" w:rsidP="004F2B48">
            <w:pPr>
              <w:spacing w:after="0" w:line="240" w:lineRule="auto"/>
              <w:jc w:val="both"/>
              <w:rPr>
                <w:rFonts w:ascii="Times New Roman" w:hAnsi="Times New Roman" w:cs="Times New Roman"/>
                <w:sz w:val="24"/>
                <w:szCs w:val="24"/>
              </w:rPr>
            </w:pPr>
          </w:p>
        </w:tc>
        <w:tc>
          <w:tcPr>
            <w:tcW w:w="1391" w:type="pct"/>
            <w:vAlign w:val="center"/>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 xml:space="preserve">Данные </w:t>
            </w:r>
            <w:proofErr w:type="gramStart"/>
            <w:r w:rsidRPr="00A00D57">
              <w:rPr>
                <w:rFonts w:ascii="Times New Roman" w:hAnsi="Times New Roman" w:cs="Times New Roman"/>
                <w:sz w:val="24"/>
                <w:szCs w:val="24"/>
              </w:rPr>
              <w:t>из</w:t>
            </w:r>
            <w:proofErr w:type="gramEnd"/>
          </w:p>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табл. 5.6, 5.8</w:t>
            </w:r>
          </w:p>
        </w:tc>
      </w:tr>
      <w:tr w:rsidR="00FF180A" w:rsidRPr="00A00D57" w:rsidTr="004F2B48">
        <w:trPr>
          <w:cantSplit/>
        </w:trPr>
        <w:tc>
          <w:tcPr>
            <w:tcW w:w="2075" w:type="pct"/>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 xml:space="preserve">   4. Текущий ремонт оборудования и транспортных средств, инструмента</w:t>
            </w:r>
          </w:p>
        </w:tc>
        <w:tc>
          <w:tcPr>
            <w:tcW w:w="697" w:type="pct"/>
          </w:tcPr>
          <w:p w:rsidR="00FF180A" w:rsidRPr="00A00D57" w:rsidRDefault="00FF180A" w:rsidP="004F2B48">
            <w:pPr>
              <w:spacing w:after="0" w:line="240" w:lineRule="auto"/>
              <w:jc w:val="both"/>
              <w:rPr>
                <w:rFonts w:ascii="Times New Roman" w:hAnsi="Times New Roman" w:cs="Times New Roman"/>
                <w:sz w:val="24"/>
                <w:szCs w:val="24"/>
              </w:rPr>
            </w:pPr>
          </w:p>
        </w:tc>
        <w:tc>
          <w:tcPr>
            <w:tcW w:w="837" w:type="pct"/>
          </w:tcPr>
          <w:p w:rsidR="00FF180A" w:rsidRPr="00A00D57" w:rsidRDefault="00FF180A" w:rsidP="004F2B48">
            <w:pPr>
              <w:spacing w:after="0" w:line="240" w:lineRule="auto"/>
              <w:jc w:val="both"/>
              <w:rPr>
                <w:rFonts w:ascii="Times New Roman" w:hAnsi="Times New Roman" w:cs="Times New Roman"/>
                <w:sz w:val="24"/>
                <w:szCs w:val="24"/>
              </w:rPr>
            </w:pPr>
          </w:p>
        </w:tc>
        <w:tc>
          <w:tcPr>
            <w:tcW w:w="1391" w:type="pct"/>
            <w:vAlign w:val="center"/>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Принимается по действующим на предприятии нормам</w:t>
            </w:r>
          </w:p>
        </w:tc>
      </w:tr>
      <w:tr w:rsidR="00FF180A" w:rsidRPr="00A00D57" w:rsidTr="004F2B48">
        <w:trPr>
          <w:cantSplit/>
          <w:trHeight w:val="525"/>
        </w:trPr>
        <w:tc>
          <w:tcPr>
            <w:tcW w:w="2075" w:type="pct"/>
            <w:vAlign w:val="center"/>
          </w:tcPr>
          <w:p w:rsidR="00FF180A" w:rsidRPr="00A00D57" w:rsidRDefault="00FF180A" w:rsidP="004F2B48">
            <w:pPr>
              <w:spacing w:after="0" w:line="240" w:lineRule="auto"/>
              <w:jc w:val="both"/>
              <w:rPr>
                <w:rFonts w:ascii="Times New Roman" w:hAnsi="Times New Roman" w:cs="Times New Roman"/>
                <w:sz w:val="24"/>
                <w:szCs w:val="24"/>
              </w:rPr>
            </w:pPr>
            <w:r w:rsidRPr="00A00D57">
              <w:rPr>
                <w:rFonts w:ascii="Times New Roman" w:hAnsi="Times New Roman" w:cs="Times New Roman"/>
                <w:sz w:val="24"/>
                <w:szCs w:val="24"/>
              </w:rPr>
              <w:t>Итого</w:t>
            </w:r>
          </w:p>
        </w:tc>
        <w:tc>
          <w:tcPr>
            <w:tcW w:w="697" w:type="pct"/>
          </w:tcPr>
          <w:p w:rsidR="00FF180A" w:rsidRPr="00A00D57" w:rsidRDefault="00FF180A" w:rsidP="004F2B48">
            <w:pPr>
              <w:spacing w:after="0" w:line="240" w:lineRule="auto"/>
              <w:jc w:val="both"/>
              <w:rPr>
                <w:rFonts w:ascii="Times New Roman" w:hAnsi="Times New Roman" w:cs="Times New Roman"/>
                <w:sz w:val="24"/>
                <w:szCs w:val="24"/>
              </w:rPr>
            </w:pPr>
          </w:p>
        </w:tc>
        <w:tc>
          <w:tcPr>
            <w:tcW w:w="837" w:type="pct"/>
          </w:tcPr>
          <w:p w:rsidR="00FF180A" w:rsidRPr="00A00D57" w:rsidRDefault="00FF180A" w:rsidP="004F2B48">
            <w:pPr>
              <w:spacing w:after="0" w:line="240" w:lineRule="auto"/>
              <w:jc w:val="both"/>
              <w:rPr>
                <w:rFonts w:ascii="Times New Roman" w:hAnsi="Times New Roman" w:cs="Times New Roman"/>
                <w:sz w:val="24"/>
                <w:szCs w:val="24"/>
              </w:rPr>
            </w:pPr>
          </w:p>
        </w:tc>
        <w:tc>
          <w:tcPr>
            <w:tcW w:w="1391" w:type="pct"/>
          </w:tcPr>
          <w:p w:rsidR="00FF180A" w:rsidRPr="00A00D57" w:rsidRDefault="00FF180A" w:rsidP="004F2B48">
            <w:pPr>
              <w:spacing w:after="0" w:line="240" w:lineRule="auto"/>
              <w:jc w:val="both"/>
              <w:rPr>
                <w:rFonts w:ascii="Times New Roman" w:hAnsi="Times New Roman" w:cs="Times New Roman"/>
                <w:sz w:val="24"/>
                <w:szCs w:val="24"/>
              </w:rPr>
            </w:pPr>
          </w:p>
        </w:tc>
      </w:tr>
    </w:tbl>
    <w:p w:rsidR="00FF180A" w:rsidRDefault="00FF180A" w:rsidP="00FF180A">
      <w:pPr>
        <w:spacing w:after="0" w:line="360" w:lineRule="auto"/>
        <w:ind w:firstLine="709"/>
        <w:jc w:val="both"/>
        <w:rPr>
          <w:rFonts w:ascii="Times New Roman" w:hAnsi="Times New Roman" w:cs="Times New Roman"/>
          <w:sz w:val="28"/>
          <w:szCs w:val="28"/>
        </w:rPr>
      </w:pPr>
    </w:p>
    <w:p w:rsidR="00FF180A" w:rsidRDefault="00FF180A" w:rsidP="00FF180A">
      <w:pPr>
        <w:spacing w:after="0" w:line="360" w:lineRule="auto"/>
        <w:ind w:firstLine="709"/>
        <w:jc w:val="center"/>
        <w:rPr>
          <w:rFonts w:ascii="Times New Roman" w:hAnsi="Times New Roman" w:cs="Times New Roman"/>
          <w:b/>
          <w:sz w:val="28"/>
          <w:szCs w:val="28"/>
        </w:rPr>
      </w:pPr>
      <w:r w:rsidRPr="00DA689F">
        <w:rPr>
          <w:rFonts w:ascii="Times New Roman" w:hAnsi="Times New Roman" w:cs="Times New Roman"/>
          <w:b/>
          <w:sz w:val="28"/>
          <w:szCs w:val="28"/>
        </w:rPr>
        <w:t>5.5. Смета расходов на участке</w:t>
      </w:r>
    </w:p>
    <w:p w:rsidR="00FF180A" w:rsidRPr="00DA689F" w:rsidRDefault="00FF180A" w:rsidP="00FF180A">
      <w:pPr>
        <w:spacing w:after="0" w:line="360" w:lineRule="auto"/>
        <w:ind w:firstLine="709"/>
        <w:jc w:val="center"/>
        <w:rPr>
          <w:rFonts w:ascii="Times New Roman" w:hAnsi="Times New Roman" w:cs="Times New Roman"/>
          <w:b/>
          <w:sz w:val="28"/>
          <w:szCs w:val="28"/>
        </w:rPr>
      </w:pPr>
    </w:p>
    <w:p w:rsidR="00FF180A" w:rsidRDefault="00FF180A" w:rsidP="00FF180A">
      <w:pPr>
        <w:pStyle w:val="a8"/>
        <w:spacing w:line="360" w:lineRule="auto"/>
        <w:ind w:firstLine="709"/>
        <w:rPr>
          <w:szCs w:val="28"/>
        </w:rPr>
      </w:pPr>
      <w:r>
        <w:rPr>
          <w:szCs w:val="28"/>
        </w:rPr>
        <w:t>Таблица 5</w:t>
      </w:r>
      <w:r w:rsidRPr="00700461">
        <w:rPr>
          <w:szCs w:val="28"/>
        </w:rPr>
        <w:t>.10</w:t>
      </w:r>
      <w:r>
        <w:rPr>
          <w:szCs w:val="28"/>
        </w:rPr>
        <w:t xml:space="preserve"> - </w:t>
      </w:r>
      <w:r w:rsidRPr="00700461">
        <w:rPr>
          <w:szCs w:val="28"/>
        </w:rPr>
        <w:t>Смета расходов</w:t>
      </w:r>
      <w:r>
        <w:rPr>
          <w:szCs w:val="28"/>
        </w:rPr>
        <w:t xml:space="preserve"> на участке</w:t>
      </w:r>
    </w:p>
    <w:p w:rsidR="00FF180A" w:rsidRPr="00700461" w:rsidRDefault="00FF180A" w:rsidP="00FF180A">
      <w:pPr>
        <w:pStyle w:val="a8"/>
        <w:spacing w:line="360" w:lineRule="auto"/>
        <w:ind w:firstLine="709"/>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5"/>
        <w:gridCol w:w="1236"/>
        <w:gridCol w:w="1650"/>
        <w:gridCol w:w="2603"/>
      </w:tblGrid>
      <w:tr w:rsidR="00FF180A" w:rsidRPr="001034B5" w:rsidTr="004F2B48">
        <w:trPr>
          <w:cantSplit/>
        </w:trPr>
        <w:tc>
          <w:tcPr>
            <w:tcW w:w="2215" w:type="pct"/>
            <w:vMerge w:val="restart"/>
            <w:vAlign w:val="center"/>
          </w:tcPr>
          <w:p w:rsidR="00FF180A" w:rsidRPr="00A00D57" w:rsidRDefault="00FF180A" w:rsidP="004F2B48">
            <w:pPr>
              <w:spacing w:after="0" w:line="240" w:lineRule="atLeast"/>
              <w:jc w:val="both"/>
              <w:rPr>
                <w:rFonts w:ascii="Times New Roman" w:hAnsi="Times New Roman" w:cs="Times New Roman"/>
                <w:sz w:val="24"/>
                <w:szCs w:val="24"/>
              </w:rPr>
            </w:pPr>
            <w:r w:rsidRPr="00A00D57">
              <w:rPr>
                <w:rFonts w:ascii="Times New Roman" w:hAnsi="Times New Roman" w:cs="Times New Roman"/>
                <w:sz w:val="24"/>
                <w:szCs w:val="24"/>
              </w:rPr>
              <w:t>Наименование статьи расходов</w:t>
            </w:r>
          </w:p>
        </w:tc>
        <w:tc>
          <w:tcPr>
            <w:tcW w:w="1464" w:type="pct"/>
            <w:gridSpan w:val="2"/>
          </w:tcPr>
          <w:p w:rsidR="00FF180A" w:rsidRPr="00A00D57" w:rsidRDefault="00FF180A" w:rsidP="004F2B48">
            <w:pPr>
              <w:spacing w:after="0" w:line="240" w:lineRule="atLeast"/>
              <w:jc w:val="both"/>
              <w:rPr>
                <w:rFonts w:ascii="Times New Roman" w:hAnsi="Times New Roman" w:cs="Times New Roman"/>
                <w:sz w:val="24"/>
                <w:szCs w:val="24"/>
              </w:rPr>
            </w:pPr>
            <w:r w:rsidRPr="00A00D57">
              <w:rPr>
                <w:rFonts w:ascii="Times New Roman" w:hAnsi="Times New Roman" w:cs="Times New Roman"/>
                <w:sz w:val="24"/>
                <w:szCs w:val="24"/>
              </w:rPr>
              <w:t>Сумма, тыс. руб.</w:t>
            </w:r>
          </w:p>
        </w:tc>
        <w:tc>
          <w:tcPr>
            <w:tcW w:w="1322" w:type="pct"/>
            <w:vMerge w:val="restart"/>
            <w:vAlign w:val="center"/>
          </w:tcPr>
          <w:p w:rsidR="00FF180A" w:rsidRPr="00A00D57" w:rsidRDefault="00FF180A" w:rsidP="004F2B48">
            <w:pPr>
              <w:spacing w:after="0" w:line="240" w:lineRule="atLeast"/>
              <w:jc w:val="both"/>
              <w:rPr>
                <w:rFonts w:ascii="Times New Roman" w:hAnsi="Times New Roman" w:cs="Times New Roman"/>
                <w:sz w:val="24"/>
                <w:szCs w:val="24"/>
              </w:rPr>
            </w:pPr>
            <w:r w:rsidRPr="00A00D57">
              <w:rPr>
                <w:rFonts w:ascii="Times New Roman" w:hAnsi="Times New Roman" w:cs="Times New Roman"/>
                <w:sz w:val="24"/>
                <w:szCs w:val="24"/>
              </w:rPr>
              <w:t>Примечания</w:t>
            </w:r>
          </w:p>
        </w:tc>
      </w:tr>
      <w:tr w:rsidR="00FF180A" w:rsidRPr="001034B5" w:rsidTr="004F2B48">
        <w:trPr>
          <w:cantSplit/>
        </w:trPr>
        <w:tc>
          <w:tcPr>
            <w:tcW w:w="2215" w:type="pct"/>
            <w:vMerge/>
          </w:tcPr>
          <w:p w:rsidR="00FF180A" w:rsidRPr="00A00D57" w:rsidRDefault="00FF180A" w:rsidP="004F2B48">
            <w:pPr>
              <w:spacing w:after="0" w:line="240" w:lineRule="atLeast"/>
              <w:jc w:val="both"/>
              <w:rPr>
                <w:rFonts w:ascii="Times New Roman" w:hAnsi="Times New Roman" w:cs="Times New Roman"/>
                <w:sz w:val="24"/>
                <w:szCs w:val="24"/>
              </w:rPr>
            </w:pPr>
          </w:p>
        </w:tc>
        <w:tc>
          <w:tcPr>
            <w:tcW w:w="627" w:type="pct"/>
          </w:tcPr>
          <w:p w:rsidR="00FF180A" w:rsidRPr="00A00D57" w:rsidRDefault="00FF180A" w:rsidP="004F2B48">
            <w:pPr>
              <w:spacing w:after="0" w:line="240" w:lineRule="atLeast"/>
              <w:jc w:val="both"/>
              <w:rPr>
                <w:rFonts w:ascii="Times New Roman" w:hAnsi="Times New Roman" w:cs="Times New Roman"/>
                <w:sz w:val="24"/>
                <w:szCs w:val="24"/>
              </w:rPr>
            </w:pPr>
            <w:r w:rsidRPr="00A00D57">
              <w:rPr>
                <w:rFonts w:ascii="Times New Roman" w:hAnsi="Times New Roman" w:cs="Times New Roman"/>
                <w:sz w:val="24"/>
                <w:szCs w:val="24"/>
              </w:rPr>
              <w:t>Базовый вариант</w:t>
            </w:r>
          </w:p>
        </w:tc>
        <w:tc>
          <w:tcPr>
            <w:tcW w:w="837" w:type="pct"/>
          </w:tcPr>
          <w:p w:rsidR="00FF180A" w:rsidRPr="00A00D57" w:rsidRDefault="00FF180A" w:rsidP="004F2B48">
            <w:pPr>
              <w:spacing w:after="0" w:line="240" w:lineRule="atLeast"/>
              <w:jc w:val="both"/>
              <w:rPr>
                <w:rFonts w:ascii="Times New Roman" w:hAnsi="Times New Roman" w:cs="Times New Roman"/>
                <w:sz w:val="24"/>
                <w:szCs w:val="24"/>
              </w:rPr>
            </w:pPr>
            <w:r w:rsidRPr="00A00D57">
              <w:rPr>
                <w:rFonts w:ascii="Times New Roman" w:hAnsi="Times New Roman" w:cs="Times New Roman"/>
                <w:sz w:val="24"/>
                <w:szCs w:val="24"/>
              </w:rPr>
              <w:t>Проектный вариант</w:t>
            </w:r>
          </w:p>
        </w:tc>
        <w:tc>
          <w:tcPr>
            <w:tcW w:w="1322" w:type="pct"/>
            <w:vMerge/>
          </w:tcPr>
          <w:p w:rsidR="00FF180A" w:rsidRPr="00A00D57" w:rsidRDefault="00FF180A" w:rsidP="004F2B48">
            <w:pPr>
              <w:spacing w:after="0" w:line="240" w:lineRule="atLeast"/>
              <w:jc w:val="both"/>
              <w:rPr>
                <w:rFonts w:ascii="Times New Roman" w:hAnsi="Times New Roman" w:cs="Times New Roman"/>
                <w:sz w:val="24"/>
                <w:szCs w:val="24"/>
              </w:rPr>
            </w:pPr>
          </w:p>
        </w:tc>
      </w:tr>
      <w:tr w:rsidR="00FF180A" w:rsidRPr="001034B5" w:rsidTr="004F2B48">
        <w:trPr>
          <w:cantSplit/>
        </w:trPr>
        <w:tc>
          <w:tcPr>
            <w:tcW w:w="2215" w:type="pct"/>
          </w:tcPr>
          <w:p w:rsidR="00FF180A" w:rsidRPr="00A00D57" w:rsidRDefault="00FF180A" w:rsidP="004F2B48">
            <w:pPr>
              <w:spacing w:after="0" w:line="240" w:lineRule="atLeast"/>
              <w:jc w:val="both"/>
              <w:rPr>
                <w:rFonts w:ascii="Times New Roman" w:hAnsi="Times New Roman" w:cs="Times New Roman"/>
                <w:sz w:val="24"/>
                <w:szCs w:val="24"/>
              </w:rPr>
            </w:pPr>
            <w:r w:rsidRPr="00A00D57">
              <w:rPr>
                <w:rFonts w:ascii="Times New Roman" w:hAnsi="Times New Roman" w:cs="Times New Roman"/>
                <w:sz w:val="24"/>
                <w:szCs w:val="24"/>
              </w:rPr>
              <w:t xml:space="preserve">   1. Амортизация зданий, сооружений, передаточных устройств, производственного и хозяйственного инвентаря цеха</w:t>
            </w:r>
          </w:p>
        </w:tc>
        <w:tc>
          <w:tcPr>
            <w:tcW w:w="627" w:type="pct"/>
          </w:tcPr>
          <w:p w:rsidR="00FF180A" w:rsidRPr="00A00D57" w:rsidRDefault="00FF180A" w:rsidP="004F2B48">
            <w:pPr>
              <w:spacing w:after="0" w:line="240" w:lineRule="atLeast"/>
              <w:jc w:val="both"/>
              <w:rPr>
                <w:rFonts w:ascii="Times New Roman" w:hAnsi="Times New Roman" w:cs="Times New Roman"/>
                <w:sz w:val="24"/>
                <w:szCs w:val="24"/>
              </w:rPr>
            </w:pPr>
          </w:p>
        </w:tc>
        <w:tc>
          <w:tcPr>
            <w:tcW w:w="837" w:type="pct"/>
          </w:tcPr>
          <w:p w:rsidR="00FF180A" w:rsidRPr="00A00D57" w:rsidRDefault="00FF180A" w:rsidP="004F2B48">
            <w:pPr>
              <w:spacing w:after="0" w:line="240" w:lineRule="atLeast"/>
              <w:jc w:val="both"/>
              <w:rPr>
                <w:rFonts w:ascii="Times New Roman" w:hAnsi="Times New Roman" w:cs="Times New Roman"/>
                <w:sz w:val="24"/>
                <w:szCs w:val="24"/>
              </w:rPr>
            </w:pPr>
          </w:p>
        </w:tc>
        <w:tc>
          <w:tcPr>
            <w:tcW w:w="1322" w:type="pct"/>
            <w:vAlign w:val="center"/>
          </w:tcPr>
          <w:p w:rsidR="00FF180A" w:rsidRPr="00A00D57" w:rsidRDefault="00FF180A" w:rsidP="004F2B48">
            <w:pPr>
              <w:spacing w:after="0" w:line="240" w:lineRule="atLeast"/>
              <w:jc w:val="both"/>
              <w:rPr>
                <w:rFonts w:ascii="Times New Roman" w:hAnsi="Times New Roman" w:cs="Times New Roman"/>
                <w:sz w:val="24"/>
                <w:szCs w:val="24"/>
              </w:rPr>
            </w:pPr>
            <w:r w:rsidRPr="00A00D57">
              <w:rPr>
                <w:rFonts w:ascii="Times New Roman" w:hAnsi="Times New Roman" w:cs="Times New Roman"/>
                <w:sz w:val="24"/>
                <w:szCs w:val="24"/>
              </w:rPr>
              <w:t xml:space="preserve">Данные </w:t>
            </w:r>
            <w:proofErr w:type="gramStart"/>
            <w:r w:rsidRPr="00A00D57">
              <w:rPr>
                <w:rFonts w:ascii="Times New Roman" w:hAnsi="Times New Roman" w:cs="Times New Roman"/>
                <w:sz w:val="24"/>
                <w:szCs w:val="24"/>
              </w:rPr>
              <w:t>из</w:t>
            </w:r>
            <w:proofErr w:type="gramEnd"/>
            <w:r w:rsidRPr="00A00D57">
              <w:rPr>
                <w:rFonts w:ascii="Times New Roman" w:hAnsi="Times New Roman" w:cs="Times New Roman"/>
                <w:sz w:val="24"/>
                <w:szCs w:val="24"/>
              </w:rPr>
              <w:t xml:space="preserve"> </w:t>
            </w:r>
          </w:p>
          <w:p w:rsidR="00FF180A" w:rsidRPr="00A00D57" w:rsidRDefault="00FF180A" w:rsidP="004F2B48">
            <w:pPr>
              <w:spacing w:after="0" w:line="240" w:lineRule="atLeast"/>
              <w:jc w:val="both"/>
              <w:rPr>
                <w:rFonts w:ascii="Times New Roman" w:hAnsi="Times New Roman" w:cs="Times New Roman"/>
                <w:sz w:val="24"/>
                <w:szCs w:val="24"/>
              </w:rPr>
            </w:pPr>
            <w:r w:rsidRPr="00A00D57">
              <w:rPr>
                <w:rFonts w:ascii="Times New Roman" w:hAnsi="Times New Roman" w:cs="Times New Roman"/>
                <w:sz w:val="24"/>
                <w:szCs w:val="24"/>
              </w:rPr>
              <w:t>табл. 5.2</w:t>
            </w:r>
          </w:p>
        </w:tc>
      </w:tr>
      <w:tr w:rsidR="00FF180A" w:rsidRPr="001034B5" w:rsidTr="004F2B48">
        <w:trPr>
          <w:cantSplit/>
        </w:trPr>
        <w:tc>
          <w:tcPr>
            <w:tcW w:w="2215" w:type="pct"/>
          </w:tcPr>
          <w:p w:rsidR="00FF180A" w:rsidRPr="00A00D57" w:rsidRDefault="00FF180A" w:rsidP="004F2B48">
            <w:pPr>
              <w:spacing w:after="0" w:line="240" w:lineRule="atLeast"/>
              <w:jc w:val="both"/>
              <w:rPr>
                <w:rFonts w:ascii="Times New Roman" w:hAnsi="Times New Roman" w:cs="Times New Roman"/>
                <w:sz w:val="24"/>
                <w:szCs w:val="24"/>
              </w:rPr>
            </w:pPr>
            <w:r w:rsidRPr="00A00D57">
              <w:rPr>
                <w:rFonts w:ascii="Times New Roman" w:hAnsi="Times New Roman" w:cs="Times New Roman"/>
                <w:sz w:val="24"/>
                <w:szCs w:val="24"/>
              </w:rPr>
              <w:t xml:space="preserve">   2. Вспомогательные материалы на </w:t>
            </w:r>
            <w:proofErr w:type="spellStart"/>
            <w:r w:rsidRPr="00A00D57">
              <w:rPr>
                <w:rFonts w:ascii="Times New Roman" w:hAnsi="Times New Roman" w:cs="Times New Roman"/>
                <w:sz w:val="24"/>
                <w:szCs w:val="24"/>
              </w:rPr>
              <w:t>хозяйственно-быто-вые</w:t>
            </w:r>
            <w:proofErr w:type="spellEnd"/>
            <w:r w:rsidRPr="00A00D57">
              <w:rPr>
                <w:rFonts w:ascii="Times New Roman" w:hAnsi="Times New Roman" w:cs="Times New Roman"/>
                <w:sz w:val="24"/>
                <w:szCs w:val="24"/>
              </w:rPr>
              <w:t xml:space="preserve"> нужды цеха</w:t>
            </w:r>
          </w:p>
        </w:tc>
        <w:tc>
          <w:tcPr>
            <w:tcW w:w="627" w:type="pct"/>
          </w:tcPr>
          <w:p w:rsidR="00FF180A" w:rsidRPr="00A00D57" w:rsidRDefault="00FF180A" w:rsidP="004F2B48">
            <w:pPr>
              <w:spacing w:after="0" w:line="240" w:lineRule="atLeast"/>
              <w:jc w:val="both"/>
              <w:rPr>
                <w:rFonts w:ascii="Times New Roman" w:hAnsi="Times New Roman" w:cs="Times New Roman"/>
                <w:sz w:val="24"/>
                <w:szCs w:val="24"/>
              </w:rPr>
            </w:pPr>
          </w:p>
        </w:tc>
        <w:tc>
          <w:tcPr>
            <w:tcW w:w="837" w:type="pct"/>
          </w:tcPr>
          <w:p w:rsidR="00FF180A" w:rsidRPr="00A00D57" w:rsidRDefault="00FF180A" w:rsidP="004F2B48">
            <w:pPr>
              <w:spacing w:after="0" w:line="240" w:lineRule="atLeast"/>
              <w:jc w:val="both"/>
              <w:rPr>
                <w:rFonts w:ascii="Times New Roman" w:hAnsi="Times New Roman" w:cs="Times New Roman"/>
                <w:sz w:val="24"/>
                <w:szCs w:val="24"/>
              </w:rPr>
            </w:pPr>
          </w:p>
        </w:tc>
        <w:tc>
          <w:tcPr>
            <w:tcW w:w="1322" w:type="pct"/>
            <w:vAlign w:val="center"/>
          </w:tcPr>
          <w:p w:rsidR="00FF180A" w:rsidRPr="00A00D57" w:rsidRDefault="00FF180A" w:rsidP="004F2B48">
            <w:pPr>
              <w:spacing w:after="0" w:line="240" w:lineRule="atLeast"/>
              <w:jc w:val="both"/>
              <w:rPr>
                <w:rFonts w:ascii="Times New Roman" w:hAnsi="Times New Roman" w:cs="Times New Roman"/>
                <w:sz w:val="24"/>
                <w:szCs w:val="24"/>
              </w:rPr>
            </w:pPr>
            <w:r w:rsidRPr="00A00D57">
              <w:rPr>
                <w:rFonts w:ascii="Times New Roman" w:hAnsi="Times New Roman" w:cs="Times New Roman"/>
                <w:sz w:val="24"/>
                <w:szCs w:val="24"/>
              </w:rPr>
              <w:t>Принимаются по действующим на предприятии нормам</w:t>
            </w:r>
          </w:p>
        </w:tc>
      </w:tr>
      <w:tr w:rsidR="00FF180A" w:rsidRPr="001034B5" w:rsidTr="004F2B48">
        <w:trPr>
          <w:cantSplit/>
        </w:trPr>
        <w:tc>
          <w:tcPr>
            <w:tcW w:w="2215" w:type="pct"/>
          </w:tcPr>
          <w:p w:rsidR="00FF180A" w:rsidRPr="00A00D57" w:rsidRDefault="00FF180A" w:rsidP="004F2B48">
            <w:pPr>
              <w:spacing w:after="0" w:line="240" w:lineRule="atLeast"/>
              <w:jc w:val="both"/>
              <w:rPr>
                <w:rFonts w:ascii="Times New Roman" w:hAnsi="Times New Roman" w:cs="Times New Roman"/>
                <w:sz w:val="24"/>
                <w:szCs w:val="24"/>
              </w:rPr>
            </w:pPr>
            <w:r w:rsidRPr="00A00D57">
              <w:rPr>
                <w:rFonts w:ascii="Times New Roman" w:hAnsi="Times New Roman" w:cs="Times New Roman"/>
                <w:sz w:val="24"/>
                <w:szCs w:val="24"/>
              </w:rPr>
              <w:t xml:space="preserve">   3. Топливо и энергия (вода) на хозяйственно-бытовые </w:t>
            </w:r>
            <w:proofErr w:type="spellStart"/>
            <w:proofErr w:type="gramStart"/>
            <w:r w:rsidRPr="00A00D57">
              <w:rPr>
                <w:rFonts w:ascii="Times New Roman" w:hAnsi="Times New Roman" w:cs="Times New Roman"/>
                <w:sz w:val="24"/>
                <w:szCs w:val="24"/>
              </w:rPr>
              <w:t>ну-жды</w:t>
            </w:r>
            <w:proofErr w:type="spellEnd"/>
            <w:proofErr w:type="gramEnd"/>
            <w:r w:rsidRPr="00A00D57">
              <w:rPr>
                <w:rFonts w:ascii="Times New Roman" w:hAnsi="Times New Roman" w:cs="Times New Roman"/>
                <w:sz w:val="24"/>
                <w:szCs w:val="24"/>
              </w:rPr>
              <w:t xml:space="preserve"> цеха</w:t>
            </w:r>
          </w:p>
        </w:tc>
        <w:tc>
          <w:tcPr>
            <w:tcW w:w="627" w:type="pct"/>
          </w:tcPr>
          <w:p w:rsidR="00FF180A" w:rsidRPr="00A00D57" w:rsidRDefault="00FF180A" w:rsidP="004F2B48">
            <w:pPr>
              <w:spacing w:after="0" w:line="240" w:lineRule="atLeast"/>
              <w:jc w:val="both"/>
              <w:rPr>
                <w:rFonts w:ascii="Times New Roman" w:hAnsi="Times New Roman" w:cs="Times New Roman"/>
                <w:sz w:val="24"/>
                <w:szCs w:val="24"/>
              </w:rPr>
            </w:pPr>
          </w:p>
        </w:tc>
        <w:tc>
          <w:tcPr>
            <w:tcW w:w="837" w:type="pct"/>
          </w:tcPr>
          <w:p w:rsidR="00FF180A" w:rsidRPr="00A00D57" w:rsidRDefault="00FF180A" w:rsidP="004F2B48">
            <w:pPr>
              <w:spacing w:after="0" w:line="240" w:lineRule="atLeast"/>
              <w:jc w:val="both"/>
              <w:rPr>
                <w:rFonts w:ascii="Times New Roman" w:hAnsi="Times New Roman" w:cs="Times New Roman"/>
                <w:sz w:val="24"/>
                <w:szCs w:val="24"/>
              </w:rPr>
            </w:pPr>
          </w:p>
        </w:tc>
        <w:tc>
          <w:tcPr>
            <w:tcW w:w="1322" w:type="pct"/>
            <w:vAlign w:val="center"/>
          </w:tcPr>
          <w:p w:rsidR="00FF180A" w:rsidRPr="00A00D57" w:rsidRDefault="00FF180A" w:rsidP="004F2B48">
            <w:pPr>
              <w:spacing w:after="0" w:line="240" w:lineRule="atLeast"/>
              <w:jc w:val="both"/>
              <w:rPr>
                <w:rFonts w:ascii="Times New Roman" w:hAnsi="Times New Roman" w:cs="Times New Roman"/>
                <w:sz w:val="24"/>
                <w:szCs w:val="24"/>
              </w:rPr>
            </w:pPr>
            <w:r w:rsidRPr="00A00D57">
              <w:rPr>
                <w:rFonts w:ascii="Times New Roman" w:hAnsi="Times New Roman" w:cs="Times New Roman"/>
                <w:sz w:val="24"/>
                <w:szCs w:val="24"/>
              </w:rPr>
              <w:t xml:space="preserve">Данные </w:t>
            </w:r>
            <w:proofErr w:type="gramStart"/>
            <w:r w:rsidRPr="00A00D57">
              <w:rPr>
                <w:rFonts w:ascii="Times New Roman" w:hAnsi="Times New Roman" w:cs="Times New Roman"/>
                <w:sz w:val="24"/>
                <w:szCs w:val="24"/>
              </w:rPr>
              <w:t>из</w:t>
            </w:r>
            <w:proofErr w:type="gramEnd"/>
          </w:p>
          <w:p w:rsidR="00FF180A" w:rsidRPr="00A00D57" w:rsidRDefault="00FF180A" w:rsidP="004F2B48">
            <w:pPr>
              <w:spacing w:after="0" w:line="240" w:lineRule="atLeast"/>
              <w:jc w:val="both"/>
              <w:rPr>
                <w:rFonts w:ascii="Times New Roman" w:hAnsi="Times New Roman" w:cs="Times New Roman"/>
                <w:sz w:val="24"/>
                <w:szCs w:val="24"/>
              </w:rPr>
            </w:pPr>
            <w:r w:rsidRPr="00A00D57">
              <w:rPr>
                <w:rFonts w:ascii="Times New Roman" w:hAnsi="Times New Roman" w:cs="Times New Roman"/>
                <w:sz w:val="24"/>
                <w:szCs w:val="24"/>
              </w:rPr>
              <w:t>табл. 5.3</w:t>
            </w:r>
          </w:p>
        </w:tc>
      </w:tr>
      <w:tr w:rsidR="00FF180A" w:rsidRPr="001034B5" w:rsidTr="004F2B48">
        <w:trPr>
          <w:cantSplit/>
        </w:trPr>
        <w:tc>
          <w:tcPr>
            <w:tcW w:w="2215" w:type="pct"/>
          </w:tcPr>
          <w:p w:rsidR="00FF180A" w:rsidRPr="00A00D57" w:rsidRDefault="00FF180A" w:rsidP="004F2B48">
            <w:pPr>
              <w:spacing w:after="0" w:line="240" w:lineRule="atLeast"/>
              <w:jc w:val="both"/>
              <w:rPr>
                <w:rFonts w:ascii="Times New Roman" w:hAnsi="Times New Roman" w:cs="Times New Roman"/>
                <w:sz w:val="24"/>
                <w:szCs w:val="24"/>
              </w:rPr>
            </w:pPr>
            <w:r w:rsidRPr="00A00D57">
              <w:rPr>
                <w:rFonts w:ascii="Times New Roman" w:hAnsi="Times New Roman" w:cs="Times New Roman"/>
                <w:sz w:val="24"/>
                <w:szCs w:val="24"/>
              </w:rPr>
              <w:t xml:space="preserve">   4. Общий фонд заработной платы с единым социальным налогом руководителей, специалистов и служащих, младшего обслуживающего персонала, а также вспомогательных рабочих, не занятых обслуживанием оборудования</w:t>
            </w:r>
          </w:p>
        </w:tc>
        <w:tc>
          <w:tcPr>
            <w:tcW w:w="627" w:type="pct"/>
          </w:tcPr>
          <w:p w:rsidR="00FF180A" w:rsidRPr="00A00D57" w:rsidRDefault="00FF180A" w:rsidP="004F2B48">
            <w:pPr>
              <w:spacing w:after="0" w:line="240" w:lineRule="atLeast"/>
              <w:jc w:val="both"/>
              <w:rPr>
                <w:rFonts w:ascii="Times New Roman" w:hAnsi="Times New Roman" w:cs="Times New Roman"/>
                <w:sz w:val="24"/>
                <w:szCs w:val="24"/>
              </w:rPr>
            </w:pPr>
          </w:p>
        </w:tc>
        <w:tc>
          <w:tcPr>
            <w:tcW w:w="837" w:type="pct"/>
          </w:tcPr>
          <w:p w:rsidR="00FF180A" w:rsidRPr="00A00D57" w:rsidRDefault="00FF180A" w:rsidP="004F2B48">
            <w:pPr>
              <w:spacing w:after="0" w:line="240" w:lineRule="atLeast"/>
              <w:jc w:val="both"/>
              <w:rPr>
                <w:rFonts w:ascii="Times New Roman" w:hAnsi="Times New Roman" w:cs="Times New Roman"/>
                <w:sz w:val="24"/>
                <w:szCs w:val="24"/>
              </w:rPr>
            </w:pPr>
          </w:p>
        </w:tc>
        <w:tc>
          <w:tcPr>
            <w:tcW w:w="1322" w:type="pct"/>
            <w:vAlign w:val="center"/>
          </w:tcPr>
          <w:p w:rsidR="00FF180A" w:rsidRPr="00A00D57" w:rsidRDefault="00FF180A" w:rsidP="004F2B48">
            <w:pPr>
              <w:spacing w:after="0" w:line="240" w:lineRule="atLeast"/>
              <w:jc w:val="both"/>
              <w:rPr>
                <w:rFonts w:ascii="Times New Roman" w:hAnsi="Times New Roman" w:cs="Times New Roman"/>
                <w:sz w:val="24"/>
                <w:szCs w:val="24"/>
              </w:rPr>
            </w:pPr>
            <w:r w:rsidRPr="00A00D57">
              <w:rPr>
                <w:rFonts w:ascii="Times New Roman" w:hAnsi="Times New Roman" w:cs="Times New Roman"/>
                <w:sz w:val="24"/>
                <w:szCs w:val="24"/>
              </w:rPr>
              <w:t xml:space="preserve">Данные </w:t>
            </w:r>
            <w:proofErr w:type="gramStart"/>
            <w:r w:rsidRPr="00A00D57">
              <w:rPr>
                <w:rFonts w:ascii="Times New Roman" w:hAnsi="Times New Roman" w:cs="Times New Roman"/>
                <w:sz w:val="24"/>
                <w:szCs w:val="24"/>
              </w:rPr>
              <w:t>из</w:t>
            </w:r>
            <w:proofErr w:type="gramEnd"/>
            <w:r w:rsidRPr="00A00D57">
              <w:rPr>
                <w:rFonts w:ascii="Times New Roman" w:hAnsi="Times New Roman" w:cs="Times New Roman"/>
                <w:sz w:val="24"/>
                <w:szCs w:val="24"/>
              </w:rPr>
              <w:t xml:space="preserve"> </w:t>
            </w:r>
          </w:p>
          <w:p w:rsidR="00FF180A" w:rsidRPr="00A00D57" w:rsidRDefault="00FF180A" w:rsidP="004F2B48">
            <w:pPr>
              <w:spacing w:after="0" w:line="240" w:lineRule="atLeast"/>
              <w:jc w:val="both"/>
              <w:rPr>
                <w:rFonts w:ascii="Times New Roman" w:hAnsi="Times New Roman" w:cs="Times New Roman"/>
                <w:sz w:val="24"/>
                <w:szCs w:val="24"/>
              </w:rPr>
            </w:pPr>
            <w:r w:rsidRPr="00A00D57">
              <w:rPr>
                <w:rFonts w:ascii="Times New Roman" w:hAnsi="Times New Roman" w:cs="Times New Roman"/>
                <w:sz w:val="24"/>
                <w:szCs w:val="24"/>
              </w:rPr>
              <w:t>табл. 5.6, 5.7., 5.8</w:t>
            </w:r>
          </w:p>
        </w:tc>
      </w:tr>
      <w:tr w:rsidR="00FF180A" w:rsidRPr="001034B5" w:rsidTr="004F2B48">
        <w:trPr>
          <w:cantSplit/>
        </w:trPr>
        <w:tc>
          <w:tcPr>
            <w:tcW w:w="2215" w:type="pct"/>
          </w:tcPr>
          <w:p w:rsidR="00FF180A" w:rsidRPr="00A00D57" w:rsidRDefault="00FF180A" w:rsidP="004F2B48">
            <w:pPr>
              <w:spacing w:after="0" w:line="240" w:lineRule="atLeast"/>
              <w:jc w:val="both"/>
              <w:rPr>
                <w:rFonts w:ascii="Times New Roman" w:hAnsi="Times New Roman" w:cs="Times New Roman"/>
                <w:sz w:val="24"/>
                <w:szCs w:val="24"/>
              </w:rPr>
            </w:pPr>
            <w:r w:rsidRPr="00A00D57">
              <w:rPr>
                <w:rFonts w:ascii="Times New Roman" w:hAnsi="Times New Roman" w:cs="Times New Roman"/>
                <w:sz w:val="24"/>
                <w:szCs w:val="24"/>
              </w:rPr>
              <w:t xml:space="preserve">   5. Текущий ремонт зданий, сооружений, передаточных устройств, производственного и хозяйственного инвентаря цеха</w:t>
            </w:r>
          </w:p>
        </w:tc>
        <w:tc>
          <w:tcPr>
            <w:tcW w:w="627" w:type="pct"/>
          </w:tcPr>
          <w:p w:rsidR="00FF180A" w:rsidRPr="00A00D57" w:rsidRDefault="00FF180A" w:rsidP="004F2B48">
            <w:pPr>
              <w:spacing w:after="0" w:line="240" w:lineRule="atLeast"/>
              <w:jc w:val="both"/>
              <w:rPr>
                <w:rFonts w:ascii="Times New Roman" w:hAnsi="Times New Roman" w:cs="Times New Roman"/>
                <w:sz w:val="24"/>
                <w:szCs w:val="24"/>
              </w:rPr>
            </w:pPr>
          </w:p>
        </w:tc>
        <w:tc>
          <w:tcPr>
            <w:tcW w:w="837" w:type="pct"/>
          </w:tcPr>
          <w:p w:rsidR="00FF180A" w:rsidRPr="00A00D57" w:rsidRDefault="00FF180A" w:rsidP="004F2B48">
            <w:pPr>
              <w:spacing w:after="0" w:line="240" w:lineRule="atLeast"/>
              <w:jc w:val="both"/>
              <w:rPr>
                <w:rFonts w:ascii="Times New Roman" w:hAnsi="Times New Roman" w:cs="Times New Roman"/>
                <w:sz w:val="24"/>
                <w:szCs w:val="24"/>
              </w:rPr>
            </w:pPr>
          </w:p>
        </w:tc>
        <w:tc>
          <w:tcPr>
            <w:tcW w:w="1322" w:type="pct"/>
            <w:vAlign w:val="center"/>
          </w:tcPr>
          <w:p w:rsidR="00FF180A" w:rsidRPr="00A00D57" w:rsidRDefault="00FF180A" w:rsidP="004F2B48">
            <w:pPr>
              <w:spacing w:after="0" w:line="240" w:lineRule="atLeast"/>
              <w:jc w:val="both"/>
              <w:rPr>
                <w:rFonts w:ascii="Times New Roman" w:hAnsi="Times New Roman" w:cs="Times New Roman"/>
                <w:sz w:val="24"/>
                <w:szCs w:val="24"/>
              </w:rPr>
            </w:pPr>
            <w:r w:rsidRPr="00A00D57">
              <w:rPr>
                <w:rFonts w:ascii="Times New Roman" w:hAnsi="Times New Roman" w:cs="Times New Roman"/>
                <w:sz w:val="24"/>
                <w:szCs w:val="24"/>
              </w:rPr>
              <w:t>Принимается по действующим на предприятии нормам</w:t>
            </w:r>
          </w:p>
        </w:tc>
      </w:tr>
      <w:tr w:rsidR="00FF180A" w:rsidRPr="001034B5" w:rsidTr="004F2B48">
        <w:trPr>
          <w:cantSplit/>
        </w:trPr>
        <w:tc>
          <w:tcPr>
            <w:tcW w:w="2215" w:type="pct"/>
          </w:tcPr>
          <w:p w:rsidR="00FF180A" w:rsidRPr="00A00D57" w:rsidRDefault="00FF180A" w:rsidP="004F2B48">
            <w:pPr>
              <w:spacing w:after="0" w:line="240" w:lineRule="atLeast"/>
              <w:jc w:val="both"/>
              <w:rPr>
                <w:rFonts w:ascii="Times New Roman" w:hAnsi="Times New Roman" w:cs="Times New Roman"/>
                <w:sz w:val="24"/>
                <w:szCs w:val="24"/>
              </w:rPr>
            </w:pPr>
            <w:r w:rsidRPr="00A00D57">
              <w:rPr>
                <w:rFonts w:ascii="Times New Roman" w:hAnsi="Times New Roman" w:cs="Times New Roman"/>
                <w:sz w:val="24"/>
                <w:szCs w:val="24"/>
              </w:rPr>
              <w:t xml:space="preserve">   6. Прочие расходы (охрана труда, рационализация, изобретательство и т.д.)</w:t>
            </w:r>
          </w:p>
        </w:tc>
        <w:tc>
          <w:tcPr>
            <w:tcW w:w="627" w:type="pct"/>
          </w:tcPr>
          <w:p w:rsidR="00FF180A" w:rsidRPr="00A00D57" w:rsidRDefault="00FF180A" w:rsidP="004F2B48">
            <w:pPr>
              <w:spacing w:after="0" w:line="240" w:lineRule="atLeast"/>
              <w:jc w:val="both"/>
              <w:rPr>
                <w:rFonts w:ascii="Times New Roman" w:hAnsi="Times New Roman" w:cs="Times New Roman"/>
                <w:sz w:val="24"/>
                <w:szCs w:val="24"/>
              </w:rPr>
            </w:pPr>
          </w:p>
        </w:tc>
        <w:tc>
          <w:tcPr>
            <w:tcW w:w="837" w:type="pct"/>
          </w:tcPr>
          <w:p w:rsidR="00FF180A" w:rsidRPr="00A00D57" w:rsidRDefault="00FF180A" w:rsidP="004F2B48">
            <w:pPr>
              <w:spacing w:after="0" w:line="240" w:lineRule="atLeast"/>
              <w:jc w:val="both"/>
              <w:rPr>
                <w:rFonts w:ascii="Times New Roman" w:hAnsi="Times New Roman" w:cs="Times New Roman"/>
                <w:sz w:val="24"/>
                <w:szCs w:val="24"/>
              </w:rPr>
            </w:pPr>
          </w:p>
        </w:tc>
        <w:tc>
          <w:tcPr>
            <w:tcW w:w="1322" w:type="pct"/>
            <w:vAlign w:val="center"/>
          </w:tcPr>
          <w:p w:rsidR="00FF180A" w:rsidRPr="00A00D57" w:rsidRDefault="00FF180A" w:rsidP="004F2B48">
            <w:pPr>
              <w:spacing w:after="0" w:line="240" w:lineRule="atLeast"/>
              <w:jc w:val="both"/>
              <w:rPr>
                <w:rFonts w:ascii="Times New Roman" w:hAnsi="Times New Roman" w:cs="Times New Roman"/>
                <w:sz w:val="24"/>
                <w:szCs w:val="24"/>
              </w:rPr>
            </w:pPr>
            <w:r w:rsidRPr="00A00D57">
              <w:rPr>
                <w:rFonts w:ascii="Times New Roman" w:hAnsi="Times New Roman" w:cs="Times New Roman"/>
                <w:sz w:val="24"/>
                <w:szCs w:val="24"/>
              </w:rPr>
              <w:t>Принимается по действующим на предприятии нормам</w:t>
            </w:r>
          </w:p>
        </w:tc>
      </w:tr>
      <w:tr w:rsidR="00FF180A" w:rsidRPr="001034B5" w:rsidTr="004F2B48">
        <w:trPr>
          <w:cantSplit/>
          <w:trHeight w:val="435"/>
        </w:trPr>
        <w:tc>
          <w:tcPr>
            <w:tcW w:w="2215" w:type="pct"/>
          </w:tcPr>
          <w:p w:rsidR="00FF180A" w:rsidRPr="00A00D57" w:rsidRDefault="00FF180A" w:rsidP="004F2B48">
            <w:pPr>
              <w:spacing w:after="0" w:line="240" w:lineRule="atLeast"/>
              <w:jc w:val="both"/>
              <w:rPr>
                <w:rFonts w:ascii="Times New Roman" w:hAnsi="Times New Roman" w:cs="Times New Roman"/>
                <w:sz w:val="24"/>
                <w:szCs w:val="24"/>
              </w:rPr>
            </w:pPr>
            <w:r w:rsidRPr="00A00D57">
              <w:rPr>
                <w:rFonts w:ascii="Times New Roman" w:hAnsi="Times New Roman" w:cs="Times New Roman"/>
                <w:sz w:val="24"/>
                <w:szCs w:val="24"/>
              </w:rPr>
              <w:t>Итого</w:t>
            </w:r>
          </w:p>
        </w:tc>
        <w:tc>
          <w:tcPr>
            <w:tcW w:w="627" w:type="pct"/>
          </w:tcPr>
          <w:p w:rsidR="00FF180A" w:rsidRPr="00A00D57" w:rsidRDefault="00FF180A" w:rsidP="004F2B48">
            <w:pPr>
              <w:spacing w:after="0" w:line="240" w:lineRule="atLeast"/>
              <w:jc w:val="both"/>
              <w:rPr>
                <w:rFonts w:ascii="Times New Roman" w:hAnsi="Times New Roman" w:cs="Times New Roman"/>
                <w:sz w:val="24"/>
                <w:szCs w:val="24"/>
              </w:rPr>
            </w:pPr>
          </w:p>
        </w:tc>
        <w:tc>
          <w:tcPr>
            <w:tcW w:w="837" w:type="pct"/>
          </w:tcPr>
          <w:p w:rsidR="00FF180A" w:rsidRPr="00A00D57" w:rsidRDefault="00FF180A" w:rsidP="004F2B48">
            <w:pPr>
              <w:spacing w:after="0" w:line="240" w:lineRule="atLeast"/>
              <w:jc w:val="both"/>
              <w:rPr>
                <w:rFonts w:ascii="Times New Roman" w:hAnsi="Times New Roman" w:cs="Times New Roman"/>
                <w:sz w:val="24"/>
                <w:szCs w:val="24"/>
              </w:rPr>
            </w:pPr>
          </w:p>
        </w:tc>
        <w:tc>
          <w:tcPr>
            <w:tcW w:w="1322" w:type="pct"/>
          </w:tcPr>
          <w:p w:rsidR="00FF180A" w:rsidRPr="00A00D57" w:rsidRDefault="00FF180A" w:rsidP="004F2B48">
            <w:pPr>
              <w:spacing w:after="0" w:line="240" w:lineRule="atLeast"/>
              <w:jc w:val="both"/>
              <w:rPr>
                <w:rFonts w:ascii="Times New Roman" w:hAnsi="Times New Roman" w:cs="Times New Roman"/>
                <w:sz w:val="24"/>
                <w:szCs w:val="24"/>
              </w:rPr>
            </w:pPr>
          </w:p>
        </w:tc>
      </w:tr>
    </w:tbl>
    <w:p w:rsidR="00FF180A" w:rsidRPr="001034B5" w:rsidRDefault="00FF180A" w:rsidP="00FF180A">
      <w:pPr>
        <w:spacing w:after="0" w:line="240" w:lineRule="atLeast"/>
        <w:ind w:firstLine="709"/>
        <w:jc w:val="both"/>
        <w:rPr>
          <w:rFonts w:ascii="Times New Roman" w:hAnsi="Times New Roman" w:cs="Times New Roman"/>
          <w:sz w:val="20"/>
          <w:szCs w:val="20"/>
        </w:rPr>
      </w:pPr>
    </w:p>
    <w:p w:rsidR="00FF180A" w:rsidRDefault="00FF180A" w:rsidP="00FF180A">
      <w:pPr>
        <w:spacing w:line="480" w:lineRule="auto"/>
        <w:ind w:firstLine="709"/>
        <w:jc w:val="center"/>
        <w:rPr>
          <w:sz w:val="32"/>
        </w:rPr>
      </w:pPr>
    </w:p>
    <w:p w:rsidR="00FF180A" w:rsidRPr="00DA689F" w:rsidRDefault="00FF180A" w:rsidP="00FF180A">
      <w:pPr>
        <w:spacing w:after="0" w:line="360" w:lineRule="auto"/>
        <w:ind w:firstLine="709"/>
        <w:jc w:val="center"/>
        <w:rPr>
          <w:rFonts w:ascii="Times New Roman" w:hAnsi="Times New Roman" w:cs="Times New Roman"/>
          <w:b/>
          <w:sz w:val="28"/>
          <w:szCs w:val="28"/>
        </w:rPr>
      </w:pPr>
      <w:r w:rsidRPr="00DA689F">
        <w:rPr>
          <w:rFonts w:ascii="Times New Roman" w:hAnsi="Times New Roman" w:cs="Times New Roman"/>
          <w:b/>
          <w:sz w:val="28"/>
          <w:szCs w:val="28"/>
        </w:rPr>
        <w:lastRenderedPageBreak/>
        <w:t>5.6. Себестоимость продукции</w:t>
      </w:r>
    </w:p>
    <w:p w:rsidR="00FF180A" w:rsidRPr="00DA689F" w:rsidRDefault="00FF180A" w:rsidP="00FF180A">
      <w:pPr>
        <w:spacing w:after="0" w:line="360" w:lineRule="auto"/>
        <w:ind w:firstLine="709"/>
        <w:jc w:val="center"/>
        <w:rPr>
          <w:rFonts w:ascii="Times New Roman" w:hAnsi="Times New Roman" w:cs="Times New Roman"/>
          <w:b/>
          <w:sz w:val="28"/>
          <w:szCs w:val="28"/>
        </w:rPr>
      </w:pPr>
    </w:p>
    <w:p w:rsidR="00FF180A" w:rsidRPr="001034B5" w:rsidRDefault="00FF180A" w:rsidP="00FF180A">
      <w:pPr>
        <w:pStyle w:val="a6"/>
        <w:spacing w:line="360" w:lineRule="auto"/>
        <w:ind w:firstLine="709"/>
        <w:rPr>
          <w:sz w:val="28"/>
          <w:szCs w:val="28"/>
        </w:rPr>
      </w:pPr>
      <w:r w:rsidRPr="001034B5">
        <w:rPr>
          <w:sz w:val="28"/>
          <w:szCs w:val="28"/>
        </w:rPr>
        <w:t xml:space="preserve">На основании всех выполненных ранее расчетов составляются калькуляция </w:t>
      </w:r>
      <w:r>
        <w:rPr>
          <w:sz w:val="28"/>
          <w:szCs w:val="28"/>
        </w:rPr>
        <w:t>себестоимости продукции (табл. 4</w:t>
      </w:r>
      <w:r w:rsidRPr="001034B5">
        <w:rPr>
          <w:sz w:val="28"/>
          <w:szCs w:val="28"/>
        </w:rPr>
        <w:t>.11).</w:t>
      </w:r>
    </w:p>
    <w:p w:rsidR="00FF180A" w:rsidRPr="001034B5" w:rsidRDefault="00FF180A" w:rsidP="00FF180A">
      <w:pPr>
        <w:pStyle w:val="a6"/>
        <w:spacing w:line="360" w:lineRule="auto"/>
        <w:ind w:firstLine="709"/>
        <w:rPr>
          <w:sz w:val="28"/>
          <w:szCs w:val="28"/>
        </w:rPr>
      </w:pPr>
      <w:r w:rsidRPr="001034B5">
        <w:rPr>
          <w:sz w:val="28"/>
          <w:szCs w:val="28"/>
        </w:rPr>
        <w:t xml:space="preserve">Общехозяйственные и внепроизводственные расходы, относящиеся к </w:t>
      </w:r>
      <w:proofErr w:type="gramStart"/>
      <w:r w:rsidRPr="001034B5">
        <w:rPr>
          <w:sz w:val="28"/>
          <w:szCs w:val="28"/>
        </w:rPr>
        <w:t>условно-постоянным</w:t>
      </w:r>
      <w:proofErr w:type="gramEnd"/>
      <w:r w:rsidRPr="001034B5">
        <w:rPr>
          <w:sz w:val="28"/>
          <w:szCs w:val="28"/>
        </w:rPr>
        <w:t>, следует считать неизменными при переходе от базового варианта к проектному.</w:t>
      </w:r>
    </w:p>
    <w:p w:rsidR="00FF180A" w:rsidRPr="001034B5" w:rsidRDefault="00FF180A" w:rsidP="00FF180A">
      <w:pPr>
        <w:pStyle w:val="1"/>
        <w:spacing w:line="360" w:lineRule="auto"/>
        <w:ind w:firstLine="709"/>
        <w:jc w:val="both"/>
        <w:rPr>
          <w:sz w:val="28"/>
          <w:szCs w:val="28"/>
        </w:rPr>
      </w:pPr>
      <w:r>
        <w:rPr>
          <w:sz w:val="28"/>
          <w:szCs w:val="28"/>
        </w:rPr>
        <w:t>Таблица 5</w:t>
      </w:r>
      <w:r w:rsidRPr="001034B5">
        <w:rPr>
          <w:sz w:val="28"/>
          <w:szCs w:val="28"/>
        </w:rPr>
        <w:t>.11</w:t>
      </w:r>
      <w:r>
        <w:rPr>
          <w:sz w:val="28"/>
          <w:szCs w:val="28"/>
        </w:rPr>
        <w:t xml:space="preserve"> - </w:t>
      </w:r>
      <w:r w:rsidRPr="001034B5">
        <w:rPr>
          <w:sz w:val="28"/>
          <w:szCs w:val="28"/>
        </w:rPr>
        <w:t xml:space="preserve">Себестоимость годовой программы и одной тонны годного литья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16"/>
        <w:gridCol w:w="550"/>
        <w:gridCol w:w="651"/>
        <w:gridCol w:w="542"/>
        <w:gridCol w:w="423"/>
        <w:gridCol w:w="1133"/>
        <w:gridCol w:w="1131"/>
        <w:gridCol w:w="1702"/>
      </w:tblGrid>
      <w:tr w:rsidR="00FF180A" w:rsidTr="004F2B48">
        <w:trPr>
          <w:cantSplit/>
        </w:trPr>
        <w:tc>
          <w:tcPr>
            <w:tcW w:w="1855" w:type="pct"/>
            <w:vMerge w:val="restart"/>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Калькуляционные</w:t>
            </w:r>
          </w:p>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статьи затрат</w:t>
            </w:r>
          </w:p>
        </w:tc>
        <w:tc>
          <w:tcPr>
            <w:tcW w:w="2272" w:type="pct"/>
            <w:gridSpan w:val="6"/>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Значение</w:t>
            </w:r>
          </w:p>
        </w:tc>
        <w:tc>
          <w:tcPr>
            <w:tcW w:w="873" w:type="pct"/>
            <w:vMerge w:val="restart"/>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Примечания</w:t>
            </w:r>
          </w:p>
        </w:tc>
      </w:tr>
      <w:tr w:rsidR="00FF180A" w:rsidTr="004F2B48">
        <w:trPr>
          <w:cantSplit/>
        </w:trPr>
        <w:tc>
          <w:tcPr>
            <w:tcW w:w="1855" w:type="pct"/>
            <w:vMerge/>
          </w:tcPr>
          <w:p w:rsidR="00FF180A" w:rsidRPr="009B5B94" w:rsidRDefault="00FF180A" w:rsidP="004F2B48">
            <w:pPr>
              <w:spacing w:after="0" w:line="240" w:lineRule="auto"/>
              <w:jc w:val="both"/>
              <w:rPr>
                <w:rFonts w:ascii="Times New Roman" w:hAnsi="Times New Roman" w:cs="Times New Roman"/>
                <w:sz w:val="24"/>
                <w:szCs w:val="24"/>
              </w:rPr>
            </w:pPr>
          </w:p>
        </w:tc>
        <w:tc>
          <w:tcPr>
            <w:tcW w:w="616" w:type="pct"/>
            <w:gridSpan w:val="2"/>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 xml:space="preserve">На годовую </w:t>
            </w:r>
          </w:p>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 xml:space="preserve">программу, </w:t>
            </w:r>
          </w:p>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млн. руб.</w:t>
            </w:r>
          </w:p>
        </w:tc>
        <w:tc>
          <w:tcPr>
            <w:tcW w:w="1656" w:type="pct"/>
            <w:gridSpan w:val="4"/>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 xml:space="preserve">На одну тонну годного </w:t>
            </w:r>
            <w:proofErr w:type="spellStart"/>
            <w:r w:rsidRPr="009B5B94">
              <w:rPr>
                <w:rFonts w:ascii="Times New Roman" w:hAnsi="Times New Roman" w:cs="Times New Roman"/>
                <w:sz w:val="24"/>
                <w:szCs w:val="24"/>
              </w:rPr>
              <w:t>литья</w:t>
            </w:r>
            <w:proofErr w:type="gramStart"/>
            <w:r w:rsidRPr="009B5B94">
              <w:rPr>
                <w:rFonts w:ascii="Times New Roman" w:hAnsi="Times New Roman" w:cs="Times New Roman"/>
                <w:sz w:val="24"/>
                <w:szCs w:val="24"/>
              </w:rPr>
              <w:t>,т</w:t>
            </w:r>
            <w:proofErr w:type="gramEnd"/>
            <w:r w:rsidRPr="009B5B94">
              <w:rPr>
                <w:rFonts w:ascii="Times New Roman" w:hAnsi="Times New Roman" w:cs="Times New Roman"/>
                <w:sz w:val="24"/>
                <w:szCs w:val="24"/>
              </w:rPr>
              <w:t>ыс</w:t>
            </w:r>
            <w:proofErr w:type="spellEnd"/>
            <w:r w:rsidRPr="009B5B94">
              <w:rPr>
                <w:rFonts w:ascii="Times New Roman" w:hAnsi="Times New Roman" w:cs="Times New Roman"/>
                <w:sz w:val="24"/>
                <w:szCs w:val="24"/>
              </w:rPr>
              <w:t>. руб.</w:t>
            </w:r>
          </w:p>
        </w:tc>
        <w:tc>
          <w:tcPr>
            <w:tcW w:w="873" w:type="pct"/>
            <w:vMerge/>
          </w:tcPr>
          <w:p w:rsidR="00FF180A" w:rsidRPr="009B5B94" w:rsidRDefault="00FF180A" w:rsidP="004F2B48">
            <w:pPr>
              <w:spacing w:after="0" w:line="240" w:lineRule="auto"/>
              <w:jc w:val="both"/>
              <w:rPr>
                <w:rFonts w:ascii="Times New Roman" w:hAnsi="Times New Roman" w:cs="Times New Roman"/>
                <w:sz w:val="24"/>
                <w:szCs w:val="24"/>
              </w:rPr>
            </w:pPr>
          </w:p>
        </w:tc>
      </w:tr>
      <w:tr w:rsidR="00FF180A" w:rsidTr="004F2B48">
        <w:trPr>
          <w:cantSplit/>
          <w:trHeight w:val="523"/>
        </w:trPr>
        <w:tc>
          <w:tcPr>
            <w:tcW w:w="1855" w:type="pct"/>
            <w:vMerge/>
          </w:tcPr>
          <w:p w:rsidR="00FF180A" w:rsidRPr="009B5B94" w:rsidRDefault="00FF180A" w:rsidP="004F2B48">
            <w:pPr>
              <w:spacing w:after="0" w:line="240" w:lineRule="auto"/>
              <w:jc w:val="both"/>
              <w:rPr>
                <w:rFonts w:ascii="Times New Roman" w:hAnsi="Times New Roman" w:cs="Times New Roman"/>
                <w:sz w:val="24"/>
                <w:szCs w:val="24"/>
              </w:rPr>
            </w:pPr>
          </w:p>
        </w:tc>
        <w:tc>
          <w:tcPr>
            <w:tcW w:w="282" w:type="pct"/>
            <w:vMerge w:val="restart"/>
            <w:textDirection w:val="btLr"/>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базовое</w:t>
            </w:r>
          </w:p>
        </w:tc>
        <w:tc>
          <w:tcPr>
            <w:tcW w:w="334" w:type="pct"/>
            <w:vMerge w:val="restart"/>
            <w:textDirection w:val="btLr"/>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проектное</w:t>
            </w:r>
          </w:p>
        </w:tc>
        <w:tc>
          <w:tcPr>
            <w:tcW w:w="278" w:type="pct"/>
            <w:vMerge w:val="restart"/>
            <w:textDirection w:val="btLr"/>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базовое</w:t>
            </w:r>
          </w:p>
        </w:tc>
        <w:tc>
          <w:tcPr>
            <w:tcW w:w="217" w:type="pct"/>
            <w:vMerge w:val="restart"/>
            <w:textDirection w:val="btLr"/>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проектное</w:t>
            </w:r>
          </w:p>
        </w:tc>
        <w:tc>
          <w:tcPr>
            <w:tcW w:w="1161" w:type="pct"/>
            <w:gridSpan w:val="2"/>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отклонение</w:t>
            </w:r>
          </w:p>
        </w:tc>
        <w:tc>
          <w:tcPr>
            <w:tcW w:w="873" w:type="pct"/>
            <w:vMerge/>
          </w:tcPr>
          <w:p w:rsidR="00FF180A" w:rsidRPr="009B5B94" w:rsidRDefault="00FF180A" w:rsidP="004F2B48">
            <w:pPr>
              <w:spacing w:after="0" w:line="240" w:lineRule="auto"/>
              <w:jc w:val="both"/>
              <w:rPr>
                <w:rFonts w:ascii="Times New Roman" w:hAnsi="Times New Roman" w:cs="Times New Roman"/>
                <w:sz w:val="24"/>
                <w:szCs w:val="24"/>
              </w:rPr>
            </w:pPr>
          </w:p>
        </w:tc>
      </w:tr>
      <w:tr w:rsidR="00FF180A" w:rsidTr="004F2B48">
        <w:trPr>
          <w:cantSplit/>
          <w:trHeight w:val="750"/>
        </w:trPr>
        <w:tc>
          <w:tcPr>
            <w:tcW w:w="1855" w:type="pct"/>
            <w:vMerge/>
          </w:tcPr>
          <w:p w:rsidR="00FF180A" w:rsidRPr="009B5B94" w:rsidRDefault="00FF180A" w:rsidP="004F2B48">
            <w:pPr>
              <w:spacing w:after="0" w:line="240" w:lineRule="auto"/>
              <w:jc w:val="both"/>
              <w:rPr>
                <w:rFonts w:ascii="Times New Roman" w:hAnsi="Times New Roman" w:cs="Times New Roman"/>
                <w:sz w:val="24"/>
                <w:szCs w:val="24"/>
              </w:rPr>
            </w:pPr>
          </w:p>
        </w:tc>
        <w:tc>
          <w:tcPr>
            <w:tcW w:w="282" w:type="pct"/>
            <w:vMerge/>
            <w:textDirection w:val="btLr"/>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334" w:type="pct"/>
            <w:vMerge/>
            <w:textDirection w:val="btLr"/>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278" w:type="pct"/>
            <w:vMerge/>
            <w:textDirection w:val="btLr"/>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217" w:type="pct"/>
            <w:vMerge/>
            <w:textDirection w:val="btLr"/>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581" w:type="pct"/>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абсолютное</w:t>
            </w:r>
          </w:p>
        </w:tc>
        <w:tc>
          <w:tcPr>
            <w:tcW w:w="580" w:type="pct"/>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относительное</w:t>
            </w:r>
          </w:p>
        </w:tc>
        <w:tc>
          <w:tcPr>
            <w:tcW w:w="873" w:type="pct"/>
            <w:vMerge/>
          </w:tcPr>
          <w:p w:rsidR="00FF180A" w:rsidRPr="009B5B94" w:rsidRDefault="00FF180A" w:rsidP="004F2B48">
            <w:pPr>
              <w:spacing w:after="0" w:line="240" w:lineRule="auto"/>
              <w:jc w:val="both"/>
              <w:rPr>
                <w:rFonts w:ascii="Times New Roman" w:hAnsi="Times New Roman" w:cs="Times New Roman"/>
                <w:sz w:val="24"/>
                <w:szCs w:val="24"/>
              </w:rPr>
            </w:pPr>
          </w:p>
        </w:tc>
      </w:tr>
      <w:tr w:rsidR="00FF180A" w:rsidTr="004F2B48">
        <w:trPr>
          <w:cantSplit/>
        </w:trPr>
        <w:tc>
          <w:tcPr>
            <w:tcW w:w="1855" w:type="pct"/>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 xml:space="preserve">   1. Основные и вспомогательные материалы на технологические цели</w:t>
            </w:r>
          </w:p>
        </w:tc>
        <w:tc>
          <w:tcPr>
            <w:tcW w:w="282"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334"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278"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217"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581"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580"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873" w:type="pct"/>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 xml:space="preserve">Данные </w:t>
            </w:r>
            <w:proofErr w:type="gramStart"/>
            <w:r w:rsidRPr="009B5B94">
              <w:rPr>
                <w:rFonts w:ascii="Times New Roman" w:hAnsi="Times New Roman" w:cs="Times New Roman"/>
                <w:sz w:val="24"/>
                <w:szCs w:val="24"/>
              </w:rPr>
              <w:t>из</w:t>
            </w:r>
            <w:proofErr w:type="gramEnd"/>
          </w:p>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табл. 5.3</w:t>
            </w:r>
          </w:p>
        </w:tc>
      </w:tr>
      <w:tr w:rsidR="00FF180A" w:rsidTr="004F2B48">
        <w:trPr>
          <w:cantSplit/>
        </w:trPr>
        <w:tc>
          <w:tcPr>
            <w:tcW w:w="1855" w:type="pct"/>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 xml:space="preserve">   2. Топливо и энергия на технологические цели</w:t>
            </w:r>
          </w:p>
        </w:tc>
        <w:tc>
          <w:tcPr>
            <w:tcW w:w="282"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334"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278"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217"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581"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580"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873" w:type="pct"/>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 xml:space="preserve">Данные </w:t>
            </w:r>
            <w:proofErr w:type="gramStart"/>
            <w:r w:rsidRPr="009B5B94">
              <w:rPr>
                <w:rFonts w:ascii="Times New Roman" w:hAnsi="Times New Roman" w:cs="Times New Roman"/>
                <w:sz w:val="24"/>
                <w:szCs w:val="24"/>
              </w:rPr>
              <w:t>из</w:t>
            </w:r>
            <w:proofErr w:type="gramEnd"/>
          </w:p>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табл. 5.3</w:t>
            </w:r>
          </w:p>
        </w:tc>
      </w:tr>
      <w:tr w:rsidR="00FF180A" w:rsidTr="004F2B48">
        <w:trPr>
          <w:cantSplit/>
        </w:trPr>
        <w:tc>
          <w:tcPr>
            <w:tcW w:w="1855" w:type="pct"/>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 xml:space="preserve">   3. Возвратные отходы оборотных средств (вычитаются)</w:t>
            </w:r>
          </w:p>
        </w:tc>
        <w:tc>
          <w:tcPr>
            <w:tcW w:w="282"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334"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278"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217"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581"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580"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873" w:type="pct"/>
            <w:vAlign w:val="center"/>
          </w:tcPr>
          <w:p w:rsidR="00FF180A" w:rsidRPr="009B5B94" w:rsidRDefault="00FF180A" w:rsidP="004F2B48">
            <w:pPr>
              <w:pStyle w:val="8"/>
              <w:ind w:firstLine="0"/>
              <w:jc w:val="both"/>
              <w:rPr>
                <w:sz w:val="24"/>
                <w:szCs w:val="24"/>
              </w:rPr>
            </w:pPr>
            <w:r w:rsidRPr="009B5B94">
              <w:rPr>
                <w:sz w:val="24"/>
                <w:szCs w:val="24"/>
              </w:rPr>
              <w:t xml:space="preserve">Данные </w:t>
            </w:r>
            <w:proofErr w:type="gramStart"/>
            <w:r w:rsidRPr="009B5B94">
              <w:rPr>
                <w:sz w:val="24"/>
                <w:szCs w:val="24"/>
              </w:rPr>
              <w:t>из</w:t>
            </w:r>
            <w:proofErr w:type="gramEnd"/>
          </w:p>
          <w:p w:rsidR="00FF180A" w:rsidRPr="009B5B94" w:rsidRDefault="00FF180A" w:rsidP="004F2B48">
            <w:pPr>
              <w:pStyle w:val="8"/>
              <w:ind w:firstLine="0"/>
              <w:jc w:val="both"/>
              <w:rPr>
                <w:sz w:val="24"/>
                <w:szCs w:val="24"/>
              </w:rPr>
            </w:pPr>
            <w:r w:rsidRPr="009B5B94">
              <w:rPr>
                <w:sz w:val="24"/>
                <w:szCs w:val="24"/>
              </w:rPr>
              <w:t>табл. 5.4</w:t>
            </w:r>
          </w:p>
        </w:tc>
      </w:tr>
      <w:tr w:rsidR="00FF180A" w:rsidTr="004F2B48">
        <w:trPr>
          <w:cantSplit/>
        </w:trPr>
        <w:tc>
          <w:tcPr>
            <w:tcW w:w="1855" w:type="pct"/>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 xml:space="preserve">   4. Общая заработная плата основных рабочих с единым социальным налогом</w:t>
            </w:r>
          </w:p>
        </w:tc>
        <w:tc>
          <w:tcPr>
            <w:tcW w:w="282"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334"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278"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217"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581"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580"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873" w:type="pct"/>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 xml:space="preserve">Данные </w:t>
            </w:r>
            <w:proofErr w:type="gramStart"/>
            <w:r w:rsidRPr="009B5B94">
              <w:rPr>
                <w:rFonts w:ascii="Times New Roman" w:hAnsi="Times New Roman" w:cs="Times New Roman"/>
                <w:sz w:val="24"/>
                <w:szCs w:val="24"/>
              </w:rPr>
              <w:t>из</w:t>
            </w:r>
            <w:proofErr w:type="gramEnd"/>
          </w:p>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табл. 5.6, 5.8</w:t>
            </w:r>
          </w:p>
        </w:tc>
      </w:tr>
      <w:tr w:rsidR="00FF180A" w:rsidTr="004F2B48">
        <w:trPr>
          <w:cantSplit/>
        </w:trPr>
        <w:tc>
          <w:tcPr>
            <w:tcW w:w="1855" w:type="pct"/>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 xml:space="preserve">   5. Расходы на содержание и эксплуатацию оборудования</w:t>
            </w:r>
          </w:p>
        </w:tc>
        <w:tc>
          <w:tcPr>
            <w:tcW w:w="282"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334"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278"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217"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581"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580"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873" w:type="pct"/>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 xml:space="preserve">Данные </w:t>
            </w:r>
            <w:proofErr w:type="gramStart"/>
            <w:r w:rsidRPr="009B5B94">
              <w:rPr>
                <w:rFonts w:ascii="Times New Roman" w:hAnsi="Times New Roman" w:cs="Times New Roman"/>
                <w:sz w:val="24"/>
                <w:szCs w:val="24"/>
              </w:rPr>
              <w:t>из</w:t>
            </w:r>
            <w:proofErr w:type="gramEnd"/>
          </w:p>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табл. 5.9</w:t>
            </w:r>
          </w:p>
        </w:tc>
      </w:tr>
      <w:tr w:rsidR="00FF180A" w:rsidTr="004F2B48">
        <w:trPr>
          <w:cantSplit/>
        </w:trPr>
        <w:tc>
          <w:tcPr>
            <w:tcW w:w="1855" w:type="pct"/>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 xml:space="preserve">   6. Цеховые расходы</w:t>
            </w:r>
          </w:p>
        </w:tc>
        <w:tc>
          <w:tcPr>
            <w:tcW w:w="282"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334"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278"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217"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581"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580"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873" w:type="pct"/>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Данные из табл. 5.10</w:t>
            </w:r>
          </w:p>
        </w:tc>
      </w:tr>
      <w:tr w:rsidR="00FF180A" w:rsidTr="004F2B48">
        <w:trPr>
          <w:cantSplit/>
        </w:trPr>
        <w:tc>
          <w:tcPr>
            <w:tcW w:w="1855" w:type="pct"/>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 xml:space="preserve">   7. Потери от брака</w:t>
            </w:r>
          </w:p>
        </w:tc>
        <w:tc>
          <w:tcPr>
            <w:tcW w:w="282"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334"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278"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217"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581"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580"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873" w:type="pct"/>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Принимаются по данным базового цеха с учетом мероприятий по снижению брака</w:t>
            </w:r>
          </w:p>
        </w:tc>
      </w:tr>
      <w:tr w:rsidR="00FF180A" w:rsidTr="004F2B48">
        <w:trPr>
          <w:cantSplit/>
        </w:trPr>
        <w:tc>
          <w:tcPr>
            <w:tcW w:w="1855" w:type="pct"/>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Итого цеховая себестоимость</w:t>
            </w:r>
          </w:p>
        </w:tc>
        <w:tc>
          <w:tcPr>
            <w:tcW w:w="282"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334"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278"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217"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581"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580"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873" w:type="pct"/>
          </w:tcPr>
          <w:p w:rsidR="00FF180A" w:rsidRPr="009B5B94" w:rsidRDefault="00FF180A" w:rsidP="004F2B48">
            <w:pPr>
              <w:spacing w:after="0" w:line="240" w:lineRule="auto"/>
              <w:jc w:val="both"/>
              <w:rPr>
                <w:rFonts w:ascii="Times New Roman" w:hAnsi="Times New Roman" w:cs="Times New Roman"/>
                <w:sz w:val="24"/>
                <w:szCs w:val="24"/>
              </w:rPr>
            </w:pPr>
          </w:p>
        </w:tc>
      </w:tr>
      <w:tr w:rsidR="00FF180A" w:rsidTr="004F2B48">
        <w:trPr>
          <w:cantSplit/>
        </w:trPr>
        <w:tc>
          <w:tcPr>
            <w:tcW w:w="1855" w:type="pct"/>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lastRenderedPageBreak/>
              <w:t xml:space="preserve">   8. Общехозяйственные расходы (доля расходов по управлению и обслуживанию на предприятии, приходящаяся на данный цех)</w:t>
            </w:r>
          </w:p>
        </w:tc>
        <w:tc>
          <w:tcPr>
            <w:tcW w:w="282"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334"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278"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217"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581"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580"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873" w:type="pct"/>
            <w:vAlign w:val="center"/>
          </w:tcPr>
          <w:p w:rsidR="00FF180A" w:rsidRPr="009B5B94" w:rsidRDefault="00FF180A" w:rsidP="004F2B48">
            <w:pPr>
              <w:spacing w:after="0" w:line="240" w:lineRule="auto"/>
              <w:jc w:val="center"/>
              <w:rPr>
                <w:rFonts w:ascii="Times New Roman" w:hAnsi="Times New Roman" w:cs="Times New Roman"/>
                <w:sz w:val="24"/>
                <w:szCs w:val="24"/>
              </w:rPr>
            </w:pPr>
            <w:r w:rsidRPr="009B5B94">
              <w:rPr>
                <w:rFonts w:ascii="Times New Roman" w:hAnsi="Times New Roman" w:cs="Times New Roman"/>
                <w:sz w:val="24"/>
                <w:szCs w:val="24"/>
              </w:rPr>
              <w:t>Принимается по данным базового предприятия</w:t>
            </w:r>
          </w:p>
        </w:tc>
      </w:tr>
      <w:tr w:rsidR="00FF180A" w:rsidTr="004F2B48">
        <w:trPr>
          <w:cantSplit/>
        </w:trPr>
        <w:tc>
          <w:tcPr>
            <w:tcW w:w="1855" w:type="pct"/>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Итого производственная себестоимость</w:t>
            </w:r>
          </w:p>
        </w:tc>
        <w:tc>
          <w:tcPr>
            <w:tcW w:w="282"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334"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278"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217"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581"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580"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873"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r>
      <w:tr w:rsidR="00FF180A" w:rsidTr="004F2B48">
        <w:trPr>
          <w:cantSplit/>
        </w:trPr>
        <w:tc>
          <w:tcPr>
            <w:tcW w:w="1855" w:type="pct"/>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 xml:space="preserve">   9. Внепроизводственные расходы (доля коммерческих расходов предприятия, приходящаяся на данный цех)</w:t>
            </w:r>
          </w:p>
        </w:tc>
        <w:tc>
          <w:tcPr>
            <w:tcW w:w="282"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334"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278"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217"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581"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580"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873" w:type="pct"/>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Принимается по данным базового предприятия</w:t>
            </w:r>
          </w:p>
        </w:tc>
      </w:tr>
      <w:tr w:rsidR="00FF180A" w:rsidTr="004F2B48">
        <w:trPr>
          <w:cantSplit/>
        </w:trPr>
        <w:tc>
          <w:tcPr>
            <w:tcW w:w="1855" w:type="pct"/>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Итого полная себестоимость</w:t>
            </w:r>
          </w:p>
        </w:tc>
        <w:tc>
          <w:tcPr>
            <w:tcW w:w="282"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334"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278"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217"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581"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580" w:type="pct"/>
          </w:tcPr>
          <w:p w:rsidR="00FF180A" w:rsidRPr="009B5B94" w:rsidRDefault="00FF180A" w:rsidP="004F2B48">
            <w:pPr>
              <w:spacing w:after="0" w:line="240" w:lineRule="auto"/>
              <w:jc w:val="both"/>
              <w:rPr>
                <w:rFonts w:ascii="Times New Roman" w:hAnsi="Times New Roman" w:cs="Times New Roman"/>
                <w:sz w:val="24"/>
                <w:szCs w:val="24"/>
              </w:rPr>
            </w:pPr>
          </w:p>
        </w:tc>
        <w:tc>
          <w:tcPr>
            <w:tcW w:w="873" w:type="pct"/>
          </w:tcPr>
          <w:p w:rsidR="00FF180A" w:rsidRPr="009B5B94" w:rsidRDefault="00FF180A" w:rsidP="004F2B48">
            <w:pPr>
              <w:spacing w:after="0" w:line="240" w:lineRule="auto"/>
              <w:jc w:val="both"/>
              <w:rPr>
                <w:rFonts w:ascii="Times New Roman" w:hAnsi="Times New Roman" w:cs="Times New Roman"/>
                <w:sz w:val="24"/>
                <w:szCs w:val="24"/>
              </w:rPr>
            </w:pPr>
          </w:p>
        </w:tc>
      </w:tr>
    </w:tbl>
    <w:p w:rsidR="00FF180A" w:rsidRDefault="00FF180A" w:rsidP="00FF180A">
      <w:pPr>
        <w:ind w:firstLine="709"/>
        <w:jc w:val="both"/>
        <w:rPr>
          <w:sz w:val="32"/>
        </w:rPr>
      </w:pPr>
    </w:p>
    <w:p w:rsidR="00FF180A" w:rsidRDefault="00FF180A" w:rsidP="00FF180A">
      <w:pPr>
        <w:pStyle w:val="a8"/>
        <w:spacing w:line="360" w:lineRule="auto"/>
        <w:ind w:firstLine="709"/>
      </w:pPr>
      <w:r>
        <w:t>После заполнения таблицы 5.11 необходимо провести анализ влияния тех или иных калькуляционных статей затрат на изменение себестоимости продукции. Отдельные статьи затрат чаще всего дают экономию на единицу продукции (основные материалы, заработная плата), а амортизационные отчисления – перерасход, т.к. они связаны с более высоким техническим уровнем проектируемого цеха. Кроме того, необходимо выделить влияние условно-переменных расходов, изменяющихся вместе с объемом производства и условно-постоянных расходов, остающихся неизменными для всего объема производства и дающих экономию в расчете на одну тонну годного литья при увеличении объема производства.</w:t>
      </w:r>
    </w:p>
    <w:p w:rsidR="00FF180A" w:rsidRDefault="00FF180A" w:rsidP="00FF180A">
      <w:pPr>
        <w:spacing w:after="0" w:line="360" w:lineRule="auto"/>
        <w:ind w:firstLine="709"/>
        <w:jc w:val="both"/>
        <w:rPr>
          <w:sz w:val="32"/>
        </w:rPr>
      </w:pPr>
    </w:p>
    <w:p w:rsidR="00FF180A" w:rsidRDefault="00FF180A" w:rsidP="00FF180A">
      <w:pPr>
        <w:spacing w:after="0" w:line="360" w:lineRule="auto"/>
        <w:ind w:firstLine="709"/>
        <w:jc w:val="center"/>
        <w:rPr>
          <w:rFonts w:ascii="Times New Roman" w:hAnsi="Times New Roman" w:cs="Times New Roman"/>
          <w:b/>
          <w:sz w:val="28"/>
          <w:szCs w:val="28"/>
        </w:rPr>
      </w:pPr>
      <w:r w:rsidRPr="00DA689F">
        <w:rPr>
          <w:rFonts w:ascii="Times New Roman" w:hAnsi="Times New Roman" w:cs="Times New Roman"/>
          <w:b/>
          <w:sz w:val="28"/>
          <w:szCs w:val="28"/>
        </w:rPr>
        <w:t>5.7. Технико-экономические показатели работы участка</w:t>
      </w:r>
    </w:p>
    <w:p w:rsidR="00FF180A" w:rsidRPr="00DA689F" w:rsidRDefault="00FF180A" w:rsidP="00FF180A">
      <w:pPr>
        <w:spacing w:after="0" w:line="360" w:lineRule="auto"/>
        <w:ind w:firstLine="709"/>
        <w:jc w:val="center"/>
        <w:rPr>
          <w:rFonts w:ascii="Times New Roman" w:hAnsi="Times New Roman" w:cs="Times New Roman"/>
          <w:b/>
          <w:sz w:val="28"/>
          <w:szCs w:val="28"/>
        </w:rPr>
      </w:pPr>
    </w:p>
    <w:p w:rsidR="00FF180A" w:rsidRPr="003243E2" w:rsidRDefault="00FF180A" w:rsidP="00FF18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 5</w:t>
      </w:r>
      <w:r w:rsidRPr="003243E2">
        <w:rPr>
          <w:rFonts w:ascii="Times New Roman" w:hAnsi="Times New Roman" w:cs="Times New Roman"/>
          <w:sz w:val="28"/>
          <w:szCs w:val="28"/>
        </w:rPr>
        <w:t>.12 заполняется всеми студентами, независимо от задания по дипломному проектированию. После таблицы приводится анализ полученных результатов.</w:t>
      </w:r>
    </w:p>
    <w:p w:rsidR="00FF180A" w:rsidRDefault="00FF180A" w:rsidP="00FF180A">
      <w:pPr>
        <w:pStyle w:val="3"/>
        <w:spacing w:line="360" w:lineRule="auto"/>
        <w:ind w:firstLine="709"/>
        <w:jc w:val="both"/>
        <w:rPr>
          <w:szCs w:val="28"/>
          <w:lang w:val="ru-RU"/>
        </w:rPr>
      </w:pPr>
    </w:p>
    <w:p w:rsidR="00FF180A" w:rsidRDefault="00FF180A" w:rsidP="00FF180A">
      <w:pPr>
        <w:pStyle w:val="3"/>
        <w:spacing w:line="360" w:lineRule="auto"/>
        <w:ind w:firstLine="709"/>
        <w:jc w:val="both"/>
        <w:rPr>
          <w:szCs w:val="28"/>
          <w:lang w:val="ru-RU"/>
        </w:rPr>
      </w:pPr>
    </w:p>
    <w:p w:rsidR="00FF180A" w:rsidRPr="009B5B94" w:rsidRDefault="00FF180A" w:rsidP="00FF180A">
      <w:pPr>
        <w:pStyle w:val="3"/>
        <w:spacing w:line="360" w:lineRule="auto"/>
        <w:ind w:firstLine="709"/>
        <w:jc w:val="both"/>
        <w:rPr>
          <w:lang w:val="ru-RU"/>
        </w:rPr>
      </w:pPr>
      <w:r>
        <w:rPr>
          <w:szCs w:val="28"/>
          <w:lang w:val="ru-RU"/>
        </w:rPr>
        <w:t>Таблица 5</w:t>
      </w:r>
      <w:r w:rsidRPr="003243E2">
        <w:rPr>
          <w:szCs w:val="28"/>
          <w:lang w:val="ru-RU"/>
        </w:rPr>
        <w:t>.12</w:t>
      </w:r>
      <w:r>
        <w:rPr>
          <w:szCs w:val="28"/>
          <w:lang w:val="ru-RU"/>
        </w:rPr>
        <w:t xml:space="preserve"> - </w:t>
      </w:r>
      <w:r w:rsidRPr="009B5B94">
        <w:rPr>
          <w:lang w:val="ru-RU"/>
        </w:rPr>
        <w:t>Динамика технико-экономических показателей работы литейного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134"/>
        <w:gridCol w:w="2835"/>
        <w:gridCol w:w="709"/>
        <w:gridCol w:w="992"/>
        <w:gridCol w:w="993"/>
        <w:gridCol w:w="1125"/>
      </w:tblGrid>
      <w:tr w:rsidR="00FF180A" w:rsidTr="004F2B48">
        <w:trPr>
          <w:cantSplit/>
        </w:trPr>
        <w:tc>
          <w:tcPr>
            <w:tcW w:w="2376" w:type="dxa"/>
            <w:vMerge w:val="restart"/>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 xml:space="preserve">Наименование </w:t>
            </w:r>
          </w:p>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показателя</w:t>
            </w:r>
          </w:p>
        </w:tc>
        <w:tc>
          <w:tcPr>
            <w:tcW w:w="1134" w:type="dxa"/>
            <w:vMerge w:val="restart"/>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Единица измерен</w:t>
            </w:r>
            <w:r w:rsidRPr="009B5B94">
              <w:rPr>
                <w:rFonts w:ascii="Times New Roman" w:hAnsi="Times New Roman" w:cs="Times New Roman"/>
                <w:sz w:val="24"/>
                <w:szCs w:val="24"/>
              </w:rPr>
              <w:lastRenderedPageBreak/>
              <w:t>ия</w:t>
            </w:r>
          </w:p>
        </w:tc>
        <w:tc>
          <w:tcPr>
            <w:tcW w:w="2835" w:type="dxa"/>
            <w:vMerge w:val="restart"/>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lastRenderedPageBreak/>
              <w:t xml:space="preserve">Обозначения </w:t>
            </w:r>
          </w:p>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и расчетные формулы</w:t>
            </w:r>
          </w:p>
        </w:tc>
        <w:tc>
          <w:tcPr>
            <w:tcW w:w="1701" w:type="dxa"/>
            <w:gridSpan w:val="2"/>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 xml:space="preserve">Значение </w:t>
            </w:r>
          </w:p>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показателя</w:t>
            </w:r>
          </w:p>
        </w:tc>
        <w:tc>
          <w:tcPr>
            <w:tcW w:w="2118" w:type="dxa"/>
            <w:gridSpan w:val="2"/>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Отклонение</w:t>
            </w:r>
          </w:p>
        </w:tc>
      </w:tr>
      <w:tr w:rsidR="00FF180A" w:rsidTr="004F2B48">
        <w:trPr>
          <w:cantSplit/>
        </w:trPr>
        <w:tc>
          <w:tcPr>
            <w:tcW w:w="2376" w:type="dxa"/>
            <w:vMerge/>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1134" w:type="dxa"/>
            <w:vMerge/>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2835" w:type="dxa"/>
            <w:vMerge/>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709" w:type="dxa"/>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базовый вариант</w:t>
            </w:r>
          </w:p>
        </w:tc>
        <w:tc>
          <w:tcPr>
            <w:tcW w:w="992" w:type="dxa"/>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 xml:space="preserve">проектный вариант </w:t>
            </w:r>
          </w:p>
        </w:tc>
        <w:tc>
          <w:tcPr>
            <w:tcW w:w="993" w:type="dxa"/>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абсолютное</w:t>
            </w:r>
          </w:p>
        </w:tc>
        <w:tc>
          <w:tcPr>
            <w:tcW w:w="1125" w:type="dxa"/>
            <w:vAlign w:val="center"/>
          </w:tcPr>
          <w:p w:rsidR="00FF180A" w:rsidRPr="009B5B94" w:rsidRDefault="00FF180A" w:rsidP="004F2B48">
            <w:pPr>
              <w:spacing w:after="0" w:line="240" w:lineRule="auto"/>
              <w:jc w:val="center"/>
              <w:rPr>
                <w:rFonts w:ascii="Times New Roman" w:hAnsi="Times New Roman" w:cs="Times New Roman"/>
                <w:sz w:val="24"/>
                <w:szCs w:val="24"/>
              </w:rPr>
            </w:pPr>
            <w:r w:rsidRPr="009B5B94">
              <w:rPr>
                <w:rFonts w:ascii="Times New Roman" w:hAnsi="Times New Roman" w:cs="Times New Roman"/>
                <w:sz w:val="24"/>
                <w:szCs w:val="24"/>
              </w:rPr>
              <w:t xml:space="preserve">относительное, </w:t>
            </w:r>
          </w:p>
        </w:tc>
      </w:tr>
      <w:tr w:rsidR="00FF180A" w:rsidTr="004F2B48">
        <w:tc>
          <w:tcPr>
            <w:tcW w:w="2376" w:type="dxa"/>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lastRenderedPageBreak/>
              <w:t xml:space="preserve">Годовой объем производства </w:t>
            </w:r>
            <w:proofErr w:type="spellStart"/>
            <w:proofErr w:type="gramStart"/>
            <w:r w:rsidRPr="009B5B94">
              <w:rPr>
                <w:rFonts w:ascii="Times New Roman" w:hAnsi="Times New Roman" w:cs="Times New Roman"/>
                <w:sz w:val="24"/>
                <w:szCs w:val="24"/>
              </w:rPr>
              <w:t>го-дного</w:t>
            </w:r>
            <w:proofErr w:type="spellEnd"/>
            <w:proofErr w:type="gramEnd"/>
            <w:r w:rsidRPr="009B5B94">
              <w:rPr>
                <w:rFonts w:ascii="Times New Roman" w:hAnsi="Times New Roman" w:cs="Times New Roman"/>
                <w:sz w:val="24"/>
                <w:szCs w:val="24"/>
              </w:rPr>
              <w:t xml:space="preserve"> литья</w:t>
            </w:r>
          </w:p>
        </w:tc>
        <w:tc>
          <w:tcPr>
            <w:tcW w:w="1134" w:type="dxa"/>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Тыс</w:t>
            </w:r>
            <w:proofErr w:type="gramStart"/>
            <w:r w:rsidRPr="009B5B94">
              <w:rPr>
                <w:rFonts w:ascii="Times New Roman" w:hAnsi="Times New Roman" w:cs="Times New Roman"/>
                <w:sz w:val="24"/>
                <w:szCs w:val="24"/>
              </w:rPr>
              <w:t>.т</w:t>
            </w:r>
            <w:proofErr w:type="gramEnd"/>
          </w:p>
        </w:tc>
        <w:tc>
          <w:tcPr>
            <w:tcW w:w="2835" w:type="dxa"/>
            <w:vAlign w:val="center"/>
          </w:tcPr>
          <w:p w:rsidR="00FF180A" w:rsidRPr="009B5B94" w:rsidRDefault="00FF180A" w:rsidP="004F2B48">
            <w:pPr>
              <w:pStyle w:val="2"/>
              <w:jc w:val="both"/>
              <w:rPr>
                <w:szCs w:val="24"/>
              </w:rPr>
            </w:pPr>
            <w:r w:rsidRPr="009B5B94">
              <w:rPr>
                <w:szCs w:val="24"/>
                <w:lang w:val="en-US"/>
              </w:rPr>
              <w:t>Q</w:t>
            </w:r>
          </w:p>
        </w:tc>
        <w:tc>
          <w:tcPr>
            <w:tcW w:w="709" w:type="dxa"/>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992" w:type="dxa"/>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993" w:type="dxa"/>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1125" w:type="dxa"/>
            <w:vAlign w:val="center"/>
          </w:tcPr>
          <w:p w:rsidR="00FF180A" w:rsidRPr="009B5B94" w:rsidRDefault="00FF180A" w:rsidP="004F2B48">
            <w:pPr>
              <w:spacing w:after="0" w:line="240" w:lineRule="auto"/>
              <w:jc w:val="both"/>
              <w:rPr>
                <w:rFonts w:ascii="Times New Roman" w:hAnsi="Times New Roman" w:cs="Times New Roman"/>
                <w:sz w:val="24"/>
                <w:szCs w:val="24"/>
              </w:rPr>
            </w:pPr>
          </w:p>
        </w:tc>
      </w:tr>
      <w:tr w:rsidR="00FF180A" w:rsidTr="004F2B48">
        <w:tc>
          <w:tcPr>
            <w:tcW w:w="2376" w:type="dxa"/>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Потери от брака</w:t>
            </w:r>
          </w:p>
        </w:tc>
        <w:tc>
          <w:tcPr>
            <w:tcW w:w="1134" w:type="dxa"/>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w:t>
            </w:r>
          </w:p>
        </w:tc>
        <w:tc>
          <w:tcPr>
            <w:tcW w:w="2835" w:type="dxa"/>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position w:val="-32"/>
                <w:sz w:val="24"/>
                <w:szCs w:val="24"/>
              </w:rPr>
              <w:object w:dxaOrig="2480" w:dyaOrig="760">
                <v:shape id="_x0000_i1036" type="#_x0000_t75" style="width:123.9pt;height:37.65pt" o:ole="" fillcolor="window">
                  <v:imagedata r:id="rId35" o:title=""/>
                </v:shape>
                <o:OLEObject Type="Embed" ProgID="Equation.3" ShapeID="_x0000_i1036" DrawAspect="Content" ObjectID="_1643693717" r:id="rId36"/>
              </w:object>
            </w:r>
            <w:r w:rsidRPr="009B5B94">
              <w:rPr>
                <w:rFonts w:ascii="Times New Roman" w:hAnsi="Times New Roman" w:cs="Times New Roman"/>
                <w:sz w:val="24"/>
                <w:szCs w:val="24"/>
              </w:rPr>
              <w:t>,</w:t>
            </w:r>
          </w:p>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 xml:space="preserve">где </w:t>
            </w:r>
            <w:proofErr w:type="gramStart"/>
            <w:r w:rsidRPr="009B5B94">
              <w:rPr>
                <w:rFonts w:ascii="Times New Roman" w:hAnsi="Times New Roman" w:cs="Times New Roman"/>
                <w:sz w:val="24"/>
                <w:szCs w:val="24"/>
                <w:lang w:val="en-US"/>
              </w:rPr>
              <w:t>m</w:t>
            </w:r>
            <w:proofErr w:type="gramEnd"/>
            <w:r w:rsidRPr="009B5B94">
              <w:rPr>
                <w:rFonts w:ascii="Times New Roman" w:hAnsi="Times New Roman" w:cs="Times New Roman"/>
                <w:sz w:val="24"/>
                <w:szCs w:val="24"/>
              </w:rPr>
              <w:t>Б – масса брака, тыс. т</w:t>
            </w:r>
          </w:p>
        </w:tc>
        <w:tc>
          <w:tcPr>
            <w:tcW w:w="709" w:type="dxa"/>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992" w:type="dxa"/>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993" w:type="dxa"/>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1125" w:type="dxa"/>
            <w:vAlign w:val="center"/>
          </w:tcPr>
          <w:p w:rsidR="00FF180A" w:rsidRPr="009B5B94" w:rsidRDefault="00FF180A" w:rsidP="004F2B48">
            <w:pPr>
              <w:spacing w:after="0" w:line="240" w:lineRule="auto"/>
              <w:jc w:val="both"/>
              <w:rPr>
                <w:rFonts w:ascii="Times New Roman" w:hAnsi="Times New Roman" w:cs="Times New Roman"/>
                <w:sz w:val="24"/>
                <w:szCs w:val="24"/>
              </w:rPr>
            </w:pPr>
          </w:p>
        </w:tc>
      </w:tr>
      <w:tr w:rsidR="00FF180A" w:rsidTr="004F2B48">
        <w:tc>
          <w:tcPr>
            <w:tcW w:w="2376" w:type="dxa"/>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Общая площадь цеха</w:t>
            </w:r>
          </w:p>
        </w:tc>
        <w:tc>
          <w:tcPr>
            <w:tcW w:w="1134" w:type="dxa"/>
            <w:vAlign w:val="center"/>
          </w:tcPr>
          <w:p w:rsidR="00FF180A" w:rsidRPr="009B5B94" w:rsidRDefault="00FF180A" w:rsidP="004F2B48">
            <w:pPr>
              <w:spacing w:after="0" w:line="240" w:lineRule="auto"/>
              <w:jc w:val="both"/>
              <w:rPr>
                <w:rFonts w:ascii="Times New Roman" w:hAnsi="Times New Roman" w:cs="Times New Roman"/>
                <w:sz w:val="24"/>
                <w:szCs w:val="24"/>
                <w:lang w:val="en-US"/>
              </w:rPr>
            </w:pPr>
            <w:proofErr w:type="spellStart"/>
            <w:r w:rsidRPr="009B5B94">
              <w:rPr>
                <w:rFonts w:ascii="Times New Roman" w:hAnsi="Times New Roman" w:cs="Times New Roman"/>
                <w:sz w:val="24"/>
                <w:szCs w:val="24"/>
              </w:rPr>
              <w:t>Тыс</w:t>
            </w:r>
            <w:proofErr w:type="spellEnd"/>
            <w:proofErr w:type="gramStart"/>
            <w:r w:rsidRPr="009B5B94">
              <w:rPr>
                <w:rFonts w:ascii="Times New Roman" w:hAnsi="Times New Roman" w:cs="Times New Roman"/>
                <w:sz w:val="24"/>
                <w:szCs w:val="24"/>
                <w:lang w:val="en-US"/>
              </w:rPr>
              <w:t>.</w:t>
            </w:r>
            <w:r w:rsidRPr="009B5B94">
              <w:rPr>
                <w:rFonts w:ascii="Times New Roman" w:hAnsi="Times New Roman" w:cs="Times New Roman"/>
                <w:sz w:val="24"/>
                <w:szCs w:val="24"/>
              </w:rPr>
              <w:t>м</w:t>
            </w:r>
            <w:proofErr w:type="gramEnd"/>
            <w:r w:rsidRPr="009B5B94">
              <w:rPr>
                <w:rFonts w:ascii="Times New Roman" w:hAnsi="Times New Roman" w:cs="Times New Roman"/>
                <w:sz w:val="24"/>
                <w:szCs w:val="24"/>
                <w:vertAlign w:val="superscript"/>
                <w:lang w:val="en-US"/>
              </w:rPr>
              <w:t>3</w:t>
            </w:r>
          </w:p>
        </w:tc>
        <w:tc>
          <w:tcPr>
            <w:tcW w:w="2835" w:type="dxa"/>
            <w:vAlign w:val="center"/>
          </w:tcPr>
          <w:p w:rsidR="00FF180A" w:rsidRPr="009B5B94" w:rsidRDefault="00FF180A" w:rsidP="004F2B48">
            <w:pPr>
              <w:pStyle w:val="2"/>
              <w:jc w:val="both"/>
              <w:rPr>
                <w:szCs w:val="24"/>
                <w:lang w:val="en-US"/>
              </w:rPr>
            </w:pPr>
            <w:r w:rsidRPr="009B5B94">
              <w:rPr>
                <w:szCs w:val="24"/>
                <w:lang w:val="en-US"/>
              </w:rPr>
              <w:t>S</w:t>
            </w:r>
          </w:p>
        </w:tc>
        <w:tc>
          <w:tcPr>
            <w:tcW w:w="709" w:type="dxa"/>
            <w:vAlign w:val="center"/>
          </w:tcPr>
          <w:p w:rsidR="00FF180A" w:rsidRPr="009B5B94" w:rsidRDefault="00FF180A" w:rsidP="004F2B48">
            <w:pPr>
              <w:spacing w:after="0" w:line="240" w:lineRule="auto"/>
              <w:jc w:val="both"/>
              <w:rPr>
                <w:rFonts w:ascii="Times New Roman" w:hAnsi="Times New Roman" w:cs="Times New Roman"/>
                <w:sz w:val="24"/>
                <w:szCs w:val="24"/>
                <w:lang w:val="en-US"/>
              </w:rPr>
            </w:pPr>
          </w:p>
        </w:tc>
        <w:tc>
          <w:tcPr>
            <w:tcW w:w="992" w:type="dxa"/>
            <w:vAlign w:val="center"/>
          </w:tcPr>
          <w:p w:rsidR="00FF180A" w:rsidRPr="009B5B94" w:rsidRDefault="00FF180A" w:rsidP="004F2B48">
            <w:pPr>
              <w:spacing w:after="0" w:line="240" w:lineRule="auto"/>
              <w:jc w:val="both"/>
              <w:rPr>
                <w:rFonts w:ascii="Times New Roman" w:hAnsi="Times New Roman" w:cs="Times New Roman"/>
                <w:sz w:val="24"/>
                <w:szCs w:val="24"/>
                <w:lang w:val="en-US"/>
              </w:rPr>
            </w:pPr>
          </w:p>
        </w:tc>
        <w:tc>
          <w:tcPr>
            <w:tcW w:w="993" w:type="dxa"/>
            <w:vAlign w:val="center"/>
          </w:tcPr>
          <w:p w:rsidR="00FF180A" w:rsidRPr="009B5B94" w:rsidRDefault="00FF180A" w:rsidP="004F2B48">
            <w:pPr>
              <w:spacing w:after="0" w:line="240" w:lineRule="auto"/>
              <w:jc w:val="both"/>
              <w:rPr>
                <w:rFonts w:ascii="Times New Roman" w:hAnsi="Times New Roman" w:cs="Times New Roman"/>
                <w:sz w:val="24"/>
                <w:szCs w:val="24"/>
                <w:lang w:val="en-US"/>
              </w:rPr>
            </w:pPr>
          </w:p>
        </w:tc>
        <w:tc>
          <w:tcPr>
            <w:tcW w:w="1125" w:type="dxa"/>
            <w:vAlign w:val="center"/>
          </w:tcPr>
          <w:p w:rsidR="00FF180A" w:rsidRPr="009B5B94" w:rsidRDefault="00FF180A" w:rsidP="004F2B48">
            <w:pPr>
              <w:spacing w:after="0" w:line="240" w:lineRule="auto"/>
              <w:jc w:val="both"/>
              <w:rPr>
                <w:rFonts w:ascii="Times New Roman" w:hAnsi="Times New Roman" w:cs="Times New Roman"/>
                <w:sz w:val="24"/>
                <w:szCs w:val="24"/>
                <w:lang w:val="en-US"/>
              </w:rPr>
            </w:pPr>
          </w:p>
        </w:tc>
      </w:tr>
      <w:tr w:rsidR="00FF180A" w:rsidTr="004F2B48">
        <w:tc>
          <w:tcPr>
            <w:tcW w:w="2376" w:type="dxa"/>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Съем литья с 1 м общей площади</w:t>
            </w:r>
          </w:p>
        </w:tc>
        <w:tc>
          <w:tcPr>
            <w:tcW w:w="1134" w:type="dxa"/>
            <w:vAlign w:val="center"/>
          </w:tcPr>
          <w:p w:rsidR="00FF180A" w:rsidRPr="009B5B94" w:rsidRDefault="00FF180A" w:rsidP="004F2B48">
            <w:pPr>
              <w:spacing w:after="0" w:line="240" w:lineRule="auto"/>
              <w:jc w:val="both"/>
              <w:rPr>
                <w:rFonts w:ascii="Times New Roman" w:hAnsi="Times New Roman" w:cs="Times New Roman"/>
                <w:sz w:val="24"/>
                <w:szCs w:val="24"/>
                <w:lang w:val="en-US"/>
              </w:rPr>
            </w:pPr>
            <w:r w:rsidRPr="009B5B94">
              <w:rPr>
                <w:rFonts w:ascii="Times New Roman" w:hAnsi="Times New Roman" w:cs="Times New Roman"/>
                <w:sz w:val="24"/>
                <w:szCs w:val="24"/>
              </w:rPr>
              <w:t>Т</w:t>
            </w:r>
            <w:r w:rsidRPr="009B5B94">
              <w:rPr>
                <w:rFonts w:ascii="Times New Roman" w:hAnsi="Times New Roman" w:cs="Times New Roman"/>
                <w:sz w:val="24"/>
                <w:szCs w:val="24"/>
                <w:lang w:val="en-US"/>
              </w:rPr>
              <w:t>/</w:t>
            </w:r>
            <w:r w:rsidRPr="009B5B94">
              <w:rPr>
                <w:rFonts w:ascii="Times New Roman" w:hAnsi="Times New Roman" w:cs="Times New Roman"/>
                <w:sz w:val="24"/>
                <w:szCs w:val="24"/>
              </w:rPr>
              <w:t>м</w:t>
            </w:r>
            <w:r w:rsidRPr="009B5B94">
              <w:rPr>
                <w:rFonts w:ascii="Times New Roman" w:hAnsi="Times New Roman" w:cs="Times New Roman"/>
                <w:sz w:val="24"/>
                <w:szCs w:val="24"/>
                <w:vertAlign w:val="superscript"/>
                <w:lang w:val="en-US"/>
              </w:rPr>
              <w:t>3</w:t>
            </w:r>
          </w:p>
        </w:tc>
        <w:tc>
          <w:tcPr>
            <w:tcW w:w="2835" w:type="dxa"/>
            <w:vAlign w:val="center"/>
          </w:tcPr>
          <w:p w:rsidR="00FF180A" w:rsidRPr="009B5B94" w:rsidRDefault="00FF180A" w:rsidP="004F2B48">
            <w:pPr>
              <w:spacing w:after="0" w:line="240" w:lineRule="auto"/>
              <w:jc w:val="both"/>
              <w:rPr>
                <w:rFonts w:ascii="Times New Roman" w:hAnsi="Times New Roman" w:cs="Times New Roman"/>
                <w:sz w:val="24"/>
                <w:szCs w:val="24"/>
                <w:lang w:val="en-US"/>
              </w:rPr>
            </w:pPr>
            <w:r w:rsidRPr="009B5B94">
              <w:rPr>
                <w:rFonts w:ascii="Times New Roman" w:hAnsi="Times New Roman" w:cs="Times New Roman"/>
                <w:sz w:val="24"/>
                <w:szCs w:val="24"/>
              </w:rPr>
              <w:t>С</w:t>
            </w:r>
            <w:proofErr w:type="gramStart"/>
            <w:r w:rsidRPr="009B5B94">
              <w:rPr>
                <w:rFonts w:ascii="Times New Roman" w:hAnsi="Times New Roman" w:cs="Times New Roman"/>
                <w:sz w:val="24"/>
                <w:szCs w:val="24"/>
                <w:vertAlign w:val="subscript"/>
                <w:lang w:val="en-US"/>
              </w:rPr>
              <w:t>S</w:t>
            </w:r>
            <w:proofErr w:type="gramEnd"/>
            <w:r w:rsidRPr="009B5B94">
              <w:rPr>
                <w:rFonts w:ascii="Times New Roman" w:hAnsi="Times New Roman" w:cs="Times New Roman"/>
                <w:sz w:val="24"/>
                <w:szCs w:val="24"/>
                <w:lang w:val="en-US"/>
              </w:rPr>
              <w:t xml:space="preserve"> = Q / S</w:t>
            </w:r>
          </w:p>
        </w:tc>
        <w:tc>
          <w:tcPr>
            <w:tcW w:w="709" w:type="dxa"/>
            <w:vAlign w:val="center"/>
          </w:tcPr>
          <w:p w:rsidR="00FF180A" w:rsidRPr="009B5B94" w:rsidRDefault="00FF180A" w:rsidP="004F2B48">
            <w:pPr>
              <w:spacing w:after="0" w:line="240" w:lineRule="auto"/>
              <w:jc w:val="both"/>
              <w:rPr>
                <w:rFonts w:ascii="Times New Roman" w:hAnsi="Times New Roman" w:cs="Times New Roman"/>
                <w:sz w:val="24"/>
                <w:szCs w:val="24"/>
                <w:lang w:val="en-US"/>
              </w:rPr>
            </w:pPr>
          </w:p>
        </w:tc>
        <w:tc>
          <w:tcPr>
            <w:tcW w:w="992" w:type="dxa"/>
            <w:vAlign w:val="center"/>
          </w:tcPr>
          <w:p w:rsidR="00FF180A" w:rsidRPr="009B5B94" w:rsidRDefault="00FF180A" w:rsidP="004F2B48">
            <w:pPr>
              <w:spacing w:after="0" w:line="240" w:lineRule="auto"/>
              <w:jc w:val="both"/>
              <w:rPr>
                <w:rFonts w:ascii="Times New Roman" w:hAnsi="Times New Roman" w:cs="Times New Roman"/>
                <w:sz w:val="24"/>
                <w:szCs w:val="24"/>
                <w:lang w:val="en-US"/>
              </w:rPr>
            </w:pPr>
          </w:p>
        </w:tc>
        <w:tc>
          <w:tcPr>
            <w:tcW w:w="993" w:type="dxa"/>
            <w:vAlign w:val="center"/>
          </w:tcPr>
          <w:p w:rsidR="00FF180A" w:rsidRPr="009B5B94" w:rsidRDefault="00FF180A" w:rsidP="004F2B48">
            <w:pPr>
              <w:spacing w:after="0" w:line="240" w:lineRule="auto"/>
              <w:jc w:val="both"/>
              <w:rPr>
                <w:rFonts w:ascii="Times New Roman" w:hAnsi="Times New Roman" w:cs="Times New Roman"/>
                <w:sz w:val="24"/>
                <w:szCs w:val="24"/>
                <w:lang w:val="en-US"/>
              </w:rPr>
            </w:pPr>
          </w:p>
        </w:tc>
        <w:tc>
          <w:tcPr>
            <w:tcW w:w="1125" w:type="dxa"/>
            <w:vAlign w:val="center"/>
          </w:tcPr>
          <w:p w:rsidR="00FF180A" w:rsidRPr="009B5B94" w:rsidRDefault="00FF180A" w:rsidP="004F2B48">
            <w:pPr>
              <w:spacing w:after="0" w:line="240" w:lineRule="auto"/>
              <w:jc w:val="both"/>
              <w:rPr>
                <w:rFonts w:ascii="Times New Roman" w:hAnsi="Times New Roman" w:cs="Times New Roman"/>
                <w:sz w:val="24"/>
                <w:szCs w:val="24"/>
                <w:lang w:val="en-US"/>
              </w:rPr>
            </w:pPr>
          </w:p>
        </w:tc>
      </w:tr>
      <w:tr w:rsidR="00FF180A" w:rsidTr="004F2B48">
        <w:tc>
          <w:tcPr>
            <w:tcW w:w="2376" w:type="dxa"/>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Балансовая стоимость основных производственных фондов</w:t>
            </w:r>
          </w:p>
        </w:tc>
        <w:tc>
          <w:tcPr>
            <w:tcW w:w="1134" w:type="dxa"/>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Млн. руб.</w:t>
            </w:r>
          </w:p>
        </w:tc>
        <w:tc>
          <w:tcPr>
            <w:tcW w:w="2835" w:type="dxa"/>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Ф</w:t>
            </w:r>
            <w:r w:rsidRPr="009B5B94">
              <w:rPr>
                <w:rFonts w:ascii="Times New Roman" w:hAnsi="Times New Roman" w:cs="Times New Roman"/>
                <w:sz w:val="24"/>
                <w:szCs w:val="24"/>
                <w:vertAlign w:val="subscript"/>
              </w:rPr>
              <w:t>Б</w:t>
            </w:r>
          </w:p>
        </w:tc>
        <w:tc>
          <w:tcPr>
            <w:tcW w:w="709" w:type="dxa"/>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992" w:type="dxa"/>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993" w:type="dxa"/>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1125" w:type="dxa"/>
            <w:vAlign w:val="center"/>
          </w:tcPr>
          <w:p w:rsidR="00FF180A" w:rsidRPr="009B5B94" w:rsidRDefault="00FF180A" w:rsidP="004F2B48">
            <w:pPr>
              <w:spacing w:after="0" w:line="240" w:lineRule="auto"/>
              <w:jc w:val="both"/>
              <w:rPr>
                <w:rFonts w:ascii="Times New Roman" w:hAnsi="Times New Roman" w:cs="Times New Roman"/>
                <w:sz w:val="24"/>
                <w:szCs w:val="24"/>
              </w:rPr>
            </w:pPr>
          </w:p>
        </w:tc>
      </w:tr>
      <w:tr w:rsidR="00FF180A" w:rsidTr="004F2B48">
        <w:tc>
          <w:tcPr>
            <w:tcW w:w="2376" w:type="dxa"/>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 xml:space="preserve">Активная часть </w:t>
            </w:r>
            <w:proofErr w:type="gramStart"/>
            <w:r w:rsidRPr="009B5B94">
              <w:rPr>
                <w:rFonts w:ascii="Times New Roman" w:hAnsi="Times New Roman" w:cs="Times New Roman"/>
                <w:sz w:val="24"/>
                <w:szCs w:val="24"/>
              </w:rPr>
              <w:t>основных</w:t>
            </w:r>
            <w:proofErr w:type="gramEnd"/>
            <w:r w:rsidRPr="009B5B94">
              <w:rPr>
                <w:rFonts w:ascii="Times New Roman" w:hAnsi="Times New Roman" w:cs="Times New Roman"/>
                <w:sz w:val="24"/>
                <w:szCs w:val="24"/>
              </w:rPr>
              <w:t xml:space="preserve"> производственных </w:t>
            </w:r>
            <w:proofErr w:type="spellStart"/>
            <w:r w:rsidRPr="009B5B94">
              <w:rPr>
                <w:rFonts w:ascii="Times New Roman" w:hAnsi="Times New Roman" w:cs="Times New Roman"/>
                <w:sz w:val="24"/>
                <w:szCs w:val="24"/>
              </w:rPr>
              <w:t>фо-ндов</w:t>
            </w:r>
            <w:proofErr w:type="spellEnd"/>
          </w:p>
        </w:tc>
        <w:tc>
          <w:tcPr>
            <w:tcW w:w="1134" w:type="dxa"/>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w:t>
            </w:r>
          </w:p>
        </w:tc>
        <w:tc>
          <w:tcPr>
            <w:tcW w:w="2835" w:type="dxa"/>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position w:val="-34"/>
                <w:sz w:val="24"/>
                <w:szCs w:val="24"/>
              </w:rPr>
              <w:object w:dxaOrig="2040" w:dyaOrig="780">
                <v:shape id="_x0000_i1037" type="#_x0000_t75" style="width:102.15pt;height:38.5pt" o:ole="" fillcolor="window">
                  <v:imagedata r:id="rId37" o:title=""/>
                </v:shape>
                <o:OLEObject Type="Embed" ProgID="Equation.3" ShapeID="_x0000_i1037" DrawAspect="Content" ObjectID="_1643693718" r:id="rId38"/>
              </w:object>
            </w:r>
            <w:r w:rsidRPr="009B5B94">
              <w:rPr>
                <w:rFonts w:ascii="Times New Roman" w:hAnsi="Times New Roman" w:cs="Times New Roman"/>
                <w:sz w:val="24"/>
                <w:szCs w:val="24"/>
              </w:rPr>
              <w:t>,</w:t>
            </w:r>
          </w:p>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где Ф</w:t>
            </w:r>
            <w:r w:rsidRPr="009B5B94">
              <w:rPr>
                <w:rFonts w:ascii="Times New Roman" w:hAnsi="Times New Roman" w:cs="Times New Roman"/>
                <w:sz w:val="24"/>
                <w:szCs w:val="24"/>
                <w:vertAlign w:val="subscript"/>
              </w:rPr>
              <w:t>З</w:t>
            </w:r>
            <w:r w:rsidRPr="009B5B94">
              <w:rPr>
                <w:rFonts w:ascii="Times New Roman" w:hAnsi="Times New Roman" w:cs="Times New Roman"/>
                <w:sz w:val="24"/>
                <w:szCs w:val="24"/>
              </w:rPr>
              <w:t xml:space="preserve"> – стоимость машин и оборудования, транспортных средств, инструмента</w:t>
            </w:r>
          </w:p>
        </w:tc>
        <w:tc>
          <w:tcPr>
            <w:tcW w:w="709" w:type="dxa"/>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992" w:type="dxa"/>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993" w:type="dxa"/>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1125" w:type="dxa"/>
            <w:vAlign w:val="center"/>
          </w:tcPr>
          <w:p w:rsidR="00FF180A" w:rsidRPr="009B5B94" w:rsidRDefault="00FF180A" w:rsidP="004F2B48">
            <w:pPr>
              <w:spacing w:after="0" w:line="240" w:lineRule="auto"/>
              <w:jc w:val="both"/>
              <w:rPr>
                <w:rFonts w:ascii="Times New Roman" w:hAnsi="Times New Roman" w:cs="Times New Roman"/>
                <w:sz w:val="24"/>
                <w:szCs w:val="24"/>
              </w:rPr>
            </w:pPr>
          </w:p>
        </w:tc>
      </w:tr>
      <w:tr w:rsidR="00FF180A" w:rsidTr="004F2B48">
        <w:tc>
          <w:tcPr>
            <w:tcW w:w="2376" w:type="dxa"/>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Фондоотдача</w:t>
            </w:r>
          </w:p>
        </w:tc>
        <w:tc>
          <w:tcPr>
            <w:tcW w:w="1134" w:type="dxa"/>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position w:val="-30"/>
                <w:sz w:val="24"/>
                <w:szCs w:val="24"/>
              </w:rPr>
              <w:object w:dxaOrig="560" w:dyaOrig="720">
                <v:shape id="_x0000_i1038" type="#_x0000_t75" style="width:28.45pt;height:36pt" o:ole="">
                  <v:imagedata r:id="rId39" o:title=""/>
                </v:shape>
                <o:OLEObject Type="Embed" ProgID="Equation.3" ShapeID="_x0000_i1038" DrawAspect="Content" ObjectID="_1643693719" r:id="rId40"/>
              </w:object>
            </w:r>
          </w:p>
        </w:tc>
        <w:tc>
          <w:tcPr>
            <w:tcW w:w="2835" w:type="dxa"/>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position w:val="-34"/>
                <w:sz w:val="24"/>
                <w:szCs w:val="24"/>
              </w:rPr>
              <w:object w:dxaOrig="1460" w:dyaOrig="780">
                <v:shape id="_x0000_i1039" type="#_x0000_t75" style="width:73.65pt;height:38.5pt" o:ole="" fillcolor="window">
                  <v:imagedata r:id="rId41" o:title=""/>
                </v:shape>
                <o:OLEObject Type="Embed" ProgID="Equation.3" ShapeID="_x0000_i1039" DrawAspect="Content" ObjectID="_1643693720" r:id="rId42"/>
              </w:object>
            </w:r>
          </w:p>
        </w:tc>
        <w:tc>
          <w:tcPr>
            <w:tcW w:w="709" w:type="dxa"/>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992" w:type="dxa"/>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993" w:type="dxa"/>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1125" w:type="dxa"/>
            <w:vAlign w:val="center"/>
          </w:tcPr>
          <w:p w:rsidR="00FF180A" w:rsidRPr="009B5B94" w:rsidRDefault="00FF180A" w:rsidP="004F2B48">
            <w:pPr>
              <w:spacing w:after="0" w:line="240" w:lineRule="auto"/>
              <w:jc w:val="both"/>
              <w:rPr>
                <w:rFonts w:ascii="Times New Roman" w:hAnsi="Times New Roman" w:cs="Times New Roman"/>
                <w:sz w:val="24"/>
                <w:szCs w:val="24"/>
              </w:rPr>
            </w:pPr>
          </w:p>
        </w:tc>
      </w:tr>
      <w:tr w:rsidR="00FF180A" w:rsidTr="004F2B48">
        <w:tc>
          <w:tcPr>
            <w:tcW w:w="2376" w:type="dxa"/>
            <w:vAlign w:val="center"/>
          </w:tcPr>
          <w:p w:rsidR="00FF180A" w:rsidRPr="009B5B94" w:rsidRDefault="00FF180A" w:rsidP="004F2B48">
            <w:pPr>
              <w:spacing w:after="0" w:line="240" w:lineRule="auto"/>
              <w:jc w:val="both"/>
              <w:rPr>
                <w:rFonts w:ascii="Times New Roman" w:hAnsi="Times New Roman" w:cs="Times New Roman"/>
                <w:sz w:val="24"/>
                <w:szCs w:val="24"/>
              </w:rPr>
            </w:pPr>
            <w:proofErr w:type="spellStart"/>
            <w:r w:rsidRPr="009B5B94">
              <w:rPr>
                <w:rFonts w:ascii="Times New Roman" w:hAnsi="Times New Roman" w:cs="Times New Roman"/>
                <w:sz w:val="24"/>
                <w:szCs w:val="24"/>
              </w:rPr>
              <w:t>Фондоемкость</w:t>
            </w:r>
            <w:proofErr w:type="spellEnd"/>
            <w:r w:rsidRPr="009B5B94">
              <w:rPr>
                <w:rFonts w:ascii="Times New Roman" w:hAnsi="Times New Roman" w:cs="Times New Roman"/>
                <w:sz w:val="24"/>
                <w:szCs w:val="24"/>
              </w:rPr>
              <w:t xml:space="preserve"> продукции</w:t>
            </w:r>
          </w:p>
        </w:tc>
        <w:tc>
          <w:tcPr>
            <w:tcW w:w="1134" w:type="dxa"/>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position w:val="-30"/>
                <w:sz w:val="24"/>
                <w:szCs w:val="24"/>
              </w:rPr>
              <w:object w:dxaOrig="560" w:dyaOrig="720">
                <v:shape id="_x0000_i1040" type="#_x0000_t75" style="width:28.45pt;height:36pt" o:ole="">
                  <v:imagedata r:id="rId43" o:title=""/>
                </v:shape>
                <o:OLEObject Type="Embed" ProgID="Equation.3" ShapeID="_x0000_i1040" DrawAspect="Content" ObjectID="_1643693721" r:id="rId44"/>
              </w:object>
            </w:r>
          </w:p>
        </w:tc>
        <w:tc>
          <w:tcPr>
            <w:tcW w:w="2835" w:type="dxa"/>
            <w:vAlign w:val="center"/>
          </w:tcPr>
          <w:p w:rsidR="00FF180A" w:rsidRPr="009B5B94" w:rsidRDefault="00FF180A" w:rsidP="004F2B48">
            <w:pPr>
              <w:pStyle w:val="2"/>
              <w:jc w:val="both"/>
              <w:rPr>
                <w:szCs w:val="24"/>
              </w:rPr>
            </w:pPr>
            <w:r w:rsidRPr="009B5B94">
              <w:rPr>
                <w:szCs w:val="24"/>
              </w:rPr>
              <w:t>ФЕ=1 / ФО</w:t>
            </w:r>
          </w:p>
        </w:tc>
        <w:tc>
          <w:tcPr>
            <w:tcW w:w="709" w:type="dxa"/>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992" w:type="dxa"/>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993" w:type="dxa"/>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1125" w:type="dxa"/>
            <w:vAlign w:val="center"/>
          </w:tcPr>
          <w:p w:rsidR="00FF180A" w:rsidRPr="009B5B94" w:rsidRDefault="00FF180A" w:rsidP="004F2B48">
            <w:pPr>
              <w:spacing w:after="0" w:line="240" w:lineRule="auto"/>
              <w:jc w:val="both"/>
              <w:rPr>
                <w:rFonts w:ascii="Times New Roman" w:hAnsi="Times New Roman" w:cs="Times New Roman"/>
                <w:sz w:val="24"/>
                <w:szCs w:val="24"/>
              </w:rPr>
            </w:pPr>
          </w:p>
        </w:tc>
      </w:tr>
      <w:tr w:rsidR="00FF180A" w:rsidTr="004F2B48">
        <w:tc>
          <w:tcPr>
            <w:tcW w:w="2376" w:type="dxa"/>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 xml:space="preserve">Стоимость </w:t>
            </w:r>
            <w:proofErr w:type="spellStart"/>
            <w:proofErr w:type="gramStart"/>
            <w:r w:rsidRPr="009B5B94">
              <w:rPr>
                <w:rFonts w:ascii="Times New Roman" w:hAnsi="Times New Roman" w:cs="Times New Roman"/>
                <w:sz w:val="24"/>
                <w:szCs w:val="24"/>
              </w:rPr>
              <w:t>оборо-тных</w:t>
            </w:r>
            <w:proofErr w:type="spellEnd"/>
            <w:proofErr w:type="gramEnd"/>
            <w:r w:rsidRPr="009B5B94">
              <w:rPr>
                <w:rFonts w:ascii="Times New Roman" w:hAnsi="Times New Roman" w:cs="Times New Roman"/>
                <w:sz w:val="24"/>
                <w:szCs w:val="24"/>
              </w:rPr>
              <w:t xml:space="preserve"> фондов (оборотные средства)</w:t>
            </w:r>
          </w:p>
        </w:tc>
        <w:tc>
          <w:tcPr>
            <w:tcW w:w="1134" w:type="dxa"/>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Млн. руб.</w:t>
            </w:r>
          </w:p>
        </w:tc>
        <w:tc>
          <w:tcPr>
            <w:tcW w:w="2835" w:type="dxa"/>
            <w:vAlign w:val="center"/>
          </w:tcPr>
          <w:p w:rsidR="00FF180A" w:rsidRPr="009B5B94" w:rsidRDefault="00FF180A" w:rsidP="004F2B48">
            <w:pPr>
              <w:pStyle w:val="2"/>
              <w:jc w:val="both"/>
              <w:rPr>
                <w:szCs w:val="24"/>
              </w:rPr>
            </w:pPr>
            <w:r w:rsidRPr="009B5B94">
              <w:rPr>
                <w:szCs w:val="24"/>
              </w:rPr>
              <w:t>ОС</w:t>
            </w:r>
          </w:p>
        </w:tc>
        <w:tc>
          <w:tcPr>
            <w:tcW w:w="709" w:type="dxa"/>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992" w:type="dxa"/>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993" w:type="dxa"/>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1125" w:type="dxa"/>
            <w:vAlign w:val="center"/>
          </w:tcPr>
          <w:p w:rsidR="00FF180A" w:rsidRPr="009B5B94" w:rsidRDefault="00FF180A" w:rsidP="004F2B48">
            <w:pPr>
              <w:spacing w:after="0" w:line="240" w:lineRule="auto"/>
              <w:jc w:val="both"/>
              <w:rPr>
                <w:rFonts w:ascii="Times New Roman" w:hAnsi="Times New Roman" w:cs="Times New Roman"/>
                <w:sz w:val="24"/>
                <w:szCs w:val="24"/>
              </w:rPr>
            </w:pPr>
          </w:p>
        </w:tc>
      </w:tr>
      <w:tr w:rsidR="00FF180A" w:rsidTr="004F2B48">
        <w:tc>
          <w:tcPr>
            <w:tcW w:w="2376" w:type="dxa"/>
            <w:vAlign w:val="center"/>
          </w:tcPr>
          <w:p w:rsidR="00FF180A" w:rsidRPr="009B5B94" w:rsidRDefault="00FF180A" w:rsidP="004F2B48">
            <w:pPr>
              <w:spacing w:after="0" w:line="240" w:lineRule="auto"/>
              <w:jc w:val="both"/>
              <w:rPr>
                <w:rFonts w:ascii="Times New Roman" w:hAnsi="Times New Roman" w:cs="Times New Roman"/>
                <w:sz w:val="24"/>
                <w:szCs w:val="24"/>
              </w:rPr>
            </w:pPr>
            <w:proofErr w:type="spellStart"/>
            <w:r w:rsidRPr="009B5B94">
              <w:rPr>
                <w:rFonts w:ascii="Times New Roman" w:hAnsi="Times New Roman" w:cs="Times New Roman"/>
                <w:sz w:val="24"/>
                <w:szCs w:val="24"/>
              </w:rPr>
              <w:t>Материалоотда-ча</w:t>
            </w:r>
            <w:proofErr w:type="spellEnd"/>
          </w:p>
        </w:tc>
        <w:tc>
          <w:tcPr>
            <w:tcW w:w="1134" w:type="dxa"/>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position w:val="-30"/>
                <w:sz w:val="24"/>
                <w:szCs w:val="24"/>
              </w:rPr>
              <w:object w:dxaOrig="560" w:dyaOrig="720">
                <v:shape id="_x0000_i1041" type="#_x0000_t75" style="width:28.45pt;height:36pt" o:ole="">
                  <v:imagedata r:id="rId45" o:title=""/>
                </v:shape>
                <o:OLEObject Type="Embed" ProgID="Equation.3" ShapeID="_x0000_i1041" DrawAspect="Content" ObjectID="_1643693722" r:id="rId46"/>
              </w:object>
            </w:r>
          </w:p>
        </w:tc>
        <w:tc>
          <w:tcPr>
            <w:tcW w:w="2835" w:type="dxa"/>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position w:val="-28"/>
                <w:sz w:val="24"/>
                <w:szCs w:val="24"/>
              </w:rPr>
              <w:object w:dxaOrig="1500" w:dyaOrig="720">
                <v:shape id="_x0000_i1042" type="#_x0000_t75" style="width:75.35pt;height:36pt" o:ole="" fillcolor="window">
                  <v:imagedata r:id="rId47" o:title=""/>
                </v:shape>
                <o:OLEObject Type="Embed" ProgID="Equation.3" ShapeID="_x0000_i1042" DrawAspect="Content" ObjectID="_1643693723" r:id="rId48"/>
              </w:object>
            </w:r>
          </w:p>
        </w:tc>
        <w:tc>
          <w:tcPr>
            <w:tcW w:w="709" w:type="dxa"/>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992" w:type="dxa"/>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993" w:type="dxa"/>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1125" w:type="dxa"/>
            <w:vAlign w:val="center"/>
          </w:tcPr>
          <w:p w:rsidR="00FF180A" w:rsidRPr="009B5B94" w:rsidRDefault="00FF180A" w:rsidP="004F2B48">
            <w:pPr>
              <w:spacing w:after="0" w:line="240" w:lineRule="auto"/>
              <w:jc w:val="both"/>
              <w:rPr>
                <w:rFonts w:ascii="Times New Roman" w:hAnsi="Times New Roman" w:cs="Times New Roman"/>
                <w:sz w:val="24"/>
                <w:szCs w:val="24"/>
              </w:rPr>
            </w:pPr>
          </w:p>
        </w:tc>
      </w:tr>
      <w:tr w:rsidR="00FF180A" w:rsidTr="004F2B48">
        <w:tc>
          <w:tcPr>
            <w:tcW w:w="2376" w:type="dxa"/>
            <w:vAlign w:val="center"/>
          </w:tcPr>
          <w:p w:rsidR="00FF180A" w:rsidRPr="009B5B94" w:rsidRDefault="00FF180A" w:rsidP="004F2B48">
            <w:pPr>
              <w:spacing w:after="0" w:line="240" w:lineRule="auto"/>
              <w:jc w:val="both"/>
              <w:rPr>
                <w:rFonts w:ascii="Times New Roman" w:hAnsi="Times New Roman" w:cs="Times New Roman"/>
                <w:sz w:val="24"/>
                <w:szCs w:val="24"/>
              </w:rPr>
            </w:pPr>
            <w:proofErr w:type="spellStart"/>
            <w:proofErr w:type="gramStart"/>
            <w:r w:rsidRPr="009B5B94">
              <w:rPr>
                <w:rFonts w:ascii="Times New Roman" w:hAnsi="Times New Roman" w:cs="Times New Roman"/>
                <w:sz w:val="24"/>
                <w:szCs w:val="24"/>
              </w:rPr>
              <w:t>Материалоемко-сть</w:t>
            </w:r>
            <w:proofErr w:type="spellEnd"/>
            <w:proofErr w:type="gramEnd"/>
            <w:r w:rsidRPr="009B5B94">
              <w:rPr>
                <w:rFonts w:ascii="Times New Roman" w:hAnsi="Times New Roman" w:cs="Times New Roman"/>
                <w:sz w:val="24"/>
                <w:szCs w:val="24"/>
              </w:rPr>
              <w:t xml:space="preserve"> продукции</w:t>
            </w:r>
          </w:p>
        </w:tc>
        <w:tc>
          <w:tcPr>
            <w:tcW w:w="1134" w:type="dxa"/>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position w:val="-30"/>
                <w:sz w:val="24"/>
                <w:szCs w:val="24"/>
              </w:rPr>
              <w:object w:dxaOrig="560" w:dyaOrig="720">
                <v:shape id="_x0000_i1043" type="#_x0000_t75" style="width:28.45pt;height:36pt" o:ole="">
                  <v:imagedata r:id="rId49" o:title=""/>
                </v:shape>
                <o:OLEObject Type="Embed" ProgID="Equation.3" ShapeID="_x0000_i1043" DrawAspect="Content" ObjectID="_1643693724" r:id="rId50"/>
              </w:object>
            </w:r>
          </w:p>
        </w:tc>
        <w:tc>
          <w:tcPr>
            <w:tcW w:w="2835" w:type="dxa"/>
            <w:vAlign w:val="center"/>
          </w:tcPr>
          <w:p w:rsidR="00FF180A" w:rsidRPr="009B5B94" w:rsidRDefault="00FF180A" w:rsidP="004F2B48">
            <w:pPr>
              <w:pStyle w:val="2"/>
              <w:jc w:val="both"/>
              <w:rPr>
                <w:szCs w:val="24"/>
              </w:rPr>
            </w:pPr>
            <w:r w:rsidRPr="009B5B94">
              <w:rPr>
                <w:szCs w:val="24"/>
              </w:rPr>
              <w:t>МЕ = 1 / МО</w:t>
            </w:r>
          </w:p>
        </w:tc>
        <w:tc>
          <w:tcPr>
            <w:tcW w:w="709" w:type="dxa"/>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992" w:type="dxa"/>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993" w:type="dxa"/>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1125" w:type="dxa"/>
            <w:vAlign w:val="center"/>
          </w:tcPr>
          <w:p w:rsidR="00FF180A" w:rsidRPr="009B5B94" w:rsidRDefault="00FF180A" w:rsidP="004F2B48">
            <w:pPr>
              <w:spacing w:after="0" w:line="240" w:lineRule="auto"/>
              <w:jc w:val="both"/>
              <w:rPr>
                <w:rFonts w:ascii="Times New Roman" w:hAnsi="Times New Roman" w:cs="Times New Roman"/>
                <w:sz w:val="24"/>
                <w:szCs w:val="24"/>
              </w:rPr>
            </w:pPr>
          </w:p>
        </w:tc>
      </w:tr>
    </w:tbl>
    <w:p w:rsidR="00FF180A" w:rsidRDefault="00FF180A" w:rsidP="00FF180A">
      <w:pPr>
        <w:pStyle w:val="a5"/>
        <w:spacing w:line="240" w:lineRule="auto"/>
        <w:ind w:firstLine="709"/>
      </w:pPr>
    </w:p>
    <w:p w:rsidR="00FF180A" w:rsidRDefault="00FF180A" w:rsidP="00FF180A">
      <w:pPr>
        <w:pStyle w:val="a5"/>
        <w:spacing w:line="240" w:lineRule="auto"/>
        <w:ind w:firstLine="709"/>
      </w:pPr>
    </w:p>
    <w:p w:rsidR="00FF180A" w:rsidRDefault="00FF180A" w:rsidP="00FF180A">
      <w:pPr>
        <w:pStyle w:val="a5"/>
        <w:spacing w:line="240" w:lineRule="auto"/>
        <w:ind w:firstLine="709"/>
      </w:pPr>
    </w:p>
    <w:p w:rsidR="00FF180A" w:rsidRPr="003243E2" w:rsidRDefault="00FF180A" w:rsidP="00FF180A">
      <w:pPr>
        <w:pStyle w:val="a5"/>
        <w:spacing w:line="240" w:lineRule="auto"/>
        <w:ind w:firstLine="709"/>
        <w:jc w:val="left"/>
        <w:rPr>
          <w:sz w:val="28"/>
          <w:szCs w:val="28"/>
        </w:rPr>
      </w:pPr>
      <w:r>
        <w:rPr>
          <w:sz w:val="28"/>
          <w:szCs w:val="28"/>
        </w:rPr>
        <w:t>Продолжение табл. 5</w:t>
      </w:r>
      <w:r w:rsidRPr="003243E2">
        <w:rPr>
          <w:sz w:val="28"/>
          <w:szCs w:val="28"/>
        </w:rPr>
        <w:t>.12</w:t>
      </w:r>
    </w:p>
    <w:p w:rsidR="00FF180A" w:rsidRDefault="00FF180A" w:rsidP="00FF180A">
      <w:pPr>
        <w:ind w:firstLine="70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63"/>
        <w:gridCol w:w="1149"/>
        <w:gridCol w:w="1668"/>
        <w:gridCol w:w="950"/>
        <w:gridCol w:w="1183"/>
        <w:gridCol w:w="1269"/>
        <w:gridCol w:w="1572"/>
      </w:tblGrid>
      <w:tr w:rsidR="00FF180A" w:rsidTr="004F2B48">
        <w:trPr>
          <w:cantSplit/>
        </w:trPr>
        <w:tc>
          <w:tcPr>
            <w:tcW w:w="1169" w:type="pct"/>
            <w:vMerge w:val="restart"/>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 xml:space="preserve">Наименование </w:t>
            </w:r>
          </w:p>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показателя</w:t>
            </w:r>
          </w:p>
        </w:tc>
        <w:tc>
          <w:tcPr>
            <w:tcW w:w="558" w:type="pct"/>
            <w:vMerge w:val="restart"/>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Единица измерен</w:t>
            </w:r>
            <w:r w:rsidRPr="009B5B94">
              <w:rPr>
                <w:rFonts w:ascii="Times New Roman" w:hAnsi="Times New Roman" w:cs="Times New Roman"/>
                <w:sz w:val="24"/>
                <w:szCs w:val="24"/>
              </w:rPr>
              <w:lastRenderedPageBreak/>
              <w:t>ия</w:t>
            </w:r>
          </w:p>
        </w:tc>
        <w:tc>
          <w:tcPr>
            <w:tcW w:w="1395" w:type="pct"/>
            <w:vMerge w:val="restart"/>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lastRenderedPageBreak/>
              <w:t xml:space="preserve">Обозначения </w:t>
            </w:r>
          </w:p>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 xml:space="preserve">и расчетные </w:t>
            </w:r>
            <w:r w:rsidRPr="009B5B94">
              <w:rPr>
                <w:rFonts w:ascii="Times New Roman" w:hAnsi="Times New Roman" w:cs="Times New Roman"/>
                <w:sz w:val="24"/>
                <w:szCs w:val="24"/>
              </w:rPr>
              <w:lastRenderedPageBreak/>
              <w:t>формулы</w:t>
            </w:r>
          </w:p>
        </w:tc>
        <w:tc>
          <w:tcPr>
            <w:tcW w:w="837" w:type="pct"/>
            <w:gridSpan w:val="2"/>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lastRenderedPageBreak/>
              <w:t xml:space="preserve">Значение </w:t>
            </w:r>
          </w:p>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показателя</w:t>
            </w:r>
          </w:p>
        </w:tc>
        <w:tc>
          <w:tcPr>
            <w:tcW w:w="1042" w:type="pct"/>
            <w:gridSpan w:val="2"/>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Отклонение</w:t>
            </w:r>
          </w:p>
        </w:tc>
      </w:tr>
      <w:tr w:rsidR="00FF180A" w:rsidTr="004F2B48">
        <w:trPr>
          <w:cantSplit/>
        </w:trPr>
        <w:tc>
          <w:tcPr>
            <w:tcW w:w="1169" w:type="pct"/>
            <w:vMerge/>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558" w:type="pct"/>
            <w:vMerge/>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1395" w:type="pct"/>
            <w:vMerge/>
            <w:vAlign w:val="center"/>
          </w:tcPr>
          <w:p w:rsidR="00FF180A" w:rsidRPr="009B5B94" w:rsidRDefault="00FF180A" w:rsidP="004F2B48">
            <w:pPr>
              <w:pStyle w:val="2"/>
              <w:jc w:val="both"/>
              <w:rPr>
                <w:szCs w:val="24"/>
              </w:rPr>
            </w:pPr>
          </w:p>
        </w:tc>
        <w:tc>
          <w:tcPr>
            <w:tcW w:w="349" w:type="pct"/>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базовый вариант</w:t>
            </w:r>
          </w:p>
        </w:tc>
        <w:tc>
          <w:tcPr>
            <w:tcW w:w="488" w:type="pct"/>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 xml:space="preserve">проектный вариант </w:t>
            </w:r>
          </w:p>
        </w:tc>
        <w:tc>
          <w:tcPr>
            <w:tcW w:w="488" w:type="pct"/>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абсолютное</w:t>
            </w:r>
          </w:p>
        </w:tc>
        <w:tc>
          <w:tcPr>
            <w:tcW w:w="553" w:type="pct"/>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 xml:space="preserve">относительное, </w:t>
            </w:r>
          </w:p>
        </w:tc>
      </w:tr>
      <w:tr w:rsidR="00FF180A" w:rsidTr="004F2B48">
        <w:tc>
          <w:tcPr>
            <w:tcW w:w="1169" w:type="pct"/>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lastRenderedPageBreak/>
              <w:t>Расход основных материалов на 1 т годного литья</w:t>
            </w:r>
          </w:p>
        </w:tc>
        <w:tc>
          <w:tcPr>
            <w:tcW w:w="558" w:type="pct"/>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т</w:t>
            </w:r>
          </w:p>
        </w:tc>
        <w:tc>
          <w:tcPr>
            <w:tcW w:w="1395" w:type="pct"/>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Р</w:t>
            </w:r>
            <w:r w:rsidRPr="009B5B94">
              <w:rPr>
                <w:rFonts w:ascii="Times New Roman" w:hAnsi="Times New Roman" w:cs="Times New Roman"/>
                <w:sz w:val="24"/>
                <w:szCs w:val="24"/>
                <w:vertAlign w:val="subscript"/>
              </w:rPr>
              <w:t>ОМ</w:t>
            </w:r>
          </w:p>
        </w:tc>
        <w:tc>
          <w:tcPr>
            <w:tcW w:w="349"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488"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488"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553"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r>
      <w:tr w:rsidR="00FF180A" w:rsidTr="004F2B48">
        <w:tc>
          <w:tcPr>
            <w:tcW w:w="1169" w:type="pct"/>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Численность:</w:t>
            </w:r>
          </w:p>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 работающих;</w:t>
            </w:r>
          </w:p>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 рабочих</w:t>
            </w:r>
          </w:p>
        </w:tc>
        <w:tc>
          <w:tcPr>
            <w:tcW w:w="558" w:type="pct"/>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Чел.</w:t>
            </w:r>
          </w:p>
        </w:tc>
        <w:tc>
          <w:tcPr>
            <w:tcW w:w="1395" w:type="pct"/>
            <w:vAlign w:val="center"/>
          </w:tcPr>
          <w:p w:rsidR="00FF180A" w:rsidRPr="009B5B94" w:rsidRDefault="00FF180A" w:rsidP="004F2B48">
            <w:pPr>
              <w:pStyle w:val="2"/>
              <w:jc w:val="both"/>
              <w:rPr>
                <w:szCs w:val="24"/>
              </w:rPr>
            </w:pPr>
          </w:p>
          <w:p w:rsidR="00FF180A" w:rsidRPr="009B5B94" w:rsidRDefault="00FF180A" w:rsidP="004F2B48">
            <w:pPr>
              <w:pStyle w:val="2"/>
              <w:jc w:val="both"/>
              <w:rPr>
                <w:szCs w:val="24"/>
              </w:rPr>
            </w:pPr>
            <w:r w:rsidRPr="009B5B94">
              <w:rPr>
                <w:szCs w:val="24"/>
              </w:rPr>
              <w:t>Ч</w:t>
            </w:r>
          </w:p>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Ч</w:t>
            </w:r>
            <w:r w:rsidRPr="009B5B94">
              <w:rPr>
                <w:rFonts w:ascii="Times New Roman" w:hAnsi="Times New Roman" w:cs="Times New Roman"/>
                <w:sz w:val="24"/>
                <w:szCs w:val="24"/>
                <w:vertAlign w:val="subscript"/>
              </w:rPr>
              <w:t>Р</w:t>
            </w:r>
          </w:p>
        </w:tc>
        <w:tc>
          <w:tcPr>
            <w:tcW w:w="349"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488"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488"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553"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r>
      <w:tr w:rsidR="00FF180A" w:rsidTr="004F2B48">
        <w:tc>
          <w:tcPr>
            <w:tcW w:w="1169" w:type="pct"/>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Производительность труда одного работающего</w:t>
            </w:r>
          </w:p>
        </w:tc>
        <w:tc>
          <w:tcPr>
            <w:tcW w:w="558" w:type="pct"/>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Т/чел.</w:t>
            </w:r>
          </w:p>
        </w:tc>
        <w:tc>
          <w:tcPr>
            <w:tcW w:w="1395" w:type="pct"/>
            <w:vAlign w:val="center"/>
          </w:tcPr>
          <w:p w:rsidR="00FF180A" w:rsidRPr="009B5B94" w:rsidRDefault="00FF180A" w:rsidP="004F2B48">
            <w:pPr>
              <w:spacing w:after="0" w:line="240" w:lineRule="auto"/>
              <w:jc w:val="both"/>
              <w:rPr>
                <w:rFonts w:ascii="Times New Roman" w:hAnsi="Times New Roman" w:cs="Times New Roman"/>
                <w:sz w:val="24"/>
                <w:szCs w:val="24"/>
              </w:rPr>
            </w:pPr>
            <w:proofErr w:type="gramStart"/>
            <w:r w:rsidRPr="009B5B94">
              <w:rPr>
                <w:rFonts w:ascii="Times New Roman" w:hAnsi="Times New Roman" w:cs="Times New Roman"/>
                <w:sz w:val="24"/>
                <w:szCs w:val="24"/>
              </w:rPr>
              <w:t>ПТ</w:t>
            </w:r>
            <w:proofErr w:type="gramEnd"/>
            <w:r w:rsidRPr="009B5B94">
              <w:rPr>
                <w:rFonts w:ascii="Times New Roman" w:hAnsi="Times New Roman" w:cs="Times New Roman"/>
                <w:sz w:val="24"/>
                <w:szCs w:val="24"/>
              </w:rPr>
              <w:t xml:space="preserve"> = </w:t>
            </w:r>
            <w:r w:rsidRPr="009B5B94">
              <w:rPr>
                <w:rFonts w:ascii="Times New Roman" w:hAnsi="Times New Roman" w:cs="Times New Roman"/>
                <w:sz w:val="24"/>
                <w:szCs w:val="24"/>
                <w:lang w:val="en-US"/>
              </w:rPr>
              <w:t>Q</w:t>
            </w:r>
            <w:r w:rsidRPr="009B5B94">
              <w:rPr>
                <w:rFonts w:ascii="Times New Roman" w:hAnsi="Times New Roman" w:cs="Times New Roman"/>
                <w:sz w:val="24"/>
                <w:szCs w:val="24"/>
              </w:rPr>
              <w:t xml:space="preserve"> / Ч</w:t>
            </w:r>
          </w:p>
        </w:tc>
        <w:tc>
          <w:tcPr>
            <w:tcW w:w="349"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488"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488"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553"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r>
      <w:tr w:rsidR="00FF180A" w:rsidTr="004F2B48">
        <w:tc>
          <w:tcPr>
            <w:tcW w:w="1169" w:type="pct"/>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Производительность труда одного рабочего</w:t>
            </w:r>
          </w:p>
        </w:tc>
        <w:tc>
          <w:tcPr>
            <w:tcW w:w="558" w:type="pct"/>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Т/чел.</w:t>
            </w:r>
          </w:p>
        </w:tc>
        <w:tc>
          <w:tcPr>
            <w:tcW w:w="1395" w:type="pct"/>
            <w:vAlign w:val="center"/>
          </w:tcPr>
          <w:p w:rsidR="00FF180A" w:rsidRPr="009B5B94" w:rsidRDefault="00FF180A" w:rsidP="004F2B48">
            <w:pPr>
              <w:spacing w:after="0" w:line="240" w:lineRule="auto"/>
              <w:jc w:val="both"/>
              <w:rPr>
                <w:rFonts w:ascii="Times New Roman" w:hAnsi="Times New Roman" w:cs="Times New Roman"/>
                <w:sz w:val="24"/>
                <w:szCs w:val="24"/>
                <w:vertAlign w:val="subscript"/>
              </w:rPr>
            </w:pPr>
            <w:r w:rsidRPr="009B5B94">
              <w:rPr>
                <w:rFonts w:ascii="Times New Roman" w:hAnsi="Times New Roman" w:cs="Times New Roman"/>
                <w:sz w:val="24"/>
                <w:szCs w:val="24"/>
              </w:rPr>
              <w:t>ПТ</w:t>
            </w:r>
            <w:r w:rsidRPr="009B5B94">
              <w:rPr>
                <w:rFonts w:ascii="Times New Roman" w:hAnsi="Times New Roman" w:cs="Times New Roman"/>
                <w:sz w:val="24"/>
                <w:szCs w:val="24"/>
                <w:vertAlign w:val="subscript"/>
              </w:rPr>
              <w:t>Р</w:t>
            </w:r>
            <w:r w:rsidRPr="009B5B94">
              <w:rPr>
                <w:rFonts w:ascii="Times New Roman" w:hAnsi="Times New Roman" w:cs="Times New Roman"/>
                <w:sz w:val="24"/>
                <w:szCs w:val="24"/>
              </w:rPr>
              <w:t xml:space="preserve"> = </w:t>
            </w:r>
            <w:r w:rsidRPr="009B5B94">
              <w:rPr>
                <w:rFonts w:ascii="Times New Roman" w:hAnsi="Times New Roman" w:cs="Times New Roman"/>
                <w:sz w:val="24"/>
                <w:szCs w:val="24"/>
                <w:lang w:val="en-US"/>
              </w:rPr>
              <w:t>Q</w:t>
            </w:r>
            <w:r w:rsidRPr="009B5B94">
              <w:rPr>
                <w:rFonts w:ascii="Times New Roman" w:hAnsi="Times New Roman" w:cs="Times New Roman"/>
                <w:sz w:val="24"/>
                <w:szCs w:val="24"/>
              </w:rPr>
              <w:t xml:space="preserve"> / Ч</w:t>
            </w:r>
            <w:r w:rsidRPr="009B5B94">
              <w:rPr>
                <w:rFonts w:ascii="Times New Roman" w:hAnsi="Times New Roman" w:cs="Times New Roman"/>
                <w:sz w:val="24"/>
                <w:szCs w:val="24"/>
                <w:vertAlign w:val="subscript"/>
              </w:rPr>
              <w:t>Р</w:t>
            </w:r>
          </w:p>
        </w:tc>
        <w:tc>
          <w:tcPr>
            <w:tcW w:w="349"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488"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488"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553"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r>
      <w:tr w:rsidR="00FF180A" w:rsidTr="004F2B48">
        <w:tc>
          <w:tcPr>
            <w:tcW w:w="1169" w:type="pct"/>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Трудоемкость продукции</w:t>
            </w:r>
          </w:p>
        </w:tc>
        <w:tc>
          <w:tcPr>
            <w:tcW w:w="558" w:type="pct"/>
            <w:vAlign w:val="center"/>
          </w:tcPr>
          <w:p w:rsidR="00FF180A" w:rsidRPr="009B5B94" w:rsidRDefault="00FF180A" w:rsidP="004F2B48">
            <w:pPr>
              <w:pStyle w:val="5"/>
              <w:spacing w:line="240" w:lineRule="auto"/>
              <w:ind w:firstLine="0"/>
              <w:jc w:val="both"/>
              <w:rPr>
                <w:szCs w:val="24"/>
              </w:rPr>
            </w:pPr>
            <w:r w:rsidRPr="009B5B94">
              <w:rPr>
                <w:szCs w:val="24"/>
              </w:rPr>
              <w:t>Чел.</w:t>
            </w:r>
            <w:r w:rsidRPr="009B5B94">
              <w:rPr>
                <w:szCs w:val="24"/>
              </w:rPr>
              <w:sym w:font="Symbol" w:char="F0D7"/>
            </w:r>
            <w:proofErr w:type="gramStart"/>
            <w:r w:rsidRPr="009B5B94">
              <w:rPr>
                <w:szCs w:val="24"/>
              </w:rPr>
              <w:t>ч</w:t>
            </w:r>
            <w:proofErr w:type="gramEnd"/>
            <w:r w:rsidRPr="009B5B94">
              <w:rPr>
                <w:szCs w:val="24"/>
              </w:rPr>
              <w:t>/т</w:t>
            </w:r>
          </w:p>
        </w:tc>
        <w:tc>
          <w:tcPr>
            <w:tcW w:w="1395" w:type="pct"/>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position w:val="-32"/>
                <w:sz w:val="24"/>
                <w:szCs w:val="24"/>
              </w:rPr>
              <w:object w:dxaOrig="1700" w:dyaOrig="760">
                <v:shape id="_x0000_i1044" type="#_x0000_t75" style="width:83.7pt;height:37.65pt" o:ole="" fillcolor="window">
                  <v:imagedata r:id="rId51" o:title=""/>
                </v:shape>
                <o:OLEObject Type="Embed" ProgID="Equation.3" ShapeID="_x0000_i1044" DrawAspect="Content" ObjectID="_1643693725" r:id="rId52"/>
              </w:object>
            </w:r>
            <w:r w:rsidRPr="009B5B94">
              <w:rPr>
                <w:rFonts w:ascii="Times New Roman" w:hAnsi="Times New Roman" w:cs="Times New Roman"/>
                <w:sz w:val="24"/>
                <w:szCs w:val="24"/>
              </w:rPr>
              <w:t>,</w:t>
            </w:r>
          </w:p>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где ЭВ – эффективное время</w:t>
            </w:r>
          </w:p>
        </w:tc>
        <w:tc>
          <w:tcPr>
            <w:tcW w:w="349"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488"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488"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553"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r>
      <w:tr w:rsidR="00FF180A" w:rsidTr="004F2B48">
        <w:tc>
          <w:tcPr>
            <w:tcW w:w="1169" w:type="pct"/>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 xml:space="preserve">Общий годовой фонд заработной платы </w:t>
            </w:r>
            <w:proofErr w:type="gramStart"/>
            <w:r w:rsidRPr="009B5B94">
              <w:rPr>
                <w:rFonts w:ascii="Times New Roman" w:hAnsi="Times New Roman" w:cs="Times New Roman"/>
                <w:sz w:val="24"/>
                <w:szCs w:val="24"/>
              </w:rPr>
              <w:t>работающих</w:t>
            </w:r>
            <w:proofErr w:type="gramEnd"/>
          </w:p>
        </w:tc>
        <w:tc>
          <w:tcPr>
            <w:tcW w:w="558" w:type="pct"/>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Млн. руб.</w:t>
            </w:r>
          </w:p>
        </w:tc>
        <w:tc>
          <w:tcPr>
            <w:tcW w:w="1395" w:type="pct"/>
            <w:vAlign w:val="center"/>
          </w:tcPr>
          <w:p w:rsidR="00FF180A" w:rsidRPr="009B5B94" w:rsidRDefault="00FF180A" w:rsidP="004F2B48">
            <w:pPr>
              <w:pStyle w:val="2"/>
              <w:jc w:val="both"/>
              <w:rPr>
                <w:szCs w:val="24"/>
              </w:rPr>
            </w:pPr>
            <w:r w:rsidRPr="009B5B94">
              <w:rPr>
                <w:szCs w:val="24"/>
              </w:rPr>
              <w:t>ФЗП</w:t>
            </w:r>
          </w:p>
        </w:tc>
        <w:tc>
          <w:tcPr>
            <w:tcW w:w="349"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488"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488"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553"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r>
      <w:tr w:rsidR="00FF180A" w:rsidTr="004F2B48">
        <w:tc>
          <w:tcPr>
            <w:tcW w:w="1169" w:type="pct"/>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Среднемесячная заработная плата одного работающего</w:t>
            </w:r>
          </w:p>
        </w:tc>
        <w:tc>
          <w:tcPr>
            <w:tcW w:w="558" w:type="pct"/>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Тыс. руб.</w:t>
            </w:r>
          </w:p>
        </w:tc>
        <w:tc>
          <w:tcPr>
            <w:tcW w:w="1395" w:type="pct"/>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position w:val="-6"/>
                <w:sz w:val="24"/>
                <w:szCs w:val="24"/>
              </w:rPr>
              <w:object w:dxaOrig="420" w:dyaOrig="560">
                <v:shape id="_x0000_i1045" type="#_x0000_t75" style="width:21.75pt;height:28.45pt" o:ole="" fillcolor="window">
                  <v:imagedata r:id="rId53" o:title=""/>
                </v:shape>
                <o:OLEObject Type="Embed" ProgID="Equation.3" ShapeID="_x0000_i1045" DrawAspect="Content" ObjectID="_1643693726" r:id="rId54"/>
              </w:object>
            </w:r>
          </w:p>
        </w:tc>
        <w:tc>
          <w:tcPr>
            <w:tcW w:w="349"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488"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488"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553"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r>
      <w:tr w:rsidR="00FF180A" w:rsidTr="004F2B48">
        <w:tc>
          <w:tcPr>
            <w:tcW w:w="1169" w:type="pct"/>
            <w:vAlign w:val="center"/>
          </w:tcPr>
          <w:p w:rsidR="00FF180A" w:rsidRPr="009B5B94" w:rsidRDefault="00FF180A" w:rsidP="004F2B48">
            <w:pPr>
              <w:spacing w:after="0" w:line="240" w:lineRule="auto"/>
              <w:jc w:val="both"/>
              <w:rPr>
                <w:rFonts w:ascii="Times New Roman" w:hAnsi="Times New Roman" w:cs="Times New Roman"/>
                <w:sz w:val="24"/>
                <w:szCs w:val="24"/>
              </w:rPr>
            </w:pPr>
            <w:proofErr w:type="gramStart"/>
            <w:r w:rsidRPr="009B5B94">
              <w:rPr>
                <w:rFonts w:ascii="Times New Roman" w:hAnsi="Times New Roman" w:cs="Times New Roman"/>
                <w:sz w:val="24"/>
                <w:szCs w:val="24"/>
              </w:rPr>
              <w:t>Полная</w:t>
            </w:r>
            <w:proofErr w:type="gramEnd"/>
            <w:r w:rsidRPr="009B5B94">
              <w:rPr>
                <w:rFonts w:ascii="Times New Roman" w:hAnsi="Times New Roman" w:cs="Times New Roman"/>
                <w:sz w:val="24"/>
                <w:szCs w:val="24"/>
              </w:rPr>
              <w:t xml:space="preserve"> </w:t>
            </w:r>
            <w:proofErr w:type="spellStart"/>
            <w:r w:rsidRPr="009B5B94">
              <w:rPr>
                <w:rFonts w:ascii="Times New Roman" w:hAnsi="Times New Roman" w:cs="Times New Roman"/>
                <w:sz w:val="24"/>
                <w:szCs w:val="24"/>
              </w:rPr>
              <w:t>себесто-имость</w:t>
            </w:r>
            <w:proofErr w:type="spellEnd"/>
            <w:r w:rsidRPr="009B5B94">
              <w:rPr>
                <w:rFonts w:ascii="Times New Roman" w:hAnsi="Times New Roman" w:cs="Times New Roman"/>
                <w:sz w:val="24"/>
                <w:szCs w:val="24"/>
              </w:rPr>
              <w:t xml:space="preserve"> 1 т годного литья</w:t>
            </w:r>
          </w:p>
        </w:tc>
        <w:tc>
          <w:tcPr>
            <w:tcW w:w="558" w:type="pct"/>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Тыс.</w:t>
            </w:r>
          </w:p>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руб.</w:t>
            </w:r>
          </w:p>
        </w:tc>
        <w:tc>
          <w:tcPr>
            <w:tcW w:w="1395" w:type="pct"/>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С</w:t>
            </w:r>
          </w:p>
        </w:tc>
        <w:tc>
          <w:tcPr>
            <w:tcW w:w="349"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488"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488"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553"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r>
      <w:tr w:rsidR="00FF180A" w:rsidTr="004F2B48">
        <w:tc>
          <w:tcPr>
            <w:tcW w:w="1169" w:type="pct"/>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Цена 1 т годного литья</w:t>
            </w:r>
          </w:p>
        </w:tc>
        <w:tc>
          <w:tcPr>
            <w:tcW w:w="558" w:type="pct"/>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Тыс. руб.</w:t>
            </w:r>
          </w:p>
        </w:tc>
        <w:tc>
          <w:tcPr>
            <w:tcW w:w="1395" w:type="pct"/>
            <w:vAlign w:val="center"/>
          </w:tcPr>
          <w:p w:rsidR="00FF180A" w:rsidRPr="009B5B94" w:rsidRDefault="00FF180A" w:rsidP="004F2B48">
            <w:pPr>
              <w:pStyle w:val="2"/>
              <w:jc w:val="both"/>
              <w:rPr>
                <w:szCs w:val="24"/>
              </w:rPr>
            </w:pPr>
            <w:proofErr w:type="gramStart"/>
            <w:r w:rsidRPr="009B5B94">
              <w:rPr>
                <w:szCs w:val="24"/>
              </w:rPr>
              <w:t>Ц</w:t>
            </w:r>
            <w:proofErr w:type="gramEnd"/>
          </w:p>
        </w:tc>
        <w:tc>
          <w:tcPr>
            <w:tcW w:w="349"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488"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488"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553"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r>
      <w:tr w:rsidR="00FF180A" w:rsidTr="004F2B48">
        <w:tc>
          <w:tcPr>
            <w:tcW w:w="1169" w:type="pct"/>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Прибыль на 1 т литья</w:t>
            </w:r>
          </w:p>
        </w:tc>
        <w:tc>
          <w:tcPr>
            <w:tcW w:w="558" w:type="pct"/>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Тыс. руб.</w:t>
            </w:r>
          </w:p>
        </w:tc>
        <w:tc>
          <w:tcPr>
            <w:tcW w:w="1395" w:type="pct"/>
            <w:vAlign w:val="center"/>
          </w:tcPr>
          <w:p w:rsidR="00FF180A" w:rsidRPr="009B5B94" w:rsidRDefault="00FF180A" w:rsidP="004F2B48">
            <w:pPr>
              <w:spacing w:after="0" w:line="240" w:lineRule="auto"/>
              <w:jc w:val="both"/>
              <w:rPr>
                <w:rFonts w:ascii="Times New Roman" w:hAnsi="Times New Roman" w:cs="Times New Roman"/>
                <w:sz w:val="24"/>
                <w:szCs w:val="24"/>
              </w:rPr>
            </w:pPr>
            <w:proofErr w:type="gramStart"/>
            <w:r w:rsidRPr="009B5B94">
              <w:rPr>
                <w:rFonts w:ascii="Times New Roman" w:hAnsi="Times New Roman" w:cs="Times New Roman"/>
                <w:sz w:val="24"/>
                <w:szCs w:val="24"/>
              </w:rPr>
              <w:t>П</w:t>
            </w:r>
            <w:proofErr w:type="gramEnd"/>
            <w:r w:rsidRPr="009B5B94">
              <w:rPr>
                <w:rFonts w:ascii="Times New Roman" w:hAnsi="Times New Roman" w:cs="Times New Roman"/>
                <w:sz w:val="24"/>
                <w:szCs w:val="24"/>
              </w:rPr>
              <w:t xml:space="preserve"> = Ц – С</w:t>
            </w:r>
          </w:p>
        </w:tc>
        <w:tc>
          <w:tcPr>
            <w:tcW w:w="349"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488"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488"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553"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r>
      <w:tr w:rsidR="00FF180A" w:rsidTr="004F2B48">
        <w:tc>
          <w:tcPr>
            <w:tcW w:w="1169" w:type="pct"/>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Прибыль на годовой выпуск</w:t>
            </w:r>
          </w:p>
        </w:tc>
        <w:tc>
          <w:tcPr>
            <w:tcW w:w="558" w:type="pct"/>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Млн. руб.</w:t>
            </w:r>
          </w:p>
        </w:tc>
        <w:tc>
          <w:tcPr>
            <w:tcW w:w="1395" w:type="pct"/>
            <w:vAlign w:val="center"/>
          </w:tcPr>
          <w:p w:rsidR="00FF180A" w:rsidRPr="009B5B94" w:rsidRDefault="00FF180A" w:rsidP="004F2B48">
            <w:pPr>
              <w:spacing w:after="0" w:line="240" w:lineRule="auto"/>
              <w:jc w:val="both"/>
              <w:rPr>
                <w:rFonts w:ascii="Times New Roman" w:hAnsi="Times New Roman" w:cs="Times New Roman"/>
                <w:sz w:val="24"/>
                <w:szCs w:val="24"/>
              </w:rPr>
            </w:pPr>
            <w:r w:rsidRPr="009B5B94">
              <w:rPr>
                <w:rFonts w:ascii="Times New Roman" w:hAnsi="Times New Roman" w:cs="Times New Roman"/>
                <w:sz w:val="24"/>
                <w:szCs w:val="24"/>
              </w:rPr>
              <w:t>П</w:t>
            </w:r>
            <w:r w:rsidRPr="009B5B94">
              <w:rPr>
                <w:rFonts w:ascii="Times New Roman" w:hAnsi="Times New Roman" w:cs="Times New Roman"/>
                <w:sz w:val="24"/>
                <w:szCs w:val="24"/>
                <w:vertAlign w:val="subscript"/>
              </w:rPr>
              <w:t>О</w:t>
            </w:r>
            <w:r w:rsidRPr="009B5B94">
              <w:rPr>
                <w:rFonts w:ascii="Times New Roman" w:hAnsi="Times New Roman" w:cs="Times New Roman"/>
                <w:sz w:val="24"/>
                <w:szCs w:val="24"/>
              </w:rPr>
              <w:t xml:space="preserve"> = </w:t>
            </w:r>
            <w:proofErr w:type="gramStart"/>
            <w:r w:rsidRPr="009B5B94">
              <w:rPr>
                <w:rFonts w:ascii="Times New Roman" w:hAnsi="Times New Roman" w:cs="Times New Roman"/>
                <w:sz w:val="24"/>
                <w:szCs w:val="24"/>
              </w:rPr>
              <w:t>П</w:t>
            </w:r>
            <w:proofErr w:type="gramEnd"/>
            <w:r w:rsidRPr="009B5B94">
              <w:rPr>
                <w:rFonts w:ascii="Times New Roman" w:hAnsi="Times New Roman" w:cs="Times New Roman"/>
                <w:sz w:val="24"/>
                <w:szCs w:val="24"/>
              </w:rPr>
              <w:t xml:space="preserve"> </w:t>
            </w:r>
            <w:r w:rsidRPr="009B5B94">
              <w:rPr>
                <w:rFonts w:ascii="Times New Roman" w:hAnsi="Times New Roman" w:cs="Times New Roman"/>
                <w:sz w:val="24"/>
                <w:szCs w:val="24"/>
              </w:rPr>
              <w:sym w:font="Symbol" w:char="F0B4"/>
            </w:r>
            <w:r w:rsidRPr="009B5B94">
              <w:rPr>
                <w:rFonts w:ascii="Times New Roman" w:hAnsi="Times New Roman" w:cs="Times New Roman"/>
                <w:sz w:val="24"/>
                <w:szCs w:val="24"/>
                <w:lang w:val="en-US"/>
              </w:rPr>
              <w:t>Q</w:t>
            </w:r>
          </w:p>
        </w:tc>
        <w:tc>
          <w:tcPr>
            <w:tcW w:w="349"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488"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488"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c>
          <w:tcPr>
            <w:tcW w:w="553" w:type="pct"/>
            <w:vAlign w:val="center"/>
          </w:tcPr>
          <w:p w:rsidR="00FF180A" w:rsidRPr="009B5B94" w:rsidRDefault="00FF180A" w:rsidP="004F2B48">
            <w:pPr>
              <w:spacing w:after="0" w:line="240" w:lineRule="auto"/>
              <w:jc w:val="both"/>
              <w:rPr>
                <w:rFonts w:ascii="Times New Roman" w:hAnsi="Times New Roman" w:cs="Times New Roman"/>
                <w:sz w:val="24"/>
                <w:szCs w:val="24"/>
              </w:rPr>
            </w:pPr>
          </w:p>
        </w:tc>
      </w:tr>
    </w:tbl>
    <w:p w:rsidR="00FF180A" w:rsidRDefault="00FF180A" w:rsidP="00FF180A">
      <w:pPr>
        <w:ind w:firstLine="709"/>
      </w:pPr>
    </w:p>
    <w:p w:rsidR="00FF180A" w:rsidRPr="003243E2" w:rsidRDefault="00FF180A" w:rsidP="00FF180A">
      <w:pPr>
        <w:pStyle w:val="1"/>
        <w:ind w:firstLine="709"/>
        <w:rPr>
          <w:sz w:val="28"/>
          <w:szCs w:val="28"/>
        </w:rPr>
      </w:pPr>
      <w:r>
        <w:rPr>
          <w:sz w:val="28"/>
          <w:szCs w:val="28"/>
        </w:rPr>
        <w:t>Продолжение табл. 5</w:t>
      </w:r>
      <w:r w:rsidRPr="003243E2">
        <w:rPr>
          <w:sz w:val="28"/>
          <w:szCs w:val="28"/>
        </w:rPr>
        <w:t>.12</w:t>
      </w:r>
    </w:p>
    <w:p w:rsidR="00FF180A" w:rsidRDefault="00FF180A" w:rsidP="00FF180A">
      <w:pPr>
        <w:ind w:firstLine="70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0"/>
        <w:gridCol w:w="1262"/>
        <w:gridCol w:w="2283"/>
        <w:gridCol w:w="914"/>
        <w:gridCol w:w="1133"/>
        <w:gridCol w:w="1218"/>
        <w:gridCol w:w="1504"/>
      </w:tblGrid>
      <w:tr w:rsidR="00FF180A" w:rsidTr="004F2B48">
        <w:trPr>
          <w:cantSplit/>
        </w:trPr>
        <w:tc>
          <w:tcPr>
            <w:tcW w:w="781" w:type="pct"/>
            <w:vMerge w:val="restart"/>
            <w:vAlign w:val="center"/>
          </w:tcPr>
          <w:p w:rsidR="00FF180A" w:rsidRPr="00FD4D58" w:rsidRDefault="00FF180A" w:rsidP="004F2B48">
            <w:pPr>
              <w:spacing w:after="0" w:line="240" w:lineRule="atLeast"/>
              <w:jc w:val="both"/>
              <w:rPr>
                <w:rFonts w:ascii="Times New Roman" w:hAnsi="Times New Roman" w:cs="Times New Roman"/>
                <w:sz w:val="24"/>
                <w:szCs w:val="24"/>
              </w:rPr>
            </w:pPr>
            <w:r w:rsidRPr="00FD4D58">
              <w:rPr>
                <w:rFonts w:ascii="Times New Roman" w:hAnsi="Times New Roman" w:cs="Times New Roman"/>
                <w:sz w:val="24"/>
                <w:szCs w:val="24"/>
              </w:rPr>
              <w:t xml:space="preserve">Наименование </w:t>
            </w:r>
          </w:p>
          <w:p w:rsidR="00FF180A" w:rsidRPr="00FD4D58" w:rsidRDefault="00FF180A" w:rsidP="004F2B48">
            <w:pPr>
              <w:spacing w:after="0" w:line="240" w:lineRule="atLeast"/>
              <w:jc w:val="both"/>
              <w:rPr>
                <w:rFonts w:ascii="Times New Roman" w:hAnsi="Times New Roman" w:cs="Times New Roman"/>
                <w:sz w:val="24"/>
                <w:szCs w:val="24"/>
              </w:rPr>
            </w:pPr>
            <w:r w:rsidRPr="00FD4D58">
              <w:rPr>
                <w:rFonts w:ascii="Times New Roman" w:hAnsi="Times New Roman" w:cs="Times New Roman"/>
                <w:sz w:val="24"/>
                <w:szCs w:val="24"/>
              </w:rPr>
              <w:t>показателя</w:t>
            </w:r>
          </w:p>
        </w:tc>
        <w:tc>
          <w:tcPr>
            <w:tcW w:w="640" w:type="pct"/>
            <w:vMerge w:val="restart"/>
            <w:vAlign w:val="center"/>
          </w:tcPr>
          <w:p w:rsidR="00FF180A" w:rsidRPr="00FD4D58" w:rsidRDefault="00FF180A" w:rsidP="004F2B48">
            <w:pPr>
              <w:spacing w:after="0" w:line="240" w:lineRule="atLeast"/>
              <w:jc w:val="both"/>
              <w:rPr>
                <w:rFonts w:ascii="Times New Roman" w:hAnsi="Times New Roman" w:cs="Times New Roman"/>
                <w:sz w:val="24"/>
                <w:szCs w:val="24"/>
              </w:rPr>
            </w:pPr>
            <w:r w:rsidRPr="00FD4D58">
              <w:rPr>
                <w:rFonts w:ascii="Times New Roman" w:hAnsi="Times New Roman" w:cs="Times New Roman"/>
                <w:sz w:val="24"/>
                <w:szCs w:val="24"/>
              </w:rPr>
              <w:t>Единица измерения</w:t>
            </w:r>
          </w:p>
        </w:tc>
        <w:tc>
          <w:tcPr>
            <w:tcW w:w="1158" w:type="pct"/>
            <w:vMerge w:val="restart"/>
            <w:vAlign w:val="center"/>
          </w:tcPr>
          <w:p w:rsidR="00FF180A" w:rsidRPr="00FD4D58" w:rsidRDefault="00FF180A" w:rsidP="004F2B48">
            <w:pPr>
              <w:spacing w:after="0" w:line="240" w:lineRule="atLeast"/>
              <w:jc w:val="both"/>
              <w:rPr>
                <w:rFonts w:ascii="Times New Roman" w:hAnsi="Times New Roman" w:cs="Times New Roman"/>
                <w:sz w:val="24"/>
                <w:szCs w:val="24"/>
              </w:rPr>
            </w:pPr>
            <w:r w:rsidRPr="00FD4D58">
              <w:rPr>
                <w:rFonts w:ascii="Times New Roman" w:hAnsi="Times New Roman" w:cs="Times New Roman"/>
                <w:sz w:val="24"/>
                <w:szCs w:val="24"/>
              </w:rPr>
              <w:t xml:space="preserve">Обозначения </w:t>
            </w:r>
          </w:p>
          <w:p w:rsidR="00FF180A" w:rsidRPr="00FD4D58" w:rsidRDefault="00FF180A" w:rsidP="004F2B48">
            <w:pPr>
              <w:spacing w:after="0" w:line="240" w:lineRule="atLeast"/>
              <w:jc w:val="both"/>
              <w:rPr>
                <w:rFonts w:ascii="Times New Roman" w:hAnsi="Times New Roman" w:cs="Times New Roman"/>
                <w:sz w:val="24"/>
                <w:szCs w:val="24"/>
              </w:rPr>
            </w:pPr>
            <w:r w:rsidRPr="00FD4D58">
              <w:rPr>
                <w:rFonts w:ascii="Times New Roman" w:hAnsi="Times New Roman" w:cs="Times New Roman"/>
                <w:sz w:val="24"/>
                <w:szCs w:val="24"/>
              </w:rPr>
              <w:t>и расчетные формулы</w:t>
            </w:r>
          </w:p>
        </w:tc>
        <w:tc>
          <w:tcPr>
            <w:tcW w:w="1039" w:type="pct"/>
            <w:gridSpan w:val="2"/>
            <w:vAlign w:val="center"/>
          </w:tcPr>
          <w:p w:rsidR="00FF180A" w:rsidRPr="00FD4D58" w:rsidRDefault="00FF180A" w:rsidP="004F2B48">
            <w:pPr>
              <w:spacing w:after="0" w:line="240" w:lineRule="atLeast"/>
              <w:jc w:val="both"/>
              <w:rPr>
                <w:rFonts w:ascii="Times New Roman" w:hAnsi="Times New Roman" w:cs="Times New Roman"/>
                <w:sz w:val="24"/>
                <w:szCs w:val="24"/>
              </w:rPr>
            </w:pPr>
            <w:r w:rsidRPr="00FD4D58">
              <w:rPr>
                <w:rFonts w:ascii="Times New Roman" w:hAnsi="Times New Roman" w:cs="Times New Roman"/>
                <w:sz w:val="24"/>
                <w:szCs w:val="24"/>
              </w:rPr>
              <w:t xml:space="preserve">Значение </w:t>
            </w:r>
          </w:p>
          <w:p w:rsidR="00FF180A" w:rsidRPr="00FD4D58" w:rsidRDefault="00FF180A" w:rsidP="004F2B48">
            <w:pPr>
              <w:spacing w:after="0" w:line="240" w:lineRule="atLeast"/>
              <w:jc w:val="both"/>
              <w:rPr>
                <w:rFonts w:ascii="Times New Roman" w:hAnsi="Times New Roman" w:cs="Times New Roman"/>
                <w:sz w:val="24"/>
                <w:szCs w:val="24"/>
              </w:rPr>
            </w:pPr>
            <w:r w:rsidRPr="00FD4D58">
              <w:rPr>
                <w:rFonts w:ascii="Times New Roman" w:hAnsi="Times New Roman" w:cs="Times New Roman"/>
                <w:sz w:val="24"/>
                <w:szCs w:val="24"/>
              </w:rPr>
              <w:t>показателя</w:t>
            </w:r>
          </w:p>
        </w:tc>
        <w:tc>
          <w:tcPr>
            <w:tcW w:w="1381" w:type="pct"/>
            <w:gridSpan w:val="2"/>
            <w:vAlign w:val="center"/>
          </w:tcPr>
          <w:p w:rsidR="00FF180A" w:rsidRPr="00FD4D58" w:rsidRDefault="00FF180A" w:rsidP="004F2B48">
            <w:pPr>
              <w:spacing w:after="0" w:line="240" w:lineRule="atLeast"/>
              <w:jc w:val="both"/>
              <w:rPr>
                <w:rFonts w:ascii="Times New Roman" w:hAnsi="Times New Roman" w:cs="Times New Roman"/>
                <w:sz w:val="24"/>
                <w:szCs w:val="24"/>
              </w:rPr>
            </w:pPr>
            <w:r w:rsidRPr="00FD4D58">
              <w:rPr>
                <w:rFonts w:ascii="Times New Roman" w:hAnsi="Times New Roman" w:cs="Times New Roman"/>
                <w:sz w:val="24"/>
                <w:szCs w:val="24"/>
              </w:rPr>
              <w:t>Отклонение</w:t>
            </w:r>
          </w:p>
        </w:tc>
      </w:tr>
      <w:tr w:rsidR="00FF180A" w:rsidTr="004F2B48">
        <w:trPr>
          <w:cantSplit/>
        </w:trPr>
        <w:tc>
          <w:tcPr>
            <w:tcW w:w="781" w:type="pct"/>
            <w:vMerge/>
            <w:vAlign w:val="center"/>
          </w:tcPr>
          <w:p w:rsidR="00FF180A" w:rsidRPr="00FD4D58" w:rsidRDefault="00FF180A" w:rsidP="004F2B48">
            <w:pPr>
              <w:spacing w:after="0" w:line="240" w:lineRule="atLeast"/>
              <w:jc w:val="both"/>
              <w:rPr>
                <w:rFonts w:ascii="Times New Roman" w:hAnsi="Times New Roman" w:cs="Times New Roman"/>
                <w:sz w:val="24"/>
                <w:szCs w:val="24"/>
              </w:rPr>
            </w:pPr>
          </w:p>
        </w:tc>
        <w:tc>
          <w:tcPr>
            <w:tcW w:w="640" w:type="pct"/>
            <w:vMerge/>
            <w:vAlign w:val="center"/>
          </w:tcPr>
          <w:p w:rsidR="00FF180A" w:rsidRPr="00FD4D58" w:rsidRDefault="00FF180A" w:rsidP="004F2B48">
            <w:pPr>
              <w:spacing w:after="0" w:line="240" w:lineRule="atLeast"/>
              <w:jc w:val="both"/>
              <w:rPr>
                <w:rFonts w:ascii="Times New Roman" w:hAnsi="Times New Roman" w:cs="Times New Roman"/>
                <w:sz w:val="24"/>
                <w:szCs w:val="24"/>
              </w:rPr>
            </w:pPr>
          </w:p>
        </w:tc>
        <w:tc>
          <w:tcPr>
            <w:tcW w:w="1158" w:type="pct"/>
            <w:vMerge/>
            <w:vAlign w:val="center"/>
          </w:tcPr>
          <w:p w:rsidR="00FF180A" w:rsidRPr="00FD4D58" w:rsidRDefault="00FF180A" w:rsidP="004F2B48">
            <w:pPr>
              <w:spacing w:after="0" w:line="240" w:lineRule="atLeast"/>
              <w:jc w:val="both"/>
              <w:rPr>
                <w:rFonts w:ascii="Times New Roman" w:hAnsi="Times New Roman" w:cs="Times New Roman"/>
                <w:sz w:val="24"/>
                <w:szCs w:val="24"/>
              </w:rPr>
            </w:pPr>
          </w:p>
        </w:tc>
        <w:tc>
          <w:tcPr>
            <w:tcW w:w="464" w:type="pct"/>
            <w:vAlign w:val="center"/>
          </w:tcPr>
          <w:p w:rsidR="00FF180A" w:rsidRPr="00FD4D58" w:rsidRDefault="00FF180A" w:rsidP="004F2B48">
            <w:pPr>
              <w:spacing w:after="0" w:line="240" w:lineRule="atLeast"/>
              <w:jc w:val="both"/>
              <w:rPr>
                <w:rFonts w:ascii="Times New Roman" w:hAnsi="Times New Roman" w:cs="Times New Roman"/>
                <w:sz w:val="24"/>
                <w:szCs w:val="24"/>
              </w:rPr>
            </w:pPr>
            <w:r w:rsidRPr="00FD4D58">
              <w:rPr>
                <w:rFonts w:ascii="Times New Roman" w:hAnsi="Times New Roman" w:cs="Times New Roman"/>
                <w:sz w:val="24"/>
                <w:szCs w:val="24"/>
              </w:rPr>
              <w:t>базовый вариант</w:t>
            </w:r>
          </w:p>
        </w:tc>
        <w:tc>
          <w:tcPr>
            <w:tcW w:w="575" w:type="pct"/>
            <w:vAlign w:val="center"/>
          </w:tcPr>
          <w:p w:rsidR="00FF180A" w:rsidRPr="00FD4D58" w:rsidRDefault="00FF180A" w:rsidP="004F2B48">
            <w:pPr>
              <w:spacing w:after="0" w:line="240" w:lineRule="atLeast"/>
              <w:jc w:val="both"/>
              <w:rPr>
                <w:rFonts w:ascii="Times New Roman" w:hAnsi="Times New Roman" w:cs="Times New Roman"/>
                <w:sz w:val="24"/>
                <w:szCs w:val="24"/>
              </w:rPr>
            </w:pPr>
            <w:r w:rsidRPr="00FD4D58">
              <w:rPr>
                <w:rFonts w:ascii="Times New Roman" w:hAnsi="Times New Roman" w:cs="Times New Roman"/>
                <w:sz w:val="24"/>
                <w:szCs w:val="24"/>
              </w:rPr>
              <w:t xml:space="preserve">проектный вариант </w:t>
            </w:r>
          </w:p>
        </w:tc>
        <w:tc>
          <w:tcPr>
            <w:tcW w:w="618" w:type="pct"/>
            <w:vAlign w:val="center"/>
          </w:tcPr>
          <w:p w:rsidR="00FF180A" w:rsidRPr="00FD4D58" w:rsidRDefault="00FF180A" w:rsidP="004F2B48">
            <w:pPr>
              <w:spacing w:after="0" w:line="240" w:lineRule="atLeast"/>
              <w:jc w:val="both"/>
              <w:rPr>
                <w:rFonts w:ascii="Times New Roman" w:hAnsi="Times New Roman" w:cs="Times New Roman"/>
                <w:sz w:val="24"/>
                <w:szCs w:val="24"/>
              </w:rPr>
            </w:pPr>
            <w:r w:rsidRPr="00FD4D58">
              <w:rPr>
                <w:rFonts w:ascii="Times New Roman" w:hAnsi="Times New Roman" w:cs="Times New Roman"/>
                <w:sz w:val="24"/>
                <w:szCs w:val="24"/>
              </w:rPr>
              <w:t>абсолютное</w:t>
            </w:r>
          </w:p>
        </w:tc>
        <w:tc>
          <w:tcPr>
            <w:tcW w:w="763" w:type="pct"/>
            <w:vAlign w:val="center"/>
          </w:tcPr>
          <w:p w:rsidR="00FF180A" w:rsidRPr="00FD4D58" w:rsidRDefault="00FF180A" w:rsidP="004F2B48">
            <w:pPr>
              <w:spacing w:after="0" w:line="240" w:lineRule="atLeast"/>
              <w:jc w:val="both"/>
              <w:rPr>
                <w:rFonts w:ascii="Times New Roman" w:hAnsi="Times New Roman" w:cs="Times New Roman"/>
                <w:sz w:val="24"/>
                <w:szCs w:val="24"/>
              </w:rPr>
            </w:pPr>
            <w:r w:rsidRPr="00FD4D58">
              <w:rPr>
                <w:rFonts w:ascii="Times New Roman" w:hAnsi="Times New Roman" w:cs="Times New Roman"/>
                <w:sz w:val="24"/>
                <w:szCs w:val="24"/>
              </w:rPr>
              <w:t xml:space="preserve">относительное, </w:t>
            </w:r>
          </w:p>
        </w:tc>
      </w:tr>
      <w:tr w:rsidR="00FF180A" w:rsidTr="004F2B48">
        <w:tc>
          <w:tcPr>
            <w:tcW w:w="781" w:type="pct"/>
            <w:vAlign w:val="center"/>
          </w:tcPr>
          <w:p w:rsidR="00FF180A" w:rsidRPr="00FD4D58" w:rsidRDefault="00FF180A" w:rsidP="004F2B48">
            <w:pPr>
              <w:spacing w:after="0" w:line="240" w:lineRule="atLeast"/>
              <w:jc w:val="both"/>
              <w:rPr>
                <w:rFonts w:ascii="Times New Roman" w:hAnsi="Times New Roman" w:cs="Times New Roman"/>
                <w:sz w:val="24"/>
                <w:szCs w:val="24"/>
              </w:rPr>
            </w:pPr>
            <w:r w:rsidRPr="00FD4D58">
              <w:rPr>
                <w:rFonts w:ascii="Times New Roman" w:hAnsi="Times New Roman" w:cs="Times New Roman"/>
                <w:sz w:val="24"/>
                <w:szCs w:val="24"/>
              </w:rPr>
              <w:lastRenderedPageBreak/>
              <w:t>Рентабельность продукции</w:t>
            </w:r>
          </w:p>
        </w:tc>
        <w:tc>
          <w:tcPr>
            <w:tcW w:w="640" w:type="pct"/>
            <w:vAlign w:val="center"/>
          </w:tcPr>
          <w:p w:rsidR="00FF180A" w:rsidRPr="00FD4D58" w:rsidRDefault="00FF180A" w:rsidP="004F2B48">
            <w:pPr>
              <w:spacing w:after="0" w:line="240" w:lineRule="atLeast"/>
              <w:jc w:val="both"/>
              <w:rPr>
                <w:rFonts w:ascii="Times New Roman" w:hAnsi="Times New Roman" w:cs="Times New Roman"/>
                <w:sz w:val="24"/>
                <w:szCs w:val="24"/>
              </w:rPr>
            </w:pPr>
            <w:r w:rsidRPr="00FD4D58">
              <w:rPr>
                <w:rFonts w:ascii="Times New Roman" w:hAnsi="Times New Roman" w:cs="Times New Roman"/>
                <w:sz w:val="24"/>
                <w:szCs w:val="24"/>
              </w:rPr>
              <w:t>%</w:t>
            </w:r>
          </w:p>
        </w:tc>
        <w:tc>
          <w:tcPr>
            <w:tcW w:w="1158" w:type="pct"/>
            <w:vAlign w:val="center"/>
          </w:tcPr>
          <w:p w:rsidR="00FF180A" w:rsidRPr="00FD4D58" w:rsidRDefault="00FF180A" w:rsidP="004F2B48">
            <w:pPr>
              <w:spacing w:after="0" w:line="240" w:lineRule="atLeast"/>
              <w:jc w:val="both"/>
              <w:rPr>
                <w:rFonts w:ascii="Times New Roman" w:hAnsi="Times New Roman" w:cs="Times New Roman"/>
                <w:sz w:val="24"/>
                <w:szCs w:val="24"/>
              </w:rPr>
            </w:pPr>
            <w:r w:rsidRPr="00FD4D58">
              <w:rPr>
                <w:rFonts w:ascii="Times New Roman" w:hAnsi="Times New Roman" w:cs="Times New Roman"/>
                <w:position w:val="-28"/>
                <w:sz w:val="24"/>
                <w:szCs w:val="24"/>
              </w:rPr>
              <w:object w:dxaOrig="1860" w:dyaOrig="720">
                <v:shape id="_x0000_i1046" type="#_x0000_t75" style="width:93.75pt;height:36pt" o:ole="" fillcolor="window">
                  <v:imagedata r:id="rId55" o:title=""/>
                </v:shape>
                <o:OLEObject Type="Embed" ProgID="Equation.3" ShapeID="_x0000_i1046" DrawAspect="Content" ObjectID="_1643693727" r:id="rId56"/>
              </w:object>
            </w:r>
          </w:p>
        </w:tc>
        <w:tc>
          <w:tcPr>
            <w:tcW w:w="464" w:type="pct"/>
            <w:vAlign w:val="center"/>
          </w:tcPr>
          <w:p w:rsidR="00FF180A" w:rsidRPr="00FD4D58" w:rsidRDefault="00FF180A" w:rsidP="004F2B48">
            <w:pPr>
              <w:spacing w:after="0" w:line="240" w:lineRule="atLeast"/>
              <w:jc w:val="both"/>
              <w:rPr>
                <w:rFonts w:ascii="Times New Roman" w:hAnsi="Times New Roman" w:cs="Times New Roman"/>
                <w:sz w:val="24"/>
                <w:szCs w:val="24"/>
              </w:rPr>
            </w:pPr>
          </w:p>
        </w:tc>
        <w:tc>
          <w:tcPr>
            <w:tcW w:w="575" w:type="pct"/>
            <w:vAlign w:val="center"/>
          </w:tcPr>
          <w:p w:rsidR="00FF180A" w:rsidRPr="00FD4D58" w:rsidRDefault="00FF180A" w:rsidP="004F2B48">
            <w:pPr>
              <w:spacing w:after="0" w:line="240" w:lineRule="atLeast"/>
              <w:jc w:val="both"/>
              <w:rPr>
                <w:rFonts w:ascii="Times New Roman" w:hAnsi="Times New Roman" w:cs="Times New Roman"/>
                <w:sz w:val="24"/>
                <w:szCs w:val="24"/>
              </w:rPr>
            </w:pPr>
          </w:p>
        </w:tc>
        <w:tc>
          <w:tcPr>
            <w:tcW w:w="618" w:type="pct"/>
            <w:vAlign w:val="center"/>
          </w:tcPr>
          <w:p w:rsidR="00FF180A" w:rsidRPr="00FD4D58" w:rsidRDefault="00FF180A" w:rsidP="004F2B48">
            <w:pPr>
              <w:spacing w:after="0" w:line="240" w:lineRule="atLeast"/>
              <w:jc w:val="both"/>
              <w:rPr>
                <w:rFonts w:ascii="Times New Roman" w:hAnsi="Times New Roman" w:cs="Times New Roman"/>
                <w:sz w:val="24"/>
                <w:szCs w:val="24"/>
              </w:rPr>
            </w:pPr>
          </w:p>
        </w:tc>
        <w:tc>
          <w:tcPr>
            <w:tcW w:w="763" w:type="pct"/>
            <w:vAlign w:val="center"/>
          </w:tcPr>
          <w:p w:rsidR="00FF180A" w:rsidRPr="00FD4D58" w:rsidRDefault="00FF180A" w:rsidP="004F2B48">
            <w:pPr>
              <w:spacing w:after="0" w:line="240" w:lineRule="atLeast"/>
              <w:jc w:val="both"/>
              <w:rPr>
                <w:rFonts w:ascii="Times New Roman" w:hAnsi="Times New Roman" w:cs="Times New Roman"/>
                <w:sz w:val="24"/>
                <w:szCs w:val="24"/>
              </w:rPr>
            </w:pPr>
          </w:p>
        </w:tc>
      </w:tr>
      <w:tr w:rsidR="00FF180A" w:rsidTr="004F2B48">
        <w:tc>
          <w:tcPr>
            <w:tcW w:w="781" w:type="pct"/>
            <w:vAlign w:val="center"/>
          </w:tcPr>
          <w:p w:rsidR="00FF180A" w:rsidRPr="00FD4D58" w:rsidRDefault="00FF180A" w:rsidP="004F2B48">
            <w:pPr>
              <w:spacing w:after="0" w:line="240" w:lineRule="atLeast"/>
              <w:jc w:val="both"/>
              <w:rPr>
                <w:rFonts w:ascii="Times New Roman" w:hAnsi="Times New Roman" w:cs="Times New Roman"/>
                <w:sz w:val="24"/>
                <w:szCs w:val="24"/>
              </w:rPr>
            </w:pPr>
            <w:r w:rsidRPr="00FD4D58">
              <w:rPr>
                <w:rFonts w:ascii="Times New Roman" w:hAnsi="Times New Roman" w:cs="Times New Roman"/>
                <w:sz w:val="24"/>
                <w:szCs w:val="24"/>
              </w:rPr>
              <w:t>Рентабельность по фондам</w:t>
            </w:r>
          </w:p>
        </w:tc>
        <w:tc>
          <w:tcPr>
            <w:tcW w:w="640" w:type="pct"/>
            <w:vAlign w:val="center"/>
          </w:tcPr>
          <w:p w:rsidR="00FF180A" w:rsidRPr="00FD4D58" w:rsidRDefault="00FF180A" w:rsidP="004F2B48">
            <w:pPr>
              <w:spacing w:after="0" w:line="240" w:lineRule="atLeast"/>
              <w:jc w:val="both"/>
              <w:rPr>
                <w:rFonts w:ascii="Times New Roman" w:hAnsi="Times New Roman" w:cs="Times New Roman"/>
                <w:sz w:val="24"/>
                <w:szCs w:val="24"/>
              </w:rPr>
            </w:pPr>
            <w:r w:rsidRPr="00FD4D58">
              <w:rPr>
                <w:rFonts w:ascii="Times New Roman" w:hAnsi="Times New Roman" w:cs="Times New Roman"/>
                <w:sz w:val="24"/>
                <w:szCs w:val="24"/>
              </w:rPr>
              <w:t>%</w:t>
            </w:r>
          </w:p>
        </w:tc>
        <w:tc>
          <w:tcPr>
            <w:tcW w:w="1158" w:type="pct"/>
            <w:vAlign w:val="center"/>
          </w:tcPr>
          <w:p w:rsidR="00FF180A" w:rsidRPr="00FD4D58" w:rsidRDefault="00FF180A" w:rsidP="004F2B48">
            <w:pPr>
              <w:spacing w:after="0" w:line="240" w:lineRule="atLeast"/>
              <w:jc w:val="both"/>
              <w:rPr>
                <w:rFonts w:ascii="Times New Roman" w:hAnsi="Times New Roman" w:cs="Times New Roman"/>
                <w:sz w:val="24"/>
                <w:szCs w:val="24"/>
              </w:rPr>
            </w:pPr>
            <w:r w:rsidRPr="00FD4D58">
              <w:rPr>
                <w:rFonts w:ascii="Times New Roman" w:hAnsi="Times New Roman" w:cs="Times New Roman"/>
                <w:position w:val="-34"/>
                <w:sz w:val="24"/>
                <w:szCs w:val="24"/>
              </w:rPr>
              <w:object w:dxaOrig="2720" w:dyaOrig="780">
                <v:shape id="_x0000_i1047" type="#_x0000_t75" style="width:135.65pt;height:38.5pt" o:ole="" fillcolor="window">
                  <v:imagedata r:id="rId57" o:title=""/>
                </v:shape>
                <o:OLEObject Type="Embed" ProgID="Equation.3" ShapeID="_x0000_i1047" DrawAspect="Content" ObjectID="_1643693728" r:id="rId58"/>
              </w:object>
            </w:r>
          </w:p>
        </w:tc>
        <w:tc>
          <w:tcPr>
            <w:tcW w:w="464" w:type="pct"/>
            <w:vAlign w:val="center"/>
          </w:tcPr>
          <w:p w:rsidR="00FF180A" w:rsidRPr="00FD4D58" w:rsidRDefault="00FF180A" w:rsidP="004F2B48">
            <w:pPr>
              <w:spacing w:after="0" w:line="240" w:lineRule="atLeast"/>
              <w:jc w:val="both"/>
              <w:rPr>
                <w:rFonts w:ascii="Times New Roman" w:hAnsi="Times New Roman" w:cs="Times New Roman"/>
                <w:sz w:val="24"/>
                <w:szCs w:val="24"/>
              </w:rPr>
            </w:pPr>
          </w:p>
        </w:tc>
        <w:tc>
          <w:tcPr>
            <w:tcW w:w="575" w:type="pct"/>
            <w:vAlign w:val="center"/>
          </w:tcPr>
          <w:p w:rsidR="00FF180A" w:rsidRPr="00FD4D58" w:rsidRDefault="00FF180A" w:rsidP="004F2B48">
            <w:pPr>
              <w:spacing w:after="0" w:line="240" w:lineRule="atLeast"/>
              <w:jc w:val="both"/>
              <w:rPr>
                <w:rFonts w:ascii="Times New Roman" w:hAnsi="Times New Roman" w:cs="Times New Roman"/>
                <w:sz w:val="24"/>
                <w:szCs w:val="24"/>
              </w:rPr>
            </w:pPr>
          </w:p>
        </w:tc>
        <w:tc>
          <w:tcPr>
            <w:tcW w:w="618" w:type="pct"/>
            <w:vAlign w:val="center"/>
          </w:tcPr>
          <w:p w:rsidR="00FF180A" w:rsidRPr="00FD4D58" w:rsidRDefault="00FF180A" w:rsidP="004F2B48">
            <w:pPr>
              <w:spacing w:after="0" w:line="240" w:lineRule="atLeast"/>
              <w:jc w:val="both"/>
              <w:rPr>
                <w:rFonts w:ascii="Times New Roman" w:hAnsi="Times New Roman" w:cs="Times New Roman"/>
                <w:sz w:val="24"/>
                <w:szCs w:val="24"/>
              </w:rPr>
            </w:pPr>
          </w:p>
        </w:tc>
        <w:tc>
          <w:tcPr>
            <w:tcW w:w="763" w:type="pct"/>
            <w:vAlign w:val="center"/>
          </w:tcPr>
          <w:p w:rsidR="00FF180A" w:rsidRPr="00FD4D58" w:rsidRDefault="00FF180A" w:rsidP="004F2B48">
            <w:pPr>
              <w:spacing w:after="0" w:line="240" w:lineRule="atLeast"/>
              <w:jc w:val="both"/>
              <w:rPr>
                <w:rFonts w:ascii="Times New Roman" w:hAnsi="Times New Roman" w:cs="Times New Roman"/>
                <w:sz w:val="24"/>
                <w:szCs w:val="24"/>
              </w:rPr>
            </w:pPr>
          </w:p>
        </w:tc>
      </w:tr>
      <w:tr w:rsidR="00FF180A" w:rsidTr="004F2B48">
        <w:tc>
          <w:tcPr>
            <w:tcW w:w="781" w:type="pct"/>
            <w:vAlign w:val="center"/>
          </w:tcPr>
          <w:p w:rsidR="00FF180A" w:rsidRPr="00FD4D58" w:rsidRDefault="00FF180A" w:rsidP="004F2B48">
            <w:pPr>
              <w:spacing w:after="0" w:line="240" w:lineRule="atLeast"/>
              <w:jc w:val="both"/>
              <w:rPr>
                <w:rFonts w:ascii="Times New Roman" w:hAnsi="Times New Roman" w:cs="Times New Roman"/>
                <w:sz w:val="24"/>
                <w:szCs w:val="24"/>
              </w:rPr>
            </w:pPr>
            <w:r w:rsidRPr="00FD4D58">
              <w:rPr>
                <w:rFonts w:ascii="Times New Roman" w:hAnsi="Times New Roman" w:cs="Times New Roman"/>
                <w:sz w:val="24"/>
                <w:szCs w:val="24"/>
              </w:rPr>
              <w:t>Затраты на 1 руб. продукции</w:t>
            </w:r>
          </w:p>
        </w:tc>
        <w:tc>
          <w:tcPr>
            <w:tcW w:w="640" w:type="pct"/>
            <w:vAlign w:val="center"/>
          </w:tcPr>
          <w:p w:rsidR="00FF180A" w:rsidRPr="00FD4D58" w:rsidRDefault="00FF180A" w:rsidP="004F2B48">
            <w:pPr>
              <w:spacing w:after="0" w:line="240" w:lineRule="atLeast"/>
              <w:jc w:val="both"/>
              <w:rPr>
                <w:rFonts w:ascii="Times New Roman" w:hAnsi="Times New Roman" w:cs="Times New Roman"/>
                <w:sz w:val="24"/>
                <w:szCs w:val="24"/>
              </w:rPr>
            </w:pPr>
          </w:p>
        </w:tc>
        <w:tc>
          <w:tcPr>
            <w:tcW w:w="1158" w:type="pct"/>
            <w:vAlign w:val="center"/>
          </w:tcPr>
          <w:p w:rsidR="00FF180A" w:rsidRPr="00FD4D58" w:rsidRDefault="00FF180A" w:rsidP="004F2B48">
            <w:pPr>
              <w:spacing w:after="0" w:line="240" w:lineRule="atLeast"/>
              <w:jc w:val="both"/>
              <w:rPr>
                <w:rFonts w:ascii="Times New Roman" w:hAnsi="Times New Roman" w:cs="Times New Roman"/>
                <w:sz w:val="24"/>
                <w:szCs w:val="24"/>
              </w:rPr>
            </w:pPr>
            <w:r w:rsidRPr="00FD4D58">
              <w:rPr>
                <w:rFonts w:ascii="Times New Roman" w:hAnsi="Times New Roman" w:cs="Times New Roman"/>
                <w:sz w:val="24"/>
                <w:szCs w:val="24"/>
                <w:lang w:val="en-US"/>
              </w:rPr>
              <w:t>Z</w:t>
            </w:r>
            <w:r w:rsidRPr="00FD4D58">
              <w:rPr>
                <w:rFonts w:ascii="Times New Roman" w:hAnsi="Times New Roman" w:cs="Times New Roman"/>
                <w:sz w:val="24"/>
                <w:szCs w:val="24"/>
              </w:rPr>
              <w:t xml:space="preserve"> = С / Ц</w:t>
            </w:r>
          </w:p>
        </w:tc>
        <w:tc>
          <w:tcPr>
            <w:tcW w:w="464" w:type="pct"/>
            <w:vAlign w:val="center"/>
          </w:tcPr>
          <w:p w:rsidR="00FF180A" w:rsidRPr="00FD4D58" w:rsidRDefault="00FF180A" w:rsidP="004F2B48">
            <w:pPr>
              <w:spacing w:after="0" w:line="240" w:lineRule="atLeast"/>
              <w:jc w:val="both"/>
              <w:rPr>
                <w:rFonts w:ascii="Times New Roman" w:hAnsi="Times New Roman" w:cs="Times New Roman"/>
                <w:sz w:val="24"/>
                <w:szCs w:val="24"/>
              </w:rPr>
            </w:pPr>
          </w:p>
        </w:tc>
        <w:tc>
          <w:tcPr>
            <w:tcW w:w="575" w:type="pct"/>
            <w:vAlign w:val="center"/>
          </w:tcPr>
          <w:p w:rsidR="00FF180A" w:rsidRPr="00FD4D58" w:rsidRDefault="00FF180A" w:rsidP="004F2B48">
            <w:pPr>
              <w:spacing w:after="0" w:line="240" w:lineRule="atLeast"/>
              <w:jc w:val="both"/>
              <w:rPr>
                <w:rFonts w:ascii="Times New Roman" w:hAnsi="Times New Roman" w:cs="Times New Roman"/>
                <w:sz w:val="24"/>
                <w:szCs w:val="24"/>
              </w:rPr>
            </w:pPr>
          </w:p>
        </w:tc>
        <w:tc>
          <w:tcPr>
            <w:tcW w:w="618" w:type="pct"/>
            <w:vAlign w:val="center"/>
          </w:tcPr>
          <w:p w:rsidR="00FF180A" w:rsidRPr="00FD4D58" w:rsidRDefault="00FF180A" w:rsidP="004F2B48">
            <w:pPr>
              <w:spacing w:after="0" w:line="240" w:lineRule="atLeast"/>
              <w:jc w:val="both"/>
              <w:rPr>
                <w:rFonts w:ascii="Times New Roman" w:hAnsi="Times New Roman" w:cs="Times New Roman"/>
                <w:sz w:val="24"/>
                <w:szCs w:val="24"/>
              </w:rPr>
            </w:pPr>
          </w:p>
        </w:tc>
        <w:tc>
          <w:tcPr>
            <w:tcW w:w="763" w:type="pct"/>
            <w:vAlign w:val="center"/>
          </w:tcPr>
          <w:p w:rsidR="00FF180A" w:rsidRPr="00FD4D58" w:rsidRDefault="00FF180A" w:rsidP="004F2B48">
            <w:pPr>
              <w:spacing w:after="0" w:line="240" w:lineRule="atLeast"/>
              <w:jc w:val="both"/>
              <w:rPr>
                <w:rFonts w:ascii="Times New Roman" w:hAnsi="Times New Roman" w:cs="Times New Roman"/>
                <w:sz w:val="24"/>
                <w:szCs w:val="24"/>
              </w:rPr>
            </w:pPr>
          </w:p>
        </w:tc>
      </w:tr>
    </w:tbl>
    <w:p w:rsidR="00FF180A" w:rsidRPr="007F4806" w:rsidRDefault="00FF180A" w:rsidP="00FF180A">
      <w:pPr>
        <w:spacing w:after="0" w:line="360" w:lineRule="auto"/>
        <w:ind w:firstLine="709"/>
        <w:jc w:val="both"/>
        <w:rPr>
          <w:rFonts w:ascii="Times New Roman" w:hAnsi="Times New Roman" w:cs="Times New Roman"/>
          <w:sz w:val="28"/>
          <w:szCs w:val="28"/>
        </w:rPr>
      </w:pPr>
      <w:r w:rsidRPr="007F4806">
        <w:rPr>
          <w:rFonts w:ascii="Times New Roman" w:hAnsi="Times New Roman" w:cs="Times New Roman"/>
          <w:sz w:val="28"/>
          <w:szCs w:val="28"/>
        </w:rPr>
        <w:t>Абсолютное отклонение рассчитывается как разность между проектным и базовым показате</w:t>
      </w:r>
      <w:r>
        <w:rPr>
          <w:rFonts w:ascii="Times New Roman" w:hAnsi="Times New Roman" w:cs="Times New Roman"/>
          <w:sz w:val="28"/>
          <w:szCs w:val="28"/>
        </w:rPr>
        <w:t>лем с учетом знаков «+» или</w:t>
      </w:r>
      <w:proofErr w:type="gramStart"/>
      <w:r>
        <w:rPr>
          <w:rFonts w:ascii="Times New Roman" w:hAnsi="Times New Roman" w:cs="Times New Roman"/>
          <w:sz w:val="28"/>
          <w:szCs w:val="28"/>
        </w:rPr>
        <w:t xml:space="preserve"> «–»</w:t>
      </w:r>
      <w:r w:rsidRPr="007F4806">
        <w:rPr>
          <w:rFonts w:ascii="Times New Roman" w:hAnsi="Times New Roman" w:cs="Times New Roman"/>
          <w:sz w:val="28"/>
          <w:szCs w:val="28"/>
        </w:rPr>
        <w:t xml:space="preserve">. </w:t>
      </w:r>
      <w:proofErr w:type="gramEnd"/>
      <w:r w:rsidRPr="007F4806">
        <w:rPr>
          <w:rFonts w:ascii="Times New Roman" w:hAnsi="Times New Roman" w:cs="Times New Roman"/>
          <w:sz w:val="28"/>
          <w:szCs w:val="28"/>
        </w:rPr>
        <w:t>Относительное отклонение получается как частное от деления абсолютного отклонения на базовое значение показателя и сохраняет знак абсолютного отклонения.</w:t>
      </w:r>
    </w:p>
    <w:p w:rsidR="00FF180A" w:rsidRPr="007F4806" w:rsidRDefault="00FF180A" w:rsidP="00FF180A">
      <w:pPr>
        <w:spacing w:after="0" w:line="360" w:lineRule="auto"/>
        <w:ind w:firstLine="709"/>
        <w:jc w:val="both"/>
        <w:rPr>
          <w:rFonts w:ascii="Times New Roman" w:hAnsi="Times New Roman" w:cs="Times New Roman"/>
          <w:sz w:val="28"/>
          <w:szCs w:val="28"/>
        </w:rPr>
      </w:pPr>
      <w:r w:rsidRPr="007F4806">
        <w:rPr>
          <w:rFonts w:ascii="Times New Roman" w:hAnsi="Times New Roman" w:cs="Times New Roman"/>
          <w:sz w:val="28"/>
          <w:szCs w:val="28"/>
        </w:rPr>
        <w:t>При защите дипломного проекта среди графического материала представляется один лист, посвященный экономической части, формата А</w:t>
      </w:r>
      <w:proofErr w:type="gramStart"/>
      <w:r w:rsidRPr="007F4806">
        <w:rPr>
          <w:rFonts w:ascii="Times New Roman" w:hAnsi="Times New Roman" w:cs="Times New Roman"/>
          <w:sz w:val="28"/>
          <w:szCs w:val="28"/>
        </w:rPr>
        <w:t>0</w:t>
      </w:r>
      <w:proofErr w:type="gramEnd"/>
      <w:r w:rsidRPr="007F4806">
        <w:rPr>
          <w:rFonts w:ascii="Times New Roman" w:hAnsi="Times New Roman" w:cs="Times New Roman"/>
          <w:sz w:val="28"/>
          <w:szCs w:val="28"/>
        </w:rPr>
        <w:t xml:space="preserve">, выполненный с соблюдением всех правил, предъявляемых к графическим </w:t>
      </w:r>
      <w:r>
        <w:rPr>
          <w:rFonts w:ascii="Times New Roman" w:hAnsi="Times New Roman" w:cs="Times New Roman"/>
          <w:sz w:val="28"/>
          <w:szCs w:val="28"/>
        </w:rPr>
        <w:t>работам. На этот лист из табл. 5</w:t>
      </w:r>
      <w:r w:rsidRPr="007F4806">
        <w:rPr>
          <w:rFonts w:ascii="Times New Roman" w:hAnsi="Times New Roman" w:cs="Times New Roman"/>
          <w:sz w:val="28"/>
          <w:szCs w:val="28"/>
        </w:rPr>
        <w:t xml:space="preserve">.12 выносится часть показателей, наиболее наглядно характеризующих комплекс мероприятий, предложенных студентом, </w:t>
      </w:r>
      <w:r>
        <w:rPr>
          <w:rFonts w:ascii="Times New Roman" w:hAnsi="Times New Roman" w:cs="Times New Roman"/>
          <w:sz w:val="28"/>
          <w:szCs w:val="28"/>
        </w:rPr>
        <w:t xml:space="preserve">на </w:t>
      </w:r>
      <w:proofErr w:type="gramStart"/>
      <w:r w:rsidRPr="007F4806">
        <w:rPr>
          <w:rFonts w:ascii="Times New Roman" w:hAnsi="Times New Roman" w:cs="Times New Roman"/>
          <w:sz w:val="28"/>
          <w:szCs w:val="28"/>
        </w:rPr>
        <w:t>проектируемом</w:t>
      </w:r>
      <w:proofErr w:type="gramEnd"/>
      <w:r w:rsidRPr="007F4806">
        <w:rPr>
          <w:rFonts w:ascii="Times New Roman" w:hAnsi="Times New Roman" w:cs="Times New Roman"/>
          <w:sz w:val="28"/>
          <w:szCs w:val="28"/>
        </w:rPr>
        <w:t xml:space="preserve"> </w:t>
      </w:r>
      <w:proofErr w:type="spellStart"/>
      <w:r w:rsidRPr="007F4806">
        <w:rPr>
          <w:rFonts w:ascii="Times New Roman" w:hAnsi="Times New Roman" w:cs="Times New Roman"/>
          <w:sz w:val="28"/>
          <w:szCs w:val="28"/>
        </w:rPr>
        <w:t>литейном</w:t>
      </w:r>
      <w:r>
        <w:rPr>
          <w:rFonts w:ascii="Times New Roman" w:hAnsi="Times New Roman" w:cs="Times New Roman"/>
          <w:sz w:val="28"/>
          <w:szCs w:val="28"/>
        </w:rPr>
        <w:t>участке</w:t>
      </w:r>
      <w:proofErr w:type="spellEnd"/>
      <w:r w:rsidRPr="007F4806">
        <w:rPr>
          <w:rFonts w:ascii="Times New Roman" w:hAnsi="Times New Roman" w:cs="Times New Roman"/>
          <w:sz w:val="28"/>
          <w:szCs w:val="28"/>
        </w:rPr>
        <w:t>.</w:t>
      </w:r>
    </w:p>
    <w:p w:rsidR="00FF180A" w:rsidRDefault="00FF180A" w:rsidP="00FF180A">
      <w:pPr>
        <w:ind w:firstLine="709"/>
        <w:jc w:val="center"/>
        <w:rPr>
          <w:sz w:val="32"/>
        </w:rPr>
      </w:pPr>
    </w:p>
    <w:p w:rsidR="00FF180A" w:rsidRDefault="00FF180A" w:rsidP="00FF180A">
      <w:pPr>
        <w:spacing w:after="0" w:line="360" w:lineRule="auto"/>
        <w:ind w:firstLine="709"/>
        <w:jc w:val="center"/>
        <w:rPr>
          <w:rFonts w:ascii="Times New Roman" w:hAnsi="Times New Roman" w:cs="Times New Roman"/>
          <w:b/>
          <w:sz w:val="28"/>
          <w:szCs w:val="28"/>
        </w:rPr>
      </w:pPr>
      <w:r w:rsidRPr="00DA689F">
        <w:rPr>
          <w:rFonts w:ascii="Times New Roman" w:hAnsi="Times New Roman" w:cs="Times New Roman"/>
          <w:b/>
          <w:sz w:val="28"/>
          <w:szCs w:val="28"/>
        </w:rPr>
        <w:t>5.8. Анализ эффективности использования производственных ресурсов</w:t>
      </w:r>
    </w:p>
    <w:p w:rsidR="00FF180A" w:rsidRPr="00DA689F" w:rsidRDefault="00FF180A" w:rsidP="00FF180A">
      <w:pPr>
        <w:spacing w:after="0" w:line="360" w:lineRule="auto"/>
        <w:ind w:firstLine="709"/>
        <w:jc w:val="center"/>
        <w:rPr>
          <w:rFonts w:ascii="Times New Roman" w:hAnsi="Times New Roman" w:cs="Times New Roman"/>
          <w:b/>
          <w:sz w:val="28"/>
          <w:szCs w:val="28"/>
        </w:rPr>
      </w:pPr>
    </w:p>
    <w:p w:rsidR="00FF180A" w:rsidRPr="00421883" w:rsidRDefault="00FF180A" w:rsidP="00FF180A">
      <w:pPr>
        <w:spacing w:after="0" w:line="360" w:lineRule="auto"/>
        <w:ind w:firstLine="709"/>
        <w:jc w:val="both"/>
        <w:rPr>
          <w:rFonts w:ascii="Times New Roman" w:hAnsi="Times New Roman" w:cs="Times New Roman"/>
          <w:sz w:val="28"/>
          <w:szCs w:val="28"/>
        </w:rPr>
      </w:pPr>
      <w:r w:rsidRPr="00421883">
        <w:rPr>
          <w:rFonts w:ascii="Times New Roman" w:hAnsi="Times New Roman" w:cs="Times New Roman"/>
          <w:sz w:val="28"/>
          <w:szCs w:val="28"/>
        </w:rPr>
        <w:t>Для комплексной оценки качества проведенных в цехе мероприятий необходимо рассчитать показатели экономии ко</w:t>
      </w:r>
      <w:r>
        <w:rPr>
          <w:rFonts w:ascii="Times New Roman" w:hAnsi="Times New Roman" w:cs="Times New Roman"/>
          <w:sz w:val="28"/>
          <w:szCs w:val="28"/>
        </w:rPr>
        <w:t>нкретных видов ресурсов (табл. 5</w:t>
      </w:r>
      <w:r w:rsidRPr="00421883">
        <w:rPr>
          <w:rFonts w:ascii="Times New Roman" w:hAnsi="Times New Roman" w:cs="Times New Roman"/>
          <w:sz w:val="28"/>
          <w:szCs w:val="28"/>
        </w:rPr>
        <w:t>.13).</w:t>
      </w:r>
    </w:p>
    <w:p w:rsidR="00FF180A" w:rsidRPr="00421883" w:rsidRDefault="00FF180A" w:rsidP="00FF180A">
      <w:pPr>
        <w:spacing w:after="0" w:line="360" w:lineRule="auto"/>
        <w:ind w:firstLine="709"/>
        <w:jc w:val="both"/>
        <w:rPr>
          <w:rFonts w:ascii="Times New Roman" w:hAnsi="Times New Roman" w:cs="Times New Roman"/>
          <w:sz w:val="28"/>
          <w:szCs w:val="28"/>
        </w:rPr>
      </w:pPr>
      <w:r w:rsidRPr="00421883">
        <w:rPr>
          <w:rFonts w:ascii="Times New Roman" w:hAnsi="Times New Roman" w:cs="Times New Roman"/>
          <w:sz w:val="28"/>
          <w:szCs w:val="28"/>
        </w:rPr>
        <w:t>В таблице индексы при показателях «б» и «</w:t>
      </w:r>
      <w:proofErr w:type="spellStart"/>
      <w:r w:rsidRPr="00421883">
        <w:rPr>
          <w:rFonts w:ascii="Times New Roman" w:hAnsi="Times New Roman" w:cs="Times New Roman"/>
          <w:sz w:val="28"/>
          <w:szCs w:val="28"/>
        </w:rPr>
        <w:t>п</w:t>
      </w:r>
      <w:proofErr w:type="spellEnd"/>
      <w:r w:rsidRPr="00421883">
        <w:rPr>
          <w:rFonts w:ascii="Times New Roman" w:hAnsi="Times New Roman" w:cs="Times New Roman"/>
          <w:sz w:val="28"/>
          <w:szCs w:val="28"/>
        </w:rPr>
        <w:t>» означают базовый и проектный варианты; АО – годовые  амортизационные  отчисления;   С</w:t>
      </w:r>
      <w:r w:rsidRPr="00421883">
        <w:rPr>
          <w:rFonts w:ascii="Times New Roman" w:hAnsi="Times New Roman" w:cs="Times New Roman"/>
          <w:sz w:val="28"/>
          <w:szCs w:val="28"/>
          <w:vertAlign w:val="subscript"/>
        </w:rPr>
        <w:t>Б</w:t>
      </w:r>
      <w:r w:rsidRPr="00421883">
        <w:rPr>
          <w:rFonts w:ascii="Times New Roman" w:hAnsi="Times New Roman" w:cs="Times New Roman"/>
          <w:sz w:val="28"/>
          <w:szCs w:val="28"/>
          <w:vertAlign w:val="superscript"/>
        </w:rPr>
        <w:t>Г</w:t>
      </w:r>
      <w:r w:rsidRPr="00421883">
        <w:rPr>
          <w:rFonts w:ascii="Times New Roman" w:hAnsi="Times New Roman" w:cs="Times New Roman"/>
          <w:sz w:val="28"/>
          <w:szCs w:val="28"/>
        </w:rPr>
        <w:t xml:space="preserve"> – полная себестоимость годового объема производства в базовом периоде.</w:t>
      </w:r>
    </w:p>
    <w:p w:rsidR="00FF180A" w:rsidRPr="00FD4D58" w:rsidRDefault="00FF180A" w:rsidP="00FF180A">
      <w:pPr>
        <w:ind w:firstLine="709"/>
        <w:rPr>
          <w:rFonts w:ascii="Times New Roman" w:hAnsi="Times New Roman" w:cs="Times New Roman"/>
          <w:sz w:val="28"/>
          <w:szCs w:val="28"/>
        </w:rPr>
      </w:pPr>
      <w:r>
        <w:br w:type="page"/>
      </w:r>
      <w:r>
        <w:rPr>
          <w:rFonts w:ascii="Times New Roman" w:hAnsi="Times New Roman" w:cs="Times New Roman"/>
          <w:sz w:val="28"/>
          <w:szCs w:val="28"/>
        </w:rPr>
        <w:lastRenderedPageBreak/>
        <w:t>Таблица5</w:t>
      </w:r>
      <w:r w:rsidRPr="00344DD1">
        <w:rPr>
          <w:rFonts w:ascii="Times New Roman" w:hAnsi="Times New Roman" w:cs="Times New Roman"/>
          <w:sz w:val="28"/>
          <w:szCs w:val="28"/>
        </w:rPr>
        <w:t>.13</w:t>
      </w:r>
      <w:r>
        <w:rPr>
          <w:rFonts w:ascii="Times New Roman" w:hAnsi="Times New Roman" w:cs="Times New Roman"/>
          <w:sz w:val="28"/>
          <w:szCs w:val="28"/>
        </w:rPr>
        <w:t xml:space="preserve"> - </w:t>
      </w:r>
      <w:r w:rsidRPr="00FD4D58">
        <w:rPr>
          <w:rFonts w:ascii="Times New Roman" w:hAnsi="Times New Roman" w:cs="Times New Roman"/>
          <w:sz w:val="28"/>
          <w:szCs w:val="28"/>
        </w:rPr>
        <w:t>Абсолютная и относительная экономия затрат на производственные ресурсы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41"/>
        <w:gridCol w:w="2103"/>
        <w:gridCol w:w="4253"/>
        <w:gridCol w:w="1267"/>
      </w:tblGrid>
      <w:tr w:rsidR="00FF180A" w:rsidTr="004F2B48">
        <w:tc>
          <w:tcPr>
            <w:tcW w:w="2541" w:type="dxa"/>
            <w:vAlign w:val="center"/>
          </w:tcPr>
          <w:p w:rsidR="00FF180A" w:rsidRPr="00FD4D58" w:rsidRDefault="00FF180A" w:rsidP="004F2B48">
            <w:pPr>
              <w:spacing w:after="0" w:line="240" w:lineRule="auto"/>
              <w:jc w:val="both"/>
              <w:rPr>
                <w:rFonts w:ascii="Times New Roman" w:hAnsi="Times New Roman" w:cs="Times New Roman"/>
                <w:sz w:val="24"/>
                <w:szCs w:val="24"/>
              </w:rPr>
            </w:pPr>
            <w:r w:rsidRPr="00FD4D58">
              <w:rPr>
                <w:rFonts w:ascii="Times New Roman" w:hAnsi="Times New Roman" w:cs="Times New Roman"/>
                <w:sz w:val="24"/>
                <w:szCs w:val="24"/>
              </w:rPr>
              <w:t>Вид ресурса</w:t>
            </w:r>
          </w:p>
        </w:tc>
        <w:tc>
          <w:tcPr>
            <w:tcW w:w="2103" w:type="dxa"/>
            <w:vAlign w:val="center"/>
          </w:tcPr>
          <w:p w:rsidR="00FF180A" w:rsidRPr="00FD4D58" w:rsidRDefault="00FF180A" w:rsidP="004F2B48">
            <w:pPr>
              <w:spacing w:after="0" w:line="240" w:lineRule="auto"/>
              <w:jc w:val="both"/>
              <w:rPr>
                <w:rFonts w:ascii="Times New Roman" w:hAnsi="Times New Roman" w:cs="Times New Roman"/>
                <w:sz w:val="24"/>
                <w:szCs w:val="24"/>
              </w:rPr>
            </w:pPr>
            <w:r w:rsidRPr="00FD4D58">
              <w:rPr>
                <w:rFonts w:ascii="Times New Roman" w:hAnsi="Times New Roman" w:cs="Times New Roman"/>
                <w:sz w:val="24"/>
                <w:szCs w:val="24"/>
              </w:rPr>
              <w:t>Вид экономии</w:t>
            </w:r>
          </w:p>
        </w:tc>
        <w:tc>
          <w:tcPr>
            <w:tcW w:w="4253" w:type="dxa"/>
            <w:vAlign w:val="center"/>
          </w:tcPr>
          <w:p w:rsidR="00FF180A" w:rsidRPr="00FD4D58" w:rsidRDefault="00FF180A" w:rsidP="004F2B48">
            <w:pPr>
              <w:spacing w:after="0" w:line="240" w:lineRule="auto"/>
              <w:jc w:val="both"/>
              <w:rPr>
                <w:rFonts w:ascii="Times New Roman" w:hAnsi="Times New Roman" w:cs="Times New Roman"/>
                <w:sz w:val="24"/>
                <w:szCs w:val="24"/>
              </w:rPr>
            </w:pPr>
            <w:r w:rsidRPr="00FD4D58">
              <w:rPr>
                <w:rFonts w:ascii="Times New Roman" w:hAnsi="Times New Roman" w:cs="Times New Roman"/>
                <w:sz w:val="24"/>
                <w:szCs w:val="24"/>
              </w:rPr>
              <w:t>Расчетная формула</w:t>
            </w:r>
          </w:p>
        </w:tc>
        <w:tc>
          <w:tcPr>
            <w:tcW w:w="1267" w:type="dxa"/>
            <w:vAlign w:val="center"/>
          </w:tcPr>
          <w:p w:rsidR="00FF180A" w:rsidRPr="00FD4D58" w:rsidRDefault="00FF180A" w:rsidP="004F2B48">
            <w:pPr>
              <w:spacing w:after="0" w:line="240" w:lineRule="auto"/>
              <w:jc w:val="both"/>
              <w:rPr>
                <w:rFonts w:ascii="Times New Roman" w:hAnsi="Times New Roman" w:cs="Times New Roman"/>
                <w:sz w:val="24"/>
                <w:szCs w:val="24"/>
              </w:rPr>
            </w:pPr>
            <w:r w:rsidRPr="00FD4D58">
              <w:rPr>
                <w:rFonts w:ascii="Times New Roman" w:hAnsi="Times New Roman" w:cs="Times New Roman"/>
                <w:sz w:val="24"/>
                <w:szCs w:val="24"/>
              </w:rPr>
              <w:t>Значение</w:t>
            </w:r>
          </w:p>
        </w:tc>
      </w:tr>
      <w:tr w:rsidR="00FF180A" w:rsidTr="004F2B48">
        <w:tc>
          <w:tcPr>
            <w:tcW w:w="2541" w:type="dxa"/>
            <w:vAlign w:val="center"/>
          </w:tcPr>
          <w:p w:rsidR="00FF180A" w:rsidRPr="00FD4D58" w:rsidRDefault="00FF180A" w:rsidP="004F2B48">
            <w:pPr>
              <w:pStyle w:val="2"/>
              <w:jc w:val="both"/>
              <w:rPr>
                <w:szCs w:val="24"/>
              </w:rPr>
            </w:pPr>
            <w:r w:rsidRPr="00FD4D58">
              <w:rPr>
                <w:szCs w:val="24"/>
              </w:rPr>
              <w:t xml:space="preserve">Основные </w:t>
            </w:r>
          </w:p>
          <w:p w:rsidR="00FF180A" w:rsidRPr="00FD4D58" w:rsidRDefault="00FF180A" w:rsidP="004F2B48">
            <w:pPr>
              <w:spacing w:after="0" w:line="240" w:lineRule="auto"/>
              <w:jc w:val="both"/>
              <w:rPr>
                <w:rFonts w:ascii="Times New Roman" w:hAnsi="Times New Roman" w:cs="Times New Roman"/>
                <w:sz w:val="24"/>
                <w:szCs w:val="24"/>
              </w:rPr>
            </w:pPr>
            <w:r w:rsidRPr="00FD4D58">
              <w:rPr>
                <w:rFonts w:ascii="Times New Roman" w:hAnsi="Times New Roman" w:cs="Times New Roman"/>
                <w:sz w:val="24"/>
                <w:szCs w:val="24"/>
              </w:rPr>
              <w:t>производственные фонды</w:t>
            </w:r>
          </w:p>
        </w:tc>
        <w:tc>
          <w:tcPr>
            <w:tcW w:w="2103" w:type="dxa"/>
          </w:tcPr>
          <w:p w:rsidR="00FF180A" w:rsidRPr="00FD4D58" w:rsidRDefault="00FF180A" w:rsidP="004F2B48">
            <w:pPr>
              <w:spacing w:after="0" w:line="240" w:lineRule="auto"/>
              <w:jc w:val="both"/>
              <w:rPr>
                <w:rFonts w:ascii="Times New Roman" w:hAnsi="Times New Roman" w:cs="Times New Roman"/>
                <w:sz w:val="24"/>
                <w:szCs w:val="24"/>
              </w:rPr>
            </w:pPr>
            <w:r w:rsidRPr="00FD4D58">
              <w:rPr>
                <w:rFonts w:ascii="Times New Roman" w:hAnsi="Times New Roman" w:cs="Times New Roman"/>
                <w:sz w:val="24"/>
                <w:szCs w:val="24"/>
              </w:rPr>
              <w:t>Абсолютная</w:t>
            </w:r>
          </w:p>
          <w:p w:rsidR="00FF180A" w:rsidRPr="00FD4D58" w:rsidRDefault="00FF180A" w:rsidP="004F2B48">
            <w:pPr>
              <w:spacing w:after="0" w:line="240" w:lineRule="auto"/>
              <w:jc w:val="both"/>
              <w:rPr>
                <w:rFonts w:ascii="Times New Roman" w:hAnsi="Times New Roman" w:cs="Times New Roman"/>
                <w:sz w:val="24"/>
                <w:szCs w:val="24"/>
              </w:rPr>
            </w:pPr>
          </w:p>
          <w:p w:rsidR="00FF180A" w:rsidRPr="00FD4D58" w:rsidRDefault="00FF180A" w:rsidP="004F2B48">
            <w:pPr>
              <w:spacing w:after="0" w:line="240" w:lineRule="auto"/>
              <w:jc w:val="both"/>
              <w:rPr>
                <w:rFonts w:ascii="Times New Roman" w:hAnsi="Times New Roman" w:cs="Times New Roman"/>
                <w:sz w:val="24"/>
                <w:szCs w:val="24"/>
              </w:rPr>
            </w:pPr>
            <w:r w:rsidRPr="00FD4D58">
              <w:rPr>
                <w:rFonts w:ascii="Times New Roman" w:hAnsi="Times New Roman" w:cs="Times New Roman"/>
                <w:sz w:val="24"/>
                <w:szCs w:val="24"/>
              </w:rPr>
              <w:t>Относительная</w:t>
            </w:r>
          </w:p>
        </w:tc>
        <w:tc>
          <w:tcPr>
            <w:tcW w:w="4253" w:type="dxa"/>
          </w:tcPr>
          <w:p w:rsidR="00FF180A" w:rsidRPr="00FD4D58" w:rsidRDefault="00FF180A" w:rsidP="004F2B48">
            <w:pPr>
              <w:spacing w:after="0" w:line="240" w:lineRule="auto"/>
              <w:jc w:val="both"/>
              <w:rPr>
                <w:rFonts w:ascii="Times New Roman" w:hAnsi="Times New Roman" w:cs="Times New Roman"/>
                <w:sz w:val="24"/>
                <w:szCs w:val="24"/>
              </w:rPr>
            </w:pPr>
            <w:r w:rsidRPr="00FD4D58">
              <w:rPr>
                <w:rFonts w:ascii="Times New Roman" w:hAnsi="Times New Roman" w:cs="Times New Roman"/>
                <w:position w:val="-12"/>
                <w:sz w:val="24"/>
                <w:szCs w:val="24"/>
              </w:rPr>
              <w:object w:dxaOrig="3480" w:dyaOrig="380">
                <v:shape id="_x0000_i1048" type="#_x0000_t75" style="width:174.15pt;height:19.25pt" o:ole="" fillcolor="window">
                  <v:imagedata r:id="rId59" o:title=""/>
                </v:shape>
                <o:OLEObject Type="Embed" ProgID="Equation.3" ShapeID="_x0000_i1048" DrawAspect="Content" ObjectID="_1643693729" r:id="rId60"/>
              </w:object>
            </w:r>
            <w:r w:rsidRPr="00FD4D58">
              <w:rPr>
                <w:rFonts w:ascii="Times New Roman" w:hAnsi="Times New Roman" w:cs="Times New Roman"/>
                <w:position w:val="-34"/>
                <w:sz w:val="24"/>
                <w:szCs w:val="24"/>
              </w:rPr>
              <w:object w:dxaOrig="3080" w:dyaOrig="780">
                <v:shape id="_x0000_i1049" type="#_x0000_t75" style="width:153.2pt;height:38.5pt" o:ole="" fillcolor="window">
                  <v:imagedata r:id="rId61" o:title=""/>
                </v:shape>
                <o:OLEObject Type="Embed" ProgID="Equation.3" ShapeID="_x0000_i1049" DrawAspect="Content" ObjectID="_1643693730" r:id="rId62"/>
              </w:object>
            </w:r>
          </w:p>
        </w:tc>
        <w:tc>
          <w:tcPr>
            <w:tcW w:w="1267" w:type="dxa"/>
          </w:tcPr>
          <w:p w:rsidR="00FF180A" w:rsidRPr="00FD4D58" w:rsidRDefault="00FF180A" w:rsidP="004F2B48">
            <w:pPr>
              <w:spacing w:after="0" w:line="240" w:lineRule="auto"/>
              <w:jc w:val="both"/>
              <w:rPr>
                <w:rFonts w:ascii="Times New Roman" w:hAnsi="Times New Roman" w:cs="Times New Roman"/>
                <w:sz w:val="24"/>
                <w:szCs w:val="24"/>
              </w:rPr>
            </w:pPr>
          </w:p>
        </w:tc>
      </w:tr>
      <w:tr w:rsidR="00FF180A" w:rsidTr="004F2B48">
        <w:tc>
          <w:tcPr>
            <w:tcW w:w="2541" w:type="dxa"/>
            <w:vAlign w:val="center"/>
          </w:tcPr>
          <w:p w:rsidR="00FF180A" w:rsidRPr="00FD4D58" w:rsidRDefault="00FF180A" w:rsidP="004F2B48">
            <w:pPr>
              <w:spacing w:after="0" w:line="240" w:lineRule="auto"/>
              <w:jc w:val="both"/>
              <w:rPr>
                <w:rFonts w:ascii="Times New Roman" w:hAnsi="Times New Roman" w:cs="Times New Roman"/>
                <w:sz w:val="24"/>
                <w:szCs w:val="24"/>
              </w:rPr>
            </w:pPr>
            <w:r w:rsidRPr="00FD4D58">
              <w:rPr>
                <w:rFonts w:ascii="Times New Roman" w:hAnsi="Times New Roman" w:cs="Times New Roman"/>
                <w:sz w:val="24"/>
                <w:szCs w:val="24"/>
              </w:rPr>
              <w:t>Оборотные</w:t>
            </w:r>
          </w:p>
          <w:p w:rsidR="00FF180A" w:rsidRPr="00FD4D58" w:rsidRDefault="00FF180A" w:rsidP="004F2B48">
            <w:pPr>
              <w:spacing w:after="0" w:line="240" w:lineRule="auto"/>
              <w:jc w:val="both"/>
              <w:rPr>
                <w:rFonts w:ascii="Times New Roman" w:hAnsi="Times New Roman" w:cs="Times New Roman"/>
                <w:sz w:val="24"/>
                <w:szCs w:val="24"/>
              </w:rPr>
            </w:pPr>
            <w:r w:rsidRPr="00FD4D58">
              <w:rPr>
                <w:rFonts w:ascii="Times New Roman" w:hAnsi="Times New Roman" w:cs="Times New Roman"/>
                <w:sz w:val="24"/>
                <w:szCs w:val="24"/>
              </w:rPr>
              <w:t>средства</w:t>
            </w:r>
          </w:p>
        </w:tc>
        <w:tc>
          <w:tcPr>
            <w:tcW w:w="2103" w:type="dxa"/>
          </w:tcPr>
          <w:p w:rsidR="00FF180A" w:rsidRPr="00FD4D58" w:rsidRDefault="00FF180A" w:rsidP="004F2B48">
            <w:pPr>
              <w:spacing w:after="0" w:line="240" w:lineRule="auto"/>
              <w:jc w:val="both"/>
              <w:rPr>
                <w:rFonts w:ascii="Times New Roman" w:hAnsi="Times New Roman" w:cs="Times New Roman"/>
                <w:sz w:val="24"/>
                <w:szCs w:val="24"/>
              </w:rPr>
            </w:pPr>
            <w:r w:rsidRPr="00FD4D58">
              <w:rPr>
                <w:rFonts w:ascii="Times New Roman" w:hAnsi="Times New Roman" w:cs="Times New Roman"/>
                <w:sz w:val="24"/>
                <w:szCs w:val="24"/>
              </w:rPr>
              <w:t>Абсолютная</w:t>
            </w:r>
          </w:p>
          <w:p w:rsidR="00FF180A" w:rsidRPr="00FD4D58" w:rsidRDefault="00FF180A" w:rsidP="004F2B48">
            <w:pPr>
              <w:spacing w:after="0" w:line="240" w:lineRule="auto"/>
              <w:jc w:val="both"/>
              <w:rPr>
                <w:rFonts w:ascii="Times New Roman" w:hAnsi="Times New Roman" w:cs="Times New Roman"/>
                <w:sz w:val="24"/>
                <w:szCs w:val="24"/>
              </w:rPr>
            </w:pPr>
          </w:p>
          <w:p w:rsidR="00FF180A" w:rsidRPr="00FD4D58" w:rsidRDefault="00FF180A" w:rsidP="004F2B48">
            <w:pPr>
              <w:spacing w:after="0" w:line="240" w:lineRule="auto"/>
              <w:jc w:val="both"/>
              <w:rPr>
                <w:rFonts w:ascii="Times New Roman" w:hAnsi="Times New Roman" w:cs="Times New Roman"/>
                <w:sz w:val="24"/>
                <w:szCs w:val="24"/>
              </w:rPr>
            </w:pPr>
            <w:r w:rsidRPr="00FD4D58">
              <w:rPr>
                <w:rFonts w:ascii="Times New Roman" w:hAnsi="Times New Roman" w:cs="Times New Roman"/>
                <w:sz w:val="24"/>
                <w:szCs w:val="24"/>
              </w:rPr>
              <w:t>Относительная</w:t>
            </w:r>
          </w:p>
        </w:tc>
        <w:tc>
          <w:tcPr>
            <w:tcW w:w="4253" w:type="dxa"/>
          </w:tcPr>
          <w:p w:rsidR="00FF180A" w:rsidRPr="00FD4D58" w:rsidRDefault="00FF180A" w:rsidP="004F2B48">
            <w:pPr>
              <w:spacing w:after="0" w:line="240" w:lineRule="auto"/>
              <w:jc w:val="both"/>
              <w:rPr>
                <w:rFonts w:ascii="Times New Roman" w:hAnsi="Times New Roman" w:cs="Times New Roman"/>
                <w:sz w:val="24"/>
                <w:szCs w:val="24"/>
              </w:rPr>
            </w:pPr>
            <w:r w:rsidRPr="00FD4D58">
              <w:rPr>
                <w:rFonts w:ascii="Times New Roman" w:hAnsi="Times New Roman" w:cs="Times New Roman"/>
                <w:position w:val="-12"/>
                <w:sz w:val="24"/>
                <w:szCs w:val="24"/>
              </w:rPr>
              <w:object w:dxaOrig="3440" w:dyaOrig="380">
                <v:shape id="_x0000_i1050" type="#_x0000_t75" style="width:171.65pt;height:19.25pt" o:ole="" fillcolor="window">
                  <v:imagedata r:id="rId63" o:title=""/>
                </v:shape>
                <o:OLEObject Type="Embed" ProgID="Equation.3" ShapeID="_x0000_i1050" DrawAspect="Content" ObjectID="_1643693731" r:id="rId64"/>
              </w:object>
            </w:r>
            <w:r w:rsidRPr="00FD4D58">
              <w:rPr>
                <w:rFonts w:ascii="Times New Roman" w:hAnsi="Times New Roman" w:cs="Times New Roman"/>
                <w:position w:val="-34"/>
                <w:sz w:val="24"/>
                <w:szCs w:val="24"/>
              </w:rPr>
              <w:object w:dxaOrig="3040" w:dyaOrig="780">
                <v:shape id="_x0000_i1051" type="#_x0000_t75" style="width:152.35pt;height:38.5pt" o:ole="" fillcolor="window">
                  <v:imagedata r:id="rId65" o:title=""/>
                </v:shape>
                <o:OLEObject Type="Embed" ProgID="Equation.3" ShapeID="_x0000_i1051" DrawAspect="Content" ObjectID="_1643693732" r:id="rId66"/>
              </w:object>
            </w:r>
          </w:p>
        </w:tc>
        <w:tc>
          <w:tcPr>
            <w:tcW w:w="1267" w:type="dxa"/>
          </w:tcPr>
          <w:p w:rsidR="00FF180A" w:rsidRPr="00FD4D58" w:rsidRDefault="00FF180A" w:rsidP="004F2B48">
            <w:pPr>
              <w:spacing w:after="0" w:line="240" w:lineRule="auto"/>
              <w:jc w:val="both"/>
              <w:rPr>
                <w:rFonts w:ascii="Times New Roman" w:hAnsi="Times New Roman" w:cs="Times New Roman"/>
                <w:sz w:val="24"/>
                <w:szCs w:val="24"/>
              </w:rPr>
            </w:pPr>
          </w:p>
        </w:tc>
      </w:tr>
      <w:tr w:rsidR="00FF180A" w:rsidTr="004F2B48">
        <w:tc>
          <w:tcPr>
            <w:tcW w:w="2541" w:type="dxa"/>
            <w:vAlign w:val="center"/>
          </w:tcPr>
          <w:p w:rsidR="00FF180A" w:rsidRPr="00FD4D58" w:rsidRDefault="00FF180A" w:rsidP="004F2B48">
            <w:pPr>
              <w:spacing w:after="0" w:line="240" w:lineRule="auto"/>
              <w:jc w:val="both"/>
              <w:rPr>
                <w:rFonts w:ascii="Times New Roman" w:hAnsi="Times New Roman" w:cs="Times New Roman"/>
                <w:sz w:val="24"/>
                <w:szCs w:val="24"/>
              </w:rPr>
            </w:pPr>
            <w:r w:rsidRPr="00FD4D58">
              <w:rPr>
                <w:rFonts w:ascii="Times New Roman" w:hAnsi="Times New Roman" w:cs="Times New Roman"/>
                <w:sz w:val="24"/>
                <w:szCs w:val="24"/>
              </w:rPr>
              <w:t>Трудовые ресурсы</w:t>
            </w:r>
          </w:p>
        </w:tc>
        <w:tc>
          <w:tcPr>
            <w:tcW w:w="2103" w:type="dxa"/>
          </w:tcPr>
          <w:p w:rsidR="00FF180A" w:rsidRPr="00FD4D58" w:rsidRDefault="00FF180A" w:rsidP="004F2B48">
            <w:pPr>
              <w:spacing w:after="0" w:line="240" w:lineRule="auto"/>
              <w:jc w:val="both"/>
              <w:rPr>
                <w:rFonts w:ascii="Times New Roman" w:hAnsi="Times New Roman" w:cs="Times New Roman"/>
                <w:sz w:val="24"/>
                <w:szCs w:val="24"/>
              </w:rPr>
            </w:pPr>
            <w:r w:rsidRPr="00FD4D58">
              <w:rPr>
                <w:rFonts w:ascii="Times New Roman" w:hAnsi="Times New Roman" w:cs="Times New Roman"/>
                <w:sz w:val="24"/>
                <w:szCs w:val="24"/>
              </w:rPr>
              <w:t>Абсолютная</w:t>
            </w:r>
          </w:p>
          <w:p w:rsidR="00FF180A" w:rsidRPr="00FD4D58" w:rsidRDefault="00FF180A" w:rsidP="004F2B48">
            <w:pPr>
              <w:spacing w:after="0" w:line="240" w:lineRule="auto"/>
              <w:jc w:val="both"/>
              <w:rPr>
                <w:rFonts w:ascii="Times New Roman" w:hAnsi="Times New Roman" w:cs="Times New Roman"/>
                <w:sz w:val="24"/>
                <w:szCs w:val="24"/>
              </w:rPr>
            </w:pPr>
          </w:p>
          <w:p w:rsidR="00FF180A" w:rsidRPr="00FD4D58" w:rsidRDefault="00FF180A" w:rsidP="004F2B48">
            <w:pPr>
              <w:spacing w:after="0" w:line="240" w:lineRule="auto"/>
              <w:jc w:val="both"/>
              <w:rPr>
                <w:rFonts w:ascii="Times New Roman" w:hAnsi="Times New Roman" w:cs="Times New Roman"/>
                <w:sz w:val="24"/>
                <w:szCs w:val="24"/>
              </w:rPr>
            </w:pPr>
            <w:r w:rsidRPr="00FD4D58">
              <w:rPr>
                <w:rFonts w:ascii="Times New Roman" w:hAnsi="Times New Roman" w:cs="Times New Roman"/>
                <w:sz w:val="24"/>
                <w:szCs w:val="24"/>
              </w:rPr>
              <w:t>Относительная</w:t>
            </w:r>
          </w:p>
        </w:tc>
        <w:tc>
          <w:tcPr>
            <w:tcW w:w="4253" w:type="dxa"/>
          </w:tcPr>
          <w:p w:rsidR="00FF180A" w:rsidRPr="00FD4D58" w:rsidRDefault="00FF180A" w:rsidP="004F2B48">
            <w:pPr>
              <w:spacing w:after="0" w:line="240" w:lineRule="auto"/>
              <w:jc w:val="both"/>
              <w:rPr>
                <w:rFonts w:ascii="Times New Roman" w:hAnsi="Times New Roman" w:cs="Times New Roman"/>
                <w:sz w:val="24"/>
                <w:szCs w:val="24"/>
              </w:rPr>
            </w:pPr>
            <w:r w:rsidRPr="00FD4D58">
              <w:rPr>
                <w:rFonts w:ascii="Times New Roman" w:hAnsi="Times New Roman" w:cs="Times New Roman"/>
                <w:position w:val="-12"/>
                <w:sz w:val="24"/>
                <w:szCs w:val="24"/>
              </w:rPr>
              <w:object w:dxaOrig="3980" w:dyaOrig="380">
                <v:shape id="_x0000_i1052" type="#_x0000_t75" style="width:198.4pt;height:19.25pt" o:ole="" fillcolor="window">
                  <v:imagedata r:id="rId67" o:title=""/>
                </v:shape>
                <o:OLEObject Type="Embed" ProgID="Equation.3" ShapeID="_x0000_i1052" DrawAspect="Content" ObjectID="_1643693733" r:id="rId68"/>
              </w:object>
            </w:r>
            <w:r w:rsidRPr="00FD4D58">
              <w:rPr>
                <w:rFonts w:ascii="Times New Roman" w:hAnsi="Times New Roman" w:cs="Times New Roman"/>
                <w:position w:val="-34"/>
                <w:sz w:val="24"/>
                <w:szCs w:val="24"/>
              </w:rPr>
              <w:object w:dxaOrig="3580" w:dyaOrig="780">
                <v:shape id="_x0000_i1053" type="#_x0000_t75" style="width:179.15pt;height:38.5pt" o:ole="" fillcolor="window">
                  <v:imagedata r:id="rId69" o:title=""/>
                </v:shape>
                <o:OLEObject Type="Embed" ProgID="Equation.3" ShapeID="_x0000_i1053" DrawAspect="Content" ObjectID="_1643693734" r:id="rId70"/>
              </w:object>
            </w:r>
          </w:p>
        </w:tc>
        <w:tc>
          <w:tcPr>
            <w:tcW w:w="1267" w:type="dxa"/>
          </w:tcPr>
          <w:p w:rsidR="00FF180A" w:rsidRPr="00FD4D58" w:rsidRDefault="00FF180A" w:rsidP="004F2B48">
            <w:pPr>
              <w:spacing w:after="0" w:line="240" w:lineRule="auto"/>
              <w:jc w:val="both"/>
              <w:rPr>
                <w:rFonts w:ascii="Times New Roman" w:hAnsi="Times New Roman" w:cs="Times New Roman"/>
                <w:sz w:val="24"/>
                <w:szCs w:val="24"/>
              </w:rPr>
            </w:pPr>
          </w:p>
        </w:tc>
      </w:tr>
      <w:tr w:rsidR="00FF180A" w:rsidTr="004F2B48">
        <w:trPr>
          <w:cantSplit/>
        </w:trPr>
        <w:tc>
          <w:tcPr>
            <w:tcW w:w="4644" w:type="dxa"/>
            <w:gridSpan w:val="2"/>
            <w:vAlign w:val="center"/>
          </w:tcPr>
          <w:p w:rsidR="00FF180A" w:rsidRPr="00FD4D58" w:rsidRDefault="00FF180A" w:rsidP="004F2B48">
            <w:pPr>
              <w:spacing w:after="0" w:line="240" w:lineRule="auto"/>
              <w:jc w:val="both"/>
              <w:rPr>
                <w:rFonts w:ascii="Times New Roman" w:hAnsi="Times New Roman" w:cs="Times New Roman"/>
                <w:sz w:val="24"/>
                <w:szCs w:val="24"/>
              </w:rPr>
            </w:pPr>
            <w:r w:rsidRPr="00FD4D58">
              <w:rPr>
                <w:rFonts w:ascii="Times New Roman" w:hAnsi="Times New Roman" w:cs="Times New Roman"/>
                <w:sz w:val="24"/>
                <w:szCs w:val="24"/>
              </w:rPr>
              <w:t>Коэффициент уровня интенсивности развития, %</w:t>
            </w:r>
          </w:p>
        </w:tc>
        <w:tc>
          <w:tcPr>
            <w:tcW w:w="4253" w:type="dxa"/>
          </w:tcPr>
          <w:p w:rsidR="00FF180A" w:rsidRPr="00FD4D58" w:rsidRDefault="00FF180A" w:rsidP="004F2B48">
            <w:pPr>
              <w:spacing w:after="0" w:line="240" w:lineRule="auto"/>
              <w:jc w:val="both"/>
              <w:rPr>
                <w:rFonts w:ascii="Times New Roman" w:hAnsi="Times New Roman" w:cs="Times New Roman"/>
                <w:sz w:val="24"/>
                <w:szCs w:val="24"/>
              </w:rPr>
            </w:pPr>
            <w:r w:rsidRPr="00FD4D58">
              <w:rPr>
                <w:rFonts w:ascii="Times New Roman" w:hAnsi="Times New Roman" w:cs="Times New Roman"/>
                <w:position w:val="-76"/>
                <w:sz w:val="24"/>
                <w:szCs w:val="24"/>
              </w:rPr>
              <w:object w:dxaOrig="4340" w:dyaOrig="1660">
                <v:shape id="_x0000_i1054" type="#_x0000_t75" style="width:198.4pt;height:83.7pt" o:ole="" fillcolor="window">
                  <v:imagedata r:id="rId71" o:title=""/>
                </v:shape>
                <o:OLEObject Type="Embed" ProgID="Equation.3" ShapeID="_x0000_i1054" DrawAspect="Content" ObjectID="_1643693735" r:id="rId72"/>
              </w:object>
            </w:r>
          </w:p>
        </w:tc>
        <w:tc>
          <w:tcPr>
            <w:tcW w:w="1267" w:type="dxa"/>
          </w:tcPr>
          <w:p w:rsidR="00FF180A" w:rsidRPr="00FD4D58" w:rsidRDefault="00FF180A" w:rsidP="004F2B48">
            <w:pPr>
              <w:spacing w:after="0" w:line="240" w:lineRule="auto"/>
              <w:jc w:val="both"/>
              <w:rPr>
                <w:rFonts w:ascii="Times New Roman" w:hAnsi="Times New Roman" w:cs="Times New Roman"/>
                <w:sz w:val="24"/>
                <w:szCs w:val="24"/>
              </w:rPr>
            </w:pPr>
          </w:p>
        </w:tc>
      </w:tr>
    </w:tbl>
    <w:p w:rsidR="00FF180A" w:rsidRDefault="00FF180A" w:rsidP="00FF180A">
      <w:pPr>
        <w:ind w:firstLine="709"/>
        <w:jc w:val="both"/>
        <w:rPr>
          <w:sz w:val="32"/>
        </w:rPr>
      </w:pPr>
    </w:p>
    <w:p w:rsidR="00FF180A" w:rsidRPr="003A05A4" w:rsidRDefault="00FF180A" w:rsidP="00FF180A">
      <w:pPr>
        <w:spacing w:after="0" w:line="360" w:lineRule="auto"/>
        <w:ind w:firstLine="709"/>
        <w:jc w:val="both"/>
        <w:rPr>
          <w:rFonts w:ascii="Times New Roman" w:hAnsi="Times New Roman" w:cs="Times New Roman"/>
          <w:sz w:val="28"/>
          <w:szCs w:val="28"/>
        </w:rPr>
      </w:pPr>
      <w:r w:rsidRPr="003A05A4">
        <w:rPr>
          <w:rFonts w:ascii="Times New Roman" w:hAnsi="Times New Roman" w:cs="Times New Roman"/>
          <w:sz w:val="28"/>
          <w:szCs w:val="28"/>
        </w:rPr>
        <w:t>Если относительная экономия какого-либо вида ресурса отсутствует (отрицательное значение), то это ресурсоемкий путь развития; в противоположном случае – ресурсосберегающий. Если относительная экономия превышает 50 %, то развитие считается преимущественно интенсивным.</w:t>
      </w:r>
    </w:p>
    <w:p w:rsidR="00FF180A" w:rsidRPr="003A05A4" w:rsidRDefault="00FF180A" w:rsidP="00FF180A">
      <w:pPr>
        <w:spacing w:after="0" w:line="360" w:lineRule="auto"/>
        <w:ind w:firstLine="709"/>
        <w:jc w:val="both"/>
        <w:rPr>
          <w:rFonts w:ascii="Times New Roman" w:hAnsi="Times New Roman" w:cs="Times New Roman"/>
          <w:sz w:val="28"/>
          <w:szCs w:val="28"/>
        </w:rPr>
      </w:pPr>
    </w:p>
    <w:p w:rsidR="00FF180A" w:rsidRPr="00DA689F" w:rsidRDefault="00FF180A" w:rsidP="00FF180A">
      <w:pPr>
        <w:spacing w:line="480" w:lineRule="auto"/>
        <w:ind w:firstLine="709"/>
        <w:jc w:val="center"/>
        <w:rPr>
          <w:rFonts w:ascii="Times New Roman" w:hAnsi="Times New Roman" w:cs="Times New Roman"/>
          <w:b/>
          <w:sz w:val="28"/>
          <w:szCs w:val="28"/>
        </w:rPr>
      </w:pPr>
      <w:r w:rsidRPr="00DA689F">
        <w:rPr>
          <w:rFonts w:ascii="Times New Roman" w:hAnsi="Times New Roman" w:cs="Times New Roman"/>
          <w:b/>
          <w:sz w:val="28"/>
          <w:szCs w:val="28"/>
        </w:rPr>
        <w:t>5.9. Экономическая эффективность проекта</w:t>
      </w:r>
    </w:p>
    <w:p w:rsidR="00FF180A" w:rsidRPr="00566F40" w:rsidRDefault="00FF180A" w:rsidP="00FF180A">
      <w:pPr>
        <w:spacing w:after="0" w:line="360" w:lineRule="auto"/>
        <w:ind w:firstLine="709"/>
        <w:jc w:val="both"/>
        <w:rPr>
          <w:rFonts w:ascii="Times New Roman" w:hAnsi="Times New Roman" w:cs="Times New Roman"/>
          <w:sz w:val="28"/>
          <w:szCs w:val="28"/>
        </w:rPr>
      </w:pPr>
      <w:proofErr w:type="gramStart"/>
      <w:r w:rsidRPr="00566F40">
        <w:rPr>
          <w:rFonts w:ascii="Times New Roman" w:hAnsi="Times New Roman" w:cs="Times New Roman"/>
          <w:sz w:val="28"/>
          <w:szCs w:val="28"/>
        </w:rPr>
        <w:t>Для расчета экономической эффективности предлагаемых студентом мероприятий, необходимо оценить капитальные вложений для их проведения.</w:t>
      </w:r>
      <w:proofErr w:type="gramEnd"/>
    </w:p>
    <w:p w:rsidR="00FF180A" w:rsidRPr="00566F40" w:rsidRDefault="00FF180A" w:rsidP="00FF180A">
      <w:pPr>
        <w:spacing w:after="0" w:line="360" w:lineRule="auto"/>
        <w:ind w:firstLine="709"/>
        <w:jc w:val="both"/>
        <w:rPr>
          <w:rFonts w:ascii="Times New Roman" w:hAnsi="Times New Roman" w:cs="Times New Roman"/>
          <w:sz w:val="28"/>
          <w:szCs w:val="28"/>
        </w:rPr>
      </w:pPr>
      <w:r w:rsidRPr="00566F40">
        <w:rPr>
          <w:rFonts w:ascii="Times New Roman" w:hAnsi="Times New Roman" w:cs="Times New Roman"/>
          <w:sz w:val="28"/>
          <w:szCs w:val="28"/>
        </w:rPr>
        <w:t>При реконструкции базового цеха дополнительные капитальные вложения определяются по формуле</w:t>
      </w:r>
    </w:p>
    <w:p w:rsidR="00FF180A" w:rsidRPr="00566F40" w:rsidRDefault="00FF180A" w:rsidP="00FF180A">
      <w:pPr>
        <w:spacing w:after="0" w:line="360" w:lineRule="auto"/>
        <w:ind w:firstLine="709"/>
        <w:jc w:val="center"/>
        <w:rPr>
          <w:rFonts w:ascii="Times New Roman" w:hAnsi="Times New Roman" w:cs="Times New Roman"/>
          <w:sz w:val="28"/>
          <w:szCs w:val="28"/>
        </w:rPr>
      </w:pPr>
      <w:r w:rsidRPr="00566F40">
        <w:rPr>
          <w:rFonts w:ascii="Times New Roman" w:hAnsi="Times New Roman" w:cs="Times New Roman"/>
          <w:sz w:val="28"/>
          <w:szCs w:val="28"/>
        </w:rPr>
        <w:t>К = К</w:t>
      </w:r>
      <w:r w:rsidRPr="00566F40">
        <w:rPr>
          <w:rFonts w:ascii="Times New Roman" w:hAnsi="Times New Roman" w:cs="Times New Roman"/>
          <w:sz w:val="28"/>
          <w:szCs w:val="28"/>
          <w:vertAlign w:val="subscript"/>
        </w:rPr>
        <w:t>ВВ</w:t>
      </w:r>
      <w:r w:rsidRPr="00566F40">
        <w:rPr>
          <w:rFonts w:ascii="Times New Roman" w:hAnsi="Times New Roman" w:cs="Times New Roman"/>
          <w:sz w:val="28"/>
          <w:szCs w:val="28"/>
        </w:rPr>
        <w:t xml:space="preserve"> + (К</w:t>
      </w:r>
      <w:r w:rsidRPr="00566F40">
        <w:rPr>
          <w:rFonts w:ascii="Times New Roman" w:hAnsi="Times New Roman" w:cs="Times New Roman"/>
          <w:sz w:val="28"/>
          <w:szCs w:val="28"/>
          <w:vertAlign w:val="subscript"/>
        </w:rPr>
        <w:t>ОСТ</w:t>
      </w:r>
      <w:r w:rsidRPr="00566F40">
        <w:rPr>
          <w:rFonts w:ascii="Times New Roman" w:hAnsi="Times New Roman" w:cs="Times New Roman"/>
          <w:sz w:val="28"/>
          <w:szCs w:val="28"/>
        </w:rPr>
        <w:t xml:space="preserve"> – К</w:t>
      </w:r>
      <w:r w:rsidRPr="00566F40">
        <w:rPr>
          <w:rFonts w:ascii="Times New Roman" w:hAnsi="Times New Roman" w:cs="Times New Roman"/>
          <w:sz w:val="28"/>
          <w:szCs w:val="28"/>
          <w:vertAlign w:val="subscript"/>
        </w:rPr>
        <w:t>ЛИКВ</w:t>
      </w:r>
      <w:proofErr w:type="gramStart"/>
      <w:r w:rsidRPr="00566F40">
        <w:rPr>
          <w:rFonts w:ascii="Times New Roman" w:hAnsi="Times New Roman" w:cs="Times New Roman"/>
          <w:sz w:val="28"/>
          <w:szCs w:val="28"/>
        </w:rPr>
        <w:t>)</w:t>
      </w:r>
      <w:r w:rsidRPr="00566F40">
        <w:rPr>
          <w:rFonts w:ascii="Times New Roman" w:hAnsi="Times New Roman" w:cs="Times New Roman"/>
          <w:sz w:val="28"/>
          <w:szCs w:val="28"/>
          <w:vertAlign w:val="subscript"/>
        </w:rPr>
        <w:t>В</w:t>
      </w:r>
      <w:proofErr w:type="gramEnd"/>
      <w:r w:rsidRPr="00566F40">
        <w:rPr>
          <w:rFonts w:ascii="Times New Roman" w:hAnsi="Times New Roman" w:cs="Times New Roman"/>
          <w:sz w:val="28"/>
          <w:szCs w:val="28"/>
          <w:vertAlign w:val="subscript"/>
        </w:rPr>
        <w:t>ЫБ</w:t>
      </w:r>
      <w:r w:rsidRPr="00566F40">
        <w:rPr>
          <w:rFonts w:ascii="Times New Roman" w:hAnsi="Times New Roman" w:cs="Times New Roman"/>
          <w:sz w:val="28"/>
          <w:szCs w:val="28"/>
        </w:rPr>
        <w:t xml:space="preserve"> + К</w:t>
      </w:r>
      <w:r w:rsidRPr="00566F40">
        <w:rPr>
          <w:rFonts w:ascii="Times New Roman" w:hAnsi="Times New Roman" w:cs="Times New Roman"/>
          <w:sz w:val="28"/>
          <w:szCs w:val="28"/>
          <w:vertAlign w:val="subscript"/>
        </w:rPr>
        <w:t>ПР</w:t>
      </w:r>
      <w:r>
        <w:rPr>
          <w:rFonts w:ascii="Times New Roman" w:hAnsi="Times New Roman" w:cs="Times New Roman"/>
          <w:sz w:val="28"/>
          <w:szCs w:val="28"/>
        </w:rPr>
        <w:t xml:space="preserve"> ,                      (4</w:t>
      </w:r>
      <w:r w:rsidRPr="00566F40">
        <w:rPr>
          <w:rFonts w:ascii="Times New Roman" w:hAnsi="Times New Roman" w:cs="Times New Roman"/>
          <w:sz w:val="28"/>
          <w:szCs w:val="28"/>
        </w:rPr>
        <w:t>.6)</w:t>
      </w:r>
    </w:p>
    <w:p w:rsidR="00FF180A" w:rsidRPr="00566F40" w:rsidRDefault="00FF180A" w:rsidP="00FF180A">
      <w:pPr>
        <w:spacing w:after="0" w:line="360" w:lineRule="auto"/>
        <w:ind w:firstLine="709"/>
        <w:jc w:val="both"/>
        <w:rPr>
          <w:rFonts w:ascii="Times New Roman" w:hAnsi="Times New Roman" w:cs="Times New Roman"/>
          <w:sz w:val="28"/>
          <w:szCs w:val="28"/>
        </w:rPr>
      </w:pPr>
      <w:r w:rsidRPr="00566F40">
        <w:rPr>
          <w:rFonts w:ascii="Times New Roman" w:hAnsi="Times New Roman" w:cs="Times New Roman"/>
          <w:sz w:val="28"/>
          <w:szCs w:val="28"/>
        </w:rPr>
        <w:t>где К</w:t>
      </w:r>
      <w:r w:rsidRPr="00566F40">
        <w:rPr>
          <w:rFonts w:ascii="Times New Roman" w:hAnsi="Times New Roman" w:cs="Times New Roman"/>
          <w:sz w:val="28"/>
          <w:szCs w:val="28"/>
          <w:vertAlign w:val="subscript"/>
        </w:rPr>
        <w:t>ВВ</w:t>
      </w:r>
      <w:r w:rsidRPr="00566F40">
        <w:rPr>
          <w:rFonts w:ascii="Times New Roman" w:hAnsi="Times New Roman" w:cs="Times New Roman"/>
          <w:sz w:val="28"/>
          <w:szCs w:val="28"/>
        </w:rPr>
        <w:t xml:space="preserve"> – стоимость вводимых основных производственных фондов, млн. руб.;</w:t>
      </w:r>
    </w:p>
    <w:p w:rsidR="00FF180A" w:rsidRPr="00566F40" w:rsidRDefault="00FF180A" w:rsidP="00FF180A">
      <w:pPr>
        <w:spacing w:after="0" w:line="360" w:lineRule="auto"/>
        <w:ind w:firstLine="709"/>
        <w:jc w:val="both"/>
        <w:rPr>
          <w:rFonts w:ascii="Times New Roman" w:hAnsi="Times New Roman" w:cs="Times New Roman"/>
          <w:sz w:val="28"/>
          <w:szCs w:val="28"/>
        </w:rPr>
      </w:pPr>
      <w:r w:rsidRPr="00566F40">
        <w:rPr>
          <w:rFonts w:ascii="Times New Roman" w:hAnsi="Times New Roman" w:cs="Times New Roman"/>
          <w:sz w:val="28"/>
          <w:szCs w:val="28"/>
        </w:rPr>
        <w:lastRenderedPageBreak/>
        <w:t>К</w:t>
      </w:r>
      <w:r w:rsidRPr="00566F40">
        <w:rPr>
          <w:rFonts w:ascii="Times New Roman" w:hAnsi="Times New Roman" w:cs="Times New Roman"/>
          <w:sz w:val="28"/>
          <w:szCs w:val="28"/>
          <w:vertAlign w:val="subscript"/>
        </w:rPr>
        <w:t>ОСТ</w:t>
      </w:r>
      <w:r w:rsidRPr="00566F40">
        <w:rPr>
          <w:rFonts w:ascii="Times New Roman" w:hAnsi="Times New Roman" w:cs="Times New Roman"/>
          <w:sz w:val="28"/>
          <w:szCs w:val="28"/>
        </w:rPr>
        <w:t xml:space="preserve"> – остаточная стоимость выбывающих основных производственных фондов, млн. руб.;</w:t>
      </w:r>
    </w:p>
    <w:p w:rsidR="00FF180A" w:rsidRPr="00566F40" w:rsidRDefault="00FF180A" w:rsidP="00FF180A">
      <w:pPr>
        <w:spacing w:after="0" w:line="360" w:lineRule="auto"/>
        <w:ind w:firstLine="709"/>
        <w:jc w:val="both"/>
        <w:rPr>
          <w:rFonts w:ascii="Times New Roman" w:hAnsi="Times New Roman" w:cs="Times New Roman"/>
          <w:sz w:val="28"/>
          <w:szCs w:val="28"/>
        </w:rPr>
      </w:pPr>
      <w:r w:rsidRPr="00566F40">
        <w:rPr>
          <w:rFonts w:ascii="Times New Roman" w:hAnsi="Times New Roman" w:cs="Times New Roman"/>
          <w:sz w:val="28"/>
          <w:szCs w:val="28"/>
        </w:rPr>
        <w:t xml:space="preserve"> К</w:t>
      </w:r>
      <w:r w:rsidRPr="00566F40">
        <w:rPr>
          <w:rFonts w:ascii="Times New Roman" w:hAnsi="Times New Roman" w:cs="Times New Roman"/>
          <w:sz w:val="28"/>
          <w:szCs w:val="28"/>
          <w:vertAlign w:val="subscript"/>
        </w:rPr>
        <w:t>ЛИКВ</w:t>
      </w:r>
      <w:r w:rsidRPr="00566F40">
        <w:rPr>
          <w:rFonts w:ascii="Times New Roman" w:hAnsi="Times New Roman" w:cs="Times New Roman"/>
          <w:sz w:val="28"/>
          <w:szCs w:val="28"/>
        </w:rPr>
        <w:t xml:space="preserve"> – ликвидационная стоимость выбывающих основных производственных фондов, млн. руб.;</w:t>
      </w:r>
    </w:p>
    <w:p w:rsidR="00FF180A" w:rsidRPr="00566F40" w:rsidRDefault="00FF180A" w:rsidP="00FF180A">
      <w:pPr>
        <w:spacing w:after="0" w:line="360" w:lineRule="auto"/>
        <w:ind w:firstLine="709"/>
        <w:jc w:val="both"/>
        <w:rPr>
          <w:rFonts w:ascii="Times New Roman" w:hAnsi="Times New Roman" w:cs="Times New Roman"/>
          <w:sz w:val="28"/>
          <w:szCs w:val="28"/>
        </w:rPr>
      </w:pPr>
      <w:r w:rsidRPr="00566F40">
        <w:rPr>
          <w:rFonts w:ascii="Times New Roman" w:hAnsi="Times New Roman" w:cs="Times New Roman"/>
          <w:sz w:val="28"/>
          <w:szCs w:val="28"/>
        </w:rPr>
        <w:t xml:space="preserve"> К</w:t>
      </w:r>
      <w:r w:rsidRPr="00566F40">
        <w:rPr>
          <w:rFonts w:ascii="Times New Roman" w:hAnsi="Times New Roman" w:cs="Times New Roman"/>
          <w:sz w:val="28"/>
          <w:szCs w:val="28"/>
          <w:vertAlign w:val="subscript"/>
        </w:rPr>
        <w:t>ПР</w:t>
      </w:r>
      <w:r w:rsidRPr="00566F40">
        <w:rPr>
          <w:rFonts w:ascii="Times New Roman" w:hAnsi="Times New Roman" w:cs="Times New Roman"/>
          <w:sz w:val="28"/>
          <w:szCs w:val="28"/>
        </w:rPr>
        <w:t xml:space="preserve"> – прочие капитальные вложения, млн. руб., принимаются в размере 8–10 % от суммы вводимых фондов.</w:t>
      </w:r>
    </w:p>
    <w:p w:rsidR="00FF180A" w:rsidRPr="00566F40" w:rsidRDefault="00FF180A" w:rsidP="00FF180A">
      <w:pPr>
        <w:pStyle w:val="a6"/>
        <w:spacing w:line="360" w:lineRule="auto"/>
        <w:ind w:firstLine="709"/>
        <w:rPr>
          <w:sz w:val="28"/>
          <w:szCs w:val="28"/>
        </w:rPr>
      </w:pPr>
      <w:r w:rsidRPr="00566F40">
        <w:rPr>
          <w:sz w:val="28"/>
          <w:szCs w:val="28"/>
        </w:rPr>
        <w:t>Для расчета остаточной и ликвидационной стоимости фондов заполняется табл. 5.14.</w:t>
      </w:r>
    </w:p>
    <w:p w:rsidR="00FF180A" w:rsidRDefault="00FF180A" w:rsidP="00FF180A">
      <w:pPr>
        <w:pStyle w:val="1"/>
        <w:spacing w:line="360" w:lineRule="auto"/>
        <w:ind w:firstLine="709"/>
        <w:jc w:val="both"/>
        <w:rPr>
          <w:sz w:val="28"/>
          <w:szCs w:val="28"/>
        </w:rPr>
      </w:pPr>
      <w:r w:rsidRPr="00566F40">
        <w:rPr>
          <w:sz w:val="28"/>
          <w:szCs w:val="28"/>
        </w:rPr>
        <w:t>Таблица 5.14</w:t>
      </w:r>
      <w:r>
        <w:rPr>
          <w:sz w:val="28"/>
          <w:szCs w:val="28"/>
        </w:rPr>
        <w:t xml:space="preserve"> - </w:t>
      </w:r>
      <w:r w:rsidRPr="00566F40">
        <w:rPr>
          <w:sz w:val="28"/>
          <w:szCs w:val="28"/>
        </w:rPr>
        <w:t>Показатели динамики основных производственных фондов цеха</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2"/>
        <w:gridCol w:w="1452"/>
        <w:gridCol w:w="1032"/>
        <w:gridCol w:w="1417"/>
        <w:gridCol w:w="1907"/>
        <w:gridCol w:w="1452"/>
        <w:gridCol w:w="1452"/>
      </w:tblGrid>
      <w:tr w:rsidR="00FF180A" w:rsidRPr="00685899" w:rsidTr="004F2B48">
        <w:trPr>
          <w:cantSplit/>
          <w:trHeight w:val="3650"/>
        </w:trPr>
        <w:tc>
          <w:tcPr>
            <w:tcW w:w="1452" w:type="dxa"/>
            <w:textDirection w:val="btLr"/>
            <w:vAlign w:val="center"/>
          </w:tcPr>
          <w:p w:rsidR="00FF180A" w:rsidRPr="00685899" w:rsidRDefault="00FF180A" w:rsidP="004F2B48">
            <w:pPr>
              <w:spacing w:after="0" w:line="240" w:lineRule="auto"/>
              <w:jc w:val="both"/>
              <w:rPr>
                <w:rFonts w:ascii="Times New Roman" w:hAnsi="Times New Roman" w:cs="Times New Roman"/>
                <w:sz w:val="24"/>
                <w:szCs w:val="24"/>
              </w:rPr>
            </w:pPr>
            <w:r w:rsidRPr="00685899">
              <w:rPr>
                <w:rFonts w:ascii="Times New Roman" w:hAnsi="Times New Roman" w:cs="Times New Roman"/>
                <w:sz w:val="24"/>
                <w:szCs w:val="24"/>
              </w:rPr>
              <w:t>Вид (наименование)</w:t>
            </w:r>
          </w:p>
          <w:p w:rsidR="00FF180A" w:rsidRPr="00685899" w:rsidRDefault="00FF180A" w:rsidP="004F2B48">
            <w:pPr>
              <w:spacing w:after="0" w:line="240" w:lineRule="auto"/>
              <w:jc w:val="both"/>
              <w:rPr>
                <w:rFonts w:ascii="Times New Roman" w:hAnsi="Times New Roman" w:cs="Times New Roman"/>
                <w:sz w:val="24"/>
                <w:szCs w:val="24"/>
              </w:rPr>
            </w:pPr>
            <w:r w:rsidRPr="00685899">
              <w:rPr>
                <w:rFonts w:ascii="Times New Roman" w:hAnsi="Times New Roman" w:cs="Times New Roman"/>
                <w:sz w:val="24"/>
                <w:szCs w:val="24"/>
              </w:rPr>
              <w:t>выбывающих основных</w:t>
            </w:r>
          </w:p>
          <w:p w:rsidR="00FF180A" w:rsidRPr="00685899" w:rsidRDefault="00FF180A" w:rsidP="004F2B48">
            <w:pPr>
              <w:spacing w:after="0" w:line="240" w:lineRule="auto"/>
              <w:jc w:val="both"/>
              <w:rPr>
                <w:rFonts w:ascii="Times New Roman" w:hAnsi="Times New Roman" w:cs="Times New Roman"/>
                <w:sz w:val="24"/>
                <w:szCs w:val="24"/>
              </w:rPr>
            </w:pPr>
            <w:r w:rsidRPr="00685899">
              <w:rPr>
                <w:rFonts w:ascii="Times New Roman" w:hAnsi="Times New Roman" w:cs="Times New Roman"/>
                <w:sz w:val="24"/>
                <w:szCs w:val="24"/>
              </w:rPr>
              <w:t>производственных</w:t>
            </w:r>
          </w:p>
          <w:p w:rsidR="00FF180A" w:rsidRPr="00685899" w:rsidRDefault="00FF180A" w:rsidP="004F2B48">
            <w:pPr>
              <w:spacing w:after="0" w:line="240" w:lineRule="auto"/>
              <w:jc w:val="both"/>
              <w:rPr>
                <w:rFonts w:ascii="Times New Roman" w:hAnsi="Times New Roman" w:cs="Times New Roman"/>
                <w:sz w:val="24"/>
                <w:szCs w:val="24"/>
              </w:rPr>
            </w:pPr>
            <w:r w:rsidRPr="00685899">
              <w:rPr>
                <w:rFonts w:ascii="Times New Roman" w:hAnsi="Times New Roman" w:cs="Times New Roman"/>
                <w:sz w:val="24"/>
                <w:szCs w:val="24"/>
              </w:rPr>
              <w:t>фондов</w:t>
            </w:r>
          </w:p>
        </w:tc>
        <w:tc>
          <w:tcPr>
            <w:tcW w:w="1452" w:type="dxa"/>
            <w:textDirection w:val="btLr"/>
            <w:vAlign w:val="center"/>
          </w:tcPr>
          <w:p w:rsidR="00FF180A" w:rsidRPr="00685899" w:rsidRDefault="00FF180A" w:rsidP="004F2B48">
            <w:pPr>
              <w:spacing w:after="0" w:line="240" w:lineRule="auto"/>
              <w:jc w:val="both"/>
              <w:rPr>
                <w:rFonts w:ascii="Times New Roman" w:hAnsi="Times New Roman" w:cs="Times New Roman"/>
                <w:sz w:val="24"/>
                <w:szCs w:val="24"/>
              </w:rPr>
            </w:pPr>
            <w:r w:rsidRPr="00685899">
              <w:rPr>
                <w:rFonts w:ascii="Times New Roman" w:hAnsi="Times New Roman" w:cs="Times New Roman"/>
                <w:sz w:val="24"/>
                <w:szCs w:val="24"/>
              </w:rPr>
              <w:t>Стоимость выбывающих основных производственных фондов,</w:t>
            </w:r>
          </w:p>
          <w:p w:rsidR="00FF180A" w:rsidRPr="00685899" w:rsidRDefault="00FF180A" w:rsidP="004F2B48">
            <w:pPr>
              <w:spacing w:after="0" w:line="240" w:lineRule="auto"/>
              <w:jc w:val="both"/>
              <w:rPr>
                <w:rFonts w:ascii="Times New Roman" w:hAnsi="Times New Roman" w:cs="Times New Roman"/>
                <w:sz w:val="24"/>
                <w:szCs w:val="24"/>
              </w:rPr>
            </w:pPr>
            <w:r w:rsidRPr="00685899">
              <w:rPr>
                <w:rFonts w:ascii="Times New Roman" w:hAnsi="Times New Roman" w:cs="Times New Roman"/>
                <w:sz w:val="24"/>
                <w:szCs w:val="24"/>
              </w:rPr>
              <w:t>Ф</w:t>
            </w:r>
            <w:r w:rsidRPr="00685899">
              <w:rPr>
                <w:rFonts w:ascii="Times New Roman" w:hAnsi="Times New Roman" w:cs="Times New Roman"/>
                <w:sz w:val="24"/>
                <w:szCs w:val="24"/>
                <w:vertAlign w:val="subscript"/>
              </w:rPr>
              <w:t>ВЫБ</w:t>
            </w:r>
            <w:r w:rsidRPr="00685899">
              <w:rPr>
                <w:rFonts w:ascii="Times New Roman" w:hAnsi="Times New Roman" w:cs="Times New Roman"/>
                <w:sz w:val="24"/>
                <w:szCs w:val="24"/>
              </w:rPr>
              <w:t>, млн. руб.</w:t>
            </w:r>
          </w:p>
        </w:tc>
        <w:tc>
          <w:tcPr>
            <w:tcW w:w="1032" w:type="dxa"/>
            <w:textDirection w:val="btLr"/>
            <w:vAlign w:val="center"/>
          </w:tcPr>
          <w:p w:rsidR="00FF180A" w:rsidRPr="00685899" w:rsidRDefault="00FF180A" w:rsidP="004F2B48">
            <w:pPr>
              <w:spacing w:after="0" w:line="240" w:lineRule="auto"/>
              <w:jc w:val="both"/>
              <w:rPr>
                <w:rFonts w:ascii="Times New Roman" w:hAnsi="Times New Roman" w:cs="Times New Roman"/>
                <w:sz w:val="24"/>
                <w:szCs w:val="24"/>
              </w:rPr>
            </w:pPr>
            <w:r w:rsidRPr="00685899">
              <w:rPr>
                <w:rFonts w:ascii="Times New Roman" w:hAnsi="Times New Roman" w:cs="Times New Roman"/>
                <w:sz w:val="24"/>
                <w:szCs w:val="24"/>
              </w:rPr>
              <w:t>Годовая норма</w:t>
            </w:r>
          </w:p>
          <w:p w:rsidR="00FF180A" w:rsidRPr="00685899" w:rsidRDefault="00FF180A" w:rsidP="004F2B48">
            <w:pPr>
              <w:spacing w:after="0" w:line="240" w:lineRule="auto"/>
              <w:jc w:val="both"/>
              <w:rPr>
                <w:rFonts w:ascii="Times New Roman" w:hAnsi="Times New Roman" w:cs="Times New Roman"/>
                <w:sz w:val="24"/>
                <w:szCs w:val="24"/>
              </w:rPr>
            </w:pPr>
            <w:r w:rsidRPr="00685899">
              <w:rPr>
                <w:rFonts w:ascii="Times New Roman" w:hAnsi="Times New Roman" w:cs="Times New Roman"/>
                <w:sz w:val="24"/>
                <w:szCs w:val="24"/>
              </w:rPr>
              <w:t>амортизации, Н, %</w:t>
            </w:r>
          </w:p>
        </w:tc>
        <w:tc>
          <w:tcPr>
            <w:tcW w:w="1417" w:type="dxa"/>
            <w:textDirection w:val="btLr"/>
            <w:vAlign w:val="center"/>
          </w:tcPr>
          <w:p w:rsidR="00FF180A" w:rsidRPr="00685899" w:rsidRDefault="00FF180A" w:rsidP="004F2B48">
            <w:pPr>
              <w:spacing w:after="0" w:line="240" w:lineRule="auto"/>
              <w:jc w:val="both"/>
              <w:rPr>
                <w:rFonts w:ascii="Times New Roman" w:hAnsi="Times New Roman" w:cs="Times New Roman"/>
                <w:sz w:val="24"/>
                <w:szCs w:val="24"/>
              </w:rPr>
            </w:pPr>
            <w:r w:rsidRPr="00685899">
              <w:rPr>
                <w:rFonts w:ascii="Times New Roman" w:hAnsi="Times New Roman" w:cs="Times New Roman"/>
                <w:sz w:val="24"/>
                <w:szCs w:val="24"/>
              </w:rPr>
              <w:t xml:space="preserve">Фактическая продолжительность работы фондов до момента ликвидации, </w:t>
            </w:r>
            <w:r w:rsidRPr="00685899">
              <w:rPr>
                <w:rFonts w:ascii="Times New Roman" w:hAnsi="Times New Roman" w:cs="Times New Roman"/>
                <w:sz w:val="24"/>
                <w:szCs w:val="24"/>
                <w:lang w:val="en-US"/>
              </w:rPr>
              <w:t>t</w:t>
            </w:r>
            <w:r w:rsidRPr="00685899">
              <w:rPr>
                <w:rFonts w:ascii="Times New Roman" w:hAnsi="Times New Roman" w:cs="Times New Roman"/>
                <w:sz w:val="24"/>
                <w:szCs w:val="24"/>
              </w:rPr>
              <w:t>, лет</w:t>
            </w:r>
          </w:p>
        </w:tc>
        <w:tc>
          <w:tcPr>
            <w:tcW w:w="1907" w:type="dxa"/>
            <w:textDirection w:val="btLr"/>
            <w:vAlign w:val="center"/>
          </w:tcPr>
          <w:p w:rsidR="00FF180A" w:rsidRPr="00685899" w:rsidRDefault="00FF180A" w:rsidP="004F2B48">
            <w:pPr>
              <w:spacing w:after="0" w:line="240" w:lineRule="auto"/>
              <w:jc w:val="both"/>
              <w:rPr>
                <w:rFonts w:ascii="Times New Roman" w:hAnsi="Times New Roman" w:cs="Times New Roman"/>
                <w:sz w:val="24"/>
                <w:szCs w:val="24"/>
              </w:rPr>
            </w:pPr>
            <w:r w:rsidRPr="00685899">
              <w:rPr>
                <w:rFonts w:ascii="Times New Roman" w:hAnsi="Times New Roman" w:cs="Times New Roman"/>
                <w:sz w:val="24"/>
                <w:szCs w:val="24"/>
              </w:rPr>
              <w:t>Остаточная стоимость выбывающих фондов:</w:t>
            </w:r>
          </w:p>
          <w:p w:rsidR="00FF180A" w:rsidRPr="00685899" w:rsidRDefault="00FF180A" w:rsidP="004F2B48">
            <w:pPr>
              <w:spacing w:after="0" w:line="240" w:lineRule="auto"/>
              <w:jc w:val="both"/>
              <w:rPr>
                <w:rFonts w:ascii="Times New Roman" w:hAnsi="Times New Roman" w:cs="Times New Roman"/>
                <w:sz w:val="24"/>
                <w:szCs w:val="24"/>
              </w:rPr>
            </w:pPr>
            <w:r w:rsidRPr="00685899">
              <w:rPr>
                <w:rFonts w:ascii="Times New Roman" w:hAnsi="Times New Roman" w:cs="Times New Roman"/>
                <w:sz w:val="24"/>
                <w:szCs w:val="24"/>
              </w:rPr>
              <w:t>К</w:t>
            </w:r>
            <w:r w:rsidRPr="00685899">
              <w:rPr>
                <w:rFonts w:ascii="Times New Roman" w:hAnsi="Times New Roman" w:cs="Times New Roman"/>
                <w:sz w:val="24"/>
                <w:szCs w:val="24"/>
                <w:vertAlign w:val="subscript"/>
              </w:rPr>
              <w:t>ОСТ</w:t>
            </w:r>
            <w:r w:rsidRPr="00685899">
              <w:rPr>
                <w:rFonts w:ascii="Times New Roman" w:hAnsi="Times New Roman" w:cs="Times New Roman"/>
                <w:sz w:val="24"/>
                <w:szCs w:val="24"/>
              </w:rPr>
              <w:t xml:space="preserve"> = Ф</w:t>
            </w:r>
            <w:r w:rsidRPr="00685899">
              <w:rPr>
                <w:rFonts w:ascii="Times New Roman" w:hAnsi="Times New Roman" w:cs="Times New Roman"/>
                <w:sz w:val="24"/>
                <w:szCs w:val="24"/>
                <w:vertAlign w:val="subscript"/>
              </w:rPr>
              <w:t>ВЫБ</w:t>
            </w:r>
            <w:r w:rsidRPr="00685899">
              <w:rPr>
                <w:rFonts w:ascii="Times New Roman" w:hAnsi="Times New Roman" w:cs="Times New Roman"/>
                <w:sz w:val="24"/>
                <w:szCs w:val="24"/>
              </w:rPr>
              <w:sym w:font="Symbol" w:char="F0B4"/>
            </w:r>
            <w:r w:rsidRPr="00685899">
              <w:rPr>
                <w:rFonts w:ascii="Times New Roman" w:hAnsi="Times New Roman" w:cs="Times New Roman"/>
                <w:sz w:val="24"/>
                <w:szCs w:val="24"/>
              </w:rPr>
              <w:t>(100–Н</w:t>
            </w:r>
            <w:r w:rsidRPr="00685899">
              <w:rPr>
                <w:rFonts w:ascii="Times New Roman" w:hAnsi="Times New Roman" w:cs="Times New Roman"/>
                <w:sz w:val="24"/>
                <w:szCs w:val="24"/>
              </w:rPr>
              <w:sym w:font="Symbol" w:char="F0B4"/>
            </w:r>
            <w:r w:rsidRPr="00685899">
              <w:rPr>
                <w:rFonts w:ascii="Times New Roman" w:hAnsi="Times New Roman" w:cs="Times New Roman"/>
                <w:sz w:val="24"/>
                <w:szCs w:val="24"/>
                <w:lang w:val="en-US"/>
              </w:rPr>
              <w:t>t</w:t>
            </w:r>
            <w:r w:rsidRPr="00685899">
              <w:rPr>
                <w:rFonts w:ascii="Times New Roman" w:hAnsi="Times New Roman" w:cs="Times New Roman"/>
                <w:sz w:val="24"/>
                <w:szCs w:val="24"/>
              </w:rPr>
              <w:t>)/100,</w:t>
            </w:r>
          </w:p>
          <w:p w:rsidR="00FF180A" w:rsidRPr="00685899" w:rsidRDefault="00FF180A" w:rsidP="004F2B48">
            <w:pPr>
              <w:spacing w:after="0" w:line="240" w:lineRule="auto"/>
              <w:jc w:val="both"/>
              <w:rPr>
                <w:rFonts w:ascii="Times New Roman" w:hAnsi="Times New Roman" w:cs="Times New Roman"/>
                <w:sz w:val="24"/>
                <w:szCs w:val="24"/>
              </w:rPr>
            </w:pPr>
            <w:r w:rsidRPr="00685899">
              <w:rPr>
                <w:rFonts w:ascii="Times New Roman" w:hAnsi="Times New Roman" w:cs="Times New Roman"/>
                <w:sz w:val="24"/>
                <w:szCs w:val="24"/>
              </w:rPr>
              <w:t>млн. руб.</w:t>
            </w:r>
          </w:p>
        </w:tc>
        <w:tc>
          <w:tcPr>
            <w:tcW w:w="1452" w:type="dxa"/>
            <w:textDirection w:val="btLr"/>
            <w:vAlign w:val="center"/>
          </w:tcPr>
          <w:p w:rsidR="00FF180A" w:rsidRPr="00685899" w:rsidRDefault="00FF180A" w:rsidP="004F2B48">
            <w:pPr>
              <w:spacing w:after="0" w:line="240" w:lineRule="auto"/>
              <w:jc w:val="both"/>
              <w:rPr>
                <w:rFonts w:ascii="Times New Roman" w:hAnsi="Times New Roman" w:cs="Times New Roman"/>
                <w:sz w:val="24"/>
                <w:szCs w:val="24"/>
              </w:rPr>
            </w:pPr>
            <w:r w:rsidRPr="00685899">
              <w:rPr>
                <w:rFonts w:ascii="Times New Roman" w:hAnsi="Times New Roman" w:cs="Times New Roman"/>
                <w:sz w:val="24"/>
                <w:szCs w:val="24"/>
              </w:rPr>
              <w:t>Масса металлической части выбывающих фондов,</w:t>
            </w:r>
            <w:r w:rsidRPr="00685899">
              <w:rPr>
                <w:rFonts w:ascii="Times New Roman" w:hAnsi="Times New Roman" w:cs="Times New Roman"/>
                <w:sz w:val="24"/>
                <w:szCs w:val="24"/>
                <w:lang w:val="en-US"/>
              </w:rPr>
              <w:t>m</w:t>
            </w:r>
            <w:r w:rsidRPr="00685899">
              <w:rPr>
                <w:rFonts w:ascii="Times New Roman" w:hAnsi="Times New Roman" w:cs="Times New Roman"/>
                <w:sz w:val="24"/>
                <w:szCs w:val="24"/>
              </w:rPr>
              <w:t>, тыс. т</w:t>
            </w:r>
          </w:p>
        </w:tc>
        <w:tc>
          <w:tcPr>
            <w:tcW w:w="1452" w:type="dxa"/>
            <w:textDirection w:val="btLr"/>
            <w:vAlign w:val="center"/>
          </w:tcPr>
          <w:p w:rsidR="00FF180A" w:rsidRPr="00685899" w:rsidRDefault="00FF180A" w:rsidP="004F2B48">
            <w:pPr>
              <w:spacing w:after="0" w:line="240" w:lineRule="auto"/>
              <w:jc w:val="both"/>
              <w:rPr>
                <w:rFonts w:ascii="Times New Roman" w:hAnsi="Times New Roman" w:cs="Times New Roman"/>
                <w:sz w:val="24"/>
                <w:szCs w:val="24"/>
              </w:rPr>
            </w:pPr>
            <w:r w:rsidRPr="00685899">
              <w:rPr>
                <w:rFonts w:ascii="Times New Roman" w:hAnsi="Times New Roman" w:cs="Times New Roman"/>
                <w:sz w:val="24"/>
                <w:szCs w:val="24"/>
              </w:rPr>
              <w:t>Ликвидационная стоимость выбывающих фондов:</w:t>
            </w:r>
          </w:p>
          <w:p w:rsidR="00FF180A" w:rsidRPr="00685899" w:rsidRDefault="00FF180A" w:rsidP="004F2B48">
            <w:pPr>
              <w:spacing w:after="0" w:line="240" w:lineRule="auto"/>
              <w:jc w:val="both"/>
              <w:rPr>
                <w:rFonts w:ascii="Times New Roman" w:hAnsi="Times New Roman" w:cs="Times New Roman"/>
                <w:sz w:val="24"/>
                <w:szCs w:val="24"/>
              </w:rPr>
            </w:pPr>
            <w:r w:rsidRPr="00685899">
              <w:rPr>
                <w:rFonts w:ascii="Times New Roman" w:hAnsi="Times New Roman" w:cs="Times New Roman"/>
                <w:sz w:val="24"/>
                <w:szCs w:val="24"/>
              </w:rPr>
              <w:t>К</w:t>
            </w:r>
            <w:r w:rsidRPr="00685899">
              <w:rPr>
                <w:rFonts w:ascii="Times New Roman" w:hAnsi="Times New Roman" w:cs="Times New Roman"/>
                <w:sz w:val="24"/>
                <w:szCs w:val="24"/>
                <w:vertAlign w:val="subscript"/>
              </w:rPr>
              <w:t>ЛИКВ</w:t>
            </w:r>
            <w:r w:rsidRPr="00685899">
              <w:rPr>
                <w:rFonts w:ascii="Times New Roman" w:hAnsi="Times New Roman" w:cs="Times New Roman"/>
                <w:sz w:val="24"/>
                <w:szCs w:val="24"/>
              </w:rPr>
              <w:t xml:space="preserve"> = </w:t>
            </w:r>
            <w:r w:rsidRPr="00685899">
              <w:rPr>
                <w:rFonts w:ascii="Times New Roman" w:hAnsi="Times New Roman" w:cs="Times New Roman"/>
                <w:sz w:val="24"/>
                <w:szCs w:val="24"/>
                <w:lang w:val="en-US"/>
              </w:rPr>
              <w:t>m</w:t>
            </w:r>
            <w:r w:rsidRPr="00685899">
              <w:rPr>
                <w:rFonts w:ascii="Times New Roman" w:hAnsi="Times New Roman" w:cs="Times New Roman"/>
                <w:sz w:val="24"/>
                <w:szCs w:val="24"/>
                <w:lang w:val="en-US"/>
              </w:rPr>
              <w:sym w:font="Symbol" w:char="F0D7"/>
            </w:r>
            <w:r w:rsidRPr="00685899">
              <w:rPr>
                <w:rFonts w:ascii="Times New Roman" w:hAnsi="Times New Roman" w:cs="Times New Roman"/>
                <w:sz w:val="24"/>
                <w:szCs w:val="24"/>
              </w:rPr>
              <w:t>Ц</w:t>
            </w:r>
            <w:r w:rsidRPr="00685899">
              <w:rPr>
                <w:rFonts w:ascii="Times New Roman" w:hAnsi="Times New Roman" w:cs="Times New Roman"/>
                <w:sz w:val="24"/>
                <w:szCs w:val="24"/>
                <w:vertAlign w:val="subscript"/>
              </w:rPr>
              <w:t>Л</w:t>
            </w:r>
            <w:r w:rsidRPr="00685899">
              <w:rPr>
                <w:rFonts w:ascii="Times New Roman" w:hAnsi="Times New Roman" w:cs="Times New Roman"/>
                <w:sz w:val="24"/>
                <w:szCs w:val="24"/>
              </w:rPr>
              <w:t>, млн. руб.</w:t>
            </w:r>
          </w:p>
        </w:tc>
      </w:tr>
      <w:tr w:rsidR="00FF180A" w:rsidRPr="00685899" w:rsidTr="004F2B48">
        <w:tc>
          <w:tcPr>
            <w:tcW w:w="1452" w:type="dxa"/>
          </w:tcPr>
          <w:p w:rsidR="00FF180A" w:rsidRPr="00685899" w:rsidRDefault="00FF180A" w:rsidP="004F2B48">
            <w:pPr>
              <w:spacing w:after="0" w:line="240" w:lineRule="auto"/>
              <w:jc w:val="both"/>
              <w:rPr>
                <w:rFonts w:ascii="Times New Roman" w:hAnsi="Times New Roman" w:cs="Times New Roman"/>
                <w:sz w:val="24"/>
                <w:szCs w:val="24"/>
              </w:rPr>
            </w:pPr>
            <w:r w:rsidRPr="00685899">
              <w:rPr>
                <w:rFonts w:ascii="Times New Roman" w:hAnsi="Times New Roman" w:cs="Times New Roman"/>
                <w:sz w:val="24"/>
                <w:szCs w:val="24"/>
              </w:rPr>
              <w:t>1.</w:t>
            </w:r>
          </w:p>
          <w:p w:rsidR="00FF180A" w:rsidRPr="00685899" w:rsidRDefault="00FF180A" w:rsidP="004F2B48">
            <w:pPr>
              <w:spacing w:after="0" w:line="240" w:lineRule="auto"/>
              <w:jc w:val="both"/>
              <w:rPr>
                <w:rFonts w:ascii="Times New Roman" w:hAnsi="Times New Roman" w:cs="Times New Roman"/>
                <w:sz w:val="24"/>
                <w:szCs w:val="24"/>
              </w:rPr>
            </w:pPr>
            <w:r w:rsidRPr="00685899">
              <w:rPr>
                <w:rFonts w:ascii="Times New Roman" w:hAnsi="Times New Roman" w:cs="Times New Roman"/>
                <w:sz w:val="24"/>
                <w:szCs w:val="24"/>
              </w:rPr>
              <w:t>2.</w:t>
            </w:r>
          </w:p>
          <w:p w:rsidR="00FF180A" w:rsidRPr="00685899" w:rsidRDefault="00FF180A" w:rsidP="004F2B48">
            <w:pPr>
              <w:spacing w:after="0" w:line="240" w:lineRule="auto"/>
              <w:jc w:val="both"/>
              <w:rPr>
                <w:rFonts w:ascii="Times New Roman" w:hAnsi="Times New Roman" w:cs="Times New Roman"/>
                <w:sz w:val="24"/>
                <w:szCs w:val="24"/>
              </w:rPr>
            </w:pPr>
            <w:r w:rsidRPr="00685899">
              <w:rPr>
                <w:rFonts w:ascii="Times New Roman" w:hAnsi="Times New Roman" w:cs="Times New Roman"/>
                <w:sz w:val="24"/>
                <w:szCs w:val="24"/>
              </w:rPr>
              <w:t>…</w:t>
            </w:r>
          </w:p>
        </w:tc>
        <w:tc>
          <w:tcPr>
            <w:tcW w:w="1452" w:type="dxa"/>
          </w:tcPr>
          <w:p w:rsidR="00FF180A" w:rsidRPr="00685899" w:rsidRDefault="00FF180A" w:rsidP="004F2B48">
            <w:pPr>
              <w:spacing w:after="0" w:line="240" w:lineRule="auto"/>
              <w:jc w:val="both"/>
              <w:rPr>
                <w:rFonts w:ascii="Times New Roman" w:hAnsi="Times New Roman" w:cs="Times New Roman"/>
                <w:sz w:val="24"/>
                <w:szCs w:val="24"/>
              </w:rPr>
            </w:pPr>
          </w:p>
        </w:tc>
        <w:tc>
          <w:tcPr>
            <w:tcW w:w="1032" w:type="dxa"/>
          </w:tcPr>
          <w:p w:rsidR="00FF180A" w:rsidRPr="00685899" w:rsidRDefault="00FF180A" w:rsidP="004F2B48">
            <w:pPr>
              <w:spacing w:after="0" w:line="240" w:lineRule="auto"/>
              <w:jc w:val="both"/>
              <w:rPr>
                <w:rFonts w:ascii="Times New Roman" w:hAnsi="Times New Roman" w:cs="Times New Roman"/>
                <w:sz w:val="24"/>
                <w:szCs w:val="24"/>
              </w:rPr>
            </w:pPr>
          </w:p>
        </w:tc>
        <w:tc>
          <w:tcPr>
            <w:tcW w:w="1417" w:type="dxa"/>
          </w:tcPr>
          <w:p w:rsidR="00FF180A" w:rsidRPr="00685899" w:rsidRDefault="00FF180A" w:rsidP="004F2B48">
            <w:pPr>
              <w:spacing w:after="0" w:line="240" w:lineRule="auto"/>
              <w:jc w:val="both"/>
              <w:rPr>
                <w:rFonts w:ascii="Times New Roman" w:hAnsi="Times New Roman" w:cs="Times New Roman"/>
                <w:sz w:val="24"/>
                <w:szCs w:val="24"/>
              </w:rPr>
            </w:pPr>
          </w:p>
        </w:tc>
        <w:tc>
          <w:tcPr>
            <w:tcW w:w="1907" w:type="dxa"/>
          </w:tcPr>
          <w:p w:rsidR="00FF180A" w:rsidRPr="00685899" w:rsidRDefault="00FF180A" w:rsidP="004F2B48">
            <w:pPr>
              <w:spacing w:after="0" w:line="240" w:lineRule="auto"/>
              <w:jc w:val="both"/>
              <w:rPr>
                <w:rFonts w:ascii="Times New Roman" w:hAnsi="Times New Roman" w:cs="Times New Roman"/>
                <w:sz w:val="24"/>
                <w:szCs w:val="24"/>
              </w:rPr>
            </w:pPr>
          </w:p>
        </w:tc>
        <w:tc>
          <w:tcPr>
            <w:tcW w:w="1452" w:type="dxa"/>
          </w:tcPr>
          <w:p w:rsidR="00FF180A" w:rsidRPr="00685899" w:rsidRDefault="00FF180A" w:rsidP="004F2B48">
            <w:pPr>
              <w:spacing w:after="0" w:line="240" w:lineRule="auto"/>
              <w:jc w:val="both"/>
              <w:rPr>
                <w:rFonts w:ascii="Times New Roman" w:hAnsi="Times New Roman" w:cs="Times New Roman"/>
                <w:sz w:val="24"/>
                <w:szCs w:val="24"/>
              </w:rPr>
            </w:pPr>
          </w:p>
        </w:tc>
        <w:tc>
          <w:tcPr>
            <w:tcW w:w="1452" w:type="dxa"/>
          </w:tcPr>
          <w:p w:rsidR="00FF180A" w:rsidRPr="00685899" w:rsidRDefault="00FF180A" w:rsidP="004F2B48">
            <w:pPr>
              <w:spacing w:after="0" w:line="240" w:lineRule="auto"/>
              <w:jc w:val="both"/>
              <w:rPr>
                <w:rFonts w:ascii="Times New Roman" w:hAnsi="Times New Roman" w:cs="Times New Roman"/>
                <w:sz w:val="24"/>
                <w:szCs w:val="24"/>
              </w:rPr>
            </w:pPr>
          </w:p>
        </w:tc>
      </w:tr>
      <w:tr w:rsidR="00FF180A" w:rsidRPr="00685899" w:rsidTr="004F2B48">
        <w:tc>
          <w:tcPr>
            <w:tcW w:w="1452" w:type="dxa"/>
          </w:tcPr>
          <w:p w:rsidR="00FF180A" w:rsidRPr="00685899" w:rsidRDefault="00FF180A" w:rsidP="004F2B48">
            <w:pPr>
              <w:spacing w:after="0" w:line="240" w:lineRule="auto"/>
              <w:jc w:val="both"/>
              <w:rPr>
                <w:rFonts w:ascii="Times New Roman" w:hAnsi="Times New Roman" w:cs="Times New Roman"/>
                <w:sz w:val="24"/>
                <w:szCs w:val="24"/>
              </w:rPr>
            </w:pPr>
            <w:r w:rsidRPr="00685899">
              <w:rPr>
                <w:rFonts w:ascii="Times New Roman" w:hAnsi="Times New Roman" w:cs="Times New Roman"/>
                <w:sz w:val="24"/>
                <w:szCs w:val="24"/>
              </w:rPr>
              <w:t>Итого</w:t>
            </w:r>
          </w:p>
        </w:tc>
        <w:tc>
          <w:tcPr>
            <w:tcW w:w="1452" w:type="dxa"/>
          </w:tcPr>
          <w:p w:rsidR="00FF180A" w:rsidRPr="00685899" w:rsidRDefault="00FF180A" w:rsidP="004F2B48">
            <w:pPr>
              <w:spacing w:after="0" w:line="240" w:lineRule="auto"/>
              <w:jc w:val="both"/>
              <w:rPr>
                <w:rFonts w:ascii="Times New Roman" w:hAnsi="Times New Roman" w:cs="Times New Roman"/>
                <w:sz w:val="24"/>
                <w:szCs w:val="24"/>
              </w:rPr>
            </w:pPr>
          </w:p>
        </w:tc>
        <w:tc>
          <w:tcPr>
            <w:tcW w:w="1032" w:type="dxa"/>
          </w:tcPr>
          <w:p w:rsidR="00FF180A" w:rsidRPr="00685899" w:rsidRDefault="00FF180A" w:rsidP="004F2B48">
            <w:pPr>
              <w:spacing w:after="0" w:line="240" w:lineRule="auto"/>
              <w:jc w:val="both"/>
              <w:rPr>
                <w:rFonts w:ascii="Times New Roman" w:hAnsi="Times New Roman" w:cs="Times New Roman"/>
                <w:sz w:val="24"/>
                <w:szCs w:val="24"/>
              </w:rPr>
            </w:pPr>
          </w:p>
        </w:tc>
        <w:tc>
          <w:tcPr>
            <w:tcW w:w="1417" w:type="dxa"/>
          </w:tcPr>
          <w:p w:rsidR="00FF180A" w:rsidRPr="00685899" w:rsidRDefault="00FF180A" w:rsidP="004F2B48">
            <w:pPr>
              <w:spacing w:after="0" w:line="240" w:lineRule="auto"/>
              <w:jc w:val="both"/>
              <w:rPr>
                <w:rFonts w:ascii="Times New Roman" w:hAnsi="Times New Roman" w:cs="Times New Roman"/>
                <w:sz w:val="24"/>
                <w:szCs w:val="24"/>
              </w:rPr>
            </w:pPr>
          </w:p>
        </w:tc>
        <w:tc>
          <w:tcPr>
            <w:tcW w:w="1907" w:type="dxa"/>
          </w:tcPr>
          <w:p w:rsidR="00FF180A" w:rsidRPr="00685899" w:rsidRDefault="00FF180A" w:rsidP="004F2B48">
            <w:pPr>
              <w:spacing w:after="0" w:line="240" w:lineRule="auto"/>
              <w:jc w:val="both"/>
              <w:rPr>
                <w:rFonts w:ascii="Times New Roman" w:hAnsi="Times New Roman" w:cs="Times New Roman"/>
                <w:sz w:val="24"/>
                <w:szCs w:val="24"/>
              </w:rPr>
            </w:pPr>
          </w:p>
        </w:tc>
        <w:tc>
          <w:tcPr>
            <w:tcW w:w="1452" w:type="dxa"/>
          </w:tcPr>
          <w:p w:rsidR="00FF180A" w:rsidRPr="00685899" w:rsidRDefault="00FF180A" w:rsidP="004F2B48">
            <w:pPr>
              <w:spacing w:after="0" w:line="240" w:lineRule="auto"/>
              <w:jc w:val="both"/>
              <w:rPr>
                <w:rFonts w:ascii="Times New Roman" w:hAnsi="Times New Roman" w:cs="Times New Roman"/>
                <w:sz w:val="24"/>
                <w:szCs w:val="24"/>
              </w:rPr>
            </w:pPr>
          </w:p>
        </w:tc>
        <w:tc>
          <w:tcPr>
            <w:tcW w:w="1452" w:type="dxa"/>
          </w:tcPr>
          <w:p w:rsidR="00FF180A" w:rsidRPr="00685899" w:rsidRDefault="00FF180A" w:rsidP="004F2B48">
            <w:pPr>
              <w:spacing w:after="0" w:line="240" w:lineRule="auto"/>
              <w:jc w:val="both"/>
              <w:rPr>
                <w:rFonts w:ascii="Times New Roman" w:hAnsi="Times New Roman" w:cs="Times New Roman"/>
                <w:sz w:val="24"/>
                <w:szCs w:val="24"/>
              </w:rPr>
            </w:pPr>
          </w:p>
        </w:tc>
      </w:tr>
    </w:tbl>
    <w:p w:rsidR="00FF180A" w:rsidRDefault="00FF180A" w:rsidP="00FF180A">
      <w:pPr>
        <w:spacing w:after="0" w:line="240" w:lineRule="auto"/>
        <w:jc w:val="both"/>
        <w:rPr>
          <w:sz w:val="32"/>
        </w:rPr>
      </w:pPr>
    </w:p>
    <w:p w:rsidR="00FF180A" w:rsidRPr="00566F40" w:rsidRDefault="00FF180A" w:rsidP="00FF18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 5</w:t>
      </w:r>
      <w:r w:rsidRPr="00566F40">
        <w:rPr>
          <w:rFonts w:ascii="Times New Roman" w:hAnsi="Times New Roman" w:cs="Times New Roman"/>
          <w:sz w:val="28"/>
          <w:szCs w:val="28"/>
        </w:rPr>
        <w:t>.14 Ц</w:t>
      </w:r>
      <w:r w:rsidRPr="00566F40">
        <w:rPr>
          <w:rFonts w:ascii="Times New Roman" w:hAnsi="Times New Roman" w:cs="Times New Roman"/>
          <w:sz w:val="28"/>
          <w:szCs w:val="28"/>
          <w:vertAlign w:val="subscript"/>
        </w:rPr>
        <w:t>Л</w:t>
      </w:r>
      <w:r w:rsidRPr="00566F40">
        <w:rPr>
          <w:rFonts w:ascii="Times New Roman" w:hAnsi="Times New Roman" w:cs="Times New Roman"/>
          <w:sz w:val="28"/>
          <w:szCs w:val="28"/>
        </w:rPr>
        <w:t xml:space="preserve"> – цена лома, млн</w:t>
      </w:r>
      <w:proofErr w:type="gramStart"/>
      <w:r w:rsidRPr="00566F40">
        <w:rPr>
          <w:rFonts w:ascii="Times New Roman" w:hAnsi="Times New Roman" w:cs="Times New Roman"/>
          <w:sz w:val="28"/>
          <w:szCs w:val="28"/>
        </w:rPr>
        <w:t>.р</w:t>
      </w:r>
      <w:proofErr w:type="gramEnd"/>
      <w:r w:rsidRPr="00566F40">
        <w:rPr>
          <w:rFonts w:ascii="Times New Roman" w:hAnsi="Times New Roman" w:cs="Times New Roman"/>
          <w:sz w:val="28"/>
          <w:szCs w:val="28"/>
        </w:rPr>
        <w:t>уб./т, которую можно принять постоянной по данным базового цеха (рассмотрен простейший случай ликвидации основных производственных фондов как металлолома). Если выбывающие фонды ликвидируются по ценам возможного их использования, то эти цены и способ ликвидац</w:t>
      </w:r>
      <w:r>
        <w:rPr>
          <w:rFonts w:ascii="Times New Roman" w:hAnsi="Times New Roman" w:cs="Times New Roman"/>
          <w:sz w:val="28"/>
          <w:szCs w:val="28"/>
        </w:rPr>
        <w:t>ии должны быть указаны в табл. 5</w:t>
      </w:r>
      <w:r w:rsidRPr="00566F40">
        <w:rPr>
          <w:rFonts w:ascii="Times New Roman" w:hAnsi="Times New Roman" w:cs="Times New Roman"/>
          <w:sz w:val="28"/>
          <w:szCs w:val="28"/>
        </w:rPr>
        <w:t>.14.</w:t>
      </w:r>
    </w:p>
    <w:p w:rsidR="00FF180A" w:rsidRPr="00566F40" w:rsidRDefault="00FF180A" w:rsidP="00FF180A">
      <w:pPr>
        <w:spacing w:after="0" w:line="360" w:lineRule="auto"/>
        <w:ind w:firstLine="709"/>
        <w:jc w:val="both"/>
        <w:rPr>
          <w:rFonts w:ascii="Times New Roman" w:hAnsi="Times New Roman" w:cs="Times New Roman"/>
          <w:sz w:val="28"/>
          <w:szCs w:val="28"/>
        </w:rPr>
      </w:pPr>
      <w:r w:rsidRPr="00566F40">
        <w:rPr>
          <w:rFonts w:ascii="Times New Roman" w:hAnsi="Times New Roman" w:cs="Times New Roman"/>
          <w:sz w:val="28"/>
          <w:szCs w:val="28"/>
        </w:rPr>
        <w:t>Срок действия и масса выбывающих фондов принимаются на основании данных действующего цеха.</w:t>
      </w:r>
    </w:p>
    <w:p w:rsidR="00FF180A" w:rsidRPr="00566F40" w:rsidRDefault="00FF180A" w:rsidP="00FF180A">
      <w:pPr>
        <w:spacing w:after="0" w:line="360" w:lineRule="auto"/>
        <w:ind w:firstLine="709"/>
        <w:jc w:val="both"/>
        <w:rPr>
          <w:rFonts w:ascii="Times New Roman" w:hAnsi="Times New Roman" w:cs="Times New Roman"/>
          <w:sz w:val="28"/>
          <w:szCs w:val="28"/>
        </w:rPr>
      </w:pPr>
      <w:r w:rsidRPr="00566F40">
        <w:rPr>
          <w:rFonts w:ascii="Times New Roman" w:hAnsi="Times New Roman" w:cs="Times New Roman"/>
          <w:sz w:val="28"/>
          <w:szCs w:val="28"/>
        </w:rPr>
        <w:t>При проектировании нового цеха капитальные вложения определяются по формуле</w:t>
      </w:r>
    </w:p>
    <w:p w:rsidR="00FF180A" w:rsidRPr="00566F40" w:rsidRDefault="00FF180A" w:rsidP="00FF180A">
      <w:pPr>
        <w:spacing w:after="0" w:line="360" w:lineRule="auto"/>
        <w:ind w:firstLine="709"/>
        <w:jc w:val="both"/>
        <w:rPr>
          <w:rFonts w:ascii="Times New Roman" w:hAnsi="Times New Roman" w:cs="Times New Roman"/>
          <w:sz w:val="28"/>
          <w:szCs w:val="28"/>
        </w:rPr>
      </w:pPr>
      <w:r w:rsidRPr="00566F40">
        <w:rPr>
          <w:rFonts w:ascii="Times New Roman" w:hAnsi="Times New Roman" w:cs="Times New Roman"/>
          <w:sz w:val="28"/>
          <w:szCs w:val="28"/>
        </w:rPr>
        <w:lastRenderedPageBreak/>
        <w:t>К = К</w:t>
      </w:r>
      <w:r w:rsidRPr="00566F40">
        <w:rPr>
          <w:rFonts w:ascii="Times New Roman" w:hAnsi="Times New Roman" w:cs="Times New Roman"/>
          <w:sz w:val="28"/>
          <w:szCs w:val="28"/>
          <w:vertAlign w:val="subscript"/>
        </w:rPr>
        <w:t>ФБ</w:t>
      </w:r>
      <w:r w:rsidRPr="00566F40">
        <w:rPr>
          <w:rFonts w:ascii="Times New Roman" w:hAnsi="Times New Roman" w:cs="Times New Roman"/>
          <w:sz w:val="28"/>
          <w:szCs w:val="28"/>
        </w:rPr>
        <w:t xml:space="preserve"> + К</w:t>
      </w:r>
      <w:r w:rsidRPr="00566F40">
        <w:rPr>
          <w:rFonts w:ascii="Times New Roman" w:hAnsi="Times New Roman" w:cs="Times New Roman"/>
          <w:sz w:val="28"/>
          <w:szCs w:val="28"/>
          <w:vertAlign w:val="subscript"/>
        </w:rPr>
        <w:t>ОС</w:t>
      </w:r>
      <w:r w:rsidRPr="00566F40">
        <w:rPr>
          <w:rFonts w:ascii="Times New Roman" w:hAnsi="Times New Roman" w:cs="Times New Roman"/>
          <w:sz w:val="28"/>
          <w:szCs w:val="28"/>
        </w:rPr>
        <w:t xml:space="preserve"> + К</w:t>
      </w:r>
      <w:r w:rsidRPr="00566F40">
        <w:rPr>
          <w:rFonts w:ascii="Times New Roman" w:hAnsi="Times New Roman" w:cs="Times New Roman"/>
          <w:sz w:val="28"/>
          <w:szCs w:val="28"/>
          <w:vertAlign w:val="subscript"/>
        </w:rPr>
        <w:t>ПР</w:t>
      </w:r>
      <w:r w:rsidRPr="00566F40">
        <w:rPr>
          <w:rFonts w:ascii="Times New Roman" w:hAnsi="Times New Roman" w:cs="Times New Roman"/>
          <w:sz w:val="28"/>
          <w:szCs w:val="28"/>
        </w:rPr>
        <w:t>, м</w:t>
      </w:r>
      <w:r>
        <w:rPr>
          <w:rFonts w:ascii="Times New Roman" w:hAnsi="Times New Roman" w:cs="Times New Roman"/>
          <w:sz w:val="28"/>
          <w:szCs w:val="28"/>
        </w:rPr>
        <w:t>лн. руб.,                     (4</w:t>
      </w:r>
      <w:r w:rsidRPr="00566F40">
        <w:rPr>
          <w:rFonts w:ascii="Times New Roman" w:hAnsi="Times New Roman" w:cs="Times New Roman"/>
          <w:sz w:val="28"/>
          <w:szCs w:val="28"/>
        </w:rPr>
        <w:t>.7)</w:t>
      </w:r>
    </w:p>
    <w:p w:rsidR="00FF180A" w:rsidRPr="00566F40" w:rsidRDefault="00FF180A" w:rsidP="00FF18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566F40">
        <w:rPr>
          <w:rFonts w:ascii="Times New Roman" w:hAnsi="Times New Roman" w:cs="Times New Roman"/>
          <w:sz w:val="28"/>
          <w:szCs w:val="28"/>
        </w:rPr>
        <w:t>де К</w:t>
      </w:r>
      <w:r w:rsidRPr="00566F40">
        <w:rPr>
          <w:rFonts w:ascii="Times New Roman" w:hAnsi="Times New Roman" w:cs="Times New Roman"/>
          <w:sz w:val="28"/>
          <w:szCs w:val="28"/>
          <w:vertAlign w:val="subscript"/>
        </w:rPr>
        <w:t>ФБ</w:t>
      </w:r>
      <w:r w:rsidRPr="00566F40">
        <w:rPr>
          <w:rFonts w:ascii="Times New Roman" w:hAnsi="Times New Roman" w:cs="Times New Roman"/>
          <w:sz w:val="28"/>
          <w:szCs w:val="28"/>
        </w:rPr>
        <w:t xml:space="preserve"> – капитальные вложения в основные производственные фонды, млн. руб.;</w:t>
      </w:r>
    </w:p>
    <w:p w:rsidR="00FF180A" w:rsidRPr="00566F40" w:rsidRDefault="00FF180A" w:rsidP="00FF180A">
      <w:pPr>
        <w:spacing w:after="0" w:line="360" w:lineRule="auto"/>
        <w:ind w:firstLine="709"/>
        <w:jc w:val="both"/>
        <w:rPr>
          <w:rFonts w:ascii="Times New Roman" w:hAnsi="Times New Roman" w:cs="Times New Roman"/>
          <w:sz w:val="28"/>
          <w:szCs w:val="28"/>
        </w:rPr>
      </w:pPr>
      <w:r w:rsidRPr="00566F40">
        <w:rPr>
          <w:rFonts w:ascii="Times New Roman" w:hAnsi="Times New Roman" w:cs="Times New Roman"/>
          <w:sz w:val="28"/>
          <w:szCs w:val="28"/>
        </w:rPr>
        <w:t>К</w:t>
      </w:r>
      <w:r w:rsidRPr="00566F40">
        <w:rPr>
          <w:rFonts w:ascii="Times New Roman" w:hAnsi="Times New Roman" w:cs="Times New Roman"/>
          <w:sz w:val="28"/>
          <w:szCs w:val="28"/>
          <w:vertAlign w:val="subscript"/>
        </w:rPr>
        <w:t>ОС</w:t>
      </w:r>
      <w:r w:rsidRPr="00566F40">
        <w:rPr>
          <w:rFonts w:ascii="Times New Roman" w:hAnsi="Times New Roman" w:cs="Times New Roman"/>
          <w:sz w:val="28"/>
          <w:szCs w:val="28"/>
        </w:rPr>
        <w:t xml:space="preserve"> – капитальные вложения в оборотные фонды, млн. руб.;</w:t>
      </w:r>
    </w:p>
    <w:p w:rsidR="00FF180A" w:rsidRPr="00566F40" w:rsidRDefault="00FF180A" w:rsidP="00FF180A">
      <w:pPr>
        <w:spacing w:after="0" w:line="360" w:lineRule="auto"/>
        <w:ind w:firstLine="709"/>
        <w:jc w:val="both"/>
        <w:rPr>
          <w:rFonts w:ascii="Times New Roman" w:hAnsi="Times New Roman" w:cs="Times New Roman"/>
          <w:sz w:val="28"/>
          <w:szCs w:val="28"/>
        </w:rPr>
      </w:pPr>
      <w:r w:rsidRPr="00566F40">
        <w:rPr>
          <w:rFonts w:ascii="Times New Roman" w:hAnsi="Times New Roman" w:cs="Times New Roman"/>
          <w:sz w:val="28"/>
          <w:szCs w:val="28"/>
        </w:rPr>
        <w:t>К</w:t>
      </w:r>
      <w:r w:rsidRPr="00566F40">
        <w:rPr>
          <w:rFonts w:ascii="Times New Roman" w:hAnsi="Times New Roman" w:cs="Times New Roman"/>
          <w:sz w:val="28"/>
          <w:szCs w:val="28"/>
          <w:vertAlign w:val="subscript"/>
        </w:rPr>
        <w:t>ПР</w:t>
      </w:r>
      <w:r w:rsidRPr="00566F40">
        <w:rPr>
          <w:rFonts w:ascii="Times New Roman" w:hAnsi="Times New Roman" w:cs="Times New Roman"/>
          <w:sz w:val="28"/>
          <w:szCs w:val="28"/>
        </w:rPr>
        <w:t xml:space="preserve"> – прочие капитальные вложения (например, затраты на проектно-изыскательские работы, на подготовку кадров и т.д.), млн. руб., принимаются в размере 8–10 % от стоимости основных производственных фондов.</w:t>
      </w:r>
    </w:p>
    <w:p w:rsidR="00FF180A" w:rsidRPr="00566F40" w:rsidRDefault="00FF180A" w:rsidP="00FF180A">
      <w:pPr>
        <w:ind w:firstLine="709"/>
        <w:rPr>
          <w:rFonts w:ascii="Times New Roman" w:hAnsi="Times New Roman" w:cs="Times New Roman"/>
          <w:sz w:val="28"/>
          <w:szCs w:val="28"/>
        </w:rPr>
      </w:pPr>
      <w:r w:rsidRPr="00566F40">
        <w:rPr>
          <w:rFonts w:ascii="Times New Roman" w:hAnsi="Times New Roman" w:cs="Times New Roman"/>
          <w:sz w:val="28"/>
          <w:szCs w:val="28"/>
        </w:rPr>
        <w:t>На основании этих и полученных ранее результатов заполняется табл. 5.15.</w:t>
      </w:r>
    </w:p>
    <w:p w:rsidR="00FF180A" w:rsidRPr="00566F40" w:rsidRDefault="00FF180A" w:rsidP="00FF180A">
      <w:pPr>
        <w:spacing w:after="0" w:line="360" w:lineRule="auto"/>
        <w:ind w:firstLine="709"/>
        <w:jc w:val="both"/>
        <w:rPr>
          <w:rFonts w:ascii="Times New Roman" w:hAnsi="Times New Roman" w:cs="Times New Roman"/>
          <w:sz w:val="28"/>
          <w:szCs w:val="28"/>
        </w:rPr>
      </w:pPr>
      <w:proofErr w:type="gramStart"/>
      <w:r w:rsidRPr="00566F40">
        <w:rPr>
          <w:rFonts w:ascii="Times New Roman" w:hAnsi="Times New Roman" w:cs="Times New Roman"/>
          <w:sz w:val="28"/>
          <w:szCs w:val="28"/>
        </w:rPr>
        <w:t>Дополнительные капитальные вложения равны разности капитальных вложений проектного и базового вариантов.</w:t>
      </w:r>
      <w:proofErr w:type="gramEnd"/>
    </w:p>
    <w:p w:rsidR="00FF180A" w:rsidRDefault="00FF180A" w:rsidP="00FF180A">
      <w:pPr>
        <w:pStyle w:val="3"/>
        <w:ind w:firstLine="709"/>
        <w:jc w:val="left"/>
        <w:rPr>
          <w:lang w:val="ru-RU"/>
        </w:rPr>
      </w:pPr>
      <w:proofErr w:type="spellStart"/>
      <w:r>
        <w:t>Таблица</w:t>
      </w:r>
      <w:proofErr w:type="spellEnd"/>
      <w:r>
        <w:t xml:space="preserve"> </w:t>
      </w:r>
      <w:r>
        <w:rPr>
          <w:lang w:val="ru-RU"/>
        </w:rPr>
        <w:t>5</w:t>
      </w:r>
      <w:r>
        <w:t>.15</w:t>
      </w:r>
      <w:r>
        <w:rPr>
          <w:lang w:val="ru-RU"/>
        </w:rPr>
        <w:t xml:space="preserve"> - </w:t>
      </w:r>
      <w:proofErr w:type="spellStart"/>
      <w:r>
        <w:t>Эффективность</w:t>
      </w:r>
      <w:proofErr w:type="spellEnd"/>
      <w:r>
        <w:t xml:space="preserve"> </w:t>
      </w:r>
      <w:proofErr w:type="spellStart"/>
      <w:r>
        <w:t>работы</w:t>
      </w:r>
      <w:proofErr w:type="spellEnd"/>
      <w:r>
        <w:t xml:space="preserve"> </w:t>
      </w:r>
      <w:proofErr w:type="spellStart"/>
      <w:r>
        <w:t>спроектированного</w:t>
      </w:r>
      <w:proofErr w:type="spellEnd"/>
      <w:r>
        <w:t xml:space="preserve"> </w:t>
      </w:r>
      <w:proofErr w:type="spellStart"/>
      <w:r>
        <w:t>участка</w:t>
      </w:r>
      <w:proofErr w:type="spellEnd"/>
    </w:p>
    <w:p w:rsidR="00FF180A" w:rsidRPr="00685899" w:rsidRDefault="00FF180A" w:rsidP="00FF180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5"/>
        <w:gridCol w:w="1650"/>
        <w:gridCol w:w="4123"/>
        <w:gridCol w:w="1366"/>
      </w:tblGrid>
      <w:tr w:rsidR="00FF180A" w:rsidRPr="00566F40" w:rsidTr="004F2B48">
        <w:tc>
          <w:tcPr>
            <w:tcW w:w="1378" w:type="pct"/>
            <w:vAlign w:val="center"/>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Название показателя</w:t>
            </w:r>
          </w:p>
        </w:tc>
        <w:tc>
          <w:tcPr>
            <w:tcW w:w="837" w:type="pct"/>
            <w:vAlign w:val="center"/>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 xml:space="preserve">Единицы </w:t>
            </w:r>
          </w:p>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измерения</w:t>
            </w:r>
          </w:p>
        </w:tc>
        <w:tc>
          <w:tcPr>
            <w:tcW w:w="2092" w:type="pct"/>
            <w:vAlign w:val="center"/>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Обозначения и расчетные</w:t>
            </w:r>
          </w:p>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формулы</w:t>
            </w:r>
          </w:p>
        </w:tc>
        <w:tc>
          <w:tcPr>
            <w:tcW w:w="693" w:type="pct"/>
            <w:vAlign w:val="center"/>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Значение</w:t>
            </w:r>
          </w:p>
        </w:tc>
      </w:tr>
      <w:tr w:rsidR="00FF180A" w:rsidRPr="00566F40" w:rsidTr="004F2B48">
        <w:tc>
          <w:tcPr>
            <w:tcW w:w="1378"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Дополнительные капитальные вложения</w:t>
            </w:r>
          </w:p>
        </w:tc>
        <w:tc>
          <w:tcPr>
            <w:tcW w:w="837" w:type="pct"/>
            <w:vAlign w:val="center"/>
          </w:tcPr>
          <w:p w:rsidR="00FF180A" w:rsidRPr="00685899" w:rsidRDefault="00FF180A" w:rsidP="004F2B48">
            <w:pPr>
              <w:spacing w:after="0" w:line="240" w:lineRule="atLeast"/>
              <w:jc w:val="center"/>
              <w:rPr>
                <w:rFonts w:ascii="Times New Roman" w:hAnsi="Times New Roman" w:cs="Times New Roman"/>
                <w:sz w:val="24"/>
                <w:szCs w:val="24"/>
              </w:rPr>
            </w:pPr>
            <w:r w:rsidRPr="00685899">
              <w:rPr>
                <w:rFonts w:ascii="Times New Roman" w:hAnsi="Times New Roman" w:cs="Times New Roman"/>
                <w:sz w:val="24"/>
                <w:szCs w:val="24"/>
              </w:rPr>
              <w:t>Млн. руб.</w:t>
            </w:r>
          </w:p>
        </w:tc>
        <w:tc>
          <w:tcPr>
            <w:tcW w:w="2092" w:type="pct"/>
            <w:vAlign w:val="center"/>
          </w:tcPr>
          <w:p w:rsidR="00FF180A" w:rsidRPr="00685899" w:rsidRDefault="00FF180A" w:rsidP="004F2B48">
            <w:pPr>
              <w:spacing w:after="0" w:line="240" w:lineRule="atLeast"/>
              <w:jc w:val="center"/>
              <w:rPr>
                <w:rFonts w:ascii="Times New Roman" w:hAnsi="Times New Roman" w:cs="Times New Roman"/>
                <w:sz w:val="24"/>
                <w:szCs w:val="24"/>
              </w:rPr>
            </w:pPr>
            <w:r w:rsidRPr="00685899">
              <w:rPr>
                <w:rFonts w:ascii="Times New Roman" w:hAnsi="Times New Roman" w:cs="Times New Roman"/>
                <w:sz w:val="24"/>
                <w:szCs w:val="24"/>
              </w:rPr>
              <w:sym w:font="Symbol" w:char="F044"/>
            </w:r>
            <w:r w:rsidRPr="00685899">
              <w:rPr>
                <w:rFonts w:ascii="Times New Roman" w:hAnsi="Times New Roman" w:cs="Times New Roman"/>
                <w:sz w:val="24"/>
                <w:szCs w:val="24"/>
              </w:rPr>
              <w:t>К</w:t>
            </w:r>
          </w:p>
        </w:tc>
        <w:tc>
          <w:tcPr>
            <w:tcW w:w="693" w:type="pct"/>
          </w:tcPr>
          <w:p w:rsidR="00FF180A" w:rsidRPr="00685899" w:rsidRDefault="00FF180A" w:rsidP="004F2B48">
            <w:pPr>
              <w:spacing w:after="0" w:line="240" w:lineRule="atLeast"/>
              <w:jc w:val="both"/>
              <w:rPr>
                <w:rFonts w:ascii="Times New Roman" w:hAnsi="Times New Roman" w:cs="Times New Roman"/>
                <w:sz w:val="24"/>
                <w:szCs w:val="24"/>
              </w:rPr>
            </w:pPr>
          </w:p>
        </w:tc>
      </w:tr>
      <w:tr w:rsidR="00FF180A" w:rsidRPr="00566F40" w:rsidTr="004F2B48">
        <w:tc>
          <w:tcPr>
            <w:tcW w:w="1378"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Условно-годовая экономия затрат</w:t>
            </w:r>
          </w:p>
        </w:tc>
        <w:tc>
          <w:tcPr>
            <w:tcW w:w="837" w:type="pct"/>
            <w:vAlign w:val="center"/>
          </w:tcPr>
          <w:p w:rsidR="00FF180A" w:rsidRPr="00685899" w:rsidRDefault="00FF180A" w:rsidP="004F2B48">
            <w:pPr>
              <w:spacing w:after="0" w:line="240" w:lineRule="atLeast"/>
              <w:jc w:val="center"/>
              <w:rPr>
                <w:rFonts w:ascii="Times New Roman" w:hAnsi="Times New Roman" w:cs="Times New Roman"/>
                <w:sz w:val="24"/>
                <w:szCs w:val="24"/>
              </w:rPr>
            </w:pPr>
            <w:r w:rsidRPr="00685899">
              <w:rPr>
                <w:rFonts w:ascii="Times New Roman" w:hAnsi="Times New Roman" w:cs="Times New Roman"/>
                <w:sz w:val="24"/>
                <w:szCs w:val="24"/>
              </w:rPr>
              <w:t>Млн. руб.</w:t>
            </w:r>
          </w:p>
        </w:tc>
        <w:tc>
          <w:tcPr>
            <w:tcW w:w="2092" w:type="pct"/>
            <w:vAlign w:val="center"/>
          </w:tcPr>
          <w:p w:rsidR="00FF180A" w:rsidRPr="00685899" w:rsidRDefault="00FF180A" w:rsidP="004F2B48">
            <w:pPr>
              <w:spacing w:after="0" w:line="240" w:lineRule="atLeast"/>
              <w:jc w:val="center"/>
              <w:rPr>
                <w:rFonts w:ascii="Times New Roman" w:hAnsi="Times New Roman" w:cs="Times New Roman"/>
                <w:sz w:val="24"/>
                <w:szCs w:val="24"/>
                <w:vertAlign w:val="subscript"/>
              </w:rPr>
            </w:pPr>
            <w:r w:rsidRPr="00685899">
              <w:rPr>
                <w:rFonts w:ascii="Times New Roman" w:hAnsi="Times New Roman" w:cs="Times New Roman"/>
                <w:sz w:val="24"/>
                <w:szCs w:val="24"/>
              </w:rPr>
              <w:t>Э = (</w:t>
            </w:r>
            <w:proofErr w:type="gramStart"/>
            <w:r w:rsidRPr="00685899">
              <w:rPr>
                <w:rFonts w:ascii="Times New Roman" w:hAnsi="Times New Roman" w:cs="Times New Roman"/>
                <w:sz w:val="24"/>
                <w:szCs w:val="24"/>
              </w:rPr>
              <w:t>С</w:t>
            </w:r>
            <w:r w:rsidRPr="00685899">
              <w:rPr>
                <w:rFonts w:ascii="Times New Roman" w:hAnsi="Times New Roman" w:cs="Times New Roman"/>
                <w:sz w:val="24"/>
                <w:szCs w:val="24"/>
                <w:vertAlign w:val="subscript"/>
              </w:rPr>
              <w:t>Б</w:t>
            </w:r>
            <w:proofErr w:type="gramEnd"/>
            <w:r w:rsidRPr="00685899">
              <w:rPr>
                <w:rFonts w:ascii="Times New Roman" w:hAnsi="Times New Roman" w:cs="Times New Roman"/>
                <w:sz w:val="24"/>
                <w:szCs w:val="24"/>
              </w:rPr>
              <w:t xml:space="preserve"> – С</w:t>
            </w:r>
            <w:r w:rsidRPr="00685899">
              <w:rPr>
                <w:rFonts w:ascii="Times New Roman" w:hAnsi="Times New Roman" w:cs="Times New Roman"/>
                <w:sz w:val="24"/>
                <w:szCs w:val="24"/>
                <w:vertAlign w:val="subscript"/>
              </w:rPr>
              <w:t>П</w:t>
            </w:r>
            <w:r w:rsidRPr="00685899">
              <w:rPr>
                <w:rFonts w:ascii="Times New Roman" w:hAnsi="Times New Roman" w:cs="Times New Roman"/>
                <w:sz w:val="24"/>
                <w:szCs w:val="24"/>
              </w:rPr>
              <w:t xml:space="preserve">) </w:t>
            </w:r>
            <w:r w:rsidRPr="00685899">
              <w:rPr>
                <w:rFonts w:ascii="Times New Roman" w:hAnsi="Times New Roman" w:cs="Times New Roman"/>
                <w:sz w:val="24"/>
                <w:szCs w:val="24"/>
              </w:rPr>
              <w:sym w:font="Symbol" w:char="F0B4"/>
            </w:r>
            <w:r w:rsidRPr="00685899">
              <w:rPr>
                <w:rFonts w:ascii="Times New Roman" w:hAnsi="Times New Roman" w:cs="Times New Roman"/>
                <w:sz w:val="24"/>
                <w:szCs w:val="24"/>
                <w:lang w:val="en-US"/>
              </w:rPr>
              <w:t>Q</w:t>
            </w:r>
            <w:r w:rsidRPr="00685899">
              <w:rPr>
                <w:rFonts w:ascii="Times New Roman" w:hAnsi="Times New Roman" w:cs="Times New Roman"/>
                <w:sz w:val="24"/>
                <w:szCs w:val="24"/>
                <w:vertAlign w:val="subscript"/>
              </w:rPr>
              <w:t>П</w:t>
            </w:r>
          </w:p>
        </w:tc>
        <w:tc>
          <w:tcPr>
            <w:tcW w:w="693" w:type="pct"/>
          </w:tcPr>
          <w:p w:rsidR="00FF180A" w:rsidRPr="00685899" w:rsidRDefault="00FF180A" w:rsidP="004F2B48">
            <w:pPr>
              <w:spacing w:after="0" w:line="240" w:lineRule="atLeast"/>
              <w:jc w:val="both"/>
              <w:rPr>
                <w:rFonts w:ascii="Times New Roman" w:hAnsi="Times New Roman" w:cs="Times New Roman"/>
                <w:sz w:val="24"/>
                <w:szCs w:val="24"/>
              </w:rPr>
            </w:pPr>
          </w:p>
        </w:tc>
      </w:tr>
      <w:tr w:rsidR="00FF180A" w:rsidRPr="00566F40" w:rsidTr="004F2B48">
        <w:tc>
          <w:tcPr>
            <w:tcW w:w="1378"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Срок окупаемости дополнительных капитальных вложений</w:t>
            </w:r>
          </w:p>
        </w:tc>
        <w:tc>
          <w:tcPr>
            <w:tcW w:w="837" w:type="pct"/>
            <w:vAlign w:val="center"/>
          </w:tcPr>
          <w:p w:rsidR="00FF180A" w:rsidRPr="00685899" w:rsidRDefault="00FF180A" w:rsidP="004F2B48">
            <w:pPr>
              <w:spacing w:after="0" w:line="240" w:lineRule="atLeast"/>
              <w:jc w:val="center"/>
              <w:rPr>
                <w:rFonts w:ascii="Times New Roman" w:hAnsi="Times New Roman" w:cs="Times New Roman"/>
                <w:sz w:val="24"/>
                <w:szCs w:val="24"/>
              </w:rPr>
            </w:pPr>
            <w:r w:rsidRPr="00685899">
              <w:rPr>
                <w:rFonts w:ascii="Times New Roman" w:hAnsi="Times New Roman" w:cs="Times New Roman"/>
                <w:sz w:val="24"/>
                <w:szCs w:val="24"/>
              </w:rPr>
              <w:t>Лет</w:t>
            </w:r>
          </w:p>
        </w:tc>
        <w:tc>
          <w:tcPr>
            <w:tcW w:w="2092" w:type="pct"/>
            <w:vAlign w:val="center"/>
          </w:tcPr>
          <w:p w:rsidR="00FF180A" w:rsidRPr="00685899" w:rsidRDefault="00FF180A" w:rsidP="004F2B48">
            <w:pPr>
              <w:spacing w:after="0" w:line="240" w:lineRule="atLeast"/>
              <w:jc w:val="center"/>
              <w:rPr>
                <w:rFonts w:ascii="Times New Roman" w:hAnsi="Times New Roman" w:cs="Times New Roman"/>
                <w:sz w:val="24"/>
                <w:szCs w:val="24"/>
              </w:rPr>
            </w:pPr>
            <w:r w:rsidRPr="00685899">
              <w:rPr>
                <w:rFonts w:ascii="Times New Roman" w:hAnsi="Times New Roman" w:cs="Times New Roman"/>
                <w:position w:val="-34"/>
                <w:sz w:val="24"/>
                <w:szCs w:val="24"/>
              </w:rPr>
              <w:object w:dxaOrig="2400" w:dyaOrig="780">
                <v:shape id="_x0000_i1055" type="#_x0000_t75" style="width:119.7pt;height:38.5pt" o:ole="" fillcolor="window">
                  <v:imagedata r:id="rId73" o:title=""/>
                </v:shape>
                <o:OLEObject Type="Embed" ProgID="Equation.3" ShapeID="_x0000_i1055" DrawAspect="Content" ObjectID="_1643693736" r:id="rId74"/>
              </w:object>
            </w:r>
          </w:p>
        </w:tc>
        <w:tc>
          <w:tcPr>
            <w:tcW w:w="693" w:type="pct"/>
          </w:tcPr>
          <w:p w:rsidR="00FF180A" w:rsidRPr="00685899" w:rsidRDefault="00FF180A" w:rsidP="004F2B48">
            <w:pPr>
              <w:spacing w:after="0" w:line="240" w:lineRule="atLeast"/>
              <w:jc w:val="both"/>
              <w:rPr>
                <w:rFonts w:ascii="Times New Roman" w:hAnsi="Times New Roman" w:cs="Times New Roman"/>
                <w:sz w:val="24"/>
                <w:szCs w:val="24"/>
              </w:rPr>
            </w:pPr>
          </w:p>
        </w:tc>
      </w:tr>
      <w:tr w:rsidR="00FF180A" w:rsidRPr="00566F40" w:rsidTr="004F2B48">
        <w:tc>
          <w:tcPr>
            <w:tcW w:w="1378"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Коэффициент эффективности капитальных вложений</w:t>
            </w:r>
          </w:p>
        </w:tc>
        <w:tc>
          <w:tcPr>
            <w:tcW w:w="837" w:type="pct"/>
            <w:vAlign w:val="center"/>
          </w:tcPr>
          <w:p w:rsidR="00FF180A" w:rsidRPr="00685899" w:rsidRDefault="00FF180A" w:rsidP="004F2B48">
            <w:pPr>
              <w:spacing w:after="0" w:line="240" w:lineRule="atLeast"/>
              <w:jc w:val="center"/>
              <w:rPr>
                <w:rFonts w:ascii="Times New Roman" w:hAnsi="Times New Roman" w:cs="Times New Roman"/>
                <w:sz w:val="24"/>
                <w:szCs w:val="24"/>
              </w:rPr>
            </w:pPr>
            <w:r w:rsidRPr="00685899">
              <w:rPr>
                <w:rFonts w:ascii="Times New Roman" w:hAnsi="Times New Roman" w:cs="Times New Roman"/>
                <w:sz w:val="24"/>
                <w:szCs w:val="24"/>
              </w:rPr>
              <w:t>1/год</w:t>
            </w:r>
          </w:p>
        </w:tc>
        <w:tc>
          <w:tcPr>
            <w:tcW w:w="2092" w:type="pct"/>
            <w:vAlign w:val="center"/>
          </w:tcPr>
          <w:p w:rsidR="00FF180A" w:rsidRPr="00685899" w:rsidRDefault="00FF180A" w:rsidP="004F2B48">
            <w:pPr>
              <w:spacing w:after="0" w:line="240" w:lineRule="atLeast"/>
              <w:jc w:val="center"/>
              <w:rPr>
                <w:rFonts w:ascii="Times New Roman" w:hAnsi="Times New Roman" w:cs="Times New Roman"/>
                <w:sz w:val="24"/>
                <w:szCs w:val="24"/>
              </w:rPr>
            </w:pPr>
            <w:r w:rsidRPr="00685899">
              <w:rPr>
                <w:rFonts w:ascii="Times New Roman" w:hAnsi="Times New Roman" w:cs="Times New Roman"/>
                <w:sz w:val="24"/>
                <w:szCs w:val="24"/>
              </w:rPr>
              <w:t>Е = 1</w:t>
            </w:r>
            <w:proofErr w:type="gramStart"/>
            <w:r w:rsidRPr="00685899">
              <w:rPr>
                <w:rFonts w:ascii="Times New Roman" w:hAnsi="Times New Roman" w:cs="Times New Roman"/>
                <w:sz w:val="24"/>
                <w:szCs w:val="24"/>
              </w:rPr>
              <w:t xml:space="preserve"> / Т</w:t>
            </w:r>
            <w:proofErr w:type="gramEnd"/>
          </w:p>
        </w:tc>
        <w:tc>
          <w:tcPr>
            <w:tcW w:w="693" w:type="pct"/>
          </w:tcPr>
          <w:p w:rsidR="00FF180A" w:rsidRPr="00685899" w:rsidRDefault="00FF180A" w:rsidP="004F2B48">
            <w:pPr>
              <w:spacing w:after="0" w:line="240" w:lineRule="atLeast"/>
              <w:jc w:val="both"/>
              <w:rPr>
                <w:rFonts w:ascii="Times New Roman" w:hAnsi="Times New Roman" w:cs="Times New Roman"/>
                <w:sz w:val="24"/>
                <w:szCs w:val="24"/>
              </w:rPr>
            </w:pPr>
          </w:p>
        </w:tc>
      </w:tr>
      <w:tr w:rsidR="00FF180A" w:rsidRPr="00566F40" w:rsidTr="004F2B48">
        <w:tc>
          <w:tcPr>
            <w:tcW w:w="1378"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Условно-годовое изменение прибыли</w:t>
            </w:r>
          </w:p>
        </w:tc>
        <w:tc>
          <w:tcPr>
            <w:tcW w:w="837" w:type="pct"/>
            <w:vAlign w:val="center"/>
          </w:tcPr>
          <w:p w:rsidR="00FF180A" w:rsidRPr="00685899" w:rsidRDefault="00FF180A" w:rsidP="004F2B48">
            <w:pPr>
              <w:spacing w:after="0" w:line="240" w:lineRule="atLeast"/>
              <w:jc w:val="center"/>
              <w:rPr>
                <w:rFonts w:ascii="Times New Roman" w:hAnsi="Times New Roman" w:cs="Times New Roman"/>
                <w:sz w:val="24"/>
                <w:szCs w:val="24"/>
              </w:rPr>
            </w:pPr>
            <w:r w:rsidRPr="00685899">
              <w:rPr>
                <w:rFonts w:ascii="Times New Roman" w:hAnsi="Times New Roman" w:cs="Times New Roman"/>
                <w:sz w:val="24"/>
                <w:szCs w:val="24"/>
              </w:rPr>
              <w:t>Млн. руб.</w:t>
            </w:r>
          </w:p>
        </w:tc>
        <w:tc>
          <w:tcPr>
            <w:tcW w:w="2092" w:type="pct"/>
            <w:vAlign w:val="center"/>
          </w:tcPr>
          <w:p w:rsidR="00FF180A" w:rsidRPr="00685899" w:rsidRDefault="00FF180A" w:rsidP="004F2B48">
            <w:pPr>
              <w:spacing w:after="0" w:line="240" w:lineRule="atLeast"/>
              <w:jc w:val="center"/>
              <w:rPr>
                <w:rFonts w:ascii="Times New Roman" w:hAnsi="Times New Roman" w:cs="Times New Roman"/>
                <w:sz w:val="24"/>
                <w:szCs w:val="24"/>
              </w:rPr>
            </w:pPr>
            <w:r w:rsidRPr="00685899">
              <w:rPr>
                <w:rFonts w:ascii="Times New Roman" w:hAnsi="Times New Roman" w:cs="Times New Roman"/>
                <w:sz w:val="24"/>
                <w:szCs w:val="24"/>
              </w:rPr>
              <w:sym w:font="Symbol" w:char="F044"/>
            </w:r>
            <w:proofErr w:type="gramStart"/>
            <w:r w:rsidRPr="00685899">
              <w:rPr>
                <w:rFonts w:ascii="Times New Roman" w:hAnsi="Times New Roman" w:cs="Times New Roman"/>
                <w:sz w:val="24"/>
                <w:szCs w:val="24"/>
              </w:rPr>
              <w:t>П</w:t>
            </w:r>
            <w:proofErr w:type="gramEnd"/>
            <w:r w:rsidRPr="00685899">
              <w:rPr>
                <w:rFonts w:ascii="Times New Roman" w:hAnsi="Times New Roman" w:cs="Times New Roman"/>
                <w:sz w:val="24"/>
                <w:szCs w:val="24"/>
              </w:rPr>
              <w:t xml:space="preserve"> = [(С</w:t>
            </w:r>
            <w:r w:rsidRPr="00685899">
              <w:rPr>
                <w:rFonts w:ascii="Times New Roman" w:hAnsi="Times New Roman" w:cs="Times New Roman"/>
                <w:sz w:val="24"/>
                <w:szCs w:val="24"/>
                <w:vertAlign w:val="subscript"/>
              </w:rPr>
              <w:t>Б</w:t>
            </w:r>
            <w:r w:rsidRPr="00685899">
              <w:rPr>
                <w:rFonts w:ascii="Times New Roman" w:hAnsi="Times New Roman" w:cs="Times New Roman"/>
                <w:sz w:val="24"/>
                <w:szCs w:val="24"/>
              </w:rPr>
              <w:t xml:space="preserve"> – С</w:t>
            </w:r>
            <w:r w:rsidRPr="00685899">
              <w:rPr>
                <w:rFonts w:ascii="Times New Roman" w:hAnsi="Times New Roman" w:cs="Times New Roman"/>
                <w:sz w:val="24"/>
                <w:szCs w:val="24"/>
                <w:vertAlign w:val="subscript"/>
              </w:rPr>
              <w:t>П</w:t>
            </w:r>
            <w:r w:rsidRPr="00685899">
              <w:rPr>
                <w:rFonts w:ascii="Times New Roman" w:hAnsi="Times New Roman" w:cs="Times New Roman"/>
                <w:sz w:val="24"/>
                <w:szCs w:val="24"/>
              </w:rPr>
              <w:t>) + (Ц</w:t>
            </w:r>
            <w:r w:rsidRPr="00685899">
              <w:rPr>
                <w:rFonts w:ascii="Times New Roman" w:hAnsi="Times New Roman" w:cs="Times New Roman"/>
                <w:sz w:val="24"/>
                <w:szCs w:val="24"/>
                <w:vertAlign w:val="subscript"/>
              </w:rPr>
              <w:t>П</w:t>
            </w:r>
            <w:r w:rsidRPr="00685899">
              <w:rPr>
                <w:rFonts w:ascii="Times New Roman" w:hAnsi="Times New Roman" w:cs="Times New Roman"/>
                <w:sz w:val="24"/>
                <w:szCs w:val="24"/>
              </w:rPr>
              <w:t xml:space="preserve"> – Ц</w:t>
            </w:r>
            <w:r w:rsidRPr="00685899">
              <w:rPr>
                <w:rFonts w:ascii="Times New Roman" w:hAnsi="Times New Roman" w:cs="Times New Roman"/>
                <w:sz w:val="24"/>
                <w:szCs w:val="24"/>
                <w:vertAlign w:val="subscript"/>
              </w:rPr>
              <w:t>Б</w:t>
            </w:r>
            <w:r w:rsidRPr="00685899">
              <w:rPr>
                <w:rFonts w:ascii="Times New Roman" w:hAnsi="Times New Roman" w:cs="Times New Roman"/>
                <w:sz w:val="24"/>
                <w:szCs w:val="24"/>
              </w:rPr>
              <w:t xml:space="preserve">)] </w:t>
            </w:r>
            <w:r w:rsidRPr="00685899">
              <w:rPr>
                <w:rFonts w:ascii="Times New Roman" w:hAnsi="Times New Roman" w:cs="Times New Roman"/>
                <w:sz w:val="24"/>
                <w:szCs w:val="24"/>
              </w:rPr>
              <w:sym w:font="Symbol" w:char="F0B4"/>
            </w:r>
            <w:r w:rsidRPr="00685899">
              <w:rPr>
                <w:rFonts w:ascii="Times New Roman" w:hAnsi="Times New Roman" w:cs="Times New Roman"/>
                <w:sz w:val="24"/>
                <w:szCs w:val="24"/>
                <w:lang w:val="en-US"/>
              </w:rPr>
              <w:t>Q</w:t>
            </w:r>
            <w:r w:rsidRPr="00685899">
              <w:rPr>
                <w:rFonts w:ascii="Times New Roman" w:hAnsi="Times New Roman" w:cs="Times New Roman"/>
                <w:sz w:val="24"/>
                <w:szCs w:val="24"/>
                <w:vertAlign w:val="subscript"/>
              </w:rPr>
              <w:t>П</w:t>
            </w:r>
          </w:p>
        </w:tc>
        <w:tc>
          <w:tcPr>
            <w:tcW w:w="693" w:type="pct"/>
          </w:tcPr>
          <w:p w:rsidR="00FF180A" w:rsidRPr="00685899" w:rsidRDefault="00FF180A" w:rsidP="004F2B48">
            <w:pPr>
              <w:spacing w:after="0" w:line="240" w:lineRule="atLeast"/>
              <w:jc w:val="both"/>
              <w:rPr>
                <w:rFonts w:ascii="Times New Roman" w:hAnsi="Times New Roman" w:cs="Times New Roman"/>
                <w:sz w:val="24"/>
                <w:szCs w:val="24"/>
              </w:rPr>
            </w:pPr>
          </w:p>
        </w:tc>
      </w:tr>
      <w:tr w:rsidR="00FF180A" w:rsidRPr="00566F40" w:rsidTr="004F2B48">
        <w:tc>
          <w:tcPr>
            <w:tcW w:w="1378" w:type="pct"/>
            <w:vAlign w:val="center"/>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Капиталоотдача</w:t>
            </w:r>
          </w:p>
        </w:tc>
        <w:tc>
          <w:tcPr>
            <w:tcW w:w="837" w:type="pct"/>
            <w:vAlign w:val="center"/>
          </w:tcPr>
          <w:p w:rsidR="00FF180A" w:rsidRPr="00685899" w:rsidRDefault="00FF180A" w:rsidP="004F2B48">
            <w:pPr>
              <w:spacing w:after="0" w:line="240" w:lineRule="atLeast"/>
              <w:jc w:val="center"/>
              <w:rPr>
                <w:rFonts w:ascii="Times New Roman" w:hAnsi="Times New Roman" w:cs="Times New Roman"/>
                <w:sz w:val="24"/>
                <w:szCs w:val="24"/>
              </w:rPr>
            </w:pPr>
            <w:r w:rsidRPr="00685899">
              <w:rPr>
                <w:rFonts w:ascii="Times New Roman" w:hAnsi="Times New Roman" w:cs="Times New Roman"/>
                <w:sz w:val="24"/>
                <w:szCs w:val="24"/>
              </w:rPr>
              <w:t>Руб./руб.</w:t>
            </w:r>
          </w:p>
        </w:tc>
        <w:tc>
          <w:tcPr>
            <w:tcW w:w="2092" w:type="pct"/>
            <w:vAlign w:val="center"/>
          </w:tcPr>
          <w:p w:rsidR="00FF180A" w:rsidRPr="00685899" w:rsidRDefault="00FF180A" w:rsidP="004F2B48">
            <w:pPr>
              <w:spacing w:after="0" w:line="240" w:lineRule="atLeast"/>
              <w:jc w:val="center"/>
              <w:rPr>
                <w:rFonts w:ascii="Times New Roman" w:hAnsi="Times New Roman" w:cs="Times New Roman"/>
                <w:sz w:val="24"/>
                <w:szCs w:val="24"/>
              </w:rPr>
            </w:pPr>
            <w:r w:rsidRPr="00685899">
              <w:rPr>
                <w:rFonts w:ascii="Times New Roman" w:hAnsi="Times New Roman" w:cs="Times New Roman"/>
                <w:position w:val="-26"/>
                <w:sz w:val="24"/>
                <w:szCs w:val="24"/>
              </w:rPr>
              <w:object w:dxaOrig="2560" w:dyaOrig="700">
                <v:shape id="_x0000_i1056" type="#_x0000_t75" style="width:128.95pt;height:35.15pt" o:ole="" fillcolor="window">
                  <v:imagedata r:id="rId75" o:title=""/>
                </v:shape>
                <o:OLEObject Type="Embed" ProgID="Equation.3" ShapeID="_x0000_i1056" DrawAspect="Content" ObjectID="_1643693737" r:id="rId76"/>
              </w:object>
            </w:r>
          </w:p>
        </w:tc>
        <w:tc>
          <w:tcPr>
            <w:tcW w:w="693" w:type="pct"/>
          </w:tcPr>
          <w:p w:rsidR="00FF180A" w:rsidRPr="00685899" w:rsidRDefault="00FF180A" w:rsidP="004F2B48">
            <w:pPr>
              <w:spacing w:after="0" w:line="240" w:lineRule="atLeast"/>
              <w:jc w:val="both"/>
              <w:rPr>
                <w:rFonts w:ascii="Times New Roman" w:hAnsi="Times New Roman" w:cs="Times New Roman"/>
                <w:sz w:val="24"/>
                <w:szCs w:val="24"/>
              </w:rPr>
            </w:pPr>
          </w:p>
        </w:tc>
      </w:tr>
    </w:tbl>
    <w:p w:rsidR="00FF180A" w:rsidRDefault="00FF180A" w:rsidP="00FF180A">
      <w:pPr>
        <w:ind w:firstLine="709"/>
        <w:jc w:val="both"/>
        <w:rPr>
          <w:sz w:val="32"/>
        </w:rPr>
      </w:pPr>
    </w:p>
    <w:p w:rsidR="00FF180A" w:rsidRPr="00566F40" w:rsidRDefault="00FF180A" w:rsidP="00FF18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табл. 5</w:t>
      </w:r>
      <w:r w:rsidRPr="00566F40">
        <w:rPr>
          <w:rFonts w:ascii="Times New Roman" w:hAnsi="Times New Roman" w:cs="Times New Roman"/>
          <w:sz w:val="28"/>
          <w:szCs w:val="28"/>
        </w:rPr>
        <w:t>.15 должен быть сделан окончательный вывод о целесообразности предложенных студентом в дипломном проекте мероприятий, об их качестве и наиболее эффективных вариантах их проведения.</w:t>
      </w:r>
    </w:p>
    <w:p w:rsidR="00FF180A" w:rsidRPr="00566F40" w:rsidRDefault="00FF180A" w:rsidP="00FF180A">
      <w:pPr>
        <w:spacing w:after="0" w:line="360" w:lineRule="auto"/>
        <w:ind w:firstLine="709"/>
        <w:jc w:val="both"/>
        <w:rPr>
          <w:rFonts w:ascii="Times New Roman" w:hAnsi="Times New Roman" w:cs="Times New Roman"/>
          <w:sz w:val="28"/>
          <w:szCs w:val="28"/>
        </w:rPr>
      </w:pPr>
      <w:r w:rsidRPr="00566F40">
        <w:rPr>
          <w:rFonts w:ascii="Times New Roman" w:hAnsi="Times New Roman" w:cs="Times New Roman"/>
          <w:sz w:val="28"/>
          <w:szCs w:val="28"/>
        </w:rPr>
        <w:t xml:space="preserve">Технико-экономическое обоснование целесообразности инвестиций (капитальных вложений) называется </w:t>
      </w:r>
      <w:proofErr w:type="spellStart"/>
      <w:proofErr w:type="gramStart"/>
      <w:r w:rsidRPr="00566F40">
        <w:rPr>
          <w:rFonts w:ascii="Times New Roman" w:hAnsi="Times New Roman" w:cs="Times New Roman"/>
          <w:sz w:val="28"/>
          <w:szCs w:val="28"/>
        </w:rPr>
        <w:t>бизнес-планированием</w:t>
      </w:r>
      <w:proofErr w:type="spellEnd"/>
      <w:proofErr w:type="gramEnd"/>
      <w:r w:rsidRPr="00566F40">
        <w:rPr>
          <w:rFonts w:ascii="Times New Roman" w:hAnsi="Times New Roman" w:cs="Times New Roman"/>
          <w:sz w:val="28"/>
          <w:szCs w:val="28"/>
        </w:rPr>
        <w:t xml:space="preserve">. Составляют </w:t>
      </w:r>
      <w:r w:rsidRPr="00566F40">
        <w:rPr>
          <w:rFonts w:ascii="Times New Roman" w:hAnsi="Times New Roman" w:cs="Times New Roman"/>
          <w:sz w:val="28"/>
          <w:szCs w:val="28"/>
        </w:rPr>
        <w:lastRenderedPageBreak/>
        <w:t>бизнес-планы предприятия, занимающиеся планированием текущей и перспективной деятельности, маркетинговыми исследованиями, изучением рынка, финансами. Бизнес-план является важнейшим инструментом для получения</w:t>
      </w:r>
      <w:r>
        <w:rPr>
          <w:rFonts w:ascii="Times New Roman" w:hAnsi="Times New Roman" w:cs="Times New Roman"/>
          <w:sz w:val="28"/>
          <w:szCs w:val="28"/>
        </w:rPr>
        <w:t xml:space="preserve"> финансовых результатов</w:t>
      </w:r>
      <w:r w:rsidRPr="00566F40">
        <w:rPr>
          <w:rFonts w:ascii="Times New Roman" w:hAnsi="Times New Roman" w:cs="Times New Roman"/>
          <w:sz w:val="28"/>
          <w:szCs w:val="28"/>
        </w:rPr>
        <w:t>.</w:t>
      </w:r>
    </w:p>
    <w:p w:rsidR="00FF180A" w:rsidRPr="00566F40" w:rsidRDefault="00FF180A" w:rsidP="00FF18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 5</w:t>
      </w:r>
      <w:r w:rsidRPr="00566F40">
        <w:rPr>
          <w:rFonts w:ascii="Times New Roman" w:hAnsi="Times New Roman" w:cs="Times New Roman"/>
          <w:sz w:val="28"/>
          <w:szCs w:val="28"/>
        </w:rPr>
        <w:t>.15 полностью выносится на лист, представленный в графическом м</w:t>
      </w:r>
      <w:r>
        <w:rPr>
          <w:rFonts w:ascii="Times New Roman" w:hAnsi="Times New Roman" w:cs="Times New Roman"/>
          <w:sz w:val="28"/>
          <w:szCs w:val="28"/>
        </w:rPr>
        <w:t>атериале, в дополнение к табл. 5</w:t>
      </w:r>
      <w:r w:rsidRPr="00566F40">
        <w:rPr>
          <w:rFonts w:ascii="Times New Roman" w:hAnsi="Times New Roman" w:cs="Times New Roman"/>
          <w:sz w:val="28"/>
          <w:szCs w:val="28"/>
        </w:rPr>
        <w:t>.12.</w:t>
      </w:r>
    </w:p>
    <w:p w:rsidR="00FF180A" w:rsidRDefault="00FF180A" w:rsidP="00FF180A">
      <w:pPr>
        <w:ind w:firstLine="709"/>
        <w:rPr>
          <w:caps/>
          <w:sz w:val="32"/>
        </w:rPr>
      </w:pPr>
      <w:r>
        <w:rPr>
          <w:caps/>
          <w:sz w:val="32"/>
        </w:rPr>
        <w:br w:type="page"/>
      </w:r>
    </w:p>
    <w:p w:rsidR="00FF180A" w:rsidRPr="00DA689F" w:rsidRDefault="00FF180A" w:rsidP="00FF180A">
      <w:pPr>
        <w:spacing w:after="0" w:line="360" w:lineRule="auto"/>
        <w:ind w:firstLine="709"/>
        <w:jc w:val="center"/>
        <w:rPr>
          <w:rFonts w:ascii="Times New Roman" w:hAnsi="Times New Roman" w:cs="Times New Roman"/>
          <w:b/>
          <w:caps/>
          <w:sz w:val="28"/>
          <w:szCs w:val="28"/>
        </w:rPr>
      </w:pPr>
      <w:r w:rsidRPr="00DA689F">
        <w:rPr>
          <w:rFonts w:ascii="Times New Roman" w:hAnsi="Times New Roman" w:cs="Times New Roman"/>
          <w:b/>
          <w:caps/>
          <w:sz w:val="28"/>
          <w:szCs w:val="28"/>
        </w:rPr>
        <w:lastRenderedPageBreak/>
        <w:t>6Безопасность жизнедеятельности</w:t>
      </w:r>
    </w:p>
    <w:p w:rsidR="00FF180A" w:rsidRDefault="00FF180A" w:rsidP="00FF180A">
      <w:pPr>
        <w:spacing w:after="0" w:line="360" w:lineRule="auto"/>
        <w:ind w:firstLine="709"/>
        <w:jc w:val="center"/>
        <w:rPr>
          <w:rFonts w:ascii="Times New Roman" w:hAnsi="Times New Roman" w:cs="Times New Roman"/>
          <w:b/>
          <w:sz w:val="28"/>
          <w:szCs w:val="28"/>
        </w:rPr>
      </w:pPr>
      <w:r w:rsidRPr="00DA689F">
        <w:rPr>
          <w:rFonts w:ascii="Times New Roman" w:hAnsi="Times New Roman" w:cs="Times New Roman"/>
          <w:b/>
          <w:sz w:val="28"/>
          <w:szCs w:val="28"/>
        </w:rPr>
        <w:t>6.1. Общие положения</w:t>
      </w:r>
    </w:p>
    <w:p w:rsidR="00FF180A" w:rsidRPr="00DA689F" w:rsidRDefault="00FF180A" w:rsidP="00FF180A">
      <w:pPr>
        <w:spacing w:after="0" w:line="360" w:lineRule="auto"/>
        <w:ind w:firstLine="709"/>
        <w:jc w:val="center"/>
        <w:rPr>
          <w:rFonts w:ascii="Times New Roman" w:hAnsi="Times New Roman" w:cs="Times New Roman"/>
          <w:b/>
          <w:sz w:val="28"/>
          <w:szCs w:val="28"/>
        </w:rPr>
      </w:pPr>
    </w:p>
    <w:p w:rsidR="00FF180A" w:rsidRPr="00566F40" w:rsidRDefault="00FF180A" w:rsidP="00FF180A">
      <w:pPr>
        <w:pStyle w:val="a6"/>
        <w:spacing w:line="360" w:lineRule="auto"/>
        <w:ind w:firstLine="709"/>
        <w:rPr>
          <w:sz w:val="28"/>
          <w:szCs w:val="28"/>
        </w:rPr>
      </w:pPr>
      <w:r>
        <w:rPr>
          <w:sz w:val="28"/>
          <w:szCs w:val="28"/>
        </w:rPr>
        <w:t>6</w:t>
      </w:r>
      <w:r w:rsidRPr="00566F40">
        <w:rPr>
          <w:sz w:val="28"/>
          <w:szCs w:val="28"/>
        </w:rPr>
        <w:t xml:space="preserve">.1.1. Задание по сбору материала в период </w:t>
      </w:r>
      <w:proofErr w:type="spellStart"/>
      <w:r w:rsidRPr="00566F40">
        <w:rPr>
          <w:sz w:val="28"/>
          <w:szCs w:val="28"/>
        </w:rPr>
        <w:t>преддипломнойпрактики</w:t>
      </w:r>
      <w:proofErr w:type="spellEnd"/>
    </w:p>
    <w:p w:rsidR="00FF180A" w:rsidRPr="00566F40" w:rsidRDefault="00FF180A" w:rsidP="00FF180A">
      <w:pPr>
        <w:pStyle w:val="21"/>
        <w:spacing w:line="360" w:lineRule="auto"/>
        <w:ind w:firstLine="709"/>
        <w:rPr>
          <w:szCs w:val="28"/>
        </w:rPr>
      </w:pPr>
      <w:r w:rsidRPr="00566F40">
        <w:rPr>
          <w:szCs w:val="28"/>
        </w:rPr>
        <w:t>В целях экономии времени при разработке дипломного проекта в период преддипломной практики рекомендуется собрать следующий фактический материал, необходимый для разработки вопросов БЖД:</w:t>
      </w:r>
    </w:p>
    <w:p w:rsidR="00FF180A" w:rsidRPr="00566F40" w:rsidRDefault="00FF180A" w:rsidP="00FF180A">
      <w:pPr>
        <w:numPr>
          <w:ilvl w:val="0"/>
          <w:numId w:val="34"/>
        </w:numPr>
        <w:tabs>
          <w:tab w:val="clear" w:pos="720"/>
          <w:tab w:val="num" w:pos="284"/>
        </w:tabs>
        <w:spacing w:after="0" w:line="360" w:lineRule="auto"/>
        <w:ind w:left="0" w:firstLine="709"/>
        <w:jc w:val="both"/>
        <w:rPr>
          <w:rFonts w:ascii="Times New Roman" w:hAnsi="Times New Roman" w:cs="Times New Roman"/>
          <w:sz w:val="28"/>
          <w:szCs w:val="28"/>
        </w:rPr>
      </w:pPr>
      <w:r w:rsidRPr="00566F40">
        <w:rPr>
          <w:rFonts w:ascii="Times New Roman" w:hAnsi="Times New Roman" w:cs="Times New Roman"/>
          <w:sz w:val="28"/>
          <w:szCs w:val="28"/>
        </w:rPr>
        <w:t xml:space="preserve">условия труда </w:t>
      </w:r>
      <w:r>
        <w:rPr>
          <w:rFonts w:ascii="Times New Roman" w:hAnsi="Times New Roman" w:cs="Times New Roman"/>
          <w:sz w:val="28"/>
          <w:szCs w:val="28"/>
        </w:rPr>
        <w:t xml:space="preserve">на </w:t>
      </w:r>
      <w:proofErr w:type="spellStart"/>
      <w:r w:rsidRPr="00566F40">
        <w:rPr>
          <w:rFonts w:ascii="Times New Roman" w:hAnsi="Times New Roman" w:cs="Times New Roman"/>
          <w:sz w:val="28"/>
          <w:szCs w:val="28"/>
        </w:rPr>
        <w:t>литейном</w:t>
      </w:r>
      <w:r>
        <w:rPr>
          <w:rFonts w:ascii="Times New Roman" w:hAnsi="Times New Roman" w:cs="Times New Roman"/>
          <w:sz w:val="28"/>
          <w:szCs w:val="28"/>
        </w:rPr>
        <w:t>участке</w:t>
      </w:r>
      <w:proofErr w:type="spellEnd"/>
      <w:r w:rsidRPr="00566F40">
        <w:rPr>
          <w:rFonts w:ascii="Times New Roman" w:hAnsi="Times New Roman" w:cs="Times New Roman"/>
          <w:sz w:val="28"/>
          <w:szCs w:val="28"/>
        </w:rPr>
        <w:t>;</w:t>
      </w:r>
    </w:p>
    <w:p w:rsidR="00FF180A" w:rsidRPr="00566F40" w:rsidRDefault="00FF180A" w:rsidP="00FF180A">
      <w:pPr>
        <w:numPr>
          <w:ilvl w:val="0"/>
          <w:numId w:val="34"/>
        </w:numPr>
        <w:tabs>
          <w:tab w:val="clear" w:pos="720"/>
          <w:tab w:val="num" w:pos="284"/>
        </w:tabs>
        <w:spacing w:after="0" w:line="360" w:lineRule="auto"/>
        <w:ind w:left="0" w:firstLine="709"/>
        <w:jc w:val="both"/>
        <w:rPr>
          <w:rFonts w:ascii="Times New Roman" w:hAnsi="Times New Roman" w:cs="Times New Roman"/>
          <w:sz w:val="28"/>
          <w:szCs w:val="28"/>
        </w:rPr>
      </w:pPr>
      <w:r w:rsidRPr="00566F40">
        <w:rPr>
          <w:rFonts w:ascii="Times New Roman" w:hAnsi="Times New Roman" w:cs="Times New Roman"/>
          <w:sz w:val="28"/>
          <w:szCs w:val="28"/>
        </w:rPr>
        <w:t>показатели травматизма, профессиональных и общих заболеваний;</w:t>
      </w:r>
    </w:p>
    <w:p w:rsidR="00FF180A" w:rsidRPr="00566F40" w:rsidRDefault="00FF180A" w:rsidP="00FF180A">
      <w:pPr>
        <w:numPr>
          <w:ilvl w:val="0"/>
          <w:numId w:val="34"/>
        </w:numPr>
        <w:tabs>
          <w:tab w:val="clear" w:pos="720"/>
          <w:tab w:val="num" w:pos="284"/>
        </w:tabs>
        <w:spacing w:after="0" w:line="360" w:lineRule="auto"/>
        <w:ind w:left="0" w:firstLine="709"/>
        <w:jc w:val="both"/>
        <w:rPr>
          <w:rFonts w:ascii="Times New Roman" w:hAnsi="Times New Roman" w:cs="Times New Roman"/>
          <w:sz w:val="28"/>
          <w:szCs w:val="28"/>
        </w:rPr>
      </w:pPr>
      <w:r w:rsidRPr="00566F40">
        <w:rPr>
          <w:rFonts w:ascii="Times New Roman" w:hAnsi="Times New Roman" w:cs="Times New Roman"/>
          <w:sz w:val="28"/>
          <w:szCs w:val="28"/>
        </w:rPr>
        <w:t>источники и факторы производственных опасностей;</w:t>
      </w:r>
    </w:p>
    <w:p w:rsidR="00FF180A" w:rsidRPr="00566F40" w:rsidRDefault="00FF180A" w:rsidP="00FF180A">
      <w:pPr>
        <w:numPr>
          <w:ilvl w:val="0"/>
          <w:numId w:val="34"/>
        </w:numPr>
        <w:tabs>
          <w:tab w:val="clear" w:pos="720"/>
          <w:tab w:val="num" w:pos="284"/>
        </w:tabs>
        <w:spacing w:after="0" w:line="360" w:lineRule="auto"/>
        <w:ind w:left="0" w:firstLine="709"/>
        <w:jc w:val="both"/>
        <w:rPr>
          <w:rFonts w:ascii="Times New Roman" w:hAnsi="Times New Roman" w:cs="Times New Roman"/>
          <w:sz w:val="28"/>
          <w:szCs w:val="28"/>
        </w:rPr>
      </w:pPr>
      <w:r w:rsidRPr="00566F40">
        <w:rPr>
          <w:rFonts w:ascii="Times New Roman" w:hAnsi="Times New Roman" w:cs="Times New Roman"/>
          <w:sz w:val="28"/>
          <w:szCs w:val="28"/>
        </w:rPr>
        <w:t>требования безопасности, предъявляемые к производственным процессам, рабочим местам, производственным помещениям и оборудованию;</w:t>
      </w:r>
    </w:p>
    <w:p w:rsidR="00FF180A" w:rsidRPr="00566F40" w:rsidRDefault="00FF180A" w:rsidP="00FF180A">
      <w:pPr>
        <w:numPr>
          <w:ilvl w:val="0"/>
          <w:numId w:val="34"/>
        </w:numPr>
        <w:tabs>
          <w:tab w:val="clear" w:pos="720"/>
          <w:tab w:val="num" w:pos="284"/>
        </w:tabs>
        <w:spacing w:after="0" w:line="360" w:lineRule="auto"/>
        <w:ind w:left="0" w:firstLine="709"/>
        <w:jc w:val="both"/>
        <w:rPr>
          <w:rFonts w:ascii="Times New Roman" w:hAnsi="Times New Roman" w:cs="Times New Roman"/>
          <w:sz w:val="28"/>
          <w:szCs w:val="28"/>
        </w:rPr>
      </w:pPr>
      <w:r w:rsidRPr="00566F40">
        <w:rPr>
          <w:rFonts w:ascii="Times New Roman" w:hAnsi="Times New Roman" w:cs="Times New Roman"/>
          <w:sz w:val="28"/>
          <w:szCs w:val="28"/>
        </w:rPr>
        <w:t>объемно-планировочные решения в литейном цехе и его отделениях;</w:t>
      </w:r>
    </w:p>
    <w:p w:rsidR="00FF180A" w:rsidRPr="00566F40" w:rsidRDefault="00FF180A" w:rsidP="00FF180A">
      <w:pPr>
        <w:numPr>
          <w:ilvl w:val="0"/>
          <w:numId w:val="34"/>
        </w:numPr>
        <w:tabs>
          <w:tab w:val="clear" w:pos="720"/>
          <w:tab w:val="num" w:pos="284"/>
        </w:tabs>
        <w:spacing w:after="0" w:line="360" w:lineRule="auto"/>
        <w:ind w:left="0" w:firstLine="709"/>
        <w:jc w:val="both"/>
        <w:rPr>
          <w:rFonts w:ascii="Times New Roman" w:hAnsi="Times New Roman" w:cs="Times New Roman"/>
          <w:sz w:val="28"/>
          <w:szCs w:val="28"/>
        </w:rPr>
      </w:pPr>
      <w:r w:rsidRPr="00566F40">
        <w:rPr>
          <w:rFonts w:ascii="Times New Roman" w:hAnsi="Times New Roman" w:cs="Times New Roman"/>
          <w:sz w:val="28"/>
          <w:szCs w:val="28"/>
        </w:rPr>
        <w:t xml:space="preserve">меры по обеспечению </w:t>
      </w:r>
      <w:proofErr w:type="spellStart"/>
      <w:r w:rsidRPr="00566F40">
        <w:rPr>
          <w:rFonts w:ascii="Times New Roman" w:hAnsi="Times New Roman" w:cs="Times New Roman"/>
          <w:sz w:val="28"/>
          <w:szCs w:val="28"/>
        </w:rPr>
        <w:t>пожаровзрывобезопасности</w:t>
      </w:r>
      <w:proofErr w:type="spellEnd"/>
      <w:r w:rsidRPr="00566F40">
        <w:rPr>
          <w:rFonts w:ascii="Times New Roman" w:hAnsi="Times New Roman" w:cs="Times New Roman"/>
          <w:sz w:val="28"/>
          <w:szCs w:val="28"/>
        </w:rPr>
        <w:t xml:space="preserve"> и защиты персонала в чрезвычайных ситуациях;</w:t>
      </w:r>
    </w:p>
    <w:p w:rsidR="00FF180A" w:rsidRPr="00566F40" w:rsidRDefault="00FF180A" w:rsidP="00FF180A">
      <w:pPr>
        <w:numPr>
          <w:ilvl w:val="0"/>
          <w:numId w:val="34"/>
        </w:numPr>
        <w:tabs>
          <w:tab w:val="clear" w:pos="720"/>
          <w:tab w:val="num" w:pos="284"/>
        </w:tabs>
        <w:spacing w:after="0" w:line="360" w:lineRule="auto"/>
        <w:ind w:left="0" w:firstLine="709"/>
        <w:jc w:val="both"/>
        <w:rPr>
          <w:rFonts w:ascii="Times New Roman" w:hAnsi="Times New Roman" w:cs="Times New Roman"/>
          <w:sz w:val="28"/>
          <w:szCs w:val="28"/>
        </w:rPr>
      </w:pPr>
      <w:r w:rsidRPr="00566F40">
        <w:rPr>
          <w:rFonts w:ascii="Times New Roman" w:hAnsi="Times New Roman" w:cs="Times New Roman"/>
          <w:sz w:val="28"/>
          <w:szCs w:val="28"/>
        </w:rPr>
        <w:t>меры по обеспечению защиты природной среды от вредных выбросов и т.п.</w:t>
      </w:r>
    </w:p>
    <w:p w:rsidR="00FF180A" w:rsidRDefault="00FF180A" w:rsidP="00FF180A">
      <w:pPr>
        <w:pStyle w:val="21"/>
        <w:spacing w:line="360" w:lineRule="auto"/>
        <w:ind w:firstLine="709"/>
        <w:jc w:val="center"/>
        <w:rPr>
          <w:szCs w:val="28"/>
        </w:rPr>
      </w:pPr>
    </w:p>
    <w:p w:rsidR="00FF180A" w:rsidRPr="00DA689F" w:rsidRDefault="00FF180A" w:rsidP="00FF180A">
      <w:pPr>
        <w:pStyle w:val="21"/>
        <w:spacing w:line="360" w:lineRule="auto"/>
        <w:ind w:firstLine="709"/>
        <w:jc w:val="center"/>
        <w:rPr>
          <w:b/>
          <w:szCs w:val="28"/>
        </w:rPr>
      </w:pPr>
      <w:r w:rsidRPr="00DA689F">
        <w:rPr>
          <w:b/>
          <w:szCs w:val="28"/>
        </w:rPr>
        <w:t xml:space="preserve">6.1.2. Содержание, объем и оформление раздела БЖД в </w:t>
      </w:r>
      <w:proofErr w:type="gramStart"/>
      <w:r w:rsidRPr="00DA689F">
        <w:rPr>
          <w:b/>
          <w:szCs w:val="28"/>
        </w:rPr>
        <w:t>дипломном</w:t>
      </w:r>
      <w:proofErr w:type="gramEnd"/>
    </w:p>
    <w:p w:rsidR="00FF180A" w:rsidRDefault="00FF180A" w:rsidP="00FF180A">
      <w:pPr>
        <w:pStyle w:val="21"/>
        <w:spacing w:line="360" w:lineRule="auto"/>
        <w:ind w:firstLine="709"/>
        <w:jc w:val="center"/>
        <w:rPr>
          <w:b/>
          <w:szCs w:val="28"/>
        </w:rPr>
      </w:pPr>
      <w:proofErr w:type="gramStart"/>
      <w:r w:rsidRPr="00DA689F">
        <w:rPr>
          <w:b/>
          <w:szCs w:val="28"/>
        </w:rPr>
        <w:t>проекте</w:t>
      </w:r>
      <w:proofErr w:type="gramEnd"/>
    </w:p>
    <w:p w:rsidR="00FF180A" w:rsidRPr="00DA689F" w:rsidRDefault="00FF180A" w:rsidP="00FF180A">
      <w:pPr>
        <w:pStyle w:val="21"/>
        <w:spacing w:line="360" w:lineRule="auto"/>
        <w:ind w:firstLine="709"/>
        <w:jc w:val="center"/>
        <w:rPr>
          <w:b/>
          <w:szCs w:val="28"/>
        </w:rPr>
      </w:pPr>
    </w:p>
    <w:p w:rsidR="00FF180A" w:rsidRPr="00566F40" w:rsidRDefault="00FF180A" w:rsidP="00FF180A">
      <w:pPr>
        <w:pStyle w:val="21"/>
        <w:spacing w:line="360" w:lineRule="auto"/>
        <w:ind w:firstLine="709"/>
        <w:rPr>
          <w:szCs w:val="28"/>
        </w:rPr>
      </w:pPr>
      <w:r w:rsidRPr="00566F40">
        <w:rPr>
          <w:szCs w:val="28"/>
        </w:rPr>
        <w:t xml:space="preserve">Вопросы БЖД могут быть освещены в </w:t>
      </w:r>
      <w:proofErr w:type="gramStart"/>
      <w:r w:rsidRPr="00566F40">
        <w:rPr>
          <w:szCs w:val="28"/>
        </w:rPr>
        <w:t>технологическом</w:t>
      </w:r>
      <w:proofErr w:type="gramEnd"/>
      <w:r w:rsidRPr="00566F40">
        <w:rPr>
          <w:szCs w:val="28"/>
        </w:rPr>
        <w:t xml:space="preserve">, конструкторском, исследовательском и других разделах дипломного проекта </w:t>
      </w:r>
      <w:proofErr w:type="spellStart"/>
      <w:r w:rsidRPr="00566F40">
        <w:rPr>
          <w:szCs w:val="28"/>
        </w:rPr>
        <w:t>вобъеме</w:t>
      </w:r>
      <w:r>
        <w:rPr>
          <w:szCs w:val="28"/>
        </w:rPr>
        <w:t>до</w:t>
      </w:r>
      <w:proofErr w:type="spellEnd"/>
      <w:r>
        <w:rPr>
          <w:szCs w:val="28"/>
        </w:rPr>
        <w:t xml:space="preserve"> 5 страниц</w:t>
      </w:r>
      <w:r w:rsidRPr="00566F40">
        <w:rPr>
          <w:szCs w:val="28"/>
        </w:rPr>
        <w:t>, необходимом для их решения.</w:t>
      </w:r>
    </w:p>
    <w:p w:rsidR="00FF180A" w:rsidRPr="00566F40" w:rsidRDefault="00FF180A" w:rsidP="00FF180A">
      <w:pPr>
        <w:pStyle w:val="21"/>
        <w:spacing w:line="360" w:lineRule="auto"/>
        <w:ind w:firstLine="709"/>
        <w:rPr>
          <w:szCs w:val="28"/>
        </w:rPr>
      </w:pPr>
      <w:r w:rsidRPr="00566F40">
        <w:rPr>
          <w:szCs w:val="28"/>
        </w:rPr>
        <w:t>Раздел БЖД, как правило, должен включать следующие части:</w:t>
      </w:r>
    </w:p>
    <w:p w:rsidR="00FF180A" w:rsidRPr="00566F40" w:rsidRDefault="00FF180A" w:rsidP="00FF180A">
      <w:pPr>
        <w:pStyle w:val="21"/>
        <w:numPr>
          <w:ilvl w:val="0"/>
          <w:numId w:val="34"/>
        </w:numPr>
        <w:tabs>
          <w:tab w:val="clear" w:pos="720"/>
          <w:tab w:val="num" w:pos="426"/>
        </w:tabs>
        <w:spacing w:line="360" w:lineRule="auto"/>
        <w:ind w:left="0" w:firstLine="709"/>
        <w:rPr>
          <w:szCs w:val="28"/>
        </w:rPr>
      </w:pPr>
      <w:r w:rsidRPr="00566F40">
        <w:rPr>
          <w:szCs w:val="28"/>
        </w:rPr>
        <w:t>анализ производственных, экологических и техногенных опасностей;</w:t>
      </w:r>
    </w:p>
    <w:p w:rsidR="00FF180A" w:rsidRPr="00566F40" w:rsidRDefault="00FF180A" w:rsidP="00FF180A">
      <w:pPr>
        <w:pStyle w:val="21"/>
        <w:numPr>
          <w:ilvl w:val="0"/>
          <w:numId w:val="34"/>
        </w:numPr>
        <w:tabs>
          <w:tab w:val="clear" w:pos="720"/>
          <w:tab w:val="num" w:pos="426"/>
        </w:tabs>
        <w:spacing w:line="360" w:lineRule="auto"/>
        <w:ind w:left="0" w:firstLine="709"/>
        <w:rPr>
          <w:szCs w:val="28"/>
        </w:rPr>
      </w:pPr>
      <w:r w:rsidRPr="00566F40">
        <w:rPr>
          <w:szCs w:val="28"/>
        </w:rPr>
        <w:t>техника безопасности;</w:t>
      </w:r>
    </w:p>
    <w:p w:rsidR="00FF180A" w:rsidRPr="00566F40" w:rsidRDefault="00FF180A" w:rsidP="00FF180A">
      <w:pPr>
        <w:pStyle w:val="21"/>
        <w:numPr>
          <w:ilvl w:val="0"/>
          <w:numId w:val="34"/>
        </w:numPr>
        <w:tabs>
          <w:tab w:val="clear" w:pos="720"/>
          <w:tab w:val="num" w:pos="426"/>
        </w:tabs>
        <w:spacing w:line="360" w:lineRule="auto"/>
        <w:ind w:left="0" w:firstLine="709"/>
        <w:rPr>
          <w:szCs w:val="28"/>
        </w:rPr>
      </w:pPr>
      <w:r w:rsidRPr="00566F40">
        <w:rPr>
          <w:szCs w:val="28"/>
        </w:rPr>
        <w:t>охрана природной среды;</w:t>
      </w:r>
    </w:p>
    <w:p w:rsidR="00FF180A" w:rsidRPr="00566F40" w:rsidRDefault="00FF180A" w:rsidP="00FF180A">
      <w:pPr>
        <w:pStyle w:val="21"/>
        <w:spacing w:line="360" w:lineRule="auto"/>
        <w:ind w:firstLine="709"/>
        <w:rPr>
          <w:szCs w:val="28"/>
        </w:rPr>
      </w:pPr>
      <w:r w:rsidRPr="00566F40">
        <w:rPr>
          <w:szCs w:val="28"/>
        </w:rPr>
        <w:lastRenderedPageBreak/>
        <w:t>Список использованных источников по БЖД указывается в общем перечне списка, приводимого в конце пояснительной записки.</w:t>
      </w:r>
    </w:p>
    <w:p w:rsidR="00FF180A" w:rsidRPr="00566F40" w:rsidRDefault="00FF180A" w:rsidP="00FF180A">
      <w:pPr>
        <w:pStyle w:val="21"/>
        <w:spacing w:line="360" w:lineRule="auto"/>
        <w:ind w:firstLine="709"/>
        <w:rPr>
          <w:szCs w:val="28"/>
        </w:rPr>
      </w:pPr>
    </w:p>
    <w:p w:rsidR="00FF180A" w:rsidRPr="00DA689F" w:rsidRDefault="00FF180A" w:rsidP="00FF180A">
      <w:pPr>
        <w:spacing w:after="0" w:line="360" w:lineRule="auto"/>
        <w:ind w:firstLine="709"/>
        <w:jc w:val="center"/>
        <w:rPr>
          <w:rFonts w:ascii="Times New Roman" w:hAnsi="Times New Roman" w:cs="Times New Roman"/>
          <w:b/>
          <w:sz w:val="28"/>
          <w:szCs w:val="28"/>
        </w:rPr>
      </w:pPr>
      <w:r w:rsidRPr="00DA689F">
        <w:rPr>
          <w:rFonts w:ascii="Times New Roman" w:hAnsi="Times New Roman" w:cs="Times New Roman"/>
          <w:b/>
          <w:sz w:val="28"/>
          <w:szCs w:val="28"/>
        </w:rPr>
        <w:t xml:space="preserve">6.2 Анализ </w:t>
      </w:r>
      <w:proofErr w:type="gramStart"/>
      <w:r w:rsidRPr="00DA689F">
        <w:rPr>
          <w:rFonts w:ascii="Times New Roman" w:hAnsi="Times New Roman" w:cs="Times New Roman"/>
          <w:b/>
          <w:sz w:val="28"/>
          <w:szCs w:val="28"/>
        </w:rPr>
        <w:t>производственных</w:t>
      </w:r>
      <w:proofErr w:type="gramEnd"/>
      <w:r w:rsidRPr="00DA689F">
        <w:rPr>
          <w:rFonts w:ascii="Times New Roman" w:hAnsi="Times New Roman" w:cs="Times New Roman"/>
          <w:b/>
          <w:sz w:val="28"/>
          <w:szCs w:val="28"/>
        </w:rPr>
        <w:t>, экологических</w:t>
      </w:r>
    </w:p>
    <w:p w:rsidR="00FF180A" w:rsidRDefault="00FF180A" w:rsidP="00FF180A">
      <w:pPr>
        <w:spacing w:after="0" w:line="360" w:lineRule="auto"/>
        <w:ind w:firstLine="709"/>
        <w:jc w:val="center"/>
        <w:rPr>
          <w:rFonts w:ascii="Times New Roman" w:hAnsi="Times New Roman" w:cs="Times New Roman"/>
          <w:b/>
          <w:sz w:val="28"/>
          <w:szCs w:val="28"/>
        </w:rPr>
      </w:pPr>
      <w:r w:rsidRPr="00DA689F">
        <w:rPr>
          <w:rFonts w:ascii="Times New Roman" w:hAnsi="Times New Roman" w:cs="Times New Roman"/>
          <w:b/>
          <w:sz w:val="28"/>
          <w:szCs w:val="28"/>
        </w:rPr>
        <w:t>и техногенных опасностей</w:t>
      </w:r>
    </w:p>
    <w:p w:rsidR="00FF180A" w:rsidRPr="00277346" w:rsidRDefault="00FF180A" w:rsidP="00FF180A">
      <w:pPr>
        <w:spacing w:after="0" w:line="360" w:lineRule="auto"/>
        <w:ind w:firstLine="709"/>
        <w:jc w:val="center"/>
        <w:rPr>
          <w:rFonts w:ascii="Times New Roman" w:hAnsi="Times New Roman" w:cs="Times New Roman"/>
          <w:sz w:val="28"/>
          <w:szCs w:val="28"/>
        </w:rPr>
      </w:pPr>
    </w:p>
    <w:p w:rsidR="00FF180A" w:rsidRPr="00277346" w:rsidRDefault="00FF180A" w:rsidP="00FF180A">
      <w:pPr>
        <w:pStyle w:val="21"/>
        <w:spacing w:line="360" w:lineRule="auto"/>
        <w:ind w:firstLine="709"/>
        <w:rPr>
          <w:szCs w:val="28"/>
        </w:rPr>
      </w:pPr>
      <w:proofErr w:type="gramStart"/>
      <w:r w:rsidRPr="00277346">
        <w:rPr>
          <w:szCs w:val="28"/>
        </w:rPr>
        <w:t>Понятия опасный и вредный производственные факторы определены по ГОСТ 12.0.002-74, а их классификация – по ГОСТ 12.0.003-74.</w:t>
      </w:r>
      <w:proofErr w:type="gramEnd"/>
    </w:p>
    <w:p w:rsidR="00FF180A" w:rsidRPr="00277346" w:rsidRDefault="00FF180A" w:rsidP="00FF180A">
      <w:pPr>
        <w:spacing w:after="0" w:line="360" w:lineRule="auto"/>
        <w:ind w:firstLine="709"/>
        <w:jc w:val="both"/>
        <w:rPr>
          <w:rFonts w:ascii="Times New Roman" w:hAnsi="Times New Roman" w:cs="Times New Roman"/>
          <w:sz w:val="28"/>
          <w:szCs w:val="28"/>
        </w:rPr>
      </w:pPr>
      <w:r w:rsidRPr="00277346">
        <w:rPr>
          <w:rFonts w:ascii="Times New Roman" w:hAnsi="Times New Roman" w:cs="Times New Roman"/>
          <w:sz w:val="28"/>
          <w:szCs w:val="28"/>
        </w:rPr>
        <w:t>Опасный производственный фактор (ОПФ) – фактор, приводящий к травме и действующий мгновенно (горячая поверхность оборудования, подвижные части машин и т.д.).</w:t>
      </w:r>
    </w:p>
    <w:p w:rsidR="00FF180A" w:rsidRPr="00277346" w:rsidRDefault="00FF180A" w:rsidP="00FF180A">
      <w:pPr>
        <w:pStyle w:val="a6"/>
        <w:spacing w:line="360" w:lineRule="auto"/>
        <w:ind w:firstLine="709"/>
        <w:rPr>
          <w:sz w:val="28"/>
          <w:szCs w:val="28"/>
        </w:rPr>
      </w:pPr>
      <w:r w:rsidRPr="00277346">
        <w:rPr>
          <w:sz w:val="28"/>
          <w:szCs w:val="28"/>
        </w:rPr>
        <w:t>Вредный производственный фактор (ВПФ) – фактор, приводящий к утомлению, заболеванию и действующий длительное время (пыль, высокая температура воздуха рабочей зоны и т.д.).</w:t>
      </w:r>
    </w:p>
    <w:p w:rsidR="00FF180A" w:rsidRPr="00277346" w:rsidRDefault="00FF180A" w:rsidP="00FF180A">
      <w:pPr>
        <w:spacing w:after="0" w:line="360" w:lineRule="auto"/>
        <w:ind w:firstLine="709"/>
        <w:jc w:val="both"/>
        <w:rPr>
          <w:rFonts w:ascii="Times New Roman" w:hAnsi="Times New Roman" w:cs="Times New Roman"/>
          <w:sz w:val="28"/>
          <w:szCs w:val="28"/>
        </w:rPr>
      </w:pPr>
      <w:r w:rsidRPr="00277346">
        <w:rPr>
          <w:rFonts w:ascii="Times New Roman" w:hAnsi="Times New Roman" w:cs="Times New Roman"/>
          <w:sz w:val="28"/>
          <w:szCs w:val="28"/>
        </w:rPr>
        <w:t>При проведении технологического процесса в литейных цехах на всех стадиях обработки материалов возможно появление опасных и вредных производственных факторов. Основными из них являются: пыль дезинтеграции и конденсации; выделения паров и газов; избыточное выделение теплоты; тепловой поток; повышенный уровень шума, вибрации, электромагнитных излучений; повышенное значение напряжения в электрических цепях; наличие движущихся машин и механизмов; подвижные части производственного оборудования.</w:t>
      </w:r>
    </w:p>
    <w:p w:rsidR="00FF180A" w:rsidRPr="00277346" w:rsidRDefault="00FF180A" w:rsidP="00FF180A">
      <w:pPr>
        <w:spacing w:after="0" w:line="360" w:lineRule="auto"/>
        <w:ind w:firstLine="709"/>
        <w:jc w:val="both"/>
        <w:rPr>
          <w:rFonts w:ascii="Times New Roman" w:hAnsi="Times New Roman" w:cs="Times New Roman"/>
          <w:sz w:val="28"/>
          <w:szCs w:val="28"/>
        </w:rPr>
      </w:pPr>
      <w:proofErr w:type="gramStart"/>
      <w:r w:rsidRPr="00277346">
        <w:rPr>
          <w:rFonts w:ascii="Times New Roman" w:hAnsi="Times New Roman" w:cs="Times New Roman"/>
          <w:sz w:val="28"/>
          <w:szCs w:val="28"/>
        </w:rPr>
        <w:t>Пыль литейных цехов по дисперсному составу относится к мелкой и мельчайшей фракциям, которые длительно находятся во взвешенном состоянии в воздухе рабочей зоны.</w:t>
      </w:r>
      <w:proofErr w:type="gramEnd"/>
      <w:r w:rsidRPr="00277346">
        <w:rPr>
          <w:rFonts w:ascii="Times New Roman" w:hAnsi="Times New Roman" w:cs="Times New Roman"/>
          <w:sz w:val="28"/>
          <w:szCs w:val="28"/>
        </w:rPr>
        <w:t xml:space="preserve"> Значительные выделения пыли наблюдаются при выбивке отливок, в процессе приготовления формовочных и стержневых смесей, при изготовлении моделей. При плавке легированных сталей и цветных металлов в воздух рабочей зоны могут выделяться аэрозоли конденсации, среди которых наиболее токсичными являются аэрозоли окислов марганца, цинка, ванадия, никеля и др.</w:t>
      </w:r>
    </w:p>
    <w:p w:rsidR="00FF180A" w:rsidRPr="00277346" w:rsidRDefault="00FF180A" w:rsidP="00FF180A">
      <w:pPr>
        <w:spacing w:after="0" w:line="360" w:lineRule="auto"/>
        <w:ind w:firstLine="709"/>
        <w:jc w:val="both"/>
        <w:rPr>
          <w:rFonts w:ascii="Times New Roman" w:hAnsi="Times New Roman" w:cs="Times New Roman"/>
          <w:sz w:val="28"/>
          <w:szCs w:val="28"/>
        </w:rPr>
      </w:pPr>
      <w:r w:rsidRPr="00277346">
        <w:rPr>
          <w:rFonts w:ascii="Times New Roman" w:hAnsi="Times New Roman" w:cs="Times New Roman"/>
          <w:sz w:val="28"/>
          <w:szCs w:val="28"/>
        </w:rPr>
        <w:lastRenderedPageBreak/>
        <w:t>К газам и парам, которыми загрязняется воздух рабочей зоны литейных цехов, относятся акролеин, ацетон, ацетилен, бензол, окись азота, окись углерода, двуокись серы, уротропин, углекислый газ, фенол, формальдегид, хлор, этиловый спирт и др. В чугунн</w:t>
      </w:r>
      <w:proofErr w:type="gramStart"/>
      <w:r w:rsidRPr="00277346">
        <w:rPr>
          <w:rFonts w:ascii="Times New Roman" w:hAnsi="Times New Roman" w:cs="Times New Roman"/>
          <w:sz w:val="28"/>
          <w:szCs w:val="28"/>
        </w:rPr>
        <w:t>о-</w:t>
      </w:r>
      <w:proofErr w:type="gramEnd"/>
      <w:r w:rsidRPr="00277346">
        <w:rPr>
          <w:rFonts w:ascii="Times New Roman" w:hAnsi="Times New Roman" w:cs="Times New Roman"/>
          <w:sz w:val="28"/>
          <w:szCs w:val="28"/>
        </w:rPr>
        <w:t xml:space="preserve"> и сталеплавильных цехах основным вредным производственным фактором является окись углерода. Источники выделения – вагранки и другие плавильные агрегаты, залитые формы в процессе их остывания, сушильные печи, агрегаты поверхностной подсушки форм.</w:t>
      </w:r>
    </w:p>
    <w:p w:rsidR="00FF180A" w:rsidRPr="00277346" w:rsidRDefault="00FF180A" w:rsidP="00FF180A">
      <w:pPr>
        <w:spacing w:after="0" w:line="360" w:lineRule="auto"/>
        <w:ind w:firstLine="709"/>
        <w:jc w:val="both"/>
        <w:rPr>
          <w:rFonts w:ascii="Times New Roman" w:hAnsi="Times New Roman" w:cs="Times New Roman"/>
          <w:sz w:val="28"/>
          <w:szCs w:val="28"/>
        </w:rPr>
      </w:pPr>
      <w:r w:rsidRPr="00277346">
        <w:rPr>
          <w:rFonts w:ascii="Times New Roman" w:hAnsi="Times New Roman" w:cs="Times New Roman"/>
          <w:sz w:val="28"/>
          <w:szCs w:val="28"/>
        </w:rPr>
        <w:t xml:space="preserve">Избыточны выделения теплоты в отделениях плавки металла, заливки, сушки форм и стержней, выбивки отливок, термической обработки, а также при выполнении ряда вспомогательных операций (при подсушке ковшей, форм и др.). Потери теплоты основным технологическим оборудованием – плавильными агрегатами – составляют 14–62 % общего расхода </w:t>
      </w:r>
      <w:r>
        <w:rPr>
          <w:rFonts w:ascii="Times New Roman" w:hAnsi="Times New Roman" w:cs="Times New Roman"/>
          <w:sz w:val="28"/>
          <w:szCs w:val="28"/>
        </w:rPr>
        <w:t>теплоты на расплавление металла.</w:t>
      </w:r>
    </w:p>
    <w:p w:rsidR="00FF180A" w:rsidRDefault="00FF180A" w:rsidP="00FF180A">
      <w:pPr>
        <w:ind w:firstLine="709"/>
        <w:rPr>
          <w:rFonts w:ascii="Times New Roman" w:eastAsia="Times New Roman" w:hAnsi="Times New Roman" w:cs="Times New Roman"/>
          <w:sz w:val="28"/>
          <w:szCs w:val="20"/>
        </w:rPr>
      </w:pPr>
    </w:p>
    <w:p w:rsidR="00FF180A" w:rsidRDefault="00FF180A" w:rsidP="00FF180A">
      <w:pPr>
        <w:pStyle w:val="4"/>
        <w:spacing w:before="240"/>
        <w:ind w:firstLine="709"/>
      </w:pPr>
      <w:r>
        <w:t>Таблица 6.1</w:t>
      </w:r>
    </w:p>
    <w:p w:rsidR="00FF180A" w:rsidRPr="00277346" w:rsidRDefault="00FF180A" w:rsidP="00FF180A">
      <w:pPr>
        <w:pStyle w:val="5"/>
        <w:ind w:firstLine="709"/>
        <w:jc w:val="left"/>
        <w:rPr>
          <w:sz w:val="28"/>
          <w:szCs w:val="28"/>
        </w:rPr>
      </w:pPr>
      <w:r w:rsidRPr="00277346">
        <w:rPr>
          <w:sz w:val="28"/>
          <w:szCs w:val="28"/>
        </w:rPr>
        <w:t>Количество теплоты, выделяемой на различных участках конвейерных</w:t>
      </w:r>
    </w:p>
    <w:p w:rsidR="00FF180A" w:rsidRPr="00277346" w:rsidRDefault="00FF180A" w:rsidP="00FF180A">
      <w:pPr>
        <w:spacing w:line="360" w:lineRule="auto"/>
        <w:ind w:firstLine="709"/>
        <w:jc w:val="center"/>
        <w:rPr>
          <w:rFonts w:ascii="Times New Roman" w:hAnsi="Times New Roman" w:cs="Times New Roman"/>
          <w:sz w:val="28"/>
          <w:szCs w:val="28"/>
        </w:rPr>
      </w:pPr>
      <w:r w:rsidRPr="00277346">
        <w:rPr>
          <w:rFonts w:ascii="Times New Roman" w:hAnsi="Times New Roman" w:cs="Times New Roman"/>
          <w:sz w:val="28"/>
          <w:szCs w:val="28"/>
        </w:rPr>
        <w:t>литейных цехов, МДж на 1 т заливаемого металла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88"/>
        <w:gridCol w:w="1650"/>
        <w:gridCol w:w="1512"/>
        <w:gridCol w:w="1374"/>
        <w:gridCol w:w="1230"/>
      </w:tblGrid>
      <w:tr w:rsidR="00FF180A" w:rsidTr="004F2B48">
        <w:trPr>
          <w:cantSplit/>
        </w:trPr>
        <w:tc>
          <w:tcPr>
            <w:tcW w:w="2075" w:type="pct"/>
            <w:vMerge w:val="restart"/>
            <w:vAlign w:val="center"/>
          </w:tcPr>
          <w:p w:rsidR="00FF180A" w:rsidRPr="00685899" w:rsidRDefault="00FF180A" w:rsidP="004F2B48">
            <w:pPr>
              <w:pStyle w:val="2"/>
              <w:spacing w:line="240" w:lineRule="atLeast"/>
              <w:jc w:val="both"/>
              <w:rPr>
                <w:szCs w:val="24"/>
              </w:rPr>
            </w:pPr>
            <w:r w:rsidRPr="00685899">
              <w:rPr>
                <w:szCs w:val="24"/>
              </w:rPr>
              <w:t>Источник выделения теплоты</w:t>
            </w:r>
          </w:p>
        </w:tc>
        <w:tc>
          <w:tcPr>
            <w:tcW w:w="1604" w:type="pct"/>
            <w:gridSpan w:val="2"/>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 xml:space="preserve">При подаче с выбивки </w:t>
            </w:r>
          </w:p>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 xml:space="preserve">на очистку </w:t>
            </w:r>
            <w:proofErr w:type="gramStart"/>
            <w:r w:rsidRPr="00685899">
              <w:rPr>
                <w:rFonts w:ascii="Times New Roman" w:hAnsi="Times New Roman" w:cs="Times New Roman"/>
                <w:sz w:val="24"/>
                <w:szCs w:val="24"/>
              </w:rPr>
              <w:t>горячих</w:t>
            </w:r>
            <w:proofErr w:type="gramEnd"/>
            <w:r w:rsidRPr="00685899">
              <w:rPr>
                <w:rFonts w:ascii="Times New Roman" w:hAnsi="Times New Roman" w:cs="Times New Roman"/>
                <w:sz w:val="24"/>
                <w:szCs w:val="24"/>
              </w:rPr>
              <w:t xml:space="preserve"> </w:t>
            </w:r>
          </w:p>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отливок</w:t>
            </w:r>
          </w:p>
        </w:tc>
        <w:tc>
          <w:tcPr>
            <w:tcW w:w="1321" w:type="pct"/>
            <w:gridSpan w:val="2"/>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При остывании на участке выбивки отливок</w:t>
            </w:r>
          </w:p>
        </w:tc>
      </w:tr>
      <w:tr w:rsidR="00FF180A" w:rsidTr="004F2B48">
        <w:trPr>
          <w:cantSplit/>
        </w:trPr>
        <w:tc>
          <w:tcPr>
            <w:tcW w:w="2075" w:type="pct"/>
            <w:vMerge/>
          </w:tcPr>
          <w:p w:rsidR="00FF180A" w:rsidRPr="00685899" w:rsidRDefault="00FF180A" w:rsidP="004F2B48">
            <w:pPr>
              <w:spacing w:after="0" w:line="240" w:lineRule="atLeast"/>
              <w:jc w:val="both"/>
              <w:rPr>
                <w:rFonts w:ascii="Times New Roman" w:hAnsi="Times New Roman" w:cs="Times New Roman"/>
                <w:sz w:val="24"/>
                <w:szCs w:val="24"/>
              </w:rPr>
            </w:pPr>
          </w:p>
        </w:tc>
        <w:tc>
          <w:tcPr>
            <w:tcW w:w="837"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 xml:space="preserve">мелких </w:t>
            </w:r>
          </w:p>
        </w:tc>
        <w:tc>
          <w:tcPr>
            <w:tcW w:w="767"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 xml:space="preserve">средних </w:t>
            </w:r>
          </w:p>
        </w:tc>
        <w:tc>
          <w:tcPr>
            <w:tcW w:w="697"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 xml:space="preserve">мелких </w:t>
            </w:r>
          </w:p>
        </w:tc>
        <w:tc>
          <w:tcPr>
            <w:tcW w:w="624"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 xml:space="preserve">средних </w:t>
            </w:r>
          </w:p>
        </w:tc>
      </w:tr>
      <w:tr w:rsidR="00FF180A" w:rsidTr="004F2B48">
        <w:tc>
          <w:tcPr>
            <w:tcW w:w="2075"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Участок заливки</w:t>
            </w:r>
          </w:p>
        </w:tc>
        <w:tc>
          <w:tcPr>
            <w:tcW w:w="837"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84</w:t>
            </w:r>
          </w:p>
        </w:tc>
        <w:tc>
          <w:tcPr>
            <w:tcW w:w="767"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126</w:t>
            </w:r>
          </w:p>
        </w:tc>
        <w:tc>
          <w:tcPr>
            <w:tcW w:w="697"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84</w:t>
            </w:r>
          </w:p>
        </w:tc>
        <w:tc>
          <w:tcPr>
            <w:tcW w:w="624"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126</w:t>
            </w:r>
          </w:p>
        </w:tc>
      </w:tr>
      <w:tr w:rsidR="00FF180A" w:rsidTr="004F2B48">
        <w:tc>
          <w:tcPr>
            <w:tcW w:w="2075"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Охладительный кожух</w:t>
            </w:r>
          </w:p>
        </w:tc>
        <w:tc>
          <w:tcPr>
            <w:tcW w:w="837"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63</w:t>
            </w:r>
          </w:p>
        </w:tc>
        <w:tc>
          <w:tcPr>
            <w:tcW w:w="767"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63</w:t>
            </w:r>
          </w:p>
        </w:tc>
        <w:tc>
          <w:tcPr>
            <w:tcW w:w="697"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63</w:t>
            </w:r>
          </w:p>
        </w:tc>
        <w:tc>
          <w:tcPr>
            <w:tcW w:w="624"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63</w:t>
            </w:r>
          </w:p>
        </w:tc>
      </w:tr>
      <w:tr w:rsidR="00FF180A" w:rsidTr="004F2B48">
        <w:tc>
          <w:tcPr>
            <w:tcW w:w="2075"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Участок выбивки</w:t>
            </w:r>
          </w:p>
        </w:tc>
        <w:tc>
          <w:tcPr>
            <w:tcW w:w="837"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63</w:t>
            </w:r>
          </w:p>
        </w:tc>
        <w:tc>
          <w:tcPr>
            <w:tcW w:w="767"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84</w:t>
            </w:r>
          </w:p>
        </w:tc>
        <w:tc>
          <w:tcPr>
            <w:tcW w:w="697"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126</w:t>
            </w:r>
          </w:p>
        </w:tc>
        <w:tc>
          <w:tcPr>
            <w:tcW w:w="624"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168</w:t>
            </w:r>
          </w:p>
        </w:tc>
      </w:tr>
      <w:tr w:rsidR="00FF180A" w:rsidTr="004F2B48">
        <w:tc>
          <w:tcPr>
            <w:tcW w:w="2075"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Участок очистки отливок</w:t>
            </w:r>
          </w:p>
        </w:tc>
        <w:tc>
          <w:tcPr>
            <w:tcW w:w="837"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105</w:t>
            </w:r>
          </w:p>
        </w:tc>
        <w:tc>
          <w:tcPr>
            <w:tcW w:w="767"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147</w:t>
            </w:r>
          </w:p>
        </w:tc>
        <w:tc>
          <w:tcPr>
            <w:tcW w:w="697"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42</w:t>
            </w:r>
          </w:p>
        </w:tc>
        <w:tc>
          <w:tcPr>
            <w:tcW w:w="624"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63</w:t>
            </w:r>
          </w:p>
        </w:tc>
      </w:tr>
      <w:tr w:rsidR="00FF180A" w:rsidTr="004F2B48">
        <w:tc>
          <w:tcPr>
            <w:tcW w:w="2075"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Горелая смесь</w:t>
            </w:r>
          </w:p>
        </w:tc>
        <w:tc>
          <w:tcPr>
            <w:tcW w:w="837"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105</w:t>
            </w:r>
          </w:p>
        </w:tc>
        <w:tc>
          <w:tcPr>
            <w:tcW w:w="767"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147</w:t>
            </w:r>
          </w:p>
        </w:tc>
        <w:tc>
          <w:tcPr>
            <w:tcW w:w="697"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105</w:t>
            </w:r>
          </w:p>
        </w:tc>
        <w:tc>
          <w:tcPr>
            <w:tcW w:w="624"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147</w:t>
            </w:r>
          </w:p>
        </w:tc>
      </w:tr>
    </w:tbl>
    <w:p w:rsidR="00FF180A" w:rsidRDefault="00FF180A" w:rsidP="00FF180A">
      <w:pPr>
        <w:pStyle w:val="1"/>
        <w:ind w:firstLine="709"/>
      </w:pPr>
    </w:p>
    <w:p w:rsidR="00FF180A" w:rsidRDefault="00FF180A" w:rsidP="00FF180A">
      <w:pPr>
        <w:pStyle w:val="1"/>
        <w:ind w:firstLine="709"/>
        <w:jc w:val="right"/>
        <w:rPr>
          <w:sz w:val="28"/>
          <w:szCs w:val="28"/>
        </w:rPr>
      </w:pPr>
    </w:p>
    <w:p w:rsidR="00FF180A" w:rsidRDefault="00FF180A" w:rsidP="00FF180A">
      <w:pPr>
        <w:pStyle w:val="1"/>
        <w:ind w:firstLine="709"/>
        <w:jc w:val="both"/>
        <w:rPr>
          <w:sz w:val="28"/>
          <w:szCs w:val="28"/>
        </w:rPr>
      </w:pPr>
    </w:p>
    <w:p w:rsidR="00FF180A" w:rsidRDefault="00FF180A" w:rsidP="00FF180A">
      <w:pPr>
        <w:pStyle w:val="1"/>
        <w:ind w:firstLine="709"/>
        <w:jc w:val="both"/>
        <w:rPr>
          <w:sz w:val="28"/>
          <w:szCs w:val="28"/>
        </w:rPr>
      </w:pPr>
    </w:p>
    <w:p w:rsidR="00FF180A" w:rsidRPr="00685899" w:rsidRDefault="00FF180A" w:rsidP="00FF180A"/>
    <w:p w:rsidR="00FF180A" w:rsidRDefault="00FF180A" w:rsidP="00FF180A">
      <w:pPr>
        <w:pStyle w:val="1"/>
        <w:ind w:firstLine="709"/>
        <w:jc w:val="both"/>
        <w:rPr>
          <w:sz w:val="28"/>
          <w:szCs w:val="28"/>
        </w:rPr>
      </w:pPr>
    </w:p>
    <w:p w:rsidR="00FF180A" w:rsidRDefault="00FF180A" w:rsidP="00FF180A">
      <w:pPr>
        <w:pStyle w:val="1"/>
        <w:ind w:firstLine="709"/>
        <w:jc w:val="both"/>
        <w:rPr>
          <w:sz w:val="28"/>
          <w:szCs w:val="28"/>
        </w:rPr>
      </w:pPr>
      <w:r>
        <w:rPr>
          <w:sz w:val="28"/>
          <w:szCs w:val="28"/>
        </w:rPr>
        <w:t xml:space="preserve">Таблица 6.2 - </w:t>
      </w:r>
      <w:r w:rsidRPr="00277346">
        <w:rPr>
          <w:sz w:val="28"/>
          <w:szCs w:val="28"/>
        </w:rPr>
        <w:t xml:space="preserve">Количество теплоты, выделяемое электропечами при наличии местных </w:t>
      </w:r>
      <w:proofErr w:type="spellStart"/>
      <w:r w:rsidRPr="00277346">
        <w:rPr>
          <w:sz w:val="28"/>
          <w:szCs w:val="28"/>
        </w:rPr>
        <w:t>отсосов</w:t>
      </w:r>
      <w:proofErr w:type="gramStart"/>
      <w:r w:rsidRPr="00277346">
        <w:rPr>
          <w:sz w:val="28"/>
          <w:szCs w:val="28"/>
        </w:rPr>
        <w:t>,в</w:t>
      </w:r>
      <w:proofErr w:type="spellEnd"/>
      <w:proofErr w:type="gramEnd"/>
      <w:r w:rsidRPr="00277346">
        <w:rPr>
          <w:sz w:val="28"/>
          <w:szCs w:val="28"/>
        </w:rPr>
        <w:t xml:space="preserve"> % от общей затраты теплоты на расплавлении</w:t>
      </w:r>
    </w:p>
    <w:p w:rsidR="00FF180A" w:rsidRPr="00277346" w:rsidRDefault="00FF180A" w:rsidP="00FF180A">
      <w:pPr>
        <w:ind w:firstLine="70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54"/>
        <w:gridCol w:w="3023"/>
        <w:gridCol w:w="2061"/>
        <w:gridCol w:w="1916"/>
      </w:tblGrid>
      <w:tr w:rsidR="00FF180A" w:rsidRPr="00277346" w:rsidTr="004F2B48">
        <w:trPr>
          <w:trHeight w:val="403"/>
        </w:trPr>
        <w:tc>
          <w:tcPr>
            <w:tcW w:w="1448" w:type="pct"/>
            <w:vAlign w:val="center"/>
          </w:tcPr>
          <w:p w:rsidR="00FF180A" w:rsidRPr="00685899" w:rsidRDefault="00FF180A" w:rsidP="004F2B48">
            <w:pPr>
              <w:spacing w:after="0" w:line="240" w:lineRule="atLeast"/>
              <w:jc w:val="center"/>
              <w:rPr>
                <w:rFonts w:ascii="Times New Roman" w:hAnsi="Times New Roman" w:cs="Times New Roman"/>
                <w:sz w:val="24"/>
                <w:szCs w:val="24"/>
              </w:rPr>
            </w:pPr>
            <w:r w:rsidRPr="00685899">
              <w:rPr>
                <w:rFonts w:ascii="Times New Roman" w:hAnsi="Times New Roman" w:cs="Times New Roman"/>
                <w:sz w:val="24"/>
                <w:szCs w:val="24"/>
              </w:rPr>
              <w:t>Печь</w:t>
            </w:r>
          </w:p>
        </w:tc>
        <w:tc>
          <w:tcPr>
            <w:tcW w:w="1534" w:type="pct"/>
            <w:tcBorders>
              <w:bottom w:val="nil"/>
            </w:tcBorders>
            <w:vAlign w:val="center"/>
          </w:tcPr>
          <w:p w:rsidR="00FF180A" w:rsidRPr="00685899" w:rsidRDefault="00FF180A" w:rsidP="004F2B48">
            <w:pPr>
              <w:spacing w:after="0" w:line="240" w:lineRule="atLeast"/>
              <w:jc w:val="center"/>
              <w:rPr>
                <w:rFonts w:ascii="Times New Roman" w:hAnsi="Times New Roman" w:cs="Times New Roman"/>
                <w:sz w:val="24"/>
                <w:szCs w:val="24"/>
              </w:rPr>
            </w:pPr>
            <w:r w:rsidRPr="00685899">
              <w:rPr>
                <w:rFonts w:ascii="Times New Roman" w:hAnsi="Times New Roman" w:cs="Times New Roman"/>
                <w:sz w:val="24"/>
                <w:szCs w:val="24"/>
              </w:rPr>
              <w:t xml:space="preserve">Вместимость печи, </w:t>
            </w:r>
            <w:proofErr w:type="gramStart"/>
            <w:r w:rsidRPr="00685899">
              <w:rPr>
                <w:rFonts w:ascii="Times New Roman" w:hAnsi="Times New Roman" w:cs="Times New Roman"/>
                <w:sz w:val="24"/>
                <w:szCs w:val="24"/>
              </w:rPr>
              <w:t>т</w:t>
            </w:r>
            <w:proofErr w:type="gramEnd"/>
          </w:p>
        </w:tc>
        <w:tc>
          <w:tcPr>
            <w:tcW w:w="1046" w:type="pct"/>
            <w:vAlign w:val="center"/>
          </w:tcPr>
          <w:p w:rsidR="00FF180A" w:rsidRPr="00685899" w:rsidRDefault="00FF180A" w:rsidP="004F2B48">
            <w:pPr>
              <w:spacing w:after="0" w:line="240" w:lineRule="atLeast"/>
              <w:jc w:val="center"/>
              <w:rPr>
                <w:rFonts w:ascii="Times New Roman" w:hAnsi="Times New Roman" w:cs="Times New Roman"/>
                <w:sz w:val="24"/>
                <w:szCs w:val="24"/>
              </w:rPr>
            </w:pPr>
            <w:r w:rsidRPr="00685899">
              <w:rPr>
                <w:rFonts w:ascii="Times New Roman" w:hAnsi="Times New Roman" w:cs="Times New Roman"/>
                <w:sz w:val="24"/>
                <w:szCs w:val="24"/>
              </w:rPr>
              <w:t>Чугун</w:t>
            </w:r>
          </w:p>
        </w:tc>
        <w:tc>
          <w:tcPr>
            <w:tcW w:w="972" w:type="pct"/>
            <w:tcBorders>
              <w:bottom w:val="nil"/>
            </w:tcBorders>
            <w:vAlign w:val="center"/>
          </w:tcPr>
          <w:p w:rsidR="00FF180A" w:rsidRPr="00685899" w:rsidRDefault="00FF180A" w:rsidP="004F2B48">
            <w:pPr>
              <w:spacing w:after="0" w:line="240" w:lineRule="atLeast"/>
              <w:jc w:val="center"/>
              <w:rPr>
                <w:rFonts w:ascii="Times New Roman" w:hAnsi="Times New Roman" w:cs="Times New Roman"/>
                <w:sz w:val="24"/>
                <w:szCs w:val="24"/>
              </w:rPr>
            </w:pPr>
            <w:r w:rsidRPr="00685899">
              <w:rPr>
                <w:rFonts w:ascii="Times New Roman" w:hAnsi="Times New Roman" w:cs="Times New Roman"/>
                <w:sz w:val="24"/>
                <w:szCs w:val="24"/>
              </w:rPr>
              <w:t>Сталь</w:t>
            </w:r>
          </w:p>
        </w:tc>
      </w:tr>
      <w:tr w:rsidR="00FF180A" w:rsidRPr="00277346" w:rsidTr="004F2B48">
        <w:trPr>
          <w:cantSplit/>
        </w:trPr>
        <w:tc>
          <w:tcPr>
            <w:tcW w:w="1448" w:type="pct"/>
            <w:vMerge w:val="restart"/>
            <w:vAlign w:val="center"/>
          </w:tcPr>
          <w:p w:rsidR="00FF180A" w:rsidRPr="00685899" w:rsidRDefault="00FF180A" w:rsidP="004F2B48">
            <w:pPr>
              <w:pStyle w:val="3"/>
              <w:spacing w:line="240" w:lineRule="atLeast"/>
              <w:jc w:val="both"/>
              <w:rPr>
                <w:sz w:val="24"/>
                <w:szCs w:val="24"/>
              </w:rPr>
            </w:pPr>
            <w:proofErr w:type="spellStart"/>
            <w:r w:rsidRPr="00685899">
              <w:rPr>
                <w:sz w:val="24"/>
                <w:szCs w:val="24"/>
              </w:rPr>
              <w:t>Электродуговая</w:t>
            </w:r>
            <w:proofErr w:type="spellEnd"/>
          </w:p>
        </w:tc>
        <w:tc>
          <w:tcPr>
            <w:tcW w:w="1534" w:type="pct"/>
            <w:tcBorders>
              <w:bottom w:val="nil"/>
            </w:tcBorders>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0,5</w:t>
            </w:r>
          </w:p>
        </w:tc>
        <w:tc>
          <w:tcPr>
            <w:tcW w:w="1046" w:type="pct"/>
            <w:tcBorders>
              <w:bottom w:val="nil"/>
            </w:tcBorders>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25</w:t>
            </w:r>
          </w:p>
        </w:tc>
        <w:tc>
          <w:tcPr>
            <w:tcW w:w="972" w:type="pct"/>
            <w:tcBorders>
              <w:bottom w:val="nil"/>
            </w:tcBorders>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32</w:t>
            </w:r>
          </w:p>
        </w:tc>
      </w:tr>
      <w:tr w:rsidR="00FF180A" w:rsidRPr="00277346" w:rsidTr="004F2B48">
        <w:trPr>
          <w:cantSplit/>
        </w:trPr>
        <w:tc>
          <w:tcPr>
            <w:tcW w:w="1448" w:type="pct"/>
            <w:vMerge/>
            <w:vAlign w:val="center"/>
          </w:tcPr>
          <w:p w:rsidR="00FF180A" w:rsidRPr="00685899" w:rsidRDefault="00FF180A" w:rsidP="004F2B48">
            <w:pPr>
              <w:spacing w:after="0" w:line="240" w:lineRule="atLeast"/>
              <w:jc w:val="both"/>
              <w:rPr>
                <w:rFonts w:ascii="Times New Roman" w:hAnsi="Times New Roman" w:cs="Times New Roman"/>
                <w:sz w:val="24"/>
                <w:szCs w:val="24"/>
              </w:rPr>
            </w:pPr>
          </w:p>
        </w:tc>
        <w:tc>
          <w:tcPr>
            <w:tcW w:w="1534" w:type="pct"/>
            <w:tcBorders>
              <w:top w:val="nil"/>
              <w:bottom w:val="nil"/>
            </w:tcBorders>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3</w:t>
            </w:r>
          </w:p>
        </w:tc>
        <w:tc>
          <w:tcPr>
            <w:tcW w:w="1046" w:type="pct"/>
            <w:tcBorders>
              <w:top w:val="nil"/>
              <w:bottom w:val="nil"/>
            </w:tcBorders>
          </w:tcPr>
          <w:p w:rsidR="00FF180A" w:rsidRPr="00685899" w:rsidRDefault="00FF180A" w:rsidP="004F2B48">
            <w:pPr>
              <w:tabs>
                <w:tab w:val="left" w:pos="175"/>
              </w:tabs>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22</w:t>
            </w:r>
          </w:p>
        </w:tc>
        <w:tc>
          <w:tcPr>
            <w:tcW w:w="972" w:type="pct"/>
            <w:tcBorders>
              <w:top w:val="nil"/>
              <w:bottom w:val="nil"/>
            </w:tcBorders>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30</w:t>
            </w:r>
          </w:p>
        </w:tc>
      </w:tr>
      <w:tr w:rsidR="00FF180A" w:rsidRPr="00277346" w:rsidTr="004F2B48">
        <w:trPr>
          <w:cantSplit/>
        </w:trPr>
        <w:tc>
          <w:tcPr>
            <w:tcW w:w="1448" w:type="pct"/>
            <w:vMerge/>
            <w:vAlign w:val="center"/>
          </w:tcPr>
          <w:p w:rsidR="00FF180A" w:rsidRPr="00685899" w:rsidRDefault="00FF180A" w:rsidP="004F2B48">
            <w:pPr>
              <w:spacing w:after="0" w:line="240" w:lineRule="atLeast"/>
              <w:jc w:val="both"/>
              <w:rPr>
                <w:rFonts w:ascii="Times New Roman" w:hAnsi="Times New Roman" w:cs="Times New Roman"/>
                <w:sz w:val="24"/>
                <w:szCs w:val="24"/>
              </w:rPr>
            </w:pPr>
          </w:p>
        </w:tc>
        <w:tc>
          <w:tcPr>
            <w:tcW w:w="1534" w:type="pct"/>
            <w:tcBorders>
              <w:top w:val="nil"/>
            </w:tcBorders>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10</w:t>
            </w:r>
          </w:p>
        </w:tc>
        <w:tc>
          <w:tcPr>
            <w:tcW w:w="1046" w:type="pct"/>
            <w:tcBorders>
              <w:top w:val="nil"/>
            </w:tcBorders>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14</w:t>
            </w:r>
          </w:p>
        </w:tc>
        <w:tc>
          <w:tcPr>
            <w:tcW w:w="972" w:type="pct"/>
            <w:tcBorders>
              <w:top w:val="nil"/>
            </w:tcBorders>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22</w:t>
            </w:r>
          </w:p>
        </w:tc>
      </w:tr>
      <w:tr w:rsidR="00FF180A" w:rsidRPr="00277346" w:rsidTr="004F2B48">
        <w:trPr>
          <w:cantSplit/>
        </w:trPr>
        <w:tc>
          <w:tcPr>
            <w:tcW w:w="1448" w:type="pct"/>
            <w:vMerge w:val="restart"/>
            <w:vAlign w:val="center"/>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Высокочастотная</w:t>
            </w:r>
          </w:p>
        </w:tc>
        <w:tc>
          <w:tcPr>
            <w:tcW w:w="1534" w:type="pct"/>
            <w:tcBorders>
              <w:bottom w:val="nil"/>
            </w:tcBorders>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0,1</w:t>
            </w:r>
          </w:p>
        </w:tc>
        <w:tc>
          <w:tcPr>
            <w:tcW w:w="1046" w:type="pct"/>
            <w:tcBorders>
              <w:bottom w:val="nil"/>
            </w:tcBorders>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55</w:t>
            </w:r>
          </w:p>
        </w:tc>
        <w:tc>
          <w:tcPr>
            <w:tcW w:w="972" w:type="pct"/>
            <w:tcBorders>
              <w:bottom w:val="nil"/>
            </w:tcBorders>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62</w:t>
            </w:r>
          </w:p>
        </w:tc>
      </w:tr>
      <w:tr w:rsidR="00FF180A" w:rsidRPr="00277346" w:rsidTr="004F2B48">
        <w:trPr>
          <w:cantSplit/>
        </w:trPr>
        <w:tc>
          <w:tcPr>
            <w:tcW w:w="1448" w:type="pct"/>
            <w:vMerge/>
          </w:tcPr>
          <w:p w:rsidR="00FF180A" w:rsidRPr="00685899" w:rsidRDefault="00FF180A" w:rsidP="004F2B48">
            <w:pPr>
              <w:spacing w:after="0" w:line="240" w:lineRule="atLeast"/>
              <w:jc w:val="both"/>
              <w:rPr>
                <w:rFonts w:ascii="Times New Roman" w:hAnsi="Times New Roman" w:cs="Times New Roman"/>
                <w:sz w:val="24"/>
                <w:szCs w:val="24"/>
              </w:rPr>
            </w:pPr>
          </w:p>
        </w:tc>
        <w:tc>
          <w:tcPr>
            <w:tcW w:w="1534" w:type="pct"/>
            <w:tcBorders>
              <w:top w:val="nil"/>
              <w:bottom w:val="nil"/>
            </w:tcBorders>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0,5</w:t>
            </w:r>
          </w:p>
        </w:tc>
        <w:tc>
          <w:tcPr>
            <w:tcW w:w="1046" w:type="pct"/>
            <w:tcBorders>
              <w:top w:val="nil"/>
              <w:bottom w:val="nil"/>
            </w:tcBorders>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48</w:t>
            </w:r>
          </w:p>
        </w:tc>
        <w:tc>
          <w:tcPr>
            <w:tcW w:w="972" w:type="pct"/>
            <w:tcBorders>
              <w:top w:val="nil"/>
              <w:bottom w:val="nil"/>
            </w:tcBorders>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55</w:t>
            </w:r>
          </w:p>
        </w:tc>
      </w:tr>
      <w:tr w:rsidR="00FF180A" w:rsidRPr="00277346" w:rsidTr="004F2B48">
        <w:trPr>
          <w:cantSplit/>
        </w:trPr>
        <w:tc>
          <w:tcPr>
            <w:tcW w:w="1448" w:type="pct"/>
            <w:vMerge/>
          </w:tcPr>
          <w:p w:rsidR="00FF180A" w:rsidRPr="00685899" w:rsidRDefault="00FF180A" w:rsidP="004F2B48">
            <w:pPr>
              <w:spacing w:after="0" w:line="240" w:lineRule="atLeast"/>
              <w:jc w:val="both"/>
              <w:rPr>
                <w:rFonts w:ascii="Times New Roman" w:hAnsi="Times New Roman" w:cs="Times New Roman"/>
                <w:sz w:val="24"/>
                <w:szCs w:val="24"/>
              </w:rPr>
            </w:pPr>
          </w:p>
        </w:tc>
        <w:tc>
          <w:tcPr>
            <w:tcW w:w="1534" w:type="pct"/>
            <w:tcBorders>
              <w:top w:val="nil"/>
            </w:tcBorders>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2</w:t>
            </w:r>
          </w:p>
        </w:tc>
        <w:tc>
          <w:tcPr>
            <w:tcW w:w="1046" w:type="pct"/>
            <w:tcBorders>
              <w:top w:val="nil"/>
            </w:tcBorders>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40</w:t>
            </w:r>
          </w:p>
        </w:tc>
        <w:tc>
          <w:tcPr>
            <w:tcW w:w="972" w:type="pct"/>
            <w:tcBorders>
              <w:top w:val="nil"/>
            </w:tcBorders>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47</w:t>
            </w:r>
          </w:p>
        </w:tc>
      </w:tr>
    </w:tbl>
    <w:p w:rsidR="00FF180A" w:rsidRPr="00277346" w:rsidRDefault="00FF180A" w:rsidP="00FF180A">
      <w:pPr>
        <w:spacing w:after="0" w:line="240" w:lineRule="atLeast"/>
        <w:ind w:firstLine="709"/>
        <w:jc w:val="both"/>
        <w:rPr>
          <w:rFonts w:ascii="Times New Roman" w:hAnsi="Times New Roman" w:cs="Times New Roman"/>
          <w:sz w:val="20"/>
          <w:szCs w:val="20"/>
        </w:rPr>
      </w:pPr>
    </w:p>
    <w:p w:rsidR="00FF180A" w:rsidRPr="00277346" w:rsidRDefault="00FF180A" w:rsidP="00FF180A">
      <w:pPr>
        <w:spacing w:after="0" w:line="360" w:lineRule="auto"/>
        <w:ind w:firstLine="709"/>
        <w:jc w:val="both"/>
        <w:rPr>
          <w:rFonts w:ascii="Times New Roman" w:hAnsi="Times New Roman" w:cs="Times New Roman"/>
          <w:sz w:val="28"/>
          <w:szCs w:val="28"/>
        </w:rPr>
      </w:pPr>
      <w:r w:rsidRPr="00277346">
        <w:rPr>
          <w:rFonts w:ascii="Times New Roman" w:hAnsi="Times New Roman" w:cs="Times New Roman"/>
          <w:sz w:val="28"/>
          <w:szCs w:val="28"/>
        </w:rPr>
        <w:t>В литейных цехах источниками общей вибрации являются сотрясения пола и других конструктивных элементов здания вследствие ударного действия выбивных решеток, пневматических формовочных, центробежных и других машин, а источниками локальной вибрации – пневматические рубильные молотки, трамбовки и др. Параметры общей и локальной вибрации регламентируются ГН 2.2.4 / 2.1.8.566-96.</w:t>
      </w:r>
    </w:p>
    <w:p w:rsidR="00FF180A" w:rsidRPr="00277346" w:rsidRDefault="00FF180A" w:rsidP="00FF180A">
      <w:pPr>
        <w:spacing w:after="0" w:line="360" w:lineRule="auto"/>
        <w:ind w:firstLine="709"/>
        <w:jc w:val="both"/>
        <w:rPr>
          <w:rFonts w:ascii="Times New Roman" w:hAnsi="Times New Roman" w:cs="Times New Roman"/>
          <w:sz w:val="28"/>
          <w:szCs w:val="28"/>
        </w:rPr>
      </w:pPr>
      <w:r w:rsidRPr="00277346">
        <w:rPr>
          <w:rFonts w:ascii="Times New Roman" w:hAnsi="Times New Roman" w:cs="Times New Roman"/>
          <w:sz w:val="28"/>
          <w:szCs w:val="28"/>
        </w:rPr>
        <w:t>Наибольшие уровни шума характерны для участков формовки, выбивки отливок, зачистки и обрубки. Параметры шума и общие требования безопасности регламентируются ГН 2.2.4 / 2.1.8.562-96. В табл. 6.11 приведены частотные характеристики уровней звуковой мощности оборудования литейных цехов.</w:t>
      </w:r>
    </w:p>
    <w:p w:rsidR="00FF180A" w:rsidRPr="00277346" w:rsidRDefault="00FF180A" w:rsidP="00FF180A">
      <w:pPr>
        <w:spacing w:after="0" w:line="360" w:lineRule="auto"/>
        <w:ind w:firstLine="709"/>
        <w:jc w:val="both"/>
        <w:rPr>
          <w:rFonts w:ascii="Times New Roman" w:hAnsi="Times New Roman" w:cs="Times New Roman"/>
          <w:sz w:val="28"/>
          <w:szCs w:val="28"/>
        </w:rPr>
      </w:pPr>
      <w:proofErr w:type="spellStart"/>
      <w:r w:rsidRPr="00277346">
        <w:rPr>
          <w:rFonts w:ascii="Times New Roman" w:hAnsi="Times New Roman" w:cs="Times New Roman"/>
          <w:iCs/>
          <w:sz w:val="28"/>
          <w:szCs w:val="28"/>
        </w:rPr>
        <w:t>Ультразвук</w:t>
      </w:r>
      <w:r w:rsidRPr="00277346">
        <w:rPr>
          <w:rFonts w:ascii="Times New Roman" w:hAnsi="Times New Roman" w:cs="Times New Roman"/>
          <w:sz w:val="28"/>
          <w:szCs w:val="28"/>
        </w:rPr>
        <w:t>в</w:t>
      </w:r>
      <w:proofErr w:type="spellEnd"/>
      <w:r w:rsidRPr="00277346">
        <w:rPr>
          <w:rFonts w:ascii="Times New Roman" w:hAnsi="Times New Roman" w:cs="Times New Roman"/>
          <w:sz w:val="28"/>
          <w:szCs w:val="28"/>
        </w:rPr>
        <w:t xml:space="preserve"> литейных цехах применяют для обработки жидких расплавов, очистки отливок, в установках и системах очистки газов и др. Для этого используют генераторы с диапазоном частот 18–22 кГц. ГОСТ 12.1.001-89 устанавливает допустимые уровни ультразвукового давления, которые должны учитываться при проектировании ультразвукового оборудования, а также при контроле действующих установок.</w:t>
      </w:r>
    </w:p>
    <w:p w:rsidR="00FF180A" w:rsidRPr="00277346" w:rsidRDefault="00FF180A" w:rsidP="00FF180A">
      <w:pPr>
        <w:spacing w:after="0" w:line="360" w:lineRule="auto"/>
        <w:ind w:firstLine="709"/>
        <w:jc w:val="both"/>
        <w:rPr>
          <w:rFonts w:ascii="Times New Roman" w:hAnsi="Times New Roman" w:cs="Times New Roman"/>
          <w:sz w:val="28"/>
          <w:szCs w:val="28"/>
        </w:rPr>
      </w:pPr>
      <w:r w:rsidRPr="00277346">
        <w:rPr>
          <w:rFonts w:ascii="Times New Roman" w:hAnsi="Times New Roman" w:cs="Times New Roman"/>
          <w:iCs/>
          <w:sz w:val="28"/>
          <w:szCs w:val="28"/>
        </w:rPr>
        <w:t xml:space="preserve">Электромагнитные поля </w:t>
      </w:r>
      <w:r w:rsidRPr="00277346">
        <w:rPr>
          <w:rFonts w:ascii="Times New Roman" w:hAnsi="Times New Roman" w:cs="Times New Roman"/>
          <w:sz w:val="28"/>
          <w:szCs w:val="28"/>
        </w:rPr>
        <w:t xml:space="preserve">в литейных цехах генерируются электротермическими установками для плавки и нагрева металла, сушки форм и стержней и др. Допустимые параметры электромагнитных полей регламентируются ГОСТ 12.1.006-76. Требования к размещению </w:t>
      </w:r>
      <w:r w:rsidRPr="00277346">
        <w:rPr>
          <w:rFonts w:ascii="Times New Roman" w:hAnsi="Times New Roman" w:cs="Times New Roman"/>
          <w:sz w:val="28"/>
          <w:szCs w:val="28"/>
        </w:rPr>
        <w:lastRenderedPageBreak/>
        <w:t>высокочастотных установок указаны в правилах безопасности при эксплуатации электротермических установок повышенной и высокой частоты.</w:t>
      </w:r>
    </w:p>
    <w:p w:rsidR="00FF180A" w:rsidRDefault="00FF180A" w:rsidP="00FF180A">
      <w:pPr>
        <w:ind w:firstLine="709"/>
        <w:jc w:val="both"/>
        <w:rPr>
          <w:sz w:val="32"/>
        </w:rPr>
      </w:pPr>
    </w:p>
    <w:p w:rsidR="00FF180A" w:rsidRDefault="00FF180A" w:rsidP="00FF180A">
      <w:pPr>
        <w:pStyle w:val="1"/>
        <w:ind w:firstLine="709"/>
        <w:jc w:val="both"/>
        <w:rPr>
          <w:sz w:val="28"/>
          <w:szCs w:val="28"/>
        </w:rPr>
      </w:pPr>
      <w:r>
        <w:rPr>
          <w:sz w:val="28"/>
          <w:szCs w:val="28"/>
        </w:rPr>
        <w:t xml:space="preserve">Таблица 6.3 - </w:t>
      </w:r>
      <w:r w:rsidRPr="001B485C">
        <w:rPr>
          <w:sz w:val="28"/>
          <w:szCs w:val="28"/>
        </w:rPr>
        <w:t>Интенсивность теплового потока на рабочих местах</w:t>
      </w:r>
    </w:p>
    <w:p w:rsidR="00FF180A" w:rsidRPr="001B485C" w:rsidRDefault="00FF180A" w:rsidP="00FF180A">
      <w:pPr>
        <w:ind w:firstLine="70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08"/>
        <w:gridCol w:w="2546"/>
      </w:tblGrid>
      <w:tr w:rsidR="00FF180A" w:rsidRPr="00685899" w:rsidTr="004F2B48">
        <w:trPr>
          <w:trHeight w:val="442"/>
        </w:trPr>
        <w:tc>
          <w:tcPr>
            <w:tcW w:w="3708" w:type="pct"/>
            <w:vAlign w:val="center"/>
          </w:tcPr>
          <w:p w:rsidR="00FF180A" w:rsidRPr="00685899" w:rsidRDefault="00FF180A" w:rsidP="004F2B48">
            <w:pPr>
              <w:spacing w:after="0" w:line="240" w:lineRule="atLeast"/>
              <w:jc w:val="center"/>
              <w:rPr>
                <w:rFonts w:ascii="Times New Roman" w:hAnsi="Times New Roman" w:cs="Times New Roman"/>
                <w:sz w:val="24"/>
                <w:szCs w:val="24"/>
              </w:rPr>
            </w:pPr>
            <w:r w:rsidRPr="00685899">
              <w:rPr>
                <w:rFonts w:ascii="Times New Roman" w:hAnsi="Times New Roman" w:cs="Times New Roman"/>
                <w:sz w:val="24"/>
                <w:szCs w:val="24"/>
              </w:rPr>
              <w:t>Характеристика рабочего места или выполняемой работы</w:t>
            </w:r>
          </w:p>
        </w:tc>
        <w:tc>
          <w:tcPr>
            <w:tcW w:w="1292" w:type="pct"/>
            <w:vAlign w:val="center"/>
          </w:tcPr>
          <w:p w:rsidR="00FF180A" w:rsidRPr="00685899" w:rsidRDefault="00FF180A" w:rsidP="004F2B48">
            <w:pPr>
              <w:spacing w:after="0" w:line="240" w:lineRule="atLeast"/>
              <w:jc w:val="center"/>
              <w:rPr>
                <w:rFonts w:ascii="Times New Roman" w:hAnsi="Times New Roman" w:cs="Times New Roman"/>
                <w:sz w:val="24"/>
                <w:szCs w:val="24"/>
              </w:rPr>
            </w:pPr>
            <w:r w:rsidRPr="00685899">
              <w:rPr>
                <w:rFonts w:ascii="Times New Roman" w:hAnsi="Times New Roman" w:cs="Times New Roman"/>
                <w:sz w:val="24"/>
                <w:szCs w:val="24"/>
              </w:rPr>
              <w:t>Интенсивность, кВт/м</w:t>
            </w:r>
            <w:proofErr w:type="gramStart"/>
            <w:r w:rsidRPr="00685899">
              <w:rPr>
                <w:rFonts w:ascii="Times New Roman" w:hAnsi="Times New Roman" w:cs="Times New Roman"/>
                <w:sz w:val="24"/>
                <w:szCs w:val="24"/>
                <w:vertAlign w:val="superscript"/>
              </w:rPr>
              <w:t>2</w:t>
            </w:r>
            <w:proofErr w:type="gramEnd"/>
          </w:p>
        </w:tc>
      </w:tr>
      <w:tr w:rsidR="00FF180A" w:rsidRPr="00685899" w:rsidTr="004F2B48">
        <w:tc>
          <w:tcPr>
            <w:tcW w:w="3708"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Работа крановщика шарнирного крана на колошниковой площадке (легкая работа)</w:t>
            </w:r>
          </w:p>
        </w:tc>
        <w:tc>
          <w:tcPr>
            <w:tcW w:w="1292" w:type="pct"/>
            <w:vAlign w:val="center"/>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0,50–1,05</w:t>
            </w:r>
          </w:p>
        </w:tc>
      </w:tr>
      <w:tr w:rsidR="00FF180A" w:rsidRPr="00685899" w:rsidTr="004F2B48">
        <w:tc>
          <w:tcPr>
            <w:tcW w:w="3708"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Загрузка вагранки вручную (работа средней тяжести)</w:t>
            </w:r>
          </w:p>
        </w:tc>
        <w:tc>
          <w:tcPr>
            <w:tcW w:w="1292" w:type="pct"/>
            <w:vAlign w:val="center"/>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0,5–2,1</w:t>
            </w:r>
          </w:p>
        </w:tc>
      </w:tr>
      <w:tr w:rsidR="00FF180A" w:rsidRPr="00685899" w:rsidTr="004F2B48">
        <w:tc>
          <w:tcPr>
            <w:tcW w:w="3708"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Работа вагранщика на рабочей площадке у летки вагранки</w:t>
            </w:r>
          </w:p>
        </w:tc>
        <w:tc>
          <w:tcPr>
            <w:tcW w:w="1292" w:type="pct"/>
            <w:vAlign w:val="center"/>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0,21–2,10</w:t>
            </w:r>
          </w:p>
        </w:tc>
      </w:tr>
      <w:tr w:rsidR="00FF180A" w:rsidRPr="00685899" w:rsidTr="004F2B48">
        <w:tc>
          <w:tcPr>
            <w:tcW w:w="3708"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Работа заливщика у миксера вагранки</w:t>
            </w:r>
          </w:p>
        </w:tc>
        <w:tc>
          <w:tcPr>
            <w:tcW w:w="1292" w:type="pct"/>
            <w:vAlign w:val="center"/>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0,56–1,05</w:t>
            </w:r>
          </w:p>
        </w:tc>
      </w:tr>
      <w:tr w:rsidR="00FF180A" w:rsidRPr="00685899" w:rsidTr="004F2B48">
        <w:tc>
          <w:tcPr>
            <w:tcW w:w="3708"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Работа заливщика на конвейере (работа средней тяжести)</w:t>
            </w:r>
          </w:p>
        </w:tc>
        <w:tc>
          <w:tcPr>
            <w:tcW w:w="1292" w:type="pct"/>
            <w:vAlign w:val="center"/>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0,42–1,40</w:t>
            </w:r>
          </w:p>
        </w:tc>
      </w:tr>
      <w:tr w:rsidR="00FF180A" w:rsidRPr="00685899" w:rsidTr="004F2B48">
        <w:tc>
          <w:tcPr>
            <w:tcW w:w="3708"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Работа шлаковщика на конвейере</w:t>
            </w:r>
          </w:p>
        </w:tc>
        <w:tc>
          <w:tcPr>
            <w:tcW w:w="1292" w:type="pct"/>
            <w:vAlign w:val="center"/>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0,42–1,40</w:t>
            </w:r>
          </w:p>
        </w:tc>
      </w:tr>
      <w:tr w:rsidR="00FF180A" w:rsidRPr="00685899" w:rsidTr="004F2B48">
        <w:tc>
          <w:tcPr>
            <w:tcW w:w="3708" w:type="pct"/>
            <w:vAlign w:val="center"/>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Рабочие места у электропечей, загрузочных проемов отжигательных печей, топок вертикальных сушильных печей</w:t>
            </w:r>
          </w:p>
        </w:tc>
        <w:tc>
          <w:tcPr>
            <w:tcW w:w="1292" w:type="pct"/>
            <w:vAlign w:val="center"/>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0,42–1,05 при закрытых дверках; 1,05–3,15 при открытых дверках</w:t>
            </w:r>
          </w:p>
        </w:tc>
      </w:tr>
      <w:tr w:rsidR="00FF180A" w:rsidRPr="00685899" w:rsidTr="004F2B48">
        <w:tc>
          <w:tcPr>
            <w:tcW w:w="3708"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Рабочее место при наращивании электродов</w:t>
            </w:r>
          </w:p>
        </w:tc>
        <w:tc>
          <w:tcPr>
            <w:tcW w:w="1292" w:type="pct"/>
            <w:vAlign w:val="center"/>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1,75–3,50</w:t>
            </w:r>
          </w:p>
        </w:tc>
      </w:tr>
      <w:tr w:rsidR="00FF180A" w:rsidRPr="00685899" w:rsidTr="004F2B48">
        <w:tc>
          <w:tcPr>
            <w:tcW w:w="3708" w:type="pct"/>
            <w:tcBorders>
              <w:bottom w:val="nil"/>
            </w:tcBorders>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Работа у электропечи при выпуске стали</w:t>
            </w:r>
          </w:p>
        </w:tc>
        <w:tc>
          <w:tcPr>
            <w:tcW w:w="1292" w:type="pct"/>
            <w:tcBorders>
              <w:bottom w:val="nil"/>
            </w:tcBorders>
            <w:vAlign w:val="center"/>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7,0–8,4</w:t>
            </w:r>
          </w:p>
        </w:tc>
      </w:tr>
      <w:tr w:rsidR="00FF180A" w:rsidRPr="00685899" w:rsidTr="004F2B48">
        <w:tc>
          <w:tcPr>
            <w:tcW w:w="3708" w:type="pct"/>
            <w:tcBorders>
              <w:bottom w:val="single" w:sz="4" w:space="0" w:color="auto"/>
            </w:tcBorders>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Работа у открытого окна мартеновской печи (на расстоянии 1–2 м)</w:t>
            </w:r>
          </w:p>
        </w:tc>
        <w:tc>
          <w:tcPr>
            <w:tcW w:w="1292" w:type="pct"/>
            <w:tcBorders>
              <w:bottom w:val="single" w:sz="4" w:space="0" w:color="auto"/>
            </w:tcBorders>
            <w:vAlign w:val="center"/>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9,1–11,2</w:t>
            </w:r>
          </w:p>
        </w:tc>
      </w:tr>
      <w:tr w:rsidR="00FF180A" w:rsidRPr="00685899" w:rsidTr="004F2B48">
        <w:tc>
          <w:tcPr>
            <w:tcW w:w="3708"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 xml:space="preserve">Работа </w:t>
            </w:r>
            <w:proofErr w:type="spellStart"/>
            <w:r w:rsidRPr="00685899">
              <w:rPr>
                <w:rFonts w:ascii="Times New Roman" w:hAnsi="Times New Roman" w:cs="Times New Roman"/>
                <w:sz w:val="24"/>
                <w:szCs w:val="24"/>
              </w:rPr>
              <w:t>выбивщика</w:t>
            </w:r>
            <w:proofErr w:type="spellEnd"/>
            <w:r w:rsidRPr="00685899">
              <w:rPr>
                <w:rFonts w:ascii="Times New Roman" w:hAnsi="Times New Roman" w:cs="Times New Roman"/>
                <w:sz w:val="24"/>
                <w:szCs w:val="24"/>
              </w:rPr>
              <w:t xml:space="preserve"> у крупных решеток периодического действия</w:t>
            </w:r>
          </w:p>
        </w:tc>
        <w:tc>
          <w:tcPr>
            <w:tcW w:w="1292" w:type="pct"/>
            <w:vAlign w:val="center"/>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0,14–0,35</w:t>
            </w:r>
          </w:p>
        </w:tc>
      </w:tr>
      <w:tr w:rsidR="00FF180A" w:rsidRPr="00685899" w:rsidTr="004F2B48">
        <w:tc>
          <w:tcPr>
            <w:tcW w:w="3708"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 xml:space="preserve">Работа </w:t>
            </w:r>
            <w:proofErr w:type="spellStart"/>
            <w:r w:rsidRPr="00685899">
              <w:rPr>
                <w:rFonts w:ascii="Times New Roman" w:hAnsi="Times New Roman" w:cs="Times New Roman"/>
                <w:sz w:val="24"/>
                <w:szCs w:val="24"/>
              </w:rPr>
              <w:t>выбивщика</w:t>
            </w:r>
            <w:proofErr w:type="spellEnd"/>
            <w:r w:rsidRPr="00685899">
              <w:rPr>
                <w:rFonts w:ascii="Times New Roman" w:hAnsi="Times New Roman" w:cs="Times New Roman"/>
                <w:sz w:val="24"/>
                <w:szCs w:val="24"/>
              </w:rPr>
              <w:t xml:space="preserve"> у выбивных решеток на конвейерах (работа средней тяжести)</w:t>
            </w:r>
          </w:p>
        </w:tc>
        <w:tc>
          <w:tcPr>
            <w:tcW w:w="1292" w:type="pct"/>
            <w:vAlign w:val="center"/>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0,28–0,70 – зимой; 0,7–1,4 – летом</w:t>
            </w:r>
          </w:p>
        </w:tc>
      </w:tr>
      <w:tr w:rsidR="00FF180A" w:rsidRPr="00685899" w:rsidTr="004F2B48">
        <w:tc>
          <w:tcPr>
            <w:tcW w:w="3708"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 xml:space="preserve">Работа </w:t>
            </w:r>
            <w:proofErr w:type="spellStart"/>
            <w:r w:rsidRPr="00685899">
              <w:rPr>
                <w:rFonts w:ascii="Times New Roman" w:hAnsi="Times New Roman" w:cs="Times New Roman"/>
                <w:sz w:val="24"/>
                <w:szCs w:val="24"/>
              </w:rPr>
              <w:t>выбивщика</w:t>
            </w:r>
            <w:proofErr w:type="spellEnd"/>
            <w:r w:rsidRPr="00685899">
              <w:rPr>
                <w:rFonts w:ascii="Times New Roman" w:hAnsi="Times New Roman" w:cs="Times New Roman"/>
                <w:sz w:val="24"/>
                <w:szCs w:val="24"/>
              </w:rPr>
              <w:t xml:space="preserve"> на вибраторе для выбивки стержней</w:t>
            </w:r>
          </w:p>
        </w:tc>
        <w:tc>
          <w:tcPr>
            <w:tcW w:w="1292" w:type="pct"/>
            <w:vAlign w:val="center"/>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0,70–1,05</w:t>
            </w:r>
          </w:p>
        </w:tc>
      </w:tr>
      <w:tr w:rsidR="00FF180A" w:rsidRPr="00685899" w:rsidTr="004F2B48">
        <w:tc>
          <w:tcPr>
            <w:tcW w:w="3708"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Рабочие места у бегунов, смесительных шнеков, разгрузки сушилок для песка, загрузки мельниц для угля и глины</w:t>
            </w:r>
          </w:p>
        </w:tc>
        <w:tc>
          <w:tcPr>
            <w:tcW w:w="1292" w:type="pct"/>
            <w:vAlign w:val="center"/>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До 0,14</w:t>
            </w:r>
          </w:p>
        </w:tc>
      </w:tr>
      <w:tr w:rsidR="00FF180A" w:rsidRPr="00685899" w:rsidTr="004F2B48">
        <w:tc>
          <w:tcPr>
            <w:tcW w:w="3708"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 xml:space="preserve">Рабочие места у пескодувных и </w:t>
            </w:r>
            <w:proofErr w:type="spellStart"/>
            <w:r w:rsidRPr="00685899">
              <w:rPr>
                <w:rFonts w:ascii="Times New Roman" w:hAnsi="Times New Roman" w:cs="Times New Roman"/>
                <w:sz w:val="24"/>
                <w:szCs w:val="24"/>
              </w:rPr>
              <w:t>пескострельных</w:t>
            </w:r>
            <w:proofErr w:type="spellEnd"/>
            <w:r w:rsidRPr="00685899">
              <w:rPr>
                <w:rFonts w:ascii="Times New Roman" w:hAnsi="Times New Roman" w:cs="Times New Roman"/>
                <w:sz w:val="24"/>
                <w:szCs w:val="24"/>
              </w:rPr>
              <w:t xml:space="preserve"> машин, станков для шлифовки стержней</w:t>
            </w:r>
          </w:p>
        </w:tc>
        <w:tc>
          <w:tcPr>
            <w:tcW w:w="1292" w:type="pct"/>
            <w:vAlign w:val="center"/>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До 0,14</w:t>
            </w:r>
          </w:p>
        </w:tc>
      </w:tr>
      <w:tr w:rsidR="00FF180A" w:rsidRPr="00685899" w:rsidTr="004F2B48">
        <w:tc>
          <w:tcPr>
            <w:tcW w:w="3708"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Рабочие места кочегаров у топок сушил</w:t>
            </w:r>
          </w:p>
        </w:tc>
        <w:tc>
          <w:tcPr>
            <w:tcW w:w="1292" w:type="pct"/>
            <w:vAlign w:val="center"/>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До 1,05</w:t>
            </w:r>
          </w:p>
        </w:tc>
      </w:tr>
      <w:tr w:rsidR="00FF180A" w:rsidRPr="00685899" w:rsidTr="004F2B48">
        <w:tc>
          <w:tcPr>
            <w:tcW w:w="3708" w:type="pct"/>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Рабочее место крановщика</w:t>
            </w:r>
          </w:p>
        </w:tc>
        <w:tc>
          <w:tcPr>
            <w:tcW w:w="1292" w:type="pct"/>
            <w:vAlign w:val="center"/>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До 0,21</w:t>
            </w:r>
          </w:p>
        </w:tc>
      </w:tr>
    </w:tbl>
    <w:p w:rsidR="00FF180A" w:rsidRDefault="00FF180A" w:rsidP="00FF180A">
      <w:pPr>
        <w:ind w:firstLine="709"/>
        <w:jc w:val="both"/>
        <w:rPr>
          <w:iCs/>
          <w:sz w:val="32"/>
        </w:rPr>
      </w:pPr>
    </w:p>
    <w:p w:rsidR="00FF180A" w:rsidRPr="001B485C" w:rsidRDefault="00FF180A" w:rsidP="00FF180A">
      <w:pPr>
        <w:spacing w:after="0" w:line="360" w:lineRule="auto"/>
        <w:ind w:firstLine="709"/>
        <w:jc w:val="both"/>
        <w:rPr>
          <w:rFonts w:ascii="Times New Roman" w:hAnsi="Times New Roman" w:cs="Times New Roman"/>
          <w:sz w:val="28"/>
          <w:szCs w:val="28"/>
        </w:rPr>
      </w:pPr>
      <w:r w:rsidRPr="001B485C">
        <w:rPr>
          <w:rFonts w:ascii="Times New Roman" w:hAnsi="Times New Roman" w:cs="Times New Roman"/>
          <w:iCs/>
          <w:sz w:val="28"/>
          <w:szCs w:val="28"/>
        </w:rPr>
        <w:t xml:space="preserve">Источники ионизирующих </w:t>
      </w:r>
      <w:proofErr w:type="spellStart"/>
      <w:r w:rsidRPr="001B485C">
        <w:rPr>
          <w:rFonts w:ascii="Times New Roman" w:hAnsi="Times New Roman" w:cs="Times New Roman"/>
          <w:iCs/>
          <w:sz w:val="28"/>
          <w:szCs w:val="28"/>
        </w:rPr>
        <w:t>излучений</w:t>
      </w:r>
      <w:r w:rsidRPr="001B485C">
        <w:rPr>
          <w:rFonts w:ascii="Times New Roman" w:hAnsi="Times New Roman" w:cs="Times New Roman"/>
          <w:sz w:val="28"/>
          <w:szCs w:val="28"/>
        </w:rPr>
        <w:t>в</w:t>
      </w:r>
      <w:proofErr w:type="spellEnd"/>
      <w:r w:rsidRPr="001B485C">
        <w:rPr>
          <w:rFonts w:ascii="Times New Roman" w:hAnsi="Times New Roman" w:cs="Times New Roman"/>
          <w:sz w:val="28"/>
          <w:szCs w:val="28"/>
        </w:rPr>
        <w:t xml:space="preserve"> литейном </w:t>
      </w:r>
      <w:proofErr w:type="gramStart"/>
      <w:r w:rsidRPr="001B485C">
        <w:rPr>
          <w:rFonts w:ascii="Times New Roman" w:hAnsi="Times New Roman" w:cs="Times New Roman"/>
          <w:sz w:val="28"/>
          <w:szCs w:val="28"/>
        </w:rPr>
        <w:t>производстве</w:t>
      </w:r>
      <w:proofErr w:type="gramEnd"/>
      <w:r w:rsidRPr="001B485C">
        <w:rPr>
          <w:rFonts w:ascii="Times New Roman" w:hAnsi="Times New Roman" w:cs="Times New Roman"/>
          <w:sz w:val="28"/>
          <w:szCs w:val="28"/>
        </w:rPr>
        <w:t xml:space="preserve"> применяют для плавки, выявления дефектов в отливках, контроле и автоматизации технологических процессов и др. Основными документами, регламентирующими радиационную безопасность, являются «Нормы радиационной безопасности» (НРБ-96).</w:t>
      </w:r>
    </w:p>
    <w:p w:rsidR="00FF180A" w:rsidRPr="001B485C" w:rsidRDefault="00FF180A" w:rsidP="00FF180A">
      <w:pPr>
        <w:spacing w:after="0" w:line="360" w:lineRule="auto"/>
        <w:ind w:firstLine="709"/>
        <w:jc w:val="both"/>
        <w:rPr>
          <w:rFonts w:ascii="Times New Roman" w:hAnsi="Times New Roman" w:cs="Times New Roman"/>
          <w:sz w:val="28"/>
          <w:szCs w:val="28"/>
        </w:rPr>
      </w:pPr>
      <w:r w:rsidRPr="001B485C">
        <w:rPr>
          <w:rFonts w:ascii="Times New Roman" w:hAnsi="Times New Roman" w:cs="Times New Roman"/>
          <w:sz w:val="28"/>
          <w:szCs w:val="28"/>
        </w:rPr>
        <w:t xml:space="preserve">Основными источниками опасности </w:t>
      </w:r>
      <w:r w:rsidRPr="001B485C">
        <w:rPr>
          <w:rFonts w:ascii="Times New Roman" w:hAnsi="Times New Roman" w:cs="Times New Roman"/>
          <w:iCs/>
          <w:sz w:val="28"/>
          <w:szCs w:val="28"/>
        </w:rPr>
        <w:t xml:space="preserve">поражения электрическим </w:t>
      </w:r>
      <w:proofErr w:type="spellStart"/>
      <w:r w:rsidRPr="001B485C">
        <w:rPr>
          <w:rFonts w:ascii="Times New Roman" w:hAnsi="Times New Roman" w:cs="Times New Roman"/>
          <w:iCs/>
          <w:sz w:val="28"/>
          <w:szCs w:val="28"/>
        </w:rPr>
        <w:t>током</w:t>
      </w:r>
      <w:r w:rsidRPr="001B485C">
        <w:rPr>
          <w:rFonts w:ascii="Times New Roman" w:hAnsi="Times New Roman" w:cs="Times New Roman"/>
          <w:sz w:val="28"/>
          <w:szCs w:val="28"/>
        </w:rPr>
        <w:t>в</w:t>
      </w:r>
      <w:proofErr w:type="spellEnd"/>
      <w:r w:rsidRPr="001B485C">
        <w:rPr>
          <w:rFonts w:ascii="Times New Roman" w:hAnsi="Times New Roman" w:cs="Times New Roman"/>
          <w:sz w:val="28"/>
          <w:szCs w:val="28"/>
        </w:rPr>
        <w:t xml:space="preserve"> литейных цехах являются электропечи, машины и механизмы с электроприводом (конвейеры, подъемно-транспортные устройства, помольное </w:t>
      </w:r>
      <w:r w:rsidRPr="001B485C">
        <w:rPr>
          <w:rFonts w:ascii="Times New Roman" w:hAnsi="Times New Roman" w:cs="Times New Roman"/>
          <w:sz w:val="28"/>
          <w:szCs w:val="28"/>
        </w:rPr>
        <w:lastRenderedPageBreak/>
        <w:t>и другое оборудование для приготовления формовочных и стержневых смесей и т.д.). В основном применяемое электрооборудование напряжением до 1000</w:t>
      </w:r>
      <w:proofErr w:type="gramStart"/>
      <w:r w:rsidRPr="001B485C">
        <w:rPr>
          <w:rFonts w:ascii="Times New Roman" w:hAnsi="Times New Roman" w:cs="Times New Roman"/>
          <w:sz w:val="28"/>
          <w:szCs w:val="28"/>
        </w:rPr>
        <w:t xml:space="preserve"> В</w:t>
      </w:r>
      <w:proofErr w:type="gramEnd"/>
      <w:r w:rsidRPr="001B485C">
        <w:rPr>
          <w:rFonts w:ascii="Times New Roman" w:hAnsi="Times New Roman" w:cs="Times New Roman"/>
          <w:sz w:val="28"/>
          <w:szCs w:val="28"/>
        </w:rPr>
        <w:t>, при применении электротермических установок напряжение выше 1000 В.</w:t>
      </w:r>
    </w:p>
    <w:p w:rsidR="00FF180A" w:rsidRPr="001B485C" w:rsidRDefault="00FF180A" w:rsidP="00FF180A">
      <w:pPr>
        <w:spacing w:after="0" w:line="360" w:lineRule="auto"/>
        <w:ind w:firstLine="709"/>
        <w:jc w:val="both"/>
        <w:rPr>
          <w:rFonts w:ascii="Times New Roman" w:hAnsi="Times New Roman" w:cs="Times New Roman"/>
          <w:sz w:val="28"/>
          <w:szCs w:val="28"/>
        </w:rPr>
      </w:pPr>
      <w:proofErr w:type="gramStart"/>
      <w:r w:rsidRPr="001B485C">
        <w:rPr>
          <w:rFonts w:ascii="Times New Roman" w:hAnsi="Times New Roman" w:cs="Times New Roman"/>
          <w:sz w:val="28"/>
          <w:szCs w:val="28"/>
        </w:rPr>
        <w:t xml:space="preserve">Литейные цехи оснащены транспортными и грузоподъемными механизмами, машинами для приготовления формовочных и стержневых смесей и составов, а также форм и стержней, устройствами для выбивки отливок, разнообразными механизмами для финишных операций и др. Выполнение любой из операций на указанном оборудовании связано с опасностью </w:t>
      </w:r>
      <w:proofErr w:type="spellStart"/>
      <w:r w:rsidRPr="001B485C">
        <w:rPr>
          <w:rFonts w:ascii="Times New Roman" w:hAnsi="Times New Roman" w:cs="Times New Roman"/>
          <w:sz w:val="28"/>
          <w:szCs w:val="28"/>
        </w:rPr>
        <w:t>травмирования</w:t>
      </w:r>
      <w:proofErr w:type="spellEnd"/>
      <w:r w:rsidRPr="001B485C">
        <w:rPr>
          <w:rFonts w:ascii="Times New Roman" w:hAnsi="Times New Roman" w:cs="Times New Roman"/>
          <w:sz w:val="28"/>
          <w:szCs w:val="28"/>
        </w:rPr>
        <w:t xml:space="preserve"> обслуживающего персонала из-за наличия опасных зон в машинах и механизмах.</w:t>
      </w:r>
      <w:proofErr w:type="gramEnd"/>
    </w:p>
    <w:p w:rsidR="00FF180A" w:rsidRPr="001B485C" w:rsidRDefault="00FF180A" w:rsidP="00FF180A">
      <w:pPr>
        <w:spacing w:after="0" w:line="360" w:lineRule="auto"/>
        <w:ind w:firstLine="709"/>
        <w:jc w:val="both"/>
        <w:rPr>
          <w:rFonts w:ascii="Times New Roman" w:hAnsi="Times New Roman" w:cs="Times New Roman"/>
          <w:sz w:val="28"/>
          <w:szCs w:val="28"/>
        </w:rPr>
      </w:pPr>
      <w:r w:rsidRPr="001B485C">
        <w:rPr>
          <w:rFonts w:ascii="Times New Roman" w:hAnsi="Times New Roman" w:cs="Times New Roman"/>
          <w:sz w:val="28"/>
          <w:szCs w:val="28"/>
        </w:rPr>
        <w:t>Анализ производственных, экологических и техногенных опасностей необходимо выполнять на стадиях разработки планировки цеха, технологических процессов, работ, операций и оборудования.</w:t>
      </w:r>
    </w:p>
    <w:p w:rsidR="00FF180A" w:rsidRPr="001B485C" w:rsidRDefault="00FF180A" w:rsidP="00FF180A">
      <w:pPr>
        <w:spacing w:after="0" w:line="360" w:lineRule="auto"/>
        <w:ind w:firstLine="709"/>
        <w:jc w:val="both"/>
        <w:rPr>
          <w:rFonts w:ascii="Times New Roman" w:hAnsi="Times New Roman" w:cs="Times New Roman"/>
          <w:sz w:val="28"/>
          <w:szCs w:val="28"/>
        </w:rPr>
      </w:pPr>
      <w:r w:rsidRPr="001B485C">
        <w:rPr>
          <w:rFonts w:ascii="Times New Roman" w:hAnsi="Times New Roman" w:cs="Times New Roman"/>
          <w:sz w:val="28"/>
          <w:szCs w:val="28"/>
        </w:rPr>
        <w:t>При анализе необходимо учесть:</w:t>
      </w:r>
    </w:p>
    <w:p w:rsidR="00FF180A" w:rsidRPr="001B485C" w:rsidRDefault="00FF180A" w:rsidP="00FF180A">
      <w:pPr>
        <w:numPr>
          <w:ilvl w:val="0"/>
          <w:numId w:val="34"/>
        </w:numPr>
        <w:tabs>
          <w:tab w:val="clear" w:pos="720"/>
          <w:tab w:val="num" w:pos="284"/>
        </w:tabs>
        <w:spacing w:after="0" w:line="360" w:lineRule="auto"/>
        <w:ind w:left="0" w:firstLine="709"/>
        <w:jc w:val="both"/>
        <w:rPr>
          <w:rFonts w:ascii="Times New Roman" w:hAnsi="Times New Roman" w:cs="Times New Roman"/>
          <w:sz w:val="28"/>
          <w:szCs w:val="28"/>
        </w:rPr>
      </w:pPr>
      <w:r w:rsidRPr="001B485C">
        <w:rPr>
          <w:rFonts w:ascii="Times New Roman" w:hAnsi="Times New Roman" w:cs="Times New Roman"/>
          <w:sz w:val="28"/>
          <w:szCs w:val="28"/>
        </w:rPr>
        <w:t xml:space="preserve">природно-климатические условия местности, где размещается проектируемый (реконструируемый) объект по </w:t>
      </w:r>
      <w:proofErr w:type="spellStart"/>
      <w:r w:rsidRPr="001B485C">
        <w:rPr>
          <w:rFonts w:ascii="Times New Roman" w:hAnsi="Times New Roman" w:cs="Times New Roman"/>
          <w:sz w:val="28"/>
          <w:szCs w:val="28"/>
        </w:rPr>
        <w:t>СНиП</w:t>
      </w:r>
      <w:proofErr w:type="spellEnd"/>
      <w:r w:rsidRPr="001B485C">
        <w:rPr>
          <w:rFonts w:ascii="Times New Roman" w:hAnsi="Times New Roman" w:cs="Times New Roman"/>
          <w:sz w:val="28"/>
          <w:szCs w:val="28"/>
        </w:rPr>
        <w:t xml:space="preserve"> 23-01-99 (экстремальные температуры воздуха, скорость ветра, осадки, температура воздуха наиболее холодной пятидневки, </w:t>
      </w:r>
      <w:proofErr w:type="spellStart"/>
      <w:r w:rsidRPr="001B485C">
        <w:rPr>
          <w:rFonts w:ascii="Times New Roman" w:hAnsi="Times New Roman" w:cs="Times New Roman"/>
          <w:sz w:val="28"/>
          <w:szCs w:val="28"/>
        </w:rPr>
        <w:t>градусо-сутки</w:t>
      </w:r>
      <w:proofErr w:type="spellEnd"/>
      <w:r w:rsidRPr="001B485C">
        <w:rPr>
          <w:rFonts w:ascii="Times New Roman" w:hAnsi="Times New Roman" w:cs="Times New Roman"/>
          <w:sz w:val="28"/>
          <w:szCs w:val="28"/>
        </w:rPr>
        <w:t xml:space="preserve"> отопительного периода);</w:t>
      </w:r>
    </w:p>
    <w:p w:rsidR="00FF180A" w:rsidRPr="001B485C" w:rsidRDefault="00FF180A" w:rsidP="00FF180A">
      <w:pPr>
        <w:numPr>
          <w:ilvl w:val="0"/>
          <w:numId w:val="34"/>
        </w:numPr>
        <w:tabs>
          <w:tab w:val="clear" w:pos="720"/>
          <w:tab w:val="num" w:pos="284"/>
        </w:tabs>
        <w:spacing w:after="0" w:line="360" w:lineRule="auto"/>
        <w:ind w:left="0" w:firstLine="709"/>
        <w:jc w:val="both"/>
        <w:rPr>
          <w:rFonts w:ascii="Times New Roman" w:hAnsi="Times New Roman" w:cs="Times New Roman"/>
          <w:sz w:val="28"/>
          <w:szCs w:val="28"/>
        </w:rPr>
      </w:pPr>
      <w:r w:rsidRPr="001B485C">
        <w:rPr>
          <w:rFonts w:ascii="Times New Roman" w:hAnsi="Times New Roman" w:cs="Times New Roman"/>
          <w:sz w:val="28"/>
          <w:szCs w:val="28"/>
        </w:rPr>
        <w:t>виды межцехового и внутрицехового транспорта грузоподъемных кранов;</w:t>
      </w:r>
    </w:p>
    <w:p w:rsidR="00FF180A" w:rsidRPr="001B485C" w:rsidRDefault="00FF180A" w:rsidP="00FF180A">
      <w:pPr>
        <w:numPr>
          <w:ilvl w:val="0"/>
          <w:numId w:val="34"/>
        </w:numPr>
        <w:tabs>
          <w:tab w:val="clear" w:pos="720"/>
          <w:tab w:val="num" w:pos="284"/>
        </w:tabs>
        <w:spacing w:after="0" w:line="360" w:lineRule="auto"/>
        <w:ind w:left="0" w:firstLine="709"/>
        <w:jc w:val="both"/>
        <w:rPr>
          <w:rFonts w:ascii="Times New Roman" w:hAnsi="Times New Roman" w:cs="Times New Roman"/>
          <w:sz w:val="28"/>
          <w:szCs w:val="28"/>
        </w:rPr>
      </w:pPr>
      <w:r w:rsidRPr="001B485C">
        <w:rPr>
          <w:rFonts w:ascii="Times New Roman" w:hAnsi="Times New Roman" w:cs="Times New Roman"/>
          <w:sz w:val="28"/>
          <w:szCs w:val="28"/>
        </w:rPr>
        <w:t>виды источников энергии и их параметры;</w:t>
      </w:r>
    </w:p>
    <w:p w:rsidR="00FF180A" w:rsidRPr="001B485C" w:rsidRDefault="00FF180A" w:rsidP="00FF180A">
      <w:pPr>
        <w:numPr>
          <w:ilvl w:val="0"/>
          <w:numId w:val="34"/>
        </w:numPr>
        <w:tabs>
          <w:tab w:val="clear" w:pos="720"/>
          <w:tab w:val="num" w:pos="284"/>
        </w:tabs>
        <w:spacing w:after="0" w:line="360" w:lineRule="auto"/>
        <w:ind w:left="0" w:firstLine="709"/>
        <w:jc w:val="both"/>
        <w:rPr>
          <w:rFonts w:ascii="Times New Roman" w:hAnsi="Times New Roman" w:cs="Times New Roman"/>
          <w:sz w:val="28"/>
          <w:szCs w:val="28"/>
        </w:rPr>
      </w:pPr>
      <w:r w:rsidRPr="001B485C">
        <w:rPr>
          <w:rFonts w:ascii="Times New Roman" w:hAnsi="Times New Roman" w:cs="Times New Roman"/>
          <w:sz w:val="28"/>
          <w:szCs w:val="28"/>
        </w:rPr>
        <w:t>предметы труда: шихтовые и формовочные материалы, металлический лом, флюсы, лигатура, синтетические смолы, ЛВЖ, ГЖ, катализаторы и т.п.;</w:t>
      </w:r>
    </w:p>
    <w:p w:rsidR="00FF180A" w:rsidRPr="001B485C" w:rsidRDefault="00FF180A" w:rsidP="00FF180A">
      <w:pPr>
        <w:numPr>
          <w:ilvl w:val="0"/>
          <w:numId w:val="34"/>
        </w:numPr>
        <w:tabs>
          <w:tab w:val="clear" w:pos="720"/>
          <w:tab w:val="num" w:pos="284"/>
        </w:tabs>
        <w:spacing w:after="0" w:line="360" w:lineRule="auto"/>
        <w:ind w:left="0" w:firstLine="709"/>
        <w:jc w:val="both"/>
        <w:rPr>
          <w:rFonts w:ascii="Times New Roman" w:hAnsi="Times New Roman" w:cs="Times New Roman"/>
          <w:sz w:val="28"/>
          <w:szCs w:val="28"/>
        </w:rPr>
      </w:pPr>
      <w:r w:rsidRPr="001B485C">
        <w:rPr>
          <w:rFonts w:ascii="Times New Roman" w:hAnsi="Times New Roman" w:cs="Times New Roman"/>
          <w:sz w:val="28"/>
          <w:szCs w:val="28"/>
        </w:rPr>
        <w:t>средства труда: оборудование для приготовления формовочных материалов и смесей, изготовления и выбивки литейных форм и стержней, выплавки металла и т.п.;</w:t>
      </w:r>
    </w:p>
    <w:p w:rsidR="00FF180A" w:rsidRPr="001B485C" w:rsidRDefault="00FF180A" w:rsidP="00FF180A">
      <w:pPr>
        <w:numPr>
          <w:ilvl w:val="0"/>
          <w:numId w:val="34"/>
        </w:numPr>
        <w:tabs>
          <w:tab w:val="clear" w:pos="720"/>
          <w:tab w:val="num" w:pos="284"/>
        </w:tabs>
        <w:spacing w:after="0" w:line="360" w:lineRule="auto"/>
        <w:ind w:left="0" w:firstLine="709"/>
        <w:jc w:val="both"/>
        <w:rPr>
          <w:rFonts w:ascii="Times New Roman" w:hAnsi="Times New Roman" w:cs="Times New Roman"/>
          <w:sz w:val="28"/>
          <w:szCs w:val="28"/>
        </w:rPr>
      </w:pPr>
      <w:r w:rsidRPr="001B485C">
        <w:rPr>
          <w:rFonts w:ascii="Times New Roman" w:hAnsi="Times New Roman" w:cs="Times New Roman"/>
          <w:sz w:val="28"/>
          <w:szCs w:val="28"/>
        </w:rPr>
        <w:t xml:space="preserve">производственные процессы, операции, действия при подготовке шихтовых материалов, формовочных и стержневых смесей, изготовлении форм </w:t>
      </w:r>
      <w:r w:rsidRPr="001B485C">
        <w:rPr>
          <w:rFonts w:ascii="Times New Roman" w:hAnsi="Times New Roman" w:cs="Times New Roman"/>
          <w:sz w:val="28"/>
          <w:szCs w:val="28"/>
        </w:rPr>
        <w:lastRenderedPageBreak/>
        <w:t>и стержней, плавке металлов, заливке форм, выбивке отливок, удалении стержней, обрубке и очистке отливок и т.п.;</w:t>
      </w:r>
    </w:p>
    <w:p w:rsidR="00FF180A" w:rsidRPr="001B485C" w:rsidRDefault="00FF180A" w:rsidP="00FF180A">
      <w:pPr>
        <w:numPr>
          <w:ilvl w:val="0"/>
          <w:numId w:val="34"/>
        </w:numPr>
        <w:tabs>
          <w:tab w:val="clear" w:pos="720"/>
          <w:tab w:val="num" w:pos="284"/>
        </w:tabs>
        <w:spacing w:after="0" w:line="360" w:lineRule="auto"/>
        <w:ind w:left="0" w:firstLine="709"/>
        <w:jc w:val="both"/>
        <w:rPr>
          <w:rFonts w:ascii="Times New Roman" w:hAnsi="Times New Roman" w:cs="Times New Roman"/>
          <w:sz w:val="28"/>
          <w:szCs w:val="28"/>
        </w:rPr>
      </w:pPr>
      <w:r w:rsidRPr="001B485C">
        <w:rPr>
          <w:rFonts w:ascii="Times New Roman" w:hAnsi="Times New Roman" w:cs="Times New Roman"/>
          <w:sz w:val="28"/>
          <w:szCs w:val="28"/>
        </w:rPr>
        <w:t xml:space="preserve">действия персонала: вагранщика, выбивальщика литья, </w:t>
      </w:r>
      <w:proofErr w:type="spellStart"/>
      <w:r w:rsidRPr="001B485C">
        <w:rPr>
          <w:rFonts w:ascii="Times New Roman" w:hAnsi="Times New Roman" w:cs="Times New Roman"/>
          <w:sz w:val="28"/>
          <w:szCs w:val="28"/>
        </w:rPr>
        <w:t>завальщика</w:t>
      </w:r>
      <w:proofErr w:type="spellEnd"/>
      <w:r w:rsidRPr="001B485C">
        <w:rPr>
          <w:rFonts w:ascii="Times New Roman" w:hAnsi="Times New Roman" w:cs="Times New Roman"/>
          <w:sz w:val="28"/>
          <w:szCs w:val="28"/>
        </w:rPr>
        <w:t xml:space="preserve"> шихты, заливщика металла и т.п.;</w:t>
      </w:r>
    </w:p>
    <w:p w:rsidR="00FF180A" w:rsidRPr="001B485C" w:rsidRDefault="00FF180A" w:rsidP="00FF180A">
      <w:pPr>
        <w:numPr>
          <w:ilvl w:val="0"/>
          <w:numId w:val="34"/>
        </w:numPr>
        <w:tabs>
          <w:tab w:val="clear" w:pos="720"/>
          <w:tab w:val="num" w:pos="284"/>
        </w:tabs>
        <w:spacing w:after="0" w:line="360" w:lineRule="auto"/>
        <w:ind w:left="0" w:firstLine="709"/>
        <w:jc w:val="both"/>
        <w:rPr>
          <w:rFonts w:ascii="Times New Roman" w:hAnsi="Times New Roman" w:cs="Times New Roman"/>
          <w:sz w:val="28"/>
          <w:szCs w:val="28"/>
        </w:rPr>
      </w:pPr>
      <w:r w:rsidRPr="001B485C">
        <w:rPr>
          <w:rFonts w:ascii="Times New Roman" w:hAnsi="Times New Roman" w:cs="Times New Roman"/>
          <w:sz w:val="28"/>
          <w:szCs w:val="28"/>
        </w:rPr>
        <w:t>особенности производственных участков и отделений: смесеприготовительного, плавильного, заливочного и т.д.</w:t>
      </w:r>
    </w:p>
    <w:p w:rsidR="00FF180A" w:rsidRPr="001B485C" w:rsidRDefault="00FF180A" w:rsidP="00FF180A">
      <w:pPr>
        <w:pStyle w:val="21"/>
        <w:spacing w:line="360" w:lineRule="auto"/>
        <w:ind w:firstLine="709"/>
        <w:rPr>
          <w:szCs w:val="28"/>
        </w:rPr>
      </w:pPr>
      <w:proofErr w:type="gramStart"/>
      <w:r w:rsidRPr="001B485C">
        <w:rPr>
          <w:szCs w:val="28"/>
        </w:rPr>
        <w:t>При анализе опасностей необходимо выделить источники опасностей; дать количественную и качественную оценку опасностям и сравнить их с допускаемыми величинами; определить характер действия на организм человека; дать комплексную оценку разрабатываемого объекта по параметрам безопасности (санитарный показатель, риск, коэффициент безопасности оборудования и т.п.) и наметить меры инженерной защиты от выявленных опасностей, которые будут разработаны в последующих подразделах.</w:t>
      </w:r>
      <w:proofErr w:type="gramEnd"/>
    </w:p>
    <w:p w:rsidR="00FF180A" w:rsidRPr="001B485C" w:rsidRDefault="00FF180A" w:rsidP="00FF180A">
      <w:pPr>
        <w:spacing w:after="0" w:line="360" w:lineRule="auto"/>
        <w:ind w:firstLine="709"/>
        <w:jc w:val="both"/>
        <w:rPr>
          <w:rFonts w:ascii="Times New Roman" w:hAnsi="Times New Roman" w:cs="Times New Roman"/>
          <w:sz w:val="28"/>
          <w:szCs w:val="28"/>
        </w:rPr>
      </w:pPr>
      <w:r w:rsidRPr="001B485C">
        <w:rPr>
          <w:rFonts w:ascii="Times New Roman" w:hAnsi="Times New Roman" w:cs="Times New Roman"/>
          <w:sz w:val="28"/>
          <w:szCs w:val="28"/>
        </w:rPr>
        <w:t>Результаты анализа опасностей необходимо свести в таблицу. Пример</w:t>
      </w:r>
      <w:r>
        <w:rPr>
          <w:rFonts w:ascii="Times New Roman" w:hAnsi="Times New Roman" w:cs="Times New Roman"/>
          <w:sz w:val="28"/>
          <w:szCs w:val="28"/>
        </w:rPr>
        <w:t xml:space="preserve"> ее выполнения показан в табл. 6.4</w:t>
      </w:r>
      <w:r w:rsidRPr="001B485C">
        <w:rPr>
          <w:rFonts w:ascii="Times New Roman" w:hAnsi="Times New Roman" w:cs="Times New Roman"/>
          <w:sz w:val="28"/>
          <w:szCs w:val="28"/>
        </w:rPr>
        <w:t>.</w:t>
      </w:r>
    </w:p>
    <w:p w:rsidR="00FF180A" w:rsidRPr="00EC3036" w:rsidRDefault="00FF180A" w:rsidP="00FF180A">
      <w:pPr>
        <w:pStyle w:val="1"/>
        <w:spacing w:line="360" w:lineRule="auto"/>
        <w:ind w:firstLine="709"/>
        <w:jc w:val="both"/>
        <w:rPr>
          <w:sz w:val="28"/>
          <w:szCs w:val="28"/>
        </w:rPr>
      </w:pPr>
      <w:r>
        <w:rPr>
          <w:sz w:val="28"/>
          <w:szCs w:val="28"/>
        </w:rPr>
        <w:t xml:space="preserve">Таблица 6.4 - </w:t>
      </w:r>
      <w:r w:rsidRPr="00EC3036">
        <w:rPr>
          <w:sz w:val="28"/>
          <w:szCs w:val="28"/>
        </w:rPr>
        <w:t>Анализ опасностей в литейном цехе по изготовлению чугунных отливок производительностью 50000 т в год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27"/>
        <w:gridCol w:w="1510"/>
        <w:gridCol w:w="1288"/>
        <w:gridCol w:w="1627"/>
        <w:gridCol w:w="1627"/>
        <w:gridCol w:w="1363"/>
        <w:gridCol w:w="1112"/>
      </w:tblGrid>
      <w:tr w:rsidR="00FF180A" w:rsidRPr="00685899" w:rsidTr="004F2B48">
        <w:trPr>
          <w:cantSplit/>
          <w:trHeight w:val="2283"/>
          <w:jc w:val="center"/>
        </w:trPr>
        <w:tc>
          <w:tcPr>
            <w:tcW w:w="610" w:type="pct"/>
            <w:vAlign w:val="center"/>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 xml:space="preserve">Наименование </w:t>
            </w:r>
          </w:p>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отделения</w:t>
            </w:r>
          </w:p>
        </w:tc>
        <w:tc>
          <w:tcPr>
            <w:tcW w:w="1395" w:type="pct"/>
            <w:vAlign w:val="center"/>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 xml:space="preserve">Наименование </w:t>
            </w:r>
          </w:p>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технологической операции:</w:t>
            </w:r>
          </w:p>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 оборудование;</w:t>
            </w:r>
          </w:p>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 источник энергии;</w:t>
            </w:r>
          </w:p>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 функции оператора</w:t>
            </w:r>
          </w:p>
        </w:tc>
        <w:tc>
          <w:tcPr>
            <w:tcW w:w="698" w:type="pct"/>
            <w:vAlign w:val="center"/>
          </w:tcPr>
          <w:p w:rsidR="00FF180A" w:rsidRPr="00685899" w:rsidRDefault="00FF180A" w:rsidP="004F2B48">
            <w:pPr>
              <w:pStyle w:val="af0"/>
              <w:spacing w:line="240" w:lineRule="atLeast"/>
              <w:ind w:left="0" w:right="0"/>
              <w:jc w:val="both"/>
              <w:rPr>
                <w:sz w:val="24"/>
                <w:szCs w:val="24"/>
              </w:rPr>
            </w:pPr>
            <w:r w:rsidRPr="00685899">
              <w:rPr>
                <w:sz w:val="24"/>
                <w:szCs w:val="24"/>
              </w:rPr>
              <w:t>Применяемые</w:t>
            </w:r>
          </w:p>
          <w:p w:rsidR="00FF180A" w:rsidRPr="00685899" w:rsidRDefault="00FF180A" w:rsidP="004F2B48">
            <w:pPr>
              <w:pStyle w:val="af0"/>
              <w:tabs>
                <w:tab w:val="left" w:pos="1202"/>
              </w:tabs>
              <w:spacing w:line="240" w:lineRule="atLeast"/>
              <w:ind w:left="0" w:right="0"/>
              <w:jc w:val="both"/>
              <w:rPr>
                <w:sz w:val="24"/>
                <w:szCs w:val="24"/>
              </w:rPr>
            </w:pPr>
            <w:r w:rsidRPr="00685899">
              <w:rPr>
                <w:sz w:val="24"/>
                <w:szCs w:val="24"/>
              </w:rPr>
              <w:t>вещества,</w:t>
            </w:r>
          </w:p>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материалы, их</w:t>
            </w:r>
          </w:p>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состояние, среда</w:t>
            </w:r>
          </w:p>
        </w:tc>
        <w:tc>
          <w:tcPr>
            <w:tcW w:w="697" w:type="pct"/>
            <w:vAlign w:val="center"/>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 xml:space="preserve">Опасные </w:t>
            </w:r>
          </w:p>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производственные факторы</w:t>
            </w:r>
          </w:p>
        </w:tc>
        <w:tc>
          <w:tcPr>
            <w:tcW w:w="698" w:type="pct"/>
            <w:vAlign w:val="center"/>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 xml:space="preserve">Вредные </w:t>
            </w:r>
          </w:p>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производственные факторы</w:t>
            </w:r>
          </w:p>
        </w:tc>
        <w:tc>
          <w:tcPr>
            <w:tcW w:w="488" w:type="pct"/>
            <w:vAlign w:val="center"/>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 xml:space="preserve">Экологические </w:t>
            </w:r>
          </w:p>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факторы</w:t>
            </w:r>
          </w:p>
        </w:tc>
        <w:tc>
          <w:tcPr>
            <w:tcW w:w="415" w:type="pct"/>
            <w:vAlign w:val="center"/>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Возможные аварии, ЧС</w:t>
            </w:r>
          </w:p>
        </w:tc>
      </w:tr>
      <w:tr w:rsidR="00FF180A" w:rsidRPr="00685899" w:rsidTr="004F2B48">
        <w:trPr>
          <w:jc w:val="center"/>
        </w:trPr>
        <w:tc>
          <w:tcPr>
            <w:tcW w:w="610" w:type="pct"/>
            <w:tcBorders>
              <w:bottom w:val="single" w:sz="4" w:space="0" w:color="auto"/>
            </w:tcBorders>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1</w:t>
            </w:r>
          </w:p>
        </w:tc>
        <w:tc>
          <w:tcPr>
            <w:tcW w:w="1395" w:type="pct"/>
            <w:tcBorders>
              <w:bottom w:val="single" w:sz="4" w:space="0" w:color="auto"/>
            </w:tcBorders>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2</w:t>
            </w:r>
          </w:p>
        </w:tc>
        <w:tc>
          <w:tcPr>
            <w:tcW w:w="698" w:type="pct"/>
            <w:tcBorders>
              <w:bottom w:val="single" w:sz="4" w:space="0" w:color="auto"/>
            </w:tcBorders>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3</w:t>
            </w:r>
          </w:p>
        </w:tc>
        <w:tc>
          <w:tcPr>
            <w:tcW w:w="697" w:type="pct"/>
            <w:tcBorders>
              <w:bottom w:val="single" w:sz="4" w:space="0" w:color="auto"/>
            </w:tcBorders>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4</w:t>
            </w:r>
          </w:p>
        </w:tc>
        <w:tc>
          <w:tcPr>
            <w:tcW w:w="698" w:type="pct"/>
            <w:tcBorders>
              <w:bottom w:val="single" w:sz="4" w:space="0" w:color="auto"/>
            </w:tcBorders>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5</w:t>
            </w:r>
          </w:p>
        </w:tc>
        <w:tc>
          <w:tcPr>
            <w:tcW w:w="488" w:type="pct"/>
            <w:tcBorders>
              <w:bottom w:val="single" w:sz="4" w:space="0" w:color="auto"/>
            </w:tcBorders>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6</w:t>
            </w:r>
          </w:p>
        </w:tc>
        <w:tc>
          <w:tcPr>
            <w:tcW w:w="415" w:type="pct"/>
            <w:tcBorders>
              <w:bottom w:val="single" w:sz="4" w:space="0" w:color="auto"/>
            </w:tcBorders>
          </w:tcPr>
          <w:p w:rsidR="00FF180A" w:rsidRPr="00685899" w:rsidRDefault="00FF180A" w:rsidP="004F2B48">
            <w:pPr>
              <w:spacing w:after="0" w:line="240" w:lineRule="atLeast"/>
              <w:jc w:val="both"/>
              <w:rPr>
                <w:rFonts w:ascii="Times New Roman" w:hAnsi="Times New Roman" w:cs="Times New Roman"/>
                <w:sz w:val="24"/>
                <w:szCs w:val="24"/>
              </w:rPr>
            </w:pPr>
            <w:r w:rsidRPr="00685899">
              <w:rPr>
                <w:rFonts w:ascii="Times New Roman" w:hAnsi="Times New Roman" w:cs="Times New Roman"/>
                <w:sz w:val="24"/>
                <w:szCs w:val="24"/>
              </w:rPr>
              <w:t>7</w:t>
            </w:r>
          </w:p>
        </w:tc>
      </w:tr>
      <w:tr w:rsidR="00FF180A" w:rsidRPr="00685899" w:rsidTr="004F2B48">
        <w:trPr>
          <w:jc w:val="center"/>
        </w:trPr>
        <w:tc>
          <w:tcPr>
            <w:tcW w:w="610" w:type="pct"/>
            <w:tcBorders>
              <w:bottom w:val="single" w:sz="4" w:space="0" w:color="auto"/>
            </w:tcBorders>
          </w:tcPr>
          <w:p w:rsidR="00FF180A" w:rsidRPr="00685899" w:rsidRDefault="00FF180A" w:rsidP="004F2B48">
            <w:pPr>
              <w:spacing w:after="0" w:line="240" w:lineRule="atLeast"/>
              <w:jc w:val="both"/>
              <w:rPr>
                <w:rFonts w:ascii="Times New Roman" w:hAnsi="Times New Roman" w:cs="Times New Roman"/>
                <w:sz w:val="24"/>
                <w:szCs w:val="24"/>
              </w:rPr>
            </w:pPr>
          </w:p>
        </w:tc>
        <w:tc>
          <w:tcPr>
            <w:tcW w:w="1395" w:type="pct"/>
            <w:tcBorders>
              <w:bottom w:val="single" w:sz="4" w:space="0" w:color="auto"/>
            </w:tcBorders>
          </w:tcPr>
          <w:p w:rsidR="00FF180A" w:rsidRPr="00685899" w:rsidRDefault="00FF180A" w:rsidP="004F2B48">
            <w:pPr>
              <w:spacing w:after="0" w:line="240" w:lineRule="atLeast"/>
              <w:jc w:val="both"/>
              <w:rPr>
                <w:rFonts w:ascii="Times New Roman" w:hAnsi="Times New Roman" w:cs="Times New Roman"/>
                <w:sz w:val="24"/>
                <w:szCs w:val="24"/>
              </w:rPr>
            </w:pPr>
          </w:p>
        </w:tc>
        <w:tc>
          <w:tcPr>
            <w:tcW w:w="698" w:type="pct"/>
            <w:tcBorders>
              <w:bottom w:val="single" w:sz="4" w:space="0" w:color="auto"/>
            </w:tcBorders>
          </w:tcPr>
          <w:p w:rsidR="00FF180A" w:rsidRPr="00685899" w:rsidRDefault="00FF180A" w:rsidP="004F2B48">
            <w:pPr>
              <w:spacing w:after="0" w:line="240" w:lineRule="atLeast"/>
              <w:jc w:val="both"/>
              <w:rPr>
                <w:rFonts w:ascii="Times New Roman" w:hAnsi="Times New Roman" w:cs="Times New Roman"/>
                <w:sz w:val="24"/>
                <w:szCs w:val="24"/>
              </w:rPr>
            </w:pPr>
          </w:p>
        </w:tc>
        <w:tc>
          <w:tcPr>
            <w:tcW w:w="697" w:type="pct"/>
            <w:tcBorders>
              <w:bottom w:val="single" w:sz="4" w:space="0" w:color="auto"/>
            </w:tcBorders>
          </w:tcPr>
          <w:p w:rsidR="00FF180A" w:rsidRPr="00685899" w:rsidRDefault="00FF180A" w:rsidP="004F2B48">
            <w:pPr>
              <w:spacing w:after="0" w:line="240" w:lineRule="atLeast"/>
              <w:jc w:val="both"/>
              <w:rPr>
                <w:rFonts w:ascii="Times New Roman" w:hAnsi="Times New Roman" w:cs="Times New Roman"/>
                <w:sz w:val="24"/>
                <w:szCs w:val="24"/>
              </w:rPr>
            </w:pPr>
          </w:p>
        </w:tc>
        <w:tc>
          <w:tcPr>
            <w:tcW w:w="698" w:type="pct"/>
            <w:tcBorders>
              <w:bottom w:val="single" w:sz="4" w:space="0" w:color="auto"/>
            </w:tcBorders>
          </w:tcPr>
          <w:p w:rsidR="00FF180A" w:rsidRPr="00685899" w:rsidRDefault="00FF180A" w:rsidP="004F2B48">
            <w:pPr>
              <w:spacing w:after="0" w:line="240" w:lineRule="atLeast"/>
              <w:jc w:val="both"/>
              <w:rPr>
                <w:rFonts w:ascii="Times New Roman" w:hAnsi="Times New Roman" w:cs="Times New Roman"/>
                <w:sz w:val="24"/>
                <w:szCs w:val="24"/>
              </w:rPr>
            </w:pPr>
          </w:p>
        </w:tc>
        <w:tc>
          <w:tcPr>
            <w:tcW w:w="488" w:type="pct"/>
            <w:tcBorders>
              <w:bottom w:val="single" w:sz="4" w:space="0" w:color="auto"/>
            </w:tcBorders>
          </w:tcPr>
          <w:p w:rsidR="00FF180A" w:rsidRPr="00685899" w:rsidRDefault="00FF180A" w:rsidP="004F2B48">
            <w:pPr>
              <w:spacing w:after="0" w:line="240" w:lineRule="atLeast"/>
              <w:jc w:val="both"/>
              <w:rPr>
                <w:rFonts w:ascii="Times New Roman" w:hAnsi="Times New Roman" w:cs="Times New Roman"/>
                <w:sz w:val="24"/>
                <w:szCs w:val="24"/>
              </w:rPr>
            </w:pPr>
          </w:p>
        </w:tc>
        <w:tc>
          <w:tcPr>
            <w:tcW w:w="415" w:type="pct"/>
            <w:tcBorders>
              <w:bottom w:val="single" w:sz="4" w:space="0" w:color="auto"/>
            </w:tcBorders>
          </w:tcPr>
          <w:p w:rsidR="00FF180A" w:rsidRPr="00685899" w:rsidRDefault="00FF180A" w:rsidP="004F2B48">
            <w:pPr>
              <w:spacing w:after="0" w:line="240" w:lineRule="atLeast"/>
              <w:jc w:val="both"/>
              <w:rPr>
                <w:rFonts w:ascii="Times New Roman" w:hAnsi="Times New Roman" w:cs="Times New Roman"/>
                <w:sz w:val="24"/>
                <w:szCs w:val="24"/>
              </w:rPr>
            </w:pPr>
          </w:p>
        </w:tc>
      </w:tr>
    </w:tbl>
    <w:p w:rsidR="00FF180A" w:rsidRDefault="00FF180A" w:rsidP="00FF180A">
      <w:pPr>
        <w:spacing w:line="480" w:lineRule="auto"/>
        <w:ind w:firstLine="709"/>
        <w:jc w:val="center"/>
        <w:rPr>
          <w:sz w:val="32"/>
        </w:rPr>
      </w:pPr>
    </w:p>
    <w:p w:rsidR="00FF180A" w:rsidRDefault="00FF180A" w:rsidP="00FF180A">
      <w:pPr>
        <w:spacing w:after="0" w:line="360" w:lineRule="auto"/>
        <w:ind w:firstLine="709"/>
        <w:jc w:val="center"/>
        <w:rPr>
          <w:rFonts w:ascii="Times New Roman" w:hAnsi="Times New Roman" w:cs="Times New Roman"/>
          <w:b/>
          <w:sz w:val="28"/>
          <w:szCs w:val="28"/>
        </w:rPr>
      </w:pPr>
    </w:p>
    <w:p w:rsidR="00FF180A" w:rsidRDefault="00FF180A" w:rsidP="00FF180A">
      <w:pPr>
        <w:spacing w:after="0" w:line="360" w:lineRule="auto"/>
        <w:ind w:firstLine="709"/>
        <w:jc w:val="center"/>
        <w:rPr>
          <w:rFonts w:ascii="Times New Roman" w:hAnsi="Times New Roman" w:cs="Times New Roman"/>
          <w:b/>
          <w:sz w:val="28"/>
          <w:szCs w:val="28"/>
        </w:rPr>
      </w:pPr>
    </w:p>
    <w:p w:rsidR="00FF180A" w:rsidRPr="00DA689F" w:rsidRDefault="00FF180A" w:rsidP="00FF180A">
      <w:pPr>
        <w:spacing w:after="0" w:line="360" w:lineRule="auto"/>
        <w:ind w:firstLine="709"/>
        <w:jc w:val="center"/>
        <w:rPr>
          <w:rFonts w:ascii="Times New Roman" w:hAnsi="Times New Roman" w:cs="Times New Roman"/>
          <w:b/>
          <w:sz w:val="28"/>
          <w:szCs w:val="28"/>
        </w:rPr>
      </w:pPr>
      <w:r w:rsidRPr="00DA689F">
        <w:rPr>
          <w:rFonts w:ascii="Times New Roman" w:hAnsi="Times New Roman" w:cs="Times New Roman"/>
          <w:b/>
          <w:sz w:val="28"/>
          <w:szCs w:val="28"/>
        </w:rPr>
        <w:lastRenderedPageBreak/>
        <w:t>6.3 Техника безопасности</w:t>
      </w:r>
    </w:p>
    <w:p w:rsidR="00FF180A" w:rsidRPr="0053079D" w:rsidRDefault="00FF180A" w:rsidP="00FF180A">
      <w:pPr>
        <w:spacing w:after="0" w:line="360" w:lineRule="auto"/>
        <w:ind w:firstLine="709"/>
        <w:jc w:val="both"/>
        <w:rPr>
          <w:rFonts w:ascii="Times New Roman" w:hAnsi="Times New Roman" w:cs="Times New Roman"/>
          <w:sz w:val="28"/>
          <w:szCs w:val="28"/>
        </w:rPr>
      </w:pPr>
      <w:r w:rsidRPr="0053079D">
        <w:rPr>
          <w:rFonts w:ascii="Times New Roman" w:hAnsi="Times New Roman" w:cs="Times New Roman"/>
          <w:sz w:val="28"/>
          <w:szCs w:val="28"/>
        </w:rPr>
        <w:t xml:space="preserve">Содержание этого подраздела должно базироваться на выводах, полученных из предшествующего анализа. Оно должно быть направлено на инженерную разработку мероприятий, предотвращающих воздействие </w:t>
      </w:r>
      <w:proofErr w:type="gramStart"/>
      <w:r w:rsidRPr="0053079D">
        <w:rPr>
          <w:rFonts w:ascii="Times New Roman" w:hAnsi="Times New Roman" w:cs="Times New Roman"/>
          <w:sz w:val="28"/>
          <w:szCs w:val="28"/>
        </w:rPr>
        <w:t>на</w:t>
      </w:r>
      <w:proofErr w:type="gramEnd"/>
      <w:r w:rsidRPr="0053079D">
        <w:rPr>
          <w:rFonts w:ascii="Times New Roman" w:hAnsi="Times New Roman" w:cs="Times New Roman"/>
          <w:sz w:val="28"/>
          <w:szCs w:val="28"/>
        </w:rPr>
        <w:t xml:space="preserve"> </w:t>
      </w:r>
      <w:proofErr w:type="gramStart"/>
      <w:r w:rsidRPr="0053079D">
        <w:rPr>
          <w:rFonts w:ascii="Times New Roman" w:hAnsi="Times New Roman" w:cs="Times New Roman"/>
          <w:sz w:val="28"/>
          <w:szCs w:val="28"/>
        </w:rPr>
        <w:t>работающих</w:t>
      </w:r>
      <w:proofErr w:type="gramEnd"/>
      <w:r w:rsidRPr="0053079D">
        <w:rPr>
          <w:rFonts w:ascii="Times New Roman" w:hAnsi="Times New Roman" w:cs="Times New Roman"/>
          <w:sz w:val="28"/>
          <w:szCs w:val="28"/>
        </w:rPr>
        <w:t xml:space="preserve"> опасных производственных факторов и удовлетворяющих требованиям безопасности к производственным процессам по ГОСТ 12.3.027-81 и ГОСТ 12.3.024-80, производственному оборудованию, применяемым веществам и материалам.</w:t>
      </w:r>
    </w:p>
    <w:p w:rsidR="00FF180A" w:rsidRPr="0053079D" w:rsidRDefault="00FF180A" w:rsidP="00FF180A">
      <w:pPr>
        <w:spacing w:after="0" w:line="360" w:lineRule="auto"/>
        <w:ind w:firstLine="709"/>
        <w:jc w:val="both"/>
        <w:rPr>
          <w:rFonts w:ascii="Times New Roman" w:hAnsi="Times New Roman" w:cs="Times New Roman"/>
          <w:sz w:val="28"/>
          <w:szCs w:val="28"/>
        </w:rPr>
      </w:pPr>
      <w:proofErr w:type="gramStart"/>
      <w:r w:rsidRPr="0053079D">
        <w:rPr>
          <w:rFonts w:ascii="Times New Roman" w:hAnsi="Times New Roman" w:cs="Times New Roman"/>
          <w:sz w:val="28"/>
          <w:szCs w:val="28"/>
        </w:rPr>
        <w:t>В</w:t>
      </w:r>
      <w:r>
        <w:rPr>
          <w:rFonts w:ascii="Times New Roman" w:hAnsi="Times New Roman" w:cs="Times New Roman"/>
          <w:sz w:val="28"/>
          <w:szCs w:val="28"/>
        </w:rPr>
        <w:t xml:space="preserve"> литературе</w:t>
      </w:r>
      <w:r w:rsidRPr="0053079D">
        <w:rPr>
          <w:rFonts w:ascii="Times New Roman" w:hAnsi="Times New Roman" w:cs="Times New Roman"/>
          <w:sz w:val="28"/>
          <w:szCs w:val="28"/>
        </w:rPr>
        <w:t xml:space="preserve"> рассмотрен ряд мероприятий по снижению воздействия ВПФ и ОПФ на работающих и окружающую среду.</w:t>
      </w:r>
      <w:proofErr w:type="gramEnd"/>
    </w:p>
    <w:p w:rsidR="00FF180A" w:rsidRPr="0053079D" w:rsidRDefault="00FF180A" w:rsidP="00FF180A">
      <w:pPr>
        <w:spacing w:after="0" w:line="360" w:lineRule="auto"/>
        <w:ind w:firstLine="709"/>
        <w:jc w:val="both"/>
        <w:rPr>
          <w:rFonts w:ascii="Times New Roman" w:hAnsi="Times New Roman" w:cs="Times New Roman"/>
          <w:sz w:val="28"/>
          <w:szCs w:val="28"/>
        </w:rPr>
      </w:pPr>
    </w:p>
    <w:p w:rsidR="00FF180A" w:rsidRDefault="00FF180A" w:rsidP="00FF180A">
      <w:pPr>
        <w:spacing w:after="0" w:line="360" w:lineRule="auto"/>
        <w:ind w:firstLine="709"/>
        <w:jc w:val="center"/>
        <w:rPr>
          <w:rFonts w:ascii="Times New Roman" w:hAnsi="Times New Roman" w:cs="Times New Roman"/>
          <w:b/>
          <w:sz w:val="28"/>
          <w:szCs w:val="28"/>
        </w:rPr>
      </w:pPr>
      <w:r w:rsidRPr="00DA689F">
        <w:rPr>
          <w:rFonts w:ascii="Times New Roman" w:hAnsi="Times New Roman" w:cs="Times New Roman"/>
          <w:b/>
          <w:sz w:val="28"/>
          <w:szCs w:val="28"/>
        </w:rPr>
        <w:t>6.3.1. Безопасность веществ и материалов</w:t>
      </w:r>
    </w:p>
    <w:p w:rsidR="00FF180A" w:rsidRPr="00DA689F" w:rsidRDefault="00FF180A" w:rsidP="00FF180A">
      <w:pPr>
        <w:spacing w:after="0" w:line="360" w:lineRule="auto"/>
        <w:ind w:firstLine="709"/>
        <w:jc w:val="center"/>
        <w:rPr>
          <w:rFonts w:ascii="Times New Roman" w:hAnsi="Times New Roman" w:cs="Times New Roman"/>
          <w:b/>
          <w:sz w:val="28"/>
          <w:szCs w:val="28"/>
        </w:rPr>
      </w:pPr>
    </w:p>
    <w:p w:rsidR="00FF180A" w:rsidRPr="0053079D" w:rsidRDefault="00FF180A" w:rsidP="00FF180A">
      <w:pPr>
        <w:spacing w:after="0" w:line="360" w:lineRule="auto"/>
        <w:ind w:firstLine="709"/>
        <w:jc w:val="both"/>
        <w:rPr>
          <w:rFonts w:ascii="Times New Roman" w:hAnsi="Times New Roman" w:cs="Times New Roman"/>
          <w:sz w:val="28"/>
          <w:szCs w:val="28"/>
        </w:rPr>
      </w:pPr>
      <w:r w:rsidRPr="0053079D">
        <w:rPr>
          <w:rFonts w:ascii="Times New Roman" w:hAnsi="Times New Roman" w:cs="Times New Roman"/>
          <w:sz w:val="28"/>
          <w:szCs w:val="28"/>
        </w:rPr>
        <w:t>В этой части работы необходимо рассмотреть безопасность при применении веще</w:t>
      </w:r>
      <w:proofErr w:type="gramStart"/>
      <w:r w:rsidRPr="0053079D">
        <w:rPr>
          <w:rFonts w:ascii="Times New Roman" w:hAnsi="Times New Roman" w:cs="Times New Roman"/>
          <w:sz w:val="28"/>
          <w:szCs w:val="28"/>
        </w:rPr>
        <w:t>ств пр</w:t>
      </w:r>
      <w:proofErr w:type="gramEnd"/>
      <w:r w:rsidRPr="0053079D">
        <w:rPr>
          <w:rFonts w:ascii="Times New Roman" w:hAnsi="Times New Roman" w:cs="Times New Roman"/>
          <w:sz w:val="28"/>
          <w:szCs w:val="28"/>
        </w:rPr>
        <w:t>еимущественно 1–2 классов опасностей (ГОСТ 12.1.007-76), а также веществ, вызывающ</w:t>
      </w:r>
      <w:r>
        <w:rPr>
          <w:rFonts w:ascii="Times New Roman" w:hAnsi="Times New Roman" w:cs="Times New Roman"/>
          <w:sz w:val="28"/>
          <w:szCs w:val="28"/>
        </w:rPr>
        <w:t>их профессиональные болезни</w:t>
      </w:r>
      <w:r w:rsidRPr="0053079D">
        <w:rPr>
          <w:rFonts w:ascii="Times New Roman" w:hAnsi="Times New Roman" w:cs="Times New Roman"/>
          <w:sz w:val="28"/>
          <w:szCs w:val="28"/>
        </w:rPr>
        <w:t>, для которых приво</w:t>
      </w:r>
      <w:r>
        <w:rPr>
          <w:rFonts w:ascii="Times New Roman" w:hAnsi="Times New Roman" w:cs="Times New Roman"/>
          <w:sz w:val="28"/>
          <w:szCs w:val="28"/>
        </w:rPr>
        <w:t>дятся следующие сведения</w:t>
      </w:r>
      <w:r w:rsidRPr="0053079D">
        <w:rPr>
          <w:rFonts w:ascii="Times New Roman" w:hAnsi="Times New Roman" w:cs="Times New Roman"/>
          <w:sz w:val="28"/>
          <w:szCs w:val="28"/>
        </w:rPr>
        <w:t>:</w:t>
      </w:r>
    </w:p>
    <w:p w:rsidR="00FF180A" w:rsidRPr="0053079D" w:rsidRDefault="00FF180A" w:rsidP="00FF180A">
      <w:pPr>
        <w:numPr>
          <w:ilvl w:val="0"/>
          <w:numId w:val="34"/>
        </w:numPr>
        <w:tabs>
          <w:tab w:val="clear" w:pos="720"/>
          <w:tab w:val="num" w:pos="284"/>
        </w:tabs>
        <w:spacing w:after="0" w:line="360" w:lineRule="auto"/>
        <w:ind w:left="0" w:firstLine="709"/>
        <w:jc w:val="both"/>
        <w:rPr>
          <w:rFonts w:ascii="Times New Roman" w:hAnsi="Times New Roman" w:cs="Times New Roman"/>
          <w:sz w:val="28"/>
          <w:szCs w:val="28"/>
        </w:rPr>
      </w:pPr>
      <w:r w:rsidRPr="0053079D">
        <w:rPr>
          <w:rFonts w:ascii="Times New Roman" w:hAnsi="Times New Roman" w:cs="Times New Roman"/>
          <w:sz w:val="28"/>
          <w:szCs w:val="28"/>
        </w:rPr>
        <w:t>в каком виде вещество встречается в природе и применяется в литейном производстве; способ получения, физические и химические свойства;</w:t>
      </w:r>
    </w:p>
    <w:p w:rsidR="00FF180A" w:rsidRPr="0053079D" w:rsidRDefault="00FF180A" w:rsidP="00FF180A">
      <w:pPr>
        <w:numPr>
          <w:ilvl w:val="0"/>
          <w:numId w:val="34"/>
        </w:numPr>
        <w:tabs>
          <w:tab w:val="clear" w:pos="720"/>
          <w:tab w:val="num" w:pos="284"/>
        </w:tabs>
        <w:spacing w:after="0" w:line="360" w:lineRule="auto"/>
        <w:ind w:left="0" w:firstLine="709"/>
        <w:jc w:val="both"/>
        <w:rPr>
          <w:rFonts w:ascii="Times New Roman" w:hAnsi="Times New Roman" w:cs="Times New Roman"/>
          <w:sz w:val="28"/>
          <w:szCs w:val="28"/>
        </w:rPr>
      </w:pPr>
      <w:r w:rsidRPr="0053079D">
        <w:rPr>
          <w:rFonts w:ascii="Times New Roman" w:hAnsi="Times New Roman" w:cs="Times New Roman"/>
          <w:sz w:val="28"/>
          <w:szCs w:val="28"/>
        </w:rPr>
        <w:t>токсическое действие вещества и его соединений (общий характер действия, острое и хроническое отравление, действие на кожу, распределение в организме и выделение);</w:t>
      </w:r>
    </w:p>
    <w:p w:rsidR="00FF180A" w:rsidRPr="0053079D" w:rsidRDefault="00FF180A" w:rsidP="00FF180A">
      <w:pPr>
        <w:numPr>
          <w:ilvl w:val="0"/>
          <w:numId w:val="34"/>
        </w:numPr>
        <w:tabs>
          <w:tab w:val="clear" w:pos="720"/>
          <w:tab w:val="num" w:pos="284"/>
        </w:tabs>
        <w:spacing w:after="0" w:line="360" w:lineRule="auto"/>
        <w:ind w:left="0" w:firstLine="709"/>
        <w:jc w:val="both"/>
        <w:rPr>
          <w:rFonts w:ascii="Times New Roman" w:hAnsi="Times New Roman" w:cs="Times New Roman"/>
          <w:sz w:val="28"/>
          <w:szCs w:val="28"/>
        </w:rPr>
      </w:pPr>
      <w:r w:rsidRPr="0053079D">
        <w:rPr>
          <w:rFonts w:ascii="Times New Roman" w:hAnsi="Times New Roman" w:cs="Times New Roman"/>
          <w:sz w:val="28"/>
          <w:szCs w:val="28"/>
        </w:rPr>
        <w:t>предельно-допустимая концентрация, класс опасности и агрегатное состояние согласно ГН 2.2.5.686-98;</w:t>
      </w:r>
    </w:p>
    <w:p w:rsidR="00FF180A" w:rsidRPr="0053079D" w:rsidRDefault="00FF180A" w:rsidP="00FF180A">
      <w:pPr>
        <w:numPr>
          <w:ilvl w:val="0"/>
          <w:numId w:val="34"/>
        </w:numPr>
        <w:tabs>
          <w:tab w:val="clear" w:pos="720"/>
          <w:tab w:val="num" w:pos="284"/>
        </w:tabs>
        <w:spacing w:after="0" w:line="360" w:lineRule="auto"/>
        <w:ind w:left="0" w:firstLine="709"/>
        <w:jc w:val="both"/>
        <w:rPr>
          <w:rFonts w:ascii="Times New Roman" w:hAnsi="Times New Roman" w:cs="Times New Roman"/>
          <w:sz w:val="28"/>
          <w:szCs w:val="28"/>
        </w:rPr>
      </w:pPr>
      <w:r w:rsidRPr="0053079D">
        <w:rPr>
          <w:rFonts w:ascii="Times New Roman" w:hAnsi="Times New Roman" w:cs="Times New Roman"/>
          <w:sz w:val="28"/>
          <w:szCs w:val="28"/>
        </w:rPr>
        <w:t>индивидуальная защита и меры предупреждения;</w:t>
      </w:r>
    </w:p>
    <w:p w:rsidR="00FF180A" w:rsidRPr="0053079D" w:rsidRDefault="00FF180A" w:rsidP="00FF180A">
      <w:pPr>
        <w:numPr>
          <w:ilvl w:val="0"/>
          <w:numId w:val="34"/>
        </w:numPr>
        <w:tabs>
          <w:tab w:val="clear" w:pos="720"/>
          <w:tab w:val="num" w:pos="284"/>
        </w:tabs>
        <w:spacing w:after="0" w:line="360" w:lineRule="auto"/>
        <w:ind w:left="0" w:firstLine="709"/>
        <w:jc w:val="both"/>
        <w:rPr>
          <w:rFonts w:ascii="Times New Roman" w:hAnsi="Times New Roman" w:cs="Times New Roman"/>
          <w:sz w:val="28"/>
          <w:szCs w:val="28"/>
        </w:rPr>
      </w:pPr>
      <w:r w:rsidRPr="0053079D">
        <w:rPr>
          <w:rFonts w:ascii="Times New Roman" w:hAnsi="Times New Roman" w:cs="Times New Roman"/>
          <w:sz w:val="28"/>
          <w:szCs w:val="28"/>
        </w:rPr>
        <w:t>определение в воздухе рабочей зоны.</w:t>
      </w:r>
    </w:p>
    <w:p w:rsidR="00FF180A" w:rsidRPr="0053079D" w:rsidRDefault="00FF180A" w:rsidP="00FF180A">
      <w:pPr>
        <w:spacing w:after="0" w:line="360" w:lineRule="auto"/>
        <w:ind w:firstLine="709"/>
        <w:jc w:val="both"/>
        <w:rPr>
          <w:rFonts w:ascii="Times New Roman" w:hAnsi="Times New Roman" w:cs="Times New Roman"/>
          <w:sz w:val="28"/>
          <w:szCs w:val="28"/>
        </w:rPr>
      </w:pPr>
    </w:p>
    <w:p w:rsidR="00FF180A" w:rsidRDefault="00FF180A" w:rsidP="00FF180A">
      <w:pPr>
        <w:spacing w:after="0" w:line="360" w:lineRule="auto"/>
        <w:ind w:firstLine="709"/>
        <w:jc w:val="center"/>
        <w:rPr>
          <w:rFonts w:ascii="Times New Roman" w:hAnsi="Times New Roman" w:cs="Times New Roman"/>
          <w:b/>
          <w:sz w:val="28"/>
          <w:szCs w:val="28"/>
        </w:rPr>
      </w:pPr>
      <w:r w:rsidRPr="00DA689F">
        <w:rPr>
          <w:rFonts w:ascii="Times New Roman" w:hAnsi="Times New Roman" w:cs="Times New Roman"/>
          <w:b/>
          <w:sz w:val="28"/>
          <w:szCs w:val="28"/>
        </w:rPr>
        <w:t>6.3.2. Безопасность производственных процессов</w:t>
      </w:r>
    </w:p>
    <w:p w:rsidR="00FF180A" w:rsidRPr="00DA689F" w:rsidRDefault="00FF180A" w:rsidP="00FF180A">
      <w:pPr>
        <w:spacing w:after="0" w:line="360" w:lineRule="auto"/>
        <w:ind w:firstLine="709"/>
        <w:jc w:val="center"/>
        <w:rPr>
          <w:rFonts w:ascii="Times New Roman" w:hAnsi="Times New Roman" w:cs="Times New Roman"/>
          <w:b/>
          <w:sz w:val="28"/>
          <w:szCs w:val="28"/>
        </w:rPr>
      </w:pPr>
    </w:p>
    <w:p w:rsidR="00FF180A" w:rsidRPr="0053079D" w:rsidRDefault="00FF180A" w:rsidP="00FF180A">
      <w:pPr>
        <w:spacing w:after="0" w:line="360" w:lineRule="auto"/>
        <w:ind w:firstLine="709"/>
        <w:jc w:val="both"/>
        <w:rPr>
          <w:rFonts w:ascii="Times New Roman" w:hAnsi="Times New Roman" w:cs="Times New Roman"/>
          <w:sz w:val="28"/>
          <w:szCs w:val="28"/>
        </w:rPr>
      </w:pPr>
      <w:proofErr w:type="gramStart"/>
      <w:r w:rsidRPr="0053079D">
        <w:rPr>
          <w:rFonts w:ascii="Times New Roman" w:hAnsi="Times New Roman" w:cs="Times New Roman"/>
          <w:sz w:val="28"/>
          <w:szCs w:val="28"/>
        </w:rPr>
        <w:lastRenderedPageBreak/>
        <w:t>Эту часть работы следует разрабатывать с учетом требований безопасности к применяемым технологическим процессам (ГОСТ 12.3.027-81, ГОСТ 12.3.02</w:t>
      </w:r>
      <w:r>
        <w:rPr>
          <w:rFonts w:ascii="Times New Roman" w:hAnsi="Times New Roman" w:cs="Times New Roman"/>
          <w:sz w:val="28"/>
          <w:szCs w:val="28"/>
        </w:rPr>
        <w:t>4-80, ГОСТ 12.3.002-74)</w:t>
      </w:r>
      <w:r w:rsidRPr="0053079D">
        <w:rPr>
          <w:rFonts w:ascii="Times New Roman" w:hAnsi="Times New Roman" w:cs="Times New Roman"/>
          <w:sz w:val="28"/>
          <w:szCs w:val="28"/>
        </w:rPr>
        <w:t>, приемам и режимам работы; производственным помещениям и площадкам (</w:t>
      </w:r>
      <w:proofErr w:type="spellStart"/>
      <w:r w:rsidRPr="0053079D">
        <w:rPr>
          <w:rFonts w:ascii="Times New Roman" w:hAnsi="Times New Roman" w:cs="Times New Roman"/>
          <w:sz w:val="28"/>
          <w:szCs w:val="28"/>
        </w:rPr>
        <w:t>СНиП</w:t>
      </w:r>
      <w:proofErr w:type="spellEnd"/>
      <w:r w:rsidRPr="0053079D">
        <w:rPr>
          <w:rFonts w:ascii="Times New Roman" w:hAnsi="Times New Roman" w:cs="Times New Roman"/>
          <w:sz w:val="28"/>
          <w:szCs w:val="28"/>
        </w:rPr>
        <w:t xml:space="preserve"> </w:t>
      </w:r>
      <w:r w:rsidRPr="0053079D">
        <w:rPr>
          <w:rFonts w:ascii="Times New Roman" w:hAnsi="Times New Roman" w:cs="Times New Roman"/>
          <w:sz w:val="28"/>
          <w:szCs w:val="28"/>
          <w:lang w:val="en-US"/>
        </w:rPr>
        <w:t>II</w:t>
      </w:r>
      <w:r w:rsidRPr="0053079D">
        <w:rPr>
          <w:rFonts w:ascii="Times New Roman" w:hAnsi="Times New Roman" w:cs="Times New Roman"/>
          <w:sz w:val="28"/>
          <w:szCs w:val="28"/>
        </w:rPr>
        <w:t>-90-81); производственному оборудованию и его размещению; материалам и веществам; рабочим местам; способам хранения и транспортирования веществ, материалов, готовой продукции и отходов производства;</w:t>
      </w:r>
      <w:proofErr w:type="gramEnd"/>
      <w:r w:rsidRPr="0053079D">
        <w:rPr>
          <w:rFonts w:ascii="Times New Roman" w:hAnsi="Times New Roman" w:cs="Times New Roman"/>
          <w:sz w:val="28"/>
          <w:szCs w:val="28"/>
        </w:rPr>
        <w:t xml:space="preserve"> средствам защиты работающих; режимов труда и отдыха.</w:t>
      </w:r>
    </w:p>
    <w:p w:rsidR="00FF180A" w:rsidRPr="0053079D" w:rsidRDefault="00FF180A" w:rsidP="00FF180A">
      <w:pPr>
        <w:spacing w:after="0" w:line="360" w:lineRule="auto"/>
        <w:ind w:firstLine="709"/>
        <w:jc w:val="both"/>
        <w:rPr>
          <w:rFonts w:ascii="Times New Roman" w:hAnsi="Times New Roman" w:cs="Times New Roman"/>
          <w:sz w:val="28"/>
          <w:szCs w:val="28"/>
        </w:rPr>
      </w:pPr>
    </w:p>
    <w:p w:rsidR="00FF180A" w:rsidRDefault="00FF180A" w:rsidP="00FF180A">
      <w:pPr>
        <w:spacing w:after="0" w:line="360" w:lineRule="auto"/>
        <w:ind w:firstLine="709"/>
        <w:jc w:val="center"/>
        <w:rPr>
          <w:rFonts w:ascii="Times New Roman" w:hAnsi="Times New Roman" w:cs="Times New Roman"/>
          <w:b/>
          <w:sz w:val="28"/>
          <w:szCs w:val="28"/>
        </w:rPr>
      </w:pPr>
      <w:r w:rsidRPr="00DA689F">
        <w:rPr>
          <w:rFonts w:ascii="Times New Roman" w:hAnsi="Times New Roman" w:cs="Times New Roman"/>
          <w:b/>
          <w:sz w:val="28"/>
          <w:szCs w:val="28"/>
        </w:rPr>
        <w:t>6.3.3. Безопасность производственного оборудования</w:t>
      </w:r>
    </w:p>
    <w:p w:rsidR="00FF180A" w:rsidRPr="00DA689F" w:rsidRDefault="00FF180A" w:rsidP="00FF180A">
      <w:pPr>
        <w:spacing w:after="0" w:line="360" w:lineRule="auto"/>
        <w:ind w:firstLine="709"/>
        <w:jc w:val="center"/>
        <w:rPr>
          <w:rFonts w:ascii="Times New Roman" w:hAnsi="Times New Roman" w:cs="Times New Roman"/>
          <w:b/>
          <w:sz w:val="28"/>
          <w:szCs w:val="28"/>
        </w:rPr>
      </w:pPr>
    </w:p>
    <w:p w:rsidR="00FF180A" w:rsidRPr="0053079D" w:rsidRDefault="00FF180A" w:rsidP="00FF180A">
      <w:pPr>
        <w:pStyle w:val="21"/>
        <w:spacing w:line="360" w:lineRule="auto"/>
        <w:ind w:firstLine="709"/>
        <w:rPr>
          <w:szCs w:val="28"/>
        </w:rPr>
      </w:pPr>
      <w:r w:rsidRPr="0053079D">
        <w:rPr>
          <w:szCs w:val="28"/>
        </w:rPr>
        <w:t xml:space="preserve">В этой части дипломного проекта следует предусмотреть меры защиты работающих от опасностей, обусловленных спецификой работы и конструкцией производственного оборудования на различных участках литейного цеха; меры и средства </w:t>
      </w:r>
      <w:proofErr w:type="gramStart"/>
      <w:r w:rsidRPr="0053079D">
        <w:rPr>
          <w:szCs w:val="28"/>
        </w:rPr>
        <w:t>защиты</w:t>
      </w:r>
      <w:proofErr w:type="gramEnd"/>
      <w:r w:rsidRPr="0053079D">
        <w:rPr>
          <w:szCs w:val="28"/>
        </w:rPr>
        <w:t xml:space="preserve"> работающих от вредных факторов оборудования (шума, вибрации, излучений, пыли, паров, газов и т.п.), меры и средства защиты природной среды вредными выбросами из оборудования в атмосферу, гидросферу и литосферу.</w:t>
      </w:r>
    </w:p>
    <w:p w:rsidR="00FF180A" w:rsidRPr="0053079D" w:rsidRDefault="00FF180A" w:rsidP="00FF180A">
      <w:pPr>
        <w:spacing w:after="0" w:line="360" w:lineRule="auto"/>
        <w:ind w:firstLine="709"/>
        <w:jc w:val="both"/>
        <w:rPr>
          <w:rFonts w:ascii="Times New Roman" w:hAnsi="Times New Roman" w:cs="Times New Roman"/>
          <w:sz w:val="28"/>
          <w:szCs w:val="28"/>
        </w:rPr>
      </w:pPr>
      <w:r w:rsidRPr="0053079D">
        <w:rPr>
          <w:rFonts w:ascii="Times New Roman" w:hAnsi="Times New Roman" w:cs="Times New Roman"/>
          <w:sz w:val="28"/>
          <w:szCs w:val="28"/>
        </w:rPr>
        <w:t>Модернизированное или спроектированное оборудование должно удовлетворять требованиям ГОСТ</w:t>
      </w:r>
      <w:r>
        <w:rPr>
          <w:rFonts w:ascii="Times New Roman" w:hAnsi="Times New Roman" w:cs="Times New Roman"/>
          <w:sz w:val="28"/>
          <w:szCs w:val="28"/>
        </w:rPr>
        <w:t xml:space="preserve"> 12.2.003-74, ГОСТ 12.2.046-80, </w:t>
      </w:r>
      <w:r w:rsidRPr="0053079D">
        <w:rPr>
          <w:rFonts w:ascii="Times New Roman" w:hAnsi="Times New Roman" w:cs="Times New Roman"/>
          <w:sz w:val="28"/>
          <w:szCs w:val="28"/>
        </w:rPr>
        <w:t>ГОСТ 12.2.093-83, ГОСТ 12.2.099-84.</w:t>
      </w:r>
    </w:p>
    <w:p w:rsidR="00FF180A" w:rsidRPr="0053079D" w:rsidRDefault="00FF180A" w:rsidP="00FF180A">
      <w:pPr>
        <w:spacing w:after="0" w:line="360" w:lineRule="auto"/>
        <w:ind w:firstLine="709"/>
        <w:jc w:val="both"/>
        <w:rPr>
          <w:rFonts w:ascii="Times New Roman" w:hAnsi="Times New Roman" w:cs="Times New Roman"/>
          <w:sz w:val="28"/>
          <w:szCs w:val="28"/>
        </w:rPr>
      </w:pPr>
    </w:p>
    <w:p w:rsidR="00FF180A" w:rsidRPr="00DA689F" w:rsidRDefault="00FF180A" w:rsidP="00FF180A">
      <w:pPr>
        <w:spacing w:after="0" w:line="360" w:lineRule="auto"/>
        <w:ind w:firstLine="709"/>
        <w:jc w:val="center"/>
        <w:rPr>
          <w:rFonts w:ascii="Times New Roman" w:hAnsi="Times New Roman" w:cs="Times New Roman"/>
          <w:b/>
          <w:sz w:val="28"/>
          <w:szCs w:val="28"/>
        </w:rPr>
      </w:pPr>
      <w:r w:rsidRPr="00DA689F">
        <w:rPr>
          <w:rFonts w:ascii="Times New Roman" w:hAnsi="Times New Roman" w:cs="Times New Roman"/>
          <w:b/>
          <w:sz w:val="28"/>
          <w:szCs w:val="28"/>
        </w:rPr>
        <w:t>6.3.4  Очистка выбросов в атмосферу</w:t>
      </w:r>
    </w:p>
    <w:p w:rsidR="00FF180A" w:rsidRPr="00C84294" w:rsidRDefault="00FF180A" w:rsidP="00FF180A">
      <w:pPr>
        <w:spacing w:after="0" w:line="360" w:lineRule="auto"/>
        <w:ind w:firstLine="709"/>
        <w:jc w:val="center"/>
        <w:rPr>
          <w:rFonts w:ascii="Times New Roman" w:hAnsi="Times New Roman" w:cs="Times New Roman"/>
          <w:sz w:val="28"/>
          <w:szCs w:val="28"/>
        </w:rPr>
      </w:pPr>
    </w:p>
    <w:p w:rsidR="00FF180A" w:rsidRPr="00C84294" w:rsidRDefault="00FF180A" w:rsidP="00FF180A">
      <w:pPr>
        <w:spacing w:after="0" w:line="360" w:lineRule="auto"/>
        <w:ind w:firstLine="709"/>
        <w:jc w:val="both"/>
        <w:rPr>
          <w:rFonts w:ascii="Times New Roman" w:hAnsi="Times New Roman" w:cs="Times New Roman"/>
          <w:sz w:val="28"/>
          <w:szCs w:val="28"/>
        </w:rPr>
      </w:pPr>
      <w:r w:rsidRPr="00C84294">
        <w:rPr>
          <w:rFonts w:ascii="Times New Roman" w:hAnsi="Times New Roman" w:cs="Times New Roman"/>
          <w:sz w:val="28"/>
          <w:szCs w:val="28"/>
        </w:rPr>
        <w:t xml:space="preserve">Литейные цеха черных и цветных металлов характеризуются выделением значительного теплового потока, </w:t>
      </w:r>
      <w:proofErr w:type="spellStart"/>
      <w:r w:rsidRPr="00C84294">
        <w:rPr>
          <w:rFonts w:ascii="Times New Roman" w:hAnsi="Times New Roman" w:cs="Times New Roman"/>
          <w:sz w:val="28"/>
          <w:szCs w:val="28"/>
        </w:rPr>
        <w:t>пылей</w:t>
      </w:r>
      <w:proofErr w:type="spellEnd"/>
      <w:r w:rsidRPr="00C84294">
        <w:rPr>
          <w:rFonts w:ascii="Times New Roman" w:hAnsi="Times New Roman" w:cs="Times New Roman"/>
          <w:sz w:val="28"/>
          <w:szCs w:val="28"/>
        </w:rPr>
        <w:t xml:space="preserve"> дезинтеграции и конденсации паров и газов. В этой связи в работе необходимо определить количество и состав вредных веществ; избытков тепла, поступающих в воздушную среду через вентиляционную систему; выбрать или разработать схемы очистки </w:t>
      </w:r>
      <w:r w:rsidRPr="00C84294">
        <w:rPr>
          <w:rFonts w:ascii="Times New Roman" w:hAnsi="Times New Roman" w:cs="Times New Roman"/>
          <w:sz w:val="28"/>
          <w:szCs w:val="28"/>
        </w:rPr>
        <w:lastRenderedPageBreak/>
        <w:t>загрязненного воздуха, утилизации тепла; провести расчеты аппаратов очистки или у</w:t>
      </w:r>
      <w:r>
        <w:rPr>
          <w:rFonts w:ascii="Times New Roman" w:hAnsi="Times New Roman" w:cs="Times New Roman"/>
          <w:sz w:val="28"/>
          <w:szCs w:val="28"/>
        </w:rPr>
        <w:t>тилизации тепла</w:t>
      </w:r>
      <w:r w:rsidRPr="00C84294">
        <w:rPr>
          <w:rFonts w:ascii="Times New Roman" w:hAnsi="Times New Roman" w:cs="Times New Roman"/>
          <w:sz w:val="28"/>
          <w:szCs w:val="28"/>
        </w:rPr>
        <w:t>.</w:t>
      </w:r>
    </w:p>
    <w:p w:rsidR="00FF180A" w:rsidRPr="00C84294" w:rsidRDefault="00FF180A" w:rsidP="00FF180A">
      <w:pPr>
        <w:spacing w:after="0" w:line="360" w:lineRule="auto"/>
        <w:ind w:firstLine="709"/>
        <w:jc w:val="both"/>
        <w:rPr>
          <w:rFonts w:ascii="Times New Roman" w:hAnsi="Times New Roman" w:cs="Times New Roman"/>
          <w:sz w:val="28"/>
          <w:szCs w:val="28"/>
        </w:rPr>
      </w:pPr>
    </w:p>
    <w:p w:rsidR="00FF180A" w:rsidRDefault="00FF180A" w:rsidP="00FF180A">
      <w:pPr>
        <w:ind w:firstLine="709"/>
        <w:jc w:val="both"/>
        <w:rPr>
          <w:sz w:val="32"/>
        </w:rPr>
      </w:pPr>
    </w:p>
    <w:p w:rsidR="00FF180A" w:rsidRDefault="00FF180A" w:rsidP="00FF180A">
      <w:pPr>
        <w:ind w:firstLine="709"/>
        <w:rPr>
          <w:rFonts w:ascii="Times New Roman" w:eastAsia="Times New Roman" w:hAnsi="Times New Roman" w:cs="Times New Roman"/>
          <w:sz w:val="32"/>
          <w:szCs w:val="20"/>
        </w:rPr>
      </w:pPr>
      <w:r>
        <w:rPr>
          <w:sz w:val="32"/>
        </w:rPr>
        <w:br w:type="page"/>
      </w:r>
    </w:p>
    <w:p w:rsidR="00FF180A" w:rsidRDefault="00FF180A" w:rsidP="00FF180A">
      <w:pPr>
        <w:pStyle w:val="1"/>
        <w:ind w:firstLine="709"/>
        <w:jc w:val="center"/>
        <w:rPr>
          <w:b/>
          <w:sz w:val="28"/>
          <w:szCs w:val="28"/>
        </w:rPr>
      </w:pPr>
      <w:r>
        <w:rPr>
          <w:b/>
          <w:sz w:val="28"/>
          <w:szCs w:val="28"/>
        </w:rPr>
        <w:lastRenderedPageBreak/>
        <w:t>РЕКОМЕНДУЕМАЯ Л</w:t>
      </w:r>
      <w:r w:rsidRPr="00DA689F">
        <w:rPr>
          <w:b/>
          <w:sz w:val="28"/>
          <w:szCs w:val="28"/>
        </w:rPr>
        <w:t>ИТЕРАТУРА</w:t>
      </w:r>
    </w:p>
    <w:p w:rsidR="00FF180A" w:rsidRPr="005D0197" w:rsidRDefault="00FF180A" w:rsidP="00FF180A"/>
    <w:p w:rsidR="00FF180A" w:rsidRDefault="00FF180A" w:rsidP="00FF180A">
      <w:pPr>
        <w:spacing w:after="0" w:line="360" w:lineRule="auto"/>
        <w:ind w:left="284"/>
        <w:jc w:val="both"/>
        <w:rPr>
          <w:rFonts w:ascii="Times New Roman" w:hAnsi="Times New Roman" w:cs="Times New Roman"/>
          <w:sz w:val="28"/>
          <w:szCs w:val="28"/>
          <w:shd w:val="clear" w:color="auto" w:fill="FFFFFF"/>
        </w:rPr>
      </w:pPr>
      <w:r w:rsidRPr="00D47877">
        <w:rPr>
          <w:rFonts w:ascii="Times New Roman" w:hAnsi="Times New Roman" w:cs="Times New Roman"/>
          <w:sz w:val="28"/>
          <w:szCs w:val="28"/>
          <w:lang w:eastAsia="ar-SA"/>
        </w:rPr>
        <w:t>1.</w:t>
      </w:r>
      <w:r>
        <w:rPr>
          <w:rFonts w:ascii="Times New Roman" w:hAnsi="Times New Roman" w:cs="Times New Roman"/>
          <w:sz w:val="28"/>
          <w:szCs w:val="28"/>
          <w:lang w:eastAsia="ar-SA"/>
        </w:rPr>
        <w:t xml:space="preserve"> </w:t>
      </w:r>
      <w:proofErr w:type="spellStart"/>
      <w:r w:rsidRPr="003C76B1">
        <w:rPr>
          <w:rFonts w:ascii="Times New Roman" w:hAnsi="Times New Roman" w:cs="Times New Roman"/>
          <w:sz w:val="28"/>
          <w:szCs w:val="28"/>
          <w:shd w:val="clear" w:color="auto" w:fill="FFFFFF"/>
        </w:rPr>
        <w:t>Басовский</w:t>
      </w:r>
      <w:proofErr w:type="spellEnd"/>
      <w:r>
        <w:rPr>
          <w:rFonts w:ascii="Times New Roman" w:hAnsi="Times New Roman" w:cs="Times New Roman"/>
          <w:sz w:val="28"/>
          <w:szCs w:val="28"/>
          <w:shd w:val="clear" w:color="auto" w:fill="FFFFFF"/>
        </w:rPr>
        <w:t>,</w:t>
      </w:r>
      <w:r w:rsidRPr="003C76B1">
        <w:rPr>
          <w:rFonts w:ascii="Times New Roman" w:hAnsi="Times New Roman" w:cs="Times New Roman"/>
          <w:sz w:val="28"/>
          <w:szCs w:val="28"/>
          <w:shd w:val="clear" w:color="auto" w:fill="FFFFFF"/>
        </w:rPr>
        <w:t xml:space="preserve"> Л.</w:t>
      </w:r>
      <w:r>
        <w:rPr>
          <w:rFonts w:ascii="Times New Roman" w:hAnsi="Times New Roman" w:cs="Times New Roman"/>
          <w:sz w:val="28"/>
          <w:szCs w:val="28"/>
          <w:shd w:val="clear" w:color="auto" w:fill="FFFFFF"/>
        </w:rPr>
        <w:t xml:space="preserve"> Е.</w:t>
      </w:r>
      <w:r w:rsidRPr="003C76B1">
        <w:rPr>
          <w:rFonts w:ascii="Times New Roman" w:hAnsi="Times New Roman" w:cs="Times New Roman"/>
          <w:sz w:val="28"/>
          <w:szCs w:val="28"/>
          <w:shd w:val="clear" w:color="auto" w:fill="FFFFFF"/>
        </w:rPr>
        <w:t xml:space="preserve"> Экономика отрасли </w:t>
      </w:r>
      <w:r w:rsidRPr="003C76B1">
        <w:rPr>
          <w:rFonts w:ascii="Times New Roman" w:hAnsi="Times New Roman" w:cs="Times New Roman"/>
          <w:sz w:val="28"/>
          <w:szCs w:val="28"/>
        </w:rPr>
        <w:t>[Электронный ресурс]</w:t>
      </w:r>
      <w:r>
        <w:rPr>
          <w:rFonts w:ascii="Times New Roman" w:hAnsi="Times New Roman" w:cs="Times New Roman"/>
          <w:sz w:val="28"/>
          <w:szCs w:val="28"/>
        </w:rPr>
        <w:t xml:space="preserve"> </w:t>
      </w:r>
      <w:r w:rsidRPr="003C76B1">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учеб</w:t>
      </w:r>
      <w:proofErr w:type="gramStart"/>
      <w:r>
        <w:rPr>
          <w:rFonts w:ascii="Times New Roman" w:hAnsi="Times New Roman" w:cs="Times New Roman"/>
          <w:sz w:val="28"/>
          <w:szCs w:val="28"/>
          <w:shd w:val="clear" w:color="auto" w:fill="FFFFFF"/>
        </w:rPr>
        <w:t>.</w:t>
      </w:r>
      <w:proofErr w:type="gramEnd"/>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п</w:t>
      </w:r>
      <w:proofErr w:type="gramEnd"/>
      <w:r>
        <w:rPr>
          <w:rFonts w:ascii="Times New Roman" w:hAnsi="Times New Roman" w:cs="Times New Roman"/>
          <w:sz w:val="28"/>
          <w:szCs w:val="28"/>
          <w:shd w:val="clear" w:color="auto" w:fill="FFFFFF"/>
        </w:rPr>
        <w:t xml:space="preserve">особие / Л. Е. </w:t>
      </w:r>
      <w:proofErr w:type="spellStart"/>
      <w:r w:rsidRPr="003C76B1">
        <w:rPr>
          <w:rFonts w:ascii="Times New Roman" w:hAnsi="Times New Roman" w:cs="Times New Roman"/>
          <w:sz w:val="28"/>
          <w:szCs w:val="28"/>
          <w:shd w:val="clear" w:color="auto" w:fill="FFFFFF"/>
        </w:rPr>
        <w:t>Басовский</w:t>
      </w:r>
      <w:proofErr w:type="spellEnd"/>
      <w:r w:rsidRPr="003C76B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Электрон</w:t>
      </w:r>
      <w:proofErr w:type="gramStart"/>
      <w:r>
        <w:rPr>
          <w:rFonts w:ascii="Times New Roman" w:hAnsi="Times New Roman" w:cs="Times New Roman"/>
          <w:sz w:val="28"/>
          <w:szCs w:val="28"/>
          <w:shd w:val="clear" w:color="auto" w:fill="FFFFFF"/>
        </w:rPr>
        <w:t>.</w:t>
      </w:r>
      <w:proofErr w:type="gramEnd"/>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д</w:t>
      </w:r>
      <w:proofErr w:type="gramEnd"/>
      <w:r>
        <w:rPr>
          <w:rFonts w:ascii="Times New Roman" w:hAnsi="Times New Roman" w:cs="Times New Roman"/>
          <w:sz w:val="28"/>
          <w:szCs w:val="28"/>
          <w:shd w:val="clear" w:color="auto" w:fill="FFFFFF"/>
        </w:rPr>
        <w:t>ан. – Москва</w:t>
      </w:r>
      <w:proofErr w:type="gramStart"/>
      <w:r>
        <w:rPr>
          <w:rFonts w:ascii="Times New Roman" w:hAnsi="Times New Roman" w:cs="Times New Roman"/>
          <w:sz w:val="28"/>
          <w:szCs w:val="28"/>
          <w:shd w:val="clear" w:color="auto" w:fill="FFFFFF"/>
        </w:rPr>
        <w:t xml:space="preserve"> </w:t>
      </w:r>
      <w:r w:rsidRPr="003C76B1">
        <w:rPr>
          <w:rFonts w:ascii="Times New Roman" w:hAnsi="Times New Roman" w:cs="Times New Roman"/>
          <w:sz w:val="28"/>
          <w:szCs w:val="28"/>
          <w:shd w:val="clear" w:color="auto" w:fill="FFFFFF"/>
        </w:rPr>
        <w:t>:</w:t>
      </w:r>
      <w:proofErr w:type="gramEnd"/>
      <w:r w:rsidRPr="003C76B1">
        <w:rPr>
          <w:rFonts w:ascii="Times New Roman" w:hAnsi="Times New Roman" w:cs="Times New Roman"/>
          <w:sz w:val="28"/>
          <w:szCs w:val="28"/>
          <w:shd w:val="clear" w:color="auto" w:fill="FFFFFF"/>
        </w:rPr>
        <w:t xml:space="preserve"> </w:t>
      </w:r>
      <w:proofErr w:type="gramStart"/>
      <w:r w:rsidRPr="003C76B1">
        <w:rPr>
          <w:rFonts w:ascii="Times New Roman" w:hAnsi="Times New Roman" w:cs="Times New Roman"/>
          <w:sz w:val="28"/>
          <w:szCs w:val="28"/>
          <w:shd w:val="clear" w:color="auto" w:fill="FFFFFF"/>
        </w:rPr>
        <w:t>ИНФРА-М, 201</w:t>
      </w:r>
      <w:r>
        <w:rPr>
          <w:rFonts w:ascii="Times New Roman" w:hAnsi="Times New Roman" w:cs="Times New Roman"/>
          <w:sz w:val="28"/>
          <w:szCs w:val="28"/>
          <w:shd w:val="clear" w:color="auto" w:fill="FFFFFF"/>
        </w:rPr>
        <w:t>7</w:t>
      </w:r>
      <w:r w:rsidRPr="003C76B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3C76B1">
        <w:rPr>
          <w:rFonts w:ascii="Times New Roman" w:hAnsi="Times New Roman" w:cs="Times New Roman"/>
          <w:sz w:val="28"/>
          <w:szCs w:val="28"/>
          <w:shd w:val="clear" w:color="auto" w:fill="FFFFFF"/>
        </w:rPr>
        <w:t xml:space="preserve"> 145 с.</w:t>
      </w:r>
      <w:r>
        <w:rPr>
          <w:rFonts w:ascii="Times New Roman" w:hAnsi="Times New Roman" w:cs="Times New Roman"/>
          <w:sz w:val="28"/>
          <w:szCs w:val="28"/>
          <w:shd w:val="clear" w:color="auto" w:fill="FFFFFF"/>
        </w:rPr>
        <w:t xml:space="preserve"> – (Высшее образование:</w:t>
      </w:r>
      <w:proofErr w:type="gramEnd"/>
      <w:r>
        <w:rPr>
          <w:rFonts w:ascii="Times New Roman" w:hAnsi="Times New Roman" w:cs="Times New Roman"/>
          <w:sz w:val="28"/>
          <w:szCs w:val="28"/>
          <w:shd w:val="clear" w:color="auto" w:fill="FFFFFF"/>
        </w:rPr>
        <w:t xml:space="preserve"> </w:t>
      </w:r>
      <w:proofErr w:type="spellStart"/>
      <w:proofErr w:type="gramStart"/>
      <w:r>
        <w:rPr>
          <w:rFonts w:ascii="Times New Roman" w:hAnsi="Times New Roman" w:cs="Times New Roman"/>
          <w:sz w:val="28"/>
          <w:szCs w:val="28"/>
          <w:shd w:val="clear" w:color="auto" w:fill="FFFFFF"/>
        </w:rPr>
        <w:t>Бакалавриат</w:t>
      </w:r>
      <w:proofErr w:type="spellEnd"/>
      <w:r>
        <w:rPr>
          <w:rFonts w:ascii="Times New Roman" w:hAnsi="Times New Roman" w:cs="Times New Roman"/>
          <w:sz w:val="28"/>
          <w:szCs w:val="28"/>
          <w:shd w:val="clear" w:color="auto" w:fill="FFFFFF"/>
        </w:rPr>
        <w:t>).</w:t>
      </w:r>
      <w:proofErr w:type="gramEnd"/>
      <w:r>
        <w:rPr>
          <w:rFonts w:ascii="Times New Roman" w:hAnsi="Times New Roman" w:cs="Times New Roman"/>
          <w:sz w:val="28"/>
          <w:szCs w:val="28"/>
          <w:shd w:val="clear" w:color="auto" w:fill="FFFFFF"/>
        </w:rPr>
        <w:t xml:space="preserve"> – Режим доступа: </w:t>
      </w:r>
      <w:hyperlink r:id="rId77" w:history="1">
        <w:r w:rsidRPr="005A7030">
          <w:rPr>
            <w:rStyle w:val="af7"/>
            <w:sz w:val="28"/>
            <w:szCs w:val="28"/>
            <w:shd w:val="clear" w:color="auto" w:fill="FFFFFF"/>
          </w:rPr>
          <w:t>http://znanium.com/bookread2.php?book=774017</w:t>
        </w:r>
      </w:hyperlink>
      <w:r>
        <w:rPr>
          <w:rFonts w:ascii="Times New Roman" w:hAnsi="Times New Roman" w:cs="Times New Roman"/>
          <w:sz w:val="28"/>
          <w:szCs w:val="28"/>
          <w:shd w:val="clear" w:color="auto" w:fill="FFFFFF"/>
        </w:rPr>
        <w:t xml:space="preserve">. – </w:t>
      </w:r>
      <w:proofErr w:type="spellStart"/>
      <w:r>
        <w:rPr>
          <w:rFonts w:ascii="Times New Roman" w:hAnsi="Times New Roman" w:cs="Times New Roman"/>
          <w:sz w:val="28"/>
          <w:szCs w:val="28"/>
          <w:shd w:val="clear" w:color="auto" w:fill="FFFFFF"/>
        </w:rPr>
        <w:t>Загл</w:t>
      </w:r>
      <w:proofErr w:type="spellEnd"/>
      <w:r>
        <w:rPr>
          <w:rFonts w:ascii="Times New Roman" w:hAnsi="Times New Roman" w:cs="Times New Roman"/>
          <w:sz w:val="28"/>
          <w:szCs w:val="28"/>
          <w:shd w:val="clear" w:color="auto" w:fill="FFFFFF"/>
        </w:rPr>
        <w:t>. с экрана.</w:t>
      </w:r>
    </w:p>
    <w:p w:rsidR="00FF180A" w:rsidRDefault="00FF180A" w:rsidP="00FF180A">
      <w:pPr>
        <w:suppressAutoHyphens/>
        <w:spacing w:after="0" w:line="360" w:lineRule="auto"/>
        <w:ind w:left="284" w:right="142"/>
        <w:jc w:val="both"/>
        <w:rPr>
          <w:rFonts w:ascii="Times New Roman" w:eastAsia="Times New Roman" w:hAnsi="Times New Roman" w:cs="Times New Roman"/>
          <w:sz w:val="28"/>
          <w:szCs w:val="28"/>
          <w:lang w:eastAsia="ar-SA"/>
        </w:rPr>
      </w:pPr>
      <w:r>
        <w:rPr>
          <w:rFonts w:ascii="Times New Roman" w:hAnsi="Times New Roman" w:cs="Times New Roman"/>
          <w:sz w:val="28"/>
          <w:szCs w:val="28"/>
          <w:shd w:val="clear" w:color="auto" w:fill="FFFFFF"/>
        </w:rPr>
        <w:t xml:space="preserve">2. </w:t>
      </w:r>
      <w:r>
        <w:rPr>
          <w:rFonts w:ascii="Times New Roman" w:eastAsia="Times New Roman" w:hAnsi="Times New Roman" w:cs="Times New Roman"/>
          <w:sz w:val="28"/>
          <w:szCs w:val="28"/>
          <w:lang w:eastAsia="ar-SA"/>
        </w:rPr>
        <w:t xml:space="preserve">Белов, С. В. Безопасность жизнедеятельности </w:t>
      </w:r>
      <w:r w:rsidRPr="001451BD">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Текст</w:t>
      </w:r>
      <w:r w:rsidRPr="001451BD">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 учебник для вузов / С. В. Белов ; под общ</w:t>
      </w:r>
      <w:proofErr w:type="gramStart"/>
      <w:r>
        <w:rPr>
          <w:rFonts w:ascii="Times New Roman" w:eastAsia="Times New Roman" w:hAnsi="Times New Roman" w:cs="Times New Roman"/>
          <w:sz w:val="28"/>
          <w:szCs w:val="28"/>
          <w:lang w:eastAsia="ar-SA"/>
        </w:rPr>
        <w:t>.</w:t>
      </w:r>
      <w:proofErr w:type="gramEnd"/>
      <w:r>
        <w:rPr>
          <w:rFonts w:ascii="Times New Roman" w:eastAsia="Times New Roman" w:hAnsi="Times New Roman" w:cs="Times New Roman"/>
          <w:sz w:val="28"/>
          <w:szCs w:val="28"/>
          <w:lang w:eastAsia="ar-SA"/>
        </w:rPr>
        <w:t xml:space="preserve"> </w:t>
      </w:r>
      <w:proofErr w:type="gramStart"/>
      <w:r>
        <w:rPr>
          <w:rFonts w:ascii="Times New Roman" w:eastAsia="Times New Roman" w:hAnsi="Times New Roman" w:cs="Times New Roman"/>
          <w:sz w:val="28"/>
          <w:szCs w:val="28"/>
          <w:lang w:eastAsia="ar-SA"/>
        </w:rPr>
        <w:t>р</w:t>
      </w:r>
      <w:proofErr w:type="gramEnd"/>
      <w:r>
        <w:rPr>
          <w:rFonts w:ascii="Times New Roman" w:eastAsia="Times New Roman" w:hAnsi="Times New Roman" w:cs="Times New Roman"/>
          <w:sz w:val="28"/>
          <w:szCs w:val="28"/>
          <w:lang w:eastAsia="ar-SA"/>
        </w:rPr>
        <w:t xml:space="preserve">ед. С. В. Белова. </w:t>
      </w:r>
      <w:r>
        <w:rPr>
          <w:rFonts w:ascii="Times New Roman" w:hAnsi="Times New Roman" w:cs="Times New Roman"/>
          <w:sz w:val="28"/>
          <w:szCs w:val="28"/>
          <w:shd w:val="clear" w:color="auto" w:fill="FFFFFF"/>
        </w:rPr>
        <w:t>–</w:t>
      </w:r>
      <w:r>
        <w:rPr>
          <w:rFonts w:ascii="Times New Roman" w:eastAsia="Times New Roman" w:hAnsi="Times New Roman" w:cs="Times New Roman"/>
          <w:sz w:val="28"/>
          <w:szCs w:val="28"/>
          <w:lang w:eastAsia="ar-SA"/>
        </w:rPr>
        <w:t xml:space="preserve"> 2-е изд., </w:t>
      </w:r>
      <w:proofErr w:type="spellStart"/>
      <w:r>
        <w:rPr>
          <w:rFonts w:ascii="Times New Roman" w:eastAsia="Times New Roman" w:hAnsi="Times New Roman" w:cs="Times New Roman"/>
          <w:sz w:val="28"/>
          <w:szCs w:val="28"/>
          <w:lang w:eastAsia="ar-SA"/>
        </w:rPr>
        <w:t>испр</w:t>
      </w:r>
      <w:proofErr w:type="spellEnd"/>
      <w:r>
        <w:rPr>
          <w:rFonts w:ascii="Times New Roman" w:eastAsia="Times New Roman" w:hAnsi="Times New Roman" w:cs="Times New Roman"/>
          <w:sz w:val="28"/>
          <w:szCs w:val="28"/>
          <w:lang w:eastAsia="ar-SA"/>
        </w:rPr>
        <w:t>. и до</w:t>
      </w:r>
      <w:r w:rsidR="00C052FA">
        <w:rPr>
          <w:rFonts w:ascii="Times New Roman" w:eastAsia="Times New Roman" w:hAnsi="Times New Roman" w:cs="Times New Roman"/>
          <w:sz w:val="28"/>
          <w:szCs w:val="28"/>
          <w:lang w:eastAsia="ar-SA"/>
        </w:rPr>
        <w:t>п. – Москва : Высшая школа, 201</w:t>
      </w:r>
      <w:r w:rsidR="00C052FA" w:rsidRPr="00C052FA">
        <w:rPr>
          <w:rFonts w:ascii="Times New Roman" w:eastAsia="Times New Roman" w:hAnsi="Times New Roman" w:cs="Times New Roman"/>
          <w:sz w:val="28"/>
          <w:szCs w:val="28"/>
          <w:lang w:eastAsia="ar-SA"/>
        </w:rPr>
        <w:t>6</w:t>
      </w:r>
      <w:r>
        <w:rPr>
          <w:rFonts w:ascii="Times New Roman" w:eastAsia="Times New Roman" w:hAnsi="Times New Roman" w:cs="Times New Roman"/>
          <w:sz w:val="28"/>
          <w:szCs w:val="28"/>
          <w:lang w:eastAsia="ar-SA"/>
        </w:rPr>
        <w:t xml:space="preserve">. </w:t>
      </w:r>
      <w:r>
        <w:rPr>
          <w:rFonts w:ascii="Times New Roman" w:hAnsi="Times New Roman" w:cs="Times New Roman"/>
          <w:sz w:val="28"/>
          <w:szCs w:val="28"/>
          <w:shd w:val="clear" w:color="auto" w:fill="FFFFFF"/>
        </w:rPr>
        <w:t>–</w:t>
      </w:r>
      <w:r>
        <w:rPr>
          <w:rFonts w:ascii="Times New Roman" w:eastAsia="Times New Roman" w:hAnsi="Times New Roman" w:cs="Times New Roman"/>
          <w:sz w:val="28"/>
          <w:szCs w:val="28"/>
          <w:lang w:eastAsia="ar-SA"/>
        </w:rPr>
        <w:t xml:space="preserve"> 448 </w:t>
      </w:r>
      <w:proofErr w:type="gramStart"/>
      <w:r>
        <w:rPr>
          <w:rFonts w:ascii="Times New Roman" w:eastAsia="Times New Roman" w:hAnsi="Times New Roman" w:cs="Times New Roman"/>
          <w:sz w:val="28"/>
          <w:szCs w:val="28"/>
          <w:lang w:eastAsia="ar-SA"/>
        </w:rPr>
        <w:t>с</w:t>
      </w:r>
      <w:proofErr w:type="gramEnd"/>
      <w:r>
        <w:rPr>
          <w:rFonts w:ascii="Times New Roman" w:eastAsia="Times New Roman" w:hAnsi="Times New Roman" w:cs="Times New Roman"/>
          <w:sz w:val="28"/>
          <w:szCs w:val="28"/>
          <w:lang w:eastAsia="ar-SA"/>
        </w:rPr>
        <w:t>.</w:t>
      </w:r>
    </w:p>
    <w:p w:rsidR="00FF180A" w:rsidRDefault="00FF180A" w:rsidP="00FF180A">
      <w:pPr>
        <w:suppressAutoHyphens/>
        <w:spacing w:after="0" w:line="360" w:lineRule="auto"/>
        <w:ind w:left="284" w:right="142"/>
        <w:jc w:val="both"/>
        <w:rPr>
          <w:rFonts w:ascii="Times New Roman" w:eastAsia="Times New Roman" w:hAnsi="Times New Roman" w:cs="Times New Roman"/>
          <w:sz w:val="28"/>
          <w:szCs w:val="28"/>
          <w:lang w:eastAsia="ar-SA"/>
        </w:rPr>
      </w:pPr>
      <w:r>
        <w:rPr>
          <w:rFonts w:ascii="Times New Roman" w:hAnsi="Times New Roman" w:cs="Times New Roman"/>
          <w:sz w:val="28"/>
          <w:szCs w:val="28"/>
          <w:shd w:val="clear" w:color="auto" w:fill="FFFFFF"/>
        </w:rPr>
        <w:t xml:space="preserve">3. </w:t>
      </w:r>
      <w:r>
        <w:rPr>
          <w:rFonts w:ascii="Times New Roman" w:eastAsia="Times New Roman" w:hAnsi="Times New Roman" w:cs="Times New Roman"/>
          <w:sz w:val="28"/>
          <w:szCs w:val="28"/>
          <w:lang w:eastAsia="ar-SA"/>
        </w:rPr>
        <w:t xml:space="preserve">Вдовин, К. Н. Выбор плавильных агрегатов и расчеты шихты для выплавки чугуна и стали </w:t>
      </w:r>
      <w:r w:rsidRPr="001451BD">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Текст</w:t>
      </w:r>
      <w:r w:rsidRPr="001451BD">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 учеб</w:t>
      </w:r>
      <w:proofErr w:type="gramStart"/>
      <w:r>
        <w:rPr>
          <w:rFonts w:ascii="Times New Roman" w:eastAsia="Times New Roman" w:hAnsi="Times New Roman" w:cs="Times New Roman"/>
          <w:sz w:val="28"/>
          <w:szCs w:val="28"/>
          <w:lang w:eastAsia="ar-SA"/>
        </w:rPr>
        <w:t>.</w:t>
      </w:r>
      <w:proofErr w:type="gramEnd"/>
      <w:r>
        <w:rPr>
          <w:rFonts w:ascii="Times New Roman" w:eastAsia="Times New Roman" w:hAnsi="Times New Roman" w:cs="Times New Roman"/>
          <w:sz w:val="28"/>
          <w:szCs w:val="28"/>
          <w:lang w:eastAsia="ar-SA"/>
        </w:rPr>
        <w:t xml:space="preserve"> </w:t>
      </w: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особие / К. Н. Вдо</w:t>
      </w:r>
      <w:r w:rsidR="00C052FA">
        <w:rPr>
          <w:rFonts w:ascii="Times New Roman" w:eastAsia="Times New Roman" w:hAnsi="Times New Roman" w:cs="Times New Roman"/>
          <w:sz w:val="28"/>
          <w:szCs w:val="28"/>
          <w:lang w:eastAsia="ar-SA"/>
        </w:rPr>
        <w:t>вин. – Магнитогорск</w:t>
      </w:r>
      <w:proofErr w:type="gramStart"/>
      <w:r w:rsidR="00C052FA">
        <w:rPr>
          <w:rFonts w:ascii="Times New Roman" w:eastAsia="Times New Roman" w:hAnsi="Times New Roman" w:cs="Times New Roman"/>
          <w:sz w:val="28"/>
          <w:szCs w:val="28"/>
          <w:lang w:eastAsia="ar-SA"/>
        </w:rPr>
        <w:t xml:space="preserve"> :</w:t>
      </w:r>
      <w:proofErr w:type="gramEnd"/>
      <w:r w:rsidR="00C052FA">
        <w:rPr>
          <w:rFonts w:ascii="Times New Roman" w:eastAsia="Times New Roman" w:hAnsi="Times New Roman" w:cs="Times New Roman"/>
          <w:sz w:val="28"/>
          <w:szCs w:val="28"/>
          <w:lang w:eastAsia="ar-SA"/>
        </w:rPr>
        <w:t xml:space="preserve"> МГТУ, 201</w:t>
      </w:r>
      <w:r w:rsidR="00C052FA" w:rsidRPr="00C052FA">
        <w:rPr>
          <w:rFonts w:ascii="Times New Roman" w:eastAsia="Times New Roman" w:hAnsi="Times New Roman" w:cs="Times New Roman"/>
          <w:sz w:val="28"/>
          <w:szCs w:val="28"/>
          <w:lang w:eastAsia="ar-SA"/>
        </w:rPr>
        <w:t>6</w:t>
      </w:r>
      <w:r>
        <w:rPr>
          <w:rFonts w:ascii="Times New Roman" w:eastAsia="Times New Roman" w:hAnsi="Times New Roman" w:cs="Times New Roman"/>
          <w:sz w:val="28"/>
          <w:szCs w:val="28"/>
          <w:lang w:eastAsia="ar-SA"/>
        </w:rPr>
        <w:t>. – 113 с.</w:t>
      </w:r>
    </w:p>
    <w:p w:rsidR="00FF180A" w:rsidRPr="007A7CB1" w:rsidRDefault="00FF180A" w:rsidP="00FF180A">
      <w:pPr>
        <w:spacing w:after="0" w:line="360" w:lineRule="auto"/>
        <w:ind w:left="284" w:right="142"/>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4. </w:t>
      </w:r>
      <w:r w:rsidRPr="007A7CB1">
        <w:rPr>
          <w:rFonts w:ascii="Times New Roman" w:hAnsi="Times New Roman" w:cs="Times New Roman"/>
          <w:color w:val="222222"/>
          <w:sz w:val="28"/>
          <w:szCs w:val="28"/>
          <w:shd w:val="clear" w:color="auto" w:fill="FFFFFF"/>
        </w:rPr>
        <w:t>Единая система конструкторской документации. Линии</w:t>
      </w:r>
      <w:r w:rsidRPr="009A4D04">
        <w:rPr>
          <w:rFonts w:ascii="Times New Roman" w:hAnsi="Times New Roman" w:cs="Times New Roman"/>
          <w:color w:val="222222"/>
          <w:sz w:val="28"/>
          <w:szCs w:val="28"/>
          <w:shd w:val="clear" w:color="auto" w:fill="FFFFFF"/>
        </w:rPr>
        <w:t xml:space="preserve"> [</w:t>
      </w:r>
      <w:r w:rsidRPr="00BD3694">
        <w:rPr>
          <w:rFonts w:ascii="Times New Roman" w:hAnsi="Times New Roman" w:cs="Times New Roman"/>
          <w:color w:val="222222"/>
          <w:sz w:val="28"/>
          <w:szCs w:val="28"/>
          <w:shd w:val="clear" w:color="auto" w:fill="FFFFFF"/>
        </w:rPr>
        <w:t>Текст</w:t>
      </w:r>
      <w:r w:rsidRPr="009A4D04">
        <w:rPr>
          <w:rFonts w:ascii="Times New Roman" w:hAnsi="Times New Roman" w:cs="Times New Roman"/>
          <w:color w:val="222222"/>
          <w:sz w:val="28"/>
          <w:szCs w:val="28"/>
          <w:shd w:val="clear" w:color="auto" w:fill="FFFFFF"/>
        </w:rPr>
        <w:t xml:space="preserve">] = </w:t>
      </w:r>
      <w:r w:rsidRPr="000623DC">
        <w:rPr>
          <w:rFonts w:ascii="Times New Roman" w:hAnsi="Times New Roman" w:cs="Times New Roman"/>
          <w:color w:val="222222"/>
          <w:sz w:val="28"/>
          <w:szCs w:val="28"/>
          <w:shd w:val="clear" w:color="auto" w:fill="FFFFFF"/>
          <w:lang w:val="en-US"/>
        </w:rPr>
        <w:t>Unified</w:t>
      </w:r>
      <w:r w:rsidRPr="009A4D04">
        <w:rPr>
          <w:rFonts w:ascii="Times New Roman" w:hAnsi="Times New Roman" w:cs="Times New Roman"/>
          <w:color w:val="222222"/>
          <w:sz w:val="28"/>
          <w:szCs w:val="28"/>
          <w:shd w:val="clear" w:color="auto" w:fill="FFFFFF"/>
        </w:rPr>
        <w:t xml:space="preserve"> </w:t>
      </w:r>
      <w:r w:rsidRPr="000623DC">
        <w:rPr>
          <w:rFonts w:ascii="Times New Roman" w:hAnsi="Times New Roman" w:cs="Times New Roman"/>
          <w:color w:val="222222"/>
          <w:sz w:val="28"/>
          <w:szCs w:val="28"/>
          <w:shd w:val="clear" w:color="auto" w:fill="FFFFFF"/>
          <w:lang w:val="en-US"/>
        </w:rPr>
        <w:t>system</w:t>
      </w:r>
      <w:r w:rsidRPr="009A4D04">
        <w:rPr>
          <w:rFonts w:ascii="Times New Roman" w:hAnsi="Times New Roman" w:cs="Times New Roman"/>
          <w:color w:val="222222"/>
          <w:sz w:val="28"/>
          <w:szCs w:val="28"/>
          <w:shd w:val="clear" w:color="auto" w:fill="FFFFFF"/>
        </w:rPr>
        <w:t xml:space="preserve"> </w:t>
      </w:r>
      <w:r w:rsidRPr="000623DC">
        <w:rPr>
          <w:rFonts w:ascii="Times New Roman" w:hAnsi="Times New Roman" w:cs="Times New Roman"/>
          <w:color w:val="222222"/>
          <w:sz w:val="28"/>
          <w:szCs w:val="28"/>
          <w:shd w:val="clear" w:color="auto" w:fill="FFFFFF"/>
          <w:lang w:val="en-US"/>
        </w:rPr>
        <w:t>for</w:t>
      </w:r>
      <w:r w:rsidRPr="009A4D04">
        <w:rPr>
          <w:rFonts w:ascii="Times New Roman" w:hAnsi="Times New Roman" w:cs="Times New Roman"/>
          <w:color w:val="222222"/>
          <w:sz w:val="28"/>
          <w:szCs w:val="28"/>
          <w:shd w:val="clear" w:color="auto" w:fill="FFFFFF"/>
        </w:rPr>
        <w:t xml:space="preserve"> </w:t>
      </w:r>
      <w:r w:rsidRPr="000623DC">
        <w:rPr>
          <w:rFonts w:ascii="Times New Roman" w:hAnsi="Times New Roman" w:cs="Times New Roman"/>
          <w:color w:val="222222"/>
          <w:sz w:val="28"/>
          <w:szCs w:val="28"/>
          <w:shd w:val="clear" w:color="auto" w:fill="FFFFFF"/>
          <w:lang w:val="en-US"/>
        </w:rPr>
        <w:t>design</w:t>
      </w:r>
      <w:r w:rsidRPr="009A4D04">
        <w:rPr>
          <w:rFonts w:ascii="Times New Roman" w:hAnsi="Times New Roman" w:cs="Times New Roman"/>
          <w:color w:val="222222"/>
          <w:sz w:val="28"/>
          <w:szCs w:val="28"/>
          <w:shd w:val="clear" w:color="auto" w:fill="FFFFFF"/>
        </w:rPr>
        <w:t xml:space="preserve"> </w:t>
      </w:r>
      <w:r w:rsidRPr="000623DC">
        <w:rPr>
          <w:rFonts w:ascii="Times New Roman" w:hAnsi="Times New Roman" w:cs="Times New Roman"/>
          <w:color w:val="222222"/>
          <w:sz w:val="28"/>
          <w:szCs w:val="28"/>
          <w:shd w:val="clear" w:color="auto" w:fill="FFFFFF"/>
          <w:lang w:val="en-US"/>
        </w:rPr>
        <w:t>documentation</w:t>
      </w:r>
      <w:r w:rsidRPr="009A4D04">
        <w:rPr>
          <w:rFonts w:ascii="Times New Roman" w:hAnsi="Times New Roman" w:cs="Times New Roman"/>
          <w:color w:val="222222"/>
          <w:sz w:val="28"/>
          <w:szCs w:val="28"/>
          <w:shd w:val="clear" w:color="auto" w:fill="FFFFFF"/>
        </w:rPr>
        <w:t xml:space="preserve">. </w:t>
      </w:r>
      <w:proofErr w:type="spellStart"/>
      <w:r w:rsidRPr="007A7CB1">
        <w:rPr>
          <w:rFonts w:ascii="Times New Roman" w:hAnsi="Times New Roman" w:cs="Times New Roman"/>
          <w:color w:val="222222"/>
          <w:sz w:val="28"/>
          <w:szCs w:val="28"/>
          <w:shd w:val="clear" w:color="auto" w:fill="FFFFFF"/>
        </w:rPr>
        <w:t>Lines</w:t>
      </w:r>
      <w:proofErr w:type="spellEnd"/>
      <w:proofErr w:type="gramStart"/>
      <w:r w:rsidRPr="007A7CB1">
        <w:rPr>
          <w:rFonts w:ascii="Times New Roman" w:hAnsi="Times New Roman" w:cs="Times New Roman"/>
          <w:color w:val="222222"/>
          <w:sz w:val="28"/>
          <w:szCs w:val="28"/>
          <w:shd w:val="clear" w:color="auto" w:fill="FFFFFF"/>
        </w:rPr>
        <w:t xml:space="preserve"> :</w:t>
      </w:r>
      <w:proofErr w:type="gramEnd"/>
      <w:r w:rsidRPr="007A7CB1">
        <w:rPr>
          <w:rFonts w:ascii="Times New Roman" w:hAnsi="Times New Roman" w:cs="Times New Roman"/>
          <w:color w:val="222222"/>
          <w:sz w:val="28"/>
          <w:szCs w:val="28"/>
          <w:shd w:val="clear" w:color="auto" w:fill="FFFFFF"/>
        </w:rPr>
        <w:t xml:space="preserve"> межгосударственный стандарт ГОСТ 2.303-68 : взамен ГОСТ 3456-59 : введен 01.01.71. </w:t>
      </w:r>
      <w:r>
        <w:rPr>
          <w:rFonts w:ascii="Times New Roman" w:eastAsia="Times New Roman" w:hAnsi="Times New Roman" w:cs="Times New Roman"/>
          <w:sz w:val="28"/>
          <w:szCs w:val="28"/>
          <w:lang w:eastAsia="ar-SA"/>
        </w:rPr>
        <w:t>–</w:t>
      </w:r>
      <w:r w:rsidRPr="007A7CB1">
        <w:rPr>
          <w:rFonts w:ascii="Times New Roman" w:hAnsi="Times New Roman" w:cs="Times New Roman"/>
          <w:color w:val="222222"/>
          <w:sz w:val="28"/>
          <w:szCs w:val="28"/>
          <w:shd w:val="clear" w:color="auto" w:fill="FFFFFF"/>
        </w:rPr>
        <w:t xml:space="preserve"> Изд. (апр. 2000) с </w:t>
      </w:r>
      <w:proofErr w:type="spellStart"/>
      <w:r w:rsidRPr="007A7CB1">
        <w:rPr>
          <w:rFonts w:ascii="Times New Roman" w:hAnsi="Times New Roman" w:cs="Times New Roman"/>
          <w:color w:val="222222"/>
          <w:sz w:val="28"/>
          <w:szCs w:val="28"/>
          <w:shd w:val="clear" w:color="auto" w:fill="FFFFFF"/>
        </w:rPr>
        <w:t>Изм</w:t>
      </w:r>
      <w:proofErr w:type="spellEnd"/>
      <w:r w:rsidRPr="007A7CB1">
        <w:rPr>
          <w:rFonts w:ascii="Times New Roman" w:hAnsi="Times New Roman" w:cs="Times New Roman"/>
          <w:color w:val="222222"/>
          <w:sz w:val="28"/>
          <w:szCs w:val="28"/>
          <w:shd w:val="clear" w:color="auto" w:fill="FFFFFF"/>
        </w:rPr>
        <w:t xml:space="preserve">. №1, 2, утв. в февр. 1980, марте 1989 (ИУС 4-80, 7-89). </w:t>
      </w:r>
      <w:r>
        <w:rPr>
          <w:rFonts w:ascii="Times New Roman" w:eastAsia="Times New Roman" w:hAnsi="Times New Roman" w:cs="Times New Roman"/>
          <w:sz w:val="28"/>
          <w:szCs w:val="28"/>
          <w:lang w:eastAsia="ar-SA"/>
        </w:rPr>
        <w:t>–</w:t>
      </w:r>
      <w:r w:rsidRPr="007A7CB1">
        <w:rPr>
          <w:rFonts w:ascii="Times New Roman" w:hAnsi="Times New Roman" w:cs="Times New Roman"/>
          <w:color w:val="222222"/>
          <w:sz w:val="28"/>
          <w:szCs w:val="28"/>
          <w:shd w:val="clear" w:color="auto" w:fill="FFFFFF"/>
        </w:rPr>
        <w:t xml:space="preserve"> Москва</w:t>
      </w:r>
      <w:proofErr w:type="gramStart"/>
      <w:r w:rsidRPr="007A7CB1">
        <w:rPr>
          <w:rFonts w:ascii="Times New Roman" w:hAnsi="Times New Roman" w:cs="Times New Roman"/>
          <w:color w:val="222222"/>
          <w:sz w:val="28"/>
          <w:szCs w:val="28"/>
          <w:shd w:val="clear" w:color="auto" w:fill="FFFFFF"/>
        </w:rPr>
        <w:t xml:space="preserve"> :</w:t>
      </w:r>
      <w:proofErr w:type="gramEnd"/>
      <w:r w:rsidRPr="007A7CB1">
        <w:rPr>
          <w:rFonts w:ascii="Times New Roman" w:hAnsi="Times New Roman" w:cs="Times New Roman"/>
          <w:color w:val="222222"/>
          <w:sz w:val="28"/>
          <w:szCs w:val="28"/>
          <w:shd w:val="clear" w:color="auto" w:fill="FFFFFF"/>
        </w:rPr>
        <w:t xml:space="preserve"> ИПК Издательство стандартов, [2000]. </w:t>
      </w:r>
      <w:r>
        <w:rPr>
          <w:rFonts w:ascii="Times New Roman" w:eastAsia="Times New Roman" w:hAnsi="Times New Roman" w:cs="Times New Roman"/>
          <w:sz w:val="28"/>
          <w:szCs w:val="28"/>
          <w:lang w:eastAsia="ar-SA"/>
        </w:rPr>
        <w:t>–</w:t>
      </w:r>
      <w:r w:rsidRPr="007A7CB1">
        <w:rPr>
          <w:rFonts w:ascii="Times New Roman" w:hAnsi="Times New Roman" w:cs="Times New Roman"/>
          <w:color w:val="222222"/>
          <w:sz w:val="28"/>
          <w:szCs w:val="28"/>
          <w:shd w:val="clear" w:color="auto" w:fill="FFFFFF"/>
        </w:rPr>
        <w:t xml:space="preserve"> 6 </w:t>
      </w:r>
      <w:proofErr w:type="gramStart"/>
      <w:r w:rsidRPr="007A7CB1">
        <w:rPr>
          <w:rFonts w:ascii="Times New Roman" w:hAnsi="Times New Roman" w:cs="Times New Roman"/>
          <w:color w:val="222222"/>
          <w:sz w:val="28"/>
          <w:szCs w:val="28"/>
          <w:shd w:val="clear" w:color="auto" w:fill="FFFFFF"/>
        </w:rPr>
        <w:t>с</w:t>
      </w:r>
      <w:proofErr w:type="gramEnd"/>
      <w:r w:rsidRPr="007A7CB1">
        <w:rPr>
          <w:rFonts w:ascii="Times New Roman" w:hAnsi="Times New Roman" w:cs="Times New Roman"/>
          <w:color w:val="222222"/>
          <w:sz w:val="28"/>
          <w:szCs w:val="28"/>
          <w:shd w:val="clear" w:color="auto" w:fill="FFFFFF"/>
        </w:rPr>
        <w:t>.</w:t>
      </w:r>
    </w:p>
    <w:p w:rsidR="00FF180A" w:rsidRPr="007A7CB1" w:rsidRDefault="00FF180A" w:rsidP="00FF180A">
      <w:pPr>
        <w:spacing w:after="0" w:line="360" w:lineRule="auto"/>
        <w:ind w:left="284" w:right="142"/>
        <w:jc w:val="both"/>
        <w:rPr>
          <w:rFonts w:ascii="Times New Roman" w:hAnsi="Times New Roman" w:cs="Times New Roman"/>
          <w:color w:val="222222"/>
          <w:sz w:val="28"/>
          <w:szCs w:val="28"/>
          <w:shd w:val="clear" w:color="auto" w:fill="FFFFFF"/>
        </w:rPr>
      </w:pPr>
      <w:r w:rsidRPr="007A7CB1">
        <w:rPr>
          <w:rFonts w:ascii="Times New Roman" w:eastAsia="Times New Roman" w:hAnsi="Times New Roman" w:cs="Times New Roman"/>
          <w:sz w:val="28"/>
          <w:szCs w:val="28"/>
          <w:lang w:eastAsia="ar-SA"/>
        </w:rPr>
        <w:t xml:space="preserve">5. </w:t>
      </w:r>
      <w:r w:rsidRPr="007A7CB1">
        <w:rPr>
          <w:rFonts w:ascii="Times New Roman" w:hAnsi="Times New Roman" w:cs="Times New Roman"/>
          <w:color w:val="222222"/>
          <w:sz w:val="28"/>
          <w:szCs w:val="28"/>
          <w:shd w:val="clear" w:color="auto" w:fill="FFFFFF"/>
        </w:rPr>
        <w:t>Единая система конструкторской документации. Масштабы</w:t>
      </w:r>
      <w:bookmarkStart w:id="3" w:name="_GoBack"/>
      <w:bookmarkEnd w:id="3"/>
      <w:r w:rsidRPr="00FF180A">
        <w:rPr>
          <w:rFonts w:ascii="Times New Roman" w:hAnsi="Times New Roman" w:cs="Times New Roman"/>
          <w:color w:val="222222"/>
          <w:sz w:val="28"/>
          <w:szCs w:val="28"/>
          <w:shd w:val="clear" w:color="auto" w:fill="FFFFFF"/>
        </w:rPr>
        <w:t xml:space="preserve"> [</w:t>
      </w:r>
      <w:r w:rsidRPr="00BD3694">
        <w:rPr>
          <w:rFonts w:ascii="Times New Roman" w:hAnsi="Times New Roman" w:cs="Times New Roman"/>
          <w:color w:val="222222"/>
          <w:sz w:val="28"/>
          <w:szCs w:val="28"/>
          <w:shd w:val="clear" w:color="auto" w:fill="FFFFFF"/>
        </w:rPr>
        <w:t>Текст</w:t>
      </w:r>
      <w:r w:rsidRPr="00FF180A">
        <w:rPr>
          <w:rFonts w:ascii="Times New Roman" w:hAnsi="Times New Roman" w:cs="Times New Roman"/>
          <w:color w:val="222222"/>
          <w:sz w:val="28"/>
          <w:szCs w:val="28"/>
          <w:shd w:val="clear" w:color="auto" w:fill="FFFFFF"/>
        </w:rPr>
        <w:t xml:space="preserve">] = </w:t>
      </w:r>
      <w:r w:rsidRPr="00CF486D">
        <w:rPr>
          <w:rFonts w:ascii="Times New Roman" w:hAnsi="Times New Roman" w:cs="Times New Roman"/>
          <w:color w:val="222222"/>
          <w:sz w:val="28"/>
          <w:szCs w:val="28"/>
          <w:shd w:val="clear" w:color="auto" w:fill="FFFFFF"/>
          <w:lang w:val="en-US"/>
        </w:rPr>
        <w:t>Unified</w:t>
      </w:r>
      <w:r w:rsidRPr="00FF180A">
        <w:rPr>
          <w:rFonts w:ascii="Times New Roman" w:hAnsi="Times New Roman" w:cs="Times New Roman"/>
          <w:color w:val="222222"/>
          <w:sz w:val="28"/>
          <w:szCs w:val="28"/>
          <w:shd w:val="clear" w:color="auto" w:fill="FFFFFF"/>
        </w:rPr>
        <w:t xml:space="preserve"> </w:t>
      </w:r>
      <w:r w:rsidRPr="00CF486D">
        <w:rPr>
          <w:rFonts w:ascii="Times New Roman" w:hAnsi="Times New Roman" w:cs="Times New Roman"/>
          <w:color w:val="222222"/>
          <w:sz w:val="28"/>
          <w:szCs w:val="28"/>
          <w:shd w:val="clear" w:color="auto" w:fill="FFFFFF"/>
          <w:lang w:val="en-US"/>
        </w:rPr>
        <w:t>system</w:t>
      </w:r>
      <w:r w:rsidRPr="00FF180A">
        <w:rPr>
          <w:rFonts w:ascii="Times New Roman" w:hAnsi="Times New Roman" w:cs="Times New Roman"/>
          <w:color w:val="222222"/>
          <w:sz w:val="28"/>
          <w:szCs w:val="28"/>
          <w:shd w:val="clear" w:color="auto" w:fill="FFFFFF"/>
        </w:rPr>
        <w:t xml:space="preserve"> </w:t>
      </w:r>
      <w:r w:rsidRPr="00CF486D">
        <w:rPr>
          <w:rFonts w:ascii="Times New Roman" w:hAnsi="Times New Roman" w:cs="Times New Roman"/>
          <w:color w:val="222222"/>
          <w:sz w:val="28"/>
          <w:szCs w:val="28"/>
          <w:shd w:val="clear" w:color="auto" w:fill="FFFFFF"/>
          <w:lang w:val="en-US"/>
        </w:rPr>
        <w:t>for</w:t>
      </w:r>
      <w:r w:rsidRPr="00FF180A">
        <w:rPr>
          <w:rFonts w:ascii="Times New Roman" w:hAnsi="Times New Roman" w:cs="Times New Roman"/>
          <w:color w:val="222222"/>
          <w:sz w:val="28"/>
          <w:szCs w:val="28"/>
          <w:shd w:val="clear" w:color="auto" w:fill="FFFFFF"/>
        </w:rPr>
        <w:t xml:space="preserve"> </w:t>
      </w:r>
      <w:r w:rsidRPr="00CF486D">
        <w:rPr>
          <w:rFonts w:ascii="Times New Roman" w:hAnsi="Times New Roman" w:cs="Times New Roman"/>
          <w:color w:val="222222"/>
          <w:sz w:val="28"/>
          <w:szCs w:val="28"/>
          <w:shd w:val="clear" w:color="auto" w:fill="FFFFFF"/>
          <w:lang w:val="en-US"/>
        </w:rPr>
        <w:t>design</w:t>
      </w:r>
      <w:r w:rsidRPr="00FF180A">
        <w:rPr>
          <w:rFonts w:ascii="Times New Roman" w:hAnsi="Times New Roman" w:cs="Times New Roman"/>
          <w:color w:val="222222"/>
          <w:sz w:val="28"/>
          <w:szCs w:val="28"/>
          <w:shd w:val="clear" w:color="auto" w:fill="FFFFFF"/>
        </w:rPr>
        <w:t xml:space="preserve"> </w:t>
      </w:r>
      <w:r w:rsidRPr="00CF486D">
        <w:rPr>
          <w:rFonts w:ascii="Times New Roman" w:hAnsi="Times New Roman" w:cs="Times New Roman"/>
          <w:color w:val="222222"/>
          <w:sz w:val="28"/>
          <w:szCs w:val="28"/>
          <w:shd w:val="clear" w:color="auto" w:fill="FFFFFF"/>
          <w:lang w:val="en-US"/>
        </w:rPr>
        <w:t>documentation</w:t>
      </w:r>
      <w:r w:rsidRPr="00FF180A">
        <w:rPr>
          <w:rFonts w:ascii="Times New Roman" w:hAnsi="Times New Roman" w:cs="Times New Roman"/>
          <w:color w:val="222222"/>
          <w:sz w:val="28"/>
          <w:szCs w:val="28"/>
          <w:shd w:val="clear" w:color="auto" w:fill="FFFFFF"/>
        </w:rPr>
        <w:t xml:space="preserve">. </w:t>
      </w:r>
      <w:proofErr w:type="spellStart"/>
      <w:r w:rsidRPr="007A7CB1">
        <w:rPr>
          <w:rFonts w:ascii="Times New Roman" w:hAnsi="Times New Roman" w:cs="Times New Roman"/>
          <w:color w:val="222222"/>
          <w:sz w:val="28"/>
          <w:szCs w:val="28"/>
          <w:shd w:val="clear" w:color="auto" w:fill="FFFFFF"/>
        </w:rPr>
        <w:t>Scales</w:t>
      </w:r>
      <w:proofErr w:type="spellEnd"/>
      <w:proofErr w:type="gramStart"/>
      <w:r w:rsidRPr="007A7CB1">
        <w:rPr>
          <w:rFonts w:ascii="Times New Roman" w:hAnsi="Times New Roman" w:cs="Times New Roman"/>
          <w:color w:val="222222"/>
          <w:sz w:val="28"/>
          <w:szCs w:val="28"/>
          <w:shd w:val="clear" w:color="auto" w:fill="FFFFFF"/>
        </w:rPr>
        <w:t xml:space="preserve"> :</w:t>
      </w:r>
      <w:proofErr w:type="gramEnd"/>
      <w:r w:rsidRPr="007A7CB1">
        <w:rPr>
          <w:rFonts w:ascii="Times New Roman" w:hAnsi="Times New Roman" w:cs="Times New Roman"/>
          <w:color w:val="222222"/>
          <w:sz w:val="28"/>
          <w:szCs w:val="28"/>
          <w:shd w:val="clear" w:color="auto" w:fill="FFFFFF"/>
        </w:rPr>
        <w:t xml:space="preserve"> межгосударственный стандарт ГОСТ 2.302-68 : взамен ГОСТ 3451-59 : введен 01.01.71. </w:t>
      </w:r>
      <w:r>
        <w:rPr>
          <w:rFonts w:ascii="Times New Roman" w:eastAsia="Times New Roman" w:hAnsi="Times New Roman" w:cs="Times New Roman"/>
          <w:sz w:val="28"/>
          <w:szCs w:val="28"/>
          <w:lang w:eastAsia="ar-SA"/>
        </w:rPr>
        <w:t>–</w:t>
      </w:r>
      <w:r w:rsidRPr="007A7CB1">
        <w:rPr>
          <w:rFonts w:ascii="Times New Roman" w:hAnsi="Times New Roman" w:cs="Times New Roman"/>
          <w:color w:val="222222"/>
          <w:sz w:val="28"/>
          <w:szCs w:val="28"/>
          <w:shd w:val="clear" w:color="auto" w:fill="FFFFFF"/>
        </w:rPr>
        <w:t xml:space="preserve"> Изд. (март 2002) с </w:t>
      </w:r>
      <w:proofErr w:type="spellStart"/>
      <w:r w:rsidRPr="007A7CB1">
        <w:rPr>
          <w:rFonts w:ascii="Times New Roman" w:hAnsi="Times New Roman" w:cs="Times New Roman"/>
          <w:color w:val="222222"/>
          <w:sz w:val="28"/>
          <w:szCs w:val="28"/>
          <w:shd w:val="clear" w:color="auto" w:fill="FFFFFF"/>
        </w:rPr>
        <w:t>Изм</w:t>
      </w:r>
      <w:proofErr w:type="spellEnd"/>
      <w:r w:rsidRPr="007A7CB1">
        <w:rPr>
          <w:rFonts w:ascii="Times New Roman" w:hAnsi="Times New Roman" w:cs="Times New Roman"/>
          <w:color w:val="222222"/>
          <w:sz w:val="28"/>
          <w:szCs w:val="28"/>
          <w:shd w:val="clear" w:color="auto" w:fill="FFFFFF"/>
        </w:rPr>
        <w:t xml:space="preserve">. №1, 2, утв. в февр. 1980, дек. 2000 (ИУС 4-80, 3-2001). </w:t>
      </w:r>
      <w:r>
        <w:rPr>
          <w:rFonts w:ascii="Times New Roman" w:eastAsia="Times New Roman" w:hAnsi="Times New Roman" w:cs="Times New Roman"/>
          <w:sz w:val="28"/>
          <w:szCs w:val="28"/>
          <w:lang w:eastAsia="ar-SA"/>
        </w:rPr>
        <w:t>–</w:t>
      </w:r>
      <w:r w:rsidRPr="007A7CB1">
        <w:rPr>
          <w:rFonts w:ascii="Times New Roman" w:hAnsi="Times New Roman" w:cs="Times New Roman"/>
          <w:color w:val="222222"/>
          <w:sz w:val="28"/>
          <w:szCs w:val="28"/>
          <w:shd w:val="clear" w:color="auto" w:fill="FFFFFF"/>
        </w:rPr>
        <w:t xml:space="preserve"> Москва, [2002]. </w:t>
      </w:r>
      <w:r>
        <w:rPr>
          <w:rFonts w:ascii="Times New Roman" w:eastAsia="Times New Roman" w:hAnsi="Times New Roman" w:cs="Times New Roman"/>
          <w:sz w:val="28"/>
          <w:szCs w:val="28"/>
          <w:lang w:eastAsia="ar-SA"/>
        </w:rPr>
        <w:t>–</w:t>
      </w:r>
      <w:r w:rsidRPr="007A7CB1">
        <w:rPr>
          <w:rFonts w:ascii="Times New Roman" w:hAnsi="Times New Roman" w:cs="Times New Roman"/>
          <w:color w:val="222222"/>
          <w:sz w:val="28"/>
          <w:szCs w:val="28"/>
          <w:shd w:val="clear" w:color="auto" w:fill="FFFFFF"/>
        </w:rPr>
        <w:t xml:space="preserve"> [1] </w:t>
      </w:r>
      <w:proofErr w:type="gramStart"/>
      <w:r w:rsidRPr="007A7CB1">
        <w:rPr>
          <w:rFonts w:ascii="Times New Roman" w:hAnsi="Times New Roman" w:cs="Times New Roman"/>
          <w:color w:val="222222"/>
          <w:sz w:val="28"/>
          <w:szCs w:val="28"/>
          <w:shd w:val="clear" w:color="auto" w:fill="FFFFFF"/>
        </w:rPr>
        <w:t>с</w:t>
      </w:r>
      <w:proofErr w:type="gramEnd"/>
      <w:r w:rsidRPr="007A7CB1">
        <w:rPr>
          <w:rFonts w:ascii="Times New Roman" w:hAnsi="Times New Roman" w:cs="Times New Roman"/>
          <w:color w:val="222222"/>
          <w:sz w:val="28"/>
          <w:szCs w:val="28"/>
          <w:shd w:val="clear" w:color="auto" w:fill="FFFFFF"/>
        </w:rPr>
        <w:t>.</w:t>
      </w:r>
    </w:p>
    <w:p w:rsidR="00FF180A" w:rsidRPr="00BD3694" w:rsidRDefault="00FF180A" w:rsidP="00FF180A">
      <w:pPr>
        <w:spacing w:after="0" w:line="360" w:lineRule="auto"/>
        <w:ind w:left="284" w:right="142"/>
        <w:jc w:val="both"/>
        <w:rPr>
          <w:rFonts w:ascii="Times New Roman" w:hAnsi="Times New Roman" w:cs="Times New Roman"/>
          <w:color w:val="222222"/>
          <w:sz w:val="28"/>
          <w:szCs w:val="28"/>
          <w:shd w:val="clear" w:color="auto" w:fill="FFFFFF"/>
        </w:rPr>
      </w:pPr>
      <w:r w:rsidRPr="00BD3694">
        <w:rPr>
          <w:rFonts w:ascii="Times New Roman" w:eastAsia="Times New Roman" w:hAnsi="Times New Roman" w:cs="Times New Roman"/>
          <w:sz w:val="28"/>
          <w:szCs w:val="28"/>
          <w:lang w:eastAsia="ar-SA"/>
        </w:rPr>
        <w:t xml:space="preserve">6. </w:t>
      </w:r>
      <w:r w:rsidRPr="00BD3694">
        <w:rPr>
          <w:rFonts w:ascii="Times New Roman" w:hAnsi="Times New Roman" w:cs="Times New Roman"/>
          <w:color w:val="222222"/>
          <w:sz w:val="28"/>
          <w:szCs w:val="28"/>
          <w:shd w:val="clear" w:color="auto" w:fill="FFFFFF"/>
        </w:rPr>
        <w:t>Единая система конструкторской документации [Текст]</w:t>
      </w:r>
      <w:proofErr w:type="gramStart"/>
      <w:r w:rsidRPr="00BD3694">
        <w:rPr>
          <w:rFonts w:ascii="Times New Roman" w:hAnsi="Times New Roman" w:cs="Times New Roman"/>
          <w:color w:val="222222"/>
          <w:sz w:val="28"/>
          <w:szCs w:val="28"/>
          <w:shd w:val="clear" w:color="auto" w:fill="FFFFFF"/>
        </w:rPr>
        <w:t xml:space="preserve"> :</w:t>
      </w:r>
      <w:proofErr w:type="gramEnd"/>
      <w:r w:rsidRPr="00BD3694">
        <w:rPr>
          <w:rFonts w:ascii="Times New Roman" w:hAnsi="Times New Roman" w:cs="Times New Roman"/>
          <w:color w:val="222222"/>
          <w:sz w:val="28"/>
          <w:szCs w:val="28"/>
          <w:shd w:val="clear" w:color="auto" w:fill="FFFFFF"/>
        </w:rPr>
        <w:t xml:space="preserve"> Общие правила выполнения чертежей</w:t>
      </w:r>
      <w:proofErr w:type="gramStart"/>
      <w:r w:rsidRPr="00BD3694">
        <w:rPr>
          <w:rFonts w:ascii="Times New Roman" w:hAnsi="Times New Roman" w:cs="Times New Roman"/>
          <w:color w:val="222222"/>
          <w:sz w:val="28"/>
          <w:szCs w:val="28"/>
          <w:shd w:val="clear" w:color="auto" w:fill="FFFFFF"/>
        </w:rPr>
        <w:t xml:space="preserve"> :</w:t>
      </w:r>
      <w:proofErr w:type="gramEnd"/>
      <w:r w:rsidRPr="00BD3694">
        <w:rPr>
          <w:rFonts w:ascii="Times New Roman" w:hAnsi="Times New Roman" w:cs="Times New Roman"/>
          <w:color w:val="222222"/>
          <w:sz w:val="28"/>
          <w:szCs w:val="28"/>
          <w:shd w:val="clear" w:color="auto" w:fill="FFFFFF"/>
        </w:rPr>
        <w:t xml:space="preserve"> ГОСТ 2.301-68 - ГОСТ 2.308-68, ГОСТ 2.309-73, ГОСТ 2.310-68, ГОСТ 2.311-68, ГОСТ 2.312-72, ГОСТ 2.313-68 - ГОСТ 2.316-68, ГОСТ 2.317-69</w:t>
      </w:r>
      <w:proofErr w:type="gramStart"/>
      <w:r w:rsidRPr="00BD3694">
        <w:rPr>
          <w:rFonts w:ascii="Times New Roman" w:hAnsi="Times New Roman" w:cs="Times New Roman"/>
          <w:color w:val="222222"/>
          <w:sz w:val="28"/>
          <w:szCs w:val="28"/>
          <w:shd w:val="clear" w:color="auto" w:fill="FFFFFF"/>
        </w:rPr>
        <w:t xml:space="preserve"> :</w:t>
      </w:r>
      <w:proofErr w:type="gramEnd"/>
      <w:r w:rsidRPr="00BD3694">
        <w:rPr>
          <w:rFonts w:ascii="Times New Roman" w:hAnsi="Times New Roman" w:cs="Times New Roman"/>
          <w:color w:val="222222"/>
          <w:sz w:val="28"/>
          <w:szCs w:val="28"/>
          <w:shd w:val="clear" w:color="auto" w:fill="FFFFFF"/>
        </w:rPr>
        <w:t xml:space="preserve"> Срок </w:t>
      </w:r>
      <w:proofErr w:type="spellStart"/>
      <w:r w:rsidRPr="00BD3694">
        <w:rPr>
          <w:rFonts w:ascii="Times New Roman" w:hAnsi="Times New Roman" w:cs="Times New Roman"/>
          <w:color w:val="222222"/>
          <w:sz w:val="28"/>
          <w:szCs w:val="28"/>
          <w:shd w:val="clear" w:color="auto" w:fill="FFFFFF"/>
        </w:rPr>
        <w:t>введ</w:t>
      </w:r>
      <w:proofErr w:type="spellEnd"/>
      <w:r w:rsidRPr="00BD3694">
        <w:rPr>
          <w:rFonts w:ascii="Times New Roman" w:hAnsi="Times New Roman" w:cs="Times New Roman"/>
          <w:color w:val="222222"/>
          <w:sz w:val="28"/>
          <w:szCs w:val="28"/>
          <w:shd w:val="clear" w:color="auto" w:fill="FFFFFF"/>
        </w:rPr>
        <w:t>. с 01.01.1971 г.</w:t>
      </w:r>
      <w:proofErr w:type="gramStart"/>
      <w:r w:rsidRPr="00BD3694">
        <w:rPr>
          <w:rFonts w:ascii="Times New Roman" w:hAnsi="Times New Roman" w:cs="Times New Roman"/>
          <w:color w:val="222222"/>
          <w:sz w:val="28"/>
          <w:szCs w:val="28"/>
          <w:shd w:val="clear" w:color="auto" w:fill="FFFFFF"/>
        </w:rPr>
        <w:t xml:space="preserve"> :</w:t>
      </w:r>
      <w:proofErr w:type="gramEnd"/>
      <w:r w:rsidRPr="00BD3694">
        <w:rPr>
          <w:rFonts w:ascii="Times New Roman" w:hAnsi="Times New Roman" w:cs="Times New Roman"/>
          <w:color w:val="222222"/>
          <w:sz w:val="28"/>
          <w:szCs w:val="28"/>
          <w:shd w:val="clear" w:color="auto" w:fill="FFFFFF"/>
        </w:rPr>
        <w:t xml:space="preserve"> Изд. офиц. </w:t>
      </w:r>
      <w:r>
        <w:rPr>
          <w:rFonts w:ascii="Times New Roman" w:eastAsia="Times New Roman" w:hAnsi="Times New Roman" w:cs="Times New Roman"/>
          <w:sz w:val="28"/>
          <w:szCs w:val="28"/>
          <w:lang w:eastAsia="ar-SA"/>
        </w:rPr>
        <w:t>–</w:t>
      </w:r>
      <w:r w:rsidRPr="00BD3694">
        <w:rPr>
          <w:rFonts w:ascii="Times New Roman" w:hAnsi="Times New Roman" w:cs="Times New Roman"/>
          <w:color w:val="222222"/>
          <w:sz w:val="28"/>
          <w:szCs w:val="28"/>
          <w:shd w:val="clear" w:color="auto" w:fill="FFFFFF"/>
        </w:rPr>
        <w:t xml:space="preserve"> </w:t>
      </w:r>
      <w:proofErr w:type="spellStart"/>
      <w:r w:rsidRPr="00BD3694">
        <w:rPr>
          <w:rFonts w:ascii="Times New Roman" w:hAnsi="Times New Roman" w:cs="Times New Roman"/>
          <w:color w:val="222222"/>
          <w:sz w:val="28"/>
          <w:szCs w:val="28"/>
          <w:shd w:val="clear" w:color="auto" w:fill="FFFFFF"/>
        </w:rPr>
        <w:t>Переизд</w:t>
      </w:r>
      <w:proofErr w:type="spellEnd"/>
      <w:r w:rsidRPr="00BD3694">
        <w:rPr>
          <w:rFonts w:ascii="Times New Roman" w:hAnsi="Times New Roman" w:cs="Times New Roman"/>
          <w:color w:val="222222"/>
          <w:sz w:val="28"/>
          <w:szCs w:val="28"/>
          <w:shd w:val="clear" w:color="auto" w:fill="FFFFFF"/>
        </w:rPr>
        <w:t xml:space="preserve">. </w:t>
      </w:r>
      <w:r>
        <w:rPr>
          <w:rFonts w:ascii="Times New Roman" w:eastAsia="Times New Roman" w:hAnsi="Times New Roman" w:cs="Times New Roman"/>
          <w:sz w:val="28"/>
          <w:szCs w:val="28"/>
          <w:lang w:eastAsia="ar-SA"/>
        </w:rPr>
        <w:t>–</w:t>
      </w:r>
      <w:r w:rsidRPr="00BD3694">
        <w:rPr>
          <w:rFonts w:ascii="Times New Roman" w:hAnsi="Times New Roman" w:cs="Times New Roman"/>
          <w:color w:val="222222"/>
          <w:sz w:val="28"/>
          <w:szCs w:val="28"/>
          <w:shd w:val="clear" w:color="auto" w:fill="FFFFFF"/>
        </w:rPr>
        <w:t xml:space="preserve"> Москва</w:t>
      </w:r>
      <w:proofErr w:type="gramStart"/>
      <w:r w:rsidRPr="00BD3694">
        <w:rPr>
          <w:rFonts w:ascii="Times New Roman" w:hAnsi="Times New Roman" w:cs="Times New Roman"/>
          <w:color w:val="222222"/>
          <w:sz w:val="28"/>
          <w:szCs w:val="28"/>
          <w:shd w:val="clear" w:color="auto" w:fill="FFFFFF"/>
        </w:rPr>
        <w:t xml:space="preserve"> :</w:t>
      </w:r>
      <w:proofErr w:type="gramEnd"/>
      <w:r w:rsidRPr="00BD3694">
        <w:rPr>
          <w:rFonts w:ascii="Times New Roman" w:hAnsi="Times New Roman" w:cs="Times New Roman"/>
          <w:color w:val="222222"/>
          <w:sz w:val="28"/>
          <w:szCs w:val="28"/>
          <w:shd w:val="clear" w:color="auto" w:fill="FFFFFF"/>
        </w:rPr>
        <w:t xml:space="preserve"> Изд-во стандартов, 1977. </w:t>
      </w:r>
      <w:r>
        <w:rPr>
          <w:rFonts w:ascii="Times New Roman" w:eastAsia="Times New Roman" w:hAnsi="Times New Roman" w:cs="Times New Roman"/>
          <w:sz w:val="28"/>
          <w:szCs w:val="28"/>
          <w:lang w:eastAsia="ar-SA"/>
        </w:rPr>
        <w:t>–</w:t>
      </w:r>
      <w:r w:rsidRPr="00BD3694">
        <w:rPr>
          <w:rFonts w:ascii="Times New Roman" w:hAnsi="Times New Roman" w:cs="Times New Roman"/>
          <w:color w:val="222222"/>
          <w:sz w:val="28"/>
          <w:szCs w:val="28"/>
          <w:shd w:val="clear" w:color="auto" w:fill="FFFFFF"/>
        </w:rPr>
        <w:t xml:space="preserve"> 207 с. : черт.; 21 см. </w:t>
      </w:r>
      <w:r>
        <w:rPr>
          <w:rFonts w:ascii="Times New Roman" w:eastAsia="Times New Roman" w:hAnsi="Times New Roman" w:cs="Times New Roman"/>
          <w:sz w:val="28"/>
          <w:szCs w:val="28"/>
          <w:lang w:eastAsia="ar-SA"/>
        </w:rPr>
        <w:t>–</w:t>
      </w:r>
      <w:r w:rsidRPr="00BD3694">
        <w:rPr>
          <w:rFonts w:ascii="Times New Roman" w:hAnsi="Times New Roman" w:cs="Times New Roman"/>
          <w:color w:val="222222"/>
          <w:sz w:val="28"/>
          <w:szCs w:val="28"/>
          <w:shd w:val="clear" w:color="auto" w:fill="FFFFFF"/>
        </w:rPr>
        <w:t xml:space="preserve"> (Государственные стандарты СССР/ </w:t>
      </w:r>
      <w:proofErr w:type="spellStart"/>
      <w:r w:rsidRPr="00BD3694">
        <w:rPr>
          <w:rFonts w:ascii="Times New Roman" w:hAnsi="Times New Roman" w:cs="Times New Roman"/>
          <w:color w:val="222222"/>
          <w:sz w:val="28"/>
          <w:szCs w:val="28"/>
          <w:shd w:val="clear" w:color="auto" w:fill="FFFFFF"/>
        </w:rPr>
        <w:t>Гос</w:t>
      </w:r>
      <w:proofErr w:type="spellEnd"/>
      <w:r w:rsidRPr="00BD3694">
        <w:rPr>
          <w:rFonts w:ascii="Times New Roman" w:hAnsi="Times New Roman" w:cs="Times New Roman"/>
          <w:color w:val="222222"/>
          <w:sz w:val="28"/>
          <w:szCs w:val="28"/>
          <w:shd w:val="clear" w:color="auto" w:fill="FFFFFF"/>
        </w:rPr>
        <w:t>. ком</w:t>
      </w:r>
      <w:proofErr w:type="gramStart"/>
      <w:r w:rsidRPr="00BD3694">
        <w:rPr>
          <w:rFonts w:ascii="Times New Roman" w:hAnsi="Times New Roman" w:cs="Times New Roman"/>
          <w:color w:val="222222"/>
          <w:sz w:val="28"/>
          <w:szCs w:val="28"/>
          <w:shd w:val="clear" w:color="auto" w:fill="FFFFFF"/>
        </w:rPr>
        <w:t>.</w:t>
      </w:r>
      <w:proofErr w:type="gramEnd"/>
      <w:r w:rsidRPr="00BD3694">
        <w:rPr>
          <w:rFonts w:ascii="Times New Roman" w:hAnsi="Times New Roman" w:cs="Times New Roman"/>
          <w:color w:val="222222"/>
          <w:sz w:val="28"/>
          <w:szCs w:val="28"/>
          <w:shd w:val="clear" w:color="auto" w:fill="FFFFFF"/>
        </w:rPr>
        <w:t xml:space="preserve"> </w:t>
      </w:r>
      <w:proofErr w:type="gramStart"/>
      <w:r w:rsidRPr="00BD3694">
        <w:rPr>
          <w:rFonts w:ascii="Times New Roman" w:hAnsi="Times New Roman" w:cs="Times New Roman"/>
          <w:color w:val="222222"/>
          <w:sz w:val="28"/>
          <w:szCs w:val="28"/>
          <w:shd w:val="clear" w:color="auto" w:fill="FFFFFF"/>
        </w:rPr>
        <w:t>с</w:t>
      </w:r>
      <w:proofErr w:type="gramEnd"/>
      <w:r w:rsidRPr="00BD3694">
        <w:rPr>
          <w:rFonts w:ascii="Times New Roman" w:hAnsi="Times New Roman" w:cs="Times New Roman"/>
          <w:color w:val="222222"/>
          <w:sz w:val="28"/>
          <w:szCs w:val="28"/>
          <w:shd w:val="clear" w:color="auto" w:fill="FFFFFF"/>
        </w:rPr>
        <w:t>тандартов Совета Министров СССР).</w:t>
      </w:r>
    </w:p>
    <w:p w:rsidR="00FF180A" w:rsidRPr="00BD3694" w:rsidRDefault="00FF180A" w:rsidP="00FF180A">
      <w:pPr>
        <w:spacing w:after="0" w:line="360" w:lineRule="auto"/>
        <w:ind w:left="284" w:right="142"/>
        <w:jc w:val="both"/>
        <w:rPr>
          <w:rFonts w:ascii="Times New Roman" w:hAnsi="Times New Roman" w:cs="Times New Roman"/>
          <w:sz w:val="28"/>
          <w:szCs w:val="28"/>
        </w:rPr>
      </w:pPr>
      <w:r w:rsidRPr="00BD3694">
        <w:rPr>
          <w:rFonts w:ascii="Times New Roman" w:eastAsia="Times New Roman" w:hAnsi="Times New Roman" w:cs="Times New Roman"/>
          <w:sz w:val="28"/>
          <w:szCs w:val="28"/>
          <w:lang w:eastAsia="ar-SA"/>
        </w:rPr>
        <w:lastRenderedPageBreak/>
        <w:t xml:space="preserve">7. </w:t>
      </w:r>
      <w:r w:rsidRPr="00BD3694">
        <w:rPr>
          <w:rFonts w:ascii="Times New Roman" w:hAnsi="Times New Roman" w:cs="Times New Roman"/>
          <w:color w:val="222222"/>
          <w:sz w:val="28"/>
          <w:szCs w:val="28"/>
          <w:shd w:val="clear" w:color="auto" w:fill="FFFFFF"/>
        </w:rPr>
        <w:t>Единая система конструкторской документации. Шрифты</w:t>
      </w:r>
      <w:r w:rsidRPr="009A4D04">
        <w:rPr>
          <w:rFonts w:ascii="Times New Roman" w:hAnsi="Times New Roman" w:cs="Times New Roman"/>
          <w:color w:val="222222"/>
          <w:sz w:val="28"/>
          <w:szCs w:val="28"/>
          <w:shd w:val="clear" w:color="auto" w:fill="FFFFFF"/>
        </w:rPr>
        <w:t xml:space="preserve"> </w:t>
      </w:r>
      <w:r w:rsidRPr="00BD3694">
        <w:rPr>
          <w:rFonts w:ascii="Times New Roman" w:hAnsi="Times New Roman" w:cs="Times New Roman"/>
          <w:color w:val="222222"/>
          <w:sz w:val="28"/>
          <w:szCs w:val="28"/>
          <w:shd w:val="clear" w:color="auto" w:fill="FFFFFF"/>
        </w:rPr>
        <w:t>чертежные</w:t>
      </w:r>
      <w:r w:rsidRPr="009A4D04">
        <w:rPr>
          <w:rFonts w:ascii="Times New Roman" w:hAnsi="Times New Roman" w:cs="Times New Roman"/>
          <w:color w:val="222222"/>
          <w:sz w:val="28"/>
          <w:szCs w:val="28"/>
          <w:shd w:val="clear" w:color="auto" w:fill="FFFFFF"/>
        </w:rPr>
        <w:t xml:space="preserve"> [</w:t>
      </w:r>
      <w:r w:rsidRPr="00BD3694">
        <w:rPr>
          <w:rFonts w:ascii="Times New Roman" w:hAnsi="Times New Roman" w:cs="Times New Roman"/>
          <w:color w:val="222222"/>
          <w:sz w:val="28"/>
          <w:szCs w:val="28"/>
          <w:shd w:val="clear" w:color="auto" w:fill="FFFFFF"/>
        </w:rPr>
        <w:t>Текст</w:t>
      </w:r>
      <w:r w:rsidRPr="009A4D04">
        <w:rPr>
          <w:rFonts w:ascii="Times New Roman" w:hAnsi="Times New Roman" w:cs="Times New Roman"/>
          <w:color w:val="222222"/>
          <w:sz w:val="28"/>
          <w:szCs w:val="28"/>
          <w:shd w:val="clear" w:color="auto" w:fill="FFFFFF"/>
        </w:rPr>
        <w:t xml:space="preserve">] = </w:t>
      </w:r>
      <w:r w:rsidRPr="007635BA">
        <w:rPr>
          <w:rFonts w:ascii="Times New Roman" w:hAnsi="Times New Roman" w:cs="Times New Roman"/>
          <w:color w:val="222222"/>
          <w:sz w:val="28"/>
          <w:szCs w:val="28"/>
          <w:shd w:val="clear" w:color="auto" w:fill="FFFFFF"/>
          <w:lang w:val="en-US"/>
        </w:rPr>
        <w:t>Unified</w:t>
      </w:r>
      <w:r w:rsidRPr="009A4D04">
        <w:rPr>
          <w:rFonts w:ascii="Times New Roman" w:hAnsi="Times New Roman" w:cs="Times New Roman"/>
          <w:color w:val="222222"/>
          <w:sz w:val="28"/>
          <w:szCs w:val="28"/>
          <w:shd w:val="clear" w:color="auto" w:fill="FFFFFF"/>
        </w:rPr>
        <w:t xml:space="preserve"> </w:t>
      </w:r>
      <w:r w:rsidRPr="007635BA">
        <w:rPr>
          <w:rFonts w:ascii="Times New Roman" w:hAnsi="Times New Roman" w:cs="Times New Roman"/>
          <w:color w:val="222222"/>
          <w:sz w:val="28"/>
          <w:szCs w:val="28"/>
          <w:shd w:val="clear" w:color="auto" w:fill="FFFFFF"/>
          <w:lang w:val="en-US"/>
        </w:rPr>
        <w:t>system</w:t>
      </w:r>
      <w:r w:rsidRPr="009A4D04">
        <w:rPr>
          <w:rFonts w:ascii="Times New Roman" w:hAnsi="Times New Roman" w:cs="Times New Roman"/>
          <w:color w:val="222222"/>
          <w:sz w:val="28"/>
          <w:szCs w:val="28"/>
          <w:shd w:val="clear" w:color="auto" w:fill="FFFFFF"/>
        </w:rPr>
        <w:t xml:space="preserve"> </w:t>
      </w:r>
      <w:r w:rsidRPr="007635BA">
        <w:rPr>
          <w:rFonts w:ascii="Times New Roman" w:hAnsi="Times New Roman" w:cs="Times New Roman"/>
          <w:color w:val="222222"/>
          <w:sz w:val="28"/>
          <w:szCs w:val="28"/>
          <w:shd w:val="clear" w:color="auto" w:fill="FFFFFF"/>
          <w:lang w:val="en-US"/>
        </w:rPr>
        <w:t>for</w:t>
      </w:r>
      <w:r w:rsidRPr="009A4D04">
        <w:rPr>
          <w:rFonts w:ascii="Times New Roman" w:hAnsi="Times New Roman" w:cs="Times New Roman"/>
          <w:color w:val="222222"/>
          <w:sz w:val="28"/>
          <w:szCs w:val="28"/>
          <w:shd w:val="clear" w:color="auto" w:fill="FFFFFF"/>
        </w:rPr>
        <w:t xml:space="preserve"> </w:t>
      </w:r>
      <w:r w:rsidRPr="007635BA">
        <w:rPr>
          <w:rFonts w:ascii="Times New Roman" w:hAnsi="Times New Roman" w:cs="Times New Roman"/>
          <w:color w:val="222222"/>
          <w:sz w:val="28"/>
          <w:szCs w:val="28"/>
          <w:shd w:val="clear" w:color="auto" w:fill="FFFFFF"/>
          <w:lang w:val="en-US"/>
        </w:rPr>
        <w:t>design</w:t>
      </w:r>
      <w:r w:rsidRPr="009A4D04">
        <w:rPr>
          <w:rFonts w:ascii="Times New Roman" w:hAnsi="Times New Roman" w:cs="Times New Roman"/>
          <w:color w:val="222222"/>
          <w:sz w:val="28"/>
          <w:szCs w:val="28"/>
          <w:shd w:val="clear" w:color="auto" w:fill="FFFFFF"/>
        </w:rPr>
        <w:t xml:space="preserve"> </w:t>
      </w:r>
      <w:r w:rsidRPr="007635BA">
        <w:rPr>
          <w:rFonts w:ascii="Times New Roman" w:hAnsi="Times New Roman" w:cs="Times New Roman"/>
          <w:color w:val="222222"/>
          <w:sz w:val="28"/>
          <w:szCs w:val="28"/>
          <w:shd w:val="clear" w:color="auto" w:fill="FFFFFF"/>
          <w:lang w:val="en-US"/>
        </w:rPr>
        <w:t>documentation</w:t>
      </w:r>
      <w:r w:rsidRPr="009A4D04">
        <w:rPr>
          <w:rFonts w:ascii="Times New Roman" w:hAnsi="Times New Roman" w:cs="Times New Roman"/>
          <w:color w:val="222222"/>
          <w:sz w:val="28"/>
          <w:szCs w:val="28"/>
          <w:shd w:val="clear" w:color="auto" w:fill="FFFFFF"/>
        </w:rPr>
        <w:t xml:space="preserve">. </w:t>
      </w:r>
      <w:proofErr w:type="spellStart"/>
      <w:r w:rsidRPr="00BD3694">
        <w:rPr>
          <w:rFonts w:ascii="Times New Roman" w:hAnsi="Times New Roman" w:cs="Times New Roman"/>
          <w:color w:val="222222"/>
          <w:sz w:val="28"/>
          <w:szCs w:val="28"/>
          <w:shd w:val="clear" w:color="auto" w:fill="FFFFFF"/>
        </w:rPr>
        <w:t>Letters</w:t>
      </w:r>
      <w:proofErr w:type="spellEnd"/>
      <w:r w:rsidRPr="00BD3694">
        <w:rPr>
          <w:rFonts w:ascii="Times New Roman" w:hAnsi="Times New Roman" w:cs="Times New Roman"/>
          <w:color w:val="222222"/>
          <w:sz w:val="28"/>
          <w:szCs w:val="28"/>
          <w:shd w:val="clear" w:color="auto" w:fill="FFFFFF"/>
        </w:rPr>
        <w:t xml:space="preserve"> </w:t>
      </w:r>
      <w:proofErr w:type="spellStart"/>
      <w:r w:rsidRPr="00BD3694">
        <w:rPr>
          <w:rFonts w:ascii="Times New Roman" w:hAnsi="Times New Roman" w:cs="Times New Roman"/>
          <w:color w:val="222222"/>
          <w:sz w:val="28"/>
          <w:szCs w:val="28"/>
          <w:shd w:val="clear" w:color="auto" w:fill="FFFFFF"/>
        </w:rPr>
        <w:t>for</w:t>
      </w:r>
      <w:proofErr w:type="spellEnd"/>
      <w:r w:rsidRPr="00BD3694">
        <w:rPr>
          <w:rFonts w:ascii="Times New Roman" w:hAnsi="Times New Roman" w:cs="Times New Roman"/>
          <w:color w:val="222222"/>
          <w:sz w:val="28"/>
          <w:szCs w:val="28"/>
          <w:shd w:val="clear" w:color="auto" w:fill="FFFFFF"/>
        </w:rPr>
        <w:t xml:space="preserve"> </w:t>
      </w:r>
      <w:proofErr w:type="spellStart"/>
      <w:r w:rsidRPr="00BD3694">
        <w:rPr>
          <w:rFonts w:ascii="Times New Roman" w:hAnsi="Times New Roman" w:cs="Times New Roman"/>
          <w:color w:val="222222"/>
          <w:sz w:val="28"/>
          <w:szCs w:val="28"/>
          <w:shd w:val="clear" w:color="auto" w:fill="FFFFFF"/>
        </w:rPr>
        <w:t>drawings</w:t>
      </w:r>
      <w:proofErr w:type="spellEnd"/>
      <w:proofErr w:type="gramStart"/>
      <w:r w:rsidRPr="00BD3694">
        <w:rPr>
          <w:rFonts w:ascii="Times New Roman" w:hAnsi="Times New Roman" w:cs="Times New Roman"/>
          <w:color w:val="222222"/>
          <w:sz w:val="28"/>
          <w:szCs w:val="28"/>
          <w:shd w:val="clear" w:color="auto" w:fill="FFFFFF"/>
        </w:rPr>
        <w:t xml:space="preserve"> :</w:t>
      </w:r>
      <w:proofErr w:type="gramEnd"/>
      <w:r w:rsidRPr="00BD3694">
        <w:rPr>
          <w:rFonts w:ascii="Times New Roman" w:hAnsi="Times New Roman" w:cs="Times New Roman"/>
          <w:color w:val="222222"/>
          <w:sz w:val="28"/>
          <w:szCs w:val="28"/>
          <w:shd w:val="clear" w:color="auto" w:fill="FFFFFF"/>
        </w:rPr>
        <w:t xml:space="preserve"> межгосударственный стандарт ГОСТ 2.304-81 : взамен ГОСТ 2.304-68 : введен 01.01.82. </w:t>
      </w:r>
      <w:r>
        <w:rPr>
          <w:rFonts w:ascii="Times New Roman" w:eastAsia="Times New Roman" w:hAnsi="Times New Roman" w:cs="Times New Roman"/>
          <w:sz w:val="28"/>
          <w:szCs w:val="28"/>
          <w:lang w:eastAsia="ar-SA"/>
        </w:rPr>
        <w:t>–</w:t>
      </w:r>
      <w:r w:rsidRPr="00BD3694">
        <w:rPr>
          <w:rFonts w:ascii="Times New Roman" w:hAnsi="Times New Roman" w:cs="Times New Roman"/>
          <w:color w:val="222222"/>
          <w:sz w:val="28"/>
          <w:szCs w:val="28"/>
          <w:shd w:val="clear" w:color="auto" w:fill="FFFFFF"/>
        </w:rPr>
        <w:t xml:space="preserve"> Изд. (апр. 2000) с </w:t>
      </w:r>
      <w:proofErr w:type="spellStart"/>
      <w:r w:rsidRPr="00BD3694">
        <w:rPr>
          <w:rFonts w:ascii="Times New Roman" w:hAnsi="Times New Roman" w:cs="Times New Roman"/>
          <w:color w:val="222222"/>
          <w:sz w:val="28"/>
          <w:szCs w:val="28"/>
          <w:shd w:val="clear" w:color="auto" w:fill="FFFFFF"/>
        </w:rPr>
        <w:t>Изм</w:t>
      </w:r>
      <w:proofErr w:type="spellEnd"/>
      <w:r w:rsidRPr="00BD3694">
        <w:rPr>
          <w:rFonts w:ascii="Times New Roman" w:hAnsi="Times New Roman" w:cs="Times New Roman"/>
          <w:color w:val="222222"/>
          <w:sz w:val="28"/>
          <w:szCs w:val="28"/>
          <w:shd w:val="clear" w:color="auto" w:fill="FFFFFF"/>
        </w:rPr>
        <w:t xml:space="preserve">. №1, утв. в марте 1989 (ИУС 7-89). </w:t>
      </w:r>
      <w:r>
        <w:rPr>
          <w:rFonts w:ascii="Times New Roman" w:eastAsia="Times New Roman" w:hAnsi="Times New Roman" w:cs="Times New Roman"/>
          <w:sz w:val="28"/>
          <w:szCs w:val="28"/>
          <w:lang w:eastAsia="ar-SA"/>
        </w:rPr>
        <w:t>–</w:t>
      </w:r>
      <w:r w:rsidRPr="00BD3694">
        <w:rPr>
          <w:rFonts w:ascii="Times New Roman" w:hAnsi="Times New Roman" w:cs="Times New Roman"/>
          <w:color w:val="222222"/>
          <w:sz w:val="28"/>
          <w:szCs w:val="28"/>
          <w:shd w:val="clear" w:color="auto" w:fill="FFFFFF"/>
        </w:rPr>
        <w:t xml:space="preserve"> Москва</w:t>
      </w:r>
      <w:proofErr w:type="gramStart"/>
      <w:r w:rsidRPr="00BD3694">
        <w:rPr>
          <w:rFonts w:ascii="Times New Roman" w:hAnsi="Times New Roman" w:cs="Times New Roman"/>
          <w:color w:val="222222"/>
          <w:sz w:val="28"/>
          <w:szCs w:val="28"/>
          <w:shd w:val="clear" w:color="auto" w:fill="FFFFFF"/>
        </w:rPr>
        <w:t xml:space="preserve"> :</w:t>
      </w:r>
      <w:proofErr w:type="gramEnd"/>
      <w:r w:rsidRPr="00BD3694">
        <w:rPr>
          <w:rFonts w:ascii="Times New Roman" w:hAnsi="Times New Roman" w:cs="Times New Roman"/>
          <w:color w:val="222222"/>
          <w:sz w:val="28"/>
          <w:szCs w:val="28"/>
          <w:shd w:val="clear" w:color="auto" w:fill="FFFFFF"/>
        </w:rPr>
        <w:t xml:space="preserve"> ИПК Издательство стандартов, [2000]. </w:t>
      </w:r>
      <w:r>
        <w:rPr>
          <w:rFonts w:ascii="Times New Roman" w:eastAsia="Times New Roman" w:hAnsi="Times New Roman" w:cs="Times New Roman"/>
          <w:sz w:val="28"/>
          <w:szCs w:val="28"/>
          <w:lang w:eastAsia="ar-SA"/>
        </w:rPr>
        <w:t>–</w:t>
      </w:r>
      <w:r w:rsidRPr="00BD3694">
        <w:rPr>
          <w:rFonts w:ascii="Times New Roman" w:hAnsi="Times New Roman" w:cs="Times New Roman"/>
          <w:color w:val="222222"/>
          <w:sz w:val="28"/>
          <w:szCs w:val="28"/>
          <w:shd w:val="clear" w:color="auto" w:fill="FFFFFF"/>
        </w:rPr>
        <w:t xml:space="preserve"> 20 </w:t>
      </w:r>
      <w:proofErr w:type="gramStart"/>
      <w:r w:rsidRPr="00BD3694">
        <w:rPr>
          <w:rFonts w:ascii="Times New Roman" w:hAnsi="Times New Roman" w:cs="Times New Roman"/>
          <w:color w:val="222222"/>
          <w:sz w:val="28"/>
          <w:szCs w:val="28"/>
          <w:shd w:val="clear" w:color="auto" w:fill="FFFFFF"/>
        </w:rPr>
        <w:t>с</w:t>
      </w:r>
      <w:proofErr w:type="gramEnd"/>
      <w:r w:rsidRPr="00BD3694">
        <w:rPr>
          <w:rFonts w:ascii="Times New Roman" w:hAnsi="Times New Roman" w:cs="Times New Roman"/>
          <w:color w:val="222222"/>
          <w:sz w:val="28"/>
          <w:szCs w:val="28"/>
          <w:shd w:val="clear" w:color="auto" w:fill="FFFFFF"/>
        </w:rPr>
        <w:t>.</w:t>
      </w:r>
    </w:p>
    <w:p w:rsidR="00FF180A" w:rsidRDefault="00FF180A" w:rsidP="00FF180A">
      <w:pPr>
        <w:spacing w:after="0" w:line="360" w:lineRule="auto"/>
        <w:ind w:left="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8. </w:t>
      </w:r>
      <w:r w:rsidRPr="00964A2F">
        <w:rPr>
          <w:rFonts w:ascii="Times New Roman" w:eastAsia="Times New Roman" w:hAnsi="Times New Roman" w:cs="Times New Roman"/>
          <w:sz w:val="28"/>
          <w:szCs w:val="28"/>
        </w:rPr>
        <w:t>Жаров, М.</w:t>
      </w:r>
      <w:r>
        <w:rPr>
          <w:rFonts w:ascii="Times New Roman" w:eastAsia="Times New Roman" w:hAnsi="Times New Roman" w:cs="Times New Roman"/>
          <w:sz w:val="28"/>
          <w:szCs w:val="28"/>
        </w:rPr>
        <w:t xml:space="preserve"> </w:t>
      </w:r>
      <w:r w:rsidRPr="00964A2F">
        <w:rPr>
          <w:rFonts w:ascii="Times New Roman" w:eastAsia="Times New Roman" w:hAnsi="Times New Roman" w:cs="Times New Roman"/>
          <w:sz w:val="28"/>
          <w:szCs w:val="28"/>
        </w:rPr>
        <w:t>В. Моделирование характера течения металла в процессе заполнения рабочей полости штампа в условиях изотермической штамповки [Электронный ресурс] / М.</w:t>
      </w:r>
      <w:r>
        <w:rPr>
          <w:rFonts w:ascii="Times New Roman" w:eastAsia="Times New Roman" w:hAnsi="Times New Roman" w:cs="Times New Roman"/>
          <w:sz w:val="28"/>
          <w:szCs w:val="28"/>
        </w:rPr>
        <w:t xml:space="preserve"> </w:t>
      </w:r>
      <w:r w:rsidRPr="00964A2F">
        <w:rPr>
          <w:rFonts w:ascii="Times New Roman" w:eastAsia="Times New Roman" w:hAnsi="Times New Roman" w:cs="Times New Roman"/>
          <w:sz w:val="28"/>
          <w:szCs w:val="28"/>
        </w:rPr>
        <w:t xml:space="preserve">В. Жаров // Современные технологии обработки металлов и сплавов: </w:t>
      </w:r>
      <w:r>
        <w:rPr>
          <w:rFonts w:ascii="Times New Roman" w:eastAsia="Times New Roman" w:hAnsi="Times New Roman" w:cs="Times New Roman"/>
          <w:sz w:val="28"/>
          <w:szCs w:val="28"/>
        </w:rPr>
        <w:t>с</w:t>
      </w:r>
      <w:r w:rsidRPr="00964A2F">
        <w:rPr>
          <w:rFonts w:ascii="Times New Roman" w:eastAsia="Times New Roman" w:hAnsi="Times New Roman" w:cs="Times New Roman"/>
          <w:sz w:val="28"/>
          <w:szCs w:val="28"/>
        </w:rPr>
        <w:t>борник</w:t>
      </w:r>
      <w:r>
        <w:rPr>
          <w:rFonts w:ascii="Times New Roman" w:eastAsia="Times New Roman" w:hAnsi="Times New Roman" w:cs="Times New Roman"/>
          <w:sz w:val="28"/>
          <w:szCs w:val="28"/>
        </w:rPr>
        <w:t xml:space="preserve"> научно-технических статей. – Москва</w:t>
      </w:r>
      <w:proofErr w:type="gramStart"/>
      <w:r>
        <w:rPr>
          <w:rFonts w:ascii="Times New Roman" w:eastAsia="Times New Roman" w:hAnsi="Times New Roman" w:cs="Times New Roman"/>
          <w:sz w:val="28"/>
          <w:szCs w:val="28"/>
        </w:rPr>
        <w:t xml:space="preserve"> </w:t>
      </w:r>
      <w:r w:rsidRPr="00964A2F">
        <w:rPr>
          <w:rFonts w:ascii="Times New Roman" w:eastAsia="Times New Roman" w:hAnsi="Times New Roman" w:cs="Times New Roman"/>
          <w:sz w:val="28"/>
          <w:szCs w:val="28"/>
        </w:rPr>
        <w:t>:</w:t>
      </w:r>
      <w:proofErr w:type="gramEnd"/>
      <w:r w:rsidRPr="00964A2F">
        <w:rPr>
          <w:rFonts w:ascii="Times New Roman" w:eastAsia="Times New Roman" w:hAnsi="Times New Roman" w:cs="Times New Roman"/>
          <w:sz w:val="28"/>
          <w:szCs w:val="28"/>
        </w:rPr>
        <w:t xml:space="preserve"> МАТИ</w:t>
      </w:r>
      <w:proofErr w:type="gramStart"/>
      <w:r>
        <w:rPr>
          <w:rFonts w:ascii="Times New Roman" w:eastAsia="Times New Roman" w:hAnsi="Times New Roman" w:cs="Times New Roman"/>
          <w:sz w:val="28"/>
          <w:szCs w:val="28"/>
        </w:rPr>
        <w:t xml:space="preserve"> </w:t>
      </w:r>
      <w:r w:rsidR="00C052FA">
        <w:rPr>
          <w:rFonts w:ascii="Times New Roman" w:eastAsia="Times New Roman" w:hAnsi="Times New Roman" w:cs="Times New Roman"/>
          <w:sz w:val="28"/>
          <w:szCs w:val="28"/>
        </w:rPr>
        <w:t>:</w:t>
      </w:r>
      <w:proofErr w:type="gramEnd"/>
      <w:r w:rsidR="00C052FA">
        <w:rPr>
          <w:rFonts w:ascii="Times New Roman" w:eastAsia="Times New Roman" w:hAnsi="Times New Roman" w:cs="Times New Roman"/>
          <w:sz w:val="28"/>
          <w:szCs w:val="28"/>
        </w:rPr>
        <w:t xml:space="preserve"> ИНФРА-М, 201</w:t>
      </w:r>
      <w:r w:rsidR="00C052FA" w:rsidRPr="00C052FA">
        <w:rPr>
          <w:rFonts w:ascii="Times New Roman" w:eastAsia="Times New Roman" w:hAnsi="Times New Roman" w:cs="Times New Roman"/>
          <w:sz w:val="28"/>
          <w:szCs w:val="28"/>
        </w:rPr>
        <w:t>6</w:t>
      </w:r>
      <w:r w:rsidRPr="00964A2F">
        <w:rPr>
          <w:rFonts w:ascii="Times New Roman" w:eastAsia="Times New Roman" w:hAnsi="Times New Roman" w:cs="Times New Roman"/>
          <w:sz w:val="28"/>
          <w:szCs w:val="28"/>
        </w:rPr>
        <w:t xml:space="preserve">. </w:t>
      </w:r>
      <w:r>
        <w:rPr>
          <w:rFonts w:ascii="Times New Roman" w:hAnsi="Times New Roman" w:cs="Times New Roman"/>
          <w:sz w:val="28"/>
          <w:szCs w:val="28"/>
          <w:shd w:val="clear" w:color="auto" w:fill="FFFFFF"/>
        </w:rPr>
        <w:t xml:space="preserve">– </w:t>
      </w:r>
      <w:r>
        <w:rPr>
          <w:rFonts w:ascii="Times New Roman" w:eastAsia="Times New Roman" w:hAnsi="Times New Roman" w:cs="Times New Roman"/>
          <w:sz w:val="28"/>
          <w:szCs w:val="28"/>
        </w:rPr>
        <w:t>С</w:t>
      </w:r>
      <w:r w:rsidRPr="00964A2F">
        <w:rPr>
          <w:rFonts w:ascii="Times New Roman" w:eastAsia="Times New Roman" w:hAnsi="Times New Roman" w:cs="Times New Roman"/>
          <w:sz w:val="28"/>
          <w:szCs w:val="28"/>
        </w:rPr>
        <w:t>. 95-105.</w:t>
      </w:r>
      <w:r>
        <w:rPr>
          <w:rFonts w:ascii="Times New Roman" w:eastAsia="Times New Roman" w:hAnsi="Times New Roman" w:cs="Times New Roman"/>
          <w:sz w:val="28"/>
          <w:szCs w:val="28"/>
        </w:rPr>
        <w:t xml:space="preserve"> – Режим доступа: </w:t>
      </w:r>
      <w:hyperlink r:id="rId78" w:history="1">
        <w:r w:rsidRPr="005A7030">
          <w:rPr>
            <w:rStyle w:val="af7"/>
            <w:sz w:val="28"/>
            <w:szCs w:val="28"/>
          </w:rPr>
          <w:t>http://znanium.com/bookread2.php?book=515376</w:t>
        </w:r>
      </w:hyperlink>
      <w:r w:rsidRPr="005A703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Загл</w:t>
      </w:r>
      <w:proofErr w:type="spellEnd"/>
      <w:r>
        <w:rPr>
          <w:rFonts w:ascii="Times New Roman" w:hAnsi="Times New Roman" w:cs="Times New Roman"/>
          <w:sz w:val="28"/>
          <w:szCs w:val="28"/>
          <w:shd w:val="clear" w:color="auto" w:fill="FFFFFF"/>
        </w:rPr>
        <w:t>. с экрана.</w:t>
      </w:r>
    </w:p>
    <w:p w:rsidR="00FF180A" w:rsidRPr="003C76B1" w:rsidRDefault="00FF180A" w:rsidP="00FF180A">
      <w:pPr>
        <w:spacing w:after="0" w:line="360" w:lineRule="auto"/>
        <w:ind w:left="284"/>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9. </w:t>
      </w:r>
      <w:r w:rsidRPr="003C76B1">
        <w:rPr>
          <w:rFonts w:ascii="Times New Roman" w:hAnsi="Times New Roman" w:cs="Times New Roman"/>
          <w:sz w:val="28"/>
          <w:szCs w:val="28"/>
          <w:shd w:val="clear" w:color="auto" w:fill="FFFFFF"/>
        </w:rPr>
        <w:t>Кнышова</w:t>
      </w:r>
      <w:r>
        <w:rPr>
          <w:rFonts w:ascii="Times New Roman" w:hAnsi="Times New Roman" w:cs="Times New Roman"/>
          <w:sz w:val="28"/>
          <w:szCs w:val="28"/>
          <w:shd w:val="clear" w:color="auto" w:fill="FFFFFF"/>
        </w:rPr>
        <w:t>,</w:t>
      </w:r>
      <w:r w:rsidRPr="003C76B1">
        <w:rPr>
          <w:rFonts w:ascii="Times New Roman" w:hAnsi="Times New Roman" w:cs="Times New Roman"/>
          <w:sz w:val="28"/>
          <w:szCs w:val="28"/>
          <w:shd w:val="clear" w:color="auto" w:fill="FFFFFF"/>
        </w:rPr>
        <w:t xml:space="preserve"> Е.</w:t>
      </w:r>
      <w:r>
        <w:rPr>
          <w:rFonts w:ascii="Times New Roman" w:hAnsi="Times New Roman" w:cs="Times New Roman"/>
          <w:sz w:val="28"/>
          <w:szCs w:val="28"/>
          <w:shd w:val="clear" w:color="auto" w:fill="FFFFFF"/>
        </w:rPr>
        <w:t xml:space="preserve"> </w:t>
      </w:r>
      <w:r w:rsidRPr="003C76B1">
        <w:rPr>
          <w:rFonts w:ascii="Times New Roman" w:hAnsi="Times New Roman" w:cs="Times New Roman"/>
          <w:sz w:val="28"/>
          <w:szCs w:val="28"/>
          <w:shd w:val="clear" w:color="auto" w:fill="FFFFFF"/>
        </w:rPr>
        <w:t xml:space="preserve">Н. Экономика организации </w:t>
      </w:r>
      <w:r w:rsidRPr="003C76B1">
        <w:rPr>
          <w:rFonts w:ascii="Times New Roman" w:hAnsi="Times New Roman" w:cs="Times New Roman"/>
          <w:sz w:val="28"/>
          <w:szCs w:val="28"/>
        </w:rPr>
        <w:t>[Электронный ресурс]</w:t>
      </w:r>
      <w:proofErr w:type="gramStart"/>
      <w:r>
        <w:rPr>
          <w:rFonts w:ascii="Times New Roman" w:hAnsi="Times New Roman" w:cs="Times New Roman"/>
          <w:sz w:val="28"/>
          <w:szCs w:val="28"/>
        </w:rPr>
        <w:t xml:space="preserve"> </w:t>
      </w:r>
      <w:r w:rsidRPr="003C76B1">
        <w:rPr>
          <w:rFonts w:ascii="Times New Roman" w:hAnsi="Times New Roman" w:cs="Times New Roman"/>
          <w:sz w:val="28"/>
          <w:szCs w:val="28"/>
        </w:rPr>
        <w:t>:</w:t>
      </w:r>
      <w:proofErr w:type="gramEnd"/>
      <w:r w:rsidRPr="003C76B1">
        <w:rPr>
          <w:rFonts w:ascii="Times New Roman" w:hAnsi="Times New Roman" w:cs="Times New Roman"/>
          <w:sz w:val="28"/>
          <w:szCs w:val="28"/>
          <w:shd w:val="clear" w:color="auto" w:fill="FFFFFF"/>
        </w:rPr>
        <w:t xml:space="preserve"> учебник / Е.</w:t>
      </w:r>
      <w:r>
        <w:rPr>
          <w:rFonts w:ascii="Times New Roman" w:hAnsi="Times New Roman" w:cs="Times New Roman"/>
          <w:sz w:val="28"/>
          <w:szCs w:val="28"/>
          <w:shd w:val="clear" w:color="auto" w:fill="FFFFFF"/>
        </w:rPr>
        <w:t xml:space="preserve"> </w:t>
      </w:r>
      <w:r w:rsidRPr="003C76B1">
        <w:rPr>
          <w:rFonts w:ascii="Times New Roman" w:hAnsi="Times New Roman" w:cs="Times New Roman"/>
          <w:sz w:val="28"/>
          <w:szCs w:val="28"/>
          <w:shd w:val="clear" w:color="auto" w:fill="FFFFFF"/>
        </w:rPr>
        <w:t>Н. Кнышова, Е.</w:t>
      </w:r>
      <w:r>
        <w:rPr>
          <w:rFonts w:ascii="Times New Roman" w:hAnsi="Times New Roman" w:cs="Times New Roman"/>
          <w:sz w:val="28"/>
          <w:szCs w:val="28"/>
          <w:shd w:val="clear" w:color="auto" w:fill="FFFFFF"/>
        </w:rPr>
        <w:t xml:space="preserve"> </w:t>
      </w:r>
      <w:r w:rsidRPr="003C76B1">
        <w:rPr>
          <w:rFonts w:ascii="Times New Roman" w:hAnsi="Times New Roman" w:cs="Times New Roman"/>
          <w:sz w:val="28"/>
          <w:szCs w:val="28"/>
          <w:shd w:val="clear" w:color="auto" w:fill="FFFFFF"/>
        </w:rPr>
        <w:t xml:space="preserve">Е. Панфилова. </w:t>
      </w:r>
      <w:r>
        <w:rPr>
          <w:rFonts w:ascii="Times New Roman" w:hAnsi="Times New Roman" w:cs="Times New Roman"/>
          <w:sz w:val="28"/>
          <w:szCs w:val="28"/>
          <w:shd w:val="clear" w:color="auto" w:fill="FFFFFF"/>
        </w:rPr>
        <w:t>– Электрон</w:t>
      </w:r>
      <w:proofErr w:type="gramStart"/>
      <w:r>
        <w:rPr>
          <w:rFonts w:ascii="Times New Roman" w:hAnsi="Times New Roman" w:cs="Times New Roman"/>
          <w:sz w:val="28"/>
          <w:szCs w:val="28"/>
          <w:shd w:val="clear" w:color="auto" w:fill="FFFFFF"/>
        </w:rPr>
        <w:t>.</w:t>
      </w:r>
      <w:proofErr w:type="gramEnd"/>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д</w:t>
      </w:r>
      <w:proofErr w:type="gramEnd"/>
      <w:r>
        <w:rPr>
          <w:rFonts w:ascii="Times New Roman" w:hAnsi="Times New Roman" w:cs="Times New Roman"/>
          <w:sz w:val="28"/>
          <w:szCs w:val="28"/>
          <w:shd w:val="clear" w:color="auto" w:fill="FFFFFF"/>
        </w:rPr>
        <w:t>ан. – Москва</w:t>
      </w:r>
      <w:proofErr w:type="gramStart"/>
      <w:r>
        <w:rPr>
          <w:rFonts w:ascii="Times New Roman" w:hAnsi="Times New Roman" w:cs="Times New Roman"/>
          <w:sz w:val="28"/>
          <w:szCs w:val="28"/>
          <w:shd w:val="clear" w:color="auto" w:fill="FFFFFF"/>
        </w:rPr>
        <w:t xml:space="preserve"> :</w:t>
      </w:r>
      <w:proofErr w:type="gramEnd"/>
      <w:r>
        <w:rPr>
          <w:rFonts w:ascii="Times New Roman" w:hAnsi="Times New Roman" w:cs="Times New Roman"/>
          <w:sz w:val="28"/>
          <w:szCs w:val="28"/>
          <w:shd w:val="clear" w:color="auto" w:fill="FFFFFF"/>
        </w:rPr>
        <w:t xml:space="preserve"> ФОРУМ</w:t>
      </w:r>
      <w:proofErr w:type="gramStart"/>
      <w:r>
        <w:rPr>
          <w:rFonts w:ascii="Times New Roman" w:hAnsi="Times New Roman" w:cs="Times New Roman"/>
          <w:sz w:val="28"/>
          <w:szCs w:val="28"/>
          <w:shd w:val="clear" w:color="auto" w:fill="FFFFFF"/>
        </w:rPr>
        <w:t xml:space="preserve"> </w:t>
      </w:r>
      <w:r w:rsidRPr="003C76B1">
        <w:rPr>
          <w:rFonts w:ascii="Times New Roman" w:hAnsi="Times New Roman" w:cs="Times New Roman"/>
          <w:sz w:val="28"/>
          <w:szCs w:val="28"/>
          <w:shd w:val="clear" w:color="auto" w:fill="FFFFFF"/>
        </w:rPr>
        <w:t>:</w:t>
      </w:r>
      <w:proofErr w:type="gramEnd"/>
      <w:r w:rsidRPr="003C76B1">
        <w:rPr>
          <w:rFonts w:ascii="Times New Roman" w:hAnsi="Times New Roman" w:cs="Times New Roman"/>
          <w:sz w:val="28"/>
          <w:szCs w:val="28"/>
          <w:shd w:val="clear" w:color="auto" w:fill="FFFFFF"/>
        </w:rPr>
        <w:t xml:space="preserve"> ИНФРА-М, 2018. </w:t>
      </w:r>
      <w:r>
        <w:rPr>
          <w:rFonts w:ascii="Times New Roman" w:hAnsi="Times New Roman" w:cs="Times New Roman"/>
          <w:sz w:val="28"/>
          <w:szCs w:val="28"/>
          <w:shd w:val="clear" w:color="auto" w:fill="FFFFFF"/>
        </w:rPr>
        <w:t xml:space="preserve">– 335 </w:t>
      </w:r>
      <w:proofErr w:type="gramStart"/>
      <w:r w:rsidRPr="003C76B1">
        <w:rPr>
          <w:rFonts w:ascii="Times New Roman" w:hAnsi="Times New Roman" w:cs="Times New Roman"/>
          <w:sz w:val="28"/>
          <w:szCs w:val="28"/>
          <w:shd w:val="clear" w:color="auto" w:fill="FFFFFF"/>
        </w:rPr>
        <w:t>с</w:t>
      </w:r>
      <w:proofErr w:type="gramEnd"/>
      <w:r w:rsidRPr="003C76B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(Среднее профессиональное образование). – Режим доступа: </w:t>
      </w:r>
      <w:r w:rsidRPr="00CF35BA">
        <w:rPr>
          <w:rFonts w:ascii="Times New Roman" w:hAnsi="Times New Roman" w:cs="Times New Roman"/>
          <w:sz w:val="28"/>
          <w:szCs w:val="28"/>
          <w:shd w:val="clear" w:color="auto" w:fill="FFFFFF"/>
        </w:rPr>
        <w:t>http://znanium.com/</w:t>
      </w:r>
      <w:r>
        <w:rPr>
          <w:rFonts w:ascii="Times New Roman" w:hAnsi="Times New Roman" w:cs="Times New Roman"/>
          <w:sz w:val="28"/>
          <w:szCs w:val="28"/>
          <w:shd w:val="clear" w:color="auto" w:fill="FFFFFF"/>
        </w:rPr>
        <w:t xml:space="preserve">bookread2.php?book=915507. – </w:t>
      </w:r>
      <w:proofErr w:type="spellStart"/>
      <w:r>
        <w:rPr>
          <w:rFonts w:ascii="Times New Roman" w:hAnsi="Times New Roman" w:cs="Times New Roman"/>
          <w:sz w:val="28"/>
          <w:szCs w:val="28"/>
          <w:shd w:val="clear" w:color="auto" w:fill="FFFFFF"/>
        </w:rPr>
        <w:t>Загл</w:t>
      </w:r>
      <w:proofErr w:type="spellEnd"/>
      <w:r>
        <w:rPr>
          <w:rFonts w:ascii="Times New Roman" w:hAnsi="Times New Roman" w:cs="Times New Roman"/>
          <w:sz w:val="28"/>
          <w:szCs w:val="28"/>
          <w:shd w:val="clear" w:color="auto" w:fill="FFFFFF"/>
        </w:rPr>
        <w:t>. с экрана.</w:t>
      </w:r>
    </w:p>
    <w:p w:rsidR="00FF180A" w:rsidRDefault="00FF180A" w:rsidP="00FF180A">
      <w:pPr>
        <w:suppressAutoHyphens/>
        <w:spacing w:after="0" w:line="360" w:lineRule="auto"/>
        <w:ind w:left="284" w:right="142"/>
        <w:jc w:val="both"/>
        <w:rPr>
          <w:rFonts w:ascii="Times New Roman" w:eastAsia="Times New Roman" w:hAnsi="Times New Roman" w:cs="Times New Roman"/>
          <w:sz w:val="28"/>
          <w:szCs w:val="28"/>
          <w:lang w:eastAsia="ar-SA"/>
        </w:rPr>
      </w:pPr>
      <w:r>
        <w:rPr>
          <w:rFonts w:ascii="Times New Roman" w:hAnsi="Times New Roman" w:cs="Times New Roman"/>
          <w:sz w:val="28"/>
          <w:szCs w:val="28"/>
          <w:shd w:val="clear" w:color="auto" w:fill="FFFFFF"/>
        </w:rPr>
        <w:t xml:space="preserve">10. </w:t>
      </w:r>
      <w:r w:rsidRPr="00B621F3">
        <w:rPr>
          <w:rFonts w:ascii="Times New Roman" w:eastAsia="Times New Roman" w:hAnsi="Times New Roman" w:cs="Times New Roman"/>
          <w:sz w:val="28"/>
          <w:szCs w:val="28"/>
          <w:lang w:eastAsia="ar-SA"/>
        </w:rPr>
        <w:t xml:space="preserve">Методические рекомендации по </w:t>
      </w:r>
      <w:r>
        <w:rPr>
          <w:rFonts w:ascii="Times New Roman" w:eastAsia="Times New Roman" w:hAnsi="Times New Roman" w:cs="Times New Roman"/>
          <w:sz w:val="28"/>
          <w:szCs w:val="28"/>
          <w:lang w:eastAsia="ar-SA"/>
        </w:rPr>
        <w:t xml:space="preserve">выполнению дипломного проекта </w:t>
      </w:r>
      <w:r w:rsidRPr="00B621F3">
        <w:rPr>
          <w:rFonts w:ascii="Times New Roman" w:eastAsia="Times New Roman" w:hAnsi="Times New Roman" w:cs="Times New Roman"/>
          <w:sz w:val="28"/>
          <w:szCs w:val="28"/>
          <w:lang w:eastAsia="ar-SA"/>
        </w:rPr>
        <w:t>по ПМ 01 "Подготовка и ведение технологических процессов плавки, литья и производства отливок из черных и цветных металлов" МДК 01.06 "Оформление конструкторской и технологической документации, разработка документации по изготовлению отливок несложной формы" для студентов</w:t>
      </w:r>
      <w:r>
        <w:rPr>
          <w:rFonts w:ascii="Times New Roman" w:eastAsia="Times New Roman" w:hAnsi="Times New Roman" w:cs="Times New Roman"/>
          <w:sz w:val="28"/>
          <w:szCs w:val="28"/>
          <w:lang w:eastAsia="ar-SA"/>
        </w:rPr>
        <w:t xml:space="preserve"> специальности 22.02.03 </w:t>
      </w:r>
      <w:r w:rsidRPr="00B621F3">
        <w:rPr>
          <w:rFonts w:ascii="Times New Roman" w:eastAsia="Times New Roman" w:hAnsi="Times New Roman" w:cs="Times New Roman"/>
          <w:sz w:val="28"/>
          <w:szCs w:val="28"/>
          <w:lang w:eastAsia="ar-SA"/>
        </w:rPr>
        <w:t>Литейное производство черных и цветных металлов (базовая подготов</w:t>
      </w:r>
      <w:r>
        <w:rPr>
          <w:rFonts w:ascii="Times New Roman" w:eastAsia="Times New Roman" w:hAnsi="Times New Roman" w:cs="Times New Roman"/>
          <w:sz w:val="28"/>
          <w:szCs w:val="28"/>
          <w:lang w:eastAsia="ar-SA"/>
        </w:rPr>
        <w:t>ка) [Текст] / ГБПОУ «</w:t>
      </w:r>
      <w:proofErr w:type="spellStart"/>
      <w:r>
        <w:rPr>
          <w:rFonts w:ascii="Times New Roman" w:eastAsia="Times New Roman" w:hAnsi="Times New Roman" w:cs="Times New Roman"/>
          <w:sz w:val="28"/>
          <w:szCs w:val="28"/>
          <w:lang w:eastAsia="ar-SA"/>
        </w:rPr>
        <w:t>ЮУрГТК</w:t>
      </w:r>
      <w:proofErr w:type="spellEnd"/>
      <w:r>
        <w:rPr>
          <w:rFonts w:ascii="Times New Roman" w:eastAsia="Times New Roman" w:hAnsi="Times New Roman" w:cs="Times New Roman"/>
          <w:sz w:val="28"/>
          <w:szCs w:val="28"/>
          <w:lang w:eastAsia="ar-SA"/>
        </w:rPr>
        <w:t>»</w:t>
      </w:r>
      <w:proofErr w:type="gramStart"/>
      <w:r>
        <w:rPr>
          <w:rFonts w:ascii="Times New Roman" w:eastAsia="Times New Roman" w:hAnsi="Times New Roman" w:cs="Times New Roman"/>
          <w:sz w:val="28"/>
          <w:szCs w:val="28"/>
          <w:lang w:eastAsia="ar-SA"/>
        </w:rPr>
        <w:t xml:space="preserve"> ;</w:t>
      </w:r>
      <w:proofErr w:type="gramEnd"/>
      <w:r>
        <w:rPr>
          <w:rFonts w:ascii="Times New Roman" w:eastAsia="Times New Roman" w:hAnsi="Times New Roman" w:cs="Times New Roman"/>
          <w:sz w:val="28"/>
          <w:szCs w:val="28"/>
          <w:lang w:eastAsia="ar-SA"/>
        </w:rPr>
        <w:t xml:space="preserve"> сост. О. Е. </w:t>
      </w:r>
      <w:proofErr w:type="spellStart"/>
      <w:r>
        <w:rPr>
          <w:rFonts w:ascii="Times New Roman" w:eastAsia="Times New Roman" w:hAnsi="Times New Roman" w:cs="Times New Roman"/>
          <w:sz w:val="28"/>
          <w:szCs w:val="28"/>
          <w:lang w:eastAsia="ar-SA"/>
        </w:rPr>
        <w:t>Алябьева</w:t>
      </w:r>
      <w:proofErr w:type="spellEnd"/>
      <w:r>
        <w:rPr>
          <w:rFonts w:ascii="Times New Roman" w:eastAsia="Times New Roman" w:hAnsi="Times New Roman" w:cs="Times New Roman"/>
          <w:sz w:val="28"/>
          <w:szCs w:val="28"/>
          <w:lang w:eastAsia="ar-SA"/>
        </w:rPr>
        <w:t>. – Челябинск</w:t>
      </w:r>
      <w:r w:rsidRPr="00B621F3">
        <w:rPr>
          <w:rFonts w:ascii="Times New Roman" w:eastAsia="Times New Roman" w:hAnsi="Times New Roman" w:cs="Times New Roman"/>
          <w:sz w:val="28"/>
          <w:szCs w:val="28"/>
          <w:lang w:eastAsia="ar-SA"/>
        </w:rPr>
        <w:t>, 20</w:t>
      </w:r>
      <w:r>
        <w:rPr>
          <w:rFonts w:ascii="Times New Roman" w:eastAsia="Times New Roman" w:hAnsi="Times New Roman" w:cs="Times New Roman"/>
          <w:sz w:val="28"/>
          <w:szCs w:val="28"/>
          <w:lang w:eastAsia="ar-SA"/>
        </w:rPr>
        <w:t xml:space="preserve">16. – 111 </w:t>
      </w:r>
      <w:proofErr w:type="gramStart"/>
      <w:r>
        <w:rPr>
          <w:rFonts w:ascii="Times New Roman" w:eastAsia="Times New Roman" w:hAnsi="Times New Roman" w:cs="Times New Roman"/>
          <w:sz w:val="28"/>
          <w:szCs w:val="28"/>
          <w:lang w:eastAsia="ar-SA"/>
        </w:rPr>
        <w:t>с</w:t>
      </w:r>
      <w:proofErr w:type="gramEnd"/>
      <w:r>
        <w:rPr>
          <w:rFonts w:ascii="Times New Roman" w:eastAsia="Times New Roman" w:hAnsi="Times New Roman" w:cs="Times New Roman"/>
          <w:sz w:val="28"/>
          <w:szCs w:val="28"/>
          <w:lang w:eastAsia="ar-SA"/>
        </w:rPr>
        <w:t>.</w:t>
      </w:r>
    </w:p>
    <w:p w:rsidR="00FF180A" w:rsidRPr="00BD3694" w:rsidRDefault="00FF180A" w:rsidP="00FF180A">
      <w:pPr>
        <w:spacing w:after="0" w:line="360" w:lineRule="auto"/>
        <w:ind w:left="284" w:right="142"/>
        <w:jc w:val="both"/>
        <w:rPr>
          <w:rFonts w:ascii="Times New Roman" w:hAnsi="Times New Roman" w:cs="Times New Roman"/>
          <w:color w:val="222222"/>
          <w:sz w:val="28"/>
          <w:szCs w:val="28"/>
          <w:shd w:val="clear" w:color="auto" w:fill="FFFFFF"/>
        </w:rPr>
      </w:pPr>
      <w:r w:rsidRPr="00BD3694">
        <w:rPr>
          <w:rFonts w:ascii="Times New Roman" w:hAnsi="Times New Roman" w:cs="Times New Roman"/>
          <w:sz w:val="28"/>
          <w:szCs w:val="28"/>
          <w:shd w:val="clear" w:color="auto" w:fill="FFFFFF"/>
        </w:rPr>
        <w:t xml:space="preserve">11. </w:t>
      </w:r>
      <w:r w:rsidRPr="00BD3694">
        <w:rPr>
          <w:rFonts w:ascii="Times New Roman" w:hAnsi="Times New Roman" w:cs="Times New Roman"/>
          <w:color w:val="222222"/>
          <w:sz w:val="28"/>
          <w:szCs w:val="28"/>
          <w:shd w:val="clear" w:color="auto" w:fill="FFFFFF"/>
        </w:rPr>
        <w:t xml:space="preserve">Отливки из металлов и сплавов. Допуски размеров, массы и припуски на механическую обработку [Текст] : национальный стандарт Российской Федерации ГОСТ </w:t>
      </w:r>
      <w:proofErr w:type="gramStart"/>
      <w:r w:rsidRPr="00BD3694">
        <w:rPr>
          <w:rFonts w:ascii="Times New Roman" w:hAnsi="Times New Roman" w:cs="Times New Roman"/>
          <w:color w:val="222222"/>
          <w:sz w:val="28"/>
          <w:szCs w:val="28"/>
          <w:shd w:val="clear" w:color="auto" w:fill="FFFFFF"/>
        </w:rPr>
        <w:t>Р</w:t>
      </w:r>
      <w:proofErr w:type="gramEnd"/>
      <w:r w:rsidRPr="00BD3694">
        <w:rPr>
          <w:rFonts w:ascii="Times New Roman" w:hAnsi="Times New Roman" w:cs="Times New Roman"/>
          <w:color w:val="222222"/>
          <w:sz w:val="28"/>
          <w:szCs w:val="28"/>
          <w:shd w:val="clear" w:color="auto" w:fill="FFFFFF"/>
        </w:rPr>
        <w:t xml:space="preserve"> 53464-2009 : введен впервые : введен 2010-07-01 : издание официальное / Федеральное агентство по техническому </w:t>
      </w:r>
      <w:r w:rsidRPr="00BD3694">
        <w:rPr>
          <w:rFonts w:ascii="Times New Roman" w:hAnsi="Times New Roman" w:cs="Times New Roman"/>
          <w:color w:val="222222"/>
          <w:sz w:val="28"/>
          <w:szCs w:val="28"/>
          <w:shd w:val="clear" w:color="auto" w:fill="FFFFFF"/>
        </w:rPr>
        <w:lastRenderedPageBreak/>
        <w:t xml:space="preserve">регулированию и метрологии. </w:t>
      </w:r>
      <w:r>
        <w:rPr>
          <w:rFonts w:ascii="Times New Roman" w:eastAsia="Times New Roman" w:hAnsi="Times New Roman" w:cs="Times New Roman"/>
          <w:sz w:val="28"/>
          <w:szCs w:val="28"/>
          <w:lang w:eastAsia="ar-SA"/>
        </w:rPr>
        <w:t>–</w:t>
      </w:r>
      <w:r w:rsidR="00C052FA">
        <w:rPr>
          <w:rFonts w:ascii="Times New Roman" w:hAnsi="Times New Roman" w:cs="Times New Roman"/>
          <w:color w:val="222222"/>
          <w:sz w:val="28"/>
          <w:szCs w:val="28"/>
          <w:shd w:val="clear" w:color="auto" w:fill="FFFFFF"/>
        </w:rPr>
        <w:t xml:space="preserve"> Москва : </w:t>
      </w:r>
      <w:proofErr w:type="spellStart"/>
      <w:r w:rsidR="00C052FA">
        <w:rPr>
          <w:rFonts w:ascii="Times New Roman" w:hAnsi="Times New Roman" w:cs="Times New Roman"/>
          <w:color w:val="222222"/>
          <w:sz w:val="28"/>
          <w:szCs w:val="28"/>
          <w:shd w:val="clear" w:color="auto" w:fill="FFFFFF"/>
        </w:rPr>
        <w:t>Стандартинформ</w:t>
      </w:r>
      <w:proofErr w:type="spellEnd"/>
      <w:r w:rsidR="00C052FA">
        <w:rPr>
          <w:rFonts w:ascii="Times New Roman" w:hAnsi="Times New Roman" w:cs="Times New Roman"/>
          <w:color w:val="222222"/>
          <w:sz w:val="28"/>
          <w:szCs w:val="28"/>
          <w:shd w:val="clear" w:color="auto" w:fill="FFFFFF"/>
        </w:rPr>
        <w:t>, 201</w:t>
      </w:r>
      <w:r w:rsidR="00C052FA">
        <w:rPr>
          <w:rFonts w:ascii="Times New Roman" w:hAnsi="Times New Roman" w:cs="Times New Roman"/>
          <w:color w:val="222222"/>
          <w:sz w:val="28"/>
          <w:szCs w:val="28"/>
          <w:shd w:val="clear" w:color="auto" w:fill="FFFFFF"/>
          <w:lang w:val="en-US"/>
        </w:rPr>
        <w:t>6</w:t>
      </w:r>
      <w:r w:rsidRPr="00BD3694">
        <w:rPr>
          <w:rFonts w:ascii="Times New Roman" w:hAnsi="Times New Roman" w:cs="Times New Roman"/>
          <w:color w:val="222222"/>
          <w:sz w:val="28"/>
          <w:szCs w:val="28"/>
          <w:shd w:val="clear" w:color="auto" w:fill="FFFFFF"/>
        </w:rPr>
        <w:t xml:space="preserve">. </w:t>
      </w:r>
      <w:r>
        <w:rPr>
          <w:rFonts w:ascii="Times New Roman" w:eastAsia="Times New Roman" w:hAnsi="Times New Roman" w:cs="Times New Roman"/>
          <w:sz w:val="28"/>
          <w:szCs w:val="28"/>
          <w:lang w:eastAsia="ar-SA"/>
        </w:rPr>
        <w:t>–</w:t>
      </w:r>
      <w:r>
        <w:rPr>
          <w:rFonts w:ascii="Times New Roman" w:hAnsi="Times New Roman" w:cs="Times New Roman"/>
          <w:color w:val="222222"/>
          <w:sz w:val="28"/>
          <w:szCs w:val="28"/>
          <w:shd w:val="clear" w:color="auto" w:fill="FFFFFF"/>
        </w:rPr>
        <w:t xml:space="preserve"> III, 43 с. : ил</w:t>
      </w:r>
      <w:proofErr w:type="gramStart"/>
      <w:r>
        <w:rPr>
          <w:rFonts w:ascii="Times New Roman" w:hAnsi="Times New Roman" w:cs="Times New Roman"/>
          <w:color w:val="222222"/>
          <w:sz w:val="28"/>
          <w:szCs w:val="28"/>
          <w:shd w:val="clear" w:color="auto" w:fill="FFFFFF"/>
        </w:rPr>
        <w:t xml:space="preserve">., </w:t>
      </w:r>
      <w:proofErr w:type="gramEnd"/>
      <w:r>
        <w:rPr>
          <w:rFonts w:ascii="Times New Roman" w:hAnsi="Times New Roman" w:cs="Times New Roman"/>
          <w:color w:val="222222"/>
          <w:sz w:val="28"/>
          <w:szCs w:val="28"/>
          <w:shd w:val="clear" w:color="auto" w:fill="FFFFFF"/>
        </w:rPr>
        <w:t>табл.; 29 см.</w:t>
      </w:r>
    </w:p>
    <w:p w:rsidR="00FF180A" w:rsidRDefault="00FF180A" w:rsidP="00FF180A">
      <w:pPr>
        <w:spacing w:after="0" w:line="360" w:lineRule="auto"/>
        <w:ind w:left="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12. Паламарчук, А. С. </w:t>
      </w:r>
      <w:r w:rsidRPr="003C76B1">
        <w:rPr>
          <w:rFonts w:ascii="Times New Roman" w:hAnsi="Times New Roman" w:cs="Times New Roman"/>
          <w:sz w:val="28"/>
          <w:szCs w:val="28"/>
          <w:shd w:val="clear" w:color="auto" w:fill="FFFFFF"/>
        </w:rPr>
        <w:t xml:space="preserve">Экономика предприятия </w:t>
      </w:r>
      <w:r w:rsidRPr="003C76B1">
        <w:rPr>
          <w:rFonts w:ascii="Times New Roman" w:hAnsi="Times New Roman" w:cs="Times New Roman"/>
          <w:sz w:val="28"/>
          <w:szCs w:val="28"/>
        </w:rPr>
        <w:t>[Электронный ресурс]</w:t>
      </w:r>
      <w:proofErr w:type="gramStart"/>
      <w:r>
        <w:rPr>
          <w:rFonts w:ascii="Times New Roman" w:hAnsi="Times New Roman" w:cs="Times New Roman"/>
          <w:sz w:val="28"/>
          <w:szCs w:val="28"/>
        </w:rPr>
        <w:t xml:space="preserve"> </w:t>
      </w:r>
      <w:r w:rsidRPr="003C76B1">
        <w:rPr>
          <w:rFonts w:ascii="Times New Roman" w:hAnsi="Times New Roman" w:cs="Times New Roman"/>
          <w:sz w:val="28"/>
          <w:szCs w:val="28"/>
        </w:rPr>
        <w:t>:</w:t>
      </w:r>
      <w:proofErr w:type="gramEnd"/>
      <w:r w:rsidRPr="003C76B1">
        <w:rPr>
          <w:rFonts w:ascii="Times New Roman" w:hAnsi="Times New Roman" w:cs="Times New Roman"/>
          <w:sz w:val="28"/>
          <w:szCs w:val="28"/>
          <w:shd w:val="clear" w:color="auto" w:fill="FFFFFF"/>
        </w:rPr>
        <w:t xml:space="preserve"> учебник / А.</w:t>
      </w:r>
      <w:r>
        <w:rPr>
          <w:rFonts w:ascii="Times New Roman" w:hAnsi="Times New Roman" w:cs="Times New Roman"/>
          <w:sz w:val="28"/>
          <w:szCs w:val="28"/>
          <w:shd w:val="clear" w:color="auto" w:fill="FFFFFF"/>
        </w:rPr>
        <w:t xml:space="preserve"> </w:t>
      </w:r>
      <w:r w:rsidRPr="003C76B1">
        <w:rPr>
          <w:rFonts w:ascii="Times New Roman" w:hAnsi="Times New Roman" w:cs="Times New Roman"/>
          <w:sz w:val="28"/>
          <w:szCs w:val="28"/>
          <w:shd w:val="clear" w:color="auto" w:fill="FFFFFF"/>
        </w:rPr>
        <w:t xml:space="preserve">С. Паламарчук. </w:t>
      </w:r>
      <w:r>
        <w:rPr>
          <w:rFonts w:ascii="Times New Roman" w:hAnsi="Times New Roman" w:cs="Times New Roman"/>
          <w:sz w:val="28"/>
          <w:szCs w:val="28"/>
          <w:shd w:val="clear" w:color="auto" w:fill="FFFFFF"/>
        </w:rPr>
        <w:t>– Электрон</w:t>
      </w:r>
      <w:proofErr w:type="gramStart"/>
      <w:r>
        <w:rPr>
          <w:rFonts w:ascii="Times New Roman" w:hAnsi="Times New Roman" w:cs="Times New Roman"/>
          <w:sz w:val="28"/>
          <w:szCs w:val="28"/>
          <w:shd w:val="clear" w:color="auto" w:fill="FFFFFF"/>
        </w:rPr>
        <w:t>.</w:t>
      </w:r>
      <w:proofErr w:type="gramEnd"/>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д</w:t>
      </w:r>
      <w:proofErr w:type="gramEnd"/>
      <w:r>
        <w:rPr>
          <w:rFonts w:ascii="Times New Roman" w:hAnsi="Times New Roman" w:cs="Times New Roman"/>
          <w:sz w:val="28"/>
          <w:szCs w:val="28"/>
          <w:shd w:val="clear" w:color="auto" w:fill="FFFFFF"/>
        </w:rPr>
        <w:t>ан. – Москва</w:t>
      </w:r>
      <w:proofErr w:type="gramStart"/>
      <w:r>
        <w:rPr>
          <w:rFonts w:ascii="Times New Roman" w:hAnsi="Times New Roman" w:cs="Times New Roman"/>
          <w:sz w:val="28"/>
          <w:szCs w:val="28"/>
          <w:shd w:val="clear" w:color="auto" w:fill="FFFFFF"/>
        </w:rPr>
        <w:t xml:space="preserve"> </w:t>
      </w:r>
      <w:r w:rsidRPr="003C76B1">
        <w:rPr>
          <w:rFonts w:ascii="Times New Roman" w:hAnsi="Times New Roman" w:cs="Times New Roman"/>
          <w:sz w:val="28"/>
          <w:szCs w:val="28"/>
          <w:shd w:val="clear" w:color="auto" w:fill="FFFFFF"/>
        </w:rPr>
        <w:t>:</w:t>
      </w:r>
      <w:proofErr w:type="gramEnd"/>
      <w:r w:rsidRPr="003C76B1">
        <w:rPr>
          <w:rFonts w:ascii="Times New Roman" w:hAnsi="Times New Roman" w:cs="Times New Roman"/>
          <w:sz w:val="28"/>
          <w:szCs w:val="28"/>
          <w:shd w:val="clear" w:color="auto" w:fill="FFFFFF"/>
        </w:rPr>
        <w:t xml:space="preserve"> </w:t>
      </w:r>
      <w:proofErr w:type="gramStart"/>
      <w:r w:rsidRPr="003C76B1">
        <w:rPr>
          <w:rFonts w:ascii="Times New Roman" w:hAnsi="Times New Roman" w:cs="Times New Roman"/>
          <w:sz w:val="28"/>
          <w:szCs w:val="28"/>
          <w:shd w:val="clear" w:color="auto" w:fill="FFFFFF"/>
        </w:rPr>
        <w:t>ИНФРА-М, 2018.</w:t>
      </w:r>
      <w:r>
        <w:rPr>
          <w:rFonts w:ascii="Times New Roman" w:hAnsi="Times New Roman" w:cs="Times New Roman"/>
          <w:sz w:val="28"/>
          <w:szCs w:val="28"/>
          <w:shd w:val="clear" w:color="auto" w:fill="FFFFFF"/>
        </w:rPr>
        <w:t xml:space="preserve"> –</w:t>
      </w:r>
      <w:r w:rsidRPr="003C76B1">
        <w:rPr>
          <w:rFonts w:ascii="Times New Roman" w:hAnsi="Times New Roman" w:cs="Times New Roman"/>
          <w:sz w:val="28"/>
          <w:szCs w:val="28"/>
          <w:shd w:val="clear" w:color="auto" w:fill="FFFFFF"/>
        </w:rPr>
        <w:t xml:space="preserve"> 458 с.</w:t>
      </w:r>
      <w:r>
        <w:rPr>
          <w:rFonts w:ascii="Times New Roman" w:hAnsi="Times New Roman" w:cs="Times New Roman"/>
          <w:sz w:val="28"/>
          <w:szCs w:val="28"/>
          <w:shd w:val="clear" w:color="auto" w:fill="FFFFFF"/>
        </w:rPr>
        <w:t xml:space="preserve"> – (Высшее образование:</w:t>
      </w:r>
      <w:proofErr w:type="gramEnd"/>
      <w:r>
        <w:rPr>
          <w:rFonts w:ascii="Times New Roman" w:hAnsi="Times New Roman" w:cs="Times New Roman"/>
          <w:sz w:val="28"/>
          <w:szCs w:val="28"/>
          <w:shd w:val="clear" w:color="auto" w:fill="FFFFFF"/>
        </w:rPr>
        <w:t xml:space="preserve"> </w:t>
      </w:r>
      <w:proofErr w:type="spellStart"/>
      <w:proofErr w:type="gramStart"/>
      <w:r>
        <w:rPr>
          <w:rFonts w:ascii="Times New Roman" w:hAnsi="Times New Roman" w:cs="Times New Roman"/>
          <w:sz w:val="28"/>
          <w:szCs w:val="28"/>
          <w:shd w:val="clear" w:color="auto" w:fill="FFFFFF"/>
        </w:rPr>
        <w:t>Бакалавриат</w:t>
      </w:r>
      <w:proofErr w:type="spellEnd"/>
      <w:r>
        <w:rPr>
          <w:rFonts w:ascii="Times New Roman" w:hAnsi="Times New Roman" w:cs="Times New Roman"/>
          <w:sz w:val="28"/>
          <w:szCs w:val="28"/>
          <w:shd w:val="clear" w:color="auto" w:fill="FFFFFF"/>
        </w:rPr>
        <w:t>).</w:t>
      </w:r>
      <w:proofErr w:type="gramEnd"/>
      <w:r>
        <w:rPr>
          <w:rFonts w:ascii="Times New Roman" w:hAnsi="Times New Roman" w:cs="Times New Roman"/>
          <w:sz w:val="28"/>
          <w:szCs w:val="28"/>
          <w:shd w:val="clear" w:color="auto" w:fill="FFFFFF"/>
        </w:rPr>
        <w:t xml:space="preserve"> – Режим доступа: </w:t>
      </w:r>
      <w:r w:rsidRPr="00725D07">
        <w:rPr>
          <w:rFonts w:ascii="Times New Roman" w:hAnsi="Times New Roman" w:cs="Times New Roman"/>
          <w:sz w:val="28"/>
          <w:szCs w:val="28"/>
          <w:shd w:val="clear" w:color="auto" w:fill="FFFFFF"/>
        </w:rPr>
        <w:t>http://znanium.com/bo</w:t>
      </w:r>
      <w:r>
        <w:rPr>
          <w:rFonts w:ascii="Times New Roman" w:hAnsi="Times New Roman" w:cs="Times New Roman"/>
          <w:sz w:val="28"/>
          <w:szCs w:val="28"/>
          <w:shd w:val="clear" w:color="auto" w:fill="FFFFFF"/>
        </w:rPr>
        <w:t xml:space="preserve">okread2.php?book=929666. – </w:t>
      </w:r>
      <w:proofErr w:type="spellStart"/>
      <w:r>
        <w:rPr>
          <w:rFonts w:ascii="Times New Roman" w:hAnsi="Times New Roman" w:cs="Times New Roman"/>
          <w:sz w:val="28"/>
          <w:szCs w:val="28"/>
          <w:shd w:val="clear" w:color="auto" w:fill="FFFFFF"/>
        </w:rPr>
        <w:t>Загл</w:t>
      </w:r>
      <w:proofErr w:type="spellEnd"/>
      <w:r>
        <w:rPr>
          <w:rFonts w:ascii="Times New Roman" w:hAnsi="Times New Roman" w:cs="Times New Roman"/>
          <w:sz w:val="28"/>
          <w:szCs w:val="28"/>
          <w:shd w:val="clear" w:color="auto" w:fill="FFFFFF"/>
        </w:rPr>
        <w:t>. с экрана.</w:t>
      </w:r>
    </w:p>
    <w:p w:rsidR="00FF180A" w:rsidRPr="003C76B1" w:rsidRDefault="00FF180A" w:rsidP="00FF180A">
      <w:pPr>
        <w:spacing w:after="0" w:line="360" w:lineRule="auto"/>
        <w:ind w:left="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13. </w:t>
      </w:r>
      <w:r w:rsidRPr="003C76B1">
        <w:rPr>
          <w:rFonts w:ascii="Times New Roman" w:hAnsi="Times New Roman" w:cs="Times New Roman"/>
          <w:sz w:val="28"/>
          <w:szCs w:val="28"/>
          <w:shd w:val="clear" w:color="auto" w:fill="FFFFFF"/>
        </w:rPr>
        <w:t>Фридман</w:t>
      </w:r>
      <w:r>
        <w:rPr>
          <w:rFonts w:ascii="Times New Roman" w:hAnsi="Times New Roman" w:cs="Times New Roman"/>
          <w:sz w:val="28"/>
          <w:szCs w:val="28"/>
          <w:shd w:val="clear" w:color="auto" w:fill="FFFFFF"/>
        </w:rPr>
        <w:t>,</w:t>
      </w:r>
      <w:r w:rsidRPr="003C76B1">
        <w:rPr>
          <w:rFonts w:ascii="Times New Roman" w:hAnsi="Times New Roman" w:cs="Times New Roman"/>
          <w:sz w:val="28"/>
          <w:szCs w:val="28"/>
          <w:shd w:val="clear" w:color="auto" w:fill="FFFFFF"/>
        </w:rPr>
        <w:t xml:space="preserve"> А.</w:t>
      </w:r>
      <w:r>
        <w:rPr>
          <w:rFonts w:ascii="Times New Roman" w:hAnsi="Times New Roman" w:cs="Times New Roman"/>
          <w:sz w:val="28"/>
          <w:szCs w:val="28"/>
          <w:shd w:val="clear" w:color="auto" w:fill="FFFFFF"/>
        </w:rPr>
        <w:t xml:space="preserve"> </w:t>
      </w:r>
      <w:r w:rsidRPr="003C76B1">
        <w:rPr>
          <w:rFonts w:ascii="Times New Roman" w:hAnsi="Times New Roman" w:cs="Times New Roman"/>
          <w:sz w:val="28"/>
          <w:szCs w:val="28"/>
          <w:shd w:val="clear" w:color="auto" w:fill="FFFFFF"/>
        </w:rPr>
        <w:t xml:space="preserve">М. Экономика организации </w:t>
      </w:r>
      <w:r w:rsidRPr="003C76B1">
        <w:rPr>
          <w:rFonts w:ascii="Times New Roman" w:hAnsi="Times New Roman" w:cs="Times New Roman"/>
          <w:sz w:val="28"/>
          <w:szCs w:val="28"/>
        </w:rPr>
        <w:t>[Электронный ресурс]</w:t>
      </w:r>
      <w:proofErr w:type="gramStart"/>
      <w:r>
        <w:rPr>
          <w:rFonts w:ascii="Times New Roman" w:hAnsi="Times New Roman" w:cs="Times New Roman"/>
          <w:sz w:val="28"/>
          <w:szCs w:val="28"/>
        </w:rPr>
        <w:t xml:space="preserve"> </w:t>
      </w:r>
      <w:r w:rsidRPr="003C76B1">
        <w:rPr>
          <w:rFonts w:ascii="Times New Roman" w:hAnsi="Times New Roman" w:cs="Times New Roman"/>
          <w:sz w:val="28"/>
          <w:szCs w:val="28"/>
          <w:shd w:val="clear" w:color="auto" w:fill="FFFFFF"/>
        </w:rPr>
        <w:t>:</w:t>
      </w:r>
      <w:proofErr w:type="gramEnd"/>
      <w:r w:rsidRPr="003C76B1">
        <w:rPr>
          <w:rFonts w:ascii="Times New Roman" w:hAnsi="Times New Roman" w:cs="Times New Roman"/>
          <w:sz w:val="28"/>
          <w:szCs w:val="28"/>
          <w:shd w:val="clear" w:color="auto" w:fill="FFFFFF"/>
        </w:rPr>
        <w:t xml:space="preserve"> учебник / А.</w:t>
      </w:r>
      <w:r>
        <w:rPr>
          <w:rFonts w:ascii="Times New Roman" w:hAnsi="Times New Roman" w:cs="Times New Roman"/>
          <w:sz w:val="28"/>
          <w:szCs w:val="28"/>
          <w:shd w:val="clear" w:color="auto" w:fill="FFFFFF"/>
        </w:rPr>
        <w:t xml:space="preserve"> </w:t>
      </w:r>
      <w:r w:rsidRPr="003C76B1">
        <w:rPr>
          <w:rFonts w:ascii="Times New Roman" w:hAnsi="Times New Roman" w:cs="Times New Roman"/>
          <w:sz w:val="28"/>
          <w:szCs w:val="28"/>
          <w:shd w:val="clear" w:color="auto" w:fill="FFFFFF"/>
        </w:rPr>
        <w:t xml:space="preserve">М. Фридман. </w:t>
      </w:r>
      <w:r>
        <w:rPr>
          <w:rFonts w:ascii="Times New Roman" w:hAnsi="Times New Roman" w:cs="Times New Roman"/>
          <w:sz w:val="28"/>
          <w:szCs w:val="28"/>
          <w:shd w:val="clear" w:color="auto" w:fill="FFFFFF"/>
        </w:rPr>
        <w:t>– Электрон</w:t>
      </w:r>
      <w:proofErr w:type="gramStart"/>
      <w:r>
        <w:rPr>
          <w:rFonts w:ascii="Times New Roman" w:hAnsi="Times New Roman" w:cs="Times New Roman"/>
          <w:sz w:val="28"/>
          <w:szCs w:val="28"/>
          <w:shd w:val="clear" w:color="auto" w:fill="FFFFFF"/>
        </w:rPr>
        <w:t>.</w:t>
      </w:r>
      <w:proofErr w:type="gramEnd"/>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д</w:t>
      </w:r>
      <w:proofErr w:type="gramEnd"/>
      <w:r>
        <w:rPr>
          <w:rFonts w:ascii="Times New Roman" w:hAnsi="Times New Roman" w:cs="Times New Roman"/>
          <w:sz w:val="28"/>
          <w:szCs w:val="28"/>
          <w:shd w:val="clear" w:color="auto" w:fill="FFFFFF"/>
        </w:rPr>
        <w:t>ан. – Москва</w:t>
      </w:r>
      <w:proofErr w:type="gramStart"/>
      <w:r w:rsidRPr="003C76B1">
        <w:rPr>
          <w:rFonts w:ascii="Times New Roman" w:hAnsi="Times New Roman" w:cs="Times New Roman"/>
          <w:sz w:val="28"/>
          <w:szCs w:val="28"/>
          <w:shd w:val="clear" w:color="auto" w:fill="FFFFFF"/>
        </w:rPr>
        <w:t xml:space="preserve"> :</w:t>
      </w:r>
      <w:proofErr w:type="gramEnd"/>
      <w:r w:rsidRPr="003C76B1">
        <w:rPr>
          <w:rFonts w:ascii="Times New Roman" w:hAnsi="Times New Roman" w:cs="Times New Roman"/>
          <w:sz w:val="28"/>
          <w:szCs w:val="28"/>
          <w:shd w:val="clear" w:color="auto" w:fill="FFFFFF"/>
        </w:rPr>
        <w:t xml:space="preserve"> РИОР</w:t>
      </w:r>
      <w:proofErr w:type="gramStart"/>
      <w:r w:rsidRPr="003C76B1">
        <w:rPr>
          <w:rFonts w:ascii="Times New Roman" w:hAnsi="Times New Roman" w:cs="Times New Roman"/>
          <w:sz w:val="28"/>
          <w:szCs w:val="28"/>
          <w:shd w:val="clear" w:color="auto" w:fill="FFFFFF"/>
        </w:rPr>
        <w:t xml:space="preserve"> :</w:t>
      </w:r>
      <w:proofErr w:type="gramEnd"/>
      <w:r w:rsidRPr="003C76B1">
        <w:rPr>
          <w:rFonts w:ascii="Times New Roman" w:hAnsi="Times New Roman" w:cs="Times New Roman"/>
          <w:sz w:val="28"/>
          <w:szCs w:val="28"/>
          <w:shd w:val="clear" w:color="auto" w:fill="FFFFFF"/>
        </w:rPr>
        <w:t xml:space="preserve"> ИНФРА-М, 2018. </w:t>
      </w:r>
      <w:r>
        <w:rPr>
          <w:rFonts w:ascii="Times New Roman" w:hAnsi="Times New Roman" w:cs="Times New Roman"/>
          <w:sz w:val="28"/>
          <w:szCs w:val="28"/>
          <w:shd w:val="clear" w:color="auto" w:fill="FFFFFF"/>
        </w:rPr>
        <w:t xml:space="preserve">– 239 </w:t>
      </w:r>
      <w:proofErr w:type="gramStart"/>
      <w:r w:rsidRPr="003C76B1">
        <w:rPr>
          <w:rFonts w:ascii="Times New Roman" w:hAnsi="Times New Roman" w:cs="Times New Roman"/>
          <w:sz w:val="28"/>
          <w:szCs w:val="28"/>
          <w:shd w:val="clear" w:color="auto" w:fill="FFFFFF"/>
        </w:rPr>
        <w:t>с</w:t>
      </w:r>
      <w:proofErr w:type="gramEnd"/>
      <w:r w:rsidRPr="003C76B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(Среднее профессиональное образование). – Режим доступа: </w:t>
      </w:r>
      <w:r w:rsidRPr="004678CB">
        <w:rPr>
          <w:rFonts w:ascii="Times New Roman" w:hAnsi="Times New Roman" w:cs="Times New Roman"/>
          <w:sz w:val="28"/>
          <w:szCs w:val="28"/>
          <w:shd w:val="clear" w:color="auto" w:fill="FFFFFF"/>
        </w:rPr>
        <w:t>http://znanium.com/</w:t>
      </w:r>
      <w:r>
        <w:rPr>
          <w:rFonts w:ascii="Times New Roman" w:hAnsi="Times New Roman" w:cs="Times New Roman"/>
          <w:sz w:val="28"/>
          <w:szCs w:val="28"/>
          <w:shd w:val="clear" w:color="auto" w:fill="FFFFFF"/>
        </w:rPr>
        <w:t xml:space="preserve">bookread2.php?book=792605. – </w:t>
      </w:r>
      <w:proofErr w:type="spellStart"/>
      <w:r>
        <w:rPr>
          <w:rFonts w:ascii="Times New Roman" w:hAnsi="Times New Roman" w:cs="Times New Roman"/>
          <w:sz w:val="28"/>
          <w:szCs w:val="28"/>
          <w:shd w:val="clear" w:color="auto" w:fill="FFFFFF"/>
        </w:rPr>
        <w:t>Загл</w:t>
      </w:r>
      <w:proofErr w:type="spellEnd"/>
      <w:r>
        <w:rPr>
          <w:rFonts w:ascii="Times New Roman" w:hAnsi="Times New Roman" w:cs="Times New Roman"/>
          <w:sz w:val="28"/>
          <w:szCs w:val="28"/>
          <w:shd w:val="clear" w:color="auto" w:fill="FFFFFF"/>
        </w:rPr>
        <w:t>. с экрана.</w:t>
      </w:r>
    </w:p>
    <w:p w:rsidR="00FF180A" w:rsidRPr="003C76B1" w:rsidRDefault="00FF180A" w:rsidP="00FF180A">
      <w:pPr>
        <w:spacing w:after="0" w:line="360" w:lineRule="auto"/>
        <w:ind w:left="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14. </w:t>
      </w:r>
      <w:r w:rsidRPr="003C76B1">
        <w:rPr>
          <w:rFonts w:ascii="Times New Roman" w:hAnsi="Times New Roman" w:cs="Times New Roman"/>
          <w:sz w:val="28"/>
          <w:szCs w:val="28"/>
          <w:shd w:val="clear" w:color="auto" w:fill="FFFFFF"/>
        </w:rPr>
        <w:t xml:space="preserve">Экономика, организация и управление промышленным предприятием </w:t>
      </w:r>
      <w:r w:rsidRPr="003C76B1">
        <w:rPr>
          <w:rFonts w:ascii="Times New Roman" w:hAnsi="Times New Roman" w:cs="Times New Roman"/>
          <w:sz w:val="28"/>
          <w:szCs w:val="28"/>
        </w:rPr>
        <w:t>[Электронный ресурс]</w:t>
      </w:r>
      <w:proofErr w:type="gramStart"/>
      <w:r>
        <w:rPr>
          <w:rFonts w:ascii="Times New Roman" w:hAnsi="Times New Roman" w:cs="Times New Roman"/>
          <w:sz w:val="28"/>
          <w:szCs w:val="28"/>
        </w:rPr>
        <w:t xml:space="preserve"> </w:t>
      </w:r>
      <w:r w:rsidRPr="003C76B1">
        <w:rPr>
          <w:rFonts w:ascii="Times New Roman" w:hAnsi="Times New Roman" w:cs="Times New Roman"/>
          <w:sz w:val="28"/>
          <w:szCs w:val="28"/>
        </w:rPr>
        <w:t>:</w:t>
      </w:r>
      <w:proofErr w:type="gramEnd"/>
      <w:r w:rsidRPr="003C76B1">
        <w:rPr>
          <w:rFonts w:ascii="Times New Roman" w:hAnsi="Times New Roman" w:cs="Times New Roman"/>
          <w:sz w:val="28"/>
          <w:szCs w:val="28"/>
          <w:shd w:val="clear" w:color="auto" w:fill="FFFFFF"/>
        </w:rPr>
        <w:t xml:space="preserve"> учебник / Е.</w:t>
      </w:r>
      <w:r>
        <w:rPr>
          <w:rFonts w:ascii="Times New Roman" w:hAnsi="Times New Roman" w:cs="Times New Roman"/>
          <w:sz w:val="28"/>
          <w:szCs w:val="28"/>
          <w:shd w:val="clear" w:color="auto" w:fill="FFFFFF"/>
        </w:rPr>
        <w:t xml:space="preserve"> Д. Коршунова </w:t>
      </w:r>
      <w:r w:rsidRPr="007229E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и др.</w:t>
      </w:r>
      <w:r w:rsidRPr="007229EF">
        <w:rPr>
          <w:rFonts w:ascii="Times New Roman" w:hAnsi="Times New Roman" w:cs="Times New Roman"/>
          <w:sz w:val="28"/>
          <w:szCs w:val="28"/>
          <w:shd w:val="clear" w:color="auto" w:fill="FFFFFF"/>
        </w:rPr>
        <w:t>]</w:t>
      </w:r>
      <w:r w:rsidRPr="003C76B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Электрон</w:t>
      </w:r>
      <w:proofErr w:type="gramStart"/>
      <w:r>
        <w:rPr>
          <w:rFonts w:ascii="Times New Roman" w:hAnsi="Times New Roman" w:cs="Times New Roman"/>
          <w:sz w:val="28"/>
          <w:szCs w:val="28"/>
          <w:shd w:val="clear" w:color="auto" w:fill="FFFFFF"/>
        </w:rPr>
        <w:t>.</w:t>
      </w:r>
      <w:proofErr w:type="gramEnd"/>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д</w:t>
      </w:r>
      <w:proofErr w:type="gramEnd"/>
      <w:r>
        <w:rPr>
          <w:rFonts w:ascii="Times New Roman" w:hAnsi="Times New Roman" w:cs="Times New Roman"/>
          <w:sz w:val="28"/>
          <w:szCs w:val="28"/>
          <w:shd w:val="clear" w:color="auto" w:fill="FFFFFF"/>
        </w:rPr>
        <w:t>ан. – Москва</w:t>
      </w:r>
      <w:proofErr w:type="gramStart"/>
      <w:r>
        <w:rPr>
          <w:rFonts w:ascii="Times New Roman" w:hAnsi="Times New Roman" w:cs="Times New Roman"/>
          <w:sz w:val="28"/>
          <w:szCs w:val="28"/>
          <w:shd w:val="clear" w:color="auto" w:fill="FFFFFF"/>
        </w:rPr>
        <w:t xml:space="preserve"> </w:t>
      </w:r>
      <w:r w:rsidRPr="003C76B1">
        <w:rPr>
          <w:rFonts w:ascii="Times New Roman" w:hAnsi="Times New Roman" w:cs="Times New Roman"/>
          <w:sz w:val="28"/>
          <w:szCs w:val="28"/>
          <w:shd w:val="clear" w:color="auto" w:fill="FFFFFF"/>
        </w:rPr>
        <w:t>:</w:t>
      </w:r>
      <w:proofErr w:type="gramEnd"/>
      <w:r w:rsidRPr="003C76B1">
        <w:rPr>
          <w:rFonts w:ascii="Times New Roman" w:hAnsi="Times New Roman" w:cs="Times New Roman"/>
          <w:sz w:val="28"/>
          <w:szCs w:val="28"/>
          <w:shd w:val="clear" w:color="auto" w:fill="FFFFFF"/>
        </w:rPr>
        <w:t xml:space="preserve"> КУРС</w:t>
      </w:r>
      <w:proofErr w:type="gramStart"/>
      <w:r>
        <w:rPr>
          <w:rFonts w:ascii="Times New Roman" w:hAnsi="Times New Roman" w:cs="Times New Roman"/>
          <w:sz w:val="28"/>
          <w:szCs w:val="28"/>
          <w:shd w:val="clear" w:color="auto" w:fill="FFFFFF"/>
        </w:rPr>
        <w:t xml:space="preserve"> </w:t>
      </w:r>
      <w:r w:rsidRPr="003C76B1">
        <w:rPr>
          <w:rFonts w:ascii="Times New Roman" w:hAnsi="Times New Roman" w:cs="Times New Roman"/>
          <w:sz w:val="28"/>
          <w:szCs w:val="28"/>
          <w:shd w:val="clear" w:color="auto" w:fill="FFFFFF"/>
        </w:rPr>
        <w:t>:</w:t>
      </w:r>
      <w:proofErr w:type="gramEnd"/>
      <w:r w:rsidRPr="003C76B1">
        <w:rPr>
          <w:rFonts w:ascii="Times New Roman" w:hAnsi="Times New Roman" w:cs="Times New Roman"/>
          <w:sz w:val="28"/>
          <w:szCs w:val="28"/>
          <w:shd w:val="clear" w:color="auto" w:fill="FFFFFF"/>
        </w:rPr>
        <w:t xml:space="preserve"> ИНФРА-М, 2018. </w:t>
      </w:r>
      <w:r>
        <w:rPr>
          <w:rFonts w:ascii="Times New Roman" w:hAnsi="Times New Roman" w:cs="Times New Roman"/>
          <w:sz w:val="28"/>
          <w:szCs w:val="28"/>
          <w:shd w:val="clear" w:color="auto" w:fill="FFFFFF"/>
        </w:rPr>
        <w:t>–</w:t>
      </w:r>
      <w:r w:rsidRPr="003C76B1">
        <w:rPr>
          <w:rFonts w:ascii="Times New Roman" w:hAnsi="Times New Roman" w:cs="Times New Roman"/>
          <w:sz w:val="28"/>
          <w:szCs w:val="28"/>
          <w:shd w:val="clear" w:color="auto" w:fill="FFFFFF"/>
        </w:rPr>
        <w:t xml:space="preserve"> 272 с.</w:t>
      </w:r>
      <w:r>
        <w:rPr>
          <w:rFonts w:ascii="Times New Roman" w:hAnsi="Times New Roman" w:cs="Times New Roman"/>
          <w:sz w:val="28"/>
          <w:szCs w:val="28"/>
          <w:shd w:val="clear" w:color="auto" w:fill="FFFFFF"/>
        </w:rPr>
        <w:t xml:space="preserve"> – Режим доступа: </w:t>
      </w:r>
      <w:r w:rsidRPr="007229EF">
        <w:rPr>
          <w:rFonts w:ascii="Times New Roman" w:hAnsi="Times New Roman" w:cs="Times New Roman"/>
          <w:sz w:val="28"/>
          <w:szCs w:val="28"/>
          <w:shd w:val="clear" w:color="auto" w:fill="FFFFFF"/>
        </w:rPr>
        <w:t>http://znanium.com/bookread2.php?book=930126</w:t>
      </w:r>
      <w:r>
        <w:rPr>
          <w:rFonts w:ascii="Times New Roman" w:hAnsi="Times New Roman" w:cs="Times New Roman"/>
          <w:sz w:val="28"/>
          <w:szCs w:val="28"/>
          <w:shd w:val="clear" w:color="auto" w:fill="FFFFFF"/>
        </w:rPr>
        <w:t xml:space="preserve">. – </w:t>
      </w:r>
      <w:proofErr w:type="spellStart"/>
      <w:r>
        <w:rPr>
          <w:rFonts w:ascii="Times New Roman" w:hAnsi="Times New Roman" w:cs="Times New Roman"/>
          <w:sz w:val="28"/>
          <w:szCs w:val="28"/>
          <w:shd w:val="clear" w:color="auto" w:fill="FFFFFF"/>
        </w:rPr>
        <w:t>Загл</w:t>
      </w:r>
      <w:proofErr w:type="spellEnd"/>
      <w:r>
        <w:rPr>
          <w:rFonts w:ascii="Times New Roman" w:hAnsi="Times New Roman" w:cs="Times New Roman"/>
          <w:sz w:val="28"/>
          <w:szCs w:val="28"/>
          <w:shd w:val="clear" w:color="auto" w:fill="FFFFFF"/>
        </w:rPr>
        <w:t>. с экрана.</w:t>
      </w:r>
    </w:p>
    <w:p w:rsidR="00FF180A" w:rsidRPr="003C76B1" w:rsidRDefault="00FF180A" w:rsidP="00FF180A">
      <w:pPr>
        <w:spacing w:after="0" w:line="360" w:lineRule="auto"/>
        <w:ind w:left="284"/>
        <w:jc w:val="both"/>
        <w:rPr>
          <w:rFonts w:ascii="Times New Roman" w:hAnsi="Times New Roman" w:cs="Times New Roman"/>
          <w:sz w:val="28"/>
          <w:szCs w:val="28"/>
          <w:shd w:val="clear" w:color="auto" w:fill="FFFFFF"/>
        </w:rPr>
      </w:pPr>
    </w:p>
    <w:p w:rsidR="00FF180A" w:rsidRPr="003C76B1" w:rsidRDefault="00FF180A" w:rsidP="00FF180A">
      <w:pPr>
        <w:spacing w:after="0" w:line="360" w:lineRule="auto"/>
        <w:ind w:left="284"/>
        <w:jc w:val="both"/>
        <w:rPr>
          <w:rFonts w:ascii="Times New Roman" w:hAnsi="Times New Roman" w:cs="Times New Roman"/>
          <w:sz w:val="28"/>
          <w:szCs w:val="28"/>
          <w:shd w:val="clear" w:color="auto" w:fill="FFFFFF"/>
        </w:rPr>
      </w:pPr>
    </w:p>
    <w:p w:rsidR="00FF180A" w:rsidRDefault="00FF180A" w:rsidP="00FF180A">
      <w:pPr>
        <w:shd w:val="clear" w:color="auto" w:fill="FFFFFF"/>
        <w:spacing w:after="0" w:line="430" w:lineRule="atLeast"/>
        <w:ind w:left="284"/>
        <w:jc w:val="both"/>
        <w:rPr>
          <w:rFonts w:ascii="Times New Roman" w:eastAsia="Times New Roman" w:hAnsi="Times New Roman" w:cs="Times New Roman"/>
          <w:sz w:val="28"/>
          <w:szCs w:val="28"/>
        </w:rPr>
      </w:pPr>
    </w:p>
    <w:p w:rsidR="00FF180A" w:rsidRPr="00D47877" w:rsidRDefault="00FF180A" w:rsidP="00FF180A">
      <w:pPr>
        <w:spacing w:after="0" w:line="360" w:lineRule="auto"/>
        <w:ind w:left="284"/>
        <w:jc w:val="both"/>
        <w:rPr>
          <w:rFonts w:ascii="Times New Roman" w:hAnsi="Times New Roman" w:cs="Times New Roman"/>
          <w:sz w:val="28"/>
          <w:szCs w:val="28"/>
          <w:shd w:val="clear" w:color="auto" w:fill="FFFFFF"/>
        </w:rPr>
      </w:pPr>
    </w:p>
    <w:p w:rsidR="00FF180A" w:rsidRPr="00E259FA" w:rsidRDefault="00FF180A" w:rsidP="00FF180A">
      <w:pPr>
        <w:spacing w:after="0" w:line="360" w:lineRule="auto"/>
        <w:jc w:val="both"/>
        <w:rPr>
          <w:rFonts w:ascii="Times New Roman" w:hAnsi="Times New Roman" w:cs="Times New Roman"/>
          <w:sz w:val="28"/>
          <w:szCs w:val="28"/>
          <w:shd w:val="clear" w:color="auto" w:fill="FFFFFF"/>
        </w:rPr>
      </w:pPr>
    </w:p>
    <w:p w:rsidR="00FF180A" w:rsidRPr="003C76B1" w:rsidRDefault="00FF180A" w:rsidP="00FF180A">
      <w:pPr>
        <w:spacing w:after="0" w:line="360" w:lineRule="auto"/>
        <w:ind w:left="284"/>
        <w:jc w:val="both"/>
        <w:rPr>
          <w:rFonts w:ascii="Times New Roman" w:hAnsi="Times New Roman" w:cs="Times New Roman"/>
          <w:sz w:val="28"/>
          <w:szCs w:val="28"/>
          <w:shd w:val="clear" w:color="auto" w:fill="FFFFFF"/>
        </w:rPr>
      </w:pPr>
    </w:p>
    <w:p w:rsidR="00FF180A" w:rsidRDefault="00FF180A" w:rsidP="00FF180A">
      <w:pPr>
        <w:rPr>
          <w:rFonts w:ascii="Times New Roman" w:eastAsia="Times New Roman" w:hAnsi="Times New Roman" w:cs="Times New Roman"/>
        </w:rPr>
      </w:pPr>
    </w:p>
    <w:p w:rsidR="00FF180A" w:rsidRPr="00DA689F" w:rsidRDefault="00FF180A" w:rsidP="00FF180A">
      <w:pPr>
        <w:pStyle w:val="1"/>
        <w:ind w:firstLine="709"/>
        <w:jc w:val="center"/>
        <w:rPr>
          <w:b/>
          <w:sz w:val="28"/>
          <w:szCs w:val="28"/>
        </w:rPr>
      </w:pPr>
    </w:p>
    <w:p w:rsidR="00FF180A" w:rsidRDefault="00FF180A" w:rsidP="00FF180A">
      <w:pPr>
        <w:rPr>
          <w:rFonts w:ascii="Times New Roman" w:eastAsia="Times New Roman" w:hAnsi="Times New Roman" w:cs="Times New Roman"/>
          <w:sz w:val="28"/>
          <w:szCs w:val="28"/>
        </w:rPr>
      </w:pPr>
      <w:r>
        <w:rPr>
          <w:sz w:val="28"/>
          <w:szCs w:val="28"/>
        </w:rPr>
        <w:br w:type="page"/>
      </w:r>
    </w:p>
    <w:p w:rsidR="00FF180A" w:rsidRPr="00540ABB" w:rsidRDefault="00FF180A" w:rsidP="00FF180A">
      <w:pPr>
        <w:pStyle w:val="2"/>
        <w:spacing w:line="360" w:lineRule="auto"/>
        <w:ind w:firstLine="709"/>
        <w:jc w:val="right"/>
        <w:rPr>
          <w:sz w:val="28"/>
          <w:szCs w:val="28"/>
        </w:rPr>
      </w:pPr>
      <w:r w:rsidRPr="00540ABB">
        <w:rPr>
          <w:sz w:val="28"/>
          <w:szCs w:val="28"/>
        </w:rPr>
        <w:lastRenderedPageBreak/>
        <w:t>Приложение</w:t>
      </w:r>
      <w:proofErr w:type="gramStart"/>
      <w:r w:rsidRPr="00540ABB">
        <w:rPr>
          <w:sz w:val="28"/>
          <w:szCs w:val="28"/>
        </w:rPr>
        <w:t xml:space="preserve"> </w:t>
      </w:r>
      <w:r>
        <w:rPr>
          <w:sz w:val="28"/>
          <w:szCs w:val="28"/>
        </w:rPr>
        <w:t>А</w:t>
      </w:r>
      <w:proofErr w:type="gramEnd"/>
    </w:p>
    <w:p w:rsidR="00FF180A" w:rsidRPr="00E10574" w:rsidRDefault="00FF180A" w:rsidP="00FF180A">
      <w:pPr>
        <w:pStyle w:val="1"/>
        <w:spacing w:line="360" w:lineRule="auto"/>
        <w:ind w:firstLine="709"/>
        <w:jc w:val="center"/>
        <w:rPr>
          <w:sz w:val="28"/>
          <w:szCs w:val="28"/>
        </w:rPr>
      </w:pPr>
      <w:r w:rsidRPr="00E10574">
        <w:rPr>
          <w:sz w:val="28"/>
          <w:szCs w:val="28"/>
        </w:rPr>
        <w:t>Перечень нормативных документов,</w:t>
      </w:r>
    </w:p>
    <w:p w:rsidR="00FF180A" w:rsidRPr="00E10574" w:rsidRDefault="00FF180A" w:rsidP="00FF180A">
      <w:pPr>
        <w:pStyle w:val="1"/>
        <w:spacing w:line="360" w:lineRule="auto"/>
        <w:ind w:firstLine="709"/>
        <w:jc w:val="center"/>
        <w:rPr>
          <w:sz w:val="28"/>
          <w:szCs w:val="28"/>
        </w:rPr>
      </w:pPr>
      <w:proofErr w:type="gramStart"/>
      <w:r w:rsidRPr="00E10574">
        <w:rPr>
          <w:sz w:val="28"/>
          <w:szCs w:val="28"/>
        </w:rPr>
        <w:t>используемых</w:t>
      </w:r>
      <w:proofErr w:type="gramEnd"/>
      <w:r w:rsidRPr="00E10574">
        <w:rPr>
          <w:sz w:val="28"/>
          <w:szCs w:val="28"/>
        </w:rPr>
        <w:t xml:space="preserve"> в дипломном проектировании</w:t>
      </w:r>
    </w:p>
    <w:tbl>
      <w:tblPr>
        <w:tblW w:w="10166" w:type="dxa"/>
        <w:tblLayout w:type="fixed"/>
        <w:tblLook w:val="0000"/>
      </w:tblPr>
      <w:tblGrid>
        <w:gridCol w:w="2660"/>
        <w:gridCol w:w="7506"/>
      </w:tblGrid>
      <w:tr w:rsidR="00FF180A" w:rsidRPr="008110B6" w:rsidTr="004F2B48">
        <w:trPr>
          <w:cantSplit/>
        </w:trPr>
        <w:tc>
          <w:tcPr>
            <w:tcW w:w="10166" w:type="dxa"/>
            <w:gridSpan w:val="2"/>
            <w:vAlign w:val="center"/>
          </w:tcPr>
          <w:p w:rsidR="00FF180A" w:rsidRPr="008110B6" w:rsidRDefault="00FF180A" w:rsidP="004F2B48">
            <w:pPr>
              <w:pStyle w:val="1"/>
              <w:ind w:firstLine="709"/>
              <w:jc w:val="center"/>
              <w:rPr>
                <w:szCs w:val="24"/>
              </w:rPr>
            </w:pPr>
            <w:r w:rsidRPr="008110B6">
              <w:rPr>
                <w:szCs w:val="24"/>
              </w:rPr>
              <w:t>Документация</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2.104-68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ЕСКД. Основные надписи</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bookmarkStart w:id="4" w:name="_Hlk529101449"/>
            <w:r w:rsidRPr="008110B6">
              <w:rPr>
                <w:rFonts w:ascii="Times New Roman" w:hAnsi="Times New Roman" w:cs="Times New Roman"/>
                <w:sz w:val="24"/>
                <w:szCs w:val="24"/>
              </w:rPr>
              <w:t>ГОСТ 2.105-95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ЕСКД. Общие требования к текстовым документам</w:t>
            </w:r>
          </w:p>
        </w:tc>
      </w:tr>
      <w:bookmarkEnd w:id="4"/>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2.106-96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ЕСКД. Текстовые документы</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2.109-73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ЕСКД. Основные требования к чертежам</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2.114-95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ЕСКД. Технические условия</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2.120-73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ЕСКД. Технический проект</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2.201-80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ЕСКД. Обозначение изделий и конструкторских документов</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2.301-68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ЕСКД. Форматы</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2.302-68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ЕСКД. Масштабы</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2.303-68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 xml:space="preserve">ЕСКД. Линии </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2.304-81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ЕСКД. Шрифты чертежные</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2.305-68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ЕСКД. Изображения – виды, разрезы, сечения</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2.306-68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ЕСКД. Обозначения графические материалов и правила их нанесения на чертежах</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2.307-68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ЕСКД. Нанесение размеров и предельных отклонений</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2.309-73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ЕСКД. Обозначение шероховатости поверхности</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2.321-84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ЕСКД. Обозначения буквенные</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2.701-84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ЕСКД. Схемы. Виды и типы. Общие требования к выполнению</w:t>
            </w:r>
          </w:p>
        </w:tc>
      </w:tr>
      <w:tr w:rsidR="00FF180A" w:rsidRPr="008110B6" w:rsidTr="004F2B48">
        <w:tc>
          <w:tcPr>
            <w:tcW w:w="2660" w:type="dxa"/>
          </w:tcPr>
          <w:p w:rsidR="00FF180A" w:rsidRPr="008110B6" w:rsidRDefault="00FF180A" w:rsidP="004F2B48">
            <w:pPr>
              <w:pStyle w:val="a8"/>
              <w:rPr>
                <w:sz w:val="24"/>
                <w:szCs w:val="24"/>
              </w:rPr>
            </w:pPr>
            <w:r w:rsidRPr="008110B6">
              <w:rPr>
                <w:sz w:val="24"/>
                <w:szCs w:val="24"/>
              </w:rPr>
              <w:t>ГОСТ 3.1125-88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ЕСТД. Правила графического выполнения элементов литейных форм и отливок</w:t>
            </w:r>
          </w:p>
        </w:tc>
      </w:tr>
      <w:tr w:rsidR="00FF180A" w:rsidRPr="008110B6" w:rsidTr="004F2B48">
        <w:tc>
          <w:tcPr>
            <w:tcW w:w="2660" w:type="dxa"/>
          </w:tcPr>
          <w:p w:rsidR="00FF180A" w:rsidRPr="008110B6" w:rsidRDefault="00FF180A" w:rsidP="004F2B48">
            <w:pPr>
              <w:pStyle w:val="a8"/>
              <w:rPr>
                <w:sz w:val="24"/>
                <w:szCs w:val="24"/>
              </w:rPr>
            </w:pPr>
            <w:r w:rsidRPr="008110B6">
              <w:rPr>
                <w:sz w:val="24"/>
                <w:szCs w:val="24"/>
              </w:rPr>
              <w:t>ГОСТ 3.1401-85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ЕСТД. Правила оформления документов на технологические процессы литья</w:t>
            </w:r>
          </w:p>
        </w:tc>
      </w:tr>
      <w:tr w:rsidR="00FF180A" w:rsidRPr="008110B6" w:rsidTr="004F2B48">
        <w:tc>
          <w:tcPr>
            <w:tcW w:w="2660" w:type="dxa"/>
          </w:tcPr>
          <w:p w:rsidR="00FF180A" w:rsidRPr="008110B6" w:rsidRDefault="00FF180A" w:rsidP="004F2B48">
            <w:pPr>
              <w:pStyle w:val="a8"/>
              <w:rPr>
                <w:sz w:val="24"/>
                <w:szCs w:val="24"/>
              </w:rPr>
            </w:pPr>
            <w:r w:rsidRPr="008110B6">
              <w:rPr>
                <w:sz w:val="24"/>
                <w:szCs w:val="24"/>
              </w:rPr>
              <w:t>ГОСТ 7.1-84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Библиографическое описание документа. Общие требования и правила составления</w:t>
            </w:r>
          </w:p>
        </w:tc>
      </w:tr>
      <w:tr w:rsidR="00FF180A" w:rsidRPr="008110B6" w:rsidTr="004F2B48">
        <w:tc>
          <w:tcPr>
            <w:tcW w:w="2660" w:type="dxa"/>
          </w:tcPr>
          <w:p w:rsidR="00FF180A" w:rsidRPr="008110B6" w:rsidRDefault="00FF180A" w:rsidP="004F2B48">
            <w:pPr>
              <w:pStyle w:val="a8"/>
              <w:rPr>
                <w:sz w:val="24"/>
                <w:szCs w:val="24"/>
              </w:rPr>
            </w:pPr>
            <w:r w:rsidRPr="008110B6">
              <w:rPr>
                <w:sz w:val="24"/>
                <w:szCs w:val="24"/>
              </w:rPr>
              <w:t>ГОСТ 7.32-91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Отчет о научно-исследовательской работе. Структура и правила оформления</w:t>
            </w:r>
          </w:p>
        </w:tc>
      </w:tr>
      <w:tr w:rsidR="00FF180A" w:rsidRPr="008110B6" w:rsidTr="004F2B48">
        <w:tc>
          <w:tcPr>
            <w:tcW w:w="2660" w:type="dxa"/>
          </w:tcPr>
          <w:p w:rsidR="00FF180A" w:rsidRPr="008110B6" w:rsidRDefault="00FF180A" w:rsidP="004F2B48">
            <w:pPr>
              <w:pStyle w:val="a8"/>
              <w:rPr>
                <w:sz w:val="24"/>
                <w:szCs w:val="24"/>
              </w:rPr>
            </w:pPr>
            <w:r w:rsidRPr="008110B6">
              <w:rPr>
                <w:sz w:val="24"/>
                <w:szCs w:val="24"/>
              </w:rPr>
              <w:t>ГОСТ 8.417-81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ГСИ. Единицы физических величин</w:t>
            </w:r>
          </w:p>
        </w:tc>
      </w:tr>
      <w:tr w:rsidR="00FF180A" w:rsidRPr="008110B6" w:rsidTr="004F2B48">
        <w:tc>
          <w:tcPr>
            <w:tcW w:w="2660" w:type="dxa"/>
          </w:tcPr>
          <w:p w:rsidR="00FF180A" w:rsidRPr="008110B6" w:rsidRDefault="00FF180A" w:rsidP="004F2B48">
            <w:pPr>
              <w:pStyle w:val="a8"/>
              <w:rPr>
                <w:sz w:val="24"/>
                <w:szCs w:val="24"/>
              </w:rPr>
            </w:pPr>
            <w:r w:rsidRPr="008110B6">
              <w:rPr>
                <w:sz w:val="24"/>
                <w:szCs w:val="24"/>
              </w:rPr>
              <w:t>ГОСТ 19.001-77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ЕСПД. Общие положения</w:t>
            </w:r>
          </w:p>
        </w:tc>
      </w:tr>
      <w:tr w:rsidR="00FF180A" w:rsidRPr="008110B6" w:rsidTr="004F2B48">
        <w:tc>
          <w:tcPr>
            <w:tcW w:w="2660" w:type="dxa"/>
          </w:tcPr>
          <w:p w:rsidR="00FF180A" w:rsidRPr="008110B6" w:rsidRDefault="00FF180A" w:rsidP="004F2B48">
            <w:pPr>
              <w:pStyle w:val="a8"/>
              <w:rPr>
                <w:sz w:val="24"/>
                <w:szCs w:val="24"/>
              </w:rPr>
            </w:pPr>
            <w:r w:rsidRPr="008110B6">
              <w:rPr>
                <w:sz w:val="24"/>
                <w:szCs w:val="24"/>
              </w:rPr>
              <w:t>ГОСТ 19.701-90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ЕСПД. Схемы алгоритмов, программ, данных и систем. Обозначения условные и правила выполнения</w:t>
            </w:r>
          </w:p>
        </w:tc>
      </w:tr>
      <w:tr w:rsidR="00FF180A" w:rsidRPr="008110B6" w:rsidTr="004F2B48">
        <w:tc>
          <w:tcPr>
            <w:tcW w:w="2660" w:type="dxa"/>
          </w:tcPr>
          <w:p w:rsidR="00FF180A" w:rsidRPr="008110B6" w:rsidRDefault="00FF180A" w:rsidP="004F2B48">
            <w:pPr>
              <w:pStyle w:val="a8"/>
              <w:rPr>
                <w:sz w:val="24"/>
                <w:szCs w:val="24"/>
              </w:rPr>
            </w:pPr>
            <w:r w:rsidRPr="008110B6">
              <w:rPr>
                <w:sz w:val="24"/>
                <w:szCs w:val="24"/>
              </w:rPr>
              <w:t>ГОСТ 21.001-93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СПДС. Общие положения</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21.101-97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СПДС. Основные требования к проектной и рабочей документации</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21.110-95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СПДС. Правила выполнения спецификации оборудования, изделий и материалов</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2789-73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Шероховатость поверхности. Параметры и характеристики</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p>
        </w:tc>
      </w:tr>
      <w:tr w:rsidR="00FF180A" w:rsidRPr="008110B6" w:rsidTr="004F2B48">
        <w:trPr>
          <w:cantSplit/>
        </w:trPr>
        <w:tc>
          <w:tcPr>
            <w:tcW w:w="10166" w:type="dxa"/>
            <w:gridSpan w:val="2"/>
          </w:tcPr>
          <w:p w:rsidR="00FF180A" w:rsidRPr="008110B6" w:rsidRDefault="00FF180A" w:rsidP="004F2B48">
            <w:pPr>
              <w:pStyle w:val="1"/>
              <w:ind w:firstLine="0"/>
              <w:jc w:val="center"/>
              <w:rPr>
                <w:szCs w:val="24"/>
              </w:rPr>
            </w:pPr>
            <w:r w:rsidRPr="008110B6">
              <w:rPr>
                <w:szCs w:val="24"/>
              </w:rPr>
              <w:t>Формовочные материалы</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125-79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Вяжущие гипсовые. Технические условия</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2138-91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Пески формовочные. Общие технические условия</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3226-93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Глины формовочные. Общие технические условия</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9077-82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Кварц молотый пылевидный. Общие технические условия</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10772-78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Покрытия литейные противопригарные водные. Общие технические условия</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10779-78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Спирт поливиниловый. Технические условия</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13078-81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Стекло натриевое жидкое. Технические условия</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lastRenderedPageBreak/>
              <w:t>ГОСТ 13079-93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Силикат натрия растворимый. Технические условия</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14231-78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Смолы карбамидно-формальдегидные. Технические условия</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26371-84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Этилсиликат-40. Технические условия</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ОСТ 25.1167-84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Смеси формовочные для точного литья ювелирных изделий из драгоценных и цветных металлов и сплавов</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p>
        </w:tc>
      </w:tr>
      <w:tr w:rsidR="00FF180A" w:rsidRPr="008110B6" w:rsidTr="004F2B48">
        <w:trPr>
          <w:cantSplit/>
        </w:trPr>
        <w:tc>
          <w:tcPr>
            <w:tcW w:w="10166" w:type="dxa"/>
            <w:gridSpan w:val="2"/>
            <w:vAlign w:val="center"/>
          </w:tcPr>
          <w:p w:rsidR="00FF180A" w:rsidRPr="008110B6" w:rsidRDefault="00FF180A" w:rsidP="004F2B48">
            <w:pPr>
              <w:pStyle w:val="1"/>
              <w:ind w:firstLine="0"/>
              <w:jc w:val="center"/>
              <w:rPr>
                <w:szCs w:val="24"/>
              </w:rPr>
            </w:pPr>
            <w:r w:rsidRPr="008110B6">
              <w:rPr>
                <w:szCs w:val="24"/>
              </w:rPr>
              <w:t>Литейное оборудование и оснастка</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11801-74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Инструмент литейный формовочный и отделочный. Технические условия</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17819-84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Оснастка технологическая литейного производства. Термины и определения</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18111-93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Оборудование технологическое для литейного производства. Термины и определения</w:t>
            </w:r>
          </w:p>
        </w:tc>
      </w:tr>
      <w:tr w:rsidR="00FF180A" w:rsidRPr="008110B6" w:rsidTr="004F2B48">
        <w:tc>
          <w:tcPr>
            <w:tcW w:w="2660" w:type="dxa"/>
          </w:tcPr>
          <w:p w:rsidR="00FF180A" w:rsidRPr="008110B6" w:rsidRDefault="00EA7D51" w:rsidP="004F2B48">
            <w:pPr>
              <w:pStyle w:val="a8"/>
              <w:rPr>
                <w:sz w:val="24"/>
                <w:szCs w:val="24"/>
              </w:rPr>
            </w:pPr>
            <w:r>
              <w:rPr>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1" type="#_x0000_t88" style="position:absolute;left:0;text-align:left;margin-left:120.85pt;margin-top:6.15pt;width:9pt;height:27pt;z-index:251666432;mso-position-horizontal-relative:text;mso-position-vertical-relative:text"/>
              </w:pict>
            </w:r>
            <w:r w:rsidR="00FF180A" w:rsidRPr="008110B6">
              <w:rPr>
                <w:sz w:val="24"/>
                <w:szCs w:val="24"/>
              </w:rPr>
              <w:t>ГОСТ 16234-70–</w:t>
            </w:r>
          </w:p>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 xml:space="preserve">         – 16261-70 </w:t>
            </w:r>
          </w:p>
        </w:tc>
        <w:tc>
          <w:tcPr>
            <w:tcW w:w="7506" w:type="dxa"/>
            <w:vAlign w:val="center"/>
          </w:tcPr>
          <w:p w:rsidR="00FF180A" w:rsidRPr="008110B6" w:rsidRDefault="00FF180A" w:rsidP="004F2B48">
            <w:pPr>
              <w:pStyle w:val="6"/>
              <w:spacing w:line="240" w:lineRule="auto"/>
              <w:ind w:firstLine="0"/>
              <w:jc w:val="both"/>
              <w:rPr>
                <w:szCs w:val="24"/>
              </w:rPr>
            </w:pPr>
            <w:r w:rsidRPr="008110B6">
              <w:rPr>
                <w:szCs w:val="24"/>
              </w:rPr>
              <w:t>Формы металлические (</w:t>
            </w:r>
            <w:proofErr w:type="spellStart"/>
            <w:r w:rsidRPr="008110B6">
              <w:rPr>
                <w:szCs w:val="24"/>
              </w:rPr>
              <w:t>кокили</w:t>
            </w:r>
            <w:proofErr w:type="spellEnd"/>
            <w:r w:rsidRPr="008110B6">
              <w:rPr>
                <w:szCs w:val="24"/>
              </w:rPr>
              <w:t>). Основные размеры</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16262-70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Формы металлические (</w:t>
            </w:r>
            <w:proofErr w:type="spellStart"/>
            <w:r w:rsidRPr="008110B6">
              <w:rPr>
                <w:rFonts w:ascii="Times New Roman" w:hAnsi="Times New Roman" w:cs="Times New Roman"/>
                <w:sz w:val="24"/>
                <w:szCs w:val="24"/>
              </w:rPr>
              <w:t>кокили</w:t>
            </w:r>
            <w:proofErr w:type="spellEnd"/>
            <w:r w:rsidRPr="008110B6">
              <w:rPr>
                <w:rFonts w:ascii="Times New Roman" w:hAnsi="Times New Roman" w:cs="Times New Roman"/>
                <w:sz w:val="24"/>
                <w:szCs w:val="24"/>
              </w:rPr>
              <w:t>). Технические требования</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19316-98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Изложницы центробежные. Технические требования</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19999-74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Детали и приспособления пресс-форм для выплавляемых моделей</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p>
        </w:tc>
      </w:tr>
      <w:tr w:rsidR="00FF180A" w:rsidRPr="008110B6" w:rsidTr="004F2B48">
        <w:trPr>
          <w:cantSplit/>
        </w:trPr>
        <w:tc>
          <w:tcPr>
            <w:tcW w:w="10166" w:type="dxa"/>
            <w:gridSpan w:val="2"/>
          </w:tcPr>
          <w:p w:rsidR="00FF180A" w:rsidRPr="008110B6" w:rsidRDefault="00FF180A" w:rsidP="004F2B48">
            <w:pPr>
              <w:spacing w:after="0" w:line="240" w:lineRule="auto"/>
              <w:jc w:val="center"/>
              <w:rPr>
                <w:rFonts w:ascii="Times New Roman" w:hAnsi="Times New Roman" w:cs="Times New Roman"/>
                <w:sz w:val="24"/>
                <w:szCs w:val="24"/>
              </w:rPr>
            </w:pPr>
            <w:r w:rsidRPr="008110B6">
              <w:rPr>
                <w:rFonts w:ascii="Times New Roman" w:hAnsi="Times New Roman" w:cs="Times New Roman"/>
                <w:sz w:val="24"/>
                <w:szCs w:val="24"/>
              </w:rPr>
              <w:t>Модели и плиты</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3212-92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Комплекты модельные. Уклоны формовочные, стержневые знаки, допуски размеров</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11961-92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Комплекты модельные. Нормы точности</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13354-91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Комплекты модельные деревянные. Технические условия</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13355-74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Ящики стержневые и модели литейные металлические. Шероховатость поверхности</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19505-86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Модели литейные и ящики стержневые пластмассовые. Технические требования</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19410-74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Ящики стержневые металлические. Технические требования</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21087-75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Модели литейные металлические. Технические требования</w:t>
            </w:r>
          </w:p>
        </w:tc>
      </w:tr>
      <w:tr w:rsidR="00FF180A" w:rsidRPr="008110B6" w:rsidTr="004F2B48">
        <w:tc>
          <w:tcPr>
            <w:tcW w:w="2660" w:type="dxa"/>
          </w:tcPr>
          <w:p w:rsidR="00FF180A" w:rsidRPr="008110B6" w:rsidRDefault="00EA7D51" w:rsidP="004F2B48">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27" type="#_x0000_t88" style="position:absolute;left:0;text-align:left;margin-left:120.25pt;margin-top:5.15pt;width:9pt;height:27pt;z-index:251662336;mso-position-horizontal-relative:text;mso-position-vertical-relative:text"/>
              </w:pict>
            </w:r>
            <w:r w:rsidR="00FF180A" w:rsidRPr="008110B6">
              <w:rPr>
                <w:rFonts w:ascii="Times New Roman" w:hAnsi="Times New Roman" w:cs="Times New Roman"/>
                <w:sz w:val="24"/>
                <w:szCs w:val="24"/>
              </w:rPr>
              <w:t>ГОСТ 20084-74–</w:t>
            </w:r>
          </w:p>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 xml:space="preserve">          –20130-74</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Плиты модельные металлические для встряхивающих формовочных литейных машин</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20131-80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Плиты модельные. Типы. Основные размеры. Технические условия</w:t>
            </w:r>
          </w:p>
        </w:tc>
      </w:tr>
      <w:tr w:rsidR="00FF180A" w:rsidRPr="008110B6" w:rsidTr="004F2B48">
        <w:tc>
          <w:tcPr>
            <w:tcW w:w="2660" w:type="dxa"/>
          </w:tcPr>
          <w:p w:rsidR="00FF180A" w:rsidRPr="008110B6" w:rsidRDefault="00EA7D51" w:rsidP="004F2B48">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26" type="#_x0000_t88" style="position:absolute;left:0;text-align:left;margin-left:120.25pt;margin-top:3.95pt;width:9pt;height:27pt;z-index:251661312;mso-position-horizontal-relative:text;mso-position-vertical-relative:text"/>
              </w:pict>
            </w:r>
            <w:r w:rsidR="00FF180A" w:rsidRPr="008110B6">
              <w:rPr>
                <w:rFonts w:ascii="Times New Roman" w:hAnsi="Times New Roman" w:cs="Times New Roman"/>
                <w:sz w:val="24"/>
                <w:szCs w:val="24"/>
              </w:rPr>
              <w:t>ГОСТ 20146-74–</w:t>
            </w:r>
          </w:p>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 xml:space="preserve">          –20175-74</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Плиты модельные со сменными деревянными вкладышами для встряхивающих формовочных машин</w:t>
            </w:r>
          </w:p>
        </w:tc>
      </w:tr>
      <w:tr w:rsidR="00FF180A" w:rsidRPr="008110B6" w:rsidTr="004F2B48">
        <w:tc>
          <w:tcPr>
            <w:tcW w:w="2660" w:type="dxa"/>
          </w:tcPr>
          <w:p w:rsidR="00FF180A" w:rsidRPr="008110B6" w:rsidRDefault="00EA7D51" w:rsidP="004F2B48">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28" type="#_x0000_t88" style="position:absolute;left:0;text-align:left;margin-left:120.25pt;margin-top:3.55pt;width:7.1pt;height:28.4pt;z-index:251663360;mso-position-horizontal-relative:text;mso-position-vertical-relative:text"/>
              </w:pict>
            </w:r>
            <w:r w:rsidR="00FF180A" w:rsidRPr="008110B6">
              <w:rPr>
                <w:rFonts w:ascii="Times New Roman" w:hAnsi="Times New Roman" w:cs="Times New Roman"/>
                <w:sz w:val="24"/>
                <w:szCs w:val="24"/>
              </w:rPr>
              <w:t>ГОСТ 20377-74–</w:t>
            </w:r>
          </w:p>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 xml:space="preserve">          –20385-74</w:t>
            </w:r>
          </w:p>
        </w:tc>
        <w:tc>
          <w:tcPr>
            <w:tcW w:w="7506" w:type="dxa"/>
            <w:vAlign w:val="center"/>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 xml:space="preserve">Плиты </w:t>
            </w:r>
            <w:proofErr w:type="spellStart"/>
            <w:r w:rsidRPr="008110B6">
              <w:rPr>
                <w:rFonts w:ascii="Times New Roman" w:hAnsi="Times New Roman" w:cs="Times New Roman"/>
                <w:sz w:val="24"/>
                <w:szCs w:val="24"/>
              </w:rPr>
              <w:t>подопочные</w:t>
            </w:r>
            <w:proofErr w:type="spellEnd"/>
            <w:r w:rsidRPr="008110B6">
              <w:rPr>
                <w:rFonts w:ascii="Times New Roman" w:hAnsi="Times New Roman" w:cs="Times New Roman"/>
                <w:sz w:val="24"/>
                <w:szCs w:val="24"/>
              </w:rPr>
              <w:t>. Конструкция и размеры</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noProof/>
                <w:sz w:val="24"/>
                <w:szCs w:val="24"/>
              </w:rPr>
            </w:pPr>
            <w:r w:rsidRPr="008110B6">
              <w:rPr>
                <w:rFonts w:ascii="Times New Roman" w:hAnsi="Times New Roman" w:cs="Times New Roman"/>
                <w:noProof/>
                <w:sz w:val="24"/>
                <w:szCs w:val="24"/>
              </w:rPr>
              <w:t>ГОСТ 20386-74 –</w:t>
            </w:r>
          </w:p>
        </w:tc>
        <w:tc>
          <w:tcPr>
            <w:tcW w:w="7506" w:type="dxa"/>
            <w:vAlign w:val="center"/>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 xml:space="preserve">Плиты </w:t>
            </w:r>
            <w:proofErr w:type="spellStart"/>
            <w:r w:rsidRPr="008110B6">
              <w:rPr>
                <w:rFonts w:ascii="Times New Roman" w:hAnsi="Times New Roman" w:cs="Times New Roman"/>
                <w:sz w:val="24"/>
                <w:szCs w:val="24"/>
              </w:rPr>
              <w:t>подопочные</w:t>
            </w:r>
            <w:proofErr w:type="spellEnd"/>
            <w:r w:rsidRPr="008110B6">
              <w:rPr>
                <w:rFonts w:ascii="Times New Roman" w:hAnsi="Times New Roman" w:cs="Times New Roman"/>
                <w:sz w:val="24"/>
                <w:szCs w:val="24"/>
              </w:rPr>
              <w:t>. Технические условия</w:t>
            </w:r>
          </w:p>
        </w:tc>
      </w:tr>
      <w:tr w:rsidR="00FF180A" w:rsidRPr="008110B6" w:rsidTr="004F2B48">
        <w:trPr>
          <w:cantSplit/>
        </w:trPr>
        <w:tc>
          <w:tcPr>
            <w:tcW w:w="10166" w:type="dxa"/>
            <w:gridSpan w:val="2"/>
          </w:tcPr>
          <w:p w:rsidR="00FF180A" w:rsidRPr="008110B6" w:rsidRDefault="00FF180A" w:rsidP="004F2B48">
            <w:pPr>
              <w:spacing w:after="0" w:line="240" w:lineRule="auto"/>
              <w:jc w:val="center"/>
              <w:rPr>
                <w:rFonts w:ascii="Times New Roman" w:hAnsi="Times New Roman" w:cs="Times New Roman"/>
                <w:sz w:val="24"/>
                <w:szCs w:val="24"/>
              </w:rPr>
            </w:pPr>
            <w:r w:rsidRPr="008110B6">
              <w:rPr>
                <w:rFonts w:ascii="Times New Roman" w:hAnsi="Times New Roman" w:cs="Times New Roman"/>
                <w:sz w:val="24"/>
                <w:szCs w:val="24"/>
              </w:rPr>
              <w:t>Опоки</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2133-75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Опоки литейные. Типы и основные размеры</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8909-75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Опоки литейные цельнолитые стальные и чугунные. Технические требования</w:t>
            </w:r>
          </w:p>
        </w:tc>
      </w:tr>
      <w:tr w:rsidR="00FF180A" w:rsidRPr="008110B6" w:rsidTr="004F2B48">
        <w:tc>
          <w:tcPr>
            <w:tcW w:w="2660" w:type="dxa"/>
          </w:tcPr>
          <w:p w:rsidR="00FF180A" w:rsidRPr="008110B6" w:rsidRDefault="00EA7D51" w:rsidP="004F2B48">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29" type="#_x0000_t88" style="position:absolute;left:0;text-align:left;margin-left:120.25pt;margin-top:5.9pt;width:7.1pt;height:28.4pt;z-index:251664384;mso-position-horizontal-relative:text;mso-position-vertical-relative:text"/>
              </w:pict>
            </w:r>
            <w:r w:rsidR="00FF180A" w:rsidRPr="008110B6">
              <w:rPr>
                <w:rFonts w:ascii="Times New Roman" w:hAnsi="Times New Roman" w:cs="Times New Roman"/>
                <w:sz w:val="24"/>
                <w:szCs w:val="24"/>
              </w:rPr>
              <w:t>ГОСТ 14973-69–</w:t>
            </w:r>
          </w:p>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 xml:space="preserve">          –15018-69</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Опоки литейные цельнолитые стальные и чугунные. Конструкция и размеры</w:t>
            </w:r>
          </w:p>
        </w:tc>
      </w:tr>
      <w:tr w:rsidR="00FF180A" w:rsidRPr="008110B6" w:rsidTr="004F2B48">
        <w:tc>
          <w:tcPr>
            <w:tcW w:w="2660" w:type="dxa"/>
          </w:tcPr>
          <w:p w:rsidR="00FF180A" w:rsidRPr="008110B6" w:rsidRDefault="00EA7D51" w:rsidP="004F2B48">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0" type="#_x0000_t88" style="position:absolute;left:0;text-align:left;margin-left:120.25pt;margin-top:5.1pt;width:7.1pt;height:28.4pt;z-index:251665408;mso-position-horizontal-relative:text;mso-position-vertical-relative:text"/>
              </w:pict>
            </w:r>
            <w:r w:rsidR="00FF180A" w:rsidRPr="008110B6">
              <w:rPr>
                <w:rFonts w:ascii="Times New Roman" w:hAnsi="Times New Roman" w:cs="Times New Roman"/>
                <w:sz w:val="24"/>
                <w:szCs w:val="24"/>
              </w:rPr>
              <w:t>ГОСТ 15491-91–</w:t>
            </w:r>
          </w:p>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 xml:space="preserve">          –15505-91</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Опоки литейные цельнолитые из алюминиевых и магниевых сплавов. Конструкция и размеры</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noProof/>
                <w:sz w:val="24"/>
                <w:szCs w:val="24"/>
              </w:rPr>
            </w:pPr>
            <w:r w:rsidRPr="008110B6">
              <w:rPr>
                <w:rFonts w:ascii="Times New Roman" w:hAnsi="Times New Roman" w:cs="Times New Roman"/>
                <w:noProof/>
                <w:sz w:val="24"/>
                <w:szCs w:val="24"/>
              </w:rPr>
              <w:t>ГОСТ 15506-91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Опоки литейные цельнолитые из алюминиевых и магниевых сплавов. Технические требования</w:t>
            </w:r>
          </w:p>
        </w:tc>
      </w:tr>
      <w:tr w:rsidR="00FF180A" w:rsidRPr="008110B6" w:rsidTr="004F2B48">
        <w:tc>
          <w:tcPr>
            <w:tcW w:w="2660" w:type="dxa"/>
          </w:tcPr>
          <w:p w:rsidR="00FF180A" w:rsidRPr="008110B6" w:rsidRDefault="00EA7D51" w:rsidP="004F2B48">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2" type="#_x0000_t88" style="position:absolute;left:0;text-align:left;margin-left:120.25pt;margin-top:3.5pt;width:7.1pt;height:28.4pt;z-index:251667456;mso-position-horizontal-relative:text;mso-position-vertical-relative:text"/>
              </w:pict>
            </w:r>
            <w:r w:rsidR="00FF180A" w:rsidRPr="008110B6">
              <w:rPr>
                <w:rFonts w:ascii="Times New Roman" w:hAnsi="Times New Roman" w:cs="Times New Roman"/>
                <w:sz w:val="24"/>
                <w:szCs w:val="24"/>
              </w:rPr>
              <w:t>ГОСТ 17127-71–</w:t>
            </w:r>
          </w:p>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 xml:space="preserve">          –17131-71</w:t>
            </w:r>
          </w:p>
        </w:tc>
        <w:tc>
          <w:tcPr>
            <w:tcW w:w="7506" w:type="dxa"/>
            <w:vAlign w:val="center"/>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Опоки литейные сварные из литых стальных элементов. Конструкция и размеры</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noProof/>
                <w:sz w:val="24"/>
                <w:szCs w:val="24"/>
              </w:rPr>
            </w:pPr>
            <w:r w:rsidRPr="008110B6">
              <w:rPr>
                <w:rFonts w:ascii="Times New Roman" w:hAnsi="Times New Roman" w:cs="Times New Roman"/>
                <w:noProof/>
                <w:sz w:val="24"/>
                <w:szCs w:val="24"/>
              </w:rPr>
              <w:t>ГОСТ 17132-71 –</w:t>
            </w:r>
          </w:p>
        </w:tc>
        <w:tc>
          <w:tcPr>
            <w:tcW w:w="7506" w:type="dxa"/>
            <w:vAlign w:val="center"/>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 xml:space="preserve">Опоки литейные сварные из литых стальных элементов. Технические </w:t>
            </w:r>
            <w:r w:rsidRPr="008110B6">
              <w:rPr>
                <w:rFonts w:ascii="Times New Roman" w:hAnsi="Times New Roman" w:cs="Times New Roman"/>
                <w:sz w:val="24"/>
                <w:szCs w:val="24"/>
              </w:rPr>
              <w:lastRenderedPageBreak/>
              <w:t>требования</w:t>
            </w:r>
          </w:p>
        </w:tc>
      </w:tr>
      <w:tr w:rsidR="00FF180A" w:rsidRPr="008110B6" w:rsidTr="004F2B48">
        <w:trPr>
          <w:cantSplit/>
        </w:trPr>
        <w:tc>
          <w:tcPr>
            <w:tcW w:w="10166" w:type="dxa"/>
            <w:gridSpan w:val="2"/>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lastRenderedPageBreak/>
              <w:t>Отливки из различных сплавов</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977-88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Отливки стальные. Общие технические условия</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1215-79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Отливки из ковкого чугуна. Общие технические условия</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1412-85   –</w:t>
            </w:r>
          </w:p>
        </w:tc>
        <w:tc>
          <w:tcPr>
            <w:tcW w:w="7506" w:type="dxa"/>
          </w:tcPr>
          <w:p w:rsidR="00FF180A" w:rsidRPr="008110B6" w:rsidRDefault="00FF180A" w:rsidP="004F2B48">
            <w:pPr>
              <w:pStyle w:val="3"/>
              <w:jc w:val="both"/>
              <w:rPr>
                <w:sz w:val="24"/>
                <w:szCs w:val="24"/>
              </w:rPr>
            </w:pPr>
            <w:r w:rsidRPr="008110B6">
              <w:rPr>
                <w:sz w:val="24"/>
                <w:szCs w:val="24"/>
                <w:lang w:val="ru-RU"/>
              </w:rPr>
              <w:t xml:space="preserve">Чугун с пластинчатым графитом для отливок. </w:t>
            </w:r>
            <w:proofErr w:type="spellStart"/>
            <w:r w:rsidRPr="008110B6">
              <w:rPr>
                <w:sz w:val="24"/>
                <w:szCs w:val="24"/>
              </w:rPr>
              <w:t>Марки</w:t>
            </w:r>
            <w:proofErr w:type="spellEnd"/>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1585-85   –</w:t>
            </w:r>
          </w:p>
        </w:tc>
        <w:tc>
          <w:tcPr>
            <w:tcW w:w="7506" w:type="dxa"/>
          </w:tcPr>
          <w:p w:rsidR="00FF180A" w:rsidRPr="008110B6" w:rsidRDefault="00FF180A" w:rsidP="004F2B48">
            <w:pPr>
              <w:pStyle w:val="5"/>
              <w:spacing w:line="240" w:lineRule="auto"/>
              <w:ind w:firstLine="0"/>
              <w:jc w:val="both"/>
              <w:rPr>
                <w:szCs w:val="24"/>
              </w:rPr>
            </w:pPr>
            <w:r w:rsidRPr="008110B6">
              <w:rPr>
                <w:szCs w:val="24"/>
              </w:rPr>
              <w:t>Чугун антифрикционный для отливок. Марки</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7393-85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Чугун с шаровидным графитом для отливок. Марки</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7769-82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proofErr w:type="gramStart"/>
            <w:r w:rsidRPr="008110B6">
              <w:rPr>
                <w:rFonts w:ascii="Times New Roman" w:hAnsi="Times New Roman" w:cs="Times New Roman"/>
                <w:sz w:val="24"/>
                <w:szCs w:val="24"/>
              </w:rPr>
              <w:t>Чугун</w:t>
            </w:r>
            <w:proofErr w:type="gramEnd"/>
            <w:r w:rsidRPr="008110B6">
              <w:rPr>
                <w:rFonts w:ascii="Times New Roman" w:hAnsi="Times New Roman" w:cs="Times New Roman"/>
                <w:sz w:val="24"/>
                <w:szCs w:val="24"/>
              </w:rPr>
              <w:t xml:space="preserve"> легированный для отливок со специальными свойствами. Марки</w:t>
            </w:r>
          </w:p>
        </w:tc>
      </w:tr>
      <w:tr w:rsidR="00FF180A" w:rsidRPr="008110B6" w:rsidTr="004F2B48">
        <w:tc>
          <w:tcPr>
            <w:tcW w:w="2660" w:type="dxa"/>
          </w:tcPr>
          <w:p w:rsidR="00FF180A" w:rsidRPr="008110B6" w:rsidRDefault="00FF180A" w:rsidP="004F2B48">
            <w:pPr>
              <w:pStyle w:val="a8"/>
              <w:rPr>
                <w:sz w:val="24"/>
                <w:szCs w:val="24"/>
              </w:rPr>
            </w:pPr>
            <w:r w:rsidRPr="008110B6">
              <w:rPr>
                <w:sz w:val="24"/>
                <w:szCs w:val="24"/>
              </w:rPr>
              <w:t>ГОСТ 19200-80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Отливки из чугуна и стали. Термины и определения дефектов</w:t>
            </w:r>
          </w:p>
        </w:tc>
      </w:tr>
      <w:tr w:rsidR="00FF180A" w:rsidRPr="008110B6" w:rsidTr="004F2B48">
        <w:tc>
          <w:tcPr>
            <w:tcW w:w="2660" w:type="dxa"/>
          </w:tcPr>
          <w:p w:rsidR="00FF180A" w:rsidRPr="008110B6" w:rsidRDefault="00FF180A" w:rsidP="004F2B48">
            <w:pPr>
              <w:pStyle w:val="a8"/>
              <w:rPr>
                <w:sz w:val="24"/>
                <w:szCs w:val="24"/>
              </w:rPr>
            </w:pPr>
            <w:r w:rsidRPr="008110B6">
              <w:rPr>
                <w:sz w:val="24"/>
                <w:szCs w:val="24"/>
              </w:rPr>
              <w:t>ГОСТ 21357-87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Отливки из хладостойкой и износостойкой стали. Общие технические условия</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26358-84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Отливки из чугуна. Общие технические условия</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26645-85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Отливки из металлов и сплавов. Допуски размеров, массы и припуски на механическую обработку</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28394-89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 xml:space="preserve">Чугун с </w:t>
            </w:r>
            <w:proofErr w:type="spellStart"/>
            <w:r w:rsidRPr="008110B6">
              <w:rPr>
                <w:rFonts w:ascii="Times New Roman" w:hAnsi="Times New Roman" w:cs="Times New Roman"/>
                <w:sz w:val="24"/>
                <w:szCs w:val="24"/>
              </w:rPr>
              <w:t>вермикулярным</w:t>
            </w:r>
            <w:proofErr w:type="spellEnd"/>
            <w:r w:rsidRPr="008110B6">
              <w:rPr>
                <w:rFonts w:ascii="Times New Roman" w:hAnsi="Times New Roman" w:cs="Times New Roman"/>
                <w:sz w:val="24"/>
                <w:szCs w:val="24"/>
              </w:rPr>
              <w:t xml:space="preserve"> графитом для отливок. Марки</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p>
        </w:tc>
      </w:tr>
      <w:tr w:rsidR="00FF180A" w:rsidRPr="008110B6" w:rsidTr="004F2B48">
        <w:trPr>
          <w:cantSplit/>
        </w:trPr>
        <w:tc>
          <w:tcPr>
            <w:tcW w:w="10166" w:type="dxa"/>
            <w:gridSpan w:val="2"/>
          </w:tcPr>
          <w:p w:rsidR="00FF180A" w:rsidRPr="008110B6" w:rsidRDefault="00FF180A" w:rsidP="004F2B48">
            <w:pPr>
              <w:spacing w:after="0" w:line="240" w:lineRule="auto"/>
              <w:jc w:val="center"/>
              <w:rPr>
                <w:rFonts w:ascii="Times New Roman" w:hAnsi="Times New Roman" w:cs="Times New Roman"/>
                <w:sz w:val="24"/>
                <w:szCs w:val="24"/>
              </w:rPr>
            </w:pPr>
            <w:r w:rsidRPr="008110B6">
              <w:rPr>
                <w:rFonts w:ascii="Times New Roman" w:hAnsi="Times New Roman" w:cs="Times New Roman"/>
                <w:sz w:val="24"/>
                <w:szCs w:val="24"/>
              </w:rPr>
              <w:t>Цветные сплавы</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493-79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 xml:space="preserve">Бронзы </w:t>
            </w:r>
            <w:proofErr w:type="spellStart"/>
            <w:r w:rsidRPr="008110B6">
              <w:rPr>
                <w:rFonts w:ascii="Times New Roman" w:hAnsi="Times New Roman" w:cs="Times New Roman"/>
                <w:sz w:val="24"/>
                <w:szCs w:val="24"/>
              </w:rPr>
              <w:t>безоловянные</w:t>
            </w:r>
            <w:proofErr w:type="spellEnd"/>
            <w:r w:rsidRPr="008110B6">
              <w:rPr>
                <w:rFonts w:ascii="Times New Roman" w:hAnsi="Times New Roman" w:cs="Times New Roman"/>
                <w:sz w:val="24"/>
                <w:szCs w:val="24"/>
              </w:rPr>
              <w:t xml:space="preserve"> литейные. Марки</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613-79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Бронзы оловянные литейные. Марки</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614-73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 xml:space="preserve">Бронзы оловянные в </w:t>
            </w:r>
            <w:proofErr w:type="spellStart"/>
            <w:r w:rsidRPr="008110B6">
              <w:rPr>
                <w:rFonts w:ascii="Times New Roman" w:hAnsi="Times New Roman" w:cs="Times New Roman"/>
                <w:sz w:val="24"/>
                <w:szCs w:val="24"/>
              </w:rPr>
              <w:t>чушках</w:t>
            </w:r>
            <w:proofErr w:type="spellEnd"/>
            <w:r w:rsidRPr="008110B6">
              <w:rPr>
                <w:rFonts w:ascii="Times New Roman" w:hAnsi="Times New Roman" w:cs="Times New Roman"/>
                <w:sz w:val="24"/>
                <w:szCs w:val="24"/>
              </w:rPr>
              <w:t>. Технические условия</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1020-77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 xml:space="preserve">Латуни литейные в </w:t>
            </w:r>
            <w:proofErr w:type="spellStart"/>
            <w:r w:rsidRPr="008110B6">
              <w:rPr>
                <w:rFonts w:ascii="Times New Roman" w:hAnsi="Times New Roman" w:cs="Times New Roman"/>
                <w:sz w:val="24"/>
                <w:szCs w:val="24"/>
              </w:rPr>
              <w:t>чушках</w:t>
            </w:r>
            <w:proofErr w:type="spellEnd"/>
            <w:r w:rsidRPr="008110B6">
              <w:rPr>
                <w:rFonts w:ascii="Times New Roman" w:hAnsi="Times New Roman" w:cs="Times New Roman"/>
                <w:sz w:val="24"/>
                <w:szCs w:val="24"/>
              </w:rPr>
              <w:t>. Технические условия</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1583-93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Сплавы алюминиевые литейные. Технические условия</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2856-79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Сплавы магниевые литейные. Марки</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2581-78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 xml:space="preserve">Сплавы магниевые в </w:t>
            </w:r>
            <w:proofErr w:type="spellStart"/>
            <w:r w:rsidRPr="008110B6">
              <w:rPr>
                <w:rFonts w:ascii="Times New Roman" w:hAnsi="Times New Roman" w:cs="Times New Roman"/>
                <w:sz w:val="24"/>
                <w:szCs w:val="24"/>
              </w:rPr>
              <w:t>чушках</w:t>
            </w:r>
            <w:proofErr w:type="spellEnd"/>
            <w:r w:rsidRPr="008110B6">
              <w:rPr>
                <w:rFonts w:ascii="Times New Roman" w:hAnsi="Times New Roman" w:cs="Times New Roman"/>
                <w:sz w:val="24"/>
                <w:szCs w:val="24"/>
              </w:rPr>
              <w:t>. Технические условия</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17328-78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 xml:space="preserve">Бронзы </w:t>
            </w:r>
            <w:proofErr w:type="spellStart"/>
            <w:r w:rsidRPr="008110B6">
              <w:rPr>
                <w:rFonts w:ascii="Times New Roman" w:hAnsi="Times New Roman" w:cs="Times New Roman"/>
                <w:sz w:val="24"/>
                <w:szCs w:val="24"/>
              </w:rPr>
              <w:t>безоловянные</w:t>
            </w:r>
            <w:proofErr w:type="spellEnd"/>
            <w:r w:rsidRPr="008110B6">
              <w:rPr>
                <w:rFonts w:ascii="Times New Roman" w:hAnsi="Times New Roman" w:cs="Times New Roman"/>
                <w:sz w:val="24"/>
                <w:szCs w:val="24"/>
              </w:rPr>
              <w:t xml:space="preserve"> литейные в </w:t>
            </w:r>
            <w:proofErr w:type="spellStart"/>
            <w:r w:rsidRPr="008110B6">
              <w:rPr>
                <w:rFonts w:ascii="Times New Roman" w:hAnsi="Times New Roman" w:cs="Times New Roman"/>
                <w:sz w:val="24"/>
                <w:szCs w:val="24"/>
              </w:rPr>
              <w:t>чушках</w:t>
            </w:r>
            <w:proofErr w:type="spellEnd"/>
            <w:r w:rsidRPr="008110B6">
              <w:rPr>
                <w:rFonts w:ascii="Times New Roman" w:hAnsi="Times New Roman" w:cs="Times New Roman"/>
                <w:sz w:val="24"/>
                <w:szCs w:val="24"/>
              </w:rPr>
              <w:t>. Технические условия</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17711-93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Латуни литейные. Марки</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p>
        </w:tc>
      </w:tr>
      <w:tr w:rsidR="00FF180A" w:rsidRPr="008110B6" w:rsidTr="004F2B48">
        <w:trPr>
          <w:cantSplit/>
        </w:trPr>
        <w:tc>
          <w:tcPr>
            <w:tcW w:w="10166" w:type="dxa"/>
            <w:gridSpan w:val="2"/>
            <w:vAlign w:val="center"/>
          </w:tcPr>
          <w:p w:rsidR="00FF180A" w:rsidRPr="008110B6" w:rsidRDefault="00FF180A" w:rsidP="004F2B48">
            <w:pPr>
              <w:pStyle w:val="1"/>
              <w:ind w:firstLine="0"/>
              <w:jc w:val="center"/>
              <w:rPr>
                <w:szCs w:val="24"/>
              </w:rPr>
            </w:pPr>
            <w:r w:rsidRPr="008110B6">
              <w:rPr>
                <w:szCs w:val="24"/>
              </w:rPr>
              <w:t>Безопасность жизнедеятельности</w:t>
            </w:r>
          </w:p>
        </w:tc>
      </w:tr>
      <w:tr w:rsidR="00FF180A" w:rsidRPr="008110B6" w:rsidTr="004F2B48">
        <w:tc>
          <w:tcPr>
            <w:tcW w:w="2660" w:type="dxa"/>
          </w:tcPr>
          <w:p w:rsidR="00FF180A" w:rsidRPr="008110B6" w:rsidRDefault="00FF180A" w:rsidP="004F2B48">
            <w:pPr>
              <w:pStyle w:val="7"/>
              <w:jc w:val="both"/>
              <w:rPr>
                <w:szCs w:val="24"/>
              </w:rPr>
            </w:pPr>
            <w:r w:rsidRPr="008110B6">
              <w:rPr>
                <w:szCs w:val="24"/>
              </w:rPr>
              <w:t>ГОСТ 12.0.002-74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ССБТ. Основные понятия, термины и определения</w:t>
            </w:r>
          </w:p>
        </w:tc>
      </w:tr>
      <w:tr w:rsidR="00FF180A" w:rsidRPr="008110B6" w:rsidTr="004F2B48">
        <w:tc>
          <w:tcPr>
            <w:tcW w:w="2660" w:type="dxa"/>
          </w:tcPr>
          <w:p w:rsidR="00FF180A" w:rsidRPr="008110B6" w:rsidRDefault="00FF180A" w:rsidP="004F2B48">
            <w:pPr>
              <w:pStyle w:val="7"/>
              <w:jc w:val="both"/>
              <w:rPr>
                <w:szCs w:val="24"/>
              </w:rPr>
            </w:pPr>
            <w:r w:rsidRPr="008110B6">
              <w:rPr>
                <w:szCs w:val="24"/>
              </w:rPr>
              <w:t>ГОСТ 12.0.003-74 –</w:t>
            </w:r>
          </w:p>
        </w:tc>
        <w:tc>
          <w:tcPr>
            <w:tcW w:w="7506" w:type="dxa"/>
          </w:tcPr>
          <w:p w:rsidR="00FF180A" w:rsidRPr="008110B6" w:rsidRDefault="00FF180A" w:rsidP="004F2B48">
            <w:pPr>
              <w:spacing w:after="0" w:line="240" w:lineRule="auto"/>
              <w:jc w:val="center"/>
              <w:rPr>
                <w:rFonts w:ascii="Times New Roman" w:hAnsi="Times New Roman" w:cs="Times New Roman"/>
                <w:sz w:val="24"/>
                <w:szCs w:val="24"/>
              </w:rPr>
            </w:pPr>
            <w:r w:rsidRPr="008110B6">
              <w:rPr>
                <w:rFonts w:ascii="Times New Roman" w:hAnsi="Times New Roman" w:cs="Times New Roman"/>
                <w:sz w:val="24"/>
                <w:szCs w:val="24"/>
              </w:rPr>
              <w:t>ССБТ. Опасные и вредные производственные факторы. Классификация</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12.1.001-89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Ультразвук. Общие требования безопасности</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12.1.004-85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 xml:space="preserve">ССБТ. </w:t>
            </w:r>
            <w:proofErr w:type="spellStart"/>
            <w:r w:rsidRPr="008110B6">
              <w:rPr>
                <w:rFonts w:ascii="Times New Roman" w:hAnsi="Times New Roman" w:cs="Times New Roman"/>
                <w:sz w:val="24"/>
                <w:szCs w:val="24"/>
              </w:rPr>
              <w:t>Пожаробезопасность</w:t>
            </w:r>
            <w:proofErr w:type="spellEnd"/>
            <w:r w:rsidRPr="008110B6">
              <w:rPr>
                <w:rFonts w:ascii="Times New Roman" w:hAnsi="Times New Roman" w:cs="Times New Roman"/>
                <w:sz w:val="24"/>
                <w:szCs w:val="24"/>
              </w:rPr>
              <w:t>. Общие требования</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12.1.007-76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ССБТ. Вредные вещества. Классификация и общие требования безопасности</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12.1.010-76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ССБТ. Взрывобезопасность. Общие требования</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12.1.019-79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 xml:space="preserve">ССБТ. </w:t>
            </w:r>
            <w:proofErr w:type="spellStart"/>
            <w:r w:rsidRPr="008110B6">
              <w:rPr>
                <w:rFonts w:ascii="Times New Roman" w:hAnsi="Times New Roman" w:cs="Times New Roman"/>
                <w:sz w:val="24"/>
                <w:szCs w:val="24"/>
              </w:rPr>
              <w:t>Электробезопасность</w:t>
            </w:r>
            <w:proofErr w:type="spellEnd"/>
            <w:r w:rsidRPr="008110B6">
              <w:rPr>
                <w:rFonts w:ascii="Times New Roman" w:hAnsi="Times New Roman" w:cs="Times New Roman"/>
                <w:sz w:val="24"/>
                <w:szCs w:val="24"/>
              </w:rPr>
              <w:t>. Общие требования и номенклатура видов защиты</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12.1.030-81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 xml:space="preserve">ССБТ. </w:t>
            </w:r>
            <w:proofErr w:type="spellStart"/>
            <w:r w:rsidRPr="008110B6">
              <w:rPr>
                <w:rFonts w:ascii="Times New Roman" w:hAnsi="Times New Roman" w:cs="Times New Roman"/>
                <w:sz w:val="24"/>
                <w:szCs w:val="24"/>
              </w:rPr>
              <w:t>Электробезопасность</w:t>
            </w:r>
            <w:proofErr w:type="spellEnd"/>
            <w:r w:rsidRPr="008110B6">
              <w:rPr>
                <w:rFonts w:ascii="Times New Roman" w:hAnsi="Times New Roman" w:cs="Times New Roman"/>
                <w:sz w:val="24"/>
                <w:szCs w:val="24"/>
              </w:rPr>
              <w:t xml:space="preserve">. Защитное заземление, </w:t>
            </w:r>
            <w:proofErr w:type="spellStart"/>
            <w:r w:rsidRPr="008110B6">
              <w:rPr>
                <w:rFonts w:ascii="Times New Roman" w:hAnsi="Times New Roman" w:cs="Times New Roman"/>
                <w:sz w:val="24"/>
                <w:szCs w:val="24"/>
              </w:rPr>
              <w:t>зануление</w:t>
            </w:r>
            <w:proofErr w:type="spellEnd"/>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12.1.041-83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 xml:space="preserve">ССБТ. </w:t>
            </w:r>
            <w:proofErr w:type="spellStart"/>
            <w:r w:rsidRPr="008110B6">
              <w:rPr>
                <w:rFonts w:ascii="Times New Roman" w:hAnsi="Times New Roman" w:cs="Times New Roman"/>
                <w:sz w:val="24"/>
                <w:szCs w:val="24"/>
              </w:rPr>
              <w:t>Пожаровзрывобезопасность</w:t>
            </w:r>
            <w:proofErr w:type="spellEnd"/>
            <w:r w:rsidRPr="008110B6">
              <w:rPr>
                <w:rFonts w:ascii="Times New Roman" w:hAnsi="Times New Roman" w:cs="Times New Roman"/>
                <w:sz w:val="24"/>
                <w:szCs w:val="24"/>
              </w:rPr>
              <w:t xml:space="preserve"> горючих </w:t>
            </w:r>
            <w:proofErr w:type="spellStart"/>
            <w:r w:rsidRPr="008110B6">
              <w:rPr>
                <w:rFonts w:ascii="Times New Roman" w:hAnsi="Times New Roman" w:cs="Times New Roman"/>
                <w:sz w:val="24"/>
                <w:szCs w:val="24"/>
              </w:rPr>
              <w:t>пылей</w:t>
            </w:r>
            <w:proofErr w:type="spellEnd"/>
            <w:r w:rsidRPr="008110B6">
              <w:rPr>
                <w:rFonts w:ascii="Times New Roman" w:hAnsi="Times New Roman" w:cs="Times New Roman"/>
                <w:sz w:val="24"/>
                <w:szCs w:val="24"/>
              </w:rPr>
              <w:t>. Общие требования</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12.1.044-89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 xml:space="preserve">ССБТ. </w:t>
            </w:r>
            <w:proofErr w:type="spellStart"/>
            <w:r w:rsidRPr="008110B6">
              <w:rPr>
                <w:rFonts w:ascii="Times New Roman" w:hAnsi="Times New Roman" w:cs="Times New Roman"/>
                <w:sz w:val="24"/>
                <w:szCs w:val="24"/>
              </w:rPr>
              <w:t>Пожаровзрывобезопасность</w:t>
            </w:r>
            <w:proofErr w:type="spellEnd"/>
            <w:r w:rsidRPr="008110B6">
              <w:rPr>
                <w:rFonts w:ascii="Times New Roman" w:hAnsi="Times New Roman" w:cs="Times New Roman"/>
                <w:sz w:val="24"/>
                <w:szCs w:val="24"/>
              </w:rPr>
              <w:t xml:space="preserve"> веществ и материалов. Номенклатура показателей и методы их определения</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12.1.114-82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ССБТ. Техника пожарная. Обозначения условные графические</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12.2.003-74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ССБТ. Оборудование производственное. Общие  требования безопасности</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12.2.046-80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ССБТ. Оборудование для литейного производства. Требования безопасности</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12.2.093-83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ССБТ. Автоматизированные комплексы оборудования для литейного производства</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lastRenderedPageBreak/>
              <w:t>ГОСТ 12.2.099-84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ССБТ. Агрегаты для выплавки стали. Общие требования безопасности</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12.3.002-74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ССБТ. Процессы производственные. Общие требования безопасности</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12.3.024-80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ССБТ. Изготовление форм и стержней из песчано-смоляных смесей. Требования безопасности</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12.3.027-81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ССБТ. Работы литейные. Требования безопасности</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ГОСТ 12.4.009-83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ССБТ. Пожарная техника для защиты объектов. Основные виды, размещение и обслуживание</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proofErr w:type="spellStart"/>
            <w:r w:rsidRPr="008110B6">
              <w:rPr>
                <w:rFonts w:ascii="Times New Roman" w:hAnsi="Times New Roman" w:cs="Times New Roman"/>
                <w:sz w:val="24"/>
                <w:szCs w:val="24"/>
              </w:rPr>
              <w:t>СанПиН</w:t>
            </w:r>
            <w:proofErr w:type="spellEnd"/>
            <w:r w:rsidRPr="008110B6">
              <w:rPr>
                <w:rFonts w:ascii="Times New Roman" w:hAnsi="Times New Roman" w:cs="Times New Roman"/>
                <w:sz w:val="24"/>
                <w:szCs w:val="24"/>
              </w:rPr>
              <w:t xml:space="preserve"> 2.2.1/2.1.1.567-96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Санитарно-защитные зоны и санитарная классификация предприятий, сооружений и иных объектов. Минздрав России</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proofErr w:type="spellStart"/>
            <w:r w:rsidRPr="008110B6">
              <w:rPr>
                <w:rFonts w:ascii="Times New Roman" w:hAnsi="Times New Roman" w:cs="Times New Roman"/>
                <w:sz w:val="24"/>
                <w:szCs w:val="24"/>
              </w:rPr>
              <w:t>СанПиН</w:t>
            </w:r>
            <w:proofErr w:type="spellEnd"/>
          </w:p>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2.2.4.548-96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Гигиенические требования к микроклимату производственных помещений</w:t>
            </w:r>
          </w:p>
        </w:tc>
      </w:tr>
      <w:tr w:rsidR="00FF180A" w:rsidRPr="008110B6" w:rsidTr="004F2B48">
        <w:tc>
          <w:tcPr>
            <w:tcW w:w="2660" w:type="dxa"/>
          </w:tcPr>
          <w:p w:rsidR="00FF180A" w:rsidRPr="008110B6" w:rsidRDefault="00FF180A" w:rsidP="004F2B48">
            <w:pPr>
              <w:spacing w:after="0" w:line="240" w:lineRule="auto"/>
              <w:jc w:val="both"/>
              <w:rPr>
                <w:rFonts w:ascii="Times New Roman" w:hAnsi="Times New Roman" w:cs="Times New Roman"/>
                <w:sz w:val="24"/>
                <w:szCs w:val="24"/>
              </w:rPr>
            </w:pPr>
            <w:proofErr w:type="spellStart"/>
            <w:r w:rsidRPr="008110B6">
              <w:rPr>
                <w:rFonts w:ascii="Times New Roman" w:hAnsi="Times New Roman" w:cs="Times New Roman"/>
                <w:sz w:val="24"/>
                <w:szCs w:val="24"/>
              </w:rPr>
              <w:t>СНиП</w:t>
            </w:r>
            <w:proofErr w:type="spellEnd"/>
            <w:r w:rsidRPr="008110B6">
              <w:rPr>
                <w:rFonts w:ascii="Times New Roman" w:hAnsi="Times New Roman" w:cs="Times New Roman"/>
                <w:sz w:val="24"/>
                <w:szCs w:val="24"/>
              </w:rPr>
              <w:t xml:space="preserve"> 2.04.05-91 –</w:t>
            </w:r>
          </w:p>
        </w:tc>
        <w:tc>
          <w:tcPr>
            <w:tcW w:w="7506" w:type="dxa"/>
          </w:tcPr>
          <w:p w:rsidR="00FF180A" w:rsidRPr="008110B6" w:rsidRDefault="00FF180A" w:rsidP="004F2B48">
            <w:pPr>
              <w:spacing w:after="0" w:line="240" w:lineRule="auto"/>
              <w:jc w:val="both"/>
              <w:rPr>
                <w:rFonts w:ascii="Times New Roman" w:hAnsi="Times New Roman" w:cs="Times New Roman"/>
                <w:sz w:val="24"/>
                <w:szCs w:val="24"/>
              </w:rPr>
            </w:pPr>
            <w:r w:rsidRPr="008110B6">
              <w:rPr>
                <w:rFonts w:ascii="Times New Roman" w:hAnsi="Times New Roman" w:cs="Times New Roman"/>
                <w:sz w:val="24"/>
                <w:szCs w:val="24"/>
              </w:rPr>
              <w:t>Отопление, вентиляция и кондиционирование</w:t>
            </w:r>
          </w:p>
        </w:tc>
      </w:tr>
    </w:tbl>
    <w:p w:rsidR="00FF180A" w:rsidRPr="0068480F" w:rsidRDefault="00FF180A" w:rsidP="00FF180A">
      <w:pPr>
        <w:spacing w:after="0" w:line="240" w:lineRule="auto"/>
        <w:jc w:val="both"/>
        <w:rPr>
          <w:rFonts w:ascii="Times New Roman" w:eastAsia="Times New Roman" w:hAnsi="Times New Roman" w:cs="Times New Roman"/>
          <w:color w:val="FF0000"/>
          <w:sz w:val="28"/>
          <w:szCs w:val="28"/>
        </w:rPr>
      </w:pPr>
    </w:p>
    <w:p w:rsidR="00EA7D51" w:rsidRDefault="00EA7D51"/>
    <w:sectPr w:rsidR="00EA7D51" w:rsidSect="0059759E">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D51" w:rsidRDefault="00EA7D51" w:rsidP="00EA7D51">
      <w:pPr>
        <w:spacing w:after="0" w:line="240" w:lineRule="auto"/>
      </w:pPr>
      <w:r>
        <w:separator/>
      </w:r>
    </w:p>
  </w:endnote>
  <w:endnote w:type="continuationSeparator" w:id="1">
    <w:p w:rsidR="00EA7D51" w:rsidRDefault="00EA7D51" w:rsidP="00EA7D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6390286"/>
    </w:sdtPr>
    <w:sdtContent>
      <w:p w:rsidR="00C6589D" w:rsidRDefault="00EA7D51">
        <w:pPr>
          <w:pStyle w:val="ac"/>
          <w:jc w:val="center"/>
        </w:pPr>
        <w:r>
          <w:fldChar w:fldCharType="begin"/>
        </w:r>
        <w:r w:rsidR="00FF180A">
          <w:instrText>PAGE   \* MERGEFORMAT</w:instrText>
        </w:r>
        <w:r>
          <w:fldChar w:fldCharType="separate"/>
        </w:r>
        <w:r w:rsidR="00C052FA">
          <w:rPr>
            <w:noProof/>
          </w:rPr>
          <w:t>96</w:t>
        </w:r>
        <w:r>
          <w:rPr>
            <w:noProof/>
          </w:rPr>
          <w:fldChar w:fldCharType="end"/>
        </w:r>
      </w:p>
    </w:sdtContent>
  </w:sdt>
  <w:p w:rsidR="00C6589D" w:rsidRDefault="00C052F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D51" w:rsidRDefault="00EA7D51" w:rsidP="00EA7D51">
      <w:pPr>
        <w:spacing w:after="0" w:line="240" w:lineRule="auto"/>
      </w:pPr>
      <w:r>
        <w:separator/>
      </w:r>
    </w:p>
  </w:footnote>
  <w:footnote w:type="continuationSeparator" w:id="1">
    <w:p w:rsidR="00EA7D51" w:rsidRDefault="00EA7D51" w:rsidP="00EA7D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89D" w:rsidRDefault="00C052FA">
    <w:pPr>
      <w:pStyle w:val="aa"/>
    </w:pPr>
  </w:p>
  <w:p w:rsidR="00C6589D" w:rsidRDefault="00C052F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355BF7"/>
    <w:multiLevelType w:val="singleLevel"/>
    <w:tmpl w:val="A62698F0"/>
    <w:lvl w:ilvl="0">
      <w:start w:val="1"/>
      <w:numFmt w:val="decimal"/>
      <w:lvlText w:val="%1."/>
      <w:lvlJc w:val="left"/>
      <w:pPr>
        <w:tabs>
          <w:tab w:val="num" w:pos="927"/>
        </w:tabs>
        <w:ind w:left="927" w:hanging="360"/>
      </w:pPr>
      <w:rPr>
        <w:rFonts w:hint="default"/>
      </w:rPr>
    </w:lvl>
  </w:abstractNum>
  <w:abstractNum w:abstractNumId="2">
    <w:nsid w:val="06CD25CF"/>
    <w:multiLevelType w:val="singleLevel"/>
    <w:tmpl w:val="6024A7BA"/>
    <w:lvl w:ilvl="0">
      <w:start w:val="4"/>
      <w:numFmt w:val="bullet"/>
      <w:lvlText w:val="-"/>
      <w:lvlJc w:val="left"/>
      <w:pPr>
        <w:tabs>
          <w:tab w:val="num" w:pos="360"/>
        </w:tabs>
        <w:ind w:left="360" w:hanging="360"/>
      </w:pPr>
      <w:rPr>
        <w:rFonts w:hint="default"/>
      </w:rPr>
    </w:lvl>
  </w:abstractNum>
  <w:abstractNum w:abstractNumId="3">
    <w:nsid w:val="0760154D"/>
    <w:multiLevelType w:val="singleLevel"/>
    <w:tmpl w:val="C7688610"/>
    <w:lvl w:ilvl="0">
      <w:start w:val="1"/>
      <w:numFmt w:val="decimal"/>
      <w:lvlText w:val="%1."/>
      <w:lvlJc w:val="left"/>
      <w:pPr>
        <w:tabs>
          <w:tab w:val="num" w:pos="420"/>
        </w:tabs>
        <w:ind w:left="420" w:hanging="420"/>
      </w:pPr>
      <w:rPr>
        <w:rFonts w:hint="default"/>
      </w:rPr>
    </w:lvl>
  </w:abstractNum>
  <w:abstractNum w:abstractNumId="4">
    <w:nsid w:val="0FAC75DB"/>
    <w:multiLevelType w:val="singleLevel"/>
    <w:tmpl w:val="62143618"/>
    <w:lvl w:ilvl="0">
      <w:start w:val="10"/>
      <w:numFmt w:val="decimal"/>
      <w:lvlText w:val="%1. "/>
      <w:legacy w:legacy="1" w:legacySpace="0" w:legacyIndent="283"/>
      <w:lvlJc w:val="left"/>
      <w:pPr>
        <w:ind w:left="850" w:hanging="283"/>
      </w:pPr>
      <w:rPr>
        <w:rFonts w:ascii="Times New Roman" w:hAnsi="Times New Roman" w:hint="default"/>
        <w:b w:val="0"/>
        <w:i w:val="0"/>
        <w:sz w:val="32"/>
      </w:rPr>
    </w:lvl>
  </w:abstractNum>
  <w:abstractNum w:abstractNumId="5">
    <w:nsid w:val="16223D1C"/>
    <w:multiLevelType w:val="singleLevel"/>
    <w:tmpl w:val="0419000F"/>
    <w:lvl w:ilvl="0">
      <w:start w:val="1"/>
      <w:numFmt w:val="decimal"/>
      <w:lvlText w:val="%1."/>
      <w:lvlJc w:val="left"/>
      <w:pPr>
        <w:tabs>
          <w:tab w:val="num" w:pos="3904"/>
        </w:tabs>
        <w:ind w:left="3904" w:hanging="360"/>
      </w:pPr>
      <w:rPr>
        <w:rFonts w:hint="default"/>
      </w:rPr>
    </w:lvl>
  </w:abstractNum>
  <w:abstractNum w:abstractNumId="6">
    <w:nsid w:val="1A266A0E"/>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23222F1"/>
    <w:multiLevelType w:val="singleLevel"/>
    <w:tmpl w:val="6902EB14"/>
    <w:lvl w:ilvl="0">
      <w:start w:val="9"/>
      <w:numFmt w:val="decimal"/>
      <w:lvlText w:val="%1. "/>
      <w:legacy w:legacy="1" w:legacySpace="0" w:legacyIndent="283"/>
      <w:lvlJc w:val="left"/>
      <w:pPr>
        <w:ind w:left="850" w:hanging="283"/>
      </w:pPr>
      <w:rPr>
        <w:rFonts w:ascii="Times New Roman" w:hAnsi="Times New Roman" w:hint="default"/>
        <w:b w:val="0"/>
        <w:i w:val="0"/>
        <w:sz w:val="28"/>
      </w:rPr>
    </w:lvl>
  </w:abstractNum>
  <w:abstractNum w:abstractNumId="8">
    <w:nsid w:val="276A3AA7"/>
    <w:multiLevelType w:val="hybridMultilevel"/>
    <w:tmpl w:val="FF946302"/>
    <w:lvl w:ilvl="0" w:tplc="836A17B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B353CEB"/>
    <w:multiLevelType w:val="singleLevel"/>
    <w:tmpl w:val="784EE9AA"/>
    <w:lvl w:ilvl="0">
      <w:numFmt w:val="bullet"/>
      <w:lvlText w:val="-"/>
      <w:lvlJc w:val="left"/>
      <w:pPr>
        <w:tabs>
          <w:tab w:val="num" w:pos="360"/>
        </w:tabs>
        <w:ind w:left="360" w:hanging="360"/>
      </w:pPr>
      <w:rPr>
        <w:rFonts w:hint="default"/>
      </w:rPr>
    </w:lvl>
  </w:abstractNum>
  <w:abstractNum w:abstractNumId="10">
    <w:nsid w:val="2FEC3728"/>
    <w:multiLevelType w:val="hybridMultilevel"/>
    <w:tmpl w:val="232EEA70"/>
    <w:lvl w:ilvl="0" w:tplc="A44CA80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0864E2F"/>
    <w:multiLevelType w:val="singleLevel"/>
    <w:tmpl w:val="5C5EDAB8"/>
    <w:lvl w:ilvl="0">
      <w:start w:val="7"/>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2">
    <w:nsid w:val="312938B8"/>
    <w:multiLevelType w:val="hybridMultilevel"/>
    <w:tmpl w:val="36467B4A"/>
    <w:lvl w:ilvl="0" w:tplc="A92EC926">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1C73047"/>
    <w:multiLevelType w:val="singleLevel"/>
    <w:tmpl w:val="A1907CC2"/>
    <w:lvl w:ilvl="0">
      <w:start w:val="12"/>
      <w:numFmt w:val="decimal"/>
      <w:lvlText w:val="%1. "/>
      <w:legacy w:legacy="1" w:legacySpace="0" w:legacyIndent="283"/>
      <w:lvlJc w:val="left"/>
      <w:pPr>
        <w:ind w:left="850" w:hanging="283"/>
      </w:pPr>
      <w:rPr>
        <w:rFonts w:ascii="Times New Roman" w:hAnsi="Times New Roman" w:hint="default"/>
        <w:b w:val="0"/>
        <w:i w:val="0"/>
        <w:sz w:val="28"/>
      </w:rPr>
    </w:lvl>
  </w:abstractNum>
  <w:abstractNum w:abstractNumId="14">
    <w:nsid w:val="42394DD3"/>
    <w:multiLevelType w:val="singleLevel"/>
    <w:tmpl w:val="C7B6097A"/>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5">
    <w:nsid w:val="45476D13"/>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48D133D1"/>
    <w:multiLevelType w:val="singleLevel"/>
    <w:tmpl w:val="50762A90"/>
    <w:lvl w:ilvl="0">
      <w:numFmt w:val="bullet"/>
      <w:lvlText w:val="–"/>
      <w:lvlJc w:val="left"/>
      <w:pPr>
        <w:tabs>
          <w:tab w:val="num" w:pos="360"/>
        </w:tabs>
        <w:ind w:left="360" w:hanging="360"/>
      </w:pPr>
      <w:rPr>
        <w:rFonts w:hint="default"/>
      </w:rPr>
    </w:lvl>
  </w:abstractNum>
  <w:abstractNum w:abstractNumId="17">
    <w:nsid w:val="4B776792"/>
    <w:multiLevelType w:val="hybridMultilevel"/>
    <w:tmpl w:val="2F60C022"/>
    <w:lvl w:ilvl="0" w:tplc="980694E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E597B49"/>
    <w:multiLevelType w:val="singleLevel"/>
    <w:tmpl w:val="784EE9AA"/>
    <w:lvl w:ilvl="0">
      <w:start w:val="5"/>
      <w:numFmt w:val="bullet"/>
      <w:lvlText w:val="-"/>
      <w:lvlJc w:val="left"/>
      <w:pPr>
        <w:tabs>
          <w:tab w:val="num" w:pos="360"/>
        </w:tabs>
        <w:ind w:left="360" w:hanging="360"/>
      </w:pPr>
      <w:rPr>
        <w:rFonts w:hint="default"/>
      </w:rPr>
    </w:lvl>
  </w:abstractNum>
  <w:abstractNum w:abstractNumId="19">
    <w:nsid w:val="58AD36F3"/>
    <w:multiLevelType w:val="hybridMultilevel"/>
    <w:tmpl w:val="A7CCBE0C"/>
    <w:lvl w:ilvl="0" w:tplc="8354C06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5AAC502D"/>
    <w:multiLevelType w:val="hybridMultilevel"/>
    <w:tmpl w:val="EF3C8F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AF53727"/>
    <w:multiLevelType w:val="hybridMultilevel"/>
    <w:tmpl w:val="C074A916"/>
    <w:lvl w:ilvl="0" w:tplc="FFFFFFFF">
      <w:start w:val="1"/>
      <w:numFmt w:val="decimal"/>
      <w:lvlText w:val="%1."/>
      <w:lvlJc w:val="left"/>
      <w:pPr>
        <w:tabs>
          <w:tab w:val="num" w:pos="1467"/>
        </w:tabs>
        <w:ind w:left="1467" w:hanging="900"/>
      </w:pPr>
      <w:rPr>
        <w:rFonts w:hint="default"/>
      </w:rPr>
    </w:lvl>
    <w:lvl w:ilvl="1" w:tplc="FFFFFFFF">
      <w:start w:val="1"/>
      <w:numFmt w:val="bullet"/>
      <w:lvlText w:val="–"/>
      <w:lvlJc w:val="left"/>
      <w:pPr>
        <w:tabs>
          <w:tab w:val="num" w:pos="1647"/>
        </w:tabs>
        <w:ind w:left="1647" w:hanging="360"/>
      </w:pPr>
      <w:rPr>
        <w:rFonts w:ascii="Times New Roman" w:eastAsia="Times New Roman" w:hAnsi="Times New Roman" w:cs="Times New Roman" w:hint="default"/>
      </w:r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2">
    <w:nsid w:val="5DB41ECA"/>
    <w:multiLevelType w:val="singleLevel"/>
    <w:tmpl w:val="9FD8B840"/>
    <w:lvl w:ilvl="0">
      <w:start w:val="13"/>
      <w:numFmt w:val="decimal"/>
      <w:lvlText w:val="%1. "/>
      <w:legacy w:legacy="1" w:legacySpace="0" w:legacyIndent="283"/>
      <w:lvlJc w:val="left"/>
      <w:pPr>
        <w:ind w:left="850" w:hanging="283"/>
      </w:pPr>
      <w:rPr>
        <w:rFonts w:ascii="Times New Roman" w:hAnsi="Times New Roman" w:hint="default"/>
        <w:b w:val="0"/>
        <w:i w:val="0"/>
        <w:sz w:val="28"/>
      </w:rPr>
    </w:lvl>
  </w:abstractNum>
  <w:abstractNum w:abstractNumId="23">
    <w:nsid w:val="62FC1C9A"/>
    <w:multiLevelType w:val="singleLevel"/>
    <w:tmpl w:val="784EE9AA"/>
    <w:lvl w:ilvl="0">
      <w:start w:val="6"/>
      <w:numFmt w:val="bullet"/>
      <w:lvlText w:val="-"/>
      <w:lvlJc w:val="left"/>
      <w:pPr>
        <w:tabs>
          <w:tab w:val="num" w:pos="360"/>
        </w:tabs>
        <w:ind w:left="360" w:hanging="360"/>
      </w:pPr>
      <w:rPr>
        <w:rFonts w:hint="default"/>
      </w:rPr>
    </w:lvl>
  </w:abstractNum>
  <w:abstractNum w:abstractNumId="24">
    <w:nsid w:val="63FD262B"/>
    <w:multiLevelType w:val="singleLevel"/>
    <w:tmpl w:val="FAB451E6"/>
    <w:lvl w:ilvl="0">
      <w:start w:val="4"/>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25">
    <w:nsid w:val="64AA1556"/>
    <w:multiLevelType w:val="singleLevel"/>
    <w:tmpl w:val="7E9CAD78"/>
    <w:lvl w:ilvl="0">
      <w:start w:val="630"/>
      <w:numFmt w:val="bullet"/>
      <w:lvlText w:val="-"/>
      <w:lvlJc w:val="left"/>
      <w:pPr>
        <w:tabs>
          <w:tab w:val="num" w:pos="360"/>
        </w:tabs>
        <w:ind w:left="360" w:hanging="360"/>
      </w:pPr>
      <w:rPr>
        <w:rFonts w:hint="default"/>
      </w:rPr>
    </w:lvl>
  </w:abstractNum>
  <w:abstractNum w:abstractNumId="26">
    <w:nsid w:val="685B2D55"/>
    <w:multiLevelType w:val="singleLevel"/>
    <w:tmpl w:val="A936F8D0"/>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27">
    <w:nsid w:val="6D936822"/>
    <w:multiLevelType w:val="singleLevel"/>
    <w:tmpl w:val="A936F8D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8">
    <w:nsid w:val="740F21BF"/>
    <w:multiLevelType w:val="singleLevel"/>
    <w:tmpl w:val="85965D60"/>
    <w:lvl w:ilvl="0">
      <w:start w:val="6"/>
      <w:numFmt w:val="decimal"/>
      <w:lvlText w:val="%1. "/>
      <w:legacy w:legacy="1" w:legacySpace="0" w:legacyIndent="283"/>
      <w:lvlJc w:val="left"/>
      <w:pPr>
        <w:ind w:left="850" w:hanging="283"/>
      </w:pPr>
      <w:rPr>
        <w:rFonts w:ascii="Times New Roman" w:hAnsi="Times New Roman" w:hint="default"/>
        <w:b w:val="0"/>
        <w:i w:val="0"/>
        <w:sz w:val="28"/>
      </w:rPr>
    </w:lvl>
  </w:abstractNum>
  <w:abstractNum w:abstractNumId="29">
    <w:nsid w:val="765F6EF1"/>
    <w:multiLevelType w:val="singleLevel"/>
    <w:tmpl w:val="48F8AF92"/>
    <w:lvl w:ilvl="0">
      <w:start w:val="630"/>
      <w:numFmt w:val="bullet"/>
      <w:lvlText w:val="-"/>
      <w:lvlJc w:val="left"/>
      <w:pPr>
        <w:tabs>
          <w:tab w:val="num" w:pos="927"/>
        </w:tabs>
        <w:ind w:left="927" w:hanging="360"/>
      </w:pPr>
      <w:rPr>
        <w:rFonts w:hint="default"/>
      </w:rPr>
    </w:lvl>
  </w:abstractNum>
  <w:abstractNum w:abstractNumId="30">
    <w:nsid w:val="7756670D"/>
    <w:multiLevelType w:val="singleLevel"/>
    <w:tmpl w:val="784EE9AA"/>
    <w:lvl w:ilvl="0">
      <w:numFmt w:val="bullet"/>
      <w:lvlText w:val="-"/>
      <w:lvlJc w:val="left"/>
      <w:pPr>
        <w:tabs>
          <w:tab w:val="num" w:pos="360"/>
        </w:tabs>
        <w:ind w:left="360" w:hanging="360"/>
      </w:pPr>
      <w:rPr>
        <w:rFonts w:hint="default"/>
      </w:rPr>
    </w:lvl>
  </w:abstractNum>
  <w:abstractNum w:abstractNumId="31">
    <w:nsid w:val="7B536704"/>
    <w:multiLevelType w:val="singleLevel"/>
    <w:tmpl w:val="C12C334E"/>
    <w:lvl w:ilvl="0">
      <w:start w:val="2"/>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32">
    <w:nsid w:val="7D656264"/>
    <w:multiLevelType w:val="singleLevel"/>
    <w:tmpl w:val="0419000F"/>
    <w:lvl w:ilvl="0">
      <w:start w:val="1"/>
      <w:numFmt w:val="decimal"/>
      <w:lvlText w:val="%1."/>
      <w:lvlJc w:val="left"/>
      <w:pPr>
        <w:tabs>
          <w:tab w:val="num" w:pos="360"/>
        </w:tabs>
        <w:ind w:left="360" w:hanging="360"/>
      </w:pPr>
      <w:rPr>
        <w:rFonts w:hint="default"/>
      </w:rPr>
    </w:lvl>
  </w:abstractNum>
  <w:num w:numId="1">
    <w:abstractNumId w:val="14"/>
  </w:num>
  <w:num w:numId="2">
    <w:abstractNumId w:val="26"/>
  </w:num>
  <w:num w:numId="3">
    <w:abstractNumId w:val="0"/>
    <w:lvlOverride w:ilvl="0">
      <w:lvl w:ilvl="0">
        <w:start w:val="1"/>
        <w:numFmt w:val="bullet"/>
        <w:lvlText w:val=""/>
        <w:legacy w:legacy="1" w:legacySpace="0" w:legacyIndent="283"/>
        <w:lvlJc w:val="left"/>
        <w:pPr>
          <w:ind w:left="5387" w:hanging="283"/>
        </w:pPr>
        <w:rPr>
          <w:rFonts w:ascii="Wingdings" w:hAnsi="Wingdings" w:hint="default"/>
          <w:b w:val="0"/>
          <w:i w:val="0"/>
          <w:sz w:val="28"/>
          <w:u w:val="none"/>
        </w:rPr>
      </w:lvl>
    </w:lvlOverride>
  </w:num>
  <w:num w:numId="4">
    <w:abstractNumId w:val="0"/>
  </w:num>
  <w:num w:numId="5">
    <w:abstractNumId w:val="27"/>
  </w:num>
  <w:num w:numId="6">
    <w:abstractNumId w:val="31"/>
  </w:num>
  <w:num w:numId="7">
    <w:abstractNumId w:val="31"/>
    <w:lvlOverride w:ilvl="0">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lvlOverride>
  </w:num>
  <w:num w:numId="8">
    <w:abstractNumId w:val="24"/>
  </w:num>
  <w:num w:numId="9">
    <w:abstractNumId w:val="24"/>
    <w:lvlOverride w:ilvl="0">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lvlOverride>
  </w:num>
  <w:num w:numId="10">
    <w:abstractNumId w:val="11"/>
  </w:num>
  <w:num w:numId="11">
    <w:abstractNumId w:val="11"/>
    <w:lvlOverride w:ilvl="0">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lvlOverride>
  </w:num>
  <w:num w:numId="12">
    <w:abstractNumId w:val="7"/>
  </w:num>
  <w:num w:numId="13">
    <w:abstractNumId w:val="4"/>
  </w:num>
  <w:num w:numId="14">
    <w:abstractNumId w:val="4"/>
    <w:lvlOverride w:ilvl="0">
      <w:lvl w:ilvl="0">
        <w:start w:val="1"/>
        <w:numFmt w:val="decimal"/>
        <w:lvlText w:val="%1. "/>
        <w:legacy w:legacy="1" w:legacySpace="0" w:legacyIndent="283"/>
        <w:lvlJc w:val="left"/>
        <w:pPr>
          <w:ind w:left="850" w:hanging="283"/>
        </w:pPr>
        <w:rPr>
          <w:rFonts w:ascii="Times New Roman" w:hAnsi="Times New Roman" w:hint="default"/>
          <w:b w:val="0"/>
          <w:i w:val="0"/>
          <w:sz w:val="32"/>
        </w:rPr>
      </w:lvl>
    </w:lvlOverride>
  </w:num>
  <w:num w:numId="15">
    <w:abstractNumId w:val="13"/>
  </w:num>
  <w:num w:numId="16">
    <w:abstractNumId w:val="22"/>
  </w:num>
  <w:num w:numId="17">
    <w:abstractNumId w:val="28"/>
  </w:num>
  <w:num w:numId="18">
    <w:abstractNumId w:val="29"/>
  </w:num>
  <w:num w:numId="19">
    <w:abstractNumId w:val="25"/>
  </w:num>
  <w:num w:numId="20">
    <w:abstractNumId w:val="2"/>
  </w:num>
  <w:num w:numId="21">
    <w:abstractNumId w:val="32"/>
  </w:num>
  <w:num w:numId="22">
    <w:abstractNumId w:val="15"/>
  </w:num>
  <w:num w:numId="23">
    <w:abstractNumId w:val="30"/>
  </w:num>
  <w:num w:numId="24">
    <w:abstractNumId w:val="9"/>
  </w:num>
  <w:num w:numId="25">
    <w:abstractNumId w:val="21"/>
  </w:num>
  <w:num w:numId="26">
    <w:abstractNumId w:val="17"/>
  </w:num>
  <w:num w:numId="27">
    <w:abstractNumId w:val="8"/>
  </w:num>
  <w:num w:numId="28">
    <w:abstractNumId w:val="18"/>
  </w:num>
  <w:num w:numId="29">
    <w:abstractNumId w:val="6"/>
  </w:num>
  <w:num w:numId="30">
    <w:abstractNumId w:val="3"/>
  </w:num>
  <w:num w:numId="31">
    <w:abstractNumId w:val="16"/>
  </w:num>
  <w:num w:numId="32">
    <w:abstractNumId w:val="23"/>
  </w:num>
  <w:num w:numId="33">
    <w:abstractNumId w:val="1"/>
  </w:num>
  <w:num w:numId="34">
    <w:abstractNumId w:val="12"/>
  </w:num>
  <w:num w:numId="35">
    <w:abstractNumId w:val="5"/>
  </w:num>
  <w:num w:numId="36">
    <w:abstractNumId w:val="20"/>
  </w:num>
  <w:num w:numId="37">
    <w:abstractNumId w:val="10"/>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useFELayout/>
  </w:compat>
  <w:rsids>
    <w:rsidRoot w:val="00FF180A"/>
    <w:rsid w:val="00C052FA"/>
    <w:rsid w:val="00EA7D51"/>
    <w:rsid w:val="00FF18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D51"/>
  </w:style>
  <w:style w:type="paragraph" w:styleId="1">
    <w:name w:val="heading 1"/>
    <w:basedOn w:val="a"/>
    <w:next w:val="a"/>
    <w:link w:val="10"/>
    <w:qFormat/>
    <w:rsid w:val="00FF180A"/>
    <w:pPr>
      <w:keepNext/>
      <w:spacing w:after="0" w:line="240" w:lineRule="auto"/>
      <w:ind w:firstLine="567"/>
      <w:outlineLvl w:val="0"/>
    </w:pPr>
    <w:rPr>
      <w:rFonts w:ascii="Times New Roman" w:eastAsia="Times New Roman" w:hAnsi="Times New Roman" w:cs="Times New Roman"/>
      <w:sz w:val="24"/>
      <w:szCs w:val="20"/>
    </w:rPr>
  </w:style>
  <w:style w:type="paragraph" w:styleId="2">
    <w:name w:val="heading 2"/>
    <w:basedOn w:val="a"/>
    <w:next w:val="a"/>
    <w:link w:val="20"/>
    <w:qFormat/>
    <w:rsid w:val="00FF180A"/>
    <w:pPr>
      <w:keepNext/>
      <w:spacing w:after="0" w:line="240" w:lineRule="auto"/>
      <w:jc w:val="center"/>
      <w:outlineLvl w:val="1"/>
    </w:pPr>
    <w:rPr>
      <w:rFonts w:ascii="Times New Roman" w:eastAsia="Times New Roman" w:hAnsi="Times New Roman" w:cs="Times New Roman"/>
      <w:sz w:val="24"/>
      <w:szCs w:val="20"/>
    </w:rPr>
  </w:style>
  <w:style w:type="paragraph" w:styleId="3">
    <w:name w:val="heading 3"/>
    <w:basedOn w:val="a"/>
    <w:next w:val="a"/>
    <w:link w:val="30"/>
    <w:qFormat/>
    <w:rsid w:val="00FF180A"/>
    <w:pPr>
      <w:keepNext/>
      <w:spacing w:after="0" w:line="240" w:lineRule="auto"/>
      <w:jc w:val="center"/>
      <w:outlineLvl w:val="2"/>
    </w:pPr>
    <w:rPr>
      <w:rFonts w:ascii="Times New Roman" w:eastAsia="Times New Roman" w:hAnsi="Times New Roman" w:cs="Times New Roman"/>
      <w:sz w:val="28"/>
      <w:szCs w:val="20"/>
      <w:lang w:val="en-US"/>
    </w:rPr>
  </w:style>
  <w:style w:type="paragraph" w:styleId="4">
    <w:name w:val="heading 4"/>
    <w:basedOn w:val="a"/>
    <w:next w:val="a"/>
    <w:link w:val="40"/>
    <w:qFormat/>
    <w:rsid w:val="00FF180A"/>
    <w:pPr>
      <w:keepNext/>
      <w:spacing w:after="0" w:line="360" w:lineRule="auto"/>
      <w:ind w:firstLine="567"/>
      <w:jc w:val="right"/>
      <w:outlineLvl w:val="3"/>
    </w:pPr>
    <w:rPr>
      <w:rFonts w:ascii="Times New Roman" w:eastAsia="Times New Roman" w:hAnsi="Times New Roman" w:cs="Times New Roman"/>
      <w:sz w:val="28"/>
      <w:szCs w:val="20"/>
    </w:rPr>
  </w:style>
  <w:style w:type="paragraph" w:styleId="5">
    <w:name w:val="heading 5"/>
    <w:basedOn w:val="a"/>
    <w:next w:val="a"/>
    <w:link w:val="50"/>
    <w:qFormat/>
    <w:rsid w:val="00FF180A"/>
    <w:pPr>
      <w:keepNext/>
      <w:spacing w:after="0" w:line="360" w:lineRule="auto"/>
      <w:ind w:firstLine="567"/>
      <w:jc w:val="right"/>
      <w:outlineLvl w:val="4"/>
    </w:pPr>
    <w:rPr>
      <w:rFonts w:ascii="Times New Roman" w:eastAsia="Times New Roman" w:hAnsi="Times New Roman" w:cs="Times New Roman"/>
      <w:sz w:val="24"/>
      <w:szCs w:val="20"/>
    </w:rPr>
  </w:style>
  <w:style w:type="paragraph" w:styleId="6">
    <w:name w:val="heading 6"/>
    <w:basedOn w:val="a"/>
    <w:next w:val="a"/>
    <w:link w:val="60"/>
    <w:qFormat/>
    <w:rsid w:val="00FF180A"/>
    <w:pPr>
      <w:keepNext/>
      <w:spacing w:after="0" w:line="480" w:lineRule="auto"/>
      <w:ind w:firstLine="567"/>
      <w:jc w:val="center"/>
      <w:outlineLvl w:val="5"/>
    </w:pPr>
    <w:rPr>
      <w:rFonts w:ascii="Times New Roman" w:eastAsia="Times New Roman" w:hAnsi="Times New Roman" w:cs="Times New Roman"/>
      <w:sz w:val="24"/>
      <w:szCs w:val="20"/>
    </w:rPr>
  </w:style>
  <w:style w:type="paragraph" w:styleId="7">
    <w:name w:val="heading 7"/>
    <w:basedOn w:val="a"/>
    <w:next w:val="a"/>
    <w:link w:val="70"/>
    <w:qFormat/>
    <w:rsid w:val="00FF180A"/>
    <w:pPr>
      <w:keepNext/>
      <w:spacing w:after="0" w:line="240" w:lineRule="auto"/>
      <w:jc w:val="right"/>
      <w:outlineLvl w:val="6"/>
    </w:pPr>
    <w:rPr>
      <w:rFonts w:ascii="Times New Roman" w:eastAsia="Times New Roman" w:hAnsi="Times New Roman" w:cs="Times New Roman"/>
      <w:sz w:val="24"/>
      <w:szCs w:val="20"/>
    </w:rPr>
  </w:style>
  <w:style w:type="paragraph" w:styleId="8">
    <w:name w:val="heading 8"/>
    <w:basedOn w:val="a"/>
    <w:next w:val="a"/>
    <w:link w:val="80"/>
    <w:qFormat/>
    <w:rsid w:val="00FF180A"/>
    <w:pPr>
      <w:keepNext/>
      <w:spacing w:after="0" w:line="240" w:lineRule="auto"/>
      <w:ind w:firstLine="567"/>
      <w:jc w:val="center"/>
      <w:outlineLvl w:val="7"/>
    </w:pPr>
    <w:rPr>
      <w:rFonts w:ascii="Times New Roman" w:eastAsia="Times New Roman" w:hAnsi="Times New Roman" w:cs="Times New Roman"/>
      <w:sz w:val="28"/>
      <w:szCs w:val="20"/>
    </w:rPr>
  </w:style>
  <w:style w:type="paragraph" w:styleId="9">
    <w:name w:val="heading 9"/>
    <w:basedOn w:val="a"/>
    <w:next w:val="a"/>
    <w:link w:val="90"/>
    <w:qFormat/>
    <w:rsid w:val="00FF180A"/>
    <w:pPr>
      <w:keepNext/>
      <w:spacing w:after="0" w:line="480" w:lineRule="auto"/>
      <w:ind w:left="567"/>
      <w:jc w:val="right"/>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180A"/>
    <w:rPr>
      <w:rFonts w:ascii="Times New Roman" w:eastAsia="Times New Roman" w:hAnsi="Times New Roman" w:cs="Times New Roman"/>
      <w:sz w:val="24"/>
      <w:szCs w:val="20"/>
    </w:rPr>
  </w:style>
  <w:style w:type="character" w:customStyle="1" w:styleId="20">
    <w:name w:val="Заголовок 2 Знак"/>
    <w:basedOn w:val="a0"/>
    <w:link w:val="2"/>
    <w:rsid w:val="00FF180A"/>
    <w:rPr>
      <w:rFonts w:ascii="Times New Roman" w:eastAsia="Times New Roman" w:hAnsi="Times New Roman" w:cs="Times New Roman"/>
      <w:sz w:val="24"/>
      <w:szCs w:val="20"/>
    </w:rPr>
  </w:style>
  <w:style w:type="character" w:customStyle="1" w:styleId="30">
    <w:name w:val="Заголовок 3 Знак"/>
    <w:basedOn w:val="a0"/>
    <w:link w:val="3"/>
    <w:rsid w:val="00FF180A"/>
    <w:rPr>
      <w:rFonts w:ascii="Times New Roman" w:eastAsia="Times New Roman" w:hAnsi="Times New Roman" w:cs="Times New Roman"/>
      <w:sz w:val="28"/>
      <w:szCs w:val="20"/>
      <w:lang w:val="en-US"/>
    </w:rPr>
  </w:style>
  <w:style w:type="character" w:customStyle="1" w:styleId="40">
    <w:name w:val="Заголовок 4 Знак"/>
    <w:basedOn w:val="a0"/>
    <w:link w:val="4"/>
    <w:rsid w:val="00FF180A"/>
    <w:rPr>
      <w:rFonts w:ascii="Times New Roman" w:eastAsia="Times New Roman" w:hAnsi="Times New Roman" w:cs="Times New Roman"/>
      <w:sz w:val="28"/>
      <w:szCs w:val="20"/>
    </w:rPr>
  </w:style>
  <w:style w:type="character" w:customStyle="1" w:styleId="50">
    <w:name w:val="Заголовок 5 Знак"/>
    <w:basedOn w:val="a0"/>
    <w:link w:val="5"/>
    <w:rsid w:val="00FF180A"/>
    <w:rPr>
      <w:rFonts w:ascii="Times New Roman" w:eastAsia="Times New Roman" w:hAnsi="Times New Roman" w:cs="Times New Roman"/>
      <w:sz w:val="24"/>
      <w:szCs w:val="20"/>
    </w:rPr>
  </w:style>
  <w:style w:type="character" w:customStyle="1" w:styleId="60">
    <w:name w:val="Заголовок 6 Знак"/>
    <w:basedOn w:val="a0"/>
    <w:link w:val="6"/>
    <w:rsid w:val="00FF180A"/>
    <w:rPr>
      <w:rFonts w:ascii="Times New Roman" w:eastAsia="Times New Roman" w:hAnsi="Times New Roman" w:cs="Times New Roman"/>
      <w:sz w:val="24"/>
      <w:szCs w:val="20"/>
    </w:rPr>
  </w:style>
  <w:style w:type="character" w:customStyle="1" w:styleId="70">
    <w:name w:val="Заголовок 7 Знак"/>
    <w:basedOn w:val="a0"/>
    <w:link w:val="7"/>
    <w:rsid w:val="00FF180A"/>
    <w:rPr>
      <w:rFonts w:ascii="Times New Roman" w:eastAsia="Times New Roman" w:hAnsi="Times New Roman" w:cs="Times New Roman"/>
      <w:sz w:val="24"/>
      <w:szCs w:val="20"/>
    </w:rPr>
  </w:style>
  <w:style w:type="character" w:customStyle="1" w:styleId="80">
    <w:name w:val="Заголовок 8 Знак"/>
    <w:basedOn w:val="a0"/>
    <w:link w:val="8"/>
    <w:rsid w:val="00FF180A"/>
    <w:rPr>
      <w:rFonts w:ascii="Times New Roman" w:eastAsia="Times New Roman" w:hAnsi="Times New Roman" w:cs="Times New Roman"/>
      <w:sz w:val="28"/>
      <w:szCs w:val="20"/>
    </w:rPr>
  </w:style>
  <w:style w:type="character" w:customStyle="1" w:styleId="90">
    <w:name w:val="Заголовок 9 Знак"/>
    <w:basedOn w:val="a0"/>
    <w:link w:val="9"/>
    <w:rsid w:val="00FF180A"/>
    <w:rPr>
      <w:rFonts w:ascii="Times New Roman" w:eastAsia="Times New Roman" w:hAnsi="Times New Roman" w:cs="Times New Roman"/>
      <w:sz w:val="24"/>
      <w:szCs w:val="20"/>
    </w:rPr>
  </w:style>
  <w:style w:type="numbering" w:customStyle="1" w:styleId="11">
    <w:name w:val="Нет списка1"/>
    <w:next w:val="a2"/>
    <w:semiHidden/>
    <w:rsid w:val="00FF180A"/>
  </w:style>
  <w:style w:type="paragraph" w:styleId="a3">
    <w:name w:val="Title"/>
    <w:basedOn w:val="a"/>
    <w:link w:val="a4"/>
    <w:qFormat/>
    <w:rsid w:val="00FF180A"/>
    <w:pPr>
      <w:spacing w:after="0" w:line="480" w:lineRule="auto"/>
      <w:jc w:val="center"/>
    </w:pPr>
    <w:rPr>
      <w:rFonts w:ascii="Times New Roman" w:eastAsia="Times New Roman" w:hAnsi="Times New Roman" w:cs="Times New Roman"/>
      <w:sz w:val="32"/>
      <w:szCs w:val="20"/>
    </w:rPr>
  </w:style>
  <w:style w:type="character" w:customStyle="1" w:styleId="a4">
    <w:name w:val="Название Знак"/>
    <w:basedOn w:val="a0"/>
    <w:link w:val="a3"/>
    <w:rsid w:val="00FF180A"/>
    <w:rPr>
      <w:rFonts w:ascii="Times New Roman" w:eastAsia="Times New Roman" w:hAnsi="Times New Roman" w:cs="Times New Roman"/>
      <w:sz w:val="32"/>
      <w:szCs w:val="20"/>
    </w:rPr>
  </w:style>
  <w:style w:type="paragraph" w:styleId="a5">
    <w:name w:val="caption"/>
    <w:basedOn w:val="a"/>
    <w:next w:val="a"/>
    <w:qFormat/>
    <w:rsid w:val="00FF180A"/>
    <w:pPr>
      <w:spacing w:after="0" w:line="480" w:lineRule="auto"/>
      <w:ind w:firstLine="567"/>
      <w:jc w:val="right"/>
    </w:pPr>
    <w:rPr>
      <w:rFonts w:ascii="Times New Roman" w:eastAsia="Times New Roman" w:hAnsi="Times New Roman" w:cs="Times New Roman"/>
      <w:sz w:val="24"/>
      <w:szCs w:val="20"/>
    </w:rPr>
  </w:style>
  <w:style w:type="paragraph" w:styleId="a6">
    <w:name w:val="Body Text Indent"/>
    <w:basedOn w:val="a"/>
    <w:link w:val="a7"/>
    <w:rsid w:val="00FF180A"/>
    <w:pPr>
      <w:spacing w:after="0" w:line="240" w:lineRule="auto"/>
      <w:ind w:firstLine="567"/>
      <w:jc w:val="both"/>
    </w:pPr>
    <w:rPr>
      <w:rFonts w:ascii="Times New Roman" w:eastAsia="Times New Roman" w:hAnsi="Times New Roman" w:cs="Times New Roman"/>
      <w:sz w:val="24"/>
      <w:szCs w:val="20"/>
    </w:rPr>
  </w:style>
  <w:style w:type="character" w:customStyle="1" w:styleId="a7">
    <w:name w:val="Основной текст с отступом Знак"/>
    <w:basedOn w:val="a0"/>
    <w:link w:val="a6"/>
    <w:rsid w:val="00FF180A"/>
    <w:rPr>
      <w:rFonts w:ascii="Times New Roman" w:eastAsia="Times New Roman" w:hAnsi="Times New Roman" w:cs="Times New Roman"/>
      <w:sz w:val="24"/>
      <w:szCs w:val="20"/>
    </w:rPr>
  </w:style>
  <w:style w:type="paragraph" w:styleId="21">
    <w:name w:val="Body Text Indent 2"/>
    <w:basedOn w:val="a"/>
    <w:link w:val="22"/>
    <w:rsid w:val="00FF180A"/>
    <w:pPr>
      <w:spacing w:after="0" w:line="240" w:lineRule="auto"/>
      <w:ind w:firstLine="567"/>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FF180A"/>
    <w:rPr>
      <w:rFonts w:ascii="Times New Roman" w:eastAsia="Times New Roman" w:hAnsi="Times New Roman" w:cs="Times New Roman"/>
      <w:sz w:val="28"/>
      <w:szCs w:val="20"/>
    </w:rPr>
  </w:style>
  <w:style w:type="paragraph" w:styleId="a8">
    <w:name w:val="Body Text"/>
    <w:basedOn w:val="a"/>
    <w:link w:val="a9"/>
    <w:rsid w:val="00FF180A"/>
    <w:pPr>
      <w:spacing w:after="0" w:line="240" w:lineRule="auto"/>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FF180A"/>
    <w:rPr>
      <w:rFonts w:ascii="Times New Roman" w:eastAsia="Times New Roman" w:hAnsi="Times New Roman" w:cs="Times New Roman"/>
      <w:sz w:val="28"/>
      <w:szCs w:val="20"/>
    </w:rPr>
  </w:style>
  <w:style w:type="paragraph" w:styleId="aa">
    <w:name w:val="header"/>
    <w:basedOn w:val="a"/>
    <w:link w:val="ab"/>
    <w:uiPriority w:val="99"/>
    <w:unhideWhenUsed/>
    <w:rsid w:val="00FF180A"/>
    <w:pPr>
      <w:tabs>
        <w:tab w:val="center" w:pos="4677"/>
        <w:tab w:val="right" w:pos="9355"/>
      </w:tabs>
      <w:spacing w:after="0" w:line="240" w:lineRule="auto"/>
    </w:pPr>
    <w:rPr>
      <w:rFonts w:eastAsiaTheme="minorHAnsi"/>
      <w:lang w:eastAsia="en-US"/>
    </w:rPr>
  </w:style>
  <w:style w:type="character" w:customStyle="1" w:styleId="ab">
    <w:name w:val="Верхний колонтитул Знак"/>
    <w:basedOn w:val="a0"/>
    <w:link w:val="aa"/>
    <w:uiPriority w:val="99"/>
    <w:rsid w:val="00FF180A"/>
    <w:rPr>
      <w:rFonts w:eastAsiaTheme="minorHAnsi"/>
      <w:lang w:eastAsia="en-US"/>
    </w:rPr>
  </w:style>
  <w:style w:type="paragraph" w:styleId="ac">
    <w:name w:val="footer"/>
    <w:basedOn w:val="a"/>
    <w:link w:val="ad"/>
    <w:uiPriority w:val="99"/>
    <w:unhideWhenUsed/>
    <w:rsid w:val="00FF180A"/>
    <w:pPr>
      <w:tabs>
        <w:tab w:val="center" w:pos="4677"/>
        <w:tab w:val="right" w:pos="9355"/>
      </w:tabs>
      <w:spacing w:after="0" w:line="240" w:lineRule="auto"/>
    </w:pPr>
    <w:rPr>
      <w:rFonts w:eastAsiaTheme="minorHAnsi"/>
      <w:lang w:eastAsia="en-US"/>
    </w:rPr>
  </w:style>
  <w:style w:type="character" w:customStyle="1" w:styleId="ad">
    <w:name w:val="Нижний колонтитул Знак"/>
    <w:basedOn w:val="a0"/>
    <w:link w:val="ac"/>
    <w:uiPriority w:val="99"/>
    <w:rsid w:val="00FF180A"/>
    <w:rPr>
      <w:rFonts w:eastAsiaTheme="minorHAnsi"/>
      <w:lang w:eastAsia="en-US"/>
    </w:rPr>
  </w:style>
  <w:style w:type="paragraph" w:styleId="ae">
    <w:name w:val="Balloon Text"/>
    <w:basedOn w:val="a"/>
    <w:link w:val="af"/>
    <w:uiPriority w:val="99"/>
    <w:semiHidden/>
    <w:unhideWhenUsed/>
    <w:rsid w:val="00FF180A"/>
    <w:pPr>
      <w:spacing w:after="0" w:line="240" w:lineRule="auto"/>
    </w:pPr>
    <w:rPr>
      <w:rFonts w:ascii="Tahoma" w:eastAsiaTheme="minorHAnsi" w:hAnsi="Tahoma" w:cs="Tahoma"/>
      <w:sz w:val="16"/>
      <w:szCs w:val="16"/>
      <w:lang w:eastAsia="en-US"/>
    </w:rPr>
  </w:style>
  <w:style w:type="character" w:customStyle="1" w:styleId="af">
    <w:name w:val="Текст выноски Знак"/>
    <w:basedOn w:val="a0"/>
    <w:link w:val="ae"/>
    <w:uiPriority w:val="99"/>
    <w:semiHidden/>
    <w:rsid w:val="00FF180A"/>
    <w:rPr>
      <w:rFonts w:ascii="Tahoma" w:eastAsiaTheme="minorHAnsi" w:hAnsi="Tahoma" w:cs="Tahoma"/>
      <w:sz w:val="16"/>
      <w:szCs w:val="16"/>
      <w:lang w:eastAsia="en-US"/>
    </w:rPr>
  </w:style>
  <w:style w:type="paragraph" w:styleId="af0">
    <w:name w:val="Block Text"/>
    <w:basedOn w:val="a"/>
    <w:semiHidden/>
    <w:rsid w:val="00FF180A"/>
    <w:pPr>
      <w:spacing w:after="0" w:line="480" w:lineRule="auto"/>
      <w:ind w:left="113" w:right="113"/>
      <w:jc w:val="center"/>
    </w:pPr>
    <w:rPr>
      <w:rFonts w:ascii="Times New Roman" w:eastAsia="Times New Roman" w:hAnsi="Times New Roman" w:cs="Times New Roman"/>
      <w:sz w:val="28"/>
      <w:szCs w:val="20"/>
    </w:rPr>
  </w:style>
  <w:style w:type="paragraph" w:styleId="31">
    <w:name w:val="Body Text Indent 3"/>
    <w:basedOn w:val="a"/>
    <w:link w:val="32"/>
    <w:semiHidden/>
    <w:rsid w:val="00FF180A"/>
    <w:pPr>
      <w:spacing w:after="0" w:line="240" w:lineRule="auto"/>
      <w:ind w:left="1276" w:hanging="1276"/>
      <w:jc w:val="both"/>
    </w:pPr>
    <w:rPr>
      <w:rFonts w:ascii="Times New Roman" w:eastAsia="Times New Roman" w:hAnsi="Times New Roman" w:cs="Times New Roman"/>
      <w:sz w:val="32"/>
      <w:szCs w:val="20"/>
    </w:rPr>
  </w:style>
  <w:style w:type="character" w:customStyle="1" w:styleId="32">
    <w:name w:val="Основной текст с отступом 3 Знак"/>
    <w:basedOn w:val="a0"/>
    <w:link w:val="31"/>
    <w:semiHidden/>
    <w:rsid w:val="00FF180A"/>
    <w:rPr>
      <w:rFonts w:ascii="Times New Roman" w:eastAsia="Times New Roman" w:hAnsi="Times New Roman" w:cs="Times New Roman"/>
      <w:sz w:val="32"/>
      <w:szCs w:val="20"/>
    </w:rPr>
  </w:style>
  <w:style w:type="paragraph" w:styleId="23">
    <w:name w:val="Body Text 2"/>
    <w:basedOn w:val="a"/>
    <w:link w:val="24"/>
    <w:semiHidden/>
    <w:rsid w:val="00FF180A"/>
    <w:pPr>
      <w:spacing w:after="0" w:line="240" w:lineRule="auto"/>
      <w:jc w:val="center"/>
    </w:pPr>
    <w:rPr>
      <w:rFonts w:ascii="Times New Roman" w:eastAsia="Times New Roman" w:hAnsi="Times New Roman" w:cs="Times New Roman"/>
      <w:sz w:val="28"/>
      <w:szCs w:val="20"/>
    </w:rPr>
  </w:style>
  <w:style w:type="character" w:customStyle="1" w:styleId="24">
    <w:name w:val="Основной текст 2 Знак"/>
    <w:basedOn w:val="a0"/>
    <w:link w:val="23"/>
    <w:semiHidden/>
    <w:rsid w:val="00FF180A"/>
    <w:rPr>
      <w:rFonts w:ascii="Times New Roman" w:eastAsia="Times New Roman" w:hAnsi="Times New Roman" w:cs="Times New Roman"/>
      <w:sz w:val="28"/>
      <w:szCs w:val="20"/>
    </w:rPr>
  </w:style>
  <w:style w:type="paragraph" w:styleId="af1">
    <w:name w:val="Subtitle"/>
    <w:basedOn w:val="a"/>
    <w:link w:val="af2"/>
    <w:qFormat/>
    <w:rsid w:val="00FF180A"/>
    <w:pPr>
      <w:spacing w:after="0" w:line="480" w:lineRule="auto"/>
      <w:jc w:val="right"/>
    </w:pPr>
    <w:rPr>
      <w:rFonts w:ascii="Times New Roman" w:eastAsia="Times New Roman" w:hAnsi="Times New Roman" w:cs="Times New Roman"/>
      <w:sz w:val="32"/>
      <w:szCs w:val="20"/>
    </w:rPr>
  </w:style>
  <w:style w:type="character" w:customStyle="1" w:styleId="af2">
    <w:name w:val="Подзаголовок Знак"/>
    <w:basedOn w:val="a0"/>
    <w:link w:val="af1"/>
    <w:rsid w:val="00FF180A"/>
    <w:rPr>
      <w:rFonts w:ascii="Times New Roman" w:eastAsia="Times New Roman" w:hAnsi="Times New Roman" w:cs="Times New Roman"/>
      <w:sz w:val="32"/>
      <w:szCs w:val="20"/>
    </w:rPr>
  </w:style>
  <w:style w:type="paragraph" w:styleId="af3">
    <w:name w:val="List Paragraph"/>
    <w:basedOn w:val="a"/>
    <w:uiPriority w:val="34"/>
    <w:qFormat/>
    <w:rsid w:val="00FF180A"/>
    <w:pPr>
      <w:ind w:left="720"/>
      <w:contextualSpacing/>
    </w:pPr>
  </w:style>
  <w:style w:type="paragraph" w:styleId="25">
    <w:name w:val="List 2"/>
    <w:basedOn w:val="a"/>
    <w:rsid w:val="00FF180A"/>
    <w:pPr>
      <w:spacing w:after="0" w:line="240" w:lineRule="auto"/>
      <w:ind w:left="566" w:hanging="283"/>
    </w:pPr>
    <w:rPr>
      <w:rFonts w:ascii="Arial" w:eastAsia="Times New Roman" w:hAnsi="Arial" w:cs="Arial"/>
      <w:sz w:val="24"/>
      <w:szCs w:val="28"/>
    </w:rPr>
  </w:style>
  <w:style w:type="paragraph" w:styleId="af4">
    <w:name w:val="List"/>
    <w:basedOn w:val="a"/>
    <w:uiPriority w:val="99"/>
    <w:semiHidden/>
    <w:unhideWhenUsed/>
    <w:rsid w:val="00FF180A"/>
    <w:pPr>
      <w:ind w:left="283" w:hanging="283"/>
      <w:contextualSpacing/>
    </w:pPr>
  </w:style>
  <w:style w:type="paragraph" w:styleId="af5">
    <w:name w:val="No Spacing"/>
    <w:uiPriority w:val="1"/>
    <w:qFormat/>
    <w:rsid w:val="00FF180A"/>
    <w:pPr>
      <w:spacing w:after="0" w:line="240" w:lineRule="auto"/>
    </w:pPr>
  </w:style>
  <w:style w:type="table" w:styleId="af6">
    <w:name w:val="Table Grid"/>
    <w:basedOn w:val="a1"/>
    <w:uiPriority w:val="59"/>
    <w:rsid w:val="00FF18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Hyperlink"/>
    <w:basedOn w:val="a0"/>
    <w:unhideWhenUsed/>
    <w:rsid w:val="00FF180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0.wmf"/><Relationship Id="rId50" Type="http://schemas.openxmlformats.org/officeDocument/2006/relationships/oleObject" Target="embeddings/oleObject19.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28.bin"/><Relationship Id="rId76" Type="http://schemas.openxmlformats.org/officeDocument/2006/relationships/oleObject" Target="embeddings/oleObject32.bin"/><Relationship Id="rId7" Type="http://schemas.openxmlformats.org/officeDocument/2006/relationships/header" Target="header1.xml"/><Relationship Id="rId71"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11.wmf"/><Relationship Id="rId11" Type="http://schemas.microsoft.com/office/2007/relationships/hdphoto" Target="media/hdphoto1.wdp"/><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5.wmf"/><Relationship Id="rId40" Type="http://schemas.openxmlformats.org/officeDocument/2006/relationships/oleObject" Target="embeddings/oleObject14.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3.bin"/><Relationship Id="rId66" Type="http://schemas.openxmlformats.org/officeDocument/2006/relationships/oleObject" Target="embeddings/oleObject27.bin"/><Relationship Id="rId74" Type="http://schemas.openxmlformats.org/officeDocument/2006/relationships/oleObject" Target="embeddings/oleObject31.bin"/><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7.wmf"/><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hyperlink" Target="http://znanium.com/bookread2.php?book=515376"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31.wmf"/><Relationship Id="rId77" Type="http://schemas.openxmlformats.org/officeDocument/2006/relationships/hyperlink" Target="http://znanium.com/bookread2.php?book=774017" TargetMode="External"/><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oleObject" Target="embeddings/oleObject30.bin"/><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4.bin"/><Relationship Id="rId41" Type="http://schemas.openxmlformats.org/officeDocument/2006/relationships/image" Target="media/image17.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1.wmf"/><Relationship Id="rId57" Type="http://schemas.openxmlformats.org/officeDocument/2006/relationships/image" Target="media/image2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100</Pages>
  <Words>21055</Words>
  <Characters>120018</Characters>
  <Application>Microsoft Office Word</Application>
  <DocSecurity>0</DocSecurity>
  <Lines>1000</Lines>
  <Paragraphs>281</Paragraphs>
  <ScaleCrop>false</ScaleCrop>
  <Company/>
  <LinksUpToDate>false</LinksUpToDate>
  <CharactersWithSpaces>140792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Абрамкин</dc:creator>
  <cp:keywords/>
  <dc:description/>
  <cp:lastModifiedBy>uchakova</cp:lastModifiedBy>
  <cp:revision>3</cp:revision>
  <dcterms:created xsi:type="dcterms:W3CDTF">2018-11-07T10:30:00Z</dcterms:created>
  <dcterms:modified xsi:type="dcterms:W3CDTF">2020-02-20T03:47:00Z</dcterms:modified>
</cp:coreProperties>
</file>