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6" w:rsidRPr="001B28F6" w:rsidRDefault="001B28F6" w:rsidP="001B28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28F6">
        <w:rPr>
          <w:rFonts w:ascii="Times New Roman" w:hAnsi="Times New Roman" w:cs="Times New Roman"/>
          <w:sz w:val="24"/>
        </w:rPr>
        <w:t>Министерство образования и науки Челябинской области</w:t>
      </w:r>
    </w:p>
    <w:p w:rsidR="001B28F6" w:rsidRPr="001B28F6" w:rsidRDefault="001B28F6" w:rsidP="001B28F6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B28F6">
        <w:rPr>
          <w:rFonts w:ascii="Times New Roman" w:hAnsi="Times New Roman" w:cs="Times New Roman"/>
          <w:sz w:val="24"/>
        </w:rPr>
        <w:t>Государственное бюджетное профессиональное образовательное учреждение</w:t>
      </w:r>
    </w:p>
    <w:p w:rsidR="001B28F6" w:rsidRPr="001B28F6" w:rsidRDefault="001B28F6" w:rsidP="001B28F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1B28F6">
        <w:rPr>
          <w:rFonts w:ascii="Times New Roman" w:hAnsi="Times New Roman" w:cs="Times New Roman"/>
          <w:b/>
          <w:sz w:val="24"/>
        </w:rPr>
        <w:t>«Южно-Уральский государственный технический колледж»</w:t>
      </w:r>
    </w:p>
    <w:p w:rsidR="001B28F6" w:rsidRPr="001B28F6" w:rsidRDefault="001B28F6" w:rsidP="001B28F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28F6" w:rsidRPr="001B28F6" w:rsidRDefault="001B28F6" w:rsidP="001B28F6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1B28F6" w:rsidRPr="001B28F6" w:rsidRDefault="001B28F6" w:rsidP="001B28F6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B28F6" w:rsidRPr="001B28F6" w:rsidRDefault="001B28F6" w:rsidP="001B28F6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B28F6" w:rsidRPr="001B28F6" w:rsidRDefault="001B28F6" w:rsidP="001B28F6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B28F6" w:rsidRPr="001B28F6" w:rsidRDefault="001B28F6" w:rsidP="001B28F6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B28F6" w:rsidRPr="001B28F6" w:rsidRDefault="001B28F6" w:rsidP="001B28F6">
      <w:pPr>
        <w:jc w:val="center"/>
        <w:rPr>
          <w:rFonts w:ascii="Times New Roman" w:hAnsi="Times New Roman" w:cs="Times New Roman"/>
          <w:sz w:val="24"/>
        </w:rPr>
      </w:pPr>
    </w:p>
    <w:p w:rsidR="001B28F6" w:rsidRPr="001B28F6" w:rsidRDefault="001B28F6" w:rsidP="001B28F6">
      <w:pPr>
        <w:pStyle w:val="31"/>
        <w:spacing w:after="0"/>
        <w:ind w:right="140"/>
        <w:jc w:val="center"/>
        <w:rPr>
          <w:b/>
          <w:bCs/>
          <w:i/>
          <w:sz w:val="28"/>
          <w:szCs w:val="28"/>
          <w:lang w:eastAsia="en-US"/>
        </w:rPr>
      </w:pPr>
      <w:r w:rsidRPr="001B28F6">
        <w:rPr>
          <w:b/>
          <w:bCs/>
          <w:sz w:val="28"/>
          <w:szCs w:val="28"/>
          <w:lang w:eastAsia="en-US"/>
        </w:rPr>
        <w:t>МЕТОДИЧЕСКИЕ РЕКОМЕНДАЦИИ</w:t>
      </w:r>
    </w:p>
    <w:p w:rsidR="001B28F6" w:rsidRPr="001B28F6" w:rsidRDefault="001B28F6" w:rsidP="001B28F6">
      <w:pPr>
        <w:pStyle w:val="31"/>
        <w:spacing w:after="0"/>
        <w:ind w:right="140"/>
        <w:jc w:val="center"/>
        <w:rPr>
          <w:b/>
          <w:bCs/>
          <w:i/>
          <w:sz w:val="28"/>
          <w:szCs w:val="28"/>
          <w:lang w:eastAsia="en-US"/>
        </w:rPr>
      </w:pPr>
      <w:r w:rsidRPr="001B28F6">
        <w:rPr>
          <w:b/>
          <w:bCs/>
          <w:sz w:val="28"/>
          <w:szCs w:val="28"/>
          <w:lang w:eastAsia="en-US"/>
        </w:rPr>
        <w:t>ПО ВЫПОЛНЕНИЮ КУРСОВОГО ПРОЕКТ</w:t>
      </w:r>
      <w:r>
        <w:rPr>
          <w:b/>
          <w:bCs/>
          <w:sz w:val="28"/>
          <w:szCs w:val="28"/>
          <w:lang w:eastAsia="en-US"/>
        </w:rPr>
        <w:t>А</w:t>
      </w:r>
    </w:p>
    <w:p w:rsidR="001B28F6" w:rsidRPr="001B28F6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по ПМ 01 «Организация и проведение монтажа и ремонта</w:t>
      </w:r>
    </w:p>
    <w:p w:rsidR="001B28F6" w:rsidRPr="001B28F6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промышленного оборудования»</w:t>
      </w:r>
    </w:p>
    <w:p w:rsidR="001B28F6" w:rsidRPr="001B28F6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МДК 01.01 «</w:t>
      </w:r>
      <w:r w:rsidRPr="001B2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Организация монтажных работ </w:t>
      </w:r>
      <w:proofErr w:type="gramStart"/>
      <w:r w:rsidRPr="001B28F6">
        <w:rPr>
          <w:rFonts w:ascii="Times New Roman" w:eastAsia="Calibri" w:hAnsi="Times New Roman" w:cs="Times New Roman"/>
          <w:b/>
          <w:bCs/>
          <w:sz w:val="28"/>
          <w:szCs w:val="28"/>
        </w:rPr>
        <w:t>промышленного</w:t>
      </w:r>
      <w:proofErr w:type="gramEnd"/>
      <w:r w:rsidRPr="001B2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оборудования и </w:t>
      </w:r>
      <w:proofErr w:type="gramStart"/>
      <w:r w:rsidRPr="001B28F6">
        <w:rPr>
          <w:rFonts w:ascii="Times New Roman" w:eastAsia="Calibri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B28F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ними</w:t>
      </w:r>
      <w:r w:rsidRPr="001B28F6">
        <w:rPr>
          <w:rFonts w:ascii="Times New Roman" w:hAnsi="Times New Roman" w:cs="Times New Roman"/>
          <w:b/>
          <w:sz w:val="28"/>
          <w:szCs w:val="28"/>
        </w:rPr>
        <w:t>»</w:t>
      </w:r>
    </w:p>
    <w:p w:rsidR="001B28F6" w:rsidRPr="005613DA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DA">
        <w:rPr>
          <w:rFonts w:ascii="Times New Roman" w:hAnsi="Times New Roman" w:cs="Times New Roman"/>
          <w:b/>
          <w:sz w:val="28"/>
          <w:szCs w:val="28"/>
        </w:rPr>
        <w:t xml:space="preserve">для студентов специальности </w:t>
      </w:r>
    </w:p>
    <w:p w:rsidR="001B28F6" w:rsidRPr="005613DA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DA">
        <w:rPr>
          <w:rFonts w:ascii="Times New Roman" w:hAnsi="Times New Roman" w:cs="Times New Roman"/>
          <w:b/>
          <w:sz w:val="28"/>
          <w:szCs w:val="28"/>
        </w:rPr>
        <w:t xml:space="preserve">15.02.01  Монтаж и техническая эксплуатация </w:t>
      </w:r>
    </w:p>
    <w:p w:rsidR="001B28F6" w:rsidRPr="005613DA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DA">
        <w:rPr>
          <w:rFonts w:ascii="Times New Roman" w:hAnsi="Times New Roman" w:cs="Times New Roman"/>
          <w:b/>
          <w:sz w:val="28"/>
          <w:szCs w:val="28"/>
        </w:rPr>
        <w:t>промышленного оборудования (по отраслям)</w:t>
      </w:r>
    </w:p>
    <w:p w:rsidR="001B28F6" w:rsidRPr="005613DA" w:rsidRDefault="001B28F6" w:rsidP="001B2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3DA">
        <w:rPr>
          <w:rFonts w:ascii="Times New Roman" w:hAnsi="Times New Roman" w:cs="Times New Roman"/>
          <w:b/>
          <w:sz w:val="28"/>
          <w:szCs w:val="28"/>
        </w:rPr>
        <w:t xml:space="preserve"> (базовая подготовка)</w:t>
      </w:r>
    </w:p>
    <w:p w:rsidR="001B28F6" w:rsidRPr="001B28F6" w:rsidRDefault="001B28F6" w:rsidP="001B28F6">
      <w:pPr>
        <w:rPr>
          <w:rFonts w:ascii="Times New Roman" w:hAnsi="Times New Roman" w:cs="Times New Roman"/>
          <w:szCs w:val="28"/>
        </w:rPr>
      </w:pPr>
    </w:p>
    <w:p w:rsidR="001B28F6" w:rsidRP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P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Pr="001B28F6" w:rsidRDefault="001B28F6" w:rsidP="001B28F6">
      <w:pPr>
        <w:jc w:val="center"/>
        <w:rPr>
          <w:rFonts w:ascii="Times New Roman" w:hAnsi="Times New Roman" w:cs="Times New Roman"/>
          <w:szCs w:val="28"/>
        </w:rPr>
      </w:pPr>
    </w:p>
    <w:p w:rsidR="001B28F6" w:rsidRPr="00407EC8" w:rsidRDefault="001B28F6" w:rsidP="001B28F6">
      <w:pPr>
        <w:rPr>
          <w:rFonts w:ascii="Times New Roman" w:hAnsi="Times New Roman" w:cs="Times New Roman"/>
          <w:bCs/>
          <w:szCs w:val="28"/>
        </w:rPr>
      </w:pPr>
    </w:p>
    <w:p w:rsidR="001B28F6" w:rsidRPr="001B28F6" w:rsidRDefault="001B28F6" w:rsidP="001B28F6">
      <w:pPr>
        <w:jc w:val="center"/>
        <w:rPr>
          <w:rFonts w:ascii="Times New Roman" w:hAnsi="Times New Roman" w:cs="Times New Roman"/>
          <w:bCs/>
          <w:szCs w:val="28"/>
        </w:rPr>
      </w:pPr>
    </w:p>
    <w:p w:rsidR="001B28F6" w:rsidRPr="001B28F6" w:rsidRDefault="001B28F6" w:rsidP="001B28F6">
      <w:pPr>
        <w:jc w:val="center"/>
        <w:rPr>
          <w:rFonts w:ascii="Times New Roman" w:hAnsi="Times New Roman" w:cs="Times New Roman"/>
          <w:bCs/>
          <w:szCs w:val="28"/>
        </w:rPr>
      </w:pPr>
      <w:r w:rsidRPr="001B28F6">
        <w:rPr>
          <w:rFonts w:ascii="Times New Roman" w:hAnsi="Times New Roman" w:cs="Times New Roman"/>
          <w:bCs/>
          <w:szCs w:val="28"/>
        </w:rPr>
        <w:t>Челябинск, 20</w:t>
      </w:r>
      <w:r w:rsidR="00407EC8">
        <w:rPr>
          <w:rFonts w:ascii="Times New Roman" w:hAnsi="Times New Roman" w:cs="Times New Roman"/>
          <w:bCs/>
          <w:szCs w:val="28"/>
          <w:lang w:val="en-US"/>
        </w:rPr>
        <w:t>19</w:t>
      </w:r>
      <w:r w:rsidRPr="001B28F6">
        <w:rPr>
          <w:rFonts w:ascii="Times New Roman" w:hAnsi="Times New Roman" w:cs="Times New Roman"/>
          <w:bCs/>
          <w:szCs w:val="28"/>
        </w:rPr>
        <w:t xml:space="preserve"> г.</w:t>
      </w:r>
    </w:p>
    <w:p w:rsidR="00987263" w:rsidRPr="001B28F6" w:rsidRDefault="00987263" w:rsidP="0098726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3325"/>
        <w:gridCol w:w="3162"/>
        <w:gridCol w:w="2835"/>
      </w:tblGrid>
      <w:tr w:rsidR="001B28F6" w:rsidRPr="001B28F6" w:rsidTr="001B28F6">
        <w:tc>
          <w:tcPr>
            <w:tcW w:w="3325" w:type="dxa"/>
          </w:tcPr>
          <w:p w:rsidR="001B28F6" w:rsidRPr="001B28F6" w:rsidRDefault="001B28F6" w:rsidP="001B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Методические рекомендации составлены в соответствии с программой </w:t>
            </w:r>
            <w:proofErr w:type="spellStart"/>
            <w:proofErr w:type="gramStart"/>
            <w:r w:rsidRPr="001B28F6">
              <w:rPr>
                <w:rFonts w:ascii="Times New Roman" w:hAnsi="Times New Roman" w:cs="Times New Roman"/>
                <w:sz w:val="24"/>
                <w:szCs w:val="24"/>
              </w:rPr>
              <w:t>профессиональ-ного</w:t>
            </w:r>
            <w:proofErr w:type="spellEnd"/>
            <w:proofErr w:type="gramEnd"/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 модуля ПМ 01</w:t>
            </w:r>
            <w:r w:rsidRPr="001B28F6">
              <w:rPr>
                <w:rFonts w:ascii="Times New Roman" w:hAnsi="Times New Roman" w:cs="Times New Roman"/>
                <w:b/>
              </w:rPr>
              <w:t xml:space="preserve"> </w:t>
            </w: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монтажа и ремонта </w:t>
            </w:r>
            <w:proofErr w:type="spellStart"/>
            <w:r w:rsidRPr="001B28F6">
              <w:rPr>
                <w:rFonts w:ascii="Times New Roman" w:hAnsi="Times New Roman" w:cs="Times New Roman"/>
                <w:sz w:val="24"/>
                <w:szCs w:val="24"/>
              </w:rPr>
              <w:t>промыш-ленного</w:t>
            </w:r>
            <w:proofErr w:type="spellEnd"/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3162" w:type="dxa"/>
          </w:tcPr>
          <w:p w:rsidR="001B28F6" w:rsidRPr="001B28F6" w:rsidRDefault="001B28F6" w:rsidP="001B28F6">
            <w:pPr>
              <w:pStyle w:val="9"/>
              <w:spacing w:before="0" w:line="240" w:lineRule="auto"/>
              <w:ind w:right="-108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ОДОБРЕНО</w:t>
            </w:r>
          </w:p>
          <w:p w:rsidR="001B28F6" w:rsidRPr="001B28F6" w:rsidRDefault="001B28F6" w:rsidP="001B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</w:t>
            </w:r>
          </w:p>
          <w:p w:rsidR="001B28F6" w:rsidRPr="001B28F6" w:rsidRDefault="001B28F6" w:rsidP="001B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>комиссией</w:t>
            </w: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  <w:r w:rsidRPr="001B28F6">
              <w:rPr>
                <w:rFonts w:ascii="Times New Roman" w:hAnsi="Times New Roman"/>
              </w:rPr>
              <w:t>протокол №</w:t>
            </w: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  <w:r w:rsidRPr="001B28F6">
              <w:rPr>
                <w:rFonts w:ascii="Times New Roman" w:hAnsi="Times New Roman"/>
              </w:rPr>
              <w:t>«___»____________20</w:t>
            </w:r>
            <w:r w:rsidR="00407EC8">
              <w:rPr>
                <w:rFonts w:ascii="Times New Roman" w:hAnsi="Times New Roman"/>
                <w:lang w:val="en-US"/>
              </w:rPr>
              <w:t>19</w:t>
            </w:r>
            <w:r w:rsidRPr="001B28F6">
              <w:rPr>
                <w:rFonts w:ascii="Times New Roman" w:hAnsi="Times New Roman"/>
              </w:rPr>
              <w:t xml:space="preserve"> г.</w:t>
            </w: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  <w:r w:rsidRPr="001B28F6">
              <w:rPr>
                <w:rFonts w:ascii="Times New Roman" w:hAnsi="Times New Roman"/>
              </w:rPr>
              <w:t>Председатель ПЦК</w:t>
            </w:r>
          </w:p>
          <w:p w:rsidR="001B28F6" w:rsidRPr="001B28F6" w:rsidRDefault="001B28F6" w:rsidP="001B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_______/Н.В. Озорнина/ </w:t>
            </w: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</w:p>
          <w:p w:rsidR="001B28F6" w:rsidRPr="001B28F6" w:rsidRDefault="001B28F6" w:rsidP="001B28F6">
            <w:pPr>
              <w:pStyle w:val="aa"/>
              <w:rPr>
                <w:rFonts w:ascii="Times New Roman" w:hAnsi="Times New Roman"/>
              </w:rPr>
            </w:pPr>
          </w:p>
          <w:p w:rsidR="001B28F6" w:rsidRPr="001B28F6" w:rsidRDefault="001B28F6" w:rsidP="001B2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8F6" w:rsidRPr="001B28F6" w:rsidRDefault="001B28F6" w:rsidP="001B28F6">
            <w:pPr>
              <w:pStyle w:val="9"/>
              <w:spacing w:before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i w:val="0"/>
                <w:sz w:val="24"/>
                <w:szCs w:val="24"/>
              </w:rPr>
              <w:br w:type="page"/>
              <w:t>УТВЕРЖДАЮ</w:t>
            </w:r>
          </w:p>
          <w:p w:rsidR="001B28F6" w:rsidRPr="001B28F6" w:rsidRDefault="001B28F6" w:rsidP="001B28F6">
            <w:pPr>
              <w:spacing w:line="240" w:lineRule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НМР </w:t>
            </w:r>
          </w:p>
          <w:p w:rsidR="001B28F6" w:rsidRPr="001B28F6" w:rsidRDefault="001B28F6" w:rsidP="001B28F6">
            <w:pPr>
              <w:spacing w:line="240" w:lineRule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F6" w:rsidRPr="001B28F6" w:rsidRDefault="001B28F6" w:rsidP="001B28F6">
            <w:pPr>
              <w:spacing w:line="240" w:lineRule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 xml:space="preserve">______Т.Ю. </w:t>
            </w:r>
            <w:proofErr w:type="spellStart"/>
            <w:r w:rsidRPr="001B28F6">
              <w:rPr>
                <w:rFonts w:ascii="Times New Roman" w:hAnsi="Times New Roman" w:cs="Times New Roman"/>
                <w:sz w:val="24"/>
                <w:szCs w:val="24"/>
              </w:rPr>
              <w:t>Крашакова</w:t>
            </w:r>
            <w:proofErr w:type="spellEnd"/>
          </w:p>
          <w:p w:rsidR="001B28F6" w:rsidRPr="001B28F6" w:rsidRDefault="001B28F6" w:rsidP="001B28F6">
            <w:pPr>
              <w:spacing w:line="240" w:lineRule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F6" w:rsidRPr="001B28F6" w:rsidRDefault="001B28F6" w:rsidP="00407EC8">
            <w:pPr>
              <w:spacing w:line="240" w:lineRule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>«___»________20</w:t>
            </w:r>
            <w:r w:rsidR="0040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1B28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64666" w:rsidRDefault="00564666" w:rsidP="0098726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Default="00564666" w:rsidP="00564666">
      <w:pPr>
        <w:ind w:right="-1"/>
        <w:rPr>
          <w:b/>
          <w:sz w:val="24"/>
          <w:szCs w:val="24"/>
        </w:rPr>
      </w:pPr>
    </w:p>
    <w:p w:rsidR="00564666" w:rsidRPr="00564666" w:rsidRDefault="00564666" w:rsidP="00564666">
      <w:pPr>
        <w:ind w:right="-1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64666">
        <w:rPr>
          <w:rFonts w:ascii="Times New Roman" w:hAnsi="Times New Roman" w:cs="Times New Roman"/>
          <w:sz w:val="28"/>
          <w:szCs w:val="28"/>
        </w:rPr>
        <w:t>Составитель:</w:t>
      </w:r>
      <w:r w:rsidRPr="0056466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4666">
        <w:rPr>
          <w:rFonts w:ascii="Times New Roman" w:hAnsi="Times New Roman" w:cs="Times New Roman"/>
          <w:sz w:val="28"/>
          <w:szCs w:val="28"/>
        </w:rPr>
        <w:t>Севостьянова</w:t>
      </w:r>
      <w:proofErr w:type="spellEnd"/>
      <w:r w:rsidRPr="00564666">
        <w:rPr>
          <w:rFonts w:ascii="Times New Roman" w:hAnsi="Times New Roman" w:cs="Times New Roman"/>
          <w:sz w:val="28"/>
          <w:szCs w:val="28"/>
        </w:rPr>
        <w:t xml:space="preserve"> Н.И. – преподаватель </w:t>
      </w:r>
      <w:r w:rsidRPr="00564666">
        <w:rPr>
          <w:rFonts w:ascii="Times New Roman" w:hAnsi="Times New Roman" w:cs="Times New Roman"/>
          <w:bCs/>
          <w:snapToGrid w:val="0"/>
          <w:sz w:val="28"/>
          <w:szCs w:val="28"/>
        </w:rPr>
        <w:t>Южно-Уральского государственного технического колледжа</w:t>
      </w:r>
    </w:p>
    <w:p w:rsidR="00564666" w:rsidRPr="00564666" w:rsidRDefault="00564666" w:rsidP="00564666">
      <w:pPr>
        <w:rPr>
          <w:rFonts w:ascii="Times New Roman" w:hAnsi="Times New Roman" w:cs="Times New Roman"/>
          <w:bCs/>
          <w:sz w:val="28"/>
          <w:szCs w:val="28"/>
        </w:rPr>
      </w:pPr>
    </w:p>
    <w:p w:rsidR="00564666" w:rsidRPr="00564666" w:rsidRDefault="00564666" w:rsidP="00564666">
      <w:pPr>
        <w:ind w:right="-1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64666">
        <w:rPr>
          <w:rFonts w:ascii="Times New Roman" w:hAnsi="Times New Roman" w:cs="Times New Roman"/>
          <w:sz w:val="28"/>
          <w:szCs w:val="28"/>
        </w:rPr>
        <w:t xml:space="preserve">Актуализация: Озорнина Н.В. –  преподаватель </w:t>
      </w:r>
      <w:r w:rsidRPr="00564666">
        <w:rPr>
          <w:rFonts w:ascii="Times New Roman" w:hAnsi="Times New Roman" w:cs="Times New Roman"/>
          <w:bCs/>
          <w:snapToGrid w:val="0"/>
          <w:sz w:val="28"/>
          <w:szCs w:val="28"/>
        </w:rPr>
        <w:t>Южно-Уральского государственного технического колледжа</w:t>
      </w:r>
    </w:p>
    <w:p w:rsidR="00564666" w:rsidRDefault="0056466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987263" w:rsidRPr="001B28F6" w:rsidRDefault="00987263" w:rsidP="0098726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987263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564666" w:rsidP="005646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6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СОДЕРЖАНИЕ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407EC8" w:rsidTr="00564666">
        <w:tc>
          <w:tcPr>
            <w:tcW w:w="8046" w:type="dxa"/>
          </w:tcPr>
          <w:p w:rsidR="00407EC8" w:rsidRPr="001B28F6" w:rsidRDefault="00407EC8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407EC8" w:rsidRPr="00407EC8" w:rsidRDefault="00407EC8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564666" w:rsidTr="00564666">
        <w:tc>
          <w:tcPr>
            <w:tcW w:w="8046" w:type="dxa"/>
          </w:tcPr>
          <w:p w:rsidR="00564666" w:rsidRDefault="00564666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Общие положения</w:t>
            </w:r>
          </w:p>
        </w:tc>
        <w:tc>
          <w:tcPr>
            <w:tcW w:w="1525" w:type="dxa"/>
          </w:tcPr>
          <w:p w:rsidR="00564666" w:rsidRPr="00407EC8" w:rsidRDefault="00407EC8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4666" w:rsidTr="00564666">
        <w:tc>
          <w:tcPr>
            <w:tcW w:w="8046" w:type="dxa"/>
          </w:tcPr>
          <w:p w:rsidR="00564666" w:rsidRDefault="005613DA" w:rsidP="00407E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4666" w:rsidRPr="001B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0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Нормативная база</w:t>
            </w:r>
          </w:p>
        </w:tc>
        <w:tc>
          <w:tcPr>
            <w:tcW w:w="1525" w:type="dxa"/>
          </w:tcPr>
          <w:p w:rsidR="00564666" w:rsidRDefault="00407EC8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64666" w:rsidTr="00564666">
        <w:tc>
          <w:tcPr>
            <w:tcW w:w="8046" w:type="dxa"/>
          </w:tcPr>
          <w:p w:rsidR="00564666" w:rsidRDefault="005613DA" w:rsidP="00407EC8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4666" w:rsidRPr="001B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07E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r w:rsidR="00564666" w:rsidRPr="001B28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содержание курсового проекта</w:t>
            </w:r>
          </w:p>
        </w:tc>
        <w:tc>
          <w:tcPr>
            <w:tcW w:w="1525" w:type="dxa"/>
          </w:tcPr>
          <w:p w:rsidR="00564666" w:rsidRDefault="00407EC8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64666" w:rsidTr="00564666">
        <w:tc>
          <w:tcPr>
            <w:tcW w:w="8046" w:type="dxa"/>
          </w:tcPr>
          <w:p w:rsidR="00564666" w:rsidRDefault="00982D1A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Объем курсового проекта</w:t>
            </w:r>
          </w:p>
        </w:tc>
        <w:tc>
          <w:tcPr>
            <w:tcW w:w="1525" w:type="dxa"/>
          </w:tcPr>
          <w:p w:rsidR="00564666" w:rsidRDefault="00982D1A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64666" w:rsidTr="00564666">
        <w:tc>
          <w:tcPr>
            <w:tcW w:w="8046" w:type="dxa"/>
          </w:tcPr>
          <w:p w:rsidR="00F23B4D" w:rsidRPr="00F23B4D" w:rsidRDefault="00F23B4D" w:rsidP="00F23B4D">
            <w:pPr>
              <w:pStyle w:val="Style5"/>
              <w:widowControl/>
              <w:spacing w:line="360" w:lineRule="auto"/>
              <w:ind w:right="-2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564666" w:rsidRPr="001B28F6">
              <w:rPr>
                <w:color w:val="000000"/>
                <w:sz w:val="28"/>
                <w:szCs w:val="28"/>
              </w:rPr>
              <w:t xml:space="preserve"> </w:t>
            </w:r>
            <w:r w:rsidRPr="00F23B4D">
              <w:rPr>
                <w:sz w:val="28"/>
                <w:szCs w:val="28"/>
              </w:rPr>
              <w:t xml:space="preserve">Требования к оформлению пояснительной записки  </w:t>
            </w:r>
          </w:p>
          <w:p w:rsidR="00564666" w:rsidRPr="00F23B4D" w:rsidRDefault="00F23B4D" w:rsidP="00F23B4D">
            <w:pPr>
              <w:pStyle w:val="Style5"/>
              <w:widowControl/>
              <w:spacing w:line="360" w:lineRule="auto"/>
              <w:ind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3B4D">
              <w:rPr>
                <w:sz w:val="28"/>
                <w:szCs w:val="28"/>
              </w:rPr>
              <w:t>и графической части КП</w:t>
            </w:r>
          </w:p>
        </w:tc>
        <w:tc>
          <w:tcPr>
            <w:tcW w:w="1525" w:type="dxa"/>
          </w:tcPr>
          <w:p w:rsidR="00564666" w:rsidRDefault="00982D1A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564666" w:rsidTr="00564666">
        <w:tc>
          <w:tcPr>
            <w:tcW w:w="8046" w:type="dxa"/>
          </w:tcPr>
          <w:p w:rsidR="00564666" w:rsidRDefault="00564666" w:rsidP="0056466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1525" w:type="dxa"/>
          </w:tcPr>
          <w:p w:rsidR="00564666" w:rsidRDefault="00F23B4D" w:rsidP="0056466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</w:tbl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987263" w:rsidP="005646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6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1. </w:t>
      </w:r>
      <w:r w:rsidRPr="00564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Pr="001B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положения</w:t>
      </w:r>
    </w:p>
    <w:p w:rsidR="00B30929" w:rsidRPr="00B30929" w:rsidRDefault="00B30929" w:rsidP="00B30929">
      <w:pPr>
        <w:spacing w:after="0" w:line="360" w:lineRule="auto"/>
        <w:ind w:firstLine="708"/>
        <w:jc w:val="both"/>
        <w:rPr>
          <w:rStyle w:val="af"/>
          <w:rFonts w:eastAsiaTheme="minorEastAsia"/>
          <w:b w:val="0"/>
          <w:sz w:val="28"/>
          <w:szCs w:val="28"/>
        </w:rPr>
      </w:pPr>
      <w:proofErr w:type="gramStart"/>
      <w:r w:rsidRPr="00B30929">
        <w:rPr>
          <w:rStyle w:val="af"/>
          <w:rFonts w:eastAsiaTheme="minorEastAsia"/>
          <w:b w:val="0"/>
          <w:sz w:val="28"/>
          <w:szCs w:val="28"/>
        </w:rPr>
        <w:lastRenderedPageBreak/>
        <w:t>Методические реко</w:t>
      </w:r>
      <w:r>
        <w:rPr>
          <w:rStyle w:val="af"/>
          <w:rFonts w:eastAsiaTheme="minorEastAsia"/>
          <w:b w:val="0"/>
          <w:sz w:val="28"/>
          <w:szCs w:val="28"/>
        </w:rPr>
        <w:t xml:space="preserve">мендации по выполнению курсового проекта </w:t>
      </w:r>
      <w:r w:rsidRPr="00B30929">
        <w:rPr>
          <w:rStyle w:val="af"/>
          <w:rFonts w:eastAsiaTheme="minorEastAsia"/>
          <w:b w:val="0"/>
          <w:sz w:val="28"/>
          <w:szCs w:val="28"/>
        </w:rPr>
        <w:t xml:space="preserve">по </w:t>
      </w:r>
      <w:r w:rsidRPr="00B30929">
        <w:rPr>
          <w:rFonts w:ascii="Times New Roman" w:hAnsi="Times New Roman" w:cs="Times New Roman"/>
          <w:sz w:val="28"/>
          <w:szCs w:val="28"/>
        </w:rPr>
        <w:t>ПМ 01 «Организация и проведение монтажа и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29">
        <w:rPr>
          <w:rFonts w:ascii="Times New Roman" w:hAnsi="Times New Roman" w:cs="Times New Roman"/>
          <w:sz w:val="28"/>
          <w:szCs w:val="28"/>
        </w:rPr>
        <w:t>промышленного оборудования»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29">
        <w:rPr>
          <w:rFonts w:ascii="Times New Roman" w:hAnsi="Times New Roman" w:cs="Times New Roman"/>
          <w:sz w:val="28"/>
          <w:szCs w:val="28"/>
        </w:rPr>
        <w:t>МДК 01.01 «</w:t>
      </w:r>
      <w:r w:rsidRPr="00B30929">
        <w:rPr>
          <w:rFonts w:ascii="Times New Roman" w:eastAsia="Calibri" w:hAnsi="Times New Roman" w:cs="Times New Roman"/>
          <w:bCs/>
          <w:sz w:val="28"/>
          <w:szCs w:val="28"/>
        </w:rPr>
        <w:t>Организация монтажных работ промышленного оборудования и контроль за ними</w:t>
      </w:r>
      <w:r w:rsidRPr="00B309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29">
        <w:rPr>
          <w:rStyle w:val="af"/>
          <w:rFonts w:eastAsiaTheme="minorEastAsia"/>
          <w:b w:val="0"/>
          <w:sz w:val="28"/>
          <w:szCs w:val="28"/>
        </w:rPr>
        <w:t xml:space="preserve">предназначены для обучающихся по специальности </w:t>
      </w:r>
      <w:r>
        <w:rPr>
          <w:rStyle w:val="af"/>
          <w:rFonts w:eastAsiaTheme="minorEastAsia"/>
          <w:b w:val="0"/>
          <w:sz w:val="28"/>
          <w:szCs w:val="28"/>
        </w:rPr>
        <w:t>15.02.01</w:t>
      </w:r>
      <w:r w:rsidRPr="00B30929">
        <w:rPr>
          <w:rStyle w:val="af"/>
          <w:rFonts w:eastAsiaTheme="minorEastAsia"/>
          <w:b w:val="0"/>
          <w:sz w:val="28"/>
          <w:szCs w:val="28"/>
        </w:rPr>
        <w:t xml:space="preserve"> Монтаж и техническая эксплуатация промышленного оборудования (по отраслям) (базовая подготовка).</w:t>
      </w:r>
      <w:proofErr w:type="gramEnd"/>
    </w:p>
    <w:p w:rsidR="00B30929" w:rsidRDefault="00B30929" w:rsidP="00B30929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0929">
        <w:rPr>
          <w:rStyle w:val="af"/>
          <w:b w:val="0"/>
          <w:sz w:val="28"/>
          <w:szCs w:val="28"/>
        </w:rPr>
        <w:t xml:space="preserve">Методические рекомендации предназначены для </w:t>
      </w:r>
      <w:r>
        <w:rPr>
          <w:rStyle w:val="af"/>
          <w:b w:val="0"/>
          <w:sz w:val="28"/>
          <w:szCs w:val="28"/>
        </w:rPr>
        <w:t xml:space="preserve">организации выполнения курсового проекта </w:t>
      </w:r>
      <w:r w:rsidRPr="00B30929">
        <w:rPr>
          <w:rStyle w:val="af"/>
          <w:b w:val="0"/>
          <w:sz w:val="28"/>
          <w:szCs w:val="28"/>
        </w:rPr>
        <w:t xml:space="preserve">по </w:t>
      </w:r>
      <w:r w:rsidRPr="00B30929">
        <w:rPr>
          <w:rFonts w:ascii="Times New Roman" w:hAnsi="Times New Roman"/>
          <w:sz w:val="28"/>
          <w:szCs w:val="28"/>
        </w:rPr>
        <w:t>МДК 01.01 «</w:t>
      </w:r>
      <w:r w:rsidRPr="00B30929">
        <w:rPr>
          <w:rFonts w:ascii="Times New Roman" w:eastAsia="Calibri" w:hAnsi="Times New Roman"/>
          <w:bCs/>
          <w:sz w:val="28"/>
          <w:szCs w:val="28"/>
        </w:rPr>
        <w:t xml:space="preserve">Организация монтажных работ промышленного оборудования и </w:t>
      </w:r>
      <w:proofErr w:type="gramStart"/>
      <w:r w:rsidRPr="00B30929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Pr="00B30929">
        <w:rPr>
          <w:rFonts w:ascii="Times New Roman" w:eastAsia="Calibri" w:hAnsi="Times New Roman"/>
          <w:bCs/>
          <w:sz w:val="28"/>
          <w:szCs w:val="28"/>
        </w:rPr>
        <w:t xml:space="preserve"> ними</w:t>
      </w:r>
      <w:r w:rsidRPr="00B309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30929" w:rsidRPr="00B30929" w:rsidRDefault="00B30929" w:rsidP="00B30929">
      <w:pPr>
        <w:pStyle w:val="a4"/>
        <w:spacing w:line="360" w:lineRule="auto"/>
        <w:ind w:firstLine="708"/>
        <w:jc w:val="both"/>
        <w:rPr>
          <w:rStyle w:val="af"/>
          <w:rFonts w:eastAsiaTheme="minorHAnsi"/>
          <w:b w:val="0"/>
          <w:sz w:val="28"/>
          <w:szCs w:val="28"/>
        </w:rPr>
      </w:pPr>
      <w:r w:rsidRPr="00B30929">
        <w:rPr>
          <w:rStyle w:val="af"/>
          <w:rFonts w:eastAsiaTheme="minorHAnsi"/>
          <w:b w:val="0"/>
          <w:sz w:val="28"/>
          <w:szCs w:val="28"/>
        </w:rPr>
        <w:t xml:space="preserve">Выполнение </w:t>
      </w:r>
      <w:r>
        <w:rPr>
          <w:rStyle w:val="af"/>
          <w:b w:val="0"/>
          <w:sz w:val="28"/>
          <w:szCs w:val="28"/>
        </w:rPr>
        <w:t xml:space="preserve">курсового проекта </w:t>
      </w:r>
      <w:r w:rsidRPr="00B30929">
        <w:rPr>
          <w:rStyle w:val="af"/>
          <w:b w:val="0"/>
          <w:sz w:val="28"/>
          <w:szCs w:val="28"/>
        </w:rPr>
        <w:t xml:space="preserve">по </w:t>
      </w:r>
      <w:r w:rsidRPr="00B30929">
        <w:rPr>
          <w:rFonts w:ascii="Times New Roman" w:hAnsi="Times New Roman"/>
          <w:sz w:val="28"/>
          <w:szCs w:val="28"/>
        </w:rPr>
        <w:t>МДК 01.01 «</w:t>
      </w:r>
      <w:r w:rsidRPr="00B30929">
        <w:rPr>
          <w:rFonts w:ascii="Times New Roman" w:eastAsia="Calibri" w:hAnsi="Times New Roman"/>
          <w:bCs/>
          <w:sz w:val="28"/>
          <w:szCs w:val="28"/>
        </w:rPr>
        <w:t xml:space="preserve">Организация монтажных работ промышленного оборудования и </w:t>
      </w:r>
      <w:proofErr w:type="gramStart"/>
      <w:r w:rsidRPr="00B30929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Pr="00B30929">
        <w:rPr>
          <w:rFonts w:ascii="Times New Roman" w:eastAsia="Calibri" w:hAnsi="Times New Roman"/>
          <w:bCs/>
          <w:sz w:val="28"/>
          <w:szCs w:val="28"/>
        </w:rPr>
        <w:t xml:space="preserve"> ними</w:t>
      </w:r>
      <w:r w:rsidRPr="00B309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929">
        <w:rPr>
          <w:rStyle w:val="af"/>
          <w:rFonts w:eastAsiaTheme="minorHAnsi"/>
          <w:b w:val="0"/>
          <w:sz w:val="28"/>
          <w:szCs w:val="28"/>
        </w:rPr>
        <w:t xml:space="preserve">является важным этапом в подготовки специалистов. Она служит средством углубления теоретических знаний и практических умений, а также является одной из основных форм контроля уровня знаний студентов. </w:t>
      </w:r>
    </w:p>
    <w:p w:rsidR="00B30929" w:rsidRPr="00B30929" w:rsidRDefault="00B30929" w:rsidP="00B30929">
      <w:pPr>
        <w:spacing w:after="0" w:line="360" w:lineRule="auto"/>
        <w:ind w:firstLine="709"/>
        <w:jc w:val="both"/>
        <w:rPr>
          <w:rStyle w:val="af"/>
          <w:rFonts w:eastAsiaTheme="minorHAnsi"/>
          <w:b w:val="0"/>
          <w:sz w:val="28"/>
          <w:szCs w:val="28"/>
        </w:rPr>
      </w:pPr>
      <w:r>
        <w:rPr>
          <w:rStyle w:val="af"/>
          <w:rFonts w:eastAsiaTheme="minorHAnsi"/>
          <w:b w:val="0"/>
          <w:sz w:val="28"/>
          <w:szCs w:val="28"/>
        </w:rPr>
        <w:t>Курсовой проект</w:t>
      </w:r>
      <w:r w:rsidRPr="00B30929">
        <w:rPr>
          <w:rStyle w:val="af"/>
          <w:rFonts w:eastAsiaTheme="minorHAnsi"/>
          <w:b w:val="0"/>
          <w:sz w:val="28"/>
          <w:szCs w:val="28"/>
        </w:rPr>
        <w:t>, являясь итоговым этапом контроля знаний и умений студентов по модулю, выполняется на завершающем этапе обучения студентов. В процессе ее выполнения студенты решают задачи, носящие теоретический и практический характер.</w:t>
      </w:r>
    </w:p>
    <w:p w:rsidR="00B30929" w:rsidRPr="00B30929" w:rsidRDefault="00B30929" w:rsidP="00B3092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Целью курсово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проекта </w:t>
      </w: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B30929" w:rsidRPr="00B30929" w:rsidRDefault="00B30929" w:rsidP="00B30929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и закрепление полученных теоретических знаний и практических умений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междисциплинарному курсу</w:t>
      </w: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0929" w:rsidRPr="00B30929" w:rsidRDefault="00B30929" w:rsidP="00B3092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углубление теоретических знани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в соответствии с темой курсового проекта</w:t>
      </w: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30929" w:rsidRPr="00B30929" w:rsidRDefault="00B30929" w:rsidP="00B3092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применять теоретические знания при решении поставленных вопросов;</w:t>
      </w:r>
    </w:p>
    <w:p w:rsidR="00B30929" w:rsidRPr="00B30929" w:rsidRDefault="00B30929" w:rsidP="00B30929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использовать справочную, нормативную и техническую литературу;</w:t>
      </w:r>
    </w:p>
    <w:p w:rsidR="00B30929" w:rsidRDefault="00B30929" w:rsidP="00B3092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творческой инициативы, самостоятельности, ответственности и организованности;</w:t>
      </w:r>
    </w:p>
    <w:p w:rsidR="00B30929" w:rsidRPr="00B30929" w:rsidRDefault="00B30929" w:rsidP="00B30929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дипломному проектированию.</w:t>
      </w:r>
      <w:r w:rsidRPr="00B309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0929" w:rsidRPr="0027255C" w:rsidRDefault="0093462D" w:rsidP="0027255C">
      <w:pPr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Выполнение курсового проекта </w:t>
      </w:r>
      <w:r w:rsidR="00B30929" w:rsidRPr="00B309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формированию общих и </w:t>
      </w:r>
      <w:r w:rsidR="00B30929" w:rsidRPr="0027255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компетенций: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</w:t>
      </w:r>
      <w:r w:rsidRPr="0027255C">
        <w:rPr>
          <w:rFonts w:ascii="Times New Roman" w:hAnsi="Times New Roman"/>
          <w:sz w:val="28"/>
          <w:lang w:val="en-US"/>
        </w:rPr>
        <w:t> </w:t>
      </w:r>
      <w:r w:rsidRPr="0027255C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3. Принимать решения в стандартных и нестандартных ситуациях и нести за них ответственность.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6. Работать в коллективе и команде, эффективно общаться с коллегами, руководством, потребителями.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ОК 9. Ориентироваться в условиях частой смены технологий в профессиональной деятельности.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ПК 1.1. Руководить работами, связанными с применением грузоподъёмных механизмов, при монтаже и ремонте промышленного оборудования.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ПК 1.2. Проводить контроль работ по монтажу и ремонту промышленного оборудования с  использованием контрольно-измерительных приборов.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 xml:space="preserve">ПК 1.3. Участвовать в пусконаладочных работах и испытаниях </w:t>
      </w:r>
      <w:r w:rsidRPr="0027255C">
        <w:rPr>
          <w:rFonts w:ascii="Times New Roman" w:hAnsi="Times New Roman"/>
          <w:sz w:val="28"/>
        </w:rPr>
        <w:lastRenderedPageBreak/>
        <w:t>промышленного оборудования после ремонта и монтажа.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ПК 1.4. Выбирать методы восстановления деталей и участвовать в процессе их изготовления.</w:t>
      </w:r>
    </w:p>
    <w:p w:rsidR="0093462D" w:rsidRPr="0027255C" w:rsidRDefault="0093462D" w:rsidP="0027255C">
      <w:pPr>
        <w:pStyle w:val="af0"/>
        <w:widowControl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27255C">
        <w:rPr>
          <w:rFonts w:ascii="Times New Roman" w:hAnsi="Times New Roman"/>
          <w:sz w:val="28"/>
        </w:rPr>
        <w:t>ПК 1.5. Составлять документацию для проведения работ по монтажу и ремонту промышленного оборудования.</w:t>
      </w:r>
    </w:p>
    <w:p w:rsidR="0027255C" w:rsidRPr="0027255C" w:rsidRDefault="0027255C" w:rsidP="0027255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255C">
        <w:rPr>
          <w:rFonts w:ascii="Times New Roman" w:hAnsi="Times New Roman"/>
          <w:i/>
          <w:sz w:val="28"/>
          <w:szCs w:val="28"/>
        </w:rPr>
        <w:t>умения: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выполнять эскизы деталей при ремонте промышленного оборудования;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выбирать технологическое оборудование;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составлять схемы монтажных работ;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организовать работы по испытанию промышленного оборудования после ремонта и монтажа;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организовывать пусконаладочные работы промышленного оборудования;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 xml:space="preserve">- пользоваться </w:t>
      </w:r>
      <w:proofErr w:type="spellStart"/>
      <w:r w:rsidRPr="0027255C">
        <w:rPr>
          <w:rFonts w:ascii="Times New Roman" w:hAnsi="Times New Roman" w:cs="Times New Roman"/>
          <w:sz w:val="28"/>
          <w:szCs w:val="28"/>
        </w:rPr>
        <w:t>грузоподьемными</w:t>
      </w:r>
      <w:proofErr w:type="spellEnd"/>
      <w:r w:rsidRPr="0027255C">
        <w:rPr>
          <w:rFonts w:ascii="Times New Roman" w:hAnsi="Times New Roman" w:cs="Times New Roman"/>
          <w:sz w:val="28"/>
          <w:szCs w:val="28"/>
        </w:rPr>
        <w:t xml:space="preserve"> механизмами;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пользоваться условной сигнализацией при выполнении  грузоподъемных работ;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рассчитывать предельные нагрузки грузоподъемных устройств;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определять виды и способы получения заготовок;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выбирать способы упрочнения поверхностей;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рассчитывать величину припусков;</w:t>
      </w:r>
      <w:r w:rsidRPr="0027255C">
        <w:rPr>
          <w:rFonts w:ascii="Times New Roman" w:hAnsi="Times New Roman" w:cs="Times New Roman"/>
          <w:sz w:val="28"/>
          <w:szCs w:val="28"/>
        </w:rPr>
        <w:tab/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выбирать технологическую оснастку;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рассчитывать режимы резания;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назначать технологические базы;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 производить силовой расчет приспособлений;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производить расчет размерных цепей;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 xml:space="preserve">- пользоваться  измерительным инструментом; 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определять методы восстановления деталей;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пользоваться компьютерной техникой и прикладными компьютерными программами;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пользоваться нормативной и справочной литературой;</w:t>
      </w:r>
    </w:p>
    <w:p w:rsidR="0027255C" w:rsidRPr="00CB5E34" w:rsidRDefault="0027255C" w:rsidP="0027255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Pr="001E4051">
        <w:rPr>
          <w:rFonts w:ascii="Times New Roman" w:hAnsi="Times New Roman"/>
          <w:i/>
          <w:sz w:val="28"/>
          <w:szCs w:val="28"/>
        </w:rPr>
        <w:t>бобщение, систематизацию, углубление и закрепление знаний</w:t>
      </w:r>
      <w:r w:rsidRPr="00CB5E34">
        <w:rPr>
          <w:rFonts w:ascii="Times New Roman" w:hAnsi="Times New Roman"/>
          <w:i/>
          <w:sz w:val="28"/>
          <w:szCs w:val="28"/>
        </w:rPr>
        <w:t>: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lastRenderedPageBreak/>
        <w:t>- условные обозначения в кинематических схемах и чертежах;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классификацию технологического оборудования;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устройство и назначение технологического оборудования;</w:t>
      </w:r>
    </w:p>
    <w:p w:rsid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сложность ремонта оборудования;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55C">
        <w:rPr>
          <w:rFonts w:ascii="Times New Roman" w:hAnsi="Times New Roman" w:cs="Times New Roman"/>
          <w:sz w:val="28"/>
          <w:szCs w:val="28"/>
        </w:rPr>
        <w:t>последовательность выполнения и средства контроля при пусконаладочных работах;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методы сборки машин;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виды монтажа промышленного оборудования и порядок его проведения;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допуски и посадки сопрягаемых поверхностей деталей машин;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255C">
        <w:rPr>
          <w:rFonts w:ascii="Times New Roman" w:hAnsi="Times New Roman" w:cs="Times New Roman"/>
          <w:sz w:val="28"/>
          <w:szCs w:val="28"/>
        </w:rPr>
        <w:t>последовательность выполнения испытаний узлов и механизмов оборудования после ремонта и монтажа;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классификацию грузоподъемных и грузозахватных механизмов;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основные параметры грузоподъемных машин;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правила эксплуатации грузоподъемных устройств;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методы ремонта деталей, механизмов и узлов промышленного оборудования;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виды заготовок и способы их получения;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способы упрочнения поверхностей;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виды механической обработки деталей;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классификацию и назначение технологической оснастки;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классификацию и назначение режущего и  измерительного инструментов;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методы и виды испытаний промышленного оборудования;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методы контроля точности и шероховатости поверхностей;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методы восстановления деталей;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прикладные  компьютерные программы;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 виды архитектуры и комплектации компьютерной техники;</w:t>
      </w:r>
    </w:p>
    <w:p w:rsidR="0027255C" w:rsidRPr="0027255C" w:rsidRDefault="0027255C" w:rsidP="0027255C">
      <w:pPr>
        <w:tabs>
          <w:tab w:val="left" w:pos="266"/>
        </w:tabs>
        <w:spacing w:after="0" w:line="360" w:lineRule="auto"/>
        <w:ind w:firstLine="227"/>
        <w:contextualSpacing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 правила техники безопасности при выполнении монтажных и ремонтных работ;</w:t>
      </w:r>
    </w:p>
    <w:p w:rsidR="0027255C" w:rsidRPr="0027255C" w:rsidRDefault="0027255C" w:rsidP="0027255C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55C">
        <w:rPr>
          <w:rFonts w:ascii="Times New Roman" w:hAnsi="Times New Roman" w:cs="Times New Roman"/>
          <w:sz w:val="28"/>
          <w:szCs w:val="28"/>
        </w:rPr>
        <w:t>- средства коллективной и индивидуальной защиты</w:t>
      </w:r>
    </w:p>
    <w:p w:rsidR="00987263" w:rsidRPr="001B28F6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263" w:rsidRPr="001B28F6" w:rsidRDefault="0027255C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Задача выполнения курсового проекта </w:t>
      </w:r>
      <w:r w:rsidRPr="00496A03">
        <w:rPr>
          <w:rFonts w:ascii="Times New Roman CYR" w:hAnsi="Times New Roman CYR" w:cs="Times New Roman CYR"/>
          <w:color w:val="000000" w:themeColor="text1"/>
          <w:sz w:val="28"/>
          <w:szCs w:val="28"/>
        </w:rPr>
        <w:t>сводится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к</w:t>
      </w:r>
      <w:proofErr w:type="gramEnd"/>
      <w:r w:rsidR="00987263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87263" w:rsidRPr="001B28F6" w:rsidRDefault="00987263" w:rsidP="00272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- выб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рациональны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средств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монтажа оборудования в соответствии с монтажной характерис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тикой объекта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, а при заданном методе давать его техническую оценку с выявлением основных достоинств и недостатков;</w:t>
      </w:r>
    </w:p>
    <w:p w:rsidR="00987263" w:rsidRPr="001B28F6" w:rsidRDefault="0027255C" w:rsidP="00272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определению</w:t>
      </w:r>
      <w:r w:rsidR="00987263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 обоснованн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последовательности </w:t>
      </w:r>
      <w:r w:rsidR="00987263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монтажных операций с выбором и расчетом применяемых монтажных механизмов, приспособлений и инструментов;</w:t>
      </w:r>
    </w:p>
    <w:p w:rsidR="00987263" w:rsidRPr="001B28F6" w:rsidRDefault="00987263" w:rsidP="00272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х схем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: основных монтажных операций, транспортировки, подъема оборудования, строповки, выверки;</w:t>
      </w:r>
    </w:p>
    <w:p w:rsidR="00987263" w:rsidRPr="001B28F6" w:rsidRDefault="00987263" w:rsidP="00272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просты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технически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расчет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такелажной оснастки;</w:t>
      </w:r>
    </w:p>
    <w:p w:rsidR="00987263" w:rsidRPr="001B28F6" w:rsidRDefault="00987263" w:rsidP="002725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примен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технике безопасности, требующи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проектного решения при производстве монтажных работ в соответствии с действующими правилами;</w:t>
      </w:r>
    </w:p>
    <w:p w:rsidR="0027255C" w:rsidRDefault="00987263" w:rsidP="005646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 конкретного оборудования (по заданию)</w:t>
      </w:r>
      <w:r w:rsidR="002725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255C" w:rsidRPr="0027255C" w:rsidRDefault="0027255C" w:rsidP="0027255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55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курсово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проекта </w:t>
      </w:r>
      <w:r w:rsidRPr="00272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предполагает консультационную помощь со стороны преподавателя и творческую проработку студентом разделов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272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7255C" w:rsidRPr="0027255C" w:rsidRDefault="0027255C" w:rsidP="0027255C">
      <w:pPr>
        <w:spacing w:after="0" w:line="360" w:lineRule="auto"/>
        <w:ind w:firstLine="709"/>
        <w:jc w:val="both"/>
        <w:rPr>
          <w:rStyle w:val="af"/>
          <w:rFonts w:eastAsiaTheme="minorHAnsi"/>
          <w:b w:val="0"/>
          <w:sz w:val="28"/>
          <w:szCs w:val="28"/>
        </w:rPr>
      </w:pPr>
      <w:r w:rsidRPr="0027255C">
        <w:rPr>
          <w:rStyle w:val="af"/>
          <w:rFonts w:eastAsiaTheme="minorHAnsi"/>
          <w:b w:val="0"/>
          <w:sz w:val="28"/>
          <w:szCs w:val="28"/>
        </w:rPr>
        <w:t xml:space="preserve">Организацию поэтапного выполнения работы и контроль над ходом выполнения осуществляет преподаватель. </w:t>
      </w:r>
    </w:p>
    <w:p w:rsidR="0027255C" w:rsidRPr="0027255C" w:rsidRDefault="0027255C" w:rsidP="0027255C">
      <w:pPr>
        <w:spacing w:after="0" w:line="360" w:lineRule="auto"/>
        <w:ind w:firstLine="709"/>
        <w:jc w:val="both"/>
        <w:rPr>
          <w:rStyle w:val="af"/>
          <w:rFonts w:eastAsiaTheme="minorHAnsi"/>
          <w:b w:val="0"/>
          <w:sz w:val="28"/>
          <w:szCs w:val="28"/>
        </w:rPr>
      </w:pPr>
      <w:r w:rsidRPr="0027255C">
        <w:rPr>
          <w:rStyle w:val="af"/>
          <w:rFonts w:eastAsiaTheme="minorHAnsi"/>
          <w:b w:val="0"/>
          <w:sz w:val="28"/>
          <w:szCs w:val="28"/>
        </w:rPr>
        <w:t xml:space="preserve">Темы курсовых </w:t>
      </w:r>
      <w:r>
        <w:rPr>
          <w:rStyle w:val="af"/>
          <w:rFonts w:eastAsiaTheme="minorHAnsi"/>
          <w:b w:val="0"/>
          <w:sz w:val="28"/>
          <w:szCs w:val="28"/>
        </w:rPr>
        <w:t xml:space="preserve">проектов </w:t>
      </w:r>
      <w:r w:rsidRPr="0027255C">
        <w:rPr>
          <w:rStyle w:val="af"/>
          <w:rFonts w:eastAsiaTheme="minorHAnsi"/>
          <w:b w:val="0"/>
          <w:sz w:val="28"/>
          <w:szCs w:val="28"/>
        </w:rPr>
        <w:t>распределяются преподавателем на организационном этапе.  На данном этапе также излагаются требования, которых следует придерживаться при</w:t>
      </w:r>
      <w:r w:rsidR="00A6604E">
        <w:rPr>
          <w:rStyle w:val="af"/>
          <w:rFonts w:eastAsiaTheme="minorHAnsi"/>
          <w:b w:val="0"/>
          <w:sz w:val="28"/>
          <w:szCs w:val="28"/>
        </w:rPr>
        <w:t xml:space="preserve"> выполнении разделов курсового проекта</w:t>
      </w:r>
      <w:r w:rsidRPr="0027255C">
        <w:rPr>
          <w:rStyle w:val="af"/>
          <w:rFonts w:eastAsiaTheme="minorHAnsi"/>
          <w:b w:val="0"/>
          <w:sz w:val="28"/>
          <w:szCs w:val="28"/>
        </w:rPr>
        <w:t xml:space="preserve">, сообщаются исходные данные для расчетов и рекомендуемая литература, устанавливаются объемы работы и сроки выполнения разделов. </w:t>
      </w:r>
    </w:p>
    <w:p w:rsidR="00A6604E" w:rsidRDefault="00A66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A6604E" w:rsidRPr="00A6604E" w:rsidRDefault="00285749" w:rsidP="00A6604E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Style w:val="af"/>
          <w:rFonts w:eastAsiaTheme="minorHAnsi"/>
          <w:sz w:val="28"/>
          <w:szCs w:val="28"/>
        </w:rPr>
        <w:lastRenderedPageBreak/>
        <w:t>2</w:t>
      </w:r>
      <w:r w:rsidR="00A6604E" w:rsidRPr="00A6604E">
        <w:rPr>
          <w:rStyle w:val="af"/>
          <w:rFonts w:eastAsiaTheme="minorHAnsi"/>
          <w:sz w:val="28"/>
          <w:szCs w:val="28"/>
        </w:rPr>
        <w:t xml:space="preserve">. </w:t>
      </w:r>
      <w:r w:rsidR="00A6604E" w:rsidRPr="00A660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Нормативная база </w:t>
      </w:r>
    </w:p>
    <w:p w:rsidR="00A6604E" w:rsidRPr="006E7374" w:rsidRDefault="00A6604E" w:rsidP="00A6604E">
      <w:pPr>
        <w:pStyle w:val="a4"/>
        <w:spacing w:line="360" w:lineRule="auto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</w:p>
    <w:p w:rsidR="00A6604E" w:rsidRPr="00496A03" w:rsidRDefault="00A6604E" w:rsidP="00A6604E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96A03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Ф</w:t>
      </w:r>
      <w:r w:rsidRPr="0069329F">
        <w:rPr>
          <w:rFonts w:ascii="Times New Roman" w:eastAsiaTheme="minorHAnsi" w:hAnsi="Times New Roman"/>
          <w:sz w:val="28"/>
          <w:szCs w:val="28"/>
        </w:rPr>
        <w:t>едеральный государственный образовательный стандарт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329F">
        <w:rPr>
          <w:rFonts w:ascii="Times New Roman" w:eastAsiaTheme="minorHAnsi" w:hAnsi="Times New Roman"/>
          <w:sz w:val="28"/>
          <w:szCs w:val="28"/>
        </w:rPr>
        <w:t>среднего профессионального образования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9329F">
        <w:rPr>
          <w:rFonts w:ascii="Times New Roman" w:eastAsiaTheme="minorHAnsi" w:hAnsi="Times New Roman"/>
          <w:sz w:val="28"/>
          <w:szCs w:val="28"/>
        </w:rPr>
        <w:t xml:space="preserve">по специальности </w:t>
      </w:r>
      <w:r w:rsidRPr="00A82CB9">
        <w:rPr>
          <w:rFonts w:ascii="Times New Roman" w:eastAsiaTheme="minorHAnsi" w:hAnsi="Times New Roman"/>
          <w:sz w:val="28"/>
          <w:szCs w:val="28"/>
        </w:rPr>
        <w:t>Монтаж и техническая эксплуатация промышленного оборудования (по отраслям</w:t>
      </w:r>
      <w:r>
        <w:rPr>
          <w:rFonts w:ascii="Times New Roman" w:eastAsiaTheme="minorHAnsi" w:hAnsi="Times New Roman"/>
          <w:sz w:val="28"/>
          <w:szCs w:val="28"/>
        </w:rPr>
        <w:t>) (базовая подготовка)</w:t>
      </w:r>
      <w:r w:rsidRPr="00A82CB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18 апреля 2014. </w:t>
      </w:r>
      <w:r w:rsidRPr="005D32EC">
        <w:rPr>
          <w:rFonts w:ascii="Times New Roman" w:eastAsiaTheme="minorHAnsi" w:hAnsi="Times New Roman"/>
          <w:sz w:val="28"/>
          <w:szCs w:val="28"/>
        </w:rPr>
        <w:t>№  №344.</w:t>
      </w:r>
    </w:p>
    <w:p w:rsidR="00A6604E" w:rsidRPr="00496A03" w:rsidRDefault="00A6604E" w:rsidP="00A6604E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496A03">
        <w:rPr>
          <w:rFonts w:ascii="Times New Roman" w:eastAsiaTheme="minorHAnsi" w:hAnsi="Times New Roman"/>
          <w:bCs/>
          <w:sz w:val="28"/>
          <w:szCs w:val="28"/>
        </w:rPr>
        <w:t>2. Порядок организации и осуществлен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ия образовательной деятельности </w:t>
      </w:r>
      <w:r w:rsidRPr="00496A03">
        <w:rPr>
          <w:rFonts w:ascii="Times New Roman" w:eastAsiaTheme="minorHAnsi" w:hAnsi="Times New Roman"/>
          <w:bCs/>
          <w:sz w:val="28"/>
          <w:szCs w:val="28"/>
        </w:rPr>
        <w:t>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464.</w:t>
      </w:r>
    </w:p>
    <w:p w:rsidR="00A6604E" w:rsidRPr="00A6604E" w:rsidRDefault="00A6604E" w:rsidP="00A660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44E7">
        <w:rPr>
          <w:rFonts w:ascii="Times New Roman" w:eastAsiaTheme="minorHAnsi" w:hAnsi="Times New Roman"/>
          <w:color w:val="000000" w:themeColor="text1"/>
          <w:sz w:val="28"/>
          <w:szCs w:val="28"/>
        </w:rPr>
        <w:t>3.</w:t>
      </w:r>
      <w:r w:rsidRPr="00A6604E"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604E">
        <w:rPr>
          <w:rFonts w:ascii="Times New Roman" w:hAnsi="Times New Roman" w:cs="Times New Roman"/>
          <w:sz w:val="28"/>
          <w:szCs w:val="28"/>
        </w:rPr>
        <w:t>оложение об организации выполнения и защиты курсового проекта в</w:t>
      </w:r>
      <w:r w:rsidRPr="00A6604E">
        <w:rPr>
          <w:rFonts w:ascii="Times New Roman" w:hAnsi="Times New Roman" w:cs="Times New Roman"/>
          <w:bCs/>
          <w:sz w:val="28"/>
          <w:szCs w:val="28"/>
        </w:rPr>
        <w:t xml:space="preserve"> ГБПОУ </w:t>
      </w:r>
      <w:r w:rsidRPr="00A6604E">
        <w:rPr>
          <w:rFonts w:ascii="Times New Roman" w:hAnsi="Times New Roman" w:cs="Times New Roman"/>
          <w:sz w:val="28"/>
          <w:szCs w:val="28"/>
        </w:rPr>
        <w:t>«Южно-Уральский государственный технический колледж» СМК – ПП – 11 – 02</w:t>
      </w:r>
    </w:p>
    <w:p w:rsidR="00A6604E" w:rsidRDefault="00A660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A6604E" w:rsidRPr="006C6F45" w:rsidRDefault="00285749" w:rsidP="00A6604E">
      <w:pPr>
        <w:ind w:firstLine="709"/>
        <w:jc w:val="center"/>
        <w:rPr>
          <w:rStyle w:val="af"/>
          <w:rFonts w:eastAsiaTheme="minorHAnsi"/>
          <w:sz w:val="28"/>
        </w:rPr>
      </w:pPr>
      <w:r>
        <w:rPr>
          <w:rStyle w:val="af"/>
          <w:rFonts w:eastAsiaTheme="minorHAnsi"/>
          <w:sz w:val="28"/>
        </w:rPr>
        <w:lastRenderedPageBreak/>
        <w:t>3</w:t>
      </w:r>
      <w:r w:rsidR="00A6604E" w:rsidRPr="006C6F45">
        <w:rPr>
          <w:rStyle w:val="af"/>
          <w:rFonts w:eastAsiaTheme="minorHAnsi"/>
          <w:sz w:val="28"/>
        </w:rPr>
        <w:t>. Структу</w:t>
      </w:r>
      <w:r w:rsidR="00A6604E">
        <w:rPr>
          <w:rStyle w:val="af"/>
          <w:rFonts w:eastAsiaTheme="minorHAnsi"/>
          <w:sz w:val="28"/>
        </w:rPr>
        <w:t>ра и содержание курсового проекта</w:t>
      </w:r>
    </w:p>
    <w:p w:rsidR="00A6604E" w:rsidRPr="006C6F45" w:rsidRDefault="00A6604E" w:rsidP="00A6604E">
      <w:pPr>
        <w:ind w:firstLine="709"/>
        <w:jc w:val="both"/>
        <w:rPr>
          <w:rStyle w:val="af"/>
          <w:rFonts w:eastAsiaTheme="minorHAnsi"/>
          <w:b w:val="0"/>
          <w:sz w:val="28"/>
        </w:rPr>
      </w:pPr>
      <w:r>
        <w:rPr>
          <w:rStyle w:val="af"/>
          <w:rFonts w:eastAsiaTheme="minorHAnsi"/>
          <w:b w:val="0"/>
          <w:sz w:val="28"/>
        </w:rPr>
        <w:t>Курсовой проект</w:t>
      </w:r>
      <w:r w:rsidR="000D4856">
        <w:rPr>
          <w:rStyle w:val="af"/>
          <w:rFonts w:eastAsiaTheme="minorHAnsi"/>
          <w:b w:val="0"/>
          <w:sz w:val="28"/>
        </w:rPr>
        <w:t xml:space="preserve"> (КП)</w:t>
      </w:r>
      <w:r>
        <w:rPr>
          <w:rStyle w:val="af"/>
          <w:rFonts w:eastAsiaTheme="minorHAnsi"/>
          <w:b w:val="0"/>
          <w:sz w:val="28"/>
        </w:rPr>
        <w:t xml:space="preserve"> </w:t>
      </w:r>
      <w:r w:rsidRPr="006C6F45">
        <w:rPr>
          <w:rStyle w:val="af"/>
          <w:rFonts w:eastAsiaTheme="minorHAnsi"/>
          <w:b w:val="0"/>
          <w:sz w:val="28"/>
        </w:rPr>
        <w:t>имеет следующую структуру:</w:t>
      </w:r>
    </w:p>
    <w:p w:rsidR="00A6604E" w:rsidRPr="00C127B2" w:rsidRDefault="00A6604E" w:rsidP="00A6604E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>титульный лист;</w:t>
      </w:r>
    </w:p>
    <w:p w:rsidR="00A6604E" w:rsidRPr="00C127B2" w:rsidRDefault="00A6604E" w:rsidP="00A6604E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>задание;</w:t>
      </w:r>
    </w:p>
    <w:p w:rsidR="00A6604E" w:rsidRPr="00C127B2" w:rsidRDefault="00A6604E" w:rsidP="00A6604E">
      <w:pPr>
        <w:pStyle w:val="ac"/>
        <w:numPr>
          <w:ilvl w:val="0"/>
          <w:numId w:val="16"/>
        </w:numPr>
        <w:spacing w:after="0" w:line="360" w:lineRule="auto"/>
        <w:ind w:left="0" w:firstLine="709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>содержание;</w:t>
      </w:r>
    </w:p>
    <w:p w:rsidR="00A6604E" w:rsidRPr="00C127B2" w:rsidRDefault="00A6604E" w:rsidP="00407EC8">
      <w:pPr>
        <w:pStyle w:val="ac"/>
        <w:numPr>
          <w:ilvl w:val="0"/>
          <w:numId w:val="16"/>
        </w:numPr>
        <w:spacing w:after="0" w:line="360" w:lineRule="auto"/>
        <w:ind w:left="0" w:firstLine="993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>введение;</w:t>
      </w:r>
    </w:p>
    <w:p w:rsidR="004748A2" w:rsidRPr="004748A2" w:rsidRDefault="004748A2" w:rsidP="00407EC8">
      <w:pPr>
        <w:pStyle w:val="ac"/>
        <w:numPr>
          <w:ilvl w:val="0"/>
          <w:numId w:val="16"/>
        </w:numPr>
        <w:spacing w:after="0" w:line="360" w:lineRule="auto"/>
        <w:ind w:hanging="43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общая часть;</w:t>
      </w:r>
      <w:r w:rsidRPr="004748A2">
        <w:rPr>
          <w:rFonts w:ascii="Times New Roman" w:hAnsi="Times New Roman"/>
          <w:sz w:val="28"/>
          <w:szCs w:val="28"/>
        </w:rPr>
        <w:t xml:space="preserve"> </w:t>
      </w:r>
    </w:p>
    <w:p w:rsidR="004748A2" w:rsidRPr="004748A2" w:rsidRDefault="004748A2" w:rsidP="00407EC8">
      <w:pPr>
        <w:pStyle w:val="ac"/>
        <w:numPr>
          <w:ilvl w:val="0"/>
          <w:numId w:val="16"/>
        </w:numPr>
        <w:spacing w:after="0" w:line="360" w:lineRule="auto"/>
        <w:ind w:hanging="43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подготовка к монтажу;</w:t>
      </w:r>
    </w:p>
    <w:p w:rsidR="004748A2" w:rsidRPr="004748A2" w:rsidRDefault="004748A2" w:rsidP="00407EC8">
      <w:pPr>
        <w:pStyle w:val="ac"/>
        <w:numPr>
          <w:ilvl w:val="0"/>
          <w:numId w:val="16"/>
        </w:numPr>
        <w:spacing w:after="0" w:line="360" w:lineRule="auto"/>
        <w:ind w:hanging="43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монтаж;</w:t>
      </w:r>
    </w:p>
    <w:p w:rsidR="004748A2" w:rsidRPr="004748A2" w:rsidRDefault="004748A2" w:rsidP="00407EC8">
      <w:pPr>
        <w:pStyle w:val="ac"/>
        <w:numPr>
          <w:ilvl w:val="0"/>
          <w:numId w:val="16"/>
        </w:numPr>
        <w:spacing w:after="0" w:line="360" w:lineRule="auto"/>
        <w:ind w:hanging="436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расчетная часть;</w:t>
      </w:r>
    </w:p>
    <w:p w:rsidR="004748A2" w:rsidRPr="004748A2" w:rsidRDefault="004748A2" w:rsidP="00407EC8">
      <w:pPr>
        <w:pStyle w:val="ac"/>
        <w:numPr>
          <w:ilvl w:val="0"/>
          <w:numId w:val="16"/>
        </w:numPr>
        <w:spacing w:after="0" w:line="360" w:lineRule="auto"/>
        <w:ind w:hanging="436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охрана труда;</w:t>
      </w:r>
    </w:p>
    <w:p w:rsidR="00A6604E" w:rsidRPr="00C127B2" w:rsidRDefault="00A6604E" w:rsidP="00407EC8">
      <w:pPr>
        <w:pStyle w:val="ac"/>
        <w:numPr>
          <w:ilvl w:val="0"/>
          <w:numId w:val="16"/>
        </w:numPr>
        <w:spacing w:after="0" w:line="360" w:lineRule="auto"/>
        <w:ind w:left="0" w:firstLine="993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>заключение</w:t>
      </w:r>
      <w:r w:rsidR="00DE1D50">
        <w:rPr>
          <w:rStyle w:val="af"/>
          <w:rFonts w:eastAsiaTheme="minorHAnsi"/>
          <w:b w:val="0"/>
          <w:sz w:val="28"/>
        </w:rPr>
        <w:t>;</w:t>
      </w:r>
    </w:p>
    <w:p w:rsidR="00A6604E" w:rsidRDefault="00A6604E" w:rsidP="00407EC8">
      <w:pPr>
        <w:pStyle w:val="ac"/>
        <w:numPr>
          <w:ilvl w:val="0"/>
          <w:numId w:val="16"/>
        </w:numPr>
        <w:spacing w:after="0" w:line="360" w:lineRule="auto"/>
        <w:ind w:left="0" w:firstLine="993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 xml:space="preserve">список </w:t>
      </w:r>
      <w:r>
        <w:rPr>
          <w:rStyle w:val="af"/>
          <w:rFonts w:eastAsiaTheme="minorHAnsi"/>
          <w:b w:val="0"/>
          <w:sz w:val="28"/>
        </w:rPr>
        <w:t>используемых источников</w:t>
      </w:r>
      <w:r w:rsidR="00DE1D50">
        <w:rPr>
          <w:rStyle w:val="af"/>
          <w:rFonts w:eastAsiaTheme="minorHAnsi"/>
          <w:b w:val="0"/>
          <w:sz w:val="28"/>
        </w:rPr>
        <w:t>;</w:t>
      </w:r>
    </w:p>
    <w:p w:rsidR="00BD0C29" w:rsidRDefault="00BD0C29" w:rsidP="00407EC8">
      <w:pPr>
        <w:pStyle w:val="ac"/>
        <w:numPr>
          <w:ilvl w:val="0"/>
          <w:numId w:val="16"/>
        </w:numPr>
        <w:spacing w:after="0" w:line="360" w:lineRule="auto"/>
        <w:ind w:left="0" w:firstLine="993"/>
        <w:jc w:val="both"/>
        <w:rPr>
          <w:rStyle w:val="af"/>
          <w:rFonts w:eastAsiaTheme="minorHAnsi"/>
          <w:b w:val="0"/>
          <w:sz w:val="28"/>
        </w:rPr>
      </w:pPr>
      <w:r>
        <w:rPr>
          <w:rStyle w:val="af"/>
          <w:rFonts w:eastAsiaTheme="minorHAnsi"/>
          <w:b w:val="0"/>
          <w:sz w:val="28"/>
        </w:rPr>
        <w:t>приложения;</w:t>
      </w:r>
    </w:p>
    <w:p w:rsidR="00DE1D50" w:rsidRPr="00C127B2" w:rsidRDefault="00BD0C29" w:rsidP="00407EC8">
      <w:pPr>
        <w:pStyle w:val="ac"/>
        <w:numPr>
          <w:ilvl w:val="0"/>
          <w:numId w:val="16"/>
        </w:numPr>
        <w:spacing w:after="0" w:line="360" w:lineRule="auto"/>
        <w:ind w:left="0" w:firstLine="993"/>
        <w:jc w:val="both"/>
        <w:rPr>
          <w:rStyle w:val="af"/>
          <w:rFonts w:eastAsiaTheme="minorHAnsi"/>
          <w:b w:val="0"/>
          <w:sz w:val="28"/>
        </w:rPr>
      </w:pPr>
      <w:r>
        <w:rPr>
          <w:rStyle w:val="af"/>
          <w:rFonts w:eastAsiaTheme="minorHAnsi"/>
          <w:b w:val="0"/>
          <w:sz w:val="28"/>
        </w:rPr>
        <w:t>графическая часть.</w:t>
      </w:r>
    </w:p>
    <w:p w:rsidR="00A6604E" w:rsidRPr="00C127B2" w:rsidRDefault="00A6604E" w:rsidP="00A6604E">
      <w:pPr>
        <w:ind w:firstLine="709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 xml:space="preserve">Форма титульного листа представлена в </w:t>
      </w:r>
      <w:r>
        <w:rPr>
          <w:rStyle w:val="af"/>
          <w:rFonts w:eastAsiaTheme="minorHAnsi"/>
          <w:b w:val="0"/>
          <w:sz w:val="28"/>
        </w:rPr>
        <w:t xml:space="preserve">Приложении </w:t>
      </w:r>
      <w:r w:rsidR="00FB013B">
        <w:rPr>
          <w:rStyle w:val="af"/>
          <w:rFonts w:eastAsiaTheme="minorHAnsi"/>
          <w:b w:val="0"/>
          <w:sz w:val="28"/>
        </w:rPr>
        <w:t>Б</w:t>
      </w:r>
      <w:r w:rsidRPr="00C127B2">
        <w:rPr>
          <w:rStyle w:val="af"/>
          <w:rFonts w:eastAsiaTheme="minorHAnsi"/>
          <w:b w:val="0"/>
          <w:sz w:val="28"/>
        </w:rPr>
        <w:t>.</w:t>
      </w:r>
    </w:p>
    <w:p w:rsidR="00A6604E" w:rsidRPr="00C127B2" w:rsidRDefault="00A6604E" w:rsidP="00A6604E">
      <w:pPr>
        <w:ind w:firstLine="709"/>
        <w:jc w:val="both"/>
        <w:rPr>
          <w:rStyle w:val="af"/>
          <w:rFonts w:eastAsiaTheme="minorHAnsi"/>
          <w:b w:val="0"/>
          <w:sz w:val="28"/>
        </w:rPr>
      </w:pPr>
      <w:r w:rsidRPr="00C127B2">
        <w:rPr>
          <w:rStyle w:val="af"/>
          <w:rFonts w:eastAsiaTheme="minorHAnsi"/>
          <w:b w:val="0"/>
          <w:sz w:val="28"/>
        </w:rPr>
        <w:t>Задание на курсов</w:t>
      </w:r>
      <w:r>
        <w:rPr>
          <w:rStyle w:val="af"/>
          <w:rFonts w:eastAsiaTheme="minorHAnsi"/>
          <w:b w:val="0"/>
          <w:sz w:val="28"/>
        </w:rPr>
        <w:t>ой пр</w:t>
      </w:r>
      <w:r w:rsidR="00FB013B">
        <w:rPr>
          <w:rStyle w:val="af"/>
          <w:rFonts w:eastAsiaTheme="minorHAnsi"/>
          <w:b w:val="0"/>
          <w:sz w:val="28"/>
        </w:rPr>
        <w:t>оект представлено  в Приложении</w:t>
      </w:r>
      <w:proofErr w:type="gramStart"/>
      <w:r w:rsidR="00FB013B">
        <w:rPr>
          <w:rStyle w:val="af"/>
          <w:rFonts w:eastAsiaTheme="minorHAnsi"/>
          <w:b w:val="0"/>
          <w:sz w:val="28"/>
        </w:rPr>
        <w:t xml:space="preserve"> </w:t>
      </w:r>
      <w:r w:rsidRPr="00FB013B">
        <w:rPr>
          <w:rStyle w:val="af"/>
          <w:rFonts w:eastAsiaTheme="minorHAnsi"/>
          <w:b w:val="0"/>
          <w:sz w:val="28"/>
        </w:rPr>
        <w:t>А</w:t>
      </w:r>
      <w:proofErr w:type="gramEnd"/>
      <w:r>
        <w:rPr>
          <w:rStyle w:val="af"/>
          <w:rFonts w:eastAsiaTheme="minorHAnsi"/>
          <w:b w:val="0"/>
          <w:sz w:val="28"/>
        </w:rPr>
        <w:t xml:space="preserve">, </w:t>
      </w:r>
      <w:r w:rsidRPr="00C127B2">
        <w:rPr>
          <w:rStyle w:val="af"/>
          <w:rFonts w:eastAsiaTheme="minorHAnsi"/>
          <w:b w:val="0"/>
          <w:sz w:val="28"/>
        </w:rPr>
        <w:t>выдается преподавателем и содержит следующие элементы:</w:t>
      </w:r>
    </w:p>
    <w:p w:rsidR="00A6604E" w:rsidRDefault="00407EC8" w:rsidP="00A6604E">
      <w:pPr>
        <w:ind w:firstLine="709"/>
        <w:rPr>
          <w:rStyle w:val="af"/>
          <w:rFonts w:eastAsiaTheme="minorHAnsi"/>
          <w:b w:val="0"/>
          <w:sz w:val="28"/>
        </w:rPr>
      </w:pPr>
      <w:r>
        <w:rPr>
          <w:rStyle w:val="af"/>
          <w:rFonts w:eastAsiaTheme="minorHAnsi"/>
          <w:b w:val="0"/>
          <w:sz w:val="28"/>
        </w:rPr>
        <w:t xml:space="preserve">- </w:t>
      </w:r>
      <w:r w:rsidR="00A6604E">
        <w:rPr>
          <w:rStyle w:val="af"/>
          <w:rFonts w:eastAsiaTheme="minorHAnsi"/>
          <w:b w:val="0"/>
          <w:sz w:val="28"/>
        </w:rPr>
        <w:t xml:space="preserve"> </w:t>
      </w:r>
      <w:r w:rsidR="00A6604E" w:rsidRPr="00C127B2">
        <w:rPr>
          <w:rStyle w:val="af"/>
          <w:rFonts w:eastAsiaTheme="minorHAnsi"/>
          <w:b w:val="0"/>
          <w:sz w:val="28"/>
        </w:rPr>
        <w:t xml:space="preserve">тема </w:t>
      </w:r>
      <w:r w:rsidR="00A6604E">
        <w:rPr>
          <w:rStyle w:val="af"/>
          <w:rFonts w:eastAsiaTheme="minorHAnsi"/>
          <w:b w:val="0"/>
          <w:sz w:val="28"/>
        </w:rPr>
        <w:t>курсового проекта;</w:t>
      </w:r>
    </w:p>
    <w:p w:rsidR="00A6604E" w:rsidRPr="00C127B2" w:rsidRDefault="00407EC8" w:rsidP="00A6604E">
      <w:pPr>
        <w:ind w:firstLine="709"/>
        <w:rPr>
          <w:rStyle w:val="af"/>
          <w:rFonts w:eastAsiaTheme="minorHAnsi"/>
          <w:b w:val="0"/>
          <w:sz w:val="28"/>
        </w:rPr>
      </w:pPr>
      <w:r>
        <w:rPr>
          <w:rStyle w:val="af"/>
          <w:rFonts w:eastAsiaTheme="minorHAnsi"/>
          <w:b w:val="0"/>
          <w:sz w:val="28"/>
        </w:rPr>
        <w:t xml:space="preserve">-  </w:t>
      </w:r>
      <w:r w:rsidR="00A6604E" w:rsidRPr="00C127B2">
        <w:rPr>
          <w:rStyle w:val="af"/>
          <w:rFonts w:eastAsiaTheme="minorHAnsi"/>
          <w:b w:val="0"/>
          <w:sz w:val="28"/>
        </w:rPr>
        <w:t>пояснительная записка</w:t>
      </w:r>
      <w:r w:rsidR="00A6604E">
        <w:rPr>
          <w:rStyle w:val="af"/>
          <w:rFonts w:eastAsiaTheme="minorHAnsi"/>
          <w:b w:val="0"/>
          <w:sz w:val="28"/>
        </w:rPr>
        <w:t>, содержащая:</w:t>
      </w:r>
    </w:p>
    <w:p w:rsidR="00A6604E" w:rsidRPr="004748A2" w:rsidRDefault="004748A2" w:rsidP="00A6604E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содержание</w:t>
      </w:r>
      <w:r w:rsidR="00A6604E"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;</w:t>
      </w:r>
    </w:p>
    <w:p w:rsidR="004748A2" w:rsidRPr="004748A2" w:rsidRDefault="004748A2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введение</w:t>
      </w:r>
      <w:r w:rsidR="00A6604E"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;</w:t>
      </w:r>
    </w:p>
    <w:p w:rsidR="004748A2" w:rsidRPr="004748A2" w:rsidRDefault="004748A2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общая</w:t>
      </w:r>
      <w:r w:rsidR="00A6604E"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 xml:space="preserve"> часть;</w:t>
      </w:r>
      <w:r w:rsidRPr="004748A2">
        <w:rPr>
          <w:rFonts w:ascii="Times New Roman" w:hAnsi="Times New Roman"/>
          <w:sz w:val="28"/>
          <w:szCs w:val="28"/>
        </w:rPr>
        <w:t xml:space="preserve"> </w:t>
      </w:r>
    </w:p>
    <w:p w:rsidR="004748A2" w:rsidRPr="004748A2" w:rsidRDefault="004748A2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подготовка к монтажу;</w:t>
      </w:r>
    </w:p>
    <w:p w:rsidR="004748A2" w:rsidRPr="004748A2" w:rsidRDefault="004748A2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монтаж;</w:t>
      </w:r>
    </w:p>
    <w:p w:rsidR="004748A2" w:rsidRPr="004748A2" w:rsidRDefault="00A6604E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расчетн</w:t>
      </w:r>
      <w:r w:rsidR="004748A2"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ая</w:t>
      </w: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 xml:space="preserve"> часть</w:t>
      </w:r>
      <w:r w:rsidR="004748A2"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;</w:t>
      </w:r>
    </w:p>
    <w:p w:rsidR="004748A2" w:rsidRPr="004748A2" w:rsidRDefault="004748A2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охрана труда;</w:t>
      </w:r>
    </w:p>
    <w:p w:rsidR="00A6604E" w:rsidRPr="004748A2" w:rsidRDefault="004748A2" w:rsidP="004748A2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 w:rsidRPr="004748A2">
        <w:rPr>
          <w:rFonts w:ascii="Times New Roman" w:hAnsi="Times New Roman"/>
          <w:sz w:val="28"/>
          <w:szCs w:val="28"/>
        </w:rPr>
        <w:t>заключение;</w:t>
      </w:r>
    </w:p>
    <w:p w:rsidR="00A6604E" w:rsidRDefault="00A6604E" w:rsidP="000D4856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 xml:space="preserve">список </w:t>
      </w:r>
      <w:r w:rsidRPr="004748A2">
        <w:rPr>
          <w:rStyle w:val="af"/>
          <w:rFonts w:eastAsiaTheme="minorHAnsi"/>
          <w:b w:val="0"/>
          <w:sz w:val="28"/>
          <w:szCs w:val="28"/>
        </w:rPr>
        <w:t>используемых источников</w:t>
      </w:r>
      <w:r w:rsidRPr="004748A2">
        <w:rPr>
          <w:rStyle w:val="af"/>
          <w:rFonts w:eastAsiaTheme="minorHAnsi"/>
          <w:b w:val="0"/>
          <w:color w:val="000000" w:themeColor="text1"/>
          <w:sz w:val="28"/>
          <w:szCs w:val="28"/>
        </w:rPr>
        <w:t>;</w:t>
      </w:r>
    </w:p>
    <w:p w:rsidR="00BD0C29" w:rsidRPr="004748A2" w:rsidRDefault="00BD0C29" w:rsidP="000D4856">
      <w:pPr>
        <w:pStyle w:val="ac"/>
        <w:numPr>
          <w:ilvl w:val="0"/>
          <w:numId w:val="17"/>
        </w:numPr>
        <w:spacing w:after="0" w:line="360" w:lineRule="auto"/>
        <w:ind w:left="0" w:firstLine="709"/>
        <w:rPr>
          <w:rStyle w:val="af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af"/>
          <w:rFonts w:eastAsiaTheme="minorHAnsi"/>
          <w:b w:val="0"/>
          <w:color w:val="000000" w:themeColor="text1"/>
          <w:sz w:val="28"/>
          <w:szCs w:val="28"/>
        </w:rPr>
        <w:lastRenderedPageBreak/>
        <w:t>приложения.</w:t>
      </w:r>
    </w:p>
    <w:p w:rsidR="000D4856" w:rsidRPr="000D4856" w:rsidRDefault="000D4856" w:rsidP="000D4856">
      <w:pPr>
        <w:pStyle w:val="ac"/>
        <w:spacing w:after="0" w:line="360" w:lineRule="auto"/>
        <w:ind w:left="0" w:firstLine="720"/>
        <w:jc w:val="both"/>
        <w:rPr>
          <w:rStyle w:val="af"/>
          <w:rFonts w:eastAsiaTheme="minorHAnsi"/>
          <w:b w:val="0"/>
          <w:sz w:val="28"/>
        </w:rPr>
      </w:pPr>
      <w:r w:rsidRPr="000D4856">
        <w:rPr>
          <w:rStyle w:val="af"/>
          <w:rFonts w:eastAsiaTheme="minorHAnsi"/>
          <w:b w:val="0"/>
          <w:sz w:val="28"/>
        </w:rPr>
        <w:t>В содержан</w:t>
      </w:r>
      <w:r>
        <w:rPr>
          <w:rStyle w:val="af"/>
          <w:rFonts w:eastAsiaTheme="minorHAnsi"/>
          <w:b w:val="0"/>
          <w:sz w:val="28"/>
        </w:rPr>
        <w:t xml:space="preserve">ии указываются разделы курсового проекта с указанием страниц (Приложение </w:t>
      </w:r>
      <w:r w:rsidRPr="00FB013B">
        <w:rPr>
          <w:rStyle w:val="af"/>
          <w:rFonts w:eastAsiaTheme="minorHAnsi"/>
          <w:b w:val="0"/>
          <w:sz w:val="28"/>
        </w:rPr>
        <w:t>В</w:t>
      </w:r>
      <w:r>
        <w:rPr>
          <w:rStyle w:val="af"/>
          <w:rFonts w:eastAsiaTheme="minorHAnsi"/>
          <w:b w:val="0"/>
          <w:sz w:val="28"/>
        </w:rPr>
        <w:t>).</w:t>
      </w:r>
    </w:p>
    <w:p w:rsidR="00A6604E" w:rsidRDefault="00407EC8" w:rsidP="000D4856">
      <w:pPr>
        <w:pStyle w:val="a4"/>
        <w:spacing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eastAsiaTheme="minorHAnsi"/>
          <w:b w:val="0"/>
          <w:sz w:val="28"/>
        </w:rPr>
        <w:t xml:space="preserve">Во введении </w:t>
      </w:r>
      <w:r w:rsidR="000D4856">
        <w:rPr>
          <w:rStyle w:val="af"/>
          <w:rFonts w:eastAsiaTheme="minorHAnsi"/>
          <w:b w:val="0"/>
          <w:sz w:val="28"/>
        </w:rPr>
        <w:t>КП</w:t>
      </w:r>
      <w:r w:rsidR="00A6604E">
        <w:rPr>
          <w:rStyle w:val="af"/>
          <w:rFonts w:eastAsiaTheme="minorHAnsi"/>
          <w:b w:val="0"/>
          <w:sz w:val="28"/>
        </w:rPr>
        <w:t xml:space="preserve"> </w:t>
      </w:r>
      <w:r w:rsidR="00A6604E" w:rsidRPr="00C127B2">
        <w:rPr>
          <w:rStyle w:val="af"/>
          <w:rFonts w:eastAsiaTheme="minorHAnsi"/>
          <w:b w:val="0"/>
          <w:sz w:val="28"/>
        </w:rPr>
        <w:t>необходимо раскрыть актуальность и значи</w:t>
      </w:r>
      <w:r w:rsidR="00A6604E">
        <w:rPr>
          <w:rStyle w:val="af"/>
          <w:rFonts w:eastAsiaTheme="minorHAnsi"/>
          <w:b w:val="0"/>
          <w:sz w:val="28"/>
        </w:rPr>
        <w:t>мость темы. Сформулировать цель</w:t>
      </w:r>
      <w:r w:rsidR="000D4856">
        <w:rPr>
          <w:rStyle w:val="af"/>
          <w:rFonts w:eastAsiaTheme="minorHAnsi"/>
          <w:b w:val="0"/>
          <w:sz w:val="28"/>
        </w:rPr>
        <w:t xml:space="preserve">, задачи </w:t>
      </w:r>
      <w:r w:rsidR="000D4856">
        <w:rPr>
          <w:rFonts w:ascii="Times New Roman" w:hAnsi="Times New Roman"/>
          <w:sz w:val="28"/>
          <w:szCs w:val="28"/>
        </w:rPr>
        <w:t>и предмет КП</w:t>
      </w:r>
      <w:r w:rsidR="000D4856" w:rsidRPr="00FF6F6D">
        <w:rPr>
          <w:rFonts w:ascii="Times New Roman" w:hAnsi="Times New Roman"/>
          <w:sz w:val="28"/>
          <w:szCs w:val="28"/>
        </w:rPr>
        <w:t>, круг рассматриваемых проблем</w:t>
      </w:r>
      <w:r w:rsidR="000D4856">
        <w:rPr>
          <w:rFonts w:ascii="Times New Roman" w:hAnsi="Times New Roman"/>
          <w:sz w:val="28"/>
          <w:szCs w:val="28"/>
        </w:rPr>
        <w:t>.</w:t>
      </w:r>
      <w:r w:rsidR="000D4856" w:rsidRPr="000D4856">
        <w:rPr>
          <w:rFonts w:ascii="Times New Roman" w:hAnsi="Times New Roman"/>
          <w:sz w:val="28"/>
          <w:szCs w:val="28"/>
        </w:rPr>
        <w:t xml:space="preserve"> </w:t>
      </w:r>
      <w:r w:rsidR="000D4856" w:rsidRPr="00FF6F6D">
        <w:rPr>
          <w:rFonts w:ascii="Times New Roman" w:hAnsi="Times New Roman"/>
          <w:sz w:val="28"/>
          <w:szCs w:val="28"/>
        </w:rPr>
        <w:t>Объем в</w:t>
      </w:r>
      <w:r w:rsidR="000D4856">
        <w:rPr>
          <w:rFonts w:ascii="Times New Roman" w:hAnsi="Times New Roman"/>
          <w:sz w:val="28"/>
          <w:szCs w:val="28"/>
        </w:rPr>
        <w:t>ведения должен быть не менее 2</w:t>
      </w:r>
      <w:r w:rsidR="000D4856" w:rsidRPr="00FF6F6D">
        <w:rPr>
          <w:rFonts w:ascii="Times New Roman" w:hAnsi="Times New Roman"/>
          <w:sz w:val="28"/>
          <w:szCs w:val="28"/>
        </w:rPr>
        <w:t xml:space="preserve"> </w:t>
      </w:r>
      <w:r w:rsidR="00B32F8A">
        <w:rPr>
          <w:rFonts w:ascii="Times New Roman" w:hAnsi="Times New Roman"/>
          <w:sz w:val="28"/>
          <w:szCs w:val="28"/>
        </w:rPr>
        <w:t>листов</w:t>
      </w:r>
      <w:r w:rsidR="000D4856" w:rsidRPr="00FF6F6D">
        <w:rPr>
          <w:rFonts w:ascii="Times New Roman" w:hAnsi="Times New Roman"/>
          <w:sz w:val="28"/>
          <w:szCs w:val="28"/>
        </w:rPr>
        <w:t>.</w:t>
      </w:r>
    </w:p>
    <w:p w:rsidR="000D4856" w:rsidRPr="00FF6F6D" w:rsidRDefault="000D4856" w:rsidP="000D485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Во введении </w:t>
      </w:r>
      <w:r>
        <w:rPr>
          <w:sz w:val="28"/>
          <w:szCs w:val="28"/>
        </w:rPr>
        <w:t>необходимо</w:t>
      </w:r>
      <w:r w:rsidRPr="00FF6F6D">
        <w:rPr>
          <w:sz w:val="28"/>
          <w:szCs w:val="28"/>
        </w:rPr>
        <w:t xml:space="preserve"> охарактеризовать особенности современ</w:t>
      </w:r>
      <w:r>
        <w:rPr>
          <w:sz w:val="28"/>
          <w:szCs w:val="28"/>
        </w:rPr>
        <w:t>ного состояния науки, техники</w:t>
      </w:r>
      <w:r w:rsidRPr="00FF6F6D">
        <w:rPr>
          <w:sz w:val="28"/>
          <w:szCs w:val="28"/>
        </w:rPr>
        <w:t>.</w:t>
      </w:r>
    </w:p>
    <w:p w:rsidR="000D4856" w:rsidRPr="00FF6F6D" w:rsidRDefault="000D4856" w:rsidP="000D485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i/>
          <w:sz w:val="28"/>
          <w:szCs w:val="28"/>
        </w:rPr>
        <w:t xml:space="preserve">Цель </w:t>
      </w:r>
      <w:r>
        <w:rPr>
          <w:i/>
          <w:sz w:val="28"/>
          <w:szCs w:val="28"/>
        </w:rPr>
        <w:t>КП</w:t>
      </w:r>
      <w:r w:rsidRPr="00FF6F6D">
        <w:rPr>
          <w:sz w:val="28"/>
          <w:szCs w:val="28"/>
        </w:rPr>
        <w:t xml:space="preserve"> - это мысленное прогнозирование результата, определение оптимальных путей решения задач в условиях выбора методов и приемов в процессе работы над  </w:t>
      </w:r>
      <w:r>
        <w:rPr>
          <w:sz w:val="28"/>
          <w:szCs w:val="28"/>
        </w:rPr>
        <w:t>КП</w:t>
      </w:r>
    </w:p>
    <w:p w:rsidR="000D4856" w:rsidRPr="00FF6F6D" w:rsidRDefault="000D4856" w:rsidP="000D485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i/>
          <w:sz w:val="28"/>
          <w:szCs w:val="28"/>
        </w:rPr>
        <w:t xml:space="preserve">Задачи </w:t>
      </w:r>
      <w:r>
        <w:rPr>
          <w:i/>
          <w:sz w:val="28"/>
          <w:szCs w:val="28"/>
        </w:rPr>
        <w:t>КП</w:t>
      </w:r>
      <w:r w:rsidRPr="00FF6F6D">
        <w:rPr>
          <w:sz w:val="28"/>
          <w:szCs w:val="28"/>
        </w:rPr>
        <w:t xml:space="preserve"> определяются поставленной целью и представляют собой конкретные последовательные этапы (пути) решения проблемы по достижению основной цели.</w:t>
      </w:r>
    </w:p>
    <w:p w:rsidR="000D4856" w:rsidRPr="00FF6F6D" w:rsidRDefault="000D4856" w:rsidP="000D485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Во</w:t>
      </w:r>
      <w:r w:rsidRPr="00FF6F6D">
        <w:rPr>
          <w:rStyle w:val="apple-converted-space"/>
          <w:sz w:val="28"/>
          <w:szCs w:val="28"/>
        </w:rPr>
        <w:t> </w:t>
      </w:r>
      <w:r>
        <w:rPr>
          <w:rStyle w:val="af2"/>
          <w:i w:val="0"/>
          <w:sz w:val="28"/>
          <w:szCs w:val="28"/>
        </w:rPr>
        <w:t>введении КП</w:t>
      </w:r>
      <w:r w:rsidRPr="00FF6F6D">
        <w:rPr>
          <w:rStyle w:val="apple-converted-space"/>
          <w:sz w:val="28"/>
          <w:szCs w:val="28"/>
        </w:rPr>
        <w:t> </w:t>
      </w:r>
      <w:r w:rsidRPr="00FF6F6D">
        <w:rPr>
          <w:sz w:val="28"/>
          <w:szCs w:val="28"/>
        </w:rPr>
        <w:t>сначала указывается цель, а потом задачи.</w:t>
      </w:r>
    </w:p>
    <w:p w:rsidR="000D4856" w:rsidRPr="00FF6F6D" w:rsidRDefault="000D4856" w:rsidP="000D485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F6D">
        <w:rPr>
          <w:sz w:val="28"/>
          <w:szCs w:val="28"/>
        </w:rPr>
        <w:t>Во</w:t>
      </w:r>
      <w:r w:rsidRPr="00FF6F6D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введении</w:t>
      </w:r>
      <w:r w:rsidRPr="00FF6F6D">
        <w:rPr>
          <w:sz w:val="28"/>
          <w:szCs w:val="28"/>
        </w:rPr>
        <w:t xml:space="preserve"> </w:t>
      </w:r>
      <w:r>
        <w:rPr>
          <w:sz w:val="28"/>
          <w:szCs w:val="28"/>
        </w:rPr>
        <w:t>КП</w:t>
      </w:r>
      <w:r w:rsidRPr="00FF6F6D">
        <w:rPr>
          <w:rStyle w:val="apple-converted-space"/>
          <w:sz w:val="28"/>
          <w:szCs w:val="28"/>
        </w:rPr>
        <w:t xml:space="preserve"> указывается объект </w:t>
      </w:r>
      <w:r w:rsidRPr="00FF6F6D">
        <w:rPr>
          <w:sz w:val="28"/>
          <w:szCs w:val="28"/>
        </w:rPr>
        <w:t xml:space="preserve">– это всегда то, что изучают, а затем </w:t>
      </w:r>
      <w:proofErr w:type="gramStart"/>
      <w:r w:rsidRPr="00FF6F6D">
        <w:rPr>
          <w:sz w:val="28"/>
          <w:szCs w:val="28"/>
        </w:rPr>
        <w:t>предмет</w:t>
      </w:r>
      <w:proofErr w:type="gramEnd"/>
      <w:r w:rsidRPr="00FF6F6D">
        <w:rPr>
          <w:sz w:val="28"/>
          <w:szCs w:val="28"/>
        </w:rPr>
        <w:t xml:space="preserve"> – с какой стороны будут изучать. Объект всегда шире, чем его предмет, если объект - это область деятельности, то предмет - это изучаемый процесс в рамках объекта дипломного проекта. И объект, и предмет проектирования должны быть строго согласованы с темой </w:t>
      </w:r>
      <w:r>
        <w:rPr>
          <w:sz w:val="28"/>
          <w:szCs w:val="28"/>
        </w:rPr>
        <w:t>проекта</w:t>
      </w:r>
      <w:r w:rsidRPr="00FF6F6D">
        <w:rPr>
          <w:sz w:val="28"/>
          <w:szCs w:val="28"/>
        </w:rPr>
        <w:t xml:space="preserve">. </w:t>
      </w:r>
    </w:p>
    <w:p w:rsidR="000D4856" w:rsidRPr="000D4856" w:rsidRDefault="000D4856" w:rsidP="004748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f"/>
          <w:b w:val="0"/>
          <w:sz w:val="28"/>
          <w:szCs w:val="28"/>
        </w:rPr>
      </w:pPr>
      <w:r w:rsidRPr="00FF6F6D">
        <w:rPr>
          <w:sz w:val="28"/>
          <w:szCs w:val="28"/>
        </w:rPr>
        <w:t>Предмет дает некоторые границы, за которые не должна выходить данная работа, сужает область проектирования.</w:t>
      </w:r>
    </w:p>
    <w:p w:rsidR="004748A2" w:rsidRPr="00987263" w:rsidRDefault="00407EC8" w:rsidP="00875F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общей части (</w:t>
      </w:r>
      <w:r>
        <w:rPr>
          <w:rStyle w:val="af"/>
          <w:rFonts w:eastAsiaTheme="minorHAnsi"/>
          <w:b w:val="0"/>
          <w:sz w:val="28"/>
        </w:rPr>
        <w:t>1…2 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 w:rsidR="004748A2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краткое описание монтируемой машины или другого оборудования, назначение, устройство, принцип действия. Приводятся основные технические данные и монтажная характеристика (основные габариты, общая масса и масса наиболее тяжёлых сборочных единиц оборудования, основные особенности, влияющие на процесс монтажа)</w:t>
      </w:r>
      <w:r w:rsidR="00875F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48A2" w:rsidRPr="00407EC8" w:rsidRDefault="00875FBC" w:rsidP="00407EC8">
      <w:pPr>
        <w:shd w:val="clear" w:color="auto" w:fill="FFFFFF"/>
        <w:spacing w:after="0" w:line="360" w:lineRule="auto"/>
        <w:ind w:firstLine="708"/>
        <w:jc w:val="both"/>
        <w:rPr>
          <w:rStyle w:val="af"/>
          <w:rFonts w:eastAsiaTheme="minorEastAsia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="004748A2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краткий обзор применяемых методов монтажа и обосновывается выбор наиболее рационального метода (способа) на уровне последних достижений монтажной техники.</w:t>
      </w:r>
    </w:p>
    <w:p w:rsidR="004748A2" w:rsidRPr="00987263" w:rsidRDefault="004748A2" w:rsidP="00875F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 w:rsidR="00407EC8">
        <w:rPr>
          <w:rStyle w:val="af"/>
          <w:rFonts w:eastAsiaTheme="minorHAnsi"/>
          <w:b w:val="0"/>
          <w:sz w:val="28"/>
        </w:rPr>
        <w:t>подготовка к монтажу (4…5 листов)</w:t>
      </w:r>
      <w:r w:rsidR="00407EC8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указывается характер поставки оборудования: блоками узлами или целиком. Подбирается транспорт, указываются необходимые приспособления, механизмы для разгрузки оборудования.</w:t>
      </w:r>
    </w:p>
    <w:p w:rsidR="004748A2" w:rsidRPr="00987263" w:rsidRDefault="004748A2" w:rsidP="002278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краткое описание подготовительных мероприятий:</w:t>
      </w:r>
    </w:p>
    <w:p w:rsidR="004748A2" w:rsidRPr="00987263" w:rsidRDefault="00407EC8" w:rsidP="002278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48A2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Приемка строительной части, приемка фундамента или металлической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48A2" w:rsidRPr="00987263" w:rsidRDefault="002278B2" w:rsidP="00227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48A2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злагается порядок проверки и приемки фундаментов (опорных конструкций, подкрановых путей) под монтаж оборудования, указывается исполнительная строительная документация.</w:t>
      </w:r>
    </w:p>
    <w:p w:rsidR="004748A2" w:rsidRPr="00987263" w:rsidRDefault="00407EC8" w:rsidP="00227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748A2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2278B2">
        <w:rPr>
          <w:rFonts w:ascii="Times New Roman" w:eastAsia="Times New Roman" w:hAnsi="Times New Roman" w:cs="Times New Roman"/>
          <w:color w:val="000000"/>
          <w:sz w:val="28"/>
          <w:szCs w:val="28"/>
        </w:rPr>
        <w:t>иемка и подготовка оборудования</w:t>
      </w:r>
    </w:p>
    <w:p w:rsidR="004748A2" w:rsidRPr="00987263" w:rsidRDefault="004748A2" w:rsidP="002278B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Описывается порядок доставки оборудования (заказчиком) в монтажную зону, порядок его проверки (осмотра) и приемки с подписанием акта, перечисляется техническая документация завода-изготовителя, передаваемая вместе с оборудованием; описывается подготовка оборудования к монтажу, </w:t>
      </w:r>
      <w:proofErr w:type="spellStart"/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предмонтажная</w:t>
      </w:r>
      <w:proofErr w:type="spellEnd"/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ревизия.</w:t>
      </w:r>
    </w:p>
    <w:p w:rsidR="004748A2" w:rsidRPr="00987263" w:rsidRDefault="00407EC8" w:rsidP="002278B2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748A2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монтажной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7EC8" w:rsidRDefault="004748A2" w:rsidP="00407E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краткие пояснения к п</w:t>
      </w:r>
      <w:r w:rsidR="00FB013B">
        <w:rPr>
          <w:rFonts w:ascii="Times New Roman" w:eastAsia="Times New Roman" w:hAnsi="Times New Roman" w:cs="Times New Roman"/>
          <w:color w:val="000000"/>
          <w:sz w:val="28"/>
          <w:szCs w:val="28"/>
        </w:rPr>
        <w:t>лану монтажной площадки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планировке которой главное внимание должно уделяться обеспечению слаженной высокопроизводительной работы (минимум перемещений и перестановок, поточность работ, хорошая организация инструментального хозяйства) и соблюдению норм охраны труда.</w:t>
      </w:r>
      <w:r w:rsidR="002278B2" w:rsidRPr="002278B2">
        <w:rPr>
          <w:sz w:val="28"/>
          <w:szCs w:val="28"/>
          <w:lang w:bidi="he-IL"/>
        </w:rPr>
        <w:t xml:space="preserve"> </w:t>
      </w:r>
      <w:r w:rsidR="002278B2" w:rsidRPr="00836448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Монтажная площадка должна иметь предварительно спланированные участки для укрупнительной сборки узлов оборудования и монтажных механизмов. </w:t>
      </w:r>
    </w:p>
    <w:p w:rsidR="00836448" w:rsidRPr="00987263" w:rsidRDefault="00407EC8" w:rsidP="00407E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36448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монтаж </w:t>
      </w:r>
      <w:r w:rsidR="00836448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Style w:val="af"/>
          <w:rFonts w:eastAsiaTheme="minorHAnsi"/>
          <w:b w:val="0"/>
          <w:sz w:val="28"/>
        </w:rPr>
        <w:t>4…6 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836448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 центральное место в пояснительной записке. В нем должны быть отражены в технологической последовательности все основные монтажные операции:</w:t>
      </w:r>
    </w:p>
    <w:p w:rsidR="00836448" w:rsidRPr="00987263" w:rsidRDefault="00836448" w:rsidP="00836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укрупнительная сборка узлов монтируемого оборудования и их сварка;</w:t>
      </w:r>
    </w:p>
    <w:p w:rsidR="00836448" w:rsidRPr="00987263" w:rsidRDefault="00836448" w:rsidP="00836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такелажных работ;</w:t>
      </w:r>
    </w:p>
    <w:p w:rsidR="00836448" w:rsidRPr="00987263" w:rsidRDefault="00836448" w:rsidP="00836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установка на фундамент основания машины с выверкой и креплением;</w:t>
      </w:r>
    </w:p>
    <w:p w:rsidR="00836448" w:rsidRPr="00987263" w:rsidRDefault="00836448" w:rsidP="00836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подачи и установка на место основных узлов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шины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36448" w:rsidRPr="00987263" w:rsidRDefault="00836448" w:rsidP="008364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холостого опробования или испытания смонтированного оборудования с оформлением акта.</w:t>
      </w:r>
    </w:p>
    <w:p w:rsidR="00836448" w:rsidRPr="00982D1A" w:rsidRDefault="00836448" w:rsidP="00982D1A">
      <w:pPr>
        <w:spacing w:after="0" w:line="360" w:lineRule="auto"/>
        <w:ind w:firstLine="709"/>
        <w:jc w:val="both"/>
        <w:rPr>
          <w:rStyle w:val="af"/>
          <w:b w:val="0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 указания по осуществлению контроля качества выполнения монтажных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448" w:rsidRPr="00987263" w:rsidRDefault="00982D1A" w:rsidP="008364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</w:t>
      </w:r>
      <w:r>
        <w:rPr>
          <w:rStyle w:val="af"/>
          <w:rFonts w:eastAsiaTheme="minorHAnsi"/>
          <w:b w:val="0"/>
          <w:sz w:val="28"/>
        </w:rPr>
        <w:t>расчетная часть (4...6 листов)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36448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риводятся расчетные схемы и расчеты элементов такелажной оснастки и нестандартных монтажных приспособлений: монтажных балок, траверс, монтажных скоб и штуцеров, стропов, полиспастов</w:t>
      </w:r>
      <w:r w:rsidR="008364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36448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по указанию руководителя)</w:t>
      </w:r>
      <w:r w:rsidR="008364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6448" w:rsidRPr="00987263" w:rsidRDefault="00836448" w:rsidP="00836448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 и подбор монтажного крана.</w:t>
      </w:r>
    </w:p>
    <w:p w:rsidR="00DE1D50" w:rsidRDefault="00836448" w:rsidP="00982D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Даются конкретные указания </w:t>
      </w:r>
      <w:r w:rsidR="00982D1A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охрана труда (</w:t>
      </w:r>
      <w:r w:rsidR="00982D1A">
        <w:rPr>
          <w:rStyle w:val="af"/>
          <w:rFonts w:eastAsiaTheme="minorHAnsi"/>
          <w:b w:val="0"/>
          <w:sz w:val="28"/>
        </w:rPr>
        <w:t>8…10 листов</w:t>
      </w:r>
      <w:r w:rsidR="0098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безопасному выполнению работ, предусмотренных проектом, по производственной санитарии, </w:t>
      </w:r>
      <w:proofErr w:type="spellStart"/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электробезопасности</w:t>
      </w:r>
      <w:proofErr w:type="spellEnd"/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противопожарным мероприятиям на монтажной площадке. Особое внимание следует уделять такелажным работам, работам на высоте, сварке и резке, испытаниям оборудования.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Приводятся мероприятия по охране окружающей среды. </w:t>
      </w:r>
    </w:p>
    <w:p w:rsidR="00DE1D50" w:rsidRPr="00DE1D50" w:rsidRDefault="00DE1D50" w:rsidP="0083644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D50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DE1D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E1D50">
        <w:rPr>
          <w:rFonts w:ascii="Times New Roman" w:hAnsi="Times New Roman" w:cs="Times New Roman"/>
          <w:sz w:val="28"/>
          <w:szCs w:val="28"/>
        </w:rPr>
        <w:t xml:space="preserve"> </w:t>
      </w:r>
      <w:r w:rsidR="00982D1A">
        <w:rPr>
          <w:rFonts w:ascii="Times New Roman" w:hAnsi="Times New Roman" w:cs="Times New Roman"/>
          <w:sz w:val="28"/>
          <w:szCs w:val="28"/>
        </w:rPr>
        <w:t>(</w:t>
      </w:r>
      <w:r w:rsidR="00982D1A">
        <w:rPr>
          <w:rFonts w:ascii="Times New Roman" w:eastAsia="Times New Roman" w:hAnsi="Times New Roman" w:cs="Times New Roman"/>
          <w:color w:val="000000"/>
          <w:sz w:val="28"/>
          <w:szCs w:val="28"/>
        </w:rPr>
        <w:t>3…5 листов)</w:t>
      </w:r>
      <w:r w:rsidR="00982D1A" w:rsidRPr="00DE1D50">
        <w:rPr>
          <w:rFonts w:ascii="Times New Roman" w:hAnsi="Times New Roman" w:cs="Times New Roman"/>
          <w:sz w:val="28"/>
          <w:szCs w:val="28"/>
        </w:rPr>
        <w:t xml:space="preserve"> </w:t>
      </w:r>
      <w:r w:rsidRPr="00DE1D50">
        <w:rPr>
          <w:rFonts w:ascii="Times New Roman" w:hAnsi="Times New Roman" w:cs="Times New Roman"/>
          <w:sz w:val="28"/>
          <w:szCs w:val="28"/>
        </w:rPr>
        <w:t>должны быть 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лежит в основе доклада студента на защите.</w:t>
      </w:r>
    </w:p>
    <w:p w:rsidR="00DE1D50" w:rsidRPr="00BD0C29" w:rsidRDefault="00DE1D50" w:rsidP="00BD0C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Список </w:t>
      </w:r>
      <w:r w:rsidR="00982D1A">
        <w:rPr>
          <w:rStyle w:val="af"/>
          <w:rFonts w:eastAsiaTheme="minorHAnsi"/>
          <w:b w:val="0"/>
          <w:sz w:val="28"/>
        </w:rPr>
        <w:t>используемых источников (1…2 листа)</w:t>
      </w:r>
      <w:r w:rsidR="00982D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содержать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техническую, справочную литературу, </w:t>
      </w:r>
      <w:r w:rsidRPr="00BD0C2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интернет-ресурсы, применяемые во время работы над курсовым проектом.</w:t>
      </w:r>
    </w:p>
    <w:p w:rsidR="00BD0C29" w:rsidRPr="00BD0C29" w:rsidRDefault="00BD0C29" w:rsidP="00BD0C2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C29">
        <w:rPr>
          <w:rFonts w:ascii="Times New Roman" w:hAnsi="Times New Roman"/>
          <w:sz w:val="28"/>
          <w:szCs w:val="28"/>
        </w:rPr>
        <w:t xml:space="preserve">Список используемых источников отражает перечень источников, которые использовались при написании </w:t>
      </w:r>
      <w:r>
        <w:rPr>
          <w:rFonts w:ascii="Times New Roman" w:hAnsi="Times New Roman"/>
          <w:sz w:val="28"/>
          <w:szCs w:val="28"/>
        </w:rPr>
        <w:t xml:space="preserve">КП, </w:t>
      </w:r>
      <w:r w:rsidRPr="00BD0C29">
        <w:rPr>
          <w:rFonts w:ascii="Times New Roman" w:hAnsi="Times New Roman"/>
          <w:sz w:val="28"/>
          <w:szCs w:val="28"/>
        </w:rPr>
        <w:t>составленный в следующем порядке: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BD0C29">
        <w:rPr>
          <w:rFonts w:ascii="Times New Roman" w:hAnsi="Times New Roman"/>
          <w:sz w:val="28"/>
          <w:szCs w:val="28"/>
        </w:rPr>
        <w:lastRenderedPageBreak/>
        <w:t xml:space="preserve">Федеральные законы (в очередности от последнего года принятия </w:t>
      </w:r>
      <w:proofErr w:type="gramStart"/>
      <w:r w:rsidRPr="00BD0C29">
        <w:rPr>
          <w:rFonts w:ascii="Times New Roman" w:hAnsi="Times New Roman"/>
          <w:sz w:val="28"/>
          <w:szCs w:val="28"/>
        </w:rPr>
        <w:t>к</w:t>
      </w:r>
      <w:proofErr w:type="gramEnd"/>
      <w:r w:rsidRPr="00BD0C29">
        <w:rPr>
          <w:rFonts w:ascii="Times New Roman" w:hAnsi="Times New Roman"/>
          <w:sz w:val="28"/>
          <w:szCs w:val="28"/>
        </w:rPr>
        <w:t xml:space="preserve"> предыдущим);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нормативные отраслевые документы;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монографии, учебники, учебные пособия (в алфавитном порядке);</w:t>
      </w:r>
    </w:p>
    <w:p w:rsid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иностранная литература;</w:t>
      </w:r>
    </w:p>
    <w:p w:rsidR="00BD0C29" w:rsidRPr="00982D1A" w:rsidRDefault="00BD0C29" w:rsidP="00982D1A">
      <w:pPr>
        <w:pStyle w:val="a4"/>
        <w:numPr>
          <w:ilvl w:val="0"/>
          <w:numId w:val="25"/>
        </w:numPr>
        <w:spacing w:line="36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982D1A">
        <w:rPr>
          <w:rFonts w:ascii="Times New Roman" w:hAnsi="Times New Roman"/>
          <w:sz w:val="28"/>
          <w:szCs w:val="28"/>
        </w:rPr>
        <w:t>интернет-ресурсы.</w:t>
      </w:r>
    </w:p>
    <w:p w:rsidR="00BD0C29" w:rsidRPr="00BD0C29" w:rsidRDefault="00BD0C29" w:rsidP="00BD0C2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29">
        <w:rPr>
          <w:rFonts w:ascii="Times New Roman" w:hAnsi="Times New Roman"/>
          <w:sz w:val="28"/>
          <w:szCs w:val="28"/>
        </w:rPr>
        <w:t>Приложения могут состоять из дополнительных справочных материалов, имеющих вспомогательное значение, например: копий документов, выдержек из отчетных материалов, схем, таблиц, диаграмм, программ, положений и т.п.</w:t>
      </w:r>
      <w:proofErr w:type="gramEnd"/>
    </w:p>
    <w:p w:rsidR="00BD0C29" w:rsidRPr="00BD0C29" w:rsidRDefault="00BD0C29" w:rsidP="00BD0C2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29">
        <w:rPr>
          <w:rFonts w:ascii="Times New Roman" w:hAnsi="Times New Roman" w:cs="Times New Roman"/>
          <w:sz w:val="28"/>
          <w:szCs w:val="28"/>
        </w:rPr>
        <w:t>Графическ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0C29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КП</w:t>
      </w:r>
      <w:r w:rsidRPr="00BD0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 выпо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лнять на трех чертежах (листах</w:t>
      </w:r>
      <w:r w:rsidR="00CA3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99A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</w:t>
      </w:r>
      <w:r w:rsidR="00CA399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0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Start"/>
      <w:r w:rsidR="00FB013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FB0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99A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594 </w:t>
      </w:r>
      <w:r w:rsidR="00CA3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</w:t>
      </w:r>
      <w:r w:rsidR="00CA399A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841</w:t>
      </w:r>
      <w:r w:rsidR="00FB0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99A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она</w:t>
      </w:r>
      <w:r w:rsidRPr="00BD0C29">
        <w:rPr>
          <w:rFonts w:ascii="Times New Roman" w:hAnsi="Times New Roman" w:cs="Times New Roman"/>
          <w:sz w:val="28"/>
          <w:szCs w:val="28"/>
        </w:rPr>
        <w:t xml:space="preserve"> должна </w:t>
      </w:r>
      <w:r w:rsidRPr="00BD0C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содержать:</w:t>
      </w:r>
    </w:p>
    <w:p w:rsidR="00BD0C29" w:rsidRPr="00BD0C29" w:rsidRDefault="00BD0C29" w:rsidP="00BD0C29">
      <w:pPr>
        <w:pStyle w:val="ac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C29">
        <w:rPr>
          <w:rFonts w:ascii="Times New Roman" w:hAnsi="Times New Roman"/>
          <w:sz w:val="28"/>
          <w:szCs w:val="28"/>
        </w:rPr>
        <w:t>общий вид монтируемого оборудования (объекта);</w:t>
      </w:r>
    </w:p>
    <w:p w:rsidR="00BD0C29" w:rsidRPr="00BD0C29" w:rsidRDefault="00BD0C29" w:rsidP="00BD0C29">
      <w:pPr>
        <w:pStyle w:val="ac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C29">
        <w:rPr>
          <w:rFonts w:ascii="Times New Roman" w:hAnsi="Times New Roman"/>
          <w:sz w:val="28"/>
          <w:szCs w:val="28"/>
        </w:rPr>
        <w:t>монтажный генплан (или план монтажной площадки);</w:t>
      </w:r>
    </w:p>
    <w:p w:rsidR="00BD0C29" w:rsidRPr="00BD0C29" w:rsidRDefault="00BD0C29" w:rsidP="00BD0C29">
      <w:pPr>
        <w:pStyle w:val="ac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0C29">
        <w:rPr>
          <w:rFonts w:ascii="Times New Roman" w:hAnsi="Times New Roman"/>
          <w:sz w:val="28"/>
          <w:szCs w:val="28"/>
        </w:rPr>
        <w:t>схемы монтажа;</w:t>
      </w:r>
    </w:p>
    <w:p w:rsidR="00BD0C29" w:rsidRPr="00BD0C29" w:rsidRDefault="00BD0C29" w:rsidP="00BD0C29">
      <w:pPr>
        <w:pStyle w:val="ac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BD0C29">
        <w:rPr>
          <w:rFonts w:ascii="Times New Roman" w:hAnsi="Times New Roman"/>
          <w:sz w:val="28"/>
          <w:szCs w:val="28"/>
        </w:rPr>
        <w:t xml:space="preserve">  схемы строповки.</w:t>
      </w:r>
    </w:p>
    <w:p w:rsidR="00BD0C29" w:rsidRPr="00BD0C29" w:rsidRDefault="00BD0C29" w:rsidP="00BD0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Перечень чертежей с указанием конкретных наименований и объема в листах должен приводиться в задании на </w:t>
      </w:r>
      <w:r>
        <w:rPr>
          <w:rFonts w:ascii="Times New Roman" w:eastAsia="Times New Roman" w:hAnsi="Times New Roman" w:cs="Times New Roman"/>
          <w:sz w:val="28"/>
          <w:szCs w:val="28"/>
        </w:rPr>
        <w:t>КП.</w:t>
      </w:r>
    </w:p>
    <w:p w:rsidR="00BD0C29" w:rsidRPr="00BD0C29" w:rsidRDefault="00BD0C29" w:rsidP="00BD0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Чертежи и схемы </w:t>
      </w:r>
      <w:r>
        <w:rPr>
          <w:rFonts w:ascii="Times New Roman" w:eastAsia="Times New Roman" w:hAnsi="Times New Roman" w:cs="Times New Roman"/>
          <w:sz w:val="28"/>
          <w:szCs w:val="28"/>
        </w:rPr>
        <w:t>КП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выполнены на стандартных форматах с основной надписью (штампом) в правом нижнем углу листа</w:t>
      </w:r>
      <w:r w:rsidR="00FB013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B013B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="00FB013B">
        <w:rPr>
          <w:rFonts w:ascii="Times New Roman" w:eastAsia="Times New Roman" w:hAnsi="Times New Roman" w:cs="Times New Roman"/>
          <w:sz w:val="28"/>
          <w:szCs w:val="28"/>
        </w:rPr>
        <w:t xml:space="preserve"> п.6)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C29" w:rsidRPr="00BD0C29" w:rsidRDefault="00BD0C29" w:rsidP="00BD0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2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Общий вид монтируемого оборудования (объекта) - 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>общий вид монтируемой машины (или другого объекта)  должен давать ясное представление об устройстве машины (объекта). Количество проекций и разрезов определяются самими дипломантами и согласовываются с руководителем проекта. Чертеж должен содержать перечень основных монтажных узлов с указанием их массы</w:t>
      </w:r>
    </w:p>
    <w:p w:rsidR="00BD0C29" w:rsidRPr="00BD0C29" w:rsidRDefault="00BD0C29" w:rsidP="00CA39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29">
        <w:rPr>
          <w:rFonts w:ascii="Times New Roman" w:eastAsia="Times New Roman" w:hAnsi="Times New Roman" w:cs="Times New Roman"/>
          <w:i/>
          <w:sz w:val="28"/>
          <w:szCs w:val="28"/>
        </w:rPr>
        <w:t xml:space="preserve">Монтажный генплан (или план монтажной площадки) – 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план монтажной площадки, </w:t>
      </w:r>
      <w:r w:rsidRPr="00BD0C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предусматривающий организацию территории в зоне производства работ. </w:t>
      </w:r>
      <w:proofErr w:type="gramStart"/>
      <w:r w:rsidRPr="00BD0C29">
        <w:rPr>
          <w:rFonts w:ascii="Times New Roman" w:eastAsia="Times New Roman" w:hAnsi="Times New Roman" w:cs="Times New Roman"/>
          <w:sz w:val="28"/>
          <w:szCs w:val="28"/>
        </w:rPr>
        <w:t>На плане указывают постоянные и временные сооружения (здания, фундаменты под оборудование, стеллажи, навесы и т.д.), подъездные пути, проезды, монтажные проемы, надземные и подземные коммуникации, места складирования узлов монтируемого оборудования, конструкций, материалов, места укрупнительной сборки и сварки, места стоянки монтажных механизмов, места подключения электрооборудования, административные здания.</w:t>
      </w:r>
      <w:proofErr w:type="gramEnd"/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 На плане проставляются необходимые размеры и занимаемые площади. Чертеж должен содержать перечень (экспликацию) временных сооружений и крупных монтажных механизмов.</w:t>
      </w:r>
    </w:p>
    <w:p w:rsidR="00104520" w:rsidRPr="001B28F6" w:rsidRDefault="00BD0C29" w:rsidP="00104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C29">
        <w:rPr>
          <w:rFonts w:ascii="Times New Roman" w:eastAsia="Times New Roman" w:hAnsi="Times New Roman" w:cs="Times New Roman"/>
          <w:i/>
          <w:sz w:val="28"/>
          <w:szCs w:val="28"/>
        </w:rPr>
        <w:t xml:space="preserve">Схемы монтажа – 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>схемы, отображающие основные монтажные операции. На схемах показывается подача и установка на место основных сборочных единиц монтируемого оборудования. При укрупненном монтаже чертятся схемы подъема с указанием исходного, промежуточного и проектного положения монтируемого оборудования</w:t>
      </w:r>
      <w:r w:rsidR="00CA3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99A" w:rsidRPr="00987263">
        <w:rPr>
          <w:rFonts w:ascii="Times New Roman" w:eastAsia="Times New Roman" w:hAnsi="Times New Roman" w:cs="Times New Roman"/>
          <w:color w:val="000000"/>
          <w:sz w:val="28"/>
          <w:szCs w:val="28"/>
        </w:rPr>
        <w:t>с грузоподъемными и такелажными средствами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4520" w:rsidRP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оборудования изобража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тся жирн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ей, промежуточно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штрихпунктирной, 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проектное -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сплошн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жирн</w:t>
      </w:r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>ой линией.</w:t>
      </w:r>
      <w:proofErr w:type="gramEnd"/>
      <w:r w:rsidR="00104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520"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Подъёмно-транспортное оборудование и такелажные приспособления чертятся схематично тонкими линиями; в большинстве случаев изображаются только грузовые крюки кранов и вершины крановых стрел.</w:t>
      </w:r>
    </w:p>
    <w:p w:rsidR="00104520" w:rsidRPr="001B28F6" w:rsidRDefault="00104520" w:rsidP="001045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Контуры фундаментов, опорных конструкций и других сооружений, используемых для целей монтажа, наносятся жирными сплошными линиями; 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сооружения, неиспользуемые для монтажа, изображаются тонкими сплошными линиями. </w:t>
      </w:r>
    </w:p>
    <w:p w:rsidR="00BD0C29" w:rsidRPr="00CA399A" w:rsidRDefault="00104520" w:rsidP="0010452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чертежей графическими изображениями должно составлять примерно 70% площади.</w:t>
      </w:r>
    </w:p>
    <w:p w:rsidR="00BD0C29" w:rsidRDefault="00BD0C29" w:rsidP="00BD0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C29">
        <w:rPr>
          <w:rFonts w:ascii="Times New Roman" w:eastAsia="Times New Roman" w:hAnsi="Times New Roman" w:cs="Times New Roman"/>
          <w:i/>
          <w:sz w:val="28"/>
          <w:szCs w:val="28"/>
        </w:rPr>
        <w:t>Схемы строповки</w:t>
      </w:r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 – схемы, отображающие </w:t>
      </w:r>
      <w:proofErr w:type="spellStart"/>
      <w:r w:rsidRPr="00BD0C29">
        <w:rPr>
          <w:rFonts w:ascii="Times New Roman" w:eastAsia="Times New Roman" w:hAnsi="Times New Roman" w:cs="Times New Roman"/>
          <w:sz w:val="28"/>
          <w:szCs w:val="28"/>
        </w:rPr>
        <w:t>строповку</w:t>
      </w:r>
      <w:proofErr w:type="spellEnd"/>
      <w:r w:rsidRPr="00BD0C29">
        <w:rPr>
          <w:rFonts w:ascii="Times New Roman" w:eastAsia="Times New Roman" w:hAnsi="Times New Roman" w:cs="Times New Roman"/>
          <w:sz w:val="28"/>
          <w:szCs w:val="28"/>
        </w:rPr>
        <w:t xml:space="preserve"> монтируемых основных узлов и деталей с указанием данных применяемых стропов.</w:t>
      </w:r>
    </w:p>
    <w:p w:rsidR="00104520" w:rsidRPr="00BD0C29" w:rsidRDefault="00104520" w:rsidP="00BD0C2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Крюк, строп изобража</w:t>
      </w:r>
      <w:r w:rsidR="00F9021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сплошн</w:t>
      </w:r>
      <w:r w:rsidR="00F9021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1B2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жирн</w:t>
      </w:r>
      <w:r w:rsidR="00F90213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</w:t>
      </w:r>
      <w:r w:rsidR="00F9021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стропуемый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</w:t>
      </w:r>
      <w:r w:rsidR="00F90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тонкой</w:t>
      </w:r>
      <w:r w:rsidR="00F902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0C29" w:rsidRPr="00BD0C29" w:rsidRDefault="00BD0C29" w:rsidP="00BD0C2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D0C29">
        <w:rPr>
          <w:rFonts w:ascii="Times New Roman" w:hAnsi="Times New Roman" w:cs="Times New Roman"/>
          <w:sz w:val="28"/>
          <w:szCs w:val="28"/>
        </w:rPr>
        <w:t>Графическая часть ВКР оформляется с учетом требований (</w:t>
      </w:r>
      <w:proofErr w:type="spellStart"/>
      <w:r w:rsidRPr="00BD0C29"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 w:rsidRPr="00BD0C29">
        <w:rPr>
          <w:rFonts w:ascii="Times New Roman" w:hAnsi="Times New Roman" w:cs="Times New Roman"/>
          <w:sz w:val="28"/>
          <w:szCs w:val="28"/>
        </w:rPr>
        <w:t xml:space="preserve">, ЕСКД и проч.):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D0C29" w:rsidRPr="00BD0C29" w:rsidTr="00FD437F">
        <w:tc>
          <w:tcPr>
            <w:tcW w:w="9854" w:type="dxa"/>
          </w:tcPr>
          <w:p w:rsidR="00BD0C29" w:rsidRPr="00BD0C29" w:rsidRDefault="00BD0C29" w:rsidP="00BD0C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0C29">
              <w:rPr>
                <w:rFonts w:ascii="Times New Roman" w:hAnsi="Times New Roman"/>
                <w:sz w:val="28"/>
                <w:szCs w:val="28"/>
              </w:rPr>
              <w:t xml:space="preserve">ГОСТ 2.111-68 </w:t>
            </w:r>
            <w:proofErr w:type="spellStart"/>
            <w:r w:rsidRPr="00BD0C29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</w:p>
          <w:p w:rsidR="00BD0C29" w:rsidRPr="00BD0C29" w:rsidRDefault="00BD0C29" w:rsidP="00BD0C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0C29">
              <w:rPr>
                <w:rFonts w:ascii="Times New Roman" w:hAnsi="Times New Roman"/>
                <w:sz w:val="28"/>
                <w:szCs w:val="28"/>
              </w:rPr>
              <w:t>ГОСТ 2.105-95 ЕСКД. Общие требования к конструкторским документам</w:t>
            </w:r>
          </w:p>
          <w:p w:rsidR="00BD0C29" w:rsidRPr="00BD0C29" w:rsidRDefault="00BD0C29" w:rsidP="00BD0C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0C29">
              <w:rPr>
                <w:rFonts w:ascii="Times New Roman" w:hAnsi="Times New Roman"/>
                <w:sz w:val="28"/>
                <w:szCs w:val="28"/>
              </w:rPr>
              <w:t xml:space="preserve">ГОСТ 2.305-68 ЕСКД. Изображения </w:t>
            </w:r>
            <w:proofErr w:type="gramStart"/>
            <w:r w:rsidRPr="00BD0C29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BD0C29">
              <w:rPr>
                <w:rFonts w:ascii="Times New Roman" w:hAnsi="Times New Roman"/>
                <w:sz w:val="28"/>
                <w:szCs w:val="28"/>
              </w:rPr>
              <w:t>иды, разрезы, сечения</w:t>
            </w:r>
          </w:p>
          <w:p w:rsidR="00BD0C29" w:rsidRPr="00BD0C29" w:rsidRDefault="00BD0C29" w:rsidP="00BD0C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0C29">
              <w:rPr>
                <w:rFonts w:ascii="Times New Roman" w:hAnsi="Times New Roman"/>
                <w:sz w:val="28"/>
                <w:szCs w:val="28"/>
              </w:rPr>
              <w:t>ГОСТ 21.206-93 СПДС. Условные обозначения трубопроводов</w:t>
            </w:r>
          </w:p>
          <w:p w:rsidR="00BD0C29" w:rsidRPr="00BD0C29" w:rsidRDefault="00BD0C29" w:rsidP="00BD0C2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0C29">
              <w:rPr>
                <w:rFonts w:ascii="Times New Roman" w:hAnsi="Times New Roman"/>
                <w:sz w:val="28"/>
                <w:szCs w:val="28"/>
              </w:rPr>
              <w:t>ГОСТ 21.101-97 СПДС. Основные требования к проектной и рабочей документации</w:t>
            </w:r>
          </w:p>
          <w:p w:rsidR="00BD0C29" w:rsidRPr="00BD0C29" w:rsidRDefault="00BD0C29" w:rsidP="00BD0C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0C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ГОСТ 2.601-2006 ЕСКД. </w:t>
            </w:r>
            <w:proofErr w:type="spellStart"/>
            <w:r w:rsidRPr="00BD0C29">
              <w:rPr>
                <w:rFonts w:ascii="Times New Roman" w:hAnsi="Times New Roman"/>
                <w:sz w:val="28"/>
                <w:szCs w:val="28"/>
                <w:lang w:val="en-US"/>
              </w:rPr>
              <w:t>Эксплуатационные</w:t>
            </w:r>
            <w:proofErr w:type="spellEnd"/>
            <w:r w:rsidRPr="00BD0C2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0C29">
              <w:rPr>
                <w:rFonts w:ascii="Times New Roman" w:hAnsi="Times New Roman"/>
                <w:sz w:val="28"/>
                <w:szCs w:val="28"/>
                <w:lang w:val="en-US"/>
              </w:rPr>
              <w:t>документы</w:t>
            </w:r>
            <w:proofErr w:type="spellEnd"/>
          </w:p>
        </w:tc>
      </w:tr>
    </w:tbl>
    <w:p w:rsidR="00987263" w:rsidRPr="001B28F6" w:rsidRDefault="00982D1A" w:rsidP="002857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32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Объем </w:t>
      </w:r>
      <w:r w:rsidR="00987263" w:rsidRPr="001B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курсового проекта</w:t>
      </w:r>
    </w:p>
    <w:p w:rsidR="00987263" w:rsidRPr="00FD437F" w:rsidRDefault="00987263" w:rsidP="00FD43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 проект должен содержать:</w:t>
      </w:r>
    </w:p>
    <w:p w:rsidR="00987263" w:rsidRPr="00FD437F" w:rsidRDefault="00987263" w:rsidP="00FD43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- пояснительную записку, объемом – 2</w:t>
      </w:r>
      <w:r w:rsidR="00FD437F"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D437F"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страниц</w:t>
      </w:r>
    </w:p>
    <w:p w:rsidR="00987263" w:rsidRPr="00FD437F" w:rsidRDefault="00987263" w:rsidP="00FD437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графическа</w:t>
      </w:r>
      <w:r w:rsidR="00285749"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я часть, объем</w:t>
      </w:r>
      <w:r w:rsidR="00FD437F"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285749"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3 листа</w:t>
      </w:r>
      <w:r w:rsidR="00FD437F" w:rsidRPr="00FD43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433A" w:rsidRDefault="00982D1A" w:rsidP="00B32F8A">
      <w:pPr>
        <w:pStyle w:val="Style5"/>
        <w:widowControl/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5</w:t>
      </w:r>
      <w:r w:rsidR="00B32F8A">
        <w:rPr>
          <w:rStyle w:val="FontStyle12"/>
        </w:rPr>
        <w:t xml:space="preserve">. </w:t>
      </w:r>
      <w:r w:rsidR="00B32F8A" w:rsidRPr="00FF6F6D">
        <w:rPr>
          <w:rStyle w:val="FontStyle12"/>
          <w:b/>
        </w:rPr>
        <w:t xml:space="preserve"> </w:t>
      </w:r>
      <w:r w:rsidR="00B32F8A" w:rsidRPr="00FF6F6D">
        <w:rPr>
          <w:b/>
          <w:sz w:val="28"/>
          <w:szCs w:val="28"/>
        </w:rPr>
        <w:t>Требования</w:t>
      </w:r>
      <w:r w:rsidR="0094433A">
        <w:rPr>
          <w:b/>
          <w:sz w:val="28"/>
          <w:szCs w:val="28"/>
        </w:rPr>
        <w:t xml:space="preserve"> к</w:t>
      </w:r>
      <w:r w:rsidR="00B32F8A" w:rsidRPr="00FF6F6D">
        <w:rPr>
          <w:b/>
          <w:sz w:val="28"/>
          <w:szCs w:val="28"/>
        </w:rPr>
        <w:t xml:space="preserve"> оформлению пояснительной записки </w:t>
      </w:r>
      <w:r w:rsidR="0094433A">
        <w:rPr>
          <w:b/>
          <w:sz w:val="28"/>
          <w:szCs w:val="28"/>
        </w:rPr>
        <w:t xml:space="preserve"> </w:t>
      </w:r>
    </w:p>
    <w:p w:rsidR="00B32F8A" w:rsidRPr="00FF6F6D" w:rsidRDefault="0094433A" w:rsidP="00B32F8A">
      <w:pPr>
        <w:pStyle w:val="Style5"/>
        <w:widowControl/>
        <w:spacing w:line="360" w:lineRule="auto"/>
        <w:ind w:right="-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графической части К</w:t>
      </w:r>
      <w:r w:rsidR="00B32F8A">
        <w:rPr>
          <w:b/>
          <w:sz w:val="28"/>
          <w:szCs w:val="28"/>
        </w:rPr>
        <w:t>П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Пояснительная записка и графическая часть </w:t>
      </w:r>
      <w:r w:rsidR="00EA3131">
        <w:rPr>
          <w:rFonts w:ascii="Times New Roman" w:hAnsi="Times New Roman"/>
          <w:sz w:val="28"/>
          <w:szCs w:val="28"/>
        </w:rPr>
        <w:t>КП</w:t>
      </w:r>
      <w:r w:rsidRPr="00FF6F6D">
        <w:rPr>
          <w:rFonts w:ascii="Times New Roman" w:hAnsi="Times New Roman"/>
          <w:sz w:val="28"/>
          <w:szCs w:val="28"/>
        </w:rPr>
        <w:t xml:space="preserve"> выполняются в соответствии с требованиями ГОСТ 2.105-95 «Общие треб</w:t>
      </w:r>
      <w:r w:rsidR="00EA3131">
        <w:rPr>
          <w:rFonts w:ascii="Times New Roman" w:hAnsi="Times New Roman"/>
          <w:sz w:val="28"/>
          <w:szCs w:val="28"/>
        </w:rPr>
        <w:t>ования к текстовым документам»</w:t>
      </w:r>
      <w:r w:rsidRPr="00FF6F6D">
        <w:rPr>
          <w:rFonts w:ascii="Times New Roman" w:hAnsi="Times New Roman"/>
          <w:sz w:val="28"/>
          <w:szCs w:val="28"/>
        </w:rPr>
        <w:t xml:space="preserve">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другими нормативными документами. 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lastRenderedPageBreak/>
        <w:t>Титульный лист пояснительной записки и задание на дипломное проектирование обязательно оформляются с использованием ПК</w:t>
      </w:r>
      <w:r>
        <w:rPr>
          <w:rFonts w:ascii="Times New Roman" w:hAnsi="Times New Roman"/>
          <w:sz w:val="28"/>
          <w:szCs w:val="28"/>
        </w:rPr>
        <w:t xml:space="preserve"> по установленному образцу (</w:t>
      </w:r>
      <w:r w:rsidRPr="003617A3">
        <w:rPr>
          <w:rFonts w:ascii="Times New Roman" w:hAnsi="Times New Roman"/>
          <w:sz w:val="28"/>
          <w:szCs w:val="28"/>
        </w:rPr>
        <w:t xml:space="preserve">Приложение </w:t>
      </w:r>
      <w:r w:rsidR="00FB013B">
        <w:rPr>
          <w:rFonts w:ascii="Times New Roman" w:hAnsi="Times New Roman"/>
          <w:sz w:val="28"/>
          <w:szCs w:val="28"/>
        </w:rPr>
        <w:t>Б</w:t>
      </w:r>
      <w:r w:rsidRPr="00FF6F6D">
        <w:rPr>
          <w:rFonts w:ascii="Times New Roman" w:hAnsi="Times New Roman"/>
          <w:sz w:val="28"/>
          <w:szCs w:val="28"/>
        </w:rPr>
        <w:t xml:space="preserve">). 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ДП</w:t>
      </w:r>
      <w:r w:rsidRPr="00FF6F6D">
        <w:rPr>
          <w:rFonts w:ascii="Times New Roman" w:hAnsi="Times New Roman"/>
          <w:sz w:val="28"/>
          <w:szCs w:val="28"/>
        </w:rPr>
        <w:t xml:space="preserve"> должен быть подготовлен с использованием компьютера в </w:t>
      </w:r>
      <w:r w:rsidRPr="00FF6F6D">
        <w:rPr>
          <w:rFonts w:ascii="Times New Roman" w:hAnsi="Times New Roman"/>
          <w:sz w:val="28"/>
          <w:szCs w:val="28"/>
          <w:lang w:val="en-US"/>
        </w:rPr>
        <w:t>MS</w:t>
      </w:r>
      <w:r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Word</w:t>
      </w:r>
      <w:proofErr w:type="spellEnd"/>
      <w:r w:rsidRPr="00FF6F6D">
        <w:rPr>
          <w:rFonts w:ascii="Times New Roman" w:hAnsi="Times New Roman"/>
          <w:sz w:val="28"/>
          <w:szCs w:val="28"/>
        </w:rPr>
        <w:t>, распечатан на одной стороне белой бумаги формата А</w:t>
      </w:r>
      <w:proofErr w:type="gramStart"/>
      <w:r w:rsidRPr="00FF6F6D">
        <w:rPr>
          <w:rFonts w:ascii="Times New Roman" w:hAnsi="Times New Roman"/>
          <w:sz w:val="28"/>
          <w:szCs w:val="28"/>
        </w:rPr>
        <w:t>4</w:t>
      </w:r>
      <w:proofErr w:type="gramEnd"/>
      <w:r w:rsidRPr="00FF6F6D">
        <w:rPr>
          <w:rFonts w:ascii="Times New Roman" w:hAnsi="Times New Roman"/>
          <w:sz w:val="28"/>
          <w:szCs w:val="28"/>
        </w:rPr>
        <w:t xml:space="preserve"> (210x297 мм). 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FF6F6D">
        <w:rPr>
          <w:rFonts w:ascii="Times New Roman" w:hAnsi="Times New Roman"/>
          <w:sz w:val="28"/>
          <w:szCs w:val="28"/>
        </w:rPr>
        <w:t>Times</w:t>
      </w:r>
      <w:proofErr w:type="spellEnd"/>
      <w:r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New</w:t>
      </w:r>
      <w:proofErr w:type="spellEnd"/>
      <w:r w:rsidRPr="00FF6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6F6D">
        <w:rPr>
          <w:rFonts w:ascii="Times New Roman" w:hAnsi="Times New Roman"/>
          <w:sz w:val="28"/>
          <w:szCs w:val="28"/>
        </w:rPr>
        <w:t>Roman</w:t>
      </w:r>
      <w:proofErr w:type="spellEnd"/>
      <w:r w:rsidRPr="00FF6F6D">
        <w:rPr>
          <w:rFonts w:ascii="Times New Roman" w:hAnsi="Times New Roman"/>
          <w:sz w:val="28"/>
          <w:szCs w:val="28"/>
        </w:rPr>
        <w:t>, цвет – черный, высота букв, цифр и других знаков –2,5 мм  (кегель 14), межстрочный интервал - полуторный. Полужирный шрифт и курсив не применяется.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 всех страницах записки сплошной тонкой линией наносят рамку на расстоянии 20 мм с левой сторон</w:t>
      </w:r>
      <w:r w:rsidR="00EA3131">
        <w:rPr>
          <w:rFonts w:ascii="Times New Roman" w:hAnsi="Times New Roman"/>
          <w:sz w:val="28"/>
          <w:szCs w:val="28"/>
        </w:rPr>
        <w:t>ы и 5мм с трёх остальных сторон (Приложение</w:t>
      </w:r>
      <w:proofErr w:type="gramStart"/>
      <w:r w:rsidR="00EA3131">
        <w:rPr>
          <w:rFonts w:ascii="Times New Roman" w:hAnsi="Times New Roman"/>
          <w:sz w:val="28"/>
          <w:szCs w:val="28"/>
        </w:rPr>
        <w:t xml:space="preserve"> </w:t>
      </w:r>
      <w:r w:rsidR="00FB013B">
        <w:rPr>
          <w:rFonts w:ascii="Times New Roman" w:hAnsi="Times New Roman"/>
          <w:sz w:val="28"/>
          <w:szCs w:val="28"/>
        </w:rPr>
        <w:t>В</w:t>
      </w:r>
      <w:proofErr w:type="gramEnd"/>
      <w:r w:rsidR="00FB013B">
        <w:rPr>
          <w:rFonts w:ascii="Times New Roman" w:hAnsi="Times New Roman"/>
          <w:sz w:val="28"/>
          <w:szCs w:val="28"/>
        </w:rPr>
        <w:t xml:space="preserve"> лист 2)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Расстояние от рамки до границ текста рекомендуется оставлять: в начале строки не менее 3 мм, в конце строки – не менее 3мм. Расстояние от верхней и нижней строки текста до верхней или нижней внутренней рамки должно быть не менее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F6D">
        <w:rPr>
          <w:rFonts w:ascii="Times New Roman" w:hAnsi="Times New Roman"/>
          <w:sz w:val="28"/>
          <w:szCs w:val="28"/>
        </w:rPr>
        <w:t>мм. Абзацы в тексте начинаются о</w:t>
      </w:r>
      <w:r w:rsidR="00EA3131">
        <w:rPr>
          <w:rFonts w:ascii="Times New Roman" w:hAnsi="Times New Roman"/>
          <w:sz w:val="28"/>
          <w:szCs w:val="28"/>
        </w:rPr>
        <w:t xml:space="preserve">тступом 15 </w:t>
      </w:r>
      <w:r w:rsidR="00FB013B">
        <w:rPr>
          <w:rFonts w:ascii="Times New Roman" w:hAnsi="Times New Roman"/>
          <w:sz w:val="28"/>
          <w:szCs w:val="28"/>
        </w:rPr>
        <w:t>мм от границ текста</w:t>
      </w:r>
      <w:r w:rsidR="00EA3131">
        <w:rPr>
          <w:rFonts w:ascii="Times New Roman" w:hAnsi="Times New Roman"/>
          <w:sz w:val="28"/>
          <w:szCs w:val="28"/>
        </w:rPr>
        <w:t>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Каждый раздел записки рекомендуется начинать с нового листа (страницы). Каждый пункт текста записывается с абзаца. Цифры, указывающие номера пунктов не должны выступать за границу абзаца.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color w:val="000000"/>
          <w:sz w:val="28"/>
          <w:szCs w:val="28"/>
        </w:rPr>
        <w:t xml:space="preserve">Изложение материала должно быть логичным и последовательным. Не допускается изложение текста от первого лица, то есть вместо фразы «На основании расчета я выбрал </w:t>
      </w:r>
      <w:r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Pr="00FF6F6D">
        <w:rPr>
          <w:rFonts w:ascii="Times New Roman" w:hAnsi="Times New Roman"/>
          <w:color w:val="000000"/>
          <w:sz w:val="28"/>
          <w:szCs w:val="28"/>
        </w:rPr>
        <w:t>…» следует писать «На основании расчета выбран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F6F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Pr="00FF6F6D">
        <w:rPr>
          <w:rFonts w:ascii="Times New Roman" w:hAnsi="Times New Roman"/>
          <w:color w:val="000000"/>
          <w:sz w:val="28"/>
          <w:szCs w:val="28"/>
        </w:rPr>
        <w:t>…».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Все страницы записки последовательно нумеруются. Нумерация должна быть сквозной от титульного листа до последней страницы записки, включая все иллюстрации, таблицы и т.п., как внутри текста, так и в приложении. Если рисунки и таблицы расположены на листе, большем формата А</w:t>
      </w:r>
      <w:proofErr w:type="gramStart"/>
      <w:r w:rsidRPr="00FF6F6D">
        <w:rPr>
          <w:rFonts w:ascii="Times New Roman" w:hAnsi="Times New Roman"/>
          <w:sz w:val="28"/>
          <w:szCs w:val="28"/>
        </w:rPr>
        <w:t>4</w:t>
      </w:r>
      <w:proofErr w:type="gramEnd"/>
      <w:r w:rsidRPr="00FF6F6D">
        <w:rPr>
          <w:rFonts w:ascii="Times New Roman" w:hAnsi="Times New Roman"/>
          <w:sz w:val="28"/>
          <w:szCs w:val="28"/>
        </w:rPr>
        <w:t>, их следует учитывать как один лист.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lastRenderedPageBreak/>
        <w:t xml:space="preserve"> На  титульном листе номер не ставят, хотя и подразумевают. Номер страницы ставится  в нижнем правом углу.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 Содержание записки разбивают на разделы и подразделы.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Разделы должны иметь порядковые номера, обозначенные арабскими цифрами без точки в пределах всей записки. Подразделы  должны иметь порядковые номера в пределах каждого раздела. Номера подразделов состоят из номеров раздела и подраздела, разделенные точкой. В конце номера подраздела также точка не ставится. 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Содержимое записки разбивают на пункты, а пункты на подпункты. Независимо от того разделена ли записка на разделы и подразделы или нет.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Если записка не имеет подразделов, то нумерация пунктов в ней должна быть в пределах каждого раздела и номер пункта должен состоять из номеров раздела и пункта, разделенных точкой. В конце номера пункта точка не ставится</w:t>
      </w:r>
      <w:r>
        <w:rPr>
          <w:rFonts w:ascii="Times New Roman" w:hAnsi="Times New Roman"/>
          <w:sz w:val="28"/>
          <w:szCs w:val="28"/>
        </w:rPr>
        <w:t>.</w:t>
      </w:r>
      <w:r w:rsidRPr="00FF6F6D">
        <w:rPr>
          <w:rFonts w:ascii="Times New Roman" w:hAnsi="Times New Roman"/>
          <w:sz w:val="28"/>
          <w:szCs w:val="28"/>
        </w:rPr>
        <w:t xml:space="preserve">  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Пункты при необходимости разбиваются на подпункты, которые должны иметь порядковую нумерацию в пределах каждого пункта, например: 4.2.1.1, 4.2.1.2, 4.2.1.3 и т.д.</w:t>
      </w:r>
    </w:p>
    <w:p w:rsidR="00B32F8A" w:rsidRPr="005D0738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color w:val="000000"/>
          <w:sz w:val="28"/>
          <w:szCs w:val="28"/>
        </w:rPr>
        <w:t xml:space="preserve">Заголовки должны также отражать отношение автора к излагаемому материалу. Например, не рекомендуется в качестве заголовков применять фразы </w:t>
      </w:r>
      <w:r w:rsidRPr="005D0738">
        <w:rPr>
          <w:rFonts w:ascii="Times New Roman" w:hAnsi="Times New Roman"/>
          <w:sz w:val="28"/>
          <w:szCs w:val="28"/>
        </w:rPr>
        <w:t xml:space="preserve">типа: «Структурная схема …», «Принцип построения …» и т.п. Правильнее писать: </w:t>
      </w:r>
      <w:proofErr w:type="gramStart"/>
      <w:r w:rsidRPr="005D0738">
        <w:rPr>
          <w:rFonts w:ascii="Times New Roman" w:hAnsi="Times New Roman"/>
          <w:sz w:val="28"/>
          <w:szCs w:val="28"/>
        </w:rPr>
        <w:t>«Разработка (или описание) схемы монтажа …», «Разработка (или расчет) элементов …», «Обзор и анализ принципов построения …» и т.д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Содержащиеся в тексте пункты или подпункты перечисления требований, указаний, положений обозначаются арабскими цифрами со скобкой, например 1), 2), 3), и т.д.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Каждый подпун</w:t>
      </w:r>
      <w:proofErr w:type="gramStart"/>
      <w:r w:rsidRPr="00FF6F6D">
        <w:rPr>
          <w:rFonts w:ascii="Times New Roman" w:hAnsi="Times New Roman"/>
          <w:sz w:val="28"/>
          <w:szCs w:val="28"/>
        </w:rPr>
        <w:t>кт в пр</w:t>
      </w:r>
      <w:proofErr w:type="gramEnd"/>
      <w:r w:rsidRPr="00FF6F6D">
        <w:rPr>
          <w:rFonts w:ascii="Times New Roman" w:hAnsi="Times New Roman"/>
          <w:sz w:val="28"/>
          <w:szCs w:val="28"/>
        </w:rPr>
        <w:t>еделах пункта должен начинаться с новой строки со строчной буквы и обозначаться строчными буквами русского алфавита со скобкой. В конце подпункта, если за ним следует еще подпункт, ставят точку с запятой.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lastRenderedPageBreak/>
        <w:t>Наименования разделов должны быть краткими, соответствовать содержанию.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Наименования подразделов записываются в виде заголовков строчными буквами (кроме первой прописной).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Переносы слов в заголовках не допускаются. Точку в конце заголовка не ставят. Если заголовок состоит из двух предложений, их разделяют точками.</w:t>
      </w:r>
    </w:p>
    <w:p w:rsidR="00B32F8A" w:rsidRPr="00FF6F6D" w:rsidRDefault="00B32F8A" w:rsidP="00B32F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Расстояние между текстом и заголовком должно быть 15 мм (одна пустая строка),  между последней строкой текста и последующим заголовком 15 мм (одна пустая строка). </w:t>
      </w:r>
    </w:p>
    <w:p w:rsidR="00B32F8A" w:rsidRDefault="00B32F8A" w:rsidP="00EA31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 xml:space="preserve">Первым листом записки является титульный лист. После титульного листа помещают задание на дипломное проектирование, а за ним содержание, где последовательно записывают номера и заголовки всех разделов и подразделов, </w:t>
      </w:r>
      <w:proofErr w:type="gramStart"/>
      <w:r w:rsidRPr="00FF6F6D">
        <w:rPr>
          <w:rFonts w:ascii="Times New Roman" w:hAnsi="Times New Roman"/>
          <w:sz w:val="28"/>
          <w:szCs w:val="28"/>
        </w:rPr>
        <w:t>включая список используемых источников и приложения и указывают</w:t>
      </w:r>
      <w:proofErr w:type="gramEnd"/>
      <w:r w:rsidRPr="00FF6F6D">
        <w:rPr>
          <w:rFonts w:ascii="Times New Roman" w:hAnsi="Times New Roman"/>
          <w:sz w:val="28"/>
          <w:szCs w:val="28"/>
        </w:rPr>
        <w:t xml:space="preserve"> номера страниц, на которых они помещены (слово стр. не пишут). Заголовок «СОДЕРЖАНИЕ» записывается прописными буквами посередине верхней части страницы</w:t>
      </w:r>
      <w:proofErr w:type="gramStart"/>
      <w:r w:rsidRPr="00FF6F6D">
        <w:rPr>
          <w:rFonts w:ascii="Times New Roman" w:hAnsi="Times New Roman"/>
          <w:sz w:val="28"/>
          <w:szCs w:val="28"/>
        </w:rPr>
        <w:t>.</w:t>
      </w:r>
      <w:r w:rsidR="00EA3131">
        <w:rPr>
          <w:rFonts w:ascii="Times New Roman" w:hAnsi="Times New Roman"/>
          <w:sz w:val="28"/>
          <w:szCs w:val="28"/>
        </w:rPr>
        <w:t>(</w:t>
      </w:r>
      <w:proofErr w:type="gramEnd"/>
      <w:r w:rsidR="00EA3131">
        <w:rPr>
          <w:rFonts w:ascii="Times New Roman" w:hAnsi="Times New Roman"/>
          <w:sz w:val="28"/>
          <w:szCs w:val="28"/>
        </w:rPr>
        <w:t xml:space="preserve">Приложение </w:t>
      </w:r>
      <w:r w:rsidR="00FB013B">
        <w:rPr>
          <w:rFonts w:ascii="Times New Roman" w:hAnsi="Times New Roman"/>
          <w:sz w:val="28"/>
          <w:szCs w:val="28"/>
        </w:rPr>
        <w:t>Б</w:t>
      </w:r>
      <w:r w:rsidR="00EA3131">
        <w:rPr>
          <w:rFonts w:ascii="Times New Roman" w:hAnsi="Times New Roman"/>
          <w:sz w:val="28"/>
          <w:szCs w:val="28"/>
        </w:rPr>
        <w:t>)</w:t>
      </w:r>
    </w:p>
    <w:p w:rsidR="00EA3131" w:rsidRPr="00EA3131" w:rsidRDefault="00B32F8A" w:rsidP="00EA3131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F6D">
        <w:rPr>
          <w:rFonts w:ascii="Times New Roman" w:hAnsi="Times New Roman"/>
          <w:sz w:val="28"/>
          <w:szCs w:val="28"/>
        </w:rPr>
        <w:t>На содержании помещают основную надпись по ГОСТ 2. 104-2006 (</w:t>
      </w:r>
      <w:r w:rsidRPr="00EA3131">
        <w:rPr>
          <w:rFonts w:ascii="Times New Roman" w:hAnsi="Times New Roman"/>
          <w:sz w:val="28"/>
          <w:szCs w:val="28"/>
        </w:rPr>
        <w:t>форма 2), на всех последующих листах надпись форма 2а.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Основная надпись для листа содержания:</w:t>
      </w:r>
    </w:p>
    <w:p w:rsidR="00EA3131" w:rsidRPr="00EA3131" w:rsidRDefault="00EA3131" w:rsidP="0094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60110" cy="1487170"/>
            <wp:effectExtent l="19050" t="0" r="254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1заполняется - Разработал (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.).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2 заполняется - Руководитель (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).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3 заполняется - Технический консультант  (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Т.консульт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.)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4 заполняется - Рецензент.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lastRenderedPageBreak/>
        <w:t xml:space="preserve">В графе 5 заполняется -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(Н.контр.).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6 указывается шифр: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15.02.01 00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A3131">
        <w:rPr>
          <w:rFonts w:ascii="Times New Roman" w:hAnsi="Times New Roman" w:cs="Times New Roman"/>
          <w:sz w:val="28"/>
          <w:szCs w:val="28"/>
        </w:rPr>
        <w:t xml:space="preserve">П 00 00.ПЗ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7 указывается тема </w:t>
      </w:r>
      <w:r>
        <w:rPr>
          <w:rFonts w:ascii="Times New Roman" w:hAnsi="Times New Roman" w:cs="Times New Roman"/>
          <w:sz w:val="28"/>
          <w:szCs w:val="28"/>
        </w:rPr>
        <w:t>курсового</w:t>
      </w:r>
      <w:r w:rsidRPr="00EA3131">
        <w:rPr>
          <w:rFonts w:ascii="Times New Roman" w:hAnsi="Times New Roman" w:cs="Times New Roman"/>
          <w:sz w:val="28"/>
          <w:szCs w:val="28"/>
        </w:rPr>
        <w:t xml:space="preserve"> проекта полностью в соответствии с </w:t>
      </w:r>
      <w:r w:rsidR="00C80165">
        <w:rPr>
          <w:rFonts w:ascii="Times New Roman" w:hAnsi="Times New Roman" w:cs="Times New Roman"/>
          <w:sz w:val="28"/>
          <w:szCs w:val="28"/>
        </w:rPr>
        <w:t>тематикой курсового проекта</w:t>
      </w:r>
      <w:r w:rsidRPr="00EA3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8 указывается группа студента, например: МО-</w:t>
      </w:r>
      <w:r w:rsidR="00C80165">
        <w:rPr>
          <w:rFonts w:ascii="Times New Roman" w:hAnsi="Times New Roman" w:cs="Times New Roman"/>
          <w:sz w:val="28"/>
          <w:szCs w:val="28"/>
        </w:rPr>
        <w:t>455</w:t>
      </w:r>
      <w:r w:rsidRPr="00EA3131">
        <w:rPr>
          <w:rFonts w:ascii="Times New Roman" w:hAnsi="Times New Roman" w:cs="Times New Roman"/>
          <w:sz w:val="28"/>
          <w:szCs w:val="28"/>
        </w:rPr>
        <w:t xml:space="preserve">/б.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«Лист» необходимо проставить номер страницы содержания. </w:t>
      </w:r>
      <w:r w:rsidRPr="00EA3131">
        <w:rPr>
          <w:rFonts w:ascii="Times New Roman" w:hAnsi="Times New Roman" w:cs="Times New Roman"/>
          <w:b/>
          <w:sz w:val="28"/>
          <w:szCs w:val="28"/>
        </w:rPr>
        <w:t>Внимание! Номер страницы содержания – 3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Основная надпись для последующих листов пояснительно записки:</w:t>
      </w:r>
    </w:p>
    <w:p w:rsidR="00EA3131" w:rsidRPr="00EA3131" w:rsidRDefault="00EA3131" w:rsidP="0094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5210" cy="683260"/>
            <wp:effectExtent l="19050" t="0" r="889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1 заполняется аббревиатура пояснительной записки, то есть – ПЗ.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Основная надпись графической части (для планов объектов):</w:t>
      </w:r>
    </w:p>
    <w:p w:rsidR="00EA3131" w:rsidRPr="00EA3131" w:rsidRDefault="00EA3131" w:rsidP="00944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3130" cy="1851025"/>
            <wp:effectExtent l="19050" t="0" r="762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1 заполняется шифр: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15.02.01 00 </w:t>
      </w:r>
      <w:r w:rsidR="00C80165">
        <w:rPr>
          <w:rFonts w:ascii="Times New Roman" w:hAnsi="Times New Roman" w:cs="Times New Roman"/>
          <w:sz w:val="28"/>
          <w:szCs w:val="28"/>
        </w:rPr>
        <w:t>К</w:t>
      </w:r>
      <w:r w:rsidRPr="00EA3131">
        <w:rPr>
          <w:rFonts w:ascii="Times New Roman" w:hAnsi="Times New Roman" w:cs="Times New Roman"/>
          <w:sz w:val="28"/>
          <w:szCs w:val="28"/>
        </w:rPr>
        <w:t xml:space="preserve">П 00 01. Последние две цифры обозначают номер чертежа.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2 указывается город, в котором находится объект.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3 указывается наименование здания.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4 указывается наименование изображений, помещенных на данном листе.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5 графе указывается условное обозначение стадии проекта, для </w:t>
      </w:r>
      <w:r w:rsidR="00C80165">
        <w:rPr>
          <w:rFonts w:ascii="Times New Roman" w:hAnsi="Times New Roman" w:cs="Times New Roman"/>
          <w:sz w:val="28"/>
          <w:szCs w:val="28"/>
        </w:rPr>
        <w:t>курсового</w:t>
      </w:r>
      <w:r w:rsidRPr="00EA3131">
        <w:rPr>
          <w:rFonts w:ascii="Times New Roman" w:hAnsi="Times New Roman" w:cs="Times New Roman"/>
          <w:sz w:val="28"/>
          <w:szCs w:val="28"/>
        </w:rPr>
        <w:t xml:space="preserve"> проекта – У, что обозначает – 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>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lastRenderedPageBreak/>
        <w:t xml:space="preserve"> В графе 6 порядковый номер. Порядковый номер должен быть такой же, как последние две цифры шифра. 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7 указывается общее число листов графической части.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8 указывается номер группы студентов, например: МО-4</w:t>
      </w:r>
      <w:r w:rsidR="00C80165">
        <w:rPr>
          <w:rFonts w:ascii="Times New Roman" w:hAnsi="Times New Roman" w:cs="Times New Roman"/>
          <w:sz w:val="28"/>
          <w:szCs w:val="28"/>
        </w:rPr>
        <w:t>55</w:t>
      </w:r>
      <w:r w:rsidRPr="00EA3131">
        <w:rPr>
          <w:rFonts w:ascii="Times New Roman" w:hAnsi="Times New Roman" w:cs="Times New Roman"/>
          <w:sz w:val="28"/>
          <w:szCs w:val="28"/>
        </w:rPr>
        <w:t>/б.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9 заполняетс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Разработал (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.).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10 заполняется - Руководитель (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Руковод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).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11 заполняется 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>ехнический консультант  (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Т.консульт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.)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В графе 12 заполняется 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>ецензент</w:t>
      </w:r>
    </w:p>
    <w:p w:rsidR="00FB013B" w:rsidRDefault="00EA3131" w:rsidP="00F23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графе 13 заполня</w:t>
      </w:r>
      <w:r w:rsidR="00F23B4D">
        <w:rPr>
          <w:rFonts w:ascii="Times New Roman" w:hAnsi="Times New Roman" w:cs="Times New Roman"/>
          <w:sz w:val="28"/>
          <w:szCs w:val="28"/>
        </w:rPr>
        <w:t xml:space="preserve">ется - </w:t>
      </w:r>
      <w:proofErr w:type="spellStart"/>
      <w:r w:rsidR="00F23B4D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="00F23B4D">
        <w:rPr>
          <w:rFonts w:ascii="Times New Roman" w:hAnsi="Times New Roman" w:cs="Times New Roman"/>
          <w:sz w:val="28"/>
          <w:szCs w:val="28"/>
        </w:rPr>
        <w:t xml:space="preserve"> (Н.контр.)</w:t>
      </w:r>
    </w:p>
    <w:p w:rsidR="00EA3131" w:rsidRPr="00EA3131" w:rsidRDefault="00EA3131" w:rsidP="00EA31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Основная надпись графической части для других чертежей:</w:t>
      </w:r>
    </w:p>
    <w:p w:rsidR="00EA3131" w:rsidRPr="00EA3131" w:rsidRDefault="00EA3131" w:rsidP="0094433A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EA3131">
        <w:rPr>
          <w:noProof/>
          <w:sz w:val="28"/>
          <w:szCs w:val="28"/>
        </w:rPr>
        <w:drawing>
          <wp:inline distT="0" distB="0" distL="0" distR="0">
            <wp:extent cx="5960110" cy="1927860"/>
            <wp:effectExtent l="19050" t="0" r="254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1" w:rsidRPr="00EA3131" w:rsidRDefault="00EA3131" w:rsidP="00EA3131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 w:rsidRPr="00EA3131">
        <w:rPr>
          <w:sz w:val="28"/>
          <w:szCs w:val="28"/>
        </w:rPr>
        <w:t xml:space="preserve">В графе 1 заполняется шифр: </w:t>
      </w:r>
      <w:proofErr w:type="spellStart"/>
      <w:r w:rsidRPr="00EA3131">
        <w:rPr>
          <w:sz w:val="28"/>
          <w:szCs w:val="28"/>
        </w:rPr>
        <w:t>ЮУрГТК</w:t>
      </w:r>
      <w:proofErr w:type="spellEnd"/>
      <w:r w:rsidRPr="00EA3131">
        <w:rPr>
          <w:sz w:val="28"/>
          <w:szCs w:val="28"/>
        </w:rPr>
        <w:t xml:space="preserve"> 15.02.01 00 </w:t>
      </w:r>
      <w:r w:rsidR="00C80165">
        <w:rPr>
          <w:sz w:val="28"/>
          <w:szCs w:val="28"/>
        </w:rPr>
        <w:t>К</w:t>
      </w:r>
      <w:r w:rsidRPr="00EA3131">
        <w:rPr>
          <w:sz w:val="28"/>
          <w:szCs w:val="28"/>
        </w:rPr>
        <w:t>П 00 01. Последние две цифры обозначают номер чертежа.</w:t>
      </w:r>
    </w:p>
    <w:p w:rsidR="00EA3131" w:rsidRPr="00EA3131" w:rsidRDefault="00C80165" w:rsidP="00EA3131">
      <w:pPr>
        <w:pStyle w:val="Style3"/>
        <w:widowControl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 графе 2 – название чертежа.</w:t>
      </w:r>
    </w:p>
    <w:p w:rsidR="00C80165" w:rsidRDefault="00EA3131" w:rsidP="006C5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r w:rsidR="00C80165" w:rsidRPr="00EA313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80165">
        <w:rPr>
          <w:rFonts w:ascii="Times New Roman" w:hAnsi="Times New Roman" w:cs="Times New Roman"/>
          <w:sz w:val="28"/>
          <w:szCs w:val="28"/>
        </w:rPr>
        <w:t>3</w:t>
      </w:r>
      <w:r w:rsidR="00C80165" w:rsidRPr="00EA3131">
        <w:rPr>
          <w:rFonts w:ascii="Times New Roman" w:hAnsi="Times New Roman" w:cs="Times New Roman"/>
          <w:sz w:val="28"/>
          <w:szCs w:val="28"/>
        </w:rPr>
        <w:t xml:space="preserve"> указывается наименование изображений, помещенных на данном листе</w:t>
      </w:r>
      <w:r w:rsidR="00C80165">
        <w:rPr>
          <w:rFonts w:ascii="Times New Roman" w:hAnsi="Times New Roman" w:cs="Times New Roman"/>
          <w:sz w:val="28"/>
          <w:szCs w:val="28"/>
        </w:rPr>
        <w:t xml:space="preserve">, </w:t>
      </w:r>
      <w:r w:rsidR="00C80165" w:rsidRPr="00EA3131">
        <w:rPr>
          <w:rFonts w:ascii="Times New Roman" w:hAnsi="Times New Roman" w:cs="Times New Roman"/>
          <w:sz w:val="28"/>
          <w:szCs w:val="28"/>
        </w:rPr>
        <w:t>остальные обозначения описаны выше.</w:t>
      </w:r>
    </w:p>
    <w:p w:rsidR="00B32F8A" w:rsidRPr="00EA3131" w:rsidRDefault="00B32F8A" w:rsidP="00FB0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Сокращения слов в тексте, как правило, не допускаются. Исключения составляют сокращения, общепринятые в русском языке, установленные ГОСТ 2.316-68, а  также производимые в записке поясняющие надписи, непосредственно наносимые на изготовляемые изделия и выделяемые в тексте шрифтом, например: ВКЛ., ОТКЛ.</w:t>
      </w:r>
    </w:p>
    <w:p w:rsidR="00B32F8A" w:rsidRPr="00EA3131" w:rsidRDefault="00B32F8A" w:rsidP="00FB01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Условные буквенные обозначения механических, химических, математических и других величин должно соответствовать установленным </w:t>
      </w:r>
      <w:r w:rsidRPr="00EA3131">
        <w:rPr>
          <w:rFonts w:ascii="Times New Roman" w:hAnsi="Times New Roman" w:cs="Times New Roman"/>
          <w:sz w:val="28"/>
          <w:szCs w:val="28"/>
        </w:rPr>
        <w:lastRenderedPageBreak/>
        <w:t>стандартам. В тексте  записки перед обозначением параметра дают его пояснение, например: «предельная прочность».</w:t>
      </w:r>
    </w:p>
    <w:p w:rsidR="00B32F8A" w:rsidRPr="00EA3131" w:rsidRDefault="00B32F8A" w:rsidP="006C5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стандартами. Формула записывается  по центру строки. После формулы ставится запятая.</w:t>
      </w:r>
    </w:p>
    <w:p w:rsidR="00B32F8A" w:rsidRPr="00EA3131" w:rsidRDefault="00B32F8A" w:rsidP="006C5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за формулой. Значение каждого символа дают с новой строки в той последовательности, в какой они приведены в формуле. Первая строчка расшифровки должна начинаться со слова «где» без двоеточия после него.</w:t>
      </w:r>
    </w:p>
    <w:p w:rsidR="00B32F8A" w:rsidRPr="00EA3131" w:rsidRDefault="00B32F8A" w:rsidP="006C5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Формулы нумеруют арабскими цифрами, номер ставят с правой стороны листа на уровне формулы, в круглых скобках.</w:t>
      </w:r>
    </w:p>
    <w:p w:rsidR="00B32F8A" w:rsidRPr="00EA3131" w:rsidRDefault="00B32F8A" w:rsidP="006C54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Ссылки в тексте на порядковый номер формулы дают в скобках, </w:t>
      </w:r>
    </w:p>
    <w:p w:rsidR="00A03210" w:rsidRDefault="00A03210" w:rsidP="00A03210">
      <w:pPr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Например: </w:t>
      </w:r>
    </w:p>
    <w:p w:rsidR="00A03210" w:rsidRDefault="00A03210" w:rsidP="00A03210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65EA2">
        <w:rPr>
          <w:rFonts w:ascii="Times New Roman" w:hAnsi="Times New Roman"/>
          <w:sz w:val="28"/>
          <w:szCs w:val="28"/>
        </w:rPr>
        <w:t>1</w:t>
      </w:r>
      <w:proofErr w:type="gramStart"/>
      <w:r w:rsidRPr="00265EA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65EA2">
        <w:rPr>
          <w:rFonts w:ascii="Times New Roman" w:hAnsi="Times New Roman"/>
          <w:sz w:val="28"/>
          <w:szCs w:val="28"/>
        </w:rPr>
        <w:t xml:space="preserve">пределяем наибольшую высоту подъема крюка </w:t>
      </w:r>
      <w:proofErr w:type="spellStart"/>
      <w:r w:rsidRPr="00265EA2">
        <w:rPr>
          <w:rFonts w:ascii="Times New Roman" w:hAnsi="Times New Roman"/>
          <w:sz w:val="28"/>
          <w:szCs w:val="28"/>
        </w:rPr>
        <w:t>Нк</w:t>
      </w:r>
      <w:proofErr w:type="spellEnd"/>
      <w:r w:rsidRPr="00265EA2">
        <w:rPr>
          <w:rFonts w:ascii="Times New Roman" w:hAnsi="Times New Roman"/>
          <w:sz w:val="28"/>
          <w:szCs w:val="28"/>
        </w:rPr>
        <w:t>, м по формуле</w:t>
      </w:r>
      <w:r>
        <w:rPr>
          <w:rFonts w:ascii="Times New Roman" w:hAnsi="Times New Roman"/>
          <w:sz w:val="28"/>
          <w:szCs w:val="28"/>
        </w:rPr>
        <w:t>:</w:t>
      </w:r>
      <w:r w:rsidRPr="00265EA2">
        <w:rPr>
          <w:rFonts w:ascii="Times New Roman" w:hAnsi="Times New Roman"/>
          <w:sz w:val="28"/>
          <w:szCs w:val="28"/>
        </w:rPr>
        <w:t xml:space="preserve">  </w:t>
      </w:r>
    </w:p>
    <w:p w:rsidR="00A03210" w:rsidRPr="00265EA2" w:rsidRDefault="00A03210" w:rsidP="00A03210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A03210" w:rsidRDefault="00A03210" w:rsidP="00A03210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265EA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265EA2">
        <w:rPr>
          <w:rFonts w:ascii="Times New Roman" w:hAnsi="Times New Roman"/>
          <w:sz w:val="28"/>
          <w:szCs w:val="28"/>
        </w:rPr>
        <w:t>Нк</w:t>
      </w:r>
      <w:proofErr w:type="spellEnd"/>
      <w:r w:rsidRPr="00265EA2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265EA2">
        <w:rPr>
          <w:rFonts w:ascii="Times New Roman" w:hAnsi="Times New Roman"/>
          <w:sz w:val="28"/>
          <w:szCs w:val="28"/>
        </w:rPr>
        <w:t>h</w:t>
      </w:r>
      <w:proofErr w:type="gramEnd"/>
      <w:r w:rsidRPr="00A03210">
        <w:rPr>
          <w:rFonts w:ascii="Times New Roman" w:hAnsi="Times New Roman"/>
          <w:sz w:val="28"/>
          <w:szCs w:val="28"/>
          <w:vertAlign w:val="subscript"/>
        </w:rPr>
        <w:t>ф</w:t>
      </w:r>
      <w:r w:rsidRPr="00265EA2">
        <w:rPr>
          <w:rFonts w:ascii="Times New Roman" w:hAnsi="Times New Roman"/>
          <w:sz w:val="28"/>
          <w:szCs w:val="28"/>
        </w:rPr>
        <w:t>+h</w:t>
      </w:r>
      <w:r w:rsidRPr="00A03210">
        <w:rPr>
          <w:rFonts w:ascii="Times New Roman" w:hAnsi="Times New Roman"/>
          <w:sz w:val="28"/>
          <w:szCs w:val="28"/>
          <w:vertAlign w:val="subscript"/>
        </w:rPr>
        <w:t>зф</w:t>
      </w:r>
      <w:r w:rsidRPr="00265EA2">
        <w:rPr>
          <w:rFonts w:ascii="Times New Roman" w:hAnsi="Times New Roman"/>
          <w:sz w:val="28"/>
          <w:szCs w:val="28"/>
        </w:rPr>
        <w:t>+h</w:t>
      </w:r>
      <w:r w:rsidRPr="00A03210">
        <w:rPr>
          <w:rFonts w:ascii="Times New Roman" w:hAnsi="Times New Roman"/>
          <w:sz w:val="28"/>
          <w:szCs w:val="28"/>
          <w:vertAlign w:val="subscript"/>
        </w:rPr>
        <w:t>о</w:t>
      </w:r>
      <w:r w:rsidRPr="00265EA2">
        <w:rPr>
          <w:rFonts w:ascii="Times New Roman" w:hAnsi="Times New Roman"/>
          <w:sz w:val="28"/>
          <w:szCs w:val="28"/>
        </w:rPr>
        <w:t>+h</w:t>
      </w:r>
      <w:r w:rsidRPr="00A03210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65EA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(1)</w:t>
      </w:r>
    </w:p>
    <w:p w:rsidR="00A03210" w:rsidRPr="00265EA2" w:rsidRDefault="00A03210" w:rsidP="00A03210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265EA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03210" w:rsidRPr="00265EA2" w:rsidRDefault="00A03210" w:rsidP="00A0321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265EA2">
        <w:rPr>
          <w:rFonts w:ascii="Times New Roman" w:hAnsi="Times New Roman"/>
          <w:sz w:val="28"/>
          <w:szCs w:val="28"/>
        </w:rPr>
        <w:t xml:space="preserve">где  </w:t>
      </w:r>
      <w:proofErr w:type="spellStart"/>
      <w:r w:rsidRPr="00265EA2">
        <w:rPr>
          <w:rFonts w:ascii="Times New Roman" w:hAnsi="Times New Roman"/>
          <w:sz w:val="28"/>
          <w:szCs w:val="28"/>
        </w:rPr>
        <w:t>h</w:t>
      </w:r>
      <w:r w:rsidRPr="00A03210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265EA2">
        <w:rPr>
          <w:rFonts w:ascii="Times New Roman" w:hAnsi="Times New Roman"/>
          <w:sz w:val="28"/>
          <w:szCs w:val="28"/>
        </w:rPr>
        <w:t xml:space="preserve"> - высота фундамента, </w:t>
      </w:r>
      <w:proofErr w:type="gramStart"/>
      <w:r w:rsidRPr="00265EA2">
        <w:rPr>
          <w:rFonts w:ascii="Times New Roman" w:hAnsi="Times New Roman"/>
          <w:sz w:val="28"/>
          <w:szCs w:val="28"/>
        </w:rPr>
        <w:t>м</w:t>
      </w:r>
      <w:proofErr w:type="gramEnd"/>
      <w:r w:rsidRPr="00265EA2">
        <w:rPr>
          <w:rFonts w:ascii="Times New Roman" w:hAnsi="Times New Roman"/>
          <w:sz w:val="28"/>
          <w:szCs w:val="28"/>
        </w:rPr>
        <w:t xml:space="preserve"> </w:t>
      </w:r>
    </w:p>
    <w:p w:rsidR="00A03210" w:rsidRDefault="00A03210" w:rsidP="00A0321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65EA2">
        <w:rPr>
          <w:rFonts w:ascii="Times New Roman" w:hAnsi="Times New Roman"/>
          <w:sz w:val="28"/>
          <w:szCs w:val="28"/>
        </w:rPr>
        <w:t>h</w:t>
      </w:r>
      <w:r w:rsidRPr="00A03210">
        <w:rPr>
          <w:rFonts w:ascii="Times New Roman" w:hAnsi="Times New Roman"/>
          <w:sz w:val="28"/>
          <w:szCs w:val="28"/>
          <w:vertAlign w:val="subscript"/>
        </w:rPr>
        <w:t>зф</w:t>
      </w:r>
      <w:proofErr w:type="spellEnd"/>
      <w:r w:rsidRPr="00265EA2">
        <w:rPr>
          <w:rFonts w:ascii="Times New Roman" w:hAnsi="Times New Roman"/>
          <w:sz w:val="28"/>
          <w:szCs w:val="28"/>
        </w:rPr>
        <w:t xml:space="preserve"> - высота запаса над фундаментом, </w:t>
      </w:r>
      <w:proofErr w:type="gramStart"/>
      <w:r w:rsidRPr="00265EA2">
        <w:rPr>
          <w:rFonts w:ascii="Times New Roman" w:hAnsi="Times New Roman"/>
          <w:sz w:val="28"/>
          <w:szCs w:val="28"/>
        </w:rPr>
        <w:t>м</w:t>
      </w:r>
      <w:proofErr w:type="gramEnd"/>
    </w:p>
    <w:p w:rsidR="00A03210" w:rsidRDefault="00A03210" w:rsidP="00A0321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h</w:t>
      </w:r>
      <w:r w:rsidRPr="00A03210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265EA2">
        <w:rPr>
          <w:rFonts w:ascii="Times New Roman" w:hAnsi="Times New Roman"/>
          <w:sz w:val="28"/>
          <w:szCs w:val="28"/>
        </w:rPr>
        <w:t xml:space="preserve"> - высота оборудования, </w:t>
      </w:r>
      <w:proofErr w:type="gramStart"/>
      <w:r w:rsidRPr="00265EA2">
        <w:rPr>
          <w:rFonts w:ascii="Times New Roman" w:hAnsi="Times New Roman"/>
          <w:sz w:val="28"/>
          <w:szCs w:val="28"/>
        </w:rPr>
        <w:t>м</w:t>
      </w:r>
      <w:proofErr w:type="gramEnd"/>
    </w:p>
    <w:p w:rsidR="00A03210" w:rsidRDefault="00A03210" w:rsidP="00A0321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265EA2">
        <w:rPr>
          <w:rFonts w:ascii="Times New Roman" w:hAnsi="Times New Roman"/>
          <w:sz w:val="28"/>
          <w:szCs w:val="28"/>
        </w:rPr>
        <w:t>h</w:t>
      </w:r>
      <w:r w:rsidRPr="00A03210"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 w:rsidRPr="00265EA2">
        <w:rPr>
          <w:rFonts w:ascii="Times New Roman" w:hAnsi="Times New Roman"/>
          <w:sz w:val="28"/>
          <w:szCs w:val="28"/>
        </w:rPr>
        <w:t xml:space="preserve"> - высота стропа, </w:t>
      </w:r>
      <w:proofErr w:type="gramStart"/>
      <w:r w:rsidRPr="00265EA2">
        <w:rPr>
          <w:rFonts w:ascii="Times New Roman" w:hAnsi="Times New Roman"/>
          <w:sz w:val="28"/>
          <w:szCs w:val="28"/>
        </w:rPr>
        <w:t>м</w:t>
      </w:r>
      <w:proofErr w:type="gramEnd"/>
      <w:r w:rsidRPr="00265EA2">
        <w:rPr>
          <w:rFonts w:ascii="Times New Roman" w:hAnsi="Times New Roman"/>
          <w:sz w:val="28"/>
          <w:szCs w:val="28"/>
        </w:rPr>
        <w:t xml:space="preserve"> </w:t>
      </w:r>
    </w:p>
    <w:p w:rsidR="00F90213" w:rsidRDefault="00F90213" w:rsidP="00A03210">
      <w:pPr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03210" w:rsidRDefault="00A03210" w:rsidP="00A03210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265E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65E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65EA2">
        <w:rPr>
          <w:rFonts w:ascii="Times New Roman" w:hAnsi="Times New Roman"/>
          <w:sz w:val="28"/>
          <w:szCs w:val="28"/>
        </w:rPr>
        <w:t>H</w:t>
      </w:r>
      <w:proofErr w:type="gramEnd"/>
      <w:r w:rsidRPr="00265EA2">
        <w:rPr>
          <w:rFonts w:ascii="Times New Roman" w:hAnsi="Times New Roman"/>
          <w:sz w:val="28"/>
          <w:szCs w:val="28"/>
        </w:rPr>
        <w:t>к</w:t>
      </w:r>
      <w:proofErr w:type="spellEnd"/>
      <w:r w:rsidRPr="00265EA2">
        <w:rPr>
          <w:rFonts w:ascii="Times New Roman" w:hAnsi="Times New Roman"/>
          <w:sz w:val="28"/>
          <w:szCs w:val="28"/>
        </w:rPr>
        <w:t xml:space="preserve"> = 5,5+0,5+5,5+1 = 12,5 м</w:t>
      </w:r>
    </w:p>
    <w:p w:rsidR="00A03210" w:rsidRPr="00265EA2" w:rsidRDefault="00A03210" w:rsidP="00A03210">
      <w:pPr>
        <w:spacing w:after="0"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примечаниях к тексту и таблицам указывают только справочные и поясняющие данные.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Если примечание одно, то после слова «примечание» ставят точку.</w:t>
      </w:r>
    </w:p>
    <w:p w:rsidR="00B32F8A" w:rsidRPr="00EA3131" w:rsidRDefault="00B32F8A" w:rsidP="00EA31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lastRenderedPageBreak/>
        <w:t>Если примечаний несколько, то после слова «примечание» ставят двоеточие. Нумеруются примечания арабскими цифрами с точкой, например:</w:t>
      </w:r>
    </w:p>
    <w:p w:rsidR="00B32F8A" w:rsidRPr="00EA3131" w:rsidRDefault="00B32F8A" w:rsidP="00EA3131">
      <w:pPr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</w:t>
      </w:r>
    </w:p>
    <w:p w:rsidR="00B32F8A" w:rsidRPr="00EA3131" w:rsidRDefault="00B32F8A" w:rsidP="00EA3131">
      <w:pPr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      ……………………………………………  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 В записке допускаются ссылки на стандарты, технические требования и другие документы.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Ссылаться следует на документ в целом или его разделы и приложения. Ссылки на подразделы, пункты, таблицы и иллюстрации не допускаются.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При ссылках на стандарты и технические требования указывают только их обозначения. При ссылке на разделы или приложение указывают его номер, и наименование, при повторной ссылке только номер. 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В тексте документа не допускается:</w:t>
      </w:r>
    </w:p>
    <w:p w:rsidR="00B32F8A" w:rsidRPr="00EA3131" w:rsidRDefault="00B32F8A" w:rsidP="00EA313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применять обороты разговорной речи, техницизмы, </w:t>
      </w:r>
      <w:r w:rsidRPr="00EA3131">
        <w:rPr>
          <w:rFonts w:ascii="Times New Roman" w:hAnsi="Times New Roman" w:cs="Times New Roman"/>
          <w:spacing w:val="-8"/>
          <w:sz w:val="28"/>
          <w:szCs w:val="28"/>
        </w:rPr>
        <w:t>профессионализмы;</w:t>
      </w:r>
    </w:p>
    <w:p w:rsidR="00B32F8A" w:rsidRPr="00EA3131" w:rsidRDefault="00B32F8A" w:rsidP="00EA313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применять для одного и того же понятия различные науч</w:t>
      </w:r>
      <w:r w:rsidRPr="00EA3131">
        <w:rPr>
          <w:rFonts w:ascii="Times New Roman" w:hAnsi="Times New Roman" w:cs="Times New Roman"/>
          <w:sz w:val="28"/>
          <w:szCs w:val="28"/>
        </w:rPr>
        <w:softHyphen/>
        <w:t xml:space="preserve">но-технические термины, близкие по смыслу (синонимы), а также иностранные слова и термины при наличии равнозначных слов и терминов в русском языке;   </w:t>
      </w:r>
    </w:p>
    <w:p w:rsidR="00B32F8A" w:rsidRPr="00EA3131" w:rsidRDefault="00B32F8A" w:rsidP="00EA313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применять сокращения слов, кроме тех, которые  установлены правилами русской орфографии и соответствующими государственными </w:t>
      </w:r>
      <w:r w:rsidRPr="00EA3131">
        <w:rPr>
          <w:rFonts w:ascii="Times New Roman" w:hAnsi="Times New Roman" w:cs="Times New Roman"/>
          <w:spacing w:val="-10"/>
          <w:sz w:val="28"/>
          <w:szCs w:val="28"/>
        </w:rPr>
        <w:t>стандартами;</w:t>
      </w:r>
    </w:p>
    <w:p w:rsidR="00B32F8A" w:rsidRPr="00EA3131" w:rsidRDefault="00B32F8A" w:rsidP="00EA313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сокращать обозначения единиц физических величин, если</w:t>
      </w:r>
      <w:r w:rsidRPr="00EA3131">
        <w:rPr>
          <w:rFonts w:ascii="Times New Roman" w:hAnsi="Times New Roman" w:cs="Times New Roman"/>
          <w:sz w:val="28"/>
          <w:szCs w:val="28"/>
        </w:rPr>
        <w:br/>
        <w:t>они употребляются без цифр, за исключением единиц физических величин, в головках и боковинах таблиц и в расшифровках бук</w:t>
      </w:r>
      <w:r w:rsidRPr="00EA3131">
        <w:rPr>
          <w:rFonts w:ascii="Times New Roman" w:hAnsi="Times New Roman" w:cs="Times New Roman"/>
          <w:sz w:val="28"/>
          <w:szCs w:val="28"/>
        </w:rPr>
        <w:softHyphen/>
        <w:t>венных обозначений, входящих в формулы и рисунки.</w:t>
      </w:r>
    </w:p>
    <w:p w:rsidR="00B32F8A" w:rsidRPr="00EA3131" w:rsidRDefault="00B32F8A" w:rsidP="00A03210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A3131">
        <w:rPr>
          <w:rFonts w:ascii="Times New Roman" w:hAnsi="Times New Roman"/>
          <w:sz w:val="28"/>
          <w:szCs w:val="28"/>
        </w:rPr>
        <w:t>В тексте документа, за исключением формул, таблиц и ри</w:t>
      </w:r>
      <w:r w:rsidRPr="00EA3131">
        <w:rPr>
          <w:rFonts w:ascii="Times New Roman" w:hAnsi="Times New Roman"/>
          <w:sz w:val="28"/>
          <w:szCs w:val="28"/>
        </w:rPr>
        <w:softHyphen/>
        <w:t>сунков, не допускается:</w:t>
      </w:r>
    </w:p>
    <w:p w:rsidR="00B32F8A" w:rsidRPr="00EA3131" w:rsidRDefault="00B32F8A" w:rsidP="00A03210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применять математический знак минус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>перед отрица</w:t>
      </w:r>
      <w:r w:rsidRPr="00EA3131">
        <w:rPr>
          <w:rFonts w:ascii="Times New Roman" w:hAnsi="Times New Roman" w:cs="Times New Roman"/>
          <w:sz w:val="28"/>
          <w:szCs w:val="28"/>
        </w:rPr>
        <w:softHyphen/>
        <w:t>тельными значениями величин (следует писать слово "минус");</w:t>
      </w:r>
    </w:p>
    <w:p w:rsidR="00B32F8A" w:rsidRPr="00EA3131" w:rsidRDefault="00B32F8A" w:rsidP="00EA313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lastRenderedPageBreak/>
        <w:t>применять знак " Ø " для обозначения диаметра (следует писать слово "диаметр");</w:t>
      </w:r>
    </w:p>
    <w:p w:rsidR="00B32F8A" w:rsidRPr="00EA3131" w:rsidRDefault="00B32F8A" w:rsidP="00EA3131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131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</w:t>
      </w:r>
      <w:r w:rsidRPr="00EA3131">
        <w:rPr>
          <w:rFonts w:ascii="Times New Roman" w:hAnsi="Times New Roman" w:cs="Times New Roman"/>
          <w:sz w:val="28"/>
          <w:szCs w:val="28"/>
        </w:rPr>
        <w:br/>
        <w:t>например  &gt; (больше),  &lt; (меньше),  = (равно),  ≥ (больше или равно),  ≤ (меньше или равно), а также знак № (номер), % (проценты).</w:t>
      </w:r>
      <w:proofErr w:type="gramEnd"/>
    </w:p>
    <w:p w:rsidR="00B32F8A" w:rsidRPr="00EA3131" w:rsidRDefault="00B32F8A" w:rsidP="00A03210">
      <w:pPr>
        <w:pStyle w:val="ac"/>
        <w:numPr>
          <w:ilvl w:val="0"/>
          <w:numId w:val="2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3131">
        <w:rPr>
          <w:rFonts w:ascii="Times New Roman" w:hAnsi="Times New Roman"/>
          <w:spacing w:val="-4"/>
          <w:sz w:val="28"/>
          <w:szCs w:val="28"/>
        </w:rPr>
        <w:t>при изложении обязательных требований в тексте должны применяться слова «должен», «следу</w:t>
      </w:r>
      <w:r w:rsidRPr="00EA3131">
        <w:rPr>
          <w:rFonts w:ascii="Times New Roman" w:hAnsi="Times New Roman"/>
          <w:spacing w:val="-4"/>
          <w:sz w:val="28"/>
          <w:szCs w:val="28"/>
        </w:rPr>
        <w:softHyphen/>
      </w:r>
      <w:r w:rsidRPr="00EA3131">
        <w:rPr>
          <w:rFonts w:ascii="Times New Roman" w:hAnsi="Times New Roman"/>
          <w:spacing w:val="-3"/>
          <w:sz w:val="28"/>
          <w:szCs w:val="28"/>
        </w:rPr>
        <w:t xml:space="preserve">ет», «необходимо», «требуется, чтобы», «разрешается только», «не допускается», «запрещается», «не </w:t>
      </w:r>
      <w:r w:rsidRPr="00EA3131">
        <w:rPr>
          <w:rFonts w:ascii="Times New Roman" w:hAnsi="Times New Roman"/>
          <w:spacing w:val="-4"/>
          <w:sz w:val="28"/>
          <w:szCs w:val="28"/>
        </w:rPr>
        <w:t>следует».</w:t>
      </w:r>
      <w:proofErr w:type="gramEnd"/>
      <w:r w:rsidRPr="00EA3131">
        <w:rPr>
          <w:rFonts w:ascii="Times New Roman" w:hAnsi="Times New Roman"/>
          <w:spacing w:val="-4"/>
          <w:sz w:val="28"/>
          <w:szCs w:val="28"/>
        </w:rPr>
        <w:t xml:space="preserve"> При изложении других положений следует применять слова — «могут быть», «как правило», </w:t>
      </w:r>
      <w:r w:rsidRPr="00EA3131">
        <w:rPr>
          <w:rFonts w:ascii="Times New Roman" w:hAnsi="Times New Roman"/>
          <w:spacing w:val="-3"/>
          <w:sz w:val="28"/>
          <w:szCs w:val="28"/>
        </w:rPr>
        <w:t xml:space="preserve">«при необходимости», «может быть», «в случае» и т. д.   </w:t>
      </w:r>
    </w:p>
    <w:p w:rsidR="00B32F8A" w:rsidRPr="00EA3131" w:rsidRDefault="00B32F8A" w:rsidP="00A0321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pacing w:val="-3"/>
          <w:sz w:val="28"/>
          <w:szCs w:val="28"/>
        </w:rPr>
        <w:t>При этом допускается использовать повествовательную форму изложения текста документа, на</w:t>
      </w:r>
      <w:r w:rsidRPr="00EA3131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A3131">
        <w:rPr>
          <w:rFonts w:ascii="Times New Roman" w:hAnsi="Times New Roman" w:cs="Times New Roman"/>
          <w:spacing w:val="-2"/>
          <w:sz w:val="28"/>
          <w:szCs w:val="28"/>
        </w:rPr>
        <w:t>пример «применяют», «указывают» и т. п.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его. Иллюстрации должны быть выполнены в соответствии с требова</w:t>
      </w:r>
      <w:r w:rsidRPr="00EA3131">
        <w:rPr>
          <w:rFonts w:ascii="Times New Roman" w:hAnsi="Times New Roman" w:cs="Times New Roman"/>
          <w:sz w:val="28"/>
          <w:szCs w:val="28"/>
        </w:rPr>
        <w:softHyphen/>
        <w:t>ниями стандартов ЕСКД и СПДС. Иллюстрации, за исключением иллюстраций приложений, следует нумеровать арабскими цифрами сквозной нумерацией. Если рисунок один, то он обозначается «Рисунок 1».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— Рисунок А.3</w:t>
      </w:r>
    </w:p>
    <w:p w:rsidR="00B32F8A" w:rsidRPr="00EA3131" w:rsidRDefault="00B32F8A" w:rsidP="00A0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ab/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разделены точкой. Например — Рисунок 1.1</w:t>
      </w:r>
    </w:p>
    <w:p w:rsidR="00B32F8A" w:rsidRPr="00EA3131" w:rsidRDefault="00B32F8A" w:rsidP="00EA313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B32F8A" w:rsidRDefault="00B32F8A" w:rsidP="0094433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lastRenderedPageBreak/>
        <w:t>Иллюстрации должны иметь наименование и, при необходимости, могут иметь пояснительные данные (подрисуночный текст). Слово «Рисунок» и наименование помещают после пояснительных данных и распо</w:t>
      </w:r>
      <w:r w:rsidRPr="00EA3131">
        <w:rPr>
          <w:rFonts w:ascii="Times New Roman" w:hAnsi="Times New Roman" w:cs="Times New Roman"/>
          <w:sz w:val="28"/>
          <w:szCs w:val="28"/>
        </w:rPr>
        <w:softHyphen/>
        <w:t xml:space="preserve">лагают следующим образом: </w:t>
      </w:r>
    </w:p>
    <w:p w:rsidR="00A03210" w:rsidRPr="00FA03BE" w:rsidRDefault="00A03210" w:rsidP="0094433A">
      <w:pPr>
        <w:pStyle w:val="aa"/>
        <w:spacing w:line="360" w:lineRule="auto"/>
        <w:ind w:left="170" w:right="170" w:firstLine="681"/>
        <w:rPr>
          <w:rFonts w:ascii="GOST type A" w:hAnsi="GOST type A" w:cs="Arial"/>
          <w:sz w:val="16"/>
          <w:szCs w:val="16"/>
        </w:rPr>
      </w:pPr>
      <w:r w:rsidRPr="00A03210">
        <w:rPr>
          <w:rFonts w:ascii="Times New Roman" w:hAnsi="Times New Roman"/>
          <w:sz w:val="28"/>
          <w:szCs w:val="28"/>
        </w:rPr>
        <w:t>Схема крана КС-35715</w:t>
      </w:r>
      <w:r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A03210" w:rsidRPr="00A03210" w:rsidRDefault="00A03210" w:rsidP="0094433A">
      <w:pPr>
        <w:pStyle w:val="aa"/>
        <w:spacing w:line="360" w:lineRule="auto"/>
        <w:ind w:left="170" w:right="170"/>
        <w:jc w:val="center"/>
        <w:rPr>
          <w:rFonts w:ascii="GOST type A" w:hAnsi="GOST type A"/>
          <w:sz w:val="36"/>
          <w:szCs w:val="36"/>
        </w:rPr>
      </w:pPr>
      <w:r>
        <w:rPr>
          <w:rFonts w:ascii="GOST type A" w:hAnsi="GOST type A" w:cs="Arial"/>
          <w:noProof/>
          <w:sz w:val="36"/>
          <w:szCs w:val="36"/>
        </w:rPr>
        <w:drawing>
          <wp:inline distT="0" distB="0" distL="0" distR="0">
            <wp:extent cx="5440236" cy="6103344"/>
            <wp:effectExtent l="19050" t="0" r="8064" b="0"/>
            <wp:docPr id="14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18" cy="613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210" w:rsidRDefault="00A03210" w:rsidP="00A03210">
      <w:pPr>
        <w:pStyle w:val="aa"/>
        <w:spacing w:line="360" w:lineRule="auto"/>
        <w:ind w:left="170" w:right="170" w:firstLine="681"/>
        <w:rPr>
          <w:rFonts w:ascii="Times New Roman" w:hAnsi="Times New Roman"/>
          <w:sz w:val="28"/>
          <w:szCs w:val="28"/>
        </w:rPr>
      </w:pPr>
      <w:r w:rsidRPr="00A03210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г</w:t>
      </w:r>
      <w:r w:rsidRPr="00A03210">
        <w:rPr>
          <w:rFonts w:ascii="Times New Roman" w:hAnsi="Times New Roman"/>
          <w:sz w:val="28"/>
          <w:szCs w:val="28"/>
        </w:rPr>
        <w:t>рузовой полиспаст, 2-</w:t>
      </w:r>
      <w:r>
        <w:rPr>
          <w:rFonts w:ascii="Times New Roman" w:hAnsi="Times New Roman"/>
          <w:sz w:val="28"/>
          <w:szCs w:val="28"/>
        </w:rPr>
        <w:t>с</w:t>
      </w:r>
      <w:r w:rsidRPr="00A03210">
        <w:rPr>
          <w:rFonts w:ascii="Times New Roman" w:hAnsi="Times New Roman"/>
          <w:sz w:val="28"/>
          <w:szCs w:val="28"/>
        </w:rPr>
        <w:t>трела, 3-</w:t>
      </w:r>
      <w:r>
        <w:rPr>
          <w:rFonts w:ascii="Times New Roman" w:hAnsi="Times New Roman"/>
          <w:sz w:val="28"/>
          <w:szCs w:val="28"/>
        </w:rPr>
        <w:t>а</w:t>
      </w:r>
      <w:r w:rsidRPr="00A03210">
        <w:rPr>
          <w:rFonts w:ascii="Times New Roman" w:hAnsi="Times New Roman"/>
          <w:sz w:val="28"/>
          <w:szCs w:val="28"/>
        </w:rPr>
        <w:t>утригер, 4-</w:t>
      </w:r>
      <w:r>
        <w:rPr>
          <w:rFonts w:ascii="Times New Roman" w:hAnsi="Times New Roman"/>
          <w:sz w:val="28"/>
          <w:szCs w:val="28"/>
        </w:rPr>
        <w:t>с</w:t>
      </w:r>
      <w:r w:rsidRPr="00A03210">
        <w:rPr>
          <w:rFonts w:ascii="Times New Roman" w:hAnsi="Times New Roman"/>
          <w:sz w:val="28"/>
          <w:szCs w:val="28"/>
        </w:rPr>
        <w:t xml:space="preserve">бегающая нить, </w:t>
      </w:r>
    </w:p>
    <w:p w:rsidR="00A03210" w:rsidRDefault="00A03210" w:rsidP="00A03210">
      <w:pPr>
        <w:pStyle w:val="aa"/>
        <w:spacing w:line="360" w:lineRule="auto"/>
        <w:ind w:left="170" w:right="170" w:firstLine="681"/>
        <w:rPr>
          <w:rFonts w:ascii="Times New Roman" w:hAnsi="Times New Roman"/>
          <w:sz w:val="28"/>
          <w:szCs w:val="28"/>
        </w:rPr>
      </w:pPr>
      <w:r w:rsidRPr="00A03210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к</w:t>
      </w:r>
      <w:r w:rsidRPr="00A03210">
        <w:rPr>
          <w:rFonts w:ascii="Times New Roman" w:hAnsi="Times New Roman"/>
          <w:sz w:val="28"/>
          <w:szCs w:val="28"/>
        </w:rPr>
        <w:t>абина, 6-</w:t>
      </w:r>
      <w:r>
        <w:rPr>
          <w:rFonts w:ascii="Times New Roman" w:hAnsi="Times New Roman"/>
          <w:sz w:val="28"/>
          <w:szCs w:val="28"/>
        </w:rPr>
        <w:t>о</w:t>
      </w:r>
      <w:r w:rsidRPr="00A03210">
        <w:rPr>
          <w:rFonts w:ascii="Times New Roman" w:hAnsi="Times New Roman"/>
          <w:sz w:val="28"/>
          <w:szCs w:val="28"/>
        </w:rPr>
        <w:t>сь вращения, 7-</w:t>
      </w:r>
      <w:r>
        <w:rPr>
          <w:rFonts w:ascii="Times New Roman" w:hAnsi="Times New Roman"/>
          <w:sz w:val="28"/>
          <w:szCs w:val="28"/>
        </w:rPr>
        <w:t>п</w:t>
      </w:r>
      <w:r w:rsidRPr="00A03210">
        <w:rPr>
          <w:rFonts w:ascii="Times New Roman" w:hAnsi="Times New Roman"/>
          <w:sz w:val="28"/>
          <w:szCs w:val="28"/>
        </w:rPr>
        <w:t>оворотная часть, 8-</w:t>
      </w:r>
      <w:r>
        <w:rPr>
          <w:rFonts w:ascii="Times New Roman" w:hAnsi="Times New Roman"/>
          <w:sz w:val="28"/>
          <w:szCs w:val="28"/>
        </w:rPr>
        <w:t>х</w:t>
      </w:r>
      <w:r w:rsidRPr="00A03210">
        <w:rPr>
          <w:rFonts w:ascii="Times New Roman" w:hAnsi="Times New Roman"/>
          <w:sz w:val="28"/>
          <w:szCs w:val="28"/>
        </w:rPr>
        <w:t xml:space="preserve">одовая часть, </w:t>
      </w:r>
    </w:p>
    <w:p w:rsidR="00A03210" w:rsidRPr="00A03210" w:rsidRDefault="00A03210" w:rsidP="00A03210">
      <w:pPr>
        <w:pStyle w:val="aa"/>
        <w:spacing w:line="360" w:lineRule="auto"/>
        <w:ind w:left="170" w:right="170" w:firstLine="681"/>
        <w:rPr>
          <w:rFonts w:ascii="Times New Roman" w:hAnsi="Times New Roman"/>
          <w:sz w:val="28"/>
          <w:szCs w:val="28"/>
        </w:rPr>
      </w:pPr>
      <w:r w:rsidRPr="00A03210">
        <w:rPr>
          <w:rFonts w:ascii="Times New Roman" w:hAnsi="Times New Roman"/>
          <w:sz w:val="28"/>
          <w:szCs w:val="28"/>
        </w:rPr>
        <w:t>9-</w:t>
      </w:r>
      <w:r>
        <w:rPr>
          <w:rFonts w:ascii="Times New Roman" w:hAnsi="Times New Roman"/>
          <w:sz w:val="28"/>
          <w:szCs w:val="28"/>
        </w:rPr>
        <w:t>к</w:t>
      </w:r>
      <w:r w:rsidRPr="00A03210">
        <w:rPr>
          <w:rFonts w:ascii="Times New Roman" w:hAnsi="Times New Roman"/>
          <w:sz w:val="28"/>
          <w:szCs w:val="28"/>
        </w:rPr>
        <w:t>абина водителя</w:t>
      </w:r>
    </w:p>
    <w:p w:rsidR="00A03210" w:rsidRPr="00A03210" w:rsidRDefault="00A03210" w:rsidP="00A03210">
      <w:pPr>
        <w:pStyle w:val="aa"/>
        <w:spacing w:line="360" w:lineRule="auto"/>
        <w:ind w:left="170" w:right="170" w:firstLine="681"/>
        <w:jc w:val="center"/>
        <w:rPr>
          <w:rFonts w:ascii="Times New Roman" w:hAnsi="Times New Roman"/>
          <w:sz w:val="28"/>
          <w:szCs w:val="28"/>
        </w:rPr>
      </w:pPr>
      <w:r w:rsidRPr="00A03210">
        <w:rPr>
          <w:rFonts w:ascii="Times New Roman" w:hAnsi="Times New Roman"/>
          <w:sz w:val="28"/>
          <w:szCs w:val="28"/>
        </w:rPr>
        <w:t>Рисунок 1 - Схема крана КС-35715</w:t>
      </w:r>
    </w:p>
    <w:p w:rsidR="00B32F8A" w:rsidRPr="00EA3131" w:rsidRDefault="00B32F8A" w:rsidP="0094433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lastRenderedPageBreak/>
        <w:t>Если в тексте документа имеется иллюстрация, на которой изображены составные части изделия, то на этой иллюстрации должны быть указаны номера позиций этих составных частей в пределах данной иллюстрации, которые располагают в возрастающем порядке, за исключением повто</w:t>
      </w:r>
      <w:r w:rsidRPr="00EA3131">
        <w:rPr>
          <w:rFonts w:ascii="Times New Roman" w:hAnsi="Times New Roman" w:cs="Times New Roman"/>
          <w:sz w:val="28"/>
          <w:szCs w:val="28"/>
        </w:rPr>
        <w:softHyphen/>
        <w:t xml:space="preserve">ряющихся позиций. 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Допускается, при необходимости, номер, присвоенный составной части изделия на иллюстрации, 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сохранять в пределах документа.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Для схем расположения элементов конструкций указывают марки элементов.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При ссылке в тексте на отдельные элементы конструкций и деталей их 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обозначают прописными буквами русского алфавита.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Указанные данные наносят на иллюстрациях согласно ГОСТ 2.109.</w:t>
      </w:r>
    </w:p>
    <w:p w:rsidR="00B32F8A" w:rsidRPr="00EA3131" w:rsidRDefault="00B32F8A" w:rsidP="0094433A">
      <w:pPr>
        <w:shd w:val="clear" w:color="auto" w:fill="FFFFFF"/>
        <w:tabs>
          <w:tab w:val="left" w:pos="739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FF0000"/>
          <w:spacing w:val="1"/>
          <w:sz w:val="28"/>
          <w:szCs w:val="28"/>
        </w:rPr>
        <w:t xml:space="preserve"> </w:t>
      </w:r>
      <w:r w:rsidRPr="00EA3131">
        <w:rPr>
          <w:rFonts w:ascii="Times New Roman" w:hAnsi="Times New Roman" w:cs="Times New Roman"/>
          <w:bCs/>
          <w:color w:val="000000"/>
          <w:sz w:val="28"/>
          <w:szCs w:val="28"/>
        </w:rPr>
        <w:t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описания и т.д.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Приложение оформляют как продолжение данного документа на последующих его листах или 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выпускают в виде самостоятельного документа.</w:t>
      </w:r>
    </w:p>
    <w:p w:rsidR="00B32F8A" w:rsidRPr="00EA3131" w:rsidRDefault="00B32F8A" w:rsidP="0094433A">
      <w:pPr>
        <w:shd w:val="clear" w:color="auto" w:fill="FFFFFF"/>
        <w:tabs>
          <w:tab w:val="left" w:pos="7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Приложения могут быть обязательными и информационными.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br/>
      </w:r>
      <w:r w:rsidRPr="00EA3131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Информационные приложения могут быть рекомендуемого или справочного характера.</w:t>
      </w:r>
    </w:p>
    <w:p w:rsidR="00B32F8A" w:rsidRPr="00EA3131" w:rsidRDefault="00B32F8A" w:rsidP="0094433A">
      <w:pPr>
        <w:shd w:val="clear" w:color="auto" w:fill="FFFFFF"/>
        <w:tabs>
          <w:tab w:val="left" w:pos="734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</w:t>
      </w:r>
      <w:r w:rsidRPr="00EA313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прописной буквы отдельной строкой.</w:t>
      </w:r>
    </w:p>
    <w:p w:rsidR="00B32F8A" w:rsidRPr="00EA3131" w:rsidRDefault="00B32F8A" w:rsidP="0094433A">
      <w:pPr>
        <w:shd w:val="clear" w:color="auto" w:fill="FFFFFF"/>
        <w:tabs>
          <w:tab w:val="left" w:pos="7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Приложения обозначают заглавными буквами русского алфавита, начиная с А, за исключе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EA3131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нием букв Ё, 3, Й, О, Ч, Ь, </w:t>
      </w:r>
      <w:proofErr w:type="gramStart"/>
      <w:r w:rsidRPr="00EA3131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Ы</w:t>
      </w:r>
      <w:proofErr w:type="gramEnd"/>
      <w:r w:rsidRPr="00EA3131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, Ъ. После слова «Приложение» следует буква, обозначающая его </w:t>
      </w:r>
      <w:r w:rsidRPr="00EA313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последовательность.</w:t>
      </w:r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en-US"/>
        </w:rPr>
        <w:t>I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и О. 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 случае полного использования букв русского и 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латинского алфавитов допускается обозначать 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приложения арабскими цифрами.</w:t>
      </w:r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Если в документе одно приложение, оно обозначается «Приложение</w:t>
      </w:r>
      <w:proofErr w:type="gramStart"/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А</w:t>
      </w:r>
      <w:proofErr w:type="gramEnd"/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».</w:t>
      </w:r>
    </w:p>
    <w:p w:rsidR="00B32F8A" w:rsidRPr="00EA3131" w:rsidRDefault="00B32F8A" w:rsidP="00FB013B">
      <w:pPr>
        <w:shd w:val="clear" w:color="auto" w:fill="FFFFFF"/>
        <w:tabs>
          <w:tab w:val="left" w:pos="7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Приложения, как правило, выполняют на листах формата А</w:t>
      </w:r>
      <w:proofErr w:type="gramStart"/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proofErr w:type="gramEnd"/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 Допускается оформлять при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ложения на листах формата A3, А</w:t>
      </w:r>
      <w:proofErr w:type="gramStart"/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4</w:t>
      </w:r>
      <w:proofErr w:type="gramEnd"/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х</w:t>
      </w:r>
      <w:proofErr w:type="spellEnd"/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3, А4 </w:t>
      </w:r>
      <w:proofErr w:type="spellStart"/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х</w:t>
      </w:r>
      <w:proofErr w:type="spellEnd"/>
      <w:r w:rsidRPr="00EA3131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4, А2 и А1 по ГОСТ 2.301.</w:t>
      </w:r>
    </w:p>
    <w:p w:rsidR="00B32F8A" w:rsidRPr="00EA3131" w:rsidRDefault="00B32F8A" w:rsidP="00FB01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Текст каждого приложения, при необходимости, может быть разделен на разделы, подраз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oftHyphen/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делы, пункты, подпункты, которые нумеруют в пределах каждого приложения. Перед номером ставит</w:t>
      </w: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EA313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ся обозначение этого приложения.</w:t>
      </w:r>
    </w:p>
    <w:p w:rsidR="00B32F8A" w:rsidRPr="00EA3131" w:rsidRDefault="00B32F8A" w:rsidP="00FB013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B32F8A" w:rsidRPr="00EA3131" w:rsidRDefault="00B32F8A" w:rsidP="00FB013B">
      <w:pPr>
        <w:shd w:val="clear" w:color="auto" w:fill="FFFFFF"/>
        <w:tabs>
          <w:tab w:val="left" w:pos="79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Все приложения должны быть перечислены в содержании документа (при наличии) с </w:t>
      </w:r>
      <w:r w:rsidRPr="00EA313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указанием их номеров и заголовков.</w:t>
      </w:r>
    </w:p>
    <w:p w:rsidR="00B32F8A" w:rsidRPr="00EA3131" w:rsidRDefault="00B32F8A" w:rsidP="00FB013B">
      <w:pPr>
        <w:shd w:val="clear" w:color="auto" w:fill="FFFFFF"/>
        <w:tabs>
          <w:tab w:val="left" w:pos="79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Приложения, выпускаемые в виде самостоятельного документа, оформляют по общим правилам — первый лист с основной надписью по форме 2, последующие листы — по форме 2а по ГОСТ 2.104, ГОСТ 21.101.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Для лучшей наглядности и удобства сравнения показателей  применяются таблицы. Название таблицы должно отражать ее содержание, быть точным, кратким. Название следует помещать над таблицей. 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При переносе части таблицы на ту же или другие страницы название помещают только над первой частью таблицы.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Цифровой материал в виде таблицы оформляют в соответствии с рисунком.</w:t>
      </w:r>
    </w:p>
    <w:p w:rsidR="00B32F8A" w:rsidRPr="00EA3131" w:rsidRDefault="00B32F8A" w:rsidP="00EA313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noProof/>
          <w:color w:val="000000"/>
          <w:spacing w:val="2"/>
          <w:sz w:val="28"/>
          <w:szCs w:val="28"/>
        </w:rPr>
        <w:lastRenderedPageBreak/>
        <w:drawing>
          <wp:inline distT="0" distB="0" distL="0" distR="0">
            <wp:extent cx="5177101" cy="2269475"/>
            <wp:effectExtent l="19050" t="0" r="4499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2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Таблицы нумеруются арабскими цифрами сквозной нумерацией. 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 все таблицы должны быть приведены ссылки в тексте работы, при ссылке следует писать слово «таблица» с указанием ее номера.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Заголовки граф и строк таблицы следует писать с прописной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ставятся.  Заголовки и подзаголовки граф указываются в единственном числе.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Высота строк  таблицы должна быть не менее 8 мм.  Таблица наполняется текстовым материалом или цифровыми значениями шрифтом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, цвет – черный, высота букв, цифр и других знаков – кегель 12-14, межстрочный интервал - одинарный.</w:t>
      </w:r>
    </w:p>
    <w:p w:rsidR="00B32F8A" w:rsidRPr="00EA3131" w:rsidRDefault="00B32F8A" w:rsidP="0094433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Список используемых источников помещается после основного текста </w:t>
      </w:r>
      <w:r w:rsidR="0010452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КП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и позволяет автору документально подтвердить достоверность и точность приводимых в тексте заимствований: цитат, идей, фактов, таблиц, иллюстраций, формул, текстов памятников и других документов, на основе которых строится исследование. В тексте пояснительной записки ссылки на используемые источники приводятся в конце фразы в квадратных скобках: 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ym w:font="Symbol" w:char="F05B"/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3</w:t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sym w:font="Symbol" w:char="F05D"/>
      </w:r>
      <w:r w:rsidRPr="00EA3131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. 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spacing w:val="2"/>
          <w:sz w:val="28"/>
          <w:szCs w:val="28"/>
        </w:rPr>
        <w:t>Примеры описания документов в целом: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1. Книги одного автора</w:t>
      </w:r>
    </w:p>
    <w:p w:rsidR="00B32F8A" w:rsidRPr="00EA3131" w:rsidRDefault="00B32F8A" w:rsidP="00104520">
      <w:pPr>
        <w:pStyle w:val="ac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A3131">
        <w:rPr>
          <w:rFonts w:ascii="Times New Roman" w:hAnsi="Times New Roman"/>
          <w:sz w:val="28"/>
          <w:szCs w:val="28"/>
        </w:rPr>
        <w:lastRenderedPageBreak/>
        <w:t xml:space="preserve"> 1. </w:t>
      </w:r>
      <w:proofErr w:type="spellStart"/>
      <w:r w:rsidRPr="00EA3131">
        <w:rPr>
          <w:rFonts w:ascii="Times New Roman" w:hAnsi="Times New Roman"/>
          <w:sz w:val="28"/>
          <w:szCs w:val="28"/>
        </w:rPr>
        <w:t>Вереина</w:t>
      </w:r>
      <w:proofErr w:type="spellEnd"/>
      <w:r w:rsidRPr="00EA3131">
        <w:rPr>
          <w:rFonts w:ascii="Times New Roman" w:hAnsi="Times New Roman"/>
          <w:sz w:val="28"/>
          <w:szCs w:val="28"/>
        </w:rPr>
        <w:t xml:space="preserve">, Л.И. Технологическое оборудование [Текст]: учебник для среднего проф. образования /Л.И. </w:t>
      </w:r>
      <w:proofErr w:type="spellStart"/>
      <w:r w:rsidRPr="00EA3131">
        <w:rPr>
          <w:rFonts w:ascii="Times New Roman" w:hAnsi="Times New Roman"/>
          <w:sz w:val="28"/>
          <w:szCs w:val="28"/>
        </w:rPr>
        <w:t>Вереина</w:t>
      </w:r>
      <w:proofErr w:type="spellEnd"/>
      <w:r w:rsidRPr="00EA3131">
        <w:rPr>
          <w:rFonts w:ascii="Times New Roman" w:hAnsi="Times New Roman"/>
          <w:sz w:val="28"/>
          <w:szCs w:val="28"/>
        </w:rPr>
        <w:t>. – М.: Академия, 2018. – 336с. – (Профессиональное образование)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2</w:t>
      </w:r>
      <w:r w:rsidRPr="00EA313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. </w:t>
      </w: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Книги двух авторов</w:t>
      </w:r>
    </w:p>
    <w:p w:rsidR="00B32F8A" w:rsidRPr="00EA3131" w:rsidRDefault="00B32F8A" w:rsidP="0010452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 А. Г.  Организация и проведение монтажа и  ремонта промышленного оборудования: в 2 ч.: учебник для студ. СПО/ А. Г.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Схиртладзе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и др. -2-е изд.,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стер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.: Академия, 2017.-256с.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3</w:t>
      </w:r>
      <w:r w:rsidRPr="00EA313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. </w:t>
      </w: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Книги трех авторов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 xml:space="preserve">1. Грибов В.Д. Экономика организации (предприятия) [Текст] 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чебник / В.Д Грибов, В.П.Грузинов,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В.А.Кузьменко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. – 10-е изд., стер. – М.: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, 2016. – 416 </w:t>
      </w:r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3.12.5.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4</w:t>
      </w:r>
      <w:r w:rsidRPr="00EA313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. </w:t>
      </w: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Диссертация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Ещенко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, М. Н. Повышение эффективности инвестиционной деятельности промышленного предприятия при использовании управленческих инноваций: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дис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... канд.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экон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наук: 08.00.05 / М. Н.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Ещенко</w:t>
      </w:r>
      <w:proofErr w:type="spellEnd"/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;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С.-Петерб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гос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 ун-т экономики и финансов. – СПб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., 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2016. – 153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c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5</w:t>
      </w:r>
      <w:r w:rsidRPr="00EA313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. </w:t>
      </w: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Электронные ресурсы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Локальные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Цены и ценообразование [Электронный ресурс]: электрон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у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чеб. / Е. К. Васильева и др. ; под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р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ед. В. Е. Есипова. – Электрон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т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екстовые дан. (683 Мб). – [М.]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КноРус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, 2010. – 1 CD-ROM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Ресурсы Интернета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Образование: исследования в мире [Электронный ресурс]: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междунар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науч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пед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 интернет журнал с б-кой депозитарием / Рос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кад. Образования ;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Гос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науч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. </w:t>
      </w:r>
      <w:proofErr w:type="spell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пед</w:t>
      </w:r>
      <w:proofErr w:type="spell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 б-ка им. К. Д. Ушинского. – Электрон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ж</w:t>
      </w:r>
      <w:proofErr w:type="gramEnd"/>
      <w:r w:rsidRPr="00EA3131">
        <w:rPr>
          <w:rFonts w:ascii="Times New Roman" w:hAnsi="Times New Roman" w:cs="Times New Roman"/>
          <w:bCs/>
          <w:spacing w:val="2"/>
          <w:sz w:val="28"/>
          <w:szCs w:val="28"/>
        </w:rPr>
        <w:t>урн. – М., 2000. – URL: http://www.oim.ru (дата обращения: 06.01.2010).</w:t>
      </w:r>
    </w:p>
    <w:p w:rsidR="00B32F8A" w:rsidRPr="00EA3131" w:rsidRDefault="00B32F8A" w:rsidP="00104520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A3131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6</w:t>
      </w:r>
      <w:r w:rsidRPr="00EA313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. </w:t>
      </w:r>
      <w:r w:rsidRPr="00EA3131">
        <w:rPr>
          <w:rFonts w:ascii="Times New Roman" w:hAnsi="Times New Roman" w:cs="Times New Roman"/>
          <w:b/>
          <w:bCs/>
          <w:i/>
          <w:sz w:val="28"/>
          <w:szCs w:val="28"/>
        </w:rPr>
        <w:t>Нормативно-технические издания</w:t>
      </w:r>
    </w:p>
    <w:p w:rsidR="00B32F8A" w:rsidRPr="00EA3131" w:rsidRDefault="00B32F8A" w:rsidP="00104520">
      <w:pPr>
        <w:tabs>
          <w:tab w:val="left" w:pos="0"/>
          <w:tab w:val="left" w:pos="284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1.Территориальные единичные расценки на строительные работы [Текст]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ТЕР 81-02-06-2001. Сб. 6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Бетонные и железобетонные конструкции монолитные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. с 01.01.03. – Челябинск, 2002. – 59 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>.</w:t>
      </w:r>
    </w:p>
    <w:p w:rsidR="00B32F8A" w:rsidRPr="00EA3131" w:rsidRDefault="00B32F8A" w:rsidP="0010452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A313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ЕНиРы</w:t>
      </w:r>
      <w:proofErr w:type="spellEnd"/>
    </w:p>
    <w:p w:rsidR="00B32F8A" w:rsidRPr="00EA3131" w:rsidRDefault="00B32F8A" w:rsidP="0010452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1.ЕНиР на строительные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монтажные и ремонтно-строительные работы. Сб.1. Внутрипостроечные транспортные работы [Текст]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изд. офиц. / Госстрой СССР. – М.: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Прейскурантиздат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, 1987. – 39 с.</w:t>
      </w:r>
    </w:p>
    <w:p w:rsidR="00B32F8A" w:rsidRPr="00EA3131" w:rsidRDefault="00B32F8A" w:rsidP="0010452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EA3131">
        <w:rPr>
          <w:rFonts w:ascii="Times New Roman" w:hAnsi="Times New Roman" w:cs="Times New Roman"/>
          <w:b/>
          <w:bCs/>
          <w:i/>
          <w:sz w:val="28"/>
          <w:szCs w:val="28"/>
        </w:rPr>
        <w:t>ГЭСНы</w:t>
      </w:r>
      <w:proofErr w:type="spellEnd"/>
    </w:p>
    <w:p w:rsidR="00B32F8A" w:rsidRPr="00EA3131" w:rsidRDefault="00B32F8A" w:rsidP="0010452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bCs/>
          <w:sz w:val="28"/>
          <w:szCs w:val="28"/>
        </w:rPr>
        <w:t>1. Государственные элементные сметные</w:t>
      </w:r>
      <w:r w:rsidRPr="00EA3131">
        <w:rPr>
          <w:rFonts w:ascii="Times New Roman" w:hAnsi="Times New Roman" w:cs="Times New Roman"/>
          <w:sz w:val="28"/>
          <w:szCs w:val="28"/>
        </w:rPr>
        <w:t xml:space="preserve"> нормы на строительные работы [Текст]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ГЭСН 81-02-06-2001. Сб. № 6. Бетонные и железобетонные конструкции монолитные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. с 01.05.2000. – М.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Госстрой России, 2000. – 72 с.</w:t>
      </w:r>
    </w:p>
    <w:p w:rsidR="00B32F8A" w:rsidRPr="00EA3131" w:rsidRDefault="00B32F8A" w:rsidP="0010452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A3131">
        <w:rPr>
          <w:rFonts w:ascii="Times New Roman" w:hAnsi="Times New Roman" w:cs="Times New Roman"/>
          <w:b/>
          <w:i/>
          <w:sz w:val="28"/>
          <w:szCs w:val="28"/>
        </w:rPr>
        <w:t>СНиПы</w:t>
      </w:r>
      <w:proofErr w:type="spellEnd"/>
    </w:p>
    <w:p w:rsidR="00B32F8A" w:rsidRDefault="00B32F8A" w:rsidP="00104520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3131">
        <w:rPr>
          <w:rFonts w:ascii="Times New Roman" w:hAnsi="Times New Roman" w:cs="Times New Roman"/>
          <w:sz w:val="28"/>
          <w:szCs w:val="28"/>
        </w:rPr>
        <w:t>1.СНиП 3.05.05-84. Технологическое оборудование и технологические трубопроводы [Текст] : изд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фиц. :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введ.с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 xml:space="preserve"> 10.02.84/ Госстрой России. – М.</w:t>
      </w:r>
      <w:proofErr w:type="gramStart"/>
      <w:r w:rsidRPr="00EA31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3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131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EA3131">
        <w:rPr>
          <w:rFonts w:ascii="Times New Roman" w:hAnsi="Times New Roman" w:cs="Times New Roman"/>
          <w:sz w:val="28"/>
          <w:szCs w:val="28"/>
        </w:rPr>
        <w:t>, 1985. – 29 с.</w:t>
      </w:r>
    </w:p>
    <w:p w:rsidR="00151820" w:rsidRDefault="0015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2857" w:rsidRPr="00FF2857" w:rsidRDefault="00FF2857" w:rsidP="00FF2857">
      <w:pPr>
        <w:pStyle w:val="aa"/>
        <w:jc w:val="right"/>
        <w:rPr>
          <w:rFonts w:ascii="Times New Roman" w:hAnsi="Times New Roman"/>
          <w:b/>
          <w:i/>
          <w:sz w:val="28"/>
          <w:szCs w:val="28"/>
        </w:rPr>
      </w:pPr>
      <w:r w:rsidRPr="00FF2857">
        <w:rPr>
          <w:rFonts w:ascii="Times New Roman" w:hAnsi="Times New Roman"/>
          <w:b/>
          <w:i/>
          <w:sz w:val="28"/>
          <w:szCs w:val="28"/>
        </w:rPr>
        <w:lastRenderedPageBreak/>
        <w:t>Приложение</w:t>
      </w:r>
      <w:proofErr w:type="gramStart"/>
      <w:r w:rsidRPr="00FF2857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</w:p>
    <w:p w:rsidR="00511021" w:rsidRPr="001B28F6" w:rsidRDefault="00511021" w:rsidP="00511021">
      <w:pPr>
        <w:pStyle w:val="aa"/>
        <w:jc w:val="center"/>
        <w:rPr>
          <w:rFonts w:ascii="Times New Roman" w:hAnsi="Times New Roman"/>
        </w:rPr>
      </w:pPr>
      <w:r w:rsidRPr="001B28F6">
        <w:rPr>
          <w:rFonts w:ascii="Times New Roman" w:hAnsi="Times New Roman"/>
        </w:rPr>
        <w:t>Министерство образования и науки Челябинской области</w:t>
      </w:r>
    </w:p>
    <w:p w:rsidR="00511021" w:rsidRPr="001B28F6" w:rsidRDefault="00511021" w:rsidP="00511021">
      <w:pPr>
        <w:pStyle w:val="aa"/>
        <w:jc w:val="center"/>
        <w:rPr>
          <w:rFonts w:ascii="Times New Roman" w:hAnsi="Times New Roman"/>
        </w:rPr>
      </w:pPr>
      <w:r w:rsidRPr="001B28F6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511021" w:rsidRPr="001B28F6" w:rsidRDefault="00511021" w:rsidP="00511021">
      <w:pPr>
        <w:pStyle w:val="aa"/>
        <w:jc w:val="center"/>
        <w:rPr>
          <w:rFonts w:ascii="Times New Roman" w:hAnsi="Times New Roman"/>
          <w:b/>
        </w:rPr>
      </w:pPr>
      <w:r w:rsidRPr="001B28F6">
        <w:rPr>
          <w:rFonts w:ascii="Times New Roman" w:hAnsi="Times New Roman"/>
          <w:b/>
        </w:rPr>
        <w:t>«Южно-Уральский государственный технический колледж»</w:t>
      </w:r>
    </w:p>
    <w:p w:rsidR="00511021" w:rsidRPr="001B28F6" w:rsidRDefault="00511021" w:rsidP="005110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21" w:rsidRPr="001B28F6" w:rsidRDefault="00511021" w:rsidP="0051102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28F6">
        <w:rPr>
          <w:rFonts w:ascii="Times New Roman" w:hAnsi="Times New Roman" w:cs="Times New Roman"/>
          <w:sz w:val="24"/>
          <w:szCs w:val="24"/>
        </w:rPr>
        <w:t>Специальность 15.02.</w:t>
      </w:r>
      <w:r w:rsidR="008852DD" w:rsidRPr="001B28F6">
        <w:rPr>
          <w:rFonts w:ascii="Times New Roman" w:hAnsi="Times New Roman" w:cs="Times New Roman"/>
          <w:sz w:val="24"/>
          <w:szCs w:val="24"/>
        </w:rPr>
        <w:t>01</w:t>
      </w:r>
      <w:r w:rsidRPr="001B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1B28F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511021" w:rsidRPr="001B28F6" w:rsidRDefault="00511021" w:rsidP="0051102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28F6">
        <w:rPr>
          <w:rFonts w:ascii="Times New Roman" w:hAnsi="Times New Roman" w:cs="Times New Roman"/>
          <w:sz w:val="24"/>
          <w:szCs w:val="24"/>
        </w:rPr>
        <w:t>Монтаж</w:t>
      </w:r>
      <w:r w:rsidR="008852DD" w:rsidRPr="001B28F6">
        <w:rPr>
          <w:rFonts w:ascii="Times New Roman" w:hAnsi="Times New Roman" w:cs="Times New Roman"/>
          <w:sz w:val="24"/>
          <w:szCs w:val="24"/>
        </w:rPr>
        <w:t xml:space="preserve"> и </w:t>
      </w:r>
      <w:r w:rsidRPr="001B28F6">
        <w:rPr>
          <w:rFonts w:ascii="Times New Roman" w:hAnsi="Times New Roman" w:cs="Times New Roman"/>
          <w:sz w:val="24"/>
          <w:szCs w:val="24"/>
        </w:rPr>
        <w:t>техническ</w:t>
      </w:r>
      <w:r w:rsidR="008852DD" w:rsidRPr="001B28F6">
        <w:rPr>
          <w:rFonts w:ascii="Times New Roman" w:hAnsi="Times New Roman" w:cs="Times New Roman"/>
          <w:sz w:val="24"/>
          <w:szCs w:val="24"/>
        </w:rPr>
        <w:t>ая</w:t>
      </w:r>
      <w:r w:rsidRPr="001B28F6">
        <w:rPr>
          <w:rFonts w:ascii="Times New Roman" w:hAnsi="Times New Roman" w:cs="Times New Roman"/>
          <w:sz w:val="24"/>
          <w:szCs w:val="24"/>
        </w:rPr>
        <w:t xml:space="preserve"> </w:t>
      </w:r>
      <w:r w:rsidR="008852DD" w:rsidRPr="001B28F6">
        <w:rPr>
          <w:rFonts w:ascii="Times New Roman" w:hAnsi="Times New Roman" w:cs="Times New Roman"/>
          <w:sz w:val="24"/>
          <w:szCs w:val="24"/>
        </w:rPr>
        <w:t xml:space="preserve">эксплуатация                             </w:t>
      </w:r>
      <w:r w:rsidR="00151820">
        <w:rPr>
          <w:rFonts w:ascii="Times New Roman" w:hAnsi="Times New Roman" w:cs="Times New Roman"/>
          <w:sz w:val="24"/>
          <w:szCs w:val="24"/>
        </w:rPr>
        <w:t xml:space="preserve">    </w:t>
      </w:r>
      <w:r w:rsidR="008852DD" w:rsidRPr="001B28F6">
        <w:rPr>
          <w:rFonts w:ascii="Times New Roman" w:hAnsi="Times New Roman" w:cs="Times New Roman"/>
          <w:sz w:val="24"/>
          <w:szCs w:val="24"/>
        </w:rPr>
        <w:t xml:space="preserve">  </w:t>
      </w:r>
      <w:r w:rsidRPr="001B28F6">
        <w:rPr>
          <w:rFonts w:ascii="Times New Roman" w:hAnsi="Times New Roman" w:cs="Times New Roman"/>
          <w:sz w:val="24"/>
          <w:szCs w:val="24"/>
        </w:rPr>
        <w:t xml:space="preserve">цикловой комиссией </w:t>
      </w:r>
    </w:p>
    <w:p w:rsidR="00511021" w:rsidRPr="001B28F6" w:rsidRDefault="00511021" w:rsidP="00511021">
      <w:pPr>
        <w:tabs>
          <w:tab w:val="left" w:pos="6237"/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28F6">
        <w:rPr>
          <w:rFonts w:ascii="Times New Roman" w:hAnsi="Times New Roman" w:cs="Times New Roman"/>
          <w:sz w:val="24"/>
          <w:szCs w:val="24"/>
        </w:rPr>
        <w:t>промышленного оборудования</w:t>
      </w:r>
      <w:r w:rsidR="008852DD" w:rsidRPr="001B28F6">
        <w:rPr>
          <w:rFonts w:ascii="Times New Roman" w:hAnsi="Times New Roman" w:cs="Times New Roman"/>
          <w:sz w:val="24"/>
          <w:szCs w:val="24"/>
        </w:rPr>
        <w:t xml:space="preserve"> (по отраслям)                 </w:t>
      </w:r>
      <w:r w:rsidR="00151820">
        <w:rPr>
          <w:rFonts w:ascii="Times New Roman" w:hAnsi="Times New Roman" w:cs="Times New Roman"/>
          <w:sz w:val="24"/>
          <w:szCs w:val="24"/>
        </w:rPr>
        <w:t xml:space="preserve">    </w:t>
      </w:r>
      <w:r w:rsidR="008852DD" w:rsidRPr="001B28F6">
        <w:rPr>
          <w:rFonts w:ascii="Times New Roman" w:hAnsi="Times New Roman" w:cs="Times New Roman"/>
          <w:sz w:val="24"/>
          <w:szCs w:val="24"/>
        </w:rPr>
        <w:t>п</w:t>
      </w:r>
      <w:r w:rsidRPr="001B28F6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151820">
        <w:rPr>
          <w:rFonts w:ascii="Times New Roman" w:hAnsi="Times New Roman" w:cs="Times New Roman"/>
          <w:sz w:val="24"/>
          <w:szCs w:val="24"/>
        </w:rPr>
        <w:t>_</w:t>
      </w:r>
    </w:p>
    <w:p w:rsidR="00511021" w:rsidRPr="001B28F6" w:rsidRDefault="00511021" w:rsidP="00511021">
      <w:pPr>
        <w:tabs>
          <w:tab w:val="left" w:pos="6237"/>
          <w:tab w:val="left" w:pos="6379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 «</w:t>
      </w:r>
      <w:r w:rsidR="00151820">
        <w:rPr>
          <w:rFonts w:ascii="Times New Roman" w:hAnsi="Times New Roman" w:cs="Times New Roman"/>
          <w:sz w:val="24"/>
          <w:szCs w:val="24"/>
        </w:rPr>
        <w:t>__</w:t>
      </w:r>
      <w:r w:rsidRPr="001B28F6">
        <w:rPr>
          <w:rFonts w:ascii="Times New Roman" w:hAnsi="Times New Roman" w:cs="Times New Roman"/>
          <w:sz w:val="24"/>
          <w:szCs w:val="24"/>
        </w:rPr>
        <w:t xml:space="preserve">»  </w:t>
      </w:r>
      <w:r w:rsidR="0015182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1820">
        <w:rPr>
          <w:rFonts w:ascii="Times New Roman" w:hAnsi="Times New Roman" w:cs="Times New Roman"/>
          <w:sz w:val="24"/>
          <w:szCs w:val="24"/>
        </w:rPr>
        <w:t xml:space="preserve">  20__</w:t>
      </w:r>
      <w:r w:rsidRPr="001B28F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11021" w:rsidRPr="001B28F6" w:rsidRDefault="00511021" w:rsidP="0051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518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28F6">
        <w:rPr>
          <w:rFonts w:ascii="Times New Roman" w:hAnsi="Times New Roman" w:cs="Times New Roman"/>
          <w:sz w:val="24"/>
          <w:szCs w:val="24"/>
        </w:rPr>
        <w:t>Руководитель специальности</w:t>
      </w:r>
    </w:p>
    <w:p w:rsidR="00511021" w:rsidRPr="001B28F6" w:rsidRDefault="00511021" w:rsidP="0051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8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 Озорнина </w:t>
      </w:r>
      <w:r w:rsidR="008852DD" w:rsidRPr="001B28F6">
        <w:rPr>
          <w:rFonts w:ascii="Times New Roman" w:hAnsi="Times New Roman" w:cs="Times New Roman"/>
          <w:sz w:val="24"/>
          <w:szCs w:val="24"/>
        </w:rPr>
        <w:t>Н.В.</w:t>
      </w:r>
    </w:p>
    <w:p w:rsidR="00511021" w:rsidRPr="001B28F6" w:rsidRDefault="00511021" w:rsidP="005110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21" w:rsidRPr="001B28F6" w:rsidRDefault="00511021" w:rsidP="005110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11021" w:rsidRPr="001B28F6" w:rsidRDefault="00511021" w:rsidP="005110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2DD" w:rsidRPr="00151820" w:rsidRDefault="00511021" w:rsidP="008852DD">
      <w:pPr>
        <w:pStyle w:val="Style2"/>
        <w:widowControl/>
        <w:tabs>
          <w:tab w:val="left" w:leader="underscore" w:pos="2890"/>
          <w:tab w:val="left" w:leader="underscore" w:pos="9691"/>
        </w:tabs>
        <w:spacing w:line="278" w:lineRule="exact"/>
        <w:jc w:val="center"/>
      </w:pPr>
      <w:r w:rsidRPr="001B28F6">
        <w:t>Для курсового проектирования по</w:t>
      </w:r>
      <w:r w:rsidRPr="001B28F6">
        <w:rPr>
          <w:rStyle w:val="FontStyle12"/>
        </w:rPr>
        <w:t xml:space="preserve"> </w:t>
      </w:r>
      <w:r w:rsidR="008852DD" w:rsidRPr="001B28F6">
        <w:t>ПМ.01 «</w:t>
      </w:r>
      <w:r w:rsidR="008852DD" w:rsidRPr="00151820">
        <w:t xml:space="preserve">Организация и проведение монтажа и ремонта промышленного оборудования» МДК 01.01 «Организация монтажных работ промышленного оборудования и </w:t>
      </w:r>
      <w:proofErr w:type="gramStart"/>
      <w:r w:rsidR="008852DD" w:rsidRPr="00151820">
        <w:t>контроль за</w:t>
      </w:r>
      <w:proofErr w:type="gramEnd"/>
      <w:r w:rsidR="008852DD" w:rsidRPr="00151820">
        <w:t xml:space="preserve"> ними» студенту 4 курса группы МО-4</w:t>
      </w:r>
      <w:r w:rsidR="00151820" w:rsidRPr="00151820">
        <w:t>__</w:t>
      </w:r>
      <w:r w:rsidR="008852DD" w:rsidRPr="00151820">
        <w:t xml:space="preserve">/б </w:t>
      </w:r>
    </w:p>
    <w:p w:rsidR="008852DD" w:rsidRPr="00151820" w:rsidRDefault="00151820" w:rsidP="008852DD">
      <w:pPr>
        <w:pStyle w:val="Style2"/>
        <w:widowControl/>
        <w:tabs>
          <w:tab w:val="left" w:leader="underscore" w:pos="2890"/>
          <w:tab w:val="left" w:leader="underscore" w:pos="9691"/>
        </w:tabs>
        <w:spacing w:line="278" w:lineRule="exact"/>
        <w:jc w:val="center"/>
        <w:rPr>
          <w:rStyle w:val="FontStyle12"/>
          <w:sz w:val="24"/>
          <w:szCs w:val="24"/>
        </w:rPr>
      </w:pPr>
      <w:r w:rsidRPr="00151820">
        <w:rPr>
          <w:rStyle w:val="FontStyle12"/>
          <w:sz w:val="24"/>
          <w:szCs w:val="24"/>
          <w:u w:val="single"/>
        </w:rPr>
        <w:t>__________________________________________</w:t>
      </w:r>
    </w:p>
    <w:p w:rsidR="00511021" w:rsidRPr="00151820" w:rsidRDefault="00511021" w:rsidP="008852DD">
      <w:pPr>
        <w:pStyle w:val="Style2"/>
        <w:widowControl/>
        <w:tabs>
          <w:tab w:val="left" w:leader="underscore" w:pos="2890"/>
          <w:tab w:val="left" w:leader="underscore" w:pos="9691"/>
        </w:tabs>
        <w:spacing w:line="278" w:lineRule="exact"/>
        <w:jc w:val="center"/>
        <w:rPr>
          <w:rStyle w:val="FontStyle12"/>
          <w:sz w:val="24"/>
          <w:szCs w:val="24"/>
        </w:rPr>
      </w:pPr>
      <w:r w:rsidRPr="00151820">
        <w:rPr>
          <w:rStyle w:val="FontStyle12"/>
          <w:sz w:val="24"/>
          <w:szCs w:val="24"/>
        </w:rPr>
        <w:t>фамилия, имя, отчество</w:t>
      </w:r>
    </w:p>
    <w:p w:rsidR="00511021" w:rsidRPr="00151820" w:rsidRDefault="00511021" w:rsidP="00511021">
      <w:pPr>
        <w:pStyle w:val="Style7"/>
        <w:widowControl/>
        <w:spacing w:line="830" w:lineRule="exact"/>
        <w:ind w:left="566" w:firstLine="0"/>
        <w:jc w:val="left"/>
        <w:rPr>
          <w:rStyle w:val="FontStyle12"/>
          <w:sz w:val="24"/>
          <w:szCs w:val="24"/>
          <w:u w:val="single"/>
        </w:rPr>
      </w:pPr>
      <w:r w:rsidRPr="00151820">
        <w:t xml:space="preserve">Тема задания </w:t>
      </w:r>
      <w:r w:rsidRPr="00151820">
        <w:rPr>
          <w:rStyle w:val="FontStyle12"/>
          <w:sz w:val="24"/>
          <w:szCs w:val="24"/>
          <w:u w:val="single"/>
        </w:rPr>
        <w:t>«</w:t>
      </w:r>
      <w:r w:rsidR="00151820" w:rsidRPr="00151820">
        <w:rPr>
          <w:rStyle w:val="FontStyle12"/>
          <w:sz w:val="24"/>
          <w:szCs w:val="24"/>
          <w:u w:val="single"/>
        </w:rPr>
        <w:t>_________________________________________________</w:t>
      </w:r>
      <w:r w:rsidRPr="00151820">
        <w:rPr>
          <w:rStyle w:val="FontStyle12"/>
          <w:sz w:val="24"/>
          <w:szCs w:val="24"/>
          <w:u w:val="single"/>
        </w:rPr>
        <w:t>»</w:t>
      </w:r>
    </w:p>
    <w:p w:rsidR="00511021" w:rsidRPr="00151820" w:rsidRDefault="00511021" w:rsidP="00511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021" w:rsidRPr="001B28F6" w:rsidRDefault="00511021" w:rsidP="005110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820">
        <w:rPr>
          <w:rFonts w:ascii="Times New Roman" w:hAnsi="Times New Roman" w:cs="Times New Roman"/>
          <w:sz w:val="24"/>
          <w:szCs w:val="24"/>
        </w:rPr>
        <w:t>При выполнении курсового проекта на указанную тему должны</w:t>
      </w:r>
      <w:r w:rsidRPr="001B28F6">
        <w:rPr>
          <w:rFonts w:ascii="Times New Roman" w:hAnsi="Times New Roman" w:cs="Times New Roman"/>
          <w:sz w:val="24"/>
          <w:szCs w:val="24"/>
        </w:rPr>
        <w:t xml:space="preserve"> быть представлены</w:t>
      </w:r>
    </w:p>
    <w:p w:rsidR="008852DD" w:rsidRPr="001B28F6" w:rsidRDefault="008852DD" w:rsidP="00511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2DD" w:rsidRPr="001B28F6" w:rsidRDefault="008852DD" w:rsidP="008852DD">
      <w:pPr>
        <w:pStyle w:val="ac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28F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852DD" w:rsidRPr="001B28F6" w:rsidRDefault="008852DD" w:rsidP="00885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2DD" w:rsidRPr="004748A2" w:rsidRDefault="008852DD" w:rsidP="004748A2">
      <w:pPr>
        <w:pStyle w:val="ac"/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4748A2">
        <w:rPr>
          <w:rFonts w:ascii="Times New Roman" w:hAnsi="Times New Roman"/>
          <w:sz w:val="24"/>
          <w:szCs w:val="24"/>
        </w:rPr>
        <w:t>Введение</w:t>
      </w:r>
    </w:p>
    <w:p w:rsidR="008852DD" w:rsidRPr="004748A2" w:rsidRDefault="008852DD" w:rsidP="004748A2">
      <w:pPr>
        <w:pStyle w:val="ac"/>
        <w:numPr>
          <w:ilvl w:val="0"/>
          <w:numId w:val="8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4748A2">
        <w:rPr>
          <w:rFonts w:ascii="Times New Roman" w:hAnsi="Times New Roman"/>
          <w:sz w:val="24"/>
          <w:szCs w:val="24"/>
        </w:rPr>
        <w:t>Общая часть</w:t>
      </w:r>
    </w:p>
    <w:p w:rsidR="008852DD" w:rsidRPr="004748A2" w:rsidRDefault="008852DD" w:rsidP="004748A2">
      <w:pPr>
        <w:pStyle w:val="ac"/>
        <w:numPr>
          <w:ilvl w:val="0"/>
          <w:numId w:val="8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4748A2">
        <w:rPr>
          <w:rFonts w:ascii="Times New Roman" w:hAnsi="Times New Roman"/>
          <w:sz w:val="24"/>
          <w:szCs w:val="24"/>
        </w:rPr>
        <w:t>Подготовка к монтажу</w:t>
      </w:r>
    </w:p>
    <w:p w:rsidR="008852DD" w:rsidRPr="004748A2" w:rsidRDefault="008852DD" w:rsidP="004748A2">
      <w:pPr>
        <w:pStyle w:val="ac"/>
        <w:numPr>
          <w:ilvl w:val="0"/>
          <w:numId w:val="8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4748A2">
        <w:rPr>
          <w:rFonts w:ascii="Times New Roman" w:hAnsi="Times New Roman"/>
          <w:sz w:val="24"/>
          <w:szCs w:val="24"/>
        </w:rPr>
        <w:t>Монтаж</w:t>
      </w:r>
    </w:p>
    <w:p w:rsidR="008852DD" w:rsidRPr="004748A2" w:rsidRDefault="008852DD" w:rsidP="004748A2">
      <w:pPr>
        <w:pStyle w:val="ac"/>
        <w:numPr>
          <w:ilvl w:val="0"/>
          <w:numId w:val="8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4748A2">
        <w:rPr>
          <w:rFonts w:ascii="Times New Roman" w:hAnsi="Times New Roman"/>
          <w:sz w:val="24"/>
          <w:szCs w:val="24"/>
        </w:rPr>
        <w:t>Расчетная часть</w:t>
      </w:r>
    </w:p>
    <w:p w:rsidR="008852DD" w:rsidRPr="004748A2" w:rsidRDefault="008852DD" w:rsidP="004748A2">
      <w:pPr>
        <w:pStyle w:val="ac"/>
        <w:numPr>
          <w:ilvl w:val="0"/>
          <w:numId w:val="8"/>
        </w:numPr>
        <w:tabs>
          <w:tab w:val="left" w:pos="1985"/>
        </w:tabs>
        <w:spacing w:after="0"/>
        <w:rPr>
          <w:rFonts w:ascii="Times New Roman" w:hAnsi="Times New Roman"/>
          <w:sz w:val="24"/>
          <w:szCs w:val="24"/>
        </w:rPr>
      </w:pPr>
      <w:r w:rsidRPr="004748A2">
        <w:rPr>
          <w:rFonts w:ascii="Times New Roman" w:hAnsi="Times New Roman"/>
          <w:sz w:val="24"/>
          <w:szCs w:val="24"/>
        </w:rPr>
        <w:t>Охрана труда</w:t>
      </w:r>
    </w:p>
    <w:p w:rsidR="008852DD" w:rsidRPr="004748A2" w:rsidRDefault="008852DD" w:rsidP="004748A2">
      <w:pPr>
        <w:tabs>
          <w:tab w:val="left" w:pos="1985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748A2">
        <w:rPr>
          <w:rFonts w:ascii="Times New Roman" w:hAnsi="Times New Roman" w:cs="Times New Roman"/>
          <w:sz w:val="24"/>
          <w:szCs w:val="24"/>
        </w:rPr>
        <w:t>Заключение</w:t>
      </w:r>
    </w:p>
    <w:p w:rsidR="008852DD" w:rsidRPr="001B28F6" w:rsidRDefault="008852DD" w:rsidP="004748A2">
      <w:pPr>
        <w:pStyle w:val="Style3"/>
        <w:widowControl/>
        <w:tabs>
          <w:tab w:val="left" w:pos="907"/>
          <w:tab w:val="left" w:pos="1985"/>
        </w:tabs>
        <w:spacing w:line="278" w:lineRule="exact"/>
        <w:ind w:left="730"/>
        <w:rPr>
          <w:rStyle w:val="FontStyle12"/>
        </w:rPr>
      </w:pPr>
      <w:r w:rsidRPr="004748A2">
        <w:rPr>
          <w:rStyle w:val="FontStyle12"/>
          <w:sz w:val="24"/>
          <w:szCs w:val="24"/>
        </w:rPr>
        <w:t>Список использованных источников</w:t>
      </w:r>
    </w:p>
    <w:p w:rsidR="008852DD" w:rsidRPr="001B28F6" w:rsidRDefault="008852DD" w:rsidP="00885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2DD" w:rsidRPr="001B28F6" w:rsidRDefault="008852DD" w:rsidP="008852DD">
      <w:pPr>
        <w:pStyle w:val="ac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28F6">
        <w:rPr>
          <w:rFonts w:ascii="Times New Roman" w:hAnsi="Times New Roman"/>
          <w:b/>
          <w:sz w:val="24"/>
          <w:szCs w:val="24"/>
        </w:rPr>
        <w:t>Графическая часть проекта</w:t>
      </w:r>
    </w:p>
    <w:p w:rsidR="008852DD" w:rsidRPr="001B28F6" w:rsidRDefault="008852DD" w:rsidP="008852DD">
      <w:pPr>
        <w:pStyle w:val="ac"/>
        <w:spacing w:after="0"/>
        <w:rPr>
          <w:rFonts w:ascii="Times New Roman" w:hAnsi="Times New Roman"/>
          <w:sz w:val="24"/>
          <w:szCs w:val="24"/>
        </w:rPr>
      </w:pPr>
    </w:p>
    <w:p w:rsidR="008852DD" w:rsidRPr="001B28F6" w:rsidRDefault="008852DD" w:rsidP="008852DD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1B28F6">
        <w:rPr>
          <w:rFonts w:ascii="Times New Roman" w:hAnsi="Times New Roman"/>
          <w:sz w:val="24"/>
          <w:szCs w:val="24"/>
        </w:rPr>
        <w:t>Лист 1 Ситуационный план</w:t>
      </w:r>
    </w:p>
    <w:p w:rsidR="008852DD" w:rsidRPr="001B28F6" w:rsidRDefault="008852DD" w:rsidP="008852DD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1B28F6">
        <w:rPr>
          <w:rFonts w:ascii="Times New Roman" w:hAnsi="Times New Roman"/>
          <w:sz w:val="24"/>
          <w:szCs w:val="24"/>
        </w:rPr>
        <w:t>Лист 2 Схемы монтажа</w:t>
      </w:r>
    </w:p>
    <w:p w:rsidR="008852DD" w:rsidRPr="001B28F6" w:rsidRDefault="008852DD" w:rsidP="008852DD">
      <w:pPr>
        <w:pStyle w:val="ac"/>
        <w:spacing w:after="0"/>
        <w:rPr>
          <w:rFonts w:ascii="Times New Roman" w:hAnsi="Times New Roman"/>
          <w:sz w:val="24"/>
          <w:szCs w:val="24"/>
        </w:rPr>
      </w:pPr>
      <w:r w:rsidRPr="001B28F6">
        <w:rPr>
          <w:rFonts w:ascii="Times New Roman" w:hAnsi="Times New Roman"/>
          <w:sz w:val="24"/>
          <w:szCs w:val="24"/>
        </w:rPr>
        <w:t>Лист 3 Схемы строповки</w:t>
      </w:r>
    </w:p>
    <w:p w:rsidR="00511021" w:rsidRPr="001B28F6" w:rsidRDefault="00511021" w:rsidP="00511021">
      <w:pPr>
        <w:rPr>
          <w:rFonts w:ascii="Times New Roman" w:hAnsi="Times New Roman" w:cs="Times New Roman"/>
          <w:sz w:val="24"/>
          <w:szCs w:val="24"/>
        </w:rPr>
      </w:pPr>
    </w:p>
    <w:p w:rsidR="00511021" w:rsidRPr="001B28F6" w:rsidRDefault="00511021" w:rsidP="00511021">
      <w:pPr>
        <w:rPr>
          <w:rFonts w:ascii="Times New Roman" w:hAnsi="Times New Roman" w:cs="Times New Roman"/>
          <w:sz w:val="24"/>
          <w:szCs w:val="24"/>
        </w:rPr>
      </w:pPr>
      <w:r w:rsidRPr="001B28F6">
        <w:rPr>
          <w:rFonts w:ascii="Times New Roman" w:hAnsi="Times New Roman" w:cs="Times New Roman"/>
          <w:sz w:val="24"/>
          <w:szCs w:val="24"/>
        </w:rPr>
        <w:t>Дата выдачи «</w:t>
      </w:r>
      <w:r w:rsidR="0015182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B28F6">
        <w:rPr>
          <w:rFonts w:ascii="Times New Roman" w:hAnsi="Times New Roman" w:cs="Times New Roman"/>
          <w:sz w:val="24"/>
          <w:szCs w:val="24"/>
        </w:rPr>
        <w:t xml:space="preserve">» </w:t>
      </w:r>
      <w:r w:rsidR="00151820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51820">
        <w:rPr>
          <w:rFonts w:ascii="Times New Roman" w:hAnsi="Times New Roman" w:cs="Times New Roman"/>
          <w:sz w:val="24"/>
          <w:szCs w:val="24"/>
        </w:rPr>
        <w:t xml:space="preserve"> 20__ г.                        </w:t>
      </w:r>
      <w:r w:rsidRPr="001B28F6">
        <w:rPr>
          <w:rFonts w:ascii="Times New Roman" w:hAnsi="Times New Roman" w:cs="Times New Roman"/>
          <w:sz w:val="24"/>
          <w:szCs w:val="24"/>
        </w:rPr>
        <w:t xml:space="preserve">    Срок окончания « </w:t>
      </w:r>
      <w:r w:rsidR="0015182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B2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8F6">
        <w:rPr>
          <w:rFonts w:ascii="Times New Roman" w:hAnsi="Times New Roman" w:cs="Times New Roman"/>
          <w:sz w:val="24"/>
          <w:szCs w:val="24"/>
        </w:rPr>
        <w:t xml:space="preserve">» </w:t>
      </w:r>
      <w:r w:rsidR="0015182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1B28F6">
        <w:rPr>
          <w:rFonts w:ascii="Times New Roman" w:hAnsi="Times New Roman" w:cs="Times New Roman"/>
          <w:sz w:val="24"/>
          <w:szCs w:val="24"/>
        </w:rPr>
        <w:t xml:space="preserve"> 20</w:t>
      </w:r>
      <w:r w:rsidR="00151820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1B2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8F6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FF2857" w:rsidRPr="00FF2857" w:rsidRDefault="00511021" w:rsidP="00511021">
      <w:pPr>
        <w:rPr>
          <w:rFonts w:ascii="Times New Roman" w:hAnsi="Times New Roman" w:cs="Times New Roman"/>
          <w:b/>
          <w:sz w:val="24"/>
          <w:szCs w:val="24"/>
        </w:rPr>
      </w:pPr>
      <w:r w:rsidRPr="001B28F6">
        <w:rPr>
          <w:rFonts w:ascii="Times New Roman" w:hAnsi="Times New Roman" w:cs="Times New Roman"/>
          <w:b/>
          <w:sz w:val="24"/>
          <w:szCs w:val="24"/>
        </w:rPr>
        <w:t>Руководитель курсового проектиро</w:t>
      </w:r>
      <w:r w:rsidR="00151820">
        <w:rPr>
          <w:rFonts w:ascii="Times New Roman" w:hAnsi="Times New Roman" w:cs="Times New Roman"/>
          <w:b/>
          <w:sz w:val="24"/>
          <w:szCs w:val="24"/>
        </w:rPr>
        <w:t xml:space="preserve">вания  </w:t>
      </w:r>
      <w:r w:rsidR="00FF28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2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28F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="00FF285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B2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2857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151820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FF285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1820">
        <w:rPr>
          <w:rFonts w:ascii="Times New Roman" w:hAnsi="Times New Roman" w:cs="Times New Roman"/>
          <w:b/>
          <w:sz w:val="24"/>
          <w:szCs w:val="24"/>
        </w:rPr>
        <w:t>/</w:t>
      </w:r>
    </w:p>
    <w:p w:rsidR="00511021" w:rsidRPr="001B28F6" w:rsidRDefault="00511021" w:rsidP="00511021">
      <w:pPr>
        <w:tabs>
          <w:tab w:val="left" w:pos="5387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sz w:val="24"/>
          <w:szCs w:val="24"/>
        </w:rPr>
        <w:br w:type="page"/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 образования и науки Челябинской области</w:t>
      </w:r>
    </w:p>
    <w:p w:rsidR="00511021" w:rsidRPr="001B28F6" w:rsidRDefault="00AD731E" w:rsidP="00511021">
      <w:pPr>
        <w:spacing w:after="0" w:line="240" w:lineRule="auto"/>
        <w:ind w:left="360" w:hanging="9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group id="_x0000_s1034" style="position:absolute;left:0;text-align:left;margin-left:-35.45pt;margin-top:-23.85pt;width:522.75pt;height:733.2pt;z-index:251661824" coordorigin="1066,450" coordsize="10414,16080">
            <v:line id="_x0000_s1035" style="position:absolute" from="1066,16525" to="11478,16525" strokeweight="1.5pt"/>
            <v:line id="_x0000_s1036" style="position:absolute" from="1066,450" to="11478,450" strokeweight="1.5pt"/>
            <v:line id="_x0000_s1037" style="position:absolute" from="1066,450" to="1066,16524" strokeweight="1.5pt"/>
            <v:line id="_x0000_s1038" style="position:absolute" from="11480,450" to="11480,16524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66;top:16245;width:394;height:285;mso-wrap-edited:f;mso-wrap-distance-left:0;mso-wrap-distance-right:0" wrapcoords="-88 0 -88 21600 21688 21600 21688 0 -88 0" filled="f" stroked="f">
              <v:textbox style="mso-next-textbox:#_x0000_s1039" inset="0,0,0,0">
                <w:txbxContent>
                  <w:p w:rsidR="00407EC8" w:rsidRPr="00E50FDA" w:rsidRDefault="00407EC8" w:rsidP="00511021"/>
                </w:txbxContent>
              </v:textbox>
            </v:shape>
            <v:shape id="_x0000_s1040" type="#_x0000_t202" style="position:absolute;left:1460;top:16245;width:572;height:285" filled="f" stroked="f">
              <v:textbox style="mso-next-textbox:#_x0000_s1040" inset="0,0,0,0">
                <w:txbxContent>
                  <w:p w:rsidR="00407EC8" w:rsidRPr="00E50FDA" w:rsidRDefault="00407EC8" w:rsidP="00511021"/>
                </w:txbxContent>
              </v:textbox>
            </v:shape>
            <v:shape id="_x0000_s1041" type="#_x0000_t202" style="position:absolute;left:2023;top:16245;width:1295;height:285" filled="f" stroked="f">
              <v:textbox style="mso-next-textbox:#_x0000_s1041" inset="0,0,0,0">
                <w:txbxContent>
                  <w:p w:rsidR="00407EC8" w:rsidRPr="00E50FDA" w:rsidRDefault="00407EC8" w:rsidP="00511021"/>
                </w:txbxContent>
              </v:textbox>
            </v:shape>
            <v:shape id="_x0000_s1042" type="#_x0000_t202" style="position:absolute;left:3318;top:16245;width:843;height:285;mso-wrap-edited:f" wrapcoords="-379 0 -379 21600 21979 21600 21979 0 -379 0" filled="f" stroked="f">
              <v:textbox style="mso-next-textbox:#_x0000_s1042" inset="0,0,0,0">
                <w:txbxContent>
                  <w:p w:rsidR="00407EC8" w:rsidRPr="00E50FDA" w:rsidRDefault="00407EC8" w:rsidP="00511021"/>
                </w:txbxContent>
              </v:textbox>
            </v:shape>
            <v:shape id="_x0000_s1043" type="#_x0000_t202" style="position:absolute;left:4162;top:16245;width:563;height:285;mso-wrap-edited:f" wrapcoords="-568 0 -568 21600 22168 21600 22168 0 -568 0" filled="f" stroked="f">
              <v:textbox style="mso-next-textbox:#_x0000_s1043" inset="0,0,0,0">
                <w:txbxContent>
                  <w:p w:rsidR="00407EC8" w:rsidRPr="00E50FDA" w:rsidRDefault="00407EC8" w:rsidP="00511021"/>
                </w:txbxContent>
              </v:textbox>
            </v:shape>
            <v:shape id="_x0000_s1044" type="#_x0000_t202" style="position:absolute;left:10917;top:15685;width:563;height:285" filled="f" stroked="f">
              <v:textbox style="mso-next-textbox:#_x0000_s1044" inset="0,0,0,0">
                <w:txbxContent>
                  <w:p w:rsidR="00407EC8" w:rsidRPr="00E50FDA" w:rsidRDefault="00407EC8" w:rsidP="00511021"/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_x0000_s1075" type="#_x0000_t202" style="position:absolute;left:0;text-align:left;margin-left:330.45pt;margin-top:-52.85pt;width:142.3pt;height:29pt;z-index:251665920" stroked="f">
            <v:textbox>
              <w:txbxContent>
                <w:p w:rsidR="00407EC8" w:rsidRPr="00FF2857" w:rsidRDefault="00407EC8" w:rsidP="00FF2857">
                  <w:pPr>
                    <w:pStyle w:val="aa"/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F28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FF28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Б</w:t>
                  </w:r>
                  <w:proofErr w:type="gramEnd"/>
                </w:p>
                <w:p w:rsidR="00407EC8" w:rsidRDefault="00407EC8"/>
              </w:txbxContent>
            </v:textbox>
          </v:shape>
        </w:pict>
      </w:r>
      <w:r w:rsidR="00511021" w:rsidRPr="001B28F6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</w:t>
      </w:r>
    </w:p>
    <w:p w:rsidR="00511021" w:rsidRPr="001B28F6" w:rsidRDefault="00511021" w:rsidP="0051102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«Южно-Уральский государственный технический колледж»</w:t>
      </w:r>
    </w:p>
    <w:p w:rsidR="00511021" w:rsidRPr="001B28F6" w:rsidRDefault="00511021" w:rsidP="00511021">
      <w:pPr>
        <w:spacing w:after="0" w:line="240" w:lineRule="auto"/>
        <w:ind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tabs>
          <w:tab w:val="left" w:pos="2552"/>
          <w:tab w:val="left" w:pos="2835"/>
          <w:tab w:val="left" w:pos="4820"/>
        </w:tabs>
        <w:spacing w:after="0" w:line="240" w:lineRule="auto"/>
        <w:ind w:right="2891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36"/>
          <w:szCs w:val="36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>ЗАЩИЩЕНО</w:t>
      </w:r>
    </w:p>
    <w:p w:rsidR="00511021" w:rsidRPr="001B28F6" w:rsidRDefault="00511021" w:rsidP="0051102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36"/>
          <w:szCs w:val="36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>ОЦЕНКА</w:t>
      </w:r>
      <w:r w:rsidRPr="001B28F6">
        <w:rPr>
          <w:rFonts w:ascii="Times New Roman" w:hAnsi="Times New Roman" w:cs="Times New Roman"/>
          <w:color w:val="000000"/>
          <w:sz w:val="36"/>
          <w:szCs w:val="36"/>
        </w:rPr>
        <w:t xml:space="preserve"> ____________</w:t>
      </w:r>
    </w:p>
    <w:p w:rsidR="00511021" w:rsidRPr="001B28F6" w:rsidRDefault="00511021" w:rsidP="0051102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 </w:t>
      </w:r>
    </w:p>
    <w:p w:rsidR="00511021" w:rsidRPr="001B28F6" w:rsidRDefault="00511021" w:rsidP="0051102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>___________/</w:t>
      </w:r>
      <w:r w:rsidR="00FF28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511021" w:rsidRPr="001B28F6" w:rsidRDefault="00511021" w:rsidP="0051102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511021" w:rsidRPr="001B28F6" w:rsidRDefault="00511021" w:rsidP="00511021">
      <w:pPr>
        <w:pStyle w:val="Style5"/>
        <w:widowControl/>
        <w:spacing w:line="240" w:lineRule="auto"/>
        <w:ind w:left="425" w:right="17" w:firstLine="0"/>
        <w:jc w:val="center"/>
        <w:rPr>
          <w:rStyle w:val="FontStyle14"/>
          <w:rFonts w:eastAsiaTheme="majorEastAsia"/>
          <w:spacing w:val="-10"/>
          <w:sz w:val="36"/>
          <w:szCs w:val="36"/>
        </w:rPr>
      </w:pPr>
      <w:r w:rsidRPr="001B28F6">
        <w:rPr>
          <w:rStyle w:val="FontStyle15"/>
          <w:sz w:val="36"/>
          <w:szCs w:val="36"/>
        </w:rPr>
        <w:t>МОНТАЖ ОБЖИГОВОЙ ПЕЧИ</w:t>
      </w:r>
    </w:p>
    <w:p w:rsidR="00511021" w:rsidRPr="001B28F6" w:rsidRDefault="00511021" w:rsidP="00511021">
      <w:pPr>
        <w:spacing w:after="0" w:line="240" w:lineRule="auto"/>
        <w:ind w:left="454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к курсовому проекту </w:t>
      </w:r>
      <w:proofErr w:type="gramStart"/>
      <w:r w:rsidRPr="001B28F6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F2857" w:rsidRDefault="00511021" w:rsidP="00511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МДК 01.01 Организация монтажных работ промышленного оборудования </w:t>
      </w:r>
    </w:p>
    <w:p w:rsidR="00511021" w:rsidRPr="001B28F6" w:rsidRDefault="00511021" w:rsidP="00511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B28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8F6">
        <w:rPr>
          <w:rFonts w:ascii="Times New Roman" w:hAnsi="Times New Roman" w:cs="Times New Roman"/>
          <w:sz w:val="28"/>
          <w:szCs w:val="28"/>
        </w:rPr>
        <w:t xml:space="preserve"> ними</w:t>
      </w:r>
    </w:p>
    <w:p w:rsidR="00511021" w:rsidRPr="001B28F6" w:rsidRDefault="00511021" w:rsidP="00511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8F6">
        <w:rPr>
          <w:rFonts w:ascii="Times New Roman" w:hAnsi="Times New Roman" w:cs="Times New Roman"/>
          <w:sz w:val="28"/>
          <w:szCs w:val="28"/>
        </w:rPr>
        <w:t>ПМ.01 Организация и проведение монтажа и ремонта промышленного оборудования</w:t>
      </w:r>
    </w:p>
    <w:p w:rsidR="00511021" w:rsidRPr="001B28F6" w:rsidRDefault="00511021" w:rsidP="00511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28F6"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 xml:space="preserve"> 15.02.01 00 КП 00 </w:t>
      </w:r>
      <w:proofErr w:type="spellStart"/>
      <w:r w:rsidRPr="001B28F6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Pr="001B28F6">
        <w:rPr>
          <w:rFonts w:ascii="Times New Roman" w:hAnsi="Times New Roman" w:cs="Times New Roman"/>
          <w:sz w:val="28"/>
          <w:szCs w:val="28"/>
        </w:rPr>
        <w:t>. ПЗ</w:t>
      </w: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     Руководитель:</w:t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Разработал: </w:t>
      </w: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     преподаватель  </w:t>
      </w:r>
      <w:proofErr w:type="spellStart"/>
      <w:r w:rsidRPr="001B28F6">
        <w:rPr>
          <w:rFonts w:ascii="Times New Roman" w:hAnsi="Times New Roman" w:cs="Times New Roman"/>
          <w:color w:val="000000"/>
          <w:sz w:val="28"/>
          <w:szCs w:val="28"/>
        </w:rPr>
        <w:t>ЮУрГТК</w:t>
      </w:r>
      <w:proofErr w:type="spellEnd"/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студент группы: </w:t>
      </w:r>
      <w:r w:rsidRPr="001B28F6">
        <w:rPr>
          <w:rFonts w:ascii="Times New Roman" w:hAnsi="Times New Roman" w:cs="Times New Roman"/>
          <w:sz w:val="28"/>
          <w:szCs w:val="28"/>
        </w:rPr>
        <w:t>МО-455/б</w:t>
      </w: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     __________/</w:t>
      </w:r>
      <w:r w:rsidRPr="001B28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F2857">
        <w:rPr>
          <w:rStyle w:val="FontStyle12"/>
          <w:sz w:val="28"/>
          <w:szCs w:val="28"/>
          <w:u w:val="single"/>
        </w:rPr>
        <w:t>_____________</w:t>
      </w:r>
      <w:r w:rsidRPr="001B28F6">
        <w:rPr>
          <w:rStyle w:val="FontStyle12"/>
          <w:sz w:val="28"/>
          <w:szCs w:val="28"/>
          <w:u w:val="single"/>
        </w:rPr>
        <w:t>/</w:t>
      </w: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1B28F6">
        <w:rPr>
          <w:rFonts w:ascii="Times New Roman" w:hAnsi="Times New Roman" w:cs="Times New Roman"/>
          <w:sz w:val="28"/>
          <w:szCs w:val="28"/>
        </w:rPr>
        <w:t>_________/</w:t>
      </w:r>
      <w:r w:rsidR="00FF2857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Pr="001B28F6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511021" w:rsidRPr="001B28F6" w:rsidRDefault="00511021" w:rsidP="005110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     __________                                                             ___________</w:t>
      </w:r>
    </w:p>
    <w:p w:rsidR="00511021" w:rsidRPr="001B28F6" w:rsidRDefault="00511021" w:rsidP="00511021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FF28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21" w:rsidRPr="001B28F6" w:rsidRDefault="00511021" w:rsidP="00511021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7263" w:rsidRPr="001B28F6" w:rsidRDefault="00511021" w:rsidP="00FF285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28F6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Челябинск, 20___ </w:t>
      </w:r>
    </w:p>
    <w:p w:rsidR="00B52A59" w:rsidRDefault="00AD731E" w:rsidP="00F90213">
      <w:pPr>
        <w:spacing w:before="300" w:after="30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 id="_x0000_s1076" type="#_x0000_t202" style="position:absolute;left:0;text-align:left;margin-left:298.4pt;margin-top:-35.9pt;width:190.85pt;height:23.45pt;z-index:251666944" stroked="f">
            <v:textbox>
              <w:txbxContent>
                <w:p w:rsidR="00407EC8" w:rsidRPr="00FF2857" w:rsidRDefault="00407EC8" w:rsidP="00FF2857">
                  <w:pPr>
                    <w:pStyle w:val="aa"/>
                    <w:jc w:val="right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FF28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Приложение</w:t>
                  </w:r>
                  <w:proofErr w:type="gramStart"/>
                  <w:r w:rsidRPr="00FF285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В</w:t>
                  </w:r>
                  <w:proofErr w:type="gramEnd"/>
                </w:p>
                <w:p w:rsidR="00407EC8" w:rsidRDefault="00407EC8"/>
              </w:txbxContent>
            </v:textbox>
          </v:shape>
        </w:pict>
      </w:r>
      <w:r w:rsidR="00B52A59">
        <w:rPr>
          <w:rFonts w:ascii="Times New Roman" w:hAnsi="Times New Roman"/>
          <w:sz w:val="28"/>
          <w:szCs w:val="28"/>
        </w:rPr>
        <w:t>СОДЕРЖАНИЕ</w:t>
      </w:r>
    </w:p>
    <w:tbl>
      <w:tblPr>
        <w:tblW w:w="9542" w:type="dxa"/>
        <w:tblInd w:w="392" w:type="dxa"/>
        <w:tblLayout w:type="fixed"/>
        <w:tblLook w:val="04A0"/>
      </w:tblPr>
      <w:tblGrid>
        <w:gridCol w:w="854"/>
        <w:gridCol w:w="8161"/>
        <w:gridCol w:w="527"/>
      </w:tblGrid>
      <w:tr w:rsidR="00B52A59" w:rsidRPr="00872B60" w:rsidTr="00FF2857">
        <w:trPr>
          <w:trHeight w:val="467"/>
        </w:trPr>
        <w:tc>
          <w:tcPr>
            <w:tcW w:w="9015" w:type="dxa"/>
            <w:gridSpan w:val="2"/>
          </w:tcPr>
          <w:p w:rsidR="00B52A59" w:rsidRPr="00872B60" w:rsidRDefault="00FF2857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A59">
              <w:rPr>
                <w:rFonts w:ascii="Times New Roman" w:hAnsi="Times New Roman"/>
                <w:sz w:val="28"/>
                <w:szCs w:val="28"/>
              </w:rPr>
              <w:t>Введение ……………………………………………………………………...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72B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61" w:type="dxa"/>
          </w:tcPr>
          <w:p w:rsidR="00B52A59" w:rsidRPr="00872B60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часть …………………………………………………………</w:t>
            </w:r>
          </w:p>
        </w:tc>
        <w:tc>
          <w:tcPr>
            <w:tcW w:w="527" w:type="dxa"/>
          </w:tcPr>
          <w:p w:rsidR="00B52A59" w:rsidRPr="008E1D0B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161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оборудования………………………................................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161" w:type="dxa"/>
          </w:tcPr>
          <w:p w:rsidR="00B52A59" w:rsidRPr="00872B60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Техническая характеристика элементов рольганга...........................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монтажу………………………………………………</w:t>
            </w: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2A59" w:rsidRPr="00872B60" w:rsidTr="00FF2857">
        <w:trPr>
          <w:trHeight w:val="433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161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Приёмка строительной части………………………………………...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161" w:type="dxa"/>
          </w:tcPr>
          <w:p w:rsidR="00B52A59" w:rsidRPr="00872B60" w:rsidRDefault="00B52A59" w:rsidP="00B52A5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Приёмка </w:t>
            </w:r>
            <w:r w:rsidR="002278B2">
              <w:rPr>
                <w:rFonts w:ascii="Times New Roman" w:hAnsi="Times New Roman"/>
                <w:sz w:val="28"/>
                <w:szCs w:val="28"/>
              </w:rPr>
              <w:t xml:space="preserve">и поставка </w:t>
            </w:r>
            <w:r>
              <w:rPr>
                <w:rFonts w:ascii="Times New Roman" w:hAnsi="Times New Roman"/>
                <w:sz w:val="28"/>
                <w:szCs w:val="28"/>
              </w:rPr>
              <w:t>оборудования</w:t>
            </w:r>
            <w:r w:rsidR="002278B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………......................................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Pr="00AF6250" w:rsidRDefault="00B52A59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61" w:type="dxa"/>
          </w:tcPr>
          <w:p w:rsidR="00B52A59" w:rsidRPr="00AF6250" w:rsidRDefault="002278B2" w:rsidP="002278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Разгрузка и хранение</w:t>
            </w:r>
            <w:proofErr w:type="gramStart"/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52A59"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27" w:type="dxa"/>
          </w:tcPr>
          <w:p w:rsidR="00B52A59" w:rsidRPr="00872B60" w:rsidRDefault="00F93368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AF6250" w:rsidRDefault="00B52A59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8161" w:type="dxa"/>
          </w:tcPr>
          <w:p w:rsidR="00B52A59" w:rsidRPr="00AF6250" w:rsidRDefault="002278B2" w:rsidP="00FD43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Ревизия оборудования </w:t>
            </w:r>
            <w:r w:rsidR="00B52A59"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…….…………………………………………</w:t>
            </w:r>
          </w:p>
        </w:tc>
        <w:tc>
          <w:tcPr>
            <w:tcW w:w="527" w:type="dxa"/>
          </w:tcPr>
          <w:p w:rsidR="00B52A59" w:rsidRPr="00872B60" w:rsidRDefault="00F93368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AF6250" w:rsidRDefault="00B52A59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161" w:type="dxa"/>
          </w:tcPr>
          <w:p w:rsidR="00B52A59" w:rsidRPr="00AF6250" w:rsidRDefault="002278B2" w:rsidP="002278B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монтажной площадки</w:t>
            </w:r>
            <w:r w:rsidR="00B52A59"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AF6250" w:rsidRDefault="00B52A59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161" w:type="dxa"/>
          </w:tcPr>
          <w:p w:rsidR="00B52A59" w:rsidRPr="00AF6250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Монтаж оборудования……………….…………………………….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AF6250" w:rsidRDefault="00B52A59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161" w:type="dxa"/>
          </w:tcPr>
          <w:p w:rsidR="00B52A59" w:rsidRPr="00AF6250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Сборка узлов………………….…………………………………….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AF6250" w:rsidRDefault="00B52A59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161" w:type="dxa"/>
          </w:tcPr>
          <w:p w:rsidR="00B52A59" w:rsidRPr="00AF6250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Последовательность монтажа……………………………………..</w:t>
            </w:r>
          </w:p>
        </w:tc>
        <w:tc>
          <w:tcPr>
            <w:tcW w:w="527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AD731E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pict>
                <v:group id="_x0000_s1046" style="position:absolute;margin-left:57.75pt;margin-top:52.05pt;width:522.9pt;height:773.8pt;z-index:251663872;mso-position-horizontal-relative:page;mso-position-vertical-relative:page" coordorigin="1134,397" coordsize="10378,16044" o:allowincell="f">
                  <v:shape id="_x0000_s1047" type="#_x0000_t202" style="position:absolute;left:1137;top:14173;width:10375;height:2268" filled="f" stroked="f" strokeweight="2.25pt">
                    <v:textbox style="mso-next-textbox:#_x0000_s1047" inset="0,0,0,0">
                      <w:txbxContent>
                        <w:tbl>
                          <w:tblPr>
                            <w:tblW w:w="10470" w:type="dxa"/>
                            <w:tblInd w:w="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/>
                          </w:tblPr>
                          <w:tblGrid>
                            <w:gridCol w:w="401"/>
                            <w:gridCol w:w="450"/>
                            <w:gridCol w:w="726"/>
                            <w:gridCol w:w="833"/>
                            <w:gridCol w:w="567"/>
                            <w:gridCol w:w="607"/>
                            <w:gridCol w:w="4014"/>
                            <w:gridCol w:w="287"/>
                            <w:gridCol w:w="286"/>
                            <w:gridCol w:w="290"/>
                            <w:gridCol w:w="861"/>
                            <w:gridCol w:w="1148"/>
                          </w:tblGrid>
                          <w:tr w:rsidR="00407EC8" w:rsidRPr="00A927F2" w:rsidTr="00FD437F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401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6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3" w:type="dxa"/>
                                <w:tcBorders>
                                  <w:top w:val="nil"/>
                                  <w:left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86" w:type="dxa"/>
                                <w:gridSpan w:val="6"/>
                                <w:vMerge w:val="restart"/>
                                <w:tcBorders>
                                  <w:top w:val="nil"/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75114F" w:rsidRDefault="00407EC8" w:rsidP="00F9336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</w:pPr>
                                <w:proofErr w:type="spellStart"/>
                                <w:r w:rsidRPr="0075114F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ЮУрГТК</w:t>
                                </w:r>
                                <w:proofErr w:type="spellEnd"/>
                                <w:r w:rsidRPr="0075114F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 15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.02.01 </w:t>
                                </w:r>
                                <w:r w:rsidRPr="0075114F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00 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К</w:t>
                                </w:r>
                                <w:r w:rsidRPr="0075114F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П 00 </w:t>
                                </w:r>
                                <w:proofErr w:type="spellStart"/>
                                <w:r w:rsidRPr="0075114F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00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>.</w:t>
                                </w:r>
                                <w:r w:rsidRPr="0075114F">
                                  <w:rPr>
                                    <w:rFonts w:ascii="Times New Roman" w:hAnsi="Times New Roman"/>
                                    <w:i w:val="0"/>
                                    <w:sz w:val="32"/>
                                    <w:szCs w:val="32"/>
                                    <w:lang w:val="ru-RU"/>
                                  </w:rPr>
                                  <w:t xml:space="preserve"> ПЗ</w:t>
                                </w:r>
                              </w:p>
                            </w:tc>
                          </w:tr>
                          <w:tr w:rsidR="00407EC8" w:rsidRPr="00A927F2" w:rsidTr="00FD437F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401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0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26" w:type="dxa"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33" w:type="dxa"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886" w:type="dxa"/>
                                <w:gridSpan w:val="6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07EC8" w:rsidRPr="00A927F2" w:rsidTr="00FF2857">
                            <w:trPr>
                              <w:cantSplit/>
                              <w:trHeight w:hRule="exact" w:val="311"/>
                            </w:trPr>
                            <w:tc>
                              <w:tcPr>
                                <w:tcW w:w="401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450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726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Кол</w:t>
                                </w:r>
                              </w:p>
                            </w:tc>
                            <w:tc>
                              <w:tcPr>
                                <w:tcW w:w="83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№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до</w:t>
                                </w: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кум</w:t>
                                </w:r>
                                <w:proofErr w:type="spellEnd"/>
                                <w:proofErr w:type="gramEnd"/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дп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886" w:type="dxa"/>
                                <w:gridSpan w:val="6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07EC8" w:rsidRPr="00A927F2" w:rsidTr="00EA1F20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Разраб</w:t>
                                </w:r>
                                <w:proofErr w:type="spellEnd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AF6250" w:rsidRDefault="00407EC8" w:rsidP="00FD437F">
                                <w:pPr>
                                  <w:pStyle w:val="af3"/>
                                  <w:rPr>
                                    <w:rFonts w:ascii="Times New Roman" w:hAnsi="Times New Roman"/>
                                    <w:sz w:val="20"/>
                                    <w:lang w:val="ru-RU"/>
                                  </w:rPr>
                                </w:pPr>
                                <w:r w:rsidRPr="00AF6250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AF6250">
                                  <w:rPr>
                                    <w:sz w:val="20"/>
                                  </w:rPr>
                                  <w:instrText xml:space="preserve"> AUTHOR  \* MERGEFORMAT </w:instrText>
                                </w:r>
                                <w:r w:rsidRPr="00AF6250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AF6250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14" w:type="dxa"/>
                                <w:vMerge w:val="restart"/>
                                <w:tcBorders>
                                  <w:top w:val="nil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456944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color w:val="000000"/>
                                    <w:szCs w:val="28"/>
                                    <w:lang w:val="ru-RU"/>
                                  </w:rPr>
                                </w:pPr>
                                <w:bookmarkStart w:id="0" w:name="_GoBack"/>
                                <w:bookmarkEnd w:id="0"/>
                                <w:r w:rsidRPr="00456944">
                                  <w:rPr>
                                    <w:rFonts w:ascii="Times New Roman" w:hAnsi="Times New Roman"/>
                                    <w:i w:val="0"/>
                                    <w:color w:val="000000"/>
                                    <w:szCs w:val="28"/>
                                    <w:lang w:val="ru-RU"/>
                                  </w:rPr>
                                  <w:t>Монтаж секций рольганга</w:t>
                                </w:r>
                              </w:p>
                            </w:tc>
                            <w:tc>
                              <w:tcPr>
                                <w:tcW w:w="863" w:type="dxa"/>
                                <w:gridSpan w:val="3"/>
                                <w:tcBorders>
                                  <w:top w:val="nil"/>
                                  <w:left w:val="single" w:sz="18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Лит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  <w:tcBorders>
                                  <w:top w:val="nil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48" w:type="dxa"/>
                                <w:tcBorders>
                                  <w:top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407EC8" w:rsidRPr="00A927F2" w:rsidTr="00EA1F20">
                            <w:trPr>
                              <w:cantSplit/>
                              <w:trHeight w:hRule="exact" w:val="234"/>
                            </w:trPr>
                            <w:tc>
                              <w:tcPr>
                                <w:tcW w:w="851" w:type="dxa"/>
                                <w:gridSpan w:val="2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Руковод</w:t>
                                </w:r>
                                <w:proofErr w:type="spellEnd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8408EA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14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" w:type="dxa"/>
                                <w:tcBorders>
                                  <w:left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6" w:type="dxa"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" w:type="dxa"/>
                                <w:tcBorders>
                                  <w:lef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1" w:type="dxa"/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148" w:type="dxa"/>
                                <w:tcBorders>
                                  <w:right w:val="nil"/>
                                </w:tcBorders>
                                <w:vAlign w:val="center"/>
                              </w:tcPr>
                              <w:p w:rsidR="00407EC8" w:rsidRPr="00456944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color w:val="00000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color w:val="000000"/>
                                    <w:sz w:val="18"/>
                                    <w:lang w:val="ru-RU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407EC8" w:rsidRPr="00A927F2" w:rsidTr="00EA1F20">
                            <w:trPr>
                              <w:cantSplit/>
                              <w:trHeight w:hRule="exact" w:val="225"/>
                            </w:trPr>
                            <w:tc>
                              <w:tcPr>
                                <w:tcW w:w="851" w:type="dxa"/>
                                <w:gridSpan w:val="2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A61EC5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 w:rsidRPr="00A61EC5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Консульт</w:t>
                                </w:r>
                                <w:proofErr w:type="spellEnd"/>
                                <w:r w:rsidRPr="00A61EC5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A61EC5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14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2" w:type="dxa"/>
                                <w:gridSpan w:val="5"/>
                                <w:vMerge w:val="restart"/>
                                <w:tcBorders>
                                  <w:left w:val="single" w:sz="18" w:space="0" w:color="auto"/>
                                  <w:right w:val="nil"/>
                                </w:tcBorders>
                                <w:vAlign w:val="bottom"/>
                              </w:tcPr>
                              <w:p w:rsidR="00407EC8" w:rsidRPr="008408EA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  <w:lang w:val="ru-RU"/>
                                  </w:rPr>
                                  <w:t>МО-455/б</w:t>
                                </w:r>
                              </w:p>
                              <w:p w:rsidR="00407EC8" w:rsidRPr="003D6FAF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24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07EC8" w:rsidRPr="00A927F2" w:rsidTr="00EA1F20">
                            <w:trPr>
                              <w:cantSplit/>
                              <w:trHeight w:hRule="exact" w:val="214"/>
                            </w:trPr>
                            <w:tc>
                              <w:tcPr>
                                <w:tcW w:w="851" w:type="dxa"/>
                                <w:gridSpan w:val="2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14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2" w:type="dxa"/>
                                <w:gridSpan w:val="5"/>
                                <w:vMerge/>
                                <w:tcBorders>
                                  <w:left w:val="single" w:sz="18" w:space="0" w:color="auto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  <w:tr w:rsidR="00407EC8" w:rsidRPr="00A927F2" w:rsidTr="00FD437F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851" w:type="dxa"/>
                                <w:gridSpan w:val="2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Н</w:t>
                                </w: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 xml:space="preserve"> Контр.</w:t>
                                </w:r>
                              </w:p>
                            </w:tc>
                            <w:tc>
                              <w:tcPr>
                                <w:tcW w:w="1559" w:type="dxa"/>
                                <w:gridSpan w:val="2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8408EA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7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014" w:type="dxa"/>
                                <w:vMerge/>
                                <w:tcBorders>
                                  <w:top w:val="nil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72" w:type="dxa"/>
                                <w:gridSpan w:val="5"/>
                                <w:vMerge/>
                                <w:tcBorders>
                                  <w:left w:val="single" w:sz="18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407EC8" w:rsidRDefault="00407EC8" w:rsidP="00B52A59"/>
                      </w:txbxContent>
                    </v:textbox>
                  </v:shape>
                  <v:line id="_x0000_s1048" style="position:absolute" from="1134,397" to="1134,16441" strokeweight="2.25pt"/>
                  <v:line id="_x0000_s1049" style="position:absolute" from="11509,397" to="11509,16441" strokeweight="2.25pt"/>
                  <v:line id="_x0000_s1050" style="position:absolute" from="1137,16441" to="11512,16441" strokeweight="2.25pt"/>
                  <v:line id="_x0000_s1051" style="position:absolute" from="1137,14173" to="11512,14173" strokeweight="2.25pt"/>
                  <v:line id="_x0000_s1052" style="position:absolute" from="1134,397" to="11509,397" strokeweight="2.25pt"/>
                  <w10:wrap anchorx="page" anchory="page"/>
                  <w10:anchorlock/>
                </v:group>
              </w:pict>
            </w:r>
            <w:r w:rsidR="00B52A59" w:rsidRPr="00AF6250">
              <w:rPr>
                <w:rFonts w:ascii="Times New Roman" w:hAnsi="Times New Roman"/>
                <w:color w:val="000000"/>
                <w:sz w:val="28"/>
                <w:szCs w:val="28"/>
              </w:rPr>
              <w:br w:type="page"/>
              <w:t>3.3</w:t>
            </w:r>
          </w:p>
          <w:p w:rsidR="00F93368" w:rsidRDefault="00F93368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3.4</w:t>
            </w:r>
          </w:p>
          <w:p w:rsidR="00F93368" w:rsidRPr="00AF6250" w:rsidRDefault="00F93368" w:rsidP="00FD437F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8161" w:type="dxa"/>
          </w:tcPr>
          <w:p w:rsidR="00B52A59" w:rsidRDefault="00B52A59" w:rsidP="00F933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 </w:t>
            </w:r>
            <w:r w:rsidR="00F93368">
              <w:rPr>
                <w:rFonts w:ascii="Times New Roman" w:hAnsi="Times New Roman"/>
                <w:color w:val="000000"/>
                <w:sz w:val="28"/>
                <w:szCs w:val="28"/>
              </w:rPr>
              <w:t>электропривода……</w:t>
            </w:r>
            <w:r w:rsidRPr="00AF6250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……………………………………..</w:t>
            </w:r>
          </w:p>
          <w:p w:rsidR="00F93368" w:rsidRDefault="00F93368" w:rsidP="00F933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Монтаж секции рольганга……………………………………….. </w:t>
            </w:r>
          </w:p>
          <w:p w:rsidR="00F93368" w:rsidRPr="00AF6250" w:rsidRDefault="00F93368" w:rsidP="00F9336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Монтаж редуктора…………………………………………………</w:t>
            </w: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93368" w:rsidRDefault="00FD437F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F93368" w:rsidRPr="00872B60" w:rsidRDefault="00F93368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161" w:type="dxa"/>
          </w:tcPr>
          <w:p w:rsidR="00B52A59" w:rsidRPr="00872B60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Сдача оборудования в эксплуатацию…………………………….</w:t>
            </w:r>
          </w:p>
        </w:tc>
        <w:tc>
          <w:tcPr>
            <w:tcW w:w="527" w:type="dxa"/>
          </w:tcPr>
          <w:p w:rsidR="00B52A59" w:rsidRPr="008E1D0B" w:rsidRDefault="00B52A59" w:rsidP="00F9336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43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61" w:type="dxa"/>
          </w:tcPr>
          <w:p w:rsidR="00B52A59" w:rsidRPr="00F93368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368">
              <w:rPr>
                <w:rFonts w:ascii="Times New Roman" w:hAnsi="Times New Roman"/>
                <w:sz w:val="28"/>
                <w:szCs w:val="28"/>
              </w:rPr>
              <w:t>Расчётная часть……………………………………………………...</w:t>
            </w:r>
          </w:p>
        </w:tc>
        <w:tc>
          <w:tcPr>
            <w:tcW w:w="527" w:type="dxa"/>
          </w:tcPr>
          <w:p w:rsidR="00B52A59" w:rsidRPr="00872B60" w:rsidRDefault="00FD437F" w:rsidP="002857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52A59" w:rsidRPr="00872B60" w:rsidTr="00FF2857">
        <w:trPr>
          <w:trHeight w:val="394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161" w:type="dxa"/>
          </w:tcPr>
          <w:p w:rsidR="00B52A59" w:rsidRPr="00F93368" w:rsidRDefault="00F93368" w:rsidP="00F9336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Расчёт стропа для подъё</w:t>
            </w:r>
            <w:r w:rsidR="00B52A59" w:rsidRPr="00F93368">
              <w:rPr>
                <w:rFonts w:ascii="Times New Roman" w:hAnsi="Times New Roman"/>
                <w:sz w:val="28"/>
                <w:szCs w:val="28"/>
              </w:rPr>
              <w:t>ма электропривода………………………..</w:t>
            </w:r>
          </w:p>
        </w:tc>
        <w:tc>
          <w:tcPr>
            <w:tcW w:w="527" w:type="dxa"/>
          </w:tcPr>
          <w:p w:rsidR="00B52A59" w:rsidRPr="00872B60" w:rsidRDefault="00B52A59" w:rsidP="002857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Pr="00872B60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161" w:type="dxa"/>
          </w:tcPr>
          <w:p w:rsidR="00B52A59" w:rsidRPr="00F93368" w:rsidRDefault="00F93368" w:rsidP="00F9336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Расчёт стропа для подъё</w:t>
            </w:r>
            <w:r w:rsidR="00B52A59" w:rsidRPr="00F93368">
              <w:rPr>
                <w:rFonts w:ascii="Times New Roman" w:hAnsi="Times New Roman"/>
                <w:sz w:val="28"/>
                <w:szCs w:val="28"/>
              </w:rPr>
              <w:t>ма секции рольганга……………………</w:t>
            </w:r>
          </w:p>
        </w:tc>
        <w:tc>
          <w:tcPr>
            <w:tcW w:w="527" w:type="dxa"/>
          </w:tcPr>
          <w:p w:rsidR="00B52A59" w:rsidRPr="00872B60" w:rsidRDefault="00B52A59" w:rsidP="002857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161" w:type="dxa"/>
          </w:tcPr>
          <w:p w:rsidR="00B52A59" w:rsidRPr="00F93368" w:rsidRDefault="00B52A59" w:rsidP="00F9336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3368">
              <w:rPr>
                <w:rFonts w:ascii="Times New Roman" w:hAnsi="Times New Roman"/>
                <w:sz w:val="28"/>
                <w:szCs w:val="28"/>
              </w:rPr>
              <w:t>Расчёт стропа для под</w:t>
            </w:r>
            <w:r w:rsidR="00F93368">
              <w:rPr>
                <w:rFonts w:ascii="Times New Roman" w:hAnsi="Times New Roman"/>
                <w:sz w:val="28"/>
                <w:szCs w:val="28"/>
              </w:rPr>
              <w:t>ъ</w:t>
            </w:r>
            <w:r w:rsidRPr="00F93368">
              <w:rPr>
                <w:rFonts w:ascii="Times New Roman" w:hAnsi="Times New Roman"/>
                <w:sz w:val="28"/>
                <w:szCs w:val="28"/>
              </w:rPr>
              <w:t>ёма редуктора…………………………….</w:t>
            </w:r>
          </w:p>
        </w:tc>
        <w:tc>
          <w:tcPr>
            <w:tcW w:w="527" w:type="dxa"/>
          </w:tcPr>
          <w:p w:rsidR="00B52A59" w:rsidRDefault="00B52A59" w:rsidP="002857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2A59" w:rsidRPr="00872B60" w:rsidTr="00FF2857">
        <w:trPr>
          <w:trHeight w:val="482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труда………………………………………………………..</w:t>
            </w:r>
          </w:p>
        </w:tc>
        <w:tc>
          <w:tcPr>
            <w:tcW w:w="527" w:type="dxa"/>
          </w:tcPr>
          <w:p w:rsidR="00B52A59" w:rsidRDefault="00B52A59" w:rsidP="0028574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57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безопасности………………………………………………</w:t>
            </w: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161" w:type="dxa"/>
          </w:tcPr>
          <w:p w:rsidR="00B52A59" w:rsidRDefault="00B52A59" w:rsidP="00F9336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Производственная санит</w:t>
            </w:r>
            <w:r w:rsidR="00F93368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рия……………………………………...</w:t>
            </w: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Противопожарная безопасность…………………………………..</w:t>
            </w:r>
          </w:p>
        </w:tc>
        <w:tc>
          <w:tcPr>
            <w:tcW w:w="527" w:type="dxa"/>
          </w:tcPr>
          <w:p w:rsidR="00B52A59" w:rsidRDefault="0028574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2A59" w:rsidRPr="00872B60" w:rsidTr="00FF2857">
        <w:trPr>
          <w:trHeight w:val="467"/>
        </w:trPr>
        <w:tc>
          <w:tcPr>
            <w:tcW w:w="854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1" w:type="dxa"/>
          </w:tcPr>
          <w:p w:rsidR="00B52A59" w:rsidRDefault="00B52A59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" w:type="dxa"/>
          </w:tcPr>
          <w:p w:rsidR="00B52A59" w:rsidRDefault="00B52A5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368" w:rsidTr="00FF2857">
        <w:trPr>
          <w:trHeight w:val="467"/>
        </w:trPr>
        <w:tc>
          <w:tcPr>
            <w:tcW w:w="854" w:type="dxa"/>
          </w:tcPr>
          <w:p w:rsidR="00F93368" w:rsidRDefault="00AD731E" w:rsidP="00FF2857">
            <w:pPr>
              <w:spacing w:after="0" w:line="360" w:lineRule="auto"/>
              <w:ind w:left="-250" w:firstLine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pict>
                <v:group id="_x0000_s1077" style="position:absolute;left:0;text-align:left;margin-left:-38.3pt;margin-top:20.8pt;width:530.55pt;height:810.75pt;z-index:251667968;mso-position-horizontal-relative:margin;mso-position-vertical-relative:page" coordorigin="1134,397" coordsize="10378,1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" o:allowincell="f">
                  <v:line id="Line 3" o:spid="_x0000_s1078" style="position:absolute;visibility:visible" from="1134,397" to="1134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  <v:line id="Line 4" o:spid="_x0000_s1079" style="position:absolute;visibility:visible" from="11509,397" to="11509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  <v:line id="Line 5" o:spid="_x0000_s1080" style="position:absolute;visibility:visible" from="1137,16441" to="11512,1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  <v:line id="Line 6" o:spid="_x0000_s1081" style="position:absolute;visibility:visible" from="1134,15591" to="11509,15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  <v:line id="Line 7" o:spid="_x0000_s1082" style="position:absolute;visibility:visible" from="1134,397" to="11509,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  <v:shape id="Text Box 8" o:spid="_x0000_s1083" type="#_x0000_t202" style="position:absolute;left:1137;top:15591;width:1037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UW8UA&#10;AADbAAAADwAAAGRycy9kb3ducmV2LnhtbESPX2vCQBDE34V+h2OFvulFW9ISPUWFok/F2j+0b0tu&#10;TY7m9tLsqem37xUKfRxm5jfMfNn7Rp2pExfYwGScgSIug3VcGXh5fhjdg5KIbLEJTAa+SWC5uBrM&#10;sbDhwk90PsRKJQhLgQbqGNtCaylr8ijj0BIn7xg6jzHJrtK2w0uC+0ZPsyzXHh2nhRpb2tRUfh5O&#10;3sBrln/cva2rrWxF3h+/3L5xt3tjrof9agYqUh//w3/tnTWQ38Dvl/QD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JRbxQAAANsAAAAPAAAAAAAAAAAAAAAAAJgCAABkcnMv&#10;ZG93bnJldi54bWxQSwUGAAAAAAQABAD1AAAAigMAAAAA&#10;" filled="f" stroked="f" strokeweight="2.25pt">
                    <v:textbox style="mso-next-textbox:#Text Box 8" inset="0,0,0,0">
                      <w:txbxContent>
                        <w:tbl>
                          <w:tblPr>
                            <w:tblW w:w="0" w:type="auto"/>
                            <w:tblInd w:w="2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/>
                          </w:tblPr>
                          <w:tblGrid>
                            <w:gridCol w:w="396"/>
                            <w:gridCol w:w="566"/>
                            <w:gridCol w:w="1301"/>
                            <w:gridCol w:w="849"/>
                            <w:gridCol w:w="566"/>
                            <w:gridCol w:w="6082"/>
                            <w:gridCol w:w="849"/>
                          </w:tblGrid>
                          <w:tr w:rsidR="00407EC8" w:rsidRPr="001228A9" w:rsidTr="00FD437F">
                            <w:trPr>
                              <w:cantSplit/>
                              <w:trHeight w:hRule="exact" w:val="277"/>
                            </w:trPr>
                            <w:tc>
                              <w:tcPr>
                                <w:tcW w:w="396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1" w:type="dxa"/>
                                <w:tcBorders>
                                  <w:top w:val="nil"/>
                                  <w:left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nil"/>
                                  <w:left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nil"/>
                                  <w:left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82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07EC8" w:rsidRPr="00353DC4" w:rsidRDefault="00407EC8" w:rsidP="00FD437F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  <w:lang w:val="ru-RU"/>
                                  </w:rPr>
                                  <w:t>ПЗ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20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407EC8" w:rsidRPr="001228A9" w:rsidTr="00FD437F">
                            <w:trPr>
                              <w:cantSplit/>
                              <w:trHeight w:hRule="exact" w:val="277"/>
                            </w:trPr>
                            <w:tc>
                              <w:tcPr>
                                <w:tcW w:w="396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1" w:type="dxa"/>
                                <w:tcBorders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082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07EC8" w:rsidRPr="00A927F2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 w:val="0"/>
                                    <w:szCs w:val="28"/>
                                    <w:lang w:val="ru-RU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407EC8" w:rsidRPr="001228A9" w:rsidTr="00FD437F">
                            <w:trPr>
                              <w:cantSplit/>
                              <w:trHeight w:hRule="exact" w:val="277"/>
                            </w:trPr>
                            <w:tc>
                              <w:tcPr>
                                <w:tcW w:w="396" w:type="dxa"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proofErr w:type="spellStart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Изм</w:t>
                                </w:r>
                                <w:proofErr w:type="spellEnd"/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1" w:type="dxa"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№ докум</w:t>
                                </w:r>
                                <w:r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849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6" w:type="dxa"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407EC8" w:rsidRPr="003D6FAF" w:rsidRDefault="00407EC8">
                                <w:pPr>
                                  <w:pStyle w:val="af3"/>
                                  <w:jc w:val="center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3D6FAF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082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49" w:type="dxa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:rsidR="00407EC8" w:rsidRPr="003D6FAF" w:rsidRDefault="00407EC8" w:rsidP="00FD437F">
                                <w:pPr>
                                  <w:pStyle w:val="af3"/>
                                  <w:jc w:val="left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407EC8" w:rsidRDefault="00407EC8" w:rsidP="00FF2857"/>
                      </w:txbxContent>
                    </v:textbox>
                  </v:shape>
                  <w10:wrap anchorx="margin" anchory="page"/>
                  <w10:anchorlock/>
                </v:group>
              </w:pict>
            </w:r>
            <w:r w:rsidR="00F93368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161" w:type="dxa"/>
          </w:tcPr>
          <w:p w:rsidR="00F93368" w:rsidRDefault="00F93368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27" w:type="dxa"/>
          </w:tcPr>
          <w:p w:rsidR="00F93368" w:rsidRDefault="00285749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3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93368" w:rsidTr="00FF2857">
        <w:trPr>
          <w:trHeight w:val="467"/>
        </w:trPr>
        <w:tc>
          <w:tcPr>
            <w:tcW w:w="854" w:type="dxa"/>
          </w:tcPr>
          <w:p w:rsidR="00F93368" w:rsidRDefault="00F93368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161" w:type="dxa"/>
          </w:tcPr>
          <w:p w:rsidR="00F93368" w:rsidRDefault="00F93368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среды………………………………………..</w:t>
            </w:r>
          </w:p>
        </w:tc>
        <w:tc>
          <w:tcPr>
            <w:tcW w:w="527" w:type="dxa"/>
          </w:tcPr>
          <w:p w:rsidR="00F93368" w:rsidRDefault="00FD437F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F93368" w:rsidTr="00FF2857">
        <w:trPr>
          <w:trHeight w:val="467"/>
        </w:trPr>
        <w:tc>
          <w:tcPr>
            <w:tcW w:w="9015" w:type="dxa"/>
            <w:gridSpan w:val="2"/>
          </w:tcPr>
          <w:p w:rsidR="00F93368" w:rsidRDefault="00F93368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27" w:type="dxa"/>
          </w:tcPr>
          <w:p w:rsidR="00F93368" w:rsidRDefault="00FD437F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F93368" w:rsidTr="00FF2857">
        <w:trPr>
          <w:trHeight w:val="467"/>
        </w:trPr>
        <w:tc>
          <w:tcPr>
            <w:tcW w:w="9015" w:type="dxa"/>
            <w:gridSpan w:val="2"/>
          </w:tcPr>
          <w:p w:rsidR="00F93368" w:rsidRDefault="00F93368" w:rsidP="00FD437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источников……………………………………..</w:t>
            </w:r>
          </w:p>
        </w:tc>
        <w:tc>
          <w:tcPr>
            <w:tcW w:w="527" w:type="dxa"/>
          </w:tcPr>
          <w:p w:rsidR="00F93368" w:rsidRDefault="00F93368" w:rsidP="00FD437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D437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93368" w:rsidRDefault="00F93368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Default="00FF2857">
      <w:pPr>
        <w:rPr>
          <w:rFonts w:ascii="Times New Roman" w:hAnsi="Times New Roman" w:cs="Times New Roman"/>
          <w:sz w:val="28"/>
          <w:szCs w:val="28"/>
        </w:rPr>
      </w:pPr>
    </w:p>
    <w:p w:rsidR="00FF2857" w:rsidRPr="00EA1F20" w:rsidRDefault="00FF2857" w:rsidP="00FF285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F2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EA1F20" w:rsidRPr="00EA1F20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EA1F20" w:rsidRPr="00EA1F20" w:rsidRDefault="00EA1F20" w:rsidP="00EA1F20">
      <w:pPr>
        <w:pStyle w:val="a8"/>
        <w:rPr>
          <w:b/>
          <w:szCs w:val="24"/>
        </w:rPr>
      </w:pPr>
      <w:r w:rsidRPr="00EA1F20">
        <w:rPr>
          <w:b/>
          <w:szCs w:val="24"/>
        </w:rPr>
        <w:t xml:space="preserve">ОТЗЫВ </w:t>
      </w:r>
    </w:p>
    <w:p w:rsidR="00EA1F20" w:rsidRPr="00EA1F20" w:rsidRDefault="00EA1F20" w:rsidP="00EA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 xml:space="preserve">на курсовой проект </w:t>
      </w:r>
    </w:p>
    <w:p w:rsidR="00EA1F20" w:rsidRPr="00EA1F20" w:rsidRDefault="00EA1F20" w:rsidP="00EA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по</w:t>
      </w:r>
      <w:r w:rsidRPr="00EA1F20">
        <w:rPr>
          <w:rStyle w:val="FontStyle12"/>
          <w:sz w:val="24"/>
          <w:szCs w:val="24"/>
        </w:rPr>
        <w:t xml:space="preserve"> </w:t>
      </w:r>
      <w:r w:rsidRPr="00EA1F20">
        <w:rPr>
          <w:rFonts w:ascii="Times New Roman" w:hAnsi="Times New Roman" w:cs="Times New Roman"/>
          <w:sz w:val="24"/>
          <w:szCs w:val="24"/>
        </w:rPr>
        <w:t xml:space="preserve">ПМ.01 «Организация и проведение монтажа и ремонта промышленного оборудования» МДК 01.01 «Организация монтажных работ промышленного оборудования и </w:t>
      </w:r>
      <w:proofErr w:type="gramStart"/>
      <w:r w:rsidRPr="00EA1F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1F20">
        <w:rPr>
          <w:rFonts w:ascii="Times New Roman" w:hAnsi="Times New Roman" w:cs="Times New Roman"/>
          <w:sz w:val="24"/>
          <w:szCs w:val="24"/>
        </w:rPr>
        <w:t xml:space="preserve"> ними»</w:t>
      </w:r>
    </w:p>
    <w:p w:rsidR="00EA1F20" w:rsidRPr="00EA1F20" w:rsidRDefault="00EA1F20" w:rsidP="00EA1F2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F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Студента _________________________________________________________  </w:t>
      </w:r>
    </w:p>
    <w:p w:rsidR="00EA1F20" w:rsidRPr="00EA1F20" w:rsidRDefault="00EA1F20" w:rsidP="00EA1F2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F20">
        <w:rPr>
          <w:rFonts w:ascii="Times New Roman" w:hAnsi="Times New Roman" w:cs="Times New Roman"/>
          <w:b w:val="0"/>
          <w:color w:val="auto"/>
          <w:sz w:val="24"/>
          <w:szCs w:val="24"/>
        </w:rPr>
        <w:t>группы МО-4___/б</w:t>
      </w:r>
    </w:p>
    <w:p w:rsidR="00EA1F20" w:rsidRPr="00EA1F20" w:rsidRDefault="00EA1F20" w:rsidP="00EA1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ab/>
      </w:r>
      <w:r w:rsidRPr="00EA1F20">
        <w:rPr>
          <w:rFonts w:ascii="Times New Roman" w:hAnsi="Times New Roman" w:cs="Times New Roman"/>
          <w:sz w:val="24"/>
          <w:szCs w:val="24"/>
        </w:rPr>
        <w:tab/>
      </w:r>
      <w:r w:rsidRPr="00EA1F20">
        <w:rPr>
          <w:rFonts w:ascii="Times New Roman" w:hAnsi="Times New Roman" w:cs="Times New Roman"/>
          <w:sz w:val="24"/>
          <w:szCs w:val="24"/>
        </w:rPr>
        <w:tab/>
      </w:r>
      <w:r w:rsidRPr="00EA1F20">
        <w:rPr>
          <w:rFonts w:ascii="Times New Roman" w:hAnsi="Times New Roman" w:cs="Times New Roman"/>
          <w:sz w:val="24"/>
          <w:szCs w:val="24"/>
        </w:rPr>
        <w:tab/>
      </w:r>
    </w:p>
    <w:p w:rsidR="00EA1F20" w:rsidRPr="00EA1F20" w:rsidRDefault="00EA1F20" w:rsidP="00FB013B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1F20">
        <w:rPr>
          <w:rFonts w:ascii="Times New Roman" w:hAnsi="Times New Roman" w:cs="Times New Roman"/>
          <w:b w:val="0"/>
          <w:color w:val="auto"/>
          <w:sz w:val="24"/>
          <w:szCs w:val="24"/>
        </w:rPr>
        <w:t>Специальности 15.02.01 Монтаж и техническая эксплуатация промышленного оборудования (по отраслям)</w:t>
      </w:r>
    </w:p>
    <w:p w:rsidR="00EA1F20" w:rsidRPr="00EA1F20" w:rsidRDefault="00EA1F20" w:rsidP="00EA1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(код и наименование специальности)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Тема курсового проекта</w:t>
      </w:r>
      <w:r>
        <w:rPr>
          <w:rFonts w:ascii="Times New Roman" w:hAnsi="Times New Roman" w:cs="Times New Roman"/>
          <w:sz w:val="24"/>
          <w:szCs w:val="24"/>
        </w:rPr>
        <w:t>: ___________</w:t>
      </w: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Заключение о степени соответствия выполненного курсового проекта заданию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Характеристика выполнения разделов проекта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Оценка качества выполнения графической части проекта и пояснительной записки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Положительные качества курсового проекта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П</w:t>
      </w:r>
      <w:r w:rsidR="007D1FFC">
        <w:rPr>
          <w:rFonts w:ascii="Times New Roman" w:hAnsi="Times New Roman" w:cs="Times New Roman"/>
          <w:sz w:val="24"/>
          <w:szCs w:val="24"/>
        </w:rPr>
        <w:t>е</w:t>
      </w:r>
      <w:r w:rsidRPr="00EA1F20">
        <w:rPr>
          <w:rFonts w:ascii="Times New Roman" w:hAnsi="Times New Roman" w:cs="Times New Roman"/>
          <w:sz w:val="24"/>
          <w:szCs w:val="24"/>
        </w:rPr>
        <w:t>речень основных недостатков курсового проекта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 xml:space="preserve">Проект заслуживает оценки (по пятибалльной </w:t>
      </w:r>
      <w:r>
        <w:rPr>
          <w:rFonts w:ascii="Times New Roman" w:hAnsi="Times New Roman" w:cs="Times New Roman"/>
          <w:sz w:val="24"/>
          <w:szCs w:val="24"/>
        </w:rPr>
        <w:t>сис</w:t>
      </w:r>
      <w:r w:rsidRPr="00EA1F20">
        <w:rPr>
          <w:rFonts w:ascii="Times New Roman" w:hAnsi="Times New Roman" w:cs="Times New Roman"/>
          <w:sz w:val="24"/>
          <w:szCs w:val="24"/>
        </w:rPr>
        <w:t>теме)______________________________</w:t>
      </w:r>
    </w:p>
    <w:p w:rsidR="00EA1F20" w:rsidRPr="00EA1F20" w:rsidRDefault="00EA1F20" w:rsidP="00EA1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F20">
        <w:rPr>
          <w:rFonts w:ascii="Times New Roman" w:hAnsi="Times New Roman" w:cs="Times New Roman"/>
          <w:sz w:val="24"/>
          <w:szCs w:val="24"/>
        </w:rPr>
        <w:t>Руководитель курсового проектирования _____________________</w:t>
      </w:r>
      <w:r>
        <w:rPr>
          <w:rFonts w:ascii="Times New Roman" w:hAnsi="Times New Roman" w:cs="Times New Roman"/>
          <w:sz w:val="24"/>
          <w:szCs w:val="24"/>
        </w:rPr>
        <w:t>/____________________/</w:t>
      </w:r>
    </w:p>
    <w:p w:rsidR="00987263" w:rsidRPr="001B28F6" w:rsidRDefault="00EA1F20" w:rsidP="007D1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F20">
        <w:rPr>
          <w:rFonts w:ascii="Times New Roman" w:hAnsi="Times New Roman" w:cs="Times New Roman"/>
          <w:sz w:val="24"/>
          <w:szCs w:val="24"/>
        </w:rPr>
        <w:t>«___»____________20</w:t>
      </w:r>
      <w:r w:rsidRPr="00EA1F20">
        <w:rPr>
          <w:rFonts w:ascii="Times New Roman" w:hAnsi="Times New Roman" w:cs="Times New Roman"/>
        </w:rPr>
        <w:t xml:space="preserve"> __ г. </w:t>
      </w:r>
    </w:p>
    <w:sectPr w:rsidR="00987263" w:rsidRPr="001B28F6" w:rsidSect="0094433A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C8" w:rsidRDefault="00407EC8" w:rsidP="0094433A">
      <w:pPr>
        <w:spacing w:after="0" w:line="240" w:lineRule="auto"/>
      </w:pPr>
      <w:r>
        <w:separator/>
      </w:r>
    </w:p>
  </w:endnote>
  <w:endnote w:type="continuationSeparator" w:id="0">
    <w:p w:rsidR="00407EC8" w:rsidRDefault="00407EC8" w:rsidP="0094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Microsoft YaHei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3191252"/>
      <w:docPartObj>
        <w:docPartGallery w:val="Page Numbers (Bottom of Page)"/>
        <w:docPartUnique/>
      </w:docPartObj>
    </w:sdtPr>
    <w:sdtContent>
      <w:p w:rsidR="00407EC8" w:rsidRPr="0094433A" w:rsidRDefault="00407EC8">
        <w:pPr>
          <w:pStyle w:val="af6"/>
          <w:jc w:val="center"/>
          <w:rPr>
            <w:rFonts w:ascii="Times New Roman" w:hAnsi="Times New Roman" w:cs="Times New Roman"/>
          </w:rPr>
        </w:pPr>
        <w:r w:rsidRPr="0094433A">
          <w:rPr>
            <w:rFonts w:ascii="Times New Roman" w:hAnsi="Times New Roman" w:cs="Times New Roman"/>
          </w:rPr>
          <w:fldChar w:fldCharType="begin"/>
        </w:r>
        <w:r w:rsidRPr="0094433A">
          <w:rPr>
            <w:rFonts w:ascii="Times New Roman" w:hAnsi="Times New Roman" w:cs="Times New Roman"/>
          </w:rPr>
          <w:instrText xml:space="preserve"> PAGE   \* MERGEFORMAT </w:instrText>
        </w:r>
        <w:r w:rsidRPr="0094433A">
          <w:rPr>
            <w:rFonts w:ascii="Times New Roman" w:hAnsi="Times New Roman" w:cs="Times New Roman"/>
          </w:rPr>
          <w:fldChar w:fldCharType="separate"/>
        </w:r>
        <w:r w:rsidR="00F23B4D">
          <w:rPr>
            <w:rFonts w:ascii="Times New Roman" w:hAnsi="Times New Roman" w:cs="Times New Roman"/>
            <w:noProof/>
          </w:rPr>
          <w:t>3</w:t>
        </w:r>
        <w:r w:rsidRPr="0094433A">
          <w:rPr>
            <w:rFonts w:ascii="Times New Roman" w:hAnsi="Times New Roman" w:cs="Times New Roman"/>
          </w:rPr>
          <w:fldChar w:fldCharType="end"/>
        </w:r>
      </w:p>
    </w:sdtContent>
  </w:sdt>
  <w:p w:rsidR="00407EC8" w:rsidRDefault="00407EC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C8" w:rsidRDefault="00407EC8" w:rsidP="0094433A">
      <w:pPr>
        <w:spacing w:after="0" w:line="240" w:lineRule="auto"/>
      </w:pPr>
      <w:r>
        <w:separator/>
      </w:r>
    </w:p>
  </w:footnote>
  <w:footnote w:type="continuationSeparator" w:id="0">
    <w:p w:rsidR="00407EC8" w:rsidRDefault="00407EC8" w:rsidP="0094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74C"/>
    <w:multiLevelType w:val="multilevel"/>
    <w:tmpl w:val="D82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17E8"/>
    <w:multiLevelType w:val="hybridMultilevel"/>
    <w:tmpl w:val="9D3467CA"/>
    <w:lvl w:ilvl="0" w:tplc="C27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B3C26"/>
    <w:multiLevelType w:val="hybridMultilevel"/>
    <w:tmpl w:val="8236DAA2"/>
    <w:lvl w:ilvl="0" w:tplc="C27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51087"/>
    <w:multiLevelType w:val="multilevel"/>
    <w:tmpl w:val="3E5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8170A"/>
    <w:multiLevelType w:val="hybridMultilevel"/>
    <w:tmpl w:val="35DEDD72"/>
    <w:lvl w:ilvl="0" w:tplc="EF4E3462">
      <w:start w:val="1"/>
      <w:numFmt w:val="decimal"/>
      <w:lvlText w:val="%1"/>
      <w:lvlJc w:val="left"/>
      <w:pPr>
        <w:tabs>
          <w:tab w:val="num" w:pos="1263"/>
        </w:tabs>
        <w:ind w:left="1263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5">
    <w:nsid w:val="268E5419"/>
    <w:multiLevelType w:val="hybridMultilevel"/>
    <w:tmpl w:val="D5048708"/>
    <w:lvl w:ilvl="0" w:tplc="389ACE6E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DA07D4"/>
    <w:multiLevelType w:val="hybridMultilevel"/>
    <w:tmpl w:val="75FA7576"/>
    <w:lvl w:ilvl="0" w:tplc="BE648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0011BA"/>
    <w:multiLevelType w:val="hybridMultilevel"/>
    <w:tmpl w:val="6400F44E"/>
    <w:lvl w:ilvl="0" w:tplc="A25C1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510D91"/>
    <w:multiLevelType w:val="hybridMultilevel"/>
    <w:tmpl w:val="486CC348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25E9C"/>
    <w:multiLevelType w:val="hybridMultilevel"/>
    <w:tmpl w:val="CC1E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C6E12"/>
    <w:multiLevelType w:val="multilevel"/>
    <w:tmpl w:val="F4C0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81070"/>
    <w:multiLevelType w:val="singleLevel"/>
    <w:tmpl w:val="F90A8DE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>
    <w:nsid w:val="49906231"/>
    <w:multiLevelType w:val="multilevel"/>
    <w:tmpl w:val="5F74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117C06"/>
    <w:multiLevelType w:val="hybridMultilevel"/>
    <w:tmpl w:val="94F6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A3192"/>
    <w:multiLevelType w:val="hybridMultilevel"/>
    <w:tmpl w:val="F4A4EABE"/>
    <w:lvl w:ilvl="0" w:tplc="3E2454F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87656F"/>
    <w:multiLevelType w:val="hybridMultilevel"/>
    <w:tmpl w:val="24E84B98"/>
    <w:lvl w:ilvl="0" w:tplc="6C44D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07347"/>
    <w:multiLevelType w:val="multilevel"/>
    <w:tmpl w:val="52389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C53557"/>
    <w:multiLevelType w:val="hybridMultilevel"/>
    <w:tmpl w:val="3552E898"/>
    <w:lvl w:ilvl="0" w:tplc="A25C1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792D85"/>
    <w:multiLevelType w:val="hybridMultilevel"/>
    <w:tmpl w:val="1DFEF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452763"/>
    <w:multiLevelType w:val="multilevel"/>
    <w:tmpl w:val="91840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675E89"/>
    <w:multiLevelType w:val="hybridMultilevel"/>
    <w:tmpl w:val="FA424570"/>
    <w:lvl w:ilvl="0" w:tplc="3E2454F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16"/>
  </w:num>
  <w:num w:numId="6">
    <w:abstractNumId w:val="19"/>
  </w:num>
  <w:num w:numId="7">
    <w:abstractNumId w:val="9"/>
  </w:num>
  <w:num w:numId="8">
    <w:abstractNumId w:val="6"/>
  </w:num>
  <w:num w:numId="9">
    <w:abstractNumId w:val="11"/>
  </w:num>
  <w:num w:numId="10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8"/>
  </w:num>
  <w:num w:numId="16">
    <w:abstractNumId w:val="14"/>
  </w:num>
  <w:num w:numId="17">
    <w:abstractNumId w:val="15"/>
  </w:num>
  <w:num w:numId="18">
    <w:abstractNumId w:val="17"/>
  </w:num>
  <w:num w:numId="19">
    <w:abstractNumId w:val="1"/>
  </w:num>
  <w:num w:numId="20">
    <w:abstractNumId w:val="2"/>
  </w:num>
  <w:num w:numId="21">
    <w:abstractNumId w:val="4"/>
  </w:num>
  <w:num w:numId="22">
    <w:abstractNumId w:val="7"/>
  </w:num>
  <w:num w:numId="23">
    <w:abstractNumId w:val="18"/>
  </w:num>
  <w:num w:numId="24">
    <w:abstractNumId w:val="13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7263"/>
    <w:rsid w:val="000D4856"/>
    <w:rsid w:val="00104520"/>
    <w:rsid w:val="00151820"/>
    <w:rsid w:val="001B28F6"/>
    <w:rsid w:val="002278B2"/>
    <w:rsid w:val="00255084"/>
    <w:rsid w:val="0027255C"/>
    <w:rsid w:val="00285749"/>
    <w:rsid w:val="00407EC8"/>
    <w:rsid w:val="004748A2"/>
    <w:rsid w:val="00511021"/>
    <w:rsid w:val="005613DA"/>
    <w:rsid w:val="00564666"/>
    <w:rsid w:val="006C542D"/>
    <w:rsid w:val="007D1FFC"/>
    <w:rsid w:val="00836448"/>
    <w:rsid w:val="00875FBC"/>
    <w:rsid w:val="008852DD"/>
    <w:rsid w:val="0093462D"/>
    <w:rsid w:val="0094433A"/>
    <w:rsid w:val="00982D1A"/>
    <w:rsid w:val="00987263"/>
    <w:rsid w:val="00A03210"/>
    <w:rsid w:val="00A412DD"/>
    <w:rsid w:val="00A6604E"/>
    <w:rsid w:val="00AD731E"/>
    <w:rsid w:val="00AE7736"/>
    <w:rsid w:val="00B30929"/>
    <w:rsid w:val="00B32F8A"/>
    <w:rsid w:val="00B52A59"/>
    <w:rsid w:val="00BD0C29"/>
    <w:rsid w:val="00C80165"/>
    <w:rsid w:val="00CA399A"/>
    <w:rsid w:val="00D34B4F"/>
    <w:rsid w:val="00DE1D50"/>
    <w:rsid w:val="00EA1F20"/>
    <w:rsid w:val="00EA3131"/>
    <w:rsid w:val="00F23B4D"/>
    <w:rsid w:val="00F90213"/>
    <w:rsid w:val="00F93368"/>
    <w:rsid w:val="00FB013B"/>
    <w:rsid w:val="00FD437F"/>
    <w:rsid w:val="00F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DD"/>
  </w:style>
  <w:style w:type="paragraph" w:styleId="1">
    <w:name w:val="heading 1"/>
    <w:basedOn w:val="a"/>
    <w:next w:val="a"/>
    <w:link w:val="10"/>
    <w:qFormat/>
    <w:rsid w:val="00511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1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72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102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8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726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8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1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110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No Spacing"/>
    <w:link w:val="a5"/>
    <w:uiPriority w:val="1"/>
    <w:qFormat/>
    <w:rsid w:val="0051102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unhideWhenUsed/>
    <w:rsid w:val="00511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10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5110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511021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511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nhideWhenUsed/>
    <w:rsid w:val="005110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11021"/>
    <w:rPr>
      <w:rFonts w:ascii="Calibri" w:eastAsia="Calibri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51102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511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1102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11021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1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11021"/>
    <w:pPr>
      <w:widowControl w:val="0"/>
      <w:autoSpaceDE w:val="0"/>
      <w:autoSpaceDN w:val="0"/>
      <w:adjustRightInd w:val="0"/>
      <w:spacing w:after="0" w:line="658" w:lineRule="exact"/>
      <w:ind w:hanging="5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11021"/>
    <w:rPr>
      <w:rFonts w:ascii="Times New Roman" w:hAnsi="Times New Roman" w:cs="Times New Roman"/>
      <w:sz w:val="38"/>
      <w:szCs w:val="38"/>
    </w:rPr>
  </w:style>
  <w:style w:type="character" w:customStyle="1" w:styleId="FontStyle15">
    <w:name w:val="Font Style15"/>
    <w:basedOn w:val="a0"/>
    <w:uiPriority w:val="99"/>
    <w:rsid w:val="00511021"/>
    <w:rPr>
      <w:rFonts w:ascii="Times New Roman" w:hAnsi="Times New Roman" w:cs="Times New Roman"/>
      <w:spacing w:val="-10"/>
      <w:sz w:val="34"/>
      <w:szCs w:val="34"/>
    </w:rPr>
  </w:style>
  <w:style w:type="paragraph" w:styleId="31">
    <w:name w:val="Body Text 3"/>
    <w:basedOn w:val="a"/>
    <w:link w:val="32"/>
    <w:uiPriority w:val="99"/>
    <w:semiHidden/>
    <w:unhideWhenUsed/>
    <w:rsid w:val="001B28F6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28F6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28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d">
    <w:name w:val="Table Grid"/>
    <w:basedOn w:val="a1"/>
    <w:rsid w:val="0056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_контр_Заголовок раздела"/>
    <w:basedOn w:val="a"/>
    <w:next w:val="a"/>
    <w:link w:val="af"/>
    <w:rsid w:val="00B30929"/>
    <w:pPr>
      <w:pageBreakBefore/>
      <w:spacing w:after="400" w:line="360" w:lineRule="auto"/>
      <w:ind w:firstLine="567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">
    <w:name w:val="Н_контр_Заголовок раздела Знак"/>
    <w:link w:val="ae"/>
    <w:locked/>
    <w:rsid w:val="00B30929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B30929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3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List"/>
    <w:basedOn w:val="a"/>
    <w:rsid w:val="0093462D"/>
    <w:pPr>
      <w:tabs>
        <w:tab w:val="left" w:pos="708"/>
      </w:tabs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8"/>
      <w:lang w:eastAsia="ar-SA"/>
    </w:rPr>
  </w:style>
  <w:style w:type="character" w:customStyle="1" w:styleId="apple-converted-space">
    <w:name w:val="apple-converted-space"/>
    <w:basedOn w:val="a0"/>
    <w:rsid w:val="000D4856"/>
  </w:style>
  <w:style w:type="character" w:styleId="af1">
    <w:name w:val="Strong"/>
    <w:basedOn w:val="a0"/>
    <w:uiPriority w:val="22"/>
    <w:qFormat/>
    <w:rsid w:val="000D4856"/>
    <w:rPr>
      <w:b/>
      <w:bCs/>
    </w:rPr>
  </w:style>
  <w:style w:type="character" w:styleId="af2">
    <w:name w:val="Emphasis"/>
    <w:basedOn w:val="a0"/>
    <w:uiPriority w:val="20"/>
    <w:qFormat/>
    <w:rsid w:val="000D4856"/>
    <w:rPr>
      <w:i/>
      <w:iCs/>
    </w:rPr>
  </w:style>
  <w:style w:type="paragraph" w:customStyle="1" w:styleId="af3">
    <w:name w:val="Чертежный"/>
    <w:rsid w:val="00B52A5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styleId="af4">
    <w:name w:val="Balloon Text"/>
    <w:basedOn w:val="a"/>
    <w:link w:val="af5"/>
    <w:uiPriority w:val="99"/>
    <w:semiHidden/>
    <w:unhideWhenUsed/>
    <w:rsid w:val="00FD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D437F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unhideWhenUsed/>
    <w:rsid w:val="00944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44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35</Pages>
  <Words>6640</Words>
  <Characters>37853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ozornina</dc:creator>
  <cp:lastModifiedBy>BEST</cp:lastModifiedBy>
  <cp:revision>9</cp:revision>
  <dcterms:created xsi:type="dcterms:W3CDTF">2020-12-24T04:58:00Z</dcterms:created>
  <dcterms:modified xsi:type="dcterms:W3CDTF">2020-12-24T11:03:00Z</dcterms:modified>
</cp:coreProperties>
</file>