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39" w:rsidRPr="00FD1139" w:rsidRDefault="00FD1139" w:rsidP="00FD1139">
      <w:pPr>
        <w:pStyle w:val="Style1"/>
        <w:widowControl/>
        <w:spacing w:before="53" w:line="274" w:lineRule="exact"/>
        <w:ind w:right="-2"/>
        <w:jc w:val="center"/>
        <w:rPr>
          <w:rStyle w:val="FontStyle11"/>
          <w:sz w:val="24"/>
          <w:szCs w:val="24"/>
        </w:rPr>
      </w:pPr>
      <w:r w:rsidRPr="00FD1139">
        <w:rPr>
          <w:rStyle w:val="FontStyle11"/>
          <w:sz w:val="24"/>
          <w:szCs w:val="24"/>
        </w:rPr>
        <w:t>Министерство образования и науки Челябинской области</w:t>
      </w:r>
    </w:p>
    <w:p w:rsidR="00FD1139" w:rsidRPr="00FD1139" w:rsidRDefault="00FD1139" w:rsidP="00FD1139">
      <w:pPr>
        <w:pStyle w:val="Style1"/>
        <w:widowControl/>
        <w:spacing w:before="53" w:line="274" w:lineRule="exact"/>
        <w:ind w:right="-2"/>
        <w:jc w:val="center"/>
        <w:rPr>
          <w:rStyle w:val="FontStyle11"/>
          <w:sz w:val="24"/>
          <w:szCs w:val="24"/>
        </w:rPr>
      </w:pPr>
      <w:r w:rsidRPr="00FD1139">
        <w:rPr>
          <w:rStyle w:val="FontStyle11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D1139" w:rsidRPr="00FD1139" w:rsidRDefault="00FD1139" w:rsidP="00FD1139">
      <w:pPr>
        <w:pStyle w:val="Style1"/>
        <w:widowControl/>
        <w:spacing w:before="53" w:line="274" w:lineRule="exact"/>
        <w:ind w:right="-2"/>
        <w:jc w:val="center"/>
        <w:rPr>
          <w:rStyle w:val="FontStyle12"/>
          <w:sz w:val="24"/>
          <w:szCs w:val="24"/>
        </w:rPr>
      </w:pPr>
      <w:r w:rsidRPr="00FD1139">
        <w:rPr>
          <w:rStyle w:val="FontStyle12"/>
          <w:sz w:val="24"/>
          <w:szCs w:val="24"/>
        </w:rPr>
        <w:t>«Южно-Уральский государственный технический колледж»</w:t>
      </w:r>
    </w:p>
    <w:p w:rsidR="00FD1139" w:rsidRDefault="00FD1139" w:rsidP="00FD113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rPr>
          <w:sz w:val="20"/>
          <w:szCs w:val="20"/>
        </w:rPr>
      </w:pPr>
    </w:p>
    <w:p w:rsidR="00FD1139" w:rsidRDefault="00FD1139" w:rsidP="00FD113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CB4C5E" w:rsidRPr="00CB4C5E" w:rsidRDefault="00FD1139" w:rsidP="00CB4C5E">
      <w:pPr>
        <w:pStyle w:val="Style2"/>
        <w:widowControl/>
        <w:spacing w:line="240" w:lineRule="auto"/>
        <w:ind w:firstLine="284"/>
        <w:jc w:val="center"/>
        <w:rPr>
          <w:rStyle w:val="FontStyle13"/>
          <w:b/>
          <w:sz w:val="28"/>
          <w:szCs w:val="28"/>
        </w:rPr>
      </w:pPr>
      <w:r w:rsidRPr="00CB4C5E">
        <w:rPr>
          <w:rStyle w:val="FontStyle13"/>
          <w:b/>
          <w:sz w:val="28"/>
          <w:szCs w:val="28"/>
        </w:rPr>
        <w:t xml:space="preserve">МЕТОДИЧЕСКИЕ </w:t>
      </w:r>
      <w:r w:rsidR="00CB4C5E" w:rsidRPr="00CB4C5E">
        <w:rPr>
          <w:rStyle w:val="FontStyle13"/>
          <w:b/>
          <w:sz w:val="28"/>
          <w:szCs w:val="28"/>
        </w:rPr>
        <w:t>РЕКОМЕНДАЦИИ</w:t>
      </w:r>
      <w:r w:rsidRPr="00CB4C5E">
        <w:rPr>
          <w:rStyle w:val="FontStyle13"/>
          <w:b/>
          <w:sz w:val="28"/>
          <w:szCs w:val="28"/>
        </w:rPr>
        <w:t xml:space="preserve"> ПО </w:t>
      </w:r>
    </w:p>
    <w:p w:rsidR="00FD1139" w:rsidRPr="00CB4C5E" w:rsidRDefault="00CB4C5E" w:rsidP="00CB4C5E">
      <w:pPr>
        <w:pStyle w:val="Style2"/>
        <w:widowControl/>
        <w:spacing w:line="240" w:lineRule="auto"/>
        <w:ind w:firstLine="284"/>
        <w:jc w:val="center"/>
        <w:rPr>
          <w:rStyle w:val="FontStyle13"/>
          <w:b/>
          <w:sz w:val="28"/>
          <w:szCs w:val="28"/>
        </w:rPr>
      </w:pPr>
      <w:r w:rsidRPr="00CB4C5E">
        <w:rPr>
          <w:rStyle w:val="FontStyle13"/>
          <w:b/>
          <w:sz w:val="28"/>
          <w:szCs w:val="28"/>
        </w:rPr>
        <w:t>ВЫПОЛНЕНИЮ  КУРСОВОЙ  РАБОТЫ</w:t>
      </w:r>
    </w:p>
    <w:p w:rsidR="00FD1139" w:rsidRPr="00CB4C5E" w:rsidRDefault="00FD1139" w:rsidP="00CB4C5E">
      <w:pPr>
        <w:pStyle w:val="Style3"/>
        <w:widowControl/>
        <w:spacing w:line="240" w:lineRule="auto"/>
        <w:ind w:left="2942" w:right="2938"/>
        <w:rPr>
          <w:sz w:val="28"/>
          <w:szCs w:val="28"/>
        </w:rPr>
      </w:pPr>
    </w:p>
    <w:p w:rsidR="00FD1139" w:rsidRPr="00CB4C5E" w:rsidRDefault="00FD1139" w:rsidP="00CB4C5E">
      <w:pPr>
        <w:pStyle w:val="Style3"/>
        <w:widowControl/>
        <w:tabs>
          <w:tab w:val="left" w:pos="8505"/>
        </w:tabs>
        <w:spacing w:line="240" w:lineRule="auto"/>
        <w:ind w:left="993" w:right="1132" w:firstLine="0"/>
        <w:jc w:val="center"/>
        <w:rPr>
          <w:rStyle w:val="FontStyle13"/>
          <w:b/>
          <w:sz w:val="28"/>
          <w:szCs w:val="28"/>
        </w:rPr>
      </w:pPr>
      <w:r w:rsidRPr="00CB4C5E">
        <w:rPr>
          <w:rFonts w:eastAsia="Calibri"/>
          <w:b/>
          <w:sz w:val="28"/>
          <w:szCs w:val="28"/>
          <w:lang w:eastAsia="en-US"/>
        </w:rPr>
        <w:t xml:space="preserve">ПМ. </w:t>
      </w:r>
      <w:r w:rsidRPr="00CB4C5E">
        <w:rPr>
          <w:b/>
          <w:sz w:val="28"/>
          <w:szCs w:val="28"/>
        </w:rPr>
        <w:t>03 «Планирование и организация процесса архите</w:t>
      </w:r>
      <w:r w:rsidRPr="00CB4C5E">
        <w:rPr>
          <w:b/>
          <w:sz w:val="28"/>
          <w:szCs w:val="28"/>
        </w:rPr>
        <w:t>к</w:t>
      </w:r>
      <w:r w:rsidRPr="00CB4C5E">
        <w:rPr>
          <w:b/>
          <w:sz w:val="28"/>
          <w:szCs w:val="28"/>
        </w:rPr>
        <w:t>турного проектирования</w:t>
      </w:r>
      <w:r w:rsidRPr="00CB4C5E">
        <w:rPr>
          <w:rFonts w:eastAsia="Calibri"/>
          <w:b/>
          <w:sz w:val="28"/>
          <w:szCs w:val="28"/>
          <w:lang w:eastAsia="en-US"/>
        </w:rPr>
        <w:t>»</w:t>
      </w:r>
    </w:p>
    <w:p w:rsidR="00FD1139" w:rsidRDefault="00FD1139" w:rsidP="00FD1139">
      <w:pPr>
        <w:pStyle w:val="Style4"/>
        <w:widowControl/>
        <w:spacing w:line="240" w:lineRule="exact"/>
        <w:ind w:left="2746" w:right="2712"/>
        <w:rPr>
          <w:sz w:val="20"/>
          <w:szCs w:val="20"/>
        </w:rPr>
      </w:pPr>
    </w:p>
    <w:p w:rsidR="00FD1139" w:rsidRDefault="00FD1139" w:rsidP="00FD1139">
      <w:pPr>
        <w:pStyle w:val="Style4"/>
        <w:widowControl/>
        <w:spacing w:line="240" w:lineRule="exact"/>
        <w:ind w:left="2746" w:right="2712"/>
        <w:rPr>
          <w:sz w:val="20"/>
          <w:szCs w:val="20"/>
        </w:rPr>
      </w:pPr>
    </w:p>
    <w:p w:rsidR="00FD1139" w:rsidRDefault="00FD1139" w:rsidP="00FD1139">
      <w:pPr>
        <w:pStyle w:val="Style4"/>
        <w:widowControl/>
        <w:spacing w:line="240" w:lineRule="exact"/>
        <w:ind w:left="2746" w:right="2712"/>
        <w:rPr>
          <w:sz w:val="20"/>
          <w:szCs w:val="20"/>
        </w:rPr>
      </w:pPr>
    </w:p>
    <w:p w:rsidR="00FD1139" w:rsidRDefault="00FD1139" w:rsidP="00FD1139">
      <w:pPr>
        <w:pStyle w:val="Style4"/>
        <w:widowControl/>
        <w:spacing w:line="240" w:lineRule="exact"/>
        <w:ind w:left="2746" w:right="2712"/>
        <w:rPr>
          <w:sz w:val="20"/>
          <w:szCs w:val="20"/>
        </w:rPr>
      </w:pPr>
    </w:p>
    <w:p w:rsidR="00FD1139" w:rsidRDefault="00FD1139" w:rsidP="00FD1139">
      <w:pPr>
        <w:pStyle w:val="Style4"/>
        <w:widowControl/>
        <w:spacing w:line="240" w:lineRule="exact"/>
        <w:ind w:left="2746" w:right="2712"/>
        <w:rPr>
          <w:sz w:val="20"/>
          <w:szCs w:val="20"/>
        </w:rPr>
      </w:pPr>
    </w:p>
    <w:p w:rsidR="00FD1139" w:rsidRDefault="00FD1139" w:rsidP="00FD1139">
      <w:pPr>
        <w:pStyle w:val="Style4"/>
        <w:widowControl/>
        <w:spacing w:line="240" w:lineRule="exact"/>
        <w:ind w:left="2746" w:right="2712"/>
        <w:rPr>
          <w:sz w:val="20"/>
          <w:szCs w:val="20"/>
        </w:rPr>
      </w:pPr>
    </w:p>
    <w:p w:rsidR="00FD1139" w:rsidRPr="00FD1139" w:rsidRDefault="00FD1139" w:rsidP="00CB4C5E">
      <w:pPr>
        <w:pStyle w:val="Style4"/>
        <w:widowControl/>
        <w:spacing w:line="240" w:lineRule="auto"/>
        <w:ind w:firstLine="357"/>
        <w:jc w:val="center"/>
        <w:rPr>
          <w:rStyle w:val="FontStyle11"/>
          <w:b w:val="0"/>
        </w:rPr>
      </w:pPr>
      <w:r w:rsidRPr="00FD1139">
        <w:rPr>
          <w:rStyle w:val="FontStyle11"/>
          <w:b w:val="0"/>
        </w:rPr>
        <w:t>для специальности 07.02. 01 Архитектура</w:t>
      </w:r>
    </w:p>
    <w:p w:rsidR="00FD1139" w:rsidRPr="00FD1139" w:rsidRDefault="00FD1139" w:rsidP="00CB4C5E">
      <w:pPr>
        <w:pStyle w:val="Style4"/>
        <w:widowControl/>
        <w:spacing w:line="240" w:lineRule="auto"/>
        <w:ind w:firstLine="357"/>
        <w:jc w:val="center"/>
        <w:rPr>
          <w:rStyle w:val="FontStyle11"/>
          <w:b w:val="0"/>
        </w:rPr>
      </w:pPr>
      <w:r w:rsidRPr="00FD1139">
        <w:rPr>
          <w:rStyle w:val="FontStyle11"/>
          <w:b w:val="0"/>
        </w:rPr>
        <w:t>очная форма обучения</w:t>
      </w:r>
    </w:p>
    <w:p w:rsidR="00FD1139" w:rsidRDefault="00FD1139" w:rsidP="00FD1139">
      <w:pPr>
        <w:pStyle w:val="Style5"/>
        <w:widowControl/>
        <w:spacing w:line="240" w:lineRule="exact"/>
        <w:ind w:left="4517"/>
        <w:jc w:val="center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center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CB4C5E" w:rsidRDefault="00CB4C5E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CB4C5E" w:rsidRDefault="00CB4C5E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FD1139" w:rsidP="00FD1139">
      <w:pPr>
        <w:pStyle w:val="Style5"/>
        <w:widowControl/>
        <w:spacing w:line="240" w:lineRule="exact"/>
        <w:ind w:left="4517"/>
        <w:jc w:val="both"/>
        <w:rPr>
          <w:sz w:val="20"/>
          <w:szCs w:val="20"/>
        </w:rPr>
      </w:pPr>
    </w:p>
    <w:p w:rsidR="00FD1139" w:rsidRDefault="00B24B8E" w:rsidP="00FD1139">
      <w:pPr>
        <w:pStyle w:val="Style5"/>
        <w:widowControl/>
        <w:spacing w:before="202"/>
        <w:ind w:left="4517" w:firstLine="19"/>
        <w:jc w:val="both"/>
        <w:rPr>
          <w:rStyle w:val="FontStyle11"/>
        </w:rPr>
      </w:pPr>
      <w:r w:rsidRPr="00B24B8E">
        <w:rPr>
          <w:bCs/>
          <w:noProof/>
          <w:sz w:val="28"/>
          <w:szCs w:val="28"/>
        </w:rPr>
        <w:pict>
          <v:rect id="_x0000_s1028" style="position:absolute;left:0;text-align:left;margin-left:231.3pt;margin-top:52.75pt;width:36.75pt;height:29.25pt;z-index:251664384" stroked="f"/>
        </w:pict>
      </w:r>
      <w:r w:rsidR="00CB4C5E">
        <w:rPr>
          <w:rStyle w:val="FontStyle11"/>
          <w:b w:val="0"/>
        </w:rPr>
        <w:t xml:space="preserve">Челябинск, </w:t>
      </w:r>
      <w:r w:rsidR="00FD1139" w:rsidRPr="00FD1139">
        <w:rPr>
          <w:rStyle w:val="FontStyle11"/>
          <w:b w:val="0"/>
        </w:rPr>
        <w:t>2020 г</w:t>
      </w:r>
      <w:r w:rsidR="00FD1139">
        <w:rPr>
          <w:rStyle w:val="FontStyle11"/>
        </w:rPr>
        <w:br w:type="page"/>
      </w:r>
    </w:p>
    <w:tbl>
      <w:tblPr>
        <w:tblW w:w="9747" w:type="dxa"/>
        <w:tblLayout w:type="fixed"/>
        <w:tblLook w:val="0000"/>
      </w:tblPr>
      <w:tblGrid>
        <w:gridCol w:w="3227"/>
        <w:gridCol w:w="3402"/>
        <w:gridCol w:w="3118"/>
      </w:tblGrid>
      <w:tr w:rsidR="00FD1139" w:rsidRPr="000D0862" w:rsidTr="00022E0B">
        <w:tc>
          <w:tcPr>
            <w:tcW w:w="3227" w:type="dxa"/>
          </w:tcPr>
          <w:p w:rsidR="00FD1139" w:rsidRDefault="00FD1139" w:rsidP="00022E0B">
            <w:pPr>
              <w:jc w:val="both"/>
            </w:pPr>
            <w:r w:rsidRPr="000D0862">
              <w:rPr>
                <w:sz w:val="20"/>
                <w:szCs w:val="20"/>
              </w:rPr>
              <w:lastRenderedPageBreak/>
              <w:br w:type="page"/>
            </w:r>
            <w:r w:rsidRPr="000D0862">
              <w:rPr>
                <w:bCs/>
                <w:sz w:val="20"/>
                <w:szCs w:val="20"/>
              </w:rPr>
              <w:br w:type="page"/>
            </w:r>
            <w:r w:rsidRPr="000D0862">
              <w:rPr>
                <w:sz w:val="20"/>
                <w:szCs w:val="20"/>
              </w:rPr>
              <w:br w:type="page"/>
            </w:r>
            <w:r w:rsidRPr="0047517C">
              <w:t>Составлены в соответствии с</w:t>
            </w:r>
            <w:r>
              <w:rPr>
                <w:sz w:val="20"/>
                <w:szCs w:val="20"/>
              </w:rPr>
              <w:t xml:space="preserve"> </w:t>
            </w:r>
            <w:r>
              <w:t>Федеральным государс</w:t>
            </w:r>
            <w:r>
              <w:t>т</w:t>
            </w:r>
            <w:r>
              <w:t>венным образовательным стандартом СПО по спец</w:t>
            </w:r>
            <w:r>
              <w:t>и</w:t>
            </w:r>
            <w:r>
              <w:t>альности 07.02.01</w:t>
            </w:r>
            <w:r>
              <w:rPr>
                <w:i/>
              </w:rPr>
              <w:t xml:space="preserve"> </w:t>
            </w:r>
            <w:r>
              <w:t>Архите</w:t>
            </w:r>
            <w:r>
              <w:t>к</w:t>
            </w:r>
            <w:r>
              <w:t>тура, утвержденной пр</w:t>
            </w:r>
            <w:r>
              <w:t>о</w:t>
            </w:r>
            <w:r>
              <w:t>граммой и требованиями работодателей</w:t>
            </w:r>
          </w:p>
          <w:p w:rsidR="00FD1139" w:rsidRDefault="00FD1139" w:rsidP="00022E0B">
            <w:pPr>
              <w:pStyle w:val="9"/>
              <w:spacing w:before="0"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139" w:rsidRPr="000D0862" w:rsidRDefault="00FD1139" w:rsidP="00022E0B">
            <w:pPr>
              <w:pStyle w:val="9"/>
              <w:spacing w:before="0" w:after="0" w:line="240" w:lineRule="exact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86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D1139" w:rsidRPr="000D0862" w:rsidRDefault="00FD1139" w:rsidP="00022E0B">
            <w:pPr>
              <w:spacing w:line="240" w:lineRule="exact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1139" w:rsidRPr="00AA3561" w:rsidRDefault="00FD1139" w:rsidP="00022E0B">
            <w:pPr>
              <w:spacing w:line="240" w:lineRule="exact"/>
              <w:ind w:firstLine="34"/>
              <w:jc w:val="both"/>
            </w:pPr>
            <w:r w:rsidRPr="00AA3561">
              <w:rPr>
                <w:sz w:val="22"/>
                <w:szCs w:val="22"/>
              </w:rPr>
              <w:t>ОДОБРЕНО</w:t>
            </w:r>
          </w:p>
          <w:p w:rsidR="00FD1139" w:rsidRPr="00AA3561" w:rsidRDefault="00FD1139" w:rsidP="00022E0B">
            <w:pPr>
              <w:spacing w:line="240" w:lineRule="exact"/>
              <w:ind w:firstLine="34"/>
              <w:jc w:val="both"/>
            </w:pPr>
            <w:r w:rsidRPr="00AA3561">
              <w:rPr>
                <w:sz w:val="22"/>
                <w:szCs w:val="22"/>
              </w:rPr>
              <w:t xml:space="preserve">Предметной (цикловой) </w:t>
            </w:r>
          </w:p>
          <w:p w:rsidR="00FD1139" w:rsidRPr="00AA3561" w:rsidRDefault="00FD1139" w:rsidP="00022E0B">
            <w:pPr>
              <w:spacing w:line="240" w:lineRule="exact"/>
              <w:ind w:firstLine="34"/>
              <w:jc w:val="both"/>
            </w:pPr>
            <w:r w:rsidRPr="00AA3561">
              <w:rPr>
                <w:sz w:val="22"/>
                <w:szCs w:val="22"/>
              </w:rPr>
              <w:t>комиссией</w:t>
            </w:r>
          </w:p>
          <w:p w:rsidR="00FD1139" w:rsidRPr="00AA3561" w:rsidRDefault="00FD1139" w:rsidP="00022E0B">
            <w:pPr>
              <w:pStyle w:val="a9"/>
              <w:spacing w:line="240" w:lineRule="exact"/>
              <w:ind w:right="-108" w:firstLine="34"/>
              <w:jc w:val="both"/>
            </w:pPr>
            <w:r w:rsidRPr="00AA3561">
              <w:t>протокол №</w:t>
            </w:r>
            <w:r>
              <w:t xml:space="preserve"> ____</w:t>
            </w:r>
          </w:p>
          <w:p w:rsidR="00FD1139" w:rsidRPr="00AA3561" w:rsidRDefault="00FD1139" w:rsidP="00022E0B">
            <w:pPr>
              <w:pStyle w:val="a9"/>
              <w:spacing w:line="240" w:lineRule="exact"/>
              <w:ind w:firstLine="34"/>
              <w:jc w:val="both"/>
            </w:pPr>
            <w:r w:rsidRPr="00AA3561">
              <w:t>от «</w:t>
            </w:r>
            <w:r>
              <w:t xml:space="preserve">__» _________ </w:t>
            </w:r>
            <w:r w:rsidRPr="00AA3561">
              <w:t>20</w:t>
            </w:r>
            <w:r>
              <w:t>___</w:t>
            </w:r>
            <w:r w:rsidRPr="00AA3561">
              <w:t xml:space="preserve"> г.</w:t>
            </w:r>
          </w:p>
          <w:p w:rsidR="00FD1139" w:rsidRPr="00AA3561" w:rsidRDefault="00FD1139" w:rsidP="00022E0B">
            <w:pPr>
              <w:pStyle w:val="a9"/>
              <w:spacing w:line="240" w:lineRule="exact"/>
              <w:ind w:firstLine="34"/>
              <w:jc w:val="both"/>
            </w:pPr>
          </w:p>
          <w:p w:rsidR="00FD1139" w:rsidRPr="00AA3561" w:rsidRDefault="00FD1139" w:rsidP="00022E0B">
            <w:pPr>
              <w:pStyle w:val="a9"/>
              <w:pBdr>
                <w:bottom w:val="single" w:sz="12" w:space="1" w:color="auto"/>
              </w:pBdr>
              <w:spacing w:line="240" w:lineRule="exact"/>
              <w:ind w:firstLine="34"/>
              <w:jc w:val="both"/>
            </w:pPr>
            <w:r w:rsidRPr="00AA3561">
              <w:t>Председатель ПЦК</w:t>
            </w:r>
          </w:p>
          <w:p w:rsidR="00FD1139" w:rsidRPr="00AA3561" w:rsidRDefault="00FD1139" w:rsidP="00022E0B">
            <w:pPr>
              <w:pStyle w:val="a9"/>
              <w:pBdr>
                <w:bottom w:val="single" w:sz="12" w:space="1" w:color="auto"/>
              </w:pBdr>
              <w:spacing w:line="240" w:lineRule="exact"/>
              <w:ind w:firstLine="34"/>
              <w:jc w:val="both"/>
            </w:pPr>
            <w:r w:rsidRPr="00AA3561">
              <w:t>Фуксман О.И.</w:t>
            </w:r>
          </w:p>
          <w:p w:rsidR="00FD1139" w:rsidRPr="00AA3561" w:rsidRDefault="00FD1139" w:rsidP="00022E0B">
            <w:pPr>
              <w:pStyle w:val="a9"/>
              <w:pBdr>
                <w:bottom w:val="single" w:sz="12" w:space="1" w:color="auto"/>
              </w:pBdr>
              <w:spacing w:line="240" w:lineRule="exact"/>
              <w:ind w:firstLine="34"/>
              <w:jc w:val="both"/>
            </w:pPr>
          </w:p>
          <w:p w:rsidR="00FD1139" w:rsidRPr="00AA3561" w:rsidRDefault="00FD1139" w:rsidP="00022E0B">
            <w:pPr>
              <w:pStyle w:val="a9"/>
              <w:pBdr>
                <w:bottom w:val="single" w:sz="12" w:space="1" w:color="auto"/>
              </w:pBdr>
              <w:spacing w:line="240" w:lineRule="exact"/>
              <w:ind w:firstLine="34"/>
              <w:jc w:val="both"/>
            </w:pPr>
          </w:p>
          <w:p w:rsidR="00FD1139" w:rsidRPr="00AA3561" w:rsidRDefault="00FD1139" w:rsidP="00022E0B">
            <w:pPr>
              <w:spacing w:line="240" w:lineRule="exact"/>
              <w:ind w:firstLine="34"/>
              <w:jc w:val="both"/>
            </w:pPr>
          </w:p>
        </w:tc>
        <w:tc>
          <w:tcPr>
            <w:tcW w:w="3118" w:type="dxa"/>
          </w:tcPr>
          <w:p w:rsidR="00FD1139" w:rsidRPr="00AA3561" w:rsidRDefault="00FD1139" w:rsidP="00022E0B">
            <w:pPr>
              <w:pStyle w:val="9"/>
              <w:spacing w:before="0" w:after="0" w:line="240" w:lineRule="exact"/>
              <w:ind w:hanging="10"/>
              <w:jc w:val="both"/>
              <w:rPr>
                <w:rFonts w:ascii="Times New Roman" w:hAnsi="Times New Roman"/>
              </w:rPr>
            </w:pPr>
            <w:r w:rsidRPr="00AA3561">
              <w:rPr>
                <w:rFonts w:ascii="Times New Roman" w:hAnsi="Times New Roman"/>
              </w:rPr>
              <w:t>УТВЕРЖДАЮ</w:t>
            </w:r>
          </w:p>
          <w:p w:rsidR="00FD1139" w:rsidRPr="00AA3561" w:rsidRDefault="00FD1139" w:rsidP="00022E0B">
            <w:pPr>
              <w:spacing w:line="240" w:lineRule="exact"/>
              <w:ind w:hanging="10"/>
              <w:jc w:val="both"/>
            </w:pPr>
            <w:r w:rsidRPr="00AA3561">
              <w:rPr>
                <w:sz w:val="22"/>
                <w:szCs w:val="22"/>
              </w:rPr>
              <w:t xml:space="preserve">Заместитель директора </w:t>
            </w:r>
          </w:p>
          <w:p w:rsidR="00FD1139" w:rsidRPr="00AA3561" w:rsidRDefault="00FD1139" w:rsidP="00022E0B">
            <w:pPr>
              <w:spacing w:line="240" w:lineRule="exact"/>
              <w:ind w:hanging="10"/>
              <w:jc w:val="both"/>
            </w:pPr>
            <w:r w:rsidRPr="00AA3561">
              <w:rPr>
                <w:sz w:val="22"/>
                <w:szCs w:val="22"/>
              </w:rPr>
              <w:t xml:space="preserve">по НМР </w:t>
            </w:r>
          </w:p>
          <w:p w:rsidR="00FD1139" w:rsidRPr="00AA3561" w:rsidRDefault="00FD1139" w:rsidP="00022E0B">
            <w:pPr>
              <w:spacing w:line="240" w:lineRule="exact"/>
              <w:ind w:hanging="10"/>
              <w:jc w:val="both"/>
            </w:pPr>
          </w:p>
          <w:p w:rsidR="00FD1139" w:rsidRPr="00AA3561" w:rsidRDefault="00FD1139" w:rsidP="00022E0B">
            <w:pPr>
              <w:spacing w:line="240" w:lineRule="exact"/>
              <w:ind w:hanging="10"/>
              <w:jc w:val="both"/>
            </w:pPr>
            <w:r w:rsidRPr="00AA3561">
              <w:rPr>
                <w:sz w:val="22"/>
                <w:szCs w:val="22"/>
              </w:rPr>
              <w:t>____________Т.Ю. Крашакова</w:t>
            </w:r>
          </w:p>
          <w:p w:rsidR="00FD1139" w:rsidRPr="00AA3561" w:rsidRDefault="00FD1139" w:rsidP="00022E0B">
            <w:pPr>
              <w:spacing w:line="240" w:lineRule="exact"/>
              <w:ind w:hanging="10"/>
              <w:jc w:val="both"/>
            </w:pPr>
          </w:p>
          <w:p w:rsidR="00FD1139" w:rsidRPr="00AA3561" w:rsidRDefault="00FD1139" w:rsidP="00022E0B">
            <w:pPr>
              <w:spacing w:line="240" w:lineRule="exact"/>
              <w:ind w:hanging="10"/>
              <w:jc w:val="both"/>
            </w:pPr>
            <w:r w:rsidRPr="00AA3561">
              <w:rPr>
                <w:sz w:val="22"/>
                <w:szCs w:val="22"/>
              </w:rPr>
              <w:t>«___»__________20</w:t>
            </w:r>
            <w:r>
              <w:rPr>
                <w:sz w:val="22"/>
                <w:szCs w:val="22"/>
              </w:rPr>
              <w:t>___</w:t>
            </w:r>
            <w:r w:rsidRPr="00AA3561">
              <w:rPr>
                <w:sz w:val="22"/>
                <w:szCs w:val="22"/>
              </w:rPr>
              <w:t xml:space="preserve"> г.</w:t>
            </w:r>
          </w:p>
        </w:tc>
      </w:tr>
    </w:tbl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F87B86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F87B86">
        <w:rPr>
          <w:b/>
        </w:rPr>
        <w:t xml:space="preserve">Составитель: </w:t>
      </w:r>
    </w:p>
    <w:p w:rsidR="00FD1139" w:rsidRPr="00F87B86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87B86">
        <w:t>Каныгина О.В.,  преподаватель  Южно-Уральского государственного технического колледжа.</w:t>
      </w:r>
    </w:p>
    <w:p w:rsidR="00FD1139" w:rsidRPr="00CA24E6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FD1139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8"/>
          <w:szCs w:val="28"/>
        </w:rPr>
      </w:pPr>
    </w:p>
    <w:p w:rsidR="00FD1139" w:rsidRPr="000D0862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8"/>
          <w:szCs w:val="28"/>
        </w:rPr>
      </w:pPr>
    </w:p>
    <w:p w:rsidR="00FD1139" w:rsidRDefault="00FD1139" w:rsidP="00FD1139">
      <w:pPr>
        <w:pStyle w:val="Style5"/>
        <w:widowControl/>
        <w:spacing w:before="202"/>
        <w:ind w:left="4517"/>
        <w:jc w:val="both"/>
        <w:rPr>
          <w:rStyle w:val="FontStyle11"/>
        </w:rPr>
      </w:pPr>
    </w:p>
    <w:p w:rsidR="00FD1139" w:rsidRDefault="00FD1139" w:rsidP="00A24AB7">
      <w:pPr>
        <w:pStyle w:val="Style1"/>
        <w:widowControl/>
        <w:spacing w:before="72" w:line="360" w:lineRule="auto"/>
        <w:ind w:firstLine="720"/>
        <w:jc w:val="center"/>
        <w:rPr>
          <w:rStyle w:val="FontStyle11"/>
        </w:rPr>
        <w:sectPr w:rsidR="00FD1139" w:rsidSect="00FD1139">
          <w:footerReference w:type="default" r:id="rId8"/>
          <w:type w:val="continuous"/>
          <w:pgSz w:w="11905" w:h="16837"/>
          <w:pgMar w:top="1134" w:right="1134" w:bottom="1134" w:left="1134" w:header="720" w:footer="720" w:gutter="0"/>
          <w:pgNumType w:start="1"/>
          <w:cols w:space="60"/>
          <w:noEndnote/>
        </w:sectPr>
      </w:pPr>
    </w:p>
    <w:p w:rsidR="00FD1139" w:rsidRPr="00CB4C5E" w:rsidRDefault="00CB4C5E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center"/>
        <w:rPr>
          <w:b/>
          <w:sz w:val="28"/>
          <w:szCs w:val="28"/>
        </w:rPr>
      </w:pPr>
      <w:r w:rsidRPr="00CB4C5E">
        <w:rPr>
          <w:b/>
          <w:sz w:val="28"/>
          <w:szCs w:val="28"/>
        </w:rPr>
        <w:lastRenderedPageBreak/>
        <w:t>АКТ СОГЛАСОВАНИЯ</w:t>
      </w:r>
    </w:p>
    <w:p w:rsidR="00FD1139" w:rsidRPr="00CB4C5E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CB4C5E">
        <w:rPr>
          <w:b/>
          <w:color w:val="000000"/>
          <w:sz w:val="28"/>
          <w:szCs w:val="28"/>
        </w:rPr>
        <w:t xml:space="preserve">на методические рекомендации к выполнению курсовой работы </w:t>
      </w:r>
    </w:p>
    <w:p w:rsidR="00FD1139" w:rsidRPr="00CB4C5E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CB4C5E">
        <w:rPr>
          <w:rFonts w:eastAsia="Calibri"/>
          <w:b/>
          <w:sz w:val="28"/>
          <w:szCs w:val="28"/>
          <w:lang w:eastAsia="en-US"/>
        </w:rPr>
        <w:t xml:space="preserve">по ПМ. </w:t>
      </w:r>
      <w:r w:rsidRPr="00CB4C5E">
        <w:rPr>
          <w:b/>
          <w:sz w:val="28"/>
          <w:szCs w:val="28"/>
        </w:rPr>
        <w:t>03 «Планирование и организация процесса архитектурного проектиров</w:t>
      </w:r>
      <w:r w:rsidRPr="00CB4C5E">
        <w:rPr>
          <w:b/>
          <w:sz w:val="28"/>
          <w:szCs w:val="28"/>
        </w:rPr>
        <w:t>а</w:t>
      </w:r>
      <w:r w:rsidRPr="00CB4C5E">
        <w:rPr>
          <w:b/>
          <w:sz w:val="28"/>
          <w:szCs w:val="28"/>
        </w:rPr>
        <w:t>ния</w:t>
      </w:r>
      <w:r w:rsidRPr="00CB4C5E">
        <w:rPr>
          <w:rFonts w:eastAsia="Calibri"/>
          <w:b/>
          <w:sz w:val="28"/>
          <w:szCs w:val="28"/>
          <w:lang w:eastAsia="en-US"/>
        </w:rPr>
        <w:t>»</w:t>
      </w:r>
      <w:r w:rsidRPr="00CB4C5E">
        <w:rPr>
          <w:b/>
          <w:sz w:val="28"/>
          <w:szCs w:val="28"/>
        </w:rPr>
        <w:t xml:space="preserve">, разработанные </w:t>
      </w:r>
      <w:r w:rsidRPr="00CB4C5E">
        <w:rPr>
          <w:b/>
          <w:color w:val="000000"/>
          <w:spacing w:val="-1"/>
          <w:sz w:val="28"/>
          <w:szCs w:val="28"/>
        </w:rPr>
        <w:t xml:space="preserve">преподавателем </w:t>
      </w:r>
    </w:p>
    <w:p w:rsidR="00CB4C5E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CB4C5E">
        <w:rPr>
          <w:b/>
          <w:sz w:val="28"/>
          <w:szCs w:val="28"/>
        </w:rPr>
        <w:t xml:space="preserve">Южно-Уральского государственного технического  колледжа  </w:t>
      </w:r>
    </w:p>
    <w:p w:rsidR="00FD1139" w:rsidRPr="00CB4C5E" w:rsidRDefault="00FD1139" w:rsidP="00FD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CB4C5E">
        <w:rPr>
          <w:b/>
          <w:sz w:val="28"/>
          <w:szCs w:val="28"/>
        </w:rPr>
        <w:t>К</w:t>
      </w:r>
      <w:r w:rsidRPr="00CB4C5E">
        <w:rPr>
          <w:b/>
          <w:sz w:val="28"/>
          <w:szCs w:val="28"/>
        </w:rPr>
        <w:t>а</w:t>
      </w:r>
      <w:r w:rsidRPr="00CB4C5E">
        <w:rPr>
          <w:b/>
          <w:sz w:val="28"/>
          <w:szCs w:val="28"/>
        </w:rPr>
        <w:t>ныгиной О.В.</w:t>
      </w:r>
    </w:p>
    <w:p w:rsidR="00FD1139" w:rsidRPr="00C874E3" w:rsidRDefault="00FD1139" w:rsidP="00FD1139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FD1139" w:rsidRPr="00FD1139" w:rsidRDefault="00FD1139" w:rsidP="00022E0B">
      <w:pPr>
        <w:spacing w:line="276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FD1139">
        <w:rPr>
          <w:color w:val="000000"/>
          <w:spacing w:val="-1"/>
          <w:sz w:val="28"/>
          <w:szCs w:val="28"/>
        </w:rPr>
        <w:t xml:space="preserve">Методические рекомендации к выполнению </w:t>
      </w:r>
      <w:r w:rsidRPr="00FD1139">
        <w:rPr>
          <w:color w:val="000000"/>
          <w:sz w:val="28"/>
          <w:szCs w:val="28"/>
        </w:rPr>
        <w:t xml:space="preserve">курсовой работы </w:t>
      </w:r>
      <w:r>
        <w:rPr>
          <w:sz w:val="28"/>
          <w:szCs w:val="28"/>
        </w:rPr>
        <w:t>по</w:t>
      </w:r>
      <w:r w:rsidRPr="00FD1139">
        <w:rPr>
          <w:sz w:val="28"/>
          <w:szCs w:val="28"/>
        </w:rPr>
        <w:t xml:space="preserve"> МДК 03.01 «Планирование и организация архитектурного проектирования и строительства» специальности </w:t>
      </w:r>
      <w:r w:rsidRPr="00FD1139">
        <w:rPr>
          <w:rStyle w:val="FontStyle11"/>
        </w:rPr>
        <w:t>07.02.01 «Архитектура»</w:t>
      </w:r>
      <w:r w:rsidRPr="00FD1139">
        <w:rPr>
          <w:sz w:val="28"/>
          <w:szCs w:val="28"/>
        </w:rPr>
        <w:t xml:space="preserve"> составлены в соответствии с програ</w:t>
      </w:r>
      <w:r w:rsidRPr="00FD1139">
        <w:rPr>
          <w:sz w:val="28"/>
          <w:szCs w:val="28"/>
        </w:rPr>
        <w:t>м</w:t>
      </w:r>
      <w:r w:rsidRPr="00FD1139">
        <w:rPr>
          <w:sz w:val="28"/>
          <w:szCs w:val="28"/>
        </w:rPr>
        <w:t xml:space="preserve">мой </w:t>
      </w:r>
      <w:r w:rsidRPr="00FD1139">
        <w:rPr>
          <w:color w:val="000000"/>
          <w:spacing w:val="-2"/>
          <w:sz w:val="28"/>
          <w:szCs w:val="28"/>
        </w:rPr>
        <w:t xml:space="preserve">по </w:t>
      </w:r>
      <w:r w:rsidRPr="00FD1139">
        <w:rPr>
          <w:rFonts w:eastAsia="Calibri"/>
          <w:sz w:val="28"/>
          <w:szCs w:val="28"/>
          <w:lang w:eastAsia="en-US"/>
        </w:rPr>
        <w:t xml:space="preserve">ПМ. </w:t>
      </w:r>
      <w:r w:rsidRPr="00FD1139">
        <w:rPr>
          <w:sz w:val="28"/>
          <w:szCs w:val="28"/>
        </w:rPr>
        <w:t>03 «Планирование и организация процесса архитектурного прое</w:t>
      </w:r>
      <w:r w:rsidRPr="00FD1139">
        <w:rPr>
          <w:sz w:val="28"/>
          <w:szCs w:val="28"/>
        </w:rPr>
        <w:t>к</w:t>
      </w:r>
      <w:r w:rsidRPr="00FD1139">
        <w:rPr>
          <w:sz w:val="28"/>
          <w:szCs w:val="28"/>
        </w:rPr>
        <w:t>тирования</w:t>
      </w:r>
      <w:r w:rsidRPr="00FD1139">
        <w:rPr>
          <w:rFonts w:eastAsia="Calibri"/>
          <w:sz w:val="28"/>
          <w:szCs w:val="28"/>
          <w:lang w:eastAsia="en-US"/>
        </w:rPr>
        <w:t>»</w:t>
      </w:r>
      <w:r w:rsidRPr="00FD1139">
        <w:rPr>
          <w:sz w:val="28"/>
          <w:szCs w:val="28"/>
        </w:rPr>
        <w:t xml:space="preserve">. </w:t>
      </w:r>
    </w:p>
    <w:p w:rsidR="00FD1139" w:rsidRDefault="00FD1139" w:rsidP="0002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2031A6">
        <w:rPr>
          <w:color w:val="000000"/>
          <w:sz w:val="28"/>
          <w:szCs w:val="28"/>
        </w:rPr>
        <w:t>Курсов</w:t>
      </w:r>
      <w:r>
        <w:rPr>
          <w:color w:val="000000"/>
          <w:sz w:val="28"/>
          <w:szCs w:val="28"/>
        </w:rPr>
        <w:t>ая</w:t>
      </w:r>
      <w:r w:rsidRPr="00203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</w:t>
      </w:r>
      <w:r w:rsidRPr="0032358F">
        <w:rPr>
          <w:b/>
          <w:color w:val="000000"/>
        </w:rPr>
        <w:t xml:space="preserve"> </w:t>
      </w:r>
      <w:r w:rsidRPr="00C874E3">
        <w:rPr>
          <w:color w:val="000000"/>
          <w:spacing w:val="5"/>
          <w:sz w:val="28"/>
          <w:szCs w:val="28"/>
        </w:rPr>
        <w:t>явля</w:t>
      </w:r>
      <w:r>
        <w:rPr>
          <w:color w:val="000000"/>
          <w:spacing w:val="5"/>
          <w:sz w:val="28"/>
          <w:szCs w:val="28"/>
        </w:rPr>
        <w:t>е</w:t>
      </w:r>
      <w:r w:rsidRPr="00C874E3">
        <w:rPr>
          <w:color w:val="000000"/>
          <w:spacing w:val="5"/>
          <w:sz w:val="28"/>
          <w:szCs w:val="28"/>
        </w:rPr>
        <w:t xml:space="preserve">тся одной из важных составляющих </w:t>
      </w:r>
      <w:r>
        <w:rPr>
          <w:color w:val="000000"/>
          <w:spacing w:val="5"/>
          <w:sz w:val="28"/>
          <w:szCs w:val="28"/>
        </w:rPr>
        <w:t xml:space="preserve">профессиональной </w:t>
      </w:r>
      <w:r>
        <w:rPr>
          <w:color w:val="000000"/>
          <w:spacing w:val="-1"/>
          <w:sz w:val="28"/>
          <w:szCs w:val="28"/>
        </w:rPr>
        <w:t>подготовки</w:t>
      </w:r>
      <w:r w:rsidRPr="00C874E3">
        <w:rPr>
          <w:color w:val="000000"/>
          <w:spacing w:val="-1"/>
          <w:sz w:val="28"/>
          <w:szCs w:val="28"/>
        </w:rPr>
        <w:t>, позволяющ</w:t>
      </w:r>
      <w:r>
        <w:rPr>
          <w:color w:val="000000"/>
          <w:spacing w:val="-1"/>
          <w:sz w:val="28"/>
          <w:szCs w:val="28"/>
        </w:rPr>
        <w:t>ая</w:t>
      </w:r>
      <w:r w:rsidRPr="00C874E3">
        <w:rPr>
          <w:color w:val="000000"/>
          <w:spacing w:val="-1"/>
          <w:sz w:val="28"/>
          <w:szCs w:val="28"/>
        </w:rPr>
        <w:t xml:space="preserve"> проверить знания, умения и навыки студентов, полученных на </w:t>
      </w:r>
      <w:r w:rsidRPr="00C874E3">
        <w:rPr>
          <w:color w:val="000000"/>
          <w:spacing w:val="-2"/>
          <w:sz w:val="28"/>
          <w:szCs w:val="28"/>
        </w:rPr>
        <w:t>теоретических занятиях. Данное пособие создает условия для организации систематической самостоятельной работы с  учебной и справочной литер</w:t>
      </w:r>
      <w:r>
        <w:rPr>
          <w:color w:val="000000"/>
          <w:spacing w:val="-2"/>
          <w:sz w:val="28"/>
          <w:szCs w:val="28"/>
        </w:rPr>
        <w:t>атурой на занятиях</w:t>
      </w:r>
      <w:r w:rsidRPr="00C874E3">
        <w:rPr>
          <w:color w:val="000000"/>
          <w:spacing w:val="-2"/>
          <w:sz w:val="28"/>
          <w:szCs w:val="28"/>
        </w:rPr>
        <w:t>.</w:t>
      </w:r>
    </w:p>
    <w:p w:rsidR="00FD1139" w:rsidRPr="002031A6" w:rsidRDefault="00FD1139" w:rsidP="00022E0B">
      <w:pPr>
        <w:spacing w:line="276" w:lineRule="auto"/>
        <w:ind w:firstLine="567"/>
        <w:jc w:val="both"/>
        <w:rPr>
          <w:sz w:val="28"/>
          <w:szCs w:val="28"/>
        </w:rPr>
      </w:pPr>
      <w:r w:rsidRPr="002031A6">
        <w:rPr>
          <w:sz w:val="28"/>
          <w:szCs w:val="28"/>
        </w:rPr>
        <w:t xml:space="preserve">Методические рекомендации предусмотрены для выполнения </w:t>
      </w:r>
      <w:r w:rsidRPr="002031A6">
        <w:rPr>
          <w:color w:val="000000"/>
          <w:sz w:val="28"/>
          <w:szCs w:val="28"/>
        </w:rPr>
        <w:t>курсово</w:t>
      </w:r>
      <w:r>
        <w:rPr>
          <w:color w:val="000000"/>
          <w:sz w:val="28"/>
          <w:szCs w:val="28"/>
        </w:rPr>
        <w:t>й</w:t>
      </w:r>
      <w:r w:rsidRPr="002031A6">
        <w:rPr>
          <w:color w:val="000000"/>
          <w:sz w:val="28"/>
          <w:szCs w:val="28"/>
        </w:rPr>
        <w:t xml:space="preserve"> </w:t>
      </w:r>
      <w:r w:rsidRPr="00412703">
        <w:rPr>
          <w:color w:val="000000"/>
          <w:sz w:val="28"/>
          <w:szCs w:val="28"/>
        </w:rPr>
        <w:t>работы</w:t>
      </w:r>
      <w:r w:rsidRPr="002031A6">
        <w:rPr>
          <w:b/>
          <w:color w:val="000000"/>
        </w:rPr>
        <w:t xml:space="preserve"> </w:t>
      </w:r>
      <w:r w:rsidRPr="002031A6">
        <w:rPr>
          <w:sz w:val="28"/>
          <w:szCs w:val="28"/>
        </w:rPr>
        <w:t>по основным темам курса:</w:t>
      </w:r>
    </w:p>
    <w:p w:rsidR="00FD1139" w:rsidRPr="002031A6" w:rsidRDefault="00FD1139" w:rsidP="00022E0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031A6">
        <w:rPr>
          <w:sz w:val="28"/>
          <w:szCs w:val="28"/>
        </w:rPr>
        <w:t xml:space="preserve"> «Сущность заработной платы и методы её начисления »;</w:t>
      </w:r>
    </w:p>
    <w:p w:rsidR="00FD1139" w:rsidRPr="002031A6" w:rsidRDefault="00FD1139" w:rsidP="00022E0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031A6">
        <w:rPr>
          <w:sz w:val="28"/>
          <w:szCs w:val="28"/>
        </w:rPr>
        <w:t>«Расчет себестоимости и локальной сметы»;</w:t>
      </w:r>
    </w:p>
    <w:p w:rsidR="00FD1139" w:rsidRPr="002031A6" w:rsidRDefault="00FD1139" w:rsidP="00022E0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031A6">
        <w:rPr>
          <w:sz w:val="28"/>
          <w:szCs w:val="28"/>
        </w:rPr>
        <w:t>«Прибыль, рентабельность»;</w:t>
      </w:r>
    </w:p>
    <w:p w:rsidR="00FD1139" w:rsidRPr="002031A6" w:rsidRDefault="00FD1139" w:rsidP="00022E0B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031A6">
        <w:rPr>
          <w:sz w:val="28"/>
          <w:szCs w:val="28"/>
        </w:rPr>
        <w:t>«Налогообложение предприятий».</w:t>
      </w:r>
    </w:p>
    <w:p w:rsidR="00FD1139" w:rsidRPr="00C874E3" w:rsidRDefault="00FD1139" w:rsidP="00022E0B">
      <w:pPr>
        <w:shd w:val="clear" w:color="auto" w:fill="FFFFFF"/>
        <w:spacing w:line="276" w:lineRule="auto"/>
        <w:ind w:firstLine="605"/>
        <w:jc w:val="both"/>
        <w:rPr>
          <w:sz w:val="28"/>
          <w:szCs w:val="28"/>
        </w:rPr>
      </w:pPr>
      <w:r w:rsidRPr="00C874E3">
        <w:rPr>
          <w:color w:val="000000"/>
          <w:spacing w:val="-1"/>
          <w:sz w:val="28"/>
          <w:szCs w:val="28"/>
        </w:rPr>
        <w:t xml:space="preserve">Структура методических рекомендаций построена логично, таким </w:t>
      </w:r>
      <w:r w:rsidRPr="00C874E3">
        <w:rPr>
          <w:color w:val="000000"/>
          <w:spacing w:val="-2"/>
          <w:sz w:val="28"/>
          <w:szCs w:val="28"/>
        </w:rPr>
        <w:t xml:space="preserve">образом, что все задания </w:t>
      </w:r>
      <w:r w:rsidRPr="002031A6">
        <w:rPr>
          <w:color w:val="000000"/>
          <w:sz w:val="28"/>
          <w:szCs w:val="28"/>
        </w:rPr>
        <w:t>курсово</w:t>
      </w:r>
      <w:r>
        <w:rPr>
          <w:color w:val="000000"/>
          <w:sz w:val="28"/>
          <w:szCs w:val="28"/>
        </w:rPr>
        <w:t>й</w:t>
      </w:r>
      <w:r w:rsidRPr="002031A6">
        <w:rPr>
          <w:color w:val="000000"/>
          <w:sz w:val="28"/>
          <w:szCs w:val="28"/>
        </w:rPr>
        <w:t xml:space="preserve"> </w:t>
      </w:r>
      <w:r w:rsidRPr="00412703">
        <w:rPr>
          <w:color w:val="000000"/>
          <w:sz w:val="28"/>
          <w:szCs w:val="28"/>
        </w:rPr>
        <w:t xml:space="preserve">работы </w:t>
      </w:r>
      <w:r w:rsidRPr="00C874E3">
        <w:rPr>
          <w:color w:val="000000"/>
          <w:spacing w:val="-2"/>
          <w:sz w:val="28"/>
          <w:szCs w:val="28"/>
        </w:rPr>
        <w:t xml:space="preserve">охватывают </w:t>
      </w:r>
      <w:r w:rsidRPr="00C874E3">
        <w:rPr>
          <w:color w:val="000000"/>
          <w:spacing w:val="1"/>
          <w:sz w:val="28"/>
          <w:szCs w:val="28"/>
        </w:rPr>
        <w:t>проблематику тем.</w:t>
      </w:r>
    </w:p>
    <w:p w:rsidR="00FD1139" w:rsidRDefault="00FD1139" w:rsidP="00022E0B">
      <w:pPr>
        <w:shd w:val="clear" w:color="auto" w:fill="FFFFFF"/>
        <w:spacing w:line="276" w:lineRule="auto"/>
        <w:ind w:firstLine="778"/>
        <w:jc w:val="both"/>
        <w:rPr>
          <w:color w:val="000000"/>
          <w:spacing w:val="-4"/>
          <w:sz w:val="28"/>
          <w:szCs w:val="28"/>
        </w:rPr>
      </w:pPr>
      <w:r w:rsidRPr="00C874E3">
        <w:rPr>
          <w:color w:val="000000"/>
          <w:spacing w:val="-1"/>
          <w:sz w:val="28"/>
          <w:szCs w:val="28"/>
        </w:rPr>
        <w:t xml:space="preserve">Для составления </w:t>
      </w:r>
      <w:r w:rsidR="00043DC6">
        <w:rPr>
          <w:color w:val="000000"/>
          <w:spacing w:val="-1"/>
          <w:sz w:val="28"/>
          <w:szCs w:val="28"/>
        </w:rPr>
        <w:t>методических рекомендаций</w:t>
      </w:r>
      <w:r w:rsidRPr="00C874E3">
        <w:rPr>
          <w:color w:val="000000"/>
          <w:spacing w:val="-1"/>
          <w:sz w:val="28"/>
          <w:szCs w:val="28"/>
        </w:rPr>
        <w:t xml:space="preserve"> был использован нау</w:t>
      </w:r>
      <w:r w:rsidRPr="00C874E3">
        <w:rPr>
          <w:color w:val="000000"/>
          <w:spacing w:val="-1"/>
          <w:sz w:val="28"/>
          <w:szCs w:val="28"/>
        </w:rPr>
        <w:t>ч</w:t>
      </w:r>
      <w:r w:rsidRPr="00C874E3">
        <w:rPr>
          <w:color w:val="000000"/>
          <w:spacing w:val="-1"/>
          <w:sz w:val="28"/>
          <w:szCs w:val="28"/>
        </w:rPr>
        <w:t>но-</w:t>
      </w:r>
      <w:r w:rsidRPr="00C874E3">
        <w:rPr>
          <w:color w:val="000000"/>
          <w:spacing w:val="3"/>
          <w:sz w:val="28"/>
          <w:szCs w:val="28"/>
        </w:rPr>
        <w:t xml:space="preserve">методический подход к подбору материала, логическому построению </w:t>
      </w:r>
      <w:r w:rsidRPr="00C874E3">
        <w:rPr>
          <w:color w:val="000000"/>
          <w:spacing w:val="5"/>
          <w:sz w:val="28"/>
          <w:szCs w:val="28"/>
        </w:rPr>
        <w:t>из</w:t>
      </w:r>
      <w:r w:rsidRPr="00C874E3">
        <w:rPr>
          <w:color w:val="000000"/>
          <w:spacing w:val="5"/>
          <w:sz w:val="28"/>
          <w:szCs w:val="28"/>
        </w:rPr>
        <w:t>у</w:t>
      </w:r>
      <w:r w:rsidRPr="00C874E3">
        <w:rPr>
          <w:color w:val="000000"/>
          <w:spacing w:val="5"/>
          <w:sz w:val="28"/>
          <w:szCs w:val="28"/>
        </w:rPr>
        <w:t>чения материала. Вследствие такого подхода пособие отличается гибкостью и дает</w:t>
      </w:r>
      <w:r w:rsidRPr="00C874E3">
        <w:rPr>
          <w:color w:val="000000"/>
          <w:spacing w:val="2"/>
          <w:sz w:val="28"/>
          <w:szCs w:val="28"/>
        </w:rPr>
        <w:t xml:space="preserve"> возможность преподавателю использовать различные </w:t>
      </w:r>
      <w:r w:rsidRPr="00C874E3">
        <w:rPr>
          <w:color w:val="000000"/>
          <w:spacing w:val="-1"/>
          <w:sz w:val="28"/>
          <w:szCs w:val="28"/>
        </w:rPr>
        <w:t xml:space="preserve">методы работы со студентами, в зависимости от уровня их подготовки, </w:t>
      </w:r>
      <w:r w:rsidRPr="00C874E3">
        <w:rPr>
          <w:color w:val="000000"/>
          <w:spacing w:val="2"/>
          <w:sz w:val="28"/>
          <w:szCs w:val="28"/>
        </w:rPr>
        <w:t>позволяет применять и</w:t>
      </w:r>
      <w:r w:rsidRPr="00C874E3">
        <w:rPr>
          <w:color w:val="000000"/>
          <w:spacing w:val="2"/>
          <w:sz w:val="28"/>
          <w:szCs w:val="28"/>
        </w:rPr>
        <w:t>н</w:t>
      </w:r>
      <w:r w:rsidRPr="00C874E3">
        <w:rPr>
          <w:color w:val="000000"/>
          <w:spacing w:val="2"/>
          <w:sz w:val="28"/>
          <w:szCs w:val="28"/>
        </w:rPr>
        <w:t xml:space="preserve">дивидуальный подход к обучению </w:t>
      </w:r>
      <w:r w:rsidRPr="00C874E3">
        <w:rPr>
          <w:color w:val="000000"/>
          <w:spacing w:val="-4"/>
          <w:sz w:val="28"/>
          <w:szCs w:val="28"/>
        </w:rPr>
        <w:t>студентов.</w:t>
      </w:r>
    </w:p>
    <w:p w:rsidR="00FD1139" w:rsidRPr="00C874E3" w:rsidRDefault="00CB4C5E" w:rsidP="00022E0B">
      <w:pPr>
        <w:shd w:val="clear" w:color="auto" w:fill="FFFFFF"/>
        <w:spacing w:line="276" w:lineRule="auto"/>
        <w:ind w:firstLine="77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Методические рекомендации </w:t>
      </w:r>
      <w:r w:rsidR="00FD1139">
        <w:rPr>
          <w:color w:val="000000"/>
          <w:spacing w:val="-4"/>
          <w:sz w:val="28"/>
          <w:szCs w:val="28"/>
        </w:rPr>
        <w:t xml:space="preserve"> мо</w:t>
      </w:r>
      <w:r>
        <w:rPr>
          <w:color w:val="000000"/>
          <w:spacing w:val="-4"/>
          <w:sz w:val="28"/>
          <w:szCs w:val="28"/>
        </w:rPr>
        <w:t>гут быть рекомендованы</w:t>
      </w:r>
      <w:r w:rsidR="00FD1139">
        <w:rPr>
          <w:color w:val="000000"/>
          <w:spacing w:val="-4"/>
          <w:sz w:val="28"/>
          <w:szCs w:val="28"/>
        </w:rPr>
        <w:t xml:space="preserve"> к использованию в учебном процессе.</w:t>
      </w:r>
    </w:p>
    <w:p w:rsidR="00022E0B" w:rsidRDefault="00CB4C5E" w:rsidP="00FD1139">
      <w:pPr>
        <w:tabs>
          <w:tab w:val="left" w:pos="542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45085</wp:posOffset>
            </wp:positionV>
            <wp:extent cx="1866900" cy="1790700"/>
            <wp:effectExtent l="19050" t="0" r="0" b="0"/>
            <wp:wrapNone/>
            <wp:docPr id="3" name="Рисунок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139" w:rsidRDefault="00FD1139" w:rsidP="00FD1139">
      <w:pPr>
        <w:tabs>
          <w:tab w:val="left" w:pos="5425"/>
        </w:tabs>
        <w:rPr>
          <w:sz w:val="28"/>
          <w:szCs w:val="28"/>
        </w:rPr>
      </w:pPr>
    </w:p>
    <w:p w:rsidR="00FD1139" w:rsidRPr="00C23FD5" w:rsidRDefault="00FD1139" w:rsidP="00FD1139">
      <w:pPr>
        <w:tabs>
          <w:tab w:val="left" w:pos="542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8375015</wp:posOffset>
            </wp:positionV>
            <wp:extent cx="1866900" cy="1790700"/>
            <wp:effectExtent l="19050" t="0" r="0" b="0"/>
            <wp:wrapNone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FD5">
        <w:rPr>
          <w:sz w:val="28"/>
          <w:szCs w:val="28"/>
        </w:rPr>
        <w:t xml:space="preserve">Директор  </w:t>
      </w:r>
    </w:p>
    <w:p w:rsidR="00FD1139" w:rsidRPr="00C23FD5" w:rsidRDefault="00FD1139" w:rsidP="00FD1139">
      <w:pPr>
        <w:tabs>
          <w:tab w:val="left" w:pos="5425"/>
        </w:tabs>
        <w:rPr>
          <w:sz w:val="28"/>
          <w:szCs w:val="28"/>
        </w:rPr>
      </w:pPr>
      <w:r w:rsidRPr="00C23FD5">
        <w:rPr>
          <w:sz w:val="28"/>
          <w:szCs w:val="28"/>
        </w:rPr>
        <w:t>ООО  «А-Центр»                                                                 Т.В. Фомушкина</w:t>
      </w:r>
    </w:p>
    <w:p w:rsidR="00FD1139" w:rsidRDefault="00FD1139" w:rsidP="00A24AB7">
      <w:pPr>
        <w:pStyle w:val="Style1"/>
        <w:widowControl/>
        <w:spacing w:before="72" w:line="360" w:lineRule="auto"/>
        <w:ind w:firstLine="720"/>
        <w:jc w:val="center"/>
        <w:rPr>
          <w:rStyle w:val="FontStyle11"/>
        </w:rPr>
        <w:sectPr w:rsidR="00FD1139" w:rsidSect="00FD1139">
          <w:pgSz w:w="11905" w:h="16837"/>
          <w:pgMar w:top="1134" w:right="1134" w:bottom="1134" w:left="1134" w:header="720" w:footer="720" w:gutter="0"/>
          <w:pgNumType w:start="4"/>
          <w:cols w:space="60"/>
          <w:noEndnote/>
        </w:sectPr>
      </w:pPr>
    </w:p>
    <w:p w:rsidR="004F682B" w:rsidRDefault="009936B3" w:rsidP="00A24AB7">
      <w:pPr>
        <w:pStyle w:val="Style1"/>
        <w:widowControl/>
        <w:spacing w:before="72" w:line="360" w:lineRule="auto"/>
        <w:ind w:firstLine="720"/>
        <w:jc w:val="center"/>
        <w:rPr>
          <w:rStyle w:val="FontStyle11"/>
        </w:rPr>
      </w:pPr>
      <w:r w:rsidRPr="00F33240">
        <w:rPr>
          <w:rStyle w:val="FontStyle11"/>
        </w:rPr>
        <w:lastRenderedPageBreak/>
        <w:t>Пояснительная записка</w:t>
      </w:r>
    </w:p>
    <w:p w:rsidR="00EE0CED" w:rsidRPr="00EE0CED" w:rsidRDefault="00EE0CED" w:rsidP="00EE0CED">
      <w:pPr>
        <w:pStyle w:val="Style2"/>
        <w:widowControl/>
        <w:spacing w:line="360" w:lineRule="auto"/>
        <w:ind w:firstLine="720"/>
        <w:rPr>
          <w:rStyle w:val="FontStyle12"/>
          <w:sz w:val="24"/>
          <w:szCs w:val="24"/>
        </w:rPr>
      </w:pPr>
    </w:p>
    <w:p w:rsidR="004F682B" w:rsidRPr="00F33240" w:rsidRDefault="009936B3" w:rsidP="00F33240">
      <w:pPr>
        <w:pStyle w:val="Style2"/>
        <w:widowControl/>
        <w:spacing w:before="154" w:line="360" w:lineRule="auto"/>
        <w:ind w:firstLine="720"/>
        <w:rPr>
          <w:rStyle w:val="FontStyle12"/>
          <w:sz w:val="28"/>
          <w:szCs w:val="28"/>
        </w:rPr>
      </w:pPr>
      <w:r w:rsidRPr="00F33240">
        <w:rPr>
          <w:rStyle w:val="FontStyle12"/>
          <w:sz w:val="28"/>
          <w:szCs w:val="28"/>
        </w:rPr>
        <w:t>Курсовая работа является самостоятельной работой студента, охват</w:t>
      </w:r>
      <w:r w:rsidR="008A7BC9">
        <w:rPr>
          <w:rStyle w:val="FontStyle12"/>
          <w:sz w:val="28"/>
          <w:szCs w:val="28"/>
        </w:rPr>
        <w:t>ы</w:t>
      </w:r>
      <w:r w:rsidR="008A7BC9">
        <w:rPr>
          <w:rStyle w:val="FontStyle12"/>
          <w:sz w:val="28"/>
          <w:szCs w:val="28"/>
        </w:rPr>
        <w:t>в</w:t>
      </w:r>
      <w:r w:rsidRPr="00F33240">
        <w:rPr>
          <w:rStyle w:val="FontStyle12"/>
          <w:sz w:val="28"/>
          <w:szCs w:val="28"/>
        </w:rPr>
        <w:t xml:space="preserve">ающей основные вопросы </w:t>
      </w:r>
      <w:r w:rsidR="00022E0B">
        <w:rPr>
          <w:rStyle w:val="FontStyle12"/>
          <w:sz w:val="28"/>
          <w:szCs w:val="28"/>
        </w:rPr>
        <w:t>профессионального модуля при подготовке</w:t>
      </w:r>
      <w:r w:rsidRPr="00F33240">
        <w:rPr>
          <w:rStyle w:val="FontStyle12"/>
          <w:sz w:val="28"/>
          <w:szCs w:val="28"/>
        </w:rPr>
        <w:t xml:space="preserve"> студе</w:t>
      </w:r>
      <w:r w:rsidRPr="00F33240">
        <w:rPr>
          <w:rStyle w:val="FontStyle12"/>
          <w:sz w:val="28"/>
          <w:szCs w:val="28"/>
        </w:rPr>
        <w:t>н</w:t>
      </w:r>
      <w:r w:rsidRPr="00F33240">
        <w:rPr>
          <w:rStyle w:val="FontStyle12"/>
          <w:sz w:val="28"/>
          <w:szCs w:val="28"/>
        </w:rPr>
        <w:t xml:space="preserve">тов по специальности </w:t>
      </w:r>
      <w:r w:rsidR="00447F1E">
        <w:rPr>
          <w:rStyle w:val="FontStyle12"/>
          <w:sz w:val="28"/>
          <w:szCs w:val="28"/>
        </w:rPr>
        <w:t>0</w:t>
      </w:r>
      <w:r w:rsidRPr="00F33240">
        <w:rPr>
          <w:rStyle w:val="FontStyle12"/>
          <w:sz w:val="28"/>
          <w:szCs w:val="28"/>
        </w:rPr>
        <w:t>7</w:t>
      </w:r>
      <w:r w:rsidR="00447F1E">
        <w:rPr>
          <w:rStyle w:val="FontStyle12"/>
          <w:sz w:val="28"/>
          <w:szCs w:val="28"/>
        </w:rPr>
        <w:t>.</w:t>
      </w:r>
      <w:r w:rsidRPr="00F33240">
        <w:rPr>
          <w:rStyle w:val="FontStyle12"/>
          <w:sz w:val="28"/>
          <w:szCs w:val="28"/>
        </w:rPr>
        <w:t>0</w:t>
      </w:r>
      <w:r w:rsidR="00447F1E">
        <w:rPr>
          <w:rStyle w:val="FontStyle12"/>
          <w:sz w:val="28"/>
          <w:szCs w:val="28"/>
        </w:rPr>
        <w:t>2.</w:t>
      </w:r>
      <w:r w:rsidRPr="00F33240">
        <w:rPr>
          <w:rStyle w:val="FontStyle12"/>
          <w:sz w:val="28"/>
          <w:szCs w:val="28"/>
        </w:rPr>
        <w:t>01 «Архитектура»</w:t>
      </w:r>
    </w:p>
    <w:p w:rsidR="004F682B" w:rsidRPr="00F33240" w:rsidRDefault="009936B3" w:rsidP="00F33240">
      <w:pPr>
        <w:pStyle w:val="Style2"/>
        <w:widowControl/>
        <w:spacing w:before="91" w:line="360" w:lineRule="auto"/>
        <w:ind w:firstLine="720"/>
        <w:rPr>
          <w:rStyle w:val="FontStyle12"/>
          <w:sz w:val="28"/>
          <w:szCs w:val="28"/>
        </w:rPr>
      </w:pPr>
      <w:r w:rsidRPr="00F33240">
        <w:rPr>
          <w:rStyle w:val="FontStyle12"/>
          <w:sz w:val="28"/>
          <w:szCs w:val="28"/>
        </w:rPr>
        <w:t>Курсовая работа выполняется для проверки, закрепления, углубления и обобщения знаний и умений студентов и базируется на всей образовательной про</w:t>
      </w:r>
      <w:r w:rsidRPr="00F33240">
        <w:rPr>
          <w:rStyle w:val="FontStyle12"/>
          <w:sz w:val="28"/>
          <w:szCs w:val="28"/>
        </w:rPr>
        <w:softHyphen/>
        <w:t>грамме данной специальности в целом.</w:t>
      </w:r>
    </w:p>
    <w:p w:rsidR="004F682B" w:rsidRPr="00F33240" w:rsidRDefault="009936B3" w:rsidP="00F33240">
      <w:pPr>
        <w:pStyle w:val="Style2"/>
        <w:widowControl/>
        <w:spacing w:line="360" w:lineRule="auto"/>
        <w:ind w:firstLine="720"/>
        <w:rPr>
          <w:rStyle w:val="FontStyle12"/>
          <w:sz w:val="28"/>
          <w:szCs w:val="28"/>
        </w:rPr>
      </w:pPr>
      <w:r w:rsidRPr="00F33240">
        <w:rPr>
          <w:rStyle w:val="FontStyle12"/>
          <w:sz w:val="28"/>
          <w:szCs w:val="28"/>
        </w:rPr>
        <w:t xml:space="preserve">Темой курсовой работы является «Определение договорной цены и ТЭП </w:t>
      </w:r>
      <w:r w:rsidR="00387E61">
        <w:rPr>
          <w:rStyle w:val="FontStyle12"/>
          <w:sz w:val="28"/>
          <w:szCs w:val="28"/>
        </w:rPr>
        <w:t>перепланировки интерьера</w:t>
      </w:r>
      <w:r w:rsidRPr="00F33240">
        <w:rPr>
          <w:rStyle w:val="FontStyle12"/>
          <w:sz w:val="28"/>
          <w:szCs w:val="28"/>
        </w:rPr>
        <w:t>». Вид работ утверждается преподавателем индив</w:t>
      </w:r>
      <w:r w:rsidRPr="00F33240">
        <w:rPr>
          <w:rStyle w:val="FontStyle12"/>
          <w:sz w:val="28"/>
          <w:szCs w:val="28"/>
        </w:rPr>
        <w:t>и</w:t>
      </w:r>
      <w:r w:rsidRPr="00F33240">
        <w:rPr>
          <w:rStyle w:val="FontStyle12"/>
          <w:sz w:val="28"/>
          <w:szCs w:val="28"/>
        </w:rPr>
        <w:t>дуально в соответствии с разработанными дизайн-проектами.</w:t>
      </w:r>
    </w:p>
    <w:p w:rsidR="004F682B" w:rsidRPr="00F33240" w:rsidRDefault="009936B3" w:rsidP="00F33240">
      <w:pPr>
        <w:pStyle w:val="Style3"/>
        <w:widowControl/>
        <w:spacing w:line="360" w:lineRule="auto"/>
        <w:ind w:firstLine="720"/>
        <w:rPr>
          <w:rStyle w:val="FontStyle12"/>
          <w:sz w:val="28"/>
          <w:szCs w:val="28"/>
        </w:rPr>
      </w:pPr>
      <w:r w:rsidRPr="00F33240">
        <w:rPr>
          <w:rStyle w:val="FontStyle12"/>
          <w:sz w:val="28"/>
          <w:szCs w:val="28"/>
        </w:rPr>
        <w:t>Разделы выполняются в соответствии с «Инструкцией о составе, порядке разработки, согласования, утверждения и составе проектной документации на строительство предприятий, зданий и сооружений». (СНиП 11.01.95.) р. 3 «Со</w:t>
      </w:r>
      <w:r w:rsidRPr="00F33240">
        <w:rPr>
          <w:rStyle w:val="FontStyle12"/>
          <w:sz w:val="28"/>
          <w:szCs w:val="28"/>
        </w:rPr>
        <w:softHyphen/>
        <w:t>став проектной документации на строительство предприятий, зданий и соор</w:t>
      </w:r>
      <w:r w:rsidRPr="00F33240">
        <w:rPr>
          <w:rStyle w:val="FontStyle12"/>
          <w:sz w:val="28"/>
          <w:szCs w:val="28"/>
        </w:rPr>
        <w:t>у</w:t>
      </w:r>
      <w:r w:rsidRPr="00F33240">
        <w:rPr>
          <w:rStyle w:val="FontStyle12"/>
          <w:sz w:val="28"/>
          <w:szCs w:val="28"/>
        </w:rPr>
        <w:t>же</w:t>
      </w:r>
      <w:r w:rsidRPr="00F33240">
        <w:rPr>
          <w:rStyle w:val="FontStyle12"/>
          <w:sz w:val="28"/>
          <w:szCs w:val="28"/>
        </w:rPr>
        <w:softHyphen/>
        <w:t>ний», п.3.1.10 «Сметная документация» и данными методическими указ</w:t>
      </w:r>
      <w:r w:rsidRPr="00F33240">
        <w:rPr>
          <w:rStyle w:val="FontStyle12"/>
          <w:sz w:val="28"/>
          <w:szCs w:val="28"/>
        </w:rPr>
        <w:t>а</w:t>
      </w:r>
      <w:r w:rsidRPr="00F33240">
        <w:rPr>
          <w:rStyle w:val="FontStyle12"/>
          <w:sz w:val="28"/>
          <w:szCs w:val="28"/>
        </w:rPr>
        <w:t>ниями.</w:t>
      </w:r>
    </w:p>
    <w:p w:rsidR="004F682B" w:rsidRPr="00F33240" w:rsidRDefault="009936B3" w:rsidP="00F33240">
      <w:pPr>
        <w:pStyle w:val="Style3"/>
        <w:widowControl/>
        <w:spacing w:before="14" w:line="360" w:lineRule="auto"/>
        <w:ind w:firstLine="720"/>
        <w:rPr>
          <w:rStyle w:val="FontStyle12"/>
          <w:sz w:val="28"/>
          <w:szCs w:val="28"/>
        </w:rPr>
      </w:pPr>
      <w:r w:rsidRPr="00F33240">
        <w:rPr>
          <w:rStyle w:val="FontStyle12"/>
          <w:sz w:val="28"/>
          <w:szCs w:val="28"/>
        </w:rPr>
        <w:t xml:space="preserve">Курсовая работа </w:t>
      </w:r>
      <w:r w:rsidR="00022E0B">
        <w:rPr>
          <w:rStyle w:val="FontStyle12"/>
          <w:sz w:val="28"/>
          <w:szCs w:val="28"/>
        </w:rPr>
        <w:t>должна включать</w:t>
      </w:r>
      <w:r w:rsidRPr="00F33240">
        <w:rPr>
          <w:rStyle w:val="FontStyle12"/>
          <w:sz w:val="28"/>
          <w:szCs w:val="28"/>
        </w:rPr>
        <w:t xml:space="preserve"> пояснительн</w:t>
      </w:r>
      <w:r w:rsidR="00022E0B">
        <w:rPr>
          <w:rStyle w:val="FontStyle12"/>
          <w:sz w:val="28"/>
          <w:szCs w:val="28"/>
        </w:rPr>
        <w:t>ую</w:t>
      </w:r>
      <w:r w:rsidRPr="00F33240">
        <w:rPr>
          <w:rStyle w:val="FontStyle12"/>
          <w:sz w:val="28"/>
          <w:szCs w:val="28"/>
        </w:rPr>
        <w:t xml:space="preserve"> </w:t>
      </w:r>
      <w:r w:rsidR="00022E0B" w:rsidRPr="00F33240">
        <w:rPr>
          <w:rStyle w:val="FontStyle12"/>
          <w:sz w:val="28"/>
          <w:szCs w:val="28"/>
        </w:rPr>
        <w:t>записк</w:t>
      </w:r>
      <w:r w:rsidR="00022E0B">
        <w:rPr>
          <w:rStyle w:val="FontStyle12"/>
          <w:sz w:val="28"/>
          <w:szCs w:val="28"/>
        </w:rPr>
        <w:t>у,</w:t>
      </w:r>
      <w:r w:rsidRPr="00F33240">
        <w:rPr>
          <w:rStyle w:val="FontStyle12"/>
          <w:sz w:val="28"/>
          <w:szCs w:val="28"/>
        </w:rPr>
        <w:t xml:space="preserve"> содержащ</w:t>
      </w:r>
      <w:r w:rsidR="00022E0B">
        <w:rPr>
          <w:rStyle w:val="FontStyle12"/>
          <w:sz w:val="28"/>
          <w:szCs w:val="28"/>
        </w:rPr>
        <w:t>ую</w:t>
      </w:r>
      <w:r w:rsidRPr="00F33240">
        <w:rPr>
          <w:rStyle w:val="FontStyle12"/>
          <w:sz w:val="28"/>
          <w:szCs w:val="28"/>
        </w:rPr>
        <w:t xml:space="preserve"> в себе все необходимые расчёты и формы с обоснованием порядка проведения расчётов. </w:t>
      </w:r>
      <w:r w:rsidR="00447F1E">
        <w:rPr>
          <w:rStyle w:val="FontStyle12"/>
          <w:sz w:val="28"/>
          <w:szCs w:val="28"/>
        </w:rPr>
        <w:t>О</w:t>
      </w:r>
      <w:r w:rsidRPr="00F33240">
        <w:rPr>
          <w:rStyle w:val="FontStyle12"/>
          <w:sz w:val="28"/>
          <w:szCs w:val="28"/>
        </w:rPr>
        <w:t xml:space="preserve">формление текстовой части пояснительной записки </w:t>
      </w:r>
      <w:r w:rsidR="00447F1E">
        <w:rPr>
          <w:rStyle w:val="FontStyle12"/>
          <w:sz w:val="28"/>
          <w:szCs w:val="28"/>
        </w:rPr>
        <w:t xml:space="preserve">происходит </w:t>
      </w:r>
      <w:r w:rsidRPr="00F33240">
        <w:rPr>
          <w:rStyle w:val="FontStyle12"/>
          <w:sz w:val="28"/>
          <w:szCs w:val="28"/>
        </w:rPr>
        <w:t>с использовани</w:t>
      </w:r>
      <w:r w:rsidRPr="00F33240">
        <w:rPr>
          <w:rStyle w:val="FontStyle12"/>
          <w:sz w:val="28"/>
          <w:szCs w:val="28"/>
        </w:rPr>
        <w:softHyphen/>
        <w:t>ем компьютерных программ, а так же выполнение сметных ра</w:t>
      </w:r>
      <w:r w:rsidRPr="00F33240">
        <w:rPr>
          <w:rStyle w:val="FontStyle12"/>
          <w:sz w:val="28"/>
          <w:szCs w:val="28"/>
        </w:rPr>
        <w:t>с</w:t>
      </w:r>
      <w:r w:rsidRPr="00F33240">
        <w:rPr>
          <w:rStyle w:val="FontStyle12"/>
          <w:sz w:val="28"/>
          <w:szCs w:val="28"/>
        </w:rPr>
        <w:t>чётов.</w:t>
      </w:r>
    </w:p>
    <w:p w:rsidR="004F682B" w:rsidRPr="00F33240" w:rsidRDefault="009936B3" w:rsidP="00F33240">
      <w:pPr>
        <w:pStyle w:val="Style3"/>
        <w:widowControl/>
        <w:spacing w:before="14" w:line="360" w:lineRule="auto"/>
        <w:ind w:firstLine="720"/>
        <w:rPr>
          <w:rStyle w:val="FontStyle12"/>
          <w:sz w:val="28"/>
          <w:szCs w:val="28"/>
        </w:rPr>
      </w:pPr>
      <w:r w:rsidRPr="00F33240">
        <w:rPr>
          <w:rStyle w:val="FontStyle12"/>
          <w:sz w:val="28"/>
          <w:szCs w:val="28"/>
        </w:rPr>
        <w:t>Для выполнения курсовой работы студент получает задание с указанием да</w:t>
      </w:r>
      <w:r w:rsidRPr="00F33240">
        <w:rPr>
          <w:rStyle w:val="FontStyle12"/>
          <w:sz w:val="28"/>
          <w:szCs w:val="28"/>
        </w:rPr>
        <w:softHyphen/>
        <w:t>ты выдачи задания и даты сдачи курсовой работы.</w:t>
      </w:r>
    </w:p>
    <w:p w:rsidR="00F33240" w:rsidRDefault="00CB4C5E" w:rsidP="00F33240">
      <w:pPr>
        <w:pStyle w:val="Style3"/>
        <w:widowControl/>
        <w:spacing w:before="19" w:line="36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Методические рекомендации</w:t>
      </w:r>
      <w:r w:rsidR="009936B3" w:rsidRPr="00F33240">
        <w:rPr>
          <w:rStyle w:val="FontStyle12"/>
          <w:sz w:val="28"/>
          <w:szCs w:val="28"/>
        </w:rPr>
        <w:t xml:space="preserve"> разработан</w:t>
      </w:r>
      <w:r>
        <w:rPr>
          <w:rStyle w:val="FontStyle12"/>
          <w:sz w:val="28"/>
          <w:szCs w:val="28"/>
        </w:rPr>
        <w:t>ы</w:t>
      </w:r>
      <w:r w:rsidR="009936B3" w:rsidRPr="00F33240">
        <w:rPr>
          <w:rStyle w:val="FontStyle12"/>
          <w:sz w:val="28"/>
          <w:szCs w:val="28"/>
        </w:rPr>
        <w:t xml:space="preserve"> с теоретическим обоснованием необ</w:t>
      </w:r>
      <w:r w:rsidR="009936B3" w:rsidRPr="00F33240">
        <w:rPr>
          <w:rStyle w:val="FontStyle12"/>
          <w:sz w:val="28"/>
          <w:szCs w:val="28"/>
        </w:rPr>
        <w:softHyphen/>
        <w:t>ходимых вопросов, рекомендациями о порядке выполнения расчётов и формами пре</w:t>
      </w:r>
      <w:r w:rsidR="009936B3" w:rsidRPr="00F33240">
        <w:rPr>
          <w:rStyle w:val="FontStyle12"/>
          <w:sz w:val="28"/>
          <w:szCs w:val="28"/>
        </w:rPr>
        <w:t>д</w:t>
      </w:r>
      <w:r w:rsidR="009936B3" w:rsidRPr="00F33240">
        <w:rPr>
          <w:rStyle w:val="FontStyle12"/>
          <w:sz w:val="28"/>
          <w:szCs w:val="28"/>
        </w:rPr>
        <w:t>ставления полученных результатов.</w:t>
      </w:r>
    </w:p>
    <w:p w:rsidR="00022E0B" w:rsidRDefault="00022E0B">
      <w:pPr>
        <w:widowControl/>
        <w:autoSpaceDE/>
        <w:autoSpaceDN/>
        <w:adjustRightInd/>
        <w:spacing w:after="200" w:line="276" w:lineRule="auto"/>
        <w:rPr>
          <w:rStyle w:val="FontStyle11"/>
        </w:rPr>
      </w:pPr>
      <w:r>
        <w:rPr>
          <w:rStyle w:val="FontStyle11"/>
        </w:rPr>
        <w:br w:type="page"/>
      </w:r>
    </w:p>
    <w:p w:rsidR="00F33240" w:rsidRDefault="00F33240" w:rsidP="00F33240">
      <w:pPr>
        <w:pStyle w:val="Style1"/>
        <w:widowControl/>
        <w:spacing w:before="72"/>
        <w:ind w:left="2434"/>
        <w:rPr>
          <w:rStyle w:val="FontStyle11"/>
        </w:rPr>
      </w:pPr>
      <w:r>
        <w:rPr>
          <w:rStyle w:val="FontStyle11"/>
        </w:rPr>
        <w:lastRenderedPageBreak/>
        <w:t>Цели и задачи курсово</w:t>
      </w:r>
      <w:r w:rsidR="00022E0B">
        <w:rPr>
          <w:rStyle w:val="FontStyle11"/>
        </w:rPr>
        <w:t>й</w:t>
      </w:r>
      <w:r>
        <w:rPr>
          <w:rStyle w:val="FontStyle11"/>
        </w:rPr>
        <w:t xml:space="preserve"> </w:t>
      </w:r>
      <w:r w:rsidR="00022E0B">
        <w:rPr>
          <w:rStyle w:val="FontStyle11"/>
        </w:rPr>
        <w:t>работы</w:t>
      </w:r>
    </w:p>
    <w:p w:rsidR="00F33240" w:rsidRDefault="00F33240" w:rsidP="00F33240">
      <w:pPr>
        <w:pStyle w:val="Style3"/>
        <w:widowControl/>
        <w:spacing w:line="240" w:lineRule="exact"/>
        <w:rPr>
          <w:sz w:val="20"/>
          <w:szCs w:val="20"/>
        </w:rPr>
      </w:pPr>
    </w:p>
    <w:p w:rsidR="00F33240" w:rsidRPr="00A24AB7" w:rsidRDefault="00F33240" w:rsidP="00F33240">
      <w:pPr>
        <w:pStyle w:val="Style3"/>
        <w:widowControl/>
        <w:spacing w:before="130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Курсов</w:t>
      </w:r>
      <w:r w:rsidR="00022E0B">
        <w:rPr>
          <w:rStyle w:val="FontStyle12"/>
          <w:sz w:val="28"/>
          <w:szCs w:val="28"/>
        </w:rPr>
        <w:t>ая</w:t>
      </w:r>
      <w:r w:rsidRPr="00A24AB7">
        <w:rPr>
          <w:rStyle w:val="FontStyle12"/>
          <w:sz w:val="28"/>
          <w:szCs w:val="28"/>
        </w:rPr>
        <w:t xml:space="preserve"> </w:t>
      </w:r>
      <w:r w:rsidR="00F7604F">
        <w:rPr>
          <w:rStyle w:val="FontStyle12"/>
          <w:sz w:val="28"/>
          <w:szCs w:val="28"/>
        </w:rPr>
        <w:t>работа</w:t>
      </w:r>
      <w:r w:rsidRPr="00A24AB7">
        <w:rPr>
          <w:rStyle w:val="FontStyle12"/>
          <w:sz w:val="28"/>
          <w:szCs w:val="28"/>
        </w:rPr>
        <w:t xml:space="preserve">, как активная форма обучения </w:t>
      </w:r>
      <w:r w:rsidR="00935468">
        <w:rPr>
          <w:rStyle w:val="FontStyle12"/>
          <w:sz w:val="28"/>
          <w:szCs w:val="28"/>
        </w:rPr>
        <w:t>Профессионального м</w:t>
      </w:r>
      <w:r w:rsidR="00935468">
        <w:rPr>
          <w:rStyle w:val="FontStyle12"/>
          <w:sz w:val="28"/>
          <w:szCs w:val="28"/>
        </w:rPr>
        <w:t>о</w:t>
      </w:r>
      <w:r w:rsidR="00935468">
        <w:rPr>
          <w:rStyle w:val="FontStyle12"/>
          <w:sz w:val="28"/>
          <w:szCs w:val="28"/>
        </w:rPr>
        <w:t>дуля</w:t>
      </w:r>
      <w:r w:rsidRPr="00A24AB7">
        <w:rPr>
          <w:rStyle w:val="FontStyle12"/>
          <w:sz w:val="28"/>
          <w:szCs w:val="28"/>
        </w:rPr>
        <w:t xml:space="preserve"> </w:t>
      </w:r>
      <w:r w:rsidR="00935468">
        <w:rPr>
          <w:rStyle w:val="FontStyle12"/>
          <w:sz w:val="28"/>
          <w:szCs w:val="28"/>
        </w:rPr>
        <w:t xml:space="preserve">ПМ.03 </w:t>
      </w:r>
      <w:r w:rsidRPr="00A24AB7">
        <w:rPr>
          <w:rStyle w:val="FontStyle12"/>
          <w:sz w:val="28"/>
          <w:szCs w:val="28"/>
        </w:rPr>
        <w:t>«</w:t>
      </w:r>
      <w:r w:rsidR="00935468" w:rsidRPr="00935468">
        <w:rPr>
          <w:sz w:val="28"/>
          <w:szCs w:val="28"/>
        </w:rPr>
        <w:t>Планирование и организация процесса архитектурного проект</w:t>
      </w:r>
      <w:r w:rsidR="00935468" w:rsidRPr="00935468">
        <w:rPr>
          <w:sz w:val="28"/>
          <w:szCs w:val="28"/>
        </w:rPr>
        <w:t>и</w:t>
      </w:r>
      <w:r w:rsidR="00935468" w:rsidRPr="00935468">
        <w:rPr>
          <w:sz w:val="28"/>
          <w:szCs w:val="28"/>
        </w:rPr>
        <w:t>рования</w:t>
      </w:r>
      <w:r w:rsidRPr="00A24AB7">
        <w:rPr>
          <w:rStyle w:val="FontStyle12"/>
          <w:sz w:val="28"/>
          <w:szCs w:val="28"/>
        </w:rPr>
        <w:t xml:space="preserve">» </w:t>
      </w:r>
      <w:r w:rsidR="00F7604F" w:rsidRPr="00FD1139">
        <w:rPr>
          <w:sz w:val="28"/>
          <w:szCs w:val="28"/>
        </w:rPr>
        <w:t>МДК 03.01 «Планирование и организация архитектурного проект</w:t>
      </w:r>
      <w:r w:rsidR="00F7604F" w:rsidRPr="00FD1139">
        <w:rPr>
          <w:sz w:val="28"/>
          <w:szCs w:val="28"/>
        </w:rPr>
        <w:t>и</w:t>
      </w:r>
      <w:r w:rsidR="00F7604F" w:rsidRPr="00FD1139">
        <w:rPr>
          <w:sz w:val="28"/>
          <w:szCs w:val="28"/>
        </w:rPr>
        <w:t xml:space="preserve">рования и строительства» </w:t>
      </w:r>
      <w:r w:rsidRPr="00A24AB7">
        <w:rPr>
          <w:rStyle w:val="FontStyle12"/>
          <w:sz w:val="28"/>
          <w:szCs w:val="28"/>
        </w:rPr>
        <w:t>имеет следующие задачи:</w:t>
      </w:r>
    </w:p>
    <w:p w:rsidR="00F33240" w:rsidRPr="00A24AB7" w:rsidRDefault="00F7604F" w:rsidP="00F33240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Сформирова</w:t>
      </w:r>
      <w:r w:rsidRPr="00A24AB7">
        <w:rPr>
          <w:rStyle w:val="FontStyle12"/>
          <w:sz w:val="28"/>
          <w:szCs w:val="28"/>
        </w:rPr>
        <w:t xml:space="preserve">ть </w:t>
      </w:r>
      <w:r>
        <w:rPr>
          <w:rStyle w:val="FontStyle12"/>
          <w:sz w:val="28"/>
          <w:szCs w:val="28"/>
        </w:rPr>
        <w:t xml:space="preserve">общие </w:t>
      </w:r>
      <w:r w:rsidRPr="00A24AB7">
        <w:rPr>
          <w:rStyle w:val="FontStyle12"/>
          <w:sz w:val="28"/>
          <w:szCs w:val="28"/>
        </w:rPr>
        <w:t xml:space="preserve">и </w:t>
      </w:r>
      <w:r>
        <w:rPr>
          <w:rStyle w:val="FontStyle12"/>
          <w:sz w:val="28"/>
          <w:szCs w:val="28"/>
        </w:rPr>
        <w:t>профессиональные компетенции</w:t>
      </w:r>
      <w:r w:rsidRPr="00A24AB7">
        <w:rPr>
          <w:rStyle w:val="FontStyle12"/>
          <w:sz w:val="28"/>
          <w:szCs w:val="28"/>
        </w:rPr>
        <w:t xml:space="preserve"> </w:t>
      </w:r>
      <w:r w:rsidR="00F33240" w:rsidRPr="00A24AB7">
        <w:rPr>
          <w:rStyle w:val="FontStyle12"/>
          <w:sz w:val="28"/>
          <w:szCs w:val="28"/>
        </w:rPr>
        <w:t xml:space="preserve">по </w:t>
      </w:r>
      <w:r w:rsidR="00935468">
        <w:rPr>
          <w:rStyle w:val="FontStyle12"/>
          <w:sz w:val="28"/>
          <w:szCs w:val="28"/>
        </w:rPr>
        <w:t xml:space="preserve">ПМ.03 </w:t>
      </w:r>
      <w:r w:rsidR="00935468" w:rsidRPr="00A24AB7">
        <w:rPr>
          <w:rStyle w:val="FontStyle12"/>
          <w:sz w:val="28"/>
          <w:szCs w:val="28"/>
        </w:rPr>
        <w:t>«</w:t>
      </w:r>
      <w:r w:rsidR="00935468" w:rsidRPr="00935468">
        <w:rPr>
          <w:sz w:val="28"/>
          <w:szCs w:val="28"/>
        </w:rPr>
        <w:t>Планирование и организация процесса архитектурного проектирования</w:t>
      </w:r>
      <w:r w:rsidR="00935468" w:rsidRPr="00A24AB7">
        <w:rPr>
          <w:rStyle w:val="FontStyle12"/>
          <w:sz w:val="28"/>
          <w:szCs w:val="28"/>
        </w:rPr>
        <w:t>»</w:t>
      </w:r>
      <w:r w:rsidR="00F33240" w:rsidRPr="00A24AB7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опираясь на знания, полученные в ходе освоения общепрофессиональных ди</w:t>
      </w:r>
      <w:r>
        <w:rPr>
          <w:rStyle w:val="FontStyle12"/>
          <w:sz w:val="28"/>
          <w:szCs w:val="28"/>
        </w:rPr>
        <w:t>с</w:t>
      </w:r>
      <w:r>
        <w:rPr>
          <w:rStyle w:val="FontStyle12"/>
          <w:sz w:val="28"/>
          <w:szCs w:val="28"/>
        </w:rPr>
        <w:t>циплин</w:t>
      </w:r>
      <w:r w:rsidR="00F33240" w:rsidRPr="00A24AB7">
        <w:rPr>
          <w:rStyle w:val="FontStyle12"/>
          <w:sz w:val="28"/>
          <w:szCs w:val="28"/>
        </w:rPr>
        <w:t>.</w:t>
      </w:r>
    </w:p>
    <w:p w:rsidR="00F33240" w:rsidRPr="00A24AB7" w:rsidRDefault="00F33240" w:rsidP="00F33240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5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Дать возможность проявить и развить творческие способности, инициа</w:t>
      </w:r>
      <w:r w:rsidRPr="00A24AB7">
        <w:rPr>
          <w:rStyle w:val="FontStyle12"/>
          <w:sz w:val="28"/>
          <w:szCs w:val="28"/>
        </w:rPr>
        <w:softHyphen/>
        <w:t>тиву, самостоятельность в принятии решений с последующей их критической оценкой.</w:t>
      </w:r>
    </w:p>
    <w:p w:rsidR="00F33240" w:rsidRPr="00A24AB7" w:rsidRDefault="00F33240" w:rsidP="00F33240">
      <w:pPr>
        <w:pStyle w:val="Style4"/>
        <w:widowControl/>
        <w:numPr>
          <w:ilvl w:val="0"/>
          <w:numId w:val="1"/>
        </w:numPr>
        <w:tabs>
          <w:tab w:val="left" w:pos="710"/>
        </w:tabs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Обучить пользоваться справочной литературой, методическими доку</w:t>
      </w:r>
      <w:r w:rsidRPr="00A24AB7">
        <w:rPr>
          <w:rStyle w:val="FontStyle12"/>
          <w:sz w:val="28"/>
          <w:szCs w:val="28"/>
        </w:rPr>
        <w:softHyphen/>
        <w:t>ментами в строительстве.</w:t>
      </w:r>
    </w:p>
    <w:p w:rsidR="00F33240" w:rsidRPr="00A24AB7" w:rsidRDefault="00F33240" w:rsidP="00F33240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0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Обучить методике определения стоимости строительной продукции на территории Российской Федерации.</w:t>
      </w:r>
    </w:p>
    <w:p w:rsidR="00F33240" w:rsidRPr="00A24AB7" w:rsidRDefault="00F33240" w:rsidP="00935468">
      <w:pPr>
        <w:pStyle w:val="Style2"/>
        <w:widowControl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В курсовой работе студент должен проявить достигнутый им уро</w:t>
      </w:r>
      <w:r w:rsidRPr="00A24AB7">
        <w:rPr>
          <w:rStyle w:val="FontStyle12"/>
          <w:sz w:val="28"/>
          <w:szCs w:val="28"/>
        </w:rPr>
        <w:softHyphen/>
        <w:t>вень теоретического подготовки, которая предполагает умения:</w:t>
      </w:r>
    </w:p>
    <w:p w:rsidR="00F33240" w:rsidRDefault="00F33240" w:rsidP="00F33240">
      <w:pPr>
        <w:pStyle w:val="Style4"/>
        <w:widowControl/>
        <w:tabs>
          <w:tab w:val="left" w:pos="734"/>
        </w:tabs>
        <w:spacing w:before="5"/>
        <w:ind w:left="379" w:firstLine="0"/>
        <w:jc w:val="left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-</w:t>
      </w:r>
      <w:r w:rsidRPr="00A24AB7">
        <w:rPr>
          <w:rStyle w:val="FontStyle12"/>
          <w:sz w:val="28"/>
          <w:szCs w:val="28"/>
        </w:rPr>
        <w:tab/>
        <w:t>Участвовать в разработке проектно-сметной документации;</w:t>
      </w:r>
    </w:p>
    <w:p w:rsidR="002613CD" w:rsidRDefault="002613CD" w:rsidP="00447F1E">
      <w:pPr>
        <w:pStyle w:val="Style4"/>
        <w:widowControl/>
        <w:tabs>
          <w:tab w:val="left" w:pos="734"/>
        </w:tabs>
        <w:spacing w:before="5"/>
        <w:ind w:left="379"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2613CD">
        <w:rPr>
          <w:sz w:val="28"/>
          <w:szCs w:val="28"/>
        </w:rPr>
        <w:t>Использовать технико-экономические и объемно-планировочные показ</w:t>
      </w:r>
      <w:r w:rsidRPr="002613CD">
        <w:rPr>
          <w:sz w:val="28"/>
          <w:szCs w:val="28"/>
        </w:rPr>
        <w:t>а</w:t>
      </w:r>
      <w:r w:rsidRPr="002613CD">
        <w:rPr>
          <w:sz w:val="28"/>
          <w:szCs w:val="28"/>
        </w:rPr>
        <w:t>тели при планировании проектных работ</w:t>
      </w:r>
      <w:r>
        <w:rPr>
          <w:sz w:val="28"/>
          <w:szCs w:val="28"/>
        </w:rPr>
        <w:t>;</w:t>
      </w:r>
    </w:p>
    <w:p w:rsidR="002613CD" w:rsidRPr="00A24AB7" w:rsidRDefault="002613CD" w:rsidP="00447F1E">
      <w:pPr>
        <w:pStyle w:val="Style4"/>
        <w:widowControl/>
        <w:tabs>
          <w:tab w:val="left" w:pos="734"/>
        </w:tabs>
        <w:spacing w:before="5"/>
        <w:ind w:left="379"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613CD">
        <w:rPr>
          <w:sz w:val="28"/>
          <w:szCs w:val="28"/>
        </w:rPr>
        <w:t>Использовать данные исходно-разрешительной документации в процессе проектирования</w:t>
      </w:r>
      <w:r>
        <w:rPr>
          <w:sz w:val="28"/>
          <w:szCs w:val="28"/>
        </w:rPr>
        <w:t>;</w:t>
      </w:r>
    </w:p>
    <w:p w:rsidR="00F33240" w:rsidRPr="00A24AB7" w:rsidRDefault="00F33240" w:rsidP="00447F1E">
      <w:pPr>
        <w:pStyle w:val="Style4"/>
        <w:widowControl/>
        <w:tabs>
          <w:tab w:val="left" w:pos="686"/>
        </w:tabs>
        <w:spacing w:before="24" w:line="480" w:lineRule="exact"/>
        <w:ind w:firstLine="331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-</w:t>
      </w:r>
      <w:r w:rsidRPr="00A24AB7">
        <w:rPr>
          <w:rStyle w:val="FontStyle12"/>
          <w:sz w:val="28"/>
          <w:szCs w:val="28"/>
        </w:rPr>
        <w:tab/>
        <w:t>Выполнять расчеты по определению сметной стоимости</w:t>
      </w:r>
      <w:r w:rsidR="00935468">
        <w:rPr>
          <w:rStyle w:val="FontStyle12"/>
          <w:sz w:val="28"/>
          <w:szCs w:val="28"/>
        </w:rPr>
        <w:t xml:space="preserve"> на отдельные виды строительных, </w:t>
      </w:r>
      <w:r w:rsidRPr="00A24AB7">
        <w:rPr>
          <w:rStyle w:val="FontStyle12"/>
          <w:sz w:val="28"/>
          <w:szCs w:val="28"/>
        </w:rPr>
        <w:t>монтажных</w:t>
      </w:r>
      <w:r w:rsidR="00935468">
        <w:rPr>
          <w:rStyle w:val="FontStyle12"/>
          <w:sz w:val="28"/>
          <w:szCs w:val="28"/>
        </w:rPr>
        <w:t xml:space="preserve"> и отделочных</w:t>
      </w:r>
      <w:r w:rsidRPr="00A24AB7">
        <w:rPr>
          <w:rStyle w:val="FontStyle12"/>
          <w:sz w:val="28"/>
          <w:szCs w:val="28"/>
        </w:rPr>
        <w:t xml:space="preserve"> работ.</w:t>
      </w:r>
    </w:p>
    <w:p w:rsidR="00F33240" w:rsidRPr="00A24AB7" w:rsidRDefault="00F33240" w:rsidP="00F33240">
      <w:pPr>
        <w:pStyle w:val="Style3"/>
        <w:widowControl/>
        <w:spacing w:before="14" w:line="480" w:lineRule="exact"/>
        <w:ind w:firstLine="686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В современных условиях рыночной экономики оценка уровня образова</w:t>
      </w:r>
      <w:r w:rsidRPr="00A24AB7">
        <w:rPr>
          <w:rStyle w:val="FontStyle12"/>
          <w:sz w:val="28"/>
          <w:szCs w:val="28"/>
        </w:rPr>
        <w:softHyphen/>
        <w:t>ния, т.е. его готовности к началу профессиональной деятельности, по принци</w:t>
      </w:r>
      <w:r w:rsidRPr="00A24AB7">
        <w:rPr>
          <w:rStyle w:val="FontStyle12"/>
          <w:sz w:val="28"/>
          <w:szCs w:val="28"/>
        </w:rPr>
        <w:softHyphen/>
        <w:t xml:space="preserve">пу «имеем </w:t>
      </w:r>
      <w:r w:rsidR="00CC4D14">
        <w:rPr>
          <w:rStyle w:val="FontStyle12"/>
          <w:sz w:val="28"/>
          <w:szCs w:val="28"/>
        </w:rPr>
        <w:t xml:space="preserve">практические </w:t>
      </w:r>
      <w:r w:rsidRPr="00A24AB7">
        <w:rPr>
          <w:rStyle w:val="FontStyle12"/>
          <w:sz w:val="28"/>
          <w:szCs w:val="28"/>
        </w:rPr>
        <w:t>навыки</w:t>
      </w:r>
      <w:r w:rsidR="00CC4D14">
        <w:rPr>
          <w:rStyle w:val="FontStyle12"/>
          <w:sz w:val="28"/>
          <w:szCs w:val="28"/>
        </w:rPr>
        <w:t xml:space="preserve">, </w:t>
      </w:r>
      <w:r w:rsidR="00CC4D14" w:rsidRPr="00A24AB7">
        <w:rPr>
          <w:rStyle w:val="FontStyle12"/>
          <w:sz w:val="28"/>
          <w:szCs w:val="28"/>
        </w:rPr>
        <w:t>умеем, знаем</w:t>
      </w:r>
      <w:r w:rsidRPr="00A24AB7">
        <w:rPr>
          <w:rStyle w:val="FontStyle12"/>
          <w:sz w:val="28"/>
          <w:szCs w:val="28"/>
        </w:rPr>
        <w:t>» смещается к оценке его комп</w:t>
      </w:r>
      <w:r w:rsidRPr="00A24AB7">
        <w:rPr>
          <w:rStyle w:val="FontStyle12"/>
          <w:sz w:val="28"/>
          <w:szCs w:val="28"/>
        </w:rPr>
        <w:t>е</w:t>
      </w:r>
      <w:r w:rsidRPr="00A24AB7">
        <w:rPr>
          <w:rStyle w:val="FontStyle12"/>
          <w:sz w:val="28"/>
          <w:szCs w:val="28"/>
        </w:rPr>
        <w:lastRenderedPageBreak/>
        <w:t>тенций -</w:t>
      </w:r>
      <w:r w:rsidR="00CC4D14">
        <w:rPr>
          <w:rStyle w:val="FontStyle12"/>
          <w:sz w:val="28"/>
          <w:szCs w:val="28"/>
        </w:rPr>
        <w:t xml:space="preserve"> </w:t>
      </w:r>
      <w:r w:rsidRPr="00A24AB7">
        <w:rPr>
          <w:rStyle w:val="FontStyle12"/>
          <w:sz w:val="28"/>
          <w:szCs w:val="28"/>
        </w:rPr>
        <w:t>способностей студента как личности использовать свои знания, умения и на</w:t>
      </w:r>
      <w:r w:rsidRPr="00A24AB7">
        <w:rPr>
          <w:rStyle w:val="FontStyle12"/>
          <w:sz w:val="28"/>
          <w:szCs w:val="28"/>
        </w:rPr>
        <w:softHyphen/>
        <w:t>выки при выполнении профессиональных обязанностей.</w:t>
      </w:r>
    </w:p>
    <w:p w:rsidR="00F33240" w:rsidRDefault="00F33240" w:rsidP="00F33240">
      <w:pPr>
        <w:pStyle w:val="Style3"/>
        <w:widowControl/>
        <w:spacing w:before="14" w:line="480" w:lineRule="exact"/>
        <w:ind w:firstLine="677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Требования к компетенциям разнообразны и диктуются областью про</w:t>
      </w:r>
      <w:r w:rsidRPr="00A24AB7">
        <w:rPr>
          <w:rStyle w:val="FontStyle12"/>
          <w:sz w:val="28"/>
          <w:szCs w:val="28"/>
        </w:rPr>
        <w:softHyphen/>
        <w:t>фессиональной деятельности.</w:t>
      </w:r>
    </w:p>
    <w:p w:rsidR="00F33240" w:rsidRDefault="00F33240" w:rsidP="00F33240">
      <w:pPr>
        <w:pStyle w:val="Style1"/>
        <w:widowControl/>
        <w:spacing w:before="178"/>
        <w:ind w:left="2146"/>
        <w:rPr>
          <w:rStyle w:val="FontStyle11"/>
        </w:rPr>
      </w:pPr>
      <w:r w:rsidRPr="00A24AB7">
        <w:rPr>
          <w:rStyle w:val="FontStyle11"/>
        </w:rPr>
        <w:t xml:space="preserve">Общие требования к </w:t>
      </w:r>
      <w:r w:rsidR="00F7604F" w:rsidRPr="00A24AB7">
        <w:rPr>
          <w:rStyle w:val="FontStyle11"/>
        </w:rPr>
        <w:t>курсово</w:t>
      </w:r>
      <w:r w:rsidR="00F7604F">
        <w:rPr>
          <w:rStyle w:val="FontStyle11"/>
        </w:rPr>
        <w:t>й</w:t>
      </w:r>
      <w:r w:rsidR="00F7604F" w:rsidRPr="00A24AB7">
        <w:rPr>
          <w:rStyle w:val="FontStyle11"/>
        </w:rPr>
        <w:t xml:space="preserve"> </w:t>
      </w:r>
      <w:r w:rsidR="00F7604F">
        <w:rPr>
          <w:rStyle w:val="FontStyle11"/>
        </w:rPr>
        <w:t>работе</w:t>
      </w:r>
      <w:r w:rsidRPr="00A24AB7">
        <w:rPr>
          <w:rStyle w:val="FontStyle11"/>
        </w:rPr>
        <w:t>.</w:t>
      </w:r>
    </w:p>
    <w:p w:rsidR="00F33240" w:rsidRPr="00A24AB7" w:rsidRDefault="00F33240" w:rsidP="00F33240">
      <w:pPr>
        <w:pStyle w:val="Style3"/>
        <w:widowControl/>
        <w:spacing w:before="163" w:line="509" w:lineRule="exact"/>
        <w:ind w:left="749" w:firstLine="0"/>
        <w:jc w:val="left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К курсовой работе предъявляется ряд требований:</w:t>
      </w:r>
    </w:p>
    <w:p w:rsidR="00F33240" w:rsidRPr="00A24AB7" w:rsidRDefault="00F33240" w:rsidP="002613CD">
      <w:pPr>
        <w:pStyle w:val="Style4"/>
        <w:widowControl/>
        <w:tabs>
          <w:tab w:val="left" w:pos="0"/>
          <w:tab w:val="left" w:pos="1418"/>
        </w:tabs>
        <w:spacing w:line="509" w:lineRule="exact"/>
        <w:ind w:firstLine="709"/>
        <w:jc w:val="left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-</w:t>
      </w:r>
      <w:r w:rsidRPr="00A24AB7">
        <w:rPr>
          <w:rStyle w:val="FontStyle12"/>
          <w:sz w:val="28"/>
          <w:szCs w:val="28"/>
        </w:rPr>
        <w:tab/>
        <w:t>Тема курсовой работы должна отвечать профилю специальности;</w:t>
      </w:r>
    </w:p>
    <w:p w:rsidR="00F33240" w:rsidRPr="00A24AB7" w:rsidRDefault="00F33240" w:rsidP="00393770">
      <w:pPr>
        <w:pStyle w:val="Style4"/>
        <w:widowControl/>
        <w:tabs>
          <w:tab w:val="left" w:pos="0"/>
          <w:tab w:val="left" w:pos="312"/>
        </w:tabs>
        <w:spacing w:line="509" w:lineRule="exact"/>
        <w:ind w:firstLine="709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-</w:t>
      </w:r>
      <w:r w:rsidRPr="00A24AB7">
        <w:rPr>
          <w:rStyle w:val="FontStyle12"/>
          <w:sz w:val="28"/>
          <w:szCs w:val="28"/>
        </w:rPr>
        <w:tab/>
        <w:t>Оформление пояснительной записки в строгом соответствии с ЕСКД.</w:t>
      </w:r>
    </w:p>
    <w:p w:rsidR="00A24AB7" w:rsidRPr="00A24AB7" w:rsidRDefault="00A24AB7" w:rsidP="002613CD">
      <w:pPr>
        <w:pStyle w:val="Style3"/>
        <w:widowControl/>
        <w:spacing w:before="67"/>
        <w:ind w:firstLine="709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Обязательной предпосылкой качественного и своевременного выполне</w:t>
      </w:r>
      <w:r w:rsidRPr="00A24AB7">
        <w:rPr>
          <w:rStyle w:val="FontStyle12"/>
          <w:sz w:val="28"/>
          <w:szCs w:val="28"/>
        </w:rPr>
        <w:softHyphen/>
        <w:t>ние курсового проекта является работа студента по графику.</w:t>
      </w:r>
    </w:p>
    <w:p w:rsidR="00A24AB7" w:rsidRPr="00A24AB7" w:rsidRDefault="00A24AB7" w:rsidP="00F05022">
      <w:pPr>
        <w:pStyle w:val="Style1"/>
        <w:widowControl/>
        <w:ind w:left="2318"/>
        <w:rPr>
          <w:sz w:val="28"/>
          <w:szCs w:val="28"/>
        </w:rPr>
      </w:pPr>
    </w:p>
    <w:p w:rsidR="00A24AB7" w:rsidRPr="00A24AB7" w:rsidRDefault="00A24AB7" w:rsidP="00F05022">
      <w:pPr>
        <w:pStyle w:val="Style1"/>
        <w:widowControl/>
        <w:ind w:left="2319"/>
        <w:rPr>
          <w:rStyle w:val="FontStyle11"/>
        </w:rPr>
      </w:pPr>
      <w:r w:rsidRPr="00A24AB7">
        <w:rPr>
          <w:rStyle w:val="FontStyle11"/>
        </w:rPr>
        <w:t xml:space="preserve">Задание на </w:t>
      </w:r>
      <w:r w:rsidR="00F7604F">
        <w:rPr>
          <w:rStyle w:val="FontStyle11"/>
        </w:rPr>
        <w:t>курсовую работу</w:t>
      </w:r>
      <w:r w:rsidRPr="00A24AB7">
        <w:rPr>
          <w:rStyle w:val="FontStyle11"/>
        </w:rPr>
        <w:t>.</w:t>
      </w:r>
    </w:p>
    <w:p w:rsidR="00A24AB7" w:rsidRPr="00A24AB7" w:rsidRDefault="00A24AB7" w:rsidP="00F05022">
      <w:pPr>
        <w:pStyle w:val="Style3"/>
        <w:widowControl/>
        <w:spacing w:line="240" w:lineRule="auto"/>
        <w:ind w:firstLine="873"/>
        <w:rPr>
          <w:sz w:val="28"/>
          <w:szCs w:val="28"/>
        </w:rPr>
      </w:pPr>
    </w:p>
    <w:p w:rsidR="00A24AB7" w:rsidRPr="00A24AB7" w:rsidRDefault="00A24AB7" w:rsidP="00F05022">
      <w:pPr>
        <w:pStyle w:val="Style3"/>
        <w:widowControl/>
        <w:spacing w:line="485" w:lineRule="exact"/>
        <w:ind w:firstLine="873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Задание на курсовую работу выдается студенту, руководителем курс</w:t>
      </w:r>
      <w:r w:rsidRPr="00A24AB7">
        <w:rPr>
          <w:rStyle w:val="FontStyle12"/>
          <w:sz w:val="28"/>
          <w:szCs w:val="28"/>
        </w:rPr>
        <w:t>о</w:t>
      </w:r>
      <w:r w:rsidRPr="00A24AB7">
        <w:rPr>
          <w:rStyle w:val="FontStyle12"/>
          <w:sz w:val="28"/>
          <w:szCs w:val="28"/>
        </w:rPr>
        <w:t>во</w:t>
      </w:r>
      <w:r w:rsidRPr="00A24AB7">
        <w:rPr>
          <w:rStyle w:val="FontStyle12"/>
          <w:sz w:val="28"/>
          <w:szCs w:val="28"/>
        </w:rPr>
        <w:softHyphen/>
        <w:t>го проекта на первом занятии. Задание оформляется по единой форме, пред</w:t>
      </w:r>
      <w:r w:rsidRPr="00A24AB7">
        <w:rPr>
          <w:rStyle w:val="FontStyle12"/>
          <w:sz w:val="28"/>
          <w:szCs w:val="28"/>
        </w:rPr>
        <w:softHyphen/>
        <w:t xml:space="preserve">ставленной в </w:t>
      </w:r>
      <w:r w:rsidRPr="00E4171A">
        <w:rPr>
          <w:rStyle w:val="FontStyle12"/>
          <w:sz w:val="28"/>
          <w:szCs w:val="28"/>
        </w:rPr>
        <w:t>Приложении 2.</w:t>
      </w:r>
    </w:p>
    <w:p w:rsidR="00A24AB7" w:rsidRPr="00A24AB7" w:rsidRDefault="00A24AB7" w:rsidP="00A24AB7">
      <w:pPr>
        <w:pStyle w:val="Style1"/>
        <w:widowControl/>
        <w:spacing w:line="240" w:lineRule="exact"/>
        <w:ind w:left="1195"/>
        <w:rPr>
          <w:sz w:val="28"/>
          <w:szCs w:val="28"/>
        </w:rPr>
      </w:pPr>
    </w:p>
    <w:p w:rsidR="00A24AB7" w:rsidRPr="00A24AB7" w:rsidRDefault="00A24AB7" w:rsidP="00F7604F">
      <w:pPr>
        <w:pStyle w:val="Style1"/>
        <w:widowControl/>
        <w:spacing w:before="202"/>
        <w:jc w:val="center"/>
        <w:rPr>
          <w:rStyle w:val="FontStyle11"/>
        </w:rPr>
      </w:pPr>
      <w:r w:rsidRPr="00A24AB7">
        <w:rPr>
          <w:rStyle w:val="FontStyle11"/>
        </w:rPr>
        <w:t>Организация работы.</w:t>
      </w:r>
    </w:p>
    <w:p w:rsidR="00A24AB7" w:rsidRPr="00A24AB7" w:rsidRDefault="00F7604F" w:rsidP="00A24AB7">
      <w:pPr>
        <w:pStyle w:val="Style2"/>
        <w:widowControl/>
        <w:spacing w:before="235" w:line="480" w:lineRule="exact"/>
        <w:ind w:firstLine="83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Выполнение работы</w:t>
      </w:r>
      <w:r w:rsidRPr="00A24AB7">
        <w:rPr>
          <w:rStyle w:val="FontStyle12"/>
          <w:sz w:val="28"/>
          <w:szCs w:val="28"/>
        </w:rPr>
        <w:t xml:space="preserve"> состоит из нескольких этапов</w:t>
      </w:r>
      <w:r w:rsidR="00A24AB7" w:rsidRPr="00A24AB7">
        <w:rPr>
          <w:rStyle w:val="FontStyle12"/>
          <w:sz w:val="28"/>
          <w:szCs w:val="28"/>
        </w:rPr>
        <w:t>: анализ и обобщение исходных данных; непосредственное проектирование; оформле</w:t>
      </w:r>
      <w:r w:rsidR="00A24AB7" w:rsidRPr="00A24AB7">
        <w:rPr>
          <w:rStyle w:val="FontStyle12"/>
          <w:sz w:val="28"/>
          <w:szCs w:val="28"/>
        </w:rPr>
        <w:softHyphen/>
        <w:t>ние курсовой работы и ее защита.</w:t>
      </w:r>
    </w:p>
    <w:p w:rsidR="00A24AB7" w:rsidRPr="00A24AB7" w:rsidRDefault="00A24AB7" w:rsidP="00A24AB7">
      <w:pPr>
        <w:pStyle w:val="Style2"/>
        <w:widowControl/>
        <w:spacing w:before="5" w:line="480" w:lineRule="exact"/>
        <w:ind w:firstLine="821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В целях контроля за ходом проектирования, руководитель проекта ра</w:t>
      </w:r>
      <w:r w:rsidRPr="00A24AB7">
        <w:rPr>
          <w:rStyle w:val="FontStyle12"/>
          <w:sz w:val="28"/>
          <w:szCs w:val="28"/>
        </w:rPr>
        <w:t>з</w:t>
      </w:r>
      <w:r w:rsidRPr="00A24AB7">
        <w:rPr>
          <w:rStyle w:val="FontStyle12"/>
          <w:sz w:val="28"/>
          <w:szCs w:val="28"/>
        </w:rPr>
        <w:t>рабатывает график его выполнения. В предусмотренные дни студенты предъ</w:t>
      </w:r>
      <w:r w:rsidRPr="00A24AB7">
        <w:rPr>
          <w:rStyle w:val="FontStyle12"/>
          <w:sz w:val="28"/>
          <w:szCs w:val="28"/>
        </w:rPr>
        <w:softHyphen/>
        <w:t xml:space="preserve">являют руководителю все имеющиеся у них материалы по </w:t>
      </w:r>
      <w:r w:rsidR="00F7604F" w:rsidRPr="00F7604F">
        <w:rPr>
          <w:rStyle w:val="FontStyle11"/>
          <w:b w:val="0"/>
        </w:rPr>
        <w:t>курсовой работе</w:t>
      </w:r>
      <w:r w:rsidRPr="00F7604F">
        <w:rPr>
          <w:rStyle w:val="FontStyle12"/>
          <w:sz w:val="28"/>
          <w:szCs w:val="28"/>
        </w:rPr>
        <w:t xml:space="preserve"> в соответ</w:t>
      </w:r>
      <w:r w:rsidRPr="00F7604F">
        <w:rPr>
          <w:rStyle w:val="FontStyle12"/>
          <w:sz w:val="28"/>
          <w:szCs w:val="28"/>
        </w:rPr>
        <w:softHyphen/>
        <w:t>ствии с заданным объемом работ, руководител</w:t>
      </w:r>
      <w:r w:rsidRPr="00A24AB7">
        <w:rPr>
          <w:rStyle w:val="FontStyle12"/>
          <w:sz w:val="28"/>
          <w:szCs w:val="28"/>
        </w:rPr>
        <w:t>ь проекта отмечает пр</w:t>
      </w:r>
      <w:r w:rsidRPr="00A24AB7">
        <w:rPr>
          <w:rStyle w:val="FontStyle12"/>
          <w:sz w:val="28"/>
          <w:szCs w:val="28"/>
        </w:rPr>
        <w:t>о</w:t>
      </w:r>
      <w:r w:rsidRPr="00A24AB7">
        <w:rPr>
          <w:rStyle w:val="FontStyle12"/>
          <w:sz w:val="28"/>
          <w:szCs w:val="28"/>
        </w:rPr>
        <w:t>цент выполнения.</w:t>
      </w:r>
    </w:p>
    <w:p w:rsidR="00A24AB7" w:rsidRPr="00A24AB7" w:rsidRDefault="00A24AB7" w:rsidP="00A24AB7">
      <w:pPr>
        <w:pStyle w:val="Style2"/>
        <w:widowControl/>
        <w:spacing w:before="19" w:line="475" w:lineRule="exact"/>
        <w:ind w:firstLine="821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Так как курсовая работа в большей ее части является самостоятельной работой студента, поэтому студент во время консультации должен обращать</w:t>
      </w:r>
      <w:r w:rsidRPr="00A24AB7">
        <w:rPr>
          <w:rStyle w:val="FontStyle12"/>
          <w:sz w:val="28"/>
          <w:szCs w:val="28"/>
        </w:rPr>
        <w:softHyphen/>
        <w:t>ся к руководителю, как правило, с готовыми решениями.</w:t>
      </w:r>
    </w:p>
    <w:p w:rsidR="00A24AB7" w:rsidRPr="00A24AB7" w:rsidRDefault="00A24AB7" w:rsidP="00A24AB7">
      <w:pPr>
        <w:pStyle w:val="Style1"/>
        <w:widowControl/>
        <w:spacing w:before="178"/>
        <w:ind w:left="3293"/>
        <w:rPr>
          <w:rStyle w:val="FontStyle11"/>
        </w:rPr>
      </w:pPr>
      <w:r w:rsidRPr="00A24AB7">
        <w:rPr>
          <w:rStyle w:val="FontStyle11"/>
        </w:rPr>
        <w:lastRenderedPageBreak/>
        <w:t>Содержание курсовой работы</w:t>
      </w:r>
    </w:p>
    <w:p w:rsidR="00A24AB7" w:rsidRPr="00EC0AAC" w:rsidRDefault="00A24AB7" w:rsidP="00EC0AAC">
      <w:pPr>
        <w:pStyle w:val="Style2"/>
        <w:widowControl/>
        <w:spacing w:line="240" w:lineRule="auto"/>
        <w:ind w:firstLine="828"/>
        <w:rPr>
          <w:sz w:val="28"/>
          <w:szCs w:val="28"/>
        </w:rPr>
      </w:pPr>
    </w:p>
    <w:p w:rsidR="00A24AB7" w:rsidRPr="00A24AB7" w:rsidRDefault="00A24AB7" w:rsidP="00EC0AAC">
      <w:pPr>
        <w:pStyle w:val="Style2"/>
        <w:widowControl/>
        <w:spacing w:line="360" w:lineRule="auto"/>
        <w:ind w:firstLine="828"/>
        <w:rPr>
          <w:rStyle w:val="FontStyle12"/>
          <w:sz w:val="28"/>
          <w:szCs w:val="28"/>
        </w:rPr>
      </w:pPr>
      <w:r w:rsidRPr="00A24AB7">
        <w:rPr>
          <w:rStyle w:val="FontStyle12"/>
          <w:sz w:val="28"/>
          <w:szCs w:val="28"/>
        </w:rPr>
        <w:t>Курсовая работа состоит из расчетно-пояснительной записки. Поясни</w:t>
      </w:r>
      <w:r w:rsidRPr="00A24AB7">
        <w:rPr>
          <w:rStyle w:val="FontStyle12"/>
          <w:sz w:val="28"/>
          <w:szCs w:val="28"/>
        </w:rPr>
        <w:softHyphen/>
        <w:t xml:space="preserve">тельная записка выполняется в объеме </w:t>
      </w:r>
      <w:r w:rsidR="00447F1E">
        <w:rPr>
          <w:rStyle w:val="FontStyle12"/>
          <w:sz w:val="28"/>
          <w:szCs w:val="28"/>
        </w:rPr>
        <w:t>3</w:t>
      </w:r>
      <w:r w:rsidRPr="00A24AB7">
        <w:rPr>
          <w:rStyle w:val="FontStyle12"/>
          <w:sz w:val="28"/>
          <w:szCs w:val="28"/>
        </w:rPr>
        <w:t xml:space="preserve">0 - </w:t>
      </w:r>
      <w:r w:rsidR="00447F1E">
        <w:rPr>
          <w:rStyle w:val="FontStyle12"/>
          <w:sz w:val="28"/>
          <w:szCs w:val="28"/>
        </w:rPr>
        <w:t>4</w:t>
      </w:r>
      <w:r w:rsidRPr="00A24AB7">
        <w:rPr>
          <w:rStyle w:val="FontStyle12"/>
          <w:sz w:val="28"/>
          <w:szCs w:val="28"/>
        </w:rPr>
        <w:t>5 страниц в электронном виде. При оформлении текстовой части пояснительной записки</w:t>
      </w:r>
      <w:r w:rsidR="00EC0AAC" w:rsidRPr="00EC0AAC">
        <w:rPr>
          <w:rStyle w:val="FontStyle12"/>
          <w:sz w:val="28"/>
          <w:szCs w:val="28"/>
        </w:rPr>
        <w:t xml:space="preserve"> </w:t>
      </w:r>
      <w:r w:rsidR="00EC0AAC" w:rsidRPr="00A24AB7">
        <w:rPr>
          <w:rStyle w:val="FontStyle12"/>
          <w:sz w:val="28"/>
          <w:szCs w:val="28"/>
        </w:rPr>
        <w:t>в электронном виде</w:t>
      </w:r>
      <w:r w:rsidRPr="00A24AB7">
        <w:rPr>
          <w:rStyle w:val="FontStyle12"/>
          <w:sz w:val="28"/>
          <w:szCs w:val="28"/>
        </w:rPr>
        <w:t xml:space="preserve"> и</w:t>
      </w:r>
      <w:r w:rsidRPr="00A24AB7">
        <w:rPr>
          <w:rStyle w:val="FontStyle12"/>
          <w:sz w:val="28"/>
          <w:szCs w:val="28"/>
        </w:rPr>
        <w:t>с</w:t>
      </w:r>
      <w:r w:rsidRPr="00A24AB7">
        <w:rPr>
          <w:rStyle w:val="FontStyle12"/>
          <w:sz w:val="28"/>
          <w:szCs w:val="28"/>
        </w:rPr>
        <w:t xml:space="preserve">пользуют шрифт </w:t>
      </w:r>
      <w:r w:rsidRPr="00A24AB7">
        <w:rPr>
          <w:rStyle w:val="FontStyle12"/>
          <w:sz w:val="28"/>
          <w:szCs w:val="28"/>
          <w:lang w:val="en-US"/>
        </w:rPr>
        <w:t>Times</w:t>
      </w:r>
      <w:r w:rsidRPr="00A24AB7">
        <w:rPr>
          <w:rStyle w:val="FontStyle12"/>
          <w:sz w:val="28"/>
          <w:szCs w:val="28"/>
        </w:rPr>
        <w:t xml:space="preserve"> </w:t>
      </w:r>
      <w:r w:rsidRPr="00A24AB7">
        <w:rPr>
          <w:rStyle w:val="FontStyle12"/>
          <w:sz w:val="28"/>
          <w:szCs w:val="28"/>
          <w:lang w:val="en-US"/>
        </w:rPr>
        <w:t>New</w:t>
      </w:r>
      <w:r w:rsidRPr="00A24AB7">
        <w:rPr>
          <w:rStyle w:val="FontStyle12"/>
          <w:sz w:val="28"/>
          <w:szCs w:val="28"/>
        </w:rPr>
        <w:t xml:space="preserve"> </w:t>
      </w:r>
      <w:r w:rsidRPr="00A24AB7">
        <w:rPr>
          <w:rStyle w:val="FontStyle12"/>
          <w:sz w:val="28"/>
          <w:szCs w:val="28"/>
          <w:lang w:val="en-US"/>
        </w:rPr>
        <w:t>Roman</w:t>
      </w:r>
      <w:r w:rsidRPr="00A24AB7">
        <w:rPr>
          <w:rStyle w:val="FontStyle12"/>
          <w:sz w:val="28"/>
          <w:szCs w:val="28"/>
        </w:rPr>
        <w:t xml:space="preserve"> </w:t>
      </w:r>
      <w:r w:rsidRPr="00A24AB7">
        <w:rPr>
          <w:rStyle w:val="FontStyle12"/>
          <w:spacing w:val="30"/>
          <w:sz w:val="28"/>
          <w:szCs w:val="28"/>
        </w:rPr>
        <w:t>№14.</w:t>
      </w:r>
      <w:r w:rsidR="00EC0AAC">
        <w:rPr>
          <w:rStyle w:val="FontStyle12"/>
          <w:spacing w:val="30"/>
          <w:sz w:val="28"/>
          <w:szCs w:val="28"/>
        </w:rPr>
        <w:t xml:space="preserve"> </w:t>
      </w:r>
      <w:r w:rsidRPr="00A24AB7">
        <w:rPr>
          <w:rStyle w:val="FontStyle12"/>
          <w:sz w:val="28"/>
          <w:szCs w:val="28"/>
        </w:rPr>
        <w:t>Расчетно-пояснительная записка должна в краткой и четкой форме раскрывать содержание проекта и включать следующие элементы:</w:t>
      </w:r>
    </w:p>
    <w:p w:rsidR="004813A3" w:rsidRPr="00E4171A" w:rsidRDefault="004813A3" w:rsidP="00EC0AAC">
      <w:pPr>
        <w:pStyle w:val="Style2"/>
        <w:widowControl/>
        <w:numPr>
          <w:ilvl w:val="0"/>
          <w:numId w:val="5"/>
        </w:numPr>
        <w:spacing w:line="360" w:lineRule="auto"/>
        <w:rPr>
          <w:rStyle w:val="FontStyle11"/>
          <w:b w:val="0"/>
        </w:rPr>
      </w:pPr>
      <w:r w:rsidRPr="004813A3">
        <w:rPr>
          <w:rStyle w:val="FontStyle11"/>
          <w:b w:val="0"/>
        </w:rPr>
        <w:t xml:space="preserve">Титульный лист </w:t>
      </w:r>
      <w:r w:rsidRPr="00E4171A">
        <w:rPr>
          <w:rStyle w:val="FontStyle11"/>
          <w:b w:val="0"/>
        </w:rPr>
        <w:t xml:space="preserve">установленной формы (Приложение 1); </w:t>
      </w:r>
    </w:p>
    <w:p w:rsidR="004813A3" w:rsidRPr="00E4171A" w:rsidRDefault="004813A3" w:rsidP="00EC0AAC">
      <w:pPr>
        <w:pStyle w:val="Style2"/>
        <w:widowControl/>
        <w:numPr>
          <w:ilvl w:val="0"/>
          <w:numId w:val="5"/>
        </w:numPr>
        <w:spacing w:line="360" w:lineRule="auto"/>
        <w:rPr>
          <w:rStyle w:val="FontStyle11"/>
          <w:b w:val="0"/>
        </w:rPr>
      </w:pPr>
      <w:r w:rsidRPr="00E4171A">
        <w:rPr>
          <w:rStyle w:val="FontStyle11"/>
          <w:b w:val="0"/>
        </w:rPr>
        <w:t xml:space="preserve">Задание на курсовое проектирование (Приложение 2); </w:t>
      </w:r>
    </w:p>
    <w:p w:rsidR="004813A3" w:rsidRPr="004813A3" w:rsidRDefault="004813A3" w:rsidP="00EC0AAC">
      <w:pPr>
        <w:pStyle w:val="Style2"/>
        <w:widowControl/>
        <w:numPr>
          <w:ilvl w:val="0"/>
          <w:numId w:val="5"/>
        </w:numPr>
        <w:spacing w:line="360" w:lineRule="auto"/>
        <w:rPr>
          <w:rStyle w:val="FontStyle11"/>
          <w:b w:val="0"/>
        </w:rPr>
      </w:pPr>
      <w:r w:rsidRPr="004813A3">
        <w:rPr>
          <w:rStyle w:val="FontStyle11"/>
          <w:b w:val="0"/>
        </w:rPr>
        <w:t>Содержание со следующими рекомендуемыми разделами:</w:t>
      </w:r>
    </w:p>
    <w:p w:rsidR="004813A3" w:rsidRPr="004813A3" w:rsidRDefault="00AA25AB" w:rsidP="00EC0AAC">
      <w:pPr>
        <w:pStyle w:val="Style3"/>
        <w:widowControl/>
        <w:tabs>
          <w:tab w:val="left" w:pos="993"/>
        </w:tabs>
        <w:spacing w:line="360" w:lineRule="auto"/>
        <w:ind w:left="720" w:firstLine="0"/>
        <w:jc w:val="left"/>
        <w:rPr>
          <w:rStyle w:val="FontStyle11"/>
          <w:b w:val="0"/>
        </w:rPr>
      </w:pPr>
      <w:r>
        <w:rPr>
          <w:rStyle w:val="FontStyle11"/>
          <w:b w:val="0"/>
        </w:rPr>
        <w:t xml:space="preserve">      </w:t>
      </w:r>
      <w:r w:rsidR="004813A3" w:rsidRPr="004813A3">
        <w:rPr>
          <w:rStyle w:val="FontStyle11"/>
          <w:b w:val="0"/>
        </w:rPr>
        <w:t>Введение</w:t>
      </w:r>
    </w:p>
    <w:p w:rsidR="00EC0AAC" w:rsidRPr="00EC0AAC" w:rsidRDefault="00EC0AAC" w:rsidP="00EC0AAC">
      <w:pPr>
        <w:pStyle w:val="Style3"/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Исходные данные для определения договорной цены</w:t>
      </w:r>
    </w:p>
    <w:p w:rsidR="00EC0AAC" w:rsidRPr="00EC0AAC" w:rsidRDefault="00EC0AAC" w:rsidP="00EC0AAC">
      <w:pPr>
        <w:pStyle w:val="Style3"/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Ведомость объемов работ</w:t>
      </w:r>
    </w:p>
    <w:p w:rsidR="00EC0AAC" w:rsidRPr="00EC0AAC" w:rsidRDefault="00EC0AAC" w:rsidP="00EC0AAC">
      <w:pPr>
        <w:pStyle w:val="Style3"/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Методы определения сметной стоимости строительства</w:t>
      </w:r>
    </w:p>
    <w:p w:rsidR="00EC0AAC" w:rsidRPr="00EC0AAC" w:rsidRDefault="00EC0AAC" w:rsidP="00EC0AAC">
      <w:pPr>
        <w:pStyle w:val="Style3"/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Расчет сметной стоимости строительства ресурсным методом</w:t>
      </w:r>
    </w:p>
    <w:p w:rsidR="00EC0AAC" w:rsidRPr="00EC0AAC" w:rsidRDefault="00EC0AAC" w:rsidP="00EC0AAC">
      <w:pPr>
        <w:widowControl/>
        <w:tabs>
          <w:tab w:val="left" w:pos="993"/>
        </w:tabs>
        <w:spacing w:line="360" w:lineRule="auto"/>
        <w:ind w:firstLine="720"/>
        <w:rPr>
          <w:sz w:val="2"/>
          <w:szCs w:val="2"/>
        </w:rPr>
      </w:pPr>
    </w:p>
    <w:p w:rsidR="00EC0AAC" w:rsidRPr="00EC0AAC" w:rsidRDefault="00EC0AAC" w:rsidP="00EC0AAC">
      <w:pPr>
        <w:widowControl/>
        <w:tabs>
          <w:tab w:val="left" w:pos="993"/>
        </w:tabs>
        <w:spacing w:line="360" w:lineRule="auto"/>
        <w:ind w:firstLine="720"/>
        <w:rPr>
          <w:sz w:val="2"/>
          <w:szCs w:val="2"/>
        </w:rPr>
      </w:pPr>
    </w:p>
    <w:p w:rsidR="00EC0AAC" w:rsidRPr="00EC0AAC" w:rsidRDefault="00EC0AAC" w:rsidP="00EC0AAC">
      <w:pPr>
        <w:pStyle w:val="Style3"/>
        <w:widowControl/>
        <w:numPr>
          <w:ilvl w:val="0"/>
          <w:numId w:val="4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Расчет ФОТ</w:t>
      </w:r>
    </w:p>
    <w:p w:rsidR="00EC0AAC" w:rsidRPr="00EC0AAC" w:rsidRDefault="00EC0AAC" w:rsidP="00EC0AAC">
      <w:pPr>
        <w:pStyle w:val="Style3"/>
        <w:widowControl/>
        <w:numPr>
          <w:ilvl w:val="0"/>
          <w:numId w:val="4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Расчет НР</w:t>
      </w:r>
    </w:p>
    <w:p w:rsidR="00EC0AAC" w:rsidRPr="00EC0AAC" w:rsidRDefault="00EC0AAC" w:rsidP="00EC0AAC">
      <w:pPr>
        <w:pStyle w:val="Style3"/>
        <w:widowControl/>
        <w:numPr>
          <w:ilvl w:val="0"/>
          <w:numId w:val="4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Расчет СП</w:t>
      </w:r>
    </w:p>
    <w:p w:rsidR="00EC0AAC" w:rsidRPr="00EC0AAC" w:rsidRDefault="00EC0AAC" w:rsidP="00EC0AAC">
      <w:pPr>
        <w:pStyle w:val="Style3"/>
        <w:widowControl/>
        <w:numPr>
          <w:ilvl w:val="0"/>
          <w:numId w:val="4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Расчет СМР</w:t>
      </w:r>
    </w:p>
    <w:p w:rsidR="00EC0AAC" w:rsidRPr="00EC0AAC" w:rsidRDefault="00EC0AAC" w:rsidP="00EC0AAC">
      <w:pPr>
        <w:pStyle w:val="Style3"/>
        <w:widowControl/>
        <w:numPr>
          <w:ilvl w:val="0"/>
          <w:numId w:val="4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Расчет заработной платы бригад</w:t>
      </w:r>
      <w:r>
        <w:rPr>
          <w:rStyle w:val="FontStyle11"/>
          <w:b w:val="0"/>
        </w:rPr>
        <w:t>у</w:t>
      </w:r>
      <w:r w:rsidRPr="00EC0AAC">
        <w:rPr>
          <w:rStyle w:val="FontStyle11"/>
          <w:b w:val="0"/>
        </w:rPr>
        <w:t xml:space="preserve"> строителей</w:t>
      </w:r>
    </w:p>
    <w:p w:rsidR="00EC0AAC" w:rsidRPr="00EC0AAC" w:rsidRDefault="00EC0AAC" w:rsidP="00EC0AAC">
      <w:pPr>
        <w:pStyle w:val="Style3"/>
        <w:widowControl/>
        <w:numPr>
          <w:ilvl w:val="0"/>
          <w:numId w:val="4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Расчет НДФЛ</w:t>
      </w:r>
    </w:p>
    <w:p w:rsidR="00EC0AAC" w:rsidRPr="00EC0AAC" w:rsidRDefault="00EC0AAC" w:rsidP="00EC0AAC">
      <w:pPr>
        <w:pStyle w:val="Style3"/>
        <w:widowControl/>
        <w:numPr>
          <w:ilvl w:val="0"/>
          <w:numId w:val="4"/>
        </w:numPr>
        <w:tabs>
          <w:tab w:val="left" w:pos="993"/>
        </w:tabs>
        <w:spacing w:line="360" w:lineRule="auto"/>
        <w:ind w:right="-286" w:firstLine="720"/>
        <w:rPr>
          <w:rStyle w:val="FontStyle11"/>
          <w:b w:val="0"/>
        </w:rPr>
      </w:pPr>
      <w:r w:rsidRPr="00EC0AAC">
        <w:rPr>
          <w:rStyle w:val="FontStyle11"/>
          <w:b w:val="0"/>
        </w:rPr>
        <w:t>Расчет страховых взносов от начисленной заработной платы</w:t>
      </w:r>
    </w:p>
    <w:p w:rsidR="00EC0AAC" w:rsidRPr="00EC0AAC" w:rsidRDefault="00EC0AAC" w:rsidP="00EC0AAC">
      <w:pPr>
        <w:pStyle w:val="Style3"/>
        <w:widowControl/>
        <w:numPr>
          <w:ilvl w:val="0"/>
          <w:numId w:val="4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Расчет себестоимости</w:t>
      </w:r>
    </w:p>
    <w:p w:rsidR="00EC0AAC" w:rsidRPr="00EC0AAC" w:rsidRDefault="00EC0AAC" w:rsidP="00EC0AAC">
      <w:pPr>
        <w:pStyle w:val="Style3"/>
        <w:widowControl/>
        <w:numPr>
          <w:ilvl w:val="0"/>
          <w:numId w:val="4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Пути снижения себестоимости</w:t>
      </w:r>
    </w:p>
    <w:p w:rsidR="00EC0AAC" w:rsidRPr="00EC0AAC" w:rsidRDefault="00EC0AAC" w:rsidP="00EC0AAC">
      <w:pPr>
        <w:pStyle w:val="Style3"/>
        <w:widowControl/>
        <w:numPr>
          <w:ilvl w:val="0"/>
          <w:numId w:val="4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Расчет рентабельности</w:t>
      </w:r>
    </w:p>
    <w:p w:rsidR="00EC0AAC" w:rsidRPr="00EC0AAC" w:rsidRDefault="00EC0AAC" w:rsidP="00EC0AAC">
      <w:pPr>
        <w:pStyle w:val="Style3"/>
        <w:widowControl/>
        <w:numPr>
          <w:ilvl w:val="0"/>
          <w:numId w:val="4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Расчет налога на прибыль организации</w:t>
      </w:r>
    </w:p>
    <w:p w:rsidR="00EC0AAC" w:rsidRPr="00EC0AAC" w:rsidRDefault="00EC0AAC" w:rsidP="00EC0AAC">
      <w:pPr>
        <w:pStyle w:val="Style3"/>
        <w:widowControl/>
        <w:numPr>
          <w:ilvl w:val="0"/>
          <w:numId w:val="4"/>
        </w:numPr>
        <w:tabs>
          <w:tab w:val="left" w:pos="993"/>
        </w:tabs>
        <w:spacing w:line="360" w:lineRule="auto"/>
        <w:ind w:firstLine="720"/>
        <w:jc w:val="left"/>
        <w:rPr>
          <w:rStyle w:val="FontStyle11"/>
          <w:b w:val="0"/>
        </w:rPr>
      </w:pPr>
      <w:r w:rsidRPr="00EC0AAC">
        <w:rPr>
          <w:rStyle w:val="FontStyle11"/>
          <w:b w:val="0"/>
        </w:rPr>
        <w:t>Технико-экономические показатели</w:t>
      </w:r>
    </w:p>
    <w:p w:rsidR="004813A3" w:rsidRPr="004813A3" w:rsidRDefault="00813659" w:rsidP="00EC0AAC">
      <w:pPr>
        <w:pStyle w:val="Style3"/>
        <w:widowControl/>
        <w:tabs>
          <w:tab w:val="left" w:pos="993"/>
        </w:tabs>
        <w:spacing w:line="360" w:lineRule="auto"/>
        <w:ind w:left="720" w:firstLine="0"/>
        <w:jc w:val="left"/>
        <w:rPr>
          <w:rStyle w:val="FontStyle11"/>
          <w:b w:val="0"/>
        </w:rPr>
      </w:pPr>
      <w:r>
        <w:rPr>
          <w:rStyle w:val="FontStyle11"/>
          <w:b w:val="0"/>
        </w:rPr>
        <w:t xml:space="preserve">     </w:t>
      </w:r>
      <w:r w:rsidR="00AA25AB">
        <w:rPr>
          <w:rStyle w:val="FontStyle11"/>
          <w:b w:val="0"/>
        </w:rPr>
        <w:t xml:space="preserve">  </w:t>
      </w:r>
      <w:r w:rsidR="00A16B60">
        <w:rPr>
          <w:rStyle w:val="FontStyle11"/>
          <w:b w:val="0"/>
        </w:rPr>
        <w:t>Заключение</w:t>
      </w:r>
    </w:p>
    <w:p w:rsidR="004813A3" w:rsidRPr="004813A3" w:rsidRDefault="00813659" w:rsidP="00EC0AAC">
      <w:pPr>
        <w:pStyle w:val="Style3"/>
        <w:widowControl/>
        <w:tabs>
          <w:tab w:val="left" w:pos="993"/>
        </w:tabs>
        <w:spacing w:line="360" w:lineRule="auto"/>
        <w:ind w:left="720" w:firstLine="0"/>
        <w:jc w:val="left"/>
        <w:rPr>
          <w:rStyle w:val="FontStyle11"/>
          <w:b w:val="0"/>
        </w:rPr>
      </w:pPr>
      <w:r>
        <w:rPr>
          <w:rStyle w:val="FontStyle11"/>
          <w:b w:val="0"/>
        </w:rPr>
        <w:t xml:space="preserve">     </w:t>
      </w:r>
      <w:r w:rsidR="00AA25AB">
        <w:rPr>
          <w:rStyle w:val="FontStyle11"/>
          <w:b w:val="0"/>
        </w:rPr>
        <w:t xml:space="preserve">  </w:t>
      </w:r>
      <w:r w:rsidR="004813A3" w:rsidRPr="004813A3">
        <w:rPr>
          <w:rStyle w:val="FontStyle11"/>
          <w:b w:val="0"/>
        </w:rPr>
        <w:t>Список используем</w:t>
      </w:r>
      <w:r w:rsidR="00AA25AB">
        <w:rPr>
          <w:rStyle w:val="FontStyle11"/>
          <w:b w:val="0"/>
        </w:rPr>
        <w:t>ых источников</w:t>
      </w:r>
    </w:p>
    <w:p w:rsidR="004813A3" w:rsidRDefault="00F7604F" w:rsidP="00F7604F">
      <w:pPr>
        <w:pStyle w:val="Style1"/>
        <w:widowControl/>
        <w:spacing w:line="360" w:lineRule="auto"/>
        <w:ind w:firstLine="701"/>
        <w:jc w:val="both"/>
        <w:rPr>
          <w:rStyle w:val="FontStyle11"/>
          <w:b w:val="0"/>
        </w:rPr>
      </w:pPr>
      <w:r w:rsidRPr="00864DF4">
        <w:rPr>
          <w:rStyle w:val="FontStyle11"/>
          <w:b w:val="0"/>
        </w:rPr>
        <w:lastRenderedPageBreak/>
        <w:t xml:space="preserve">По завершении </w:t>
      </w:r>
      <w:r w:rsidRPr="002175FB">
        <w:rPr>
          <w:rStyle w:val="FontStyle11"/>
          <w:b w:val="0"/>
        </w:rPr>
        <w:t xml:space="preserve">курсовой работы </w:t>
      </w:r>
      <w:r w:rsidRPr="00864DF4">
        <w:rPr>
          <w:rStyle w:val="FontStyle11"/>
          <w:b w:val="0"/>
        </w:rPr>
        <w:t xml:space="preserve">и </w:t>
      </w:r>
      <w:r>
        <w:rPr>
          <w:rStyle w:val="FontStyle11"/>
          <w:b w:val="0"/>
        </w:rPr>
        <w:t xml:space="preserve">её </w:t>
      </w:r>
      <w:r w:rsidRPr="00864DF4">
        <w:rPr>
          <w:rStyle w:val="FontStyle11"/>
          <w:b w:val="0"/>
        </w:rPr>
        <w:t xml:space="preserve">защиты руководитель заполняет бланк отзыва на работу </w:t>
      </w:r>
      <w:r w:rsidR="004813A3" w:rsidRPr="00675C14">
        <w:rPr>
          <w:rStyle w:val="FontStyle11"/>
          <w:b w:val="0"/>
        </w:rPr>
        <w:t>(Приложение 3).</w:t>
      </w:r>
    </w:p>
    <w:p w:rsidR="005A5223" w:rsidRPr="004813A3" w:rsidRDefault="005A5223" w:rsidP="004813A3">
      <w:pPr>
        <w:pStyle w:val="Style1"/>
        <w:widowControl/>
        <w:spacing w:before="14" w:line="480" w:lineRule="exact"/>
        <w:ind w:firstLine="701"/>
        <w:rPr>
          <w:rStyle w:val="FontStyle11"/>
          <w:b w:val="0"/>
        </w:rPr>
      </w:pPr>
    </w:p>
    <w:p w:rsidR="00B615DB" w:rsidRPr="00B615DB" w:rsidRDefault="00B615DB" w:rsidP="00B615DB">
      <w:pPr>
        <w:pStyle w:val="Style1"/>
        <w:widowControl/>
        <w:spacing w:before="67"/>
        <w:ind w:left="4493"/>
        <w:jc w:val="both"/>
        <w:rPr>
          <w:rStyle w:val="FontStyle11"/>
        </w:rPr>
      </w:pPr>
      <w:r w:rsidRPr="00B615DB">
        <w:rPr>
          <w:rStyle w:val="FontStyle11"/>
        </w:rPr>
        <w:t>1. Введение</w:t>
      </w:r>
    </w:p>
    <w:p w:rsidR="00B615DB" w:rsidRPr="00B615DB" w:rsidRDefault="00B615DB" w:rsidP="00B615DB">
      <w:pPr>
        <w:pStyle w:val="Style2"/>
        <w:widowControl/>
        <w:spacing w:line="240" w:lineRule="exact"/>
        <w:rPr>
          <w:sz w:val="28"/>
          <w:szCs w:val="28"/>
        </w:rPr>
      </w:pPr>
    </w:p>
    <w:p w:rsidR="00B615DB" w:rsidRPr="00B615DB" w:rsidRDefault="00B615DB" w:rsidP="00B615DB">
      <w:pPr>
        <w:pStyle w:val="Style2"/>
        <w:widowControl/>
        <w:spacing w:before="34" w:line="480" w:lineRule="exact"/>
        <w:rPr>
          <w:rStyle w:val="FontStyle12"/>
          <w:sz w:val="28"/>
          <w:szCs w:val="28"/>
        </w:rPr>
      </w:pPr>
      <w:r w:rsidRPr="00B615DB">
        <w:rPr>
          <w:rStyle w:val="FontStyle12"/>
          <w:sz w:val="28"/>
          <w:szCs w:val="28"/>
        </w:rPr>
        <w:t>В разделе "Введение" должна быть отражена актуальность темы, сформулирована цель р</w:t>
      </w:r>
      <w:r w:rsidR="006D501A">
        <w:rPr>
          <w:rStyle w:val="FontStyle12"/>
          <w:sz w:val="28"/>
          <w:szCs w:val="28"/>
        </w:rPr>
        <w:t>аботы и задачи</w:t>
      </w:r>
      <w:r w:rsidRPr="00B615DB">
        <w:rPr>
          <w:rStyle w:val="FontStyle12"/>
          <w:sz w:val="28"/>
          <w:szCs w:val="28"/>
        </w:rPr>
        <w:t>. Необходимо обобщить сведения о си</w:t>
      </w:r>
      <w:r w:rsidRPr="00B615DB">
        <w:rPr>
          <w:rStyle w:val="FontStyle12"/>
          <w:sz w:val="28"/>
          <w:szCs w:val="28"/>
        </w:rPr>
        <w:t>с</w:t>
      </w:r>
      <w:r w:rsidRPr="00B615DB">
        <w:rPr>
          <w:rStyle w:val="FontStyle12"/>
          <w:sz w:val="28"/>
          <w:szCs w:val="28"/>
        </w:rPr>
        <w:t>теме ценообразования и сметного нормирования в строительстве на совреме</w:t>
      </w:r>
      <w:r w:rsidRPr="00B615DB">
        <w:rPr>
          <w:rStyle w:val="FontStyle12"/>
          <w:sz w:val="28"/>
          <w:szCs w:val="28"/>
        </w:rPr>
        <w:t>н</w:t>
      </w:r>
      <w:r w:rsidRPr="00B615DB">
        <w:rPr>
          <w:rStyle w:val="FontStyle12"/>
          <w:sz w:val="28"/>
          <w:szCs w:val="28"/>
        </w:rPr>
        <w:t>ном этапе и методике определения стоимости строительной продукции на те</w:t>
      </w:r>
      <w:r w:rsidRPr="00B615DB">
        <w:rPr>
          <w:rStyle w:val="FontStyle12"/>
          <w:sz w:val="28"/>
          <w:szCs w:val="28"/>
        </w:rPr>
        <w:t>р</w:t>
      </w:r>
      <w:r w:rsidRPr="00B615DB">
        <w:rPr>
          <w:rStyle w:val="FontStyle12"/>
          <w:sz w:val="28"/>
          <w:szCs w:val="28"/>
        </w:rPr>
        <w:t>ритории РФ.</w:t>
      </w:r>
    </w:p>
    <w:p w:rsidR="00B615DB" w:rsidRPr="00B615DB" w:rsidRDefault="00B615DB" w:rsidP="00B615DB">
      <w:pPr>
        <w:pStyle w:val="Style1"/>
        <w:widowControl/>
        <w:spacing w:line="240" w:lineRule="exact"/>
        <w:ind w:left="1699"/>
        <w:rPr>
          <w:sz w:val="28"/>
          <w:szCs w:val="28"/>
        </w:rPr>
      </w:pPr>
    </w:p>
    <w:p w:rsidR="00B615DB" w:rsidRPr="00B615DB" w:rsidRDefault="00B615DB" w:rsidP="00B615DB">
      <w:pPr>
        <w:pStyle w:val="Style1"/>
        <w:widowControl/>
        <w:spacing w:before="154"/>
        <w:ind w:left="1699"/>
        <w:rPr>
          <w:rStyle w:val="FontStyle11"/>
        </w:rPr>
      </w:pPr>
      <w:r w:rsidRPr="00B615DB">
        <w:rPr>
          <w:rStyle w:val="FontStyle11"/>
        </w:rPr>
        <w:t>2. Исходные данные для определения договорной цены</w:t>
      </w:r>
    </w:p>
    <w:p w:rsidR="00B615DB" w:rsidRPr="00B615DB" w:rsidRDefault="00B615DB" w:rsidP="00B615DB">
      <w:pPr>
        <w:pStyle w:val="Style2"/>
        <w:widowControl/>
        <w:spacing w:line="240" w:lineRule="exact"/>
        <w:rPr>
          <w:sz w:val="28"/>
          <w:szCs w:val="28"/>
        </w:rPr>
      </w:pPr>
    </w:p>
    <w:p w:rsidR="00B615DB" w:rsidRPr="00B615DB" w:rsidRDefault="00B615DB" w:rsidP="00B615DB">
      <w:pPr>
        <w:pStyle w:val="Style2"/>
        <w:widowControl/>
        <w:spacing w:before="34" w:line="475" w:lineRule="exact"/>
        <w:rPr>
          <w:rStyle w:val="FontStyle12"/>
          <w:sz w:val="28"/>
          <w:szCs w:val="28"/>
        </w:rPr>
      </w:pPr>
      <w:r w:rsidRPr="00B615DB">
        <w:rPr>
          <w:rStyle w:val="FontStyle12"/>
          <w:sz w:val="28"/>
          <w:szCs w:val="28"/>
        </w:rPr>
        <w:t xml:space="preserve">В данном разделе должны быть отражены исходные данные об объекте, по которому производятся расчеты данной работы. Общая площадь помещений требующих выполнение ремонтных или отделочных работ, </w:t>
      </w:r>
      <w:r w:rsidR="00E3441B">
        <w:rPr>
          <w:rStyle w:val="FontStyle12"/>
          <w:sz w:val="28"/>
          <w:szCs w:val="28"/>
        </w:rPr>
        <w:t>планы помещений до и после перепланировки</w:t>
      </w:r>
      <w:r w:rsidR="006D501A">
        <w:rPr>
          <w:rStyle w:val="FontStyle12"/>
          <w:sz w:val="28"/>
          <w:szCs w:val="28"/>
        </w:rPr>
        <w:t>, а так же используемые материалы</w:t>
      </w:r>
      <w:r w:rsidRPr="00B615DB">
        <w:rPr>
          <w:rStyle w:val="FontStyle12"/>
          <w:sz w:val="28"/>
          <w:szCs w:val="28"/>
        </w:rPr>
        <w:t>.</w:t>
      </w:r>
    </w:p>
    <w:p w:rsidR="00B615DB" w:rsidRPr="00B615DB" w:rsidRDefault="00B615DB" w:rsidP="00B615DB">
      <w:pPr>
        <w:pStyle w:val="Style1"/>
        <w:widowControl/>
        <w:spacing w:line="240" w:lineRule="exact"/>
        <w:ind w:left="3480"/>
        <w:rPr>
          <w:sz w:val="28"/>
          <w:szCs w:val="28"/>
        </w:rPr>
      </w:pPr>
    </w:p>
    <w:p w:rsidR="00B615DB" w:rsidRPr="00B615DB" w:rsidRDefault="00B615DB" w:rsidP="00B615DB">
      <w:pPr>
        <w:pStyle w:val="Style1"/>
        <w:widowControl/>
        <w:spacing w:before="149"/>
        <w:ind w:left="3480"/>
        <w:rPr>
          <w:rStyle w:val="FontStyle11"/>
        </w:rPr>
      </w:pPr>
      <w:r w:rsidRPr="00B615DB">
        <w:rPr>
          <w:rStyle w:val="FontStyle11"/>
        </w:rPr>
        <w:t>3. Ведомость объемов работ</w:t>
      </w:r>
    </w:p>
    <w:p w:rsidR="00B615DB" w:rsidRPr="00B615DB" w:rsidRDefault="00B615DB" w:rsidP="00B615DB">
      <w:pPr>
        <w:pStyle w:val="Style2"/>
        <w:widowControl/>
        <w:spacing w:line="240" w:lineRule="exact"/>
        <w:ind w:firstLine="701"/>
        <w:rPr>
          <w:sz w:val="28"/>
          <w:szCs w:val="28"/>
        </w:rPr>
      </w:pPr>
    </w:p>
    <w:p w:rsidR="00B615DB" w:rsidRDefault="00B615DB" w:rsidP="00B615DB">
      <w:pPr>
        <w:pStyle w:val="Style2"/>
        <w:widowControl/>
        <w:spacing w:before="38" w:line="480" w:lineRule="exact"/>
        <w:ind w:firstLine="701"/>
        <w:rPr>
          <w:rStyle w:val="FontStyle12"/>
          <w:sz w:val="28"/>
          <w:szCs w:val="28"/>
        </w:rPr>
      </w:pPr>
      <w:r w:rsidRPr="00B615DB">
        <w:rPr>
          <w:rStyle w:val="FontStyle12"/>
          <w:sz w:val="28"/>
          <w:szCs w:val="28"/>
        </w:rPr>
        <w:t>В пояснительной записке должна быть представлена ведомость объемов работ, рассчитанная на разработку перепланировки или отделки объекта.</w:t>
      </w:r>
    </w:p>
    <w:p w:rsidR="005A5223" w:rsidRDefault="005A5223" w:rsidP="00B615DB">
      <w:pPr>
        <w:pStyle w:val="Style2"/>
        <w:widowControl/>
        <w:spacing w:before="38" w:line="480" w:lineRule="exact"/>
        <w:ind w:firstLine="701"/>
        <w:rPr>
          <w:rStyle w:val="FontStyle12"/>
          <w:sz w:val="28"/>
          <w:szCs w:val="28"/>
        </w:rPr>
      </w:pPr>
    </w:p>
    <w:p w:rsidR="006D501A" w:rsidRPr="00B615DB" w:rsidRDefault="006D501A" w:rsidP="006D501A">
      <w:pPr>
        <w:pStyle w:val="Style2"/>
        <w:widowControl/>
        <w:spacing w:before="38" w:line="480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Таблица</w:t>
      </w:r>
      <w:r w:rsidR="0039009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1 – Ведомость объемов работ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3"/>
        <w:gridCol w:w="2540"/>
        <w:gridCol w:w="2127"/>
        <w:gridCol w:w="2551"/>
      </w:tblGrid>
      <w:tr w:rsidR="006D501A" w:rsidRPr="00B615DB" w:rsidTr="005A5223"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01A" w:rsidRPr="00B615DB" w:rsidRDefault="006D501A" w:rsidP="00350B79">
            <w:pPr>
              <w:pStyle w:val="Style4"/>
              <w:widowControl/>
              <w:ind w:left="283" w:hanging="9"/>
              <w:jc w:val="center"/>
              <w:rPr>
                <w:rStyle w:val="FontStyle12"/>
                <w:sz w:val="28"/>
                <w:szCs w:val="28"/>
              </w:rPr>
            </w:pPr>
            <w:r w:rsidRPr="00B615DB">
              <w:rPr>
                <w:rStyle w:val="FontStyle12"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01A" w:rsidRPr="00B615DB" w:rsidRDefault="006D501A" w:rsidP="00350B79">
            <w:pPr>
              <w:pStyle w:val="Style4"/>
              <w:widowControl/>
              <w:ind w:left="250" w:firstLine="13"/>
              <w:jc w:val="center"/>
              <w:rPr>
                <w:rStyle w:val="FontStyle12"/>
                <w:sz w:val="28"/>
                <w:szCs w:val="28"/>
              </w:rPr>
            </w:pPr>
            <w:r w:rsidRPr="00B615DB">
              <w:rPr>
                <w:rStyle w:val="FontStyle12"/>
                <w:sz w:val="28"/>
                <w:szCs w:val="28"/>
              </w:rPr>
              <w:t>Единица измер</w:t>
            </w:r>
            <w:r w:rsidRPr="00B615DB">
              <w:rPr>
                <w:rStyle w:val="FontStyle12"/>
                <w:sz w:val="28"/>
                <w:szCs w:val="28"/>
              </w:rPr>
              <w:t>е</w:t>
            </w:r>
            <w:r w:rsidRPr="00B615DB">
              <w:rPr>
                <w:rStyle w:val="FontStyle12"/>
                <w:sz w:val="28"/>
                <w:szCs w:val="28"/>
              </w:rPr>
              <w:t>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01A" w:rsidRPr="00B615DB" w:rsidRDefault="006D501A" w:rsidP="00350B79">
            <w:pPr>
              <w:pStyle w:val="Style4"/>
              <w:widowControl/>
              <w:spacing w:line="240" w:lineRule="auto"/>
              <w:ind w:hanging="4"/>
              <w:jc w:val="center"/>
              <w:rPr>
                <w:rStyle w:val="FontStyle12"/>
                <w:sz w:val="28"/>
                <w:szCs w:val="28"/>
              </w:rPr>
            </w:pPr>
            <w:r w:rsidRPr="00B615DB">
              <w:rPr>
                <w:rStyle w:val="FontStyle12"/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01A" w:rsidRPr="00B615DB" w:rsidRDefault="006D501A" w:rsidP="00350B79">
            <w:pPr>
              <w:pStyle w:val="Style4"/>
              <w:widowControl/>
              <w:spacing w:line="475" w:lineRule="exact"/>
              <w:ind w:hanging="2"/>
              <w:jc w:val="center"/>
              <w:rPr>
                <w:rStyle w:val="FontStyle12"/>
                <w:sz w:val="28"/>
                <w:szCs w:val="28"/>
              </w:rPr>
            </w:pPr>
            <w:r w:rsidRPr="00B615DB">
              <w:rPr>
                <w:rStyle w:val="FontStyle12"/>
                <w:sz w:val="28"/>
                <w:szCs w:val="28"/>
              </w:rPr>
              <w:t>Формула подсчета объема работ</w:t>
            </w:r>
          </w:p>
        </w:tc>
      </w:tr>
      <w:tr w:rsidR="006D501A" w:rsidRPr="00B615DB" w:rsidTr="005A5223"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993C5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993C5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993C53">
            <w:pPr>
              <w:pStyle w:val="Style4"/>
              <w:widowControl/>
              <w:spacing w:line="240" w:lineRule="auto"/>
              <w:ind w:hanging="4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993C53">
            <w:pPr>
              <w:pStyle w:val="Style4"/>
              <w:widowControl/>
              <w:spacing w:line="240" w:lineRule="auto"/>
              <w:ind w:hanging="2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</w:t>
            </w:r>
          </w:p>
        </w:tc>
      </w:tr>
      <w:tr w:rsidR="006D501A" w:rsidRPr="00B615DB" w:rsidTr="005A5223"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293635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293635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293635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293635">
            <w:pPr>
              <w:pStyle w:val="Style3"/>
              <w:widowControl/>
              <w:rPr>
                <w:sz w:val="28"/>
                <w:szCs w:val="28"/>
              </w:rPr>
            </w:pPr>
          </w:p>
        </w:tc>
      </w:tr>
      <w:tr w:rsidR="006D501A" w:rsidRPr="00B615DB" w:rsidTr="005A5223"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293635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293635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293635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293635">
            <w:pPr>
              <w:pStyle w:val="Style3"/>
              <w:widowControl/>
              <w:rPr>
                <w:sz w:val="28"/>
                <w:szCs w:val="28"/>
              </w:rPr>
            </w:pPr>
          </w:p>
        </w:tc>
      </w:tr>
      <w:tr w:rsidR="006D501A" w:rsidRPr="00B615DB" w:rsidTr="005A5223"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293635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293635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293635">
            <w:pPr>
              <w:pStyle w:val="Style3"/>
              <w:widowControl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1A" w:rsidRPr="00B615DB" w:rsidRDefault="006D501A" w:rsidP="00293635">
            <w:pPr>
              <w:pStyle w:val="Style3"/>
              <w:widowControl/>
              <w:rPr>
                <w:sz w:val="28"/>
                <w:szCs w:val="28"/>
              </w:rPr>
            </w:pPr>
          </w:p>
        </w:tc>
      </w:tr>
    </w:tbl>
    <w:p w:rsidR="00010F16" w:rsidRDefault="00010F16" w:rsidP="00F33240">
      <w:pPr>
        <w:pStyle w:val="Style3"/>
        <w:widowControl/>
        <w:spacing w:before="19" w:line="360" w:lineRule="auto"/>
        <w:ind w:firstLine="720"/>
        <w:rPr>
          <w:rStyle w:val="FontStyle12"/>
          <w:sz w:val="28"/>
          <w:szCs w:val="28"/>
        </w:rPr>
      </w:pPr>
    </w:p>
    <w:p w:rsidR="00EC0AAC" w:rsidRDefault="00EC0AAC" w:rsidP="00F33240">
      <w:pPr>
        <w:pStyle w:val="Style3"/>
        <w:widowControl/>
        <w:spacing w:before="19" w:line="360" w:lineRule="auto"/>
        <w:ind w:firstLine="720"/>
        <w:rPr>
          <w:rStyle w:val="FontStyle12"/>
          <w:sz w:val="28"/>
          <w:szCs w:val="28"/>
        </w:rPr>
      </w:pPr>
    </w:p>
    <w:p w:rsidR="00E50F06" w:rsidRDefault="00E50F06" w:rsidP="00E50F06">
      <w:pPr>
        <w:pStyle w:val="Style1"/>
        <w:widowControl/>
        <w:spacing w:before="72"/>
        <w:jc w:val="center"/>
        <w:rPr>
          <w:rStyle w:val="FontStyle11"/>
        </w:rPr>
      </w:pPr>
      <w:r>
        <w:rPr>
          <w:rStyle w:val="FontStyle11"/>
        </w:rPr>
        <w:lastRenderedPageBreak/>
        <w:t>4. Методы определения сметной стоимости строительства.</w:t>
      </w:r>
    </w:p>
    <w:p w:rsidR="00646E6B" w:rsidRDefault="00646E6B" w:rsidP="00E50F06">
      <w:pPr>
        <w:pStyle w:val="Style1"/>
        <w:widowControl/>
        <w:spacing w:before="72"/>
        <w:jc w:val="center"/>
        <w:rPr>
          <w:rStyle w:val="FontStyle11"/>
        </w:rPr>
      </w:pPr>
    </w:p>
    <w:p w:rsidR="00E50F06" w:rsidRPr="00E50F06" w:rsidRDefault="00E50F06" w:rsidP="00010F16">
      <w:pPr>
        <w:pStyle w:val="Style2"/>
        <w:widowControl/>
        <w:spacing w:before="115" w:line="485" w:lineRule="exact"/>
        <w:ind w:firstLine="833"/>
        <w:rPr>
          <w:rStyle w:val="FontStyle12"/>
          <w:sz w:val="28"/>
          <w:szCs w:val="28"/>
        </w:rPr>
      </w:pPr>
      <w:r w:rsidRPr="00E50F06">
        <w:rPr>
          <w:rStyle w:val="FontStyle12"/>
          <w:sz w:val="28"/>
          <w:szCs w:val="28"/>
        </w:rPr>
        <w:t>При составлении смет (расчетов) могут применяться следующие мето</w:t>
      </w:r>
      <w:r w:rsidRPr="00E50F06">
        <w:rPr>
          <w:rStyle w:val="FontStyle12"/>
          <w:sz w:val="28"/>
          <w:szCs w:val="28"/>
        </w:rPr>
        <w:softHyphen/>
        <w:t>ды определения стоимости:</w:t>
      </w:r>
    </w:p>
    <w:p w:rsidR="00E50F06" w:rsidRPr="00E50F06" w:rsidRDefault="00E50F06" w:rsidP="00010F16">
      <w:pPr>
        <w:pStyle w:val="Style3"/>
        <w:widowControl/>
        <w:numPr>
          <w:ilvl w:val="0"/>
          <w:numId w:val="6"/>
        </w:numPr>
        <w:tabs>
          <w:tab w:val="left" w:pos="1416"/>
        </w:tabs>
        <w:spacing w:line="499" w:lineRule="exact"/>
        <w:ind w:firstLine="833"/>
        <w:rPr>
          <w:rStyle w:val="FontStyle12"/>
          <w:sz w:val="28"/>
          <w:szCs w:val="28"/>
        </w:rPr>
      </w:pPr>
      <w:r w:rsidRPr="00E50F06">
        <w:rPr>
          <w:rStyle w:val="FontStyle12"/>
          <w:sz w:val="28"/>
          <w:szCs w:val="28"/>
        </w:rPr>
        <w:t>ресурсный;</w:t>
      </w:r>
    </w:p>
    <w:p w:rsidR="00E50F06" w:rsidRPr="00E50F06" w:rsidRDefault="00E50F06" w:rsidP="00010F16">
      <w:pPr>
        <w:pStyle w:val="Style3"/>
        <w:widowControl/>
        <w:numPr>
          <w:ilvl w:val="0"/>
          <w:numId w:val="6"/>
        </w:numPr>
        <w:tabs>
          <w:tab w:val="left" w:pos="1416"/>
        </w:tabs>
        <w:spacing w:line="499" w:lineRule="exact"/>
        <w:ind w:firstLine="833"/>
        <w:rPr>
          <w:rStyle w:val="FontStyle12"/>
          <w:sz w:val="28"/>
          <w:szCs w:val="28"/>
        </w:rPr>
      </w:pPr>
      <w:r w:rsidRPr="00E50F06">
        <w:rPr>
          <w:rStyle w:val="FontStyle12"/>
          <w:sz w:val="28"/>
          <w:szCs w:val="28"/>
        </w:rPr>
        <w:t>ресурсно-индексный;</w:t>
      </w:r>
    </w:p>
    <w:p w:rsidR="00E50F06" w:rsidRPr="00E50F06" w:rsidRDefault="00E50F06" w:rsidP="00010F16">
      <w:pPr>
        <w:pStyle w:val="Style3"/>
        <w:widowControl/>
        <w:numPr>
          <w:ilvl w:val="0"/>
          <w:numId w:val="6"/>
        </w:numPr>
        <w:tabs>
          <w:tab w:val="left" w:pos="1416"/>
        </w:tabs>
        <w:spacing w:line="499" w:lineRule="exact"/>
        <w:ind w:firstLine="833"/>
        <w:rPr>
          <w:rStyle w:val="FontStyle12"/>
          <w:sz w:val="28"/>
          <w:szCs w:val="28"/>
        </w:rPr>
      </w:pPr>
      <w:r w:rsidRPr="00E50F06">
        <w:rPr>
          <w:rStyle w:val="FontStyle12"/>
          <w:sz w:val="28"/>
          <w:szCs w:val="28"/>
        </w:rPr>
        <w:t>базисно-индексный;</w:t>
      </w:r>
    </w:p>
    <w:p w:rsidR="00E50F06" w:rsidRPr="00E50F06" w:rsidRDefault="00E50F06" w:rsidP="00010F16">
      <w:pPr>
        <w:pStyle w:val="Style3"/>
        <w:widowControl/>
        <w:tabs>
          <w:tab w:val="left" w:pos="1402"/>
        </w:tabs>
        <w:spacing w:before="24" w:line="480" w:lineRule="exact"/>
        <w:ind w:firstLine="833"/>
        <w:rPr>
          <w:rStyle w:val="FontStyle12"/>
          <w:sz w:val="28"/>
          <w:szCs w:val="28"/>
        </w:rPr>
      </w:pPr>
      <w:r w:rsidRPr="00E50F06">
        <w:rPr>
          <w:rStyle w:val="FontStyle12"/>
          <w:sz w:val="28"/>
          <w:szCs w:val="28"/>
        </w:rPr>
        <w:t>-</w:t>
      </w:r>
      <w:r w:rsidRPr="00E50F06">
        <w:rPr>
          <w:rStyle w:val="FontStyle12"/>
          <w:sz w:val="28"/>
          <w:szCs w:val="28"/>
        </w:rPr>
        <w:tab/>
        <w:t>на основе укрупненных сметных нормативов в т.ч. банка данных о стоимости ранее построенных или запр</w:t>
      </w:r>
      <w:r w:rsidR="005A5223">
        <w:rPr>
          <w:rStyle w:val="FontStyle12"/>
          <w:sz w:val="28"/>
          <w:szCs w:val="28"/>
        </w:rPr>
        <w:t>оектированных объектов-аналогов и др</w:t>
      </w:r>
    </w:p>
    <w:p w:rsidR="00DF39A7" w:rsidRPr="00DF39A7" w:rsidRDefault="005A5223" w:rsidP="00930B9D">
      <w:pPr>
        <w:pStyle w:val="Style7"/>
        <w:widowControl/>
        <w:spacing w:before="1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пояснительной записке должны быть </w:t>
      </w:r>
      <w:r w:rsidR="00C828B5">
        <w:rPr>
          <w:rStyle w:val="FontStyle13"/>
          <w:sz w:val="28"/>
          <w:szCs w:val="28"/>
        </w:rPr>
        <w:t>описано,</w:t>
      </w:r>
      <w:r>
        <w:rPr>
          <w:rStyle w:val="FontStyle13"/>
          <w:sz w:val="28"/>
          <w:szCs w:val="28"/>
        </w:rPr>
        <w:t xml:space="preserve"> как составляются сметы каждым способом, какая нормативно-справочная литература использ</w:t>
      </w:r>
      <w:r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</w:rPr>
        <w:t>ется, положительные и отрицательные</w:t>
      </w:r>
      <w:r w:rsidR="000537B1">
        <w:rPr>
          <w:rStyle w:val="FontStyle13"/>
          <w:sz w:val="28"/>
          <w:szCs w:val="28"/>
        </w:rPr>
        <w:t xml:space="preserve"> </w:t>
      </w:r>
      <w:r w:rsidR="00CD0AE5">
        <w:rPr>
          <w:rStyle w:val="FontStyle13"/>
          <w:sz w:val="28"/>
          <w:szCs w:val="28"/>
        </w:rPr>
        <w:t>стороны описаных</w:t>
      </w:r>
      <w:r w:rsidR="000537B1">
        <w:rPr>
          <w:rStyle w:val="FontStyle13"/>
          <w:sz w:val="28"/>
          <w:szCs w:val="28"/>
        </w:rPr>
        <w:t xml:space="preserve"> методов</w:t>
      </w:r>
      <w:r w:rsidR="00DF39A7" w:rsidRPr="00DF39A7">
        <w:rPr>
          <w:rStyle w:val="FontStyle13"/>
          <w:sz w:val="28"/>
          <w:szCs w:val="28"/>
        </w:rPr>
        <w:t>.</w:t>
      </w:r>
    </w:p>
    <w:p w:rsidR="00DF39A7" w:rsidRPr="00DF39A7" w:rsidRDefault="00DF39A7" w:rsidP="00DF39A7">
      <w:pPr>
        <w:pStyle w:val="Style2"/>
        <w:widowControl/>
        <w:spacing w:line="240" w:lineRule="exact"/>
        <w:ind w:left="461"/>
        <w:jc w:val="center"/>
        <w:rPr>
          <w:sz w:val="28"/>
          <w:szCs w:val="28"/>
        </w:rPr>
      </w:pPr>
    </w:p>
    <w:p w:rsidR="00DF39A7" w:rsidRPr="00DF39A7" w:rsidRDefault="00DF39A7" w:rsidP="00DF39A7">
      <w:pPr>
        <w:pStyle w:val="Style2"/>
        <w:widowControl/>
        <w:spacing w:line="240" w:lineRule="exact"/>
        <w:ind w:left="461"/>
        <w:jc w:val="center"/>
        <w:rPr>
          <w:sz w:val="28"/>
          <w:szCs w:val="28"/>
        </w:rPr>
      </w:pPr>
    </w:p>
    <w:p w:rsidR="00DF39A7" w:rsidRPr="00DF39A7" w:rsidRDefault="00DF39A7" w:rsidP="00987AA9">
      <w:pPr>
        <w:pStyle w:val="Style2"/>
        <w:widowControl/>
        <w:spacing w:before="34"/>
        <w:ind w:firstLine="0"/>
        <w:jc w:val="center"/>
        <w:rPr>
          <w:rStyle w:val="FontStyle12"/>
          <w:b/>
          <w:sz w:val="28"/>
          <w:szCs w:val="28"/>
        </w:rPr>
      </w:pPr>
      <w:r w:rsidRPr="00DF39A7">
        <w:rPr>
          <w:rStyle w:val="FontStyle12"/>
          <w:b/>
          <w:sz w:val="28"/>
          <w:szCs w:val="28"/>
        </w:rPr>
        <w:t xml:space="preserve">5. Расчет сметной стоимости строительства </w:t>
      </w:r>
      <w:r w:rsidR="00987AA9">
        <w:rPr>
          <w:rStyle w:val="FontStyle12"/>
          <w:b/>
          <w:sz w:val="28"/>
          <w:szCs w:val="28"/>
        </w:rPr>
        <w:t>ресур</w:t>
      </w:r>
      <w:r w:rsidRPr="00DF39A7">
        <w:rPr>
          <w:rStyle w:val="FontStyle12"/>
          <w:b/>
          <w:sz w:val="28"/>
          <w:szCs w:val="28"/>
        </w:rPr>
        <w:t>сным методом</w:t>
      </w:r>
    </w:p>
    <w:p w:rsidR="00DF39A7" w:rsidRPr="00DF39A7" w:rsidRDefault="00DF39A7" w:rsidP="00F20F2E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5E4FA7" w:rsidRDefault="009C0118" w:rsidP="00646E6B">
      <w:pPr>
        <w:pStyle w:val="Style3"/>
        <w:widowControl/>
        <w:spacing w:line="480" w:lineRule="exact"/>
        <w:ind w:firstLine="720"/>
        <w:rPr>
          <w:rStyle w:val="FontStyle12"/>
          <w:sz w:val="28"/>
          <w:szCs w:val="28"/>
        </w:rPr>
      </w:pPr>
      <w:r w:rsidRPr="009C0118">
        <w:rPr>
          <w:rStyle w:val="FontStyle12"/>
          <w:sz w:val="28"/>
          <w:szCs w:val="28"/>
        </w:rPr>
        <w:t>На основании ведомости объемов работ со</w:t>
      </w:r>
      <w:r w:rsidRPr="009C0118">
        <w:rPr>
          <w:rStyle w:val="FontStyle12"/>
          <w:sz w:val="28"/>
          <w:szCs w:val="28"/>
        </w:rPr>
        <w:softHyphen/>
        <w:t>ставить локальную смету</w:t>
      </w:r>
      <w:r>
        <w:rPr>
          <w:rStyle w:val="FontStyle12"/>
          <w:sz w:val="28"/>
          <w:szCs w:val="28"/>
        </w:rPr>
        <w:t xml:space="preserve"> р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сурсным методом. </w:t>
      </w:r>
    </w:p>
    <w:p w:rsidR="009C0118" w:rsidRDefault="009C0118" w:rsidP="00646E6B">
      <w:pPr>
        <w:pStyle w:val="Style3"/>
        <w:widowControl/>
        <w:spacing w:line="480" w:lineRule="exact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первую очередь составляется </w:t>
      </w:r>
      <w:r w:rsidR="00682DCF">
        <w:rPr>
          <w:rStyle w:val="FontStyle12"/>
          <w:sz w:val="28"/>
          <w:szCs w:val="28"/>
        </w:rPr>
        <w:t>локальная ресурсная ведомость</w:t>
      </w:r>
      <w:r w:rsidR="00D10F16">
        <w:rPr>
          <w:rStyle w:val="FontStyle12"/>
          <w:sz w:val="28"/>
          <w:szCs w:val="28"/>
        </w:rPr>
        <w:t xml:space="preserve"> на основе ГЭСН</w:t>
      </w:r>
      <w:r w:rsidR="007D65D8">
        <w:rPr>
          <w:rStyle w:val="FontStyle12"/>
          <w:sz w:val="28"/>
          <w:szCs w:val="28"/>
        </w:rPr>
        <w:t xml:space="preserve"> - 2001</w:t>
      </w:r>
      <w:r w:rsidR="00D10F16">
        <w:rPr>
          <w:rStyle w:val="FontStyle12"/>
          <w:sz w:val="28"/>
          <w:szCs w:val="28"/>
        </w:rPr>
        <w:t xml:space="preserve"> по видам работ</w:t>
      </w:r>
      <w:r w:rsidRPr="009C0118">
        <w:rPr>
          <w:rStyle w:val="FontStyle12"/>
          <w:sz w:val="28"/>
          <w:szCs w:val="28"/>
        </w:rPr>
        <w:t>.</w:t>
      </w:r>
    </w:p>
    <w:p w:rsidR="00C828B5" w:rsidRDefault="00C828B5" w:rsidP="00646E6B">
      <w:pPr>
        <w:pStyle w:val="Style3"/>
        <w:widowControl/>
        <w:spacing w:line="480" w:lineRule="exact"/>
        <w:ind w:firstLine="720"/>
        <w:rPr>
          <w:rStyle w:val="FontStyle12"/>
          <w:sz w:val="28"/>
          <w:szCs w:val="28"/>
        </w:rPr>
      </w:pPr>
    </w:p>
    <w:p w:rsidR="00C828B5" w:rsidRDefault="00C828B5" w:rsidP="00C828B5">
      <w:pPr>
        <w:pStyle w:val="Style3"/>
        <w:widowControl/>
        <w:spacing w:before="115" w:line="480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Таблица 3 - Локальная ресурсная ведомость</w:t>
      </w:r>
    </w:p>
    <w:tbl>
      <w:tblPr>
        <w:tblW w:w="9781" w:type="dxa"/>
        <w:tblInd w:w="108" w:type="dxa"/>
        <w:tblLayout w:type="fixed"/>
        <w:tblLook w:val="04A0"/>
      </w:tblPr>
      <w:tblGrid>
        <w:gridCol w:w="567"/>
        <w:gridCol w:w="1418"/>
        <w:gridCol w:w="4111"/>
        <w:gridCol w:w="1275"/>
        <w:gridCol w:w="1276"/>
        <w:gridCol w:w="1134"/>
      </w:tblGrid>
      <w:tr w:rsidR="00682DCF" w:rsidRPr="00682DCF" w:rsidTr="00C828B5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B5" w:rsidRDefault="00682DCF" w:rsidP="00682DCF">
            <w:pPr>
              <w:spacing w:line="360" w:lineRule="auto"/>
              <w:ind w:left="-114" w:right="-10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Шифр, обоснова</w:t>
            </w:r>
            <w:r w:rsidR="00C828B5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  <w:p w:rsidR="00682DCF" w:rsidRPr="00682DCF" w:rsidRDefault="00682DCF" w:rsidP="00682DCF">
            <w:pPr>
              <w:spacing w:line="360" w:lineRule="auto"/>
              <w:ind w:left="-114" w:right="-10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Наименование работ и затрат, характеристика оборудования  и его масса.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CF" w:rsidRDefault="00682DCF" w:rsidP="00682DCF">
            <w:pPr>
              <w:spacing w:line="360" w:lineRule="auto"/>
              <w:ind w:right="-10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Едини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682DCF">
              <w:rPr>
                <w:rFonts w:eastAsia="Times New Roman"/>
                <w:color w:val="000000"/>
                <w:sz w:val="28"/>
                <w:szCs w:val="28"/>
              </w:rPr>
              <w:t>ца изме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  <w:p w:rsidR="00682DCF" w:rsidRPr="00682DCF" w:rsidRDefault="00682DCF" w:rsidP="00682DCF">
            <w:pPr>
              <w:spacing w:line="360" w:lineRule="auto"/>
              <w:ind w:right="-10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рения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682DCF" w:rsidRPr="00682DCF" w:rsidTr="00C828B5">
        <w:trPr>
          <w:trHeight w:val="64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682DCF">
              <w:rPr>
                <w:rFonts w:eastAsia="Times New Roman"/>
                <w:color w:val="000000"/>
                <w:sz w:val="28"/>
                <w:szCs w:val="28"/>
              </w:rPr>
              <w:t>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общее</w:t>
            </w:r>
          </w:p>
        </w:tc>
      </w:tr>
      <w:tr w:rsidR="00682DCF" w:rsidRPr="00682DCF" w:rsidTr="00C828B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2DCF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682DCF" w:rsidRPr="00682DCF" w:rsidTr="00C828B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CF" w:rsidRPr="00682DCF" w:rsidRDefault="00682DCF" w:rsidP="00682DCF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9C0118" w:rsidRDefault="005E4FA7" w:rsidP="00930B9D">
      <w:pPr>
        <w:pStyle w:val="Style3"/>
        <w:widowControl/>
        <w:spacing w:before="115" w:line="480" w:lineRule="exact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Следующим этапом составляется локальн</w:t>
      </w:r>
      <w:r w:rsidR="00C828B5">
        <w:rPr>
          <w:rStyle w:val="FontStyle12"/>
          <w:sz w:val="28"/>
          <w:szCs w:val="28"/>
        </w:rPr>
        <w:t>ый ресурсный сметный расчет</w:t>
      </w:r>
      <w:r w:rsidR="00B56B20">
        <w:rPr>
          <w:rStyle w:val="FontStyle12"/>
          <w:sz w:val="28"/>
          <w:szCs w:val="28"/>
        </w:rPr>
        <w:t xml:space="preserve"> на основе уже составленной локальной ресурсной ведомости.</w:t>
      </w:r>
    </w:p>
    <w:p w:rsidR="00EC0AAC" w:rsidRDefault="00EC0AAC" w:rsidP="00930B9D">
      <w:pPr>
        <w:pStyle w:val="Style3"/>
        <w:widowControl/>
        <w:spacing w:before="115" w:line="480" w:lineRule="exact"/>
        <w:ind w:firstLine="720"/>
        <w:rPr>
          <w:rStyle w:val="FontStyle12"/>
          <w:sz w:val="28"/>
          <w:szCs w:val="28"/>
        </w:rPr>
      </w:pPr>
    </w:p>
    <w:p w:rsidR="005E4FA7" w:rsidRDefault="00C828B5" w:rsidP="00C828B5">
      <w:pPr>
        <w:pStyle w:val="Style3"/>
        <w:widowControl/>
        <w:spacing w:before="115" w:line="480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Таблица 3 - Локальный ресурсный сметный расчет</w:t>
      </w:r>
    </w:p>
    <w:tbl>
      <w:tblPr>
        <w:tblW w:w="9796" w:type="dxa"/>
        <w:tblInd w:w="93" w:type="dxa"/>
        <w:tblLayout w:type="fixed"/>
        <w:tblLook w:val="04A0"/>
      </w:tblPr>
      <w:tblGrid>
        <w:gridCol w:w="1575"/>
        <w:gridCol w:w="3387"/>
        <w:gridCol w:w="708"/>
        <w:gridCol w:w="1433"/>
        <w:gridCol w:w="1276"/>
        <w:gridCol w:w="1417"/>
      </w:tblGrid>
      <w:tr w:rsidR="00C828B5" w:rsidRPr="005E4FA7" w:rsidTr="00C828B5">
        <w:trPr>
          <w:trHeight w:val="64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Ш</w:t>
            </w:r>
            <w:r w:rsidRPr="005E4FA7">
              <w:rPr>
                <w:rFonts w:eastAsia="Times New Roman"/>
                <w:color w:val="000000"/>
                <w:sz w:val="28"/>
                <w:szCs w:val="28"/>
              </w:rPr>
              <w:t>ифр норматива</w:t>
            </w:r>
          </w:p>
        </w:tc>
        <w:tc>
          <w:tcPr>
            <w:tcW w:w="3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5E4FA7">
              <w:rPr>
                <w:rFonts w:eastAsia="Times New Roman"/>
                <w:color w:val="000000"/>
                <w:sz w:val="28"/>
                <w:szCs w:val="28"/>
              </w:rPr>
              <w:t>аименование затрат и 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5E4FA7">
              <w:rPr>
                <w:rFonts w:eastAsia="Times New Roman"/>
                <w:color w:val="000000"/>
                <w:sz w:val="28"/>
                <w:szCs w:val="28"/>
              </w:rPr>
              <w:t>сурсов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5E4FA7">
              <w:rPr>
                <w:rFonts w:eastAsia="Times New Roman"/>
                <w:color w:val="000000"/>
                <w:sz w:val="28"/>
                <w:szCs w:val="28"/>
              </w:rPr>
              <w:t>д. изм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ind w:right="-10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r w:rsidRPr="005E4FA7">
              <w:rPr>
                <w:rFonts w:eastAsia="Times New Roman"/>
                <w:color w:val="000000"/>
                <w:sz w:val="28"/>
                <w:szCs w:val="28"/>
              </w:rPr>
              <w:t>ол-во по проекту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5E4FA7">
              <w:rPr>
                <w:rFonts w:eastAsia="Times New Roman"/>
                <w:color w:val="000000"/>
                <w:sz w:val="28"/>
                <w:szCs w:val="28"/>
              </w:rPr>
              <w:t>тоимомть, руб</w:t>
            </w:r>
          </w:p>
        </w:tc>
      </w:tr>
      <w:tr w:rsidR="00C828B5" w:rsidRPr="005E4FA7" w:rsidTr="00C828B5">
        <w:trPr>
          <w:trHeight w:val="28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ind w:right="-10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на </w:t>
            </w:r>
            <w:r w:rsidRPr="005E4FA7">
              <w:rPr>
                <w:rFonts w:eastAsia="Times New Roman"/>
                <w:color w:val="000000"/>
                <w:sz w:val="28"/>
                <w:szCs w:val="28"/>
              </w:rPr>
              <w:t>ед</w:t>
            </w:r>
            <w:r w:rsidRPr="005E4FA7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5E4FA7">
              <w:rPr>
                <w:rFonts w:eastAsia="Times New Roman"/>
                <w:color w:val="000000"/>
                <w:sz w:val="28"/>
                <w:szCs w:val="28"/>
              </w:rPr>
              <w:t>ниц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4FA7">
              <w:rPr>
                <w:rFonts w:eastAsia="Times New Roman"/>
                <w:color w:val="000000"/>
                <w:sz w:val="28"/>
                <w:szCs w:val="28"/>
              </w:rPr>
              <w:t>общ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ая</w:t>
            </w:r>
          </w:p>
        </w:tc>
      </w:tr>
      <w:tr w:rsidR="00C828B5" w:rsidRPr="005E4FA7" w:rsidTr="00C828B5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8B5" w:rsidRPr="005E4FA7" w:rsidRDefault="00C828B5" w:rsidP="005E4FA7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C828B5" w:rsidRPr="005E4FA7" w:rsidTr="00C828B5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828B5" w:rsidRPr="005E4FA7" w:rsidTr="00C828B5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828B5" w:rsidRPr="005E4FA7" w:rsidTr="00C828B5">
        <w:trPr>
          <w:trHeight w:val="30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8B5" w:rsidRPr="005E4FA7" w:rsidRDefault="00C828B5" w:rsidP="005E4FA7">
            <w:pPr>
              <w:spacing w:line="36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5E4FA7" w:rsidRDefault="005E4FA7" w:rsidP="00930B9D">
      <w:pPr>
        <w:pStyle w:val="Style3"/>
        <w:widowControl/>
        <w:spacing w:before="115" w:line="480" w:lineRule="exact"/>
        <w:ind w:firstLine="720"/>
        <w:rPr>
          <w:rStyle w:val="FontStyle12"/>
          <w:sz w:val="28"/>
          <w:szCs w:val="28"/>
        </w:rPr>
      </w:pPr>
    </w:p>
    <w:p w:rsidR="00615255" w:rsidRPr="00274FBF" w:rsidRDefault="00615255" w:rsidP="00274FBF">
      <w:pPr>
        <w:pStyle w:val="Style5"/>
        <w:widowControl/>
        <w:spacing w:before="221"/>
        <w:ind w:firstLine="720"/>
        <w:jc w:val="center"/>
        <w:rPr>
          <w:rStyle w:val="FontStyle12"/>
          <w:b/>
          <w:sz w:val="28"/>
          <w:szCs w:val="28"/>
        </w:rPr>
      </w:pPr>
      <w:r w:rsidRPr="00274FBF">
        <w:rPr>
          <w:rStyle w:val="FontStyle12"/>
          <w:b/>
          <w:sz w:val="28"/>
          <w:szCs w:val="28"/>
        </w:rPr>
        <w:t xml:space="preserve">6. </w:t>
      </w:r>
      <w:r w:rsidR="00E05392">
        <w:rPr>
          <w:rStyle w:val="FontStyle12"/>
          <w:b/>
          <w:sz w:val="28"/>
          <w:szCs w:val="28"/>
        </w:rPr>
        <w:t>Расчет ФОТ</w:t>
      </w:r>
    </w:p>
    <w:p w:rsidR="00615255" w:rsidRPr="00615255" w:rsidRDefault="00615255" w:rsidP="00274FBF">
      <w:pPr>
        <w:pStyle w:val="Style2"/>
        <w:widowControl/>
        <w:spacing w:before="206" w:line="480" w:lineRule="exact"/>
        <w:ind w:firstLine="720"/>
        <w:rPr>
          <w:rStyle w:val="FontStyle13"/>
          <w:sz w:val="28"/>
          <w:szCs w:val="28"/>
        </w:rPr>
      </w:pPr>
      <w:r w:rsidRPr="00615255">
        <w:rPr>
          <w:rStyle w:val="FontStyle13"/>
          <w:sz w:val="28"/>
          <w:szCs w:val="28"/>
        </w:rPr>
        <w:t xml:space="preserve">Фонд оплаты труда </w:t>
      </w:r>
      <w:r w:rsidR="00E05392">
        <w:rPr>
          <w:rStyle w:val="FontStyle13"/>
          <w:sz w:val="28"/>
          <w:szCs w:val="28"/>
        </w:rPr>
        <w:t>–</w:t>
      </w:r>
      <w:r w:rsidRPr="00615255">
        <w:rPr>
          <w:rStyle w:val="FontStyle13"/>
          <w:sz w:val="28"/>
          <w:szCs w:val="28"/>
        </w:rPr>
        <w:t xml:space="preserve"> это заработная плата основных рабочих и зара</w:t>
      </w:r>
      <w:r w:rsidRPr="00615255">
        <w:rPr>
          <w:rStyle w:val="FontStyle13"/>
          <w:sz w:val="28"/>
          <w:szCs w:val="28"/>
        </w:rPr>
        <w:softHyphen/>
        <w:t>ботная плата машинист</w:t>
      </w:r>
      <w:r w:rsidR="00676B43">
        <w:rPr>
          <w:rStyle w:val="FontStyle13"/>
          <w:sz w:val="28"/>
          <w:szCs w:val="28"/>
        </w:rPr>
        <w:t>ов</w:t>
      </w:r>
      <w:r w:rsidRPr="00615255">
        <w:rPr>
          <w:rStyle w:val="FontStyle13"/>
          <w:sz w:val="28"/>
          <w:szCs w:val="28"/>
        </w:rPr>
        <w:t xml:space="preserve">. ФОТ можно определить </w:t>
      </w:r>
      <w:r w:rsidR="00676B43">
        <w:rPr>
          <w:rStyle w:val="FontStyle13"/>
          <w:sz w:val="28"/>
          <w:szCs w:val="28"/>
        </w:rPr>
        <w:t>по следующей формуле</w:t>
      </w:r>
      <w:r w:rsidRPr="00615255">
        <w:rPr>
          <w:rStyle w:val="FontStyle13"/>
          <w:sz w:val="28"/>
          <w:szCs w:val="28"/>
        </w:rPr>
        <w:t>:</w:t>
      </w:r>
    </w:p>
    <w:p w:rsidR="00615255" w:rsidRPr="00615255" w:rsidRDefault="00615255" w:rsidP="00274FBF">
      <w:pPr>
        <w:pStyle w:val="Style4"/>
        <w:widowControl/>
        <w:spacing w:line="240" w:lineRule="exact"/>
        <w:ind w:firstLine="720"/>
        <w:jc w:val="center"/>
        <w:rPr>
          <w:sz w:val="28"/>
          <w:szCs w:val="28"/>
        </w:rPr>
      </w:pPr>
    </w:p>
    <w:p w:rsidR="00615255" w:rsidRPr="00B865B9" w:rsidRDefault="00615255" w:rsidP="00B865B9">
      <w:pPr>
        <w:pStyle w:val="Style4"/>
        <w:widowControl/>
        <w:spacing w:before="168" w:line="240" w:lineRule="auto"/>
        <w:ind w:firstLine="720"/>
        <w:jc w:val="right"/>
        <w:rPr>
          <w:rStyle w:val="FontStyle13"/>
          <w:sz w:val="28"/>
          <w:szCs w:val="28"/>
        </w:rPr>
      </w:pPr>
      <w:r w:rsidRPr="00615255">
        <w:rPr>
          <w:rStyle w:val="FontStyle13"/>
          <w:sz w:val="28"/>
          <w:szCs w:val="28"/>
        </w:rPr>
        <w:t xml:space="preserve">ФОТ = </w:t>
      </w:r>
      <w:r w:rsidR="00D17094">
        <w:rPr>
          <w:rStyle w:val="FontStyle13"/>
          <w:sz w:val="28"/>
          <w:szCs w:val="28"/>
        </w:rPr>
        <w:t>Зп</w:t>
      </w:r>
      <w:r w:rsidR="00D17094">
        <w:rPr>
          <w:rStyle w:val="FontStyle13"/>
          <w:sz w:val="16"/>
          <w:szCs w:val="16"/>
        </w:rPr>
        <w:t>осн</w:t>
      </w:r>
      <w:r w:rsidRPr="00615255">
        <w:rPr>
          <w:rStyle w:val="FontStyle13"/>
          <w:sz w:val="28"/>
          <w:szCs w:val="28"/>
        </w:rPr>
        <w:t xml:space="preserve"> </w:t>
      </w:r>
      <w:r w:rsidR="00D17094">
        <w:rPr>
          <w:rStyle w:val="FontStyle13"/>
          <w:sz w:val="28"/>
          <w:szCs w:val="28"/>
        </w:rPr>
        <w:t xml:space="preserve">+ </w:t>
      </w:r>
      <w:r w:rsidRPr="00615255">
        <w:rPr>
          <w:rStyle w:val="FontStyle13"/>
          <w:sz w:val="28"/>
          <w:szCs w:val="28"/>
        </w:rPr>
        <w:t>Зп</w:t>
      </w:r>
      <w:r w:rsidR="00D17094">
        <w:rPr>
          <w:rStyle w:val="FontStyle13"/>
          <w:sz w:val="16"/>
          <w:szCs w:val="16"/>
        </w:rPr>
        <w:t>маш</w:t>
      </w:r>
      <w:r w:rsidR="00B865B9">
        <w:rPr>
          <w:rStyle w:val="FontStyle13"/>
          <w:sz w:val="16"/>
          <w:szCs w:val="16"/>
        </w:rPr>
        <w:t xml:space="preserve"> </w:t>
      </w:r>
      <w:r w:rsidR="00B865B9" w:rsidRPr="00B865B9">
        <w:rPr>
          <w:rStyle w:val="FontStyle13"/>
          <w:sz w:val="28"/>
          <w:szCs w:val="28"/>
        </w:rPr>
        <w:t>,</w:t>
      </w:r>
      <w:r w:rsidR="00B865B9">
        <w:rPr>
          <w:rStyle w:val="FontStyle13"/>
          <w:sz w:val="16"/>
          <w:szCs w:val="16"/>
        </w:rPr>
        <w:t xml:space="preserve">    </w:t>
      </w:r>
      <w:r w:rsidR="00B865B9">
        <w:rPr>
          <w:rStyle w:val="FontStyle13"/>
          <w:sz w:val="28"/>
          <w:szCs w:val="28"/>
        </w:rPr>
        <w:t xml:space="preserve">          </w:t>
      </w:r>
      <w:r w:rsidR="00B865B9" w:rsidRPr="00B865B9">
        <w:rPr>
          <w:rStyle w:val="FontStyle13"/>
          <w:sz w:val="28"/>
          <w:szCs w:val="28"/>
        </w:rPr>
        <w:t xml:space="preserve">                (1)</w:t>
      </w:r>
    </w:p>
    <w:p w:rsidR="00615255" w:rsidRPr="00615255" w:rsidRDefault="00615255" w:rsidP="00274FBF">
      <w:pPr>
        <w:pStyle w:val="Style6"/>
        <w:widowControl/>
        <w:spacing w:line="240" w:lineRule="exact"/>
        <w:ind w:firstLine="720"/>
        <w:rPr>
          <w:sz w:val="28"/>
          <w:szCs w:val="28"/>
        </w:rPr>
      </w:pPr>
    </w:p>
    <w:p w:rsidR="00274FBF" w:rsidRDefault="00B865B9" w:rsidP="00B865B9">
      <w:pPr>
        <w:pStyle w:val="Style6"/>
        <w:widowControl/>
        <w:spacing w:before="48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где</w:t>
      </w:r>
      <w:r w:rsidR="00615255" w:rsidRPr="00615255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r w:rsidR="00D17094">
        <w:rPr>
          <w:rStyle w:val="FontStyle13"/>
          <w:sz w:val="28"/>
          <w:szCs w:val="28"/>
        </w:rPr>
        <w:t>Зп</w:t>
      </w:r>
      <w:r w:rsidR="00D17094">
        <w:rPr>
          <w:rStyle w:val="FontStyle13"/>
          <w:sz w:val="16"/>
          <w:szCs w:val="16"/>
        </w:rPr>
        <w:t>осн</w:t>
      </w:r>
      <w:r w:rsidR="00615255" w:rsidRPr="00615255">
        <w:rPr>
          <w:rStyle w:val="FontStyle13"/>
          <w:sz w:val="28"/>
          <w:szCs w:val="28"/>
        </w:rPr>
        <w:t xml:space="preserve"> - </w:t>
      </w:r>
      <w:r w:rsidR="00D17094">
        <w:rPr>
          <w:rStyle w:val="FontStyle13"/>
          <w:sz w:val="28"/>
          <w:szCs w:val="28"/>
        </w:rPr>
        <w:t>з</w:t>
      </w:r>
      <w:r w:rsidR="00D17094" w:rsidRPr="00615255">
        <w:rPr>
          <w:rStyle w:val="FontStyle13"/>
          <w:sz w:val="28"/>
          <w:szCs w:val="28"/>
        </w:rPr>
        <w:t>ар</w:t>
      </w:r>
      <w:r w:rsidR="00D17094">
        <w:rPr>
          <w:rStyle w:val="FontStyle13"/>
          <w:sz w:val="28"/>
          <w:szCs w:val="28"/>
        </w:rPr>
        <w:t xml:space="preserve">аботная </w:t>
      </w:r>
      <w:r w:rsidR="00D17094" w:rsidRPr="00615255">
        <w:rPr>
          <w:rStyle w:val="FontStyle13"/>
          <w:sz w:val="28"/>
          <w:szCs w:val="28"/>
        </w:rPr>
        <w:t>плата</w:t>
      </w:r>
      <w:r w:rsidR="00D17094">
        <w:rPr>
          <w:rStyle w:val="FontStyle13"/>
          <w:sz w:val="28"/>
          <w:szCs w:val="28"/>
        </w:rPr>
        <w:t xml:space="preserve"> рабочих</w:t>
      </w:r>
      <w:r w:rsidR="00615255" w:rsidRPr="00615255">
        <w:rPr>
          <w:rStyle w:val="FontStyle13"/>
          <w:sz w:val="28"/>
          <w:szCs w:val="28"/>
        </w:rPr>
        <w:t xml:space="preserve">, </w:t>
      </w:r>
      <w:r w:rsidR="00D17094">
        <w:rPr>
          <w:rStyle w:val="FontStyle13"/>
          <w:sz w:val="28"/>
          <w:szCs w:val="28"/>
        </w:rPr>
        <w:t>руб;</w:t>
      </w:r>
    </w:p>
    <w:p w:rsidR="00615255" w:rsidRPr="00615255" w:rsidRDefault="00B865B9" w:rsidP="00B865B9">
      <w:pPr>
        <w:pStyle w:val="Style6"/>
        <w:widowControl/>
        <w:spacing w:before="48"/>
        <w:ind w:firstLine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D17094" w:rsidRPr="00615255">
        <w:rPr>
          <w:rStyle w:val="FontStyle13"/>
          <w:sz w:val="28"/>
          <w:szCs w:val="28"/>
        </w:rPr>
        <w:t>Зп</w:t>
      </w:r>
      <w:r w:rsidR="00D17094">
        <w:rPr>
          <w:rStyle w:val="FontStyle13"/>
          <w:sz w:val="16"/>
          <w:szCs w:val="16"/>
        </w:rPr>
        <w:t>маш</w:t>
      </w:r>
      <w:r w:rsidR="00D17094">
        <w:rPr>
          <w:rStyle w:val="FontStyle13"/>
          <w:sz w:val="28"/>
          <w:szCs w:val="28"/>
        </w:rPr>
        <w:t xml:space="preserve"> </w:t>
      </w:r>
      <w:r w:rsidR="00676B43">
        <w:rPr>
          <w:rStyle w:val="FontStyle13"/>
          <w:sz w:val="28"/>
          <w:szCs w:val="28"/>
        </w:rPr>
        <w:t>–</w:t>
      </w:r>
      <w:r w:rsidR="00615255" w:rsidRPr="00615255">
        <w:rPr>
          <w:rStyle w:val="FontStyle13"/>
          <w:sz w:val="28"/>
          <w:szCs w:val="28"/>
        </w:rPr>
        <w:t xml:space="preserve"> </w:t>
      </w:r>
      <w:r w:rsidR="00676B43">
        <w:rPr>
          <w:rStyle w:val="FontStyle13"/>
          <w:sz w:val="28"/>
          <w:szCs w:val="28"/>
        </w:rPr>
        <w:t>з</w:t>
      </w:r>
      <w:r w:rsidR="00615255" w:rsidRPr="00615255">
        <w:rPr>
          <w:rStyle w:val="FontStyle13"/>
          <w:sz w:val="28"/>
          <w:szCs w:val="28"/>
        </w:rPr>
        <w:t>ар</w:t>
      </w:r>
      <w:r w:rsidR="00676B43">
        <w:rPr>
          <w:rStyle w:val="FontStyle13"/>
          <w:sz w:val="28"/>
          <w:szCs w:val="28"/>
        </w:rPr>
        <w:t xml:space="preserve">аботная </w:t>
      </w:r>
      <w:r w:rsidR="00615255" w:rsidRPr="00615255">
        <w:rPr>
          <w:rStyle w:val="FontStyle13"/>
          <w:sz w:val="28"/>
          <w:szCs w:val="28"/>
        </w:rPr>
        <w:t xml:space="preserve">плата </w:t>
      </w:r>
      <w:r w:rsidR="00D17094">
        <w:rPr>
          <w:rStyle w:val="FontStyle13"/>
          <w:sz w:val="28"/>
          <w:szCs w:val="28"/>
        </w:rPr>
        <w:t>машинистов</w:t>
      </w:r>
      <w:r w:rsidR="00615255" w:rsidRPr="00615255">
        <w:rPr>
          <w:rStyle w:val="FontStyle13"/>
          <w:sz w:val="28"/>
          <w:szCs w:val="28"/>
        </w:rPr>
        <w:t>, руб.</w:t>
      </w:r>
    </w:p>
    <w:p w:rsidR="00257B90" w:rsidRDefault="00257B90" w:rsidP="00B67201">
      <w:pPr>
        <w:pStyle w:val="Style3"/>
        <w:widowControl/>
        <w:spacing w:before="72" w:line="240" w:lineRule="auto"/>
        <w:jc w:val="center"/>
        <w:rPr>
          <w:sz w:val="28"/>
          <w:szCs w:val="28"/>
        </w:rPr>
      </w:pPr>
    </w:p>
    <w:p w:rsidR="00E05392" w:rsidRDefault="00E05392" w:rsidP="00E05392">
      <w:pPr>
        <w:pStyle w:val="Style2"/>
        <w:widowControl/>
        <w:spacing w:line="480" w:lineRule="exact"/>
        <w:ind w:firstLine="720"/>
        <w:rPr>
          <w:rStyle w:val="FontStyle13"/>
          <w:sz w:val="28"/>
          <w:szCs w:val="28"/>
        </w:rPr>
      </w:pPr>
      <w:r w:rsidRPr="00B67201">
        <w:rPr>
          <w:rStyle w:val="FontStyle13"/>
          <w:sz w:val="28"/>
          <w:szCs w:val="28"/>
        </w:rPr>
        <w:t xml:space="preserve">Для определения </w:t>
      </w:r>
      <w:r w:rsidRPr="00B67201">
        <w:rPr>
          <w:rStyle w:val="FontStyle13"/>
          <w:sz w:val="28"/>
          <w:szCs w:val="28"/>
          <w:lang w:val="en-US"/>
        </w:rPr>
        <w:t>HP</w:t>
      </w:r>
      <w:r>
        <w:rPr>
          <w:rStyle w:val="FontStyle13"/>
          <w:sz w:val="28"/>
          <w:szCs w:val="28"/>
        </w:rPr>
        <w:t xml:space="preserve"> и</w:t>
      </w:r>
      <w:r w:rsidRPr="00B67201">
        <w:rPr>
          <w:rStyle w:val="FontStyle13"/>
          <w:sz w:val="28"/>
          <w:szCs w:val="28"/>
        </w:rPr>
        <w:t xml:space="preserve"> СП </w:t>
      </w:r>
      <w:r>
        <w:rPr>
          <w:rStyle w:val="FontStyle13"/>
          <w:sz w:val="28"/>
          <w:szCs w:val="28"/>
        </w:rPr>
        <w:t>использу</w:t>
      </w:r>
      <w:r w:rsidRPr="00B67201">
        <w:rPr>
          <w:rStyle w:val="FontStyle13"/>
          <w:sz w:val="28"/>
          <w:szCs w:val="28"/>
        </w:rPr>
        <w:t xml:space="preserve">ется </w:t>
      </w:r>
      <w:r>
        <w:rPr>
          <w:rStyle w:val="FontStyle13"/>
          <w:sz w:val="28"/>
          <w:szCs w:val="28"/>
        </w:rPr>
        <w:t xml:space="preserve">показатель </w:t>
      </w:r>
      <w:r w:rsidRPr="00B67201">
        <w:rPr>
          <w:rStyle w:val="FontStyle13"/>
          <w:sz w:val="28"/>
          <w:szCs w:val="28"/>
        </w:rPr>
        <w:t xml:space="preserve">фонд оплаты труда </w:t>
      </w:r>
      <w:r w:rsidRPr="00B67201">
        <w:rPr>
          <w:rStyle w:val="FontStyle14"/>
          <w:i w:val="0"/>
          <w:sz w:val="28"/>
          <w:szCs w:val="28"/>
        </w:rPr>
        <w:t>ФОТ</w:t>
      </w:r>
      <w:r w:rsidRPr="00B67201">
        <w:rPr>
          <w:rStyle w:val="FontStyle14"/>
          <w:sz w:val="28"/>
          <w:szCs w:val="28"/>
          <w:vertAlign w:val="subscript"/>
        </w:rPr>
        <w:t xml:space="preserve"> </w:t>
      </w:r>
      <w:r w:rsidRPr="00B67201">
        <w:rPr>
          <w:rStyle w:val="FontStyle13"/>
          <w:sz w:val="28"/>
          <w:szCs w:val="28"/>
        </w:rPr>
        <w:t>руб.</w:t>
      </w:r>
      <w:r>
        <w:rPr>
          <w:rStyle w:val="FontStyle13"/>
          <w:sz w:val="28"/>
          <w:szCs w:val="28"/>
        </w:rPr>
        <w:t xml:space="preserve"> ФОТ, НР и СП вычисляются по каждому виду работ (справочнику) отдельно.</w:t>
      </w:r>
    </w:p>
    <w:p w:rsidR="00E05392" w:rsidRDefault="00E05392" w:rsidP="00B67201">
      <w:pPr>
        <w:pStyle w:val="Style3"/>
        <w:widowControl/>
        <w:spacing w:before="72" w:line="240" w:lineRule="auto"/>
        <w:jc w:val="center"/>
        <w:rPr>
          <w:sz w:val="28"/>
          <w:szCs w:val="28"/>
        </w:rPr>
      </w:pPr>
    </w:p>
    <w:p w:rsidR="00E05392" w:rsidRDefault="00B67201" w:rsidP="00B67201">
      <w:pPr>
        <w:pStyle w:val="Style3"/>
        <w:widowControl/>
        <w:spacing w:before="72" w:line="240" w:lineRule="auto"/>
        <w:jc w:val="center"/>
        <w:rPr>
          <w:rStyle w:val="FontStyle12"/>
          <w:b/>
          <w:sz w:val="28"/>
          <w:szCs w:val="28"/>
        </w:rPr>
      </w:pPr>
      <w:r w:rsidRPr="00B67201">
        <w:rPr>
          <w:rStyle w:val="FontStyle12"/>
          <w:b/>
          <w:sz w:val="28"/>
          <w:szCs w:val="28"/>
        </w:rPr>
        <w:t xml:space="preserve">7. </w:t>
      </w:r>
      <w:r w:rsidR="00E05392">
        <w:rPr>
          <w:rStyle w:val="FontStyle12"/>
          <w:b/>
          <w:sz w:val="28"/>
          <w:szCs w:val="28"/>
        </w:rPr>
        <w:t>Расчет НР</w:t>
      </w:r>
    </w:p>
    <w:p w:rsidR="00E05392" w:rsidRDefault="00E05392" w:rsidP="00B67201">
      <w:pPr>
        <w:pStyle w:val="Style3"/>
        <w:widowControl/>
        <w:spacing w:before="72" w:line="240" w:lineRule="auto"/>
        <w:jc w:val="center"/>
        <w:rPr>
          <w:rStyle w:val="FontStyle12"/>
          <w:b/>
          <w:sz w:val="28"/>
          <w:szCs w:val="28"/>
        </w:rPr>
      </w:pPr>
    </w:p>
    <w:p w:rsidR="00E05392" w:rsidRDefault="00E05392" w:rsidP="00E05392">
      <w:pPr>
        <w:pStyle w:val="Style2"/>
        <w:widowControl/>
        <w:spacing w:line="360" w:lineRule="auto"/>
        <w:ind w:firstLine="720"/>
        <w:rPr>
          <w:rStyle w:val="FontStyle13"/>
          <w:sz w:val="28"/>
          <w:szCs w:val="28"/>
        </w:rPr>
      </w:pPr>
      <w:r w:rsidRPr="00A871CD">
        <w:rPr>
          <w:rStyle w:val="FontStyle14"/>
          <w:i w:val="0"/>
          <w:sz w:val="28"/>
          <w:szCs w:val="28"/>
        </w:rPr>
        <w:t>Для расчета накладных расходов в текущем уровне цен рекомендуется использовать нормы накладных расходов по видам строительных и монтажных работ</w:t>
      </w:r>
      <w:r>
        <w:rPr>
          <w:rStyle w:val="FontStyle14"/>
          <w:i w:val="0"/>
          <w:sz w:val="28"/>
          <w:szCs w:val="28"/>
        </w:rPr>
        <w:t xml:space="preserve"> исходя из </w:t>
      </w:r>
      <w:r w:rsidRPr="00D11900">
        <w:rPr>
          <w:rStyle w:val="FontStyle14"/>
          <w:i w:val="0"/>
          <w:sz w:val="28"/>
          <w:szCs w:val="28"/>
        </w:rPr>
        <w:t>МДС 81-33.2004</w:t>
      </w:r>
      <w:r w:rsidRPr="00A871CD">
        <w:rPr>
          <w:rStyle w:val="FontStyle14"/>
          <w:i w:val="0"/>
          <w:sz w:val="28"/>
          <w:szCs w:val="28"/>
        </w:rPr>
        <w:t>.</w:t>
      </w:r>
      <w:r>
        <w:rPr>
          <w:rStyle w:val="FontStyle14"/>
          <w:i w:val="0"/>
          <w:sz w:val="28"/>
          <w:szCs w:val="28"/>
        </w:rPr>
        <w:t xml:space="preserve"> </w:t>
      </w:r>
      <w:r w:rsidRPr="0006147F">
        <w:rPr>
          <w:rStyle w:val="FontStyle13"/>
          <w:sz w:val="28"/>
          <w:szCs w:val="28"/>
        </w:rPr>
        <w:t xml:space="preserve">Определяются </w:t>
      </w:r>
      <w:r w:rsidRPr="0006147F">
        <w:rPr>
          <w:rStyle w:val="FontStyle13"/>
          <w:sz w:val="28"/>
          <w:szCs w:val="28"/>
          <w:lang w:val="en-US"/>
        </w:rPr>
        <w:t>HP</w:t>
      </w:r>
      <w:r w:rsidRPr="0006147F">
        <w:rPr>
          <w:rStyle w:val="FontStyle13"/>
          <w:sz w:val="28"/>
          <w:szCs w:val="28"/>
        </w:rPr>
        <w:t xml:space="preserve"> по формуле</w:t>
      </w:r>
    </w:p>
    <w:p w:rsidR="00E05392" w:rsidRDefault="00E05392" w:rsidP="00E05392">
      <w:pPr>
        <w:pStyle w:val="Style2"/>
        <w:widowControl/>
        <w:spacing w:line="360" w:lineRule="auto"/>
        <w:ind w:firstLine="720"/>
        <w:rPr>
          <w:rStyle w:val="FontStyle13"/>
          <w:sz w:val="28"/>
          <w:szCs w:val="28"/>
        </w:rPr>
      </w:pPr>
    </w:p>
    <w:p w:rsidR="00E05392" w:rsidRDefault="00E05392" w:rsidP="00E05392">
      <w:pPr>
        <w:pStyle w:val="Style7"/>
        <w:widowControl/>
        <w:spacing w:line="360" w:lineRule="auto"/>
        <w:jc w:val="right"/>
        <w:rPr>
          <w:rStyle w:val="FontStyle15"/>
          <w:b w:val="0"/>
          <w:i w:val="0"/>
          <w:sz w:val="28"/>
          <w:szCs w:val="28"/>
        </w:rPr>
      </w:pPr>
      <w:r w:rsidRPr="0006147F">
        <w:rPr>
          <w:rStyle w:val="FontStyle14"/>
          <w:i w:val="0"/>
          <w:sz w:val="28"/>
          <w:szCs w:val="28"/>
        </w:rPr>
        <w:t>НР</w:t>
      </w:r>
      <w:r w:rsidRPr="0006147F">
        <w:rPr>
          <w:rStyle w:val="FontStyle14"/>
          <w:sz w:val="28"/>
          <w:szCs w:val="28"/>
        </w:rPr>
        <w:t xml:space="preserve">= </w:t>
      </w:r>
      <w:r w:rsidRPr="0006147F">
        <w:rPr>
          <w:rStyle w:val="FontStyle15"/>
          <w:b w:val="0"/>
          <w:i w:val="0"/>
          <w:sz w:val="28"/>
          <w:szCs w:val="28"/>
        </w:rPr>
        <w:t>х %</w:t>
      </w:r>
      <w:r>
        <w:rPr>
          <w:rStyle w:val="FontStyle15"/>
          <w:b w:val="0"/>
          <w:i w:val="0"/>
          <w:sz w:val="28"/>
          <w:szCs w:val="28"/>
        </w:rPr>
        <w:t xml:space="preserve"> × ФОТ,                             (4)</w:t>
      </w:r>
    </w:p>
    <w:p w:rsidR="00E05392" w:rsidRPr="0006147F" w:rsidRDefault="00E05392" w:rsidP="00E05392">
      <w:pPr>
        <w:pStyle w:val="Style6"/>
        <w:widowControl/>
        <w:spacing w:before="163"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где </w:t>
      </w:r>
      <w:r w:rsidRPr="0006147F">
        <w:rPr>
          <w:rStyle w:val="FontStyle13"/>
          <w:sz w:val="28"/>
          <w:szCs w:val="28"/>
        </w:rPr>
        <w:t xml:space="preserve"> </w:t>
      </w:r>
      <w:r w:rsidRPr="0006147F">
        <w:rPr>
          <w:rStyle w:val="FontStyle13"/>
          <w:spacing w:val="70"/>
          <w:sz w:val="28"/>
          <w:szCs w:val="28"/>
        </w:rPr>
        <w:t>х%-</w:t>
      </w:r>
      <w:r w:rsidRPr="0006147F">
        <w:rPr>
          <w:rStyle w:val="FontStyle18"/>
          <w:sz w:val="28"/>
          <w:szCs w:val="28"/>
        </w:rPr>
        <w:t xml:space="preserve"> </w:t>
      </w:r>
      <w:r w:rsidRPr="0006147F">
        <w:rPr>
          <w:rStyle w:val="FontStyle13"/>
          <w:sz w:val="28"/>
          <w:szCs w:val="28"/>
        </w:rPr>
        <w:t xml:space="preserve">норматив </w:t>
      </w:r>
      <w:r>
        <w:rPr>
          <w:rStyle w:val="FontStyle13"/>
          <w:sz w:val="28"/>
          <w:szCs w:val="28"/>
        </w:rPr>
        <w:t>НР</w:t>
      </w:r>
      <w:r w:rsidRPr="0006147F">
        <w:rPr>
          <w:rStyle w:val="FontStyle13"/>
          <w:sz w:val="28"/>
          <w:szCs w:val="28"/>
        </w:rPr>
        <w:t xml:space="preserve"> в соответствии с видом работ СМР</w:t>
      </w:r>
    </w:p>
    <w:p w:rsidR="00E05392" w:rsidRDefault="001A576B" w:rsidP="00E05392">
      <w:pPr>
        <w:pStyle w:val="Style3"/>
        <w:widowControl/>
        <w:spacing w:before="72" w:line="24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>8</w:t>
      </w:r>
      <w:r w:rsidR="00E05392" w:rsidRPr="00B67201">
        <w:rPr>
          <w:rStyle w:val="FontStyle12"/>
          <w:b/>
          <w:sz w:val="28"/>
          <w:szCs w:val="28"/>
        </w:rPr>
        <w:t xml:space="preserve">. </w:t>
      </w:r>
      <w:r w:rsidR="00E05392">
        <w:rPr>
          <w:rStyle w:val="FontStyle12"/>
          <w:b/>
          <w:sz w:val="28"/>
          <w:szCs w:val="28"/>
        </w:rPr>
        <w:t>Расчет СП</w:t>
      </w:r>
    </w:p>
    <w:p w:rsidR="00E05392" w:rsidRPr="0006147F" w:rsidRDefault="00E05392" w:rsidP="00E05392">
      <w:pPr>
        <w:pStyle w:val="Style2"/>
        <w:widowControl/>
        <w:spacing w:line="360" w:lineRule="auto"/>
        <w:ind w:firstLine="720"/>
        <w:jc w:val="left"/>
        <w:rPr>
          <w:sz w:val="28"/>
          <w:szCs w:val="28"/>
        </w:rPr>
      </w:pPr>
    </w:p>
    <w:p w:rsidR="00E05392" w:rsidRPr="00E00046" w:rsidRDefault="00E05392" w:rsidP="00E05392">
      <w:pPr>
        <w:pStyle w:val="Style1"/>
        <w:widowControl/>
        <w:spacing w:line="360" w:lineRule="auto"/>
        <w:ind w:firstLine="720"/>
        <w:jc w:val="both"/>
        <w:rPr>
          <w:rStyle w:val="FontStyle13"/>
          <w:sz w:val="28"/>
          <w:szCs w:val="28"/>
        </w:rPr>
      </w:pPr>
      <w:r w:rsidRPr="00E00046">
        <w:rPr>
          <w:rStyle w:val="FontStyle13"/>
          <w:sz w:val="28"/>
          <w:szCs w:val="28"/>
        </w:rPr>
        <w:t xml:space="preserve">Прибыль </w:t>
      </w:r>
      <w:r>
        <w:rPr>
          <w:rStyle w:val="FontStyle13"/>
          <w:sz w:val="28"/>
          <w:szCs w:val="28"/>
        </w:rPr>
        <w:t>–</w:t>
      </w:r>
      <w:r w:rsidRPr="00E00046">
        <w:rPr>
          <w:rStyle w:val="FontStyle13"/>
          <w:sz w:val="28"/>
          <w:szCs w:val="28"/>
        </w:rPr>
        <w:t xml:space="preserve"> основной обобщающий показатель финансовых результатов хозяйственной деятельности фирмы.</w:t>
      </w:r>
      <w:r>
        <w:rPr>
          <w:rStyle w:val="FontStyle13"/>
          <w:sz w:val="28"/>
          <w:szCs w:val="28"/>
        </w:rPr>
        <w:t xml:space="preserve"> </w:t>
      </w:r>
      <w:r w:rsidRPr="00E00046">
        <w:rPr>
          <w:rStyle w:val="FontStyle13"/>
          <w:sz w:val="28"/>
          <w:szCs w:val="28"/>
        </w:rPr>
        <w:t>Прибыль определяется как разница между выручкой от реализации СМР в действующих ценах без НДС и затратами на СМР.</w:t>
      </w:r>
    </w:p>
    <w:p w:rsidR="00E05392" w:rsidRDefault="00E05392" w:rsidP="00E05392">
      <w:pPr>
        <w:pStyle w:val="Style3"/>
        <w:widowControl/>
        <w:spacing w:line="360" w:lineRule="auto"/>
        <w:ind w:firstLine="720"/>
        <w:rPr>
          <w:rStyle w:val="FontStyle13"/>
          <w:sz w:val="28"/>
          <w:szCs w:val="28"/>
        </w:rPr>
      </w:pPr>
      <w:r w:rsidRPr="00DA4332">
        <w:rPr>
          <w:rStyle w:val="FontStyle14"/>
          <w:i w:val="0"/>
          <w:sz w:val="28"/>
          <w:szCs w:val="28"/>
        </w:rPr>
        <w:t>Нормативы сметной прибыли по видам строительных и монтажных ра</w:t>
      </w:r>
      <w:r w:rsidRPr="00DA4332">
        <w:rPr>
          <w:rStyle w:val="FontStyle14"/>
          <w:i w:val="0"/>
          <w:sz w:val="28"/>
          <w:szCs w:val="28"/>
        </w:rPr>
        <w:softHyphen/>
        <w:t>бот</w:t>
      </w:r>
      <w:r>
        <w:rPr>
          <w:rStyle w:val="FontStyle14"/>
          <w:i w:val="0"/>
          <w:sz w:val="28"/>
          <w:szCs w:val="28"/>
        </w:rPr>
        <w:t xml:space="preserve"> определяются по МДС</w:t>
      </w:r>
      <w:r w:rsidRPr="00D11900">
        <w:rPr>
          <w:rStyle w:val="FontStyle14"/>
          <w:i w:val="0"/>
          <w:sz w:val="28"/>
          <w:szCs w:val="28"/>
        </w:rPr>
        <w:t xml:space="preserve"> 81-25.2001</w:t>
      </w:r>
      <w:r>
        <w:rPr>
          <w:rStyle w:val="FontStyle14"/>
          <w:i w:val="0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 xml:space="preserve">Определяются СП по формуле </w:t>
      </w:r>
    </w:p>
    <w:p w:rsidR="00E05392" w:rsidRPr="0006147F" w:rsidRDefault="00E05392" w:rsidP="00E05392">
      <w:pPr>
        <w:pStyle w:val="Style3"/>
        <w:widowControl/>
        <w:spacing w:line="360" w:lineRule="auto"/>
        <w:ind w:firstLine="720"/>
        <w:rPr>
          <w:rStyle w:val="FontStyle13"/>
          <w:sz w:val="28"/>
          <w:szCs w:val="28"/>
        </w:rPr>
      </w:pPr>
    </w:p>
    <w:p w:rsidR="00E05392" w:rsidRPr="0006147F" w:rsidRDefault="00E05392" w:rsidP="00E05392">
      <w:pPr>
        <w:pStyle w:val="Style6"/>
        <w:widowControl/>
        <w:spacing w:line="360" w:lineRule="auto"/>
        <w:ind w:firstLine="720"/>
        <w:jc w:val="right"/>
        <w:rPr>
          <w:i/>
          <w:sz w:val="28"/>
          <w:szCs w:val="28"/>
        </w:rPr>
      </w:pPr>
      <w:r w:rsidRPr="0006147F">
        <w:rPr>
          <w:rStyle w:val="FontStyle14"/>
          <w:i w:val="0"/>
          <w:sz w:val="28"/>
          <w:szCs w:val="28"/>
        </w:rPr>
        <w:t xml:space="preserve">СП= </w:t>
      </w:r>
      <w:r w:rsidR="008217E9">
        <w:rPr>
          <w:rStyle w:val="FontStyle15"/>
          <w:b w:val="0"/>
          <w:i w:val="0"/>
          <w:sz w:val="28"/>
          <w:szCs w:val="28"/>
        </w:rPr>
        <w:t>у</w:t>
      </w:r>
      <w:r w:rsidRPr="0006147F">
        <w:rPr>
          <w:rStyle w:val="FontStyle15"/>
          <w:b w:val="0"/>
          <w:i w:val="0"/>
          <w:sz w:val="28"/>
          <w:szCs w:val="28"/>
        </w:rPr>
        <w:t xml:space="preserve"> %</w:t>
      </w:r>
      <w:r>
        <w:rPr>
          <w:rStyle w:val="FontStyle15"/>
          <w:b w:val="0"/>
          <w:i w:val="0"/>
          <w:sz w:val="28"/>
          <w:szCs w:val="28"/>
        </w:rPr>
        <w:t xml:space="preserve"> × ФОТ,                              (5)</w:t>
      </w:r>
    </w:p>
    <w:p w:rsidR="00E05392" w:rsidRPr="00A96038" w:rsidRDefault="00E05392" w:rsidP="00E05392">
      <w:pPr>
        <w:pStyle w:val="Style6"/>
        <w:widowControl/>
        <w:spacing w:line="360" w:lineRule="auto"/>
        <w:ind w:firstLine="720"/>
        <w:rPr>
          <w:sz w:val="16"/>
          <w:szCs w:val="16"/>
        </w:rPr>
      </w:pPr>
    </w:p>
    <w:p w:rsidR="00E05392" w:rsidRDefault="00E05392" w:rsidP="00E05392">
      <w:pPr>
        <w:pStyle w:val="Style6"/>
        <w:widowControl/>
        <w:spacing w:before="163" w:line="36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где:</w:t>
      </w:r>
      <w:r w:rsidRPr="0006147F">
        <w:rPr>
          <w:rStyle w:val="FontStyle13"/>
          <w:sz w:val="28"/>
          <w:szCs w:val="28"/>
        </w:rPr>
        <w:t xml:space="preserve"> </w:t>
      </w:r>
      <w:r w:rsidR="008217E9">
        <w:rPr>
          <w:rStyle w:val="FontStyle13"/>
          <w:spacing w:val="70"/>
          <w:sz w:val="28"/>
          <w:szCs w:val="28"/>
        </w:rPr>
        <w:t>у</w:t>
      </w:r>
      <w:r w:rsidRPr="0006147F">
        <w:rPr>
          <w:rStyle w:val="FontStyle13"/>
          <w:spacing w:val="70"/>
          <w:sz w:val="28"/>
          <w:szCs w:val="28"/>
        </w:rPr>
        <w:t>%</w:t>
      </w:r>
      <w:r w:rsidR="008217E9">
        <w:rPr>
          <w:rStyle w:val="FontStyle13"/>
          <w:spacing w:val="70"/>
          <w:sz w:val="28"/>
          <w:szCs w:val="28"/>
        </w:rPr>
        <w:t xml:space="preserve"> </w:t>
      </w:r>
      <w:r w:rsidRPr="0006147F">
        <w:rPr>
          <w:rStyle w:val="FontStyle13"/>
          <w:spacing w:val="70"/>
          <w:sz w:val="28"/>
          <w:szCs w:val="28"/>
        </w:rPr>
        <w:t>-</w:t>
      </w:r>
      <w:r w:rsidRPr="0006147F">
        <w:rPr>
          <w:rStyle w:val="FontStyle18"/>
          <w:sz w:val="28"/>
          <w:szCs w:val="28"/>
        </w:rPr>
        <w:t xml:space="preserve"> </w:t>
      </w:r>
      <w:r w:rsidRPr="0006147F">
        <w:rPr>
          <w:rStyle w:val="FontStyle13"/>
          <w:sz w:val="28"/>
          <w:szCs w:val="28"/>
        </w:rPr>
        <w:t>норматив СП в соответствии с видом работ СМР</w:t>
      </w:r>
    </w:p>
    <w:p w:rsidR="00E05392" w:rsidRDefault="00E05392" w:rsidP="00B67201">
      <w:pPr>
        <w:pStyle w:val="Style3"/>
        <w:widowControl/>
        <w:spacing w:before="72" w:line="240" w:lineRule="auto"/>
        <w:jc w:val="center"/>
        <w:rPr>
          <w:rStyle w:val="FontStyle12"/>
          <w:b/>
          <w:sz w:val="28"/>
          <w:szCs w:val="28"/>
        </w:rPr>
      </w:pPr>
    </w:p>
    <w:p w:rsidR="00B67201" w:rsidRPr="00B67201" w:rsidRDefault="001A576B" w:rsidP="00B67201">
      <w:pPr>
        <w:pStyle w:val="Style3"/>
        <w:widowControl/>
        <w:spacing w:before="72" w:line="24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9</w:t>
      </w:r>
      <w:r w:rsidR="00E05392">
        <w:rPr>
          <w:rStyle w:val="FontStyle12"/>
          <w:b/>
          <w:sz w:val="28"/>
          <w:szCs w:val="28"/>
        </w:rPr>
        <w:t xml:space="preserve">. </w:t>
      </w:r>
      <w:r w:rsidR="00B67201" w:rsidRPr="00B67201">
        <w:rPr>
          <w:rStyle w:val="FontStyle12"/>
          <w:b/>
          <w:sz w:val="28"/>
          <w:szCs w:val="28"/>
        </w:rPr>
        <w:t xml:space="preserve">Расчет </w:t>
      </w:r>
      <w:r w:rsidR="00E05392">
        <w:rPr>
          <w:rStyle w:val="FontStyle12"/>
          <w:b/>
          <w:sz w:val="28"/>
          <w:szCs w:val="28"/>
        </w:rPr>
        <w:t>СМР</w:t>
      </w:r>
    </w:p>
    <w:p w:rsidR="00B67201" w:rsidRPr="00B67201" w:rsidRDefault="00B67201" w:rsidP="00B67201">
      <w:pPr>
        <w:pStyle w:val="Style2"/>
        <w:widowControl/>
        <w:spacing w:line="240" w:lineRule="exact"/>
        <w:rPr>
          <w:sz w:val="28"/>
          <w:szCs w:val="28"/>
        </w:rPr>
      </w:pPr>
    </w:p>
    <w:p w:rsidR="00B67201" w:rsidRPr="00B865B9" w:rsidRDefault="00B67201" w:rsidP="00EB1759">
      <w:pPr>
        <w:pStyle w:val="Style2"/>
        <w:widowControl/>
        <w:spacing w:before="187" w:line="475" w:lineRule="exact"/>
        <w:ind w:firstLine="720"/>
        <w:rPr>
          <w:rStyle w:val="FontStyle13"/>
          <w:sz w:val="28"/>
          <w:szCs w:val="28"/>
        </w:rPr>
      </w:pPr>
      <w:r w:rsidRPr="00B67201">
        <w:rPr>
          <w:rStyle w:val="FontStyle13"/>
          <w:sz w:val="28"/>
          <w:szCs w:val="28"/>
        </w:rPr>
        <w:t xml:space="preserve">Договорная цена формируется под влиянием множества факторов, в том числе сметной </w:t>
      </w:r>
      <w:r w:rsidRPr="00B865B9">
        <w:rPr>
          <w:rStyle w:val="FontStyle13"/>
          <w:sz w:val="28"/>
          <w:szCs w:val="28"/>
        </w:rPr>
        <w:t>стоимости, рыночной стоимости и т.д.</w:t>
      </w:r>
    </w:p>
    <w:p w:rsidR="00B67201" w:rsidRPr="00B865B9" w:rsidRDefault="00B67201" w:rsidP="00EB1759">
      <w:pPr>
        <w:pStyle w:val="Style2"/>
        <w:widowControl/>
        <w:spacing w:before="163" w:line="240" w:lineRule="auto"/>
        <w:ind w:firstLine="720"/>
        <w:jc w:val="left"/>
        <w:rPr>
          <w:rStyle w:val="FontStyle13"/>
          <w:sz w:val="28"/>
          <w:szCs w:val="28"/>
        </w:rPr>
      </w:pPr>
      <w:r w:rsidRPr="00B865B9">
        <w:rPr>
          <w:rStyle w:val="FontStyle13"/>
          <w:sz w:val="28"/>
          <w:szCs w:val="28"/>
        </w:rPr>
        <w:t>Договорная цена</w:t>
      </w:r>
      <w:r w:rsidR="00B865B9" w:rsidRPr="00B865B9">
        <w:rPr>
          <w:sz w:val="28"/>
          <w:szCs w:val="28"/>
        </w:rPr>
        <w:t xml:space="preserve"> вычисляется по формуле</w:t>
      </w:r>
    </w:p>
    <w:p w:rsidR="00B67201" w:rsidRPr="00B67201" w:rsidRDefault="00B67201" w:rsidP="00B865B9">
      <w:pPr>
        <w:pStyle w:val="Style6"/>
        <w:widowControl/>
        <w:spacing w:before="235"/>
        <w:ind w:firstLine="720"/>
        <w:jc w:val="right"/>
        <w:rPr>
          <w:rStyle w:val="FontStyle15"/>
          <w:b w:val="0"/>
          <w:i w:val="0"/>
          <w:sz w:val="28"/>
          <w:szCs w:val="28"/>
        </w:rPr>
      </w:pPr>
      <w:r w:rsidRPr="00B67201">
        <w:rPr>
          <w:rStyle w:val="FontStyle15"/>
          <w:b w:val="0"/>
          <w:i w:val="0"/>
          <w:sz w:val="28"/>
          <w:szCs w:val="28"/>
        </w:rPr>
        <w:t>С</w:t>
      </w:r>
      <w:r w:rsidR="002C18CB">
        <w:rPr>
          <w:rStyle w:val="FontStyle15"/>
          <w:b w:val="0"/>
          <w:i w:val="0"/>
          <w:sz w:val="28"/>
          <w:szCs w:val="28"/>
        </w:rPr>
        <w:t>МР</w:t>
      </w:r>
      <w:r w:rsidRPr="00B67201">
        <w:rPr>
          <w:rStyle w:val="FontStyle15"/>
          <w:b w:val="0"/>
          <w:i w:val="0"/>
          <w:sz w:val="28"/>
          <w:szCs w:val="28"/>
        </w:rPr>
        <w:t xml:space="preserve"> =ПЗ+НР+СП,</w:t>
      </w:r>
      <w:r w:rsidR="00B865B9">
        <w:rPr>
          <w:rStyle w:val="FontStyle15"/>
          <w:b w:val="0"/>
          <w:i w:val="0"/>
          <w:sz w:val="28"/>
          <w:szCs w:val="28"/>
        </w:rPr>
        <w:t xml:space="preserve">                           (2)</w:t>
      </w:r>
    </w:p>
    <w:p w:rsidR="00B67201" w:rsidRDefault="00B865B9" w:rsidP="00B865B9">
      <w:pPr>
        <w:pStyle w:val="Style2"/>
        <w:widowControl/>
        <w:spacing w:before="96" w:line="480" w:lineRule="exact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где</w:t>
      </w:r>
      <w:r w:rsidR="005847B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r w:rsidR="00B67201" w:rsidRPr="00B67201">
        <w:rPr>
          <w:rStyle w:val="FontStyle13"/>
          <w:sz w:val="28"/>
          <w:szCs w:val="28"/>
        </w:rPr>
        <w:t>ПЗ - прямые затраты, руб.</w:t>
      </w:r>
    </w:p>
    <w:p w:rsidR="00B67201" w:rsidRDefault="00B67201" w:rsidP="00B865B9">
      <w:pPr>
        <w:pStyle w:val="Style1"/>
        <w:widowControl/>
        <w:spacing w:line="480" w:lineRule="exact"/>
        <w:ind w:firstLine="567"/>
        <w:rPr>
          <w:rStyle w:val="FontStyle13"/>
          <w:sz w:val="28"/>
          <w:szCs w:val="28"/>
        </w:rPr>
      </w:pPr>
      <w:r w:rsidRPr="00B67201">
        <w:rPr>
          <w:rStyle w:val="FontStyle13"/>
          <w:sz w:val="28"/>
          <w:szCs w:val="28"/>
          <w:lang w:val="en-US"/>
        </w:rPr>
        <w:t>HP</w:t>
      </w:r>
      <w:r w:rsidRPr="00B67201">
        <w:rPr>
          <w:rStyle w:val="FontStyle13"/>
          <w:sz w:val="28"/>
          <w:szCs w:val="28"/>
        </w:rPr>
        <w:t xml:space="preserve"> - накладные расходы, руб. </w:t>
      </w:r>
    </w:p>
    <w:p w:rsidR="00B67201" w:rsidRPr="00B67201" w:rsidRDefault="00B67201" w:rsidP="00B865B9">
      <w:pPr>
        <w:pStyle w:val="Style1"/>
        <w:widowControl/>
        <w:spacing w:line="480" w:lineRule="exact"/>
        <w:ind w:firstLine="567"/>
        <w:rPr>
          <w:rStyle w:val="FontStyle13"/>
          <w:sz w:val="28"/>
          <w:szCs w:val="28"/>
        </w:rPr>
      </w:pPr>
      <w:r w:rsidRPr="00B67201">
        <w:rPr>
          <w:rStyle w:val="FontStyle13"/>
          <w:sz w:val="28"/>
          <w:szCs w:val="28"/>
        </w:rPr>
        <w:t>СП - сметная прибыль, руб.</w:t>
      </w:r>
    </w:p>
    <w:p w:rsidR="00B67201" w:rsidRPr="00B67201" w:rsidRDefault="00B67201" w:rsidP="005847B0">
      <w:pPr>
        <w:pStyle w:val="Style2"/>
        <w:widowControl/>
        <w:spacing w:line="240" w:lineRule="exact"/>
        <w:ind w:firstLine="720"/>
        <w:rPr>
          <w:sz w:val="28"/>
          <w:szCs w:val="28"/>
        </w:rPr>
      </w:pPr>
    </w:p>
    <w:p w:rsidR="00D93CC7" w:rsidRPr="0006147F" w:rsidRDefault="005847B0" w:rsidP="00A118E8">
      <w:pPr>
        <w:pStyle w:val="Style2"/>
        <w:widowControl/>
        <w:spacing w:line="360" w:lineRule="auto"/>
        <w:ind w:firstLine="72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D93CC7" w:rsidRPr="0006147F">
        <w:rPr>
          <w:rStyle w:val="FontStyle13"/>
          <w:sz w:val="28"/>
          <w:szCs w:val="28"/>
        </w:rPr>
        <w:t>рямые затраты</w:t>
      </w:r>
      <w:r>
        <w:rPr>
          <w:rStyle w:val="FontStyle13"/>
          <w:sz w:val="28"/>
          <w:szCs w:val="28"/>
        </w:rPr>
        <w:t xml:space="preserve"> можно рассчитать по формуле</w:t>
      </w:r>
    </w:p>
    <w:p w:rsidR="00D93CC7" w:rsidRPr="0006147F" w:rsidRDefault="00D93CC7" w:rsidP="00A118E8">
      <w:pPr>
        <w:pStyle w:val="Style7"/>
        <w:widowControl/>
        <w:spacing w:line="360" w:lineRule="auto"/>
        <w:jc w:val="center"/>
        <w:rPr>
          <w:sz w:val="28"/>
          <w:szCs w:val="28"/>
        </w:rPr>
      </w:pPr>
    </w:p>
    <w:p w:rsidR="00D93CC7" w:rsidRDefault="00D93CC7" w:rsidP="00A118E8">
      <w:pPr>
        <w:pStyle w:val="Style7"/>
        <w:widowControl/>
        <w:spacing w:line="360" w:lineRule="auto"/>
        <w:jc w:val="right"/>
        <w:rPr>
          <w:rStyle w:val="FontStyle15"/>
          <w:b w:val="0"/>
          <w:i w:val="0"/>
          <w:sz w:val="28"/>
          <w:szCs w:val="28"/>
        </w:rPr>
      </w:pPr>
      <w:r w:rsidRPr="0006147F">
        <w:rPr>
          <w:rStyle w:val="FontStyle14"/>
          <w:i w:val="0"/>
          <w:sz w:val="28"/>
          <w:szCs w:val="28"/>
        </w:rPr>
        <w:t>ПЗ</w:t>
      </w:r>
      <w:r w:rsidR="0006147F">
        <w:rPr>
          <w:rStyle w:val="FontStyle14"/>
          <w:sz w:val="28"/>
          <w:szCs w:val="28"/>
        </w:rPr>
        <w:t>=</w:t>
      </w:r>
      <w:r w:rsidR="005847B0">
        <w:rPr>
          <w:rStyle w:val="FontStyle15"/>
          <w:b w:val="0"/>
          <w:i w:val="0"/>
          <w:sz w:val="28"/>
          <w:szCs w:val="28"/>
        </w:rPr>
        <w:t xml:space="preserve">ЗП + ЭМ + М, </w:t>
      </w:r>
      <w:r w:rsidR="00B865B9">
        <w:rPr>
          <w:rStyle w:val="FontStyle15"/>
          <w:b w:val="0"/>
          <w:i w:val="0"/>
          <w:sz w:val="28"/>
          <w:szCs w:val="28"/>
        </w:rPr>
        <w:t xml:space="preserve">                            (3)</w:t>
      </w:r>
    </w:p>
    <w:p w:rsidR="00A118E8" w:rsidRPr="00A118E8" w:rsidRDefault="00A118E8" w:rsidP="00A118E8">
      <w:pPr>
        <w:pStyle w:val="Style7"/>
        <w:widowControl/>
        <w:spacing w:line="360" w:lineRule="auto"/>
        <w:ind w:firstLine="1174"/>
        <w:jc w:val="center"/>
        <w:rPr>
          <w:rStyle w:val="FontStyle15"/>
          <w:b w:val="0"/>
          <w:i w:val="0"/>
          <w:sz w:val="28"/>
          <w:szCs w:val="28"/>
        </w:rPr>
      </w:pPr>
    </w:p>
    <w:p w:rsidR="005847B0" w:rsidRDefault="00B865B9" w:rsidP="00B865B9">
      <w:pPr>
        <w:pStyle w:val="Style7"/>
        <w:widowControl/>
        <w:spacing w:line="360" w:lineRule="auto"/>
        <w:ind w:firstLine="0"/>
        <w:rPr>
          <w:rStyle w:val="FontStyle15"/>
          <w:b w:val="0"/>
          <w:i w:val="0"/>
          <w:sz w:val="28"/>
          <w:szCs w:val="28"/>
        </w:rPr>
      </w:pPr>
      <w:r>
        <w:rPr>
          <w:rStyle w:val="FontStyle18"/>
          <w:b w:val="0"/>
          <w:i w:val="0"/>
          <w:sz w:val="28"/>
          <w:szCs w:val="28"/>
        </w:rPr>
        <w:t xml:space="preserve">где </w:t>
      </w:r>
      <w:r w:rsidR="005847B0">
        <w:rPr>
          <w:rStyle w:val="FontStyle18"/>
          <w:b w:val="0"/>
          <w:i w:val="0"/>
          <w:sz w:val="28"/>
          <w:szCs w:val="28"/>
        </w:rPr>
        <w:t xml:space="preserve"> </w:t>
      </w:r>
      <w:r w:rsidR="005847B0">
        <w:rPr>
          <w:rStyle w:val="FontStyle15"/>
          <w:b w:val="0"/>
          <w:i w:val="0"/>
          <w:sz w:val="28"/>
          <w:szCs w:val="28"/>
        </w:rPr>
        <w:t>ЗП – заработная плата рабочих, руб;</w:t>
      </w:r>
    </w:p>
    <w:p w:rsidR="005847B0" w:rsidRDefault="005847B0" w:rsidP="00B865B9">
      <w:pPr>
        <w:pStyle w:val="Style7"/>
        <w:widowControl/>
        <w:spacing w:line="360" w:lineRule="auto"/>
        <w:ind w:firstLine="709"/>
        <w:rPr>
          <w:rStyle w:val="FontStyle15"/>
          <w:b w:val="0"/>
          <w:i w:val="0"/>
          <w:sz w:val="28"/>
          <w:szCs w:val="28"/>
        </w:rPr>
      </w:pPr>
      <w:r>
        <w:rPr>
          <w:rStyle w:val="FontStyle15"/>
          <w:b w:val="0"/>
          <w:i w:val="0"/>
          <w:sz w:val="28"/>
          <w:szCs w:val="28"/>
        </w:rPr>
        <w:t>ЭМ – стоимость эксплуатации машин, руб;</w:t>
      </w:r>
    </w:p>
    <w:p w:rsidR="005847B0" w:rsidRDefault="005847B0" w:rsidP="00B865B9">
      <w:pPr>
        <w:pStyle w:val="Style7"/>
        <w:widowControl/>
        <w:spacing w:line="360" w:lineRule="auto"/>
        <w:ind w:firstLine="709"/>
        <w:rPr>
          <w:rStyle w:val="FontStyle15"/>
          <w:b w:val="0"/>
          <w:i w:val="0"/>
          <w:sz w:val="28"/>
          <w:szCs w:val="28"/>
        </w:rPr>
      </w:pPr>
      <w:r>
        <w:rPr>
          <w:rStyle w:val="FontStyle15"/>
          <w:b w:val="0"/>
          <w:i w:val="0"/>
          <w:sz w:val="28"/>
          <w:szCs w:val="28"/>
        </w:rPr>
        <w:t>М – стоимость материалов, руб.</w:t>
      </w:r>
    </w:p>
    <w:p w:rsidR="00E05392" w:rsidRPr="0006147F" w:rsidRDefault="00E05392" w:rsidP="00B865B9">
      <w:pPr>
        <w:pStyle w:val="Style7"/>
        <w:widowControl/>
        <w:spacing w:line="360" w:lineRule="auto"/>
        <w:ind w:firstLine="709"/>
        <w:rPr>
          <w:rStyle w:val="FontStyle18"/>
          <w:b w:val="0"/>
          <w:i w:val="0"/>
          <w:sz w:val="28"/>
          <w:szCs w:val="28"/>
        </w:rPr>
      </w:pPr>
    </w:p>
    <w:p w:rsidR="002C18CB" w:rsidRDefault="002C18CB" w:rsidP="002E050B">
      <w:pPr>
        <w:pStyle w:val="Style6"/>
        <w:widowControl/>
        <w:spacing w:line="360" w:lineRule="auto"/>
        <w:ind w:firstLine="720"/>
        <w:jc w:val="both"/>
        <w:rPr>
          <w:sz w:val="28"/>
          <w:szCs w:val="28"/>
        </w:rPr>
      </w:pPr>
      <w:r w:rsidRPr="002C18CB">
        <w:rPr>
          <w:sz w:val="28"/>
          <w:szCs w:val="28"/>
        </w:rPr>
        <w:t>При составлении сметной документации</w:t>
      </w:r>
      <w:r w:rsidRPr="006877F6">
        <w:t xml:space="preserve"> </w:t>
      </w:r>
      <w:r>
        <w:rPr>
          <w:sz w:val="28"/>
          <w:szCs w:val="28"/>
        </w:rPr>
        <w:t xml:space="preserve">для расчета окончательной </w:t>
      </w:r>
      <w:r w:rsidRPr="002C18CB">
        <w:rPr>
          <w:rStyle w:val="FontStyle12"/>
          <w:sz w:val="28"/>
          <w:szCs w:val="28"/>
        </w:rPr>
        <w:t>д</w:t>
      </w:r>
      <w:r w:rsidRPr="002C18CB">
        <w:rPr>
          <w:rStyle w:val="FontStyle12"/>
          <w:sz w:val="28"/>
          <w:szCs w:val="28"/>
        </w:rPr>
        <w:t>о</w:t>
      </w:r>
      <w:r w:rsidRPr="002C18CB">
        <w:rPr>
          <w:rStyle w:val="FontStyle12"/>
          <w:sz w:val="28"/>
          <w:szCs w:val="28"/>
        </w:rPr>
        <w:t>говорной цены</w:t>
      </w:r>
      <w:r>
        <w:rPr>
          <w:rStyle w:val="FontStyle12"/>
          <w:sz w:val="28"/>
          <w:szCs w:val="28"/>
        </w:rPr>
        <w:t xml:space="preserve"> необходимо предусмотреть</w:t>
      </w:r>
      <w:r w:rsidRPr="002C18CB">
        <w:t xml:space="preserve"> </w:t>
      </w:r>
      <w:r w:rsidRPr="002C18CB">
        <w:rPr>
          <w:sz w:val="28"/>
          <w:szCs w:val="28"/>
        </w:rPr>
        <w:t>средства на покрытие налога</w:t>
      </w:r>
      <w:r>
        <w:rPr>
          <w:sz w:val="28"/>
          <w:szCs w:val="28"/>
        </w:rPr>
        <w:t xml:space="preserve"> 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бавленную стоимость. </w:t>
      </w:r>
      <w:r w:rsidRPr="002C18CB">
        <w:rPr>
          <w:sz w:val="28"/>
          <w:szCs w:val="28"/>
        </w:rPr>
        <w:t xml:space="preserve">Ставка НДС – </w:t>
      </w:r>
      <w:r w:rsidR="00E05392">
        <w:rPr>
          <w:sz w:val="28"/>
          <w:szCs w:val="28"/>
        </w:rPr>
        <w:t>20</w:t>
      </w:r>
      <w:r w:rsidRPr="002C18CB">
        <w:rPr>
          <w:sz w:val="28"/>
          <w:szCs w:val="28"/>
        </w:rPr>
        <w:t>%.</w:t>
      </w:r>
    </w:p>
    <w:p w:rsidR="00CB419C" w:rsidRDefault="00CB419C" w:rsidP="002E050B">
      <w:pPr>
        <w:pStyle w:val="Style6"/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C18CB">
        <w:rPr>
          <w:sz w:val="28"/>
          <w:szCs w:val="28"/>
        </w:rPr>
        <w:t>алог</w:t>
      </w:r>
      <w:r>
        <w:rPr>
          <w:sz w:val="28"/>
          <w:szCs w:val="28"/>
        </w:rPr>
        <w:t xml:space="preserve"> на добавленную стоимость</w:t>
      </w:r>
      <w:r w:rsidR="00A118E8" w:rsidRPr="00A118E8">
        <w:rPr>
          <w:sz w:val="28"/>
          <w:szCs w:val="28"/>
        </w:rPr>
        <w:t xml:space="preserve"> </w:t>
      </w:r>
      <w:r w:rsidR="00A118E8" w:rsidRPr="00B865B9">
        <w:rPr>
          <w:sz w:val="28"/>
          <w:szCs w:val="28"/>
        </w:rPr>
        <w:t>вычисляется по формуле</w:t>
      </w:r>
    </w:p>
    <w:p w:rsidR="002E050B" w:rsidRDefault="002E050B" w:rsidP="002E050B">
      <w:pPr>
        <w:pStyle w:val="Style6"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CB419C" w:rsidRDefault="00CB419C" w:rsidP="002E050B">
      <w:pPr>
        <w:pStyle w:val="Style6"/>
        <w:widowControl/>
        <w:spacing w:line="360" w:lineRule="auto"/>
        <w:ind w:firstLine="720"/>
        <w:jc w:val="right"/>
        <w:rPr>
          <w:rStyle w:val="FontStyle15"/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НДС = СМР </w:t>
      </w:r>
      <w:r w:rsidR="00A118E8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r w:rsidR="00E05392">
        <w:rPr>
          <w:sz w:val="28"/>
          <w:szCs w:val="28"/>
        </w:rPr>
        <w:t>20</w:t>
      </w:r>
      <w:r>
        <w:rPr>
          <w:sz w:val="28"/>
          <w:szCs w:val="28"/>
        </w:rPr>
        <w:t>%</w:t>
      </w:r>
      <w:r w:rsidR="00A118E8">
        <w:rPr>
          <w:rStyle w:val="FontStyle15"/>
          <w:b w:val="0"/>
          <w:i w:val="0"/>
          <w:sz w:val="28"/>
          <w:szCs w:val="28"/>
        </w:rPr>
        <w:t xml:space="preserve">                             (6)</w:t>
      </w:r>
    </w:p>
    <w:p w:rsidR="002E050B" w:rsidRPr="002C18CB" w:rsidRDefault="002E050B" w:rsidP="002E050B">
      <w:pPr>
        <w:pStyle w:val="Style6"/>
        <w:widowControl/>
        <w:spacing w:line="360" w:lineRule="auto"/>
        <w:ind w:firstLine="720"/>
        <w:jc w:val="right"/>
        <w:rPr>
          <w:sz w:val="28"/>
          <w:szCs w:val="28"/>
        </w:rPr>
      </w:pPr>
    </w:p>
    <w:p w:rsidR="00CB419C" w:rsidRPr="00B67201" w:rsidRDefault="00CB419C" w:rsidP="002E050B">
      <w:pPr>
        <w:pStyle w:val="Style2"/>
        <w:widowControl/>
        <w:spacing w:line="360" w:lineRule="auto"/>
        <w:ind w:firstLine="720"/>
        <w:jc w:val="left"/>
        <w:rPr>
          <w:rStyle w:val="FontStyle13"/>
          <w:sz w:val="28"/>
          <w:szCs w:val="28"/>
        </w:rPr>
      </w:pPr>
      <w:r w:rsidRPr="00B67201">
        <w:rPr>
          <w:rStyle w:val="FontStyle13"/>
          <w:sz w:val="28"/>
          <w:szCs w:val="28"/>
        </w:rPr>
        <w:t>Договорная цена</w:t>
      </w:r>
      <w:r>
        <w:rPr>
          <w:rStyle w:val="FontStyle13"/>
          <w:sz w:val="28"/>
          <w:szCs w:val="28"/>
        </w:rPr>
        <w:t xml:space="preserve"> с НДС</w:t>
      </w:r>
      <w:r w:rsidR="00A118E8" w:rsidRPr="00A118E8">
        <w:rPr>
          <w:sz w:val="28"/>
          <w:szCs w:val="28"/>
        </w:rPr>
        <w:t xml:space="preserve"> </w:t>
      </w:r>
      <w:r w:rsidR="00A118E8" w:rsidRPr="00B865B9">
        <w:rPr>
          <w:sz w:val="28"/>
          <w:szCs w:val="28"/>
        </w:rPr>
        <w:t>вычисляется по формуле</w:t>
      </w:r>
    </w:p>
    <w:p w:rsidR="00CB419C" w:rsidRPr="00B67201" w:rsidRDefault="00CB419C" w:rsidP="00A118E8">
      <w:pPr>
        <w:pStyle w:val="Style6"/>
        <w:widowControl/>
        <w:spacing w:before="235"/>
        <w:ind w:firstLine="720"/>
        <w:jc w:val="right"/>
        <w:rPr>
          <w:rStyle w:val="FontStyle15"/>
          <w:b w:val="0"/>
          <w:i w:val="0"/>
          <w:sz w:val="28"/>
          <w:szCs w:val="28"/>
        </w:rPr>
      </w:pPr>
      <w:r w:rsidRPr="00B67201">
        <w:rPr>
          <w:rStyle w:val="FontStyle15"/>
          <w:b w:val="0"/>
          <w:i w:val="0"/>
          <w:sz w:val="28"/>
          <w:szCs w:val="28"/>
        </w:rPr>
        <w:t>С</w:t>
      </w:r>
      <w:r>
        <w:rPr>
          <w:rStyle w:val="FontStyle15"/>
          <w:b w:val="0"/>
          <w:i w:val="0"/>
          <w:sz w:val="28"/>
          <w:szCs w:val="28"/>
        </w:rPr>
        <w:t>МР с НДС</w:t>
      </w:r>
      <w:r w:rsidRPr="00B67201">
        <w:rPr>
          <w:rStyle w:val="FontStyle15"/>
          <w:b w:val="0"/>
          <w:i w:val="0"/>
          <w:sz w:val="28"/>
          <w:szCs w:val="28"/>
        </w:rPr>
        <w:t xml:space="preserve"> =</w:t>
      </w:r>
      <w:r>
        <w:rPr>
          <w:rStyle w:val="FontStyle15"/>
          <w:b w:val="0"/>
          <w:i w:val="0"/>
          <w:sz w:val="28"/>
          <w:szCs w:val="28"/>
        </w:rPr>
        <w:t>СМР + НДС</w:t>
      </w:r>
      <w:r w:rsidR="00A118E8">
        <w:rPr>
          <w:rStyle w:val="FontStyle15"/>
          <w:b w:val="0"/>
          <w:i w:val="0"/>
          <w:sz w:val="28"/>
          <w:szCs w:val="28"/>
        </w:rPr>
        <w:t xml:space="preserve">                          (7)</w:t>
      </w:r>
    </w:p>
    <w:p w:rsidR="00D2108B" w:rsidRDefault="00D2108B" w:rsidP="00274FBF">
      <w:pPr>
        <w:pStyle w:val="Style3"/>
        <w:widowControl/>
        <w:spacing w:before="19" w:line="360" w:lineRule="auto"/>
        <w:ind w:firstLine="720"/>
        <w:rPr>
          <w:rStyle w:val="FontStyle12"/>
          <w:sz w:val="28"/>
          <w:szCs w:val="28"/>
        </w:rPr>
      </w:pPr>
    </w:p>
    <w:p w:rsidR="00A661DA" w:rsidRPr="00A4253F" w:rsidRDefault="001A576B" w:rsidP="00A661D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661DA" w:rsidRPr="00A4253F">
        <w:rPr>
          <w:b/>
          <w:sz w:val="28"/>
          <w:szCs w:val="28"/>
        </w:rPr>
        <w:t xml:space="preserve">. </w:t>
      </w:r>
      <w:r w:rsidR="00346FD8">
        <w:rPr>
          <w:b/>
          <w:sz w:val="28"/>
          <w:szCs w:val="28"/>
        </w:rPr>
        <w:t>Расчет заработной платы</w:t>
      </w:r>
      <w:r w:rsidR="009C3BF8" w:rsidRPr="009C3BF8">
        <w:rPr>
          <w:rStyle w:val="FontStyle11"/>
          <w:b w:val="0"/>
        </w:rPr>
        <w:t xml:space="preserve"> </w:t>
      </w:r>
      <w:r w:rsidR="009C3BF8" w:rsidRPr="009C3BF8">
        <w:rPr>
          <w:rStyle w:val="FontStyle11"/>
        </w:rPr>
        <w:t>бригад</w:t>
      </w:r>
      <w:r>
        <w:rPr>
          <w:rStyle w:val="FontStyle11"/>
        </w:rPr>
        <w:t>у</w:t>
      </w:r>
      <w:r w:rsidR="009C3BF8" w:rsidRPr="009C3BF8">
        <w:rPr>
          <w:rStyle w:val="FontStyle11"/>
        </w:rPr>
        <w:t xml:space="preserve"> строителей</w:t>
      </w:r>
    </w:p>
    <w:p w:rsidR="00A661DA" w:rsidRPr="00A96038" w:rsidRDefault="00A661DA" w:rsidP="00A661DA">
      <w:pPr>
        <w:spacing w:line="360" w:lineRule="auto"/>
        <w:ind w:firstLine="709"/>
        <w:jc w:val="both"/>
        <w:rPr>
          <w:sz w:val="16"/>
          <w:szCs w:val="16"/>
        </w:rPr>
      </w:pPr>
    </w:p>
    <w:p w:rsidR="00A661DA" w:rsidRDefault="00A661DA" w:rsidP="00A661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должны знать </w:t>
      </w:r>
      <w:r w:rsidRPr="00775F35">
        <w:rPr>
          <w:sz w:val="28"/>
          <w:szCs w:val="28"/>
        </w:rPr>
        <w:t>расчет заработной платы</w:t>
      </w:r>
      <w:r w:rsidR="0022080A" w:rsidRPr="00220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75F35">
        <w:rPr>
          <w:sz w:val="28"/>
          <w:szCs w:val="28"/>
        </w:rPr>
        <w:t>строительных орг</w:t>
      </w:r>
      <w:r w:rsidRPr="00775F35">
        <w:rPr>
          <w:sz w:val="28"/>
          <w:szCs w:val="28"/>
        </w:rPr>
        <w:t>а</w:t>
      </w:r>
      <w:r w:rsidRPr="00775F35">
        <w:rPr>
          <w:sz w:val="28"/>
          <w:szCs w:val="28"/>
        </w:rPr>
        <w:t>низациях</w:t>
      </w:r>
      <w:r w:rsidR="0022080A" w:rsidRPr="0022080A">
        <w:rPr>
          <w:sz w:val="28"/>
          <w:szCs w:val="28"/>
        </w:rPr>
        <w:t xml:space="preserve"> </w:t>
      </w:r>
      <w:r w:rsidR="0022080A" w:rsidRPr="00775F35">
        <w:rPr>
          <w:sz w:val="28"/>
          <w:szCs w:val="28"/>
        </w:rPr>
        <w:t>с применением коэффициента трудового участия (КТУ)</w:t>
      </w:r>
      <w:r>
        <w:rPr>
          <w:sz w:val="28"/>
          <w:szCs w:val="28"/>
        </w:rPr>
        <w:t>. Определяется расчетное количество человек в бригаде, в зависимости от трудоемкости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личества дней работ по формуле:</w:t>
      </w:r>
    </w:p>
    <w:p w:rsidR="00A661DA" w:rsidRPr="00A96038" w:rsidRDefault="00A661DA" w:rsidP="00A661DA">
      <w:pPr>
        <w:spacing w:line="360" w:lineRule="auto"/>
        <w:ind w:firstLine="709"/>
        <w:jc w:val="both"/>
        <w:rPr>
          <w:sz w:val="16"/>
          <w:szCs w:val="16"/>
        </w:rPr>
      </w:pPr>
    </w:p>
    <w:p w:rsidR="00A661DA" w:rsidRPr="00346FD8" w:rsidRDefault="00A661DA" w:rsidP="009C3BF8">
      <w:pPr>
        <w:spacing w:line="360" w:lineRule="auto"/>
        <w:ind w:firstLine="709"/>
        <w:jc w:val="right"/>
        <w:rPr>
          <w:sz w:val="28"/>
          <w:szCs w:val="28"/>
        </w:rPr>
      </w:pPr>
      <w:r w:rsidRPr="00346FD8">
        <w:rPr>
          <w:sz w:val="28"/>
          <w:szCs w:val="28"/>
          <w:lang w:val="en-US"/>
        </w:rPr>
        <w:t>n</w:t>
      </w:r>
      <w:r w:rsidRPr="00346FD8">
        <w:rPr>
          <w:sz w:val="28"/>
          <w:szCs w:val="28"/>
        </w:rPr>
        <w:t xml:space="preserve"> = Тр/Д,</w:t>
      </w:r>
      <w:r w:rsidR="009C3BF8">
        <w:rPr>
          <w:rStyle w:val="FontStyle15"/>
          <w:b w:val="0"/>
          <w:i w:val="0"/>
          <w:sz w:val="28"/>
          <w:szCs w:val="28"/>
        </w:rPr>
        <w:t xml:space="preserve">                                  (8)</w:t>
      </w:r>
    </w:p>
    <w:p w:rsidR="00A661DA" w:rsidRPr="00A96038" w:rsidRDefault="00A661DA" w:rsidP="00A661DA">
      <w:pPr>
        <w:spacing w:line="360" w:lineRule="auto"/>
        <w:ind w:firstLine="709"/>
        <w:jc w:val="both"/>
        <w:rPr>
          <w:sz w:val="16"/>
          <w:szCs w:val="16"/>
        </w:rPr>
      </w:pPr>
    </w:p>
    <w:p w:rsidR="00A661DA" w:rsidRDefault="00A661DA" w:rsidP="009C3B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346FD8">
        <w:rPr>
          <w:sz w:val="28"/>
          <w:szCs w:val="28"/>
        </w:rPr>
        <w:t xml:space="preserve"> </w:t>
      </w:r>
      <w:r w:rsidR="009C3BF8">
        <w:rPr>
          <w:sz w:val="28"/>
          <w:szCs w:val="28"/>
        </w:rPr>
        <w:t xml:space="preserve"> </w:t>
      </w:r>
      <w:r w:rsidRPr="00E52AAE">
        <w:rPr>
          <w:sz w:val="28"/>
          <w:szCs w:val="28"/>
          <w:lang w:val="en-US"/>
        </w:rPr>
        <w:t>n</w:t>
      </w:r>
      <w:r w:rsidRPr="00E52AAE">
        <w:rPr>
          <w:sz w:val="28"/>
          <w:szCs w:val="28"/>
        </w:rPr>
        <w:t xml:space="preserve"> – количество человек в бригаде</w:t>
      </w:r>
      <w:r>
        <w:rPr>
          <w:sz w:val="28"/>
          <w:szCs w:val="28"/>
        </w:rPr>
        <w:t>, чел</w:t>
      </w:r>
      <w:r w:rsidRPr="00E52AAE">
        <w:rPr>
          <w:sz w:val="28"/>
          <w:szCs w:val="28"/>
        </w:rPr>
        <w:t>;</w:t>
      </w:r>
    </w:p>
    <w:p w:rsidR="00A661DA" w:rsidRDefault="00A661DA" w:rsidP="009C3B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 – трудоемкость работ, чел-дн;</w:t>
      </w:r>
    </w:p>
    <w:p w:rsidR="00A661DA" w:rsidRDefault="00A661DA" w:rsidP="009C3B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 – количество дней на проведение работ, дни.</w:t>
      </w:r>
    </w:p>
    <w:p w:rsidR="001A576B" w:rsidRDefault="001A576B" w:rsidP="009C3BF8">
      <w:pPr>
        <w:spacing w:line="360" w:lineRule="auto"/>
        <w:ind w:firstLine="567"/>
        <w:jc w:val="both"/>
        <w:rPr>
          <w:sz w:val="28"/>
          <w:szCs w:val="28"/>
        </w:rPr>
      </w:pPr>
    </w:p>
    <w:p w:rsidR="001A576B" w:rsidRDefault="001A576B" w:rsidP="009C3B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заработной платы на бригаду строителей ведется без учета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машинистов. Все перевозки будут осуществляться специализ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рованными транспортными организациями.</w:t>
      </w:r>
    </w:p>
    <w:p w:rsidR="00A661DA" w:rsidRPr="00A661DA" w:rsidRDefault="00A661DA" w:rsidP="00A96038">
      <w:pPr>
        <w:pStyle w:val="Style4"/>
        <w:widowControl/>
        <w:spacing w:line="360" w:lineRule="auto"/>
        <w:ind w:firstLine="720"/>
        <w:rPr>
          <w:rStyle w:val="FontStyle12"/>
          <w:sz w:val="28"/>
          <w:szCs w:val="28"/>
        </w:rPr>
      </w:pPr>
      <w:r w:rsidRPr="00A661DA">
        <w:rPr>
          <w:rStyle w:val="FontStyle12"/>
          <w:sz w:val="28"/>
          <w:szCs w:val="28"/>
        </w:rPr>
        <w:t xml:space="preserve">Тарифная ставка </w:t>
      </w:r>
      <w:r w:rsidR="001A576B">
        <w:rPr>
          <w:rStyle w:val="FontStyle12"/>
          <w:sz w:val="28"/>
          <w:szCs w:val="28"/>
        </w:rPr>
        <w:t>–</w:t>
      </w:r>
      <w:r w:rsidRPr="00A661DA">
        <w:rPr>
          <w:rStyle w:val="FontStyle12"/>
          <w:sz w:val="28"/>
          <w:szCs w:val="28"/>
        </w:rPr>
        <w:t xml:space="preserve"> оплата труда рабочих за единицу времени, в завис</w:t>
      </w:r>
      <w:r>
        <w:rPr>
          <w:rStyle w:val="FontStyle12"/>
          <w:sz w:val="28"/>
          <w:szCs w:val="28"/>
        </w:rPr>
        <w:t>и</w:t>
      </w:r>
      <w:r w:rsidRPr="00A661DA">
        <w:rPr>
          <w:rStyle w:val="FontStyle12"/>
          <w:sz w:val="28"/>
          <w:szCs w:val="28"/>
        </w:rPr>
        <w:t>мости от квалификации.</w:t>
      </w:r>
      <w:r w:rsidR="00346FD8">
        <w:rPr>
          <w:rStyle w:val="FontStyle12"/>
          <w:sz w:val="28"/>
          <w:szCs w:val="28"/>
        </w:rPr>
        <w:t xml:space="preserve"> </w:t>
      </w:r>
      <w:r w:rsidRPr="00A661DA">
        <w:rPr>
          <w:rStyle w:val="FontStyle12"/>
          <w:sz w:val="28"/>
          <w:szCs w:val="28"/>
        </w:rPr>
        <w:t xml:space="preserve">Тарифная сетка </w:t>
      </w:r>
      <w:r w:rsidR="001A576B">
        <w:rPr>
          <w:rStyle w:val="FontStyle12"/>
          <w:sz w:val="28"/>
          <w:szCs w:val="28"/>
        </w:rPr>
        <w:t>–</w:t>
      </w:r>
      <w:r w:rsidRPr="00A661DA">
        <w:rPr>
          <w:rStyle w:val="FontStyle12"/>
          <w:sz w:val="28"/>
          <w:szCs w:val="28"/>
        </w:rPr>
        <w:t xml:space="preserve"> это совокупность квалификационных разрядов. Та</w:t>
      </w:r>
      <w:r w:rsidRPr="00A661DA">
        <w:rPr>
          <w:rStyle w:val="FontStyle12"/>
          <w:sz w:val="28"/>
          <w:szCs w:val="28"/>
        </w:rPr>
        <w:softHyphen/>
        <w:t>рифная сетка представлена в таблице</w:t>
      </w:r>
      <w:r w:rsidR="007437AB">
        <w:rPr>
          <w:rStyle w:val="FontStyle12"/>
          <w:sz w:val="28"/>
          <w:szCs w:val="28"/>
        </w:rPr>
        <w:t xml:space="preserve"> 4.</w:t>
      </w:r>
    </w:p>
    <w:p w:rsidR="007437AB" w:rsidRPr="00A661DA" w:rsidRDefault="007437AB" w:rsidP="00A661DA">
      <w:pPr>
        <w:pStyle w:val="Style6"/>
        <w:widowControl/>
        <w:spacing w:line="240" w:lineRule="exact"/>
        <w:ind w:left="701"/>
        <w:jc w:val="both"/>
        <w:rPr>
          <w:sz w:val="28"/>
          <w:szCs w:val="28"/>
        </w:rPr>
      </w:pPr>
    </w:p>
    <w:p w:rsidR="00A661DA" w:rsidRPr="00A661DA" w:rsidRDefault="007437AB" w:rsidP="007437AB">
      <w:pPr>
        <w:pStyle w:val="Style3"/>
        <w:widowControl/>
        <w:spacing w:before="115" w:line="480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Таблица 4 - </w:t>
      </w:r>
      <w:r w:rsidR="00A661DA" w:rsidRPr="00A661DA">
        <w:rPr>
          <w:rStyle w:val="FontStyle12"/>
          <w:sz w:val="28"/>
          <w:szCs w:val="28"/>
        </w:rPr>
        <w:t>Тарифная сетка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276"/>
        <w:gridCol w:w="1430"/>
        <w:gridCol w:w="1559"/>
        <w:gridCol w:w="1512"/>
        <w:gridCol w:w="1452"/>
      </w:tblGrid>
      <w:tr w:rsidR="00BD5B0C" w:rsidRPr="00A661DA" w:rsidTr="007437A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0C" w:rsidRPr="00A661DA" w:rsidRDefault="00BD5B0C" w:rsidP="00B8110C">
            <w:pPr>
              <w:pStyle w:val="Style8"/>
              <w:widowControl/>
              <w:ind w:left="386"/>
              <w:rPr>
                <w:rStyle w:val="FontStyle12"/>
                <w:sz w:val="28"/>
                <w:szCs w:val="28"/>
              </w:rPr>
            </w:pPr>
            <w:r w:rsidRPr="00A661DA">
              <w:rPr>
                <w:rStyle w:val="FontStyle12"/>
                <w:sz w:val="28"/>
                <w:szCs w:val="28"/>
              </w:rPr>
              <w:t>Разряд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0C" w:rsidRPr="00A661DA" w:rsidRDefault="00BD5B0C" w:rsidP="000A6BA0">
            <w:pPr>
              <w:pStyle w:val="Style8"/>
              <w:widowControl/>
              <w:ind w:left="376"/>
              <w:rPr>
                <w:rStyle w:val="FontStyle12"/>
                <w:sz w:val="28"/>
                <w:szCs w:val="28"/>
              </w:rPr>
            </w:pPr>
            <w:r w:rsidRPr="00A661DA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0C" w:rsidRPr="00A661DA" w:rsidRDefault="00BD5B0C" w:rsidP="000A6BA0">
            <w:pPr>
              <w:pStyle w:val="Style8"/>
              <w:widowControl/>
              <w:ind w:left="385"/>
              <w:rPr>
                <w:rStyle w:val="FontStyle12"/>
                <w:sz w:val="28"/>
                <w:szCs w:val="28"/>
              </w:rPr>
            </w:pPr>
            <w:r w:rsidRPr="00A661DA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0C" w:rsidRPr="00A661DA" w:rsidRDefault="00BD5B0C" w:rsidP="000A6BA0">
            <w:pPr>
              <w:pStyle w:val="Style8"/>
              <w:widowControl/>
              <w:ind w:left="514"/>
              <w:rPr>
                <w:rStyle w:val="FontStyle12"/>
                <w:sz w:val="28"/>
                <w:szCs w:val="28"/>
              </w:rPr>
            </w:pPr>
            <w:r w:rsidRPr="00A661DA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0C" w:rsidRPr="00A661DA" w:rsidRDefault="00BD5B0C" w:rsidP="000A6BA0">
            <w:pPr>
              <w:pStyle w:val="Style8"/>
              <w:widowControl/>
              <w:ind w:left="514"/>
              <w:rPr>
                <w:rStyle w:val="FontStyle12"/>
                <w:sz w:val="28"/>
                <w:szCs w:val="28"/>
              </w:rPr>
            </w:pPr>
            <w:r w:rsidRPr="00A661DA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0C" w:rsidRPr="00A661DA" w:rsidRDefault="00BD5B0C" w:rsidP="000A6BA0">
            <w:pPr>
              <w:pStyle w:val="Style8"/>
              <w:widowControl/>
              <w:ind w:left="56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</w:p>
        </w:tc>
      </w:tr>
      <w:tr w:rsidR="00BD5B0C" w:rsidRPr="00A661DA" w:rsidTr="007437A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0C" w:rsidRPr="00A661DA" w:rsidRDefault="00BD5B0C" w:rsidP="00B8110C">
            <w:pPr>
              <w:pStyle w:val="Style8"/>
              <w:widowControl/>
              <w:ind w:left="386" w:hanging="5"/>
              <w:rPr>
                <w:rStyle w:val="FontStyle12"/>
                <w:sz w:val="28"/>
                <w:szCs w:val="28"/>
              </w:rPr>
            </w:pPr>
            <w:r w:rsidRPr="00A661DA">
              <w:rPr>
                <w:rStyle w:val="FontStyle12"/>
                <w:sz w:val="28"/>
                <w:szCs w:val="28"/>
              </w:rPr>
              <w:t>Тарифная ставка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0C" w:rsidRPr="00A661DA" w:rsidRDefault="00BD5B0C" w:rsidP="00B8110C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0C" w:rsidRPr="00A661DA" w:rsidRDefault="00BD5B0C" w:rsidP="00B8110C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0C" w:rsidRPr="00A661DA" w:rsidRDefault="00BD5B0C" w:rsidP="00B8110C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0C" w:rsidRPr="00A661DA" w:rsidRDefault="00BD5B0C" w:rsidP="00B8110C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B0C" w:rsidRPr="00A661DA" w:rsidRDefault="00BD5B0C" w:rsidP="00E40FA5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</w:tbl>
    <w:p w:rsidR="007437AB" w:rsidRDefault="007437AB" w:rsidP="005829A4">
      <w:pPr>
        <w:pStyle w:val="Style1"/>
        <w:widowControl/>
        <w:spacing w:before="67" w:line="480" w:lineRule="exact"/>
        <w:ind w:firstLine="720"/>
        <w:jc w:val="both"/>
        <w:rPr>
          <w:rStyle w:val="FontStyle11"/>
          <w:b w:val="0"/>
        </w:rPr>
      </w:pPr>
    </w:p>
    <w:p w:rsidR="005829A4" w:rsidRPr="005829A4" w:rsidRDefault="005829A4" w:rsidP="005829A4">
      <w:pPr>
        <w:pStyle w:val="Style1"/>
        <w:widowControl/>
        <w:spacing w:before="67" w:line="480" w:lineRule="exact"/>
        <w:ind w:firstLine="720"/>
        <w:jc w:val="both"/>
        <w:rPr>
          <w:rStyle w:val="FontStyle11"/>
          <w:b w:val="0"/>
        </w:rPr>
      </w:pPr>
      <w:r w:rsidRPr="005829A4">
        <w:rPr>
          <w:rStyle w:val="FontStyle11"/>
          <w:b w:val="0"/>
        </w:rPr>
        <w:t>Оплата по тарифу начисляется членам бригады в соответствии с присв</w:t>
      </w:r>
      <w:r w:rsidRPr="005829A4">
        <w:rPr>
          <w:rStyle w:val="FontStyle11"/>
          <w:b w:val="0"/>
        </w:rPr>
        <w:t>о</w:t>
      </w:r>
      <w:r w:rsidRPr="005829A4">
        <w:rPr>
          <w:rStyle w:val="FontStyle11"/>
          <w:b w:val="0"/>
        </w:rPr>
        <w:t>ен</w:t>
      </w:r>
      <w:r w:rsidRPr="005829A4">
        <w:rPr>
          <w:rStyle w:val="FontStyle11"/>
          <w:b w:val="0"/>
        </w:rPr>
        <w:softHyphen/>
        <w:t>ными им разрядами и отработанным временем. Минимальный размер зар</w:t>
      </w:r>
      <w:r w:rsidRPr="005829A4">
        <w:rPr>
          <w:rStyle w:val="FontStyle11"/>
          <w:b w:val="0"/>
        </w:rPr>
        <w:t>а</w:t>
      </w:r>
      <w:r w:rsidRPr="005829A4">
        <w:rPr>
          <w:rStyle w:val="FontStyle11"/>
          <w:b w:val="0"/>
        </w:rPr>
        <w:t>бот</w:t>
      </w:r>
      <w:r w:rsidRPr="005829A4">
        <w:rPr>
          <w:rStyle w:val="FontStyle11"/>
          <w:b w:val="0"/>
        </w:rPr>
        <w:softHyphen/>
        <w:t>ной платы любого из членов бригады не может быть ниже зарплаты по т</w:t>
      </w:r>
      <w:r w:rsidRPr="005829A4">
        <w:rPr>
          <w:rStyle w:val="FontStyle11"/>
          <w:b w:val="0"/>
        </w:rPr>
        <w:t>а</w:t>
      </w:r>
      <w:r w:rsidRPr="005829A4">
        <w:rPr>
          <w:rStyle w:val="FontStyle11"/>
          <w:b w:val="0"/>
        </w:rPr>
        <w:t>рифу, за исключением случаев предусмотренных трудовым законодательством.</w:t>
      </w:r>
    </w:p>
    <w:p w:rsidR="005829A4" w:rsidRPr="005829A4" w:rsidRDefault="005829A4" w:rsidP="009A43E9">
      <w:pPr>
        <w:pStyle w:val="Style1"/>
        <w:widowControl/>
        <w:spacing w:before="10" w:line="480" w:lineRule="exact"/>
        <w:ind w:firstLine="720"/>
        <w:jc w:val="both"/>
        <w:rPr>
          <w:rStyle w:val="FontStyle11"/>
          <w:b w:val="0"/>
        </w:rPr>
      </w:pPr>
      <w:r w:rsidRPr="005829A4">
        <w:rPr>
          <w:rStyle w:val="FontStyle11"/>
          <w:b w:val="0"/>
        </w:rPr>
        <w:t>Не включается в бригадный заработок, определяемый с учетом КТУ, д</w:t>
      </w:r>
      <w:r w:rsidRPr="005829A4">
        <w:rPr>
          <w:rStyle w:val="FontStyle11"/>
          <w:b w:val="0"/>
        </w:rPr>
        <w:t>о</w:t>
      </w:r>
      <w:r w:rsidRPr="005829A4">
        <w:rPr>
          <w:rStyle w:val="FontStyle11"/>
          <w:b w:val="0"/>
        </w:rPr>
        <w:t>пла</w:t>
      </w:r>
      <w:r w:rsidRPr="005829A4">
        <w:rPr>
          <w:rStyle w:val="FontStyle11"/>
          <w:b w:val="0"/>
        </w:rPr>
        <w:softHyphen/>
        <w:t>ты за работу в ночное время, за работу в выходные и праздничные дни, больнич</w:t>
      </w:r>
      <w:r w:rsidR="009A43E9" w:rsidRPr="005829A4">
        <w:rPr>
          <w:rStyle w:val="FontStyle11"/>
          <w:b w:val="0"/>
        </w:rPr>
        <w:softHyphen/>
      </w:r>
      <w:r w:rsidRPr="005829A4">
        <w:rPr>
          <w:rStyle w:val="FontStyle11"/>
          <w:b w:val="0"/>
        </w:rPr>
        <w:t xml:space="preserve">ные, бригадирские. Применение КТУ при определении приработка может осуществляться, если согласны с этим </w:t>
      </w:r>
      <w:r w:rsidRPr="009A43E9">
        <w:rPr>
          <w:rStyle w:val="FontStyle14"/>
          <w:i w:val="0"/>
          <w:sz w:val="28"/>
          <w:szCs w:val="28"/>
        </w:rPr>
        <w:t>80%</w:t>
      </w:r>
      <w:r w:rsidRPr="005829A4">
        <w:rPr>
          <w:rStyle w:val="FontStyle14"/>
          <w:sz w:val="28"/>
          <w:szCs w:val="28"/>
        </w:rPr>
        <w:t xml:space="preserve"> </w:t>
      </w:r>
      <w:r w:rsidRPr="005829A4">
        <w:rPr>
          <w:rStyle w:val="FontStyle11"/>
          <w:b w:val="0"/>
        </w:rPr>
        <w:t>членов бригады. По истечении ме</w:t>
      </w:r>
      <w:r w:rsidRPr="005829A4">
        <w:rPr>
          <w:rStyle w:val="FontStyle11"/>
          <w:b w:val="0"/>
        </w:rPr>
        <w:softHyphen/>
        <w:t xml:space="preserve">сяц мастер должен представить в бухгалтерию табель и протокол заседания бригады по определению КТУ каждому члену бригады. Определение размеров КТУ </w:t>
      </w:r>
      <w:r w:rsidR="009A43E9">
        <w:rPr>
          <w:rStyle w:val="FontStyle11"/>
          <w:b w:val="0"/>
        </w:rPr>
        <w:t>оформля</w:t>
      </w:r>
      <w:r w:rsidRPr="005829A4">
        <w:rPr>
          <w:rStyle w:val="FontStyle11"/>
          <w:b w:val="0"/>
        </w:rPr>
        <w:t>ется протоколом. Табель учета рабочего времени ведется масте</w:t>
      </w:r>
      <w:r w:rsidRPr="005829A4">
        <w:rPr>
          <w:rStyle w:val="FontStyle11"/>
          <w:b w:val="0"/>
        </w:rPr>
        <w:softHyphen/>
        <w:t>ром ежедневно.</w:t>
      </w:r>
    </w:p>
    <w:p w:rsidR="005829A4" w:rsidRPr="00346FD8" w:rsidRDefault="005829A4" w:rsidP="007437AB">
      <w:pPr>
        <w:pStyle w:val="Style4"/>
        <w:widowControl/>
        <w:spacing w:before="226"/>
        <w:ind w:firstLine="0"/>
        <w:rPr>
          <w:rStyle w:val="FontStyle11"/>
          <w:b w:val="0"/>
        </w:rPr>
      </w:pPr>
      <w:r w:rsidRPr="00346FD8">
        <w:rPr>
          <w:rStyle w:val="FontStyle11"/>
          <w:b w:val="0"/>
        </w:rPr>
        <w:t>Таблица</w:t>
      </w:r>
      <w:r w:rsidR="007437AB">
        <w:rPr>
          <w:rStyle w:val="FontStyle11"/>
          <w:b w:val="0"/>
        </w:rPr>
        <w:t xml:space="preserve"> 5</w:t>
      </w:r>
      <w:r w:rsidRPr="00346FD8">
        <w:rPr>
          <w:rStyle w:val="FontStyle11"/>
          <w:b w:val="0"/>
        </w:rPr>
        <w:t xml:space="preserve"> - Расчет заработной платы</w:t>
      </w:r>
      <w:r w:rsidR="007437AB">
        <w:rPr>
          <w:rStyle w:val="FontStyle11"/>
          <w:b w:val="0"/>
        </w:rPr>
        <w:t xml:space="preserve"> бригады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851"/>
        <w:gridCol w:w="1134"/>
        <w:gridCol w:w="1243"/>
        <w:gridCol w:w="993"/>
        <w:gridCol w:w="599"/>
        <w:gridCol w:w="1276"/>
        <w:gridCol w:w="1275"/>
        <w:gridCol w:w="851"/>
      </w:tblGrid>
      <w:tr w:rsidR="00346FD8" w:rsidRPr="00346FD8" w:rsidTr="007437AB">
        <w:tc>
          <w:tcPr>
            <w:tcW w:w="709" w:type="dxa"/>
          </w:tcPr>
          <w:p w:rsidR="00346FD8" w:rsidRPr="00346FD8" w:rsidRDefault="00346FD8" w:rsidP="00E40FA5">
            <w:pPr>
              <w:jc w:val="center"/>
            </w:pPr>
            <w:r w:rsidRPr="00346FD8">
              <w:t>№ пр</w:t>
            </w:r>
          </w:p>
        </w:tc>
        <w:tc>
          <w:tcPr>
            <w:tcW w:w="992" w:type="dxa"/>
          </w:tcPr>
          <w:p w:rsidR="00346FD8" w:rsidRPr="00346FD8" w:rsidRDefault="00346FD8" w:rsidP="002C18CB">
            <w:pPr>
              <w:ind w:left="-108"/>
              <w:jc w:val="center"/>
            </w:pPr>
            <w:r w:rsidRPr="00346FD8">
              <w:t>Ф.И.О</w:t>
            </w:r>
          </w:p>
        </w:tc>
        <w:tc>
          <w:tcPr>
            <w:tcW w:w="851" w:type="dxa"/>
          </w:tcPr>
          <w:p w:rsidR="00346FD8" w:rsidRPr="00346FD8" w:rsidRDefault="00346FD8" w:rsidP="00E40FA5">
            <w:pPr>
              <w:jc w:val="center"/>
            </w:pPr>
            <w:r w:rsidRPr="00346FD8">
              <w:t>Раз-ряд</w:t>
            </w:r>
          </w:p>
        </w:tc>
        <w:tc>
          <w:tcPr>
            <w:tcW w:w="1134" w:type="dxa"/>
          </w:tcPr>
          <w:p w:rsidR="00346FD8" w:rsidRPr="00346FD8" w:rsidRDefault="00346FD8" w:rsidP="002C18CB">
            <w:pPr>
              <w:ind w:left="-108" w:right="-108"/>
              <w:jc w:val="center"/>
            </w:pPr>
            <w:r w:rsidRPr="00346FD8">
              <w:t>Час тариф ставки</w:t>
            </w:r>
          </w:p>
        </w:tc>
        <w:tc>
          <w:tcPr>
            <w:tcW w:w="1243" w:type="dxa"/>
          </w:tcPr>
          <w:p w:rsidR="00346FD8" w:rsidRPr="00346FD8" w:rsidRDefault="00346FD8" w:rsidP="00E40FA5">
            <w:pPr>
              <w:ind w:left="-108" w:right="-108"/>
              <w:jc w:val="center"/>
            </w:pPr>
            <w:r w:rsidRPr="00346FD8">
              <w:t>Отработ время час</w:t>
            </w:r>
          </w:p>
        </w:tc>
        <w:tc>
          <w:tcPr>
            <w:tcW w:w="993" w:type="dxa"/>
          </w:tcPr>
          <w:p w:rsidR="00346FD8" w:rsidRPr="00346FD8" w:rsidRDefault="00346FD8" w:rsidP="00E40FA5">
            <w:pPr>
              <w:ind w:left="-108"/>
              <w:jc w:val="center"/>
            </w:pPr>
            <w:r w:rsidRPr="00346FD8">
              <w:t>з/п по тарифу</w:t>
            </w:r>
          </w:p>
        </w:tc>
        <w:tc>
          <w:tcPr>
            <w:tcW w:w="599" w:type="dxa"/>
          </w:tcPr>
          <w:p w:rsidR="00346FD8" w:rsidRPr="00346FD8" w:rsidRDefault="00346FD8" w:rsidP="00E40FA5">
            <w:pPr>
              <w:jc w:val="center"/>
            </w:pPr>
            <w:r w:rsidRPr="00346FD8">
              <w:t>КТУ</w:t>
            </w:r>
          </w:p>
        </w:tc>
        <w:tc>
          <w:tcPr>
            <w:tcW w:w="1276" w:type="dxa"/>
          </w:tcPr>
          <w:p w:rsidR="00346FD8" w:rsidRPr="00346FD8" w:rsidRDefault="00346FD8" w:rsidP="00E40FA5">
            <w:pPr>
              <w:ind w:left="-127"/>
              <w:jc w:val="center"/>
            </w:pPr>
            <w:r w:rsidRPr="00346FD8">
              <w:t>Расчетная величина</w:t>
            </w:r>
          </w:p>
        </w:tc>
        <w:tc>
          <w:tcPr>
            <w:tcW w:w="1275" w:type="dxa"/>
          </w:tcPr>
          <w:p w:rsidR="00346FD8" w:rsidRPr="00346FD8" w:rsidRDefault="00346FD8" w:rsidP="009C1383">
            <w:pPr>
              <w:ind w:left="-109" w:right="-108"/>
              <w:jc w:val="center"/>
            </w:pPr>
            <w:r w:rsidRPr="00346FD8">
              <w:t>Сдельный приработок</w:t>
            </w:r>
          </w:p>
        </w:tc>
        <w:tc>
          <w:tcPr>
            <w:tcW w:w="851" w:type="dxa"/>
          </w:tcPr>
          <w:p w:rsidR="00346FD8" w:rsidRPr="00346FD8" w:rsidRDefault="00346FD8" w:rsidP="00E40FA5">
            <w:pPr>
              <w:jc w:val="center"/>
            </w:pPr>
            <w:r w:rsidRPr="00346FD8">
              <w:t>з/п за месяц</w:t>
            </w:r>
          </w:p>
        </w:tc>
      </w:tr>
      <w:tr w:rsidR="00346FD8" w:rsidTr="007437AB">
        <w:tc>
          <w:tcPr>
            <w:tcW w:w="709" w:type="dxa"/>
          </w:tcPr>
          <w:p w:rsidR="00346FD8" w:rsidRDefault="00346FD8" w:rsidP="00E40FA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46FD8" w:rsidRDefault="00346FD8" w:rsidP="00E40FA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46FD8" w:rsidRDefault="00346FD8" w:rsidP="00E40FA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46FD8" w:rsidRDefault="00346FD8" w:rsidP="00E40FA5">
            <w:pPr>
              <w:jc w:val="center"/>
            </w:pPr>
            <w:r>
              <w:t>4</w:t>
            </w:r>
          </w:p>
        </w:tc>
        <w:tc>
          <w:tcPr>
            <w:tcW w:w="1243" w:type="dxa"/>
          </w:tcPr>
          <w:p w:rsidR="00346FD8" w:rsidRDefault="00346FD8" w:rsidP="00E40FA5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46FD8" w:rsidRDefault="00346FD8" w:rsidP="00E40FA5">
            <w:pPr>
              <w:jc w:val="center"/>
            </w:pPr>
            <w:r>
              <w:t>6</w:t>
            </w:r>
          </w:p>
        </w:tc>
        <w:tc>
          <w:tcPr>
            <w:tcW w:w="599" w:type="dxa"/>
          </w:tcPr>
          <w:p w:rsidR="00346FD8" w:rsidRDefault="00346FD8" w:rsidP="00E40FA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346FD8" w:rsidRDefault="00346FD8" w:rsidP="00E40FA5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46FD8" w:rsidRDefault="00346FD8" w:rsidP="00E40FA5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346FD8" w:rsidRDefault="00346FD8" w:rsidP="00E40FA5">
            <w:pPr>
              <w:jc w:val="center"/>
            </w:pPr>
            <w:r>
              <w:t>10</w:t>
            </w:r>
          </w:p>
        </w:tc>
      </w:tr>
      <w:tr w:rsidR="00346FD8" w:rsidTr="007437AB">
        <w:tc>
          <w:tcPr>
            <w:tcW w:w="709" w:type="dxa"/>
          </w:tcPr>
          <w:p w:rsidR="00346FD8" w:rsidRDefault="00346FD8" w:rsidP="00E40FA5"/>
        </w:tc>
        <w:tc>
          <w:tcPr>
            <w:tcW w:w="992" w:type="dxa"/>
          </w:tcPr>
          <w:p w:rsidR="00346FD8" w:rsidRDefault="00346FD8" w:rsidP="00E40FA5"/>
        </w:tc>
        <w:tc>
          <w:tcPr>
            <w:tcW w:w="851" w:type="dxa"/>
          </w:tcPr>
          <w:p w:rsidR="00346FD8" w:rsidRDefault="00346FD8" w:rsidP="00E40FA5"/>
        </w:tc>
        <w:tc>
          <w:tcPr>
            <w:tcW w:w="1134" w:type="dxa"/>
          </w:tcPr>
          <w:p w:rsidR="00346FD8" w:rsidRDefault="00346FD8" w:rsidP="00E40FA5"/>
        </w:tc>
        <w:tc>
          <w:tcPr>
            <w:tcW w:w="1243" w:type="dxa"/>
          </w:tcPr>
          <w:p w:rsidR="00346FD8" w:rsidRDefault="00346FD8" w:rsidP="00E40FA5"/>
        </w:tc>
        <w:tc>
          <w:tcPr>
            <w:tcW w:w="993" w:type="dxa"/>
          </w:tcPr>
          <w:p w:rsidR="00346FD8" w:rsidRDefault="00346FD8" w:rsidP="00E40FA5"/>
        </w:tc>
        <w:tc>
          <w:tcPr>
            <w:tcW w:w="599" w:type="dxa"/>
          </w:tcPr>
          <w:p w:rsidR="00346FD8" w:rsidRDefault="00346FD8" w:rsidP="00E40FA5"/>
        </w:tc>
        <w:tc>
          <w:tcPr>
            <w:tcW w:w="1276" w:type="dxa"/>
          </w:tcPr>
          <w:p w:rsidR="00346FD8" w:rsidRDefault="00346FD8" w:rsidP="00E40FA5"/>
        </w:tc>
        <w:tc>
          <w:tcPr>
            <w:tcW w:w="1275" w:type="dxa"/>
          </w:tcPr>
          <w:p w:rsidR="00346FD8" w:rsidRDefault="00346FD8" w:rsidP="00E40FA5"/>
        </w:tc>
        <w:tc>
          <w:tcPr>
            <w:tcW w:w="851" w:type="dxa"/>
          </w:tcPr>
          <w:p w:rsidR="00346FD8" w:rsidRDefault="00346FD8" w:rsidP="00E40FA5"/>
        </w:tc>
      </w:tr>
      <w:tr w:rsidR="00346FD8" w:rsidTr="007437AB">
        <w:tc>
          <w:tcPr>
            <w:tcW w:w="709" w:type="dxa"/>
          </w:tcPr>
          <w:p w:rsidR="00346FD8" w:rsidRDefault="00346FD8" w:rsidP="00E40FA5"/>
        </w:tc>
        <w:tc>
          <w:tcPr>
            <w:tcW w:w="992" w:type="dxa"/>
          </w:tcPr>
          <w:p w:rsidR="00346FD8" w:rsidRDefault="00346FD8" w:rsidP="00E40FA5"/>
        </w:tc>
        <w:tc>
          <w:tcPr>
            <w:tcW w:w="851" w:type="dxa"/>
          </w:tcPr>
          <w:p w:rsidR="00346FD8" w:rsidRDefault="00346FD8" w:rsidP="00E40FA5"/>
        </w:tc>
        <w:tc>
          <w:tcPr>
            <w:tcW w:w="1134" w:type="dxa"/>
          </w:tcPr>
          <w:p w:rsidR="00346FD8" w:rsidRDefault="00346FD8" w:rsidP="00E40FA5"/>
        </w:tc>
        <w:tc>
          <w:tcPr>
            <w:tcW w:w="1243" w:type="dxa"/>
          </w:tcPr>
          <w:p w:rsidR="00346FD8" w:rsidRDefault="00346FD8" w:rsidP="00E40FA5"/>
        </w:tc>
        <w:tc>
          <w:tcPr>
            <w:tcW w:w="993" w:type="dxa"/>
          </w:tcPr>
          <w:p w:rsidR="00346FD8" w:rsidRDefault="00346FD8" w:rsidP="00E40FA5"/>
        </w:tc>
        <w:tc>
          <w:tcPr>
            <w:tcW w:w="599" w:type="dxa"/>
          </w:tcPr>
          <w:p w:rsidR="00346FD8" w:rsidRDefault="00346FD8" w:rsidP="00E40FA5"/>
        </w:tc>
        <w:tc>
          <w:tcPr>
            <w:tcW w:w="1276" w:type="dxa"/>
          </w:tcPr>
          <w:p w:rsidR="00346FD8" w:rsidRDefault="00346FD8" w:rsidP="00E40FA5"/>
        </w:tc>
        <w:tc>
          <w:tcPr>
            <w:tcW w:w="1275" w:type="dxa"/>
          </w:tcPr>
          <w:p w:rsidR="00346FD8" w:rsidRDefault="00346FD8" w:rsidP="00E40FA5"/>
        </w:tc>
        <w:tc>
          <w:tcPr>
            <w:tcW w:w="851" w:type="dxa"/>
          </w:tcPr>
          <w:p w:rsidR="00346FD8" w:rsidRDefault="00346FD8" w:rsidP="00E40FA5"/>
        </w:tc>
      </w:tr>
      <w:tr w:rsidR="00346FD8" w:rsidTr="007437AB">
        <w:tc>
          <w:tcPr>
            <w:tcW w:w="709" w:type="dxa"/>
          </w:tcPr>
          <w:p w:rsidR="00346FD8" w:rsidRDefault="00346FD8" w:rsidP="00E40FA5"/>
        </w:tc>
        <w:tc>
          <w:tcPr>
            <w:tcW w:w="2977" w:type="dxa"/>
            <w:gridSpan w:val="3"/>
          </w:tcPr>
          <w:p w:rsidR="00346FD8" w:rsidRDefault="00346FD8" w:rsidP="00E40FA5">
            <w:pPr>
              <w:jc w:val="right"/>
            </w:pPr>
            <w:r>
              <w:t>ИТОГО:</w:t>
            </w:r>
          </w:p>
        </w:tc>
        <w:tc>
          <w:tcPr>
            <w:tcW w:w="1243" w:type="dxa"/>
          </w:tcPr>
          <w:p w:rsidR="00346FD8" w:rsidRDefault="00346FD8" w:rsidP="00E40FA5"/>
        </w:tc>
        <w:tc>
          <w:tcPr>
            <w:tcW w:w="993" w:type="dxa"/>
          </w:tcPr>
          <w:p w:rsidR="00346FD8" w:rsidRDefault="00346FD8" w:rsidP="00E40FA5"/>
        </w:tc>
        <w:tc>
          <w:tcPr>
            <w:tcW w:w="599" w:type="dxa"/>
          </w:tcPr>
          <w:p w:rsidR="00346FD8" w:rsidRDefault="00346FD8" w:rsidP="00E40FA5"/>
        </w:tc>
        <w:tc>
          <w:tcPr>
            <w:tcW w:w="1276" w:type="dxa"/>
          </w:tcPr>
          <w:p w:rsidR="00346FD8" w:rsidRDefault="00346FD8" w:rsidP="00E40FA5"/>
        </w:tc>
        <w:tc>
          <w:tcPr>
            <w:tcW w:w="1275" w:type="dxa"/>
          </w:tcPr>
          <w:p w:rsidR="00346FD8" w:rsidRDefault="00346FD8" w:rsidP="00E40FA5"/>
        </w:tc>
        <w:tc>
          <w:tcPr>
            <w:tcW w:w="851" w:type="dxa"/>
          </w:tcPr>
          <w:p w:rsidR="00346FD8" w:rsidRDefault="00346FD8" w:rsidP="00E40FA5"/>
        </w:tc>
      </w:tr>
      <w:tr w:rsidR="00346FD8" w:rsidTr="007437AB">
        <w:trPr>
          <w:trHeight w:val="319"/>
        </w:trPr>
        <w:tc>
          <w:tcPr>
            <w:tcW w:w="709" w:type="dxa"/>
          </w:tcPr>
          <w:p w:rsidR="00346FD8" w:rsidRDefault="00346FD8" w:rsidP="00E40FA5"/>
        </w:tc>
        <w:tc>
          <w:tcPr>
            <w:tcW w:w="992" w:type="dxa"/>
          </w:tcPr>
          <w:p w:rsidR="00346FD8" w:rsidRDefault="00346FD8" w:rsidP="00E40FA5"/>
        </w:tc>
        <w:tc>
          <w:tcPr>
            <w:tcW w:w="851" w:type="dxa"/>
          </w:tcPr>
          <w:p w:rsidR="00346FD8" w:rsidRDefault="00346FD8" w:rsidP="00E40FA5"/>
        </w:tc>
        <w:tc>
          <w:tcPr>
            <w:tcW w:w="1134" w:type="dxa"/>
          </w:tcPr>
          <w:p w:rsidR="00346FD8" w:rsidRDefault="00346FD8" w:rsidP="00E40FA5"/>
        </w:tc>
        <w:tc>
          <w:tcPr>
            <w:tcW w:w="1243" w:type="dxa"/>
          </w:tcPr>
          <w:p w:rsidR="00346FD8" w:rsidRDefault="00346FD8" w:rsidP="00E40FA5"/>
        </w:tc>
        <w:tc>
          <w:tcPr>
            <w:tcW w:w="993" w:type="dxa"/>
          </w:tcPr>
          <w:p w:rsidR="00346FD8" w:rsidRDefault="00346FD8" w:rsidP="00E40FA5"/>
        </w:tc>
        <w:tc>
          <w:tcPr>
            <w:tcW w:w="599" w:type="dxa"/>
          </w:tcPr>
          <w:p w:rsidR="00346FD8" w:rsidRDefault="00346FD8" w:rsidP="00E40FA5"/>
        </w:tc>
        <w:tc>
          <w:tcPr>
            <w:tcW w:w="2551" w:type="dxa"/>
            <w:gridSpan w:val="2"/>
          </w:tcPr>
          <w:p w:rsidR="00346FD8" w:rsidRPr="000874CD" w:rsidRDefault="00346FD8" w:rsidP="00346FD8">
            <w:r>
              <w:t>К</w:t>
            </w:r>
            <w:r w:rsidRPr="00A946E2">
              <w:rPr>
                <w:vertAlign w:val="subscript"/>
              </w:rPr>
              <w:t>пр</w:t>
            </w:r>
            <w:r>
              <w:t xml:space="preserve"> = </w:t>
            </w:r>
          </w:p>
        </w:tc>
        <w:tc>
          <w:tcPr>
            <w:tcW w:w="851" w:type="dxa"/>
          </w:tcPr>
          <w:p w:rsidR="00346FD8" w:rsidRDefault="00346FD8" w:rsidP="00E40FA5"/>
        </w:tc>
      </w:tr>
    </w:tbl>
    <w:p w:rsidR="001A576B" w:rsidRDefault="001A576B" w:rsidP="002C18CB">
      <w:pPr>
        <w:pStyle w:val="Style7"/>
        <w:widowControl/>
        <w:spacing w:before="58"/>
        <w:ind w:firstLine="709"/>
        <w:rPr>
          <w:rStyle w:val="FontStyle11"/>
          <w:b w:val="0"/>
        </w:rPr>
      </w:pPr>
    </w:p>
    <w:p w:rsidR="005829A4" w:rsidRPr="005829A4" w:rsidRDefault="00346FD8" w:rsidP="002C18CB">
      <w:pPr>
        <w:pStyle w:val="Style7"/>
        <w:widowControl/>
        <w:spacing w:before="58"/>
        <w:ind w:firstLine="709"/>
        <w:rPr>
          <w:rStyle w:val="FontStyle11"/>
          <w:b w:val="0"/>
        </w:rPr>
      </w:pPr>
      <w:r>
        <w:rPr>
          <w:rStyle w:val="FontStyle11"/>
          <w:b w:val="0"/>
        </w:rPr>
        <w:t>Д</w:t>
      </w:r>
      <w:r w:rsidR="005829A4" w:rsidRPr="005829A4">
        <w:rPr>
          <w:rStyle w:val="FontStyle11"/>
          <w:b w:val="0"/>
        </w:rPr>
        <w:t>ля определения сдельного приработка определяется коэффициент сдель</w:t>
      </w:r>
      <w:r w:rsidR="005829A4" w:rsidRPr="005829A4">
        <w:rPr>
          <w:rStyle w:val="FontStyle11"/>
          <w:b w:val="0"/>
        </w:rPr>
        <w:softHyphen/>
        <w:t xml:space="preserve">ного приработка </w:t>
      </w:r>
      <w:r w:rsidR="005829A4">
        <w:rPr>
          <w:rStyle w:val="FontStyle13"/>
          <w:spacing w:val="20"/>
          <w:sz w:val="28"/>
          <w:szCs w:val="28"/>
        </w:rPr>
        <w:t>К</w:t>
      </w:r>
      <w:r w:rsidR="005829A4" w:rsidRPr="005829A4">
        <w:rPr>
          <w:rStyle w:val="FontStyle13"/>
          <w:spacing w:val="20"/>
          <w:sz w:val="28"/>
          <w:szCs w:val="28"/>
          <w:vertAlign w:val="subscript"/>
        </w:rPr>
        <w:t>пр</w:t>
      </w:r>
      <w:r w:rsidR="005829A4" w:rsidRPr="005829A4">
        <w:rPr>
          <w:rStyle w:val="FontStyle13"/>
          <w:sz w:val="28"/>
          <w:szCs w:val="28"/>
        </w:rPr>
        <w:t xml:space="preserve"> </w:t>
      </w:r>
      <w:r w:rsidR="007437AB">
        <w:rPr>
          <w:rStyle w:val="FontStyle11"/>
          <w:b w:val="0"/>
        </w:rPr>
        <w:t>по формуле</w:t>
      </w:r>
    </w:p>
    <w:p w:rsidR="005829A4" w:rsidRPr="00A96038" w:rsidRDefault="005829A4" w:rsidP="00646E6B">
      <w:pPr>
        <w:pStyle w:val="Style3"/>
        <w:widowControl/>
        <w:spacing w:line="360" w:lineRule="auto"/>
        <w:ind w:firstLine="873"/>
        <w:rPr>
          <w:sz w:val="16"/>
          <w:szCs w:val="16"/>
        </w:rPr>
      </w:pPr>
    </w:p>
    <w:p w:rsidR="005829A4" w:rsidRDefault="005829A4" w:rsidP="007437AB">
      <w:pPr>
        <w:pStyle w:val="Style3"/>
        <w:widowControl/>
        <w:spacing w:before="163" w:line="360" w:lineRule="auto"/>
        <w:ind w:firstLine="873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</w:t>
      </w:r>
      <w:r w:rsidRPr="005829A4">
        <w:rPr>
          <w:rStyle w:val="FontStyle12"/>
          <w:sz w:val="28"/>
          <w:szCs w:val="28"/>
          <w:vertAlign w:val="subscript"/>
        </w:rPr>
        <w:t>пр</w:t>
      </w:r>
      <w:r w:rsidRPr="005829A4">
        <w:rPr>
          <w:rStyle w:val="FontStyle12"/>
          <w:sz w:val="28"/>
          <w:szCs w:val="28"/>
        </w:rPr>
        <w:t xml:space="preserve"> = итог гр. 9/ итог гр. 8</w:t>
      </w:r>
      <w:r w:rsidR="007437AB">
        <w:rPr>
          <w:rStyle w:val="FontStyle15"/>
          <w:b w:val="0"/>
          <w:i w:val="0"/>
          <w:sz w:val="28"/>
          <w:szCs w:val="28"/>
        </w:rPr>
        <w:t xml:space="preserve">                        (</w:t>
      </w:r>
      <w:r w:rsidR="00964AB1">
        <w:rPr>
          <w:rStyle w:val="FontStyle15"/>
          <w:b w:val="0"/>
          <w:i w:val="0"/>
          <w:sz w:val="28"/>
          <w:szCs w:val="28"/>
        </w:rPr>
        <w:t>9</w:t>
      </w:r>
      <w:r w:rsidR="007437AB">
        <w:rPr>
          <w:rStyle w:val="FontStyle15"/>
          <w:b w:val="0"/>
          <w:i w:val="0"/>
          <w:sz w:val="28"/>
          <w:szCs w:val="28"/>
        </w:rPr>
        <w:t>)</w:t>
      </w:r>
    </w:p>
    <w:p w:rsidR="009A43E9" w:rsidRDefault="009A43E9" w:rsidP="009A43E9">
      <w:pPr>
        <w:pStyle w:val="Style2"/>
        <w:widowControl/>
        <w:spacing w:before="72" w:line="240" w:lineRule="auto"/>
        <w:ind w:firstLine="720"/>
        <w:jc w:val="center"/>
        <w:rPr>
          <w:rStyle w:val="FontStyle11"/>
        </w:rPr>
      </w:pPr>
    </w:p>
    <w:p w:rsidR="00CB4C5E" w:rsidRDefault="00CB4C5E" w:rsidP="009A43E9">
      <w:pPr>
        <w:pStyle w:val="Style2"/>
        <w:widowControl/>
        <w:spacing w:before="72" w:line="240" w:lineRule="auto"/>
        <w:ind w:firstLine="720"/>
        <w:jc w:val="center"/>
        <w:rPr>
          <w:rStyle w:val="FontStyle11"/>
        </w:rPr>
      </w:pPr>
    </w:p>
    <w:p w:rsidR="00CB4C5E" w:rsidRDefault="00CB4C5E" w:rsidP="009A43E9">
      <w:pPr>
        <w:pStyle w:val="Style2"/>
        <w:widowControl/>
        <w:spacing w:before="72" w:line="240" w:lineRule="auto"/>
        <w:ind w:firstLine="720"/>
        <w:jc w:val="center"/>
        <w:rPr>
          <w:rStyle w:val="FontStyle11"/>
        </w:rPr>
      </w:pPr>
    </w:p>
    <w:p w:rsidR="00CB4C5E" w:rsidRDefault="00CB4C5E" w:rsidP="009A43E9">
      <w:pPr>
        <w:pStyle w:val="Style2"/>
        <w:widowControl/>
        <w:spacing w:before="72" w:line="240" w:lineRule="auto"/>
        <w:ind w:firstLine="720"/>
        <w:jc w:val="center"/>
        <w:rPr>
          <w:rStyle w:val="FontStyle11"/>
        </w:rPr>
      </w:pPr>
    </w:p>
    <w:p w:rsidR="001A576B" w:rsidRPr="001A576B" w:rsidRDefault="001A576B" w:rsidP="009A43E9">
      <w:pPr>
        <w:pStyle w:val="Style2"/>
        <w:widowControl/>
        <w:spacing w:before="72" w:line="240" w:lineRule="auto"/>
        <w:ind w:firstLine="720"/>
        <w:jc w:val="center"/>
        <w:rPr>
          <w:rStyle w:val="FontStyle11"/>
        </w:rPr>
      </w:pPr>
      <w:r w:rsidRPr="001A576B">
        <w:rPr>
          <w:rStyle w:val="FontStyle11"/>
        </w:rPr>
        <w:lastRenderedPageBreak/>
        <w:t>11. Расчет НДФЛ</w:t>
      </w:r>
    </w:p>
    <w:p w:rsidR="001A576B" w:rsidRDefault="001A576B" w:rsidP="009A43E9">
      <w:pPr>
        <w:pStyle w:val="Style2"/>
        <w:widowControl/>
        <w:spacing w:before="72" w:line="240" w:lineRule="auto"/>
        <w:ind w:firstLine="720"/>
        <w:jc w:val="center"/>
        <w:rPr>
          <w:rStyle w:val="FontStyle11"/>
        </w:rPr>
      </w:pPr>
    </w:p>
    <w:p w:rsidR="001A576B" w:rsidRDefault="001A576B" w:rsidP="001A57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студенты должны знать, как рассчитывается налог на доходы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 (НДФЛ) каждого работника, знать стандартные налоговые вычеты на детей и на самих работников. Студенты должны уметь применять знания по налогу на практике. Основная ставка НДФЛ 13%</w:t>
      </w:r>
      <w:r w:rsidR="008217E9">
        <w:rPr>
          <w:sz w:val="28"/>
          <w:szCs w:val="28"/>
        </w:rPr>
        <w:t xml:space="preserve"> для резидентов РФ</w:t>
      </w:r>
      <w:r>
        <w:rPr>
          <w:sz w:val="28"/>
          <w:szCs w:val="28"/>
        </w:rPr>
        <w:t>.</w:t>
      </w:r>
      <w:r w:rsidR="00964AB1">
        <w:rPr>
          <w:sz w:val="28"/>
          <w:szCs w:val="28"/>
        </w:rPr>
        <w:t xml:space="preserve"> Расчет НДФЛ ведется по формуле</w:t>
      </w:r>
    </w:p>
    <w:p w:rsidR="00964AB1" w:rsidRDefault="00964AB1" w:rsidP="00964AB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НДФЛ = ФОТ × 13%</w:t>
      </w:r>
      <w:r>
        <w:rPr>
          <w:rStyle w:val="FontStyle15"/>
          <w:b w:val="0"/>
          <w:i w:val="0"/>
          <w:sz w:val="28"/>
          <w:szCs w:val="28"/>
        </w:rPr>
        <w:t xml:space="preserve">                        (10)</w:t>
      </w:r>
    </w:p>
    <w:p w:rsidR="001A576B" w:rsidRDefault="001A576B" w:rsidP="0022080A">
      <w:pPr>
        <w:pStyle w:val="Style2"/>
        <w:widowControl/>
        <w:spacing w:before="72" w:line="360" w:lineRule="auto"/>
        <w:ind w:firstLine="720"/>
        <w:jc w:val="center"/>
        <w:rPr>
          <w:rStyle w:val="FontStyle11"/>
        </w:rPr>
      </w:pPr>
    </w:p>
    <w:p w:rsidR="001A576B" w:rsidRDefault="00964AB1" w:rsidP="00964AB1">
      <w:pPr>
        <w:pStyle w:val="Style2"/>
        <w:widowControl/>
        <w:spacing w:before="72" w:line="360" w:lineRule="auto"/>
        <w:ind w:firstLine="720"/>
        <w:rPr>
          <w:rStyle w:val="FontStyle11"/>
          <w:b w:val="0"/>
        </w:rPr>
      </w:pPr>
      <w:r>
        <w:rPr>
          <w:rStyle w:val="FontStyle11"/>
          <w:b w:val="0"/>
        </w:rPr>
        <w:t>Расчет заработной платы к выдаче – это денежные средства, которые р</w:t>
      </w:r>
      <w:r>
        <w:rPr>
          <w:rStyle w:val="FontStyle11"/>
          <w:b w:val="0"/>
        </w:rPr>
        <w:t>а</w:t>
      </w:r>
      <w:r>
        <w:rPr>
          <w:rStyle w:val="FontStyle11"/>
          <w:b w:val="0"/>
        </w:rPr>
        <w:t>ботники получают на руки после удержания налогов и других сумм. Заработную плату к выдаче можно определить по формуле</w:t>
      </w:r>
    </w:p>
    <w:p w:rsidR="00964AB1" w:rsidRDefault="00964AB1" w:rsidP="00964AB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rStyle w:val="FontStyle11"/>
          <w:b w:val="0"/>
        </w:rPr>
        <w:t>Заработная плата к выдаче</w:t>
      </w:r>
      <w:r>
        <w:rPr>
          <w:sz w:val="28"/>
          <w:szCs w:val="28"/>
        </w:rPr>
        <w:t xml:space="preserve"> = ФОТ - НДФЛ</w:t>
      </w:r>
      <w:r>
        <w:rPr>
          <w:rStyle w:val="FontStyle15"/>
          <w:b w:val="0"/>
          <w:i w:val="0"/>
          <w:sz w:val="28"/>
          <w:szCs w:val="28"/>
        </w:rPr>
        <w:t xml:space="preserve">                 (11)</w:t>
      </w:r>
    </w:p>
    <w:p w:rsidR="00964AB1" w:rsidRDefault="00964AB1" w:rsidP="0022080A">
      <w:pPr>
        <w:pStyle w:val="Style2"/>
        <w:widowControl/>
        <w:spacing w:before="72" w:line="360" w:lineRule="auto"/>
        <w:ind w:firstLine="720"/>
        <w:jc w:val="center"/>
        <w:rPr>
          <w:rStyle w:val="FontStyle11"/>
        </w:rPr>
      </w:pPr>
    </w:p>
    <w:p w:rsidR="009A43E9" w:rsidRPr="0022080A" w:rsidRDefault="009E5AAE" w:rsidP="0022080A">
      <w:pPr>
        <w:pStyle w:val="Style2"/>
        <w:widowControl/>
        <w:spacing w:before="72" w:line="360" w:lineRule="auto"/>
        <w:ind w:firstLine="720"/>
        <w:jc w:val="center"/>
        <w:rPr>
          <w:rStyle w:val="FontStyle11"/>
        </w:rPr>
      </w:pPr>
      <w:r>
        <w:rPr>
          <w:rStyle w:val="FontStyle11"/>
        </w:rPr>
        <w:t>12</w:t>
      </w:r>
      <w:r w:rsidR="009A43E9" w:rsidRPr="009A43E9">
        <w:rPr>
          <w:rStyle w:val="FontStyle11"/>
        </w:rPr>
        <w:t xml:space="preserve">. </w:t>
      </w:r>
      <w:r w:rsidR="0022080A" w:rsidRPr="0022080A">
        <w:rPr>
          <w:rStyle w:val="FontStyle11"/>
        </w:rPr>
        <w:t>Расчет налога ЕССС и взноса НС и ПЗ от начисленной заработной платы</w:t>
      </w:r>
      <w:r w:rsidR="009A43E9" w:rsidRPr="0022080A">
        <w:rPr>
          <w:rStyle w:val="FontStyle11"/>
        </w:rPr>
        <w:t>.</w:t>
      </w:r>
    </w:p>
    <w:p w:rsidR="009A43E9" w:rsidRPr="009A43E9" w:rsidRDefault="009A43E9" w:rsidP="009A43E9">
      <w:pPr>
        <w:pStyle w:val="Style1"/>
        <w:widowControl/>
        <w:spacing w:line="240" w:lineRule="exact"/>
        <w:ind w:firstLine="720"/>
        <w:jc w:val="both"/>
        <w:rPr>
          <w:sz w:val="28"/>
          <w:szCs w:val="28"/>
        </w:rPr>
      </w:pPr>
    </w:p>
    <w:p w:rsidR="009A43E9" w:rsidRPr="009A43E9" w:rsidRDefault="0022080A" w:rsidP="008217E9">
      <w:pPr>
        <w:pStyle w:val="Style1"/>
        <w:widowControl/>
        <w:spacing w:line="360" w:lineRule="auto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1"/>
          <w:b w:val="0"/>
        </w:rPr>
        <w:t>Единый социальный страховой сбор (ЕССС) и в</w:t>
      </w:r>
      <w:r w:rsidR="00482FC7" w:rsidRPr="00482FC7">
        <w:rPr>
          <w:rStyle w:val="FontStyle11"/>
          <w:b w:val="0"/>
        </w:rPr>
        <w:t xml:space="preserve">знос </w:t>
      </w:r>
      <w:r>
        <w:rPr>
          <w:rStyle w:val="FontStyle11"/>
          <w:b w:val="0"/>
        </w:rPr>
        <w:t>на несчастный случай и проф. Заболевание (НС и ПЗ)</w:t>
      </w:r>
      <w:r w:rsidR="00482FC7" w:rsidRPr="009A43E9">
        <w:rPr>
          <w:rStyle w:val="FontStyle12"/>
          <w:sz w:val="28"/>
          <w:szCs w:val="28"/>
        </w:rPr>
        <w:t xml:space="preserve"> </w:t>
      </w:r>
      <w:r w:rsidR="009A43E9" w:rsidRPr="009A43E9">
        <w:rPr>
          <w:rStyle w:val="FontStyle12"/>
          <w:sz w:val="28"/>
          <w:szCs w:val="28"/>
        </w:rPr>
        <w:t>устанавлива</w:t>
      </w:r>
      <w:r w:rsidR="00482FC7">
        <w:rPr>
          <w:rStyle w:val="FontStyle12"/>
          <w:sz w:val="28"/>
          <w:szCs w:val="28"/>
        </w:rPr>
        <w:t>ю</w:t>
      </w:r>
      <w:r w:rsidR="009A43E9" w:rsidRPr="009A43E9">
        <w:rPr>
          <w:rStyle w:val="FontStyle12"/>
          <w:sz w:val="28"/>
          <w:szCs w:val="28"/>
        </w:rPr>
        <w:t>тся государством. Рас</w:t>
      </w:r>
      <w:r w:rsidR="009A43E9" w:rsidRPr="009A43E9">
        <w:rPr>
          <w:rStyle w:val="FontStyle12"/>
          <w:sz w:val="28"/>
          <w:szCs w:val="28"/>
        </w:rPr>
        <w:softHyphen/>
        <w:t>считывается по установленным тарифам</w:t>
      </w:r>
      <w:r w:rsidR="00482FC7">
        <w:rPr>
          <w:rStyle w:val="FontStyle12"/>
          <w:sz w:val="28"/>
          <w:szCs w:val="28"/>
        </w:rPr>
        <w:t xml:space="preserve"> от</w:t>
      </w:r>
      <w:r w:rsidR="009A43E9" w:rsidRPr="009A43E9">
        <w:rPr>
          <w:rStyle w:val="FontStyle12"/>
          <w:sz w:val="28"/>
          <w:szCs w:val="28"/>
        </w:rPr>
        <w:t xml:space="preserve"> ФОТ. Относится на себестоимость и учитывается в составе </w:t>
      </w:r>
      <w:r w:rsidR="009A43E9" w:rsidRPr="009A43E9">
        <w:rPr>
          <w:rStyle w:val="FontStyle12"/>
          <w:sz w:val="28"/>
          <w:szCs w:val="28"/>
          <w:lang w:val="en-US"/>
        </w:rPr>
        <w:t>HP</w:t>
      </w:r>
      <w:r w:rsidR="009A43E9" w:rsidRPr="009A43E9">
        <w:rPr>
          <w:rStyle w:val="FontStyle12"/>
          <w:sz w:val="28"/>
          <w:szCs w:val="28"/>
        </w:rPr>
        <w:t>. Оплачивается заказчиком.</w:t>
      </w:r>
    </w:p>
    <w:p w:rsidR="009A43E9" w:rsidRPr="009A43E9" w:rsidRDefault="0022080A" w:rsidP="008217E9">
      <w:pPr>
        <w:pStyle w:val="Style1"/>
        <w:widowControl/>
        <w:spacing w:line="360" w:lineRule="auto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1"/>
          <w:b w:val="0"/>
        </w:rPr>
        <w:t>Налог и в</w:t>
      </w:r>
      <w:r w:rsidR="00482FC7" w:rsidRPr="00482FC7">
        <w:rPr>
          <w:rStyle w:val="FontStyle11"/>
          <w:b w:val="0"/>
        </w:rPr>
        <w:t xml:space="preserve">знос </w:t>
      </w:r>
      <w:r>
        <w:rPr>
          <w:rStyle w:val="FontStyle11"/>
          <w:b w:val="0"/>
        </w:rPr>
        <w:t>на НС и ПЗ</w:t>
      </w:r>
      <w:r w:rsidR="009A43E9" w:rsidRPr="009A43E9">
        <w:rPr>
          <w:rStyle w:val="FontStyle12"/>
          <w:sz w:val="28"/>
          <w:szCs w:val="28"/>
        </w:rPr>
        <w:t xml:space="preserve"> не начисляется по следующим выплатам:</w:t>
      </w:r>
    </w:p>
    <w:p w:rsidR="009A43E9" w:rsidRPr="009A43E9" w:rsidRDefault="009A43E9" w:rsidP="008217E9">
      <w:pPr>
        <w:pStyle w:val="Style4"/>
        <w:widowControl/>
        <w:numPr>
          <w:ilvl w:val="0"/>
          <w:numId w:val="9"/>
        </w:numPr>
        <w:tabs>
          <w:tab w:val="left" w:pos="1272"/>
        </w:tabs>
        <w:spacing w:line="360" w:lineRule="auto"/>
        <w:ind w:firstLine="720"/>
        <w:jc w:val="left"/>
        <w:rPr>
          <w:rStyle w:val="FontStyle12"/>
          <w:sz w:val="28"/>
          <w:szCs w:val="28"/>
        </w:rPr>
      </w:pPr>
      <w:r w:rsidRPr="009A43E9">
        <w:rPr>
          <w:rStyle w:val="FontStyle12"/>
          <w:sz w:val="28"/>
          <w:szCs w:val="28"/>
        </w:rPr>
        <w:t>пособие по временной нетрудоспособности</w:t>
      </w:r>
      <w:r w:rsidR="00D85CCC">
        <w:rPr>
          <w:rStyle w:val="FontStyle12"/>
          <w:sz w:val="28"/>
          <w:szCs w:val="28"/>
        </w:rPr>
        <w:t>;</w:t>
      </w:r>
    </w:p>
    <w:p w:rsidR="009A43E9" w:rsidRPr="009A43E9" w:rsidRDefault="009A43E9" w:rsidP="008217E9">
      <w:pPr>
        <w:pStyle w:val="Style4"/>
        <w:widowControl/>
        <w:numPr>
          <w:ilvl w:val="0"/>
          <w:numId w:val="9"/>
        </w:numPr>
        <w:tabs>
          <w:tab w:val="left" w:pos="1272"/>
        </w:tabs>
        <w:spacing w:line="360" w:lineRule="auto"/>
        <w:ind w:firstLine="720"/>
        <w:jc w:val="left"/>
        <w:rPr>
          <w:rStyle w:val="FontStyle12"/>
          <w:sz w:val="28"/>
          <w:szCs w:val="28"/>
        </w:rPr>
      </w:pPr>
      <w:r w:rsidRPr="009A43E9">
        <w:rPr>
          <w:rStyle w:val="FontStyle12"/>
          <w:sz w:val="28"/>
          <w:szCs w:val="28"/>
        </w:rPr>
        <w:t>выходное пособие при увольнени</w:t>
      </w:r>
      <w:r w:rsidR="00D85CCC">
        <w:rPr>
          <w:rStyle w:val="FontStyle12"/>
          <w:sz w:val="28"/>
          <w:szCs w:val="28"/>
        </w:rPr>
        <w:t>и.</w:t>
      </w:r>
    </w:p>
    <w:p w:rsidR="009A43E9" w:rsidRPr="009A43E9" w:rsidRDefault="0022080A" w:rsidP="008217E9">
      <w:pPr>
        <w:pStyle w:val="Style1"/>
        <w:widowControl/>
        <w:spacing w:line="360" w:lineRule="auto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1"/>
          <w:b w:val="0"/>
        </w:rPr>
        <w:t>Единый социальный страховой сбор исчисляется по следующим ставкам</w:t>
      </w:r>
      <w:r w:rsidR="009A43E9" w:rsidRPr="009A43E9">
        <w:rPr>
          <w:rStyle w:val="FontStyle12"/>
          <w:sz w:val="28"/>
          <w:szCs w:val="28"/>
        </w:rPr>
        <w:t>:</w:t>
      </w:r>
    </w:p>
    <w:p w:rsidR="009A43E9" w:rsidRPr="009A43E9" w:rsidRDefault="009A43E9" w:rsidP="0022080A">
      <w:pPr>
        <w:pStyle w:val="Style4"/>
        <w:widowControl/>
        <w:numPr>
          <w:ilvl w:val="0"/>
          <w:numId w:val="9"/>
        </w:numPr>
        <w:tabs>
          <w:tab w:val="left" w:pos="1272"/>
        </w:tabs>
        <w:spacing w:before="5" w:line="360" w:lineRule="auto"/>
        <w:ind w:firstLine="720"/>
        <w:jc w:val="left"/>
        <w:rPr>
          <w:rStyle w:val="FontStyle12"/>
          <w:sz w:val="28"/>
          <w:szCs w:val="28"/>
        </w:rPr>
      </w:pPr>
      <w:r w:rsidRPr="009A43E9">
        <w:rPr>
          <w:rStyle w:val="FontStyle12"/>
          <w:sz w:val="28"/>
          <w:szCs w:val="28"/>
        </w:rPr>
        <w:t xml:space="preserve">фонд социального страхования </w:t>
      </w:r>
      <w:r w:rsidR="00482FC7">
        <w:rPr>
          <w:rStyle w:val="FontStyle12"/>
          <w:sz w:val="28"/>
          <w:szCs w:val="28"/>
        </w:rPr>
        <w:t>2</w:t>
      </w:r>
      <w:r w:rsidRPr="009A43E9">
        <w:rPr>
          <w:rStyle w:val="FontStyle12"/>
          <w:sz w:val="28"/>
          <w:szCs w:val="28"/>
        </w:rPr>
        <w:t>,</w:t>
      </w:r>
      <w:r w:rsidR="00482FC7">
        <w:rPr>
          <w:rStyle w:val="FontStyle12"/>
          <w:sz w:val="28"/>
          <w:szCs w:val="28"/>
        </w:rPr>
        <w:t>9</w:t>
      </w:r>
      <w:r w:rsidRPr="009A43E9">
        <w:rPr>
          <w:rStyle w:val="FontStyle12"/>
          <w:sz w:val="28"/>
          <w:szCs w:val="28"/>
        </w:rPr>
        <w:t>% от ФОТ</w:t>
      </w:r>
    </w:p>
    <w:p w:rsidR="009A43E9" w:rsidRPr="009A43E9" w:rsidRDefault="009A43E9" w:rsidP="0022080A">
      <w:pPr>
        <w:pStyle w:val="Style4"/>
        <w:widowControl/>
        <w:numPr>
          <w:ilvl w:val="0"/>
          <w:numId w:val="9"/>
        </w:numPr>
        <w:tabs>
          <w:tab w:val="left" w:pos="1272"/>
        </w:tabs>
        <w:spacing w:line="360" w:lineRule="auto"/>
        <w:ind w:firstLine="720"/>
        <w:jc w:val="left"/>
        <w:rPr>
          <w:rStyle w:val="FontStyle12"/>
          <w:sz w:val="28"/>
          <w:szCs w:val="28"/>
        </w:rPr>
      </w:pPr>
      <w:r w:rsidRPr="009A43E9">
        <w:rPr>
          <w:rStyle w:val="FontStyle12"/>
          <w:sz w:val="28"/>
          <w:szCs w:val="28"/>
        </w:rPr>
        <w:t>пенсионный фонд 2</w:t>
      </w:r>
      <w:r w:rsidR="00482FC7">
        <w:rPr>
          <w:rStyle w:val="FontStyle12"/>
          <w:sz w:val="28"/>
          <w:szCs w:val="28"/>
        </w:rPr>
        <w:t>2</w:t>
      </w:r>
      <w:r w:rsidRPr="009A43E9">
        <w:rPr>
          <w:rStyle w:val="FontStyle12"/>
          <w:sz w:val="28"/>
          <w:szCs w:val="28"/>
        </w:rPr>
        <w:t>% от ФОТ</w:t>
      </w:r>
    </w:p>
    <w:p w:rsidR="009A43E9" w:rsidRDefault="009A43E9" w:rsidP="00D36251">
      <w:pPr>
        <w:pStyle w:val="Style4"/>
        <w:widowControl/>
        <w:numPr>
          <w:ilvl w:val="0"/>
          <w:numId w:val="9"/>
        </w:numPr>
        <w:tabs>
          <w:tab w:val="left" w:pos="1272"/>
        </w:tabs>
        <w:spacing w:line="360" w:lineRule="auto"/>
        <w:ind w:firstLine="720"/>
        <w:jc w:val="left"/>
        <w:rPr>
          <w:rStyle w:val="FontStyle12"/>
          <w:sz w:val="28"/>
          <w:szCs w:val="28"/>
        </w:rPr>
      </w:pPr>
      <w:r w:rsidRPr="009A43E9">
        <w:rPr>
          <w:rStyle w:val="FontStyle12"/>
          <w:sz w:val="28"/>
          <w:szCs w:val="28"/>
        </w:rPr>
        <w:t xml:space="preserve">фонд обязательного медицинского страхования </w:t>
      </w:r>
      <w:r w:rsidR="00482FC7">
        <w:rPr>
          <w:rStyle w:val="FontStyle12"/>
          <w:sz w:val="28"/>
          <w:szCs w:val="28"/>
        </w:rPr>
        <w:t>5</w:t>
      </w:r>
      <w:r w:rsidRPr="009A43E9">
        <w:rPr>
          <w:rStyle w:val="FontStyle12"/>
          <w:sz w:val="28"/>
          <w:szCs w:val="28"/>
        </w:rPr>
        <w:t>,</w:t>
      </w:r>
      <w:r w:rsidR="00482FC7">
        <w:rPr>
          <w:rStyle w:val="FontStyle12"/>
          <w:sz w:val="28"/>
          <w:szCs w:val="28"/>
        </w:rPr>
        <w:t>1</w:t>
      </w:r>
      <w:r w:rsidRPr="009A43E9">
        <w:rPr>
          <w:rStyle w:val="FontStyle12"/>
          <w:sz w:val="28"/>
          <w:szCs w:val="28"/>
        </w:rPr>
        <w:t>%</w:t>
      </w:r>
      <w:r w:rsidR="00D36251" w:rsidRPr="00D36251">
        <w:rPr>
          <w:rStyle w:val="FontStyle12"/>
          <w:sz w:val="28"/>
          <w:szCs w:val="28"/>
        </w:rPr>
        <w:t xml:space="preserve"> </w:t>
      </w:r>
      <w:r w:rsidR="00D36251" w:rsidRPr="009A43E9">
        <w:rPr>
          <w:rStyle w:val="FontStyle12"/>
          <w:sz w:val="28"/>
          <w:szCs w:val="28"/>
        </w:rPr>
        <w:t>от ФОТ</w:t>
      </w:r>
    </w:p>
    <w:p w:rsidR="00B00B62" w:rsidRPr="009A43E9" w:rsidRDefault="0022080A" w:rsidP="00D36251">
      <w:pPr>
        <w:pStyle w:val="Style4"/>
        <w:widowControl/>
        <w:tabs>
          <w:tab w:val="left" w:pos="1272"/>
        </w:tabs>
        <w:spacing w:line="360" w:lineRule="auto"/>
        <w:ind w:firstLine="720"/>
        <w:jc w:val="left"/>
        <w:rPr>
          <w:rStyle w:val="FontStyle12"/>
          <w:sz w:val="28"/>
          <w:szCs w:val="28"/>
        </w:rPr>
      </w:pPr>
      <w:r>
        <w:rPr>
          <w:rStyle w:val="FontStyle11"/>
          <w:b w:val="0"/>
        </w:rPr>
        <w:t>В</w:t>
      </w:r>
      <w:r w:rsidRPr="00482FC7">
        <w:rPr>
          <w:rStyle w:val="FontStyle11"/>
          <w:b w:val="0"/>
        </w:rPr>
        <w:t xml:space="preserve">знос </w:t>
      </w:r>
      <w:r>
        <w:rPr>
          <w:rStyle w:val="FontStyle11"/>
          <w:b w:val="0"/>
        </w:rPr>
        <w:t>на НС и ПЗ</w:t>
      </w:r>
      <w:r w:rsidRPr="009A43E9">
        <w:rPr>
          <w:rStyle w:val="FontStyle12"/>
          <w:sz w:val="28"/>
          <w:szCs w:val="28"/>
        </w:rPr>
        <w:t xml:space="preserve"> </w:t>
      </w:r>
      <w:r>
        <w:rPr>
          <w:rStyle w:val="FontStyle11"/>
          <w:b w:val="0"/>
        </w:rPr>
        <w:t>исчисляется исходя из класса професси</w:t>
      </w:r>
      <w:r w:rsidR="00D36251">
        <w:rPr>
          <w:rStyle w:val="FontStyle11"/>
          <w:b w:val="0"/>
        </w:rPr>
        <w:t>о</w:t>
      </w:r>
      <w:r>
        <w:rPr>
          <w:rStyle w:val="FontStyle11"/>
          <w:b w:val="0"/>
        </w:rPr>
        <w:t>н</w:t>
      </w:r>
      <w:r w:rsidR="00D36251">
        <w:rPr>
          <w:rStyle w:val="FontStyle11"/>
          <w:b w:val="0"/>
        </w:rPr>
        <w:t>а</w:t>
      </w:r>
      <w:r>
        <w:rPr>
          <w:rStyle w:val="FontStyle11"/>
          <w:b w:val="0"/>
        </w:rPr>
        <w:t>льного риска и варьируется от 0,</w:t>
      </w:r>
      <w:r w:rsidR="009E5AAE">
        <w:rPr>
          <w:rStyle w:val="FontStyle11"/>
          <w:b w:val="0"/>
        </w:rPr>
        <w:t>2</w:t>
      </w:r>
      <w:r>
        <w:rPr>
          <w:rStyle w:val="FontStyle11"/>
          <w:b w:val="0"/>
        </w:rPr>
        <w:t xml:space="preserve">% до 8,5%. </w:t>
      </w:r>
    </w:p>
    <w:p w:rsidR="009A43E9" w:rsidRPr="009A43E9" w:rsidRDefault="009A43E9" w:rsidP="00D36251">
      <w:pPr>
        <w:pStyle w:val="Style1"/>
        <w:widowControl/>
        <w:spacing w:before="5" w:line="360" w:lineRule="auto"/>
        <w:ind w:firstLine="720"/>
        <w:jc w:val="both"/>
        <w:rPr>
          <w:rStyle w:val="FontStyle12"/>
          <w:sz w:val="28"/>
          <w:szCs w:val="28"/>
        </w:rPr>
      </w:pPr>
      <w:r w:rsidRPr="009A43E9">
        <w:rPr>
          <w:rStyle w:val="FontStyle12"/>
          <w:sz w:val="28"/>
          <w:szCs w:val="28"/>
        </w:rPr>
        <w:lastRenderedPageBreak/>
        <w:t>Отчисления в фонд социального страхования</w:t>
      </w:r>
      <w:r w:rsidR="0017458A">
        <w:rPr>
          <w:rStyle w:val="FontStyle12"/>
          <w:sz w:val="28"/>
          <w:szCs w:val="28"/>
        </w:rPr>
        <w:t>, руб.</w:t>
      </w:r>
      <w:r w:rsidR="0017458A" w:rsidRPr="009A43E9">
        <w:rPr>
          <w:rStyle w:val="FontStyle12"/>
          <w:sz w:val="28"/>
          <w:szCs w:val="28"/>
        </w:rPr>
        <w:t xml:space="preserve"> </w:t>
      </w:r>
      <w:r w:rsidRPr="009A43E9">
        <w:rPr>
          <w:rStyle w:val="FontStyle12"/>
          <w:sz w:val="28"/>
          <w:szCs w:val="28"/>
        </w:rPr>
        <w:t xml:space="preserve">определяется </w:t>
      </w:r>
      <w:r>
        <w:rPr>
          <w:rStyle w:val="FontStyle12"/>
          <w:sz w:val="28"/>
          <w:szCs w:val="28"/>
        </w:rPr>
        <w:t>п</w:t>
      </w:r>
      <w:r w:rsidR="0022080A">
        <w:rPr>
          <w:rStyle w:val="FontStyle12"/>
          <w:sz w:val="28"/>
          <w:szCs w:val="28"/>
        </w:rPr>
        <w:t>о фо</w:t>
      </w:r>
      <w:r w:rsidR="0022080A">
        <w:rPr>
          <w:rStyle w:val="FontStyle12"/>
          <w:sz w:val="28"/>
          <w:szCs w:val="28"/>
        </w:rPr>
        <w:t>р</w:t>
      </w:r>
      <w:r w:rsidR="0022080A">
        <w:rPr>
          <w:rStyle w:val="FontStyle12"/>
          <w:sz w:val="28"/>
          <w:szCs w:val="28"/>
        </w:rPr>
        <w:t>муле</w:t>
      </w:r>
    </w:p>
    <w:p w:rsidR="009A43E9" w:rsidRPr="009A43E9" w:rsidRDefault="00482FC7" w:rsidP="00D36251">
      <w:pPr>
        <w:pStyle w:val="Style3"/>
        <w:widowControl/>
        <w:spacing w:before="211" w:line="360" w:lineRule="auto"/>
        <w:ind w:firstLine="720"/>
        <w:jc w:val="right"/>
        <w:rPr>
          <w:rStyle w:val="FontStyle13"/>
          <w:spacing w:val="10"/>
          <w:sz w:val="28"/>
          <w:szCs w:val="28"/>
        </w:rPr>
      </w:pPr>
      <w:r w:rsidRPr="009A43E9">
        <w:rPr>
          <w:rStyle w:val="FontStyle13"/>
          <w:spacing w:val="10"/>
          <w:sz w:val="28"/>
          <w:szCs w:val="28"/>
        </w:rPr>
        <w:t>Ф</w:t>
      </w:r>
      <w:r>
        <w:rPr>
          <w:rStyle w:val="FontStyle13"/>
          <w:spacing w:val="10"/>
          <w:sz w:val="28"/>
          <w:szCs w:val="28"/>
        </w:rPr>
        <w:t>СС</w:t>
      </w:r>
      <w:r w:rsidRPr="009A43E9">
        <w:rPr>
          <w:rStyle w:val="FontStyle13"/>
          <w:spacing w:val="10"/>
          <w:sz w:val="28"/>
          <w:szCs w:val="28"/>
        </w:rPr>
        <w:t xml:space="preserve"> </w:t>
      </w:r>
      <w:r w:rsidR="009A43E9" w:rsidRPr="009A43E9">
        <w:rPr>
          <w:rStyle w:val="FontStyle13"/>
          <w:spacing w:val="10"/>
          <w:sz w:val="28"/>
          <w:szCs w:val="28"/>
        </w:rPr>
        <w:t>=ФОТ</w:t>
      </w:r>
      <w:r w:rsidR="009A43E9" w:rsidRPr="009A43E9">
        <w:rPr>
          <w:rStyle w:val="FontStyle13"/>
          <w:sz w:val="28"/>
          <w:szCs w:val="28"/>
        </w:rPr>
        <w:t xml:space="preserve"> </w:t>
      </w:r>
      <w:r w:rsidR="00D36251">
        <w:rPr>
          <w:rStyle w:val="FontStyle13"/>
          <w:sz w:val="28"/>
          <w:szCs w:val="28"/>
        </w:rPr>
        <w:t xml:space="preserve">× </w:t>
      </w:r>
      <w:r>
        <w:rPr>
          <w:rStyle w:val="FontStyle13"/>
          <w:spacing w:val="10"/>
          <w:sz w:val="28"/>
          <w:szCs w:val="28"/>
        </w:rPr>
        <w:t>2</w:t>
      </w:r>
      <w:r w:rsidR="009A43E9" w:rsidRPr="009A43E9">
        <w:rPr>
          <w:rStyle w:val="FontStyle13"/>
          <w:spacing w:val="10"/>
          <w:sz w:val="28"/>
          <w:szCs w:val="28"/>
        </w:rPr>
        <w:t>,</w:t>
      </w:r>
      <w:r>
        <w:rPr>
          <w:rStyle w:val="FontStyle13"/>
          <w:spacing w:val="10"/>
          <w:sz w:val="28"/>
          <w:szCs w:val="28"/>
        </w:rPr>
        <w:t>9</w:t>
      </w:r>
      <w:r w:rsidR="009A43E9" w:rsidRPr="009A43E9">
        <w:rPr>
          <w:rStyle w:val="FontStyle13"/>
          <w:spacing w:val="10"/>
          <w:sz w:val="28"/>
          <w:szCs w:val="28"/>
        </w:rPr>
        <w:t>%.</w:t>
      </w:r>
      <w:r w:rsidR="00D36251">
        <w:rPr>
          <w:rStyle w:val="FontStyle15"/>
          <w:b w:val="0"/>
          <w:i w:val="0"/>
          <w:sz w:val="28"/>
          <w:szCs w:val="28"/>
        </w:rPr>
        <w:t xml:space="preserve">                        (</w:t>
      </w:r>
      <w:r w:rsidR="009E5AAE">
        <w:rPr>
          <w:rStyle w:val="FontStyle15"/>
          <w:b w:val="0"/>
          <w:i w:val="0"/>
          <w:sz w:val="28"/>
          <w:szCs w:val="28"/>
        </w:rPr>
        <w:t>12</w:t>
      </w:r>
      <w:r w:rsidR="00D36251">
        <w:rPr>
          <w:rStyle w:val="FontStyle15"/>
          <w:b w:val="0"/>
          <w:i w:val="0"/>
          <w:sz w:val="28"/>
          <w:szCs w:val="28"/>
        </w:rPr>
        <w:t>)</w:t>
      </w:r>
    </w:p>
    <w:p w:rsidR="009A43E9" w:rsidRPr="009A43E9" w:rsidRDefault="009A43E9" w:rsidP="00D36251">
      <w:pPr>
        <w:pStyle w:val="Style1"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9A43E9" w:rsidRPr="009A43E9" w:rsidRDefault="009A43E9" w:rsidP="00D36251">
      <w:pPr>
        <w:pStyle w:val="Style1"/>
        <w:widowControl/>
        <w:spacing w:before="34" w:line="360" w:lineRule="auto"/>
        <w:ind w:firstLine="720"/>
        <w:rPr>
          <w:rStyle w:val="FontStyle12"/>
          <w:sz w:val="28"/>
          <w:szCs w:val="28"/>
        </w:rPr>
      </w:pPr>
      <w:r w:rsidRPr="009A43E9">
        <w:rPr>
          <w:rStyle w:val="FontStyle12"/>
          <w:sz w:val="28"/>
          <w:szCs w:val="28"/>
        </w:rPr>
        <w:t>Отчисления в пенсионный фонд</w:t>
      </w:r>
      <w:r w:rsidR="0017458A">
        <w:rPr>
          <w:rStyle w:val="FontStyle12"/>
          <w:sz w:val="28"/>
          <w:szCs w:val="28"/>
        </w:rPr>
        <w:t>, руб.</w:t>
      </w:r>
      <w:r w:rsidR="0017458A" w:rsidRPr="009A43E9">
        <w:rPr>
          <w:rStyle w:val="FontStyle12"/>
          <w:sz w:val="28"/>
          <w:szCs w:val="28"/>
        </w:rPr>
        <w:t xml:space="preserve"> </w:t>
      </w:r>
      <w:r w:rsidR="00D36251">
        <w:rPr>
          <w:rStyle w:val="FontStyle12"/>
          <w:sz w:val="28"/>
          <w:szCs w:val="28"/>
        </w:rPr>
        <w:t>определяется по формуле</w:t>
      </w:r>
    </w:p>
    <w:p w:rsidR="009A43E9" w:rsidRPr="009A43E9" w:rsidRDefault="00482FC7" w:rsidP="00D36251">
      <w:pPr>
        <w:pStyle w:val="Style3"/>
        <w:widowControl/>
        <w:spacing w:before="48" w:line="360" w:lineRule="auto"/>
        <w:ind w:firstLine="720"/>
        <w:jc w:val="right"/>
        <w:rPr>
          <w:rStyle w:val="FontStyle13"/>
          <w:spacing w:val="10"/>
          <w:sz w:val="28"/>
          <w:szCs w:val="28"/>
        </w:rPr>
      </w:pPr>
      <w:r>
        <w:rPr>
          <w:rStyle w:val="FontStyle13"/>
          <w:spacing w:val="10"/>
          <w:sz w:val="28"/>
          <w:szCs w:val="28"/>
        </w:rPr>
        <w:t>ПФР</w:t>
      </w:r>
      <w:r w:rsidR="009A43E9" w:rsidRPr="009A43E9">
        <w:rPr>
          <w:rStyle w:val="FontStyle13"/>
          <w:spacing w:val="10"/>
          <w:sz w:val="28"/>
          <w:szCs w:val="28"/>
        </w:rPr>
        <w:t>=ФОТ</w:t>
      </w:r>
      <w:r w:rsidR="00D36251">
        <w:rPr>
          <w:rStyle w:val="FontStyle13"/>
          <w:spacing w:val="10"/>
          <w:sz w:val="28"/>
          <w:szCs w:val="28"/>
        </w:rPr>
        <w:t xml:space="preserve"> ×</w:t>
      </w:r>
      <w:r w:rsidR="009A43E9" w:rsidRPr="009A43E9">
        <w:rPr>
          <w:rStyle w:val="FontStyle13"/>
          <w:sz w:val="28"/>
          <w:szCs w:val="28"/>
        </w:rPr>
        <w:t xml:space="preserve"> </w:t>
      </w:r>
      <w:r w:rsidR="009A43E9" w:rsidRPr="009A43E9">
        <w:rPr>
          <w:rStyle w:val="FontStyle13"/>
          <w:spacing w:val="10"/>
          <w:sz w:val="28"/>
          <w:szCs w:val="28"/>
        </w:rPr>
        <w:t>2</w:t>
      </w:r>
      <w:r>
        <w:rPr>
          <w:rStyle w:val="FontStyle13"/>
          <w:spacing w:val="10"/>
          <w:sz w:val="28"/>
          <w:szCs w:val="28"/>
        </w:rPr>
        <w:t>2</w:t>
      </w:r>
      <w:r w:rsidR="009A43E9" w:rsidRPr="009A43E9">
        <w:rPr>
          <w:rStyle w:val="FontStyle13"/>
          <w:spacing w:val="10"/>
          <w:sz w:val="28"/>
          <w:szCs w:val="28"/>
        </w:rPr>
        <w:t>%</w:t>
      </w:r>
      <w:r w:rsidR="00D36251">
        <w:rPr>
          <w:rStyle w:val="FontStyle15"/>
          <w:b w:val="0"/>
          <w:i w:val="0"/>
          <w:sz w:val="28"/>
          <w:szCs w:val="28"/>
        </w:rPr>
        <w:t xml:space="preserve">                         (1</w:t>
      </w:r>
      <w:r w:rsidR="009E5AAE">
        <w:rPr>
          <w:rStyle w:val="FontStyle15"/>
          <w:b w:val="0"/>
          <w:i w:val="0"/>
          <w:sz w:val="28"/>
          <w:szCs w:val="28"/>
        </w:rPr>
        <w:t>3</w:t>
      </w:r>
      <w:r w:rsidR="00D36251">
        <w:rPr>
          <w:rStyle w:val="FontStyle15"/>
          <w:b w:val="0"/>
          <w:i w:val="0"/>
          <w:sz w:val="28"/>
          <w:szCs w:val="28"/>
        </w:rPr>
        <w:t>)</w:t>
      </w:r>
    </w:p>
    <w:p w:rsidR="009A43E9" w:rsidRPr="009A43E9" w:rsidRDefault="009A43E9" w:rsidP="00D36251">
      <w:pPr>
        <w:pStyle w:val="Style1"/>
        <w:widowControl/>
        <w:spacing w:line="360" w:lineRule="auto"/>
        <w:ind w:firstLine="720"/>
        <w:rPr>
          <w:sz w:val="28"/>
          <w:szCs w:val="28"/>
        </w:rPr>
      </w:pPr>
    </w:p>
    <w:p w:rsidR="009A43E9" w:rsidRPr="009A43E9" w:rsidRDefault="009A43E9" w:rsidP="00D36251">
      <w:pPr>
        <w:pStyle w:val="Style1"/>
        <w:widowControl/>
        <w:spacing w:before="110" w:line="360" w:lineRule="auto"/>
        <w:ind w:firstLine="720"/>
        <w:jc w:val="both"/>
        <w:rPr>
          <w:rStyle w:val="FontStyle12"/>
          <w:sz w:val="28"/>
          <w:szCs w:val="28"/>
        </w:rPr>
      </w:pPr>
      <w:r w:rsidRPr="009A43E9">
        <w:rPr>
          <w:rStyle w:val="FontStyle12"/>
          <w:sz w:val="28"/>
          <w:szCs w:val="28"/>
        </w:rPr>
        <w:t>Отчисления в фонд обязательного медицинского страхования</w:t>
      </w:r>
      <w:r w:rsidR="0017458A">
        <w:rPr>
          <w:rStyle w:val="FontStyle12"/>
          <w:sz w:val="28"/>
          <w:szCs w:val="28"/>
        </w:rPr>
        <w:t>, руб.</w:t>
      </w:r>
      <w:r w:rsidR="00D36251">
        <w:rPr>
          <w:rStyle w:val="FontStyle12"/>
          <w:sz w:val="28"/>
          <w:szCs w:val="28"/>
        </w:rPr>
        <w:t xml:space="preserve"> опр</w:t>
      </w:r>
      <w:r w:rsidR="00D36251">
        <w:rPr>
          <w:rStyle w:val="FontStyle12"/>
          <w:sz w:val="28"/>
          <w:szCs w:val="28"/>
        </w:rPr>
        <w:t>е</w:t>
      </w:r>
      <w:r w:rsidR="00D36251">
        <w:rPr>
          <w:rStyle w:val="FontStyle12"/>
          <w:sz w:val="28"/>
          <w:szCs w:val="28"/>
        </w:rPr>
        <w:t>деляется по формуле</w:t>
      </w:r>
    </w:p>
    <w:p w:rsidR="009A43E9" w:rsidRDefault="00482FC7" w:rsidP="00D36251">
      <w:pPr>
        <w:pStyle w:val="Style3"/>
        <w:widowControl/>
        <w:spacing w:before="5" w:line="360" w:lineRule="auto"/>
        <w:ind w:firstLine="720"/>
        <w:jc w:val="right"/>
        <w:rPr>
          <w:rStyle w:val="FontStyle13"/>
          <w:spacing w:val="10"/>
          <w:sz w:val="28"/>
          <w:szCs w:val="28"/>
        </w:rPr>
      </w:pPr>
      <w:r>
        <w:rPr>
          <w:rStyle w:val="FontStyle13"/>
          <w:spacing w:val="10"/>
          <w:sz w:val="28"/>
          <w:szCs w:val="28"/>
        </w:rPr>
        <w:t>ФОМС</w:t>
      </w:r>
      <w:r w:rsidR="009A43E9" w:rsidRPr="009A43E9">
        <w:rPr>
          <w:rStyle w:val="FontStyle13"/>
          <w:spacing w:val="10"/>
          <w:sz w:val="28"/>
          <w:szCs w:val="28"/>
        </w:rPr>
        <w:t>=ФОТ</w:t>
      </w:r>
      <w:r w:rsidR="009A43E9" w:rsidRPr="009A43E9">
        <w:rPr>
          <w:rStyle w:val="FontStyle13"/>
          <w:sz w:val="28"/>
          <w:szCs w:val="28"/>
        </w:rPr>
        <w:t xml:space="preserve"> </w:t>
      </w:r>
      <w:r w:rsidR="00D36251">
        <w:rPr>
          <w:rStyle w:val="FontStyle13"/>
          <w:sz w:val="28"/>
          <w:szCs w:val="28"/>
        </w:rPr>
        <w:t xml:space="preserve">× </w:t>
      </w:r>
      <w:r>
        <w:rPr>
          <w:rStyle w:val="FontStyle13"/>
          <w:spacing w:val="10"/>
          <w:sz w:val="28"/>
          <w:szCs w:val="28"/>
        </w:rPr>
        <w:t>5</w:t>
      </w:r>
      <w:r w:rsidR="009A43E9" w:rsidRPr="009A43E9">
        <w:rPr>
          <w:rStyle w:val="FontStyle13"/>
          <w:spacing w:val="10"/>
          <w:sz w:val="28"/>
          <w:szCs w:val="28"/>
        </w:rPr>
        <w:t>,</w:t>
      </w:r>
      <w:r>
        <w:rPr>
          <w:rStyle w:val="FontStyle13"/>
          <w:spacing w:val="10"/>
          <w:sz w:val="28"/>
          <w:szCs w:val="28"/>
        </w:rPr>
        <w:t>1</w:t>
      </w:r>
      <w:r w:rsidR="009A43E9" w:rsidRPr="009A43E9">
        <w:rPr>
          <w:rStyle w:val="FontStyle13"/>
          <w:spacing w:val="10"/>
          <w:sz w:val="28"/>
          <w:szCs w:val="28"/>
        </w:rPr>
        <w:t>%.</w:t>
      </w:r>
      <w:r w:rsidR="00D36251">
        <w:rPr>
          <w:rStyle w:val="FontStyle15"/>
          <w:b w:val="0"/>
          <w:i w:val="0"/>
          <w:sz w:val="28"/>
          <w:szCs w:val="28"/>
        </w:rPr>
        <w:t xml:space="preserve">                       (1</w:t>
      </w:r>
      <w:r w:rsidR="009E5AAE">
        <w:rPr>
          <w:rStyle w:val="FontStyle15"/>
          <w:b w:val="0"/>
          <w:i w:val="0"/>
          <w:sz w:val="28"/>
          <w:szCs w:val="28"/>
        </w:rPr>
        <w:t>4</w:t>
      </w:r>
      <w:r w:rsidR="00D36251">
        <w:rPr>
          <w:rStyle w:val="FontStyle15"/>
          <w:b w:val="0"/>
          <w:i w:val="0"/>
          <w:sz w:val="28"/>
          <w:szCs w:val="28"/>
        </w:rPr>
        <w:t>)</w:t>
      </w:r>
    </w:p>
    <w:p w:rsidR="00B00B62" w:rsidRDefault="00B00B62" w:rsidP="00D36251">
      <w:pPr>
        <w:pStyle w:val="Style3"/>
        <w:widowControl/>
        <w:spacing w:before="5" w:line="360" w:lineRule="auto"/>
        <w:ind w:firstLine="720"/>
        <w:jc w:val="center"/>
        <w:rPr>
          <w:rStyle w:val="FontStyle13"/>
          <w:spacing w:val="10"/>
          <w:sz w:val="28"/>
          <w:szCs w:val="28"/>
        </w:rPr>
      </w:pPr>
    </w:p>
    <w:p w:rsidR="00B00B62" w:rsidRPr="009A43E9" w:rsidRDefault="00B00B62" w:rsidP="00D36251">
      <w:pPr>
        <w:pStyle w:val="Style1"/>
        <w:widowControl/>
        <w:spacing w:before="110" w:line="360" w:lineRule="auto"/>
        <w:ind w:firstLine="720"/>
        <w:jc w:val="both"/>
        <w:rPr>
          <w:rStyle w:val="FontStyle12"/>
          <w:sz w:val="28"/>
          <w:szCs w:val="28"/>
        </w:rPr>
      </w:pPr>
      <w:r w:rsidRPr="009A43E9">
        <w:rPr>
          <w:rStyle w:val="FontStyle12"/>
          <w:sz w:val="28"/>
          <w:szCs w:val="28"/>
        </w:rPr>
        <w:t>Отчисления</w:t>
      </w:r>
      <w:r>
        <w:rPr>
          <w:rStyle w:val="FontStyle12"/>
          <w:sz w:val="28"/>
          <w:szCs w:val="28"/>
        </w:rPr>
        <w:t xml:space="preserve"> на</w:t>
      </w:r>
      <w:r w:rsidRPr="00B00B6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несчастный случай и проф. заболевания, руб.</w:t>
      </w:r>
      <w:r w:rsidR="00D36251">
        <w:rPr>
          <w:rStyle w:val="FontStyle12"/>
          <w:sz w:val="28"/>
          <w:szCs w:val="28"/>
        </w:rPr>
        <w:t xml:space="preserve"> определяется по формуле</w:t>
      </w:r>
    </w:p>
    <w:p w:rsidR="00B00B62" w:rsidRDefault="00B00B62" w:rsidP="00D36251">
      <w:pPr>
        <w:pStyle w:val="Style3"/>
        <w:widowControl/>
        <w:spacing w:before="5" w:line="360" w:lineRule="auto"/>
        <w:ind w:firstLine="720"/>
        <w:jc w:val="right"/>
        <w:rPr>
          <w:rStyle w:val="FontStyle13"/>
          <w:spacing w:val="10"/>
          <w:sz w:val="28"/>
          <w:szCs w:val="28"/>
        </w:rPr>
      </w:pPr>
      <w:r>
        <w:rPr>
          <w:rStyle w:val="FontStyle13"/>
          <w:spacing w:val="10"/>
          <w:sz w:val="28"/>
          <w:szCs w:val="28"/>
        </w:rPr>
        <w:t>НС</w:t>
      </w:r>
      <w:r w:rsidR="00D36251">
        <w:rPr>
          <w:rStyle w:val="FontStyle13"/>
          <w:spacing w:val="10"/>
          <w:sz w:val="28"/>
          <w:szCs w:val="28"/>
        </w:rPr>
        <w:t xml:space="preserve"> </w:t>
      </w:r>
      <w:r>
        <w:rPr>
          <w:rStyle w:val="FontStyle13"/>
          <w:spacing w:val="10"/>
          <w:sz w:val="28"/>
          <w:szCs w:val="28"/>
        </w:rPr>
        <w:t>и</w:t>
      </w:r>
      <w:r w:rsidR="00D36251">
        <w:rPr>
          <w:rStyle w:val="FontStyle13"/>
          <w:spacing w:val="10"/>
          <w:sz w:val="28"/>
          <w:szCs w:val="28"/>
        </w:rPr>
        <w:t xml:space="preserve"> </w:t>
      </w:r>
      <w:r>
        <w:rPr>
          <w:rStyle w:val="FontStyle13"/>
          <w:spacing w:val="10"/>
          <w:sz w:val="28"/>
          <w:szCs w:val="28"/>
        </w:rPr>
        <w:t>ПЗ</w:t>
      </w:r>
      <w:r w:rsidRPr="009A43E9">
        <w:rPr>
          <w:rStyle w:val="FontStyle13"/>
          <w:spacing w:val="10"/>
          <w:sz w:val="28"/>
          <w:szCs w:val="28"/>
        </w:rPr>
        <w:t>=ФОТ</w:t>
      </w:r>
      <w:r w:rsidRPr="009A43E9">
        <w:rPr>
          <w:rStyle w:val="FontStyle13"/>
          <w:sz w:val="28"/>
          <w:szCs w:val="28"/>
        </w:rPr>
        <w:t xml:space="preserve"> </w:t>
      </w:r>
      <w:r w:rsidR="00D36251">
        <w:rPr>
          <w:rStyle w:val="FontStyle13"/>
          <w:sz w:val="28"/>
          <w:szCs w:val="28"/>
        </w:rPr>
        <w:t xml:space="preserve">× </w:t>
      </w:r>
      <w:r w:rsidR="008217E9">
        <w:rPr>
          <w:rStyle w:val="FontStyle13"/>
          <w:spacing w:val="10"/>
          <w:sz w:val="28"/>
          <w:szCs w:val="28"/>
          <w:lang w:val="en-US"/>
        </w:rPr>
        <w:t>Z</w:t>
      </w:r>
      <w:r w:rsidRPr="009A43E9">
        <w:rPr>
          <w:rStyle w:val="FontStyle13"/>
          <w:spacing w:val="10"/>
          <w:sz w:val="28"/>
          <w:szCs w:val="28"/>
        </w:rPr>
        <w:t>%.</w:t>
      </w:r>
      <w:r w:rsidR="00D36251">
        <w:rPr>
          <w:rStyle w:val="FontStyle15"/>
          <w:b w:val="0"/>
          <w:i w:val="0"/>
          <w:sz w:val="28"/>
          <w:szCs w:val="28"/>
        </w:rPr>
        <w:t xml:space="preserve">                       (1</w:t>
      </w:r>
      <w:r w:rsidR="009E5AAE">
        <w:rPr>
          <w:rStyle w:val="FontStyle15"/>
          <w:b w:val="0"/>
          <w:i w:val="0"/>
          <w:sz w:val="28"/>
          <w:szCs w:val="28"/>
        </w:rPr>
        <w:t>5</w:t>
      </w:r>
      <w:r w:rsidR="00D36251">
        <w:rPr>
          <w:rStyle w:val="FontStyle15"/>
          <w:b w:val="0"/>
          <w:i w:val="0"/>
          <w:sz w:val="28"/>
          <w:szCs w:val="28"/>
        </w:rPr>
        <w:t>)</w:t>
      </w:r>
    </w:p>
    <w:p w:rsidR="008217E9" w:rsidRDefault="008217E9" w:rsidP="008217E9">
      <w:pPr>
        <w:pStyle w:val="Style6"/>
        <w:widowControl/>
        <w:spacing w:before="163" w:line="36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где:</w:t>
      </w:r>
      <w:r w:rsidRPr="0006147F">
        <w:rPr>
          <w:rStyle w:val="FontStyle13"/>
          <w:sz w:val="28"/>
          <w:szCs w:val="28"/>
        </w:rPr>
        <w:t xml:space="preserve"> </w:t>
      </w:r>
      <w:r>
        <w:rPr>
          <w:rStyle w:val="FontStyle13"/>
          <w:spacing w:val="70"/>
          <w:sz w:val="28"/>
          <w:szCs w:val="28"/>
          <w:lang w:val="en-US"/>
        </w:rPr>
        <w:t>Z</w:t>
      </w:r>
      <w:r w:rsidRPr="0006147F">
        <w:rPr>
          <w:rStyle w:val="FontStyle13"/>
          <w:spacing w:val="70"/>
          <w:sz w:val="28"/>
          <w:szCs w:val="28"/>
        </w:rPr>
        <w:t>%</w:t>
      </w:r>
      <w:r>
        <w:rPr>
          <w:rStyle w:val="FontStyle13"/>
          <w:spacing w:val="70"/>
          <w:sz w:val="28"/>
          <w:szCs w:val="28"/>
        </w:rPr>
        <w:t xml:space="preserve"> </w:t>
      </w:r>
      <w:r w:rsidRPr="0006147F">
        <w:rPr>
          <w:rStyle w:val="FontStyle13"/>
          <w:spacing w:val="70"/>
          <w:sz w:val="28"/>
          <w:szCs w:val="28"/>
        </w:rPr>
        <w:t>-</w:t>
      </w:r>
      <w:r w:rsidRPr="0006147F">
        <w:rPr>
          <w:rStyle w:val="FontStyle18"/>
          <w:sz w:val="28"/>
          <w:szCs w:val="28"/>
        </w:rPr>
        <w:t xml:space="preserve"> </w:t>
      </w:r>
      <w:r w:rsidRPr="0006147F">
        <w:rPr>
          <w:rStyle w:val="FontStyle13"/>
          <w:sz w:val="28"/>
          <w:szCs w:val="28"/>
        </w:rPr>
        <w:t xml:space="preserve">норматив </w:t>
      </w:r>
      <w:r>
        <w:rPr>
          <w:rStyle w:val="FontStyle13"/>
          <w:sz w:val="28"/>
          <w:szCs w:val="28"/>
        </w:rPr>
        <w:t>НС и ПЗ</w:t>
      </w:r>
      <w:r w:rsidRPr="0006147F">
        <w:rPr>
          <w:rStyle w:val="FontStyle13"/>
          <w:sz w:val="28"/>
          <w:szCs w:val="28"/>
        </w:rPr>
        <w:t xml:space="preserve"> в соответствии с </w:t>
      </w:r>
      <w:r>
        <w:rPr>
          <w:rStyle w:val="FontStyle11"/>
          <w:b w:val="0"/>
        </w:rPr>
        <w:t>классом профессионального риска.</w:t>
      </w:r>
    </w:p>
    <w:p w:rsidR="00B00B62" w:rsidRPr="009A43E9" w:rsidRDefault="00B00B62" w:rsidP="00D36251">
      <w:pPr>
        <w:pStyle w:val="Style3"/>
        <w:widowControl/>
        <w:spacing w:before="5" w:line="360" w:lineRule="auto"/>
        <w:ind w:firstLine="720"/>
        <w:jc w:val="center"/>
        <w:rPr>
          <w:rStyle w:val="FontStyle13"/>
          <w:spacing w:val="10"/>
          <w:sz w:val="28"/>
          <w:szCs w:val="28"/>
        </w:rPr>
      </w:pPr>
    </w:p>
    <w:p w:rsidR="00E00046" w:rsidRPr="00E00046" w:rsidRDefault="00E00046" w:rsidP="00D36251">
      <w:pPr>
        <w:pStyle w:val="Style2"/>
        <w:widowControl/>
        <w:spacing w:before="67" w:line="360" w:lineRule="auto"/>
        <w:rPr>
          <w:rStyle w:val="FontStyle13"/>
          <w:sz w:val="28"/>
          <w:szCs w:val="28"/>
        </w:rPr>
      </w:pPr>
      <w:r w:rsidRPr="00E00046">
        <w:rPr>
          <w:rStyle w:val="FontStyle13"/>
          <w:sz w:val="28"/>
          <w:szCs w:val="28"/>
        </w:rPr>
        <w:t xml:space="preserve">Сумма </w:t>
      </w:r>
      <w:r w:rsidR="00D36251">
        <w:rPr>
          <w:rStyle w:val="FontStyle11"/>
          <w:b w:val="0"/>
        </w:rPr>
        <w:t>единого социального страхового сбора (ЕССС)</w:t>
      </w:r>
      <w:r w:rsidR="00D36251">
        <w:rPr>
          <w:rStyle w:val="FontStyle13"/>
          <w:sz w:val="28"/>
          <w:szCs w:val="28"/>
        </w:rPr>
        <w:t>, руб. определ</w:t>
      </w:r>
      <w:r w:rsidR="00D36251">
        <w:rPr>
          <w:rStyle w:val="FontStyle13"/>
          <w:sz w:val="28"/>
          <w:szCs w:val="28"/>
        </w:rPr>
        <w:t>я</w:t>
      </w:r>
      <w:r w:rsidR="00D36251">
        <w:rPr>
          <w:rStyle w:val="FontStyle13"/>
          <w:sz w:val="28"/>
          <w:szCs w:val="28"/>
        </w:rPr>
        <w:t>ется по формуле</w:t>
      </w:r>
    </w:p>
    <w:p w:rsidR="00E00046" w:rsidRDefault="00D36251" w:rsidP="00D36251">
      <w:pPr>
        <w:pStyle w:val="Style4"/>
        <w:widowControl/>
        <w:spacing w:before="173" w:line="360" w:lineRule="auto"/>
        <w:ind w:firstLine="720"/>
        <w:jc w:val="right"/>
        <w:rPr>
          <w:rStyle w:val="FontStyle13"/>
          <w:spacing w:val="10"/>
          <w:sz w:val="28"/>
          <w:szCs w:val="28"/>
        </w:rPr>
      </w:pPr>
      <w:r>
        <w:rPr>
          <w:rStyle w:val="FontStyle11"/>
          <w:b w:val="0"/>
        </w:rPr>
        <w:t>ЕССС</w:t>
      </w:r>
      <w:r w:rsidRPr="00E00046">
        <w:rPr>
          <w:rStyle w:val="FontStyle17"/>
          <w:sz w:val="28"/>
          <w:szCs w:val="28"/>
          <w:lang w:eastAsia="en-US"/>
        </w:rPr>
        <w:t xml:space="preserve"> </w:t>
      </w:r>
      <w:r w:rsidR="00E00046" w:rsidRPr="00E00046">
        <w:rPr>
          <w:rStyle w:val="FontStyle17"/>
          <w:sz w:val="28"/>
          <w:szCs w:val="28"/>
          <w:lang w:eastAsia="en-US"/>
        </w:rPr>
        <w:t xml:space="preserve">= </w:t>
      </w:r>
      <w:r w:rsidR="00482FC7" w:rsidRPr="009A43E9">
        <w:rPr>
          <w:rStyle w:val="FontStyle13"/>
          <w:spacing w:val="10"/>
          <w:sz w:val="28"/>
          <w:szCs w:val="28"/>
        </w:rPr>
        <w:t>Ф</w:t>
      </w:r>
      <w:r w:rsidR="00482FC7">
        <w:rPr>
          <w:rStyle w:val="FontStyle13"/>
          <w:spacing w:val="10"/>
          <w:sz w:val="28"/>
          <w:szCs w:val="28"/>
        </w:rPr>
        <w:t>СС</w:t>
      </w:r>
      <w:r w:rsidR="00E00046" w:rsidRPr="00E00046">
        <w:rPr>
          <w:rStyle w:val="FontStyle16"/>
          <w:sz w:val="28"/>
          <w:szCs w:val="28"/>
          <w:lang w:eastAsia="en-US"/>
        </w:rPr>
        <w:t xml:space="preserve"> </w:t>
      </w:r>
      <w:r w:rsidR="00E00046" w:rsidRPr="00E00046">
        <w:rPr>
          <w:rStyle w:val="FontStyle16"/>
          <w:spacing w:val="20"/>
          <w:sz w:val="28"/>
          <w:szCs w:val="28"/>
          <w:lang w:eastAsia="en-US"/>
        </w:rPr>
        <w:t>+</w:t>
      </w:r>
      <w:r w:rsidR="00E00046" w:rsidRPr="00E00046">
        <w:rPr>
          <w:rStyle w:val="FontStyle16"/>
          <w:sz w:val="28"/>
          <w:szCs w:val="28"/>
          <w:lang w:eastAsia="en-US"/>
        </w:rPr>
        <w:t xml:space="preserve"> </w:t>
      </w:r>
      <w:r w:rsidR="00482FC7">
        <w:rPr>
          <w:rStyle w:val="FontStyle13"/>
          <w:spacing w:val="10"/>
          <w:sz w:val="28"/>
          <w:szCs w:val="28"/>
        </w:rPr>
        <w:t>ПФР</w:t>
      </w:r>
      <w:r w:rsidR="00E00046" w:rsidRPr="00E00046">
        <w:rPr>
          <w:rStyle w:val="FontStyle16"/>
          <w:sz w:val="28"/>
          <w:szCs w:val="28"/>
          <w:lang w:eastAsia="en-US"/>
        </w:rPr>
        <w:t xml:space="preserve"> </w:t>
      </w:r>
      <w:r w:rsidR="00E00046" w:rsidRPr="00E00046">
        <w:rPr>
          <w:rStyle w:val="FontStyle16"/>
          <w:spacing w:val="20"/>
          <w:sz w:val="28"/>
          <w:szCs w:val="28"/>
          <w:lang w:eastAsia="en-US"/>
        </w:rPr>
        <w:t>+</w:t>
      </w:r>
      <w:r w:rsidR="00E00046" w:rsidRPr="00E00046">
        <w:rPr>
          <w:rStyle w:val="FontStyle16"/>
          <w:sz w:val="28"/>
          <w:szCs w:val="28"/>
          <w:lang w:eastAsia="en-US"/>
        </w:rPr>
        <w:t xml:space="preserve"> </w:t>
      </w:r>
      <w:r w:rsidR="00482FC7">
        <w:rPr>
          <w:rStyle w:val="FontStyle13"/>
          <w:spacing w:val="10"/>
          <w:sz w:val="28"/>
          <w:szCs w:val="28"/>
        </w:rPr>
        <w:t>ФОМС</w:t>
      </w:r>
      <w:r w:rsidR="00B00B62">
        <w:rPr>
          <w:rStyle w:val="FontStyle13"/>
          <w:spacing w:val="10"/>
          <w:sz w:val="28"/>
          <w:szCs w:val="28"/>
        </w:rPr>
        <w:t xml:space="preserve"> </w:t>
      </w:r>
      <w:r>
        <w:rPr>
          <w:rStyle w:val="FontStyle15"/>
          <w:b w:val="0"/>
          <w:i w:val="0"/>
          <w:sz w:val="28"/>
          <w:szCs w:val="28"/>
        </w:rPr>
        <w:t xml:space="preserve">                   (1</w:t>
      </w:r>
      <w:r w:rsidR="009E5AAE">
        <w:rPr>
          <w:rStyle w:val="FontStyle15"/>
          <w:b w:val="0"/>
          <w:i w:val="0"/>
          <w:sz w:val="28"/>
          <w:szCs w:val="28"/>
        </w:rPr>
        <w:t>6</w:t>
      </w:r>
      <w:r>
        <w:rPr>
          <w:rStyle w:val="FontStyle15"/>
          <w:b w:val="0"/>
          <w:i w:val="0"/>
          <w:sz w:val="28"/>
          <w:szCs w:val="28"/>
        </w:rPr>
        <w:t>)</w:t>
      </w:r>
    </w:p>
    <w:p w:rsidR="00D36251" w:rsidRPr="00E00046" w:rsidRDefault="00D36251" w:rsidP="00D36251">
      <w:pPr>
        <w:pStyle w:val="Style4"/>
        <w:widowControl/>
        <w:spacing w:before="173" w:line="360" w:lineRule="auto"/>
        <w:ind w:firstLine="720"/>
        <w:jc w:val="center"/>
        <w:rPr>
          <w:sz w:val="28"/>
          <w:szCs w:val="28"/>
        </w:rPr>
      </w:pPr>
    </w:p>
    <w:p w:rsidR="00E00046" w:rsidRPr="00E00046" w:rsidRDefault="00E00046" w:rsidP="00887C9E">
      <w:pPr>
        <w:pStyle w:val="Style3"/>
        <w:widowControl/>
        <w:spacing w:before="34" w:line="360" w:lineRule="auto"/>
        <w:ind w:left="2400" w:firstLine="861"/>
        <w:jc w:val="left"/>
        <w:rPr>
          <w:rStyle w:val="FontStyle12"/>
          <w:b/>
          <w:sz w:val="28"/>
          <w:szCs w:val="28"/>
        </w:rPr>
      </w:pPr>
      <w:r w:rsidRPr="00E00046">
        <w:rPr>
          <w:rStyle w:val="FontStyle12"/>
          <w:b/>
          <w:sz w:val="28"/>
          <w:szCs w:val="28"/>
        </w:rPr>
        <w:t>1</w:t>
      </w:r>
      <w:r w:rsidR="008278D0">
        <w:rPr>
          <w:rStyle w:val="FontStyle12"/>
          <w:b/>
          <w:sz w:val="28"/>
          <w:szCs w:val="28"/>
        </w:rPr>
        <w:t>3</w:t>
      </w:r>
      <w:r w:rsidRPr="00E00046">
        <w:rPr>
          <w:rStyle w:val="FontStyle12"/>
          <w:b/>
          <w:sz w:val="28"/>
          <w:szCs w:val="28"/>
        </w:rPr>
        <w:t xml:space="preserve">. </w:t>
      </w:r>
      <w:r w:rsidRPr="00887C9E">
        <w:rPr>
          <w:rStyle w:val="FontStyle12"/>
          <w:b/>
          <w:sz w:val="28"/>
          <w:szCs w:val="28"/>
        </w:rPr>
        <w:t>Расчет</w:t>
      </w:r>
      <w:r w:rsidRPr="00887C9E">
        <w:rPr>
          <w:rStyle w:val="FontStyle12"/>
          <w:sz w:val="28"/>
          <w:szCs w:val="28"/>
        </w:rPr>
        <w:t xml:space="preserve"> </w:t>
      </w:r>
      <w:r w:rsidR="00887C9E" w:rsidRPr="00887C9E">
        <w:rPr>
          <w:rStyle w:val="FontStyle11"/>
        </w:rPr>
        <w:t>себестоимости</w:t>
      </w:r>
      <w:r w:rsidRPr="00E00046">
        <w:rPr>
          <w:rStyle w:val="FontStyle12"/>
          <w:b/>
          <w:sz w:val="28"/>
          <w:szCs w:val="28"/>
        </w:rPr>
        <w:t>.</w:t>
      </w:r>
    </w:p>
    <w:p w:rsidR="0017458A" w:rsidRPr="00E866CE" w:rsidRDefault="0017458A" w:rsidP="00D36251">
      <w:pPr>
        <w:pStyle w:val="Style1"/>
        <w:widowControl/>
        <w:spacing w:line="360" w:lineRule="auto"/>
        <w:ind w:firstLine="720"/>
        <w:jc w:val="both"/>
        <w:rPr>
          <w:rStyle w:val="FontStyle13"/>
          <w:sz w:val="16"/>
          <w:szCs w:val="16"/>
        </w:rPr>
      </w:pPr>
    </w:p>
    <w:p w:rsidR="00976325" w:rsidRPr="00976325" w:rsidRDefault="00E00046" w:rsidP="00D36251">
      <w:pPr>
        <w:pStyle w:val="Style1"/>
        <w:widowControl/>
        <w:spacing w:line="360" w:lineRule="auto"/>
        <w:ind w:firstLine="686"/>
        <w:jc w:val="both"/>
        <w:rPr>
          <w:rStyle w:val="FontStyle12"/>
          <w:sz w:val="28"/>
          <w:szCs w:val="28"/>
        </w:rPr>
      </w:pPr>
      <w:r w:rsidRPr="00E00046">
        <w:rPr>
          <w:rStyle w:val="FontStyle13"/>
          <w:sz w:val="28"/>
          <w:szCs w:val="28"/>
        </w:rPr>
        <w:t>Обобщающим показателем для оценки уровня эффективности работы строительной</w:t>
      </w:r>
      <w:r>
        <w:rPr>
          <w:rStyle w:val="FontStyle13"/>
          <w:sz w:val="28"/>
          <w:szCs w:val="28"/>
        </w:rPr>
        <w:t xml:space="preserve"> </w:t>
      </w:r>
      <w:r w:rsidRPr="00E00046">
        <w:rPr>
          <w:rStyle w:val="FontStyle13"/>
          <w:sz w:val="28"/>
          <w:szCs w:val="28"/>
        </w:rPr>
        <w:t>организации является показатель рент</w:t>
      </w:r>
      <w:r w:rsidR="001757B5">
        <w:rPr>
          <w:rStyle w:val="FontStyle13"/>
          <w:sz w:val="28"/>
          <w:szCs w:val="28"/>
        </w:rPr>
        <w:t>абельности. Рентабельность отра</w:t>
      </w:r>
      <w:r w:rsidR="00976325" w:rsidRPr="00976325">
        <w:rPr>
          <w:rStyle w:val="FontStyle12"/>
          <w:sz w:val="28"/>
          <w:szCs w:val="28"/>
        </w:rPr>
        <w:t>жает, насколько прибыльна деятельность организации.</w:t>
      </w:r>
    </w:p>
    <w:p w:rsidR="008278D0" w:rsidRDefault="008278D0" w:rsidP="00D36251">
      <w:pPr>
        <w:pStyle w:val="Style6"/>
        <w:widowControl/>
        <w:spacing w:line="36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Для расчета рентабельности необходимо знать показатель себестоимость, который можно рассчитать по формуле</w:t>
      </w:r>
    </w:p>
    <w:p w:rsidR="008278D0" w:rsidRPr="00006C6B" w:rsidRDefault="008278D0" w:rsidP="008278D0">
      <w:pPr>
        <w:pStyle w:val="Style4"/>
        <w:widowControl/>
        <w:spacing w:before="5" w:line="480" w:lineRule="exact"/>
        <w:jc w:val="right"/>
        <w:rPr>
          <w:rStyle w:val="FontStyle14"/>
          <w:i w:val="0"/>
          <w:sz w:val="28"/>
          <w:szCs w:val="28"/>
        </w:rPr>
      </w:pPr>
      <w:r w:rsidRPr="00006C6B">
        <w:rPr>
          <w:rStyle w:val="FontStyle14"/>
          <w:i w:val="0"/>
          <w:sz w:val="28"/>
          <w:szCs w:val="28"/>
        </w:rPr>
        <w:lastRenderedPageBreak/>
        <w:t>Сб=ПЗ+НР</w:t>
      </w:r>
      <w:r>
        <w:rPr>
          <w:rStyle w:val="FontStyle15"/>
          <w:b w:val="0"/>
          <w:i w:val="0"/>
          <w:sz w:val="28"/>
          <w:szCs w:val="28"/>
        </w:rPr>
        <w:t xml:space="preserve">                           (17)</w:t>
      </w:r>
    </w:p>
    <w:p w:rsidR="008278D0" w:rsidRDefault="008278D0" w:rsidP="00D36251">
      <w:pPr>
        <w:pStyle w:val="Style6"/>
        <w:widowControl/>
        <w:spacing w:line="360" w:lineRule="auto"/>
        <w:ind w:firstLine="720"/>
        <w:rPr>
          <w:rStyle w:val="FontStyle12"/>
          <w:sz w:val="28"/>
          <w:szCs w:val="28"/>
        </w:rPr>
      </w:pPr>
    </w:p>
    <w:p w:rsidR="00976325" w:rsidRDefault="00976325" w:rsidP="00D36251">
      <w:pPr>
        <w:pStyle w:val="Style6"/>
        <w:widowControl/>
        <w:spacing w:line="360" w:lineRule="auto"/>
        <w:ind w:firstLine="720"/>
        <w:rPr>
          <w:rStyle w:val="FontStyle12"/>
          <w:sz w:val="28"/>
          <w:szCs w:val="28"/>
        </w:rPr>
      </w:pPr>
      <w:r w:rsidRPr="00976325">
        <w:rPr>
          <w:rStyle w:val="FontStyle12"/>
          <w:sz w:val="28"/>
          <w:szCs w:val="28"/>
        </w:rPr>
        <w:t>Уровень рентабе</w:t>
      </w:r>
      <w:r w:rsidR="00D97B8A">
        <w:rPr>
          <w:rStyle w:val="FontStyle12"/>
          <w:sz w:val="28"/>
          <w:szCs w:val="28"/>
        </w:rPr>
        <w:t>льность определяется по формуле</w:t>
      </w:r>
    </w:p>
    <w:p w:rsidR="00976325" w:rsidRPr="00E866CE" w:rsidRDefault="00976325" w:rsidP="00D97B8A">
      <w:pPr>
        <w:pStyle w:val="Style4"/>
        <w:widowControl/>
        <w:spacing w:line="360" w:lineRule="auto"/>
        <w:jc w:val="right"/>
        <w:rPr>
          <w:rStyle w:val="FontStyle14"/>
          <w:i w:val="0"/>
          <w:sz w:val="28"/>
          <w:szCs w:val="28"/>
        </w:rPr>
      </w:pPr>
      <w:r w:rsidRPr="00E866CE">
        <w:rPr>
          <w:rStyle w:val="FontStyle14"/>
          <w:i w:val="0"/>
          <w:sz w:val="28"/>
          <w:szCs w:val="28"/>
        </w:rPr>
        <w:t>Р=(СП/Сб)</w:t>
      </w:r>
      <w:r w:rsidR="008278D0">
        <w:rPr>
          <w:rStyle w:val="FontStyle14"/>
          <w:i w:val="0"/>
          <w:sz w:val="28"/>
          <w:szCs w:val="28"/>
        </w:rPr>
        <w:t xml:space="preserve"> × 100</w:t>
      </w:r>
      <w:r w:rsidRPr="00E866CE">
        <w:rPr>
          <w:rStyle w:val="FontStyle14"/>
          <w:i w:val="0"/>
          <w:sz w:val="28"/>
          <w:szCs w:val="28"/>
        </w:rPr>
        <w:t>,</w:t>
      </w:r>
      <w:r w:rsidR="00D97B8A">
        <w:rPr>
          <w:rStyle w:val="FontStyle15"/>
          <w:b w:val="0"/>
          <w:i w:val="0"/>
          <w:sz w:val="28"/>
          <w:szCs w:val="28"/>
        </w:rPr>
        <w:t xml:space="preserve">                         (1</w:t>
      </w:r>
      <w:r w:rsidR="008278D0">
        <w:rPr>
          <w:rStyle w:val="FontStyle15"/>
          <w:b w:val="0"/>
          <w:i w:val="0"/>
          <w:sz w:val="28"/>
          <w:szCs w:val="28"/>
        </w:rPr>
        <w:t>8</w:t>
      </w:r>
      <w:r w:rsidR="00D97B8A">
        <w:rPr>
          <w:rStyle w:val="FontStyle15"/>
          <w:b w:val="0"/>
          <w:i w:val="0"/>
          <w:sz w:val="28"/>
          <w:szCs w:val="28"/>
        </w:rPr>
        <w:t>)</w:t>
      </w:r>
    </w:p>
    <w:p w:rsidR="00976325" w:rsidRPr="00976325" w:rsidRDefault="00D97B8A" w:rsidP="00D97B8A">
      <w:pPr>
        <w:pStyle w:val="Style6"/>
        <w:widowControl/>
        <w:spacing w:before="154" w:line="480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где</w:t>
      </w:r>
      <w:r w:rsidR="001757B5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="00976325" w:rsidRPr="00976325">
        <w:rPr>
          <w:rStyle w:val="FontStyle12"/>
          <w:sz w:val="28"/>
          <w:szCs w:val="28"/>
        </w:rPr>
        <w:t xml:space="preserve">Р - рентабельность, % </w:t>
      </w:r>
      <w:r>
        <w:rPr>
          <w:rStyle w:val="FontStyle12"/>
          <w:sz w:val="28"/>
          <w:szCs w:val="28"/>
        </w:rPr>
        <w:t>;</w:t>
      </w:r>
    </w:p>
    <w:p w:rsidR="00976325" w:rsidRPr="00976325" w:rsidRDefault="00976325" w:rsidP="00D97B8A">
      <w:pPr>
        <w:pStyle w:val="Style6"/>
        <w:widowControl/>
        <w:spacing w:line="480" w:lineRule="exact"/>
        <w:ind w:firstLine="567"/>
        <w:rPr>
          <w:rStyle w:val="FontStyle12"/>
          <w:sz w:val="28"/>
          <w:szCs w:val="28"/>
        </w:rPr>
      </w:pPr>
      <w:r w:rsidRPr="00976325">
        <w:rPr>
          <w:rStyle w:val="FontStyle12"/>
          <w:sz w:val="28"/>
          <w:szCs w:val="28"/>
        </w:rPr>
        <w:t xml:space="preserve">Сб - себестоимость, </w:t>
      </w:r>
      <w:r w:rsidR="001757B5">
        <w:rPr>
          <w:rStyle w:val="FontStyle12"/>
          <w:sz w:val="28"/>
          <w:szCs w:val="28"/>
        </w:rPr>
        <w:t>руб;</w:t>
      </w:r>
    </w:p>
    <w:p w:rsidR="00976325" w:rsidRDefault="00976325" w:rsidP="00D97B8A">
      <w:pPr>
        <w:pStyle w:val="Style6"/>
        <w:widowControl/>
        <w:spacing w:line="480" w:lineRule="exact"/>
        <w:ind w:firstLine="567"/>
        <w:rPr>
          <w:rStyle w:val="FontStyle12"/>
          <w:sz w:val="28"/>
          <w:szCs w:val="28"/>
        </w:rPr>
      </w:pPr>
      <w:r w:rsidRPr="00976325">
        <w:rPr>
          <w:rStyle w:val="FontStyle12"/>
          <w:sz w:val="28"/>
          <w:szCs w:val="28"/>
        </w:rPr>
        <w:t>СП - сметная прибыль</w:t>
      </w:r>
      <w:r w:rsidR="001757B5">
        <w:rPr>
          <w:rStyle w:val="FontStyle12"/>
          <w:sz w:val="28"/>
          <w:szCs w:val="28"/>
        </w:rPr>
        <w:t>,</w:t>
      </w:r>
      <w:r w:rsidR="001757B5" w:rsidRPr="001757B5">
        <w:rPr>
          <w:rStyle w:val="FontStyle12"/>
          <w:sz w:val="28"/>
          <w:szCs w:val="28"/>
        </w:rPr>
        <w:t xml:space="preserve"> </w:t>
      </w:r>
      <w:r w:rsidR="001757B5" w:rsidRPr="00976325">
        <w:rPr>
          <w:rStyle w:val="FontStyle12"/>
          <w:sz w:val="28"/>
          <w:szCs w:val="28"/>
        </w:rPr>
        <w:t>руб.</w:t>
      </w:r>
    </w:p>
    <w:p w:rsidR="00976325" w:rsidRDefault="00976325" w:rsidP="00976325">
      <w:pPr>
        <w:pStyle w:val="Style7"/>
        <w:widowControl/>
        <w:spacing w:line="240" w:lineRule="exact"/>
        <w:ind w:firstLine="701"/>
        <w:rPr>
          <w:sz w:val="20"/>
          <w:szCs w:val="20"/>
        </w:rPr>
      </w:pPr>
    </w:p>
    <w:p w:rsidR="00976325" w:rsidRPr="00976325" w:rsidRDefault="00976325" w:rsidP="00976325">
      <w:pPr>
        <w:pStyle w:val="Style7"/>
        <w:widowControl/>
        <w:spacing w:before="29"/>
        <w:ind w:firstLine="701"/>
        <w:rPr>
          <w:rStyle w:val="FontStyle12"/>
          <w:sz w:val="28"/>
          <w:szCs w:val="28"/>
        </w:rPr>
      </w:pPr>
      <w:r w:rsidRPr="00976325">
        <w:rPr>
          <w:rStyle w:val="FontStyle12"/>
          <w:sz w:val="28"/>
          <w:szCs w:val="28"/>
        </w:rPr>
        <w:t>Уровень рентабельности должен быть более 8%, исходя из э</w:t>
      </w:r>
      <w:r w:rsidR="00292413">
        <w:rPr>
          <w:rStyle w:val="FontStyle12"/>
          <w:sz w:val="28"/>
          <w:szCs w:val="28"/>
        </w:rPr>
        <w:t>того показа</w:t>
      </w:r>
      <w:r w:rsidR="00292413">
        <w:rPr>
          <w:rStyle w:val="FontStyle12"/>
          <w:sz w:val="28"/>
          <w:szCs w:val="28"/>
        </w:rPr>
        <w:softHyphen/>
        <w:t>теля делается вывод</w:t>
      </w:r>
      <w:r w:rsidRPr="00976325">
        <w:rPr>
          <w:rStyle w:val="FontStyle12"/>
          <w:sz w:val="28"/>
          <w:szCs w:val="28"/>
        </w:rPr>
        <w:t>,</w:t>
      </w:r>
      <w:r w:rsidR="00292413">
        <w:rPr>
          <w:rStyle w:val="FontStyle12"/>
          <w:sz w:val="28"/>
          <w:szCs w:val="28"/>
        </w:rPr>
        <w:t xml:space="preserve"> </w:t>
      </w:r>
      <w:r w:rsidRPr="00976325">
        <w:rPr>
          <w:rStyle w:val="FontStyle12"/>
          <w:sz w:val="28"/>
          <w:szCs w:val="28"/>
        </w:rPr>
        <w:t>об уровне прибыльности СМР.</w:t>
      </w:r>
    </w:p>
    <w:p w:rsidR="008278D0" w:rsidRPr="008278D0" w:rsidRDefault="008278D0" w:rsidP="00976325">
      <w:pPr>
        <w:pStyle w:val="Style3"/>
        <w:widowControl/>
        <w:spacing w:before="14" w:line="240" w:lineRule="auto"/>
        <w:ind w:firstLine="720"/>
        <w:jc w:val="center"/>
        <w:rPr>
          <w:sz w:val="28"/>
          <w:szCs w:val="20"/>
        </w:rPr>
      </w:pPr>
    </w:p>
    <w:p w:rsidR="00976325" w:rsidRDefault="00976325" w:rsidP="00976325">
      <w:pPr>
        <w:pStyle w:val="Style3"/>
        <w:widowControl/>
        <w:spacing w:before="14" w:line="240" w:lineRule="auto"/>
        <w:ind w:firstLine="720"/>
        <w:jc w:val="center"/>
        <w:rPr>
          <w:rStyle w:val="FontStyle11"/>
        </w:rPr>
      </w:pPr>
      <w:r w:rsidRPr="00976325">
        <w:rPr>
          <w:rStyle w:val="FontStyle11"/>
        </w:rPr>
        <w:t>1</w:t>
      </w:r>
      <w:r w:rsidR="008278D0">
        <w:rPr>
          <w:rStyle w:val="FontStyle11"/>
        </w:rPr>
        <w:t>4</w:t>
      </w:r>
      <w:r w:rsidRPr="00976325">
        <w:rPr>
          <w:rStyle w:val="FontStyle11"/>
        </w:rPr>
        <w:t>. Пути снижения себестоимости.</w:t>
      </w:r>
    </w:p>
    <w:p w:rsidR="007748E3" w:rsidRPr="00976325" w:rsidRDefault="007748E3" w:rsidP="00976325">
      <w:pPr>
        <w:pStyle w:val="Style3"/>
        <w:widowControl/>
        <w:spacing w:before="14" w:line="240" w:lineRule="auto"/>
        <w:ind w:firstLine="720"/>
        <w:jc w:val="center"/>
        <w:rPr>
          <w:rStyle w:val="FontStyle11"/>
        </w:rPr>
      </w:pPr>
    </w:p>
    <w:p w:rsidR="00976325" w:rsidRPr="00976325" w:rsidRDefault="00976325" w:rsidP="00E866CE">
      <w:pPr>
        <w:pStyle w:val="Style1"/>
        <w:widowControl/>
        <w:spacing w:before="10" w:line="360" w:lineRule="auto"/>
        <w:ind w:firstLine="720"/>
        <w:jc w:val="both"/>
        <w:rPr>
          <w:rStyle w:val="FontStyle12"/>
          <w:sz w:val="28"/>
          <w:szCs w:val="28"/>
        </w:rPr>
      </w:pPr>
      <w:r w:rsidRPr="00976325">
        <w:rPr>
          <w:rStyle w:val="FontStyle12"/>
          <w:sz w:val="28"/>
          <w:szCs w:val="28"/>
        </w:rPr>
        <w:t>Уровень себестоимости продукции в значительной мере определяется самим предприятием. В основе стоимости издержек производства лежат объек</w:t>
      </w:r>
      <w:r w:rsidRPr="00976325">
        <w:rPr>
          <w:rStyle w:val="FontStyle12"/>
          <w:sz w:val="28"/>
          <w:szCs w:val="28"/>
        </w:rPr>
        <w:softHyphen/>
        <w:t>тивные факторы: потребность в сырье, механизмах, рабочей силе и сложив</w:t>
      </w:r>
      <w:r w:rsidRPr="00976325">
        <w:rPr>
          <w:rStyle w:val="FontStyle12"/>
          <w:sz w:val="28"/>
          <w:szCs w:val="28"/>
        </w:rPr>
        <w:softHyphen/>
        <w:t>шийся уровень цен на эти ресурсы.</w:t>
      </w:r>
    </w:p>
    <w:p w:rsidR="00976325" w:rsidRPr="00976325" w:rsidRDefault="00976325" w:rsidP="00E866CE">
      <w:pPr>
        <w:pStyle w:val="Style1"/>
        <w:widowControl/>
        <w:spacing w:before="24" w:line="360" w:lineRule="auto"/>
        <w:ind w:firstLine="720"/>
        <w:jc w:val="both"/>
        <w:rPr>
          <w:rStyle w:val="FontStyle12"/>
          <w:sz w:val="28"/>
          <w:szCs w:val="28"/>
        </w:rPr>
      </w:pPr>
      <w:r w:rsidRPr="00976325">
        <w:rPr>
          <w:rStyle w:val="FontStyle12"/>
          <w:sz w:val="28"/>
          <w:szCs w:val="28"/>
        </w:rPr>
        <w:t>В то же время на себестоимость продукции существенно влияет рацио</w:t>
      </w:r>
      <w:r w:rsidRPr="00976325">
        <w:rPr>
          <w:rStyle w:val="FontStyle12"/>
          <w:sz w:val="28"/>
          <w:szCs w:val="28"/>
        </w:rPr>
        <w:softHyphen/>
        <w:t>нальное использование этих ресурсов.</w:t>
      </w:r>
    </w:p>
    <w:p w:rsidR="00DD3237" w:rsidRPr="00DD3237" w:rsidRDefault="00DD3237" w:rsidP="00E866CE">
      <w:pPr>
        <w:pStyle w:val="Style1"/>
        <w:widowControl/>
        <w:spacing w:before="34" w:line="360" w:lineRule="auto"/>
        <w:ind w:firstLine="720"/>
        <w:rPr>
          <w:rStyle w:val="FontStyle12"/>
          <w:sz w:val="28"/>
          <w:szCs w:val="28"/>
        </w:rPr>
      </w:pPr>
      <w:r w:rsidRPr="00DD3237">
        <w:rPr>
          <w:rStyle w:val="FontStyle12"/>
          <w:sz w:val="28"/>
          <w:szCs w:val="28"/>
        </w:rPr>
        <w:t>Снижение себестоимости СМР за счет снижения затрат на строительные материалы и конструкции С</w:t>
      </w:r>
      <w:r w:rsidR="00F23CEF">
        <w:rPr>
          <w:rStyle w:val="FontStyle12"/>
          <w:sz w:val="28"/>
          <w:szCs w:val="28"/>
          <w:vertAlign w:val="subscript"/>
        </w:rPr>
        <w:t>МК</w:t>
      </w:r>
      <w:r w:rsidRPr="00DD3237">
        <w:rPr>
          <w:rStyle w:val="FontStyle12"/>
          <w:sz w:val="28"/>
          <w:szCs w:val="28"/>
        </w:rPr>
        <w:t>, % расс</w:t>
      </w:r>
      <w:r w:rsidR="007748E3">
        <w:rPr>
          <w:rStyle w:val="FontStyle12"/>
          <w:sz w:val="28"/>
          <w:szCs w:val="28"/>
        </w:rPr>
        <w:t>читывается по следующей формуле</w:t>
      </w:r>
    </w:p>
    <w:p w:rsidR="00DD3237" w:rsidRDefault="00DD3237" w:rsidP="00E866CE">
      <w:pPr>
        <w:pStyle w:val="Style2"/>
        <w:widowControl/>
        <w:spacing w:line="360" w:lineRule="auto"/>
        <w:ind w:left="2606"/>
        <w:rPr>
          <w:sz w:val="20"/>
          <w:szCs w:val="20"/>
        </w:rPr>
      </w:pPr>
    </w:p>
    <w:p w:rsidR="00DD3237" w:rsidRPr="00DD3237" w:rsidRDefault="00DD3237" w:rsidP="00C538A7">
      <w:pPr>
        <w:pStyle w:val="Style2"/>
        <w:widowControl/>
        <w:spacing w:before="178" w:line="360" w:lineRule="auto"/>
        <w:ind w:firstLine="229"/>
        <w:jc w:val="right"/>
        <w:rPr>
          <w:rStyle w:val="FontStyle14"/>
          <w:i w:val="0"/>
          <w:spacing w:val="10"/>
          <w:sz w:val="28"/>
          <w:szCs w:val="28"/>
        </w:rPr>
      </w:pPr>
      <w:r w:rsidRPr="00DD3237">
        <w:rPr>
          <w:rStyle w:val="FontStyle13"/>
          <w:sz w:val="28"/>
          <w:szCs w:val="28"/>
        </w:rPr>
        <w:t>С</w:t>
      </w:r>
      <w:r w:rsidR="00F23CEF">
        <w:rPr>
          <w:rStyle w:val="FontStyle15"/>
          <w:b w:val="0"/>
          <w:sz w:val="28"/>
          <w:szCs w:val="28"/>
          <w:vertAlign w:val="subscript"/>
        </w:rPr>
        <w:t>МК</w:t>
      </w:r>
      <w:r w:rsidRPr="00DD3237">
        <w:rPr>
          <w:rStyle w:val="FontStyle15"/>
          <w:b w:val="0"/>
          <w:i w:val="0"/>
          <w:sz w:val="28"/>
          <w:szCs w:val="28"/>
        </w:rPr>
        <w:t xml:space="preserve">= </w:t>
      </w:r>
      <w:r w:rsidRPr="00DD3237">
        <w:rPr>
          <w:rStyle w:val="FontStyle13"/>
          <w:i/>
          <w:sz w:val="28"/>
          <w:szCs w:val="28"/>
        </w:rPr>
        <w:t>У</w:t>
      </w:r>
      <w:r w:rsidR="00F23CEF">
        <w:rPr>
          <w:rStyle w:val="FontStyle15"/>
          <w:b w:val="0"/>
          <w:i w:val="0"/>
          <w:sz w:val="28"/>
          <w:szCs w:val="28"/>
          <w:vertAlign w:val="subscript"/>
        </w:rPr>
        <w:t>МК</w:t>
      </w:r>
      <w:r w:rsidRPr="00DD3237">
        <w:rPr>
          <w:rStyle w:val="FontStyle17"/>
          <w:b w:val="0"/>
          <w:i w:val="0"/>
          <w:sz w:val="28"/>
          <w:szCs w:val="28"/>
        </w:rPr>
        <w:t>(1</w:t>
      </w:r>
      <w:r w:rsidR="00B93C8C">
        <w:rPr>
          <w:rStyle w:val="FontStyle17"/>
          <w:b w:val="0"/>
          <w:i w:val="0"/>
          <w:sz w:val="28"/>
          <w:szCs w:val="28"/>
        </w:rPr>
        <w:t>-</w:t>
      </w:r>
      <w:r w:rsidRPr="00DD3237">
        <w:rPr>
          <w:rStyle w:val="FontStyle14"/>
          <w:i w:val="0"/>
          <w:spacing w:val="10"/>
          <w:sz w:val="28"/>
          <w:szCs w:val="28"/>
        </w:rPr>
        <w:t>(</w:t>
      </w:r>
      <w:r w:rsidR="007748E3">
        <w:rPr>
          <w:rStyle w:val="FontStyle14"/>
          <w:i w:val="0"/>
          <w:spacing w:val="10"/>
          <w:sz w:val="28"/>
          <w:szCs w:val="28"/>
        </w:rPr>
        <w:t>(</w:t>
      </w:r>
      <w:r w:rsidRPr="00DD3237">
        <w:rPr>
          <w:rStyle w:val="FontStyle14"/>
          <w:i w:val="0"/>
          <w:spacing w:val="10"/>
          <w:sz w:val="28"/>
          <w:szCs w:val="28"/>
        </w:rPr>
        <w:t>100</w:t>
      </w:r>
      <w:r w:rsidRPr="00DD3237">
        <w:rPr>
          <w:rStyle w:val="FontStyle13"/>
          <w:i/>
          <w:sz w:val="28"/>
          <w:szCs w:val="28"/>
        </w:rPr>
        <w:t>-У</w:t>
      </w:r>
      <w:r w:rsidRPr="00DD3237">
        <w:rPr>
          <w:rStyle w:val="FontStyle14"/>
          <w:i w:val="0"/>
          <w:spacing w:val="10"/>
          <w:sz w:val="28"/>
          <w:szCs w:val="28"/>
          <w:vertAlign w:val="subscript"/>
        </w:rPr>
        <w:t>р</w:t>
      </w:r>
      <w:r w:rsidR="007748E3">
        <w:rPr>
          <w:rStyle w:val="FontStyle14"/>
          <w:i w:val="0"/>
          <w:spacing w:val="10"/>
          <w:sz w:val="28"/>
          <w:szCs w:val="28"/>
          <w:vertAlign w:val="subscript"/>
        </w:rPr>
        <w:t>)</w:t>
      </w:r>
      <w:r w:rsidRPr="00DD3237">
        <w:rPr>
          <w:rStyle w:val="FontStyle14"/>
          <w:i w:val="0"/>
          <w:spacing w:val="10"/>
          <w:sz w:val="28"/>
          <w:szCs w:val="28"/>
        </w:rPr>
        <w:t>/100</w:t>
      </w:r>
      <w:r w:rsidR="007748E3">
        <w:rPr>
          <w:rStyle w:val="FontStyle14"/>
          <w:i w:val="0"/>
          <w:spacing w:val="10"/>
          <w:sz w:val="28"/>
          <w:szCs w:val="28"/>
        </w:rPr>
        <w:t xml:space="preserve"> × (</w:t>
      </w:r>
      <w:r w:rsidRPr="00DD3237">
        <w:rPr>
          <w:rStyle w:val="FontStyle14"/>
          <w:i w:val="0"/>
          <w:spacing w:val="10"/>
          <w:sz w:val="28"/>
          <w:szCs w:val="28"/>
        </w:rPr>
        <w:t>100</w:t>
      </w:r>
      <w:r w:rsidRPr="00DD3237">
        <w:rPr>
          <w:rStyle w:val="FontStyle13"/>
          <w:i/>
          <w:sz w:val="28"/>
          <w:szCs w:val="28"/>
        </w:rPr>
        <w:t>-У</w:t>
      </w:r>
      <w:r w:rsidRPr="00DD3237">
        <w:rPr>
          <w:rStyle w:val="FontStyle13"/>
          <w:i/>
          <w:sz w:val="20"/>
          <w:szCs w:val="20"/>
        </w:rPr>
        <w:t>ц</w:t>
      </w:r>
      <w:r w:rsidR="007748E3" w:rsidRPr="007748E3">
        <w:rPr>
          <w:rStyle w:val="FontStyle13"/>
          <w:sz w:val="28"/>
          <w:szCs w:val="28"/>
        </w:rPr>
        <w:t>)</w:t>
      </w:r>
      <w:r w:rsidR="007748E3">
        <w:rPr>
          <w:rStyle w:val="FontStyle13"/>
          <w:i/>
          <w:sz w:val="20"/>
          <w:szCs w:val="20"/>
        </w:rPr>
        <w:t xml:space="preserve"> </w:t>
      </w:r>
      <w:r w:rsidRPr="00DD3237">
        <w:rPr>
          <w:rStyle w:val="FontStyle13"/>
          <w:i/>
          <w:sz w:val="28"/>
          <w:szCs w:val="28"/>
        </w:rPr>
        <w:t>/</w:t>
      </w:r>
      <w:r w:rsidRPr="00DD3237">
        <w:rPr>
          <w:rStyle w:val="FontStyle14"/>
          <w:i w:val="0"/>
          <w:spacing w:val="10"/>
          <w:sz w:val="28"/>
          <w:szCs w:val="28"/>
        </w:rPr>
        <w:t>100)),</w:t>
      </w:r>
      <w:r w:rsidR="00C538A7">
        <w:rPr>
          <w:rStyle w:val="FontStyle15"/>
          <w:b w:val="0"/>
          <w:i w:val="0"/>
          <w:sz w:val="28"/>
          <w:szCs w:val="28"/>
        </w:rPr>
        <w:t xml:space="preserve">             (1</w:t>
      </w:r>
      <w:r w:rsidR="008278D0">
        <w:rPr>
          <w:rStyle w:val="FontStyle15"/>
          <w:b w:val="0"/>
          <w:i w:val="0"/>
          <w:sz w:val="28"/>
          <w:szCs w:val="28"/>
        </w:rPr>
        <w:t>9</w:t>
      </w:r>
      <w:r w:rsidR="00C538A7">
        <w:rPr>
          <w:rStyle w:val="FontStyle15"/>
          <w:b w:val="0"/>
          <w:i w:val="0"/>
          <w:sz w:val="28"/>
          <w:szCs w:val="28"/>
        </w:rPr>
        <w:t>)</w:t>
      </w:r>
    </w:p>
    <w:p w:rsidR="00DD3237" w:rsidRDefault="00DD3237" w:rsidP="00C538A7">
      <w:pPr>
        <w:pStyle w:val="Style4"/>
        <w:widowControl/>
        <w:spacing w:line="360" w:lineRule="auto"/>
        <w:ind w:left="850"/>
        <w:rPr>
          <w:sz w:val="20"/>
          <w:szCs w:val="20"/>
        </w:rPr>
      </w:pPr>
    </w:p>
    <w:p w:rsidR="00DD3237" w:rsidRPr="00DD3237" w:rsidRDefault="00DD3237" w:rsidP="00C538A7">
      <w:pPr>
        <w:pStyle w:val="Style4"/>
        <w:widowControl/>
        <w:spacing w:before="168"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</w:rPr>
        <w:t>где</w:t>
      </w:r>
      <w:r w:rsidR="00F23CEF">
        <w:rPr>
          <w:rStyle w:val="FontStyle12"/>
        </w:rPr>
        <w:t xml:space="preserve"> </w:t>
      </w:r>
      <w:r w:rsidR="00C538A7">
        <w:rPr>
          <w:rStyle w:val="FontStyle12"/>
        </w:rPr>
        <w:t xml:space="preserve"> </w:t>
      </w:r>
      <w:r w:rsidRPr="00DD3237">
        <w:rPr>
          <w:rStyle w:val="FontStyle11"/>
          <w:b w:val="0"/>
          <w:spacing w:val="30"/>
        </w:rPr>
        <w:t>У</w:t>
      </w:r>
      <w:r w:rsidRPr="00C538A7">
        <w:rPr>
          <w:rStyle w:val="FontStyle11"/>
          <w:b w:val="0"/>
          <w:spacing w:val="30"/>
          <w:vertAlign w:val="subscript"/>
        </w:rPr>
        <w:t>м</w:t>
      </w:r>
      <w:r w:rsidRPr="00C538A7">
        <w:rPr>
          <w:rStyle w:val="FontStyle12"/>
          <w:b/>
          <w:vertAlign w:val="subscript"/>
        </w:rPr>
        <w:t>.</w:t>
      </w:r>
      <w:r w:rsidRPr="00C538A7">
        <w:rPr>
          <w:rStyle w:val="FontStyle12"/>
          <w:vertAlign w:val="subscript"/>
        </w:rPr>
        <w:t>к</w:t>
      </w:r>
      <w:r>
        <w:rPr>
          <w:rStyle w:val="FontStyle12"/>
        </w:rPr>
        <w:t xml:space="preserve"> - </w:t>
      </w:r>
      <w:r w:rsidRPr="00DD3237">
        <w:rPr>
          <w:rStyle w:val="FontStyle12"/>
          <w:sz w:val="28"/>
          <w:szCs w:val="28"/>
        </w:rPr>
        <w:t>удельный вес стоимости материалов и конструкций в %</w:t>
      </w:r>
      <w:r w:rsidR="00F23CEF">
        <w:rPr>
          <w:rStyle w:val="FontStyle12"/>
          <w:sz w:val="28"/>
          <w:szCs w:val="28"/>
        </w:rPr>
        <w:t xml:space="preserve"> в</w:t>
      </w:r>
      <w:r w:rsidRPr="00DD3237">
        <w:rPr>
          <w:rStyle w:val="FontStyle12"/>
          <w:sz w:val="28"/>
          <w:szCs w:val="28"/>
        </w:rPr>
        <w:t xml:space="preserve"> </w:t>
      </w:r>
      <w:r w:rsidR="00F23CEF">
        <w:rPr>
          <w:rStyle w:val="FontStyle12"/>
          <w:sz w:val="28"/>
          <w:szCs w:val="28"/>
        </w:rPr>
        <w:t>себе</w:t>
      </w:r>
      <w:r w:rsidRPr="00DD3237">
        <w:rPr>
          <w:rStyle w:val="FontStyle12"/>
          <w:sz w:val="28"/>
          <w:szCs w:val="28"/>
        </w:rPr>
        <w:t>сто</w:t>
      </w:r>
      <w:r w:rsidRPr="00DD3237">
        <w:rPr>
          <w:rStyle w:val="FontStyle12"/>
          <w:sz w:val="28"/>
          <w:szCs w:val="28"/>
        </w:rPr>
        <w:t>и</w:t>
      </w:r>
      <w:r w:rsidRPr="00DD3237">
        <w:rPr>
          <w:rStyle w:val="FontStyle12"/>
          <w:sz w:val="28"/>
          <w:szCs w:val="28"/>
        </w:rPr>
        <w:t>мо</w:t>
      </w:r>
      <w:r w:rsidRPr="00DD3237">
        <w:rPr>
          <w:rStyle w:val="FontStyle12"/>
          <w:sz w:val="28"/>
          <w:szCs w:val="28"/>
        </w:rPr>
        <w:softHyphen/>
        <w:t>сти СМР, %</w:t>
      </w:r>
      <w:r w:rsidR="00C538A7">
        <w:rPr>
          <w:rStyle w:val="FontStyle12"/>
          <w:sz w:val="28"/>
          <w:szCs w:val="28"/>
        </w:rPr>
        <w:t>;</w:t>
      </w:r>
    </w:p>
    <w:p w:rsidR="00DD3237" w:rsidRPr="00DD3237" w:rsidRDefault="00DD3237" w:rsidP="00C538A7">
      <w:pPr>
        <w:pStyle w:val="Style4"/>
        <w:widowControl/>
        <w:spacing w:before="10" w:line="360" w:lineRule="auto"/>
        <w:ind w:firstLine="567"/>
        <w:jc w:val="left"/>
        <w:rPr>
          <w:rStyle w:val="FontStyle12"/>
          <w:sz w:val="28"/>
          <w:szCs w:val="28"/>
        </w:rPr>
      </w:pPr>
      <w:r w:rsidRPr="00C538A7">
        <w:rPr>
          <w:rStyle w:val="FontStyle12"/>
          <w:sz w:val="28"/>
          <w:szCs w:val="28"/>
        </w:rPr>
        <w:t>У</w:t>
      </w:r>
      <w:r>
        <w:rPr>
          <w:rStyle w:val="FontStyle12"/>
          <w:vertAlign w:val="subscript"/>
        </w:rPr>
        <w:t>р</w:t>
      </w:r>
      <w:r>
        <w:rPr>
          <w:rStyle w:val="FontStyle12"/>
        </w:rPr>
        <w:t xml:space="preserve"> - % </w:t>
      </w:r>
      <w:r w:rsidRPr="00DD3237">
        <w:rPr>
          <w:rStyle w:val="FontStyle12"/>
          <w:sz w:val="28"/>
          <w:szCs w:val="28"/>
        </w:rPr>
        <w:t>снижения нормы расхода на потери (</w:t>
      </w:r>
      <w:r w:rsidR="00F70F24">
        <w:rPr>
          <w:rStyle w:val="FontStyle12"/>
          <w:sz w:val="28"/>
          <w:szCs w:val="28"/>
        </w:rPr>
        <w:t>1</w:t>
      </w:r>
      <w:r w:rsidR="00C538A7">
        <w:rPr>
          <w:rStyle w:val="FontStyle12"/>
          <w:sz w:val="28"/>
          <w:szCs w:val="28"/>
        </w:rPr>
        <w:t>%-</w:t>
      </w:r>
      <w:r w:rsidR="00F70F24">
        <w:rPr>
          <w:rStyle w:val="FontStyle12"/>
          <w:sz w:val="28"/>
          <w:szCs w:val="28"/>
        </w:rPr>
        <w:t>2</w:t>
      </w:r>
      <w:r w:rsidRPr="00DD3237">
        <w:rPr>
          <w:rStyle w:val="FontStyle12"/>
          <w:sz w:val="28"/>
          <w:szCs w:val="28"/>
        </w:rPr>
        <w:t xml:space="preserve">%), % </w:t>
      </w:r>
      <w:r w:rsidR="00C538A7">
        <w:rPr>
          <w:rStyle w:val="FontStyle12"/>
          <w:sz w:val="28"/>
          <w:szCs w:val="28"/>
        </w:rPr>
        <w:t>;</w:t>
      </w:r>
    </w:p>
    <w:p w:rsidR="00DD3237" w:rsidRDefault="00DD3237" w:rsidP="001B1CC8">
      <w:pPr>
        <w:pStyle w:val="Style4"/>
        <w:widowControl/>
        <w:spacing w:before="10" w:line="360" w:lineRule="auto"/>
        <w:ind w:firstLine="567"/>
        <w:jc w:val="left"/>
        <w:rPr>
          <w:rStyle w:val="FontStyle12"/>
          <w:sz w:val="28"/>
          <w:szCs w:val="28"/>
        </w:rPr>
      </w:pPr>
      <w:r w:rsidRPr="00C538A7">
        <w:rPr>
          <w:rStyle w:val="FontStyle12"/>
          <w:sz w:val="28"/>
          <w:szCs w:val="28"/>
        </w:rPr>
        <w:t>У</w:t>
      </w:r>
      <w:r>
        <w:rPr>
          <w:rStyle w:val="FontStyle12"/>
          <w:vertAlign w:val="subscript"/>
        </w:rPr>
        <w:t>ц</w:t>
      </w:r>
      <w:r>
        <w:rPr>
          <w:rStyle w:val="FontStyle12"/>
        </w:rPr>
        <w:t xml:space="preserve"> - % </w:t>
      </w:r>
      <w:r w:rsidRPr="00DD3237">
        <w:rPr>
          <w:rStyle w:val="FontStyle12"/>
          <w:sz w:val="28"/>
          <w:szCs w:val="28"/>
        </w:rPr>
        <w:t>снижения цены (</w:t>
      </w:r>
      <w:r w:rsidR="00F70F24">
        <w:rPr>
          <w:rStyle w:val="FontStyle12"/>
          <w:sz w:val="28"/>
          <w:szCs w:val="28"/>
        </w:rPr>
        <w:t>10</w:t>
      </w:r>
      <w:r w:rsidR="00C538A7">
        <w:rPr>
          <w:rStyle w:val="FontStyle12"/>
          <w:sz w:val="28"/>
          <w:szCs w:val="28"/>
        </w:rPr>
        <w:t>%-15</w:t>
      </w:r>
      <w:r w:rsidRPr="00DD3237">
        <w:rPr>
          <w:rStyle w:val="FontStyle12"/>
          <w:sz w:val="28"/>
          <w:szCs w:val="28"/>
        </w:rPr>
        <w:t>%), %</w:t>
      </w:r>
      <w:r w:rsidR="00C538A7">
        <w:rPr>
          <w:rStyle w:val="FontStyle12"/>
          <w:sz w:val="28"/>
          <w:szCs w:val="28"/>
        </w:rPr>
        <w:t>.</w:t>
      </w:r>
    </w:p>
    <w:p w:rsidR="001B1CC8" w:rsidRDefault="001B1CC8" w:rsidP="00916896">
      <w:pPr>
        <w:pStyle w:val="Style4"/>
        <w:widowControl/>
        <w:spacing w:before="10" w:line="360" w:lineRule="auto"/>
        <w:ind w:firstLine="567"/>
        <w:rPr>
          <w:rStyle w:val="FontStyle12"/>
          <w:sz w:val="28"/>
          <w:szCs w:val="28"/>
        </w:rPr>
      </w:pPr>
      <w:r w:rsidRPr="00DD3237">
        <w:rPr>
          <w:rStyle w:val="FontStyle12"/>
          <w:sz w:val="28"/>
          <w:szCs w:val="28"/>
        </w:rPr>
        <w:t>Определяется удельный вес стоимости материалов</w:t>
      </w:r>
      <w:r w:rsidR="00916896">
        <w:rPr>
          <w:rStyle w:val="FontStyle12"/>
          <w:sz w:val="28"/>
          <w:szCs w:val="28"/>
        </w:rPr>
        <w:t xml:space="preserve"> вычисляется </w:t>
      </w:r>
      <w:r>
        <w:rPr>
          <w:rStyle w:val="FontStyle12"/>
          <w:sz w:val="28"/>
          <w:szCs w:val="28"/>
        </w:rPr>
        <w:t xml:space="preserve"> по фо</w:t>
      </w:r>
      <w:r>
        <w:rPr>
          <w:rStyle w:val="FontStyle12"/>
          <w:sz w:val="28"/>
          <w:szCs w:val="28"/>
        </w:rPr>
        <w:t>р</w:t>
      </w:r>
      <w:r>
        <w:rPr>
          <w:rStyle w:val="FontStyle12"/>
          <w:sz w:val="28"/>
          <w:szCs w:val="28"/>
        </w:rPr>
        <w:t>муле</w:t>
      </w:r>
    </w:p>
    <w:p w:rsidR="001B1CC8" w:rsidRDefault="001B1CC8" w:rsidP="001B1CC8">
      <w:pPr>
        <w:pStyle w:val="Style4"/>
        <w:widowControl/>
        <w:spacing w:before="10" w:line="360" w:lineRule="auto"/>
        <w:ind w:firstLine="567"/>
        <w:jc w:val="right"/>
        <w:rPr>
          <w:rStyle w:val="FontStyle12"/>
          <w:sz w:val="28"/>
          <w:szCs w:val="28"/>
        </w:rPr>
      </w:pPr>
      <w:r w:rsidRPr="00DD3237">
        <w:rPr>
          <w:rStyle w:val="FontStyle13"/>
          <w:i/>
          <w:sz w:val="28"/>
          <w:szCs w:val="28"/>
        </w:rPr>
        <w:lastRenderedPageBreak/>
        <w:t>У</w:t>
      </w:r>
      <w:r>
        <w:rPr>
          <w:rStyle w:val="FontStyle15"/>
          <w:b w:val="0"/>
          <w:i w:val="0"/>
          <w:sz w:val="28"/>
          <w:szCs w:val="28"/>
          <w:vertAlign w:val="subscript"/>
        </w:rPr>
        <w:t xml:space="preserve">МК </w:t>
      </w:r>
      <w:r w:rsidRPr="001B1CC8">
        <w:rPr>
          <w:rStyle w:val="FontStyle15"/>
          <w:b w:val="0"/>
          <w:i w:val="0"/>
          <w:sz w:val="28"/>
          <w:szCs w:val="28"/>
        </w:rPr>
        <w:t>= М</w:t>
      </w:r>
      <w:r>
        <w:rPr>
          <w:rStyle w:val="FontStyle15"/>
          <w:b w:val="0"/>
          <w:i w:val="0"/>
          <w:sz w:val="28"/>
          <w:szCs w:val="28"/>
        </w:rPr>
        <w:t xml:space="preserve"> </w:t>
      </w:r>
      <w:r>
        <w:rPr>
          <w:rStyle w:val="FontStyle14"/>
          <w:i w:val="0"/>
          <w:spacing w:val="10"/>
          <w:sz w:val="28"/>
          <w:szCs w:val="28"/>
        </w:rPr>
        <w:t>× 100 / Сб</w:t>
      </w:r>
      <w:r w:rsidR="008278D0">
        <w:rPr>
          <w:rStyle w:val="FontStyle14"/>
          <w:i w:val="0"/>
          <w:spacing w:val="10"/>
          <w:sz w:val="28"/>
          <w:szCs w:val="28"/>
        </w:rPr>
        <w:t>,</w:t>
      </w:r>
      <w:r>
        <w:rPr>
          <w:rStyle w:val="FontStyle14"/>
          <w:i w:val="0"/>
          <w:spacing w:val="10"/>
          <w:sz w:val="28"/>
          <w:szCs w:val="28"/>
        </w:rPr>
        <w:t xml:space="preserve">                        (</w:t>
      </w:r>
      <w:r w:rsidR="008278D0">
        <w:rPr>
          <w:rStyle w:val="FontStyle14"/>
          <w:i w:val="0"/>
          <w:spacing w:val="10"/>
          <w:sz w:val="28"/>
          <w:szCs w:val="28"/>
        </w:rPr>
        <w:t>20</w:t>
      </w:r>
      <w:r>
        <w:rPr>
          <w:rStyle w:val="FontStyle14"/>
          <w:i w:val="0"/>
          <w:spacing w:val="10"/>
          <w:sz w:val="28"/>
          <w:szCs w:val="28"/>
        </w:rPr>
        <w:t>)</w:t>
      </w:r>
    </w:p>
    <w:p w:rsidR="008278D0" w:rsidRPr="00DD3237" w:rsidRDefault="008278D0" w:rsidP="008278D0">
      <w:pPr>
        <w:pStyle w:val="Style4"/>
        <w:widowControl/>
        <w:spacing w:before="168"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</w:rPr>
        <w:t xml:space="preserve">где  </w:t>
      </w:r>
      <w:r w:rsidR="00F70F24">
        <w:rPr>
          <w:rStyle w:val="FontStyle11"/>
          <w:b w:val="0"/>
          <w:spacing w:val="30"/>
        </w:rPr>
        <w:t>М</w:t>
      </w:r>
      <w:r>
        <w:rPr>
          <w:rStyle w:val="FontStyle12"/>
        </w:rPr>
        <w:t xml:space="preserve"> </w:t>
      </w:r>
      <w:r w:rsidR="00F70F24">
        <w:rPr>
          <w:rStyle w:val="FontStyle12"/>
        </w:rPr>
        <w:t>–</w:t>
      </w:r>
      <w:r>
        <w:rPr>
          <w:rStyle w:val="FontStyle12"/>
        </w:rPr>
        <w:t xml:space="preserve"> </w:t>
      </w:r>
      <w:r w:rsidR="00F70F24">
        <w:rPr>
          <w:rStyle w:val="FontStyle12"/>
          <w:sz w:val="28"/>
          <w:szCs w:val="28"/>
        </w:rPr>
        <w:t>стоимость материалов</w:t>
      </w:r>
      <w:r w:rsidRPr="00DD3237">
        <w:rPr>
          <w:rStyle w:val="FontStyle12"/>
          <w:sz w:val="28"/>
          <w:szCs w:val="28"/>
        </w:rPr>
        <w:t xml:space="preserve">, </w:t>
      </w:r>
      <w:r w:rsidR="00F70F24">
        <w:rPr>
          <w:rStyle w:val="FontStyle12"/>
          <w:sz w:val="28"/>
          <w:szCs w:val="28"/>
        </w:rPr>
        <w:t>руб.</w:t>
      </w:r>
    </w:p>
    <w:p w:rsidR="001B1CC8" w:rsidRDefault="001B1CC8" w:rsidP="001B1CC8">
      <w:pPr>
        <w:pStyle w:val="Style4"/>
        <w:widowControl/>
        <w:spacing w:before="10" w:line="360" w:lineRule="auto"/>
        <w:ind w:firstLine="567"/>
        <w:jc w:val="left"/>
        <w:rPr>
          <w:rStyle w:val="FontStyle12"/>
        </w:rPr>
      </w:pPr>
    </w:p>
    <w:p w:rsidR="002E55E1" w:rsidRPr="002E55E1" w:rsidRDefault="002E55E1" w:rsidP="002E55E1">
      <w:pPr>
        <w:pStyle w:val="Style4"/>
        <w:widowControl/>
        <w:spacing w:before="14" w:line="360" w:lineRule="auto"/>
        <w:ind w:firstLine="567"/>
        <w:jc w:val="center"/>
        <w:rPr>
          <w:rStyle w:val="FontStyle12"/>
          <w:sz w:val="28"/>
          <w:szCs w:val="28"/>
        </w:rPr>
      </w:pPr>
      <w:r w:rsidRPr="002E55E1">
        <w:rPr>
          <w:rStyle w:val="FontStyle11"/>
        </w:rPr>
        <w:t>1</w:t>
      </w:r>
      <w:r w:rsidR="00206AB0">
        <w:rPr>
          <w:rStyle w:val="FontStyle11"/>
        </w:rPr>
        <w:t>5</w:t>
      </w:r>
      <w:r w:rsidRPr="002E55E1">
        <w:rPr>
          <w:rStyle w:val="FontStyle11"/>
        </w:rPr>
        <w:t>. Расчет рентабельности</w:t>
      </w:r>
    </w:p>
    <w:p w:rsidR="002E55E1" w:rsidRDefault="002E55E1" w:rsidP="001B1CC8">
      <w:pPr>
        <w:pStyle w:val="Style4"/>
        <w:widowControl/>
        <w:spacing w:before="14" w:line="360" w:lineRule="auto"/>
        <w:ind w:firstLine="567"/>
        <w:jc w:val="left"/>
        <w:rPr>
          <w:rStyle w:val="FontStyle12"/>
          <w:sz w:val="28"/>
          <w:szCs w:val="28"/>
        </w:rPr>
      </w:pPr>
    </w:p>
    <w:p w:rsidR="00DD3237" w:rsidRDefault="00DD3237" w:rsidP="001B1CC8">
      <w:pPr>
        <w:pStyle w:val="Style4"/>
        <w:widowControl/>
        <w:spacing w:before="14" w:line="360" w:lineRule="auto"/>
        <w:ind w:firstLine="567"/>
        <w:jc w:val="left"/>
        <w:rPr>
          <w:rStyle w:val="FontStyle12"/>
          <w:sz w:val="28"/>
          <w:szCs w:val="28"/>
        </w:rPr>
      </w:pPr>
      <w:r w:rsidRPr="00DD3237">
        <w:rPr>
          <w:rStyle w:val="FontStyle12"/>
          <w:sz w:val="28"/>
          <w:szCs w:val="28"/>
        </w:rPr>
        <w:t>Определяется снижение себестоимости</w:t>
      </w:r>
      <w:r w:rsidR="001B1CC8">
        <w:rPr>
          <w:rStyle w:val="FontStyle12"/>
          <w:sz w:val="28"/>
          <w:szCs w:val="28"/>
        </w:rPr>
        <w:t xml:space="preserve">, руб </w:t>
      </w:r>
      <w:r w:rsidR="00916896">
        <w:rPr>
          <w:rStyle w:val="FontStyle12"/>
          <w:sz w:val="28"/>
          <w:szCs w:val="28"/>
        </w:rPr>
        <w:t xml:space="preserve">вычисляется </w:t>
      </w:r>
      <w:r w:rsidR="001B1CC8">
        <w:rPr>
          <w:rStyle w:val="FontStyle12"/>
          <w:sz w:val="28"/>
          <w:szCs w:val="28"/>
        </w:rPr>
        <w:t>по формуле</w:t>
      </w:r>
    </w:p>
    <w:p w:rsidR="00DD3237" w:rsidRPr="00E866CE" w:rsidRDefault="00DD3237" w:rsidP="001B1CC8">
      <w:pPr>
        <w:pStyle w:val="Style4"/>
        <w:widowControl/>
        <w:spacing w:before="14" w:line="360" w:lineRule="auto"/>
        <w:ind w:firstLine="567"/>
        <w:jc w:val="left"/>
        <w:rPr>
          <w:rStyle w:val="FontStyle12"/>
          <w:sz w:val="16"/>
          <w:szCs w:val="16"/>
        </w:rPr>
      </w:pPr>
    </w:p>
    <w:p w:rsidR="00DD3237" w:rsidRDefault="00DD3237" w:rsidP="00916896">
      <w:pPr>
        <w:pStyle w:val="Style4"/>
        <w:widowControl/>
        <w:spacing w:before="14" w:line="360" w:lineRule="auto"/>
        <w:ind w:firstLine="72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 </w:t>
      </w:r>
      <w:r w:rsidRPr="00DD3237">
        <w:rPr>
          <w:rStyle w:val="FontStyle12"/>
          <w:sz w:val="20"/>
          <w:szCs w:val="20"/>
        </w:rPr>
        <w:t>сниж</w:t>
      </w:r>
      <w:r>
        <w:rPr>
          <w:rStyle w:val="FontStyle12"/>
          <w:sz w:val="28"/>
          <w:szCs w:val="28"/>
        </w:rPr>
        <w:t xml:space="preserve"> = </w:t>
      </w:r>
      <w:r w:rsidR="00916896">
        <w:rPr>
          <w:rStyle w:val="FontStyle12"/>
          <w:sz w:val="28"/>
          <w:szCs w:val="28"/>
        </w:rPr>
        <w:t>С</w:t>
      </w:r>
      <w:r w:rsidR="008303E8">
        <w:rPr>
          <w:rStyle w:val="FontStyle12"/>
          <w:sz w:val="28"/>
          <w:szCs w:val="28"/>
        </w:rPr>
        <w:t>б</w:t>
      </w:r>
      <w:r>
        <w:rPr>
          <w:rStyle w:val="FontStyle12"/>
          <w:sz w:val="28"/>
          <w:szCs w:val="28"/>
        </w:rPr>
        <w:t xml:space="preserve"> </w:t>
      </w:r>
      <w:r w:rsidR="00C538A7">
        <w:rPr>
          <w:rStyle w:val="FontStyle12"/>
          <w:sz w:val="28"/>
          <w:szCs w:val="28"/>
        </w:rPr>
        <w:t>×</w:t>
      </w:r>
      <w:r>
        <w:rPr>
          <w:rStyle w:val="FontStyle12"/>
          <w:sz w:val="28"/>
          <w:szCs w:val="28"/>
        </w:rPr>
        <w:t xml:space="preserve"> </w:t>
      </w:r>
      <w:r w:rsidR="00694547" w:rsidRPr="00DD3237">
        <w:rPr>
          <w:rStyle w:val="FontStyle13"/>
          <w:sz w:val="28"/>
          <w:szCs w:val="28"/>
        </w:rPr>
        <w:t>С</w:t>
      </w:r>
      <w:r w:rsidR="00694547">
        <w:rPr>
          <w:rStyle w:val="FontStyle15"/>
          <w:b w:val="0"/>
          <w:sz w:val="28"/>
          <w:szCs w:val="28"/>
          <w:vertAlign w:val="subscript"/>
        </w:rPr>
        <w:t>МК</w:t>
      </w:r>
      <w:r w:rsidR="00916896">
        <w:rPr>
          <w:rStyle w:val="FontStyle14"/>
          <w:i w:val="0"/>
          <w:spacing w:val="10"/>
          <w:sz w:val="28"/>
          <w:szCs w:val="28"/>
        </w:rPr>
        <w:t xml:space="preserve">                     (</w:t>
      </w:r>
      <w:r w:rsidR="008278D0">
        <w:rPr>
          <w:rStyle w:val="FontStyle14"/>
          <w:i w:val="0"/>
          <w:spacing w:val="10"/>
          <w:sz w:val="28"/>
          <w:szCs w:val="28"/>
        </w:rPr>
        <w:t>21</w:t>
      </w:r>
      <w:r w:rsidR="00916896">
        <w:rPr>
          <w:rStyle w:val="FontStyle14"/>
          <w:i w:val="0"/>
          <w:spacing w:val="10"/>
          <w:sz w:val="28"/>
          <w:szCs w:val="28"/>
        </w:rPr>
        <w:t>)</w:t>
      </w:r>
    </w:p>
    <w:p w:rsidR="00DD3237" w:rsidRPr="00E866CE" w:rsidRDefault="00DD3237" w:rsidP="00F23CEF">
      <w:pPr>
        <w:pStyle w:val="Style4"/>
        <w:widowControl/>
        <w:spacing w:before="14" w:line="360" w:lineRule="auto"/>
        <w:ind w:firstLine="720"/>
        <w:jc w:val="center"/>
        <w:rPr>
          <w:rStyle w:val="FontStyle12"/>
          <w:sz w:val="16"/>
          <w:szCs w:val="16"/>
        </w:rPr>
      </w:pPr>
    </w:p>
    <w:p w:rsidR="00DD3237" w:rsidRDefault="00694547" w:rsidP="00F23CEF">
      <w:pPr>
        <w:pStyle w:val="Style4"/>
        <w:widowControl/>
        <w:spacing w:before="14" w:line="36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Сметная прибыль </w:t>
      </w:r>
      <w:r w:rsidR="00DD3237">
        <w:rPr>
          <w:rStyle w:val="FontStyle12"/>
          <w:sz w:val="28"/>
          <w:szCs w:val="28"/>
        </w:rPr>
        <w:t>увеличилась</w:t>
      </w:r>
    </w:p>
    <w:p w:rsidR="00DD3237" w:rsidRPr="00E866CE" w:rsidRDefault="00DD3237" w:rsidP="00F23CEF">
      <w:pPr>
        <w:pStyle w:val="Style4"/>
        <w:widowControl/>
        <w:spacing w:before="14" w:line="360" w:lineRule="auto"/>
        <w:ind w:firstLine="720"/>
        <w:rPr>
          <w:rStyle w:val="FontStyle12"/>
          <w:sz w:val="16"/>
          <w:szCs w:val="16"/>
        </w:rPr>
      </w:pPr>
    </w:p>
    <w:p w:rsidR="00DD3237" w:rsidRPr="00DD3237" w:rsidRDefault="00694547" w:rsidP="00916896">
      <w:pPr>
        <w:pStyle w:val="Style4"/>
        <w:widowControl/>
        <w:spacing w:before="14" w:line="360" w:lineRule="auto"/>
        <w:ind w:firstLine="72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</w:t>
      </w:r>
      <w:r w:rsidR="00DD3237">
        <w:rPr>
          <w:rStyle w:val="FontStyle12"/>
          <w:sz w:val="28"/>
          <w:szCs w:val="28"/>
        </w:rPr>
        <w:t xml:space="preserve">П </w:t>
      </w:r>
      <w:r w:rsidR="00DD3237" w:rsidRPr="00DD3237">
        <w:rPr>
          <w:rStyle w:val="FontStyle12"/>
          <w:sz w:val="20"/>
          <w:szCs w:val="20"/>
        </w:rPr>
        <w:t>ув</w:t>
      </w:r>
      <w:r w:rsidR="00DD3237">
        <w:rPr>
          <w:rStyle w:val="FontStyle12"/>
          <w:sz w:val="28"/>
          <w:szCs w:val="28"/>
        </w:rPr>
        <w:t xml:space="preserve"> = СП + С </w:t>
      </w:r>
      <w:r w:rsidR="00DD3237" w:rsidRPr="00DD3237">
        <w:rPr>
          <w:rStyle w:val="FontStyle12"/>
          <w:sz w:val="20"/>
          <w:szCs w:val="20"/>
        </w:rPr>
        <w:t>сниж</w:t>
      </w:r>
      <w:r w:rsidR="00916896">
        <w:rPr>
          <w:rStyle w:val="FontStyle14"/>
          <w:i w:val="0"/>
          <w:spacing w:val="10"/>
          <w:sz w:val="28"/>
          <w:szCs w:val="28"/>
        </w:rPr>
        <w:t xml:space="preserve">                     (</w:t>
      </w:r>
      <w:r w:rsidR="00206AB0">
        <w:rPr>
          <w:rStyle w:val="FontStyle14"/>
          <w:i w:val="0"/>
          <w:spacing w:val="10"/>
          <w:sz w:val="28"/>
          <w:szCs w:val="28"/>
        </w:rPr>
        <w:t>22</w:t>
      </w:r>
      <w:r w:rsidR="00916896">
        <w:rPr>
          <w:rStyle w:val="FontStyle14"/>
          <w:i w:val="0"/>
          <w:spacing w:val="10"/>
          <w:sz w:val="28"/>
          <w:szCs w:val="28"/>
        </w:rPr>
        <w:t>)</w:t>
      </w:r>
    </w:p>
    <w:p w:rsidR="00293635" w:rsidRPr="00293635" w:rsidRDefault="00C538A7" w:rsidP="00F23CEF">
      <w:pPr>
        <w:pStyle w:val="Style4"/>
        <w:widowControl/>
        <w:spacing w:before="67" w:line="360" w:lineRule="auto"/>
        <w:ind w:firstLine="72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Рентабельность увеличилась</w:t>
      </w:r>
    </w:p>
    <w:p w:rsidR="00293635" w:rsidRPr="00293635" w:rsidRDefault="00293635" w:rsidP="00916896">
      <w:pPr>
        <w:pStyle w:val="Style2"/>
        <w:widowControl/>
        <w:spacing w:before="178" w:line="360" w:lineRule="auto"/>
        <w:ind w:firstLine="268"/>
        <w:jc w:val="right"/>
        <w:rPr>
          <w:rStyle w:val="FontStyle11"/>
          <w:b w:val="0"/>
        </w:rPr>
      </w:pPr>
      <w:r w:rsidRPr="00293635">
        <w:rPr>
          <w:rStyle w:val="FontStyle11"/>
          <w:b w:val="0"/>
        </w:rPr>
        <w:t>Р</w:t>
      </w:r>
      <w:r w:rsidRPr="00293635">
        <w:rPr>
          <w:rStyle w:val="FontStyle11"/>
          <w:b w:val="0"/>
          <w:vertAlign w:val="subscript"/>
        </w:rPr>
        <w:t>ув</w:t>
      </w:r>
      <w:r w:rsidRPr="00293635">
        <w:rPr>
          <w:rStyle w:val="FontStyle11"/>
          <w:b w:val="0"/>
        </w:rPr>
        <w:t>=(СП</w:t>
      </w:r>
      <w:r w:rsidRPr="00293635">
        <w:rPr>
          <w:rStyle w:val="FontStyle11"/>
          <w:b w:val="0"/>
          <w:vertAlign w:val="subscript"/>
        </w:rPr>
        <w:t>ув</w:t>
      </w:r>
      <w:r w:rsidRPr="00293635">
        <w:rPr>
          <w:rStyle w:val="FontStyle11"/>
          <w:b w:val="0"/>
        </w:rPr>
        <w:t>/(Сб- С</w:t>
      </w:r>
      <w:r w:rsidRPr="00293635">
        <w:rPr>
          <w:rStyle w:val="FontStyle11"/>
          <w:b w:val="0"/>
          <w:vertAlign w:val="subscript"/>
        </w:rPr>
        <w:t>сниж</w:t>
      </w:r>
      <w:r w:rsidRPr="00293635">
        <w:rPr>
          <w:rStyle w:val="FontStyle11"/>
          <w:b w:val="0"/>
        </w:rPr>
        <w:t>) 100</w:t>
      </w:r>
      <w:r w:rsidR="00916896">
        <w:rPr>
          <w:rStyle w:val="FontStyle14"/>
          <w:i w:val="0"/>
          <w:spacing w:val="10"/>
          <w:sz w:val="28"/>
          <w:szCs w:val="28"/>
        </w:rPr>
        <w:t xml:space="preserve">                   (2</w:t>
      </w:r>
      <w:r w:rsidR="00206AB0">
        <w:rPr>
          <w:rStyle w:val="FontStyle14"/>
          <w:i w:val="0"/>
          <w:spacing w:val="10"/>
          <w:sz w:val="28"/>
          <w:szCs w:val="28"/>
        </w:rPr>
        <w:t>3</w:t>
      </w:r>
      <w:r w:rsidR="00916896">
        <w:rPr>
          <w:rStyle w:val="FontStyle14"/>
          <w:i w:val="0"/>
          <w:spacing w:val="10"/>
          <w:sz w:val="28"/>
          <w:szCs w:val="28"/>
        </w:rPr>
        <w:t>)</w:t>
      </w:r>
    </w:p>
    <w:p w:rsidR="00293635" w:rsidRDefault="00293635" w:rsidP="00293635">
      <w:pPr>
        <w:pStyle w:val="Style3"/>
        <w:widowControl/>
        <w:spacing w:line="240" w:lineRule="exact"/>
        <w:ind w:left="408"/>
        <w:jc w:val="center"/>
        <w:rPr>
          <w:sz w:val="20"/>
          <w:szCs w:val="20"/>
        </w:rPr>
      </w:pPr>
    </w:p>
    <w:p w:rsidR="002E55E1" w:rsidRDefault="002E55E1" w:rsidP="00293635">
      <w:pPr>
        <w:pStyle w:val="Style3"/>
        <w:widowControl/>
        <w:spacing w:before="14"/>
        <w:ind w:left="408" w:firstLine="18"/>
        <w:jc w:val="center"/>
        <w:rPr>
          <w:rStyle w:val="FontStyle12"/>
          <w:b/>
          <w:sz w:val="28"/>
          <w:szCs w:val="28"/>
        </w:rPr>
      </w:pPr>
    </w:p>
    <w:p w:rsidR="00293635" w:rsidRPr="00293635" w:rsidRDefault="00293635" w:rsidP="00293635">
      <w:pPr>
        <w:pStyle w:val="Style3"/>
        <w:widowControl/>
        <w:spacing w:before="14"/>
        <w:ind w:left="408" w:firstLine="18"/>
        <w:jc w:val="center"/>
        <w:rPr>
          <w:rStyle w:val="FontStyle12"/>
          <w:b/>
          <w:sz w:val="28"/>
          <w:szCs w:val="28"/>
        </w:rPr>
      </w:pPr>
      <w:r w:rsidRPr="00293635">
        <w:rPr>
          <w:rStyle w:val="FontStyle12"/>
          <w:b/>
          <w:sz w:val="28"/>
          <w:szCs w:val="28"/>
        </w:rPr>
        <w:t>1</w:t>
      </w:r>
      <w:r w:rsidR="00A16B60">
        <w:rPr>
          <w:rStyle w:val="FontStyle12"/>
          <w:b/>
          <w:sz w:val="28"/>
          <w:szCs w:val="28"/>
        </w:rPr>
        <w:t>6</w:t>
      </w:r>
      <w:r w:rsidRPr="00293635">
        <w:rPr>
          <w:rStyle w:val="FontStyle12"/>
          <w:b/>
          <w:sz w:val="28"/>
          <w:szCs w:val="28"/>
        </w:rPr>
        <w:t>. Расчет налогов.</w:t>
      </w:r>
    </w:p>
    <w:p w:rsidR="00293635" w:rsidRDefault="00293635" w:rsidP="00293635">
      <w:pPr>
        <w:pStyle w:val="Style4"/>
        <w:widowControl/>
        <w:spacing w:line="240" w:lineRule="exact"/>
        <w:rPr>
          <w:sz w:val="20"/>
          <w:szCs w:val="20"/>
        </w:rPr>
      </w:pPr>
    </w:p>
    <w:p w:rsidR="00293635" w:rsidRPr="00293635" w:rsidRDefault="00293635" w:rsidP="00E866CE">
      <w:pPr>
        <w:pStyle w:val="Style4"/>
        <w:widowControl/>
        <w:spacing w:before="197" w:line="360" w:lineRule="auto"/>
        <w:ind w:firstLine="851"/>
        <w:rPr>
          <w:rStyle w:val="FontStyle13"/>
          <w:sz w:val="28"/>
          <w:szCs w:val="28"/>
        </w:rPr>
      </w:pPr>
      <w:r w:rsidRPr="00293635">
        <w:rPr>
          <w:rStyle w:val="FontStyle13"/>
          <w:sz w:val="28"/>
          <w:szCs w:val="28"/>
        </w:rPr>
        <w:t>Ставка налога на прибыль устанавливается Налоговым кодексом РФ, и составляет 20%. Ставка налога на прибыль в части, зачисляемой в феде</w:t>
      </w:r>
      <w:r w:rsidRPr="00293635">
        <w:rPr>
          <w:rStyle w:val="FontStyle13"/>
          <w:sz w:val="28"/>
          <w:szCs w:val="28"/>
        </w:rPr>
        <w:softHyphen/>
        <w:t xml:space="preserve">ральный бюджет, устанавливается на уровне </w:t>
      </w:r>
      <w:r w:rsidR="008217E9">
        <w:rPr>
          <w:rStyle w:val="FontStyle13"/>
          <w:sz w:val="28"/>
          <w:szCs w:val="28"/>
        </w:rPr>
        <w:t>3</w:t>
      </w:r>
      <w:r w:rsidRPr="00293635">
        <w:rPr>
          <w:rStyle w:val="FontStyle13"/>
          <w:sz w:val="28"/>
          <w:szCs w:val="28"/>
        </w:rPr>
        <w:t>%, в региональный бюджет -1</w:t>
      </w:r>
      <w:r w:rsidR="008217E9">
        <w:rPr>
          <w:rStyle w:val="FontStyle13"/>
          <w:sz w:val="28"/>
          <w:szCs w:val="28"/>
        </w:rPr>
        <w:t>7</w:t>
      </w:r>
      <w:r w:rsidRPr="00293635">
        <w:rPr>
          <w:rStyle w:val="FontStyle13"/>
          <w:sz w:val="28"/>
          <w:szCs w:val="28"/>
        </w:rPr>
        <w:t>%.</w:t>
      </w:r>
    </w:p>
    <w:p w:rsidR="00293635" w:rsidRDefault="00293635" w:rsidP="00E866CE">
      <w:pPr>
        <w:pStyle w:val="Style4"/>
        <w:widowControl/>
        <w:spacing w:line="360" w:lineRule="auto"/>
        <w:ind w:firstLine="851"/>
        <w:rPr>
          <w:rStyle w:val="FontStyle13"/>
          <w:sz w:val="28"/>
          <w:szCs w:val="28"/>
        </w:rPr>
      </w:pPr>
      <w:r w:rsidRPr="00293635">
        <w:rPr>
          <w:rStyle w:val="FontStyle13"/>
          <w:sz w:val="28"/>
          <w:szCs w:val="28"/>
        </w:rPr>
        <w:t>Налог на прибыль начисляется нарастающим итогом за 3 месяца, за пол</w:t>
      </w:r>
      <w:r w:rsidRPr="00293635">
        <w:rPr>
          <w:rStyle w:val="FontStyle13"/>
          <w:sz w:val="28"/>
          <w:szCs w:val="28"/>
        </w:rPr>
        <w:softHyphen/>
        <w:t>года, за 9 месяцев и за год. Налог на прибыль - Н</w:t>
      </w:r>
      <w:r w:rsidRPr="00293635">
        <w:rPr>
          <w:rStyle w:val="FontStyle13"/>
          <w:sz w:val="28"/>
          <w:szCs w:val="28"/>
          <w:vertAlign w:val="subscript"/>
        </w:rPr>
        <w:t>пр</w:t>
      </w:r>
      <w:r w:rsidR="002E55E1">
        <w:rPr>
          <w:rStyle w:val="FontStyle13"/>
          <w:sz w:val="28"/>
          <w:szCs w:val="28"/>
        </w:rPr>
        <w:t>, руб. определяется по формуле</w:t>
      </w:r>
    </w:p>
    <w:p w:rsidR="002E55E1" w:rsidRPr="00293635" w:rsidRDefault="002E55E1" w:rsidP="00E866CE">
      <w:pPr>
        <w:pStyle w:val="Style4"/>
        <w:widowControl/>
        <w:spacing w:line="360" w:lineRule="auto"/>
        <w:ind w:firstLine="851"/>
        <w:rPr>
          <w:rStyle w:val="FontStyle13"/>
          <w:sz w:val="28"/>
          <w:szCs w:val="28"/>
        </w:rPr>
      </w:pPr>
    </w:p>
    <w:p w:rsidR="00293635" w:rsidRDefault="00293635" w:rsidP="00206AB0">
      <w:pPr>
        <w:pStyle w:val="Style5"/>
        <w:widowControl/>
        <w:spacing w:line="360" w:lineRule="auto"/>
        <w:ind w:firstLine="851"/>
        <w:jc w:val="right"/>
        <w:rPr>
          <w:rStyle w:val="FontStyle13"/>
          <w:sz w:val="28"/>
          <w:szCs w:val="28"/>
        </w:rPr>
      </w:pPr>
      <w:r w:rsidRPr="00293635">
        <w:rPr>
          <w:rStyle w:val="FontStyle13"/>
          <w:sz w:val="28"/>
          <w:szCs w:val="28"/>
        </w:rPr>
        <w:t>Н</w:t>
      </w:r>
      <w:r w:rsidRPr="00293635">
        <w:rPr>
          <w:rStyle w:val="FontStyle13"/>
          <w:sz w:val="28"/>
          <w:szCs w:val="28"/>
          <w:vertAlign w:val="subscript"/>
        </w:rPr>
        <w:t>пр</w:t>
      </w:r>
      <w:r w:rsidRPr="00293635">
        <w:rPr>
          <w:rStyle w:val="FontStyle13"/>
          <w:sz w:val="28"/>
          <w:szCs w:val="28"/>
        </w:rPr>
        <w:t>=</w:t>
      </w:r>
      <w:r w:rsidR="00955B2F" w:rsidRPr="00955B2F">
        <w:rPr>
          <w:b/>
        </w:rPr>
        <w:t xml:space="preserve"> </w:t>
      </w:r>
      <w:r w:rsidR="00955B2F">
        <w:rPr>
          <w:rStyle w:val="FontStyle11"/>
          <w:b w:val="0"/>
        </w:rPr>
        <w:t>СП</w:t>
      </w:r>
      <w:r w:rsidR="00955B2F">
        <w:rPr>
          <w:rStyle w:val="FontStyle11"/>
          <w:b w:val="0"/>
          <w:vertAlign w:val="subscript"/>
        </w:rPr>
        <w:t>ув</w:t>
      </w:r>
      <w:r w:rsidRPr="00293635">
        <w:rPr>
          <w:rStyle w:val="FontStyle13"/>
          <w:sz w:val="28"/>
          <w:szCs w:val="28"/>
        </w:rPr>
        <w:t xml:space="preserve"> </w:t>
      </w:r>
      <w:r w:rsidR="002E55E1">
        <w:rPr>
          <w:rStyle w:val="FontStyle13"/>
          <w:sz w:val="28"/>
          <w:szCs w:val="28"/>
        </w:rPr>
        <w:t xml:space="preserve">× </w:t>
      </w:r>
      <w:r w:rsidRPr="00293635">
        <w:rPr>
          <w:rStyle w:val="FontStyle13"/>
          <w:sz w:val="28"/>
          <w:szCs w:val="28"/>
        </w:rPr>
        <w:t>20%</w:t>
      </w:r>
      <w:r w:rsidR="00206AB0">
        <w:rPr>
          <w:rStyle w:val="FontStyle14"/>
          <w:i w:val="0"/>
          <w:spacing w:val="10"/>
          <w:sz w:val="28"/>
          <w:szCs w:val="28"/>
        </w:rPr>
        <w:t xml:space="preserve">                     (24)</w:t>
      </w:r>
    </w:p>
    <w:p w:rsidR="00E2748A" w:rsidRPr="00E866CE" w:rsidRDefault="00E2748A" w:rsidP="00E866CE">
      <w:pPr>
        <w:pStyle w:val="Style5"/>
        <w:widowControl/>
        <w:spacing w:line="360" w:lineRule="auto"/>
        <w:ind w:firstLine="851"/>
        <w:jc w:val="both"/>
        <w:rPr>
          <w:rStyle w:val="FontStyle13"/>
          <w:sz w:val="16"/>
          <w:szCs w:val="16"/>
        </w:rPr>
      </w:pPr>
    </w:p>
    <w:p w:rsidR="00E2748A" w:rsidRDefault="00E866CE" w:rsidP="00E866CE">
      <w:pPr>
        <w:pStyle w:val="Style5"/>
        <w:widowControl/>
        <w:spacing w:line="36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Налог на прибыль в части </w:t>
      </w:r>
      <w:r w:rsidRPr="00293635">
        <w:rPr>
          <w:rStyle w:val="FontStyle13"/>
          <w:sz w:val="28"/>
          <w:szCs w:val="28"/>
        </w:rPr>
        <w:t>зачисляемой в феде</w:t>
      </w:r>
      <w:r w:rsidRPr="00293635">
        <w:rPr>
          <w:rStyle w:val="FontStyle13"/>
          <w:sz w:val="28"/>
          <w:szCs w:val="28"/>
        </w:rPr>
        <w:softHyphen/>
        <w:t>ральный бюджет</w:t>
      </w:r>
      <w:r w:rsidR="00206AB0">
        <w:rPr>
          <w:rStyle w:val="FontStyle13"/>
          <w:sz w:val="28"/>
          <w:szCs w:val="28"/>
        </w:rPr>
        <w:t xml:space="preserve"> рассч</w:t>
      </w:r>
      <w:r w:rsidR="00206AB0">
        <w:rPr>
          <w:rStyle w:val="FontStyle13"/>
          <w:sz w:val="28"/>
          <w:szCs w:val="28"/>
        </w:rPr>
        <w:t>и</w:t>
      </w:r>
      <w:r w:rsidR="00206AB0">
        <w:rPr>
          <w:rStyle w:val="FontStyle13"/>
          <w:sz w:val="28"/>
          <w:szCs w:val="28"/>
        </w:rPr>
        <w:t>тывают по формуле</w:t>
      </w:r>
    </w:p>
    <w:p w:rsidR="00E866CE" w:rsidRPr="00E866CE" w:rsidRDefault="00E866CE" w:rsidP="00E866CE">
      <w:pPr>
        <w:pStyle w:val="Style5"/>
        <w:widowControl/>
        <w:spacing w:line="360" w:lineRule="auto"/>
        <w:ind w:firstLine="851"/>
        <w:jc w:val="both"/>
        <w:rPr>
          <w:rStyle w:val="FontStyle13"/>
          <w:sz w:val="16"/>
          <w:szCs w:val="16"/>
        </w:rPr>
      </w:pPr>
    </w:p>
    <w:p w:rsidR="00E866CE" w:rsidRDefault="00E866CE" w:rsidP="00206AB0">
      <w:pPr>
        <w:pStyle w:val="Style5"/>
        <w:widowControl/>
        <w:spacing w:line="360" w:lineRule="auto"/>
        <w:ind w:firstLine="851"/>
        <w:jc w:val="right"/>
        <w:rPr>
          <w:rStyle w:val="FontStyle13"/>
          <w:sz w:val="28"/>
          <w:szCs w:val="28"/>
        </w:rPr>
      </w:pPr>
      <w:r w:rsidRPr="00293635">
        <w:rPr>
          <w:rStyle w:val="FontStyle13"/>
          <w:sz w:val="28"/>
          <w:szCs w:val="28"/>
        </w:rPr>
        <w:t>Н</w:t>
      </w:r>
      <w:r w:rsidRPr="00293635">
        <w:rPr>
          <w:rStyle w:val="FontStyle13"/>
          <w:sz w:val="28"/>
          <w:szCs w:val="28"/>
          <w:vertAlign w:val="subscript"/>
        </w:rPr>
        <w:t>пр</w:t>
      </w:r>
      <w:r w:rsidRPr="00293635">
        <w:rPr>
          <w:rStyle w:val="FontStyle13"/>
          <w:sz w:val="28"/>
          <w:szCs w:val="28"/>
        </w:rPr>
        <w:t>=</w:t>
      </w:r>
      <w:r w:rsidRPr="00955B2F">
        <w:rPr>
          <w:b/>
        </w:rPr>
        <w:t xml:space="preserve"> </w:t>
      </w:r>
      <w:r>
        <w:rPr>
          <w:rStyle w:val="FontStyle11"/>
          <w:b w:val="0"/>
        </w:rPr>
        <w:t>СП</w:t>
      </w:r>
      <w:r>
        <w:rPr>
          <w:rStyle w:val="FontStyle11"/>
          <w:b w:val="0"/>
          <w:vertAlign w:val="subscript"/>
        </w:rPr>
        <w:t>ув</w:t>
      </w:r>
      <w:r w:rsidRPr="00293635">
        <w:rPr>
          <w:rStyle w:val="FontStyle13"/>
          <w:sz w:val="28"/>
          <w:szCs w:val="28"/>
        </w:rPr>
        <w:t xml:space="preserve"> </w:t>
      </w:r>
      <w:r w:rsidR="002E55E1">
        <w:rPr>
          <w:rStyle w:val="FontStyle13"/>
          <w:sz w:val="28"/>
          <w:szCs w:val="28"/>
        </w:rPr>
        <w:t xml:space="preserve">× </w:t>
      </w:r>
      <w:r w:rsidR="00206AB0">
        <w:rPr>
          <w:rStyle w:val="FontStyle13"/>
          <w:sz w:val="28"/>
          <w:szCs w:val="28"/>
        </w:rPr>
        <w:t>3</w:t>
      </w:r>
      <w:r w:rsidRPr="00293635">
        <w:rPr>
          <w:rStyle w:val="FontStyle13"/>
          <w:sz w:val="28"/>
          <w:szCs w:val="28"/>
        </w:rPr>
        <w:t>%</w:t>
      </w:r>
      <w:r w:rsidR="00206AB0">
        <w:rPr>
          <w:rStyle w:val="FontStyle14"/>
          <w:i w:val="0"/>
          <w:spacing w:val="10"/>
          <w:sz w:val="28"/>
          <w:szCs w:val="28"/>
        </w:rPr>
        <w:t xml:space="preserve">                     (25)</w:t>
      </w:r>
    </w:p>
    <w:p w:rsidR="00E866CE" w:rsidRPr="00E866CE" w:rsidRDefault="00E866CE" w:rsidP="00E866CE">
      <w:pPr>
        <w:pStyle w:val="Style5"/>
        <w:widowControl/>
        <w:spacing w:line="360" w:lineRule="auto"/>
        <w:ind w:firstLine="851"/>
        <w:jc w:val="both"/>
        <w:rPr>
          <w:rStyle w:val="FontStyle13"/>
          <w:sz w:val="16"/>
          <w:szCs w:val="16"/>
        </w:rPr>
      </w:pPr>
    </w:p>
    <w:p w:rsidR="00E866CE" w:rsidRDefault="00E866CE" w:rsidP="00E866CE">
      <w:pPr>
        <w:pStyle w:val="Style5"/>
        <w:widowControl/>
        <w:spacing w:line="36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Налог на прибыль в части </w:t>
      </w:r>
      <w:r w:rsidRPr="00293635">
        <w:rPr>
          <w:rStyle w:val="FontStyle13"/>
          <w:sz w:val="28"/>
          <w:szCs w:val="28"/>
        </w:rPr>
        <w:t xml:space="preserve">зачисляемой в </w:t>
      </w:r>
      <w:r w:rsidR="00CE5F13">
        <w:rPr>
          <w:rStyle w:val="FontStyle13"/>
          <w:sz w:val="28"/>
          <w:szCs w:val="28"/>
        </w:rPr>
        <w:t>региональный</w:t>
      </w:r>
      <w:r w:rsidRPr="00293635">
        <w:rPr>
          <w:rStyle w:val="FontStyle13"/>
          <w:sz w:val="28"/>
          <w:szCs w:val="28"/>
        </w:rPr>
        <w:t xml:space="preserve"> бюджет</w:t>
      </w:r>
      <w:r w:rsidR="00206AB0">
        <w:rPr>
          <w:rStyle w:val="FontStyle13"/>
          <w:sz w:val="28"/>
          <w:szCs w:val="28"/>
        </w:rPr>
        <w:t xml:space="preserve"> рассч</w:t>
      </w:r>
      <w:r w:rsidR="00206AB0">
        <w:rPr>
          <w:rStyle w:val="FontStyle13"/>
          <w:sz w:val="28"/>
          <w:szCs w:val="28"/>
        </w:rPr>
        <w:t>и</w:t>
      </w:r>
      <w:r w:rsidR="00206AB0">
        <w:rPr>
          <w:rStyle w:val="FontStyle13"/>
          <w:sz w:val="28"/>
          <w:szCs w:val="28"/>
        </w:rPr>
        <w:t>тывают по формуле</w:t>
      </w:r>
    </w:p>
    <w:p w:rsidR="00E866CE" w:rsidRPr="00E866CE" w:rsidRDefault="00E866CE" w:rsidP="00E866CE">
      <w:pPr>
        <w:pStyle w:val="Style5"/>
        <w:widowControl/>
        <w:spacing w:line="360" w:lineRule="auto"/>
        <w:ind w:firstLine="851"/>
        <w:jc w:val="both"/>
        <w:rPr>
          <w:rStyle w:val="FontStyle13"/>
          <w:sz w:val="16"/>
          <w:szCs w:val="16"/>
        </w:rPr>
      </w:pPr>
    </w:p>
    <w:p w:rsidR="00E866CE" w:rsidRDefault="00E866CE" w:rsidP="00206AB0">
      <w:pPr>
        <w:pStyle w:val="Style5"/>
        <w:widowControl/>
        <w:spacing w:line="360" w:lineRule="auto"/>
        <w:ind w:firstLine="851"/>
        <w:jc w:val="right"/>
        <w:rPr>
          <w:rStyle w:val="FontStyle13"/>
          <w:sz w:val="28"/>
          <w:szCs w:val="28"/>
        </w:rPr>
      </w:pPr>
      <w:r w:rsidRPr="00293635">
        <w:rPr>
          <w:rStyle w:val="FontStyle13"/>
          <w:sz w:val="28"/>
          <w:szCs w:val="28"/>
        </w:rPr>
        <w:t>Н</w:t>
      </w:r>
      <w:r w:rsidRPr="00293635">
        <w:rPr>
          <w:rStyle w:val="FontStyle13"/>
          <w:sz w:val="28"/>
          <w:szCs w:val="28"/>
          <w:vertAlign w:val="subscript"/>
        </w:rPr>
        <w:t>пр</w:t>
      </w:r>
      <w:r w:rsidRPr="00293635">
        <w:rPr>
          <w:rStyle w:val="FontStyle13"/>
          <w:sz w:val="28"/>
          <w:szCs w:val="28"/>
        </w:rPr>
        <w:t>=</w:t>
      </w:r>
      <w:r w:rsidRPr="00955B2F">
        <w:rPr>
          <w:b/>
        </w:rPr>
        <w:t xml:space="preserve"> </w:t>
      </w:r>
      <w:r>
        <w:rPr>
          <w:rStyle w:val="FontStyle11"/>
          <w:b w:val="0"/>
        </w:rPr>
        <w:t>СП</w:t>
      </w:r>
      <w:r>
        <w:rPr>
          <w:rStyle w:val="FontStyle11"/>
          <w:b w:val="0"/>
          <w:vertAlign w:val="subscript"/>
        </w:rPr>
        <w:t>ув</w:t>
      </w:r>
      <w:r w:rsidRPr="00293635">
        <w:rPr>
          <w:rStyle w:val="FontStyle13"/>
          <w:sz w:val="28"/>
          <w:szCs w:val="28"/>
        </w:rPr>
        <w:t xml:space="preserve"> </w:t>
      </w:r>
      <w:r w:rsidR="002E55E1">
        <w:rPr>
          <w:rStyle w:val="FontStyle13"/>
          <w:sz w:val="28"/>
          <w:szCs w:val="28"/>
        </w:rPr>
        <w:t xml:space="preserve">× </w:t>
      </w:r>
      <w:r>
        <w:rPr>
          <w:rStyle w:val="FontStyle13"/>
          <w:sz w:val="28"/>
          <w:szCs w:val="28"/>
        </w:rPr>
        <w:t>1</w:t>
      </w:r>
      <w:r w:rsidR="00206AB0">
        <w:rPr>
          <w:rStyle w:val="FontStyle13"/>
          <w:sz w:val="28"/>
          <w:szCs w:val="28"/>
        </w:rPr>
        <w:t>7</w:t>
      </w:r>
      <w:r w:rsidRPr="00293635">
        <w:rPr>
          <w:rStyle w:val="FontStyle13"/>
          <w:sz w:val="28"/>
          <w:szCs w:val="28"/>
        </w:rPr>
        <w:t>%</w:t>
      </w:r>
      <w:r w:rsidR="00206AB0">
        <w:rPr>
          <w:rStyle w:val="FontStyle14"/>
          <w:i w:val="0"/>
          <w:spacing w:val="10"/>
          <w:sz w:val="28"/>
          <w:szCs w:val="28"/>
        </w:rPr>
        <w:t xml:space="preserve">                     (26)</w:t>
      </w:r>
    </w:p>
    <w:p w:rsidR="00E866CE" w:rsidRPr="00E866CE" w:rsidRDefault="00E866CE" w:rsidP="00E866CE">
      <w:pPr>
        <w:pStyle w:val="Style5"/>
        <w:widowControl/>
        <w:spacing w:line="360" w:lineRule="auto"/>
        <w:ind w:firstLine="851"/>
        <w:jc w:val="both"/>
        <w:rPr>
          <w:rStyle w:val="FontStyle13"/>
          <w:sz w:val="16"/>
          <w:szCs w:val="16"/>
        </w:rPr>
      </w:pPr>
    </w:p>
    <w:p w:rsidR="009E59C6" w:rsidRPr="009E59C6" w:rsidRDefault="009E59C6" w:rsidP="002E55E1">
      <w:pPr>
        <w:pStyle w:val="Style1"/>
        <w:widowControl/>
        <w:spacing w:before="235" w:line="360" w:lineRule="auto"/>
        <w:ind w:left="1891"/>
        <w:rPr>
          <w:rStyle w:val="FontStyle12"/>
          <w:b/>
          <w:sz w:val="28"/>
          <w:szCs w:val="28"/>
        </w:rPr>
      </w:pPr>
      <w:r w:rsidRPr="009E59C6">
        <w:rPr>
          <w:rStyle w:val="FontStyle12"/>
          <w:b/>
          <w:sz w:val="28"/>
          <w:szCs w:val="28"/>
        </w:rPr>
        <w:t>1</w:t>
      </w:r>
      <w:r w:rsidR="00A16B60">
        <w:rPr>
          <w:rStyle w:val="FontStyle12"/>
          <w:b/>
          <w:sz w:val="28"/>
          <w:szCs w:val="28"/>
        </w:rPr>
        <w:t>7</w:t>
      </w:r>
      <w:r w:rsidRPr="009E59C6">
        <w:rPr>
          <w:rStyle w:val="FontStyle12"/>
          <w:b/>
          <w:sz w:val="28"/>
          <w:szCs w:val="28"/>
        </w:rPr>
        <w:t>. Технико-экономические показатели (ТЭП).</w:t>
      </w:r>
    </w:p>
    <w:p w:rsidR="009E59C6" w:rsidRDefault="009E59C6" w:rsidP="002E55E1">
      <w:pPr>
        <w:pStyle w:val="Style5"/>
        <w:widowControl/>
        <w:spacing w:line="360" w:lineRule="auto"/>
        <w:ind w:left="2510"/>
        <w:rPr>
          <w:sz w:val="20"/>
          <w:szCs w:val="20"/>
        </w:rPr>
      </w:pPr>
    </w:p>
    <w:p w:rsidR="009E59C6" w:rsidRDefault="00CF5E0B" w:rsidP="002E55E1">
      <w:pPr>
        <w:pStyle w:val="Style2"/>
        <w:widowControl/>
        <w:spacing w:line="360" w:lineRule="auto"/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Пример </w:t>
      </w:r>
      <w:r w:rsidR="009E59C6" w:rsidRPr="009E59C6">
        <w:rPr>
          <w:rStyle w:val="FontStyle13"/>
          <w:sz w:val="28"/>
          <w:szCs w:val="28"/>
        </w:rPr>
        <w:t>Технико-экономически</w:t>
      </w:r>
      <w:r>
        <w:rPr>
          <w:rStyle w:val="FontStyle13"/>
          <w:sz w:val="28"/>
          <w:szCs w:val="28"/>
        </w:rPr>
        <w:t>х</w:t>
      </w:r>
      <w:r w:rsidR="009E59C6" w:rsidRPr="009E59C6">
        <w:rPr>
          <w:rStyle w:val="FontStyle13"/>
          <w:sz w:val="28"/>
          <w:szCs w:val="28"/>
        </w:rPr>
        <w:t xml:space="preserve"> показател</w:t>
      </w:r>
      <w:r>
        <w:rPr>
          <w:rStyle w:val="FontStyle13"/>
          <w:sz w:val="28"/>
          <w:szCs w:val="28"/>
        </w:rPr>
        <w:t>ей</w:t>
      </w:r>
      <w:r w:rsidR="009E59C6" w:rsidRPr="009E59C6">
        <w:rPr>
          <w:rStyle w:val="FontStyle13"/>
          <w:sz w:val="28"/>
          <w:szCs w:val="28"/>
        </w:rPr>
        <w:t xml:space="preserve"> представлен в таблице</w:t>
      </w:r>
      <w:r w:rsidR="002E55E1">
        <w:rPr>
          <w:rStyle w:val="FontStyle13"/>
          <w:sz w:val="28"/>
          <w:szCs w:val="28"/>
        </w:rPr>
        <w:t xml:space="preserve"> 6</w:t>
      </w:r>
      <w:r w:rsidR="009E59C6" w:rsidRPr="009E59C6">
        <w:rPr>
          <w:rStyle w:val="FontStyle13"/>
          <w:sz w:val="28"/>
          <w:szCs w:val="28"/>
        </w:rPr>
        <w:t xml:space="preserve">. </w:t>
      </w:r>
      <w:r w:rsidR="002E55E1">
        <w:rPr>
          <w:rStyle w:val="FontStyle13"/>
          <w:sz w:val="28"/>
          <w:szCs w:val="28"/>
        </w:rPr>
        <w:t>Студенты самостоятельно выбирают наиболее значимые показатели рассч</w:t>
      </w:r>
      <w:r w:rsidR="002E55E1">
        <w:rPr>
          <w:rStyle w:val="FontStyle13"/>
          <w:sz w:val="28"/>
          <w:szCs w:val="28"/>
        </w:rPr>
        <w:t>и</w:t>
      </w:r>
      <w:r w:rsidR="002E55E1">
        <w:rPr>
          <w:rStyle w:val="FontStyle13"/>
          <w:sz w:val="28"/>
          <w:szCs w:val="28"/>
        </w:rPr>
        <w:t>танные в курсовой работе</w:t>
      </w:r>
      <w:r>
        <w:rPr>
          <w:rStyle w:val="FontStyle13"/>
          <w:sz w:val="28"/>
          <w:szCs w:val="28"/>
        </w:rPr>
        <w:t xml:space="preserve"> и оформляют их в таблицу.</w:t>
      </w:r>
    </w:p>
    <w:p w:rsidR="00646E6B" w:rsidRPr="009E59C6" w:rsidRDefault="00646E6B" w:rsidP="002E55E1">
      <w:pPr>
        <w:pStyle w:val="Style2"/>
        <w:widowControl/>
        <w:spacing w:line="360" w:lineRule="auto"/>
        <w:ind w:firstLine="720"/>
        <w:rPr>
          <w:rStyle w:val="FontStyle13"/>
          <w:sz w:val="28"/>
          <w:szCs w:val="28"/>
        </w:rPr>
      </w:pPr>
    </w:p>
    <w:p w:rsidR="009E59C6" w:rsidRPr="009E59C6" w:rsidRDefault="009E59C6" w:rsidP="002E55E1">
      <w:pPr>
        <w:pStyle w:val="Style2"/>
        <w:widowControl/>
        <w:spacing w:line="360" w:lineRule="auto"/>
        <w:ind w:firstLine="0"/>
        <w:rPr>
          <w:rStyle w:val="FontStyle13"/>
          <w:sz w:val="28"/>
          <w:szCs w:val="28"/>
        </w:rPr>
      </w:pPr>
      <w:r w:rsidRPr="009E59C6">
        <w:rPr>
          <w:rStyle w:val="FontStyle13"/>
          <w:sz w:val="28"/>
          <w:szCs w:val="28"/>
        </w:rPr>
        <w:t xml:space="preserve">Таблица </w:t>
      </w:r>
      <w:r w:rsidR="002E55E1">
        <w:rPr>
          <w:rStyle w:val="FontStyle13"/>
          <w:sz w:val="28"/>
          <w:szCs w:val="28"/>
        </w:rPr>
        <w:t xml:space="preserve">6 </w:t>
      </w:r>
      <w:r w:rsidRPr="009E59C6">
        <w:rPr>
          <w:rStyle w:val="FontStyle13"/>
          <w:sz w:val="28"/>
          <w:szCs w:val="28"/>
        </w:rPr>
        <w:t>- Технико-экономические показатели</w:t>
      </w: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7"/>
        <w:gridCol w:w="2294"/>
        <w:gridCol w:w="2338"/>
      </w:tblGrid>
      <w:tr w:rsidR="009E59C6" w:rsidTr="00DD4F3F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10"/>
              <w:widowControl/>
              <w:spacing w:line="240" w:lineRule="auto"/>
              <w:ind w:left="1142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10"/>
              <w:widowControl/>
              <w:ind w:left="509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Единица из</w:t>
            </w:r>
            <w:r w:rsidRPr="00524C9F">
              <w:rPr>
                <w:rStyle w:val="FontStyle13"/>
                <w:sz w:val="24"/>
                <w:szCs w:val="24"/>
              </w:rPr>
              <w:softHyphen/>
              <w:t>мерения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10"/>
              <w:widowControl/>
              <w:spacing w:line="240" w:lineRule="auto"/>
              <w:ind w:left="557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Количество</w:t>
            </w:r>
          </w:p>
        </w:tc>
      </w:tr>
      <w:tr w:rsidR="009E59C6" w:rsidTr="00DD4F3F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Сметная стоимость:</w:t>
            </w:r>
          </w:p>
          <w:p w:rsidR="009E59C6" w:rsidRPr="00524C9F" w:rsidRDefault="009E59C6" w:rsidP="008C2FCF">
            <w:pPr>
              <w:pStyle w:val="Style8"/>
              <w:widowControl/>
              <w:tabs>
                <w:tab w:val="left" w:pos="739"/>
              </w:tabs>
              <w:spacing w:line="322" w:lineRule="exact"/>
              <w:rPr>
                <w:rStyle w:val="FontStyle13"/>
                <w:spacing w:val="20"/>
                <w:sz w:val="24"/>
                <w:szCs w:val="24"/>
              </w:rPr>
            </w:pPr>
            <w:r w:rsidRPr="00524C9F">
              <w:rPr>
                <w:rStyle w:val="FontStyle13"/>
                <w:spacing w:val="20"/>
                <w:sz w:val="24"/>
                <w:szCs w:val="24"/>
              </w:rPr>
              <w:t>&gt;</w:t>
            </w:r>
            <w:r w:rsidRPr="00524C9F">
              <w:rPr>
                <w:rStyle w:val="FontStyle13"/>
                <w:sz w:val="24"/>
                <w:szCs w:val="24"/>
              </w:rPr>
              <w:tab/>
            </w:r>
            <w:r w:rsidRPr="00524C9F">
              <w:rPr>
                <w:rStyle w:val="FontStyle13"/>
                <w:spacing w:val="20"/>
                <w:sz w:val="24"/>
                <w:szCs w:val="24"/>
              </w:rPr>
              <w:t>вТУЦ</w:t>
            </w:r>
            <w:r w:rsidR="00694547" w:rsidRPr="00524C9F">
              <w:rPr>
                <w:rStyle w:val="FontStyle13"/>
                <w:spacing w:val="20"/>
                <w:sz w:val="24"/>
                <w:szCs w:val="24"/>
              </w:rPr>
              <w:t xml:space="preserve"> без НДС</w:t>
            </w:r>
          </w:p>
          <w:p w:rsidR="009E59C6" w:rsidRPr="00524C9F" w:rsidRDefault="009E59C6" w:rsidP="008C2FCF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В том числе:</w:t>
            </w:r>
          </w:p>
          <w:p w:rsidR="009E59C6" w:rsidRPr="00524C9F" w:rsidRDefault="009E59C6" w:rsidP="008C2FCF">
            <w:pPr>
              <w:pStyle w:val="Style9"/>
              <w:widowControl/>
              <w:tabs>
                <w:tab w:val="left" w:pos="739"/>
              </w:tabs>
              <w:spacing w:line="322" w:lineRule="exact"/>
              <w:rPr>
                <w:rStyle w:val="FontStyle14"/>
                <w:sz w:val="24"/>
                <w:szCs w:val="24"/>
              </w:rPr>
            </w:pPr>
            <w:r w:rsidRPr="00524C9F">
              <w:rPr>
                <w:rStyle w:val="FontStyle14"/>
                <w:sz w:val="24"/>
                <w:szCs w:val="24"/>
              </w:rPr>
              <w:t>&gt;</w:t>
            </w:r>
            <w:r w:rsidRPr="00524C9F">
              <w:rPr>
                <w:rStyle w:val="FontStyle14"/>
                <w:b/>
                <w:bCs/>
                <w:sz w:val="24"/>
                <w:szCs w:val="24"/>
              </w:rPr>
              <w:tab/>
            </w:r>
            <w:r w:rsidRPr="00524C9F">
              <w:rPr>
                <w:rStyle w:val="FontStyle14"/>
                <w:sz w:val="24"/>
                <w:szCs w:val="24"/>
              </w:rPr>
              <w:t>ПЗ</w:t>
            </w:r>
          </w:p>
          <w:p w:rsidR="009E59C6" w:rsidRPr="00524C9F" w:rsidRDefault="009E59C6" w:rsidP="008C2FCF">
            <w:pPr>
              <w:pStyle w:val="Style8"/>
              <w:widowControl/>
              <w:tabs>
                <w:tab w:val="left" w:pos="739"/>
              </w:tabs>
              <w:spacing w:line="322" w:lineRule="exact"/>
              <w:rPr>
                <w:rStyle w:val="FontStyle13"/>
                <w:sz w:val="24"/>
                <w:szCs w:val="24"/>
                <w:lang w:val="en-US"/>
              </w:rPr>
            </w:pPr>
            <w:r w:rsidRPr="00524C9F">
              <w:rPr>
                <w:rStyle w:val="FontStyle13"/>
                <w:sz w:val="24"/>
                <w:szCs w:val="24"/>
              </w:rPr>
              <w:t>&gt;</w:t>
            </w:r>
            <w:r w:rsidRPr="00524C9F">
              <w:rPr>
                <w:rStyle w:val="FontStyle13"/>
                <w:sz w:val="24"/>
                <w:szCs w:val="24"/>
              </w:rPr>
              <w:tab/>
            </w:r>
            <w:r w:rsidRPr="00524C9F">
              <w:rPr>
                <w:rStyle w:val="FontStyle13"/>
                <w:sz w:val="24"/>
                <w:szCs w:val="24"/>
                <w:lang w:val="en-US"/>
              </w:rPr>
              <w:t>HP</w:t>
            </w:r>
          </w:p>
          <w:p w:rsidR="009E59C6" w:rsidRPr="00524C9F" w:rsidRDefault="009E59C6" w:rsidP="008C2FCF">
            <w:pPr>
              <w:pStyle w:val="Style8"/>
              <w:widowControl/>
              <w:tabs>
                <w:tab w:val="left" w:pos="739"/>
              </w:tabs>
              <w:spacing w:line="322" w:lineRule="exact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&gt;</w:t>
            </w:r>
            <w:r w:rsidRPr="00524C9F">
              <w:rPr>
                <w:rStyle w:val="FontStyle13"/>
                <w:sz w:val="24"/>
                <w:szCs w:val="24"/>
              </w:rPr>
              <w:tab/>
              <w:t>СП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3F" w:rsidRPr="00524C9F" w:rsidRDefault="00DD4F3F" w:rsidP="008C2FCF">
            <w:pPr>
              <w:pStyle w:val="Style10"/>
              <w:widowControl/>
              <w:spacing w:line="317" w:lineRule="exact"/>
              <w:ind w:left="1008" w:hanging="10"/>
              <w:rPr>
                <w:rStyle w:val="FontStyle13"/>
                <w:sz w:val="24"/>
                <w:szCs w:val="24"/>
              </w:rPr>
            </w:pPr>
          </w:p>
          <w:p w:rsidR="009E59C6" w:rsidRPr="00524C9F" w:rsidRDefault="009E59C6" w:rsidP="008C2FCF">
            <w:pPr>
              <w:pStyle w:val="Style10"/>
              <w:widowControl/>
              <w:spacing w:line="317" w:lineRule="exact"/>
              <w:ind w:left="1008" w:hanging="10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руб.</w:t>
            </w:r>
          </w:p>
          <w:p w:rsidR="00DD4F3F" w:rsidRPr="00524C9F" w:rsidRDefault="00DD4F3F" w:rsidP="008C2FCF">
            <w:pPr>
              <w:pStyle w:val="Style10"/>
              <w:widowControl/>
              <w:ind w:left="998" w:firstLine="5"/>
              <w:rPr>
                <w:rStyle w:val="FontStyle13"/>
                <w:sz w:val="24"/>
                <w:szCs w:val="24"/>
              </w:rPr>
            </w:pPr>
          </w:p>
          <w:p w:rsidR="00DD4F3F" w:rsidRPr="00524C9F" w:rsidRDefault="009E59C6" w:rsidP="008C2FCF">
            <w:pPr>
              <w:pStyle w:val="Style10"/>
              <w:widowControl/>
              <w:ind w:left="998" w:firstLine="5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руб.</w:t>
            </w:r>
          </w:p>
          <w:p w:rsidR="00DD4F3F" w:rsidRPr="00524C9F" w:rsidRDefault="009E59C6" w:rsidP="008C2FCF">
            <w:pPr>
              <w:pStyle w:val="Style10"/>
              <w:widowControl/>
              <w:ind w:left="998" w:firstLine="5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руб.</w:t>
            </w:r>
          </w:p>
          <w:p w:rsidR="009E59C6" w:rsidRPr="00524C9F" w:rsidRDefault="009E59C6" w:rsidP="008C2FCF">
            <w:pPr>
              <w:pStyle w:val="Style10"/>
              <w:widowControl/>
              <w:ind w:left="998" w:firstLine="5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руб.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6"/>
              <w:widowControl/>
            </w:pPr>
          </w:p>
        </w:tc>
      </w:tr>
      <w:tr w:rsidR="009E59C6" w:rsidTr="00DD4F3F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10"/>
              <w:widowControl/>
              <w:spacing w:line="240" w:lineRule="auto"/>
              <w:ind w:left="451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ФОТ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10"/>
              <w:widowControl/>
              <w:spacing w:line="240" w:lineRule="auto"/>
              <w:ind w:left="1018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руб.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6"/>
              <w:widowControl/>
            </w:pPr>
          </w:p>
        </w:tc>
      </w:tr>
      <w:tr w:rsidR="009E59C6" w:rsidTr="00DD4F3F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10"/>
              <w:widowControl/>
              <w:spacing w:line="240" w:lineRule="auto"/>
              <w:ind w:left="451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Количество человек в бригаде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10"/>
              <w:widowControl/>
              <w:spacing w:line="240" w:lineRule="auto"/>
              <w:ind w:left="1027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чел.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6"/>
              <w:widowControl/>
            </w:pPr>
          </w:p>
        </w:tc>
      </w:tr>
      <w:tr w:rsidR="00E20671" w:rsidTr="00DD4F3F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71" w:rsidRPr="00524C9F" w:rsidRDefault="00E20671" w:rsidP="008C2FCF">
            <w:pPr>
              <w:pStyle w:val="Style10"/>
              <w:widowControl/>
              <w:spacing w:line="240" w:lineRule="auto"/>
              <w:ind w:left="451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Продолжительность работ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71" w:rsidRPr="00524C9F" w:rsidRDefault="00E20671" w:rsidP="008C2FCF">
            <w:pPr>
              <w:pStyle w:val="Style10"/>
              <w:widowControl/>
              <w:spacing w:line="240" w:lineRule="auto"/>
              <w:ind w:left="989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дни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71" w:rsidRPr="00524C9F" w:rsidRDefault="00E20671" w:rsidP="008C2FCF">
            <w:pPr>
              <w:pStyle w:val="Style6"/>
              <w:widowControl/>
            </w:pPr>
          </w:p>
        </w:tc>
      </w:tr>
      <w:tr w:rsidR="009E59C6" w:rsidTr="00DD4F3F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E20671" w:rsidP="008C2FCF">
            <w:pPr>
              <w:pStyle w:val="Style10"/>
              <w:widowControl/>
              <w:spacing w:line="240" w:lineRule="auto"/>
              <w:ind w:left="451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Взносы во внебюджетные фонды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10"/>
              <w:widowControl/>
              <w:spacing w:line="240" w:lineRule="auto"/>
              <w:ind w:left="989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руб.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6"/>
              <w:widowControl/>
            </w:pPr>
          </w:p>
        </w:tc>
      </w:tr>
      <w:tr w:rsidR="009E59C6" w:rsidTr="00DD4F3F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10"/>
              <w:widowControl/>
              <w:spacing w:line="240" w:lineRule="auto"/>
              <w:ind w:left="451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Налог на прибыль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10"/>
              <w:widowControl/>
              <w:spacing w:line="240" w:lineRule="auto"/>
              <w:ind w:left="994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руб.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6"/>
              <w:widowControl/>
            </w:pPr>
          </w:p>
        </w:tc>
      </w:tr>
      <w:tr w:rsidR="00E2748A" w:rsidTr="00DD4F3F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8A" w:rsidRPr="00524C9F" w:rsidRDefault="00E2748A" w:rsidP="00E2748A">
            <w:pPr>
              <w:pStyle w:val="Style10"/>
              <w:widowControl/>
              <w:spacing w:line="240" w:lineRule="auto"/>
              <w:ind w:left="1378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в Федеральный бюджет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8A" w:rsidRPr="00524C9F" w:rsidRDefault="00E2748A" w:rsidP="008C2FCF">
            <w:pPr>
              <w:pStyle w:val="Style10"/>
              <w:widowControl/>
              <w:spacing w:line="240" w:lineRule="auto"/>
              <w:ind w:left="998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руб.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8A" w:rsidRPr="00524C9F" w:rsidRDefault="00E2748A" w:rsidP="008C2FCF">
            <w:pPr>
              <w:pStyle w:val="Style6"/>
              <w:widowControl/>
            </w:pPr>
          </w:p>
        </w:tc>
      </w:tr>
      <w:tr w:rsidR="00E2748A" w:rsidTr="00DD4F3F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8A" w:rsidRPr="00524C9F" w:rsidRDefault="00E2748A" w:rsidP="00E2748A">
            <w:pPr>
              <w:pStyle w:val="Style10"/>
              <w:widowControl/>
              <w:spacing w:line="240" w:lineRule="auto"/>
              <w:ind w:left="1378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в Региональный бюджет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8A" w:rsidRPr="00524C9F" w:rsidRDefault="00E2748A" w:rsidP="008C2FCF">
            <w:pPr>
              <w:pStyle w:val="Style10"/>
              <w:widowControl/>
              <w:spacing w:line="240" w:lineRule="auto"/>
              <w:ind w:left="998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руб.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48A" w:rsidRPr="00524C9F" w:rsidRDefault="00E2748A" w:rsidP="008C2FCF">
            <w:pPr>
              <w:pStyle w:val="Style6"/>
              <w:widowControl/>
            </w:pPr>
          </w:p>
        </w:tc>
      </w:tr>
      <w:tr w:rsidR="009E59C6" w:rsidTr="00DD4F3F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E20671" w:rsidP="008C2FCF">
            <w:pPr>
              <w:pStyle w:val="Style10"/>
              <w:widowControl/>
              <w:spacing w:line="240" w:lineRule="auto"/>
              <w:ind w:left="470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НДС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E20671" w:rsidP="008C2FCF">
            <w:pPr>
              <w:pStyle w:val="Style10"/>
              <w:widowControl/>
              <w:spacing w:line="240" w:lineRule="auto"/>
              <w:ind w:left="998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руб.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9C6" w:rsidRPr="00524C9F" w:rsidRDefault="009E59C6" w:rsidP="008C2FCF">
            <w:pPr>
              <w:pStyle w:val="Style6"/>
              <w:widowControl/>
            </w:pPr>
          </w:p>
        </w:tc>
      </w:tr>
      <w:tr w:rsidR="00E20671" w:rsidTr="00E20671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71" w:rsidRPr="00524C9F" w:rsidRDefault="00E20671" w:rsidP="00E40FA5">
            <w:pPr>
              <w:pStyle w:val="Style10"/>
              <w:widowControl/>
              <w:spacing w:line="240" w:lineRule="auto"/>
              <w:ind w:left="470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Рентабельность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71" w:rsidRPr="00524C9F" w:rsidRDefault="00E20671" w:rsidP="00E40FA5">
            <w:pPr>
              <w:pStyle w:val="Style10"/>
              <w:widowControl/>
              <w:spacing w:line="240" w:lineRule="auto"/>
              <w:ind w:left="998"/>
              <w:rPr>
                <w:rStyle w:val="FontStyle13"/>
                <w:sz w:val="24"/>
                <w:szCs w:val="24"/>
              </w:rPr>
            </w:pPr>
            <w:r w:rsidRPr="00524C9F">
              <w:rPr>
                <w:rStyle w:val="FontStyle13"/>
                <w:sz w:val="24"/>
                <w:szCs w:val="24"/>
              </w:rPr>
              <w:t>%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71" w:rsidRPr="00524C9F" w:rsidRDefault="00E20671" w:rsidP="00E40FA5">
            <w:pPr>
              <w:pStyle w:val="Style6"/>
              <w:widowControl/>
            </w:pPr>
          </w:p>
        </w:tc>
      </w:tr>
    </w:tbl>
    <w:p w:rsidR="009E59C6" w:rsidRDefault="009E59C6" w:rsidP="009E59C6"/>
    <w:p w:rsidR="009E59C6" w:rsidRDefault="009E59C6" w:rsidP="009E59C6">
      <w:pPr>
        <w:pStyle w:val="Style3"/>
        <w:widowControl/>
        <w:spacing w:before="19" w:line="360" w:lineRule="auto"/>
        <w:ind w:firstLine="720"/>
        <w:rPr>
          <w:rStyle w:val="FontStyle12"/>
          <w:sz w:val="28"/>
          <w:szCs w:val="28"/>
        </w:rPr>
      </w:pPr>
    </w:p>
    <w:p w:rsidR="00CB4C5E" w:rsidRDefault="00CB4C5E" w:rsidP="009E59C6">
      <w:pPr>
        <w:pStyle w:val="Style3"/>
        <w:widowControl/>
        <w:spacing w:before="19" w:line="360" w:lineRule="auto"/>
        <w:ind w:firstLine="720"/>
        <w:rPr>
          <w:rStyle w:val="FontStyle12"/>
          <w:sz w:val="28"/>
          <w:szCs w:val="28"/>
        </w:rPr>
      </w:pPr>
    </w:p>
    <w:p w:rsidR="00CB4C5E" w:rsidRDefault="00CB4C5E" w:rsidP="009E59C6">
      <w:pPr>
        <w:pStyle w:val="Style3"/>
        <w:widowControl/>
        <w:spacing w:before="19" w:line="360" w:lineRule="auto"/>
        <w:ind w:firstLine="720"/>
        <w:rPr>
          <w:rStyle w:val="FontStyle12"/>
          <w:sz w:val="28"/>
          <w:szCs w:val="28"/>
        </w:rPr>
      </w:pPr>
    </w:p>
    <w:p w:rsidR="00DD4F3F" w:rsidRDefault="00DD4F3F" w:rsidP="00DD4F3F">
      <w:pPr>
        <w:pStyle w:val="Style1"/>
        <w:widowControl/>
        <w:spacing w:before="77"/>
        <w:ind w:left="4320"/>
        <w:jc w:val="both"/>
        <w:rPr>
          <w:rStyle w:val="FontStyle11"/>
        </w:rPr>
      </w:pPr>
      <w:r>
        <w:rPr>
          <w:rStyle w:val="FontStyle11"/>
        </w:rPr>
        <w:lastRenderedPageBreak/>
        <w:t>1</w:t>
      </w:r>
      <w:r w:rsidR="00E4171A">
        <w:rPr>
          <w:rStyle w:val="FontStyle11"/>
        </w:rPr>
        <w:t>4</w:t>
      </w:r>
      <w:r>
        <w:rPr>
          <w:rStyle w:val="FontStyle11"/>
        </w:rPr>
        <w:t xml:space="preserve">. </w:t>
      </w:r>
      <w:r w:rsidR="00A16B60">
        <w:rPr>
          <w:rStyle w:val="FontStyle11"/>
        </w:rPr>
        <w:t>Заключение</w:t>
      </w:r>
    </w:p>
    <w:p w:rsidR="00DD4F3F" w:rsidRDefault="00DD4F3F" w:rsidP="00DD4F3F">
      <w:pPr>
        <w:pStyle w:val="Style2"/>
        <w:widowControl/>
        <w:spacing w:line="240" w:lineRule="exact"/>
        <w:ind w:firstLine="835"/>
        <w:rPr>
          <w:sz w:val="20"/>
          <w:szCs w:val="20"/>
        </w:rPr>
      </w:pPr>
    </w:p>
    <w:p w:rsidR="001E6A26" w:rsidRDefault="00DD4F3F" w:rsidP="00DD4F3F">
      <w:pPr>
        <w:pStyle w:val="Style2"/>
        <w:widowControl/>
        <w:spacing w:before="173" w:line="485" w:lineRule="exact"/>
        <w:ind w:firstLine="835"/>
        <w:rPr>
          <w:rStyle w:val="FontStyle12"/>
          <w:sz w:val="28"/>
          <w:szCs w:val="28"/>
        </w:rPr>
      </w:pPr>
      <w:r w:rsidRPr="00DD4F3F">
        <w:rPr>
          <w:rStyle w:val="FontStyle12"/>
          <w:sz w:val="28"/>
          <w:szCs w:val="28"/>
        </w:rPr>
        <w:t xml:space="preserve">В данном разделе необходимо </w:t>
      </w:r>
      <w:r w:rsidR="00524C9F">
        <w:rPr>
          <w:rStyle w:val="FontStyle12"/>
          <w:sz w:val="28"/>
          <w:szCs w:val="28"/>
        </w:rPr>
        <w:t>описать каких результатов достигли ст</w:t>
      </w:r>
      <w:r w:rsidR="00524C9F">
        <w:rPr>
          <w:rStyle w:val="FontStyle12"/>
          <w:sz w:val="28"/>
          <w:szCs w:val="28"/>
        </w:rPr>
        <w:t>у</w:t>
      </w:r>
      <w:r w:rsidR="00524C9F">
        <w:rPr>
          <w:rStyle w:val="FontStyle12"/>
          <w:sz w:val="28"/>
          <w:szCs w:val="28"/>
        </w:rPr>
        <w:t xml:space="preserve">денты при написании курсовой работы. Возможно указать </w:t>
      </w:r>
      <w:r w:rsidRPr="00DD4F3F">
        <w:rPr>
          <w:rStyle w:val="FontStyle12"/>
          <w:sz w:val="28"/>
          <w:szCs w:val="28"/>
        </w:rPr>
        <w:t>продолжительность СМР (в днях)</w:t>
      </w:r>
      <w:r w:rsidR="00524C9F">
        <w:rPr>
          <w:rStyle w:val="FontStyle12"/>
          <w:sz w:val="28"/>
          <w:szCs w:val="28"/>
        </w:rPr>
        <w:t xml:space="preserve"> и количество человек в бригаде</w:t>
      </w:r>
      <w:r w:rsidRPr="00DD4F3F">
        <w:rPr>
          <w:rStyle w:val="FontStyle12"/>
          <w:sz w:val="28"/>
          <w:szCs w:val="28"/>
        </w:rPr>
        <w:t>, сметную стоимость СМР, опр</w:t>
      </w:r>
      <w:r w:rsidRPr="00DD4F3F">
        <w:rPr>
          <w:rStyle w:val="FontStyle12"/>
          <w:sz w:val="28"/>
          <w:szCs w:val="28"/>
        </w:rPr>
        <w:t>е</w:t>
      </w:r>
      <w:r w:rsidRPr="00DD4F3F">
        <w:rPr>
          <w:rStyle w:val="FontStyle12"/>
          <w:sz w:val="28"/>
          <w:szCs w:val="28"/>
        </w:rPr>
        <w:t xml:space="preserve">деленную </w:t>
      </w:r>
      <w:r w:rsidR="00A524D8">
        <w:rPr>
          <w:rStyle w:val="FontStyle12"/>
          <w:sz w:val="28"/>
          <w:szCs w:val="28"/>
        </w:rPr>
        <w:t>ресур</w:t>
      </w:r>
      <w:r w:rsidRPr="00DD4F3F">
        <w:rPr>
          <w:rStyle w:val="FontStyle12"/>
          <w:sz w:val="28"/>
          <w:szCs w:val="28"/>
        </w:rPr>
        <w:t>сным методом, пути снижения себе</w:t>
      </w:r>
      <w:r w:rsidRPr="00DD4F3F">
        <w:rPr>
          <w:rStyle w:val="FontStyle12"/>
          <w:sz w:val="28"/>
          <w:szCs w:val="28"/>
        </w:rPr>
        <w:softHyphen/>
        <w:t>стоимости, повышение ре</w:t>
      </w:r>
      <w:r w:rsidRPr="00DD4F3F">
        <w:rPr>
          <w:rStyle w:val="FontStyle12"/>
          <w:sz w:val="28"/>
          <w:szCs w:val="28"/>
        </w:rPr>
        <w:t>н</w:t>
      </w:r>
      <w:r w:rsidRPr="00DD4F3F">
        <w:rPr>
          <w:rStyle w:val="FontStyle12"/>
          <w:sz w:val="28"/>
          <w:szCs w:val="28"/>
        </w:rPr>
        <w:t>табельности и указать пути достижения целей и за</w:t>
      </w:r>
      <w:r w:rsidRPr="00DD4F3F">
        <w:rPr>
          <w:rStyle w:val="FontStyle12"/>
          <w:sz w:val="28"/>
          <w:szCs w:val="28"/>
        </w:rPr>
        <w:softHyphen/>
        <w:t>дач курсового проектиров</w:t>
      </w:r>
      <w:r w:rsidRPr="00DD4F3F">
        <w:rPr>
          <w:rStyle w:val="FontStyle12"/>
          <w:sz w:val="28"/>
          <w:szCs w:val="28"/>
        </w:rPr>
        <w:t>а</w:t>
      </w:r>
      <w:r w:rsidRPr="00DD4F3F">
        <w:rPr>
          <w:rStyle w:val="FontStyle12"/>
          <w:sz w:val="28"/>
          <w:szCs w:val="28"/>
        </w:rPr>
        <w:t>ния.</w:t>
      </w:r>
    </w:p>
    <w:p w:rsidR="001E6A26" w:rsidRDefault="001E6A26">
      <w:pPr>
        <w:widowControl/>
        <w:autoSpaceDE/>
        <w:autoSpaceDN/>
        <w:adjustRightInd/>
        <w:spacing w:after="200"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br w:type="page"/>
      </w:r>
    </w:p>
    <w:p w:rsidR="0033740B" w:rsidRDefault="0033740B" w:rsidP="0033740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53318">
        <w:rPr>
          <w:b/>
          <w:sz w:val="28"/>
          <w:szCs w:val="28"/>
        </w:rPr>
        <w:lastRenderedPageBreak/>
        <w:t xml:space="preserve">Список </w:t>
      </w:r>
      <w:r w:rsidR="00F215C0">
        <w:rPr>
          <w:b/>
          <w:sz w:val="28"/>
          <w:szCs w:val="28"/>
        </w:rPr>
        <w:t>используемых источников</w:t>
      </w:r>
    </w:p>
    <w:p w:rsidR="00EF0570" w:rsidRDefault="00EF0570" w:rsidP="00EF0570">
      <w:pPr>
        <w:pStyle w:val="a9"/>
        <w:tabs>
          <w:tab w:val="left" w:pos="284"/>
        </w:tabs>
        <w:ind w:left="284"/>
        <w:rPr>
          <w:b/>
          <w:sz w:val="28"/>
          <w:szCs w:val="28"/>
        </w:rPr>
      </w:pPr>
      <w:r w:rsidRPr="008B0ADF">
        <w:rPr>
          <w:b/>
          <w:sz w:val="28"/>
          <w:szCs w:val="28"/>
        </w:rPr>
        <w:t>Основная литература</w:t>
      </w:r>
    </w:p>
    <w:p w:rsidR="005A398D" w:rsidRPr="00686F11" w:rsidRDefault="005A398D" w:rsidP="005D5866">
      <w:pPr>
        <w:ind w:firstLine="426"/>
        <w:jc w:val="both"/>
        <w:rPr>
          <w:bCs/>
          <w:sz w:val="28"/>
          <w:szCs w:val="28"/>
        </w:rPr>
      </w:pPr>
      <w:r w:rsidRPr="00686F11">
        <w:rPr>
          <w:bCs/>
          <w:sz w:val="28"/>
          <w:szCs w:val="28"/>
        </w:rPr>
        <w:t>1</w:t>
      </w:r>
      <w:r w:rsidR="00BF2834" w:rsidRPr="00686F11">
        <w:rPr>
          <w:bCs/>
          <w:sz w:val="28"/>
          <w:szCs w:val="28"/>
        </w:rPr>
        <w:t>.</w:t>
      </w:r>
      <w:r w:rsidR="00BF2834" w:rsidRPr="00686F11">
        <w:rPr>
          <w:sz w:val="28"/>
          <w:szCs w:val="28"/>
        </w:rPr>
        <w:t xml:space="preserve"> Экономика отрасли (строительство) : учебник / В.В. Акимов, А.Г. Герасимова, Т.Н. Макарова, В.Ф. Мерзляков, К.А. Огай. — 2-е изд. — Москва : ИНФРА-М, 2019. — 300 с. Режим доступа:</w:t>
      </w:r>
      <w:r w:rsidR="00BF2834" w:rsidRPr="00686F11">
        <w:rPr>
          <w:sz w:val="28"/>
          <w:szCs w:val="28"/>
          <w:shd w:val="clear" w:color="auto" w:fill="FFFFFF"/>
        </w:rPr>
        <w:t xml:space="preserve"> </w:t>
      </w:r>
      <w:r w:rsidR="00BF2834" w:rsidRPr="00686F11">
        <w:rPr>
          <w:sz w:val="28"/>
          <w:szCs w:val="28"/>
          <w:shd w:val="clear" w:color="auto" w:fill="FFFFFF"/>
          <w:lang w:val="en-US"/>
        </w:rPr>
        <w:t>www</w:t>
      </w:r>
      <w:r w:rsidR="00BF2834" w:rsidRPr="00686F11">
        <w:rPr>
          <w:sz w:val="28"/>
          <w:szCs w:val="28"/>
          <w:shd w:val="clear" w:color="auto" w:fill="FFFFFF"/>
        </w:rPr>
        <w:t>.</w:t>
      </w:r>
      <w:r w:rsidR="00BF2834" w:rsidRPr="00686F11">
        <w:rPr>
          <w:sz w:val="28"/>
          <w:szCs w:val="28"/>
          <w:shd w:val="clear" w:color="auto" w:fill="FFFFFF"/>
          <w:lang w:val="en-US"/>
        </w:rPr>
        <w:t>znanium</w:t>
      </w:r>
      <w:r w:rsidR="00BF2834" w:rsidRPr="00686F11">
        <w:rPr>
          <w:sz w:val="28"/>
          <w:szCs w:val="28"/>
          <w:shd w:val="clear" w:color="auto" w:fill="FFFFFF"/>
        </w:rPr>
        <w:t>.</w:t>
      </w:r>
      <w:r w:rsidR="00BF2834" w:rsidRPr="00686F11">
        <w:rPr>
          <w:sz w:val="28"/>
          <w:szCs w:val="28"/>
          <w:shd w:val="clear" w:color="auto" w:fill="FFFFFF"/>
          <w:lang w:val="en-US"/>
        </w:rPr>
        <w:t>com</w:t>
      </w:r>
      <w:r w:rsidR="00BF2834" w:rsidRPr="00686F11">
        <w:rPr>
          <w:sz w:val="28"/>
          <w:szCs w:val="28"/>
          <w:shd w:val="clear" w:color="auto" w:fill="FFFFFF"/>
        </w:rPr>
        <w:t>.</w:t>
      </w:r>
    </w:p>
    <w:p w:rsidR="005A398D" w:rsidRPr="00686F11" w:rsidRDefault="005A398D" w:rsidP="005D5866">
      <w:pPr>
        <w:ind w:firstLine="426"/>
        <w:jc w:val="both"/>
        <w:rPr>
          <w:b/>
          <w:bCs/>
          <w:sz w:val="28"/>
          <w:szCs w:val="28"/>
        </w:rPr>
      </w:pPr>
      <w:r w:rsidRPr="00686F11">
        <w:rPr>
          <w:b/>
          <w:bCs/>
          <w:sz w:val="28"/>
          <w:szCs w:val="28"/>
        </w:rPr>
        <w:t xml:space="preserve">Дополнительные источники:  </w:t>
      </w:r>
    </w:p>
    <w:p w:rsidR="005A398D" w:rsidRPr="00686F11" w:rsidRDefault="005A398D" w:rsidP="005D5866">
      <w:pPr>
        <w:ind w:firstLine="426"/>
        <w:jc w:val="both"/>
        <w:rPr>
          <w:bCs/>
          <w:sz w:val="28"/>
          <w:szCs w:val="28"/>
        </w:rPr>
      </w:pPr>
      <w:r w:rsidRPr="00686F11">
        <w:rPr>
          <w:bCs/>
          <w:sz w:val="28"/>
          <w:szCs w:val="28"/>
        </w:rPr>
        <w:t xml:space="preserve">2. </w:t>
      </w:r>
      <w:r w:rsidR="00BF2834" w:rsidRPr="00686F11">
        <w:rPr>
          <w:sz w:val="28"/>
          <w:szCs w:val="28"/>
        </w:rPr>
        <w:t>Экономика организации [Электронный ресурс] : учебник / С. А. Ким.</w:t>
      </w:r>
      <w:r w:rsidR="00BF2834" w:rsidRPr="00686F11">
        <w:rPr>
          <w:bCs/>
          <w:sz w:val="28"/>
          <w:szCs w:val="28"/>
        </w:rPr>
        <w:t xml:space="preserve"> – </w:t>
      </w:r>
      <w:r w:rsidR="00BF2834" w:rsidRPr="00686F11">
        <w:rPr>
          <w:sz w:val="28"/>
          <w:szCs w:val="28"/>
        </w:rPr>
        <w:t>М. : ИД «ФОРУМ» : Инфра-М, 2017.</w:t>
      </w:r>
      <w:r w:rsidR="00BF2834" w:rsidRPr="00686F11">
        <w:rPr>
          <w:bCs/>
          <w:sz w:val="28"/>
          <w:szCs w:val="28"/>
        </w:rPr>
        <w:t xml:space="preserve"> – </w:t>
      </w:r>
      <w:r w:rsidR="00BF2834" w:rsidRPr="00686F11">
        <w:rPr>
          <w:sz w:val="28"/>
          <w:szCs w:val="28"/>
        </w:rPr>
        <w:t>335 с.-(Профессиональное образование). – Режим доступа:</w:t>
      </w:r>
      <w:r w:rsidR="00BF2834" w:rsidRPr="00686F11">
        <w:rPr>
          <w:sz w:val="28"/>
          <w:szCs w:val="28"/>
          <w:shd w:val="clear" w:color="auto" w:fill="FFFFFF"/>
        </w:rPr>
        <w:t xml:space="preserve"> </w:t>
      </w:r>
      <w:r w:rsidR="00BF2834" w:rsidRPr="00686F11">
        <w:rPr>
          <w:sz w:val="28"/>
          <w:szCs w:val="28"/>
          <w:shd w:val="clear" w:color="auto" w:fill="FFFFFF"/>
          <w:lang w:val="en-US"/>
        </w:rPr>
        <w:t>www</w:t>
      </w:r>
      <w:r w:rsidR="00BF2834" w:rsidRPr="00686F11">
        <w:rPr>
          <w:sz w:val="28"/>
          <w:szCs w:val="28"/>
          <w:shd w:val="clear" w:color="auto" w:fill="FFFFFF"/>
        </w:rPr>
        <w:t>.</w:t>
      </w:r>
      <w:r w:rsidR="00BF2834" w:rsidRPr="00686F11">
        <w:rPr>
          <w:sz w:val="28"/>
          <w:szCs w:val="28"/>
          <w:shd w:val="clear" w:color="auto" w:fill="FFFFFF"/>
          <w:lang w:val="en-US"/>
        </w:rPr>
        <w:t>znanium</w:t>
      </w:r>
      <w:r w:rsidR="00BF2834" w:rsidRPr="00686F11">
        <w:rPr>
          <w:sz w:val="28"/>
          <w:szCs w:val="28"/>
          <w:shd w:val="clear" w:color="auto" w:fill="FFFFFF"/>
        </w:rPr>
        <w:t>.</w:t>
      </w:r>
      <w:r w:rsidR="00BF2834" w:rsidRPr="00686F11">
        <w:rPr>
          <w:sz w:val="28"/>
          <w:szCs w:val="28"/>
          <w:shd w:val="clear" w:color="auto" w:fill="FFFFFF"/>
          <w:lang w:val="en-US"/>
        </w:rPr>
        <w:t>com</w:t>
      </w:r>
      <w:r w:rsidR="00BF2834" w:rsidRPr="00686F11">
        <w:rPr>
          <w:sz w:val="28"/>
          <w:szCs w:val="28"/>
          <w:shd w:val="clear" w:color="auto" w:fill="FFFFFF"/>
        </w:rPr>
        <w:t>.</w:t>
      </w:r>
    </w:p>
    <w:p w:rsidR="00EF0570" w:rsidRPr="00EF0570" w:rsidRDefault="00EF0570" w:rsidP="005D5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  <w:sz w:val="28"/>
          <w:szCs w:val="28"/>
        </w:rPr>
      </w:pPr>
      <w:r w:rsidRPr="00EF0570">
        <w:rPr>
          <w:b/>
          <w:bCs/>
          <w:sz w:val="28"/>
          <w:szCs w:val="28"/>
        </w:rPr>
        <w:t>Нормативно-техническая литература:</w:t>
      </w:r>
    </w:p>
    <w:p w:rsidR="00EF0570" w:rsidRPr="00EF0570" w:rsidRDefault="00EF0570" w:rsidP="005D5866">
      <w:pPr>
        <w:pStyle w:val="a8"/>
        <w:numPr>
          <w:ilvl w:val="2"/>
          <w:numId w:val="15"/>
        </w:numPr>
        <w:tabs>
          <w:tab w:val="num" w:pos="644"/>
          <w:tab w:val="center" w:pos="720"/>
        </w:tabs>
        <w:autoSpaceDE w:val="0"/>
        <w:autoSpaceDN w:val="0"/>
        <w:adjustRightInd w:val="0"/>
        <w:ind w:left="0" w:firstLine="426"/>
        <w:rPr>
          <w:szCs w:val="28"/>
        </w:rPr>
      </w:pPr>
      <w:r w:rsidRPr="00EF0570">
        <w:rPr>
          <w:szCs w:val="28"/>
        </w:rPr>
        <w:t>Закон Российской Федерации «О стандартизации»</w:t>
      </w:r>
      <w:r w:rsidRPr="00EF0570">
        <w:rPr>
          <w:rFonts w:eastAsiaTheme="minorHAnsi"/>
          <w:szCs w:val="28"/>
        </w:rPr>
        <w:t xml:space="preserve">  </w:t>
      </w:r>
      <w:r w:rsidRPr="00EF0570">
        <w:rPr>
          <w:szCs w:val="28"/>
        </w:rPr>
        <w:t xml:space="preserve">[Электронный ресурс] </w:t>
      </w:r>
      <w:r w:rsidRPr="00EF0570">
        <w:rPr>
          <w:rFonts w:eastAsiaTheme="minorHAnsi"/>
          <w:szCs w:val="28"/>
        </w:rPr>
        <w:t>: от 10.06.1993 N 5154-1 : ред. от 10.01.2003</w:t>
      </w:r>
      <w:r w:rsidRPr="00EF0570">
        <w:rPr>
          <w:szCs w:val="28"/>
        </w:rPr>
        <w:t xml:space="preserve">. </w:t>
      </w:r>
      <w:r w:rsidRPr="00EF0570">
        <w:rPr>
          <w:rFonts w:eastAsiaTheme="minorHAnsi"/>
          <w:szCs w:val="28"/>
        </w:rPr>
        <w:t>– Режим доступа: Консультант</w:t>
      </w:r>
      <w:r w:rsidRPr="00EF0570">
        <w:rPr>
          <w:rFonts w:eastAsiaTheme="minorHAnsi"/>
          <w:szCs w:val="28"/>
        </w:rPr>
        <w:t>П</w:t>
      </w:r>
      <w:r w:rsidRPr="00EF0570">
        <w:rPr>
          <w:rFonts w:eastAsiaTheme="minorHAnsi"/>
          <w:szCs w:val="28"/>
        </w:rPr>
        <w:t>люс.</w:t>
      </w:r>
    </w:p>
    <w:p w:rsidR="00EF0570" w:rsidRPr="00EF0570" w:rsidRDefault="00EF0570" w:rsidP="005D5866">
      <w:pPr>
        <w:pStyle w:val="a8"/>
        <w:numPr>
          <w:ilvl w:val="2"/>
          <w:numId w:val="15"/>
        </w:numPr>
        <w:tabs>
          <w:tab w:val="num" w:pos="644"/>
          <w:tab w:val="center" w:pos="720"/>
        </w:tabs>
        <w:autoSpaceDE w:val="0"/>
        <w:autoSpaceDN w:val="0"/>
        <w:adjustRightInd w:val="0"/>
        <w:ind w:left="0" w:firstLine="426"/>
        <w:rPr>
          <w:szCs w:val="28"/>
        </w:rPr>
      </w:pPr>
      <w:r w:rsidRPr="00EF0570">
        <w:rPr>
          <w:szCs w:val="28"/>
        </w:rPr>
        <w:t>Закон Российской Федерации «О защите прав потребителей»</w:t>
      </w:r>
      <w:r w:rsidRPr="00EF0570">
        <w:rPr>
          <w:rFonts w:eastAsiaTheme="minorHAnsi"/>
          <w:szCs w:val="28"/>
        </w:rPr>
        <w:t xml:space="preserve"> </w:t>
      </w:r>
      <w:r w:rsidRPr="00EF0570">
        <w:rPr>
          <w:szCs w:val="28"/>
        </w:rPr>
        <w:t>[Электро</w:t>
      </w:r>
      <w:r w:rsidRPr="00EF0570">
        <w:rPr>
          <w:szCs w:val="28"/>
        </w:rPr>
        <w:t>н</w:t>
      </w:r>
      <w:r w:rsidRPr="00EF0570">
        <w:rPr>
          <w:szCs w:val="28"/>
        </w:rPr>
        <w:t>ный ресурс]</w:t>
      </w:r>
      <w:r w:rsidRPr="00EF0570">
        <w:rPr>
          <w:rFonts w:eastAsiaTheme="minorHAnsi"/>
          <w:szCs w:val="28"/>
        </w:rPr>
        <w:t>: от 07.02.1992 N 2300-1 : ред. от 05.05.2014: с изм. и доп., вступ. в силу с 01.07.2014.  – Режим доступа: КонсультантПлюс.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num" w:pos="644"/>
          <w:tab w:val="num" w:pos="720"/>
        </w:tabs>
        <w:ind w:left="0" w:firstLine="426"/>
        <w:jc w:val="both"/>
        <w:rPr>
          <w:sz w:val="28"/>
          <w:szCs w:val="28"/>
        </w:rPr>
      </w:pPr>
      <w:r w:rsidRPr="00EF0570">
        <w:rPr>
          <w:sz w:val="28"/>
          <w:szCs w:val="28"/>
        </w:rPr>
        <w:t xml:space="preserve">Налоговый кодекс Российской Федерации [Электронный ресурс]. Ч.1: от 31.07.1998 N 146-ФЗ: ред. от 29.12.2014 ; с изм. и доп., вступающими в силу 01.01.2015.  </w:t>
      </w:r>
      <w:r w:rsidRPr="00EF0570">
        <w:rPr>
          <w:rFonts w:eastAsiaTheme="minorHAnsi"/>
          <w:sz w:val="28"/>
          <w:szCs w:val="28"/>
        </w:rPr>
        <w:t>– Режим доступа: КонсультантПлюс.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num" w:pos="644"/>
          <w:tab w:val="num" w:pos="720"/>
        </w:tabs>
        <w:ind w:left="0" w:firstLine="426"/>
        <w:jc w:val="both"/>
        <w:rPr>
          <w:sz w:val="28"/>
          <w:szCs w:val="28"/>
        </w:rPr>
      </w:pPr>
      <w:r w:rsidRPr="00EF0570">
        <w:rPr>
          <w:rFonts w:eastAsiaTheme="minorHAnsi"/>
          <w:sz w:val="28"/>
          <w:szCs w:val="28"/>
        </w:rPr>
        <w:t xml:space="preserve">Налоговый кодекс Российской Федерации </w:t>
      </w:r>
      <w:r w:rsidRPr="00EF0570">
        <w:rPr>
          <w:sz w:val="28"/>
          <w:szCs w:val="28"/>
        </w:rPr>
        <w:t>[Электронный ресурс]</w:t>
      </w:r>
      <w:r w:rsidRPr="00EF0570">
        <w:rPr>
          <w:rFonts w:eastAsiaTheme="minorHAnsi"/>
          <w:sz w:val="28"/>
          <w:szCs w:val="28"/>
        </w:rPr>
        <w:t>. Ч.2 : от 05.08.2000 N 117-ФЗ : ред. от 29.12.2014: с изм. и доп., вступающими в силу с 22.01.2015. – Режим доступа: КонсультантПлюс.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num" w:pos="644"/>
          <w:tab w:val="num" w:pos="720"/>
        </w:tabs>
        <w:ind w:left="0" w:firstLine="426"/>
        <w:jc w:val="both"/>
        <w:rPr>
          <w:sz w:val="28"/>
          <w:szCs w:val="28"/>
        </w:rPr>
      </w:pPr>
      <w:r w:rsidRPr="00EF0570">
        <w:rPr>
          <w:sz w:val="28"/>
          <w:szCs w:val="28"/>
        </w:rPr>
        <w:t>ГОСТ Р ИСО 9000-2001. Системы менеджмента качества. Основные п</w:t>
      </w:r>
      <w:r w:rsidRPr="00EF0570">
        <w:rPr>
          <w:sz w:val="28"/>
          <w:szCs w:val="28"/>
        </w:rPr>
        <w:t>о</w:t>
      </w:r>
      <w:r w:rsidRPr="00EF0570">
        <w:rPr>
          <w:sz w:val="28"/>
          <w:szCs w:val="28"/>
        </w:rPr>
        <w:t>ложения и словарь [Электронный ресурс]</w:t>
      </w:r>
      <w:r w:rsidRPr="00EF0570">
        <w:rPr>
          <w:rFonts w:eastAsiaTheme="minorHAnsi"/>
          <w:sz w:val="28"/>
          <w:szCs w:val="28"/>
        </w:rPr>
        <w:t>. – Введ. 2001-08-15 №332-ст. – Ред. от 01.07.2003. – Режим доступа: КонсультантПлюс.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num" w:pos="644"/>
          <w:tab w:val="num" w:pos="720"/>
        </w:tabs>
        <w:ind w:left="0" w:firstLine="426"/>
        <w:jc w:val="both"/>
        <w:rPr>
          <w:sz w:val="28"/>
          <w:szCs w:val="28"/>
        </w:rPr>
      </w:pPr>
      <w:r w:rsidRPr="00EF0570">
        <w:rPr>
          <w:sz w:val="28"/>
          <w:szCs w:val="28"/>
        </w:rPr>
        <w:t xml:space="preserve">ГОСТ Р ИСО 9000-2001. Системы менеджмента качества. Требования [Электронный ресурс]. – </w:t>
      </w:r>
      <w:r w:rsidRPr="00EF0570">
        <w:rPr>
          <w:rFonts w:eastAsiaTheme="minorHAnsi"/>
          <w:sz w:val="28"/>
          <w:szCs w:val="28"/>
        </w:rPr>
        <w:t>Введ. 2001-08-15 № 333-ст. – Ред. от июля 2003</w:t>
      </w:r>
      <w:r w:rsidRPr="00EF0570">
        <w:rPr>
          <w:sz w:val="28"/>
          <w:szCs w:val="28"/>
        </w:rPr>
        <w:t xml:space="preserve">. </w:t>
      </w:r>
      <w:r w:rsidRPr="00EF0570">
        <w:rPr>
          <w:rFonts w:eastAsiaTheme="minorHAnsi"/>
          <w:sz w:val="28"/>
          <w:szCs w:val="28"/>
        </w:rPr>
        <w:t>– Р</w:t>
      </w:r>
      <w:r w:rsidRPr="00EF0570">
        <w:rPr>
          <w:rFonts w:eastAsiaTheme="minorHAnsi"/>
          <w:sz w:val="28"/>
          <w:szCs w:val="28"/>
        </w:rPr>
        <w:t>е</w:t>
      </w:r>
      <w:r w:rsidRPr="00EF0570">
        <w:rPr>
          <w:rFonts w:eastAsiaTheme="minorHAnsi"/>
          <w:sz w:val="28"/>
          <w:szCs w:val="28"/>
        </w:rPr>
        <w:t>жим доступа: КонсультантПлюс.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num" w:pos="644"/>
          <w:tab w:val="num" w:pos="720"/>
        </w:tabs>
        <w:ind w:left="0" w:firstLine="426"/>
        <w:jc w:val="both"/>
        <w:rPr>
          <w:sz w:val="28"/>
          <w:szCs w:val="28"/>
        </w:rPr>
      </w:pPr>
      <w:r w:rsidRPr="00EF0570">
        <w:rPr>
          <w:sz w:val="28"/>
          <w:szCs w:val="28"/>
        </w:rPr>
        <w:t xml:space="preserve">ГОСТ Р ИСО 9000-2001. Системы менеджмента качества. Рекомендации по улучшению деятельности [Электронный ресурс]. </w:t>
      </w:r>
      <w:r w:rsidRPr="00EF0570">
        <w:rPr>
          <w:rFonts w:eastAsiaTheme="minorHAnsi"/>
          <w:sz w:val="28"/>
          <w:szCs w:val="28"/>
        </w:rPr>
        <w:t>– Введ. 2001-08-15 №334-ст. – Ред. от июля 2003. – Режим доступа: КонсультантПлюс.</w:t>
      </w:r>
    </w:p>
    <w:p w:rsidR="00EF0570" w:rsidRPr="00EF0570" w:rsidRDefault="00EF0570" w:rsidP="005D5866">
      <w:pPr>
        <w:pStyle w:val="a8"/>
        <w:numPr>
          <w:ilvl w:val="2"/>
          <w:numId w:val="15"/>
        </w:numPr>
        <w:tabs>
          <w:tab w:val="right" w:pos="360"/>
          <w:tab w:val="num" w:pos="644"/>
          <w:tab w:val="num" w:pos="720"/>
        </w:tabs>
        <w:autoSpaceDE w:val="0"/>
        <w:autoSpaceDN w:val="0"/>
        <w:adjustRightInd w:val="0"/>
        <w:ind w:left="0" w:firstLine="426"/>
        <w:rPr>
          <w:szCs w:val="28"/>
        </w:rPr>
      </w:pPr>
      <w:r w:rsidRPr="00EF0570">
        <w:rPr>
          <w:rFonts w:eastAsiaTheme="minorHAnsi"/>
          <w:szCs w:val="28"/>
        </w:rPr>
        <w:t>ГОСТ Р ИСО 10011-1-93. Руководящие указания по проверке систем к</w:t>
      </w:r>
      <w:r w:rsidRPr="00EF0570">
        <w:rPr>
          <w:rFonts w:eastAsiaTheme="minorHAnsi"/>
          <w:szCs w:val="28"/>
        </w:rPr>
        <w:t>а</w:t>
      </w:r>
      <w:r w:rsidRPr="00EF0570">
        <w:rPr>
          <w:rFonts w:eastAsiaTheme="minorHAnsi"/>
          <w:szCs w:val="28"/>
        </w:rPr>
        <w:t xml:space="preserve">чества </w:t>
      </w:r>
      <w:r w:rsidRPr="00EF0570">
        <w:rPr>
          <w:szCs w:val="28"/>
        </w:rPr>
        <w:t>[Электронный ресурс]</w:t>
      </w:r>
      <w:r w:rsidRPr="00EF0570">
        <w:rPr>
          <w:rFonts w:eastAsiaTheme="minorHAnsi"/>
          <w:szCs w:val="28"/>
        </w:rPr>
        <w:t>. Ч. 1. Проверка. – Введен 1993-12-30 N 322. – Р</w:t>
      </w:r>
      <w:r w:rsidRPr="00EF0570">
        <w:rPr>
          <w:rFonts w:eastAsiaTheme="minorHAnsi"/>
          <w:szCs w:val="28"/>
        </w:rPr>
        <w:t>е</w:t>
      </w:r>
      <w:r w:rsidRPr="00EF0570">
        <w:rPr>
          <w:rFonts w:eastAsiaTheme="minorHAnsi"/>
          <w:szCs w:val="28"/>
        </w:rPr>
        <w:t>жим доступа: КонсультантПлюс.</w:t>
      </w:r>
    </w:p>
    <w:p w:rsidR="00EF0570" w:rsidRPr="00EF0570" w:rsidRDefault="00EF0570" w:rsidP="005D5866">
      <w:pPr>
        <w:pStyle w:val="a9"/>
        <w:keepNext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num" w:pos="644"/>
          <w:tab w:val="num" w:pos="720"/>
        </w:tabs>
        <w:ind w:left="0" w:firstLine="426"/>
        <w:jc w:val="both"/>
        <w:rPr>
          <w:bCs/>
          <w:sz w:val="28"/>
          <w:szCs w:val="28"/>
        </w:rPr>
      </w:pPr>
      <w:r w:rsidRPr="00EF0570">
        <w:rPr>
          <w:sz w:val="28"/>
          <w:szCs w:val="28"/>
        </w:rPr>
        <w:t xml:space="preserve">ГОСТ Р ИСО/ ТО 10013-2007 </w:t>
      </w:r>
      <w:r w:rsidRPr="00EF0570">
        <w:rPr>
          <w:bCs/>
          <w:sz w:val="28"/>
          <w:szCs w:val="28"/>
        </w:rPr>
        <w:t xml:space="preserve">Менеджмент организации. Руководство по документированию системы менеджмента качества </w:t>
      </w:r>
      <w:r w:rsidRPr="00EF0570">
        <w:rPr>
          <w:sz w:val="28"/>
          <w:szCs w:val="28"/>
        </w:rPr>
        <w:t>[Электронный ресурс]</w:t>
      </w:r>
      <w:r w:rsidRPr="00EF0570">
        <w:rPr>
          <w:bCs/>
          <w:sz w:val="28"/>
          <w:szCs w:val="28"/>
        </w:rPr>
        <w:t xml:space="preserve">. </w:t>
      </w:r>
      <w:r w:rsidRPr="00EF0570">
        <w:rPr>
          <w:sz w:val="28"/>
          <w:szCs w:val="28"/>
        </w:rPr>
        <w:t xml:space="preserve">– Введ. 2008-06-01. </w:t>
      </w:r>
      <w:r w:rsidRPr="00EF0570">
        <w:rPr>
          <w:rFonts w:eastAsiaTheme="minorHAnsi"/>
          <w:sz w:val="28"/>
          <w:szCs w:val="28"/>
        </w:rPr>
        <w:t xml:space="preserve"> – Режим доступа: Техэксперт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num" w:pos="644"/>
          <w:tab w:val="num" w:pos="720"/>
        </w:tabs>
        <w:ind w:left="0" w:firstLine="426"/>
        <w:jc w:val="both"/>
        <w:rPr>
          <w:sz w:val="28"/>
          <w:szCs w:val="28"/>
        </w:rPr>
      </w:pPr>
      <w:r w:rsidRPr="00EF0570">
        <w:rPr>
          <w:sz w:val="28"/>
          <w:szCs w:val="28"/>
        </w:rPr>
        <w:t>МДС 81-33.2004. Методические указания по определению величины н</w:t>
      </w:r>
      <w:r w:rsidRPr="00EF0570">
        <w:rPr>
          <w:sz w:val="28"/>
          <w:szCs w:val="28"/>
        </w:rPr>
        <w:t>а</w:t>
      </w:r>
      <w:r w:rsidRPr="00EF0570">
        <w:rPr>
          <w:sz w:val="28"/>
          <w:szCs w:val="28"/>
        </w:rPr>
        <w:t xml:space="preserve">кладных расходов в строительстве [Электронный ресурс]. – Введ. 2004-01-12.  </w:t>
      </w:r>
      <w:r w:rsidRPr="00EF0570">
        <w:rPr>
          <w:rFonts w:eastAsiaTheme="minorHAnsi"/>
          <w:sz w:val="28"/>
          <w:szCs w:val="28"/>
        </w:rPr>
        <w:t>– Режим доступа: КонсультантПлюс.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num" w:pos="644"/>
          <w:tab w:val="num" w:pos="720"/>
        </w:tabs>
        <w:ind w:left="0" w:firstLine="426"/>
        <w:jc w:val="both"/>
        <w:rPr>
          <w:sz w:val="28"/>
          <w:szCs w:val="28"/>
        </w:rPr>
      </w:pPr>
      <w:r w:rsidRPr="00EF0570">
        <w:rPr>
          <w:sz w:val="28"/>
          <w:szCs w:val="28"/>
        </w:rPr>
        <w:t xml:space="preserve">МДС 81-25.2001. Методические указания по определению величины сметной прибыли в строительстве [Электронный ресурс]. – Введ. 2001-03-01. </w:t>
      </w:r>
      <w:r w:rsidRPr="00EF0570">
        <w:rPr>
          <w:rFonts w:eastAsiaTheme="minorHAnsi"/>
          <w:sz w:val="28"/>
          <w:szCs w:val="28"/>
        </w:rPr>
        <w:t>– Режим доступа: Техэксперт.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left" w:pos="0"/>
          <w:tab w:val="right" w:pos="360"/>
          <w:tab w:val="num" w:pos="644"/>
          <w:tab w:val="num" w:pos="72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sz w:val="28"/>
          <w:szCs w:val="28"/>
        </w:rPr>
        <w:lastRenderedPageBreak/>
        <w:t>МДС 81-35.2004. Методика определения стоимости строительной пр</w:t>
      </w:r>
      <w:r w:rsidRPr="00EF0570">
        <w:rPr>
          <w:sz w:val="28"/>
          <w:szCs w:val="28"/>
        </w:rPr>
        <w:t>о</w:t>
      </w:r>
      <w:r w:rsidRPr="00EF0570">
        <w:rPr>
          <w:sz w:val="28"/>
          <w:szCs w:val="28"/>
        </w:rPr>
        <w:t xml:space="preserve">дукции на территории Российской Федерации [Электронный ресурс]. – Введ. 2004-03-09 . </w:t>
      </w:r>
      <w:r w:rsidRPr="00EF0570">
        <w:rPr>
          <w:rFonts w:eastAsiaTheme="minorHAnsi"/>
          <w:sz w:val="28"/>
          <w:szCs w:val="28"/>
        </w:rPr>
        <w:t>– Режим доступа: Техэксперт.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left" w:pos="0"/>
          <w:tab w:val="right" w:pos="360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Территориальные единичные расценки</w:t>
      </w:r>
      <w:r w:rsidRPr="00EF0570">
        <w:rPr>
          <w:sz w:val="28"/>
          <w:szCs w:val="28"/>
        </w:rPr>
        <w:t xml:space="preserve"> на строительные работы [Текст] : ТЕР 81-02-06-2001. Сб. 6 : Бетонные и железобетонные конструкции моноли</w:t>
      </w:r>
      <w:r w:rsidRPr="00EF0570">
        <w:rPr>
          <w:sz w:val="28"/>
          <w:szCs w:val="28"/>
        </w:rPr>
        <w:t>т</w:t>
      </w:r>
      <w:r w:rsidRPr="00EF0570">
        <w:rPr>
          <w:sz w:val="28"/>
          <w:szCs w:val="28"/>
        </w:rPr>
        <w:t>ные. - Введ. с 01.01.03. - Челябинск : [б. и.], 2002. - 59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left" w:pos="0"/>
          <w:tab w:val="right" w:pos="360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Территориальные единичные расценки</w:t>
      </w:r>
      <w:r w:rsidRPr="00EF0570">
        <w:rPr>
          <w:sz w:val="28"/>
          <w:szCs w:val="28"/>
        </w:rPr>
        <w:t xml:space="preserve"> на строительные работы [Текст] : ТЕР 81-02-07-2001. Сб. № 7 : Бетонные и железобетонные конструкции сборные. - Введ. с 01.01.03. - Челябинск : [б. и.], 2002. - 82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left" w:pos="0"/>
          <w:tab w:val="right" w:pos="360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Территориальные единичные расценки</w:t>
      </w:r>
      <w:r w:rsidRPr="00EF0570">
        <w:rPr>
          <w:sz w:val="28"/>
          <w:szCs w:val="28"/>
        </w:rPr>
        <w:t xml:space="preserve"> на строительные работы [Текст] : ТЕР 81-02-08-2001. Сб. № 8 : Конструкции из кирпича и блоков. - Челябинск : [б. и.], 2002. - 41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left" w:pos="0"/>
          <w:tab w:val="right" w:pos="360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Территориальные</w:t>
      </w:r>
      <w:r w:rsidRPr="00EF0570">
        <w:rPr>
          <w:b/>
          <w:bCs/>
          <w:sz w:val="28"/>
          <w:szCs w:val="28"/>
        </w:rPr>
        <w:t xml:space="preserve"> </w:t>
      </w:r>
      <w:r w:rsidRPr="00EF0570">
        <w:rPr>
          <w:bCs/>
          <w:sz w:val="28"/>
          <w:szCs w:val="28"/>
        </w:rPr>
        <w:t>единичные расценки</w:t>
      </w:r>
      <w:r w:rsidRPr="00EF0570">
        <w:rPr>
          <w:sz w:val="28"/>
          <w:szCs w:val="28"/>
        </w:rPr>
        <w:t xml:space="preserve"> на строительные работы [Текст] : ТЕР 81-02-09-2001. Сб. № 9 : Строительные металлические конструкции . - Ч</w:t>
      </w:r>
      <w:r w:rsidRPr="00EF0570">
        <w:rPr>
          <w:sz w:val="28"/>
          <w:szCs w:val="28"/>
        </w:rPr>
        <w:t>е</w:t>
      </w:r>
      <w:r w:rsidRPr="00EF0570">
        <w:rPr>
          <w:sz w:val="28"/>
          <w:szCs w:val="28"/>
        </w:rPr>
        <w:t>лябинск : [б. и.], 2002. - 48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left" w:pos="0"/>
          <w:tab w:val="right" w:pos="360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Территориальные единичные расценки</w:t>
      </w:r>
      <w:r w:rsidRPr="00EF0570">
        <w:rPr>
          <w:sz w:val="28"/>
          <w:szCs w:val="28"/>
        </w:rPr>
        <w:t xml:space="preserve"> на строительные работы [Текст] : ТЕР 81-02-10-2001. Сб. № 10. Деревянные конструкции / Правительство Челяб. обл. - Введ. с 01.01.03. - Челябинск : [б. и.], 2002. - 50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left" w:pos="0"/>
          <w:tab w:val="right" w:pos="360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Территориальные единичные расценки</w:t>
      </w:r>
      <w:r w:rsidRPr="00EF0570">
        <w:rPr>
          <w:sz w:val="28"/>
          <w:szCs w:val="28"/>
        </w:rPr>
        <w:t xml:space="preserve"> на строительные работы [Текст] : ТЕР 81-02-11- 2001 . Сб. 11 : Полы. - Челябинск : [б. и.], 2002. - 28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left" w:pos="0"/>
          <w:tab w:val="right" w:pos="360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Территориальные единичные расценки</w:t>
      </w:r>
      <w:r w:rsidRPr="00EF0570">
        <w:rPr>
          <w:sz w:val="28"/>
          <w:szCs w:val="28"/>
        </w:rPr>
        <w:t xml:space="preserve"> на строительные работы [Текст] : ТЕР 81-02-12-2001. Сб. № 12 : Кровли. - Введ. с 10.01.03. - Челябинск : [б. и.], 2002. - 20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left" w:pos="0"/>
          <w:tab w:val="right" w:pos="360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Территориальные единичные расценки</w:t>
      </w:r>
      <w:r w:rsidRPr="00EF0570">
        <w:rPr>
          <w:sz w:val="28"/>
          <w:szCs w:val="28"/>
        </w:rPr>
        <w:t xml:space="preserve"> на строительные работы [Текст] : ТЕР 81-02-15-2001. Сб. 15. Отделочные работы. - Введ. с 01.01.03. - Челябинск : [б. и.], 2002. - 87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left" w:pos="0"/>
          <w:tab w:val="right" w:pos="360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Территориальные единичные расценки</w:t>
      </w:r>
      <w:r w:rsidRPr="00EF0570">
        <w:rPr>
          <w:sz w:val="28"/>
          <w:szCs w:val="28"/>
        </w:rPr>
        <w:t xml:space="preserve"> на строительные работы [Текст] : ТЕР 81-02-47-2001. Сб. 47. Озеленение. Защитные лесонасаждения / Прав</w:t>
      </w:r>
      <w:r w:rsidRPr="00EF0570">
        <w:rPr>
          <w:sz w:val="28"/>
          <w:szCs w:val="28"/>
        </w:rPr>
        <w:t>и</w:t>
      </w:r>
      <w:r w:rsidRPr="00EF0570">
        <w:rPr>
          <w:sz w:val="28"/>
          <w:szCs w:val="28"/>
        </w:rPr>
        <w:t xml:space="preserve">тельство Челяб. обл. - Введ. с 01.01.03. - Челябинск : [б. и.], 2002. - 53 с. 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left" w:pos="0"/>
          <w:tab w:val="right" w:pos="360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sz w:val="28"/>
          <w:szCs w:val="28"/>
        </w:rPr>
        <w:t>Территориальные единичные расценки на монтаж оборудования [Текст] : ТЕРм 81-03-08-2001. Сб. № 8. Электротехнические устройства : вед. с 01.01.03. – Челябинск, 2002. – 149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left" w:pos="0"/>
          <w:tab w:val="right" w:pos="360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sz w:val="28"/>
          <w:szCs w:val="28"/>
        </w:rPr>
        <w:t>Территориальные единичные расценки на монтаж оборудования [Текст] : ТЕРм 81-03-10-2001. Сб. № 10. Оборудование связи : вед. с 01.09.03. – Чел</w:t>
      </w:r>
      <w:r w:rsidRPr="00EF0570">
        <w:rPr>
          <w:sz w:val="28"/>
          <w:szCs w:val="28"/>
        </w:rPr>
        <w:t>я</w:t>
      </w:r>
      <w:r w:rsidRPr="00EF0570">
        <w:rPr>
          <w:sz w:val="28"/>
          <w:szCs w:val="28"/>
        </w:rPr>
        <w:t>бинск, 2004. – 145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sz w:val="28"/>
          <w:szCs w:val="28"/>
        </w:rPr>
        <w:t>Территориальные единичные расценки на ремонтно-строительные работы [Текст] : ТЕРр 81-04-(51-69)-2001 : введ. с 01.01.03. - Челябинск, 2002. - 227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Государственные элементные сметные</w:t>
      </w:r>
      <w:r w:rsidRPr="00EF0570">
        <w:rPr>
          <w:sz w:val="28"/>
          <w:szCs w:val="28"/>
        </w:rPr>
        <w:t xml:space="preserve"> нормы на строительные работы [Текст] : ГЭСН 81-02-06-2001. Сб. № 6. Бетонные и железобетонные констру</w:t>
      </w:r>
      <w:r w:rsidRPr="00EF0570">
        <w:rPr>
          <w:sz w:val="28"/>
          <w:szCs w:val="28"/>
        </w:rPr>
        <w:t>к</w:t>
      </w:r>
      <w:r w:rsidRPr="00EF0570">
        <w:rPr>
          <w:sz w:val="28"/>
          <w:szCs w:val="28"/>
        </w:rPr>
        <w:t>ции монолитные. - Введ. с 01.05.2000. - М. : Госстрой России, 2000. - 72 с. - (Строительные нормы и правила Российской Федерации).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Государственные элементные сметные</w:t>
      </w:r>
      <w:r w:rsidRPr="00EF0570">
        <w:rPr>
          <w:sz w:val="28"/>
          <w:szCs w:val="28"/>
        </w:rPr>
        <w:t xml:space="preserve"> нормы на строительные работы [Текст] : ГЭСН 81-02-07-2001. Сб. № 7. Бетонные и железобетонные констру</w:t>
      </w:r>
      <w:r w:rsidRPr="00EF0570">
        <w:rPr>
          <w:sz w:val="28"/>
          <w:szCs w:val="28"/>
        </w:rPr>
        <w:t>к</w:t>
      </w:r>
      <w:r w:rsidRPr="00EF0570">
        <w:rPr>
          <w:sz w:val="28"/>
          <w:szCs w:val="28"/>
        </w:rPr>
        <w:lastRenderedPageBreak/>
        <w:t>ции сборные. - Введ. с 01.05.2000. - М. : Госстрой России, 2008. - 252 с. - (Строительные нормы и правила Российской Федерации).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Государственные элементные сметные</w:t>
      </w:r>
      <w:r w:rsidRPr="00EF0570">
        <w:rPr>
          <w:sz w:val="28"/>
          <w:szCs w:val="28"/>
        </w:rPr>
        <w:t xml:space="preserve"> нормы на строительные работы [Текст] : ГЭСН 81-02-08-2001. Сб. № 8. Конструкции из кирпича и блоков. - Введ. с 01.05.2000. - М. : Госстрой России, 2001. - 65 с. - (Строительные нормы и правила Российской Федерации).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Государственные элементные сметные</w:t>
      </w:r>
      <w:r w:rsidRPr="00EF0570">
        <w:rPr>
          <w:sz w:val="28"/>
          <w:szCs w:val="28"/>
        </w:rPr>
        <w:t xml:space="preserve"> нормы на строительные работы [Текст] : ГЭСН 81-02-09-2001. Сб. № 9. Строительные металлические конс</w:t>
      </w:r>
      <w:r w:rsidRPr="00EF0570">
        <w:rPr>
          <w:sz w:val="28"/>
          <w:szCs w:val="28"/>
        </w:rPr>
        <w:t>т</w:t>
      </w:r>
      <w:r w:rsidRPr="00EF0570">
        <w:rPr>
          <w:sz w:val="28"/>
          <w:szCs w:val="28"/>
        </w:rPr>
        <w:t>рукции. - Введ. с 01.05.2000. - М. : Госстрой России, 2000. - 72 с. - (Строительные нормы и правила Рос. Федерации).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Государственные элементные сметные</w:t>
      </w:r>
      <w:r w:rsidRPr="00EF0570">
        <w:rPr>
          <w:sz w:val="28"/>
          <w:szCs w:val="28"/>
        </w:rPr>
        <w:t xml:space="preserve"> нормы на строительные работы [Текст] : ГЭСН 81-02-10-2001. Сб. 10. Деревянные конструкции. - Введ. с 01.05.00. - Челябинск : [б. и.], 2001. - 210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sz w:val="28"/>
          <w:szCs w:val="28"/>
        </w:rPr>
        <w:t>Государственные элементные сметные нормы на строительные работы [Текст] : ГЭСН-2001-11. Сб. № 11. Полы. - Введ. с 1.05.00. - М. : Госстрой Ро</w:t>
      </w:r>
      <w:r w:rsidRPr="00EF0570">
        <w:rPr>
          <w:sz w:val="28"/>
          <w:szCs w:val="28"/>
        </w:rPr>
        <w:t>с</w:t>
      </w:r>
      <w:r w:rsidRPr="00EF0570">
        <w:rPr>
          <w:sz w:val="28"/>
          <w:szCs w:val="28"/>
        </w:rPr>
        <w:t xml:space="preserve">сии, 2001. - 59 с. 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Государственные элементные сметные</w:t>
      </w:r>
      <w:r w:rsidRPr="00EF0570">
        <w:rPr>
          <w:sz w:val="28"/>
          <w:szCs w:val="28"/>
        </w:rPr>
        <w:t xml:space="preserve"> нормы на строительные работы [Текст] : ГЭСН 81-02-08-2001. Сб. № 12. Кровли. - Введ. с 1.05.2000. - М. : Го</w:t>
      </w:r>
      <w:r w:rsidRPr="00EF0570">
        <w:rPr>
          <w:sz w:val="28"/>
          <w:szCs w:val="28"/>
        </w:rPr>
        <w:t>с</w:t>
      </w:r>
      <w:r w:rsidRPr="00EF0570">
        <w:rPr>
          <w:sz w:val="28"/>
          <w:szCs w:val="28"/>
        </w:rPr>
        <w:t>строй России, 2001. - 45 с. - (Строительные нормы и правила Российской Фед</w:t>
      </w:r>
      <w:r w:rsidRPr="00EF0570">
        <w:rPr>
          <w:sz w:val="28"/>
          <w:szCs w:val="28"/>
        </w:rPr>
        <w:t>е</w:t>
      </w:r>
      <w:r w:rsidRPr="00EF0570">
        <w:rPr>
          <w:sz w:val="28"/>
          <w:szCs w:val="28"/>
        </w:rPr>
        <w:t>рации).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Государственные элементные сметные</w:t>
      </w:r>
      <w:r w:rsidRPr="00EF0570">
        <w:rPr>
          <w:sz w:val="28"/>
          <w:szCs w:val="28"/>
        </w:rPr>
        <w:t xml:space="preserve"> нормы на строительные работы [Текст] : ГЭСН 81-02-15-2001. Сб. № 15. Отделочные работы / Госстрой России. - Введ. с 01.05.00. - М. : [б. и.], 2000. - 104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Государственные элементные сметные</w:t>
      </w:r>
      <w:r w:rsidRPr="00EF0570">
        <w:rPr>
          <w:sz w:val="28"/>
          <w:szCs w:val="28"/>
        </w:rPr>
        <w:t xml:space="preserve"> нормы на строительные работы [Электронный ресурс] : ГЭСН 81-02-46-2001. Сб. № 46. Работы при реконс</w:t>
      </w:r>
      <w:r w:rsidRPr="00EF0570">
        <w:rPr>
          <w:sz w:val="28"/>
          <w:szCs w:val="28"/>
        </w:rPr>
        <w:t>т</w:t>
      </w:r>
      <w:r w:rsidRPr="00EF0570">
        <w:rPr>
          <w:sz w:val="28"/>
          <w:szCs w:val="28"/>
        </w:rPr>
        <w:t>рукции зданий и сооружений. - Введ. с 01.10.2000. - М. : Госстрой России, 2000. - (Строительные нормы и правила Российской Федерации). – Режим доступа: Техэксперт.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 xml:space="preserve"> Государственные элементные сметные</w:t>
      </w:r>
      <w:r w:rsidRPr="00EF0570">
        <w:rPr>
          <w:sz w:val="28"/>
          <w:szCs w:val="28"/>
        </w:rPr>
        <w:t xml:space="preserve"> нормы на строительные работы [Текст] : ГЭСН 81-02-47-2001. Сб. 47. Озеленение. Защитные лесонасаждения / Госстрой России. - Введ. с 01.06.01. - М. : [б. и.], 2001. - 60 с. 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sz w:val="28"/>
          <w:szCs w:val="28"/>
        </w:rPr>
        <w:t>Государственные элементные сметные нормы на монтаж оборудования [Электронный ресурс] : ГЭСНм 81-03-08-2001. Сб. № 8. Электротехнические устройства: введ. 13.11.2000. – М. : Госстрой России, 2002. – Режим доступа: Техэксперт.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sz w:val="28"/>
          <w:szCs w:val="28"/>
        </w:rPr>
        <w:t>Государственные элементные сметные нормы на монтаж оборудования [Текст] : ГЭСНм 81-03-10-2001. Сб. № 10. Оборудование связи : введ. с 01.06.01. – М. : Госстрой России, 2002. – 192 с.</w:t>
      </w:r>
    </w:p>
    <w:p w:rsidR="00EF0570" w:rsidRPr="00EF0570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F0570">
        <w:rPr>
          <w:bCs/>
          <w:sz w:val="28"/>
          <w:szCs w:val="28"/>
        </w:rPr>
        <w:t>Государственные элементные сметные</w:t>
      </w:r>
      <w:r w:rsidRPr="00EF0570">
        <w:rPr>
          <w:sz w:val="28"/>
          <w:szCs w:val="28"/>
        </w:rPr>
        <w:t xml:space="preserve"> нормы на ремонтно-строительные работы [Текст] : ГЭСНр 81-04-(51-62)-2001 : офиц. изд. Ч. 1. - Введ. с 01.01.00. - М. : Госстрой России, 1999. - 156 с. </w:t>
      </w:r>
    </w:p>
    <w:p w:rsidR="007C5C94" w:rsidRPr="005D5866" w:rsidRDefault="00EF0570" w:rsidP="005D5866">
      <w:pPr>
        <w:pStyle w:val="a9"/>
        <w:numPr>
          <w:ilvl w:val="2"/>
          <w:numId w:val="15"/>
        </w:numPr>
        <w:tabs>
          <w:tab w:val="clear" w:pos="4153"/>
          <w:tab w:val="clear" w:pos="8306"/>
          <w:tab w:val="right" w:pos="360"/>
          <w:tab w:val="left" w:pos="426"/>
          <w:tab w:val="num" w:pos="644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6"/>
        <w:jc w:val="both"/>
        <w:rPr>
          <w:sz w:val="28"/>
          <w:szCs w:val="28"/>
        </w:rPr>
      </w:pPr>
      <w:r w:rsidRPr="005D5866">
        <w:rPr>
          <w:bCs/>
          <w:sz w:val="28"/>
          <w:szCs w:val="28"/>
        </w:rPr>
        <w:t>Государственные элементные сметные</w:t>
      </w:r>
      <w:r w:rsidRPr="005D5866">
        <w:rPr>
          <w:sz w:val="28"/>
          <w:szCs w:val="28"/>
        </w:rPr>
        <w:t xml:space="preserve"> нормы на ремонтно-строительные работы [Текст] : ГЭСНр 81-04-(63-69)-2001 : офиц. изд. Ч. 2. - Введ. с 01.01.00. - М. : Госстрой России, 1999. - 140 с. </w:t>
      </w:r>
      <w:r w:rsidR="007C5C94" w:rsidRPr="005D5866">
        <w:rPr>
          <w:sz w:val="28"/>
          <w:szCs w:val="28"/>
        </w:rPr>
        <w:br w:type="page"/>
      </w:r>
    </w:p>
    <w:p w:rsidR="00E033FF" w:rsidRPr="00E033FF" w:rsidRDefault="00E033FF" w:rsidP="00E033FF">
      <w:pPr>
        <w:jc w:val="center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lastRenderedPageBreak/>
        <w:t>Министерство образования и науки Челябинской области</w:t>
      </w:r>
    </w:p>
    <w:p w:rsidR="00E033FF" w:rsidRPr="00E033FF" w:rsidRDefault="00E033FF" w:rsidP="00E033FF">
      <w:pPr>
        <w:jc w:val="center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>Государственное бюджетное</w:t>
      </w:r>
      <w:r w:rsidR="00447F1E">
        <w:rPr>
          <w:rFonts w:eastAsia="Calibri"/>
          <w:sz w:val="26"/>
          <w:szCs w:val="26"/>
          <w:lang w:eastAsia="en-US"/>
        </w:rPr>
        <w:t xml:space="preserve"> </w:t>
      </w:r>
      <w:r w:rsidR="00C61627">
        <w:rPr>
          <w:rFonts w:eastAsia="Calibri"/>
          <w:sz w:val="26"/>
          <w:szCs w:val="26"/>
          <w:lang w:eastAsia="en-US"/>
        </w:rPr>
        <w:t>профессиональное</w:t>
      </w:r>
      <w:r w:rsidRPr="00E033FF">
        <w:rPr>
          <w:rFonts w:eastAsia="Calibri"/>
          <w:sz w:val="26"/>
          <w:szCs w:val="26"/>
          <w:lang w:eastAsia="en-US"/>
        </w:rPr>
        <w:t xml:space="preserve"> образовательное учреждение</w:t>
      </w:r>
    </w:p>
    <w:p w:rsidR="00E033FF" w:rsidRPr="00E033FF" w:rsidRDefault="00447F1E" w:rsidP="00E033F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033FF">
        <w:rPr>
          <w:rFonts w:eastAsia="Calibri"/>
          <w:b/>
          <w:sz w:val="26"/>
          <w:szCs w:val="26"/>
          <w:lang w:eastAsia="en-US"/>
        </w:rPr>
        <w:t xml:space="preserve"> </w:t>
      </w:r>
      <w:r w:rsidR="00E033FF" w:rsidRPr="00E033FF">
        <w:rPr>
          <w:rFonts w:eastAsia="Calibri"/>
          <w:b/>
          <w:sz w:val="26"/>
          <w:szCs w:val="26"/>
          <w:lang w:eastAsia="en-US"/>
        </w:rPr>
        <w:t>«Южно-Уральский государственный технический колледж»</w:t>
      </w:r>
    </w:p>
    <w:p w:rsidR="00E033FF" w:rsidRPr="00E033FF" w:rsidRDefault="00E033FF" w:rsidP="00E033FF">
      <w:pPr>
        <w:spacing w:after="16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033FF" w:rsidRPr="00E033FF" w:rsidRDefault="00E033FF" w:rsidP="00E033FF">
      <w:pPr>
        <w:jc w:val="center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 xml:space="preserve">                                                                ЗАЩИЩЕНО</w:t>
      </w:r>
    </w:p>
    <w:p w:rsidR="00E033FF" w:rsidRDefault="00E033FF" w:rsidP="00E033FF">
      <w:pPr>
        <w:jc w:val="right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</w:t>
      </w:r>
      <w:r w:rsidRPr="00E033FF">
        <w:rPr>
          <w:rFonts w:eastAsia="Calibri"/>
          <w:sz w:val="26"/>
          <w:szCs w:val="26"/>
          <w:lang w:eastAsia="en-US"/>
        </w:rPr>
        <w:t>ОЦЕ</w:t>
      </w:r>
      <w:r w:rsidRPr="00E033FF">
        <w:rPr>
          <w:rFonts w:eastAsia="Calibri"/>
          <w:sz w:val="26"/>
          <w:szCs w:val="26"/>
          <w:lang w:eastAsia="en-US"/>
        </w:rPr>
        <w:t>Н</w:t>
      </w:r>
      <w:r w:rsidRPr="00E033FF">
        <w:rPr>
          <w:rFonts w:eastAsia="Calibri"/>
          <w:sz w:val="26"/>
          <w:szCs w:val="26"/>
          <w:lang w:eastAsia="en-US"/>
        </w:rPr>
        <w:t>КА__________________</w:t>
      </w:r>
    </w:p>
    <w:p w:rsidR="00E033FF" w:rsidRPr="00E033FF" w:rsidRDefault="00E033FF" w:rsidP="00E033FF">
      <w:pPr>
        <w:jc w:val="right"/>
        <w:rPr>
          <w:rFonts w:eastAsia="Calibri"/>
          <w:sz w:val="26"/>
          <w:szCs w:val="26"/>
          <w:lang w:eastAsia="en-US"/>
        </w:rPr>
      </w:pPr>
    </w:p>
    <w:p w:rsidR="00E033FF" w:rsidRDefault="00E033FF" w:rsidP="00E033FF">
      <w:pPr>
        <w:jc w:val="center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Руководитель</w:t>
      </w:r>
    </w:p>
    <w:p w:rsidR="00E033FF" w:rsidRPr="00E033FF" w:rsidRDefault="00E033FF" w:rsidP="00E033FF">
      <w:pPr>
        <w:jc w:val="center"/>
        <w:rPr>
          <w:rFonts w:eastAsia="Calibri"/>
          <w:sz w:val="26"/>
          <w:szCs w:val="26"/>
          <w:lang w:eastAsia="en-US"/>
        </w:rPr>
      </w:pPr>
    </w:p>
    <w:p w:rsidR="00E033FF" w:rsidRPr="00E033FF" w:rsidRDefault="00E033FF" w:rsidP="00E033FF">
      <w:pPr>
        <w:jc w:val="right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 xml:space="preserve">                       </w:t>
      </w:r>
      <w:r w:rsidR="00447F1E"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Pr="00E033FF">
        <w:rPr>
          <w:rFonts w:eastAsia="Calibri"/>
          <w:sz w:val="26"/>
          <w:szCs w:val="26"/>
          <w:lang w:eastAsia="en-US"/>
        </w:rPr>
        <w:t xml:space="preserve"> ________________/Каныгина О.В/</w:t>
      </w:r>
    </w:p>
    <w:p w:rsidR="00E033FF" w:rsidRDefault="00E033FF" w:rsidP="00E033FF">
      <w:pPr>
        <w:jc w:val="center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 xml:space="preserve"> </w:t>
      </w:r>
    </w:p>
    <w:p w:rsidR="00E033FF" w:rsidRDefault="00E033FF" w:rsidP="00E033F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033FF" w:rsidRPr="00E033FF" w:rsidRDefault="00E033FF" w:rsidP="00E033F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</w:t>
      </w:r>
    </w:p>
    <w:p w:rsidR="00E033FF" w:rsidRPr="00E033FF" w:rsidRDefault="00E033FF" w:rsidP="00E033FF">
      <w:pPr>
        <w:spacing w:after="160" w:line="276" w:lineRule="auto"/>
        <w:rPr>
          <w:rFonts w:eastAsia="Calibri"/>
          <w:sz w:val="26"/>
          <w:szCs w:val="26"/>
          <w:lang w:eastAsia="en-US"/>
        </w:rPr>
      </w:pPr>
    </w:p>
    <w:p w:rsidR="00E033FF" w:rsidRDefault="00E033FF" w:rsidP="00E033FF">
      <w:pPr>
        <w:spacing w:after="16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>РАСЧЕТ ДОГОВОРНОЙ ЦЕНЫ И ТЭП ПЕРЕПЛАНИРОВКИ</w:t>
      </w:r>
      <w:r>
        <w:rPr>
          <w:rFonts w:eastAsia="Calibri"/>
          <w:sz w:val="26"/>
          <w:szCs w:val="26"/>
          <w:lang w:eastAsia="en-US"/>
        </w:rPr>
        <w:t xml:space="preserve"> ИНТЕРЬЕРА</w:t>
      </w:r>
    </w:p>
    <w:p w:rsidR="00E033FF" w:rsidRDefault="00E033FF" w:rsidP="00E033FF">
      <w:pPr>
        <w:spacing w:after="160"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</w:t>
      </w:r>
    </w:p>
    <w:p w:rsidR="00E033FF" w:rsidRPr="00E033FF" w:rsidRDefault="00E033FF" w:rsidP="00E033FF">
      <w:pPr>
        <w:spacing w:after="16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033FF" w:rsidRPr="00E033FF" w:rsidRDefault="00E033FF" w:rsidP="00E033FF">
      <w:pPr>
        <w:spacing w:after="16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>Пояснительная записка к курсово</w:t>
      </w:r>
      <w:r w:rsidR="00447F1E">
        <w:rPr>
          <w:rFonts w:eastAsia="Calibri"/>
          <w:sz w:val="26"/>
          <w:szCs w:val="26"/>
          <w:lang w:eastAsia="en-US"/>
        </w:rPr>
        <w:t>й</w:t>
      </w:r>
      <w:r w:rsidRPr="00E033FF">
        <w:rPr>
          <w:rFonts w:eastAsia="Calibri"/>
          <w:sz w:val="26"/>
          <w:szCs w:val="26"/>
          <w:lang w:eastAsia="en-US"/>
        </w:rPr>
        <w:t xml:space="preserve"> </w:t>
      </w:r>
      <w:r w:rsidR="00447F1E">
        <w:rPr>
          <w:rFonts w:eastAsia="Calibri"/>
          <w:sz w:val="26"/>
          <w:szCs w:val="26"/>
          <w:lang w:eastAsia="en-US"/>
        </w:rPr>
        <w:t>работе</w:t>
      </w:r>
      <w:r w:rsidRPr="00E033FF">
        <w:rPr>
          <w:rFonts w:eastAsia="Calibri"/>
          <w:sz w:val="26"/>
          <w:szCs w:val="26"/>
          <w:lang w:eastAsia="en-US"/>
        </w:rPr>
        <w:t xml:space="preserve"> </w:t>
      </w:r>
    </w:p>
    <w:p w:rsidR="00E033FF" w:rsidRPr="00E033FF" w:rsidRDefault="00E033FF" w:rsidP="00E033FF">
      <w:pPr>
        <w:spacing w:after="16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 xml:space="preserve">по ПМ. </w:t>
      </w:r>
      <w:r w:rsidRPr="00E033FF">
        <w:t>03 «</w:t>
      </w:r>
      <w:r w:rsidRPr="005C4544">
        <w:rPr>
          <w:sz w:val="26"/>
          <w:szCs w:val="26"/>
        </w:rPr>
        <w:t>Планирование и организация процесса архитектурного проектирования</w:t>
      </w:r>
      <w:r w:rsidRPr="00E033FF">
        <w:rPr>
          <w:rFonts w:eastAsia="Calibri"/>
          <w:sz w:val="26"/>
          <w:szCs w:val="26"/>
          <w:lang w:eastAsia="en-US"/>
        </w:rPr>
        <w:t>»</w:t>
      </w:r>
    </w:p>
    <w:p w:rsidR="00E033FF" w:rsidRPr="00E033FF" w:rsidRDefault="00E033FF" w:rsidP="00E033FF">
      <w:pPr>
        <w:spacing w:after="16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 xml:space="preserve">ЮУрГТК </w:t>
      </w:r>
      <w:r w:rsidR="00447F1E">
        <w:rPr>
          <w:rFonts w:eastAsia="Calibri"/>
          <w:sz w:val="26"/>
          <w:szCs w:val="26"/>
          <w:lang w:eastAsia="en-US"/>
        </w:rPr>
        <w:t>0</w:t>
      </w:r>
      <w:r w:rsidRPr="00E033FF">
        <w:rPr>
          <w:rFonts w:eastAsia="Calibri"/>
          <w:sz w:val="26"/>
          <w:szCs w:val="26"/>
          <w:lang w:eastAsia="en-US"/>
        </w:rPr>
        <w:t>7</w:t>
      </w:r>
      <w:r w:rsidR="00447F1E">
        <w:rPr>
          <w:rFonts w:eastAsia="Calibri"/>
          <w:sz w:val="26"/>
          <w:szCs w:val="26"/>
          <w:lang w:eastAsia="en-US"/>
        </w:rPr>
        <w:t>.</w:t>
      </w:r>
      <w:r w:rsidRPr="00E033FF">
        <w:rPr>
          <w:rFonts w:eastAsia="Calibri"/>
          <w:sz w:val="26"/>
          <w:szCs w:val="26"/>
          <w:lang w:eastAsia="en-US"/>
        </w:rPr>
        <w:t>0</w:t>
      </w:r>
      <w:r w:rsidR="00447F1E">
        <w:rPr>
          <w:rFonts w:eastAsia="Calibri"/>
          <w:sz w:val="26"/>
          <w:szCs w:val="26"/>
          <w:lang w:eastAsia="en-US"/>
        </w:rPr>
        <w:t>2.</w:t>
      </w:r>
      <w:r w:rsidRPr="00E033FF">
        <w:rPr>
          <w:rFonts w:eastAsia="Calibri"/>
          <w:sz w:val="26"/>
          <w:szCs w:val="26"/>
          <w:lang w:eastAsia="en-US"/>
        </w:rPr>
        <w:t>01.00 КП 0</w:t>
      </w:r>
      <w:r>
        <w:rPr>
          <w:rFonts w:eastAsia="Calibri"/>
          <w:sz w:val="26"/>
          <w:szCs w:val="26"/>
          <w:lang w:eastAsia="en-US"/>
        </w:rPr>
        <w:t>0</w:t>
      </w:r>
      <w:r w:rsidRPr="00E033FF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0</w:t>
      </w:r>
      <w:r w:rsidRPr="00E033FF">
        <w:rPr>
          <w:rFonts w:eastAsia="Calibri"/>
          <w:sz w:val="26"/>
          <w:szCs w:val="26"/>
          <w:lang w:eastAsia="en-US"/>
        </w:rPr>
        <w:t xml:space="preserve"> ПЗ</w:t>
      </w:r>
    </w:p>
    <w:p w:rsidR="00E033FF" w:rsidRPr="00E033FF" w:rsidRDefault="00E033FF" w:rsidP="00E033FF">
      <w:pPr>
        <w:spacing w:after="160" w:line="276" w:lineRule="auto"/>
        <w:rPr>
          <w:rFonts w:eastAsia="Calibri"/>
          <w:sz w:val="26"/>
          <w:szCs w:val="26"/>
          <w:lang w:eastAsia="en-US"/>
        </w:rPr>
      </w:pPr>
    </w:p>
    <w:p w:rsidR="00E033FF" w:rsidRDefault="00E033FF" w:rsidP="00E033FF">
      <w:pPr>
        <w:spacing w:line="360" w:lineRule="auto"/>
        <w:rPr>
          <w:rFonts w:eastAsia="Calibri"/>
          <w:sz w:val="26"/>
          <w:szCs w:val="26"/>
          <w:lang w:eastAsia="en-US"/>
        </w:rPr>
      </w:pPr>
    </w:p>
    <w:p w:rsidR="00E033FF" w:rsidRDefault="00E033FF" w:rsidP="00E033FF">
      <w:pPr>
        <w:spacing w:line="360" w:lineRule="auto"/>
        <w:rPr>
          <w:rFonts w:eastAsia="Calibri"/>
          <w:sz w:val="26"/>
          <w:szCs w:val="26"/>
          <w:lang w:eastAsia="en-US"/>
        </w:rPr>
      </w:pPr>
    </w:p>
    <w:p w:rsidR="00E033FF" w:rsidRPr="00E033FF" w:rsidRDefault="00E033FF" w:rsidP="00E033FF">
      <w:pPr>
        <w:spacing w:line="360" w:lineRule="auto"/>
        <w:rPr>
          <w:rFonts w:eastAsia="Calibri"/>
          <w:sz w:val="26"/>
          <w:szCs w:val="26"/>
          <w:lang w:eastAsia="en-US"/>
        </w:rPr>
      </w:pPr>
    </w:p>
    <w:p w:rsidR="00E033FF" w:rsidRPr="00E033FF" w:rsidRDefault="00E033FF" w:rsidP="00E033FF">
      <w:pPr>
        <w:spacing w:line="360" w:lineRule="auto"/>
        <w:ind w:left="426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>Руководитель                                               Разработал</w:t>
      </w:r>
    </w:p>
    <w:p w:rsidR="00E033FF" w:rsidRPr="00E033FF" w:rsidRDefault="00E033FF" w:rsidP="00E033FF">
      <w:pPr>
        <w:spacing w:line="360" w:lineRule="auto"/>
        <w:ind w:left="426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 xml:space="preserve">Преподаватель ЮУрГТК                     </w:t>
      </w:r>
      <w:r>
        <w:rPr>
          <w:rFonts w:eastAsia="Calibri"/>
          <w:sz w:val="26"/>
          <w:szCs w:val="26"/>
          <w:lang w:eastAsia="en-US"/>
        </w:rPr>
        <w:t xml:space="preserve">         </w:t>
      </w:r>
      <w:r w:rsidRPr="00E033FF">
        <w:rPr>
          <w:rFonts w:eastAsia="Calibri"/>
          <w:sz w:val="26"/>
          <w:szCs w:val="26"/>
          <w:lang w:eastAsia="en-US"/>
        </w:rPr>
        <w:t xml:space="preserve">     Студент группы АР-</w:t>
      </w:r>
    </w:p>
    <w:p w:rsidR="00E033FF" w:rsidRPr="00E033FF" w:rsidRDefault="00E033FF" w:rsidP="00E033FF">
      <w:pPr>
        <w:spacing w:line="360" w:lineRule="auto"/>
        <w:ind w:left="426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 xml:space="preserve">_________/Каныгина  О.В/                            </w:t>
      </w:r>
      <w:r>
        <w:rPr>
          <w:rFonts w:eastAsia="Calibri"/>
          <w:sz w:val="26"/>
          <w:szCs w:val="26"/>
          <w:lang w:eastAsia="en-US"/>
        </w:rPr>
        <w:t xml:space="preserve">     ______</w:t>
      </w:r>
      <w:r w:rsidRPr="00E033FF">
        <w:rPr>
          <w:rFonts w:eastAsia="Calibri"/>
          <w:sz w:val="26"/>
          <w:szCs w:val="26"/>
          <w:lang w:eastAsia="en-US"/>
        </w:rPr>
        <w:t xml:space="preserve">________ </w:t>
      </w:r>
    </w:p>
    <w:p w:rsidR="00E033FF" w:rsidRPr="00E033FF" w:rsidRDefault="00E033FF" w:rsidP="00E033FF">
      <w:pPr>
        <w:spacing w:after="16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E033FF" w:rsidRDefault="00E033FF" w:rsidP="00E033FF">
      <w:pPr>
        <w:spacing w:after="160" w:line="276" w:lineRule="auto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 xml:space="preserve">                                             </w:t>
      </w:r>
    </w:p>
    <w:p w:rsidR="00E033FF" w:rsidRDefault="00E033FF" w:rsidP="00E033FF">
      <w:pPr>
        <w:spacing w:after="160" w:line="276" w:lineRule="auto"/>
        <w:rPr>
          <w:rFonts w:eastAsia="Calibri"/>
          <w:sz w:val="26"/>
          <w:szCs w:val="26"/>
          <w:lang w:eastAsia="en-US"/>
        </w:rPr>
      </w:pPr>
    </w:p>
    <w:p w:rsidR="00E033FF" w:rsidRPr="00E033FF" w:rsidRDefault="00E033FF" w:rsidP="00E033FF">
      <w:pPr>
        <w:spacing w:after="160" w:line="276" w:lineRule="auto"/>
        <w:rPr>
          <w:rFonts w:eastAsia="Calibri"/>
          <w:sz w:val="26"/>
          <w:szCs w:val="26"/>
          <w:lang w:eastAsia="en-US"/>
        </w:rPr>
      </w:pPr>
      <w:r w:rsidRPr="00E033FF">
        <w:rPr>
          <w:rFonts w:eastAsia="Calibri"/>
          <w:sz w:val="26"/>
          <w:szCs w:val="26"/>
          <w:lang w:eastAsia="en-US"/>
        </w:rPr>
        <w:t xml:space="preserve">           </w:t>
      </w:r>
    </w:p>
    <w:p w:rsidR="00E033FF" w:rsidRPr="00E033FF" w:rsidRDefault="00E033FF" w:rsidP="00E033FF">
      <w:pPr>
        <w:spacing w:after="160" w:line="276" w:lineRule="auto"/>
        <w:rPr>
          <w:rFonts w:eastAsia="Calibri"/>
          <w:sz w:val="26"/>
          <w:szCs w:val="26"/>
          <w:lang w:eastAsia="en-US"/>
        </w:rPr>
      </w:pPr>
    </w:p>
    <w:p w:rsidR="00E033FF" w:rsidRPr="00E033FF" w:rsidRDefault="00B24B8E" w:rsidP="00E033FF">
      <w:pPr>
        <w:spacing w:after="160" w:line="276" w:lineRule="auto"/>
        <w:jc w:val="center"/>
        <w:rPr>
          <w:rFonts w:eastAsia="Calibri"/>
          <w:sz w:val="16"/>
          <w:szCs w:val="16"/>
          <w:lang w:eastAsia="en-US"/>
        </w:rPr>
      </w:pPr>
      <w:r w:rsidRPr="00B24B8E">
        <w:rPr>
          <w:rFonts w:eastAsia="Calibri"/>
          <w:noProof/>
          <w:sz w:val="26"/>
          <w:szCs w:val="26"/>
          <w:lang w:eastAsia="en-US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E033FF" w:rsidRPr="00E033FF">
        <w:rPr>
          <w:rFonts w:eastAsia="Calibri"/>
          <w:sz w:val="26"/>
          <w:szCs w:val="26"/>
          <w:lang w:eastAsia="en-US"/>
        </w:rPr>
        <w:t>201</w:t>
      </w:r>
      <w:r w:rsidR="00447F1E">
        <w:rPr>
          <w:rFonts w:eastAsia="Calibri"/>
          <w:sz w:val="26"/>
          <w:szCs w:val="26"/>
          <w:lang w:eastAsia="en-US"/>
        </w:rPr>
        <w:t>7</w:t>
      </w:r>
      <w:r w:rsidR="00E033FF" w:rsidRPr="00E033FF">
        <w:rPr>
          <w:rFonts w:eastAsia="Calibri"/>
          <w:sz w:val="26"/>
          <w:szCs w:val="26"/>
          <w:lang w:eastAsia="en-US"/>
        </w:rPr>
        <w:br w:type="page"/>
      </w:r>
    </w:p>
    <w:p w:rsidR="005C4544" w:rsidRPr="005C4544" w:rsidRDefault="005C4544" w:rsidP="005C4544">
      <w:pPr>
        <w:pStyle w:val="Style1"/>
        <w:widowControl/>
        <w:spacing w:before="53" w:line="274" w:lineRule="exact"/>
        <w:jc w:val="center"/>
        <w:rPr>
          <w:rStyle w:val="FontStyle11"/>
          <w:b w:val="0"/>
        </w:rPr>
      </w:pPr>
      <w:r w:rsidRPr="005C4544">
        <w:rPr>
          <w:rStyle w:val="FontStyle11"/>
          <w:b w:val="0"/>
        </w:rPr>
        <w:lastRenderedPageBreak/>
        <w:t xml:space="preserve">Министерство образования и науки Челябинской области </w:t>
      </w:r>
    </w:p>
    <w:p w:rsidR="005C4544" w:rsidRPr="005C4544" w:rsidRDefault="005C4544" w:rsidP="005C4544">
      <w:pPr>
        <w:pStyle w:val="Style1"/>
        <w:widowControl/>
        <w:spacing w:before="53" w:line="274" w:lineRule="exact"/>
        <w:jc w:val="center"/>
        <w:rPr>
          <w:rStyle w:val="FontStyle11"/>
          <w:b w:val="0"/>
        </w:rPr>
      </w:pPr>
      <w:r w:rsidRPr="005C4544">
        <w:rPr>
          <w:rStyle w:val="FontStyle11"/>
          <w:b w:val="0"/>
        </w:rPr>
        <w:t xml:space="preserve">Государственное бюджетное </w:t>
      </w:r>
      <w:r w:rsidR="00447F1E">
        <w:rPr>
          <w:rStyle w:val="FontStyle11"/>
          <w:b w:val="0"/>
        </w:rPr>
        <w:t xml:space="preserve">профессиональное </w:t>
      </w:r>
      <w:r w:rsidRPr="005C4544">
        <w:rPr>
          <w:rStyle w:val="FontStyle11"/>
          <w:b w:val="0"/>
        </w:rPr>
        <w:t>образовательное учреждение</w:t>
      </w:r>
    </w:p>
    <w:p w:rsidR="005C4544" w:rsidRPr="005C4544" w:rsidRDefault="00447F1E" w:rsidP="005C4544">
      <w:pPr>
        <w:pStyle w:val="Style1"/>
        <w:widowControl/>
        <w:spacing w:before="53" w:line="274" w:lineRule="exact"/>
        <w:jc w:val="center"/>
        <w:rPr>
          <w:rStyle w:val="FontStyle12"/>
          <w:b/>
        </w:rPr>
      </w:pPr>
      <w:r w:rsidRPr="005C4544">
        <w:rPr>
          <w:rStyle w:val="FontStyle12"/>
          <w:b/>
        </w:rPr>
        <w:t xml:space="preserve"> </w:t>
      </w:r>
      <w:r w:rsidR="005C4544" w:rsidRPr="005C4544">
        <w:rPr>
          <w:rStyle w:val="FontStyle12"/>
          <w:b/>
        </w:rPr>
        <w:t>«Южно-Уральский государственный технический колледж»</w:t>
      </w:r>
    </w:p>
    <w:p w:rsidR="005C4544" w:rsidRPr="005C4544" w:rsidRDefault="005C4544" w:rsidP="005C4544">
      <w:pPr>
        <w:pStyle w:val="Style2"/>
        <w:widowControl/>
        <w:spacing w:line="240" w:lineRule="exact"/>
        <w:rPr>
          <w:sz w:val="20"/>
          <w:szCs w:val="20"/>
        </w:rPr>
      </w:pPr>
    </w:p>
    <w:p w:rsidR="005C4544" w:rsidRPr="005C4544" w:rsidRDefault="005C4544" w:rsidP="005C4544">
      <w:pPr>
        <w:pStyle w:val="Style4"/>
        <w:widowControl/>
        <w:spacing w:line="240" w:lineRule="exact"/>
        <w:ind w:left="5554"/>
        <w:rPr>
          <w:sz w:val="20"/>
          <w:szCs w:val="20"/>
        </w:rPr>
      </w:pPr>
    </w:p>
    <w:p w:rsidR="005C4544" w:rsidRPr="005C4544" w:rsidRDefault="005C4544" w:rsidP="005C4544">
      <w:pPr>
        <w:pStyle w:val="Style4"/>
        <w:widowControl/>
        <w:spacing w:line="240" w:lineRule="exact"/>
        <w:ind w:left="5554"/>
        <w:rPr>
          <w:sz w:val="20"/>
          <w:szCs w:val="20"/>
        </w:rPr>
      </w:pPr>
    </w:p>
    <w:p w:rsidR="005C4544" w:rsidRPr="005C4544" w:rsidRDefault="005C4544" w:rsidP="005C4544">
      <w:pPr>
        <w:pStyle w:val="Style4"/>
        <w:widowControl/>
        <w:spacing w:line="240" w:lineRule="auto"/>
        <w:ind w:left="5245" w:firstLine="992"/>
        <w:rPr>
          <w:rStyle w:val="FontStyle11"/>
          <w:b w:val="0"/>
          <w:sz w:val="26"/>
          <w:szCs w:val="26"/>
        </w:rPr>
      </w:pPr>
      <w:r w:rsidRPr="005C4544">
        <w:rPr>
          <w:rStyle w:val="FontStyle11"/>
          <w:b w:val="0"/>
          <w:sz w:val="26"/>
          <w:szCs w:val="26"/>
        </w:rPr>
        <w:t xml:space="preserve">УТВЕРЖДАЮ </w:t>
      </w:r>
    </w:p>
    <w:p w:rsidR="005C4544" w:rsidRPr="005C4544" w:rsidRDefault="005C4544" w:rsidP="005C4544">
      <w:pPr>
        <w:pStyle w:val="Style4"/>
        <w:widowControl/>
        <w:spacing w:line="240" w:lineRule="auto"/>
        <w:ind w:left="5245" w:firstLine="0"/>
        <w:rPr>
          <w:rStyle w:val="FontStyle11"/>
          <w:b w:val="0"/>
          <w:sz w:val="26"/>
          <w:szCs w:val="26"/>
        </w:rPr>
      </w:pPr>
      <w:r w:rsidRPr="005C4544">
        <w:rPr>
          <w:rStyle w:val="FontStyle11"/>
          <w:b w:val="0"/>
          <w:sz w:val="26"/>
          <w:szCs w:val="26"/>
        </w:rPr>
        <w:t>Председатель цикловой комиссии</w:t>
      </w:r>
    </w:p>
    <w:p w:rsidR="005C4544" w:rsidRPr="005C4544" w:rsidRDefault="005C4544" w:rsidP="005C4544">
      <w:pPr>
        <w:pStyle w:val="Style4"/>
        <w:widowControl/>
        <w:spacing w:line="240" w:lineRule="auto"/>
        <w:ind w:left="5245" w:firstLine="0"/>
        <w:rPr>
          <w:rStyle w:val="FontStyle11"/>
          <w:b w:val="0"/>
          <w:sz w:val="26"/>
          <w:szCs w:val="26"/>
        </w:rPr>
      </w:pPr>
      <w:r w:rsidRPr="005C4544">
        <w:rPr>
          <w:rStyle w:val="FontStyle11"/>
          <w:b w:val="0"/>
          <w:sz w:val="26"/>
          <w:szCs w:val="26"/>
        </w:rPr>
        <w:t>_____________________________</w:t>
      </w:r>
    </w:p>
    <w:p w:rsidR="005C4544" w:rsidRPr="005C4544" w:rsidRDefault="005C4544" w:rsidP="005C4544">
      <w:pPr>
        <w:pStyle w:val="Style5"/>
        <w:widowControl/>
        <w:tabs>
          <w:tab w:val="left" w:pos="8342"/>
        </w:tabs>
        <w:spacing w:line="240" w:lineRule="auto"/>
        <w:ind w:left="5245" w:firstLine="1418"/>
        <w:rPr>
          <w:rStyle w:val="FontStyle11"/>
          <w:b w:val="0"/>
          <w:sz w:val="24"/>
          <w:szCs w:val="24"/>
        </w:rPr>
      </w:pPr>
      <w:r w:rsidRPr="005C4544">
        <w:rPr>
          <w:rStyle w:val="FontStyle11"/>
          <w:b w:val="0"/>
          <w:sz w:val="20"/>
          <w:szCs w:val="20"/>
        </w:rPr>
        <w:t>(подпись)</w:t>
      </w:r>
      <w:r w:rsidRPr="005C4544">
        <w:rPr>
          <w:rStyle w:val="FontStyle11"/>
          <w:b w:val="0"/>
          <w:sz w:val="26"/>
          <w:szCs w:val="26"/>
        </w:rPr>
        <w:br/>
      </w:r>
      <w:r w:rsidRPr="005C4544">
        <w:rPr>
          <w:rStyle w:val="FontStyle11"/>
          <w:b w:val="0"/>
          <w:sz w:val="24"/>
          <w:szCs w:val="24"/>
        </w:rPr>
        <w:t>«____» ____________________ 20___г.</w:t>
      </w:r>
    </w:p>
    <w:p w:rsidR="005C4544" w:rsidRDefault="005C4544" w:rsidP="005C4544">
      <w:pPr>
        <w:pStyle w:val="Style2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4544" w:rsidRPr="005C4544" w:rsidRDefault="005C4544" w:rsidP="005C454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C4544" w:rsidRPr="005C4544" w:rsidRDefault="005C4544" w:rsidP="005C4544">
      <w:pPr>
        <w:pStyle w:val="Style2"/>
        <w:widowControl/>
        <w:spacing w:before="5" w:line="317" w:lineRule="exact"/>
        <w:ind w:firstLine="0"/>
        <w:jc w:val="center"/>
        <w:rPr>
          <w:rStyle w:val="FontStyle12"/>
          <w:b/>
          <w:sz w:val="28"/>
          <w:szCs w:val="28"/>
        </w:rPr>
      </w:pPr>
      <w:r w:rsidRPr="005C4544">
        <w:rPr>
          <w:rStyle w:val="FontStyle12"/>
          <w:b/>
          <w:sz w:val="28"/>
          <w:szCs w:val="28"/>
        </w:rPr>
        <w:t>ЗАДАНИЕ</w:t>
      </w:r>
    </w:p>
    <w:p w:rsidR="005C4544" w:rsidRPr="005C4544" w:rsidRDefault="005C4544" w:rsidP="005C4544">
      <w:pPr>
        <w:pStyle w:val="Style7"/>
        <w:widowControl/>
        <w:ind w:firstLine="0"/>
        <w:jc w:val="center"/>
        <w:rPr>
          <w:rStyle w:val="FontStyle11"/>
          <w:b w:val="0"/>
        </w:rPr>
      </w:pPr>
      <w:r w:rsidRPr="005C4544">
        <w:rPr>
          <w:rStyle w:val="FontStyle11"/>
          <w:b w:val="0"/>
        </w:rPr>
        <w:t xml:space="preserve">на курсовую работу по специальности </w:t>
      </w:r>
      <w:r w:rsidR="00447F1E">
        <w:rPr>
          <w:rStyle w:val="FontStyle11"/>
          <w:b w:val="0"/>
        </w:rPr>
        <w:t>0</w:t>
      </w:r>
      <w:r w:rsidRPr="005C4544">
        <w:rPr>
          <w:rStyle w:val="FontStyle11"/>
          <w:b w:val="0"/>
        </w:rPr>
        <w:t>7</w:t>
      </w:r>
      <w:r w:rsidR="00447F1E">
        <w:rPr>
          <w:rStyle w:val="FontStyle11"/>
          <w:b w:val="0"/>
        </w:rPr>
        <w:t>.</w:t>
      </w:r>
      <w:r w:rsidRPr="005C4544">
        <w:rPr>
          <w:rStyle w:val="FontStyle11"/>
          <w:b w:val="0"/>
        </w:rPr>
        <w:t>0</w:t>
      </w:r>
      <w:r w:rsidR="00447F1E">
        <w:rPr>
          <w:rStyle w:val="FontStyle11"/>
          <w:b w:val="0"/>
        </w:rPr>
        <w:t>2.</w:t>
      </w:r>
      <w:r w:rsidRPr="005C4544">
        <w:rPr>
          <w:rStyle w:val="FontStyle11"/>
          <w:b w:val="0"/>
        </w:rPr>
        <w:t>01 «Архитектура»</w:t>
      </w:r>
    </w:p>
    <w:p w:rsidR="005C4544" w:rsidRPr="005C4544" w:rsidRDefault="005C4544" w:rsidP="005C4544">
      <w:pPr>
        <w:pStyle w:val="Style7"/>
        <w:widowControl/>
        <w:ind w:firstLine="0"/>
        <w:jc w:val="center"/>
        <w:rPr>
          <w:rStyle w:val="FontStyle11"/>
          <w:b w:val="0"/>
        </w:rPr>
      </w:pPr>
      <w:r w:rsidRPr="00E033FF">
        <w:rPr>
          <w:rFonts w:eastAsia="Calibri"/>
          <w:sz w:val="26"/>
          <w:szCs w:val="26"/>
          <w:lang w:eastAsia="en-US"/>
        </w:rPr>
        <w:t xml:space="preserve">по ПМ. </w:t>
      </w:r>
      <w:r w:rsidRPr="00E033FF">
        <w:t xml:space="preserve">03 </w:t>
      </w:r>
      <w:r w:rsidRPr="005C4544">
        <w:rPr>
          <w:sz w:val="26"/>
          <w:szCs w:val="26"/>
        </w:rPr>
        <w:t>«Планирование и организация процесса архитектурного проектирования</w:t>
      </w:r>
      <w:r w:rsidRPr="005C4544">
        <w:rPr>
          <w:rFonts w:eastAsia="Calibri"/>
          <w:sz w:val="26"/>
          <w:szCs w:val="26"/>
          <w:lang w:eastAsia="en-US"/>
        </w:rPr>
        <w:t>»</w:t>
      </w:r>
    </w:p>
    <w:p w:rsidR="005C4544" w:rsidRPr="005C4544" w:rsidRDefault="005C4544" w:rsidP="005C4544">
      <w:pPr>
        <w:pStyle w:val="Style1"/>
        <w:widowControl/>
        <w:spacing w:line="240" w:lineRule="exact"/>
        <w:rPr>
          <w:sz w:val="28"/>
          <w:szCs w:val="28"/>
        </w:rPr>
      </w:pPr>
    </w:p>
    <w:p w:rsidR="005C4544" w:rsidRPr="005C4544" w:rsidRDefault="005C4544" w:rsidP="005C4544">
      <w:pPr>
        <w:pStyle w:val="Style1"/>
        <w:widowControl/>
        <w:tabs>
          <w:tab w:val="left" w:leader="underscore" w:pos="8698"/>
        </w:tabs>
        <w:spacing w:line="276" w:lineRule="auto"/>
        <w:rPr>
          <w:rStyle w:val="FontStyle11"/>
          <w:b w:val="0"/>
        </w:rPr>
      </w:pPr>
      <w:r w:rsidRPr="005C4544">
        <w:rPr>
          <w:rStyle w:val="FontStyle11"/>
          <w:b w:val="0"/>
        </w:rPr>
        <w:t>Студенту</w:t>
      </w:r>
      <w:r w:rsidRPr="005C4544">
        <w:rPr>
          <w:rStyle w:val="FontStyle11"/>
          <w:b w:val="0"/>
        </w:rPr>
        <w:tab/>
        <w:t>______</w:t>
      </w:r>
    </w:p>
    <w:p w:rsidR="005C4544" w:rsidRPr="005C4544" w:rsidRDefault="005C4544" w:rsidP="005C4544">
      <w:pPr>
        <w:pStyle w:val="Style8"/>
        <w:widowControl/>
        <w:spacing w:line="276" w:lineRule="auto"/>
        <w:rPr>
          <w:sz w:val="28"/>
          <w:szCs w:val="28"/>
        </w:rPr>
      </w:pPr>
    </w:p>
    <w:p w:rsidR="005C4544" w:rsidRPr="005C4544" w:rsidRDefault="005C4544" w:rsidP="005C4544">
      <w:pPr>
        <w:pStyle w:val="Style8"/>
        <w:widowControl/>
        <w:spacing w:line="276" w:lineRule="auto"/>
        <w:jc w:val="both"/>
        <w:rPr>
          <w:sz w:val="26"/>
          <w:szCs w:val="26"/>
          <w:u w:val="single"/>
        </w:rPr>
      </w:pPr>
      <w:r w:rsidRPr="005C4544">
        <w:rPr>
          <w:rStyle w:val="FontStyle11"/>
          <w:b w:val="0"/>
        </w:rPr>
        <w:t xml:space="preserve">    Тема курсовой работы:  </w:t>
      </w:r>
      <w:r w:rsidRPr="005C4544">
        <w:rPr>
          <w:rStyle w:val="FontStyle11"/>
          <w:b w:val="0"/>
          <w:u w:val="single"/>
        </w:rPr>
        <w:t>«</w:t>
      </w:r>
      <w:r w:rsidRPr="005C4544">
        <w:rPr>
          <w:sz w:val="28"/>
          <w:szCs w:val="28"/>
          <w:u w:val="single"/>
        </w:rPr>
        <w:t>Расчет</w:t>
      </w:r>
      <w:r w:rsidRPr="005C4544">
        <w:rPr>
          <w:rFonts w:eastAsia="Calibri"/>
          <w:sz w:val="28"/>
          <w:szCs w:val="28"/>
          <w:u w:val="single"/>
        </w:rPr>
        <w:t xml:space="preserve"> </w:t>
      </w:r>
      <w:r w:rsidRPr="005C4544">
        <w:rPr>
          <w:sz w:val="28"/>
          <w:szCs w:val="28"/>
          <w:u w:val="single"/>
        </w:rPr>
        <w:t xml:space="preserve">договорной цены и ТЭП перепланировки интерьера                         </w:t>
      </w:r>
      <w:r w:rsidRPr="005C4544">
        <w:rPr>
          <w:sz w:val="26"/>
          <w:szCs w:val="26"/>
          <w:u w:val="single"/>
        </w:rPr>
        <w:t xml:space="preserve">                                                      </w:t>
      </w:r>
    </w:p>
    <w:p w:rsidR="005C4544" w:rsidRPr="005C4544" w:rsidRDefault="005C4544" w:rsidP="005C4544">
      <w:pPr>
        <w:pStyle w:val="Style8"/>
        <w:widowControl/>
        <w:spacing w:line="276" w:lineRule="auto"/>
        <w:jc w:val="both"/>
        <w:rPr>
          <w:rStyle w:val="FontStyle11"/>
          <w:b w:val="0"/>
        </w:rPr>
      </w:pPr>
      <w:r w:rsidRPr="005C4544">
        <w:rPr>
          <w:sz w:val="26"/>
          <w:szCs w:val="26"/>
          <w:u w:val="single"/>
        </w:rPr>
        <w:t xml:space="preserve">                                                                                         </w:t>
      </w:r>
      <w:r w:rsidRPr="005C4544">
        <w:rPr>
          <w:rStyle w:val="FontStyle11"/>
          <w:b w:val="0"/>
          <w:u w:val="single"/>
        </w:rPr>
        <w:t xml:space="preserve">» </w:t>
      </w:r>
      <w:r w:rsidRPr="005C4544">
        <w:rPr>
          <w:rStyle w:val="FontStyle11"/>
          <w:b w:val="0"/>
        </w:rPr>
        <w:t xml:space="preserve">, </w:t>
      </w:r>
    </w:p>
    <w:p w:rsidR="005C4544" w:rsidRDefault="005C4544" w:rsidP="005C4544">
      <w:pPr>
        <w:pStyle w:val="Style8"/>
        <w:widowControl/>
        <w:spacing w:line="276" w:lineRule="auto"/>
        <w:jc w:val="center"/>
        <w:rPr>
          <w:rStyle w:val="FontStyle11"/>
          <w:b w:val="0"/>
        </w:rPr>
      </w:pPr>
    </w:p>
    <w:p w:rsidR="005C4544" w:rsidRPr="005C4544" w:rsidRDefault="005C4544" w:rsidP="005C4544">
      <w:pPr>
        <w:pStyle w:val="Style8"/>
        <w:widowControl/>
        <w:spacing w:line="276" w:lineRule="auto"/>
        <w:jc w:val="center"/>
        <w:rPr>
          <w:rStyle w:val="FontStyle11"/>
          <w:b w:val="0"/>
        </w:rPr>
      </w:pPr>
      <w:r w:rsidRPr="005C4544">
        <w:rPr>
          <w:rStyle w:val="FontStyle11"/>
          <w:b w:val="0"/>
        </w:rPr>
        <w:t>Содержание курсовой работы</w:t>
      </w:r>
    </w:p>
    <w:p w:rsidR="005C4544" w:rsidRPr="005C4544" w:rsidRDefault="005C4544" w:rsidP="005C4544">
      <w:pPr>
        <w:pStyle w:val="Style8"/>
        <w:widowControl/>
        <w:spacing w:line="276" w:lineRule="auto"/>
        <w:jc w:val="center"/>
        <w:rPr>
          <w:rStyle w:val="FontStyle11"/>
          <w:b w:val="0"/>
        </w:rPr>
      </w:pPr>
    </w:p>
    <w:p w:rsidR="005C4544" w:rsidRPr="005C4544" w:rsidRDefault="005C4544" w:rsidP="005C4544">
      <w:pPr>
        <w:pStyle w:val="Style1"/>
        <w:widowControl/>
        <w:jc w:val="both"/>
        <w:rPr>
          <w:sz w:val="28"/>
          <w:szCs w:val="28"/>
        </w:rPr>
      </w:pPr>
    </w:p>
    <w:p w:rsidR="005C4544" w:rsidRPr="005C4544" w:rsidRDefault="005C4544" w:rsidP="005C4544">
      <w:pPr>
        <w:pStyle w:val="Style1"/>
        <w:widowControl/>
        <w:jc w:val="both"/>
        <w:rPr>
          <w:rStyle w:val="FontStyle11"/>
          <w:b w:val="0"/>
        </w:rPr>
      </w:pPr>
      <w:r w:rsidRPr="005C4544">
        <w:rPr>
          <w:rStyle w:val="FontStyle11"/>
          <w:b w:val="0"/>
        </w:rPr>
        <w:t>1.   Расчет сметной стоимости:</w:t>
      </w:r>
    </w:p>
    <w:p w:rsidR="005C4544" w:rsidRPr="005C4544" w:rsidRDefault="005C4544" w:rsidP="005C4544">
      <w:pPr>
        <w:pStyle w:val="Style1"/>
        <w:widowControl/>
        <w:jc w:val="both"/>
        <w:rPr>
          <w:sz w:val="28"/>
          <w:szCs w:val="28"/>
        </w:rPr>
      </w:pPr>
      <w:r w:rsidRPr="005C4544">
        <w:rPr>
          <w:sz w:val="28"/>
          <w:szCs w:val="28"/>
        </w:rPr>
        <w:t>_______________________________________________________________</w:t>
      </w:r>
    </w:p>
    <w:p w:rsidR="005C4544" w:rsidRPr="005C4544" w:rsidRDefault="005C4544" w:rsidP="005C4544">
      <w:pPr>
        <w:pStyle w:val="Style1"/>
        <w:widowControl/>
        <w:jc w:val="both"/>
        <w:rPr>
          <w:sz w:val="28"/>
          <w:szCs w:val="28"/>
        </w:rPr>
      </w:pPr>
    </w:p>
    <w:p w:rsidR="005C4544" w:rsidRPr="005C4544" w:rsidRDefault="005C4544" w:rsidP="005C4544">
      <w:pPr>
        <w:pStyle w:val="Style1"/>
        <w:widowControl/>
        <w:jc w:val="both"/>
        <w:rPr>
          <w:rStyle w:val="FontStyle11"/>
          <w:b w:val="0"/>
        </w:rPr>
      </w:pPr>
      <w:r w:rsidRPr="005C4544">
        <w:rPr>
          <w:rStyle w:val="FontStyle11"/>
          <w:b w:val="0"/>
        </w:rPr>
        <w:t>2.   Расчет фонда оплаты труда:</w:t>
      </w:r>
    </w:p>
    <w:p w:rsidR="005C4544" w:rsidRPr="005C4544" w:rsidRDefault="005C4544" w:rsidP="005C4544">
      <w:pPr>
        <w:pStyle w:val="Style1"/>
        <w:widowControl/>
        <w:jc w:val="both"/>
        <w:rPr>
          <w:sz w:val="28"/>
          <w:szCs w:val="28"/>
        </w:rPr>
      </w:pPr>
      <w:r w:rsidRPr="005C4544">
        <w:rPr>
          <w:sz w:val="28"/>
          <w:szCs w:val="28"/>
        </w:rPr>
        <w:t>____________________________________________________________________</w:t>
      </w:r>
    </w:p>
    <w:p w:rsidR="005C4544" w:rsidRPr="005C4544" w:rsidRDefault="005C4544" w:rsidP="005C4544">
      <w:pPr>
        <w:pStyle w:val="Style1"/>
        <w:widowControl/>
        <w:jc w:val="both"/>
        <w:rPr>
          <w:sz w:val="28"/>
          <w:szCs w:val="28"/>
        </w:rPr>
      </w:pPr>
    </w:p>
    <w:p w:rsidR="005C4544" w:rsidRPr="005C4544" w:rsidRDefault="005C4544" w:rsidP="005C4544">
      <w:pPr>
        <w:pStyle w:val="Style1"/>
        <w:widowControl/>
        <w:jc w:val="both"/>
        <w:rPr>
          <w:rStyle w:val="FontStyle11"/>
          <w:b w:val="0"/>
        </w:rPr>
      </w:pPr>
      <w:r w:rsidRPr="005C4544">
        <w:rPr>
          <w:rStyle w:val="FontStyle11"/>
          <w:b w:val="0"/>
        </w:rPr>
        <w:t>3.   Расчет прибыли и рентабельности:</w:t>
      </w:r>
    </w:p>
    <w:p w:rsidR="005C4544" w:rsidRPr="005C4544" w:rsidRDefault="005C4544" w:rsidP="005C4544">
      <w:pPr>
        <w:pStyle w:val="Style1"/>
        <w:widowControl/>
        <w:jc w:val="both"/>
        <w:rPr>
          <w:sz w:val="28"/>
          <w:szCs w:val="28"/>
        </w:rPr>
      </w:pPr>
      <w:r w:rsidRPr="005C4544">
        <w:rPr>
          <w:sz w:val="28"/>
          <w:szCs w:val="28"/>
        </w:rPr>
        <w:t>____________________________________________________________________</w:t>
      </w:r>
    </w:p>
    <w:p w:rsidR="005C4544" w:rsidRPr="005C4544" w:rsidRDefault="005C4544" w:rsidP="005C4544">
      <w:pPr>
        <w:pStyle w:val="Style1"/>
        <w:widowControl/>
        <w:jc w:val="both"/>
        <w:rPr>
          <w:sz w:val="28"/>
          <w:szCs w:val="28"/>
        </w:rPr>
      </w:pPr>
    </w:p>
    <w:p w:rsidR="005C4544" w:rsidRPr="005C4544" w:rsidRDefault="005C4544" w:rsidP="005C4544">
      <w:pPr>
        <w:pStyle w:val="Style1"/>
        <w:widowControl/>
        <w:jc w:val="both"/>
        <w:rPr>
          <w:rStyle w:val="FontStyle11"/>
          <w:b w:val="0"/>
        </w:rPr>
      </w:pPr>
      <w:r w:rsidRPr="005C4544">
        <w:rPr>
          <w:rStyle w:val="FontStyle11"/>
          <w:b w:val="0"/>
        </w:rPr>
        <w:t>4.   Расчет налогов:</w:t>
      </w:r>
    </w:p>
    <w:p w:rsidR="005C4544" w:rsidRPr="005C4544" w:rsidRDefault="005C4544" w:rsidP="005C4544">
      <w:pPr>
        <w:pStyle w:val="Style6"/>
        <w:widowControl/>
        <w:spacing w:line="240" w:lineRule="auto"/>
        <w:ind w:firstLine="0"/>
        <w:jc w:val="both"/>
        <w:rPr>
          <w:sz w:val="28"/>
          <w:szCs w:val="28"/>
        </w:rPr>
      </w:pPr>
      <w:r w:rsidRPr="005C4544">
        <w:rPr>
          <w:sz w:val="28"/>
          <w:szCs w:val="28"/>
        </w:rPr>
        <w:t>____________________________________________________________________</w:t>
      </w:r>
    </w:p>
    <w:p w:rsidR="005C4544" w:rsidRPr="005C4544" w:rsidRDefault="005C4544" w:rsidP="005C4544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5C4544" w:rsidRDefault="005C4544" w:rsidP="005C4544">
      <w:pPr>
        <w:pStyle w:val="Style6"/>
        <w:widowControl/>
        <w:spacing w:line="240" w:lineRule="auto"/>
        <w:jc w:val="right"/>
        <w:rPr>
          <w:rStyle w:val="FontStyle11"/>
          <w:b w:val="0"/>
        </w:rPr>
      </w:pPr>
      <w:r w:rsidRPr="005C4544">
        <w:rPr>
          <w:rStyle w:val="FontStyle11"/>
          <w:b w:val="0"/>
        </w:rPr>
        <w:t xml:space="preserve">    Дата выдачи: ______________</w:t>
      </w:r>
    </w:p>
    <w:p w:rsidR="005C4544" w:rsidRPr="005C4544" w:rsidRDefault="005C4544" w:rsidP="005C4544">
      <w:pPr>
        <w:pStyle w:val="Style6"/>
        <w:widowControl/>
        <w:spacing w:line="240" w:lineRule="auto"/>
        <w:jc w:val="right"/>
        <w:rPr>
          <w:rStyle w:val="FontStyle11"/>
          <w:b w:val="0"/>
        </w:rPr>
      </w:pPr>
    </w:p>
    <w:p w:rsidR="005C4544" w:rsidRDefault="005C4544" w:rsidP="005C4544">
      <w:pPr>
        <w:pStyle w:val="Style6"/>
        <w:widowControl/>
        <w:spacing w:line="240" w:lineRule="auto"/>
        <w:jc w:val="right"/>
        <w:rPr>
          <w:rStyle w:val="FontStyle11"/>
          <w:b w:val="0"/>
        </w:rPr>
      </w:pPr>
      <w:r w:rsidRPr="005C4544">
        <w:rPr>
          <w:rStyle w:val="FontStyle11"/>
          <w:b w:val="0"/>
        </w:rPr>
        <w:t>Срок окончания: ______________</w:t>
      </w:r>
    </w:p>
    <w:p w:rsidR="005C4544" w:rsidRPr="005C4544" w:rsidRDefault="005C4544" w:rsidP="005C4544">
      <w:pPr>
        <w:pStyle w:val="Style6"/>
        <w:widowControl/>
        <w:spacing w:line="240" w:lineRule="auto"/>
        <w:jc w:val="right"/>
        <w:rPr>
          <w:rStyle w:val="FontStyle11"/>
          <w:b w:val="0"/>
        </w:rPr>
      </w:pPr>
    </w:p>
    <w:p w:rsidR="005C4544" w:rsidRPr="005C4544" w:rsidRDefault="005C4544" w:rsidP="005C4544">
      <w:pPr>
        <w:pStyle w:val="Style6"/>
        <w:widowControl/>
        <w:spacing w:line="240" w:lineRule="auto"/>
        <w:jc w:val="right"/>
        <w:rPr>
          <w:rStyle w:val="FontStyle11"/>
          <w:b w:val="0"/>
        </w:rPr>
      </w:pPr>
      <w:r w:rsidRPr="005C4544">
        <w:rPr>
          <w:rStyle w:val="FontStyle11"/>
          <w:b w:val="0"/>
        </w:rPr>
        <w:t>Руководитель КР _</w:t>
      </w:r>
      <w:r w:rsidR="00447F1E" w:rsidRPr="00447F1E">
        <w:rPr>
          <w:rStyle w:val="FontStyle11"/>
          <w:b w:val="0"/>
          <w:u w:val="single"/>
        </w:rPr>
        <w:t>Каныгина О.В.</w:t>
      </w:r>
    </w:p>
    <w:p w:rsidR="00E033FF" w:rsidRDefault="00E033FF" w:rsidP="00744628">
      <w:pPr>
        <w:spacing w:line="360" w:lineRule="auto"/>
        <w:ind w:firstLine="1418"/>
        <w:jc w:val="both"/>
        <w:rPr>
          <w:sz w:val="28"/>
          <w:szCs w:val="28"/>
        </w:rPr>
      </w:pPr>
    </w:p>
    <w:p w:rsidR="00A63B68" w:rsidRPr="00A63B68" w:rsidRDefault="00A63B68" w:rsidP="00A63B68">
      <w:pPr>
        <w:pStyle w:val="Style2"/>
        <w:widowControl/>
        <w:spacing w:line="276" w:lineRule="auto"/>
        <w:ind w:firstLine="720"/>
        <w:jc w:val="center"/>
        <w:rPr>
          <w:rStyle w:val="FontStyle12"/>
          <w:position w:val="1"/>
          <w:sz w:val="36"/>
          <w:szCs w:val="36"/>
        </w:rPr>
      </w:pPr>
      <w:r w:rsidRPr="00A63B68">
        <w:rPr>
          <w:rStyle w:val="FontStyle12"/>
          <w:position w:val="1"/>
          <w:sz w:val="36"/>
          <w:szCs w:val="36"/>
        </w:rPr>
        <w:lastRenderedPageBreak/>
        <w:t>ОТЗЫВ</w:t>
      </w:r>
    </w:p>
    <w:p w:rsidR="00A63B68" w:rsidRPr="00A63B68" w:rsidRDefault="00A63B68" w:rsidP="00A63B68">
      <w:pPr>
        <w:pStyle w:val="Style3"/>
        <w:widowControl/>
        <w:spacing w:line="276" w:lineRule="auto"/>
        <w:ind w:firstLine="720"/>
        <w:jc w:val="center"/>
        <w:rPr>
          <w:rStyle w:val="FontStyle11"/>
          <w:b w:val="0"/>
        </w:rPr>
      </w:pPr>
      <w:r w:rsidRPr="00A63B68">
        <w:rPr>
          <w:rStyle w:val="FontStyle11"/>
          <w:b w:val="0"/>
        </w:rPr>
        <w:t>на курсовую работу</w:t>
      </w:r>
    </w:p>
    <w:p w:rsidR="00A63B68" w:rsidRPr="00A63B68" w:rsidRDefault="00A63B68" w:rsidP="00A63B68">
      <w:pPr>
        <w:pStyle w:val="Style3"/>
        <w:widowControl/>
        <w:spacing w:line="276" w:lineRule="auto"/>
        <w:ind w:firstLine="720"/>
        <w:jc w:val="center"/>
        <w:rPr>
          <w:rStyle w:val="FontStyle11"/>
          <w:b w:val="0"/>
        </w:rPr>
      </w:pPr>
      <w:r w:rsidRPr="00A63B68">
        <w:rPr>
          <w:rFonts w:eastAsia="Calibri"/>
          <w:sz w:val="28"/>
          <w:szCs w:val="28"/>
          <w:lang w:eastAsia="en-US"/>
        </w:rPr>
        <w:t xml:space="preserve">по ПМ. </w:t>
      </w:r>
      <w:r w:rsidRPr="00A63B68">
        <w:rPr>
          <w:sz w:val="28"/>
          <w:szCs w:val="28"/>
        </w:rPr>
        <w:t>03 «Планирование и организация процесса архитектурного пр</w:t>
      </w:r>
      <w:r w:rsidRPr="00A63B68">
        <w:rPr>
          <w:sz w:val="28"/>
          <w:szCs w:val="28"/>
        </w:rPr>
        <w:t>о</w:t>
      </w:r>
      <w:r w:rsidRPr="00A63B68">
        <w:rPr>
          <w:sz w:val="28"/>
          <w:szCs w:val="28"/>
        </w:rPr>
        <w:t>ектирования</w:t>
      </w:r>
      <w:r w:rsidRPr="00A63B68">
        <w:rPr>
          <w:rFonts w:eastAsia="Calibri"/>
          <w:sz w:val="28"/>
          <w:szCs w:val="28"/>
          <w:lang w:eastAsia="en-US"/>
        </w:rPr>
        <w:t>»</w:t>
      </w:r>
    </w:p>
    <w:p w:rsidR="00A63B68" w:rsidRPr="00A63B68" w:rsidRDefault="00A63B68" w:rsidP="00A63B68">
      <w:pPr>
        <w:pStyle w:val="Style5"/>
        <w:widowControl/>
        <w:spacing w:line="360" w:lineRule="auto"/>
        <w:ind w:firstLine="720"/>
        <w:jc w:val="both"/>
        <w:rPr>
          <w:sz w:val="20"/>
          <w:szCs w:val="20"/>
        </w:rPr>
      </w:pPr>
    </w:p>
    <w:p w:rsidR="00A63B68" w:rsidRPr="00A63B68" w:rsidRDefault="00A63B68" w:rsidP="00A63B68">
      <w:pPr>
        <w:pStyle w:val="Style5"/>
        <w:widowControl/>
        <w:tabs>
          <w:tab w:val="left" w:leader="underscore" w:pos="8045"/>
        </w:tabs>
        <w:spacing w:line="360" w:lineRule="auto"/>
        <w:ind w:firstLine="720"/>
        <w:jc w:val="both"/>
        <w:rPr>
          <w:rStyle w:val="FontStyle11"/>
          <w:b w:val="0"/>
        </w:rPr>
      </w:pPr>
      <w:r w:rsidRPr="00A63B68">
        <w:rPr>
          <w:rStyle w:val="FontStyle11"/>
          <w:b w:val="0"/>
        </w:rPr>
        <w:t>Студента   _____________________________________________________</w:t>
      </w:r>
    </w:p>
    <w:p w:rsidR="00A63B68" w:rsidRPr="00A63B68" w:rsidRDefault="00A63B68" w:rsidP="00A63B68">
      <w:pPr>
        <w:pStyle w:val="Style5"/>
        <w:widowControl/>
        <w:tabs>
          <w:tab w:val="left" w:leader="underscore" w:pos="8045"/>
        </w:tabs>
        <w:spacing w:line="360" w:lineRule="auto"/>
        <w:ind w:firstLine="720"/>
        <w:jc w:val="both"/>
        <w:rPr>
          <w:rStyle w:val="FontStyle11"/>
          <w:b w:val="0"/>
        </w:rPr>
      </w:pPr>
      <w:r w:rsidRPr="00A63B68">
        <w:rPr>
          <w:rStyle w:val="FontStyle11"/>
          <w:b w:val="0"/>
        </w:rPr>
        <w:t>Группы     __________________</w:t>
      </w:r>
    </w:p>
    <w:p w:rsidR="00A63B68" w:rsidRPr="00A63B68" w:rsidRDefault="00A63B68" w:rsidP="00A63B68">
      <w:pPr>
        <w:pStyle w:val="Style5"/>
        <w:widowControl/>
        <w:spacing w:line="360" w:lineRule="auto"/>
        <w:ind w:firstLine="720"/>
        <w:jc w:val="both"/>
        <w:rPr>
          <w:rStyle w:val="FontStyle11"/>
          <w:b w:val="0"/>
        </w:rPr>
      </w:pPr>
      <w:r w:rsidRPr="00A63B68">
        <w:rPr>
          <w:rStyle w:val="FontStyle11"/>
          <w:b w:val="0"/>
        </w:rPr>
        <w:t xml:space="preserve">Специальности </w:t>
      </w:r>
      <w:r w:rsidR="00447F1E">
        <w:rPr>
          <w:rStyle w:val="FontStyle11"/>
          <w:b w:val="0"/>
        </w:rPr>
        <w:t>0</w:t>
      </w:r>
      <w:r w:rsidRPr="00A63B68">
        <w:rPr>
          <w:rStyle w:val="FontStyle11"/>
          <w:b w:val="0"/>
        </w:rPr>
        <w:t>7</w:t>
      </w:r>
      <w:r w:rsidR="00447F1E">
        <w:rPr>
          <w:rStyle w:val="FontStyle11"/>
          <w:b w:val="0"/>
        </w:rPr>
        <w:t>.</w:t>
      </w:r>
      <w:r w:rsidRPr="00A63B68">
        <w:rPr>
          <w:rStyle w:val="FontStyle11"/>
          <w:b w:val="0"/>
        </w:rPr>
        <w:t>0</w:t>
      </w:r>
      <w:r w:rsidR="00447F1E">
        <w:rPr>
          <w:rStyle w:val="FontStyle11"/>
          <w:b w:val="0"/>
        </w:rPr>
        <w:t>2.</w:t>
      </w:r>
      <w:r w:rsidRPr="00A63B68">
        <w:rPr>
          <w:rStyle w:val="FontStyle11"/>
          <w:b w:val="0"/>
        </w:rPr>
        <w:t>01 «Архитектура»</w:t>
      </w:r>
    </w:p>
    <w:p w:rsidR="00A63B68" w:rsidRPr="00A63B68" w:rsidRDefault="00A63B68" w:rsidP="00A63B68">
      <w:pPr>
        <w:pStyle w:val="Style1"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A63B68" w:rsidRPr="00A63B68" w:rsidRDefault="00A63B68" w:rsidP="00A63B68">
      <w:pPr>
        <w:pStyle w:val="Style1"/>
        <w:widowControl/>
        <w:ind w:firstLine="720"/>
        <w:jc w:val="both"/>
        <w:rPr>
          <w:rStyle w:val="FontStyle11"/>
          <w:b w:val="0"/>
        </w:rPr>
      </w:pPr>
      <w:r w:rsidRPr="00A63B68">
        <w:rPr>
          <w:rStyle w:val="FontStyle11"/>
          <w:b w:val="0"/>
        </w:rPr>
        <w:t>Тема курсовой работы: расчет договорной цены и ТЭП перепланировки</w:t>
      </w:r>
    </w:p>
    <w:p w:rsidR="00A63B68" w:rsidRPr="00A63B68" w:rsidRDefault="00A63B68" w:rsidP="00A63B68">
      <w:pPr>
        <w:pStyle w:val="Style5"/>
        <w:widowControl/>
        <w:spacing w:line="240" w:lineRule="auto"/>
        <w:ind w:firstLine="0"/>
        <w:jc w:val="both"/>
        <w:rPr>
          <w:sz w:val="28"/>
          <w:szCs w:val="28"/>
        </w:rPr>
      </w:pPr>
      <w:r w:rsidRPr="00A63B68">
        <w:rPr>
          <w:sz w:val="28"/>
          <w:szCs w:val="28"/>
        </w:rPr>
        <w:t>интерьера___________________________________________________________</w:t>
      </w:r>
      <w:r w:rsidRPr="00A63B68">
        <w:rPr>
          <w:sz w:val="28"/>
          <w:szCs w:val="28"/>
        </w:rPr>
        <w:br/>
      </w:r>
    </w:p>
    <w:p w:rsidR="00A63B68" w:rsidRPr="00A63B68" w:rsidRDefault="00A63B68" w:rsidP="00A63B68">
      <w:pPr>
        <w:pStyle w:val="Style5"/>
        <w:widowControl/>
        <w:spacing w:line="240" w:lineRule="auto"/>
        <w:ind w:firstLine="720"/>
        <w:jc w:val="both"/>
        <w:rPr>
          <w:rStyle w:val="FontStyle11"/>
          <w:b w:val="0"/>
        </w:rPr>
      </w:pPr>
      <w:r w:rsidRPr="00A63B68">
        <w:rPr>
          <w:rStyle w:val="FontStyle11"/>
          <w:b w:val="0"/>
        </w:rPr>
        <w:t>Заключение о степени соответствия выполненной курсовой работы зада</w:t>
      </w:r>
      <w:r w:rsidRPr="00A63B68">
        <w:rPr>
          <w:rStyle w:val="FontStyle11"/>
          <w:b w:val="0"/>
        </w:rPr>
        <w:softHyphen/>
        <w:t>нию ________________________________________________________________</w:t>
      </w:r>
    </w:p>
    <w:p w:rsidR="00A63B68" w:rsidRPr="00A63B68" w:rsidRDefault="00A63B68" w:rsidP="00A63B68">
      <w:pPr>
        <w:pStyle w:val="Style5"/>
        <w:widowControl/>
        <w:spacing w:line="240" w:lineRule="auto"/>
        <w:ind w:firstLine="0"/>
        <w:jc w:val="both"/>
        <w:rPr>
          <w:rStyle w:val="FontStyle11"/>
          <w:b w:val="0"/>
        </w:rPr>
      </w:pPr>
      <w:r w:rsidRPr="00A63B68">
        <w:rPr>
          <w:rStyle w:val="FontStyle11"/>
          <w:b w:val="0"/>
        </w:rPr>
        <w:t>________________________________________________________________________________________________________________________________________</w:t>
      </w:r>
    </w:p>
    <w:p w:rsidR="00A63B68" w:rsidRPr="00A63B68" w:rsidRDefault="00A63B68" w:rsidP="00A63B68">
      <w:pPr>
        <w:pStyle w:val="Style5"/>
        <w:widowControl/>
        <w:spacing w:line="240" w:lineRule="auto"/>
        <w:ind w:firstLine="720"/>
        <w:jc w:val="both"/>
        <w:rPr>
          <w:rStyle w:val="FontStyle11"/>
          <w:b w:val="0"/>
        </w:rPr>
      </w:pPr>
      <w:r w:rsidRPr="00A63B68">
        <w:rPr>
          <w:rStyle w:val="FontStyle11"/>
          <w:b w:val="0"/>
        </w:rPr>
        <w:t>Характеристика выполнения разделов работы</w:t>
      </w:r>
    </w:p>
    <w:p w:rsidR="00A63B68" w:rsidRPr="00A63B68" w:rsidRDefault="00A63B68" w:rsidP="00A63B68">
      <w:pPr>
        <w:pStyle w:val="Style5"/>
        <w:widowControl/>
        <w:spacing w:line="240" w:lineRule="auto"/>
        <w:ind w:firstLine="0"/>
        <w:jc w:val="both"/>
        <w:rPr>
          <w:sz w:val="28"/>
          <w:szCs w:val="28"/>
        </w:rPr>
      </w:pPr>
      <w:r w:rsidRPr="00A63B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B68" w:rsidRPr="00A63B68" w:rsidRDefault="00A63B68" w:rsidP="00A63B68">
      <w:pPr>
        <w:pStyle w:val="Style5"/>
        <w:widowControl/>
        <w:spacing w:line="240" w:lineRule="auto"/>
        <w:ind w:firstLine="720"/>
        <w:jc w:val="both"/>
        <w:rPr>
          <w:rStyle w:val="FontStyle11"/>
          <w:b w:val="0"/>
        </w:rPr>
      </w:pPr>
      <w:r w:rsidRPr="00A63B68">
        <w:rPr>
          <w:rStyle w:val="FontStyle11"/>
          <w:b w:val="0"/>
        </w:rPr>
        <w:t>Оценка качества выполнения пояснительной записки</w:t>
      </w:r>
    </w:p>
    <w:p w:rsidR="00A63B68" w:rsidRPr="00A63B68" w:rsidRDefault="00A63B68" w:rsidP="00A63B68">
      <w:pPr>
        <w:pStyle w:val="Style5"/>
        <w:widowControl/>
        <w:spacing w:line="240" w:lineRule="auto"/>
        <w:ind w:firstLine="0"/>
        <w:jc w:val="both"/>
        <w:rPr>
          <w:rStyle w:val="FontStyle11"/>
          <w:b w:val="0"/>
        </w:rPr>
      </w:pPr>
      <w:r w:rsidRPr="00A63B68">
        <w:rPr>
          <w:rStyle w:val="FontStyle11"/>
          <w:b w:val="0"/>
        </w:rPr>
        <w:t>________________________________________________________________________________________________________________________________________</w:t>
      </w:r>
    </w:p>
    <w:p w:rsidR="00A63B68" w:rsidRPr="00A63B68" w:rsidRDefault="00A63B68" w:rsidP="00A63B68">
      <w:pPr>
        <w:pStyle w:val="Style5"/>
        <w:widowControl/>
        <w:spacing w:line="240" w:lineRule="auto"/>
        <w:ind w:firstLine="720"/>
        <w:jc w:val="both"/>
        <w:rPr>
          <w:rStyle w:val="FontStyle11"/>
          <w:b w:val="0"/>
        </w:rPr>
      </w:pPr>
      <w:r w:rsidRPr="00A63B68">
        <w:rPr>
          <w:rStyle w:val="FontStyle11"/>
          <w:b w:val="0"/>
        </w:rPr>
        <w:t>Положительные качества курсовой работы</w:t>
      </w:r>
    </w:p>
    <w:p w:rsidR="00A63B68" w:rsidRPr="00A63B68" w:rsidRDefault="00A63B68" w:rsidP="00A63B68">
      <w:pPr>
        <w:pStyle w:val="Style5"/>
        <w:widowControl/>
        <w:spacing w:line="240" w:lineRule="auto"/>
        <w:ind w:firstLine="0"/>
        <w:jc w:val="both"/>
        <w:rPr>
          <w:sz w:val="28"/>
          <w:szCs w:val="28"/>
        </w:rPr>
      </w:pPr>
      <w:r w:rsidRPr="00A63B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B68" w:rsidRPr="00A63B68" w:rsidRDefault="00A63B68" w:rsidP="00A63B68">
      <w:pPr>
        <w:pStyle w:val="Style5"/>
        <w:widowControl/>
        <w:spacing w:line="240" w:lineRule="auto"/>
        <w:ind w:firstLine="720"/>
        <w:jc w:val="both"/>
        <w:rPr>
          <w:rStyle w:val="FontStyle11"/>
          <w:b w:val="0"/>
        </w:rPr>
      </w:pPr>
      <w:r w:rsidRPr="00A63B68">
        <w:rPr>
          <w:rStyle w:val="FontStyle11"/>
          <w:b w:val="0"/>
        </w:rPr>
        <w:t>Перечень основных недостатков курсовой работы</w:t>
      </w:r>
    </w:p>
    <w:p w:rsidR="00A63B68" w:rsidRPr="00A63B68" w:rsidRDefault="00A63B68" w:rsidP="00A63B68">
      <w:pPr>
        <w:pStyle w:val="Style5"/>
        <w:widowControl/>
        <w:spacing w:line="240" w:lineRule="auto"/>
        <w:ind w:firstLine="0"/>
        <w:jc w:val="both"/>
        <w:rPr>
          <w:sz w:val="28"/>
          <w:szCs w:val="28"/>
        </w:rPr>
      </w:pPr>
      <w:r w:rsidRPr="00A63B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B68" w:rsidRPr="00A63B68" w:rsidRDefault="00A63B68" w:rsidP="00A63B68">
      <w:pPr>
        <w:pStyle w:val="Style5"/>
        <w:widowControl/>
        <w:spacing w:line="240" w:lineRule="auto"/>
        <w:ind w:firstLine="720"/>
        <w:jc w:val="both"/>
        <w:rPr>
          <w:rStyle w:val="FontStyle11"/>
          <w:b w:val="0"/>
        </w:rPr>
      </w:pPr>
      <w:r w:rsidRPr="00A63B68">
        <w:rPr>
          <w:rStyle w:val="FontStyle11"/>
          <w:b w:val="0"/>
        </w:rPr>
        <w:t>Курсовая работа заслуживает оценки (по пятибалльной системе)</w:t>
      </w:r>
    </w:p>
    <w:p w:rsidR="00A63B68" w:rsidRPr="00A63B68" w:rsidRDefault="00A63B68" w:rsidP="00A63B68">
      <w:pPr>
        <w:pStyle w:val="Style5"/>
        <w:widowControl/>
        <w:spacing w:line="240" w:lineRule="auto"/>
        <w:ind w:firstLine="0"/>
        <w:jc w:val="both"/>
        <w:rPr>
          <w:sz w:val="28"/>
          <w:szCs w:val="28"/>
        </w:rPr>
      </w:pPr>
      <w:r w:rsidRPr="00A63B68">
        <w:rPr>
          <w:sz w:val="28"/>
          <w:szCs w:val="28"/>
        </w:rPr>
        <w:t>__________________</w:t>
      </w:r>
    </w:p>
    <w:p w:rsidR="00A63B68" w:rsidRPr="00A63B68" w:rsidRDefault="00A63B68" w:rsidP="00A63B68">
      <w:pPr>
        <w:pStyle w:val="Style5"/>
        <w:widowControl/>
        <w:tabs>
          <w:tab w:val="left" w:leader="underscore" w:pos="8246"/>
        </w:tabs>
        <w:spacing w:line="240" w:lineRule="auto"/>
        <w:ind w:firstLine="720"/>
        <w:jc w:val="both"/>
        <w:rPr>
          <w:rStyle w:val="FontStyle11"/>
          <w:b w:val="0"/>
        </w:rPr>
      </w:pPr>
      <w:r w:rsidRPr="00A63B68">
        <w:rPr>
          <w:rStyle w:val="FontStyle11"/>
          <w:b w:val="0"/>
        </w:rPr>
        <w:t>Руководитель курсового проектирования _______________О.В. Каныгина</w:t>
      </w:r>
    </w:p>
    <w:p w:rsidR="00A63B68" w:rsidRPr="00A63B68" w:rsidRDefault="00A63B68" w:rsidP="00A63B68">
      <w:pPr>
        <w:pStyle w:val="Style1"/>
        <w:widowControl/>
        <w:tabs>
          <w:tab w:val="left" w:pos="2525"/>
        </w:tabs>
        <w:spacing w:before="240"/>
        <w:ind w:firstLine="720"/>
        <w:jc w:val="right"/>
        <w:rPr>
          <w:rStyle w:val="FontStyle11"/>
          <w:b w:val="0"/>
        </w:rPr>
      </w:pPr>
      <w:r w:rsidRPr="00A63B68">
        <w:rPr>
          <w:rStyle w:val="FontStyle11"/>
          <w:b w:val="0"/>
        </w:rPr>
        <w:t xml:space="preserve"> « ___ » ______________ 20   г.</w:t>
      </w:r>
    </w:p>
    <w:sectPr w:rsidR="00A63B68" w:rsidRPr="00A63B68" w:rsidSect="00FD1139">
      <w:pgSz w:w="11905" w:h="16837"/>
      <w:pgMar w:top="1134" w:right="1134" w:bottom="1134" w:left="1134" w:header="720" w:footer="720" w:gutter="0"/>
      <w:pgNumType w:start="4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AF" w:rsidRDefault="003F7FAF">
      <w:r>
        <w:separator/>
      </w:r>
    </w:p>
  </w:endnote>
  <w:endnote w:type="continuationSeparator" w:id="0">
    <w:p w:rsidR="003F7FAF" w:rsidRDefault="003F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53726"/>
      <w:docPartObj>
        <w:docPartGallery w:val="Page Numbers (Bottom of Page)"/>
        <w:docPartUnique/>
      </w:docPartObj>
    </w:sdtPr>
    <w:sdtContent>
      <w:p w:rsidR="00022E0B" w:rsidRDefault="00B24B8E">
        <w:pPr>
          <w:pStyle w:val="ac"/>
          <w:jc w:val="center"/>
        </w:pPr>
        <w:fldSimple w:instr=" PAGE   \* MERGEFORMAT ">
          <w:r w:rsidR="00CB4C5E">
            <w:rPr>
              <w:noProof/>
            </w:rPr>
            <w:t>25</w:t>
          </w:r>
        </w:fldSimple>
      </w:p>
    </w:sdtContent>
  </w:sdt>
  <w:p w:rsidR="00022E0B" w:rsidRDefault="00022E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AF" w:rsidRDefault="003F7FAF">
      <w:r>
        <w:separator/>
      </w:r>
    </w:p>
  </w:footnote>
  <w:footnote w:type="continuationSeparator" w:id="0">
    <w:p w:rsidR="003F7FAF" w:rsidRDefault="003F7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4EBA40"/>
    <w:lvl w:ilvl="0">
      <w:numFmt w:val="bullet"/>
      <w:lvlText w:val="*"/>
      <w:lvlJc w:val="left"/>
    </w:lvl>
  </w:abstractNum>
  <w:abstractNum w:abstractNumId="1">
    <w:nsid w:val="057C1723"/>
    <w:multiLevelType w:val="singleLevel"/>
    <w:tmpl w:val="96109078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0162D93"/>
    <w:multiLevelType w:val="hybridMultilevel"/>
    <w:tmpl w:val="D94CB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4F40BD"/>
    <w:multiLevelType w:val="hybridMultilevel"/>
    <w:tmpl w:val="9C5030EE"/>
    <w:lvl w:ilvl="0" w:tplc="A5484C7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74273"/>
    <w:multiLevelType w:val="singleLevel"/>
    <w:tmpl w:val="F258DFCA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3474756C"/>
    <w:multiLevelType w:val="singleLevel"/>
    <w:tmpl w:val="DFAA1B3E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35843B67"/>
    <w:multiLevelType w:val="hybridMultilevel"/>
    <w:tmpl w:val="15DC08F8"/>
    <w:lvl w:ilvl="0" w:tplc="E31A0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404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020D028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71D81"/>
    <w:multiLevelType w:val="hybridMultilevel"/>
    <w:tmpl w:val="AA40E372"/>
    <w:lvl w:ilvl="0" w:tplc="2C8A2C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E43297"/>
    <w:multiLevelType w:val="hybridMultilevel"/>
    <w:tmpl w:val="F23C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35D99"/>
    <w:multiLevelType w:val="hybridMultilevel"/>
    <w:tmpl w:val="1680A148"/>
    <w:lvl w:ilvl="0" w:tplc="F258DFCA">
      <w:start w:val="1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BC47DE"/>
    <w:multiLevelType w:val="hybridMultilevel"/>
    <w:tmpl w:val="A6081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C73788"/>
    <w:multiLevelType w:val="hybridMultilevel"/>
    <w:tmpl w:val="388A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E7F25"/>
    <w:multiLevelType w:val="hybridMultilevel"/>
    <w:tmpl w:val="26806718"/>
    <w:lvl w:ilvl="0" w:tplc="36D26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01AC5"/>
    <w:multiLevelType w:val="hybridMultilevel"/>
    <w:tmpl w:val="D82820F8"/>
    <w:lvl w:ilvl="0" w:tplc="CD8631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B375E3"/>
    <w:multiLevelType w:val="multilevel"/>
    <w:tmpl w:val="62888C76"/>
    <w:lvl w:ilvl="0">
      <w:start w:val="5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14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&gt;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&gt;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3240"/>
    <w:rsid w:val="00006C6B"/>
    <w:rsid w:val="00010F16"/>
    <w:rsid w:val="00020EB1"/>
    <w:rsid w:val="00022E0B"/>
    <w:rsid w:val="0003564E"/>
    <w:rsid w:val="00043DC6"/>
    <w:rsid w:val="000537B1"/>
    <w:rsid w:val="0006147F"/>
    <w:rsid w:val="00064675"/>
    <w:rsid w:val="000A6BA0"/>
    <w:rsid w:val="000B648D"/>
    <w:rsid w:val="000E004A"/>
    <w:rsid w:val="00147111"/>
    <w:rsid w:val="0017093F"/>
    <w:rsid w:val="00172F3E"/>
    <w:rsid w:val="0017458A"/>
    <w:rsid w:val="001757B5"/>
    <w:rsid w:val="001A576B"/>
    <w:rsid w:val="001B1CC8"/>
    <w:rsid w:val="001C2FFE"/>
    <w:rsid w:val="001E6A26"/>
    <w:rsid w:val="00206AB0"/>
    <w:rsid w:val="0022080A"/>
    <w:rsid w:val="002500B1"/>
    <w:rsid w:val="00257B90"/>
    <w:rsid w:val="002613CD"/>
    <w:rsid w:val="00274FBF"/>
    <w:rsid w:val="00292413"/>
    <w:rsid w:val="00293635"/>
    <w:rsid w:val="002C18CB"/>
    <w:rsid w:val="002E050B"/>
    <w:rsid w:val="002E1612"/>
    <w:rsid w:val="002E55E1"/>
    <w:rsid w:val="0033740B"/>
    <w:rsid w:val="00346FD8"/>
    <w:rsid w:val="00350B79"/>
    <w:rsid w:val="003764D8"/>
    <w:rsid w:val="00387E61"/>
    <w:rsid w:val="0039009D"/>
    <w:rsid w:val="00393770"/>
    <w:rsid w:val="003C2866"/>
    <w:rsid w:val="003F7FAF"/>
    <w:rsid w:val="00447F1E"/>
    <w:rsid w:val="004630E1"/>
    <w:rsid w:val="004813A3"/>
    <w:rsid w:val="00482FC7"/>
    <w:rsid w:val="00487EB7"/>
    <w:rsid w:val="004A606C"/>
    <w:rsid w:val="004F682B"/>
    <w:rsid w:val="00524C9F"/>
    <w:rsid w:val="005829A4"/>
    <w:rsid w:val="005847B0"/>
    <w:rsid w:val="0059606B"/>
    <w:rsid w:val="005A398D"/>
    <w:rsid w:val="005A5223"/>
    <w:rsid w:val="005A54C5"/>
    <w:rsid w:val="005B180C"/>
    <w:rsid w:val="005C4544"/>
    <w:rsid w:val="005D5866"/>
    <w:rsid w:val="005E28B5"/>
    <w:rsid w:val="005E4FA7"/>
    <w:rsid w:val="00615255"/>
    <w:rsid w:val="00646E6B"/>
    <w:rsid w:val="00675C14"/>
    <w:rsid w:val="00676B43"/>
    <w:rsid w:val="00682DCF"/>
    <w:rsid w:val="00686F11"/>
    <w:rsid w:val="00694547"/>
    <w:rsid w:val="006B6356"/>
    <w:rsid w:val="006C2C1E"/>
    <w:rsid w:val="006D501A"/>
    <w:rsid w:val="006D6A0D"/>
    <w:rsid w:val="00732329"/>
    <w:rsid w:val="007437AB"/>
    <w:rsid w:val="00744628"/>
    <w:rsid w:val="00746EBD"/>
    <w:rsid w:val="007550F7"/>
    <w:rsid w:val="007620AB"/>
    <w:rsid w:val="007748E3"/>
    <w:rsid w:val="007932D2"/>
    <w:rsid w:val="007C5C94"/>
    <w:rsid w:val="007D5D21"/>
    <w:rsid w:val="007D65D8"/>
    <w:rsid w:val="007E56F0"/>
    <w:rsid w:val="007F1BAC"/>
    <w:rsid w:val="00813659"/>
    <w:rsid w:val="008217E9"/>
    <w:rsid w:val="008278D0"/>
    <w:rsid w:val="008303E8"/>
    <w:rsid w:val="00865AEB"/>
    <w:rsid w:val="00887C9E"/>
    <w:rsid w:val="008A7BC9"/>
    <w:rsid w:val="008B43EA"/>
    <w:rsid w:val="008C2FCF"/>
    <w:rsid w:val="00916378"/>
    <w:rsid w:val="00916896"/>
    <w:rsid w:val="00930B9D"/>
    <w:rsid w:val="00935468"/>
    <w:rsid w:val="009469E7"/>
    <w:rsid w:val="00955B2F"/>
    <w:rsid w:val="00964AB1"/>
    <w:rsid w:val="00976325"/>
    <w:rsid w:val="00987AA9"/>
    <w:rsid w:val="009936B3"/>
    <w:rsid w:val="00993C53"/>
    <w:rsid w:val="009A239F"/>
    <w:rsid w:val="009A43E9"/>
    <w:rsid w:val="009C0118"/>
    <w:rsid w:val="009C1383"/>
    <w:rsid w:val="009C3BF8"/>
    <w:rsid w:val="009E04E5"/>
    <w:rsid w:val="009E59C6"/>
    <w:rsid w:val="009E5AAE"/>
    <w:rsid w:val="00A118E8"/>
    <w:rsid w:val="00A16B60"/>
    <w:rsid w:val="00A24AB7"/>
    <w:rsid w:val="00A524D8"/>
    <w:rsid w:val="00A63B68"/>
    <w:rsid w:val="00A661DA"/>
    <w:rsid w:val="00A85487"/>
    <w:rsid w:val="00A871CD"/>
    <w:rsid w:val="00A96038"/>
    <w:rsid w:val="00AA25AB"/>
    <w:rsid w:val="00AF7675"/>
    <w:rsid w:val="00B00B62"/>
    <w:rsid w:val="00B24B8E"/>
    <w:rsid w:val="00B42ED5"/>
    <w:rsid w:val="00B56B20"/>
    <w:rsid w:val="00B615DB"/>
    <w:rsid w:val="00B67201"/>
    <w:rsid w:val="00B8110C"/>
    <w:rsid w:val="00B865B9"/>
    <w:rsid w:val="00B93C8C"/>
    <w:rsid w:val="00BD5B0C"/>
    <w:rsid w:val="00BF2834"/>
    <w:rsid w:val="00C3484B"/>
    <w:rsid w:val="00C538A7"/>
    <w:rsid w:val="00C55325"/>
    <w:rsid w:val="00C61627"/>
    <w:rsid w:val="00C828B5"/>
    <w:rsid w:val="00C86993"/>
    <w:rsid w:val="00CB419C"/>
    <w:rsid w:val="00CB4C5E"/>
    <w:rsid w:val="00CC4D14"/>
    <w:rsid w:val="00CD0AE5"/>
    <w:rsid w:val="00CD7F84"/>
    <w:rsid w:val="00CE5F13"/>
    <w:rsid w:val="00CF5E0B"/>
    <w:rsid w:val="00D10F16"/>
    <w:rsid w:val="00D11900"/>
    <w:rsid w:val="00D17094"/>
    <w:rsid w:val="00D2108B"/>
    <w:rsid w:val="00D36251"/>
    <w:rsid w:val="00D55213"/>
    <w:rsid w:val="00D85CCC"/>
    <w:rsid w:val="00D90103"/>
    <w:rsid w:val="00D93CC7"/>
    <w:rsid w:val="00D97B8A"/>
    <w:rsid w:val="00DA4332"/>
    <w:rsid w:val="00DC0AFD"/>
    <w:rsid w:val="00DD259F"/>
    <w:rsid w:val="00DD3237"/>
    <w:rsid w:val="00DD4F3F"/>
    <w:rsid w:val="00DF39A7"/>
    <w:rsid w:val="00E00046"/>
    <w:rsid w:val="00E033FF"/>
    <w:rsid w:val="00E05392"/>
    <w:rsid w:val="00E12328"/>
    <w:rsid w:val="00E20671"/>
    <w:rsid w:val="00E2748A"/>
    <w:rsid w:val="00E3441B"/>
    <w:rsid w:val="00E40FA5"/>
    <w:rsid w:val="00E4171A"/>
    <w:rsid w:val="00E50F06"/>
    <w:rsid w:val="00E5284D"/>
    <w:rsid w:val="00E531D4"/>
    <w:rsid w:val="00E5407C"/>
    <w:rsid w:val="00E866CE"/>
    <w:rsid w:val="00EB1759"/>
    <w:rsid w:val="00EC0AAC"/>
    <w:rsid w:val="00ED1C08"/>
    <w:rsid w:val="00EE0CED"/>
    <w:rsid w:val="00EF0570"/>
    <w:rsid w:val="00F05022"/>
    <w:rsid w:val="00F20F2E"/>
    <w:rsid w:val="00F215C0"/>
    <w:rsid w:val="00F23CEF"/>
    <w:rsid w:val="00F33240"/>
    <w:rsid w:val="00F70F24"/>
    <w:rsid w:val="00F7604F"/>
    <w:rsid w:val="00F851AD"/>
    <w:rsid w:val="00FA6095"/>
    <w:rsid w:val="00FD04ED"/>
    <w:rsid w:val="00FD1139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2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FD1139"/>
    <w:pPr>
      <w:widowControl/>
      <w:autoSpaceDE/>
      <w:autoSpaceDN/>
      <w:adjustRightInd/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F682B"/>
  </w:style>
  <w:style w:type="paragraph" w:customStyle="1" w:styleId="Style2">
    <w:name w:val="Style2"/>
    <w:basedOn w:val="a"/>
    <w:uiPriority w:val="99"/>
    <w:rsid w:val="004F682B"/>
    <w:pPr>
      <w:spacing w:line="486" w:lineRule="exact"/>
      <w:ind w:firstLine="965"/>
      <w:jc w:val="both"/>
    </w:pPr>
  </w:style>
  <w:style w:type="paragraph" w:customStyle="1" w:styleId="Style3">
    <w:name w:val="Style3"/>
    <w:basedOn w:val="a"/>
    <w:uiPriority w:val="99"/>
    <w:rsid w:val="004F682B"/>
    <w:pPr>
      <w:spacing w:line="487" w:lineRule="exact"/>
      <w:ind w:firstLine="874"/>
      <w:jc w:val="both"/>
    </w:pPr>
  </w:style>
  <w:style w:type="character" w:customStyle="1" w:styleId="FontStyle11">
    <w:name w:val="Font Style11"/>
    <w:basedOn w:val="a0"/>
    <w:uiPriority w:val="99"/>
    <w:rsid w:val="004F682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4F682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33240"/>
    <w:pPr>
      <w:spacing w:line="490" w:lineRule="exact"/>
      <w:ind w:firstLine="355"/>
      <w:jc w:val="both"/>
    </w:pPr>
  </w:style>
  <w:style w:type="paragraph" w:customStyle="1" w:styleId="Style5">
    <w:name w:val="Style5"/>
    <w:basedOn w:val="a"/>
    <w:uiPriority w:val="99"/>
    <w:rsid w:val="00DF39A7"/>
    <w:pPr>
      <w:spacing w:line="485" w:lineRule="exact"/>
      <w:ind w:firstLine="686"/>
    </w:pPr>
  </w:style>
  <w:style w:type="paragraph" w:customStyle="1" w:styleId="Style6">
    <w:name w:val="Style6"/>
    <w:basedOn w:val="a"/>
    <w:uiPriority w:val="99"/>
    <w:rsid w:val="00DF39A7"/>
    <w:pPr>
      <w:spacing w:line="490" w:lineRule="exact"/>
      <w:ind w:firstLine="1454"/>
    </w:pPr>
  </w:style>
  <w:style w:type="paragraph" w:customStyle="1" w:styleId="Style7">
    <w:name w:val="Style7"/>
    <w:basedOn w:val="a"/>
    <w:uiPriority w:val="99"/>
    <w:rsid w:val="00DF39A7"/>
    <w:pPr>
      <w:spacing w:line="480" w:lineRule="exact"/>
      <w:ind w:firstLine="1171"/>
      <w:jc w:val="both"/>
    </w:pPr>
  </w:style>
  <w:style w:type="character" w:customStyle="1" w:styleId="FontStyle13">
    <w:name w:val="Font Style13"/>
    <w:basedOn w:val="a0"/>
    <w:uiPriority w:val="99"/>
    <w:rsid w:val="00DF39A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B6720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6720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D93CC7"/>
  </w:style>
  <w:style w:type="character" w:customStyle="1" w:styleId="FontStyle16">
    <w:name w:val="Font Style16"/>
    <w:basedOn w:val="a0"/>
    <w:uiPriority w:val="99"/>
    <w:rsid w:val="00D93C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D93CC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D93CC7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table" w:styleId="a3">
    <w:name w:val="Table Grid"/>
    <w:basedOn w:val="a1"/>
    <w:uiPriority w:val="59"/>
    <w:rsid w:val="00A661DA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661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9">
    <w:name w:val="Font Style19"/>
    <w:basedOn w:val="a0"/>
    <w:uiPriority w:val="99"/>
    <w:rsid w:val="00E00046"/>
    <w:rPr>
      <w:rFonts w:ascii="Times New Roman" w:hAnsi="Times New Roman" w:cs="Times New Roman"/>
      <w:b/>
      <w:bCs/>
      <w:i/>
      <w:iCs/>
      <w:spacing w:val="10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9E5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9C6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9E59C6"/>
  </w:style>
  <w:style w:type="paragraph" w:customStyle="1" w:styleId="Style10">
    <w:name w:val="Style10"/>
    <w:basedOn w:val="a"/>
    <w:uiPriority w:val="99"/>
    <w:rsid w:val="009E59C6"/>
    <w:pPr>
      <w:spacing w:line="322" w:lineRule="exact"/>
    </w:pPr>
  </w:style>
  <w:style w:type="paragraph" w:customStyle="1" w:styleId="Style-20">
    <w:name w:val="Style-20"/>
    <w:rsid w:val="0033740B"/>
    <w:pPr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374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5E4FA7"/>
    <w:pPr>
      <w:widowControl/>
      <w:autoSpaceDE/>
      <w:autoSpaceDN/>
      <w:adjustRightInd/>
      <w:ind w:left="720"/>
      <w:contextualSpacing/>
      <w:jc w:val="both"/>
    </w:pPr>
    <w:rPr>
      <w:rFonts w:eastAsia="Times New Roman"/>
      <w:sz w:val="28"/>
      <w:szCs w:val="20"/>
    </w:rPr>
  </w:style>
  <w:style w:type="paragraph" w:styleId="a9">
    <w:name w:val="header"/>
    <w:basedOn w:val="a"/>
    <w:link w:val="aa"/>
    <w:rsid w:val="00694547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694547"/>
    <w:rPr>
      <w:rFonts w:eastAsia="Times New Roman" w:hAnsi="Times New Roman" w:cs="Times New Roman"/>
      <w:sz w:val="24"/>
      <w:szCs w:val="20"/>
    </w:rPr>
  </w:style>
  <w:style w:type="character" w:styleId="ab">
    <w:name w:val="Strong"/>
    <w:uiPriority w:val="22"/>
    <w:qFormat/>
    <w:rsid w:val="00EF0570"/>
    <w:rPr>
      <w:b/>
      <w:bCs/>
    </w:rPr>
  </w:style>
  <w:style w:type="character" w:customStyle="1" w:styleId="apple-converted-space">
    <w:name w:val="apple-converted-space"/>
    <w:basedOn w:val="a0"/>
    <w:rsid w:val="00EF0570"/>
  </w:style>
  <w:style w:type="paragraph" w:styleId="ac">
    <w:name w:val="footer"/>
    <w:basedOn w:val="a"/>
    <w:link w:val="ad"/>
    <w:uiPriority w:val="99"/>
    <w:unhideWhenUsed/>
    <w:rsid w:val="005A54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4C5"/>
    <w:rPr>
      <w:rFonts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D1139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D1410-A3E3-49F9-B94A-62FDD4AD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25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starova</cp:lastModifiedBy>
  <cp:revision>9</cp:revision>
  <cp:lastPrinted>2020-02-17T10:04:00Z</cp:lastPrinted>
  <dcterms:created xsi:type="dcterms:W3CDTF">2020-02-16T07:49:00Z</dcterms:created>
  <dcterms:modified xsi:type="dcterms:W3CDTF">2020-02-17T10:04:00Z</dcterms:modified>
</cp:coreProperties>
</file>