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013" w:rsidRPr="008A7CDD" w:rsidRDefault="006E7013" w:rsidP="000122BD">
      <w:pPr>
        <w:ind w:right="76"/>
        <w:jc w:val="center"/>
        <w:rPr>
          <w:sz w:val="28"/>
        </w:rPr>
      </w:pPr>
      <w:r w:rsidRPr="008A7CDD">
        <w:rPr>
          <w:sz w:val="28"/>
        </w:rPr>
        <w:t>Министерство образования и науки Челябинской области</w:t>
      </w:r>
    </w:p>
    <w:p w:rsidR="006E7013" w:rsidRPr="008A7CDD" w:rsidRDefault="006E7013" w:rsidP="000122BD">
      <w:pPr>
        <w:jc w:val="center"/>
        <w:rPr>
          <w:sz w:val="28"/>
        </w:rPr>
      </w:pPr>
      <w:r w:rsidRPr="008A7CDD">
        <w:rPr>
          <w:sz w:val="28"/>
        </w:rPr>
        <w:t xml:space="preserve">Государственное бюджетное </w:t>
      </w:r>
      <w:r>
        <w:rPr>
          <w:sz w:val="28"/>
        </w:rPr>
        <w:t>профессиональное</w:t>
      </w:r>
      <w:r w:rsidRPr="008A7CDD">
        <w:rPr>
          <w:sz w:val="28"/>
        </w:rPr>
        <w:t xml:space="preserve"> образовательное учреждение</w:t>
      </w:r>
    </w:p>
    <w:p w:rsidR="006E7013" w:rsidRPr="008A7CDD" w:rsidRDefault="006E7013" w:rsidP="000122BD">
      <w:pPr>
        <w:jc w:val="center"/>
        <w:rPr>
          <w:sz w:val="28"/>
        </w:rPr>
      </w:pPr>
      <w:r w:rsidRPr="008A7CDD">
        <w:rPr>
          <w:b/>
          <w:sz w:val="28"/>
        </w:rPr>
        <w:t xml:space="preserve"> «Южно-Уральский государственный технический колледж»</w:t>
      </w:r>
    </w:p>
    <w:p w:rsidR="00203A4A" w:rsidRPr="00744319" w:rsidRDefault="00203A4A" w:rsidP="000122BD">
      <w:pPr>
        <w:rPr>
          <w:sz w:val="22"/>
          <w:szCs w:val="20"/>
        </w:rPr>
      </w:pPr>
    </w:p>
    <w:p w:rsidR="00203A4A" w:rsidRDefault="00203A4A" w:rsidP="000122BD"/>
    <w:p w:rsidR="00203A4A" w:rsidRDefault="00203A4A" w:rsidP="000122BD"/>
    <w:p w:rsidR="00203A4A" w:rsidRDefault="00203A4A" w:rsidP="000122BD"/>
    <w:p w:rsidR="00203A4A" w:rsidRDefault="00203A4A" w:rsidP="000122BD"/>
    <w:p w:rsidR="00203A4A" w:rsidRDefault="00203A4A" w:rsidP="000122BD"/>
    <w:p w:rsidR="00203A4A" w:rsidRDefault="00203A4A" w:rsidP="000122BD"/>
    <w:p w:rsidR="00203A4A" w:rsidRDefault="00203A4A" w:rsidP="000122BD"/>
    <w:p w:rsidR="00203A4A" w:rsidRDefault="00203A4A" w:rsidP="000122BD"/>
    <w:p w:rsidR="00203A4A" w:rsidRDefault="00203A4A" w:rsidP="000122BD"/>
    <w:p w:rsidR="00203A4A" w:rsidRDefault="00203A4A" w:rsidP="000122BD"/>
    <w:p w:rsidR="00203A4A" w:rsidRDefault="00203A4A" w:rsidP="000122BD"/>
    <w:p w:rsidR="00203A4A" w:rsidRDefault="00203A4A" w:rsidP="000122BD"/>
    <w:p w:rsidR="00203A4A" w:rsidRDefault="00203A4A" w:rsidP="000122BD"/>
    <w:p w:rsidR="00203A4A" w:rsidRPr="000D4968" w:rsidRDefault="00203A4A" w:rsidP="000122BD">
      <w:pPr>
        <w:rPr>
          <w:sz w:val="32"/>
          <w:szCs w:val="32"/>
        </w:rPr>
      </w:pPr>
    </w:p>
    <w:p w:rsidR="006E7013" w:rsidRDefault="006E7013" w:rsidP="000122BD">
      <w:pPr>
        <w:pStyle w:val="a4"/>
        <w:spacing w:after="0"/>
        <w:jc w:val="center"/>
        <w:rPr>
          <w:b/>
          <w:sz w:val="28"/>
          <w:szCs w:val="28"/>
        </w:rPr>
      </w:pPr>
    </w:p>
    <w:p w:rsidR="009D0656" w:rsidRPr="0089293D" w:rsidRDefault="0089293D" w:rsidP="00632F4D">
      <w:pPr>
        <w:pStyle w:val="a4"/>
        <w:spacing w:after="0" w:line="360" w:lineRule="auto"/>
        <w:jc w:val="center"/>
        <w:rPr>
          <w:b/>
          <w:sz w:val="28"/>
          <w:szCs w:val="28"/>
        </w:rPr>
      </w:pPr>
      <w:r w:rsidRPr="0089293D">
        <w:rPr>
          <w:b/>
          <w:sz w:val="28"/>
          <w:szCs w:val="28"/>
        </w:rPr>
        <w:t xml:space="preserve">МЕТОДИЧЕСКИЕ РЕКОМЕНДАЦИИ ПО ОРГАНИЗАЦИИ ВНЕАУДИТОРНОЙ САМОСТОЯТЕЛЬНОЙ РАБОТЫ </w:t>
      </w:r>
    </w:p>
    <w:p w:rsidR="0089293D" w:rsidRPr="0089293D" w:rsidRDefault="009D0656" w:rsidP="00632F4D">
      <w:pPr>
        <w:pStyle w:val="a4"/>
        <w:spacing w:after="0" w:line="360" w:lineRule="auto"/>
        <w:jc w:val="center"/>
        <w:rPr>
          <w:sz w:val="28"/>
          <w:szCs w:val="28"/>
        </w:rPr>
      </w:pPr>
      <w:r w:rsidRPr="0089293D">
        <w:rPr>
          <w:sz w:val="28"/>
          <w:szCs w:val="28"/>
        </w:rPr>
        <w:t xml:space="preserve">по </w:t>
      </w:r>
      <w:r w:rsidR="00632F4D">
        <w:rPr>
          <w:sz w:val="28"/>
          <w:szCs w:val="28"/>
        </w:rPr>
        <w:t xml:space="preserve">учебной </w:t>
      </w:r>
      <w:r w:rsidRPr="0089293D">
        <w:rPr>
          <w:sz w:val="28"/>
          <w:szCs w:val="28"/>
        </w:rPr>
        <w:t xml:space="preserve">дисциплине  </w:t>
      </w:r>
    </w:p>
    <w:p w:rsidR="00203A4A" w:rsidRPr="0089293D" w:rsidRDefault="009D0656" w:rsidP="00632F4D">
      <w:pPr>
        <w:pStyle w:val="a4"/>
        <w:spacing w:after="0" w:line="360" w:lineRule="auto"/>
        <w:jc w:val="center"/>
        <w:rPr>
          <w:b/>
          <w:sz w:val="28"/>
          <w:szCs w:val="28"/>
        </w:rPr>
      </w:pPr>
      <w:r w:rsidRPr="0089293D">
        <w:rPr>
          <w:b/>
          <w:sz w:val="28"/>
          <w:szCs w:val="28"/>
        </w:rPr>
        <w:t>«</w:t>
      </w:r>
      <w:r w:rsidR="007B56AC" w:rsidRPr="0089293D">
        <w:rPr>
          <w:b/>
          <w:sz w:val="28"/>
          <w:szCs w:val="28"/>
        </w:rPr>
        <w:t>ИНФОРМА</w:t>
      </w:r>
      <w:r w:rsidR="007B56AC">
        <w:rPr>
          <w:b/>
          <w:sz w:val="28"/>
          <w:szCs w:val="28"/>
        </w:rPr>
        <w:t>ТИКА</w:t>
      </w:r>
      <w:r w:rsidRPr="0089293D">
        <w:rPr>
          <w:b/>
          <w:sz w:val="28"/>
          <w:szCs w:val="28"/>
        </w:rPr>
        <w:t>»</w:t>
      </w:r>
    </w:p>
    <w:p w:rsidR="00632F4D" w:rsidRPr="0038462E" w:rsidRDefault="00632F4D" w:rsidP="00632F4D">
      <w:pPr>
        <w:spacing w:line="360" w:lineRule="auto"/>
        <w:jc w:val="center"/>
        <w:rPr>
          <w:sz w:val="28"/>
          <w:szCs w:val="28"/>
        </w:rPr>
      </w:pPr>
      <w:r w:rsidRPr="0038462E">
        <w:rPr>
          <w:sz w:val="28"/>
          <w:szCs w:val="28"/>
        </w:rPr>
        <w:t xml:space="preserve">по специальности </w:t>
      </w:r>
      <w:r w:rsidRPr="0038462E">
        <w:rPr>
          <w:bCs/>
          <w:iCs/>
          <w:sz w:val="28"/>
          <w:szCs w:val="28"/>
        </w:rPr>
        <w:t>21.02.06 Информационные системы обеспечения градостроительной деятельности</w:t>
      </w:r>
    </w:p>
    <w:p w:rsidR="00203A4A" w:rsidRPr="00A50CAE" w:rsidRDefault="00203A4A" w:rsidP="000122BD">
      <w:pPr>
        <w:jc w:val="center"/>
        <w:rPr>
          <w:sz w:val="28"/>
          <w:szCs w:val="28"/>
        </w:rPr>
      </w:pPr>
    </w:p>
    <w:p w:rsidR="00203A4A" w:rsidRPr="00A50CAE"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203A4A" w:rsidRDefault="00203A4A" w:rsidP="000122BD">
      <w:pPr>
        <w:jc w:val="center"/>
        <w:rPr>
          <w:sz w:val="28"/>
          <w:szCs w:val="28"/>
        </w:rPr>
      </w:pPr>
    </w:p>
    <w:p w:rsidR="009D0656" w:rsidRDefault="009D0656" w:rsidP="000122BD">
      <w:pPr>
        <w:jc w:val="center"/>
        <w:rPr>
          <w:sz w:val="28"/>
          <w:szCs w:val="28"/>
        </w:rPr>
      </w:pPr>
    </w:p>
    <w:p w:rsidR="009D0656" w:rsidRDefault="009D0656" w:rsidP="000122BD">
      <w:pPr>
        <w:jc w:val="center"/>
        <w:rPr>
          <w:sz w:val="28"/>
          <w:szCs w:val="28"/>
        </w:rPr>
      </w:pPr>
    </w:p>
    <w:p w:rsidR="0089293D" w:rsidRDefault="0089293D" w:rsidP="000122BD">
      <w:pPr>
        <w:jc w:val="center"/>
        <w:rPr>
          <w:sz w:val="28"/>
          <w:szCs w:val="28"/>
        </w:rPr>
      </w:pPr>
    </w:p>
    <w:p w:rsidR="00203A4A" w:rsidRPr="00A52C70" w:rsidRDefault="00203A4A" w:rsidP="000122BD">
      <w:pPr>
        <w:jc w:val="center"/>
        <w:rPr>
          <w:sz w:val="28"/>
          <w:szCs w:val="28"/>
          <w:lang w:val="en-US"/>
        </w:rPr>
      </w:pPr>
      <w:r>
        <w:rPr>
          <w:sz w:val="28"/>
          <w:szCs w:val="28"/>
        </w:rPr>
        <w:t>Челябинск, 20</w:t>
      </w:r>
      <w:r w:rsidR="00632F4D">
        <w:rPr>
          <w:sz w:val="28"/>
          <w:szCs w:val="28"/>
        </w:rPr>
        <w:t>22</w:t>
      </w:r>
    </w:p>
    <w:tbl>
      <w:tblPr>
        <w:tblW w:w="9792" w:type="dxa"/>
        <w:tblLayout w:type="fixed"/>
        <w:tblLook w:val="0000"/>
      </w:tblPr>
      <w:tblGrid>
        <w:gridCol w:w="3369"/>
        <w:gridCol w:w="3260"/>
        <w:gridCol w:w="3163"/>
      </w:tblGrid>
      <w:tr w:rsidR="00203A4A" w:rsidRPr="00744319" w:rsidTr="00632F4D">
        <w:trPr>
          <w:trHeight w:val="3119"/>
        </w:trPr>
        <w:tc>
          <w:tcPr>
            <w:tcW w:w="3369" w:type="dxa"/>
          </w:tcPr>
          <w:p w:rsidR="00203A4A" w:rsidRPr="00F31DC1" w:rsidRDefault="00203A4A" w:rsidP="00632F4D">
            <w:pPr>
              <w:rPr>
                <w:sz w:val="28"/>
                <w:szCs w:val="28"/>
              </w:rPr>
            </w:pPr>
            <w:r w:rsidRPr="00F31DC1">
              <w:rPr>
                <w:b/>
                <w:i/>
                <w:sz w:val="28"/>
                <w:szCs w:val="28"/>
              </w:rPr>
              <w:lastRenderedPageBreak/>
              <w:br w:type="page"/>
            </w:r>
            <w:r w:rsidRPr="00F31DC1">
              <w:rPr>
                <w:bCs/>
                <w:i/>
                <w:sz w:val="28"/>
                <w:szCs w:val="28"/>
              </w:rPr>
              <w:br w:type="page"/>
            </w:r>
            <w:r w:rsidRPr="00F31DC1">
              <w:rPr>
                <w:sz w:val="28"/>
                <w:szCs w:val="28"/>
              </w:rPr>
              <w:br w:type="page"/>
              <w:t xml:space="preserve">Методические указания и задания для внеаудиторной самостоятельной работы студентов составлены в соответствии с </w:t>
            </w:r>
            <w:r w:rsidR="00632F4D">
              <w:rPr>
                <w:sz w:val="28"/>
                <w:szCs w:val="28"/>
              </w:rPr>
              <w:t>Рабочей п</w:t>
            </w:r>
            <w:r w:rsidR="006E7013" w:rsidRPr="00F31DC1">
              <w:rPr>
                <w:sz w:val="28"/>
                <w:szCs w:val="28"/>
              </w:rPr>
              <w:t xml:space="preserve">рограммой </w:t>
            </w:r>
            <w:r w:rsidR="00632F4D">
              <w:rPr>
                <w:sz w:val="28"/>
                <w:szCs w:val="28"/>
              </w:rPr>
              <w:t xml:space="preserve">учебной </w:t>
            </w:r>
            <w:r w:rsidRPr="00F31DC1">
              <w:rPr>
                <w:sz w:val="28"/>
                <w:szCs w:val="28"/>
              </w:rPr>
              <w:t xml:space="preserve">дисциплины </w:t>
            </w:r>
            <w:r w:rsidRPr="00F31DC1">
              <w:rPr>
                <w:i/>
                <w:sz w:val="28"/>
                <w:szCs w:val="28"/>
              </w:rPr>
              <w:t>Информа</w:t>
            </w:r>
            <w:r w:rsidR="006E7013" w:rsidRPr="00F31DC1">
              <w:rPr>
                <w:i/>
                <w:sz w:val="28"/>
                <w:szCs w:val="28"/>
              </w:rPr>
              <w:t>тика</w:t>
            </w:r>
            <w:r w:rsidRPr="00F31DC1">
              <w:rPr>
                <w:sz w:val="28"/>
                <w:szCs w:val="28"/>
              </w:rPr>
              <w:t xml:space="preserve"> </w:t>
            </w:r>
          </w:p>
        </w:tc>
        <w:tc>
          <w:tcPr>
            <w:tcW w:w="3260" w:type="dxa"/>
          </w:tcPr>
          <w:p w:rsidR="00203A4A" w:rsidRPr="00F31DC1" w:rsidRDefault="00203A4A" w:rsidP="000122BD">
            <w:pPr>
              <w:rPr>
                <w:sz w:val="28"/>
                <w:szCs w:val="28"/>
              </w:rPr>
            </w:pPr>
            <w:r w:rsidRPr="00F31DC1">
              <w:rPr>
                <w:sz w:val="28"/>
                <w:szCs w:val="28"/>
              </w:rPr>
              <w:t>ОДОБРЕНО</w:t>
            </w:r>
          </w:p>
          <w:p w:rsidR="00203A4A" w:rsidRPr="00F31DC1" w:rsidRDefault="00203A4A" w:rsidP="000122BD">
            <w:pPr>
              <w:rPr>
                <w:sz w:val="28"/>
                <w:szCs w:val="28"/>
              </w:rPr>
            </w:pPr>
            <w:r w:rsidRPr="00F31DC1">
              <w:rPr>
                <w:sz w:val="28"/>
                <w:szCs w:val="28"/>
              </w:rPr>
              <w:t xml:space="preserve">Предметной (цикловой) </w:t>
            </w:r>
          </w:p>
          <w:p w:rsidR="00203A4A" w:rsidRPr="00F31DC1" w:rsidRDefault="00203A4A" w:rsidP="000122BD">
            <w:pPr>
              <w:rPr>
                <w:sz w:val="28"/>
                <w:szCs w:val="28"/>
              </w:rPr>
            </w:pPr>
            <w:r w:rsidRPr="00F31DC1">
              <w:rPr>
                <w:sz w:val="28"/>
                <w:szCs w:val="28"/>
              </w:rPr>
              <w:t>комиссией ИТ</w:t>
            </w:r>
          </w:p>
          <w:p w:rsidR="00203A4A" w:rsidRPr="00F31DC1" w:rsidRDefault="00203A4A" w:rsidP="000122BD">
            <w:pPr>
              <w:pStyle w:val="a6"/>
              <w:rPr>
                <w:sz w:val="28"/>
                <w:szCs w:val="28"/>
              </w:rPr>
            </w:pPr>
            <w:r w:rsidRPr="00F31DC1">
              <w:rPr>
                <w:sz w:val="28"/>
                <w:szCs w:val="28"/>
              </w:rPr>
              <w:t>протокол № ______</w:t>
            </w:r>
          </w:p>
          <w:p w:rsidR="00203A4A" w:rsidRPr="00F31DC1" w:rsidRDefault="00203A4A" w:rsidP="000122BD">
            <w:pPr>
              <w:pStyle w:val="a6"/>
              <w:rPr>
                <w:sz w:val="28"/>
                <w:szCs w:val="28"/>
              </w:rPr>
            </w:pPr>
            <w:r w:rsidRPr="00F31DC1">
              <w:rPr>
                <w:sz w:val="28"/>
                <w:szCs w:val="28"/>
              </w:rPr>
              <w:t>от «__»_______20</w:t>
            </w:r>
            <w:r w:rsidR="00632F4D">
              <w:rPr>
                <w:sz w:val="28"/>
                <w:szCs w:val="28"/>
              </w:rPr>
              <w:t>22</w:t>
            </w:r>
            <w:r w:rsidRPr="00F31DC1">
              <w:rPr>
                <w:sz w:val="28"/>
                <w:szCs w:val="28"/>
              </w:rPr>
              <w:t xml:space="preserve"> г.</w:t>
            </w:r>
          </w:p>
          <w:p w:rsidR="00203A4A" w:rsidRPr="00F31DC1" w:rsidRDefault="00203A4A" w:rsidP="000122BD">
            <w:pPr>
              <w:pStyle w:val="a6"/>
              <w:rPr>
                <w:sz w:val="28"/>
                <w:szCs w:val="28"/>
              </w:rPr>
            </w:pPr>
          </w:p>
          <w:p w:rsidR="00203A4A" w:rsidRPr="00F31DC1" w:rsidRDefault="00203A4A" w:rsidP="000122BD">
            <w:pPr>
              <w:pStyle w:val="a6"/>
              <w:rPr>
                <w:sz w:val="28"/>
                <w:szCs w:val="28"/>
              </w:rPr>
            </w:pPr>
            <w:r w:rsidRPr="00F31DC1">
              <w:rPr>
                <w:sz w:val="28"/>
                <w:szCs w:val="28"/>
              </w:rPr>
              <w:t xml:space="preserve">Председатель ПЦК  </w:t>
            </w:r>
            <w:proofErr w:type="spellStart"/>
            <w:r w:rsidRPr="00F31DC1">
              <w:rPr>
                <w:sz w:val="28"/>
                <w:szCs w:val="28"/>
              </w:rPr>
              <w:t>__________Т.Н.Орлова</w:t>
            </w:r>
            <w:proofErr w:type="spellEnd"/>
          </w:p>
        </w:tc>
        <w:tc>
          <w:tcPr>
            <w:tcW w:w="3163" w:type="dxa"/>
          </w:tcPr>
          <w:p w:rsidR="00A52C70" w:rsidRPr="00F31DC1" w:rsidRDefault="00A52C70" w:rsidP="000122BD">
            <w:pPr>
              <w:rPr>
                <w:sz w:val="28"/>
                <w:szCs w:val="28"/>
              </w:rPr>
            </w:pPr>
            <w:r w:rsidRPr="00F31DC1">
              <w:rPr>
                <w:sz w:val="28"/>
                <w:szCs w:val="28"/>
              </w:rPr>
              <w:t>УТВЕРЖДАЮ</w:t>
            </w:r>
          </w:p>
          <w:p w:rsidR="00A52C70" w:rsidRPr="00F31DC1" w:rsidRDefault="00A52C70" w:rsidP="000122BD">
            <w:pPr>
              <w:rPr>
                <w:sz w:val="28"/>
                <w:szCs w:val="28"/>
              </w:rPr>
            </w:pPr>
            <w:r w:rsidRPr="00F31DC1">
              <w:rPr>
                <w:sz w:val="28"/>
                <w:szCs w:val="28"/>
              </w:rPr>
              <w:t xml:space="preserve">Заместитель директора </w:t>
            </w:r>
          </w:p>
          <w:p w:rsidR="00A52C70" w:rsidRPr="00F31DC1" w:rsidRDefault="00A52C70" w:rsidP="000122BD">
            <w:pPr>
              <w:rPr>
                <w:sz w:val="28"/>
                <w:szCs w:val="28"/>
              </w:rPr>
            </w:pPr>
            <w:r w:rsidRPr="00F31DC1">
              <w:rPr>
                <w:sz w:val="28"/>
                <w:szCs w:val="28"/>
              </w:rPr>
              <w:t xml:space="preserve">по </w:t>
            </w:r>
            <w:r w:rsidR="00632F4D">
              <w:rPr>
                <w:sz w:val="28"/>
                <w:szCs w:val="28"/>
              </w:rPr>
              <w:t>У</w:t>
            </w:r>
            <w:r w:rsidRPr="00F31DC1">
              <w:rPr>
                <w:sz w:val="28"/>
                <w:szCs w:val="28"/>
              </w:rPr>
              <w:t xml:space="preserve">МР </w:t>
            </w:r>
          </w:p>
          <w:p w:rsidR="00A52C70" w:rsidRPr="00F31DC1" w:rsidRDefault="00A52C70" w:rsidP="000122BD">
            <w:pPr>
              <w:rPr>
                <w:sz w:val="28"/>
                <w:szCs w:val="28"/>
              </w:rPr>
            </w:pPr>
          </w:p>
          <w:p w:rsidR="00A52C70" w:rsidRPr="00F31DC1" w:rsidRDefault="00A52C70" w:rsidP="000122BD">
            <w:pPr>
              <w:rPr>
                <w:sz w:val="28"/>
                <w:szCs w:val="28"/>
              </w:rPr>
            </w:pPr>
            <w:r w:rsidRPr="00F31DC1">
              <w:rPr>
                <w:sz w:val="28"/>
                <w:szCs w:val="28"/>
              </w:rPr>
              <w:t>______Т.Ю. Крашакова</w:t>
            </w:r>
          </w:p>
          <w:p w:rsidR="00A52C70" w:rsidRPr="00F31DC1" w:rsidRDefault="00A52C70" w:rsidP="000122BD">
            <w:pPr>
              <w:rPr>
                <w:sz w:val="28"/>
                <w:szCs w:val="28"/>
              </w:rPr>
            </w:pPr>
          </w:p>
          <w:p w:rsidR="00203A4A" w:rsidRPr="00F31DC1" w:rsidRDefault="00A52C70" w:rsidP="00632F4D">
            <w:pPr>
              <w:ind w:left="-108"/>
              <w:rPr>
                <w:sz w:val="28"/>
                <w:szCs w:val="28"/>
              </w:rPr>
            </w:pPr>
            <w:r w:rsidRPr="00F31DC1">
              <w:rPr>
                <w:sz w:val="28"/>
                <w:szCs w:val="28"/>
              </w:rPr>
              <w:t>«___»_______20</w:t>
            </w:r>
            <w:r w:rsidR="00632F4D">
              <w:rPr>
                <w:sz w:val="28"/>
                <w:szCs w:val="28"/>
              </w:rPr>
              <w:t>22</w:t>
            </w:r>
            <w:r w:rsidRPr="00F31DC1">
              <w:rPr>
                <w:sz w:val="28"/>
                <w:szCs w:val="28"/>
              </w:rPr>
              <w:t xml:space="preserve"> г</w:t>
            </w:r>
          </w:p>
        </w:tc>
      </w:tr>
    </w:tbl>
    <w:p w:rsidR="00203A4A" w:rsidRPr="00CE708F" w:rsidRDefault="00203A4A" w:rsidP="000122BD">
      <w:pPr>
        <w:pStyle w:val="a4"/>
        <w:ind w:right="-426"/>
      </w:pPr>
    </w:p>
    <w:p w:rsidR="00203A4A" w:rsidRPr="00CE708F" w:rsidRDefault="00203A4A" w:rsidP="000122BD">
      <w:pPr>
        <w:pStyle w:val="a4"/>
        <w:ind w:right="-426"/>
      </w:pPr>
    </w:p>
    <w:p w:rsidR="00203A4A" w:rsidRPr="00CE708F" w:rsidRDefault="00203A4A" w:rsidP="000122BD">
      <w:pPr>
        <w:pStyle w:val="a4"/>
        <w:ind w:right="-426"/>
      </w:pPr>
    </w:p>
    <w:p w:rsidR="00203A4A" w:rsidRPr="00CE708F" w:rsidRDefault="00203A4A" w:rsidP="000122BD">
      <w:pPr>
        <w:pStyle w:val="a4"/>
        <w:ind w:right="-426"/>
      </w:pPr>
    </w:p>
    <w:p w:rsidR="00203A4A" w:rsidRPr="00CE708F" w:rsidRDefault="00203A4A" w:rsidP="000122BD"/>
    <w:p w:rsidR="00203A4A" w:rsidRPr="00CE708F" w:rsidRDefault="00203A4A" w:rsidP="000122BD"/>
    <w:p w:rsidR="00203A4A" w:rsidRPr="00CE708F" w:rsidRDefault="00203A4A" w:rsidP="000122BD"/>
    <w:p w:rsidR="00203A4A" w:rsidRPr="00CE708F" w:rsidRDefault="00203A4A" w:rsidP="000122BD"/>
    <w:p w:rsidR="00203A4A" w:rsidRPr="00CE708F" w:rsidRDefault="00203A4A" w:rsidP="000122BD">
      <w:pPr>
        <w:pStyle w:val="2"/>
      </w:pPr>
    </w:p>
    <w:p w:rsidR="00203A4A" w:rsidRPr="00CE708F" w:rsidRDefault="00203A4A" w:rsidP="000122BD"/>
    <w:p w:rsidR="00203A4A" w:rsidRPr="00CE708F" w:rsidRDefault="00203A4A" w:rsidP="000122BD"/>
    <w:p w:rsidR="00203A4A" w:rsidRPr="00CE708F" w:rsidRDefault="00203A4A" w:rsidP="000122BD"/>
    <w:p w:rsidR="00203A4A" w:rsidRPr="00CE708F" w:rsidRDefault="00203A4A" w:rsidP="000122BD"/>
    <w:p w:rsidR="00203A4A" w:rsidRPr="00CE708F" w:rsidRDefault="00203A4A" w:rsidP="000122BD">
      <w:pPr>
        <w:pStyle w:val="2"/>
      </w:pPr>
    </w:p>
    <w:p w:rsidR="00203A4A" w:rsidRPr="00FC4C57" w:rsidRDefault="00203A4A" w:rsidP="000122BD">
      <w:pPr>
        <w:pStyle w:val="2"/>
        <w:rPr>
          <w:b w:val="0"/>
        </w:rPr>
      </w:pPr>
    </w:p>
    <w:p w:rsidR="00203A4A" w:rsidRPr="00744319" w:rsidRDefault="00203A4A" w:rsidP="000122BD">
      <w:pPr>
        <w:pStyle w:val="2"/>
        <w:spacing w:before="0" w:after="0"/>
        <w:ind w:left="1701" w:hanging="1701"/>
        <w:jc w:val="both"/>
        <w:rPr>
          <w:rFonts w:ascii="Times New Roman" w:hAnsi="Times New Roman"/>
          <w:b w:val="0"/>
          <w:i w:val="0"/>
          <w:szCs w:val="26"/>
        </w:rPr>
      </w:pPr>
      <w:r w:rsidRPr="00744319">
        <w:rPr>
          <w:rFonts w:ascii="Times New Roman" w:hAnsi="Times New Roman"/>
          <w:b w:val="0"/>
          <w:i w:val="0"/>
          <w:szCs w:val="26"/>
        </w:rPr>
        <w:t>Составител</w:t>
      </w:r>
      <w:r>
        <w:rPr>
          <w:rFonts w:ascii="Times New Roman" w:hAnsi="Times New Roman"/>
          <w:b w:val="0"/>
          <w:i w:val="0"/>
          <w:szCs w:val="26"/>
        </w:rPr>
        <w:t>ь</w:t>
      </w:r>
      <w:r w:rsidRPr="00744319">
        <w:rPr>
          <w:rFonts w:ascii="Times New Roman" w:hAnsi="Times New Roman"/>
          <w:b w:val="0"/>
          <w:i w:val="0"/>
          <w:szCs w:val="26"/>
        </w:rPr>
        <w:t>: Орлова Т.Н., преподавател</w:t>
      </w:r>
      <w:r>
        <w:rPr>
          <w:rFonts w:ascii="Times New Roman" w:hAnsi="Times New Roman"/>
          <w:b w:val="0"/>
          <w:i w:val="0"/>
          <w:szCs w:val="26"/>
        </w:rPr>
        <w:t>ь</w:t>
      </w:r>
      <w:r w:rsidRPr="00744319">
        <w:rPr>
          <w:rFonts w:ascii="Times New Roman" w:hAnsi="Times New Roman"/>
          <w:b w:val="0"/>
          <w:i w:val="0"/>
          <w:szCs w:val="26"/>
        </w:rPr>
        <w:t xml:space="preserve"> Южно-Уральского государственного технического колледжа.</w:t>
      </w:r>
    </w:p>
    <w:p w:rsidR="00203A4A" w:rsidRPr="00CA60AB" w:rsidRDefault="00203A4A" w:rsidP="000122BD"/>
    <w:p w:rsidR="00203A4A" w:rsidRDefault="00203A4A" w:rsidP="000122BD">
      <w:pPr>
        <w:spacing w:before="100" w:beforeAutospacing="1" w:after="100" w:afterAutospacing="1"/>
        <w:jc w:val="both"/>
        <w:rPr>
          <w:sz w:val="28"/>
          <w:szCs w:val="28"/>
        </w:rPr>
      </w:pPr>
    </w:p>
    <w:p w:rsidR="00203A4A" w:rsidRPr="00A20A8B" w:rsidRDefault="00203A4A" w:rsidP="000122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i/>
          <w:vertAlign w:val="superscript"/>
        </w:rPr>
      </w:pPr>
    </w:p>
    <w:p w:rsidR="00203A4A" w:rsidRDefault="00203A4A" w:rsidP="000122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i/>
          <w:vertAlign w:val="superscript"/>
        </w:rPr>
      </w:pPr>
    </w:p>
    <w:p w:rsidR="00203A4A" w:rsidRDefault="00203A4A" w:rsidP="000122BD">
      <w:pPr>
        <w:spacing w:after="200"/>
        <w:rPr>
          <w:i/>
          <w:sz w:val="28"/>
          <w:szCs w:val="28"/>
        </w:rPr>
      </w:pPr>
      <w:r>
        <w:rPr>
          <w:i/>
          <w:sz w:val="28"/>
          <w:szCs w:val="28"/>
        </w:rPr>
        <w:br w:type="page"/>
      </w:r>
    </w:p>
    <w:p w:rsidR="00203A4A" w:rsidRPr="00744319" w:rsidRDefault="00F50617" w:rsidP="000122BD">
      <w:pPr>
        <w:pStyle w:val="1"/>
        <w:jc w:val="center"/>
        <w:rPr>
          <w:b/>
          <w:sz w:val="28"/>
          <w:szCs w:val="28"/>
        </w:rPr>
      </w:pPr>
      <w:r w:rsidRPr="00744319">
        <w:rPr>
          <w:b/>
          <w:sz w:val="28"/>
          <w:szCs w:val="28"/>
        </w:rPr>
        <w:lastRenderedPageBreak/>
        <w:t>1. ПОЯСНИТЕЛЬНАЯ ЗАПИСКА</w:t>
      </w:r>
    </w:p>
    <w:p w:rsidR="00A52C70" w:rsidRDefault="00A52C70" w:rsidP="000122BD">
      <w:pPr>
        <w:shd w:val="clear" w:color="auto" w:fill="FFFFFF"/>
        <w:tabs>
          <w:tab w:val="left" w:pos="720"/>
          <w:tab w:val="left" w:pos="1191"/>
        </w:tabs>
        <w:ind w:firstLine="720"/>
        <w:jc w:val="both"/>
        <w:rPr>
          <w:color w:val="000000"/>
          <w:sz w:val="28"/>
        </w:rPr>
      </w:pPr>
      <w:r>
        <w:rPr>
          <w:color w:val="000000"/>
          <w:spacing w:val="6"/>
          <w:sz w:val="28"/>
        </w:rPr>
        <w:t>Внеаудиторная самостоятельная работа студентов</w:t>
      </w:r>
      <w:r>
        <w:rPr>
          <w:color w:val="000000"/>
          <w:spacing w:val="5"/>
          <w:sz w:val="28"/>
        </w:rPr>
        <w:t xml:space="preserve"> – это планируемая учебная, учебно-исследовательская, научно-исследовательская </w:t>
      </w:r>
      <w:r>
        <w:rPr>
          <w:color w:val="000000"/>
          <w:spacing w:val="1"/>
          <w:sz w:val="28"/>
        </w:rPr>
        <w:t xml:space="preserve">работа студентов, выполняемая во внеаудиторное время по заданию и при методическом </w:t>
      </w:r>
      <w:r>
        <w:rPr>
          <w:color w:val="000000"/>
          <w:sz w:val="28"/>
        </w:rPr>
        <w:t>руководстве преподавателя, при этом носящая сугубо индивидуальный характер.</w:t>
      </w:r>
    </w:p>
    <w:p w:rsidR="00A52C70" w:rsidRPr="00E4692D" w:rsidRDefault="00A52C70" w:rsidP="000122BD">
      <w:pPr>
        <w:tabs>
          <w:tab w:val="left" w:pos="4157"/>
        </w:tabs>
        <w:ind w:firstLine="567"/>
        <w:jc w:val="both"/>
        <w:rPr>
          <w:color w:val="000000"/>
          <w:sz w:val="28"/>
          <w:szCs w:val="28"/>
        </w:rPr>
      </w:pPr>
      <w:r w:rsidRPr="00E4692D">
        <w:rPr>
          <w:color w:val="000000"/>
          <w:sz w:val="28"/>
          <w:szCs w:val="28"/>
        </w:rPr>
        <w:t>Целью самостоятельной работы студентов является:</w:t>
      </w:r>
    </w:p>
    <w:p w:rsidR="00A52C70" w:rsidRPr="00C13C7A" w:rsidRDefault="00A52C70" w:rsidP="000122BD">
      <w:pPr>
        <w:pStyle w:val="aa"/>
        <w:numPr>
          <w:ilvl w:val="0"/>
          <w:numId w:val="5"/>
        </w:numPr>
        <w:tabs>
          <w:tab w:val="left" w:pos="851"/>
        </w:tabs>
        <w:jc w:val="both"/>
        <w:rPr>
          <w:color w:val="000000"/>
          <w:sz w:val="28"/>
          <w:szCs w:val="28"/>
        </w:rPr>
      </w:pPr>
      <w:r w:rsidRPr="00C13C7A">
        <w:rPr>
          <w:color w:val="000000"/>
          <w:sz w:val="28"/>
          <w:szCs w:val="28"/>
        </w:rPr>
        <w:t>систематизация, закрепление, углубление и расширение полученных теоретических знаний и практических умений студентов;</w:t>
      </w:r>
    </w:p>
    <w:p w:rsidR="00A52C70" w:rsidRPr="00C13C7A" w:rsidRDefault="00A52C70" w:rsidP="000122BD">
      <w:pPr>
        <w:pStyle w:val="aa"/>
        <w:numPr>
          <w:ilvl w:val="0"/>
          <w:numId w:val="5"/>
        </w:numPr>
        <w:tabs>
          <w:tab w:val="left" w:pos="851"/>
        </w:tabs>
        <w:jc w:val="both"/>
        <w:rPr>
          <w:color w:val="000000"/>
          <w:sz w:val="28"/>
          <w:szCs w:val="28"/>
        </w:rPr>
      </w:pPr>
      <w:r w:rsidRPr="00C13C7A">
        <w:rPr>
          <w:color w:val="000000"/>
          <w:sz w:val="28"/>
          <w:szCs w:val="28"/>
        </w:rPr>
        <w:t>овладение практическими навыками работы с нормативной и справочной литературой</w:t>
      </w:r>
      <w:r w:rsidR="00CB5929" w:rsidRPr="00CB5929">
        <w:rPr>
          <w:color w:val="000000"/>
          <w:sz w:val="28"/>
          <w:szCs w:val="28"/>
        </w:rPr>
        <w:t xml:space="preserve"> </w:t>
      </w:r>
      <w:r w:rsidR="00CB5929">
        <w:rPr>
          <w:color w:val="000000"/>
          <w:sz w:val="28"/>
          <w:szCs w:val="28"/>
        </w:rPr>
        <w:t xml:space="preserve"> и новыми информационными технологиями</w:t>
      </w:r>
      <w:r w:rsidRPr="00C13C7A">
        <w:rPr>
          <w:color w:val="000000"/>
          <w:sz w:val="28"/>
          <w:szCs w:val="28"/>
        </w:rPr>
        <w:t>;</w:t>
      </w:r>
    </w:p>
    <w:p w:rsidR="00A52C70" w:rsidRPr="00C13C7A" w:rsidRDefault="00A52C70" w:rsidP="000122BD">
      <w:pPr>
        <w:pStyle w:val="aa"/>
        <w:numPr>
          <w:ilvl w:val="0"/>
          <w:numId w:val="5"/>
        </w:numPr>
        <w:tabs>
          <w:tab w:val="left" w:pos="851"/>
        </w:tabs>
        <w:jc w:val="both"/>
        <w:rPr>
          <w:color w:val="000000"/>
          <w:sz w:val="28"/>
          <w:szCs w:val="28"/>
        </w:rPr>
      </w:pPr>
      <w:r w:rsidRPr="00C13C7A">
        <w:rPr>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A52C70" w:rsidRPr="00C13C7A" w:rsidRDefault="00A52C70" w:rsidP="000122BD">
      <w:pPr>
        <w:pStyle w:val="aa"/>
        <w:numPr>
          <w:ilvl w:val="0"/>
          <w:numId w:val="5"/>
        </w:numPr>
        <w:tabs>
          <w:tab w:val="left" w:pos="851"/>
        </w:tabs>
        <w:jc w:val="both"/>
        <w:rPr>
          <w:color w:val="000000"/>
          <w:sz w:val="28"/>
          <w:szCs w:val="28"/>
        </w:rPr>
      </w:pPr>
      <w:r w:rsidRPr="00C13C7A">
        <w:rPr>
          <w:color w:val="000000"/>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A52C70" w:rsidRPr="00C13C7A" w:rsidRDefault="00A52C70" w:rsidP="000122BD">
      <w:pPr>
        <w:pStyle w:val="aa"/>
        <w:numPr>
          <w:ilvl w:val="0"/>
          <w:numId w:val="5"/>
        </w:numPr>
        <w:tabs>
          <w:tab w:val="left" w:pos="851"/>
        </w:tabs>
        <w:jc w:val="both"/>
        <w:rPr>
          <w:color w:val="000000"/>
          <w:sz w:val="28"/>
          <w:szCs w:val="28"/>
        </w:rPr>
      </w:pPr>
      <w:r w:rsidRPr="00C13C7A">
        <w:rPr>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A52C70" w:rsidRPr="00C13C7A" w:rsidRDefault="00A52C70" w:rsidP="000122BD">
      <w:pPr>
        <w:pStyle w:val="aa"/>
        <w:numPr>
          <w:ilvl w:val="0"/>
          <w:numId w:val="5"/>
        </w:numPr>
        <w:shd w:val="clear" w:color="auto" w:fill="FFFFFF"/>
        <w:tabs>
          <w:tab w:val="left" w:pos="720"/>
          <w:tab w:val="left" w:pos="851"/>
          <w:tab w:val="left" w:pos="1191"/>
        </w:tabs>
        <w:jc w:val="both"/>
        <w:rPr>
          <w:sz w:val="28"/>
        </w:rPr>
      </w:pPr>
      <w:r w:rsidRPr="00C13C7A">
        <w:rPr>
          <w:color w:val="000000"/>
          <w:sz w:val="28"/>
          <w:szCs w:val="28"/>
        </w:rPr>
        <w:t>развитие исследовательских умений.</w:t>
      </w:r>
    </w:p>
    <w:p w:rsidR="00A52C70" w:rsidRDefault="00A52C70" w:rsidP="000122BD">
      <w:pPr>
        <w:shd w:val="clear" w:color="auto" w:fill="FFFFFF"/>
        <w:tabs>
          <w:tab w:val="left" w:pos="720"/>
          <w:tab w:val="left" w:pos="1191"/>
        </w:tabs>
        <w:ind w:firstLine="720"/>
        <w:jc w:val="both"/>
        <w:rPr>
          <w:sz w:val="28"/>
        </w:rPr>
      </w:pPr>
      <w:r>
        <w:rPr>
          <w:color w:val="000000"/>
          <w:sz w:val="28"/>
        </w:rPr>
        <w:t>Для организации самостоятельной работы необходимы следующие условия:</w:t>
      </w:r>
    </w:p>
    <w:p w:rsidR="00A52C70" w:rsidRPr="00CC54BB" w:rsidRDefault="00A52C70" w:rsidP="000122BD">
      <w:pPr>
        <w:pStyle w:val="aa"/>
        <w:numPr>
          <w:ilvl w:val="0"/>
          <w:numId w:val="5"/>
        </w:numPr>
        <w:shd w:val="clear" w:color="auto" w:fill="FFFFFF"/>
        <w:tabs>
          <w:tab w:val="left" w:pos="720"/>
          <w:tab w:val="left" w:pos="851"/>
          <w:tab w:val="left" w:pos="1191"/>
        </w:tabs>
        <w:jc w:val="both"/>
        <w:rPr>
          <w:color w:val="000000"/>
          <w:sz w:val="28"/>
          <w:szCs w:val="28"/>
        </w:rPr>
      </w:pPr>
      <w:r w:rsidRPr="00CC54BB">
        <w:rPr>
          <w:color w:val="000000"/>
          <w:sz w:val="28"/>
          <w:szCs w:val="28"/>
        </w:rPr>
        <w:t>готовность студентов к самостоятельному труду;</w:t>
      </w:r>
    </w:p>
    <w:p w:rsidR="00A52C70" w:rsidRPr="00CC54BB" w:rsidRDefault="00A52C70" w:rsidP="000122BD">
      <w:pPr>
        <w:pStyle w:val="aa"/>
        <w:numPr>
          <w:ilvl w:val="0"/>
          <w:numId w:val="5"/>
        </w:numPr>
        <w:shd w:val="clear" w:color="auto" w:fill="FFFFFF"/>
        <w:tabs>
          <w:tab w:val="left" w:pos="720"/>
          <w:tab w:val="left" w:pos="851"/>
          <w:tab w:val="left" w:pos="1191"/>
        </w:tabs>
        <w:jc w:val="both"/>
        <w:rPr>
          <w:color w:val="000000"/>
          <w:sz w:val="28"/>
          <w:szCs w:val="28"/>
        </w:rPr>
      </w:pPr>
      <w:r w:rsidRPr="00CC54BB">
        <w:rPr>
          <w:color w:val="000000"/>
          <w:sz w:val="28"/>
          <w:szCs w:val="28"/>
        </w:rPr>
        <w:t>мотивация получения знаний;</w:t>
      </w:r>
    </w:p>
    <w:p w:rsidR="00A52C70" w:rsidRPr="00CC54BB" w:rsidRDefault="00A52C70" w:rsidP="000122BD">
      <w:pPr>
        <w:pStyle w:val="aa"/>
        <w:numPr>
          <w:ilvl w:val="0"/>
          <w:numId w:val="5"/>
        </w:numPr>
        <w:shd w:val="clear" w:color="auto" w:fill="FFFFFF"/>
        <w:tabs>
          <w:tab w:val="left" w:pos="720"/>
          <w:tab w:val="left" w:pos="851"/>
          <w:tab w:val="left" w:pos="1191"/>
        </w:tabs>
        <w:jc w:val="both"/>
        <w:rPr>
          <w:color w:val="000000"/>
          <w:sz w:val="28"/>
          <w:szCs w:val="28"/>
        </w:rPr>
      </w:pPr>
      <w:r w:rsidRPr="00CC54BB">
        <w:rPr>
          <w:color w:val="000000"/>
          <w:sz w:val="28"/>
          <w:szCs w:val="28"/>
        </w:rPr>
        <w:t>наличие и доступность всего необходимого учебно-методического и справочного материала;</w:t>
      </w:r>
    </w:p>
    <w:p w:rsidR="00A52C70" w:rsidRPr="00CC54BB" w:rsidRDefault="00A52C70" w:rsidP="000122BD">
      <w:pPr>
        <w:pStyle w:val="aa"/>
        <w:numPr>
          <w:ilvl w:val="0"/>
          <w:numId w:val="5"/>
        </w:numPr>
        <w:shd w:val="clear" w:color="auto" w:fill="FFFFFF"/>
        <w:tabs>
          <w:tab w:val="left" w:pos="720"/>
          <w:tab w:val="left" w:pos="851"/>
          <w:tab w:val="left" w:pos="1191"/>
        </w:tabs>
        <w:jc w:val="both"/>
        <w:rPr>
          <w:color w:val="000000"/>
          <w:sz w:val="28"/>
          <w:szCs w:val="28"/>
        </w:rPr>
      </w:pPr>
      <w:r w:rsidRPr="00CC54BB">
        <w:rPr>
          <w:color w:val="000000"/>
          <w:sz w:val="28"/>
          <w:szCs w:val="28"/>
        </w:rPr>
        <w:t>система регулярного контроля качества выполненной самостоятельной работы;</w:t>
      </w:r>
    </w:p>
    <w:p w:rsidR="00A52C70" w:rsidRPr="00CC54BB" w:rsidRDefault="00A52C70" w:rsidP="000122BD">
      <w:pPr>
        <w:pStyle w:val="aa"/>
        <w:numPr>
          <w:ilvl w:val="0"/>
          <w:numId w:val="5"/>
        </w:numPr>
        <w:shd w:val="clear" w:color="auto" w:fill="FFFFFF"/>
        <w:tabs>
          <w:tab w:val="left" w:pos="720"/>
          <w:tab w:val="left" w:pos="851"/>
          <w:tab w:val="left" w:pos="1191"/>
        </w:tabs>
        <w:jc w:val="both"/>
        <w:rPr>
          <w:color w:val="000000"/>
          <w:sz w:val="28"/>
          <w:szCs w:val="28"/>
        </w:rPr>
      </w:pPr>
      <w:r w:rsidRPr="00CC54BB">
        <w:rPr>
          <w:color w:val="000000"/>
          <w:sz w:val="28"/>
          <w:szCs w:val="28"/>
        </w:rPr>
        <w:t>консультационная помощь преподавателя.</w:t>
      </w:r>
    </w:p>
    <w:p w:rsidR="00A52C70" w:rsidRDefault="00A52C70" w:rsidP="000122BD">
      <w:pPr>
        <w:shd w:val="clear" w:color="auto" w:fill="FFFFFF"/>
        <w:tabs>
          <w:tab w:val="left" w:pos="720"/>
          <w:tab w:val="left" w:pos="1191"/>
        </w:tabs>
        <w:ind w:firstLine="720"/>
        <w:jc w:val="both"/>
        <w:rPr>
          <w:color w:val="000000"/>
          <w:spacing w:val="1"/>
          <w:sz w:val="28"/>
        </w:rPr>
      </w:pPr>
      <w:r>
        <w:rPr>
          <w:color w:val="000000"/>
          <w:spacing w:val="-1"/>
          <w:sz w:val="28"/>
        </w:rPr>
        <w:t xml:space="preserve">Формы самостоятельной работы студентов определяются содержанием учебной дисциплины, </w:t>
      </w:r>
      <w:r>
        <w:rPr>
          <w:color w:val="000000"/>
          <w:spacing w:val="1"/>
          <w:sz w:val="28"/>
        </w:rPr>
        <w:t xml:space="preserve">степенью подготовленности студентов. </w:t>
      </w:r>
    </w:p>
    <w:p w:rsidR="00A52C70" w:rsidRPr="00F1393F" w:rsidRDefault="00A52C70" w:rsidP="000122BD">
      <w:pPr>
        <w:shd w:val="clear" w:color="auto" w:fill="FFFFFF"/>
        <w:tabs>
          <w:tab w:val="left" w:pos="720"/>
          <w:tab w:val="left" w:pos="1191"/>
        </w:tabs>
        <w:ind w:firstLine="720"/>
        <w:jc w:val="both"/>
        <w:rPr>
          <w:i/>
          <w:color w:val="000000"/>
          <w:spacing w:val="-1"/>
          <w:sz w:val="28"/>
        </w:rPr>
      </w:pPr>
      <w:r w:rsidRPr="00F1393F">
        <w:rPr>
          <w:i/>
          <w:color w:val="000000"/>
          <w:spacing w:val="-1"/>
          <w:sz w:val="28"/>
        </w:rPr>
        <w:t>Задачи самостоятельной работы:</w:t>
      </w:r>
    </w:p>
    <w:p w:rsidR="00A52C70" w:rsidRPr="00CC54BB" w:rsidRDefault="00A52C70" w:rsidP="000122BD">
      <w:pPr>
        <w:pStyle w:val="aa"/>
        <w:numPr>
          <w:ilvl w:val="0"/>
          <w:numId w:val="5"/>
        </w:numPr>
        <w:shd w:val="clear" w:color="auto" w:fill="FFFFFF"/>
        <w:tabs>
          <w:tab w:val="left" w:pos="720"/>
          <w:tab w:val="left" w:pos="851"/>
          <w:tab w:val="left" w:pos="1191"/>
        </w:tabs>
        <w:jc w:val="both"/>
        <w:rPr>
          <w:color w:val="000000"/>
          <w:sz w:val="28"/>
          <w:szCs w:val="28"/>
        </w:rPr>
      </w:pPr>
      <w:r w:rsidRPr="00CC54BB">
        <w:rPr>
          <w:color w:val="000000"/>
          <w:sz w:val="28"/>
          <w:szCs w:val="28"/>
        </w:rPr>
        <w:t>закрепить знание теоретического материала по</w:t>
      </w:r>
      <w:r w:rsidRPr="00584289">
        <w:rPr>
          <w:sz w:val="28"/>
          <w:szCs w:val="28"/>
        </w:rPr>
        <w:t xml:space="preserve"> </w:t>
      </w:r>
      <w:r>
        <w:rPr>
          <w:sz w:val="28"/>
          <w:szCs w:val="28"/>
        </w:rPr>
        <w:t>информационным технологиям</w:t>
      </w:r>
      <w:r w:rsidRPr="00CC54BB">
        <w:rPr>
          <w:color w:val="000000"/>
          <w:sz w:val="28"/>
          <w:szCs w:val="28"/>
        </w:rPr>
        <w:t xml:space="preserve">, используя необходимый инструментарий, практическим путем (выполнение </w:t>
      </w:r>
      <w:r>
        <w:rPr>
          <w:color w:val="000000"/>
          <w:sz w:val="28"/>
          <w:szCs w:val="28"/>
        </w:rPr>
        <w:t>индивидуальных заданий</w:t>
      </w:r>
      <w:r w:rsidRPr="00CC54BB">
        <w:rPr>
          <w:color w:val="000000"/>
          <w:sz w:val="28"/>
          <w:szCs w:val="28"/>
        </w:rPr>
        <w:t>, тестов для самопроверки и т. д.);</w:t>
      </w:r>
    </w:p>
    <w:p w:rsidR="00A52C70" w:rsidRPr="00CC54BB" w:rsidRDefault="00A52C70" w:rsidP="000122BD">
      <w:pPr>
        <w:pStyle w:val="aa"/>
        <w:numPr>
          <w:ilvl w:val="0"/>
          <w:numId w:val="5"/>
        </w:numPr>
        <w:shd w:val="clear" w:color="auto" w:fill="FFFFFF"/>
        <w:tabs>
          <w:tab w:val="left" w:pos="720"/>
          <w:tab w:val="left" w:pos="851"/>
          <w:tab w:val="left" w:pos="1191"/>
        </w:tabs>
        <w:jc w:val="both"/>
        <w:rPr>
          <w:color w:val="000000"/>
          <w:sz w:val="28"/>
          <w:szCs w:val="28"/>
        </w:rPr>
      </w:pPr>
      <w:r w:rsidRPr="00CC54BB">
        <w:rPr>
          <w:color w:val="000000"/>
          <w:sz w:val="28"/>
          <w:szCs w:val="28"/>
        </w:rPr>
        <w:t>применить полученные знания и умения для формирования собственной позиции (выполнение практических</w:t>
      </w:r>
      <w:r w:rsidR="00D55814">
        <w:rPr>
          <w:color w:val="000000"/>
          <w:sz w:val="28"/>
          <w:szCs w:val="28"/>
        </w:rPr>
        <w:t xml:space="preserve"> </w:t>
      </w:r>
      <w:r w:rsidRPr="00CC54BB">
        <w:rPr>
          <w:color w:val="000000"/>
          <w:sz w:val="28"/>
          <w:szCs w:val="28"/>
        </w:rPr>
        <w:t xml:space="preserve">работ, </w:t>
      </w:r>
      <w:r w:rsidR="00D55814">
        <w:rPr>
          <w:color w:val="000000"/>
          <w:sz w:val="28"/>
          <w:szCs w:val="28"/>
        </w:rPr>
        <w:t xml:space="preserve">индивидуальных заданий, </w:t>
      </w:r>
      <w:r w:rsidRPr="00CC54BB">
        <w:rPr>
          <w:color w:val="000000"/>
          <w:sz w:val="28"/>
          <w:szCs w:val="28"/>
        </w:rPr>
        <w:t xml:space="preserve">написание </w:t>
      </w:r>
      <w:r>
        <w:rPr>
          <w:color w:val="000000"/>
          <w:sz w:val="28"/>
          <w:szCs w:val="28"/>
        </w:rPr>
        <w:t>реферативной</w:t>
      </w:r>
      <w:r w:rsidRPr="00CC54BB">
        <w:rPr>
          <w:color w:val="000000"/>
          <w:sz w:val="28"/>
          <w:szCs w:val="28"/>
        </w:rPr>
        <w:t xml:space="preserve"> работы студента);</w:t>
      </w:r>
    </w:p>
    <w:p w:rsidR="00A52C70" w:rsidRPr="00CC54BB" w:rsidRDefault="00A52C70" w:rsidP="000122BD">
      <w:pPr>
        <w:pStyle w:val="aa"/>
        <w:numPr>
          <w:ilvl w:val="0"/>
          <w:numId w:val="5"/>
        </w:numPr>
        <w:shd w:val="clear" w:color="auto" w:fill="FFFFFF"/>
        <w:tabs>
          <w:tab w:val="left" w:pos="720"/>
          <w:tab w:val="left" w:pos="851"/>
          <w:tab w:val="left" w:pos="1191"/>
        </w:tabs>
        <w:ind w:left="714" w:hanging="357"/>
        <w:jc w:val="both"/>
        <w:rPr>
          <w:color w:val="000000"/>
          <w:sz w:val="28"/>
          <w:szCs w:val="28"/>
        </w:rPr>
      </w:pPr>
      <w:r w:rsidRPr="00CC54BB">
        <w:rPr>
          <w:color w:val="000000"/>
          <w:sz w:val="28"/>
          <w:szCs w:val="28"/>
        </w:rPr>
        <w:t>содействовать развитию творческой личности, обладающей высокой зрелостью, готовностью и способностью преодолевать жизненные трудности.</w:t>
      </w:r>
    </w:p>
    <w:p w:rsidR="00F50617" w:rsidRDefault="00F50617" w:rsidP="000122BD">
      <w:pPr>
        <w:pStyle w:val="af1"/>
        <w:spacing w:after="0"/>
        <w:ind w:left="0" w:firstLine="709"/>
        <w:jc w:val="both"/>
        <w:rPr>
          <w:b/>
          <w:sz w:val="28"/>
          <w:szCs w:val="28"/>
        </w:rPr>
      </w:pPr>
      <w:r w:rsidRPr="004F065E">
        <w:rPr>
          <w:sz w:val="28"/>
          <w:szCs w:val="28"/>
        </w:rPr>
        <w:t xml:space="preserve">Программой дисциплины предусматривается </w:t>
      </w:r>
      <w:r w:rsidR="000122BD">
        <w:rPr>
          <w:sz w:val="28"/>
          <w:szCs w:val="28"/>
        </w:rPr>
        <w:t>48</w:t>
      </w:r>
      <w:r>
        <w:rPr>
          <w:sz w:val="28"/>
          <w:szCs w:val="28"/>
        </w:rPr>
        <w:t xml:space="preserve"> </w:t>
      </w:r>
      <w:r w:rsidRPr="004F065E">
        <w:rPr>
          <w:sz w:val="28"/>
          <w:szCs w:val="28"/>
        </w:rPr>
        <w:t xml:space="preserve">часов внеаудиторной самостоятельной работы, направленной </w:t>
      </w:r>
      <w:r w:rsidRPr="004F065E">
        <w:rPr>
          <w:b/>
          <w:sz w:val="28"/>
          <w:szCs w:val="28"/>
        </w:rPr>
        <w:t xml:space="preserve">на формирование </w:t>
      </w:r>
      <w:r w:rsidRPr="004F065E">
        <w:rPr>
          <w:b/>
          <w:i/>
          <w:sz w:val="28"/>
          <w:szCs w:val="28"/>
        </w:rPr>
        <w:t>элементов следующих компетенций</w:t>
      </w:r>
      <w:r w:rsidR="000122BD">
        <w:rPr>
          <w:b/>
          <w:i/>
          <w:sz w:val="28"/>
          <w:szCs w:val="28"/>
        </w:rPr>
        <w:t>, знаний и умений</w:t>
      </w:r>
      <w:r w:rsidRPr="004F065E">
        <w:rPr>
          <w:b/>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4126"/>
        <w:gridCol w:w="4270"/>
      </w:tblGrid>
      <w:tr w:rsidR="000122BD" w:rsidRPr="000B138C" w:rsidTr="000122BD">
        <w:trPr>
          <w:trHeight w:val="649"/>
        </w:trPr>
        <w:tc>
          <w:tcPr>
            <w:tcW w:w="859" w:type="pct"/>
            <w:vAlign w:val="center"/>
            <w:hideMark/>
          </w:tcPr>
          <w:p w:rsidR="000122BD" w:rsidRPr="00EE1A6C" w:rsidRDefault="000122BD" w:rsidP="000122BD">
            <w:pPr>
              <w:suppressAutoHyphens/>
              <w:jc w:val="center"/>
              <w:rPr>
                <w:sz w:val="28"/>
                <w:szCs w:val="28"/>
              </w:rPr>
            </w:pPr>
            <w:r w:rsidRPr="00EE1A6C">
              <w:rPr>
                <w:sz w:val="28"/>
                <w:szCs w:val="28"/>
              </w:rPr>
              <w:lastRenderedPageBreak/>
              <w:t xml:space="preserve">Код </w:t>
            </w:r>
            <w:r w:rsidRPr="00EE1A6C">
              <w:rPr>
                <w:rStyle w:val="af9"/>
                <w:sz w:val="28"/>
                <w:szCs w:val="28"/>
              </w:rPr>
              <w:footnoteReference w:id="2"/>
            </w:r>
          </w:p>
          <w:p w:rsidR="000122BD" w:rsidRPr="000B138C" w:rsidRDefault="000122BD" w:rsidP="000122BD">
            <w:pPr>
              <w:suppressAutoHyphens/>
              <w:jc w:val="center"/>
              <w:rPr>
                <w:color w:val="FF0000"/>
                <w:sz w:val="28"/>
                <w:szCs w:val="28"/>
                <w:highlight w:val="yellow"/>
              </w:rPr>
            </w:pPr>
            <w:r w:rsidRPr="00EE1A6C">
              <w:rPr>
                <w:sz w:val="28"/>
                <w:szCs w:val="28"/>
              </w:rPr>
              <w:t>ПК, ОК, ЛР</w:t>
            </w:r>
          </w:p>
        </w:tc>
        <w:tc>
          <w:tcPr>
            <w:tcW w:w="2035" w:type="pct"/>
            <w:vAlign w:val="center"/>
            <w:hideMark/>
          </w:tcPr>
          <w:p w:rsidR="000122BD" w:rsidRPr="00EE1A6C" w:rsidRDefault="000122BD" w:rsidP="000122BD">
            <w:pPr>
              <w:suppressAutoHyphens/>
              <w:jc w:val="center"/>
              <w:rPr>
                <w:sz w:val="28"/>
                <w:szCs w:val="28"/>
                <w:highlight w:val="yellow"/>
              </w:rPr>
            </w:pPr>
            <w:r w:rsidRPr="00EE1A6C">
              <w:rPr>
                <w:sz w:val="28"/>
                <w:szCs w:val="28"/>
              </w:rPr>
              <w:t>Умения</w:t>
            </w:r>
          </w:p>
        </w:tc>
        <w:tc>
          <w:tcPr>
            <w:tcW w:w="2106" w:type="pct"/>
            <w:vAlign w:val="center"/>
            <w:hideMark/>
          </w:tcPr>
          <w:p w:rsidR="000122BD" w:rsidRPr="00EE1A6C" w:rsidRDefault="000122BD" w:rsidP="000122BD">
            <w:pPr>
              <w:suppressAutoHyphens/>
              <w:jc w:val="center"/>
              <w:rPr>
                <w:sz w:val="28"/>
                <w:szCs w:val="28"/>
                <w:highlight w:val="yellow"/>
              </w:rPr>
            </w:pPr>
            <w:r w:rsidRPr="00EE1A6C">
              <w:rPr>
                <w:sz w:val="28"/>
                <w:szCs w:val="28"/>
              </w:rPr>
              <w:t>Знания</w:t>
            </w:r>
          </w:p>
        </w:tc>
      </w:tr>
      <w:tr w:rsidR="000122BD" w:rsidRPr="000B138C" w:rsidTr="000122BD">
        <w:trPr>
          <w:trHeight w:val="212"/>
        </w:trPr>
        <w:tc>
          <w:tcPr>
            <w:tcW w:w="859" w:type="pct"/>
          </w:tcPr>
          <w:p w:rsidR="000122BD" w:rsidRDefault="000122BD" w:rsidP="000122BD">
            <w:pPr>
              <w:suppressAutoHyphens/>
              <w:jc w:val="center"/>
              <w:rPr>
                <w:bCs/>
                <w:sz w:val="28"/>
              </w:rPr>
            </w:pPr>
            <w:r>
              <w:rPr>
                <w:bCs/>
                <w:sz w:val="28"/>
              </w:rPr>
              <w:t>ОК 01</w:t>
            </w:r>
          </w:p>
          <w:p w:rsidR="000122BD" w:rsidRDefault="000122BD" w:rsidP="000122BD">
            <w:pPr>
              <w:suppressAutoHyphens/>
              <w:jc w:val="center"/>
              <w:rPr>
                <w:bCs/>
                <w:sz w:val="28"/>
              </w:rPr>
            </w:pPr>
            <w:r>
              <w:rPr>
                <w:bCs/>
                <w:sz w:val="28"/>
              </w:rPr>
              <w:t xml:space="preserve">ОК 02 </w:t>
            </w:r>
          </w:p>
          <w:p w:rsidR="000122BD" w:rsidRDefault="000122BD" w:rsidP="000122BD">
            <w:pPr>
              <w:suppressAutoHyphens/>
              <w:jc w:val="center"/>
              <w:rPr>
                <w:bCs/>
                <w:sz w:val="28"/>
              </w:rPr>
            </w:pPr>
            <w:r>
              <w:rPr>
                <w:bCs/>
                <w:sz w:val="28"/>
              </w:rPr>
              <w:t>ОК 03</w:t>
            </w:r>
          </w:p>
          <w:p w:rsidR="000122BD" w:rsidRDefault="000122BD" w:rsidP="000122BD">
            <w:pPr>
              <w:suppressAutoHyphens/>
              <w:jc w:val="center"/>
              <w:rPr>
                <w:bCs/>
                <w:sz w:val="28"/>
              </w:rPr>
            </w:pPr>
            <w:r>
              <w:rPr>
                <w:bCs/>
                <w:sz w:val="28"/>
              </w:rPr>
              <w:t>ОК 04</w:t>
            </w:r>
          </w:p>
          <w:p w:rsidR="000122BD" w:rsidRDefault="000122BD" w:rsidP="000122BD">
            <w:pPr>
              <w:suppressAutoHyphens/>
              <w:jc w:val="center"/>
              <w:rPr>
                <w:bCs/>
                <w:sz w:val="28"/>
              </w:rPr>
            </w:pPr>
            <w:r>
              <w:rPr>
                <w:bCs/>
                <w:sz w:val="28"/>
              </w:rPr>
              <w:t>ОК 05</w:t>
            </w:r>
          </w:p>
          <w:p w:rsidR="000122BD" w:rsidRDefault="000122BD" w:rsidP="000122BD">
            <w:pPr>
              <w:suppressAutoHyphens/>
              <w:jc w:val="center"/>
              <w:rPr>
                <w:bCs/>
                <w:sz w:val="28"/>
              </w:rPr>
            </w:pPr>
            <w:r>
              <w:rPr>
                <w:bCs/>
                <w:sz w:val="28"/>
              </w:rPr>
              <w:t>ОК 06</w:t>
            </w:r>
          </w:p>
          <w:p w:rsidR="000122BD" w:rsidRDefault="000122BD" w:rsidP="000122BD">
            <w:pPr>
              <w:suppressAutoHyphens/>
              <w:jc w:val="center"/>
              <w:rPr>
                <w:bCs/>
                <w:sz w:val="28"/>
              </w:rPr>
            </w:pPr>
            <w:r>
              <w:rPr>
                <w:bCs/>
                <w:sz w:val="28"/>
              </w:rPr>
              <w:t>ОК 07</w:t>
            </w:r>
          </w:p>
          <w:p w:rsidR="000122BD" w:rsidRDefault="000122BD" w:rsidP="000122BD">
            <w:pPr>
              <w:suppressAutoHyphens/>
              <w:jc w:val="center"/>
              <w:rPr>
                <w:bCs/>
                <w:sz w:val="28"/>
              </w:rPr>
            </w:pPr>
            <w:r>
              <w:rPr>
                <w:bCs/>
                <w:sz w:val="28"/>
              </w:rPr>
              <w:t>ОК 08</w:t>
            </w:r>
          </w:p>
          <w:p w:rsidR="000122BD" w:rsidRDefault="000122BD" w:rsidP="000122BD">
            <w:pPr>
              <w:suppressAutoHyphens/>
              <w:jc w:val="center"/>
              <w:rPr>
                <w:bCs/>
                <w:sz w:val="28"/>
              </w:rPr>
            </w:pPr>
            <w:r>
              <w:rPr>
                <w:bCs/>
                <w:sz w:val="28"/>
              </w:rPr>
              <w:t>ОК 09</w:t>
            </w:r>
          </w:p>
          <w:p w:rsidR="000122BD" w:rsidRDefault="000122BD" w:rsidP="000122BD">
            <w:pPr>
              <w:suppressAutoHyphens/>
              <w:jc w:val="center"/>
              <w:rPr>
                <w:bCs/>
                <w:sz w:val="28"/>
              </w:rPr>
            </w:pPr>
            <w:r>
              <w:rPr>
                <w:bCs/>
                <w:sz w:val="28"/>
              </w:rPr>
              <w:t>ПК 1.4</w:t>
            </w:r>
          </w:p>
          <w:p w:rsidR="000122BD" w:rsidRDefault="000122BD" w:rsidP="000122BD">
            <w:pPr>
              <w:suppressAutoHyphens/>
              <w:jc w:val="center"/>
              <w:rPr>
                <w:bCs/>
                <w:sz w:val="28"/>
              </w:rPr>
            </w:pPr>
            <w:r>
              <w:rPr>
                <w:bCs/>
                <w:sz w:val="28"/>
              </w:rPr>
              <w:t>ПК 2.1</w:t>
            </w:r>
          </w:p>
          <w:p w:rsidR="000122BD" w:rsidRDefault="000122BD" w:rsidP="000122BD">
            <w:pPr>
              <w:suppressAutoHyphens/>
              <w:jc w:val="center"/>
              <w:rPr>
                <w:bCs/>
                <w:sz w:val="28"/>
              </w:rPr>
            </w:pPr>
            <w:r>
              <w:rPr>
                <w:bCs/>
                <w:sz w:val="28"/>
              </w:rPr>
              <w:t>ПК 2.2</w:t>
            </w:r>
          </w:p>
          <w:p w:rsidR="000122BD" w:rsidRDefault="000122BD" w:rsidP="000122BD">
            <w:pPr>
              <w:suppressAutoHyphens/>
              <w:jc w:val="center"/>
              <w:rPr>
                <w:bCs/>
                <w:sz w:val="28"/>
              </w:rPr>
            </w:pPr>
            <w:r w:rsidRPr="0038462E">
              <w:rPr>
                <w:sz w:val="28"/>
                <w:szCs w:val="28"/>
              </w:rPr>
              <w:t>ПК 4.2</w:t>
            </w:r>
          </w:p>
          <w:p w:rsidR="000122BD" w:rsidRPr="000B138C" w:rsidRDefault="000122BD" w:rsidP="000122BD">
            <w:pPr>
              <w:suppressAutoHyphens/>
              <w:jc w:val="center"/>
              <w:rPr>
                <w:bCs/>
                <w:sz w:val="28"/>
              </w:rPr>
            </w:pPr>
            <w:r>
              <w:rPr>
                <w:bCs/>
                <w:sz w:val="28"/>
              </w:rPr>
              <w:t>ЛР4, ЛР10</w:t>
            </w:r>
          </w:p>
        </w:tc>
        <w:tc>
          <w:tcPr>
            <w:tcW w:w="2035" w:type="pct"/>
          </w:tcPr>
          <w:p w:rsidR="000122BD" w:rsidRPr="003061C7" w:rsidRDefault="000122BD" w:rsidP="000122BD">
            <w:pPr>
              <w:pStyle w:val="aa"/>
              <w:numPr>
                <w:ilvl w:val="0"/>
                <w:numId w:val="3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 xml:space="preserve">формировать текстовые документы, включающие таблицы и формулы; </w:t>
            </w:r>
          </w:p>
          <w:p w:rsidR="000122BD" w:rsidRPr="003061C7" w:rsidRDefault="000122BD" w:rsidP="000122BD">
            <w:pPr>
              <w:pStyle w:val="aa"/>
              <w:numPr>
                <w:ilvl w:val="0"/>
                <w:numId w:val="3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 xml:space="preserve">применять электронные таблицы для решения профессиональных задач; </w:t>
            </w:r>
          </w:p>
          <w:p w:rsidR="000122BD" w:rsidRPr="003061C7" w:rsidRDefault="000122BD" w:rsidP="000122BD">
            <w:pPr>
              <w:pStyle w:val="aa"/>
              <w:numPr>
                <w:ilvl w:val="0"/>
                <w:numId w:val="3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 xml:space="preserve">выполнять ввод, вывод, отображение, преобразование и редактирование графических объектов; </w:t>
            </w:r>
          </w:p>
          <w:p w:rsidR="000122BD" w:rsidRPr="003061C7" w:rsidRDefault="000122BD" w:rsidP="000122BD">
            <w:pPr>
              <w:pStyle w:val="aa"/>
              <w:numPr>
                <w:ilvl w:val="0"/>
                <w:numId w:val="3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 xml:space="preserve">работать с базами данных; </w:t>
            </w:r>
          </w:p>
          <w:p w:rsidR="000122BD" w:rsidRPr="003061C7" w:rsidRDefault="000122BD" w:rsidP="000122BD">
            <w:pPr>
              <w:pStyle w:val="aa"/>
              <w:numPr>
                <w:ilvl w:val="0"/>
                <w:numId w:val="3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работать с носителями информации</w:t>
            </w:r>
          </w:p>
        </w:tc>
        <w:tc>
          <w:tcPr>
            <w:tcW w:w="2106" w:type="pct"/>
          </w:tcPr>
          <w:p w:rsidR="000122BD" w:rsidRPr="0038462E" w:rsidRDefault="000122BD" w:rsidP="000122BD">
            <w:pPr>
              <w:pStyle w:val="aa"/>
              <w:numPr>
                <w:ilvl w:val="0"/>
                <w:numId w:val="3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8462E">
              <w:rPr>
                <w:sz w:val="28"/>
                <w:szCs w:val="28"/>
              </w:rPr>
              <w:t xml:space="preserve">программный сервис создания, обработки и хранения текстовых документов, включающих таблицы и формулы; </w:t>
            </w:r>
          </w:p>
          <w:p w:rsidR="000122BD" w:rsidRPr="0038462E" w:rsidRDefault="000122BD" w:rsidP="000122BD">
            <w:pPr>
              <w:pStyle w:val="aa"/>
              <w:numPr>
                <w:ilvl w:val="0"/>
                <w:numId w:val="3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8462E">
              <w:rPr>
                <w:sz w:val="28"/>
                <w:szCs w:val="28"/>
              </w:rPr>
              <w:t xml:space="preserve">технологию сбора и обработки материалов с применением электронных таблиц; </w:t>
            </w:r>
          </w:p>
          <w:p w:rsidR="000122BD" w:rsidRPr="0038462E" w:rsidRDefault="000122BD" w:rsidP="000122BD">
            <w:pPr>
              <w:pStyle w:val="aa"/>
              <w:numPr>
                <w:ilvl w:val="0"/>
                <w:numId w:val="3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8462E">
              <w:rPr>
                <w:sz w:val="28"/>
                <w:szCs w:val="28"/>
              </w:rPr>
              <w:t xml:space="preserve">виды компьютерной графики и необходимые программные средства; </w:t>
            </w:r>
          </w:p>
          <w:p w:rsidR="000122BD" w:rsidRPr="003061C7" w:rsidRDefault="000122BD" w:rsidP="000122BD">
            <w:pPr>
              <w:pStyle w:val="aa"/>
              <w:numPr>
                <w:ilvl w:val="0"/>
                <w:numId w:val="3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8462E">
              <w:rPr>
                <w:sz w:val="28"/>
                <w:szCs w:val="28"/>
              </w:rPr>
              <w:t>приемы создания изображений в векторных и растровых редакторах</w:t>
            </w:r>
          </w:p>
        </w:tc>
      </w:tr>
    </w:tbl>
    <w:p w:rsidR="000122BD" w:rsidRPr="004F065E" w:rsidRDefault="000122BD" w:rsidP="000122BD">
      <w:pPr>
        <w:pStyle w:val="af1"/>
        <w:spacing w:after="0"/>
        <w:ind w:left="0" w:firstLine="709"/>
        <w:jc w:val="both"/>
        <w:rPr>
          <w:b/>
          <w:sz w:val="28"/>
          <w:szCs w:val="28"/>
        </w:rPr>
      </w:pPr>
    </w:p>
    <w:p w:rsidR="00A52C70" w:rsidRPr="00A52C70" w:rsidRDefault="00A52C70" w:rsidP="000122BD">
      <w:pPr>
        <w:pStyle w:val="aa"/>
        <w:ind w:left="0" w:firstLine="708"/>
        <w:jc w:val="both"/>
        <w:rPr>
          <w:bCs/>
          <w:sz w:val="28"/>
          <w:szCs w:val="28"/>
        </w:rPr>
      </w:pPr>
      <w:r w:rsidRPr="00A52C70">
        <w:rPr>
          <w:bCs/>
          <w:sz w:val="28"/>
          <w:szCs w:val="28"/>
        </w:rPr>
        <w:t>Отчеты по  внеаудиторной самостоятельной работе выполняются с помощью обучающ</w:t>
      </w:r>
      <w:r>
        <w:rPr>
          <w:bCs/>
          <w:sz w:val="28"/>
          <w:szCs w:val="28"/>
        </w:rPr>
        <w:t>ей</w:t>
      </w:r>
      <w:r w:rsidRPr="00A52C70">
        <w:rPr>
          <w:bCs/>
          <w:sz w:val="28"/>
          <w:szCs w:val="28"/>
        </w:rPr>
        <w:t xml:space="preserve"> сред</w:t>
      </w:r>
      <w:r>
        <w:rPr>
          <w:bCs/>
          <w:sz w:val="28"/>
          <w:szCs w:val="28"/>
        </w:rPr>
        <w:t>ы</w:t>
      </w:r>
      <w:r w:rsidRPr="00A52C70">
        <w:rPr>
          <w:bCs/>
          <w:sz w:val="28"/>
          <w:szCs w:val="28"/>
        </w:rPr>
        <w:t xml:space="preserve"> Moodle</w:t>
      </w:r>
      <w:r>
        <w:rPr>
          <w:bCs/>
          <w:sz w:val="28"/>
          <w:szCs w:val="28"/>
        </w:rPr>
        <w:t xml:space="preserve"> на сайте </w:t>
      </w:r>
      <w:proofErr w:type="spellStart"/>
      <w:r>
        <w:rPr>
          <w:bCs/>
          <w:sz w:val="28"/>
          <w:szCs w:val="28"/>
          <w:lang w:val="en-US"/>
        </w:rPr>
        <w:t>dom</w:t>
      </w:r>
      <w:proofErr w:type="spellEnd"/>
      <w:r w:rsidRPr="00A52C70">
        <w:rPr>
          <w:bCs/>
          <w:sz w:val="28"/>
          <w:szCs w:val="28"/>
        </w:rPr>
        <w:t>.</w:t>
      </w:r>
      <w:proofErr w:type="spellStart"/>
      <w:r>
        <w:rPr>
          <w:bCs/>
          <w:sz w:val="28"/>
          <w:szCs w:val="28"/>
          <w:lang w:val="en-US"/>
        </w:rPr>
        <w:t>sustec</w:t>
      </w:r>
      <w:proofErr w:type="spellEnd"/>
      <w:r w:rsidRPr="00A52C70">
        <w:rPr>
          <w:bCs/>
          <w:sz w:val="28"/>
          <w:szCs w:val="28"/>
        </w:rPr>
        <w:t>.</w:t>
      </w:r>
      <w:proofErr w:type="spellStart"/>
      <w:r>
        <w:rPr>
          <w:bCs/>
          <w:sz w:val="28"/>
          <w:szCs w:val="28"/>
          <w:lang w:val="en-US"/>
        </w:rPr>
        <w:t>ru</w:t>
      </w:r>
      <w:proofErr w:type="spellEnd"/>
      <w:r w:rsidRPr="00A52C70">
        <w:rPr>
          <w:bCs/>
          <w:sz w:val="28"/>
          <w:szCs w:val="28"/>
        </w:rPr>
        <w:t>.</w:t>
      </w:r>
    </w:p>
    <w:p w:rsidR="00A52C70" w:rsidRPr="00C13C7A" w:rsidRDefault="00A52C70" w:rsidP="000122BD">
      <w:pPr>
        <w:pStyle w:val="aa"/>
        <w:ind w:left="0" w:firstLine="284"/>
        <w:jc w:val="both"/>
        <w:rPr>
          <w:bCs/>
          <w:sz w:val="28"/>
          <w:szCs w:val="28"/>
        </w:rPr>
      </w:pPr>
      <w:r w:rsidRPr="00C13C7A">
        <w:rPr>
          <w:bCs/>
          <w:sz w:val="28"/>
          <w:szCs w:val="28"/>
        </w:rPr>
        <w:t>Критерии оценивания:</w:t>
      </w:r>
    </w:p>
    <w:p w:rsidR="00A52C70" w:rsidRPr="00F1393F" w:rsidRDefault="00A52C70" w:rsidP="000122BD">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sidRPr="00F1393F">
        <w:rPr>
          <w:sz w:val="28"/>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A52C70" w:rsidRPr="00F1393F" w:rsidRDefault="00A52C70" w:rsidP="000122BD">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sidRPr="00F1393F">
        <w:rPr>
          <w:sz w:val="28"/>
        </w:rPr>
        <w:t>Оценка «хорошо»  выставляется обучающемуся  за  работу, выполненную в полном объеме с недочетами;</w:t>
      </w:r>
    </w:p>
    <w:p w:rsidR="00A52C70" w:rsidRPr="00F1393F" w:rsidRDefault="00A52C70" w:rsidP="000122BD">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sidRPr="00F1393F">
        <w:rPr>
          <w:sz w:val="28"/>
        </w:rPr>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A52C70" w:rsidRPr="00F1393F" w:rsidRDefault="00A52C70" w:rsidP="000122BD">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sidRPr="00F1393F">
        <w:rPr>
          <w:sz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0122BD" w:rsidRDefault="000122BD">
      <w:pPr>
        <w:spacing w:line="360" w:lineRule="auto"/>
        <w:ind w:firstLine="567"/>
        <w:jc w:val="both"/>
        <w:rPr>
          <w:b/>
          <w:bCs/>
          <w:sz w:val="28"/>
          <w:szCs w:val="28"/>
        </w:rPr>
      </w:pPr>
      <w:r>
        <w:rPr>
          <w:b/>
          <w:bCs/>
          <w:sz w:val="28"/>
          <w:szCs w:val="28"/>
        </w:rPr>
        <w:br w:type="page"/>
      </w:r>
    </w:p>
    <w:p w:rsidR="00F50617" w:rsidRDefault="00F50617" w:rsidP="000122BD">
      <w:pPr>
        <w:jc w:val="center"/>
        <w:rPr>
          <w:b/>
          <w:bCs/>
          <w:sz w:val="28"/>
          <w:szCs w:val="28"/>
        </w:rPr>
      </w:pPr>
      <w:r>
        <w:rPr>
          <w:b/>
          <w:bCs/>
          <w:sz w:val="28"/>
          <w:szCs w:val="28"/>
        </w:rPr>
        <w:lastRenderedPageBreak/>
        <w:t>2</w:t>
      </w:r>
      <w:r w:rsidRPr="0084738F">
        <w:rPr>
          <w:b/>
          <w:bCs/>
          <w:sz w:val="28"/>
          <w:szCs w:val="28"/>
        </w:rPr>
        <w:t xml:space="preserve">. ТЕМАТИЧЕСКИЙ ПЛАН  </w:t>
      </w:r>
    </w:p>
    <w:p w:rsidR="00A52C70" w:rsidRPr="00F50617" w:rsidRDefault="00F50617" w:rsidP="000122BD">
      <w:pPr>
        <w:jc w:val="center"/>
        <w:rPr>
          <w:b/>
          <w:bCs/>
          <w:sz w:val="28"/>
          <w:szCs w:val="28"/>
        </w:rPr>
      </w:pPr>
      <w:r w:rsidRPr="0084738F">
        <w:rPr>
          <w:b/>
          <w:bCs/>
          <w:sz w:val="28"/>
          <w:szCs w:val="28"/>
        </w:rPr>
        <w:t>ВНЕАУДИТОРНОЙ САМОСТОЯТЕЛЬНОЙ РАБОТЫ</w:t>
      </w:r>
    </w:p>
    <w:p w:rsidR="00A52C70" w:rsidRPr="00F50617" w:rsidRDefault="00A52C70" w:rsidP="000122BD">
      <w:pPr>
        <w:jc w:val="center"/>
        <w:rPr>
          <w:b/>
          <w:bCs/>
          <w:sz w:val="28"/>
          <w:szCs w:val="28"/>
        </w:rPr>
      </w:pPr>
    </w:p>
    <w:tbl>
      <w:tblPr>
        <w:tblStyle w:val="ac"/>
        <w:tblW w:w="5000" w:type="pct"/>
        <w:tblLook w:val="04A0"/>
      </w:tblPr>
      <w:tblGrid>
        <w:gridCol w:w="8046"/>
        <w:gridCol w:w="2092"/>
      </w:tblGrid>
      <w:tr w:rsidR="00A52C70" w:rsidRPr="00A52C70" w:rsidTr="009A03F8">
        <w:tc>
          <w:tcPr>
            <w:tcW w:w="3968" w:type="pct"/>
            <w:vAlign w:val="center"/>
          </w:tcPr>
          <w:p w:rsidR="00A52C70" w:rsidRPr="00A52C70" w:rsidRDefault="00A52C70" w:rsidP="000122BD">
            <w:pPr>
              <w:jc w:val="center"/>
              <w:rPr>
                <w:rFonts w:ascii="Times New Roman" w:hAnsi="Times New Roman" w:cs="Times New Roman"/>
                <w:b/>
                <w:sz w:val="28"/>
              </w:rPr>
            </w:pPr>
            <w:r w:rsidRPr="00A52C70">
              <w:rPr>
                <w:rFonts w:ascii="Times New Roman" w:hAnsi="Times New Roman" w:cs="Times New Roman"/>
                <w:b/>
                <w:bCs/>
                <w:sz w:val="28"/>
              </w:rPr>
              <w:t>Наименование темы</w:t>
            </w:r>
          </w:p>
        </w:tc>
        <w:tc>
          <w:tcPr>
            <w:tcW w:w="1032" w:type="pct"/>
            <w:vAlign w:val="center"/>
          </w:tcPr>
          <w:p w:rsidR="00A52C70" w:rsidRPr="00A52C70" w:rsidRDefault="00A52C70" w:rsidP="000122BD">
            <w:pPr>
              <w:jc w:val="center"/>
              <w:rPr>
                <w:rFonts w:ascii="Times New Roman" w:hAnsi="Times New Roman" w:cs="Times New Roman"/>
                <w:b/>
                <w:sz w:val="28"/>
              </w:rPr>
            </w:pPr>
            <w:r w:rsidRPr="00A52C70">
              <w:rPr>
                <w:rFonts w:ascii="Times New Roman" w:hAnsi="Times New Roman" w:cs="Times New Roman"/>
                <w:b/>
                <w:bCs/>
                <w:sz w:val="28"/>
              </w:rPr>
              <w:t>Количество часов на с/</w:t>
            </w:r>
            <w:proofErr w:type="spellStart"/>
            <w:r w:rsidRPr="00A52C70">
              <w:rPr>
                <w:rFonts w:ascii="Times New Roman" w:hAnsi="Times New Roman" w:cs="Times New Roman"/>
                <w:b/>
                <w:bCs/>
                <w:sz w:val="28"/>
              </w:rPr>
              <w:t>р</w:t>
            </w:r>
            <w:proofErr w:type="spellEnd"/>
          </w:p>
        </w:tc>
      </w:tr>
      <w:tr w:rsidR="005F063F" w:rsidRPr="00A52C70" w:rsidTr="009E587C">
        <w:tc>
          <w:tcPr>
            <w:tcW w:w="3968" w:type="pct"/>
          </w:tcPr>
          <w:p w:rsidR="005F063F" w:rsidRPr="005F063F" w:rsidRDefault="005F063F" w:rsidP="005F0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5F063F">
              <w:rPr>
                <w:rFonts w:ascii="Times New Roman" w:hAnsi="Times New Roman" w:cs="Times New Roman"/>
                <w:sz w:val="28"/>
                <w:szCs w:val="28"/>
              </w:rPr>
              <w:t>Тема 1.Автоматизированная обработка информации</w:t>
            </w:r>
          </w:p>
        </w:tc>
        <w:tc>
          <w:tcPr>
            <w:tcW w:w="1032" w:type="pct"/>
            <w:vAlign w:val="center"/>
          </w:tcPr>
          <w:p w:rsidR="005F063F" w:rsidRPr="00C17488" w:rsidRDefault="00E17463" w:rsidP="005B11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9</w:t>
            </w:r>
          </w:p>
        </w:tc>
      </w:tr>
      <w:tr w:rsidR="005F063F" w:rsidRPr="00A52C70" w:rsidTr="009E587C">
        <w:tc>
          <w:tcPr>
            <w:tcW w:w="3968" w:type="pct"/>
          </w:tcPr>
          <w:p w:rsidR="005F063F" w:rsidRPr="005F063F" w:rsidRDefault="005F063F" w:rsidP="005F0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5F063F">
              <w:rPr>
                <w:rFonts w:ascii="Times New Roman" w:hAnsi="Times New Roman" w:cs="Times New Roman"/>
                <w:sz w:val="28"/>
                <w:szCs w:val="28"/>
              </w:rPr>
              <w:t>Тема 2.</w:t>
            </w:r>
            <w:r>
              <w:rPr>
                <w:rFonts w:ascii="Times New Roman" w:hAnsi="Times New Roman" w:cs="Times New Roman"/>
                <w:sz w:val="28"/>
                <w:szCs w:val="28"/>
              </w:rPr>
              <w:t xml:space="preserve"> </w:t>
            </w:r>
            <w:r w:rsidRPr="005F063F">
              <w:rPr>
                <w:rFonts w:ascii="Times New Roman" w:hAnsi="Times New Roman" w:cs="Times New Roman"/>
                <w:sz w:val="28"/>
                <w:szCs w:val="28"/>
              </w:rPr>
              <w:t xml:space="preserve">Аппаратное и программное обеспечение вычислительной техники </w:t>
            </w:r>
          </w:p>
        </w:tc>
        <w:tc>
          <w:tcPr>
            <w:tcW w:w="1032" w:type="pct"/>
            <w:vAlign w:val="center"/>
          </w:tcPr>
          <w:p w:rsidR="005F063F" w:rsidRPr="005B1104" w:rsidRDefault="00E17463" w:rsidP="005B11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B1104">
              <w:rPr>
                <w:rFonts w:ascii="Times New Roman" w:hAnsi="Times New Roman" w:cs="Times New Roman"/>
                <w:sz w:val="28"/>
                <w:szCs w:val="28"/>
              </w:rPr>
              <w:t>5</w:t>
            </w:r>
          </w:p>
        </w:tc>
      </w:tr>
      <w:tr w:rsidR="005F063F" w:rsidRPr="00A52C70" w:rsidTr="009E587C">
        <w:tc>
          <w:tcPr>
            <w:tcW w:w="3968" w:type="pct"/>
          </w:tcPr>
          <w:p w:rsidR="005F063F" w:rsidRPr="005F063F" w:rsidRDefault="005F063F" w:rsidP="005F0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5F063F">
              <w:rPr>
                <w:rFonts w:ascii="Times New Roman" w:hAnsi="Times New Roman" w:cs="Times New Roman"/>
                <w:sz w:val="28"/>
                <w:szCs w:val="28"/>
              </w:rPr>
              <w:t>Тема 3.</w:t>
            </w:r>
            <w:r>
              <w:rPr>
                <w:rFonts w:ascii="Times New Roman" w:hAnsi="Times New Roman" w:cs="Times New Roman"/>
                <w:sz w:val="28"/>
                <w:szCs w:val="28"/>
              </w:rPr>
              <w:t xml:space="preserve"> </w:t>
            </w:r>
            <w:r w:rsidRPr="005F063F">
              <w:rPr>
                <w:rFonts w:ascii="Times New Roman" w:hAnsi="Times New Roman" w:cs="Times New Roman"/>
                <w:sz w:val="28"/>
                <w:szCs w:val="28"/>
              </w:rPr>
              <w:t xml:space="preserve">Технология обработки текстовой информации </w:t>
            </w:r>
          </w:p>
        </w:tc>
        <w:tc>
          <w:tcPr>
            <w:tcW w:w="1032" w:type="pct"/>
            <w:vAlign w:val="center"/>
          </w:tcPr>
          <w:p w:rsidR="005F063F" w:rsidRPr="005B1104" w:rsidRDefault="005B1104" w:rsidP="005B11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B1104">
              <w:rPr>
                <w:rFonts w:ascii="Times New Roman" w:hAnsi="Times New Roman" w:cs="Times New Roman"/>
                <w:sz w:val="28"/>
                <w:szCs w:val="28"/>
              </w:rPr>
              <w:t>6</w:t>
            </w:r>
          </w:p>
        </w:tc>
      </w:tr>
      <w:tr w:rsidR="005F063F" w:rsidRPr="00A52C70" w:rsidTr="009E587C">
        <w:tc>
          <w:tcPr>
            <w:tcW w:w="3968" w:type="pct"/>
          </w:tcPr>
          <w:p w:rsidR="005F063F" w:rsidRPr="005F063F" w:rsidRDefault="005F063F" w:rsidP="005F0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5F063F">
              <w:rPr>
                <w:rFonts w:ascii="Times New Roman" w:hAnsi="Times New Roman" w:cs="Times New Roman"/>
                <w:sz w:val="28"/>
                <w:szCs w:val="28"/>
              </w:rPr>
              <w:t>Тема 4. Технология обработки числовой информации</w:t>
            </w:r>
          </w:p>
        </w:tc>
        <w:tc>
          <w:tcPr>
            <w:tcW w:w="1032" w:type="pct"/>
            <w:vAlign w:val="center"/>
          </w:tcPr>
          <w:p w:rsidR="005F063F" w:rsidRPr="005B1104" w:rsidRDefault="005B1104" w:rsidP="005B11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B1104">
              <w:rPr>
                <w:rFonts w:ascii="Times New Roman" w:hAnsi="Times New Roman" w:cs="Times New Roman"/>
                <w:sz w:val="28"/>
                <w:szCs w:val="28"/>
              </w:rPr>
              <w:t>6</w:t>
            </w:r>
          </w:p>
        </w:tc>
      </w:tr>
      <w:tr w:rsidR="005F063F" w:rsidRPr="00A52C70" w:rsidTr="009E587C">
        <w:tc>
          <w:tcPr>
            <w:tcW w:w="3968" w:type="pct"/>
          </w:tcPr>
          <w:p w:rsidR="005F063F" w:rsidRPr="005F063F" w:rsidRDefault="005F063F" w:rsidP="005F0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5F063F">
              <w:rPr>
                <w:rFonts w:ascii="Times New Roman" w:hAnsi="Times New Roman" w:cs="Times New Roman"/>
                <w:sz w:val="28"/>
                <w:szCs w:val="28"/>
              </w:rPr>
              <w:t>Тема 5.</w:t>
            </w:r>
            <w:r>
              <w:rPr>
                <w:rFonts w:ascii="Times New Roman" w:hAnsi="Times New Roman" w:cs="Times New Roman"/>
                <w:sz w:val="28"/>
                <w:szCs w:val="28"/>
              </w:rPr>
              <w:t xml:space="preserve"> </w:t>
            </w:r>
            <w:r w:rsidRPr="005F063F">
              <w:rPr>
                <w:rFonts w:ascii="Times New Roman" w:hAnsi="Times New Roman" w:cs="Times New Roman"/>
                <w:sz w:val="28"/>
                <w:szCs w:val="28"/>
              </w:rPr>
              <w:t>Системы управления базами данных.</w:t>
            </w:r>
          </w:p>
        </w:tc>
        <w:tc>
          <w:tcPr>
            <w:tcW w:w="1032" w:type="pct"/>
            <w:vAlign w:val="center"/>
          </w:tcPr>
          <w:p w:rsidR="005F063F" w:rsidRPr="005B1104" w:rsidRDefault="005B1104" w:rsidP="005B11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B1104">
              <w:rPr>
                <w:rFonts w:ascii="Times New Roman" w:hAnsi="Times New Roman" w:cs="Times New Roman"/>
                <w:sz w:val="28"/>
                <w:szCs w:val="28"/>
              </w:rPr>
              <w:t>6</w:t>
            </w:r>
          </w:p>
        </w:tc>
      </w:tr>
      <w:tr w:rsidR="005F063F" w:rsidRPr="00A52C70" w:rsidTr="009E587C">
        <w:tc>
          <w:tcPr>
            <w:tcW w:w="3968" w:type="pct"/>
          </w:tcPr>
          <w:p w:rsidR="005F063F" w:rsidRPr="005F063F" w:rsidRDefault="005F063F" w:rsidP="005F0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5F063F">
              <w:rPr>
                <w:rFonts w:ascii="Times New Roman" w:hAnsi="Times New Roman" w:cs="Times New Roman"/>
                <w:sz w:val="28"/>
                <w:szCs w:val="28"/>
              </w:rPr>
              <w:t>Тема 6. Технология обработки графической информации.</w:t>
            </w:r>
          </w:p>
        </w:tc>
        <w:tc>
          <w:tcPr>
            <w:tcW w:w="1032" w:type="pct"/>
            <w:vAlign w:val="center"/>
          </w:tcPr>
          <w:p w:rsidR="005F063F" w:rsidRPr="005B1104" w:rsidRDefault="005B1104" w:rsidP="005B11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B1104">
              <w:rPr>
                <w:rFonts w:ascii="Times New Roman" w:hAnsi="Times New Roman" w:cs="Times New Roman"/>
                <w:sz w:val="28"/>
                <w:szCs w:val="28"/>
              </w:rPr>
              <w:t>6</w:t>
            </w:r>
          </w:p>
        </w:tc>
      </w:tr>
      <w:tr w:rsidR="005F063F" w:rsidRPr="00A52C70" w:rsidTr="009E587C">
        <w:tc>
          <w:tcPr>
            <w:tcW w:w="3968" w:type="pct"/>
          </w:tcPr>
          <w:p w:rsidR="005F063F" w:rsidRPr="005F063F" w:rsidRDefault="005F063F" w:rsidP="005F0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5F063F">
              <w:rPr>
                <w:rFonts w:ascii="Times New Roman" w:hAnsi="Times New Roman" w:cs="Times New Roman"/>
                <w:sz w:val="28"/>
                <w:szCs w:val="28"/>
              </w:rPr>
              <w:t>Тема 7. Сетевые технологии обработки и передачи информации</w:t>
            </w:r>
          </w:p>
        </w:tc>
        <w:tc>
          <w:tcPr>
            <w:tcW w:w="1032" w:type="pct"/>
            <w:vAlign w:val="center"/>
          </w:tcPr>
          <w:p w:rsidR="005F063F" w:rsidRPr="005B1104" w:rsidRDefault="005B1104" w:rsidP="005B11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B1104">
              <w:rPr>
                <w:rFonts w:ascii="Times New Roman" w:hAnsi="Times New Roman" w:cs="Times New Roman"/>
                <w:sz w:val="28"/>
                <w:szCs w:val="28"/>
              </w:rPr>
              <w:t>6</w:t>
            </w:r>
          </w:p>
        </w:tc>
      </w:tr>
      <w:tr w:rsidR="005F063F" w:rsidRPr="00A52C70" w:rsidTr="009E587C">
        <w:tc>
          <w:tcPr>
            <w:tcW w:w="3968" w:type="pct"/>
          </w:tcPr>
          <w:p w:rsidR="005F063F" w:rsidRPr="005F063F" w:rsidRDefault="005F063F" w:rsidP="005F0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5F063F">
              <w:rPr>
                <w:rFonts w:ascii="Times New Roman" w:hAnsi="Times New Roman" w:cs="Times New Roman"/>
                <w:sz w:val="28"/>
                <w:szCs w:val="28"/>
              </w:rPr>
              <w:t>Тема 8.</w:t>
            </w:r>
            <w:r>
              <w:rPr>
                <w:rFonts w:ascii="Times New Roman" w:hAnsi="Times New Roman" w:cs="Times New Roman"/>
                <w:sz w:val="28"/>
                <w:szCs w:val="28"/>
              </w:rPr>
              <w:t xml:space="preserve"> </w:t>
            </w:r>
            <w:r w:rsidRPr="005F063F">
              <w:rPr>
                <w:rFonts w:ascii="Times New Roman" w:hAnsi="Times New Roman" w:cs="Times New Roman"/>
                <w:sz w:val="28"/>
                <w:szCs w:val="28"/>
              </w:rPr>
              <w:t>Основные методы и приемы обеспечения информационной безопасности</w:t>
            </w:r>
          </w:p>
        </w:tc>
        <w:tc>
          <w:tcPr>
            <w:tcW w:w="1032" w:type="pct"/>
            <w:vAlign w:val="center"/>
          </w:tcPr>
          <w:p w:rsidR="005F063F" w:rsidRPr="005B1104" w:rsidRDefault="005B1104" w:rsidP="005B11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B1104">
              <w:rPr>
                <w:rFonts w:ascii="Times New Roman" w:hAnsi="Times New Roman" w:cs="Times New Roman"/>
                <w:sz w:val="28"/>
                <w:szCs w:val="28"/>
              </w:rPr>
              <w:t>4</w:t>
            </w:r>
          </w:p>
        </w:tc>
      </w:tr>
      <w:tr w:rsidR="005F063F" w:rsidRPr="00A52C70" w:rsidTr="009E587C">
        <w:tc>
          <w:tcPr>
            <w:tcW w:w="3968" w:type="pct"/>
          </w:tcPr>
          <w:p w:rsidR="005F063F" w:rsidRPr="005F063F" w:rsidRDefault="005F063F" w:rsidP="005F0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5F063F">
              <w:rPr>
                <w:rFonts w:ascii="Times New Roman" w:hAnsi="Times New Roman" w:cs="Times New Roman"/>
                <w:sz w:val="28"/>
                <w:szCs w:val="28"/>
              </w:rPr>
              <w:t>Всего:</w:t>
            </w:r>
          </w:p>
        </w:tc>
        <w:tc>
          <w:tcPr>
            <w:tcW w:w="1032" w:type="pct"/>
            <w:vAlign w:val="center"/>
          </w:tcPr>
          <w:p w:rsidR="005F063F" w:rsidRPr="00C17488" w:rsidRDefault="005B1104" w:rsidP="000122B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fldChar w:fldCharType="begin"/>
            </w:r>
            <w:r>
              <w:rPr>
                <w:sz w:val="28"/>
                <w:szCs w:val="28"/>
              </w:rPr>
              <w:instrText xml:space="preserve"> =SUM(ABOVE) </w:instrText>
            </w:r>
            <w:r>
              <w:rPr>
                <w:sz w:val="28"/>
                <w:szCs w:val="28"/>
              </w:rPr>
              <w:fldChar w:fldCharType="separate"/>
            </w:r>
            <w:r>
              <w:rPr>
                <w:noProof/>
                <w:sz w:val="28"/>
                <w:szCs w:val="28"/>
              </w:rPr>
              <w:t>48</w:t>
            </w:r>
            <w:r>
              <w:rPr>
                <w:sz w:val="28"/>
                <w:szCs w:val="28"/>
              </w:rPr>
              <w:fldChar w:fldCharType="end"/>
            </w:r>
          </w:p>
        </w:tc>
      </w:tr>
    </w:tbl>
    <w:p w:rsidR="00B23926" w:rsidRDefault="00B23926" w:rsidP="000122BD">
      <w:pPr>
        <w:ind w:firstLine="567"/>
        <w:jc w:val="center"/>
        <w:rPr>
          <w:b/>
          <w:bCs/>
          <w:sz w:val="28"/>
          <w:szCs w:val="28"/>
        </w:rPr>
      </w:pPr>
    </w:p>
    <w:p w:rsidR="00203A4A" w:rsidRPr="00B0664D" w:rsidRDefault="00F50617" w:rsidP="000122BD">
      <w:pPr>
        <w:ind w:firstLine="567"/>
        <w:jc w:val="center"/>
        <w:rPr>
          <w:sz w:val="28"/>
          <w:szCs w:val="28"/>
        </w:rPr>
      </w:pPr>
      <w:r>
        <w:rPr>
          <w:b/>
          <w:bCs/>
          <w:sz w:val="28"/>
          <w:szCs w:val="28"/>
        </w:rPr>
        <w:t>3</w:t>
      </w:r>
      <w:r w:rsidRPr="00B0664D">
        <w:rPr>
          <w:b/>
          <w:bCs/>
          <w:sz w:val="28"/>
          <w:szCs w:val="28"/>
        </w:rPr>
        <w:t>. МЕТОДИЧЕСКИЕ УКАЗАНИЯ ПО САМОСТОЯТЕЛЬНОМУ ИЗУЧЕНИЮ И ВЫПОЛНЕНИЮ ЗАДАНИЙ</w:t>
      </w:r>
    </w:p>
    <w:p w:rsidR="009A03F8" w:rsidRDefault="00203A4A" w:rsidP="000122BD">
      <w:pPr>
        <w:jc w:val="center"/>
        <w:rPr>
          <w:b/>
          <w:sz w:val="28"/>
          <w:szCs w:val="28"/>
          <w:u w:val="single"/>
        </w:rPr>
      </w:pPr>
      <w:r w:rsidRPr="00A541EC">
        <w:rPr>
          <w:b/>
          <w:sz w:val="28"/>
          <w:szCs w:val="28"/>
          <w:u w:val="single"/>
        </w:rPr>
        <w:t xml:space="preserve">ТЕМА 1. </w:t>
      </w:r>
      <w:r w:rsidR="009E587C" w:rsidRPr="009E587C">
        <w:rPr>
          <w:b/>
          <w:sz w:val="28"/>
          <w:szCs w:val="28"/>
          <w:u w:val="single"/>
        </w:rPr>
        <w:t>Автоматизированная обработка информации</w:t>
      </w:r>
    </w:p>
    <w:p w:rsidR="00D55814" w:rsidRPr="00433BFD" w:rsidRDefault="00D55814" w:rsidP="000122BD">
      <w:pPr>
        <w:ind w:firstLine="567"/>
        <w:jc w:val="both"/>
        <w:rPr>
          <w:color w:val="000000"/>
          <w:sz w:val="28"/>
          <w:szCs w:val="28"/>
        </w:rPr>
      </w:pPr>
      <w:r w:rsidRPr="00AC2B34">
        <w:rPr>
          <w:b/>
          <w:sz w:val="28"/>
          <w:szCs w:val="28"/>
        </w:rPr>
        <w:t>Цель работы:</w:t>
      </w:r>
      <w:r w:rsidRPr="008A523F">
        <w:rPr>
          <w:sz w:val="28"/>
          <w:szCs w:val="28"/>
        </w:rPr>
        <w:t xml:space="preserve"> </w:t>
      </w:r>
      <w:r w:rsidRPr="006E4DB0">
        <w:rPr>
          <w:color w:val="000000"/>
          <w:sz w:val="28"/>
          <w:szCs w:val="28"/>
        </w:rPr>
        <w:t>систематизация, закрепление, углубление и расширение полученных теоретических знаний</w:t>
      </w:r>
      <w:r>
        <w:rPr>
          <w:color w:val="000000"/>
          <w:sz w:val="28"/>
          <w:szCs w:val="28"/>
        </w:rPr>
        <w:t xml:space="preserve"> </w:t>
      </w:r>
      <w:r w:rsidRPr="006E4DB0">
        <w:rPr>
          <w:color w:val="000000"/>
          <w:sz w:val="28"/>
          <w:szCs w:val="28"/>
        </w:rPr>
        <w:t>и практических умений студентов</w:t>
      </w:r>
      <w:r>
        <w:rPr>
          <w:color w:val="000000"/>
          <w:sz w:val="28"/>
          <w:szCs w:val="28"/>
        </w:rPr>
        <w:t xml:space="preserve"> по теме</w:t>
      </w:r>
      <w:r w:rsidR="009A03F8">
        <w:rPr>
          <w:color w:val="000000"/>
          <w:sz w:val="28"/>
          <w:szCs w:val="28"/>
        </w:rPr>
        <w:t xml:space="preserve"> 1</w:t>
      </w:r>
      <w:r w:rsidR="005B1104">
        <w:rPr>
          <w:color w:val="000000"/>
          <w:sz w:val="28"/>
          <w:szCs w:val="28"/>
        </w:rPr>
        <w:t>.</w:t>
      </w:r>
    </w:p>
    <w:p w:rsidR="00957D99" w:rsidRPr="0000676C" w:rsidRDefault="00957D99" w:rsidP="000122BD">
      <w:pPr>
        <w:jc w:val="both"/>
        <w:rPr>
          <w:b/>
          <w:i/>
          <w:sz w:val="28"/>
          <w:szCs w:val="28"/>
        </w:rPr>
      </w:pPr>
      <w:r>
        <w:rPr>
          <w:b/>
          <w:i/>
          <w:sz w:val="28"/>
          <w:szCs w:val="28"/>
        </w:rPr>
        <w:t xml:space="preserve">Задание. </w:t>
      </w:r>
      <w:r w:rsidR="002F5E54" w:rsidRPr="002F5E54">
        <w:rPr>
          <w:b/>
          <w:i/>
          <w:sz w:val="28"/>
          <w:szCs w:val="28"/>
        </w:rPr>
        <w:t>Работа с источниками информации, подготовка к тестированию, техническому диктанту</w:t>
      </w:r>
      <w:r w:rsidR="002F5E54" w:rsidRPr="0000676C">
        <w:rPr>
          <w:b/>
          <w:i/>
          <w:sz w:val="28"/>
          <w:szCs w:val="28"/>
        </w:rPr>
        <w:t xml:space="preserve"> </w:t>
      </w:r>
    </w:p>
    <w:p w:rsidR="00F50617" w:rsidRDefault="00F50617" w:rsidP="000122BD">
      <w:pPr>
        <w:jc w:val="both"/>
        <w:rPr>
          <w:i/>
          <w:sz w:val="28"/>
          <w:szCs w:val="28"/>
        </w:rPr>
      </w:pPr>
      <w:r w:rsidRPr="00F50617">
        <w:rPr>
          <w:i/>
          <w:sz w:val="28"/>
          <w:szCs w:val="28"/>
        </w:rPr>
        <w:t xml:space="preserve">Используя конспект,  рекомендуемые учебники или информационные ресурсы Интернет, </w:t>
      </w:r>
      <w:r>
        <w:rPr>
          <w:i/>
          <w:sz w:val="28"/>
          <w:szCs w:val="28"/>
        </w:rPr>
        <w:t>подготовьтесь к</w:t>
      </w:r>
      <w:r w:rsidR="002F5E54">
        <w:rPr>
          <w:i/>
          <w:sz w:val="28"/>
          <w:szCs w:val="28"/>
        </w:rPr>
        <w:t xml:space="preserve"> тестированию, техническому</w:t>
      </w:r>
      <w:r>
        <w:rPr>
          <w:i/>
          <w:sz w:val="28"/>
          <w:szCs w:val="28"/>
        </w:rPr>
        <w:t xml:space="preserve"> </w:t>
      </w:r>
      <w:r w:rsidR="00B04189">
        <w:rPr>
          <w:i/>
          <w:sz w:val="28"/>
          <w:szCs w:val="28"/>
        </w:rPr>
        <w:t>диктанту</w:t>
      </w:r>
      <w:r>
        <w:rPr>
          <w:i/>
          <w:sz w:val="28"/>
          <w:szCs w:val="28"/>
        </w:rPr>
        <w:t xml:space="preserve"> по данной теме.</w:t>
      </w:r>
      <w:r w:rsidR="00B04189">
        <w:rPr>
          <w:i/>
          <w:sz w:val="28"/>
          <w:szCs w:val="28"/>
        </w:rPr>
        <w:t xml:space="preserve"> </w:t>
      </w:r>
      <w:r>
        <w:rPr>
          <w:i/>
          <w:sz w:val="28"/>
          <w:szCs w:val="28"/>
        </w:rPr>
        <w:t>Повторите следующие вопросы:</w:t>
      </w:r>
    </w:p>
    <w:p w:rsidR="0000676C" w:rsidRDefault="0000676C" w:rsidP="000122BD">
      <w:pPr>
        <w:pStyle w:val="aa"/>
        <w:numPr>
          <w:ilvl w:val="0"/>
          <w:numId w:val="7"/>
        </w:numPr>
        <w:jc w:val="both"/>
        <w:rPr>
          <w:sz w:val="28"/>
          <w:szCs w:val="28"/>
        </w:rPr>
      </w:pPr>
      <w:r w:rsidRPr="0000676C">
        <w:rPr>
          <w:sz w:val="28"/>
          <w:szCs w:val="28"/>
        </w:rPr>
        <w:t xml:space="preserve">Организация информации в современном мире. </w:t>
      </w:r>
    </w:p>
    <w:p w:rsidR="009C2D83" w:rsidRDefault="0000676C" w:rsidP="000122BD">
      <w:pPr>
        <w:pStyle w:val="aa"/>
        <w:numPr>
          <w:ilvl w:val="0"/>
          <w:numId w:val="7"/>
        </w:numPr>
        <w:jc w:val="both"/>
        <w:rPr>
          <w:sz w:val="28"/>
          <w:szCs w:val="28"/>
        </w:rPr>
      </w:pPr>
      <w:r w:rsidRPr="0000676C">
        <w:rPr>
          <w:sz w:val="28"/>
          <w:szCs w:val="28"/>
        </w:rPr>
        <w:t xml:space="preserve">Информация. </w:t>
      </w:r>
    </w:p>
    <w:p w:rsidR="009C2D83" w:rsidRDefault="0000676C" w:rsidP="000122BD">
      <w:pPr>
        <w:pStyle w:val="aa"/>
        <w:numPr>
          <w:ilvl w:val="0"/>
          <w:numId w:val="7"/>
        </w:numPr>
        <w:jc w:val="both"/>
        <w:rPr>
          <w:sz w:val="28"/>
          <w:szCs w:val="28"/>
        </w:rPr>
      </w:pPr>
      <w:r w:rsidRPr="0000676C">
        <w:rPr>
          <w:sz w:val="28"/>
          <w:szCs w:val="28"/>
        </w:rPr>
        <w:t xml:space="preserve">Информация и ее свойства. </w:t>
      </w:r>
    </w:p>
    <w:p w:rsidR="0000676C" w:rsidRPr="0000676C" w:rsidRDefault="0000676C" w:rsidP="000122BD">
      <w:pPr>
        <w:pStyle w:val="aa"/>
        <w:numPr>
          <w:ilvl w:val="0"/>
          <w:numId w:val="7"/>
        </w:numPr>
        <w:jc w:val="both"/>
        <w:rPr>
          <w:sz w:val="28"/>
          <w:szCs w:val="28"/>
        </w:rPr>
      </w:pPr>
      <w:r w:rsidRPr="0000676C">
        <w:rPr>
          <w:sz w:val="28"/>
          <w:szCs w:val="28"/>
        </w:rPr>
        <w:t xml:space="preserve">Информация и данные. </w:t>
      </w:r>
      <w:bookmarkStart w:id="1" w:name="klas_and_kod"/>
    </w:p>
    <w:p w:rsidR="0000676C" w:rsidRDefault="0000676C" w:rsidP="000122BD">
      <w:pPr>
        <w:pStyle w:val="aa"/>
        <w:numPr>
          <w:ilvl w:val="0"/>
          <w:numId w:val="7"/>
        </w:numPr>
        <w:jc w:val="both"/>
        <w:rPr>
          <w:sz w:val="28"/>
          <w:szCs w:val="28"/>
        </w:rPr>
      </w:pPr>
      <w:r w:rsidRPr="0000676C">
        <w:rPr>
          <w:sz w:val="28"/>
          <w:szCs w:val="28"/>
        </w:rPr>
        <w:t>Информационные процессы.</w:t>
      </w:r>
      <w:bookmarkEnd w:id="1"/>
      <w:r w:rsidRPr="0000676C">
        <w:rPr>
          <w:sz w:val="28"/>
          <w:szCs w:val="28"/>
        </w:rPr>
        <w:t xml:space="preserve"> </w:t>
      </w:r>
    </w:p>
    <w:p w:rsidR="0000676C" w:rsidRPr="0000676C" w:rsidRDefault="0000676C" w:rsidP="000122BD">
      <w:pPr>
        <w:pStyle w:val="aa"/>
        <w:numPr>
          <w:ilvl w:val="0"/>
          <w:numId w:val="7"/>
        </w:numPr>
        <w:jc w:val="both"/>
        <w:rPr>
          <w:sz w:val="28"/>
          <w:szCs w:val="28"/>
        </w:rPr>
      </w:pPr>
      <w:r w:rsidRPr="0000676C">
        <w:rPr>
          <w:sz w:val="28"/>
          <w:szCs w:val="28"/>
        </w:rPr>
        <w:t>Методы и средства сбора, обработки, хранения, передачи и накопления информации</w:t>
      </w:r>
    </w:p>
    <w:p w:rsidR="009C2D83" w:rsidRDefault="00B25AD0" w:rsidP="000122BD">
      <w:pPr>
        <w:pStyle w:val="aa"/>
        <w:numPr>
          <w:ilvl w:val="0"/>
          <w:numId w:val="7"/>
        </w:numPr>
        <w:jc w:val="both"/>
        <w:rPr>
          <w:sz w:val="28"/>
          <w:szCs w:val="28"/>
        </w:rPr>
      </w:pPr>
      <w:hyperlink w:anchor="clean_inf" w:history="1">
        <w:r w:rsidR="0000676C" w:rsidRPr="0000676C">
          <w:rPr>
            <w:sz w:val="28"/>
            <w:szCs w:val="28"/>
          </w:rPr>
          <w:t>Качество информации</w:t>
        </w:r>
      </w:hyperlink>
      <w:r w:rsidR="0000676C" w:rsidRPr="0000676C">
        <w:rPr>
          <w:sz w:val="28"/>
          <w:szCs w:val="28"/>
        </w:rPr>
        <w:t xml:space="preserve">. </w:t>
      </w:r>
    </w:p>
    <w:p w:rsidR="009C2D83" w:rsidRDefault="0000676C" w:rsidP="000122BD">
      <w:pPr>
        <w:pStyle w:val="aa"/>
        <w:numPr>
          <w:ilvl w:val="0"/>
          <w:numId w:val="7"/>
        </w:numPr>
        <w:jc w:val="both"/>
        <w:rPr>
          <w:sz w:val="28"/>
          <w:szCs w:val="28"/>
        </w:rPr>
      </w:pPr>
      <w:r w:rsidRPr="0000676C">
        <w:rPr>
          <w:sz w:val="28"/>
          <w:szCs w:val="28"/>
        </w:rPr>
        <w:t xml:space="preserve">Формы адекватности информации. </w:t>
      </w:r>
    </w:p>
    <w:p w:rsidR="0000676C" w:rsidRPr="0000676C" w:rsidRDefault="0000676C" w:rsidP="000122BD">
      <w:pPr>
        <w:pStyle w:val="aa"/>
        <w:numPr>
          <w:ilvl w:val="0"/>
          <w:numId w:val="7"/>
        </w:numPr>
        <w:jc w:val="both"/>
        <w:rPr>
          <w:sz w:val="28"/>
          <w:szCs w:val="28"/>
        </w:rPr>
      </w:pPr>
      <w:r w:rsidRPr="0000676C">
        <w:rPr>
          <w:sz w:val="28"/>
          <w:szCs w:val="28"/>
        </w:rPr>
        <w:t xml:space="preserve">Меры информации. </w:t>
      </w:r>
    </w:p>
    <w:p w:rsidR="0000676C" w:rsidRPr="0000676C" w:rsidRDefault="0000676C" w:rsidP="000122BD">
      <w:pPr>
        <w:pStyle w:val="aa"/>
        <w:numPr>
          <w:ilvl w:val="0"/>
          <w:numId w:val="7"/>
        </w:numPr>
        <w:jc w:val="both"/>
        <w:rPr>
          <w:sz w:val="28"/>
          <w:szCs w:val="28"/>
        </w:rPr>
      </w:pPr>
      <w:r w:rsidRPr="0000676C">
        <w:rPr>
          <w:sz w:val="28"/>
          <w:szCs w:val="28"/>
        </w:rPr>
        <w:t>Измерение количества информации</w:t>
      </w:r>
    </w:p>
    <w:p w:rsidR="0000676C" w:rsidRPr="0000676C" w:rsidRDefault="0000676C" w:rsidP="000122BD">
      <w:pPr>
        <w:pStyle w:val="aa"/>
        <w:numPr>
          <w:ilvl w:val="0"/>
          <w:numId w:val="7"/>
        </w:numPr>
        <w:jc w:val="both"/>
        <w:rPr>
          <w:sz w:val="28"/>
          <w:szCs w:val="28"/>
        </w:rPr>
      </w:pPr>
      <w:r w:rsidRPr="0000676C">
        <w:rPr>
          <w:sz w:val="28"/>
          <w:szCs w:val="28"/>
        </w:rPr>
        <w:t xml:space="preserve">Информационные системы и технологии. Основные компоненты. </w:t>
      </w:r>
    </w:p>
    <w:p w:rsidR="0000676C" w:rsidRDefault="0000676C" w:rsidP="000122BD">
      <w:pPr>
        <w:pStyle w:val="aa"/>
        <w:numPr>
          <w:ilvl w:val="0"/>
          <w:numId w:val="7"/>
        </w:numPr>
        <w:jc w:val="both"/>
        <w:rPr>
          <w:sz w:val="28"/>
          <w:szCs w:val="28"/>
        </w:rPr>
      </w:pPr>
      <w:r w:rsidRPr="0000676C">
        <w:rPr>
          <w:sz w:val="28"/>
          <w:szCs w:val="28"/>
        </w:rPr>
        <w:t xml:space="preserve">Виды информационных и коммуникационных технологий. </w:t>
      </w:r>
    </w:p>
    <w:p w:rsidR="0000676C" w:rsidRDefault="0000676C" w:rsidP="000122BD">
      <w:pPr>
        <w:pStyle w:val="aa"/>
        <w:numPr>
          <w:ilvl w:val="0"/>
          <w:numId w:val="7"/>
        </w:numPr>
        <w:jc w:val="both"/>
        <w:rPr>
          <w:sz w:val="28"/>
          <w:szCs w:val="28"/>
        </w:rPr>
      </w:pPr>
      <w:r w:rsidRPr="0000676C">
        <w:rPr>
          <w:sz w:val="28"/>
          <w:szCs w:val="28"/>
        </w:rPr>
        <w:t xml:space="preserve">Роль информационных технологий в будущей профессиональной деятельности. </w:t>
      </w:r>
    </w:p>
    <w:p w:rsidR="0000676C" w:rsidRPr="0000676C" w:rsidRDefault="0000676C" w:rsidP="000122BD">
      <w:pPr>
        <w:pStyle w:val="aa"/>
        <w:numPr>
          <w:ilvl w:val="0"/>
          <w:numId w:val="7"/>
        </w:numPr>
        <w:jc w:val="both"/>
        <w:rPr>
          <w:sz w:val="28"/>
          <w:szCs w:val="28"/>
        </w:rPr>
      </w:pPr>
      <w:r w:rsidRPr="0000676C">
        <w:rPr>
          <w:sz w:val="28"/>
          <w:szCs w:val="28"/>
        </w:rPr>
        <w:t>Основные принципы, методы и свойства информационных и телекоммуникационных технологий, их эффективность</w:t>
      </w:r>
    </w:p>
    <w:p w:rsidR="009E587C" w:rsidRDefault="009E587C" w:rsidP="000122BD">
      <w:pPr>
        <w:spacing w:before="120" w:after="120"/>
        <w:jc w:val="center"/>
        <w:rPr>
          <w:b/>
          <w:sz w:val="28"/>
          <w:szCs w:val="28"/>
          <w:u w:val="single"/>
        </w:rPr>
      </w:pPr>
    </w:p>
    <w:p w:rsidR="00C17488" w:rsidRPr="00C17488" w:rsidRDefault="00C17488" w:rsidP="000122BD">
      <w:pPr>
        <w:spacing w:before="120" w:after="120"/>
        <w:jc w:val="center"/>
        <w:rPr>
          <w:b/>
          <w:sz w:val="28"/>
          <w:szCs w:val="28"/>
          <w:u w:val="single"/>
        </w:rPr>
      </w:pPr>
      <w:r>
        <w:rPr>
          <w:b/>
          <w:sz w:val="28"/>
          <w:szCs w:val="28"/>
          <w:u w:val="single"/>
        </w:rPr>
        <w:t>ТЕМА 2</w:t>
      </w:r>
      <w:r w:rsidRPr="00C17488">
        <w:rPr>
          <w:b/>
          <w:sz w:val="28"/>
          <w:szCs w:val="28"/>
          <w:u w:val="single"/>
        </w:rPr>
        <w:t xml:space="preserve">. </w:t>
      </w:r>
      <w:r w:rsidR="009E587C" w:rsidRPr="009E587C">
        <w:rPr>
          <w:b/>
          <w:sz w:val="28"/>
          <w:szCs w:val="28"/>
          <w:u w:val="single"/>
        </w:rPr>
        <w:t>Аппаратное и программное обеспечение вычислительной техники</w:t>
      </w:r>
    </w:p>
    <w:p w:rsidR="00F13BAA" w:rsidRPr="0000676C" w:rsidRDefault="00C17488" w:rsidP="00F13BAA">
      <w:pPr>
        <w:jc w:val="both"/>
        <w:rPr>
          <w:b/>
          <w:i/>
          <w:sz w:val="28"/>
          <w:szCs w:val="28"/>
        </w:rPr>
      </w:pPr>
      <w:r w:rsidRPr="00C17488">
        <w:rPr>
          <w:b/>
          <w:sz w:val="28"/>
          <w:szCs w:val="28"/>
        </w:rPr>
        <w:t>Цель работы:</w:t>
      </w:r>
      <w:r w:rsidRPr="00C17488">
        <w:rPr>
          <w:sz w:val="28"/>
          <w:szCs w:val="28"/>
        </w:rPr>
        <w:t xml:space="preserve"> </w:t>
      </w:r>
      <w:r w:rsidRPr="00C17488">
        <w:rPr>
          <w:color w:val="000000"/>
          <w:sz w:val="28"/>
          <w:szCs w:val="28"/>
        </w:rPr>
        <w:t xml:space="preserve">систематизация, закрепление, углубление и расширение полученных теоретических знаний и практических умений студентов по теме </w:t>
      </w:r>
      <w:r>
        <w:rPr>
          <w:color w:val="000000"/>
          <w:sz w:val="28"/>
          <w:szCs w:val="28"/>
        </w:rPr>
        <w:t>2</w:t>
      </w:r>
      <w:r w:rsidR="00F13BAA">
        <w:rPr>
          <w:color w:val="000000"/>
          <w:sz w:val="28"/>
          <w:szCs w:val="28"/>
        </w:rPr>
        <w:t>.</w:t>
      </w:r>
      <w:r w:rsidRPr="00C17488">
        <w:rPr>
          <w:color w:val="000000"/>
          <w:sz w:val="28"/>
          <w:szCs w:val="28"/>
        </w:rPr>
        <w:t xml:space="preserve"> </w:t>
      </w:r>
      <w:r w:rsidR="00F13BAA">
        <w:rPr>
          <w:b/>
          <w:i/>
          <w:sz w:val="28"/>
          <w:szCs w:val="28"/>
        </w:rPr>
        <w:t xml:space="preserve">Задание. </w:t>
      </w:r>
      <w:r w:rsidR="00F13BAA" w:rsidRPr="002F5E54">
        <w:rPr>
          <w:b/>
          <w:i/>
          <w:sz w:val="28"/>
          <w:szCs w:val="28"/>
        </w:rPr>
        <w:t>Работа с источниками информации, подготовка к тестированию, техническому диктанту</w:t>
      </w:r>
      <w:r w:rsidR="00F13BAA" w:rsidRPr="0000676C">
        <w:rPr>
          <w:b/>
          <w:i/>
          <w:sz w:val="28"/>
          <w:szCs w:val="28"/>
        </w:rPr>
        <w:t xml:space="preserve"> </w:t>
      </w:r>
    </w:p>
    <w:p w:rsidR="002F5E54" w:rsidRPr="002F5E54" w:rsidRDefault="002F5E54" w:rsidP="002F5E54">
      <w:pPr>
        <w:jc w:val="both"/>
        <w:rPr>
          <w:i/>
          <w:sz w:val="28"/>
          <w:szCs w:val="28"/>
        </w:rPr>
      </w:pPr>
      <w:r w:rsidRPr="002F5E54">
        <w:rPr>
          <w:i/>
          <w:sz w:val="28"/>
          <w:szCs w:val="28"/>
        </w:rPr>
        <w:t>Используя конспект,  рекомендуемые учебники или информационные ресурсы Интернет, подготовьтесь к тестированию, техническому диктанту по данной теме. Повторите следующие вопросы:</w:t>
      </w:r>
    </w:p>
    <w:p w:rsidR="002A7F51" w:rsidRDefault="002A7F51" w:rsidP="009E587C">
      <w:pPr>
        <w:pStyle w:val="aa"/>
        <w:numPr>
          <w:ilvl w:val="0"/>
          <w:numId w:val="39"/>
        </w:numPr>
        <w:jc w:val="both"/>
        <w:rPr>
          <w:sz w:val="28"/>
          <w:szCs w:val="28"/>
        </w:rPr>
      </w:pPr>
      <w:r w:rsidRPr="002A7F51">
        <w:rPr>
          <w:sz w:val="28"/>
          <w:szCs w:val="28"/>
        </w:rPr>
        <w:t xml:space="preserve">Общий состав и структура персональных ЭВМ и вычислительных систем. </w:t>
      </w:r>
    </w:p>
    <w:p w:rsidR="002A7F51" w:rsidRDefault="002A7F51" w:rsidP="009E587C">
      <w:pPr>
        <w:pStyle w:val="aa"/>
        <w:numPr>
          <w:ilvl w:val="0"/>
          <w:numId w:val="39"/>
        </w:numPr>
        <w:jc w:val="both"/>
        <w:rPr>
          <w:sz w:val="28"/>
          <w:szCs w:val="28"/>
        </w:rPr>
      </w:pPr>
      <w:r w:rsidRPr="002A7F51">
        <w:rPr>
          <w:sz w:val="28"/>
          <w:szCs w:val="28"/>
        </w:rPr>
        <w:t xml:space="preserve">Архитектура персонального компьютера. </w:t>
      </w:r>
    </w:p>
    <w:p w:rsidR="002A7F51" w:rsidRPr="002A7F51" w:rsidRDefault="002A7F51" w:rsidP="009E587C">
      <w:pPr>
        <w:pStyle w:val="aa"/>
        <w:numPr>
          <w:ilvl w:val="0"/>
          <w:numId w:val="39"/>
        </w:numPr>
        <w:jc w:val="both"/>
        <w:rPr>
          <w:sz w:val="28"/>
          <w:szCs w:val="28"/>
        </w:rPr>
      </w:pPr>
      <w:r w:rsidRPr="002A7F51">
        <w:rPr>
          <w:sz w:val="28"/>
          <w:szCs w:val="28"/>
        </w:rPr>
        <w:t>Функционально-структурная организация: основные блоки ПК и их назначение, функциональные характеристики ПК.</w:t>
      </w:r>
    </w:p>
    <w:p w:rsidR="002A7F51" w:rsidRDefault="002A7F51" w:rsidP="009E587C">
      <w:pPr>
        <w:pStyle w:val="aa"/>
        <w:numPr>
          <w:ilvl w:val="0"/>
          <w:numId w:val="39"/>
        </w:numPr>
        <w:jc w:val="both"/>
        <w:rPr>
          <w:sz w:val="28"/>
          <w:szCs w:val="28"/>
        </w:rPr>
      </w:pPr>
      <w:r w:rsidRPr="002A7F51">
        <w:rPr>
          <w:sz w:val="28"/>
          <w:szCs w:val="28"/>
        </w:rPr>
        <w:t xml:space="preserve">Устройства ввода и вывода информации. </w:t>
      </w:r>
    </w:p>
    <w:p w:rsidR="002A7F51" w:rsidRDefault="002A7F51" w:rsidP="009E587C">
      <w:pPr>
        <w:pStyle w:val="aa"/>
        <w:numPr>
          <w:ilvl w:val="0"/>
          <w:numId w:val="39"/>
        </w:numPr>
        <w:jc w:val="both"/>
        <w:rPr>
          <w:sz w:val="28"/>
          <w:szCs w:val="28"/>
        </w:rPr>
      </w:pPr>
      <w:r w:rsidRPr="002A7F51">
        <w:rPr>
          <w:sz w:val="28"/>
          <w:szCs w:val="28"/>
        </w:rPr>
        <w:t xml:space="preserve">Рекомендации по выбору персонального компьютера. </w:t>
      </w:r>
    </w:p>
    <w:p w:rsidR="002A7F51" w:rsidRPr="002A7F51" w:rsidRDefault="002A7F51" w:rsidP="009E587C">
      <w:pPr>
        <w:pStyle w:val="aa"/>
        <w:numPr>
          <w:ilvl w:val="0"/>
          <w:numId w:val="39"/>
        </w:numPr>
        <w:jc w:val="both"/>
        <w:rPr>
          <w:sz w:val="28"/>
          <w:szCs w:val="28"/>
        </w:rPr>
      </w:pPr>
      <w:r w:rsidRPr="002A7F51">
        <w:rPr>
          <w:sz w:val="28"/>
          <w:szCs w:val="28"/>
        </w:rPr>
        <w:t>Перспективы развития ПЭВМ.</w:t>
      </w:r>
    </w:p>
    <w:p w:rsidR="009877FA" w:rsidRDefault="009877FA" w:rsidP="009E587C">
      <w:pPr>
        <w:pStyle w:val="aa"/>
        <w:numPr>
          <w:ilvl w:val="0"/>
          <w:numId w:val="39"/>
        </w:numPr>
        <w:jc w:val="both"/>
        <w:rPr>
          <w:sz w:val="28"/>
          <w:szCs w:val="28"/>
        </w:rPr>
      </w:pPr>
      <w:r w:rsidRPr="009877FA">
        <w:rPr>
          <w:sz w:val="28"/>
          <w:szCs w:val="28"/>
        </w:rPr>
        <w:t xml:space="preserve">Основные понятия и термины программного обеспечения (ПО). </w:t>
      </w:r>
    </w:p>
    <w:p w:rsidR="009877FA" w:rsidRDefault="009877FA" w:rsidP="009E587C">
      <w:pPr>
        <w:pStyle w:val="aa"/>
        <w:numPr>
          <w:ilvl w:val="0"/>
          <w:numId w:val="39"/>
        </w:numPr>
        <w:jc w:val="both"/>
        <w:rPr>
          <w:sz w:val="28"/>
          <w:szCs w:val="28"/>
        </w:rPr>
      </w:pPr>
      <w:r w:rsidRPr="009877FA">
        <w:rPr>
          <w:sz w:val="28"/>
          <w:szCs w:val="28"/>
        </w:rPr>
        <w:t xml:space="preserve">Классификация программных продуктов. </w:t>
      </w:r>
    </w:p>
    <w:p w:rsidR="009877FA" w:rsidRDefault="009877FA" w:rsidP="009E587C">
      <w:pPr>
        <w:pStyle w:val="aa"/>
        <w:numPr>
          <w:ilvl w:val="0"/>
          <w:numId w:val="39"/>
        </w:numPr>
        <w:jc w:val="both"/>
        <w:rPr>
          <w:sz w:val="28"/>
          <w:szCs w:val="28"/>
        </w:rPr>
      </w:pPr>
      <w:r w:rsidRPr="009877FA">
        <w:rPr>
          <w:sz w:val="28"/>
          <w:szCs w:val="28"/>
        </w:rPr>
        <w:t>Характерные особенности программного продукта. Этапы жизненного цикла программных продуктов.</w:t>
      </w:r>
    </w:p>
    <w:p w:rsidR="009877FA" w:rsidRDefault="009877FA" w:rsidP="009E587C">
      <w:pPr>
        <w:pStyle w:val="aa"/>
        <w:numPr>
          <w:ilvl w:val="0"/>
          <w:numId w:val="39"/>
        </w:numPr>
        <w:jc w:val="both"/>
        <w:rPr>
          <w:sz w:val="28"/>
          <w:szCs w:val="28"/>
        </w:rPr>
      </w:pPr>
      <w:r w:rsidRPr="009877FA">
        <w:rPr>
          <w:sz w:val="28"/>
          <w:szCs w:val="28"/>
        </w:rPr>
        <w:t xml:space="preserve">Методы защиты программных продуктов </w:t>
      </w:r>
    </w:p>
    <w:p w:rsidR="009877FA" w:rsidRPr="009877FA" w:rsidRDefault="009877FA" w:rsidP="009E587C">
      <w:pPr>
        <w:pStyle w:val="aa"/>
        <w:numPr>
          <w:ilvl w:val="0"/>
          <w:numId w:val="39"/>
        </w:numPr>
        <w:jc w:val="both"/>
        <w:rPr>
          <w:sz w:val="28"/>
          <w:szCs w:val="28"/>
        </w:rPr>
      </w:pPr>
      <w:r w:rsidRPr="009877FA">
        <w:rPr>
          <w:sz w:val="28"/>
          <w:szCs w:val="28"/>
        </w:rPr>
        <w:t xml:space="preserve">Состав системного программного обеспечения. </w:t>
      </w:r>
    </w:p>
    <w:p w:rsidR="009877FA" w:rsidRDefault="009877FA" w:rsidP="009E587C">
      <w:pPr>
        <w:pStyle w:val="aa"/>
        <w:numPr>
          <w:ilvl w:val="0"/>
          <w:numId w:val="39"/>
        </w:numPr>
        <w:jc w:val="both"/>
        <w:rPr>
          <w:sz w:val="28"/>
          <w:szCs w:val="28"/>
        </w:rPr>
      </w:pPr>
      <w:r w:rsidRPr="009877FA">
        <w:rPr>
          <w:sz w:val="28"/>
          <w:szCs w:val="28"/>
        </w:rPr>
        <w:t xml:space="preserve">Базовая система ввода-вывода BIOS. </w:t>
      </w:r>
    </w:p>
    <w:p w:rsidR="009877FA" w:rsidRDefault="009877FA" w:rsidP="009E587C">
      <w:pPr>
        <w:pStyle w:val="aa"/>
        <w:numPr>
          <w:ilvl w:val="0"/>
          <w:numId w:val="39"/>
        </w:numPr>
        <w:jc w:val="both"/>
        <w:rPr>
          <w:sz w:val="28"/>
          <w:szCs w:val="28"/>
        </w:rPr>
      </w:pPr>
      <w:r w:rsidRPr="009877FA">
        <w:rPr>
          <w:sz w:val="28"/>
          <w:szCs w:val="28"/>
        </w:rPr>
        <w:t xml:space="preserve">Назначение и классификация операционных систем. </w:t>
      </w:r>
    </w:p>
    <w:p w:rsidR="00004298" w:rsidRDefault="009877FA" w:rsidP="009E587C">
      <w:pPr>
        <w:pStyle w:val="aa"/>
        <w:numPr>
          <w:ilvl w:val="0"/>
          <w:numId w:val="39"/>
        </w:numPr>
        <w:jc w:val="both"/>
        <w:rPr>
          <w:sz w:val="28"/>
          <w:szCs w:val="28"/>
        </w:rPr>
      </w:pPr>
      <w:r w:rsidRPr="009877FA">
        <w:rPr>
          <w:sz w:val="28"/>
          <w:szCs w:val="28"/>
        </w:rPr>
        <w:t xml:space="preserve">Хронология операционных систем. </w:t>
      </w:r>
    </w:p>
    <w:p w:rsidR="00CB68B1" w:rsidRDefault="009877FA" w:rsidP="009E587C">
      <w:pPr>
        <w:pStyle w:val="aa"/>
        <w:numPr>
          <w:ilvl w:val="0"/>
          <w:numId w:val="39"/>
        </w:numPr>
        <w:jc w:val="both"/>
        <w:rPr>
          <w:sz w:val="28"/>
          <w:szCs w:val="28"/>
        </w:rPr>
      </w:pPr>
      <w:r w:rsidRPr="009877FA">
        <w:rPr>
          <w:sz w:val="28"/>
          <w:szCs w:val="28"/>
        </w:rPr>
        <w:t xml:space="preserve">OC Windows: виды изданий, новый пользовательский интерфейс и функциональные возможности. </w:t>
      </w:r>
    </w:p>
    <w:p w:rsidR="00CB68B1" w:rsidRDefault="009877FA" w:rsidP="009E587C">
      <w:pPr>
        <w:pStyle w:val="aa"/>
        <w:numPr>
          <w:ilvl w:val="0"/>
          <w:numId w:val="39"/>
        </w:numPr>
        <w:jc w:val="both"/>
        <w:rPr>
          <w:sz w:val="28"/>
          <w:szCs w:val="28"/>
        </w:rPr>
      </w:pPr>
      <w:r w:rsidRPr="009877FA">
        <w:rPr>
          <w:sz w:val="28"/>
          <w:szCs w:val="28"/>
        </w:rPr>
        <w:t xml:space="preserve">Понятие файла и файловой системы. </w:t>
      </w:r>
    </w:p>
    <w:p w:rsidR="00CB68B1" w:rsidRDefault="009877FA" w:rsidP="009E587C">
      <w:pPr>
        <w:pStyle w:val="aa"/>
        <w:numPr>
          <w:ilvl w:val="0"/>
          <w:numId w:val="39"/>
        </w:numPr>
        <w:jc w:val="both"/>
        <w:rPr>
          <w:sz w:val="28"/>
          <w:szCs w:val="28"/>
        </w:rPr>
      </w:pPr>
      <w:r w:rsidRPr="009877FA">
        <w:rPr>
          <w:sz w:val="28"/>
          <w:szCs w:val="28"/>
        </w:rPr>
        <w:t>Диспетчеры архивов.</w:t>
      </w:r>
    </w:p>
    <w:p w:rsidR="009877FA" w:rsidRPr="009877FA" w:rsidRDefault="009877FA" w:rsidP="009E587C">
      <w:pPr>
        <w:pStyle w:val="aa"/>
        <w:numPr>
          <w:ilvl w:val="0"/>
          <w:numId w:val="39"/>
        </w:numPr>
        <w:jc w:val="both"/>
        <w:rPr>
          <w:sz w:val="28"/>
          <w:szCs w:val="28"/>
        </w:rPr>
      </w:pPr>
      <w:r w:rsidRPr="009877FA">
        <w:rPr>
          <w:sz w:val="28"/>
          <w:szCs w:val="28"/>
        </w:rPr>
        <w:t xml:space="preserve">Служебные приложения ОС Windows для обслуживания файловой системы. </w:t>
      </w:r>
    </w:p>
    <w:p w:rsidR="00CB68B1" w:rsidRDefault="009877FA" w:rsidP="009E587C">
      <w:pPr>
        <w:pStyle w:val="aa"/>
        <w:numPr>
          <w:ilvl w:val="0"/>
          <w:numId w:val="39"/>
        </w:numPr>
        <w:jc w:val="both"/>
        <w:rPr>
          <w:sz w:val="28"/>
          <w:szCs w:val="28"/>
        </w:rPr>
      </w:pPr>
      <w:r w:rsidRPr="009877FA">
        <w:rPr>
          <w:sz w:val="28"/>
          <w:szCs w:val="28"/>
        </w:rPr>
        <w:t xml:space="preserve">Прикладное ПО. Пакеты прикладных программ. </w:t>
      </w:r>
    </w:p>
    <w:p w:rsidR="00CB68B1" w:rsidRDefault="009877FA" w:rsidP="009E587C">
      <w:pPr>
        <w:pStyle w:val="aa"/>
        <w:numPr>
          <w:ilvl w:val="0"/>
          <w:numId w:val="39"/>
        </w:numPr>
        <w:jc w:val="both"/>
        <w:rPr>
          <w:sz w:val="28"/>
          <w:szCs w:val="28"/>
        </w:rPr>
      </w:pPr>
      <w:r w:rsidRPr="009877FA">
        <w:rPr>
          <w:sz w:val="28"/>
          <w:szCs w:val="28"/>
        </w:rPr>
        <w:t xml:space="preserve">Классификация ППП: проблемно-ориентированные, интегрированные. </w:t>
      </w:r>
    </w:p>
    <w:p w:rsidR="00CB68B1" w:rsidRDefault="009877FA" w:rsidP="009E587C">
      <w:pPr>
        <w:pStyle w:val="aa"/>
        <w:numPr>
          <w:ilvl w:val="0"/>
          <w:numId w:val="39"/>
        </w:numPr>
        <w:jc w:val="both"/>
        <w:rPr>
          <w:sz w:val="28"/>
          <w:szCs w:val="28"/>
        </w:rPr>
      </w:pPr>
      <w:r w:rsidRPr="009877FA">
        <w:rPr>
          <w:sz w:val="28"/>
          <w:szCs w:val="28"/>
        </w:rPr>
        <w:t xml:space="preserve">Пакеты прикладных программ для решения научно-технических задач. </w:t>
      </w:r>
    </w:p>
    <w:p w:rsidR="00CB68B1" w:rsidRDefault="009877FA" w:rsidP="009E587C">
      <w:pPr>
        <w:pStyle w:val="aa"/>
        <w:numPr>
          <w:ilvl w:val="0"/>
          <w:numId w:val="39"/>
        </w:numPr>
        <w:jc w:val="both"/>
        <w:rPr>
          <w:sz w:val="28"/>
          <w:szCs w:val="28"/>
        </w:rPr>
      </w:pPr>
      <w:r w:rsidRPr="009877FA">
        <w:rPr>
          <w:sz w:val="28"/>
          <w:szCs w:val="28"/>
        </w:rPr>
        <w:t xml:space="preserve">Библиотеки стандартных программ. </w:t>
      </w:r>
    </w:p>
    <w:p w:rsidR="009877FA" w:rsidRPr="009877FA" w:rsidRDefault="009877FA" w:rsidP="009E587C">
      <w:pPr>
        <w:pStyle w:val="aa"/>
        <w:numPr>
          <w:ilvl w:val="0"/>
          <w:numId w:val="39"/>
        </w:numPr>
        <w:jc w:val="both"/>
        <w:rPr>
          <w:sz w:val="28"/>
          <w:szCs w:val="28"/>
        </w:rPr>
      </w:pPr>
      <w:r w:rsidRPr="009877FA">
        <w:rPr>
          <w:sz w:val="28"/>
          <w:szCs w:val="28"/>
        </w:rPr>
        <w:t>Характерные особенности пакетов прикладных программ.</w:t>
      </w:r>
    </w:p>
    <w:p w:rsidR="009E587C" w:rsidRDefault="009E587C" w:rsidP="000122BD">
      <w:pPr>
        <w:spacing w:before="120" w:after="120"/>
        <w:jc w:val="center"/>
        <w:rPr>
          <w:b/>
          <w:sz w:val="28"/>
          <w:szCs w:val="28"/>
          <w:u w:val="single"/>
        </w:rPr>
      </w:pPr>
    </w:p>
    <w:p w:rsidR="009E587C" w:rsidRPr="009E587C" w:rsidRDefault="00C17488" w:rsidP="009E587C">
      <w:pPr>
        <w:spacing w:before="120" w:after="120"/>
        <w:jc w:val="center"/>
        <w:rPr>
          <w:b/>
          <w:sz w:val="28"/>
          <w:szCs w:val="28"/>
          <w:u w:val="single"/>
        </w:rPr>
      </w:pPr>
      <w:r>
        <w:rPr>
          <w:b/>
          <w:sz w:val="28"/>
          <w:szCs w:val="28"/>
          <w:u w:val="single"/>
        </w:rPr>
        <w:t xml:space="preserve">ТЕМА </w:t>
      </w:r>
      <w:r w:rsidR="009E587C">
        <w:rPr>
          <w:b/>
          <w:sz w:val="28"/>
          <w:szCs w:val="28"/>
          <w:u w:val="single"/>
        </w:rPr>
        <w:t>3</w:t>
      </w:r>
      <w:r w:rsidRPr="00C17488">
        <w:rPr>
          <w:b/>
          <w:sz w:val="28"/>
          <w:szCs w:val="28"/>
          <w:u w:val="single"/>
        </w:rPr>
        <w:t xml:space="preserve">. </w:t>
      </w:r>
      <w:r w:rsidR="009E587C" w:rsidRPr="009E587C">
        <w:rPr>
          <w:b/>
          <w:sz w:val="28"/>
          <w:szCs w:val="28"/>
          <w:u w:val="single"/>
        </w:rPr>
        <w:t xml:space="preserve">Технология обработки текстовой информации </w:t>
      </w:r>
    </w:p>
    <w:p w:rsidR="00C17488" w:rsidRPr="00C17488" w:rsidRDefault="00C17488" w:rsidP="009E587C">
      <w:pPr>
        <w:spacing w:before="120"/>
        <w:jc w:val="both"/>
        <w:rPr>
          <w:color w:val="000000"/>
          <w:sz w:val="28"/>
          <w:szCs w:val="28"/>
        </w:rPr>
      </w:pPr>
      <w:r w:rsidRPr="00C17488">
        <w:rPr>
          <w:b/>
          <w:sz w:val="28"/>
          <w:szCs w:val="28"/>
        </w:rPr>
        <w:t>Цель работы:</w:t>
      </w:r>
      <w:r w:rsidRPr="00C17488">
        <w:rPr>
          <w:sz w:val="28"/>
          <w:szCs w:val="28"/>
        </w:rPr>
        <w:t xml:space="preserve"> </w:t>
      </w:r>
      <w:r w:rsidRPr="00C17488">
        <w:rPr>
          <w:color w:val="000000"/>
          <w:sz w:val="28"/>
          <w:szCs w:val="28"/>
        </w:rPr>
        <w:t xml:space="preserve">систематизация, закрепление, углубление и расширение полученных теоретических знаний и практических умений студентов по теме </w:t>
      </w:r>
      <w:r w:rsidR="009E587C">
        <w:rPr>
          <w:color w:val="000000"/>
          <w:sz w:val="28"/>
          <w:szCs w:val="28"/>
        </w:rPr>
        <w:t>3.</w:t>
      </w:r>
    </w:p>
    <w:p w:rsidR="00F13BAA" w:rsidRPr="00F13BAA" w:rsidRDefault="00F13BAA" w:rsidP="00F13BAA">
      <w:pPr>
        <w:jc w:val="both"/>
        <w:rPr>
          <w:b/>
          <w:i/>
          <w:sz w:val="28"/>
          <w:szCs w:val="28"/>
        </w:rPr>
      </w:pPr>
      <w:r w:rsidRPr="00F13BAA">
        <w:rPr>
          <w:b/>
          <w:i/>
          <w:sz w:val="28"/>
          <w:szCs w:val="28"/>
        </w:rPr>
        <w:t xml:space="preserve">Задание. Работа с источниками информации, подготовка к тестированию, техническому диктанту </w:t>
      </w:r>
    </w:p>
    <w:p w:rsidR="002F5E54" w:rsidRPr="00F13BAA" w:rsidRDefault="002F5E54" w:rsidP="00F13BAA">
      <w:pPr>
        <w:jc w:val="both"/>
        <w:rPr>
          <w:i/>
          <w:sz w:val="28"/>
          <w:szCs w:val="28"/>
        </w:rPr>
      </w:pPr>
      <w:r w:rsidRPr="00F13BAA">
        <w:rPr>
          <w:i/>
          <w:sz w:val="28"/>
          <w:szCs w:val="28"/>
        </w:rPr>
        <w:lastRenderedPageBreak/>
        <w:t>Используя конспект,  рекомендуемые учебники или информационные ресурсы Интернет, подготовьтесь к тестированию, техническому диктанту по данной теме. Повторите следующие вопросы:</w:t>
      </w:r>
    </w:p>
    <w:p w:rsidR="00CB68B1" w:rsidRDefault="00CB68B1" w:rsidP="000122BD">
      <w:pPr>
        <w:pStyle w:val="aa"/>
        <w:numPr>
          <w:ilvl w:val="0"/>
          <w:numId w:val="4"/>
        </w:numPr>
        <w:ind w:left="357" w:hanging="357"/>
        <w:jc w:val="both"/>
        <w:rPr>
          <w:sz w:val="28"/>
          <w:szCs w:val="28"/>
        </w:rPr>
      </w:pPr>
      <w:r w:rsidRPr="00CB68B1">
        <w:rPr>
          <w:sz w:val="28"/>
          <w:szCs w:val="28"/>
        </w:rPr>
        <w:t xml:space="preserve">Текстовый процессор. Интерфейс текстового процессора. </w:t>
      </w:r>
    </w:p>
    <w:p w:rsidR="00CB68B1" w:rsidRDefault="00CB68B1" w:rsidP="000122BD">
      <w:pPr>
        <w:pStyle w:val="aa"/>
        <w:numPr>
          <w:ilvl w:val="0"/>
          <w:numId w:val="4"/>
        </w:numPr>
        <w:ind w:left="357" w:hanging="357"/>
        <w:jc w:val="both"/>
        <w:rPr>
          <w:sz w:val="28"/>
          <w:szCs w:val="28"/>
        </w:rPr>
      </w:pPr>
      <w:r w:rsidRPr="00CB68B1">
        <w:rPr>
          <w:sz w:val="28"/>
          <w:szCs w:val="28"/>
        </w:rPr>
        <w:t xml:space="preserve">Редактирование и форматирование текстовых документов. </w:t>
      </w:r>
    </w:p>
    <w:p w:rsidR="00CB68B1" w:rsidRPr="00CB68B1" w:rsidRDefault="00CB68B1" w:rsidP="000122BD">
      <w:pPr>
        <w:pStyle w:val="aa"/>
        <w:numPr>
          <w:ilvl w:val="0"/>
          <w:numId w:val="4"/>
        </w:numPr>
        <w:ind w:left="357" w:hanging="357"/>
        <w:jc w:val="both"/>
        <w:rPr>
          <w:sz w:val="28"/>
          <w:szCs w:val="28"/>
        </w:rPr>
      </w:pPr>
      <w:r w:rsidRPr="00CB68B1">
        <w:rPr>
          <w:sz w:val="28"/>
          <w:szCs w:val="28"/>
        </w:rPr>
        <w:t xml:space="preserve">Основные инструменты: поиск и замена символов, нумерованные и маркированные списки, проверка орфографии. </w:t>
      </w:r>
    </w:p>
    <w:p w:rsidR="00CB68B1" w:rsidRDefault="00CB68B1" w:rsidP="000122BD">
      <w:pPr>
        <w:pStyle w:val="aa"/>
        <w:numPr>
          <w:ilvl w:val="0"/>
          <w:numId w:val="4"/>
        </w:numPr>
        <w:ind w:left="357" w:hanging="357"/>
        <w:jc w:val="both"/>
        <w:rPr>
          <w:sz w:val="28"/>
          <w:szCs w:val="28"/>
        </w:rPr>
      </w:pPr>
      <w:r w:rsidRPr="00CB68B1">
        <w:rPr>
          <w:sz w:val="28"/>
          <w:szCs w:val="28"/>
        </w:rPr>
        <w:t xml:space="preserve">Приемы работы с графическими объектами. </w:t>
      </w:r>
    </w:p>
    <w:p w:rsidR="00CB68B1" w:rsidRDefault="00CB68B1" w:rsidP="000122BD">
      <w:pPr>
        <w:pStyle w:val="aa"/>
        <w:numPr>
          <w:ilvl w:val="0"/>
          <w:numId w:val="4"/>
        </w:numPr>
        <w:ind w:left="357" w:hanging="357"/>
        <w:jc w:val="both"/>
        <w:rPr>
          <w:sz w:val="28"/>
          <w:szCs w:val="28"/>
        </w:rPr>
      </w:pPr>
      <w:r w:rsidRPr="00CB68B1">
        <w:rPr>
          <w:sz w:val="28"/>
          <w:szCs w:val="28"/>
        </w:rPr>
        <w:t xml:space="preserve">Работа с формулами. </w:t>
      </w:r>
    </w:p>
    <w:p w:rsidR="00CB68B1" w:rsidRDefault="00CB68B1" w:rsidP="000122BD">
      <w:pPr>
        <w:pStyle w:val="aa"/>
        <w:numPr>
          <w:ilvl w:val="0"/>
          <w:numId w:val="4"/>
        </w:numPr>
        <w:ind w:left="357" w:hanging="357"/>
        <w:jc w:val="both"/>
        <w:rPr>
          <w:sz w:val="28"/>
          <w:szCs w:val="28"/>
        </w:rPr>
      </w:pPr>
      <w:r w:rsidRPr="00CB68B1">
        <w:rPr>
          <w:sz w:val="28"/>
          <w:szCs w:val="28"/>
        </w:rPr>
        <w:t xml:space="preserve">Использование таблиц и диаграмм. </w:t>
      </w:r>
    </w:p>
    <w:p w:rsidR="00CB68B1" w:rsidRDefault="00CB68B1" w:rsidP="000122BD">
      <w:pPr>
        <w:pStyle w:val="aa"/>
        <w:numPr>
          <w:ilvl w:val="0"/>
          <w:numId w:val="4"/>
        </w:numPr>
        <w:ind w:left="357" w:hanging="357"/>
        <w:jc w:val="both"/>
        <w:rPr>
          <w:sz w:val="28"/>
          <w:szCs w:val="28"/>
        </w:rPr>
      </w:pPr>
      <w:r>
        <w:rPr>
          <w:sz w:val="28"/>
          <w:szCs w:val="28"/>
        </w:rPr>
        <w:t>Колонки, колонтитулы</w:t>
      </w:r>
      <w:r w:rsidRPr="00CB68B1">
        <w:rPr>
          <w:sz w:val="28"/>
          <w:szCs w:val="28"/>
        </w:rPr>
        <w:t xml:space="preserve">. </w:t>
      </w:r>
    </w:p>
    <w:p w:rsidR="00CB68B1" w:rsidRDefault="00CB68B1" w:rsidP="000122BD">
      <w:pPr>
        <w:pStyle w:val="aa"/>
        <w:numPr>
          <w:ilvl w:val="0"/>
          <w:numId w:val="4"/>
        </w:numPr>
        <w:ind w:left="357" w:hanging="357"/>
        <w:jc w:val="both"/>
        <w:rPr>
          <w:sz w:val="28"/>
          <w:szCs w:val="28"/>
        </w:rPr>
      </w:pPr>
      <w:r w:rsidRPr="00CB68B1">
        <w:rPr>
          <w:sz w:val="28"/>
          <w:szCs w:val="28"/>
        </w:rPr>
        <w:t xml:space="preserve">Технология работы с большими документами. </w:t>
      </w:r>
    </w:p>
    <w:p w:rsidR="009C2D83" w:rsidRDefault="00CB68B1" w:rsidP="000122BD">
      <w:pPr>
        <w:pStyle w:val="aa"/>
        <w:numPr>
          <w:ilvl w:val="0"/>
          <w:numId w:val="4"/>
        </w:numPr>
        <w:ind w:left="357" w:hanging="357"/>
        <w:jc w:val="both"/>
        <w:rPr>
          <w:sz w:val="28"/>
          <w:szCs w:val="28"/>
        </w:rPr>
      </w:pPr>
      <w:r w:rsidRPr="00CB68B1">
        <w:rPr>
          <w:sz w:val="28"/>
          <w:szCs w:val="28"/>
        </w:rPr>
        <w:t>Шаблоны.</w:t>
      </w:r>
    </w:p>
    <w:p w:rsidR="009C2D83" w:rsidRDefault="00CB68B1" w:rsidP="000122BD">
      <w:pPr>
        <w:pStyle w:val="aa"/>
        <w:numPr>
          <w:ilvl w:val="0"/>
          <w:numId w:val="4"/>
        </w:numPr>
        <w:ind w:left="357" w:hanging="357"/>
        <w:jc w:val="both"/>
        <w:rPr>
          <w:sz w:val="28"/>
          <w:szCs w:val="28"/>
        </w:rPr>
      </w:pPr>
      <w:r w:rsidRPr="00CB68B1">
        <w:rPr>
          <w:sz w:val="28"/>
          <w:szCs w:val="28"/>
        </w:rPr>
        <w:t xml:space="preserve">Стили документа. </w:t>
      </w:r>
    </w:p>
    <w:p w:rsidR="00CB68B1" w:rsidRDefault="00CB68B1" w:rsidP="000122BD">
      <w:pPr>
        <w:pStyle w:val="aa"/>
        <w:numPr>
          <w:ilvl w:val="0"/>
          <w:numId w:val="4"/>
        </w:numPr>
        <w:ind w:left="357" w:hanging="357"/>
        <w:jc w:val="both"/>
        <w:rPr>
          <w:sz w:val="28"/>
          <w:szCs w:val="28"/>
        </w:rPr>
      </w:pPr>
      <w:r w:rsidRPr="00CB68B1">
        <w:rPr>
          <w:sz w:val="28"/>
          <w:szCs w:val="28"/>
        </w:rPr>
        <w:t>Сноски.</w:t>
      </w:r>
    </w:p>
    <w:p w:rsidR="00CB68B1" w:rsidRDefault="00CB68B1" w:rsidP="000122BD">
      <w:pPr>
        <w:pStyle w:val="aa"/>
        <w:numPr>
          <w:ilvl w:val="0"/>
          <w:numId w:val="4"/>
        </w:numPr>
        <w:ind w:left="357" w:hanging="357"/>
        <w:jc w:val="both"/>
        <w:rPr>
          <w:sz w:val="28"/>
          <w:szCs w:val="28"/>
        </w:rPr>
      </w:pPr>
      <w:r w:rsidRPr="00CB68B1">
        <w:rPr>
          <w:sz w:val="28"/>
          <w:szCs w:val="28"/>
        </w:rPr>
        <w:t xml:space="preserve">Автоматическое оглавление документа. </w:t>
      </w:r>
    </w:p>
    <w:p w:rsidR="009877FA" w:rsidRPr="00CB68B1" w:rsidRDefault="00CB68B1" w:rsidP="000122BD">
      <w:pPr>
        <w:pStyle w:val="aa"/>
        <w:numPr>
          <w:ilvl w:val="0"/>
          <w:numId w:val="4"/>
        </w:numPr>
        <w:ind w:left="357" w:hanging="357"/>
        <w:jc w:val="both"/>
        <w:rPr>
          <w:sz w:val="28"/>
          <w:szCs w:val="28"/>
        </w:rPr>
      </w:pPr>
      <w:r w:rsidRPr="00CB68B1">
        <w:rPr>
          <w:sz w:val="28"/>
          <w:szCs w:val="28"/>
        </w:rPr>
        <w:t>Создание списка литературы, списка иллюстраций.</w:t>
      </w:r>
    </w:p>
    <w:p w:rsidR="00CB68B1" w:rsidRDefault="00CB68B1" w:rsidP="000122BD">
      <w:pPr>
        <w:spacing w:before="120" w:after="120"/>
        <w:jc w:val="center"/>
        <w:rPr>
          <w:b/>
          <w:sz w:val="28"/>
          <w:szCs w:val="28"/>
          <w:u w:val="single"/>
        </w:rPr>
      </w:pPr>
    </w:p>
    <w:p w:rsidR="00502933" w:rsidRPr="00502933" w:rsidRDefault="00502933" w:rsidP="00502933">
      <w:pPr>
        <w:spacing w:before="120" w:after="120"/>
        <w:jc w:val="center"/>
        <w:rPr>
          <w:b/>
          <w:sz w:val="28"/>
          <w:szCs w:val="28"/>
          <w:u w:val="single"/>
        </w:rPr>
      </w:pPr>
      <w:r>
        <w:rPr>
          <w:b/>
          <w:sz w:val="28"/>
          <w:szCs w:val="28"/>
          <w:u w:val="single"/>
        </w:rPr>
        <w:t>ТЕМА 4</w:t>
      </w:r>
      <w:r w:rsidR="00C17488" w:rsidRPr="00C17488">
        <w:rPr>
          <w:b/>
          <w:sz w:val="28"/>
          <w:szCs w:val="28"/>
          <w:u w:val="single"/>
        </w:rPr>
        <w:t xml:space="preserve">. </w:t>
      </w:r>
      <w:r w:rsidRPr="00502933">
        <w:rPr>
          <w:b/>
          <w:sz w:val="28"/>
          <w:szCs w:val="28"/>
          <w:u w:val="single"/>
        </w:rPr>
        <w:t xml:space="preserve">Технология обработки числовой информации </w:t>
      </w:r>
    </w:p>
    <w:p w:rsidR="00C17488" w:rsidRPr="00C17488" w:rsidRDefault="00C17488" w:rsidP="00502933">
      <w:pPr>
        <w:jc w:val="both"/>
        <w:rPr>
          <w:color w:val="000000"/>
          <w:sz w:val="28"/>
          <w:szCs w:val="28"/>
        </w:rPr>
      </w:pPr>
      <w:r w:rsidRPr="00C17488">
        <w:rPr>
          <w:b/>
          <w:sz w:val="28"/>
          <w:szCs w:val="28"/>
        </w:rPr>
        <w:t>Цель работы:</w:t>
      </w:r>
      <w:r w:rsidRPr="00C17488">
        <w:rPr>
          <w:sz w:val="28"/>
          <w:szCs w:val="28"/>
        </w:rPr>
        <w:t xml:space="preserve"> </w:t>
      </w:r>
      <w:r w:rsidRPr="00C17488">
        <w:rPr>
          <w:color w:val="000000"/>
          <w:sz w:val="28"/>
          <w:szCs w:val="28"/>
        </w:rPr>
        <w:t xml:space="preserve">систематизация, закрепление, углубление и расширение полученных теоретических знаний и практических умений студентов по теме </w:t>
      </w:r>
      <w:r w:rsidR="00F13BAA">
        <w:rPr>
          <w:color w:val="000000"/>
          <w:sz w:val="28"/>
          <w:szCs w:val="28"/>
        </w:rPr>
        <w:t>4.</w:t>
      </w:r>
    </w:p>
    <w:p w:rsidR="00F13BAA" w:rsidRPr="0000676C" w:rsidRDefault="00F13BAA" w:rsidP="00F13BAA">
      <w:pPr>
        <w:jc w:val="both"/>
        <w:rPr>
          <w:b/>
          <w:i/>
          <w:sz w:val="28"/>
          <w:szCs w:val="28"/>
        </w:rPr>
      </w:pPr>
      <w:r>
        <w:rPr>
          <w:b/>
          <w:i/>
          <w:sz w:val="28"/>
          <w:szCs w:val="28"/>
        </w:rPr>
        <w:t xml:space="preserve">Задание. </w:t>
      </w:r>
      <w:r w:rsidRPr="002F5E54">
        <w:rPr>
          <w:b/>
          <w:i/>
          <w:sz w:val="28"/>
          <w:szCs w:val="28"/>
        </w:rPr>
        <w:t>Работа с источниками информации, подготовка к тестированию, техническому диктанту</w:t>
      </w:r>
      <w:r w:rsidRPr="0000676C">
        <w:rPr>
          <w:b/>
          <w:i/>
          <w:sz w:val="28"/>
          <w:szCs w:val="28"/>
        </w:rPr>
        <w:t xml:space="preserve"> </w:t>
      </w:r>
    </w:p>
    <w:p w:rsidR="002F5E54" w:rsidRPr="002F5E54" w:rsidRDefault="002F5E54" w:rsidP="002F5E54">
      <w:pPr>
        <w:jc w:val="both"/>
        <w:rPr>
          <w:i/>
          <w:sz w:val="28"/>
          <w:szCs w:val="28"/>
        </w:rPr>
      </w:pPr>
      <w:r w:rsidRPr="002F5E54">
        <w:rPr>
          <w:i/>
          <w:sz w:val="28"/>
          <w:szCs w:val="28"/>
        </w:rPr>
        <w:t>Используя конспект,  рекомендуемые учебники или информационные ресурсы Интернет, подготовьтесь к тестированию, техническому диктанту по данной теме. Повторите следующие вопросы:</w:t>
      </w:r>
    </w:p>
    <w:p w:rsidR="00CB68B1" w:rsidRDefault="00CB68B1" w:rsidP="000122BD">
      <w:pPr>
        <w:pStyle w:val="aa"/>
        <w:numPr>
          <w:ilvl w:val="0"/>
          <w:numId w:val="16"/>
        </w:numPr>
        <w:jc w:val="both"/>
        <w:rPr>
          <w:sz w:val="28"/>
          <w:szCs w:val="28"/>
        </w:rPr>
      </w:pPr>
      <w:r w:rsidRPr="00CB68B1">
        <w:rPr>
          <w:sz w:val="28"/>
          <w:szCs w:val="28"/>
        </w:rPr>
        <w:t xml:space="preserve">Интерфейс и элементы табличного  процессора. </w:t>
      </w:r>
    </w:p>
    <w:p w:rsidR="00CB68B1" w:rsidRDefault="00CB68B1" w:rsidP="000122BD">
      <w:pPr>
        <w:pStyle w:val="aa"/>
        <w:numPr>
          <w:ilvl w:val="0"/>
          <w:numId w:val="16"/>
        </w:numPr>
        <w:jc w:val="both"/>
        <w:rPr>
          <w:sz w:val="28"/>
          <w:szCs w:val="28"/>
        </w:rPr>
      </w:pPr>
      <w:r w:rsidRPr="00CB68B1">
        <w:rPr>
          <w:sz w:val="28"/>
          <w:szCs w:val="28"/>
        </w:rPr>
        <w:t xml:space="preserve">Рабочая книга, лист, ячейка. </w:t>
      </w:r>
    </w:p>
    <w:p w:rsidR="00CB68B1" w:rsidRDefault="00CB68B1" w:rsidP="000122BD">
      <w:pPr>
        <w:pStyle w:val="aa"/>
        <w:numPr>
          <w:ilvl w:val="0"/>
          <w:numId w:val="16"/>
        </w:numPr>
        <w:jc w:val="both"/>
        <w:rPr>
          <w:sz w:val="28"/>
          <w:szCs w:val="28"/>
        </w:rPr>
      </w:pPr>
      <w:r w:rsidRPr="00CB68B1">
        <w:rPr>
          <w:sz w:val="28"/>
          <w:szCs w:val="28"/>
        </w:rPr>
        <w:t xml:space="preserve">Операции с рабочими листами: создание, сохранение, защита электронной таблицы. </w:t>
      </w:r>
    </w:p>
    <w:p w:rsidR="00CB68B1" w:rsidRDefault="00CB68B1" w:rsidP="000122BD">
      <w:pPr>
        <w:pStyle w:val="aa"/>
        <w:numPr>
          <w:ilvl w:val="0"/>
          <w:numId w:val="16"/>
        </w:numPr>
        <w:jc w:val="both"/>
        <w:rPr>
          <w:sz w:val="28"/>
          <w:szCs w:val="28"/>
        </w:rPr>
      </w:pPr>
      <w:r w:rsidRPr="00CB68B1">
        <w:rPr>
          <w:sz w:val="28"/>
          <w:szCs w:val="28"/>
        </w:rPr>
        <w:t xml:space="preserve">Операции с листами: добавление, удаление, перемещение, копирование, переименование, группировка. </w:t>
      </w:r>
    </w:p>
    <w:p w:rsidR="00CB68B1" w:rsidRDefault="00CB68B1" w:rsidP="000122BD">
      <w:pPr>
        <w:pStyle w:val="aa"/>
        <w:numPr>
          <w:ilvl w:val="0"/>
          <w:numId w:val="16"/>
        </w:numPr>
        <w:jc w:val="both"/>
        <w:rPr>
          <w:sz w:val="28"/>
          <w:szCs w:val="28"/>
        </w:rPr>
      </w:pPr>
      <w:r w:rsidRPr="00CB68B1">
        <w:rPr>
          <w:sz w:val="28"/>
          <w:szCs w:val="28"/>
        </w:rPr>
        <w:t xml:space="preserve">Автоматизация работы: </w:t>
      </w:r>
      <w:proofErr w:type="spellStart"/>
      <w:r w:rsidRPr="00CB68B1">
        <w:rPr>
          <w:sz w:val="28"/>
          <w:szCs w:val="28"/>
        </w:rPr>
        <w:t>автозаполнение</w:t>
      </w:r>
      <w:proofErr w:type="spellEnd"/>
      <w:r w:rsidRPr="00CB68B1">
        <w:rPr>
          <w:sz w:val="28"/>
          <w:szCs w:val="28"/>
        </w:rPr>
        <w:t xml:space="preserve">, </w:t>
      </w:r>
      <w:proofErr w:type="spellStart"/>
      <w:r w:rsidRPr="00CB68B1">
        <w:rPr>
          <w:sz w:val="28"/>
          <w:szCs w:val="28"/>
        </w:rPr>
        <w:t>автозавершение</w:t>
      </w:r>
      <w:proofErr w:type="spellEnd"/>
      <w:r w:rsidRPr="00CB68B1">
        <w:rPr>
          <w:sz w:val="28"/>
          <w:szCs w:val="28"/>
        </w:rPr>
        <w:t xml:space="preserve">, выбор из списка. Форматирование ячеек. </w:t>
      </w:r>
    </w:p>
    <w:p w:rsidR="00CB68B1" w:rsidRDefault="00CB68B1" w:rsidP="000122BD">
      <w:pPr>
        <w:pStyle w:val="aa"/>
        <w:numPr>
          <w:ilvl w:val="0"/>
          <w:numId w:val="16"/>
        </w:numPr>
        <w:jc w:val="both"/>
        <w:rPr>
          <w:sz w:val="28"/>
          <w:szCs w:val="28"/>
        </w:rPr>
      </w:pPr>
      <w:r w:rsidRPr="00CB68B1">
        <w:rPr>
          <w:sz w:val="28"/>
          <w:szCs w:val="28"/>
        </w:rPr>
        <w:t xml:space="preserve">Правила записи формул. </w:t>
      </w:r>
    </w:p>
    <w:p w:rsidR="00CB68B1" w:rsidRDefault="00CB68B1" w:rsidP="000122BD">
      <w:pPr>
        <w:pStyle w:val="aa"/>
        <w:numPr>
          <w:ilvl w:val="0"/>
          <w:numId w:val="16"/>
        </w:numPr>
        <w:jc w:val="both"/>
        <w:rPr>
          <w:sz w:val="28"/>
          <w:szCs w:val="28"/>
        </w:rPr>
      </w:pPr>
      <w:r w:rsidRPr="00CB68B1">
        <w:rPr>
          <w:sz w:val="28"/>
          <w:szCs w:val="28"/>
        </w:rPr>
        <w:t xml:space="preserve">Абсолютная и относительная адресация. </w:t>
      </w:r>
    </w:p>
    <w:p w:rsidR="00CB68B1" w:rsidRDefault="00CB68B1" w:rsidP="000122BD">
      <w:pPr>
        <w:pStyle w:val="aa"/>
        <w:numPr>
          <w:ilvl w:val="0"/>
          <w:numId w:val="16"/>
        </w:numPr>
        <w:jc w:val="both"/>
        <w:rPr>
          <w:sz w:val="28"/>
          <w:szCs w:val="28"/>
        </w:rPr>
      </w:pPr>
      <w:r w:rsidRPr="00CB68B1">
        <w:rPr>
          <w:sz w:val="28"/>
          <w:szCs w:val="28"/>
        </w:rPr>
        <w:t xml:space="preserve">Использование библиотеки функций. </w:t>
      </w:r>
    </w:p>
    <w:p w:rsidR="00CB68B1" w:rsidRDefault="00CB68B1" w:rsidP="000122BD">
      <w:pPr>
        <w:pStyle w:val="aa"/>
        <w:numPr>
          <w:ilvl w:val="0"/>
          <w:numId w:val="16"/>
        </w:numPr>
        <w:jc w:val="both"/>
        <w:rPr>
          <w:sz w:val="28"/>
          <w:szCs w:val="28"/>
        </w:rPr>
      </w:pPr>
      <w:r w:rsidRPr="00CB68B1">
        <w:rPr>
          <w:sz w:val="28"/>
          <w:szCs w:val="28"/>
        </w:rPr>
        <w:t xml:space="preserve">Сортировка, поиск, фильтрация данных. </w:t>
      </w:r>
    </w:p>
    <w:p w:rsidR="00CB68B1" w:rsidRDefault="00CB68B1" w:rsidP="000122BD">
      <w:pPr>
        <w:pStyle w:val="aa"/>
        <w:numPr>
          <w:ilvl w:val="0"/>
          <w:numId w:val="16"/>
        </w:numPr>
        <w:jc w:val="both"/>
        <w:rPr>
          <w:sz w:val="28"/>
          <w:szCs w:val="28"/>
        </w:rPr>
      </w:pPr>
      <w:r w:rsidRPr="00CB68B1">
        <w:rPr>
          <w:sz w:val="28"/>
          <w:szCs w:val="28"/>
        </w:rPr>
        <w:t xml:space="preserve">Графическое представление данных. </w:t>
      </w:r>
    </w:p>
    <w:p w:rsidR="005A1AD1" w:rsidRDefault="00CB68B1" w:rsidP="000122BD">
      <w:pPr>
        <w:pStyle w:val="aa"/>
        <w:numPr>
          <w:ilvl w:val="0"/>
          <w:numId w:val="16"/>
        </w:numPr>
        <w:jc w:val="both"/>
        <w:rPr>
          <w:sz w:val="28"/>
          <w:szCs w:val="28"/>
        </w:rPr>
      </w:pPr>
      <w:r w:rsidRPr="00CB68B1">
        <w:rPr>
          <w:sz w:val="28"/>
          <w:szCs w:val="28"/>
        </w:rPr>
        <w:t xml:space="preserve">Анализ данных. </w:t>
      </w:r>
    </w:p>
    <w:p w:rsidR="00CB68B1" w:rsidRDefault="00CB68B1" w:rsidP="000122BD">
      <w:pPr>
        <w:pStyle w:val="aa"/>
        <w:numPr>
          <w:ilvl w:val="0"/>
          <w:numId w:val="16"/>
        </w:numPr>
        <w:jc w:val="both"/>
        <w:rPr>
          <w:sz w:val="28"/>
          <w:szCs w:val="28"/>
        </w:rPr>
      </w:pPr>
      <w:r w:rsidRPr="00CB68B1">
        <w:rPr>
          <w:sz w:val="28"/>
          <w:szCs w:val="28"/>
        </w:rPr>
        <w:t xml:space="preserve">Создание таблиц промежуточных итогов и сводных таблиц. </w:t>
      </w:r>
    </w:p>
    <w:p w:rsidR="00CB68B1" w:rsidRDefault="00CB68B1" w:rsidP="000122BD">
      <w:pPr>
        <w:pStyle w:val="aa"/>
        <w:numPr>
          <w:ilvl w:val="0"/>
          <w:numId w:val="16"/>
        </w:numPr>
        <w:jc w:val="both"/>
        <w:rPr>
          <w:sz w:val="28"/>
          <w:szCs w:val="28"/>
        </w:rPr>
      </w:pPr>
      <w:r w:rsidRPr="00CB68B1">
        <w:rPr>
          <w:sz w:val="28"/>
          <w:szCs w:val="28"/>
        </w:rPr>
        <w:t xml:space="preserve">Настройка параметров печати.  </w:t>
      </w:r>
    </w:p>
    <w:p w:rsidR="00B04189" w:rsidRPr="00CB68B1" w:rsidRDefault="00CB68B1" w:rsidP="000122BD">
      <w:pPr>
        <w:pStyle w:val="aa"/>
        <w:numPr>
          <w:ilvl w:val="0"/>
          <w:numId w:val="16"/>
        </w:numPr>
        <w:jc w:val="both"/>
        <w:rPr>
          <w:sz w:val="28"/>
          <w:szCs w:val="28"/>
        </w:rPr>
      </w:pPr>
      <w:r w:rsidRPr="00CB68B1">
        <w:rPr>
          <w:sz w:val="28"/>
          <w:szCs w:val="28"/>
        </w:rPr>
        <w:t>Вывод сетки и прочих вспомогательных элементов на печать. Файловые операции: создание, сохранение, защита электронной таблицы</w:t>
      </w:r>
    </w:p>
    <w:p w:rsidR="00C17488" w:rsidRPr="00C17488" w:rsidRDefault="00C17488" w:rsidP="000122BD">
      <w:pPr>
        <w:jc w:val="center"/>
        <w:rPr>
          <w:b/>
          <w:sz w:val="28"/>
          <w:szCs w:val="28"/>
          <w:u w:val="single"/>
        </w:rPr>
      </w:pPr>
      <w:r>
        <w:rPr>
          <w:b/>
          <w:sz w:val="28"/>
          <w:szCs w:val="28"/>
          <w:u w:val="single"/>
        </w:rPr>
        <w:lastRenderedPageBreak/>
        <w:t xml:space="preserve">ТЕМА </w:t>
      </w:r>
      <w:r w:rsidR="00502933">
        <w:rPr>
          <w:b/>
          <w:sz w:val="28"/>
          <w:szCs w:val="28"/>
          <w:u w:val="single"/>
        </w:rPr>
        <w:t>5</w:t>
      </w:r>
      <w:r w:rsidRPr="00C17488">
        <w:rPr>
          <w:b/>
          <w:sz w:val="28"/>
          <w:szCs w:val="28"/>
          <w:u w:val="single"/>
        </w:rPr>
        <w:t xml:space="preserve">. </w:t>
      </w:r>
      <w:r w:rsidR="00502933" w:rsidRPr="00502933">
        <w:rPr>
          <w:b/>
          <w:sz w:val="28"/>
          <w:szCs w:val="28"/>
          <w:u w:val="single"/>
        </w:rPr>
        <w:t>Системы управления базами данных</w:t>
      </w:r>
    </w:p>
    <w:p w:rsidR="00C17488" w:rsidRPr="00C17488" w:rsidRDefault="00C17488" w:rsidP="000122BD">
      <w:pPr>
        <w:jc w:val="both"/>
        <w:rPr>
          <w:color w:val="000000"/>
          <w:sz w:val="28"/>
          <w:szCs w:val="28"/>
        </w:rPr>
      </w:pPr>
      <w:r w:rsidRPr="00C17488">
        <w:rPr>
          <w:b/>
          <w:sz w:val="28"/>
          <w:szCs w:val="28"/>
        </w:rPr>
        <w:t>Цель работы:</w:t>
      </w:r>
      <w:r w:rsidRPr="00C17488">
        <w:rPr>
          <w:sz w:val="28"/>
          <w:szCs w:val="28"/>
        </w:rPr>
        <w:t xml:space="preserve"> </w:t>
      </w:r>
      <w:r w:rsidRPr="00C17488">
        <w:rPr>
          <w:color w:val="000000"/>
          <w:sz w:val="28"/>
          <w:szCs w:val="28"/>
        </w:rPr>
        <w:t xml:space="preserve">систематизация, закрепление, углубление и расширение полученных теоретических знаний и практических умений студентов по теме </w:t>
      </w:r>
      <w:r w:rsidR="00F13BAA">
        <w:rPr>
          <w:color w:val="000000"/>
          <w:sz w:val="28"/>
          <w:szCs w:val="28"/>
        </w:rPr>
        <w:t>5.</w:t>
      </w:r>
    </w:p>
    <w:p w:rsidR="00F13BAA" w:rsidRPr="0000676C" w:rsidRDefault="00F13BAA" w:rsidP="00F13BAA">
      <w:pPr>
        <w:jc w:val="both"/>
        <w:rPr>
          <w:b/>
          <w:i/>
          <w:sz w:val="28"/>
          <w:szCs w:val="28"/>
        </w:rPr>
      </w:pPr>
      <w:r>
        <w:rPr>
          <w:b/>
          <w:i/>
          <w:sz w:val="28"/>
          <w:szCs w:val="28"/>
        </w:rPr>
        <w:t xml:space="preserve">Задание. </w:t>
      </w:r>
      <w:r w:rsidRPr="002F5E54">
        <w:rPr>
          <w:b/>
          <w:i/>
          <w:sz w:val="28"/>
          <w:szCs w:val="28"/>
        </w:rPr>
        <w:t>Работа с источниками информации, подготовка к тестированию, техническому диктанту</w:t>
      </w:r>
      <w:r w:rsidRPr="0000676C">
        <w:rPr>
          <w:b/>
          <w:i/>
          <w:sz w:val="28"/>
          <w:szCs w:val="28"/>
        </w:rPr>
        <w:t xml:space="preserve"> </w:t>
      </w:r>
    </w:p>
    <w:p w:rsidR="002F5E54" w:rsidRPr="002F5E54" w:rsidRDefault="002F5E54" w:rsidP="002F5E54">
      <w:pPr>
        <w:jc w:val="both"/>
        <w:rPr>
          <w:i/>
          <w:sz w:val="28"/>
          <w:szCs w:val="28"/>
        </w:rPr>
      </w:pPr>
      <w:r w:rsidRPr="002F5E54">
        <w:rPr>
          <w:i/>
          <w:sz w:val="28"/>
          <w:szCs w:val="28"/>
        </w:rPr>
        <w:t>Используя конспект,  рекомендуемые учебники или информационные ресурсы Интернет, подготовьтесь к тестированию, техническому диктанту по данной теме. Повторите следующие вопросы:</w:t>
      </w:r>
    </w:p>
    <w:p w:rsidR="00CB68B1" w:rsidRDefault="00CB68B1" w:rsidP="000122BD">
      <w:pPr>
        <w:pStyle w:val="aa"/>
        <w:numPr>
          <w:ilvl w:val="0"/>
          <w:numId w:val="29"/>
        </w:numPr>
        <w:jc w:val="both"/>
        <w:rPr>
          <w:sz w:val="28"/>
          <w:szCs w:val="28"/>
        </w:rPr>
      </w:pPr>
      <w:r w:rsidRPr="00CB68B1">
        <w:rPr>
          <w:sz w:val="28"/>
          <w:szCs w:val="28"/>
        </w:rPr>
        <w:t xml:space="preserve">База  данных и система управления базами данных. </w:t>
      </w:r>
    </w:p>
    <w:p w:rsidR="00CB68B1" w:rsidRDefault="00CB68B1" w:rsidP="000122BD">
      <w:pPr>
        <w:pStyle w:val="aa"/>
        <w:numPr>
          <w:ilvl w:val="0"/>
          <w:numId w:val="29"/>
        </w:numPr>
        <w:jc w:val="both"/>
        <w:rPr>
          <w:sz w:val="28"/>
          <w:szCs w:val="28"/>
        </w:rPr>
      </w:pPr>
      <w:r w:rsidRPr="00CB68B1">
        <w:rPr>
          <w:sz w:val="28"/>
          <w:szCs w:val="28"/>
        </w:rPr>
        <w:t xml:space="preserve">Основные понятия. Разновидности БД. </w:t>
      </w:r>
    </w:p>
    <w:p w:rsidR="00CB68B1" w:rsidRDefault="00CB68B1" w:rsidP="000122BD">
      <w:pPr>
        <w:pStyle w:val="aa"/>
        <w:numPr>
          <w:ilvl w:val="0"/>
          <w:numId w:val="29"/>
        </w:numPr>
        <w:jc w:val="both"/>
        <w:rPr>
          <w:sz w:val="28"/>
          <w:szCs w:val="28"/>
        </w:rPr>
      </w:pPr>
      <w:r w:rsidRPr="00CB68B1">
        <w:rPr>
          <w:sz w:val="28"/>
          <w:szCs w:val="28"/>
        </w:rPr>
        <w:t xml:space="preserve">Классификация и характеристика СУБД. </w:t>
      </w:r>
    </w:p>
    <w:p w:rsidR="00CB68B1" w:rsidRDefault="00CB68B1" w:rsidP="000122BD">
      <w:pPr>
        <w:pStyle w:val="aa"/>
        <w:numPr>
          <w:ilvl w:val="0"/>
          <w:numId w:val="29"/>
        </w:numPr>
        <w:jc w:val="both"/>
        <w:rPr>
          <w:sz w:val="28"/>
          <w:szCs w:val="28"/>
        </w:rPr>
      </w:pPr>
      <w:r w:rsidRPr="00CB68B1">
        <w:rPr>
          <w:sz w:val="28"/>
          <w:szCs w:val="28"/>
        </w:rPr>
        <w:t xml:space="preserve">Основы проектирования БД. </w:t>
      </w:r>
    </w:p>
    <w:p w:rsidR="00CB68B1" w:rsidRDefault="00CB68B1" w:rsidP="000122BD">
      <w:pPr>
        <w:pStyle w:val="aa"/>
        <w:numPr>
          <w:ilvl w:val="0"/>
          <w:numId w:val="29"/>
        </w:numPr>
        <w:jc w:val="both"/>
        <w:rPr>
          <w:sz w:val="28"/>
          <w:szCs w:val="28"/>
        </w:rPr>
      </w:pPr>
      <w:r w:rsidRPr="00CB68B1">
        <w:rPr>
          <w:sz w:val="28"/>
          <w:szCs w:val="28"/>
        </w:rPr>
        <w:t xml:space="preserve">Технология работы с программой </w:t>
      </w:r>
    </w:p>
    <w:p w:rsidR="00CB68B1" w:rsidRDefault="00CB68B1" w:rsidP="000122BD">
      <w:pPr>
        <w:pStyle w:val="aa"/>
        <w:numPr>
          <w:ilvl w:val="0"/>
          <w:numId w:val="29"/>
        </w:numPr>
        <w:jc w:val="both"/>
        <w:rPr>
          <w:sz w:val="28"/>
          <w:szCs w:val="28"/>
        </w:rPr>
      </w:pPr>
      <w:r w:rsidRPr="00CB68B1">
        <w:rPr>
          <w:sz w:val="28"/>
          <w:szCs w:val="28"/>
        </w:rPr>
        <w:t xml:space="preserve">Объекты БД: таблицы, формы, отчеты, запросы. </w:t>
      </w:r>
    </w:p>
    <w:p w:rsidR="00CB68B1" w:rsidRDefault="00CB68B1" w:rsidP="000122BD">
      <w:pPr>
        <w:pStyle w:val="aa"/>
        <w:numPr>
          <w:ilvl w:val="0"/>
          <w:numId w:val="29"/>
        </w:numPr>
        <w:jc w:val="both"/>
        <w:rPr>
          <w:sz w:val="28"/>
          <w:szCs w:val="28"/>
        </w:rPr>
      </w:pPr>
      <w:r w:rsidRPr="00CB68B1">
        <w:rPr>
          <w:sz w:val="28"/>
          <w:szCs w:val="28"/>
        </w:rPr>
        <w:t xml:space="preserve">Основные понятия реляционной БД: поле, запись, ключевое поле, структура таблицы, режимы работы с объектами. Форматы данных. </w:t>
      </w:r>
    </w:p>
    <w:p w:rsidR="00CB68B1" w:rsidRDefault="00CB68B1" w:rsidP="000122BD">
      <w:pPr>
        <w:pStyle w:val="aa"/>
        <w:numPr>
          <w:ilvl w:val="0"/>
          <w:numId w:val="29"/>
        </w:numPr>
        <w:jc w:val="both"/>
        <w:rPr>
          <w:sz w:val="28"/>
          <w:szCs w:val="28"/>
        </w:rPr>
      </w:pPr>
      <w:r w:rsidRPr="00CB68B1">
        <w:rPr>
          <w:sz w:val="28"/>
          <w:szCs w:val="28"/>
        </w:rPr>
        <w:t xml:space="preserve">Создание таблицы, работа с ее макетом, ввод данных. </w:t>
      </w:r>
    </w:p>
    <w:p w:rsidR="00CB68B1" w:rsidRDefault="00CB68B1" w:rsidP="000122BD">
      <w:pPr>
        <w:pStyle w:val="aa"/>
        <w:numPr>
          <w:ilvl w:val="0"/>
          <w:numId w:val="29"/>
        </w:numPr>
        <w:jc w:val="both"/>
        <w:rPr>
          <w:sz w:val="28"/>
          <w:szCs w:val="28"/>
        </w:rPr>
      </w:pPr>
      <w:r w:rsidRPr="00CB68B1">
        <w:rPr>
          <w:sz w:val="28"/>
          <w:szCs w:val="28"/>
        </w:rPr>
        <w:t xml:space="preserve">Установка связей между таблицами. Виды связей. </w:t>
      </w:r>
    </w:p>
    <w:p w:rsidR="00CB68B1" w:rsidRDefault="00CB68B1" w:rsidP="000122BD">
      <w:pPr>
        <w:pStyle w:val="aa"/>
        <w:numPr>
          <w:ilvl w:val="0"/>
          <w:numId w:val="29"/>
        </w:numPr>
        <w:jc w:val="both"/>
        <w:rPr>
          <w:sz w:val="28"/>
          <w:szCs w:val="28"/>
        </w:rPr>
      </w:pPr>
      <w:r w:rsidRPr="00CB68B1">
        <w:rPr>
          <w:sz w:val="28"/>
          <w:szCs w:val="28"/>
        </w:rPr>
        <w:t xml:space="preserve">Создание запросов, простых и с условием. </w:t>
      </w:r>
    </w:p>
    <w:p w:rsidR="00CB68B1" w:rsidRDefault="00CB68B1" w:rsidP="000122BD">
      <w:pPr>
        <w:pStyle w:val="aa"/>
        <w:numPr>
          <w:ilvl w:val="0"/>
          <w:numId w:val="29"/>
        </w:numPr>
        <w:jc w:val="both"/>
        <w:rPr>
          <w:sz w:val="28"/>
          <w:szCs w:val="28"/>
        </w:rPr>
      </w:pPr>
      <w:r w:rsidRPr="00CB68B1">
        <w:rPr>
          <w:sz w:val="28"/>
          <w:szCs w:val="28"/>
        </w:rPr>
        <w:t xml:space="preserve">Отчеты. Создание стандартного отчета и форматирование отчета. </w:t>
      </w:r>
    </w:p>
    <w:p w:rsidR="00B04189" w:rsidRPr="00CB68B1" w:rsidRDefault="00CB68B1" w:rsidP="000122BD">
      <w:pPr>
        <w:pStyle w:val="aa"/>
        <w:numPr>
          <w:ilvl w:val="0"/>
          <w:numId w:val="29"/>
        </w:numPr>
        <w:jc w:val="both"/>
        <w:rPr>
          <w:sz w:val="28"/>
          <w:szCs w:val="28"/>
        </w:rPr>
      </w:pPr>
      <w:r w:rsidRPr="00CB68B1">
        <w:rPr>
          <w:sz w:val="28"/>
          <w:szCs w:val="28"/>
        </w:rPr>
        <w:t>Организация печати таблиц, форм и отчетов.</w:t>
      </w:r>
    </w:p>
    <w:p w:rsidR="00CB68B1" w:rsidRDefault="00CB68B1" w:rsidP="000122BD">
      <w:pPr>
        <w:spacing w:before="120" w:after="120"/>
        <w:jc w:val="center"/>
        <w:rPr>
          <w:b/>
          <w:sz w:val="28"/>
          <w:szCs w:val="28"/>
          <w:u w:val="single"/>
        </w:rPr>
      </w:pPr>
    </w:p>
    <w:p w:rsidR="008E5F64" w:rsidRPr="00C17488" w:rsidRDefault="008E5F64" w:rsidP="008E5F64">
      <w:pPr>
        <w:spacing w:before="120" w:after="120"/>
        <w:jc w:val="center"/>
        <w:rPr>
          <w:b/>
          <w:sz w:val="28"/>
          <w:szCs w:val="28"/>
          <w:u w:val="single"/>
        </w:rPr>
      </w:pPr>
      <w:r>
        <w:rPr>
          <w:b/>
          <w:sz w:val="28"/>
          <w:szCs w:val="28"/>
          <w:u w:val="single"/>
        </w:rPr>
        <w:t>ТЕМА 6</w:t>
      </w:r>
      <w:r w:rsidRPr="00C17488">
        <w:rPr>
          <w:b/>
          <w:sz w:val="28"/>
          <w:szCs w:val="28"/>
          <w:u w:val="single"/>
        </w:rPr>
        <w:t xml:space="preserve">. </w:t>
      </w:r>
      <w:r w:rsidRPr="008E5F64">
        <w:rPr>
          <w:b/>
          <w:sz w:val="28"/>
          <w:szCs w:val="28"/>
          <w:u w:val="single"/>
        </w:rPr>
        <w:t>Технология о</w:t>
      </w:r>
      <w:r w:rsidR="00F13BAA">
        <w:rPr>
          <w:b/>
          <w:sz w:val="28"/>
          <w:szCs w:val="28"/>
          <w:u w:val="single"/>
        </w:rPr>
        <w:t>бработки графической информации</w:t>
      </w:r>
    </w:p>
    <w:p w:rsidR="008E5F64" w:rsidRPr="00C17488" w:rsidRDefault="008E5F64" w:rsidP="008E5F64">
      <w:pPr>
        <w:jc w:val="both"/>
        <w:rPr>
          <w:color w:val="000000"/>
          <w:sz w:val="28"/>
          <w:szCs w:val="28"/>
        </w:rPr>
      </w:pPr>
      <w:r w:rsidRPr="00C17488">
        <w:rPr>
          <w:b/>
          <w:sz w:val="28"/>
          <w:szCs w:val="28"/>
        </w:rPr>
        <w:t>Цель работы:</w:t>
      </w:r>
      <w:r w:rsidRPr="00C17488">
        <w:rPr>
          <w:sz w:val="28"/>
          <w:szCs w:val="28"/>
        </w:rPr>
        <w:t xml:space="preserve"> </w:t>
      </w:r>
      <w:r w:rsidRPr="00C17488">
        <w:rPr>
          <w:color w:val="000000"/>
          <w:sz w:val="28"/>
          <w:szCs w:val="28"/>
        </w:rPr>
        <w:t xml:space="preserve">систематизация, закрепление, углубление и расширение полученных теоретических знаний и практических умений студентов по теме  </w:t>
      </w:r>
      <w:r w:rsidR="00F13BAA">
        <w:rPr>
          <w:color w:val="000000"/>
          <w:sz w:val="28"/>
          <w:szCs w:val="28"/>
        </w:rPr>
        <w:t>6.</w:t>
      </w:r>
    </w:p>
    <w:p w:rsidR="00F13BAA" w:rsidRPr="0000676C" w:rsidRDefault="00F13BAA" w:rsidP="00F13BAA">
      <w:pPr>
        <w:jc w:val="both"/>
        <w:rPr>
          <w:b/>
          <w:i/>
          <w:sz w:val="28"/>
          <w:szCs w:val="28"/>
        </w:rPr>
      </w:pPr>
      <w:r>
        <w:rPr>
          <w:b/>
          <w:i/>
          <w:sz w:val="28"/>
          <w:szCs w:val="28"/>
        </w:rPr>
        <w:t xml:space="preserve">Задание. </w:t>
      </w:r>
      <w:r w:rsidRPr="002F5E54">
        <w:rPr>
          <w:b/>
          <w:i/>
          <w:sz w:val="28"/>
          <w:szCs w:val="28"/>
        </w:rPr>
        <w:t>Работа с источниками информации, подготовка к тестированию, техническому диктанту</w:t>
      </w:r>
      <w:r w:rsidRPr="0000676C">
        <w:rPr>
          <w:b/>
          <w:i/>
          <w:sz w:val="28"/>
          <w:szCs w:val="28"/>
        </w:rPr>
        <w:t xml:space="preserve"> </w:t>
      </w:r>
    </w:p>
    <w:p w:rsidR="002F5E54" w:rsidRPr="002F5E54" w:rsidRDefault="002F5E54" w:rsidP="002F5E54">
      <w:pPr>
        <w:jc w:val="both"/>
        <w:rPr>
          <w:i/>
          <w:sz w:val="28"/>
          <w:szCs w:val="28"/>
        </w:rPr>
      </w:pPr>
      <w:r w:rsidRPr="002F5E54">
        <w:rPr>
          <w:i/>
          <w:sz w:val="28"/>
          <w:szCs w:val="28"/>
        </w:rPr>
        <w:t>Используя конспект,  рекомендуемые учебники или информационные ресурсы Интернет, подготовьтесь к тестированию, техническому диктанту по данной теме. Повторите следующие вопросы:</w:t>
      </w:r>
    </w:p>
    <w:p w:rsidR="008E5F64" w:rsidRDefault="008E5F64" w:rsidP="008E5F64">
      <w:pPr>
        <w:pStyle w:val="aa"/>
        <w:numPr>
          <w:ilvl w:val="0"/>
          <w:numId w:val="34"/>
        </w:numPr>
        <w:jc w:val="both"/>
        <w:rPr>
          <w:sz w:val="28"/>
          <w:szCs w:val="28"/>
        </w:rPr>
      </w:pPr>
      <w:r w:rsidRPr="00E2108F">
        <w:rPr>
          <w:sz w:val="28"/>
          <w:szCs w:val="28"/>
        </w:rPr>
        <w:t xml:space="preserve">Теоретические основы представления графической информации. </w:t>
      </w:r>
    </w:p>
    <w:p w:rsidR="008E5F64" w:rsidRPr="007B56AC" w:rsidRDefault="008E5F64" w:rsidP="008E5F64">
      <w:pPr>
        <w:pStyle w:val="aa"/>
        <w:numPr>
          <w:ilvl w:val="0"/>
          <w:numId w:val="34"/>
        </w:numPr>
        <w:jc w:val="both"/>
        <w:rPr>
          <w:sz w:val="28"/>
          <w:szCs w:val="28"/>
        </w:rPr>
      </w:pPr>
      <w:r w:rsidRPr="007B56AC">
        <w:rPr>
          <w:sz w:val="28"/>
          <w:szCs w:val="28"/>
        </w:rPr>
        <w:t xml:space="preserve">Виды компьютерной графики. Форматы графических файлов. </w:t>
      </w:r>
    </w:p>
    <w:p w:rsidR="008E5F64" w:rsidRDefault="008E5F64" w:rsidP="008E5F64">
      <w:pPr>
        <w:pStyle w:val="aa"/>
        <w:numPr>
          <w:ilvl w:val="0"/>
          <w:numId w:val="34"/>
        </w:numPr>
        <w:jc w:val="both"/>
        <w:rPr>
          <w:sz w:val="28"/>
          <w:szCs w:val="28"/>
        </w:rPr>
      </w:pPr>
      <w:r w:rsidRPr="00E2108F">
        <w:rPr>
          <w:sz w:val="28"/>
          <w:szCs w:val="28"/>
        </w:rPr>
        <w:t xml:space="preserve">Цветовые модели. </w:t>
      </w:r>
    </w:p>
    <w:p w:rsidR="008E5F64" w:rsidRPr="007B56AC" w:rsidRDefault="008E5F64" w:rsidP="008E5F64">
      <w:pPr>
        <w:pStyle w:val="aa"/>
        <w:numPr>
          <w:ilvl w:val="0"/>
          <w:numId w:val="34"/>
        </w:numPr>
        <w:jc w:val="both"/>
        <w:rPr>
          <w:sz w:val="28"/>
          <w:szCs w:val="28"/>
        </w:rPr>
      </w:pPr>
      <w:r w:rsidRPr="007B56AC">
        <w:rPr>
          <w:sz w:val="28"/>
          <w:szCs w:val="28"/>
        </w:rPr>
        <w:t xml:space="preserve">Графические редакторы: назначение, пользовательский интерфейс и основные функции. Компьютерный дизайн. </w:t>
      </w:r>
    </w:p>
    <w:p w:rsidR="008E5F64" w:rsidRDefault="008E5F64" w:rsidP="008E5F64">
      <w:pPr>
        <w:pStyle w:val="aa"/>
        <w:numPr>
          <w:ilvl w:val="0"/>
          <w:numId w:val="34"/>
        </w:numPr>
        <w:jc w:val="both"/>
        <w:rPr>
          <w:sz w:val="28"/>
          <w:szCs w:val="28"/>
        </w:rPr>
      </w:pPr>
      <w:r w:rsidRPr="00E2108F">
        <w:rPr>
          <w:sz w:val="28"/>
          <w:szCs w:val="28"/>
        </w:rPr>
        <w:t xml:space="preserve">Векторный графический редактор. </w:t>
      </w:r>
    </w:p>
    <w:p w:rsidR="008E5F64" w:rsidRPr="00E2108F" w:rsidRDefault="008E5F64" w:rsidP="008E5F64">
      <w:pPr>
        <w:pStyle w:val="aa"/>
        <w:numPr>
          <w:ilvl w:val="0"/>
          <w:numId w:val="34"/>
        </w:numPr>
        <w:jc w:val="both"/>
        <w:rPr>
          <w:sz w:val="28"/>
          <w:szCs w:val="28"/>
        </w:rPr>
      </w:pPr>
      <w:r w:rsidRPr="00E2108F">
        <w:rPr>
          <w:sz w:val="28"/>
          <w:szCs w:val="28"/>
        </w:rPr>
        <w:t>Назначение и возможности, основные функции. Интерфейс программы. Технология создания изображений.</w:t>
      </w:r>
    </w:p>
    <w:p w:rsidR="008E5F64" w:rsidRPr="00E2108F" w:rsidRDefault="008E5F64" w:rsidP="008E5F64">
      <w:pPr>
        <w:pStyle w:val="aa"/>
        <w:numPr>
          <w:ilvl w:val="0"/>
          <w:numId w:val="34"/>
        </w:numPr>
        <w:jc w:val="both"/>
        <w:rPr>
          <w:sz w:val="28"/>
          <w:szCs w:val="28"/>
        </w:rPr>
      </w:pPr>
      <w:r w:rsidRPr="00E2108F">
        <w:rPr>
          <w:sz w:val="28"/>
          <w:szCs w:val="28"/>
        </w:rPr>
        <w:t xml:space="preserve">Прикладное ПО. Презентационная графика Power Point. </w:t>
      </w:r>
    </w:p>
    <w:p w:rsidR="008E5F64" w:rsidRDefault="008E5F64" w:rsidP="008E5F64">
      <w:pPr>
        <w:pStyle w:val="aa"/>
        <w:numPr>
          <w:ilvl w:val="0"/>
          <w:numId w:val="34"/>
        </w:numPr>
        <w:jc w:val="both"/>
        <w:rPr>
          <w:sz w:val="28"/>
          <w:szCs w:val="28"/>
        </w:rPr>
      </w:pPr>
      <w:r w:rsidRPr="00E2108F">
        <w:rPr>
          <w:sz w:val="28"/>
          <w:szCs w:val="28"/>
        </w:rPr>
        <w:t xml:space="preserve">Создание электронных презентаций разных структур слайдов, настройка анимации и смены слайдов, управляющие кнопки и гиперссылки. </w:t>
      </w:r>
    </w:p>
    <w:p w:rsidR="008E5F64" w:rsidRDefault="008E5F64" w:rsidP="008E5F64">
      <w:pPr>
        <w:pStyle w:val="aa"/>
        <w:numPr>
          <w:ilvl w:val="0"/>
          <w:numId w:val="34"/>
        </w:numPr>
        <w:jc w:val="both"/>
        <w:rPr>
          <w:sz w:val="28"/>
          <w:szCs w:val="28"/>
        </w:rPr>
      </w:pPr>
      <w:r w:rsidRPr="00E2108F">
        <w:rPr>
          <w:sz w:val="28"/>
          <w:szCs w:val="28"/>
        </w:rPr>
        <w:t xml:space="preserve">Программа векторной графики Microsoft Visio- средств для создания графических диаграмм. </w:t>
      </w:r>
    </w:p>
    <w:p w:rsidR="00C17488" w:rsidRPr="00C17488" w:rsidRDefault="00C17488" w:rsidP="000122BD">
      <w:pPr>
        <w:spacing w:before="120" w:after="120"/>
        <w:jc w:val="center"/>
        <w:rPr>
          <w:b/>
          <w:sz w:val="28"/>
          <w:szCs w:val="28"/>
          <w:u w:val="single"/>
        </w:rPr>
      </w:pPr>
      <w:r>
        <w:rPr>
          <w:b/>
          <w:sz w:val="28"/>
          <w:szCs w:val="28"/>
          <w:u w:val="single"/>
        </w:rPr>
        <w:lastRenderedPageBreak/>
        <w:t>ТЕМА 7</w:t>
      </w:r>
      <w:r w:rsidRPr="00C17488">
        <w:rPr>
          <w:b/>
          <w:sz w:val="28"/>
          <w:szCs w:val="28"/>
          <w:u w:val="single"/>
        </w:rPr>
        <w:t xml:space="preserve">. </w:t>
      </w:r>
      <w:r w:rsidR="008E5F64" w:rsidRPr="008E5F64">
        <w:rPr>
          <w:b/>
          <w:sz w:val="28"/>
          <w:szCs w:val="28"/>
          <w:u w:val="single"/>
        </w:rPr>
        <w:t>Сетевые технологии обработки и передачи информации</w:t>
      </w:r>
    </w:p>
    <w:p w:rsidR="00C17488" w:rsidRPr="00C17488" w:rsidRDefault="00C17488" w:rsidP="000122BD">
      <w:pPr>
        <w:jc w:val="both"/>
        <w:rPr>
          <w:color w:val="000000"/>
          <w:sz w:val="28"/>
          <w:szCs w:val="28"/>
        </w:rPr>
      </w:pPr>
      <w:r w:rsidRPr="00C17488">
        <w:rPr>
          <w:b/>
          <w:sz w:val="28"/>
          <w:szCs w:val="28"/>
        </w:rPr>
        <w:t>Цель работы:</w:t>
      </w:r>
      <w:r w:rsidRPr="00C17488">
        <w:rPr>
          <w:sz w:val="28"/>
          <w:szCs w:val="28"/>
        </w:rPr>
        <w:t xml:space="preserve"> </w:t>
      </w:r>
      <w:r w:rsidRPr="00C17488">
        <w:rPr>
          <w:color w:val="000000"/>
          <w:sz w:val="28"/>
          <w:szCs w:val="28"/>
        </w:rPr>
        <w:t xml:space="preserve">систематизация, закрепление, углубление и расширение полученных теоретических знаний и практических умений студентов по теме </w:t>
      </w:r>
      <w:r>
        <w:rPr>
          <w:color w:val="000000"/>
          <w:sz w:val="28"/>
          <w:szCs w:val="28"/>
        </w:rPr>
        <w:t>7</w:t>
      </w:r>
      <w:r w:rsidR="00F13BAA">
        <w:rPr>
          <w:color w:val="000000"/>
          <w:sz w:val="28"/>
          <w:szCs w:val="28"/>
        </w:rPr>
        <w:t>.</w:t>
      </w:r>
      <w:r w:rsidRPr="00C17488">
        <w:rPr>
          <w:color w:val="000000"/>
          <w:sz w:val="28"/>
          <w:szCs w:val="28"/>
        </w:rPr>
        <w:t xml:space="preserve"> </w:t>
      </w:r>
    </w:p>
    <w:p w:rsidR="00F13BAA" w:rsidRPr="0000676C" w:rsidRDefault="00F13BAA" w:rsidP="00F13BAA">
      <w:pPr>
        <w:jc w:val="both"/>
        <w:rPr>
          <w:b/>
          <w:i/>
          <w:sz w:val="28"/>
          <w:szCs w:val="28"/>
        </w:rPr>
      </w:pPr>
      <w:r>
        <w:rPr>
          <w:b/>
          <w:i/>
          <w:sz w:val="28"/>
          <w:szCs w:val="28"/>
        </w:rPr>
        <w:t xml:space="preserve">Задание. </w:t>
      </w:r>
      <w:r w:rsidRPr="002F5E54">
        <w:rPr>
          <w:b/>
          <w:i/>
          <w:sz w:val="28"/>
          <w:szCs w:val="28"/>
        </w:rPr>
        <w:t>Работа с источниками информации, подготовка к тестированию, техническому диктанту</w:t>
      </w:r>
      <w:r w:rsidRPr="0000676C">
        <w:rPr>
          <w:b/>
          <w:i/>
          <w:sz w:val="28"/>
          <w:szCs w:val="28"/>
        </w:rPr>
        <w:t xml:space="preserve"> </w:t>
      </w:r>
    </w:p>
    <w:p w:rsidR="002F5E54" w:rsidRPr="002F5E54" w:rsidRDefault="002F5E54" w:rsidP="002F5E54">
      <w:pPr>
        <w:jc w:val="both"/>
        <w:rPr>
          <w:i/>
          <w:sz w:val="28"/>
          <w:szCs w:val="28"/>
        </w:rPr>
      </w:pPr>
      <w:r w:rsidRPr="002F5E54">
        <w:rPr>
          <w:i/>
          <w:sz w:val="28"/>
          <w:szCs w:val="28"/>
        </w:rPr>
        <w:t>Используя конспект,  рекомендуемые учебники или информационные ресурсы Интернет, подготовьтесь к тестированию, техническому диктанту по данной теме. Повторите следующие вопросы:</w:t>
      </w:r>
    </w:p>
    <w:p w:rsidR="00C17488" w:rsidRDefault="00C17488" w:rsidP="000122BD">
      <w:pPr>
        <w:pStyle w:val="aa"/>
        <w:numPr>
          <w:ilvl w:val="0"/>
          <w:numId w:val="17"/>
        </w:numPr>
        <w:jc w:val="both"/>
        <w:rPr>
          <w:sz w:val="28"/>
          <w:szCs w:val="28"/>
        </w:rPr>
      </w:pPr>
      <w:r w:rsidRPr="00F50617">
        <w:rPr>
          <w:sz w:val="28"/>
          <w:szCs w:val="28"/>
        </w:rPr>
        <w:t xml:space="preserve">Основные компоненты компьютерных сетей. </w:t>
      </w:r>
    </w:p>
    <w:p w:rsidR="00C17488" w:rsidRDefault="00C17488" w:rsidP="000122BD">
      <w:pPr>
        <w:pStyle w:val="aa"/>
        <w:numPr>
          <w:ilvl w:val="0"/>
          <w:numId w:val="17"/>
        </w:numPr>
        <w:jc w:val="both"/>
        <w:rPr>
          <w:sz w:val="28"/>
          <w:szCs w:val="28"/>
        </w:rPr>
      </w:pPr>
      <w:r w:rsidRPr="00F50617">
        <w:rPr>
          <w:sz w:val="28"/>
          <w:szCs w:val="28"/>
        </w:rPr>
        <w:t xml:space="preserve">Типы компьютерных сетей, их топология. </w:t>
      </w:r>
    </w:p>
    <w:p w:rsidR="005A1AD1" w:rsidRPr="007B56AC" w:rsidRDefault="00C17488" w:rsidP="000122BD">
      <w:pPr>
        <w:pStyle w:val="aa"/>
        <w:numPr>
          <w:ilvl w:val="0"/>
          <w:numId w:val="17"/>
        </w:numPr>
        <w:jc w:val="both"/>
        <w:rPr>
          <w:sz w:val="28"/>
          <w:szCs w:val="28"/>
        </w:rPr>
      </w:pPr>
      <w:r w:rsidRPr="007B56AC">
        <w:rPr>
          <w:sz w:val="28"/>
          <w:szCs w:val="28"/>
        </w:rPr>
        <w:t xml:space="preserve">Технические средства создания сетей. Адресация в сети. </w:t>
      </w:r>
    </w:p>
    <w:p w:rsidR="00C17488" w:rsidRPr="00F50617" w:rsidRDefault="00C17488" w:rsidP="000122BD">
      <w:pPr>
        <w:pStyle w:val="aa"/>
        <w:numPr>
          <w:ilvl w:val="0"/>
          <w:numId w:val="17"/>
        </w:numPr>
        <w:jc w:val="both"/>
        <w:rPr>
          <w:sz w:val="28"/>
          <w:szCs w:val="28"/>
        </w:rPr>
      </w:pPr>
      <w:r w:rsidRPr="00F50617">
        <w:rPr>
          <w:sz w:val="28"/>
          <w:szCs w:val="28"/>
        </w:rPr>
        <w:t xml:space="preserve">Технология передачи данных в компьютерных сетях. </w:t>
      </w:r>
    </w:p>
    <w:p w:rsidR="00C17488" w:rsidRDefault="00C17488" w:rsidP="000122BD">
      <w:pPr>
        <w:pStyle w:val="aa"/>
        <w:numPr>
          <w:ilvl w:val="0"/>
          <w:numId w:val="17"/>
        </w:numPr>
        <w:jc w:val="both"/>
        <w:rPr>
          <w:sz w:val="28"/>
          <w:szCs w:val="28"/>
        </w:rPr>
      </w:pPr>
      <w:r w:rsidRPr="00F50617">
        <w:rPr>
          <w:sz w:val="28"/>
          <w:szCs w:val="28"/>
        </w:rPr>
        <w:t xml:space="preserve">Технология поиска информации в сети Интернет. </w:t>
      </w:r>
    </w:p>
    <w:p w:rsidR="00C17488" w:rsidRDefault="00C17488" w:rsidP="000122BD">
      <w:pPr>
        <w:pStyle w:val="aa"/>
        <w:numPr>
          <w:ilvl w:val="0"/>
          <w:numId w:val="17"/>
        </w:numPr>
        <w:jc w:val="both"/>
        <w:rPr>
          <w:sz w:val="28"/>
          <w:szCs w:val="28"/>
        </w:rPr>
      </w:pPr>
      <w:r w:rsidRPr="00F50617">
        <w:rPr>
          <w:sz w:val="28"/>
          <w:szCs w:val="28"/>
        </w:rPr>
        <w:t xml:space="preserve">Принципы пакетной передачи данных, организация межсетевого взаимодействия. </w:t>
      </w:r>
    </w:p>
    <w:p w:rsidR="00C17488" w:rsidRPr="00F50617" w:rsidRDefault="00C17488" w:rsidP="000122BD">
      <w:pPr>
        <w:pStyle w:val="aa"/>
        <w:numPr>
          <w:ilvl w:val="0"/>
          <w:numId w:val="17"/>
        </w:numPr>
        <w:jc w:val="both"/>
        <w:rPr>
          <w:sz w:val="28"/>
          <w:szCs w:val="28"/>
        </w:rPr>
      </w:pPr>
      <w:r w:rsidRPr="00F50617">
        <w:rPr>
          <w:sz w:val="28"/>
          <w:szCs w:val="28"/>
        </w:rPr>
        <w:t>Информационные ресурсы и их использование для поиска и хранения информации</w:t>
      </w:r>
    </w:p>
    <w:p w:rsidR="00CB68B1" w:rsidRDefault="00CB68B1" w:rsidP="000122BD">
      <w:pPr>
        <w:jc w:val="both"/>
        <w:rPr>
          <w:b/>
          <w:i/>
          <w:sz w:val="28"/>
          <w:szCs w:val="28"/>
        </w:rPr>
      </w:pPr>
    </w:p>
    <w:p w:rsidR="00137B06" w:rsidRPr="00137B06" w:rsidRDefault="00C17488" w:rsidP="000122BD">
      <w:pPr>
        <w:tabs>
          <w:tab w:val="left" w:pos="2376"/>
        </w:tabs>
        <w:ind w:left="-176"/>
        <w:jc w:val="center"/>
        <w:rPr>
          <w:b/>
          <w:sz w:val="28"/>
          <w:szCs w:val="28"/>
          <w:u w:val="single"/>
        </w:rPr>
      </w:pPr>
      <w:r w:rsidRPr="00137B06">
        <w:rPr>
          <w:b/>
          <w:sz w:val="28"/>
          <w:szCs w:val="28"/>
          <w:u w:val="single"/>
        </w:rPr>
        <w:t xml:space="preserve">ТЕМА </w:t>
      </w:r>
      <w:r w:rsidR="00E17463">
        <w:rPr>
          <w:b/>
          <w:sz w:val="28"/>
          <w:szCs w:val="28"/>
          <w:u w:val="single"/>
        </w:rPr>
        <w:t>8</w:t>
      </w:r>
      <w:r w:rsidRPr="00137B06">
        <w:rPr>
          <w:b/>
          <w:sz w:val="28"/>
          <w:szCs w:val="28"/>
          <w:u w:val="single"/>
        </w:rPr>
        <w:t xml:space="preserve">. </w:t>
      </w:r>
      <w:r w:rsidR="00E17463" w:rsidRPr="00E17463">
        <w:rPr>
          <w:b/>
          <w:sz w:val="28"/>
          <w:szCs w:val="28"/>
          <w:u w:val="single"/>
        </w:rPr>
        <w:t>Основные методы и приемы обеспечения информационной безопасности</w:t>
      </w:r>
    </w:p>
    <w:p w:rsidR="00E17463" w:rsidRDefault="005F553B" w:rsidP="000122BD">
      <w:pPr>
        <w:ind w:firstLine="567"/>
        <w:jc w:val="both"/>
        <w:rPr>
          <w:color w:val="000000"/>
          <w:sz w:val="28"/>
          <w:szCs w:val="28"/>
        </w:rPr>
      </w:pPr>
      <w:r w:rsidRPr="00AC2B34">
        <w:rPr>
          <w:b/>
          <w:sz w:val="28"/>
          <w:szCs w:val="28"/>
        </w:rPr>
        <w:t>Цель работы:</w:t>
      </w:r>
      <w:r w:rsidRPr="008A523F">
        <w:rPr>
          <w:sz w:val="28"/>
          <w:szCs w:val="28"/>
        </w:rPr>
        <w:t xml:space="preserve"> </w:t>
      </w:r>
      <w:r w:rsidRPr="006E4DB0">
        <w:rPr>
          <w:color w:val="000000"/>
          <w:sz w:val="28"/>
          <w:szCs w:val="28"/>
        </w:rPr>
        <w:t>систематизация, закрепление, углубление и расширение полученных теоретических знаний</w:t>
      </w:r>
      <w:r>
        <w:rPr>
          <w:color w:val="000000"/>
          <w:sz w:val="28"/>
          <w:szCs w:val="28"/>
        </w:rPr>
        <w:t xml:space="preserve"> </w:t>
      </w:r>
      <w:r w:rsidRPr="006E4DB0">
        <w:rPr>
          <w:color w:val="000000"/>
          <w:sz w:val="28"/>
          <w:szCs w:val="28"/>
        </w:rPr>
        <w:t>и практических умений студентов</w:t>
      </w:r>
      <w:r>
        <w:rPr>
          <w:color w:val="000000"/>
          <w:sz w:val="28"/>
          <w:szCs w:val="28"/>
        </w:rPr>
        <w:t xml:space="preserve"> по теме</w:t>
      </w:r>
      <w:r w:rsidR="00C17488">
        <w:rPr>
          <w:color w:val="000000"/>
          <w:sz w:val="28"/>
          <w:szCs w:val="28"/>
        </w:rPr>
        <w:t xml:space="preserve"> </w:t>
      </w:r>
      <w:r w:rsidR="00E17463">
        <w:rPr>
          <w:color w:val="000000"/>
          <w:sz w:val="28"/>
          <w:szCs w:val="28"/>
        </w:rPr>
        <w:t>8</w:t>
      </w:r>
      <w:r w:rsidR="00F13BAA">
        <w:rPr>
          <w:color w:val="000000"/>
          <w:sz w:val="28"/>
          <w:szCs w:val="28"/>
        </w:rPr>
        <w:t>.</w:t>
      </w:r>
    </w:p>
    <w:p w:rsidR="00F13BAA" w:rsidRPr="0000676C" w:rsidRDefault="00F13BAA" w:rsidP="00F13BAA">
      <w:pPr>
        <w:jc w:val="both"/>
        <w:rPr>
          <w:b/>
          <w:i/>
          <w:sz w:val="28"/>
          <w:szCs w:val="28"/>
        </w:rPr>
      </w:pPr>
      <w:r>
        <w:rPr>
          <w:b/>
          <w:i/>
          <w:sz w:val="28"/>
          <w:szCs w:val="28"/>
        </w:rPr>
        <w:t xml:space="preserve">Задание. </w:t>
      </w:r>
      <w:r w:rsidRPr="002F5E54">
        <w:rPr>
          <w:b/>
          <w:i/>
          <w:sz w:val="28"/>
          <w:szCs w:val="28"/>
        </w:rPr>
        <w:t>Работа с источниками информации, подготовка к тестированию, техническому диктанту</w:t>
      </w:r>
      <w:r w:rsidRPr="0000676C">
        <w:rPr>
          <w:b/>
          <w:i/>
          <w:sz w:val="28"/>
          <w:szCs w:val="28"/>
        </w:rPr>
        <w:t xml:space="preserve"> </w:t>
      </w:r>
    </w:p>
    <w:p w:rsidR="002F5E54" w:rsidRPr="002F5E54" w:rsidRDefault="002F5E54" w:rsidP="002F5E54">
      <w:pPr>
        <w:jc w:val="both"/>
        <w:rPr>
          <w:i/>
          <w:sz w:val="28"/>
          <w:szCs w:val="28"/>
        </w:rPr>
      </w:pPr>
      <w:r w:rsidRPr="002F5E54">
        <w:rPr>
          <w:i/>
          <w:sz w:val="28"/>
          <w:szCs w:val="28"/>
        </w:rPr>
        <w:t>Используя конспект,  рекомендуемые учебники или информационные ресурсы Интернет, подготовьтесь к тестированию, техническому диктанту по данной теме. Повторите следующие вопросы:</w:t>
      </w:r>
    </w:p>
    <w:p w:rsidR="00F50617" w:rsidRDefault="00F50617" w:rsidP="000122BD">
      <w:pPr>
        <w:pStyle w:val="aa"/>
        <w:numPr>
          <w:ilvl w:val="0"/>
          <w:numId w:val="24"/>
        </w:numPr>
        <w:jc w:val="both"/>
        <w:rPr>
          <w:sz w:val="28"/>
          <w:szCs w:val="28"/>
        </w:rPr>
      </w:pPr>
      <w:r w:rsidRPr="00F50617">
        <w:rPr>
          <w:sz w:val="28"/>
          <w:szCs w:val="28"/>
        </w:rPr>
        <w:t xml:space="preserve">Правовые аспекты использования информационных технологий и программного обеспечения. </w:t>
      </w:r>
    </w:p>
    <w:p w:rsidR="00F50617" w:rsidRDefault="00F50617" w:rsidP="000122BD">
      <w:pPr>
        <w:pStyle w:val="aa"/>
        <w:numPr>
          <w:ilvl w:val="0"/>
          <w:numId w:val="24"/>
        </w:numPr>
        <w:jc w:val="both"/>
        <w:rPr>
          <w:sz w:val="28"/>
          <w:szCs w:val="28"/>
        </w:rPr>
      </w:pPr>
      <w:r w:rsidRPr="00F50617">
        <w:rPr>
          <w:sz w:val="28"/>
          <w:szCs w:val="28"/>
        </w:rPr>
        <w:t xml:space="preserve">Законодательство в сфере защиты информационной собственности и авторских прав. </w:t>
      </w:r>
    </w:p>
    <w:p w:rsidR="00F50617" w:rsidRDefault="00F50617" w:rsidP="000122BD">
      <w:pPr>
        <w:pStyle w:val="aa"/>
        <w:numPr>
          <w:ilvl w:val="0"/>
          <w:numId w:val="24"/>
        </w:numPr>
        <w:jc w:val="both"/>
        <w:rPr>
          <w:sz w:val="28"/>
          <w:szCs w:val="28"/>
        </w:rPr>
      </w:pPr>
      <w:r w:rsidRPr="00F50617">
        <w:rPr>
          <w:sz w:val="28"/>
          <w:szCs w:val="28"/>
        </w:rPr>
        <w:t xml:space="preserve">Лицензионное программное обеспечение. </w:t>
      </w:r>
    </w:p>
    <w:p w:rsidR="00F50617" w:rsidRDefault="00F50617" w:rsidP="000122BD">
      <w:pPr>
        <w:pStyle w:val="aa"/>
        <w:numPr>
          <w:ilvl w:val="0"/>
          <w:numId w:val="24"/>
        </w:numPr>
        <w:jc w:val="both"/>
        <w:rPr>
          <w:sz w:val="28"/>
          <w:szCs w:val="28"/>
        </w:rPr>
      </w:pPr>
      <w:r w:rsidRPr="00F50617">
        <w:rPr>
          <w:sz w:val="28"/>
          <w:szCs w:val="28"/>
        </w:rPr>
        <w:t xml:space="preserve">Принципы защиты информации от несанкционированного доступа. </w:t>
      </w:r>
    </w:p>
    <w:p w:rsidR="00F50617" w:rsidRDefault="00F50617" w:rsidP="000122BD">
      <w:pPr>
        <w:pStyle w:val="aa"/>
        <w:numPr>
          <w:ilvl w:val="0"/>
          <w:numId w:val="24"/>
        </w:numPr>
        <w:jc w:val="both"/>
        <w:rPr>
          <w:sz w:val="28"/>
          <w:szCs w:val="28"/>
        </w:rPr>
      </w:pPr>
      <w:r w:rsidRPr="00F50617">
        <w:rPr>
          <w:sz w:val="28"/>
          <w:szCs w:val="28"/>
        </w:rPr>
        <w:t xml:space="preserve">Установка, настройка и обновление антивирусных средств защиты информации. </w:t>
      </w:r>
    </w:p>
    <w:p w:rsidR="00F50617" w:rsidRPr="00F50617" w:rsidRDefault="00F50617" w:rsidP="000122BD">
      <w:pPr>
        <w:pStyle w:val="aa"/>
        <w:numPr>
          <w:ilvl w:val="0"/>
          <w:numId w:val="24"/>
        </w:numPr>
        <w:jc w:val="both"/>
        <w:rPr>
          <w:sz w:val="28"/>
          <w:szCs w:val="28"/>
        </w:rPr>
      </w:pPr>
      <w:r w:rsidRPr="00F50617">
        <w:rPr>
          <w:sz w:val="28"/>
          <w:szCs w:val="28"/>
        </w:rPr>
        <w:t xml:space="preserve">Применение антивирусных средств  защиты. </w:t>
      </w:r>
    </w:p>
    <w:p w:rsidR="00F50617" w:rsidRDefault="00F50617" w:rsidP="000122BD">
      <w:pPr>
        <w:pStyle w:val="aa"/>
        <w:numPr>
          <w:ilvl w:val="0"/>
          <w:numId w:val="24"/>
        </w:numPr>
        <w:jc w:val="both"/>
        <w:rPr>
          <w:sz w:val="28"/>
          <w:szCs w:val="28"/>
        </w:rPr>
      </w:pPr>
      <w:r w:rsidRPr="00F50617">
        <w:rPr>
          <w:sz w:val="28"/>
          <w:szCs w:val="28"/>
        </w:rPr>
        <w:t xml:space="preserve">Основные угрозы и методы обеспечения информационной безопасности. </w:t>
      </w:r>
    </w:p>
    <w:p w:rsidR="00F50617" w:rsidRDefault="00F50617" w:rsidP="000122BD">
      <w:pPr>
        <w:pStyle w:val="aa"/>
        <w:numPr>
          <w:ilvl w:val="0"/>
          <w:numId w:val="24"/>
        </w:numPr>
        <w:jc w:val="both"/>
        <w:rPr>
          <w:sz w:val="28"/>
          <w:szCs w:val="28"/>
        </w:rPr>
      </w:pPr>
      <w:r w:rsidRPr="00F50617">
        <w:rPr>
          <w:sz w:val="28"/>
          <w:szCs w:val="28"/>
        </w:rPr>
        <w:t xml:space="preserve">Актуальность проблемы защиты информации. </w:t>
      </w:r>
    </w:p>
    <w:p w:rsidR="00F50617" w:rsidRDefault="00F50617" w:rsidP="000122BD">
      <w:pPr>
        <w:pStyle w:val="aa"/>
        <w:numPr>
          <w:ilvl w:val="0"/>
          <w:numId w:val="24"/>
        </w:numPr>
        <w:jc w:val="both"/>
        <w:rPr>
          <w:sz w:val="28"/>
          <w:szCs w:val="28"/>
        </w:rPr>
      </w:pPr>
      <w:r w:rsidRPr="00F50617">
        <w:rPr>
          <w:sz w:val="28"/>
          <w:szCs w:val="28"/>
        </w:rPr>
        <w:t xml:space="preserve">Способы защиты информации: физические (препятствие), законодательные, управление доступом, криптографическое закрытие, аспект уязвимости информации. </w:t>
      </w:r>
    </w:p>
    <w:p w:rsidR="00F50617" w:rsidRDefault="00F50617" w:rsidP="000122BD">
      <w:pPr>
        <w:pStyle w:val="aa"/>
        <w:numPr>
          <w:ilvl w:val="0"/>
          <w:numId w:val="24"/>
        </w:numPr>
        <w:jc w:val="both"/>
        <w:rPr>
          <w:sz w:val="28"/>
          <w:szCs w:val="28"/>
        </w:rPr>
      </w:pPr>
      <w:r w:rsidRPr="00F50617">
        <w:rPr>
          <w:sz w:val="28"/>
          <w:szCs w:val="28"/>
        </w:rPr>
        <w:t xml:space="preserve">Цифровая подпись. </w:t>
      </w:r>
    </w:p>
    <w:p w:rsidR="00F50617" w:rsidRPr="00F50617" w:rsidRDefault="00F50617" w:rsidP="000122BD">
      <w:pPr>
        <w:pStyle w:val="aa"/>
        <w:numPr>
          <w:ilvl w:val="0"/>
          <w:numId w:val="24"/>
        </w:numPr>
        <w:jc w:val="both"/>
        <w:rPr>
          <w:sz w:val="28"/>
          <w:szCs w:val="28"/>
        </w:rPr>
      </w:pPr>
      <w:r w:rsidRPr="00F50617">
        <w:rPr>
          <w:sz w:val="28"/>
          <w:szCs w:val="28"/>
        </w:rPr>
        <w:t>Угрозы цифровой подписи</w:t>
      </w:r>
    </w:p>
    <w:p w:rsidR="00AC5492" w:rsidRDefault="00AC5492" w:rsidP="000122BD">
      <w:pPr>
        <w:ind w:firstLine="567"/>
        <w:jc w:val="both"/>
        <w:rPr>
          <w:b/>
          <w:bCs/>
          <w:sz w:val="28"/>
          <w:szCs w:val="28"/>
        </w:rPr>
      </w:pPr>
    </w:p>
    <w:p w:rsidR="00203A4A" w:rsidRPr="00203A4A" w:rsidRDefault="00203A4A" w:rsidP="009C2D83">
      <w:pPr>
        <w:ind w:firstLine="567"/>
        <w:jc w:val="center"/>
        <w:rPr>
          <w:b/>
          <w:bCs/>
          <w:sz w:val="28"/>
          <w:szCs w:val="28"/>
        </w:rPr>
      </w:pPr>
      <w:r w:rsidRPr="00203A4A">
        <w:rPr>
          <w:b/>
          <w:bCs/>
          <w:sz w:val="28"/>
          <w:szCs w:val="28"/>
        </w:rPr>
        <w:lastRenderedPageBreak/>
        <w:t>ЛИТЕРАТУРА</w:t>
      </w:r>
    </w:p>
    <w:p w:rsidR="00E17463" w:rsidRPr="0038462E" w:rsidRDefault="00E17463" w:rsidP="009C2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r w:rsidRPr="0038462E">
        <w:rPr>
          <w:bCs/>
          <w:i/>
          <w:sz w:val="28"/>
          <w:szCs w:val="28"/>
        </w:rPr>
        <w:t xml:space="preserve">Основные источники: </w:t>
      </w:r>
    </w:p>
    <w:p w:rsidR="00E17463" w:rsidRPr="0038462E" w:rsidRDefault="00E17463" w:rsidP="009C2D83">
      <w:pPr>
        <w:widowControl w:val="0"/>
        <w:numPr>
          <w:ilvl w:val="0"/>
          <w:numId w:val="3"/>
        </w:numPr>
        <w:autoSpaceDE w:val="0"/>
        <w:autoSpaceDN w:val="0"/>
        <w:adjustRightInd w:val="0"/>
        <w:jc w:val="both"/>
        <w:rPr>
          <w:sz w:val="28"/>
        </w:rPr>
      </w:pPr>
      <w:r w:rsidRPr="0038462E">
        <w:rPr>
          <w:sz w:val="28"/>
        </w:rPr>
        <w:t xml:space="preserve">Семакин И. Г. Информатика. 11 класс. Базовый уровень : учебник / И. Г. Семакин, Е. К. </w:t>
      </w:r>
      <w:proofErr w:type="spellStart"/>
      <w:r w:rsidRPr="0038462E">
        <w:rPr>
          <w:sz w:val="28"/>
        </w:rPr>
        <w:t>Хеннер</w:t>
      </w:r>
      <w:proofErr w:type="spellEnd"/>
      <w:r w:rsidRPr="0038462E">
        <w:rPr>
          <w:sz w:val="28"/>
        </w:rPr>
        <w:t xml:space="preserve">, Т. Ю. Шеина. — М. : БИНОМ. Лаборатория знаний, 2020. — 224 с. : ил. </w:t>
      </w:r>
    </w:p>
    <w:p w:rsidR="00E17463" w:rsidRPr="0038462E" w:rsidRDefault="00E17463" w:rsidP="009C2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r w:rsidRPr="0038462E">
        <w:rPr>
          <w:bCs/>
          <w:i/>
          <w:sz w:val="28"/>
          <w:szCs w:val="28"/>
        </w:rPr>
        <w:t xml:space="preserve">Дополнительные источники: </w:t>
      </w:r>
    </w:p>
    <w:p w:rsidR="00E17463" w:rsidRDefault="00E17463" w:rsidP="009C2D83">
      <w:pPr>
        <w:widowControl w:val="0"/>
        <w:numPr>
          <w:ilvl w:val="0"/>
          <w:numId w:val="41"/>
        </w:numPr>
        <w:autoSpaceDE w:val="0"/>
        <w:autoSpaceDN w:val="0"/>
        <w:adjustRightInd w:val="0"/>
        <w:jc w:val="both"/>
        <w:rPr>
          <w:sz w:val="28"/>
        </w:rPr>
      </w:pPr>
      <w:proofErr w:type="spellStart"/>
      <w:r w:rsidRPr="0038462E">
        <w:rPr>
          <w:sz w:val="28"/>
        </w:rPr>
        <w:t>Угринович</w:t>
      </w:r>
      <w:proofErr w:type="spellEnd"/>
      <w:r w:rsidRPr="0038462E">
        <w:rPr>
          <w:sz w:val="28"/>
        </w:rPr>
        <w:t xml:space="preserve"> Н. Д. Информатика. 11 класс. Базовый уровень : учебник / Н. Д. </w:t>
      </w:r>
      <w:proofErr w:type="spellStart"/>
      <w:r w:rsidRPr="0038462E">
        <w:rPr>
          <w:sz w:val="28"/>
        </w:rPr>
        <w:t>Угринович</w:t>
      </w:r>
      <w:proofErr w:type="spellEnd"/>
      <w:r w:rsidRPr="0038462E">
        <w:rPr>
          <w:sz w:val="28"/>
        </w:rPr>
        <w:t>. — М. : БИНОМ. Лаборатория знаний, 2020. — 272 с. : ил.</w:t>
      </w:r>
      <w:r w:rsidRPr="0038462E">
        <w:t xml:space="preserve"> </w:t>
      </w:r>
      <w:r w:rsidRPr="0038462E">
        <w:rPr>
          <w:sz w:val="28"/>
        </w:rPr>
        <w:t xml:space="preserve">. – Режим доступа: </w:t>
      </w:r>
      <w:hyperlink r:id="rId8" w:history="1">
        <w:r w:rsidRPr="003D41DC">
          <w:rPr>
            <w:rStyle w:val="ad"/>
            <w:sz w:val="28"/>
          </w:rPr>
          <w:t>https://files.lbz.ru/authors/informatika/2/semakin-11-bu-gl1.pdf</w:t>
        </w:r>
      </w:hyperlink>
    </w:p>
    <w:p w:rsidR="00E17463" w:rsidRPr="0038462E" w:rsidRDefault="00E17463" w:rsidP="009C2D83">
      <w:pPr>
        <w:widowControl w:val="0"/>
        <w:numPr>
          <w:ilvl w:val="0"/>
          <w:numId w:val="41"/>
        </w:numPr>
        <w:autoSpaceDE w:val="0"/>
        <w:autoSpaceDN w:val="0"/>
        <w:adjustRightInd w:val="0"/>
        <w:jc w:val="both"/>
        <w:rPr>
          <w:sz w:val="28"/>
        </w:rPr>
      </w:pPr>
      <w:r w:rsidRPr="00BD21FE">
        <w:rPr>
          <w:bCs/>
          <w:sz w:val="28"/>
          <w:szCs w:val="28"/>
        </w:rPr>
        <w:t xml:space="preserve">ЭОР учебной дисциплины </w:t>
      </w:r>
      <w:r>
        <w:rPr>
          <w:bCs/>
          <w:sz w:val="28"/>
          <w:szCs w:val="28"/>
        </w:rPr>
        <w:t xml:space="preserve">Информатика для специальности </w:t>
      </w:r>
      <w:r w:rsidRPr="00BD21FE">
        <w:rPr>
          <w:bCs/>
          <w:sz w:val="28"/>
          <w:szCs w:val="28"/>
        </w:rPr>
        <w:t xml:space="preserve"> </w:t>
      </w:r>
      <w:r w:rsidRPr="0038462E">
        <w:rPr>
          <w:sz w:val="28"/>
          <w:szCs w:val="28"/>
        </w:rPr>
        <w:t>21.02.06 Информационные системы обеспечения градостроительной деятельности</w:t>
      </w:r>
      <w:r w:rsidRPr="00BD21FE">
        <w:rPr>
          <w:bCs/>
          <w:sz w:val="28"/>
          <w:szCs w:val="28"/>
        </w:rPr>
        <w:t xml:space="preserve"> [Электронный ресурс]. - Режим доступа: </w:t>
      </w:r>
      <w:hyperlink r:id="rId9" w:history="1">
        <w:r w:rsidRPr="003D41DC">
          <w:rPr>
            <w:rStyle w:val="ad"/>
            <w:sz w:val="28"/>
          </w:rPr>
          <w:t>https://dom.sustec.ru/</w:t>
        </w:r>
      </w:hyperlink>
      <w:r w:rsidRPr="00DC27A3">
        <w:rPr>
          <w:sz w:val="28"/>
        </w:rPr>
        <w:t>course/view.php</w:t>
      </w:r>
      <w:r>
        <w:rPr>
          <w:sz w:val="28"/>
        </w:rPr>
        <w:t xml:space="preserve"> </w:t>
      </w:r>
      <w:r w:rsidRPr="00DC27A3">
        <w:rPr>
          <w:sz w:val="28"/>
        </w:rPr>
        <w:t>?id=1416</w:t>
      </w:r>
    </w:p>
    <w:p w:rsidR="00E17463" w:rsidRPr="0038462E" w:rsidRDefault="00E17463" w:rsidP="009C2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r w:rsidRPr="0038462E">
        <w:rPr>
          <w:bCs/>
          <w:i/>
          <w:sz w:val="28"/>
          <w:szCs w:val="28"/>
        </w:rPr>
        <w:t xml:space="preserve">Нормативно-техническая литература: </w:t>
      </w:r>
    </w:p>
    <w:p w:rsidR="00E17463" w:rsidRPr="0038462E" w:rsidRDefault="00E17463" w:rsidP="009C2D83">
      <w:pPr>
        <w:widowControl w:val="0"/>
        <w:numPr>
          <w:ilvl w:val="0"/>
          <w:numId w:val="41"/>
        </w:numPr>
        <w:autoSpaceDE w:val="0"/>
        <w:autoSpaceDN w:val="0"/>
        <w:adjustRightInd w:val="0"/>
        <w:jc w:val="both"/>
        <w:rPr>
          <w:sz w:val="28"/>
        </w:rPr>
      </w:pPr>
      <w:r w:rsidRPr="0038462E">
        <w:rPr>
          <w:sz w:val="28"/>
        </w:rPr>
        <w:t>149-ФЗ Об информации, информационных технологиях и о защите информации (с изменениями на 2 июля 2021 года) : Доступ из электронный фонд нормативно-технической и нормативно-правовой информации Консорциума «Кодекс» https://docs.cntd.ru/document/901990051</w:t>
      </w:r>
    </w:p>
    <w:p w:rsidR="00E17463" w:rsidRPr="0038462E" w:rsidRDefault="00E17463" w:rsidP="009C2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r w:rsidRPr="0038462E">
        <w:rPr>
          <w:bCs/>
          <w:i/>
          <w:sz w:val="28"/>
          <w:szCs w:val="28"/>
        </w:rPr>
        <w:t>Интернет-ресурсы</w:t>
      </w:r>
    </w:p>
    <w:p w:rsidR="00E17463" w:rsidRPr="0038462E" w:rsidRDefault="00E17463" w:rsidP="009C2D83">
      <w:pPr>
        <w:widowControl w:val="0"/>
        <w:numPr>
          <w:ilvl w:val="0"/>
          <w:numId w:val="40"/>
        </w:numPr>
        <w:autoSpaceDE w:val="0"/>
        <w:autoSpaceDN w:val="0"/>
        <w:adjustRightInd w:val="0"/>
        <w:jc w:val="both"/>
        <w:rPr>
          <w:sz w:val="28"/>
        </w:rPr>
      </w:pPr>
      <w:r w:rsidRPr="0038462E">
        <w:rPr>
          <w:sz w:val="28"/>
        </w:rPr>
        <w:t xml:space="preserve">Единое окно доступа к образовательным ресурсам Российской Федерации [Электронный ресурс]: портал. – Режим доступа </w:t>
      </w:r>
      <w:proofErr w:type="spellStart"/>
      <w:r w:rsidRPr="0038462E">
        <w:rPr>
          <w:sz w:val="28"/>
        </w:rPr>
        <w:t>www</w:t>
      </w:r>
      <w:proofErr w:type="spellEnd"/>
      <w:r w:rsidRPr="0038462E">
        <w:rPr>
          <w:sz w:val="28"/>
        </w:rPr>
        <w:t xml:space="preserve">. </w:t>
      </w:r>
      <w:proofErr w:type="spellStart"/>
      <w:r w:rsidRPr="0038462E">
        <w:rPr>
          <w:sz w:val="28"/>
        </w:rPr>
        <w:t>window</w:t>
      </w:r>
      <w:proofErr w:type="spellEnd"/>
      <w:r w:rsidRPr="0038462E">
        <w:rPr>
          <w:sz w:val="28"/>
        </w:rPr>
        <w:t xml:space="preserve">. </w:t>
      </w:r>
      <w:proofErr w:type="spellStart"/>
      <w:r w:rsidRPr="0038462E">
        <w:rPr>
          <w:sz w:val="28"/>
        </w:rPr>
        <w:t>edu</w:t>
      </w:r>
      <w:proofErr w:type="spellEnd"/>
      <w:r w:rsidRPr="0038462E">
        <w:rPr>
          <w:sz w:val="28"/>
        </w:rPr>
        <w:t xml:space="preserve">. </w:t>
      </w:r>
      <w:proofErr w:type="spellStart"/>
      <w:r w:rsidRPr="0038462E">
        <w:rPr>
          <w:sz w:val="28"/>
        </w:rPr>
        <w:t>ru</w:t>
      </w:r>
      <w:proofErr w:type="spellEnd"/>
      <w:r w:rsidRPr="0038462E">
        <w:rPr>
          <w:sz w:val="28"/>
        </w:rPr>
        <w:t>.</w:t>
      </w:r>
    </w:p>
    <w:p w:rsidR="00E17463" w:rsidRPr="0038462E" w:rsidRDefault="00E17463" w:rsidP="009C2D83">
      <w:pPr>
        <w:widowControl w:val="0"/>
        <w:numPr>
          <w:ilvl w:val="0"/>
          <w:numId w:val="40"/>
        </w:numPr>
        <w:autoSpaceDE w:val="0"/>
        <w:autoSpaceDN w:val="0"/>
        <w:adjustRightInd w:val="0"/>
        <w:jc w:val="both"/>
        <w:rPr>
          <w:sz w:val="28"/>
        </w:rPr>
      </w:pPr>
      <w:r w:rsidRPr="0038462E">
        <w:rPr>
          <w:sz w:val="28"/>
        </w:rPr>
        <w:t>БИНОМ. Лаборатория знаний [Электронный ресурс]: портал. – Режим доступа https://lbz.ru/books/697/</w:t>
      </w:r>
    </w:p>
    <w:p w:rsidR="00E17463" w:rsidRPr="0038462E" w:rsidRDefault="00E17463" w:rsidP="009C2D83">
      <w:pPr>
        <w:widowControl w:val="0"/>
        <w:numPr>
          <w:ilvl w:val="0"/>
          <w:numId w:val="40"/>
        </w:numPr>
        <w:autoSpaceDE w:val="0"/>
        <w:autoSpaceDN w:val="0"/>
        <w:adjustRightInd w:val="0"/>
        <w:jc w:val="both"/>
        <w:rPr>
          <w:sz w:val="28"/>
        </w:rPr>
      </w:pPr>
      <w:r w:rsidRPr="0038462E">
        <w:rPr>
          <w:sz w:val="28"/>
        </w:rPr>
        <w:t>Образовательные ресурсы Интернета[Электронный ресурс]: портал. – Режим доступа https://may.alleng.org/edu/comp1.htm</w:t>
      </w:r>
    </w:p>
    <w:p w:rsidR="00E17463" w:rsidRPr="0038462E" w:rsidRDefault="00E17463" w:rsidP="009C2D83">
      <w:pPr>
        <w:ind w:left="66" w:firstLine="643"/>
        <w:jc w:val="both"/>
        <w:rPr>
          <w:sz w:val="20"/>
          <w:szCs w:val="20"/>
        </w:rPr>
      </w:pPr>
    </w:p>
    <w:p w:rsidR="00B04189" w:rsidRDefault="00B04189" w:rsidP="009C2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sectPr w:rsidR="00B04189" w:rsidSect="00270D5E">
      <w:footerReference w:type="default" r:id="rId10"/>
      <w:pgSz w:w="11906" w:h="16838"/>
      <w:pgMar w:top="1134" w:right="850" w:bottom="1134" w:left="1134" w:header="709" w:footer="40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F4D" w:rsidRDefault="00632F4D" w:rsidP="00270D5E">
      <w:r>
        <w:separator/>
      </w:r>
    </w:p>
  </w:endnote>
  <w:endnote w:type="continuationSeparator" w:id="1">
    <w:p w:rsidR="00632F4D" w:rsidRDefault="00632F4D" w:rsidP="00270D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16235"/>
    </w:sdtPr>
    <w:sdtContent>
      <w:p w:rsidR="00632F4D" w:rsidRDefault="00632F4D">
        <w:pPr>
          <w:pStyle w:val="af"/>
          <w:jc w:val="center"/>
        </w:pPr>
        <w:fldSimple w:instr=" PAGE   \* MERGEFORMAT ">
          <w:r w:rsidR="00995E11">
            <w:rPr>
              <w:noProof/>
            </w:rPr>
            <w:t>10</w:t>
          </w:r>
        </w:fldSimple>
      </w:p>
    </w:sdtContent>
  </w:sdt>
  <w:p w:rsidR="00632F4D" w:rsidRDefault="00632F4D">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F4D" w:rsidRDefault="00632F4D" w:rsidP="00270D5E">
      <w:r>
        <w:separator/>
      </w:r>
    </w:p>
  </w:footnote>
  <w:footnote w:type="continuationSeparator" w:id="1">
    <w:p w:rsidR="00632F4D" w:rsidRDefault="00632F4D" w:rsidP="00270D5E">
      <w:r>
        <w:continuationSeparator/>
      </w:r>
    </w:p>
  </w:footnote>
  <w:footnote w:id="2">
    <w:p w:rsidR="00632F4D" w:rsidRPr="004F3587" w:rsidRDefault="00632F4D" w:rsidP="000122BD">
      <w:pPr>
        <w:pStyle w:val="af7"/>
        <w:rPr>
          <w:i/>
        </w:rPr>
      </w:pPr>
      <w:r w:rsidRPr="004F3587">
        <w:rPr>
          <w:rStyle w:val="af9"/>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w:t>
      </w:r>
      <w:proofErr w:type="spellStart"/>
      <w:r w:rsidRPr="00475FC2">
        <w:rPr>
          <w:i/>
        </w:rPr>
        <w:t>специальности</w:t>
      </w:r>
      <w:bookmarkEnd w:id="0"/>
      <w:r w:rsidRPr="00475FC2">
        <w:rPr>
          <w:i/>
        </w:rPr>
        <w:t>в</w:t>
      </w:r>
      <w:proofErr w:type="spellEnd"/>
      <w:r w:rsidRPr="00475FC2">
        <w:rPr>
          <w:i/>
        </w:rPr>
        <w:t xml:space="preserve">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C0E84"/>
    <w:multiLevelType w:val="hybridMultilevel"/>
    <w:tmpl w:val="5B5440D0"/>
    <w:lvl w:ilvl="0" w:tplc="0419000F">
      <w:start w:val="1"/>
      <w:numFmt w:val="decimal"/>
      <w:lvlText w:val="%1."/>
      <w:lvlJc w:val="left"/>
      <w:pPr>
        <w:ind w:left="360" w:hanging="360"/>
      </w:pPr>
      <w:rPr>
        <w:rFonts w:hint="default"/>
      </w:rPr>
    </w:lvl>
    <w:lvl w:ilvl="1" w:tplc="8198018A">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40606C1"/>
    <w:multiLevelType w:val="hybridMultilevel"/>
    <w:tmpl w:val="8A9ABE44"/>
    <w:lvl w:ilvl="0" w:tplc="819801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007B2B"/>
    <w:multiLevelType w:val="hybridMultilevel"/>
    <w:tmpl w:val="5B5440D0"/>
    <w:lvl w:ilvl="0" w:tplc="0419000F">
      <w:start w:val="1"/>
      <w:numFmt w:val="decimal"/>
      <w:lvlText w:val="%1."/>
      <w:lvlJc w:val="left"/>
      <w:pPr>
        <w:ind w:left="360" w:hanging="360"/>
      </w:pPr>
      <w:rPr>
        <w:rFonts w:hint="default"/>
      </w:rPr>
    </w:lvl>
    <w:lvl w:ilvl="1" w:tplc="8198018A">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55F2C5D"/>
    <w:multiLevelType w:val="hybridMultilevel"/>
    <w:tmpl w:val="B93A5E3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61A5221"/>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A8411B3"/>
    <w:multiLevelType w:val="hybridMultilevel"/>
    <w:tmpl w:val="6C0EEE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AC5498"/>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909313C"/>
    <w:multiLevelType w:val="hybridMultilevel"/>
    <w:tmpl w:val="B93A5E3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A9B6FD8"/>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C3E25D6"/>
    <w:multiLevelType w:val="hybridMultilevel"/>
    <w:tmpl w:val="9E0C9B1A"/>
    <w:lvl w:ilvl="0" w:tplc="27A43070">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1EFD0264"/>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26B2990"/>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3F224C7"/>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417358A"/>
    <w:multiLevelType w:val="multilevel"/>
    <w:tmpl w:val="3F32E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6431E41"/>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76D3C95"/>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7CB4C30"/>
    <w:multiLevelType w:val="hybridMultilevel"/>
    <w:tmpl w:val="90DE22FA"/>
    <w:lvl w:ilvl="0" w:tplc="0419000F">
      <w:start w:val="1"/>
      <w:numFmt w:val="decimal"/>
      <w:lvlText w:val="%1."/>
      <w:lvlJc w:val="left"/>
      <w:pPr>
        <w:ind w:left="360" w:hanging="360"/>
      </w:pPr>
      <w:rPr>
        <w:rFonts w:hint="default"/>
      </w:rPr>
    </w:lvl>
    <w:lvl w:ilvl="1" w:tplc="8198018A">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1F41984"/>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2FD4DAB"/>
    <w:multiLevelType w:val="hybridMultilevel"/>
    <w:tmpl w:val="D1C650D4"/>
    <w:lvl w:ilvl="0" w:tplc="4AA4F840">
      <w:numFmt w:val="bullet"/>
      <w:lvlText w:val="–"/>
      <w:lvlJc w:val="left"/>
      <w:pPr>
        <w:ind w:left="5180" w:hanging="360"/>
      </w:pPr>
      <w:rPr>
        <w:rFonts w:ascii="Modern No. 20" w:hAnsi="Modern No. 20" w:hint="default"/>
      </w:rPr>
    </w:lvl>
    <w:lvl w:ilvl="1" w:tplc="04190003" w:tentative="1">
      <w:start w:val="1"/>
      <w:numFmt w:val="bullet"/>
      <w:lvlText w:val="o"/>
      <w:lvlJc w:val="left"/>
      <w:pPr>
        <w:ind w:left="5900" w:hanging="360"/>
      </w:pPr>
      <w:rPr>
        <w:rFonts w:ascii="Courier New" w:hAnsi="Courier New" w:cs="Courier New" w:hint="default"/>
      </w:rPr>
    </w:lvl>
    <w:lvl w:ilvl="2" w:tplc="04190005" w:tentative="1">
      <w:start w:val="1"/>
      <w:numFmt w:val="bullet"/>
      <w:lvlText w:val=""/>
      <w:lvlJc w:val="left"/>
      <w:pPr>
        <w:ind w:left="6620" w:hanging="360"/>
      </w:pPr>
      <w:rPr>
        <w:rFonts w:ascii="Wingdings" w:hAnsi="Wingdings" w:hint="default"/>
      </w:rPr>
    </w:lvl>
    <w:lvl w:ilvl="3" w:tplc="04190001" w:tentative="1">
      <w:start w:val="1"/>
      <w:numFmt w:val="bullet"/>
      <w:lvlText w:val=""/>
      <w:lvlJc w:val="left"/>
      <w:pPr>
        <w:ind w:left="7340" w:hanging="360"/>
      </w:pPr>
      <w:rPr>
        <w:rFonts w:ascii="Symbol" w:hAnsi="Symbol" w:hint="default"/>
      </w:rPr>
    </w:lvl>
    <w:lvl w:ilvl="4" w:tplc="04190003" w:tentative="1">
      <w:start w:val="1"/>
      <w:numFmt w:val="bullet"/>
      <w:lvlText w:val="o"/>
      <w:lvlJc w:val="left"/>
      <w:pPr>
        <w:ind w:left="8060" w:hanging="360"/>
      </w:pPr>
      <w:rPr>
        <w:rFonts w:ascii="Courier New" w:hAnsi="Courier New" w:cs="Courier New" w:hint="default"/>
      </w:rPr>
    </w:lvl>
    <w:lvl w:ilvl="5" w:tplc="04190005" w:tentative="1">
      <w:start w:val="1"/>
      <w:numFmt w:val="bullet"/>
      <w:lvlText w:val=""/>
      <w:lvlJc w:val="left"/>
      <w:pPr>
        <w:ind w:left="8780" w:hanging="360"/>
      </w:pPr>
      <w:rPr>
        <w:rFonts w:ascii="Wingdings" w:hAnsi="Wingdings" w:hint="default"/>
      </w:rPr>
    </w:lvl>
    <w:lvl w:ilvl="6" w:tplc="04190001" w:tentative="1">
      <w:start w:val="1"/>
      <w:numFmt w:val="bullet"/>
      <w:lvlText w:val=""/>
      <w:lvlJc w:val="left"/>
      <w:pPr>
        <w:ind w:left="9500" w:hanging="360"/>
      </w:pPr>
      <w:rPr>
        <w:rFonts w:ascii="Symbol" w:hAnsi="Symbol" w:hint="default"/>
      </w:rPr>
    </w:lvl>
    <w:lvl w:ilvl="7" w:tplc="04190003" w:tentative="1">
      <w:start w:val="1"/>
      <w:numFmt w:val="bullet"/>
      <w:lvlText w:val="o"/>
      <w:lvlJc w:val="left"/>
      <w:pPr>
        <w:ind w:left="10220" w:hanging="360"/>
      </w:pPr>
      <w:rPr>
        <w:rFonts w:ascii="Courier New" w:hAnsi="Courier New" w:cs="Courier New" w:hint="default"/>
      </w:rPr>
    </w:lvl>
    <w:lvl w:ilvl="8" w:tplc="04190005" w:tentative="1">
      <w:start w:val="1"/>
      <w:numFmt w:val="bullet"/>
      <w:lvlText w:val=""/>
      <w:lvlJc w:val="left"/>
      <w:pPr>
        <w:ind w:left="10940" w:hanging="360"/>
      </w:pPr>
      <w:rPr>
        <w:rFonts w:ascii="Wingdings" w:hAnsi="Wingdings" w:hint="default"/>
      </w:rPr>
    </w:lvl>
  </w:abstractNum>
  <w:abstractNum w:abstractNumId="20">
    <w:nsid w:val="3AC60E00"/>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3EF688A"/>
    <w:multiLevelType w:val="hybridMultilevel"/>
    <w:tmpl w:val="A20E5E66"/>
    <w:lvl w:ilvl="0" w:tplc="ECECD3F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4A415987"/>
    <w:multiLevelType w:val="hybridMultilevel"/>
    <w:tmpl w:val="AC04A8FE"/>
    <w:lvl w:ilvl="0" w:tplc="04190003">
      <w:start w:val="1"/>
      <w:numFmt w:val="bullet"/>
      <w:lvlText w:val="o"/>
      <w:lvlJc w:val="left"/>
      <w:pPr>
        <w:ind w:left="1068" w:hanging="360"/>
      </w:pPr>
      <w:rPr>
        <w:rFonts w:ascii="Courier New" w:hAnsi="Courier New" w:cs="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50AE5BD1"/>
    <w:multiLevelType w:val="hybridMultilevel"/>
    <w:tmpl w:val="5E9CE6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1805EE6"/>
    <w:multiLevelType w:val="hybridMultilevel"/>
    <w:tmpl w:val="C76E52CE"/>
    <w:lvl w:ilvl="0" w:tplc="29C252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8E6D30"/>
    <w:multiLevelType w:val="hybridMultilevel"/>
    <w:tmpl w:val="55202D90"/>
    <w:lvl w:ilvl="0" w:tplc="0419000F">
      <w:start w:val="1"/>
      <w:numFmt w:val="decimal"/>
      <w:lvlText w:val="%1."/>
      <w:lvlJc w:val="left"/>
      <w:pPr>
        <w:ind w:left="360" w:hanging="360"/>
      </w:pPr>
      <w:rPr>
        <w:rFonts w:hint="default"/>
      </w:rPr>
    </w:lvl>
    <w:lvl w:ilvl="1" w:tplc="B6AECCF4">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5A2020F"/>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5BF5856"/>
    <w:multiLevelType w:val="hybridMultilevel"/>
    <w:tmpl w:val="568A4F4C"/>
    <w:lvl w:ilvl="0" w:tplc="4AA4F840">
      <w:numFmt w:val="bullet"/>
      <w:lvlText w:val="–"/>
      <w:lvlJc w:val="left"/>
      <w:pPr>
        <w:ind w:left="511" w:hanging="360"/>
      </w:pPr>
      <w:rPr>
        <w:rFonts w:ascii="Modern No. 20" w:hAnsi="Modern No. 20" w:hint="default"/>
      </w:rPr>
    </w:lvl>
    <w:lvl w:ilvl="1" w:tplc="04190003" w:tentative="1">
      <w:start w:val="1"/>
      <w:numFmt w:val="bullet"/>
      <w:lvlText w:val="o"/>
      <w:lvlJc w:val="left"/>
      <w:pPr>
        <w:ind w:left="1231" w:hanging="360"/>
      </w:pPr>
      <w:rPr>
        <w:rFonts w:ascii="Courier New" w:hAnsi="Courier New" w:cs="Courier New" w:hint="default"/>
      </w:rPr>
    </w:lvl>
    <w:lvl w:ilvl="2" w:tplc="04190005" w:tentative="1">
      <w:start w:val="1"/>
      <w:numFmt w:val="bullet"/>
      <w:lvlText w:val=""/>
      <w:lvlJc w:val="left"/>
      <w:pPr>
        <w:ind w:left="1951" w:hanging="360"/>
      </w:pPr>
      <w:rPr>
        <w:rFonts w:ascii="Wingdings" w:hAnsi="Wingdings" w:hint="default"/>
      </w:rPr>
    </w:lvl>
    <w:lvl w:ilvl="3" w:tplc="04190001" w:tentative="1">
      <w:start w:val="1"/>
      <w:numFmt w:val="bullet"/>
      <w:lvlText w:val=""/>
      <w:lvlJc w:val="left"/>
      <w:pPr>
        <w:ind w:left="2671" w:hanging="360"/>
      </w:pPr>
      <w:rPr>
        <w:rFonts w:ascii="Symbol" w:hAnsi="Symbol" w:hint="default"/>
      </w:rPr>
    </w:lvl>
    <w:lvl w:ilvl="4" w:tplc="04190003" w:tentative="1">
      <w:start w:val="1"/>
      <w:numFmt w:val="bullet"/>
      <w:lvlText w:val="o"/>
      <w:lvlJc w:val="left"/>
      <w:pPr>
        <w:ind w:left="3391" w:hanging="360"/>
      </w:pPr>
      <w:rPr>
        <w:rFonts w:ascii="Courier New" w:hAnsi="Courier New" w:cs="Courier New" w:hint="default"/>
      </w:rPr>
    </w:lvl>
    <w:lvl w:ilvl="5" w:tplc="04190005" w:tentative="1">
      <w:start w:val="1"/>
      <w:numFmt w:val="bullet"/>
      <w:lvlText w:val=""/>
      <w:lvlJc w:val="left"/>
      <w:pPr>
        <w:ind w:left="4111" w:hanging="360"/>
      </w:pPr>
      <w:rPr>
        <w:rFonts w:ascii="Wingdings" w:hAnsi="Wingdings" w:hint="default"/>
      </w:rPr>
    </w:lvl>
    <w:lvl w:ilvl="6" w:tplc="04190001" w:tentative="1">
      <w:start w:val="1"/>
      <w:numFmt w:val="bullet"/>
      <w:lvlText w:val=""/>
      <w:lvlJc w:val="left"/>
      <w:pPr>
        <w:ind w:left="4831" w:hanging="360"/>
      </w:pPr>
      <w:rPr>
        <w:rFonts w:ascii="Symbol" w:hAnsi="Symbol" w:hint="default"/>
      </w:rPr>
    </w:lvl>
    <w:lvl w:ilvl="7" w:tplc="04190003" w:tentative="1">
      <w:start w:val="1"/>
      <w:numFmt w:val="bullet"/>
      <w:lvlText w:val="o"/>
      <w:lvlJc w:val="left"/>
      <w:pPr>
        <w:ind w:left="5551" w:hanging="360"/>
      </w:pPr>
      <w:rPr>
        <w:rFonts w:ascii="Courier New" w:hAnsi="Courier New" w:cs="Courier New" w:hint="default"/>
      </w:rPr>
    </w:lvl>
    <w:lvl w:ilvl="8" w:tplc="04190005" w:tentative="1">
      <w:start w:val="1"/>
      <w:numFmt w:val="bullet"/>
      <w:lvlText w:val=""/>
      <w:lvlJc w:val="left"/>
      <w:pPr>
        <w:ind w:left="6271" w:hanging="360"/>
      </w:pPr>
      <w:rPr>
        <w:rFonts w:ascii="Wingdings" w:hAnsi="Wingdings" w:hint="default"/>
      </w:rPr>
    </w:lvl>
  </w:abstractNum>
  <w:abstractNum w:abstractNumId="29">
    <w:nsid w:val="55E044B4"/>
    <w:multiLevelType w:val="hybridMultilevel"/>
    <w:tmpl w:val="E71CC57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0E48C7"/>
    <w:multiLevelType w:val="hybridMultilevel"/>
    <w:tmpl w:val="48DED598"/>
    <w:lvl w:ilvl="0" w:tplc="B3A416F2">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1">
    <w:nsid w:val="609D2978"/>
    <w:multiLevelType w:val="hybridMultilevel"/>
    <w:tmpl w:val="5B5440D0"/>
    <w:lvl w:ilvl="0" w:tplc="0419000F">
      <w:start w:val="1"/>
      <w:numFmt w:val="decimal"/>
      <w:lvlText w:val="%1."/>
      <w:lvlJc w:val="left"/>
      <w:pPr>
        <w:ind w:left="360" w:hanging="360"/>
      </w:pPr>
      <w:rPr>
        <w:rFonts w:hint="default"/>
      </w:rPr>
    </w:lvl>
    <w:lvl w:ilvl="1" w:tplc="8198018A">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0A4332B"/>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A8B217A"/>
    <w:multiLevelType w:val="hybridMultilevel"/>
    <w:tmpl w:val="5B5440D0"/>
    <w:lvl w:ilvl="0" w:tplc="0419000F">
      <w:start w:val="1"/>
      <w:numFmt w:val="decimal"/>
      <w:lvlText w:val="%1."/>
      <w:lvlJc w:val="left"/>
      <w:pPr>
        <w:ind w:left="360" w:hanging="360"/>
      </w:pPr>
      <w:rPr>
        <w:rFonts w:hint="default"/>
      </w:rPr>
    </w:lvl>
    <w:lvl w:ilvl="1" w:tplc="8198018A">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D0813A7"/>
    <w:multiLevelType w:val="hybridMultilevel"/>
    <w:tmpl w:val="B93A5E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DF053D2"/>
    <w:multiLevelType w:val="hybridMultilevel"/>
    <w:tmpl w:val="5B5440D0"/>
    <w:lvl w:ilvl="0" w:tplc="0419000F">
      <w:start w:val="1"/>
      <w:numFmt w:val="decimal"/>
      <w:lvlText w:val="%1."/>
      <w:lvlJc w:val="left"/>
      <w:pPr>
        <w:ind w:left="360" w:hanging="360"/>
      </w:pPr>
      <w:rPr>
        <w:rFonts w:hint="default"/>
      </w:rPr>
    </w:lvl>
    <w:lvl w:ilvl="1" w:tplc="8198018A">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0E60783"/>
    <w:multiLevelType w:val="hybridMultilevel"/>
    <w:tmpl w:val="B93A5E3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450796E"/>
    <w:multiLevelType w:val="hybridMultilevel"/>
    <w:tmpl w:val="6A7485F4"/>
    <w:lvl w:ilvl="0" w:tplc="203AB0A2">
      <w:start w:val="1"/>
      <w:numFmt w:val="ordinal"/>
      <w:lvlText w:val="%1."/>
      <w:lvlJc w:val="left"/>
      <w:pPr>
        <w:ind w:left="1416" w:hanging="360"/>
      </w:pPr>
      <w:rPr>
        <w:rFonts w:hint="default"/>
      </w:rPr>
    </w:lvl>
    <w:lvl w:ilvl="1" w:tplc="7B98F4C0">
      <w:start w:val="1"/>
      <w:numFmt w:val="decimal"/>
      <w:lvlText w:val="%2."/>
      <w:lvlJc w:val="left"/>
      <w:pPr>
        <w:ind w:left="2136" w:hanging="360"/>
      </w:pPr>
      <w:rPr>
        <w:rFonts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38">
    <w:nsid w:val="75B85DAF"/>
    <w:multiLevelType w:val="hybridMultilevel"/>
    <w:tmpl w:val="9C227434"/>
    <w:lvl w:ilvl="0" w:tplc="0419000F">
      <w:start w:val="1"/>
      <w:numFmt w:val="decimal"/>
      <w:lvlText w:val="%1."/>
      <w:lvlJc w:val="left"/>
      <w:pPr>
        <w:ind w:left="360" w:hanging="360"/>
      </w:pPr>
      <w:rPr>
        <w:rFonts w:hint="default"/>
      </w:rPr>
    </w:lvl>
    <w:lvl w:ilvl="1" w:tplc="04190011">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75C43A27"/>
    <w:multiLevelType w:val="hybridMultilevel"/>
    <w:tmpl w:val="6BA031C4"/>
    <w:lvl w:ilvl="0" w:tplc="0419000F">
      <w:start w:val="1"/>
      <w:numFmt w:val="decimal"/>
      <w:lvlText w:val="%1."/>
      <w:lvlJc w:val="left"/>
      <w:pPr>
        <w:ind w:left="360" w:hanging="360"/>
      </w:pPr>
      <w:rPr>
        <w:rFonts w:hint="default"/>
      </w:rPr>
    </w:lvl>
    <w:lvl w:ilvl="1" w:tplc="B6AECCF4">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7A211D29"/>
    <w:multiLevelType w:val="hybridMultilevel"/>
    <w:tmpl w:val="90DE22FA"/>
    <w:lvl w:ilvl="0" w:tplc="0419000F">
      <w:start w:val="1"/>
      <w:numFmt w:val="decimal"/>
      <w:lvlText w:val="%1."/>
      <w:lvlJc w:val="left"/>
      <w:pPr>
        <w:ind w:left="360" w:hanging="360"/>
      </w:pPr>
      <w:rPr>
        <w:rFonts w:hint="default"/>
      </w:rPr>
    </w:lvl>
    <w:lvl w:ilvl="1" w:tplc="8198018A">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1"/>
  </w:num>
  <w:num w:numId="2">
    <w:abstractNumId w:val="16"/>
  </w:num>
  <w:num w:numId="3">
    <w:abstractNumId w:val="30"/>
  </w:num>
  <w:num w:numId="4">
    <w:abstractNumId w:val="40"/>
  </w:num>
  <w:num w:numId="5">
    <w:abstractNumId w:val="25"/>
  </w:num>
  <w:num w:numId="6">
    <w:abstractNumId w:val="1"/>
  </w:num>
  <w:num w:numId="7">
    <w:abstractNumId w:val="9"/>
  </w:num>
  <w:num w:numId="8">
    <w:abstractNumId w:val="14"/>
  </w:num>
  <w:num w:numId="9">
    <w:abstractNumId w:val="8"/>
  </w:num>
  <w:num w:numId="10">
    <w:abstractNumId w:val="20"/>
  </w:num>
  <w:num w:numId="11">
    <w:abstractNumId w:val="27"/>
  </w:num>
  <w:num w:numId="12">
    <w:abstractNumId w:val="15"/>
  </w:num>
  <w:num w:numId="13">
    <w:abstractNumId w:val="39"/>
  </w:num>
  <w:num w:numId="14">
    <w:abstractNumId w:val="12"/>
  </w:num>
  <w:num w:numId="15">
    <w:abstractNumId w:val="6"/>
  </w:num>
  <w:num w:numId="16">
    <w:abstractNumId w:val="33"/>
  </w:num>
  <w:num w:numId="17">
    <w:abstractNumId w:val="0"/>
  </w:num>
  <w:num w:numId="18">
    <w:abstractNumId w:val="11"/>
  </w:num>
  <w:num w:numId="19">
    <w:abstractNumId w:val="35"/>
  </w:num>
  <w:num w:numId="20">
    <w:abstractNumId w:val="2"/>
  </w:num>
  <w:num w:numId="21">
    <w:abstractNumId w:val="34"/>
  </w:num>
  <w:num w:numId="22">
    <w:abstractNumId w:val="7"/>
  </w:num>
  <w:num w:numId="23">
    <w:abstractNumId w:val="26"/>
  </w:num>
  <w:num w:numId="24">
    <w:abstractNumId w:val="36"/>
  </w:num>
  <w:num w:numId="25">
    <w:abstractNumId w:val="3"/>
  </w:num>
  <w:num w:numId="26">
    <w:abstractNumId w:val="4"/>
  </w:num>
  <w:num w:numId="27">
    <w:abstractNumId w:val="17"/>
  </w:num>
  <w:num w:numId="28">
    <w:abstractNumId w:val="24"/>
  </w:num>
  <w:num w:numId="29">
    <w:abstractNumId w:val="31"/>
  </w:num>
  <w:num w:numId="30">
    <w:abstractNumId w:val="37"/>
  </w:num>
  <w:num w:numId="31">
    <w:abstractNumId w:val="38"/>
  </w:num>
  <w:num w:numId="32">
    <w:abstractNumId w:val="18"/>
  </w:num>
  <w:num w:numId="33">
    <w:abstractNumId w:val="13"/>
  </w:num>
  <w:num w:numId="34">
    <w:abstractNumId w:val="32"/>
  </w:num>
  <w:num w:numId="35">
    <w:abstractNumId w:val="29"/>
  </w:num>
  <w:num w:numId="36">
    <w:abstractNumId w:val="23"/>
  </w:num>
  <w:num w:numId="37">
    <w:abstractNumId w:val="19"/>
  </w:num>
  <w:num w:numId="38">
    <w:abstractNumId w:val="28"/>
  </w:num>
  <w:num w:numId="39">
    <w:abstractNumId w:val="5"/>
  </w:num>
  <w:num w:numId="40">
    <w:abstractNumId w:val="10"/>
  </w:num>
  <w:num w:numId="41">
    <w:abstractNumId w:val="2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03A4A"/>
    <w:rsid w:val="00004298"/>
    <w:rsid w:val="0000676C"/>
    <w:rsid w:val="000122BD"/>
    <w:rsid w:val="000160CB"/>
    <w:rsid w:val="00023BA1"/>
    <w:rsid w:val="00025CFF"/>
    <w:rsid w:val="000C420E"/>
    <w:rsid w:val="000E3971"/>
    <w:rsid w:val="00102C0A"/>
    <w:rsid w:val="00110291"/>
    <w:rsid w:val="00110991"/>
    <w:rsid w:val="001254F7"/>
    <w:rsid w:val="00137B06"/>
    <w:rsid w:val="001D70AE"/>
    <w:rsid w:val="00203A4A"/>
    <w:rsid w:val="002257E6"/>
    <w:rsid w:val="00245D6E"/>
    <w:rsid w:val="00270D5E"/>
    <w:rsid w:val="00282BEC"/>
    <w:rsid w:val="002A0B7E"/>
    <w:rsid w:val="002A7F51"/>
    <w:rsid w:val="002F5E54"/>
    <w:rsid w:val="00381375"/>
    <w:rsid w:val="003E4561"/>
    <w:rsid w:val="00407A57"/>
    <w:rsid w:val="00447579"/>
    <w:rsid w:val="00451BBF"/>
    <w:rsid w:val="00454C05"/>
    <w:rsid w:val="00464C33"/>
    <w:rsid w:val="004F787A"/>
    <w:rsid w:val="00502933"/>
    <w:rsid w:val="005163FB"/>
    <w:rsid w:val="0052375F"/>
    <w:rsid w:val="00554504"/>
    <w:rsid w:val="00576BB8"/>
    <w:rsid w:val="005A1AD1"/>
    <w:rsid w:val="005B1104"/>
    <w:rsid w:val="005B142B"/>
    <w:rsid w:val="005D287F"/>
    <w:rsid w:val="005F063F"/>
    <w:rsid w:val="005F553B"/>
    <w:rsid w:val="00606B8C"/>
    <w:rsid w:val="00632A24"/>
    <w:rsid w:val="00632F4D"/>
    <w:rsid w:val="006831EA"/>
    <w:rsid w:val="006C36DB"/>
    <w:rsid w:val="006E7013"/>
    <w:rsid w:val="00761259"/>
    <w:rsid w:val="007A01B7"/>
    <w:rsid w:val="007B56AC"/>
    <w:rsid w:val="00805C38"/>
    <w:rsid w:val="008434B0"/>
    <w:rsid w:val="00875CA0"/>
    <w:rsid w:val="0089293D"/>
    <w:rsid w:val="008A0C4E"/>
    <w:rsid w:val="008E5F64"/>
    <w:rsid w:val="008F626D"/>
    <w:rsid w:val="00957D99"/>
    <w:rsid w:val="00976AB7"/>
    <w:rsid w:val="009877FA"/>
    <w:rsid w:val="00987F7E"/>
    <w:rsid w:val="00995E11"/>
    <w:rsid w:val="009A03F8"/>
    <w:rsid w:val="009C2D83"/>
    <w:rsid w:val="009D0656"/>
    <w:rsid w:val="009E587C"/>
    <w:rsid w:val="00A52C70"/>
    <w:rsid w:val="00A819B8"/>
    <w:rsid w:val="00AC30C6"/>
    <w:rsid w:val="00AC5492"/>
    <w:rsid w:val="00AE735A"/>
    <w:rsid w:val="00B04189"/>
    <w:rsid w:val="00B23800"/>
    <w:rsid w:val="00B23926"/>
    <w:rsid w:val="00B25AD0"/>
    <w:rsid w:val="00B578AA"/>
    <w:rsid w:val="00B8289A"/>
    <w:rsid w:val="00BB32A0"/>
    <w:rsid w:val="00BC285F"/>
    <w:rsid w:val="00C10F1D"/>
    <w:rsid w:val="00C17488"/>
    <w:rsid w:val="00C25D22"/>
    <w:rsid w:val="00CB5929"/>
    <w:rsid w:val="00CB68B1"/>
    <w:rsid w:val="00CC7D5C"/>
    <w:rsid w:val="00CE0D0C"/>
    <w:rsid w:val="00D07368"/>
    <w:rsid w:val="00D11667"/>
    <w:rsid w:val="00D2316E"/>
    <w:rsid w:val="00D55814"/>
    <w:rsid w:val="00D758BC"/>
    <w:rsid w:val="00DD088B"/>
    <w:rsid w:val="00DE0D07"/>
    <w:rsid w:val="00DF7E19"/>
    <w:rsid w:val="00E0037D"/>
    <w:rsid w:val="00E11212"/>
    <w:rsid w:val="00E17463"/>
    <w:rsid w:val="00E2108F"/>
    <w:rsid w:val="00E344F3"/>
    <w:rsid w:val="00E46CB9"/>
    <w:rsid w:val="00ED1539"/>
    <w:rsid w:val="00F13BAA"/>
    <w:rsid w:val="00F26ECE"/>
    <w:rsid w:val="00F31DC1"/>
    <w:rsid w:val="00F41034"/>
    <w:rsid w:val="00F42961"/>
    <w:rsid w:val="00F50617"/>
    <w:rsid w:val="00F54850"/>
    <w:rsid w:val="00F80081"/>
    <w:rsid w:val="00FB1E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spacing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A4A"/>
    <w:pPr>
      <w:spacing w:line="240" w:lineRule="auto"/>
      <w:ind w:firstLine="0"/>
      <w:jc w:val="left"/>
    </w:pPr>
    <w:rPr>
      <w:rFonts w:eastAsia="Times New Roman"/>
      <w:sz w:val="24"/>
      <w:szCs w:val="24"/>
      <w:lang w:eastAsia="ru-RU"/>
    </w:rPr>
  </w:style>
  <w:style w:type="paragraph" w:styleId="1">
    <w:name w:val="heading 1"/>
    <w:basedOn w:val="a"/>
    <w:next w:val="a"/>
    <w:link w:val="10"/>
    <w:qFormat/>
    <w:rsid w:val="00203A4A"/>
    <w:pPr>
      <w:keepNext/>
      <w:autoSpaceDE w:val="0"/>
      <w:autoSpaceDN w:val="0"/>
      <w:ind w:firstLine="284"/>
      <w:outlineLvl w:val="0"/>
    </w:pPr>
  </w:style>
  <w:style w:type="paragraph" w:styleId="2">
    <w:name w:val="heading 2"/>
    <w:basedOn w:val="a"/>
    <w:next w:val="a"/>
    <w:link w:val="20"/>
    <w:qFormat/>
    <w:rsid w:val="00203A4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3A4A"/>
    <w:rPr>
      <w:rFonts w:eastAsia="Times New Roman"/>
      <w:sz w:val="24"/>
      <w:szCs w:val="24"/>
      <w:lang w:eastAsia="ru-RU"/>
    </w:rPr>
  </w:style>
  <w:style w:type="character" w:customStyle="1" w:styleId="20">
    <w:name w:val="Заголовок 2 Знак"/>
    <w:basedOn w:val="a0"/>
    <w:link w:val="2"/>
    <w:rsid w:val="00203A4A"/>
    <w:rPr>
      <w:rFonts w:ascii="Cambria" w:eastAsia="Times New Roman" w:hAnsi="Cambria"/>
      <w:b/>
      <w:bCs/>
      <w:i/>
      <w:iCs/>
      <w:szCs w:val="28"/>
      <w:lang w:eastAsia="ru-RU"/>
    </w:rPr>
  </w:style>
  <w:style w:type="paragraph" w:styleId="a3">
    <w:name w:val="Normal (Web)"/>
    <w:aliases w:val="Обычный (Web)"/>
    <w:basedOn w:val="a"/>
    <w:rsid w:val="00203A4A"/>
    <w:pPr>
      <w:spacing w:before="100" w:beforeAutospacing="1" w:after="100" w:afterAutospacing="1"/>
    </w:pPr>
  </w:style>
  <w:style w:type="paragraph" w:styleId="a4">
    <w:name w:val="Body Text"/>
    <w:basedOn w:val="a"/>
    <w:link w:val="a5"/>
    <w:rsid w:val="00203A4A"/>
    <w:pPr>
      <w:spacing w:after="120"/>
    </w:pPr>
  </w:style>
  <w:style w:type="character" w:customStyle="1" w:styleId="a5">
    <w:name w:val="Основной текст Знак"/>
    <w:basedOn w:val="a0"/>
    <w:link w:val="a4"/>
    <w:rsid w:val="00203A4A"/>
    <w:rPr>
      <w:rFonts w:eastAsia="Times New Roman"/>
      <w:sz w:val="24"/>
      <w:szCs w:val="24"/>
      <w:lang w:eastAsia="ru-RU"/>
    </w:rPr>
  </w:style>
  <w:style w:type="paragraph" w:styleId="a6">
    <w:name w:val="header"/>
    <w:basedOn w:val="a"/>
    <w:link w:val="a7"/>
    <w:rsid w:val="00203A4A"/>
    <w:pPr>
      <w:tabs>
        <w:tab w:val="center" w:pos="4677"/>
        <w:tab w:val="right" w:pos="9355"/>
      </w:tabs>
    </w:pPr>
  </w:style>
  <w:style w:type="character" w:customStyle="1" w:styleId="a7">
    <w:name w:val="Верхний колонтитул Знак"/>
    <w:basedOn w:val="a0"/>
    <w:link w:val="a6"/>
    <w:rsid w:val="00203A4A"/>
    <w:rPr>
      <w:rFonts w:eastAsia="Times New Roman"/>
      <w:sz w:val="24"/>
      <w:szCs w:val="24"/>
      <w:lang w:eastAsia="ru-RU"/>
    </w:rPr>
  </w:style>
  <w:style w:type="paragraph" w:styleId="a8">
    <w:name w:val="Title"/>
    <w:basedOn w:val="a"/>
    <w:next w:val="a"/>
    <w:link w:val="a9"/>
    <w:qFormat/>
    <w:rsid w:val="00203A4A"/>
    <w:pPr>
      <w:suppressAutoHyphens/>
      <w:jc w:val="center"/>
    </w:pPr>
    <w:rPr>
      <w:b/>
      <w:szCs w:val="20"/>
      <w:lang w:eastAsia="ar-SA"/>
    </w:rPr>
  </w:style>
  <w:style w:type="character" w:customStyle="1" w:styleId="a9">
    <w:name w:val="Название Знак"/>
    <w:basedOn w:val="a0"/>
    <w:link w:val="a8"/>
    <w:rsid w:val="00203A4A"/>
    <w:rPr>
      <w:rFonts w:eastAsia="Times New Roman"/>
      <w:b/>
      <w:sz w:val="24"/>
      <w:szCs w:val="20"/>
      <w:lang w:eastAsia="ar-SA"/>
    </w:rPr>
  </w:style>
  <w:style w:type="paragraph" w:styleId="aa">
    <w:name w:val="List Paragraph"/>
    <w:aliases w:val="Содержание. 2 уровень"/>
    <w:basedOn w:val="a"/>
    <w:link w:val="ab"/>
    <w:qFormat/>
    <w:rsid w:val="00203A4A"/>
    <w:pPr>
      <w:ind w:left="720"/>
      <w:contextualSpacing/>
    </w:pPr>
  </w:style>
  <w:style w:type="table" w:styleId="ac">
    <w:name w:val="Table Grid"/>
    <w:basedOn w:val="a1"/>
    <w:uiPriority w:val="59"/>
    <w:rsid w:val="00203A4A"/>
    <w:pPr>
      <w:spacing w:line="240" w:lineRule="auto"/>
      <w:ind w:firstLine="0"/>
      <w:jc w:val="left"/>
    </w:pPr>
    <w:rPr>
      <w:rFonts w:asciiTheme="minorHAnsi" w:hAnsiTheme="minorHAnsi" w:cstheme="minorBid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Hyperlink"/>
    <w:basedOn w:val="a0"/>
    <w:uiPriority w:val="99"/>
    <w:rsid w:val="00203A4A"/>
    <w:rPr>
      <w:color w:val="0000FF"/>
      <w:u w:val="single"/>
    </w:rPr>
  </w:style>
  <w:style w:type="character" w:styleId="ae">
    <w:name w:val="Strong"/>
    <w:basedOn w:val="a0"/>
    <w:uiPriority w:val="22"/>
    <w:qFormat/>
    <w:rsid w:val="005163FB"/>
    <w:rPr>
      <w:b/>
      <w:bCs/>
    </w:rPr>
  </w:style>
  <w:style w:type="character" w:customStyle="1" w:styleId="apple-converted-space">
    <w:name w:val="apple-converted-space"/>
    <w:basedOn w:val="a0"/>
    <w:rsid w:val="005163FB"/>
  </w:style>
  <w:style w:type="character" w:customStyle="1" w:styleId="taskname">
    <w:name w:val="taskname"/>
    <w:basedOn w:val="a0"/>
    <w:rsid w:val="00AE735A"/>
  </w:style>
  <w:style w:type="paragraph" w:styleId="af">
    <w:name w:val="footer"/>
    <w:basedOn w:val="a"/>
    <w:link w:val="af0"/>
    <w:uiPriority w:val="99"/>
    <w:unhideWhenUsed/>
    <w:rsid w:val="00270D5E"/>
    <w:pPr>
      <w:tabs>
        <w:tab w:val="center" w:pos="4677"/>
        <w:tab w:val="right" w:pos="9355"/>
      </w:tabs>
    </w:pPr>
  </w:style>
  <w:style w:type="character" w:customStyle="1" w:styleId="af0">
    <w:name w:val="Нижний колонтитул Знак"/>
    <w:basedOn w:val="a0"/>
    <w:link w:val="af"/>
    <w:uiPriority w:val="99"/>
    <w:rsid w:val="00270D5E"/>
    <w:rPr>
      <w:rFonts w:eastAsia="Times New Roman"/>
      <w:sz w:val="24"/>
      <w:szCs w:val="24"/>
      <w:lang w:eastAsia="ru-RU"/>
    </w:rPr>
  </w:style>
  <w:style w:type="paragraph" w:styleId="af1">
    <w:name w:val="Body Text Indent"/>
    <w:basedOn w:val="a"/>
    <w:link w:val="af2"/>
    <w:uiPriority w:val="99"/>
    <w:semiHidden/>
    <w:unhideWhenUsed/>
    <w:rsid w:val="00F50617"/>
    <w:pPr>
      <w:spacing w:after="120"/>
      <w:ind w:left="283"/>
    </w:pPr>
  </w:style>
  <w:style w:type="character" w:customStyle="1" w:styleId="af2">
    <w:name w:val="Основной текст с отступом Знак"/>
    <w:basedOn w:val="a0"/>
    <w:link w:val="af1"/>
    <w:uiPriority w:val="99"/>
    <w:semiHidden/>
    <w:rsid w:val="00F50617"/>
    <w:rPr>
      <w:rFonts w:eastAsia="Times New Roman"/>
      <w:sz w:val="24"/>
      <w:szCs w:val="24"/>
      <w:lang w:eastAsia="ru-RU"/>
    </w:rPr>
  </w:style>
  <w:style w:type="paragraph" w:styleId="21">
    <w:name w:val="Body Text 2"/>
    <w:basedOn w:val="a"/>
    <w:link w:val="22"/>
    <w:rsid w:val="00F50617"/>
    <w:pPr>
      <w:spacing w:after="120" w:line="480" w:lineRule="auto"/>
    </w:pPr>
  </w:style>
  <w:style w:type="character" w:customStyle="1" w:styleId="22">
    <w:name w:val="Основной текст 2 Знак"/>
    <w:basedOn w:val="a0"/>
    <w:link w:val="21"/>
    <w:rsid w:val="00F50617"/>
    <w:rPr>
      <w:rFonts w:eastAsia="Times New Roman"/>
      <w:sz w:val="24"/>
      <w:szCs w:val="24"/>
      <w:lang w:eastAsia="ru-RU"/>
    </w:rPr>
  </w:style>
  <w:style w:type="paragraph" w:styleId="af3">
    <w:name w:val="Subtitle"/>
    <w:basedOn w:val="a"/>
    <w:next w:val="a"/>
    <w:link w:val="af4"/>
    <w:qFormat/>
    <w:rsid w:val="00F50617"/>
    <w:pPr>
      <w:spacing w:after="60"/>
      <w:jc w:val="center"/>
      <w:outlineLvl w:val="1"/>
    </w:pPr>
    <w:rPr>
      <w:rFonts w:ascii="Cambria" w:hAnsi="Cambria"/>
    </w:rPr>
  </w:style>
  <w:style w:type="character" w:customStyle="1" w:styleId="af4">
    <w:name w:val="Подзаголовок Знак"/>
    <w:basedOn w:val="a0"/>
    <w:link w:val="af3"/>
    <w:rsid w:val="00F50617"/>
    <w:rPr>
      <w:rFonts w:ascii="Cambria" w:eastAsia="Times New Roman" w:hAnsi="Cambria"/>
      <w:sz w:val="24"/>
      <w:szCs w:val="24"/>
      <w:lang w:eastAsia="ru-RU"/>
    </w:rPr>
  </w:style>
  <w:style w:type="paragraph" w:styleId="3">
    <w:name w:val="Body Text 3"/>
    <w:basedOn w:val="a"/>
    <w:link w:val="30"/>
    <w:rsid w:val="006E7013"/>
    <w:pPr>
      <w:spacing w:after="120"/>
    </w:pPr>
    <w:rPr>
      <w:sz w:val="16"/>
      <w:szCs w:val="16"/>
    </w:rPr>
  </w:style>
  <w:style w:type="character" w:customStyle="1" w:styleId="30">
    <w:name w:val="Основной текст 3 Знак"/>
    <w:basedOn w:val="a0"/>
    <w:link w:val="3"/>
    <w:rsid w:val="006E7013"/>
    <w:rPr>
      <w:rFonts w:eastAsia="Times New Roman"/>
      <w:sz w:val="16"/>
      <w:szCs w:val="16"/>
      <w:lang w:eastAsia="ru-RU"/>
    </w:rPr>
  </w:style>
  <w:style w:type="paragraph" w:styleId="af5">
    <w:name w:val="Balloon Text"/>
    <w:basedOn w:val="a"/>
    <w:link w:val="af6"/>
    <w:uiPriority w:val="99"/>
    <w:semiHidden/>
    <w:unhideWhenUsed/>
    <w:rsid w:val="00CE0D0C"/>
    <w:rPr>
      <w:rFonts w:ascii="Tahoma" w:hAnsi="Tahoma" w:cs="Tahoma"/>
      <w:sz w:val="16"/>
      <w:szCs w:val="16"/>
    </w:rPr>
  </w:style>
  <w:style w:type="character" w:customStyle="1" w:styleId="af6">
    <w:name w:val="Текст выноски Знак"/>
    <w:basedOn w:val="a0"/>
    <w:link w:val="af5"/>
    <w:uiPriority w:val="99"/>
    <w:semiHidden/>
    <w:rsid w:val="00CE0D0C"/>
    <w:rPr>
      <w:rFonts w:ascii="Tahoma" w:eastAsia="Times New Roman" w:hAnsi="Tahoma" w:cs="Tahoma"/>
      <w:sz w:val="16"/>
      <w:szCs w:val="16"/>
      <w:lang w:eastAsia="ru-RU"/>
    </w:rPr>
  </w:style>
  <w:style w:type="character" w:customStyle="1" w:styleId="ab">
    <w:name w:val="Абзац списка Знак"/>
    <w:aliases w:val="Содержание. 2 уровень Знак"/>
    <w:link w:val="aa"/>
    <w:qFormat/>
    <w:locked/>
    <w:rsid w:val="000122BD"/>
    <w:rPr>
      <w:rFonts w:eastAsia="Times New Roman"/>
      <w:sz w:val="24"/>
      <w:szCs w:val="24"/>
      <w:lang w:eastAsia="ru-RU"/>
    </w:rPr>
  </w:style>
  <w:style w:type="paragraph" w:customStyle="1" w:styleId="pboth">
    <w:name w:val="pboth"/>
    <w:basedOn w:val="a"/>
    <w:rsid w:val="000122BD"/>
    <w:pPr>
      <w:spacing w:before="100" w:beforeAutospacing="1" w:after="100" w:afterAutospacing="1"/>
    </w:pPr>
  </w:style>
  <w:style w:type="paragraph" w:styleId="af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8"/>
    <w:uiPriority w:val="99"/>
    <w:rsid w:val="000122BD"/>
    <w:rPr>
      <w:sz w:val="20"/>
      <w:szCs w:val="20"/>
    </w:rPr>
  </w:style>
  <w:style w:type="character" w:customStyle="1" w:styleId="af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7"/>
    <w:uiPriority w:val="99"/>
    <w:rsid w:val="000122BD"/>
    <w:rPr>
      <w:rFonts w:eastAsia="Times New Roman"/>
      <w:sz w:val="20"/>
      <w:szCs w:val="20"/>
      <w:lang w:eastAsia="ru-RU"/>
    </w:rPr>
  </w:style>
  <w:style w:type="character" w:styleId="af9">
    <w:name w:val="footnote reference"/>
    <w:uiPriority w:val="99"/>
    <w:rsid w:val="000122BD"/>
    <w:rPr>
      <w:vertAlign w:val="superscript"/>
    </w:rPr>
  </w:style>
</w:styles>
</file>

<file path=word/webSettings.xml><?xml version="1.0" encoding="utf-8"?>
<w:webSettings xmlns:r="http://schemas.openxmlformats.org/officeDocument/2006/relationships" xmlns:w="http://schemas.openxmlformats.org/wordprocessingml/2006/main">
  <w:divs>
    <w:div w:id="136798251">
      <w:bodyDiv w:val="1"/>
      <w:marLeft w:val="0"/>
      <w:marRight w:val="0"/>
      <w:marTop w:val="0"/>
      <w:marBottom w:val="0"/>
      <w:divBdr>
        <w:top w:val="none" w:sz="0" w:space="0" w:color="auto"/>
        <w:left w:val="none" w:sz="0" w:space="0" w:color="auto"/>
        <w:bottom w:val="none" w:sz="0" w:space="0" w:color="auto"/>
        <w:right w:val="none" w:sz="0" w:space="0" w:color="auto"/>
      </w:divBdr>
    </w:div>
    <w:div w:id="162161878">
      <w:bodyDiv w:val="1"/>
      <w:marLeft w:val="0"/>
      <w:marRight w:val="0"/>
      <w:marTop w:val="0"/>
      <w:marBottom w:val="0"/>
      <w:divBdr>
        <w:top w:val="none" w:sz="0" w:space="0" w:color="auto"/>
        <w:left w:val="none" w:sz="0" w:space="0" w:color="auto"/>
        <w:bottom w:val="none" w:sz="0" w:space="0" w:color="auto"/>
        <w:right w:val="none" w:sz="0" w:space="0" w:color="auto"/>
      </w:divBdr>
    </w:div>
    <w:div w:id="236937223">
      <w:bodyDiv w:val="1"/>
      <w:marLeft w:val="0"/>
      <w:marRight w:val="0"/>
      <w:marTop w:val="0"/>
      <w:marBottom w:val="0"/>
      <w:divBdr>
        <w:top w:val="none" w:sz="0" w:space="0" w:color="auto"/>
        <w:left w:val="none" w:sz="0" w:space="0" w:color="auto"/>
        <w:bottom w:val="none" w:sz="0" w:space="0" w:color="auto"/>
        <w:right w:val="none" w:sz="0" w:space="0" w:color="auto"/>
      </w:divBdr>
    </w:div>
    <w:div w:id="1049765240">
      <w:bodyDiv w:val="1"/>
      <w:marLeft w:val="0"/>
      <w:marRight w:val="0"/>
      <w:marTop w:val="0"/>
      <w:marBottom w:val="0"/>
      <w:divBdr>
        <w:top w:val="none" w:sz="0" w:space="0" w:color="auto"/>
        <w:left w:val="none" w:sz="0" w:space="0" w:color="auto"/>
        <w:bottom w:val="none" w:sz="0" w:space="0" w:color="auto"/>
        <w:right w:val="none" w:sz="0" w:space="0" w:color="auto"/>
      </w:divBdr>
    </w:div>
    <w:div w:id="1337995125">
      <w:bodyDiv w:val="1"/>
      <w:marLeft w:val="0"/>
      <w:marRight w:val="0"/>
      <w:marTop w:val="0"/>
      <w:marBottom w:val="0"/>
      <w:divBdr>
        <w:top w:val="none" w:sz="0" w:space="0" w:color="auto"/>
        <w:left w:val="none" w:sz="0" w:space="0" w:color="auto"/>
        <w:bottom w:val="none" w:sz="0" w:space="0" w:color="auto"/>
        <w:right w:val="none" w:sz="0" w:space="0" w:color="auto"/>
      </w:divBdr>
    </w:div>
    <w:div w:id="1912882482">
      <w:bodyDiv w:val="1"/>
      <w:marLeft w:val="0"/>
      <w:marRight w:val="0"/>
      <w:marTop w:val="0"/>
      <w:marBottom w:val="0"/>
      <w:divBdr>
        <w:top w:val="none" w:sz="0" w:space="0" w:color="auto"/>
        <w:left w:val="none" w:sz="0" w:space="0" w:color="auto"/>
        <w:bottom w:val="none" w:sz="0" w:space="0" w:color="auto"/>
        <w:right w:val="none" w:sz="0" w:space="0" w:color="auto"/>
      </w:divBdr>
    </w:div>
    <w:div w:id="196125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iles.lbz.ru/authors/informatika/2/semakin-11-bu-gl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m.sust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DCE23-EFEE-40D7-8E18-67631ECEB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10</Pages>
  <Words>2355</Words>
  <Characters>13429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ton</cp:lastModifiedBy>
  <cp:revision>7</cp:revision>
  <cp:lastPrinted>2017-01-30T11:52:00Z</cp:lastPrinted>
  <dcterms:created xsi:type="dcterms:W3CDTF">2017-01-30T11:55:00Z</dcterms:created>
  <dcterms:modified xsi:type="dcterms:W3CDTF">2022-03-15T10:06:00Z</dcterms:modified>
</cp:coreProperties>
</file>