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8CE" w:rsidRPr="006968CE" w:rsidRDefault="006968CE" w:rsidP="006968C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968CE">
        <w:rPr>
          <w:rFonts w:ascii="Times New Roman" w:hAnsi="Times New Roman" w:cs="Times New Roman"/>
        </w:rPr>
        <w:t>Министерство образования и науки Челябинской области</w:t>
      </w:r>
    </w:p>
    <w:p w:rsidR="006968CE" w:rsidRPr="006968CE" w:rsidRDefault="006968CE" w:rsidP="006968C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968CE">
        <w:rPr>
          <w:rFonts w:ascii="Times New Roman" w:hAnsi="Times New Roman" w:cs="Times New Roman"/>
        </w:rPr>
        <w:t xml:space="preserve">Государственное бюджетное профессиональное образовательное учреждение </w:t>
      </w:r>
    </w:p>
    <w:p w:rsidR="006968CE" w:rsidRPr="006968CE" w:rsidRDefault="006968CE" w:rsidP="006968C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968CE">
        <w:rPr>
          <w:rFonts w:ascii="Times New Roman" w:hAnsi="Times New Roman" w:cs="Times New Roman"/>
          <w:b/>
        </w:rPr>
        <w:t>Южно-Уральский государственный технический колледж</w:t>
      </w:r>
    </w:p>
    <w:p w:rsidR="006968CE" w:rsidRPr="006968CE" w:rsidRDefault="006968CE" w:rsidP="006968CE">
      <w:pPr>
        <w:spacing w:after="0" w:line="240" w:lineRule="auto"/>
        <w:rPr>
          <w:rFonts w:ascii="Times New Roman" w:hAnsi="Times New Roman" w:cs="Times New Roman"/>
        </w:rPr>
      </w:pPr>
    </w:p>
    <w:p w:rsidR="006968CE" w:rsidRPr="006968CE" w:rsidRDefault="006968CE" w:rsidP="006968C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68CE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 ПО ОРГАНИЗАЦИИ</w:t>
      </w:r>
    </w:p>
    <w:p w:rsidR="006968CE" w:rsidRPr="006968CE" w:rsidRDefault="006968CE" w:rsidP="006968CE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68CE">
        <w:rPr>
          <w:rFonts w:ascii="Times New Roman" w:hAnsi="Times New Roman" w:cs="Times New Roman"/>
          <w:b/>
          <w:bCs/>
          <w:sz w:val="28"/>
          <w:szCs w:val="28"/>
        </w:rPr>
        <w:t xml:space="preserve"> ВНЕАУДИТОРНОЙ САМОСТОЯТЕЛЬНОЙ</w:t>
      </w:r>
    </w:p>
    <w:p w:rsidR="006968CE" w:rsidRPr="006968CE" w:rsidRDefault="006968CE" w:rsidP="006968CE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68CE">
        <w:rPr>
          <w:rFonts w:ascii="Times New Roman" w:hAnsi="Times New Roman" w:cs="Times New Roman"/>
          <w:b/>
          <w:bCs/>
          <w:sz w:val="28"/>
          <w:szCs w:val="28"/>
        </w:rPr>
        <w:t>РАБОТЫ СТУДЕНТОВ</w:t>
      </w:r>
    </w:p>
    <w:p w:rsidR="006968CE" w:rsidRPr="006968CE" w:rsidRDefault="006968CE" w:rsidP="006968CE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68CE">
        <w:rPr>
          <w:rFonts w:ascii="Times New Roman" w:hAnsi="Times New Roman" w:cs="Times New Roman"/>
          <w:b/>
          <w:bCs/>
          <w:sz w:val="28"/>
          <w:szCs w:val="28"/>
        </w:rPr>
        <w:t xml:space="preserve">по учебной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дисциплине «ТОПОГРАФИЧЕСКАЯ ГРАФИКА</w:t>
      </w:r>
      <w:r w:rsidRPr="006968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968CE" w:rsidRPr="006968CE" w:rsidRDefault="006968CE" w:rsidP="006968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по специальности</w:t>
      </w:r>
    </w:p>
    <w:p w:rsidR="006968CE" w:rsidRPr="006968CE" w:rsidRDefault="006968CE" w:rsidP="006968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21.02.06 Информационные системы обеспечения градостроительной деятельности (базовая подготовка)</w:t>
      </w:r>
    </w:p>
    <w:p w:rsidR="006968CE" w:rsidRPr="006968CE" w:rsidRDefault="006968CE" w:rsidP="006968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jc w:val="center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Челябинск, 2021</w:t>
      </w:r>
    </w:p>
    <w:p w:rsidR="006968CE" w:rsidRPr="006968CE" w:rsidRDefault="006968CE" w:rsidP="006968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3477"/>
        <w:gridCol w:w="3147"/>
        <w:gridCol w:w="3230"/>
      </w:tblGrid>
      <w:tr w:rsidR="006968CE" w:rsidRPr="006968CE" w:rsidTr="00714CD8">
        <w:trPr>
          <w:cantSplit/>
          <w:trHeight w:val="1610"/>
        </w:trPr>
        <w:tc>
          <w:tcPr>
            <w:tcW w:w="1764" w:type="pct"/>
          </w:tcPr>
          <w:p w:rsidR="006968CE" w:rsidRPr="006968CE" w:rsidRDefault="006968CE" w:rsidP="00714C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68CE">
              <w:rPr>
                <w:rFonts w:ascii="Times New Roman" w:hAnsi="Times New Roman" w:cs="Times New Roman"/>
                <w:b/>
                <w:i/>
              </w:rPr>
              <w:lastRenderedPageBreak/>
              <w:br w:type="page"/>
            </w:r>
            <w:r w:rsidRPr="006968CE">
              <w:rPr>
                <w:rFonts w:ascii="Times New Roman" w:hAnsi="Times New Roman" w:cs="Times New Roman"/>
                <w:bCs/>
                <w:i/>
              </w:rPr>
              <w:br w:type="page"/>
            </w:r>
            <w:r w:rsidRPr="006968CE">
              <w:rPr>
                <w:rFonts w:ascii="Times New Roman" w:hAnsi="Times New Roman" w:cs="Times New Roman"/>
              </w:rPr>
              <w:br w:type="page"/>
              <w:t xml:space="preserve"> Составлены в соответствии с  рабочей программой  учеб</w:t>
            </w:r>
            <w:r>
              <w:rPr>
                <w:rFonts w:ascii="Times New Roman" w:hAnsi="Times New Roman" w:cs="Times New Roman"/>
              </w:rPr>
              <w:t>ной дисциплины «Топографическая графика</w:t>
            </w:r>
            <w:r w:rsidRPr="006968CE">
              <w:rPr>
                <w:rFonts w:ascii="Times New Roman" w:hAnsi="Times New Roman" w:cs="Times New Roman"/>
              </w:rPr>
              <w:t>» по специальности 21.02.06 Информационные системы обеспечения градостроительной деятельности (базовая подготовка)</w:t>
            </w:r>
          </w:p>
          <w:p w:rsidR="006968CE" w:rsidRPr="006968CE" w:rsidRDefault="006968CE" w:rsidP="00714CD8">
            <w:pPr>
              <w:pStyle w:val="9"/>
              <w:spacing w:before="0"/>
              <w:jc w:val="both"/>
              <w:rPr>
                <w:rFonts w:ascii="Times New Roman" w:hAnsi="Times New Roman" w:cs="Times New Roman"/>
              </w:rPr>
            </w:pPr>
          </w:p>
          <w:p w:rsidR="006968CE" w:rsidRPr="006968CE" w:rsidRDefault="006968CE" w:rsidP="00714CD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7" w:type="pct"/>
          </w:tcPr>
          <w:p w:rsidR="006968CE" w:rsidRPr="006968CE" w:rsidRDefault="006968CE" w:rsidP="00714CD8">
            <w:pPr>
              <w:jc w:val="both"/>
              <w:rPr>
                <w:rFonts w:ascii="Times New Roman" w:hAnsi="Times New Roman" w:cs="Times New Roman"/>
              </w:rPr>
            </w:pPr>
            <w:r w:rsidRPr="006968CE">
              <w:rPr>
                <w:rFonts w:ascii="Times New Roman" w:hAnsi="Times New Roman" w:cs="Times New Roman"/>
              </w:rPr>
              <w:t>ОДОБРЕНО</w:t>
            </w:r>
          </w:p>
          <w:p w:rsidR="006968CE" w:rsidRPr="006968CE" w:rsidRDefault="006968CE" w:rsidP="00714CD8">
            <w:pPr>
              <w:jc w:val="both"/>
              <w:rPr>
                <w:rFonts w:ascii="Times New Roman" w:hAnsi="Times New Roman" w:cs="Times New Roman"/>
              </w:rPr>
            </w:pPr>
            <w:r w:rsidRPr="006968C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6968CE" w:rsidRPr="006968CE" w:rsidRDefault="006968CE" w:rsidP="00714CD8">
            <w:pPr>
              <w:jc w:val="both"/>
              <w:rPr>
                <w:rFonts w:ascii="Times New Roman" w:hAnsi="Times New Roman" w:cs="Times New Roman"/>
              </w:rPr>
            </w:pPr>
            <w:r w:rsidRPr="006968CE">
              <w:rPr>
                <w:rFonts w:ascii="Times New Roman" w:hAnsi="Times New Roman" w:cs="Times New Roman"/>
              </w:rPr>
              <w:t>комиссией</w:t>
            </w:r>
          </w:p>
          <w:p w:rsidR="006968CE" w:rsidRPr="006968CE" w:rsidRDefault="006968CE" w:rsidP="00714CD8">
            <w:pPr>
              <w:pStyle w:val="a6"/>
              <w:jc w:val="both"/>
              <w:rPr>
                <w:rFonts w:ascii="Times New Roman" w:hAnsi="Times New Roman"/>
              </w:rPr>
            </w:pPr>
            <w:r w:rsidRPr="006968CE">
              <w:rPr>
                <w:rFonts w:ascii="Times New Roman" w:hAnsi="Times New Roman"/>
              </w:rPr>
              <w:t xml:space="preserve">протокол № </w:t>
            </w:r>
          </w:p>
          <w:p w:rsidR="006968CE" w:rsidRPr="006968CE" w:rsidRDefault="006968CE" w:rsidP="00714CD8">
            <w:pPr>
              <w:pStyle w:val="a6"/>
              <w:jc w:val="both"/>
              <w:rPr>
                <w:rFonts w:ascii="Times New Roman" w:hAnsi="Times New Roman"/>
              </w:rPr>
            </w:pPr>
            <w:r w:rsidRPr="006968CE">
              <w:rPr>
                <w:rFonts w:ascii="Times New Roman" w:hAnsi="Times New Roman"/>
              </w:rPr>
              <w:t>от «   » _________      2021 г.</w:t>
            </w:r>
          </w:p>
          <w:p w:rsidR="006968CE" w:rsidRPr="006968CE" w:rsidRDefault="006968CE" w:rsidP="00714CD8">
            <w:pPr>
              <w:pStyle w:val="a6"/>
              <w:pBdr>
                <w:bottom w:val="single" w:sz="12" w:space="1" w:color="auto"/>
              </w:pBdr>
              <w:jc w:val="both"/>
              <w:rPr>
                <w:rFonts w:ascii="Times New Roman" w:hAnsi="Times New Roman"/>
              </w:rPr>
            </w:pPr>
            <w:r w:rsidRPr="006968CE">
              <w:rPr>
                <w:rFonts w:ascii="Times New Roman" w:hAnsi="Times New Roman"/>
              </w:rPr>
              <w:t>Председатель ПЦК</w:t>
            </w:r>
          </w:p>
          <w:p w:rsidR="006968CE" w:rsidRPr="006968CE" w:rsidRDefault="006968CE" w:rsidP="00714CD8">
            <w:pPr>
              <w:pStyle w:val="a6"/>
              <w:pBdr>
                <w:bottom w:val="single" w:sz="12" w:space="1" w:color="auto"/>
              </w:pBd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Р.И. Шафигина</w:t>
            </w:r>
          </w:p>
          <w:p w:rsidR="006968CE" w:rsidRPr="006968CE" w:rsidRDefault="006968CE" w:rsidP="00714CD8">
            <w:pPr>
              <w:pStyle w:val="a6"/>
              <w:pBdr>
                <w:bottom w:val="single" w:sz="12" w:space="1" w:color="auto"/>
              </w:pBdr>
              <w:jc w:val="both"/>
              <w:rPr>
                <w:rFonts w:ascii="Times New Roman" w:hAnsi="Times New Roman"/>
              </w:rPr>
            </w:pPr>
          </w:p>
          <w:p w:rsidR="006968CE" w:rsidRPr="006968CE" w:rsidRDefault="006968CE" w:rsidP="00714CD8">
            <w:pPr>
              <w:jc w:val="both"/>
              <w:rPr>
                <w:rFonts w:ascii="Times New Roman" w:hAnsi="Times New Roman" w:cs="Times New Roman"/>
              </w:rPr>
            </w:pPr>
            <w:r w:rsidRPr="006968CE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639" w:type="pct"/>
            <w:vMerge w:val="restart"/>
          </w:tcPr>
          <w:p w:rsidR="006968CE" w:rsidRPr="006968CE" w:rsidRDefault="006968CE" w:rsidP="00714CD8">
            <w:pPr>
              <w:pStyle w:val="9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8C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6968CE" w:rsidRPr="006968CE" w:rsidRDefault="006968CE" w:rsidP="00714CD8">
            <w:pPr>
              <w:jc w:val="both"/>
              <w:rPr>
                <w:rFonts w:ascii="Times New Roman" w:hAnsi="Times New Roman" w:cs="Times New Roman"/>
              </w:rPr>
            </w:pPr>
            <w:r w:rsidRPr="006968CE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6968CE" w:rsidRPr="006968CE" w:rsidRDefault="006968CE" w:rsidP="00714CD8">
            <w:pPr>
              <w:jc w:val="both"/>
              <w:rPr>
                <w:rFonts w:ascii="Times New Roman" w:hAnsi="Times New Roman" w:cs="Times New Roman"/>
              </w:rPr>
            </w:pPr>
            <w:r w:rsidRPr="006968CE">
              <w:rPr>
                <w:rFonts w:ascii="Times New Roman" w:hAnsi="Times New Roman" w:cs="Times New Roman"/>
              </w:rPr>
              <w:t xml:space="preserve">по НМР </w:t>
            </w:r>
          </w:p>
          <w:p w:rsidR="006968CE" w:rsidRPr="006968CE" w:rsidRDefault="006968CE" w:rsidP="00714CD8">
            <w:pPr>
              <w:jc w:val="both"/>
              <w:rPr>
                <w:rFonts w:ascii="Times New Roman" w:hAnsi="Times New Roman" w:cs="Times New Roman"/>
              </w:rPr>
            </w:pPr>
          </w:p>
          <w:p w:rsidR="006968CE" w:rsidRPr="006968CE" w:rsidRDefault="006968CE" w:rsidP="00714CD8">
            <w:pPr>
              <w:jc w:val="both"/>
              <w:rPr>
                <w:rFonts w:ascii="Times New Roman" w:hAnsi="Times New Roman" w:cs="Times New Roman"/>
              </w:rPr>
            </w:pPr>
            <w:r w:rsidRPr="006968CE">
              <w:rPr>
                <w:rFonts w:ascii="Times New Roman" w:hAnsi="Times New Roman" w:cs="Times New Roman"/>
              </w:rPr>
              <w:t>_________Т.Ю. Крашакова</w:t>
            </w:r>
          </w:p>
          <w:p w:rsidR="006968CE" w:rsidRPr="006968CE" w:rsidRDefault="006968CE" w:rsidP="00714CD8">
            <w:pPr>
              <w:jc w:val="both"/>
              <w:rPr>
                <w:rFonts w:ascii="Times New Roman" w:hAnsi="Times New Roman" w:cs="Times New Roman"/>
              </w:rPr>
            </w:pPr>
          </w:p>
          <w:p w:rsidR="006968CE" w:rsidRPr="006968CE" w:rsidRDefault="006968CE" w:rsidP="00714CD8">
            <w:pPr>
              <w:jc w:val="both"/>
              <w:rPr>
                <w:rFonts w:ascii="Times New Roman" w:hAnsi="Times New Roman" w:cs="Times New Roman"/>
              </w:rPr>
            </w:pPr>
            <w:r w:rsidRPr="006968CE">
              <w:rPr>
                <w:rFonts w:ascii="Times New Roman" w:hAnsi="Times New Roman" w:cs="Times New Roman"/>
              </w:rPr>
              <w:t>«___»___2021  г.</w:t>
            </w:r>
          </w:p>
        </w:tc>
      </w:tr>
      <w:tr w:rsidR="006968CE" w:rsidRPr="006968CE" w:rsidTr="00714CD8">
        <w:trPr>
          <w:cantSplit/>
        </w:trPr>
        <w:tc>
          <w:tcPr>
            <w:tcW w:w="1764" w:type="pct"/>
          </w:tcPr>
          <w:p w:rsidR="006968CE" w:rsidRPr="006968CE" w:rsidRDefault="006968CE" w:rsidP="00714CD8">
            <w:pPr>
              <w:pStyle w:val="a5"/>
              <w:spacing w:before="0" w:beforeAutospacing="0" w:after="0" w:afterAutospacing="0"/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97" w:type="pct"/>
          </w:tcPr>
          <w:p w:rsidR="006968CE" w:rsidRPr="006968CE" w:rsidRDefault="006968CE" w:rsidP="00714CD8">
            <w:pPr>
              <w:pStyle w:val="a5"/>
              <w:spacing w:before="0" w:beforeAutospacing="0" w:after="0" w:afterAutospacing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968CE" w:rsidRPr="006968CE" w:rsidRDefault="006968CE" w:rsidP="00714CD8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68CE" w:rsidRPr="006968CE" w:rsidRDefault="006968CE" w:rsidP="006968CE">
      <w:pPr>
        <w:autoSpaceDE w:val="0"/>
        <w:autoSpaceDN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autoSpaceDE w:val="0"/>
        <w:autoSpaceDN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autoSpaceDE w:val="0"/>
        <w:autoSpaceDN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autoSpaceDE w:val="0"/>
        <w:autoSpaceDN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autoSpaceDE w:val="0"/>
        <w:autoSpaceDN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autoSpaceDE w:val="0"/>
        <w:autoSpaceDN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autoSpaceDE w:val="0"/>
        <w:autoSpaceDN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autoSpaceDE w:val="0"/>
        <w:autoSpaceDN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autoSpaceDE w:val="0"/>
        <w:autoSpaceDN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autoSpaceDE w:val="0"/>
        <w:autoSpaceDN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autoSpaceDE w:val="0"/>
        <w:autoSpaceDN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autoSpaceDE w:val="0"/>
        <w:autoSpaceDN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6968CE" w:rsidRPr="006968CE" w:rsidRDefault="006968CE" w:rsidP="006968CE">
      <w:pPr>
        <w:autoSpaceDE w:val="0"/>
        <w:autoSpaceDN w:val="0"/>
        <w:ind w:firstLine="709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b/>
          <w:sz w:val="28"/>
          <w:szCs w:val="28"/>
        </w:rPr>
        <w:t>Автор</w:t>
      </w:r>
      <w:r w:rsidRPr="00696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 Т.С.Гордова</w:t>
      </w:r>
      <w:r w:rsidRPr="006968CE">
        <w:rPr>
          <w:rFonts w:ascii="Times New Roman" w:hAnsi="Times New Roman" w:cs="Times New Roman"/>
          <w:sz w:val="28"/>
          <w:szCs w:val="28"/>
        </w:rPr>
        <w:t xml:space="preserve"> - преподаватель ГБПОУ ЮУрГТК</w:t>
      </w:r>
    </w:p>
    <w:p w:rsidR="006968CE" w:rsidRPr="006968CE" w:rsidRDefault="006968CE" w:rsidP="006968CE">
      <w:pPr>
        <w:autoSpaceDE w:val="0"/>
        <w:autoSpaceDN w:val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968CE" w:rsidRPr="006968CE" w:rsidRDefault="006968CE" w:rsidP="006968C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8CE" w:rsidRPr="006968CE" w:rsidRDefault="006968CE" w:rsidP="006968C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8CE" w:rsidRPr="006968CE" w:rsidRDefault="006968CE" w:rsidP="006968C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8CE" w:rsidRPr="006968CE" w:rsidRDefault="006968CE" w:rsidP="006968C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8CE" w:rsidRPr="006968CE" w:rsidRDefault="006968CE" w:rsidP="006968C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8CE" w:rsidRPr="006968CE" w:rsidRDefault="006968CE" w:rsidP="006968C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8CE" w:rsidRPr="006968CE" w:rsidRDefault="006968CE" w:rsidP="005E38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8CE" w:rsidRPr="006968CE" w:rsidRDefault="006968CE" w:rsidP="005E38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8CE" w:rsidRPr="006968CE" w:rsidRDefault="006968CE" w:rsidP="005E38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81B80" w:rsidRPr="006968CE" w:rsidRDefault="00E81B80" w:rsidP="00677C0C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968CE">
        <w:rPr>
          <w:rFonts w:ascii="Times New Roman" w:hAnsi="Times New Roman" w:cs="Times New Roman"/>
          <w:b/>
          <w:bCs/>
          <w:sz w:val="32"/>
          <w:szCs w:val="32"/>
        </w:rPr>
        <w:t>СОДЕРЖАНИЕ</w:t>
      </w:r>
    </w:p>
    <w:p w:rsidR="00E81B80" w:rsidRPr="006968CE" w:rsidRDefault="00E81B80" w:rsidP="005E384A">
      <w:pPr>
        <w:pStyle w:val="ac"/>
        <w:spacing w:line="360" w:lineRule="auto"/>
        <w:rPr>
          <w:rFonts w:ascii="Times New Roman" w:hAnsi="Times New Roman"/>
          <w:sz w:val="28"/>
          <w:szCs w:val="28"/>
        </w:rPr>
      </w:pPr>
      <w:r w:rsidRPr="006968CE">
        <w:rPr>
          <w:rFonts w:ascii="Times New Roman" w:hAnsi="Times New Roman"/>
          <w:sz w:val="28"/>
          <w:szCs w:val="28"/>
        </w:rPr>
        <w:t>1 Введение</w:t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  <w:t xml:space="preserve">              </w:t>
      </w:r>
    </w:p>
    <w:p w:rsidR="00E81B80" w:rsidRPr="006968CE" w:rsidRDefault="00E81B80" w:rsidP="005E384A">
      <w:pPr>
        <w:pStyle w:val="ac"/>
        <w:spacing w:line="360" w:lineRule="auto"/>
        <w:rPr>
          <w:rFonts w:ascii="Times New Roman" w:hAnsi="Times New Roman"/>
          <w:sz w:val="28"/>
          <w:szCs w:val="28"/>
        </w:rPr>
      </w:pPr>
      <w:r w:rsidRPr="006968CE">
        <w:rPr>
          <w:rFonts w:ascii="Times New Roman" w:hAnsi="Times New Roman"/>
          <w:sz w:val="28"/>
          <w:szCs w:val="28"/>
        </w:rPr>
        <w:t>2 Тематический план</w:t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  <w:t xml:space="preserve">    6</w:t>
      </w:r>
    </w:p>
    <w:p w:rsidR="00E81B80" w:rsidRPr="006968CE" w:rsidRDefault="00E81B80" w:rsidP="005E384A">
      <w:pPr>
        <w:pStyle w:val="ac"/>
        <w:spacing w:line="360" w:lineRule="auto"/>
        <w:rPr>
          <w:rFonts w:ascii="Times New Roman" w:hAnsi="Times New Roman"/>
          <w:sz w:val="28"/>
          <w:szCs w:val="28"/>
        </w:rPr>
      </w:pPr>
      <w:r w:rsidRPr="006968CE">
        <w:rPr>
          <w:rFonts w:ascii="Times New Roman" w:hAnsi="Times New Roman"/>
          <w:sz w:val="28"/>
          <w:szCs w:val="28"/>
        </w:rPr>
        <w:t>3 Требования к оформлению самостоятельной работы</w:t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</w:r>
      <w:r w:rsidRPr="006968CE">
        <w:rPr>
          <w:rFonts w:ascii="Times New Roman" w:hAnsi="Times New Roman"/>
          <w:sz w:val="28"/>
          <w:szCs w:val="28"/>
        </w:rPr>
        <w:tab/>
        <w:t xml:space="preserve">    8</w:t>
      </w:r>
    </w:p>
    <w:p w:rsidR="00E81B80" w:rsidRPr="006968CE" w:rsidRDefault="00E81B80" w:rsidP="009930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Style w:val="c10"/>
          <w:rFonts w:ascii="Times New Roman" w:hAnsi="Times New Roman"/>
          <w:color w:val="000000"/>
          <w:sz w:val="28"/>
          <w:szCs w:val="28"/>
        </w:rPr>
        <w:t>4 Критерии оценивания самостоятельной работы</w:t>
      </w:r>
      <w:r w:rsidRPr="006968CE">
        <w:rPr>
          <w:rStyle w:val="c10"/>
          <w:rFonts w:ascii="Times New Roman" w:hAnsi="Times New Roman"/>
          <w:color w:val="000000"/>
          <w:sz w:val="28"/>
          <w:szCs w:val="28"/>
        </w:rPr>
        <w:tab/>
      </w:r>
      <w:r w:rsidRPr="006968CE">
        <w:rPr>
          <w:rStyle w:val="c10"/>
          <w:rFonts w:ascii="Times New Roman" w:hAnsi="Times New Roman"/>
          <w:color w:val="000000"/>
          <w:sz w:val="28"/>
          <w:szCs w:val="28"/>
        </w:rPr>
        <w:tab/>
      </w:r>
      <w:r w:rsidRPr="006968CE">
        <w:rPr>
          <w:rStyle w:val="c10"/>
          <w:rFonts w:ascii="Times New Roman" w:hAnsi="Times New Roman"/>
          <w:color w:val="000000"/>
          <w:sz w:val="28"/>
          <w:szCs w:val="28"/>
        </w:rPr>
        <w:tab/>
      </w:r>
      <w:r w:rsidRPr="006968CE">
        <w:rPr>
          <w:rStyle w:val="c10"/>
          <w:rFonts w:ascii="Times New Roman" w:hAnsi="Times New Roman"/>
          <w:color w:val="000000"/>
          <w:sz w:val="28"/>
          <w:szCs w:val="28"/>
        </w:rPr>
        <w:tab/>
      </w:r>
      <w:r w:rsidRPr="006968CE">
        <w:rPr>
          <w:rFonts w:ascii="Times New Roman" w:hAnsi="Times New Roman" w:cs="Times New Roman"/>
          <w:sz w:val="28"/>
          <w:szCs w:val="28"/>
        </w:rPr>
        <w:t xml:space="preserve">            11</w:t>
      </w:r>
    </w:p>
    <w:p w:rsidR="00E81B80" w:rsidRPr="006968CE" w:rsidRDefault="00E81B80" w:rsidP="009930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5 Методические указания по выполнению самостоятельной</w:t>
      </w:r>
      <w:r w:rsidRPr="006968CE">
        <w:rPr>
          <w:rFonts w:ascii="Times New Roman" w:hAnsi="Times New Roman" w:cs="Times New Roman"/>
          <w:color w:val="000000"/>
          <w:sz w:val="28"/>
          <w:szCs w:val="28"/>
        </w:rPr>
        <w:t xml:space="preserve"> внеаудиторной</w:t>
      </w:r>
      <w:r w:rsidRPr="006968CE">
        <w:rPr>
          <w:rFonts w:ascii="Times New Roman" w:hAnsi="Times New Roman" w:cs="Times New Roman"/>
          <w:sz w:val="28"/>
          <w:szCs w:val="28"/>
        </w:rPr>
        <w:t xml:space="preserve"> работы</w:t>
      </w:r>
      <w:r w:rsidRPr="006968CE">
        <w:rPr>
          <w:rFonts w:ascii="Times New Roman" w:hAnsi="Times New Roman" w:cs="Times New Roman"/>
          <w:sz w:val="28"/>
          <w:szCs w:val="28"/>
        </w:rPr>
        <w:tab/>
      </w:r>
      <w:r w:rsidRPr="006968CE">
        <w:rPr>
          <w:rFonts w:ascii="Times New Roman" w:hAnsi="Times New Roman" w:cs="Times New Roman"/>
          <w:sz w:val="28"/>
          <w:szCs w:val="28"/>
        </w:rPr>
        <w:tab/>
      </w:r>
      <w:r w:rsidRPr="006968CE">
        <w:rPr>
          <w:rFonts w:ascii="Times New Roman" w:hAnsi="Times New Roman" w:cs="Times New Roman"/>
          <w:sz w:val="28"/>
          <w:szCs w:val="28"/>
        </w:rPr>
        <w:tab/>
      </w:r>
      <w:r w:rsidRPr="006968CE">
        <w:rPr>
          <w:rFonts w:ascii="Times New Roman" w:hAnsi="Times New Roman" w:cs="Times New Roman"/>
          <w:sz w:val="28"/>
          <w:szCs w:val="28"/>
        </w:rPr>
        <w:tab/>
      </w:r>
      <w:r w:rsidRPr="006968CE">
        <w:rPr>
          <w:rFonts w:ascii="Times New Roman" w:hAnsi="Times New Roman" w:cs="Times New Roman"/>
          <w:sz w:val="28"/>
          <w:szCs w:val="28"/>
        </w:rPr>
        <w:tab/>
      </w:r>
      <w:r w:rsidRPr="006968CE">
        <w:rPr>
          <w:rFonts w:ascii="Times New Roman" w:hAnsi="Times New Roman" w:cs="Times New Roman"/>
          <w:sz w:val="28"/>
          <w:szCs w:val="28"/>
        </w:rPr>
        <w:tab/>
      </w:r>
      <w:r w:rsidRPr="006968C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14</w:t>
      </w:r>
    </w:p>
    <w:p w:rsidR="00E81B80" w:rsidRPr="006968CE" w:rsidRDefault="00E81B80" w:rsidP="005E38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Список рекомендуемой литературы                                                                        37</w:t>
      </w:r>
    </w:p>
    <w:p w:rsidR="00E81B80" w:rsidRPr="006968CE" w:rsidRDefault="00E81B80" w:rsidP="005E38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968CE">
        <w:rPr>
          <w:rFonts w:ascii="Times New Roman" w:hAnsi="Times New Roman" w:cs="Times New Roman"/>
          <w:b/>
          <w:bCs/>
          <w:sz w:val="32"/>
          <w:szCs w:val="32"/>
        </w:rPr>
        <w:lastRenderedPageBreak/>
        <w:t>ВВЕДЕНИЕ</w:t>
      </w:r>
    </w:p>
    <w:p w:rsidR="00E81B80" w:rsidRPr="006968CE" w:rsidRDefault="00E81B80" w:rsidP="005E384A">
      <w:pPr>
        <w:pStyle w:val="Style2"/>
        <w:widowControl/>
        <w:tabs>
          <w:tab w:val="left" w:pos="6672"/>
        </w:tabs>
        <w:spacing w:line="360" w:lineRule="auto"/>
        <w:ind w:firstLine="709"/>
        <w:jc w:val="both"/>
        <w:rPr>
          <w:rStyle w:val="FontStyle12"/>
          <w:sz w:val="28"/>
          <w:szCs w:val="28"/>
        </w:rPr>
      </w:pPr>
      <w:r w:rsidRPr="006968CE">
        <w:rPr>
          <w:rStyle w:val="FontStyle12"/>
          <w:sz w:val="28"/>
          <w:szCs w:val="28"/>
        </w:rPr>
        <w:t>Самостоятельная работа студентов является своеобразной формой организации обучения. Роль этого вида учебной деятельности особенно возрастает в настоящее время, когда поставлена задача формирования у студентов потребности к постоянному самообразованию.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 результате освоения  дисциплины студент должен уметь: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выполнять графическое оформление материалов крупномасштабных съемок;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вычерчивать тушью съемочный оригинал.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 знать: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основные положения государственных стандартов по оформлению и условному изображению объектов на топографических и кадастровых планах, чертежах;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классификацию и содержательную сущность условных знаков;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технологию, правила оформления топографических и кадастровых планов.</w:t>
      </w:r>
    </w:p>
    <w:p w:rsidR="00E81B80" w:rsidRPr="006968CE" w:rsidRDefault="00E81B80" w:rsidP="005E384A">
      <w:pPr>
        <w:pStyle w:val="Style2"/>
        <w:tabs>
          <w:tab w:val="left" w:pos="6672"/>
        </w:tabs>
        <w:spacing w:line="360" w:lineRule="auto"/>
        <w:ind w:firstLine="709"/>
        <w:jc w:val="both"/>
        <w:rPr>
          <w:rStyle w:val="FontStyle12"/>
          <w:sz w:val="28"/>
          <w:szCs w:val="28"/>
        </w:rPr>
      </w:pPr>
      <w:r w:rsidRPr="006968CE">
        <w:rPr>
          <w:rStyle w:val="FontStyle12"/>
          <w:sz w:val="28"/>
          <w:szCs w:val="28"/>
        </w:rPr>
        <w:t>Топографическое черчение – имеет целью сформировать знания и практические навыки  вычерчивания, оформления и чтения топографических карт и разрезов.</w:t>
      </w:r>
    </w:p>
    <w:p w:rsidR="00E81B80" w:rsidRPr="006968CE" w:rsidRDefault="00E81B80" w:rsidP="005E384A">
      <w:pPr>
        <w:pStyle w:val="11"/>
        <w:spacing w:after="0" w:line="360" w:lineRule="auto"/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Цель дисциплины - </w:t>
      </w:r>
      <w:r w:rsidRPr="006968CE">
        <w:rPr>
          <w:rFonts w:ascii="Times New Roman" w:hAnsi="Times New Roman" w:cs="Times New Roman"/>
          <w:snapToGrid w:val="0"/>
          <w:sz w:val="28"/>
          <w:szCs w:val="28"/>
        </w:rPr>
        <w:t xml:space="preserve">обучение студентов теоретическим и практическим основам топографической графики, современным методам создания и редактирования графических изображений, начиная с самых простых и кончая достаточно сложными топографическими документами, которые находят свое применение при ведении земельно-кадастровых работ. 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играет огромную роль в изучении данной дисциплины. Учебным планом  предусмотрен объем выполнения самостоятельной работы  студентами по Топографической графике 54 часа </w:t>
      </w:r>
    </w:p>
    <w:p w:rsidR="00E81B80" w:rsidRPr="006968CE" w:rsidRDefault="00E81B80" w:rsidP="005E384A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81B80" w:rsidRPr="006968CE" w:rsidRDefault="00E81B80" w:rsidP="005E384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Toc391584114"/>
      <w:r w:rsidRPr="006968CE">
        <w:rPr>
          <w:rFonts w:ascii="Times New Roman" w:hAnsi="Times New Roman" w:cs="Times New Roman"/>
          <w:b/>
          <w:bCs/>
          <w:sz w:val="32"/>
          <w:szCs w:val="32"/>
        </w:rPr>
        <w:lastRenderedPageBreak/>
        <w:t>ТРЕБОВАНИЯ К ОФОРМЛЕНИЮ САМОСТОЯТЕЛЬНОЙ РАБОТЫ</w:t>
      </w:r>
    </w:p>
    <w:p w:rsidR="00E81B80" w:rsidRPr="006968CE" w:rsidRDefault="00E81B80" w:rsidP="0040143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968CE">
        <w:rPr>
          <w:rFonts w:ascii="Times New Roman" w:hAnsi="Times New Roman" w:cs="Times New Roman"/>
          <w:b/>
          <w:bCs/>
          <w:sz w:val="32"/>
          <w:szCs w:val="32"/>
        </w:rPr>
        <w:t>1 Требования к оформлению конспектов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1 Внимательно  прочитайте  текст.  Уточните  в  справочной  литературе непонятные слова. При записи не забудьте вынести справочные данные на поля конспекта; 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2 Выделите главное, составьте план; 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3 Кратко сформулируйте основные положения текста, отметьте аргументацию автора;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4 Законспектируйте  материал,  четко  следуя  пунктам  плана.  При конспектировании  старайтесь  выразить  мысль  своими  словами.  Записи следует вести четко, ясно. 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5 Грамотно  записывайте  цитаты.  Цитируя,  учитывайте  лаконичность, значимость мысли. 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В тексте конспекта желательно приводить не только тезисные положения,  но и их доказательства.  При  оформлении  конспекта  необходимо 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 элементов конспекта  должно  быть  логически  обоснованным,  записи должны распределяться в  определенной последовательности, отвечающей логической структуре произведения. Для уточнения и дополнения необходимо оставлять поля. 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E81B80" w:rsidRPr="006968CE" w:rsidRDefault="00E81B80" w:rsidP="005E384A">
      <w:pPr>
        <w:pStyle w:val="c13"/>
        <w:spacing w:before="0" w:beforeAutospacing="0" w:after="0" w:afterAutospacing="0" w:line="360" w:lineRule="auto"/>
        <w:ind w:firstLine="540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968CE">
        <w:rPr>
          <w:rFonts w:ascii="Times New Roman" w:hAnsi="Times New Roman"/>
          <w:b/>
          <w:bCs/>
          <w:color w:val="000000"/>
          <w:sz w:val="32"/>
          <w:szCs w:val="32"/>
        </w:rPr>
        <w:t>2 Требования к оформлению упражнений</w:t>
      </w:r>
    </w:p>
    <w:p w:rsidR="00E81B80" w:rsidRPr="006968CE" w:rsidRDefault="00E81B80" w:rsidP="005E384A">
      <w:pPr>
        <w:pStyle w:val="c1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8CE">
        <w:rPr>
          <w:rFonts w:ascii="Times New Roman" w:hAnsi="Times New Roman"/>
          <w:sz w:val="28"/>
          <w:szCs w:val="28"/>
        </w:rPr>
        <w:t xml:space="preserve">Для выполнения упражнения необходимо иметь чертежную бумагу размером 210х150 мм с рамкой размером 180х120 мм, правильно заточенный карандаш 2Т или 3Т, линейку,  треугольник, принадлежности для заточки карандаша. </w:t>
      </w:r>
    </w:p>
    <w:p w:rsidR="00E81B80" w:rsidRPr="006968CE" w:rsidRDefault="00E81B80" w:rsidP="005E384A">
      <w:pPr>
        <w:pStyle w:val="c1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8CE">
        <w:rPr>
          <w:rFonts w:ascii="Times New Roman" w:hAnsi="Times New Roman"/>
          <w:sz w:val="28"/>
          <w:szCs w:val="28"/>
        </w:rPr>
        <w:lastRenderedPageBreak/>
        <w:t xml:space="preserve">Прежде, чем приступить к выполнению упражнения, необходимо усвоить теоретический материал по данной теме, уяснить условие, представить пространственное расположение данных геометрических элементов, наметить план решения, чтобы получить результат, осуществить графическое решение с помощью чертежных инструментов. </w:t>
      </w:r>
    </w:p>
    <w:p w:rsidR="00E81B80" w:rsidRPr="006968CE" w:rsidRDefault="00E81B80" w:rsidP="005E384A">
      <w:pPr>
        <w:pStyle w:val="c1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8CE">
        <w:rPr>
          <w:rFonts w:ascii="Times New Roman" w:hAnsi="Times New Roman"/>
          <w:sz w:val="28"/>
          <w:szCs w:val="28"/>
        </w:rPr>
        <w:t>Карандашные линии должны быть четкими и легкими, наколы и карандашные  точки при разметке - едва заметными, а точность построения рамки - в пределах графической точности.</w:t>
      </w:r>
    </w:p>
    <w:p w:rsidR="00E81B80" w:rsidRPr="006968CE" w:rsidRDefault="00E81B80" w:rsidP="005E384A">
      <w:pPr>
        <w:pStyle w:val="c1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8CE">
        <w:rPr>
          <w:rFonts w:ascii="Times New Roman" w:hAnsi="Times New Roman"/>
          <w:sz w:val="28"/>
          <w:szCs w:val="28"/>
        </w:rPr>
        <w:t>Зарамочное  оформление  проводят одним  из картографических шрифтов. Допускается зарамочные надписи до изучения одного из картографических шрифтов выполнять простой прописью.</w:t>
      </w:r>
    </w:p>
    <w:p w:rsidR="00E81B80" w:rsidRPr="006968CE" w:rsidRDefault="00E81B80" w:rsidP="005E384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32"/>
          <w:szCs w:val="32"/>
        </w:rPr>
      </w:pPr>
      <w:r w:rsidRPr="006968CE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3 Требования к оформлению </w:t>
      </w:r>
      <w:r w:rsidRPr="006968CE">
        <w:rPr>
          <w:rFonts w:ascii="Times New Roman" w:hAnsi="Times New Roman" w:cs="Times New Roman"/>
          <w:b/>
          <w:bCs/>
          <w:sz w:val="32"/>
          <w:szCs w:val="32"/>
        </w:rPr>
        <w:t>презентации в POWERPOINT</w:t>
      </w:r>
    </w:p>
    <w:p w:rsidR="00E81B80" w:rsidRPr="006968CE" w:rsidRDefault="00E81B80" w:rsidP="005E384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81B80" w:rsidRPr="006968CE" w:rsidRDefault="00E81B80" w:rsidP="005E384A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968CE">
        <w:rPr>
          <w:rFonts w:ascii="Times New Roman" w:hAnsi="Times New Roman" w:cs="Times New Roman"/>
          <w:sz w:val="28"/>
          <w:szCs w:val="28"/>
          <w:lang w:val="en-US"/>
        </w:rPr>
        <w:t>1 Подготовительныйэтап, сбор</w:t>
      </w:r>
      <w:r w:rsidRPr="006968CE">
        <w:rPr>
          <w:rFonts w:ascii="Times New Roman" w:hAnsi="Times New Roman" w:cs="Times New Roman"/>
          <w:sz w:val="28"/>
          <w:szCs w:val="28"/>
        </w:rPr>
        <w:t xml:space="preserve">  </w:t>
      </w:r>
      <w:r w:rsidRPr="006968CE">
        <w:rPr>
          <w:rFonts w:ascii="Times New Roman" w:hAnsi="Times New Roman" w:cs="Times New Roman"/>
          <w:sz w:val="28"/>
          <w:szCs w:val="28"/>
          <w:lang w:val="en-US"/>
        </w:rPr>
        <w:t>информации</w:t>
      </w:r>
    </w:p>
    <w:p w:rsidR="00E81B80" w:rsidRPr="006968CE" w:rsidRDefault="00E81B80" w:rsidP="005E384A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Определить тему вашего доклада, т.е. про что рассказывать.</w:t>
      </w:r>
    </w:p>
    <w:p w:rsidR="00E81B80" w:rsidRPr="006968CE" w:rsidRDefault="00E81B80" w:rsidP="005E384A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Написать план речи и основные тезисы.</w:t>
      </w:r>
    </w:p>
    <w:p w:rsidR="00E81B80" w:rsidRPr="006968CE" w:rsidRDefault="00E81B80" w:rsidP="005E384A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Разбить тезисы на отдельные параграфы, по которым можно сделать слайды презентации.</w:t>
      </w:r>
    </w:p>
    <w:p w:rsidR="00E81B80" w:rsidRPr="006968CE" w:rsidRDefault="00E81B80" w:rsidP="005E384A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Заранее узнать, как будет транслироваться презентация: будет ли это компьютер или проектор, и какой монитор.</w:t>
      </w:r>
    </w:p>
    <w:p w:rsidR="00E81B80" w:rsidRPr="006968CE" w:rsidRDefault="00E81B80" w:rsidP="005E384A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Сколько отводится время для доклада. Когда речь написана, разбита на кадры можно приступать к созданию самой презентации.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2 На что стоит обратить внимание перед началом работы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При разработке презентации надо иметь в виду следующее:</w:t>
      </w:r>
    </w:p>
    <w:p w:rsidR="00E81B80" w:rsidRPr="006968CE" w:rsidRDefault="00E81B80" w:rsidP="005E384A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Для выступления на семинарах, докладах количество текста должно быть минимальным, т.к. подробности Вы расскажете устно.</w:t>
      </w:r>
    </w:p>
    <w:p w:rsidR="00E81B80" w:rsidRPr="006968CE" w:rsidRDefault="00E81B80" w:rsidP="005E384A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Презентация должна соответствовать учебному стилю.</w:t>
      </w:r>
    </w:p>
    <w:p w:rsidR="00E81B80" w:rsidRPr="006968CE" w:rsidRDefault="00E81B80" w:rsidP="005E384A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Выберите понравившийся шаблон, но помните, что для серьезных презентаций нужны шаблоны выполненные в деловом стиле. В готовый шаблон необходимо вставить логотип колледжа.</w:t>
      </w:r>
    </w:p>
    <w:p w:rsidR="00E81B80" w:rsidRPr="006968CE" w:rsidRDefault="00E81B80" w:rsidP="005E384A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968CE">
        <w:rPr>
          <w:rFonts w:ascii="Times New Roman" w:hAnsi="Times New Roman" w:cs="Times New Roman"/>
          <w:sz w:val="28"/>
          <w:szCs w:val="28"/>
          <w:lang w:val="en-US"/>
        </w:rPr>
        <w:lastRenderedPageBreak/>
        <w:t>3 Создание</w:t>
      </w:r>
      <w:r w:rsidRPr="006968CE">
        <w:rPr>
          <w:rFonts w:ascii="Times New Roman" w:hAnsi="Times New Roman" w:cs="Times New Roman"/>
          <w:sz w:val="28"/>
          <w:szCs w:val="28"/>
        </w:rPr>
        <w:t xml:space="preserve"> </w:t>
      </w:r>
      <w:r w:rsidRPr="006968CE">
        <w:rPr>
          <w:rFonts w:ascii="Times New Roman" w:hAnsi="Times New Roman" w:cs="Times New Roman"/>
          <w:sz w:val="28"/>
          <w:szCs w:val="28"/>
          <w:lang w:val="en-US"/>
        </w:rPr>
        <w:t>презентации</w:t>
      </w:r>
    </w:p>
    <w:p w:rsidR="00E81B80" w:rsidRPr="006968CE" w:rsidRDefault="00E81B80" w:rsidP="005E384A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Программа предложит вам выбрать структуру страниц, как будет размещен текст, иллюстрации, графики т.д. желательно воспользоваться этой помощью, чтобы впоследствии сэкономить массу времени.  В большинстве случаев, в презентации используют 2 фона – для главной и всех внутренних страниц. Картинку фона лучше вставлять через «Образец слайдов», тогда новый слайд создается автоматически с нужным фоном. Тоже самое относится, если Вы использовали готовый шаблон. Помимо фона в «Образце слайдов» задается стиль (цвет, размер шрифта, расположение) для основного текста и заголовков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 «Образце слайдов» нажимаем правую кнопку мыши и выбираем</w:t>
      </w:r>
      <w:r w:rsidRPr="006968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968CE">
        <w:rPr>
          <w:rFonts w:ascii="Times New Roman" w:hAnsi="Times New Roman" w:cs="Times New Roman"/>
          <w:sz w:val="28"/>
          <w:szCs w:val="28"/>
        </w:rPr>
        <w:t xml:space="preserve">«фон – вставить – рисунок». Загружаем его и нажимаем «Применить для всех». Если для какого-то отдельного слайда нужно применить другой фон, то или здесь создать отдельный макет или в самой презентации на нужном кадре повторить последовательность действий, но в конце нажать «Применить для этого». </w:t>
      </w:r>
    </w:p>
    <w:p w:rsidR="00E81B80" w:rsidRPr="006968CE" w:rsidRDefault="00E81B80" w:rsidP="005E384A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bCs/>
          <w:sz w:val="28"/>
          <w:szCs w:val="28"/>
        </w:rPr>
        <w:t xml:space="preserve">4 </w:t>
      </w:r>
      <w:r w:rsidRPr="006968CE">
        <w:rPr>
          <w:rFonts w:ascii="Times New Roman" w:hAnsi="Times New Roman" w:cs="Times New Roman"/>
          <w:sz w:val="28"/>
          <w:szCs w:val="28"/>
        </w:rPr>
        <w:t xml:space="preserve">Наполнение презентации 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Основная задача презентации – перевести Ваш доклад в</w:t>
      </w:r>
      <w:r w:rsidRPr="006968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968CE">
        <w:rPr>
          <w:rFonts w:ascii="Times New Roman" w:hAnsi="Times New Roman" w:cs="Times New Roman"/>
          <w:sz w:val="28"/>
          <w:szCs w:val="28"/>
        </w:rPr>
        <w:t>визуальные образы, которые воспринимаются и запоминаются гораздо лучше, чем обычный текст.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Не пишите текст доклада целиком на кадре. Нет ничего хуже, чем следить за докладчиком и читать то, что Вам и так рассказывают устно.</w:t>
      </w:r>
    </w:p>
    <w:p w:rsidR="00E81B80" w:rsidRPr="006968CE" w:rsidRDefault="00E81B80" w:rsidP="005E384A">
      <w:pPr>
        <w:pStyle w:val="c1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1B80" w:rsidRPr="006968CE" w:rsidRDefault="00E81B80" w:rsidP="005E384A">
      <w:pPr>
        <w:pStyle w:val="c1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1B80" w:rsidRPr="006968CE" w:rsidRDefault="00E81B80" w:rsidP="005E384A">
      <w:pPr>
        <w:pStyle w:val="c1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1B80" w:rsidRPr="006968CE" w:rsidRDefault="00E81B80" w:rsidP="005E384A">
      <w:pPr>
        <w:pStyle w:val="c1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1B80" w:rsidRPr="006968CE" w:rsidRDefault="00E81B80" w:rsidP="005E384A">
      <w:pPr>
        <w:pStyle w:val="c1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1B80" w:rsidRPr="006968CE" w:rsidRDefault="00E81B80" w:rsidP="005E384A">
      <w:pPr>
        <w:pStyle w:val="c1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1B80" w:rsidRPr="006968CE" w:rsidRDefault="00E81B80" w:rsidP="005E384A">
      <w:pPr>
        <w:pStyle w:val="c13"/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81B80" w:rsidRPr="006968CE" w:rsidRDefault="00E81B80" w:rsidP="005E384A">
      <w:pPr>
        <w:pStyle w:val="c1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E81B80" w:rsidRPr="006968CE" w:rsidRDefault="00E81B80" w:rsidP="005E384A">
      <w:pPr>
        <w:pStyle w:val="c1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E81B80" w:rsidRPr="006968CE" w:rsidRDefault="00E81B80" w:rsidP="005E384A">
      <w:pPr>
        <w:pStyle w:val="c1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E81B80" w:rsidRPr="006968CE" w:rsidRDefault="00E81B80" w:rsidP="005E384A">
      <w:pPr>
        <w:spacing w:after="0" w:line="360" w:lineRule="auto"/>
        <w:jc w:val="center"/>
        <w:rPr>
          <w:rStyle w:val="c10"/>
          <w:rFonts w:ascii="Times New Roman" w:hAnsi="Times New Roman"/>
          <w:b/>
          <w:bCs/>
          <w:sz w:val="32"/>
          <w:szCs w:val="32"/>
        </w:rPr>
      </w:pPr>
      <w:r w:rsidRPr="006968CE">
        <w:rPr>
          <w:rStyle w:val="c10"/>
          <w:rFonts w:ascii="Times New Roman" w:hAnsi="Times New Roman"/>
          <w:b/>
          <w:bCs/>
          <w:color w:val="000000"/>
          <w:sz w:val="32"/>
          <w:szCs w:val="32"/>
        </w:rPr>
        <w:lastRenderedPageBreak/>
        <w:t>КРИТЕРИИ ОЦЕНИВАНИЯ САМОСТОЯТЕЛЬНОЙ РАБОТЫ</w:t>
      </w:r>
    </w:p>
    <w:p w:rsidR="00E81B80" w:rsidRPr="006968CE" w:rsidRDefault="00E81B80" w:rsidP="00930F2E">
      <w:pPr>
        <w:spacing w:after="0" w:line="240" w:lineRule="auto"/>
        <w:jc w:val="center"/>
        <w:rPr>
          <w:rStyle w:val="c10"/>
          <w:rFonts w:ascii="Times New Roman" w:hAnsi="Times New Roman"/>
          <w:b/>
          <w:bCs/>
          <w:color w:val="000000"/>
          <w:sz w:val="32"/>
          <w:szCs w:val="32"/>
        </w:rPr>
      </w:pPr>
      <w:r w:rsidRPr="006968CE">
        <w:rPr>
          <w:rStyle w:val="c10"/>
          <w:rFonts w:ascii="Times New Roman" w:hAnsi="Times New Roman"/>
          <w:b/>
          <w:bCs/>
          <w:color w:val="000000"/>
          <w:sz w:val="32"/>
          <w:szCs w:val="32"/>
        </w:rPr>
        <w:t>1 Критерии оценивания конспекта</w:t>
      </w:r>
    </w:p>
    <w:p w:rsidR="00E81B80" w:rsidRPr="006968CE" w:rsidRDefault="00E81B80" w:rsidP="00930F2E">
      <w:pPr>
        <w:spacing w:after="0" w:line="240" w:lineRule="auto"/>
        <w:jc w:val="center"/>
        <w:rPr>
          <w:rStyle w:val="c10"/>
          <w:rFonts w:ascii="Times New Roman" w:hAnsi="Times New Roman"/>
          <w:b/>
          <w:bCs/>
          <w:color w:val="000000"/>
          <w:sz w:val="32"/>
          <w:szCs w:val="32"/>
        </w:rPr>
      </w:pP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2"/>
        <w:gridCol w:w="8194"/>
      </w:tblGrid>
      <w:tr w:rsidR="00E81B80" w:rsidRPr="006968CE">
        <w:tc>
          <w:tcPr>
            <w:tcW w:w="1412" w:type="dxa"/>
          </w:tcPr>
          <w:p w:rsidR="00E81B80" w:rsidRPr="006968CE" w:rsidRDefault="00E81B80" w:rsidP="005E38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Оценка/</w:t>
            </w:r>
          </w:p>
          <w:p w:rsidR="00E81B80" w:rsidRPr="006968CE" w:rsidRDefault="00E81B80" w:rsidP="005E38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баллы</w:t>
            </w:r>
            <w:r w:rsidRPr="006968C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8194" w:type="dxa"/>
          </w:tcPr>
          <w:p w:rsidR="00E81B80" w:rsidRPr="006968CE" w:rsidRDefault="00E81B80" w:rsidP="005E38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E81B80" w:rsidRPr="006968CE">
        <w:tc>
          <w:tcPr>
            <w:tcW w:w="1412" w:type="dxa"/>
          </w:tcPr>
          <w:p w:rsidR="00E81B80" w:rsidRPr="006968CE" w:rsidRDefault="00E81B80" w:rsidP="005E38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94" w:type="dxa"/>
          </w:tcPr>
          <w:p w:rsidR="00E81B80" w:rsidRPr="006968CE" w:rsidRDefault="00E81B80" w:rsidP="00930F2E">
            <w:pPr>
              <w:pStyle w:val="a5"/>
              <w:numPr>
                <w:ilvl w:val="0"/>
                <w:numId w:val="31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Полнота использования учебного материала. Объём конспекта – 1 тетрадная страница наодин раздел или один лист формата А 4. Логика изложения (наличие схем, количество смысловыхсвязей между понятиями). </w:t>
            </w:r>
          </w:p>
          <w:p w:rsidR="00E81B80" w:rsidRPr="006968CE" w:rsidRDefault="00E81B80" w:rsidP="00930F2E">
            <w:pPr>
              <w:pStyle w:val="a5"/>
              <w:numPr>
                <w:ilvl w:val="0"/>
                <w:numId w:val="31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Наглядность (наличие рисунков, символов, и пр.; аккуратность выполнения, читаемость конспекта). </w:t>
            </w:r>
          </w:p>
          <w:p w:rsidR="00E81B80" w:rsidRPr="006968CE" w:rsidRDefault="00E81B80" w:rsidP="00930F2E">
            <w:pPr>
              <w:pStyle w:val="a5"/>
              <w:numPr>
                <w:ilvl w:val="0"/>
                <w:numId w:val="31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t>Грамотность (терминологическая и орфографическая).</w:t>
            </w:r>
          </w:p>
          <w:p w:rsidR="00E81B80" w:rsidRPr="006968CE" w:rsidRDefault="00E81B80" w:rsidP="00930F2E">
            <w:pPr>
              <w:pStyle w:val="a5"/>
              <w:numPr>
                <w:ilvl w:val="0"/>
                <w:numId w:val="31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t>Отсутствие связанных предложений, только опорные сигналы – слова, словосочетания, символы.</w:t>
            </w:r>
          </w:p>
          <w:p w:rsidR="00E81B80" w:rsidRPr="006968CE" w:rsidRDefault="00E81B80" w:rsidP="00930F2E">
            <w:pPr>
              <w:pStyle w:val="a5"/>
              <w:numPr>
                <w:ilvl w:val="0"/>
                <w:numId w:val="31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t>Самостоятельность при составлении.</w:t>
            </w:r>
          </w:p>
        </w:tc>
      </w:tr>
      <w:tr w:rsidR="00E81B80" w:rsidRPr="006968CE">
        <w:tc>
          <w:tcPr>
            <w:tcW w:w="1412" w:type="dxa"/>
          </w:tcPr>
          <w:p w:rsidR="00E81B80" w:rsidRPr="006968CE" w:rsidRDefault="00E81B80" w:rsidP="005E38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94" w:type="dxa"/>
          </w:tcPr>
          <w:p w:rsidR="00E81B80" w:rsidRPr="006968CE" w:rsidRDefault="00E81B80" w:rsidP="00930F2E">
            <w:pPr>
              <w:pStyle w:val="a5"/>
              <w:numPr>
                <w:ilvl w:val="0"/>
                <w:numId w:val="32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Использование учебного материала не полное. Объём конспекта – 1 тетрадная страница на один раздел или один лист формата А 4. </w:t>
            </w:r>
          </w:p>
          <w:p w:rsidR="00E81B80" w:rsidRPr="006968CE" w:rsidRDefault="00E81B80" w:rsidP="00930F2E">
            <w:pPr>
              <w:pStyle w:val="a5"/>
              <w:numPr>
                <w:ilvl w:val="0"/>
                <w:numId w:val="32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 достаточно логично изложено (наличие схем, количество смысловых связей между понятиями). </w:t>
            </w:r>
          </w:p>
          <w:p w:rsidR="00E81B80" w:rsidRPr="006968CE" w:rsidRDefault="00E81B80" w:rsidP="00930F2E">
            <w:pPr>
              <w:pStyle w:val="a5"/>
              <w:numPr>
                <w:ilvl w:val="0"/>
                <w:numId w:val="32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Наглядность (наличие рисунков, символов, и пр.; аккуратность выполнения, читаемость конспекта). </w:t>
            </w:r>
          </w:p>
          <w:p w:rsidR="00E81B80" w:rsidRPr="006968CE" w:rsidRDefault="00E81B80" w:rsidP="00930F2E">
            <w:pPr>
              <w:pStyle w:val="a5"/>
              <w:numPr>
                <w:ilvl w:val="0"/>
                <w:numId w:val="32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t>Грамотность (терминологическая и орфографическая). Отсутствие связанных предложений, только опорные сигналы – слова, словосочетания, символы.</w:t>
            </w:r>
          </w:p>
          <w:p w:rsidR="00E81B80" w:rsidRPr="006968CE" w:rsidRDefault="00E81B80" w:rsidP="00930F2E">
            <w:pPr>
              <w:pStyle w:val="a5"/>
              <w:numPr>
                <w:ilvl w:val="0"/>
                <w:numId w:val="32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t>Самостоятельность при составлении.</w:t>
            </w:r>
          </w:p>
        </w:tc>
      </w:tr>
      <w:tr w:rsidR="00E81B80" w:rsidRPr="006968CE">
        <w:trPr>
          <w:trHeight w:val="428"/>
        </w:trPr>
        <w:tc>
          <w:tcPr>
            <w:tcW w:w="1412" w:type="dxa"/>
          </w:tcPr>
          <w:p w:rsidR="00E81B80" w:rsidRPr="006968CE" w:rsidRDefault="00E81B80" w:rsidP="005E38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94" w:type="dxa"/>
          </w:tcPr>
          <w:p w:rsidR="00E81B80" w:rsidRPr="006968CE" w:rsidRDefault="00E81B80" w:rsidP="00930F2E">
            <w:pPr>
              <w:pStyle w:val="a5"/>
              <w:numPr>
                <w:ilvl w:val="0"/>
                <w:numId w:val="33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Использование учебного материала не полное. Объём конспекта – менее одной тетрадной страницы на один раздел или один лист формата А 4. </w:t>
            </w:r>
          </w:p>
          <w:p w:rsidR="00E81B80" w:rsidRPr="006968CE" w:rsidRDefault="00E81B80" w:rsidP="00930F2E">
            <w:pPr>
              <w:pStyle w:val="a5"/>
              <w:numPr>
                <w:ilvl w:val="0"/>
                <w:numId w:val="33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 достаточно логично изложено (наличие схем, количество смысловых связей между понятиями). </w:t>
            </w:r>
          </w:p>
          <w:p w:rsidR="00E81B80" w:rsidRPr="006968CE" w:rsidRDefault="00E81B80" w:rsidP="00930F2E">
            <w:pPr>
              <w:pStyle w:val="a5"/>
              <w:numPr>
                <w:ilvl w:val="0"/>
                <w:numId w:val="33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Наглядность (наличие рисунков, символов, и пр.; аккуратность выполнения, читаемость конспекта). </w:t>
            </w:r>
          </w:p>
          <w:p w:rsidR="00E81B80" w:rsidRPr="006968CE" w:rsidRDefault="00E81B80" w:rsidP="00930F2E">
            <w:pPr>
              <w:pStyle w:val="a5"/>
              <w:numPr>
                <w:ilvl w:val="0"/>
                <w:numId w:val="33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Грамотность (терминологическая и орфографическая). Отсутствие связанных предложений, только опорные сигналы – слова, словосочетания, символы. </w:t>
            </w:r>
          </w:p>
          <w:p w:rsidR="00E81B80" w:rsidRPr="006968CE" w:rsidRDefault="00E81B80" w:rsidP="00930F2E">
            <w:pPr>
              <w:pStyle w:val="a5"/>
              <w:numPr>
                <w:ilvl w:val="0"/>
                <w:numId w:val="33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Самостоятельность при составлении. </w:t>
            </w:r>
          </w:p>
          <w:p w:rsidR="00E81B80" w:rsidRPr="006968CE" w:rsidRDefault="00E81B80" w:rsidP="00930F2E">
            <w:pPr>
              <w:pStyle w:val="a5"/>
              <w:numPr>
                <w:ilvl w:val="0"/>
                <w:numId w:val="33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 разборчивый почерк.</w:t>
            </w:r>
          </w:p>
        </w:tc>
      </w:tr>
      <w:tr w:rsidR="00E81B80" w:rsidRPr="006968CE">
        <w:trPr>
          <w:trHeight w:val="300"/>
        </w:trPr>
        <w:tc>
          <w:tcPr>
            <w:tcW w:w="1412" w:type="dxa"/>
          </w:tcPr>
          <w:p w:rsidR="00E81B80" w:rsidRPr="006968CE" w:rsidRDefault="00E81B80" w:rsidP="005E38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194" w:type="dxa"/>
          </w:tcPr>
          <w:p w:rsidR="00E81B80" w:rsidRPr="006968CE" w:rsidRDefault="00E81B80" w:rsidP="00930F2E">
            <w:pPr>
              <w:pStyle w:val="a5"/>
              <w:numPr>
                <w:ilvl w:val="0"/>
                <w:numId w:val="34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Использование учебного материала не полное. Объём конспекта – менее одной тетрадной страницы на один раздел или один лист формата А 4. </w:t>
            </w:r>
          </w:p>
          <w:p w:rsidR="00E81B80" w:rsidRPr="006968CE" w:rsidRDefault="00E81B80" w:rsidP="00930F2E">
            <w:pPr>
              <w:pStyle w:val="a5"/>
              <w:numPr>
                <w:ilvl w:val="0"/>
                <w:numId w:val="34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Отсутствуют схемы, количество смысловых связей между понятиями. </w:t>
            </w:r>
          </w:p>
          <w:p w:rsidR="00E81B80" w:rsidRPr="006968CE" w:rsidRDefault="00E81B80" w:rsidP="00930F2E">
            <w:pPr>
              <w:pStyle w:val="a5"/>
              <w:numPr>
                <w:ilvl w:val="0"/>
                <w:numId w:val="34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t>Отсутствует наглядность (наличие рисунков, символов, и пр.; аккуратность выполнения, читаемость конспекта).</w:t>
            </w:r>
          </w:p>
          <w:p w:rsidR="00E81B80" w:rsidRPr="006968CE" w:rsidRDefault="00E81B80" w:rsidP="00930F2E">
            <w:pPr>
              <w:pStyle w:val="a5"/>
              <w:numPr>
                <w:ilvl w:val="0"/>
                <w:numId w:val="34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Допущены ошибки терминологические и орфографические. Отсутствие связанных предложений, только опорные сигналы – слова, словосочетания, символы. </w:t>
            </w:r>
          </w:p>
          <w:p w:rsidR="00E81B80" w:rsidRPr="006968CE" w:rsidRDefault="00E81B80" w:rsidP="00930F2E">
            <w:pPr>
              <w:pStyle w:val="a5"/>
              <w:numPr>
                <w:ilvl w:val="0"/>
                <w:numId w:val="34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 самостоятельность при составлении. </w:t>
            </w:r>
          </w:p>
          <w:p w:rsidR="00E81B80" w:rsidRPr="006968CE" w:rsidRDefault="00E81B80" w:rsidP="00930F2E">
            <w:pPr>
              <w:pStyle w:val="a5"/>
              <w:numPr>
                <w:ilvl w:val="0"/>
                <w:numId w:val="34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color w:val="000000"/>
                <w:sz w:val="28"/>
                <w:szCs w:val="28"/>
              </w:rPr>
              <w:t>Не разборчивый почерк.</w:t>
            </w:r>
          </w:p>
        </w:tc>
      </w:tr>
      <w:tr w:rsidR="00E81B80" w:rsidRPr="006968CE">
        <w:tc>
          <w:tcPr>
            <w:tcW w:w="1412" w:type="dxa"/>
          </w:tcPr>
          <w:p w:rsidR="00E81B80" w:rsidRPr="006968CE" w:rsidRDefault="00E81B80" w:rsidP="005E38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94" w:type="dxa"/>
          </w:tcPr>
          <w:p w:rsidR="00E81B80" w:rsidRPr="006968CE" w:rsidRDefault="00E81B80" w:rsidP="00930F2E">
            <w:pPr>
              <w:pStyle w:val="a5"/>
              <w:numPr>
                <w:ilvl w:val="0"/>
                <w:numId w:val="35"/>
              </w:numPr>
              <w:spacing w:before="0" w:beforeAutospacing="0" w:after="0" w:afterAutospacing="0"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968CE">
              <w:rPr>
                <w:rFonts w:ascii="Times New Roman" w:hAnsi="Times New Roman"/>
                <w:sz w:val="28"/>
                <w:szCs w:val="28"/>
              </w:rPr>
              <w:t>Обучающийся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</w:t>
            </w:r>
          </w:p>
        </w:tc>
      </w:tr>
    </w:tbl>
    <w:p w:rsidR="00E81B80" w:rsidRPr="006968CE" w:rsidRDefault="00E81B80" w:rsidP="005E384A">
      <w:pPr>
        <w:pStyle w:val="1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</w:p>
    <w:p w:rsidR="00E81B80" w:rsidRPr="006968CE" w:rsidRDefault="00E81B80" w:rsidP="00930F2E">
      <w:pPr>
        <w:spacing w:after="0"/>
        <w:jc w:val="center"/>
        <w:rPr>
          <w:rStyle w:val="c10"/>
          <w:rFonts w:ascii="Times New Roman" w:hAnsi="Times New Roman"/>
          <w:b/>
          <w:bCs/>
          <w:color w:val="000000"/>
          <w:sz w:val="32"/>
          <w:szCs w:val="32"/>
        </w:rPr>
      </w:pPr>
      <w:r w:rsidRPr="006968CE">
        <w:rPr>
          <w:rStyle w:val="c10"/>
          <w:rFonts w:ascii="Times New Roman" w:hAnsi="Times New Roman"/>
          <w:b/>
          <w:bCs/>
          <w:color w:val="000000"/>
          <w:sz w:val="32"/>
          <w:szCs w:val="32"/>
        </w:rPr>
        <w:t>2 Критерии оценивания упражнения</w:t>
      </w:r>
    </w:p>
    <w:p w:rsidR="00E81B80" w:rsidRPr="006968CE" w:rsidRDefault="00E81B80" w:rsidP="00930F2E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12"/>
        <w:gridCol w:w="7952"/>
      </w:tblGrid>
      <w:tr w:rsidR="00E81B80" w:rsidRPr="006968CE">
        <w:tc>
          <w:tcPr>
            <w:tcW w:w="1512" w:type="dxa"/>
          </w:tcPr>
          <w:p w:rsidR="00E81B80" w:rsidRPr="006968CE" w:rsidRDefault="00E81B80" w:rsidP="00677C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Оценка/</w:t>
            </w:r>
            <w:r w:rsidRPr="006968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6968C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баллы </w:t>
            </w:r>
          </w:p>
        </w:tc>
        <w:tc>
          <w:tcPr>
            <w:tcW w:w="7952" w:type="dxa"/>
          </w:tcPr>
          <w:p w:rsidR="00E81B80" w:rsidRPr="006968CE" w:rsidRDefault="00E81B80" w:rsidP="005E38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E81B80" w:rsidRPr="006968CE">
        <w:tc>
          <w:tcPr>
            <w:tcW w:w="1512" w:type="dxa"/>
          </w:tcPr>
          <w:p w:rsidR="00E81B80" w:rsidRPr="006968CE" w:rsidRDefault="00E81B80" w:rsidP="005E38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52" w:type="dxa"/>
          </w:tcPr>
          <w:p w:rsidR="00E81B80" w:rsidRPr="006968CE" w:rsidRDefault="00E81B80" w:rsidP="00930F2E">
            <w:pPr>
              <w:numPr>
                <w:ilvl w:val="0"/>
                <w:numId w:val="35"/>
              </w:numPr>
              <w:shd w:val="clear" w:color="auto" w:fill="FFFFFF"/>
              <w:spacing w:after="0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Упражнение выполнено в полном объеме;</w:t>
            </w:r>
          </w:p>
          <w:p w:rsidR="00E81B80" w:rsidRPr="006968CE" w:rsidRDefault="00E81B80" w:rsidP="00930F2E">
            <w:pPr>
              <w:numPr>
                <w:ilvl w:val="0"/>
                <w:numId w:val="35"/>
              </w:numPr>
              <w:shd w:val="clear" w:color="auto" w:fill="FFFFFF"/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Правильно выполнены все необходимые построения, качество графики и оформление работы соответствуют требованиям стандартов ЕСКД, в частности ГОСТ 2.303-68 (Линии), ГОСТ 2.304-68 (Шрифты чертежные);</w:t>
            </w:r>
          </w:p>
        </w:tc>
      </w:tr>
      <w:tr w:rsidR="00E81B80" w:rsidRPr="006968CE">
        <w:tc>
          <w:tcPr>
            <w:tcW w:w="1512" w:type="dxa"/>
          </w:tcPr>
          <w:p w:rsidR="00E81B80" w:rsidRPr="006968CE" w:rsidRDefault="00E81B80" w:rsidP="005E38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52" w:type="dxa"/>
          </w:tcPr>
          <w:p w:rsidR="00E81B80" w:rsidRPr="006968CE" w:rsidRDefault="00E81B80" w:rsidP="00930F2E">
            <w:pPr>
              <w:numPr>
                <w:ilvl w:val="0"/>
                <w:numId w:val="35"/>
              </w:numPr>
              <w:shd w:val="clear" w:color="auto" w:fill="FFFFFF"/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Грамотно выполнено упражнение, но неудовлетворительное качество  графики;</w:t>
            </w:r>
          </w:p>
          <w:p w:rsidR="00E81B80" w:rsidRPr="006968CE" w:rsidRDefault="00E81B80" w:rsidP="00930F2E">
            <w:pPr>
              <w:numPr>
                <w:ilvl w:val="0"/>
                <w:numId w:val="35"/>
              </w:numPr>
              <w:shd w:val="clear" w:color="auto" w:fill="FFFFFF"/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Частичное несоответствие работы  требованиям стандартов ЕСКД, в частности ГОСТ 2.303-68 (Линии), ГОСТ 2.304-68 (Шрифты чертежные);</w:t>
            </w:r>
          </w:p>
        </w:tc>
      </w:tr>
      <w:tr w:rsidR="00E81B80" w:rsidRPr="006968CE">
        <w:tc>
          <w:tcPr>
            <w:tcW w:w="1512" w:type="dxa"/>
          </w:tcPr>
          <w:p w:rsidR="00E81B80" w:rsidRPr="006968CE" w:rsidRDefault="00E81B80" w:rsidP="005E38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52" w:type="dxa"/>
          </w:tcPr>
          <w:p w:rsidR="00E81B80" w:rsidRPr="006968CE" w:rsidRDefault="00E81B80" w:rsidP="00930F2E">
            <w:pPr>
              <w:numPr>
                <w:ilvl w:val="0"/>
                <w:numId w:val="35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Работа, содержит ошибки в конструкциях букв и цифр;</w:t>
            </w:r>
          </w:p>
          <w:p w:rsidR="00E81B80" w:rsidRPr="006968CE" w:rsidRDefault="00E81B80" w:rsidP="00930F2E">
            <w:pPr>
              <w:numPr>
                <w:ilvl w:val="0"/>
                <w:numId w:val="35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Качество графики не в полной мере соответствует требования соответствующих стандартов.</w:t>
            </w:r>
          </w:p>
        </w:tc>
      </w:tr>
      <w:tr w:rsidR="00E81B80" w:rsidRPr="006968CE">
        <w:tc>
          <w:tcPr>
            <w:tcW w:w="1512" w:type="dxa"/>
          </w:tcPr>
          <w:p w:rsidR="00E81B80" w:rsidRPr="006968CE" w:rsidRDefault="00E81B80" w:rsidP="005E38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52" w:type="dxa"/>
          </w:tcPr>
          <w:p w:rsidR="00E81B80" w:rsidRPr="006968CE" w:rsidRDefault="00E81B80" w:rsidP="00930F2E">
            <w:pPr>
              <w:numPr>
                <w:ilvl w:val="0"/>
                <w:numId w:val="35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Неправильное начертание букв и цифр;</w:t>
            </w:r>
          </w:p>
          <w:p w:rsidR="00E81B80" w:rsidRPr="006968CE" w:rsidRDefault="00E81B80" w:rsidP="00930F2E">
            <w:pPr>
              <w:numPr>
                <w:ilvl w:val="0"/>
                <w:numId w:val="35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Полное  несоответствие работы требованиям соответствующих стандартов ЕСКД.</w:t>
            </w:r>
          </w:p>
        </w:tc>
      </w:tr>
      <w:tr w:rsidR="00E81B80" w:rsidRPr="006968CE">
        <w:tc>
          <w:tcPr>
            <w:tcW w:w="1512" w:type="dxa"/>
          </w:tcPr>
          <w:p w:rsidR="00E81B80" w:rsidRPr="006968CE" w:rsidRDefault="00E81B80" w:rsidP="005E38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2" w:type="dxa"/>
          </w:tcPr>
          <w:p w:rsidR="00E81B80" w:rsidRPr="006968CE" w:rsidRDefault="00E81B80" w:rsidP="00930F2E">
            <w:pPr>
              <w:numPr>
                <w:ilvl w:val="0"/>
                <w:numId w:val="35"/>
              </w:numPr>
              <w:spacing w:after="0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Упражнение выполнено  абсолютно неверно.</w:t>
            </w:r>
          </w:p>
        </w:tc>
      </w:tr>
    </w:tbl>
    <w:p w:rsidR="00E81B80" w:rsidRPr="006968CE" w:rsidRDefault="00E81B80" w:rsidP="005E38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968CE">
        <w:rPr>
          <w:rStyle w:val="c10"/>
          <w:rFonts w:ascii="Times New Roman" w:hAnsi="Times New Roman"/>
          <w:b/>
          <w:bCs/>
          <w:color w:val="000000"/>
          <w:sz w:val="32"/>
          <w:szCs w:val="32"/>
        </w:rPr>
        <w:lastRenderedPageBreak/>
        <w:t xml:space="preserve">3 Критерии оценивания </w:t>
      </w:r>
      <w:r w:rsidRPr="006968CE">
        <w:rPr>
          <w:rFonts w:ascii="Times New Roman" w:hAnsi="Times New Roman" w:cs="Times New Roman"/>
          <w:b/>
          <w:bCs/>
          <w:sz w:val="32"/>
          <w:szCs w:val="32"/>
        </w:rPr>
        <w:t>презентации в POWERPOINT</w:t>
      </w:r>
    </w:p>
    <w:p w:rsidR="00E81B80" w:rsidRPr="006968CE" w:rsidRDefault="00E81B80" w:rsidP="005E384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12"/>
        <w:gridCol w:w="7952"/>
      </w:tblGrid>
      <w:tr w:rsidR="00E81B80" w:rsidRPr="006968CE">
        <w:tc>
          <w:tcPr>
            <w:tcW w:w="1512" w:type="dxa"/>
          </w:tcPr>
          <w:p w:rsidR="00E81B80" w:rsidRPr="006968CE" w:rsidRDefault="00E81B80" w:rsidP="005E38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Оценка/</w:t>
            </w:r>
            <w:r w:rsidRPr="006968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6968C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баллы</w:t>
            </w:r>
            <w:r w:rsidRPr="006968C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952" w:type="dxa"/>
          </w:tcPr>
          <w:p w:rsidR="00E81B80" w:rsidRPr="006968CE" w:rsidRDefault="00E81B80" w:rsidP="005E38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E81B80" w:rsidRPr="006968CE">
        <w:tc>
          <w:tcPr>
            <w:tcW w:w="1512" w:type="dxa"/>
          </w:tcPr>
          <w:p w:rsidR="00E81B80" w:rsidRPr="006968CE" w:rsidRDefault="00E81B80" w:rsidP="005E38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52" w:type="dxa"/>
          </w:tcPr>
          <w:p w:rsidR="00E81B80" w:rsidRPr="006968CE" w:rsidRDefault="00E81B80" w:rsidP="00930F2E">
            <w:pPr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Содержание презентации полностью соответствует заданной теме</w:t>
            </w:r>
          </w:p>
          <w:p w:rsidR="00E81B80" w:rsidRPr="006968CE" w:rsidRDefault="00E81B80" w:rsidP="00930F2E">
            <w:pPr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Материал в презентации излагается четко и лаконично, презентация читается легко, связи между блоками  определяются логикой изложения материала</w:t>
            </w:r>
          </w:p>
          <w:p w:rsidR="00E81B80" w:rsidRPr="006968CE" w:rsidRDefault="00E81B80" w:rsidP="00930F2E">
            <w:pPr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Оформление презентации полностью соответствует требованиям</w:t>
            </w:r>
          </w:p>
        </w:tc>
      </w:tr>
      <w:tr w:rsidR="00E81B80" w:rsidRPr="006968CE">
        <w:tc>
          <w:tcPr>
            <w:tcW w:w="1512" w:type="dxa"/>
          </w:tcPr>
          <w:p w:rsidR="00E81B80" w:rsidRPr="006968CE" w:rsidRDefault="00E81B80" w:rsidP="005E38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7952" w:type="dxa"/>
          </w:tcPr>
          <w:p w:rsidR="00E81B80" w:rsidRPr="006968CE" w:rsidRDefault="00E81B80" w:rsidP="00930F2E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Содержание материала в презентации соответствует заданной теме, но есть недочеты и незначительные ошибки.</w:t>
            </w:r>
          </w:p>
          <w:p w:rsidR="00E81B80" w:rsidRPr="006968CE" w:rsidRDefault="00E81B80" w:rsidP="00930F2E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Материал в презентации излагается недостаточно четко и лаконично, кое-где нарушены логические  связи.</w:t>
            </w:r>
          </w:p>
          <w:p w:rsidR="00E81B80" w:rsidRPr="006968CE" w:rsidRDefault="00E81B80" w:rsidP="00930F2E">
            <w:pPr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В оформлении презентации имеются незначительные недочеты  и небольшая небрежность.</w:t>
            </w:r>
          </w:p>
        </w:tc>
      </w:tr>
      <w:tr w:rsidR="00E81B80" w:rsidRPr="006968CE">
        <w:tc>
          <w:tcPr>
            <w:tcW w:w="1512" w:type="dxa"/>
          </w:tcPr>
          <w:p w:rsidR="00E81B80" w:rsidRPr="006968CE" w:rsidRDefault="00E81B80" w:rsidP="005E38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2-1</w:t>
            </w:r>
          </w:p>
        </w:tc>
        <w:tc>
          <w:tcPr>
            <w:tcW w:w="7952" w:type="dxa"/>
          </w:tcPr>
          <w:p w:rsidR="00E81B80" w:rsidRPr="006968CE" w:rsidRDefault="00E81B80" w:rsidP="00930F2E">
            <w:pPr>
              <w:pStyle w:val="af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Обучающийся работу не выполнил.</w:t>
            </w:r>
          </w:p>
          <w:p w:rsidR="00E81B80" w:rsidRPr="006968CE" w:rsidRDefault="00E81B80" w:rsidP="00930F2E">
            <w:pPr>
              <w:pStyle w:val="af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  <w:r w:rsidRPr="006968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презентации</w:t>
            </w: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 xml:space="preserve"> не соответствует заданной теме.</w:t>
            </w:r>
          </w:p>
          <w:p w:rsidR="00E81B80" w:rsidRPr="006968CE" w:rsidRDefault="00E81B80" w:rsidP="00930F2E">
            <w:pPr>
              <w:pStyle w:val="af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 xml:space="preserve">Имеются множественные логические ошибки в </w:t>
            </w:r>
            <w:r w:rsidRPr="006968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презентации</w:t>
            </w:r>
          </w:p>
          <w:p w:rsidR="00E81B80" w:rsidRPr="006968CE" w:rsidRDefault="00E81B80" w:rsidP="00930F2E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8CE">
              <w:rPr>
                <w:rFonts w:ascii="Times New Roman" w:hAnsi="Times New Roman" w:cs="Times New Roman"/>
                <w:sz w:val="28"/>
                <w:szCs w:val="28"/>
              </w:rPr>
              <w:t>Презентация выполнена и оформлена небрежно, без соблюдения установленных требований</w:t>
            </w:r>
          </w:p>
        </w:tc>
      </w:tr>
    </w:tbl>
    <w:p w:rsidR="00E81B80" w:rsidRPr="006968CE" w:rsidRDefault="00E81B80" w:rsidP="005E384A">
      <w:pPr>
        <w:spacing w:after="0" w:line="360" w:lineRule="auto"/>
        <w:jc w:val="center"/>
        <w:rPr>
          <w:rStyle w:val="c10"/>
          <w:rFonts w:ascii="Times New Roman" w:hAnsi="Times New Roman"/>
          <w:b/>
          <w:bCs/>
          <w:color w:val="000000"/>
          <w:sz w:val="32"/>
          <w:szCs w:val="32"/>
        </w:rPr>
      </w:pPr>
    </w:p>
    <w:p w:rsidR="00E81B80" w:rsidRPr="006968CE" w:rsidRDefault="00E81B80" w:rsidP="005E384A">
      <w:pPr>
        <w:spacing w:after="0" w:line="360" w:lineRule="auto"/>
        <w:jc w:val="center"/>
        <w:rPr>
          <w:rStyle w:val="c10"/>
          <w:rFonts w:ascii="Times New Roman" w:hAnsi="Times New Roman"/>
          <w:b/>
          <w:bCs/>
          <w:color w:val="000000"/>
          <w:sz w:val="32"/>
          <w:szCs w:val="32"/>
        </w:rPr>
      </w:pPr>
    </w:p>
    <w:p w:rsidR="00E81B80" w:rsidRPr="006968CE" w:rsidRDefault="00E81B80" w:rsidP="005E384A">
      <w:pPr>
        <w:spacing w:after="0" w:line="360" w:lineRule="auto"/>
        <w:jc w:val="center"/>
        <w:rPr>
          <w:rStyle w:val="c10"/>
          <w:rFonts w:ascii="Times New Roman" w:hAnsi="Times New Roman"/>
          <w:b/>
          <w:bCs/>
          <w:color w:val="000000"/>
          <w:sz w:val="32"/>
          <w:szCs w:val="32"/>
        </w:rPr>
      </w:pPr>
    </w:p>
    <w:p w:rsidR="00E81B80" w:rsidRPr="006968CE" w:rsidRDefault="00E81B80" w:rsidP="005E384A">
      <w:pPr>
        <w:spacing w:after="0" w:line="360" w:lineRule="auto"/>
        <w:jc w:val="center"/>
        <w:rPr>
          <w:rStyle w:val="c10"/>
          <w:rFonts w:ascii="Times New Roman" w:hAnsi="Times New Roman"/>
          <w:b/>
          <w:bCs/>
          <w:color w:val="000000"/>
          <w:sz w:val="32"/>
          <w:szCs w:val="32"/>
        </w:rPr>
      </w:pPr>
    </w:p>
    <w:p w:rsidR="00E81B80" w:rsidRPr="006968CE" w:rsidRDefault="00E81B80" w:rsidP="005E384A">
      <w:pPr>
        <w:spacing w:after="0" w:line="360" w:lineRule="auto"/>
        <w:jc w:val="center"/>
        <w:rPr>
          <w:rStyle w:val="c10"/>
          <w:rFonts w:ascii="Times New Roman" w:hAnsi="Times New Roman"/>
          <w:b/>
          <w:bCs/>
          <w:color w:val="000000"/>
          <w:sz w:val="32"/>
          <w:szCs w:val="32"/>
        </w:rPr>
      </w:pPr>
    </w:p>
    <w:p w:rsidR="00E81B80" w:rsidRPr="006968CE" w:rsidRDefault="00E81B80" w:rsidP="005E384A">
      <w:pPr>
        <w:spacing w:after="0" w:line="360" w:lineRule="auto"/>
        <w:jc w:val="center"/>
        <w:rPr>
          <w:rStyle w:val="c10"/>
          <w:rFonts w:ascii="Times New Roman" w:hAnsi="Times New Roman"/>
          <w:b/>
          <w:bCs/>
          <w:color w:val="000000"/>
          <w:sz w:val="32"/>
          <w:szCs w:val="32"/>
        </w:rPr>
      </w:pPr>
    </w:p>
    <w:p w:rsidR="00E81B80" w:rsidRPr="006968CE" w:rsidRDefault="00E81B80" w:rsidP="005E384A">
      <w:pPr>
        <w:spacing w:after="0" w:line="360" w:lineRule="auto"/>
        <w:jc w:val="center"/>
        <w:rPr>
          <w:rStyle w:val="c10"/>
          <w:rFonts w:ascii="Times New Roman" w:hAnsi="Times New Roman"/>
          <w:b/>
          <w:bCs/>
          <w:color w:val="000000"/>
          <w:sz w:val="32"/>
          <w:szCs w:val="32"/>
        </w:rPr>
      </w:pPr>
    </w:p>
    <w:p w:rsidR="00E81B80" w:rsidRPr="006968CE" w:rsidRDefault="00E81B80" w:rsidP="005E384A">
      <w:pPr>
        <w:spacing w:after="0" w:line="360" w:lineRule="auto"/>
        <w:jc w:val="center"/>
        <w:rPr>
          <w:rStyle w:val="c10"/>
          <w:rFonts w:ascii="Times New Roman" w:hAnsi="Times New Roman"/>
          <w:b/>
          <w:bCs/>
          <w:color w:val="000000"/>
          <w:sz w:val="32"/>
          <w:szCs w:val="32"/>
        </w:rPr>
      </w:pPr>
    </w:p>
    <w:p w:rsidR="00E81B80" w:rsidRPr="006968CE" w:rsidRDefault="00E81B80" w:rsidP="005E384A">
      <w:pPr>
        <w:spacing w:after="0" w:line="360" w:lineRule="auto"/>
        <w:jc w:val="center"/>
        <w:rPr>
          <w:rStyle w:val="c10"/>
          <w:rFonts w:ascii="Times New Roman" w:hAnsi="Times New Roman"/>
          <w:b/>
          <w:bCs/>
          <w:color w:val="000000"/>
          <w:sz w:val="32"/>
          <w:szCs w:val="32"/>
        </w:rPr>
      </w:pPr>
    </w:p>
    <w:p w:rsidR="00E81B80" w:rsidRPr="006968CE" w:rsidRDefault="00E81B80" w:rsidP="005E384A">
      <w:pPr>
        <w:spacing w:after="0" w:line="360" w:lineRule="auto"/>
        <w:jc w:val="center"/>
        <w:rPr>
          <w:rStyle w:val="c10"/>
          <w:rFonts w:ascii="Times New Roman" w:hAnsi="Times New Roman"/>
          <w:b/>
          <w:bCs/>
          <w:color w:val="000000"/>
          <w:sz w:val="32"/>
          <w:szCs w:val="32"/>
        </w:rPr>
      </w:pPr>
    </w:p>
    <w:p w:rsidR="00E81B80" w:rsidRPr="006968CE" w:rsidRDefault="00E81B80" w:rsidP="005E384A">
      <w:pPr>
        <w:spacing w:after="0" w:line="360" w:lineRule="auto"/>
        <w:jc w:val="center"/>
        <w:rPr>
          <w:rStyle w:val="c10"/>
          <w:rFonts w:ascii="Times New Roman" w:hAnsi="Times New Roman"/>
          <w:b/>
          <w:bCs/>
          <w:color w:val="000000"/>
          <w:sz w:val="32"/>
          <w:szCs w:val="32"/>
        </w:rPr>
      </w:pPr>
    </w:p>
    <w:p w:rsidR="00E81B80" w:rsidRPr="006968CE" w:rsidRDefault="00E81B80" w:rsidP="00235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968CE">
        <w:rPr>
          <w:rFonts w:ascii="Times New Roman" w:hAnsi="Times New Roman" w:cs="Times New Roman"/>
          <w:b/>
          <w:bCs/>
          <w:sz w:val="32"/>
          <w:szCs w:val="32"/>
        </w:rPr>
        <w:lastRenderedPageBreak/>
        <w:t>МЕТОДИЧЕСКИЕ УКАЗАНИЯ ПО ВЫПОЛНЕНИЮ САМОСТОЯТЕЛЬНОЙ</w:t>
      </w:r>
      <w:r w:rsidRPr="006968CE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ВНЕАУДИТОРНОЙ</w:t>
      </w:r>
      <w:r w:rsidRPr="006968CE">
        <w:rPr>
          <w:rFonts w:ascii="Times New Roman" w:hAnsi="Times New Roman" w:cs="Times New Roman"/>
          <w:b/>
          <w:bCs/>
          <w:sz w:val="32"/>
          <w:szCs w:val="32"/>
        </w:rPr>
        <w:t xml:space="preserve"> РАБОТЫ</w:t>
      </w:r>
      <w:r w:rsidRPr="006968CE">
        <w:rPr>
          <w:rFonts w:ascii="Times New Roman" w:hAnsi="Times New Roman" w:cs="Times New Roman"/>
          <w:b/>
          <w:bCs/>
          <w:sz w:val="32"/>
          <w:szCs w:val="32"/>
          <w:highlight w:val="yellow"/>
        </w:rPr>
        <w:t xml:space="preserve"> </w:t>
      </w:r>
    </w:p>
    <w:p w:rsidR="00E81B80" w:rsidRPr="006968CE" w:rsidRDefault="00E81B80" w:rsidP="0023504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E81B80" w:rsidRPr="006968CE" w:rsidRDefault="00E81B80" w:rsidP="005E384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968CE">
        <w:rPr>
          <w:rFonts w:ascii="Times New Roman" w:hAnsi="Times New Roman" w:cs="Times New Roman"/>
          <w:b/>
          <w:bCs/>
          <w:sz w:val="32"/>
          <w:szCs w:val="32"/>
        </w:rPr>
        <w:t>Введение</w:t>
      </w:r>
    </w:p>
    <w:p w:rsidR="00E81B80" w:rsidRPr="006968CE" w:rsidRDefault="00E81B80" w:rsidP="00235045">
      <w:pPr>
        <w:pStyle w:val="ac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968CE">
        <w:rPr>
          <w:rFonts w:ascii="Times New Roman" w:hAnsi="Times New Roman"/>
          <w:b/>
          <w:bCs/>
          <w:sz w:val="28"/>
          <w:szCs w:val="28"/>
        </w:rPr>
        <w:t xml:space="preserve">Задание: </w:t>
      </w:r>
      <w:r w:rsidRPr="006968CE">
        <w:rPr>
          <w:rFonts w:ascii="Times New Roman" w:hAnsi="Times New Roman"/>
          <w:sz w:val="28"/>
          <w:szCs w:val="28"/>
        </w:rPr>
        <w:t xml:space="preserve"> подготовить  конспект по теме "Картографические рисунки первобытных народов".</w:t>
      </w:r>
    </w:p>
    <w:p w:rsidR="00E81B80" w:rsidRPr="006968CE" w:rsidRDefault="00E81B80" w:rsidP="00235045">
      <w:pPr>
        <w:pStyle w:val="af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 результате изучения темы студент должен:</w:t>
      </w:r>
    </w:p>
    <w:p w:rsidR="00E81B80" w:rsidRPr="006968CE" w:rsidRDefault="00E81B80" w:rsidP="00235045">
      <w:pPr>
        <w:pStyle w:val="ac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968CE">
        <w:rPr>
          <w:rFonts w:ascii="Times New Roman" w:hAnsi="Times New Roman"/>
          <w:b/>
          <w:bCs/>
          <w:sz w:val="28"/>
          <w:szCs w:val="28"/>
        </w:rPr>
        <w:t>Знать</w:t>
      </w:r>
      <w:r w:rsidRPr="006968CE">
        <w:rPr>
          <w:rFonts w:ascii="Times New Roman" w:hAnsi="Times New Roman"/>
          <w:sz w:val="28"/>
          <w:szCs w:val="28"/>
        </w:rPr>
        <w:t>: Историю развития картографического рисунка первобытных народов.</w:t>
      </w:r>
    </w:p>
    <w:p w:rsidR="00E81B80" w:rsidRPr="006968CE" w:rsidRDefault="00E81B80" w:rsidP="002350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Методические указания:</w:t>
      </w:r>
    </w:p>
    <w:p w:rsidR="00E81B80" w:rsidRPr="006968CE" w:rsidRDefault="00E81B80" w:rsidP="002350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изучить рекомендованную литературу;</w:t>
      </w:r>
    </w:p>
    <w:p w:rsidR="00E81B80" w:rsidRPr="006968CE" w:rsidRDefault="00E81B80" w:rsidP="00235045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8CE">
        <w:rPr>
          <w:rFonts w:ascii="Times New Roman" w:hAnsi="Times New Roman"/>
          <w:sz w:val="28"/>
          <w:szCs w:val="28"/>
        </w:rPr>
        <w:t>-составить конспект, в котором дать характеристику истории развития картографического рисунка первобытных народов.</w:t>
      </w:r>
    </w:p>
    <w:p w:rsidR="00E81B80" w:rsidRPr="006968CE" w:rsidRDefault="00E81B80" w:rsidP="00235045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Вопросы для самоконтроля</w:t>
      </w:r>
    </w:p>
    <w:p w:rsidR="00E81B80" w:rsidRPr="006968CE" w:rsidRDefault="00E81B80" w:rsidP="00235045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Картографические изображения у первобытных народов?</w:t>
      </w:r>
    </w:p>
    <w:p w:rsidR="00E81B80" w:rsidRPr="006968CE" w:rsidRDefault="00E81B80" w:rsidP="00235045">
      <w:pPr>
        <w:pStyle w:val="af1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68CE">
        <w:rPr>
          <w:rFonts w:ascii="Times New Roman" w:hAnsi="Times New Roman" w:cs="Times New Roman"/>
          <w:sz w:val="28"/>
          <w:szCs w:val="28"/>
          <w:shd w:val="clear" w:color="auto" w:fill="FFFFFF"/>
        </w:rPr>
        <w:t>Картографические изображения стран Востока</w:t>
      </w:r>
      <w:r w:rsidRPr="006968CE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E81B80" w:rsidRPr="006968CE" w:rsidRDefault="00E81B80" w:rsidP="00235045">
      <w:pPr>
        <w:pStyle w:val="af1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68CE">
        <w:rPr>
          <w:rFonts w:ascii="Times New Roman" w:hAnsi="Times New Roman" w:cs="Times New Roman"/>
          <w:sz w:val="28"/>
          <w:szCs w:val="28"/>
          <w:shd w:val="clear" w:color="auto" w:fill="FFFFFF"/>
        </w:rPr>
        <w:t>Картография в древнем Риме</w:t>
      </w:r>
      <w:r w:rsidRPr="006968CE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E81B80" w:rsidRPr="006968CE" w:rsidRDefault="00E81B80" w:rsidP="00235045">
      <w:pPr>
        <w:pStyle w:val="af1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68CE">
        <w:rPr>
          <w:rFonts w:ascii="Times New Roman" w:hAnsi="Times New Roman" w:cs="Times New Roman"/>
          <w:sz w:val="28"/>
          <w:szCs w:val="28"/>
          <w:shd w:val="clear" w:color="auto" w:fill="FFFFFF"/>
        </w:rPr>
        <w:t>Картография в рабовладельческом Китае</w:t>
      </w:r>
      <w:r w:rsidRPr="006968CE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E81B80" w:rsidRPr="006968CE" w:rsidRDefault="00E81B80" w:rsidP="002350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E81B80" w:rsidRPr="006968CE" w:rsidRDefault="00E81B80" w:rsidP="002350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1  Сагадеев В.В., Поникарова И.Н., Развалова И.П., Михайлова С.Н., Вишнякова И.В. Инженерная графика: учебное пособие, 2007 год</w:t>
      </w:r>
    </w:p>
    <w:p w:rsidR="00E81B80" w:rsidRPr="006968CE" w:rsidRDefault="00E81B80" w:rsidP="00235045">
      <w:pPr>
        <w:shd w:val="clear" w:color="auto" w:fill="FFFFFF"/>
        <w:tabs>
          <w:tab w:val="left" w:pos="-28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2 </w:t>
      </w:r>
      <w:r w:rsidRPr="006968CE">
        <w:rPr>
          <w:rFonts w:ascii="Times New Roman" w:hAnsi="Times New Roman" w:cs="Times New Roman"/>
          <w:color w:val="000000"/>
          <w:sz w:val="28"/>
          <w:szCs w:val="28"/>
        </w:rPr>
        <w:t>Раклов В.П., Федорченко М.В., Яковлева Т.Я. Инженерная графика: учебное пособие, 2007 год</w:t>
      </w:r>
    </w:p>
    <w:p w:rsidR="00E81B80" w:rsidRPr="006968CE" w:rsidRDefault="00E81B80" w:rsidP="002350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3  Сорокин Н.П., Ольшевский Е.Д., Заикина А.Н., Шибанова Е.И., Инженерная графика: учебник/Под ред. Н.П. Сорокина.- СПб Издательство «Лань», 2010.- 392 с</w:t>
      </w:r>
    </w:p>
    <w:p w:rsidR="00E81B80" w:rsidRPr="006968CE" w:rsidRDefault="00E81B80" w:rsidP="002350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4 Якубович А.А. Задания по черчению для строителей: Практ. пособие.- М.:Высшая школа, 1989</w:t>
      </w:r>
    </w:p>
    <w:p w:rsidR="00E81B80" w:rsidRPr="006968CE" w:rsidRDefault="00E81B80" w:rsidP="002350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5  Интернет ресурсы:</w:t>
      </w:r>
    </w:p>
    <w:p w:rsidR="00E81B80" w:rsidRPr="006968CE" w:rsidRDefault="00E81B80" w:rsidP="002350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http://www.edu.ru/db/portal/spe/progs/552300_pf.01.htm</w:t>
      </w:r>
    </w:p>
    <w:p w:rsidR="00E81B80" w:rsidRPr="006968CE" w:rsidRDefault="00E81B80" w:rsidP="002350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http://geodesist.ru/forum/index.php?c=5</w:t>
      </w:r>
    </w:p>
    <w:p w:rsidR="00E81B80" w:rsidRPr="006968CE" w:rsidRDefault="00E81B80" w:rsidP="002350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lastRenderedPageBreak/>
        <w:t>http://www.eng-drawing.ru/</w:t>
      </w:r>
    </w:p>
    <w:p w:rsidR="00E81B80" w:rsidRPr="006968CE" w:rsidRDefault="00E81B80" w:rsidP="00E0269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968CE">
        <w:rPr>
          <w:rFonts w:ascii="Times New Roman" w:hAnsi="Times New Roman" w:cs="Times New Roman"/>
          <w:b/>
          <w:bCs/>
          <w:sz w:val="32"/>
          <w:szCs w:val="32"/>
        </w:rPr>
        <w:t>Раздел 1 Чертежные материалы и принадлежности</w:t>
      </w:r>
    </w:p>
    <w:p w:rsidR="00E81B80" w:rsidRPr="006968CE" w:rsidRDefault="00E81B80" w:rsidP="005E38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68CE">
        <w:rPr>
          <w:rFonts w:ascii="Times New Roman" w:hAnsi="Times New Roman" w:cs="Times New Roman"/>
          <w:b/>
          <w:bCs/>
          <w:sz w:val="28"/>
          <w:szCs w:val="28"/>
        </w:rPr>
        <w:t>Тема 1.1 Чертежные материалы и принадлежности</w:t>
      </w:r>
    </w:p>
    <w:p w:rsidR="00E81B80" w:rsidRPr="006968CE" w:rsidRDefault="00E81B80" w:rsidP="005E38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81B80" w:rsidRPr="006968CE" w:rsidRDefault="00E81B80" w:rsidP="00235045">
      <w:pPr>
        <w:pStyle w:val="ac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968CE">
        <w:rPr>
          <w:rFonts w:ascii="Times New Roman" w:hAnsi="Times New Roman"/>
          <w:sz w:val="28"/>
          <w:szCs w:val="28"/>
        </w:rPr>
        <w:t>Задание:</w:t>
      </w:r>
      <w:r w:rsidRPr="006968C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968CE">
        <w:rPr>
          <w:rFonts w:ascii="Times New Roman" w:hAnsi="Times New Roman"/>
          <w:sz w:val="28"/>
          <w:szCs w:val="28"/>
        </w:rPr>
        <w:t xml:space="preserve"> подготовить  презентацию " Лекала. Готовальня. Линейка Дробышева".</w:t>
      </w:r>
    </w:p>
    <w:p w:rsidR="00E81B80" w:rsidRPr="006968CE" w:rsidRDefault="00E81B80" w:rsidP="00235045">
      <w:pPr>
        <w:pStyle w:val="af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 результате изучения темы студент должен:</w:t>
      </w:r>
    </w:p>
    <w:p w:rsidR="00E81B80" w:rsidRPr="006968CE" w:rsidRDefault="00E81B80" w:rsidP="0023504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Знать и уметь:</w:t>
      </w:r>
    </w:p>
    <w:p w:rsidR="00E81B80" w:rsidRPr="006968CE" w:rsidRDefault="00E81B80" w:rsidP="0023504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подготовить чертежные инструменты к работе;</w:t>
      </w:r>
    </w:p>
    <w:p w:rsidR="00E81B80" w:rsidRPr="006968CE" w:rsidRDefault="00E81B80" w:rsidP="0023504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правильно ухаживать и хранить инструменты, приборы, правильно пользоваться чертежными инструментами и приборами.</w:t>
      </w:r>
    </w:p>
    <w:p w:rsidR="00E81B80" w:rsidRPr="006968CE" w:rsidRDefault="00E81B80" w:rsidP="002350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Методические указания:</w:t>
      </w:r>
    </w:p>
    <w:p w:rsidR="00E81B80" w:rsidRPr="006968CE" w:rsidRDefault="00E81B80" w:rsidP="002350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изучить рекомендованную литературу;</w:t>
      </w:r>
    </w:p>
    <w:p w:rsidR="00E81B80" w:rsidRPr="006968CE" w:rsidRDefault="00E81B80" w:rsidP="00235045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- подготовить презентацию, в которой  дать характеристику истории развития и использования чертежных инструментов. </w:t>
      </w:r>
    </w:p>
    <w:p w:rsidR="00E81B80" w:rsidRPr="006968CE" w:rsidRDefault="00E81B80" w:rsidP="00235045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Вопросы для самоконтроля</w:t>
      </w:r>
    </w:p>
    <w:p w:rsidR="00E81B80" w:rsidRPr="006968CE" w:rsidRDefault="00E81B80" w:rsidP="002350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color w:val="333333"/>
          <w:sz w:val="28"/>
          <w:szCs w:val="28"/>
        </w:rPr>
        <w:t xml:space="preserve">1 </w:t>
      </w:r>
      <w:r w:rsidRPr="006968CE">
        <w:rPr>
          <w:rFonts w:ascii="Times New Roman" w:hAnsi="Times New Roman" w:cs="Times New Roman"/>
          <w:sz w:val="28"/>
          <w:szCs w:val="28"/>
        </w:rPr>
        <w:t>Какие  готовальни,  используют  в  топографическом черчении?</w:t>
      </w:r>
    </w:p>
    <w:p w:rsidR="00E81B80" w:rsidRPr="006968CE" w:rsidRDefault="00E81B80" w:rsidP="00235045">
      <w:pPr>
        <w:pStyle w:val="af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68CE">
        <w:rPr>
          <w:rFonts w:ascii="Times New Roman" w:hAnsi="Times New Roman" w:cs="Times New Roman"/>
          <w:sz w:val="28"/>
          <w:szCs w:val="28"/>
          <w:shd w:val="clear" w:color="auto" w:fill="FFFFFF"/>
        </w:rPr>
        <w:t>2 Правила пользования линейкой Дробышева для построения координатной сети</w:t>
      </w:r>
      <w:r w:rsidRPr="006968CE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E81B80" w:rsidRPr="006968CE" w:rsidRDefault="00E81B80" w:rsidP="00235045">
      <w:pPr>
        <w:pStyle w:val="af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68CE">
        <w:rPr>
          <w:rFonts w:ascii="Times New Roman" w:hAnsi="Times New Roman" w:cs="Times New Roman"/>
          <w:sz w:val="28"/>
          <w:szCs w:val="28"/>
          <w:shd w:val="clear" w:color="auto" w:fill="FFFFFF"/>
        </w:rPr>
        <w:t>3 Для чего служат лекало</w:t>
      </w:r>
      <w:r w:rsidRPr="006968CE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E81B80" w:rsidRPr="006968CE" w:rsidRDefault="00E81B80" w:rsidP="002350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E81B80" w:rsidRPr="006968CE" w:rsidRDefault="00E81B80" w:rsidP="002350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1  Сагадеев В.В., Поникарова И.Н., Развалова И.П., Михайлова С.Н., Вишнякова И.В. Инженерная графика: учебное пособие , 2007 год</w:t>
      </w:r>
    </w:p>
    <w:p w:rsidR="00E81B80" w:rsidRPr="006968CE" w:rsidRDefault="00E81B80" w:rsidP="00235045">
      <w:pPr>
        <w:shd w:val="clear" w:color="auto" w:fill="FFFFFF"/>
        <w:tabs>
          <w:tab w:val="left" w:pos="-28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2 </w:t>
      </w:r>
      <w:r w:rsidRPr="006968CE">
        <w:rPr>
          <w:rFonts w:ascii="Times New Roman" w:hAnsi="Times New Roman" w:cs="Times New Roman"/>
          <w:color w:val="000000"/>
          <w:sz w:val="28"/>
          <w:szCs w:val="28"/>
        </w:rPr>
        <w:t>Раклов В.П., Федорченко М.В., Яковлева Т.Я. Инженерная графика: учебное пособие, 2007 год</w:t>
      </w:r>
    </w:p>
    <w:p w:rsidR="00E81B80" w:rsidRPr="006968CE" w:rsidRDefault="00E81B80" w:rsidP="002350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3  Раклов В.П., Федорченко М.В., Инженерная графика. - М: Колос, 2003</w:t>
      </w:r>
    </w:p>
    <w:p w:rsidR="00E81B80" w:rsidRPr="006968CE" w:rsidRDefault="00E81B80" w:rsidP="002350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4 Егорова Т.М. Землеустроительное черчение. - М: «Недра», 1982</w:t>
      </w:r>
    </w:p>
    <w:p w:rsidR="00E81B80" w:rsidRPr="006968CE" w:rsidRDefault="00E81B80" w:rsidP="002350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5 Лебедев П.Е. Топографическое черчение. - М: «Недра», 1987 </w:t>
      </w:r>
    </w:p>
    <w:p w:rsidR="00E81B80" w:rsidRPr="006968CE" w:rsidRDefault="00E81B80" w:rsidP="002350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2350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968CE">
        <w:rPr>
          <w:rFonts w:ascii="Times New Roman" w:hAnsi="Times New Roman" w:cs="Times New Roman"/>
          <w:b/>
          <w:bCs/>
          <w:sz w:val="32"/>
          <w:szCs w:val="32"/>
        </w:rPr>
        <w:lastRenderedPageBreak/>
        <w:t>Раздел 2 Черчение карандашом</w:t>
      </w:r>
    </w:p>
    <w:p w:rsidR="00E81B80" w:rsidRPr="006968CE" w:rsidRDefault="00E81B80" w:rsidP="005E38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E81B80" w:rsidRPr="006968CE" w:rsidRDefault="00E81B80" w:rsidP="005E38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8CE">
        <w:rPr>
          <w:rFonts w:ascii="Times New Roman" w:hAnsi="Times New Roman" w:cs="Times New Roman"/>
          <w:b/>
          <w:sz w:val="28"/>
          <w:szCs w:val="28"/>
        </w:rPr>
        <w:t>Тема 2.1Техника работы карандашом</w:t>
      </w:r>
    </w:p>
    <w:p w:rsidR="00E81B80" w:rsidRPr="006968CE" w:rsidRDefault="00E81B80" w:rsidP="005E38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E81B80" w:rsidRPr="006968CE" w:rsidRDefault="00E81B80" w:rsidP="00235045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6968CE">
        <w:rPr>
          <w:rFonts w:ascii="Times New Roman" w:hAnsi="Times New Roman"/>
          <w:b w:val="0"/>
          <w:bCs w:val="0"/>
          <w:sz w:val="28"/>
          <w:szCs w:val="28"/>
        </w:rPr>
        <w:t>Задание: выполнить упражнение по построению линейного и поперечного масштабов в карандаше.</w:t>
      </w:r>
    </w:p>
    <w:p w:rsidR="00E81B80" w:rsidRPr="006968CE" w:rsidRDefault="00E81B80" w:rsidP="002350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 результате изучения темы студент должен:</w:t>
      </w:r>
    </w:p>
    <w:p w:rsidR="00E81B80" w:rsidRPr="006968CE" w:rsidRDefault="00E81B80" w:rsidP="0023504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знать:</w:t>
      </w:r>
    </w:p>
    <w:p w:rsidR="00E81B80" w:rsidRPr="006968CE" w:rsidRDefault="00E81B80" w:rsidP="0023504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технику работы чертёжными инструментами.</w:t>
      </w:r>
    </w:p>
    <w:p w:rsidR="00E81B80" w:rsidRPr="006968CE" w:rsidRDefault="00E81B80" w:rsidP="0023504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уметь:</w:t>
      </w:r>
    </w:p>
    <w:p w:rsidR="00E81B80" w:rsidRPr="006968CE" w:rsidRDefault="00E81B80" w:rsidP="0023504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освоить на практике навыки по разметки и делению линий при построении и вычерчивании линейного и поперечного масштабов.</w:t>
      </w:r>
    </w:p>
    <w:p w:rsidR="00E81B80" w:rsidRPr="006968CE" w:rsidRDefault="00E81B80" w:rsidP="002350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Методические указания:</w:t>
      </w:r>
    </w:p>
    <w:p w:rsidR="00E81B80" w:rsidRPr="006968CE" w:rsidRDefault="00E81B80" w:rsidP="002350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sz w:val="28"/>
          <w:szCs w:val="28"/>
        </w:rPr>
        <w:t>изучить рекомендованную литературу;</w:t>
      </w:r>
    </w:p>
    <w:p w:rsidR="00E81B80" w:rsidRPr="006968CE" w:rsidRDefault="00E81B80" w:rsidP="00235045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выполнить упражнения на форматке стандартного размера, согласно образцу. (см. рисунок 1)</w:t>
      </w:r>
    </w:p>
    <w:p w:rsidR="00E81B80" w:rsidRPr="006968CE" w:rsidRDefault="00314BB3" w:rsidP="00993072">
      <w:pPr>
        <w:pStyle w:val="21"/>
        <w:spacing w:after="0" w:line="36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968CE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058285" cy="24326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8285" cy="2432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B80" w:rsidRPr="006968CE" w:rsidRDefault="00E81B80" w:rsidP="00235045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sz w:val="28"/>
          <w:szCs w:val="28"/>
        </w:rPr>
        <w:t>указания: Для построения линейного масштаба (рисунок 1а) вычер</w:t>
      </w:r>
      <w:r w:rsidRPr="006968CE">
        <w:rPr>
          <w:rFonts w:ascii="Times New Roman" w:hAnsi="Times New Roman" w:cs="Times New Roman"/>
          <w:sz w:val="28"/>
          <w:szCs w:val="28"/>
        </w:rPr>
        <w:softHyphen/>
        <w:t>ченную горизонтальную линию делят на заданное число равных отрезков (в данном случае на шесть), называемых основанием масштаба.</w:t>
      </w:r>
      <w:r w:rsidRPr="006968CE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6968CE">
        <w:rPr>
          <w:rFonts w:ascii="Times New Roman" w:hAnsi="Times New Roman" w:cs="Times New Roman"/>
          <w:sz w:val="28"/>
          <w:szCs w:val="28"/>
        </w:rPr>
        <w:br/>
        <w:t>Для масштаба 1:10 000 основание равно 1 см. Из концов отрез</w:t>
      </w:r>
      <w:r w:rsidRPr="006968CE">
        <w:rPr>
          <w:rFonts w:ascii="Times New Roman" w:hAnsi="Times New Roman" w:cs="Times New Roman"/>
          <w:sz w:val="28"/>
          <w:szCs w:val="28"/>
        </w:rPr>
        <w:softHyphen/>
        <w:t>ков восстанавливают перпендикуляры длиной 2 мм. Два левых от</w:t>
      </w:r>
      <w:r w:rsidRPr="006968CE">
        <w:rPr>
          <w:rFonts w:ascii="Times New Roman" w:hAnsi="Times New Roman" w:cs="Times New Roman"/>
          <w:sz w:val="28"/>
          <w:szCs w:val="28"/>
        </w:rPr>
        <w:softHyphen/>
        <w:t>резка (т. е. удвоенное основание) приемом боковой вспомогатель</w:t>
      </w:r>
      <w:r w:rsidRPr="006968CE">
        <w:rPr>
          <w:rFonts w:ascii="Times New Roman" w:hAnsi="Times New Roman" w:cs="Times New Roman"/>
          <w:sz w:val="28"/>
          <w:szCs w:val="28"/>
        </w:rPr>
        <w:softHyphen/>
        <w:t>ной линии делят на десять равных частей и из концов каждого от</w:t>
      </w:r>
      <w:r w:rsidRPr="006968CE">
        <w:rPr>
          <w:rFonts w:ascii="Times New Roman" w:hAnsi="Times New Roman" w:cs="Times New Roman"/>
          <w:sz w:val="28"/>
          <w:szCs w:val="28"/>
        </w:rPr>
        <w:softHyphen/>
        <w:t xml:space="preserve">резка восстанавливают перпендикуляры длиной 1,5 мм. Каждую десятую часть еще раз делят пополам, </w:t>
      </w:r>
      <w:r w:rsidRPr="006968CE">
        <w:rPr>
          <w:rFonts w:ascii="Times New Roman" w:hAnsi="Times New Roman" w:cs="Times New Roman"/>
          <w:sz w:val="28"/>
          <w:szCs w:val="28"/>
        </w:rPr>
        <w:lastRenderedPageBreak/>
        <w:t>восстанавливая штрихи длиной 1мм.</w:t>
      </w:r>
      <w:r w:rsidRPr="006968CE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6968CE">
        <w:rPr>
          <w:rFonts w:ascii="Times New Roman" w:hAnsi="Times New Roman" w:cs="Times New Roman"/>
          <w:sz w:val="28"/>
          <w:szCs w:val="28"/>
        </w:rPr>
        <w:t>Для построения поперечного масштаба (рисунок 1 б) на горизонтальной линии откладывают отрезки (ос</w:t>
      </w:r>
      <w:r w:rsidRPr="006968CE">
        <w:rPr>
          <w:rFonts w:ascii="Times New Roman" w:hAnsi="Times New Roman" w:cs="Times New Roman"/>
          <w:sz w:val="28"/>
          <w:szCs w:val="28"/>
        </w:rPr>
        <w:softHyphen/>
        <w:t>нование) длиной 2 см. Из точек деления восстанавливают пер</w:t>
      </w:r>
      <w:r w:rsidRPr="006968CE">
        <w:rPr>
          <w:rFonts w:ascii="Times New Roman" w:hAnsi="Times New Roman" w:cs="Times New Roman"/>
          <w:sz w:val="28"/>
          <w:szCs w:val="28"/>
        </w:rPr>
        <w:softHyphen/>
        <w:t>пендикуляры длиной 2 см (длина перпендикуляров может быть и произвольной). Полученные точки соединяют. Боковые стороны левого прямоугольника делят на десять равных отрезков при</w:t>
      </w:r>
      <w:r w:rsidRPr="006968CE">
        <w:rPr>
          <w:rFonts w:ascii="Times New Roman" w:hAnsi="Times New Roman" w:cs="Times New Roman"/>
          <w:sz w:val="28"/>
          <w:szCs w:val="28"/>
        </w:rPr>
        <w:softHyphen/>
        <w:t>емом боковой вспомогательной линии и соединяют точки деле</w:t>
      </w:r>
      <w:r w:rsidRPr="006968CE">
        <w:rPr>
          <w:rFonts w:ascii="Times New Roman" w:hAnsi="Times New Roman" w:cs="Times New Roman"/>
          <w:sz w:val="28"/>
          <w:szCs w:val="28"/>
        </w:rPr>
        <w:softHyphen/>
        <w:t>ния тонкими линиями, параллельными основанию. Нижнюю и верхнюю стороны прямоугольника также делят на десять равных отрезков и соединяют наклонными линиями.</w:t>
      </w:r>
    </w:p>
    <w:p w:rsidR="00E81B80" w:rsidRPr="006968CE" w:rsidRDefault="00E81B80" w:rsidP="00235045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  <w:sectPr w:rsidR="00E81B80" w:rsidRPr="006968CE" w:rsidSect="006968CE">
          <w:headerReference w:type="even" r:id="rId8"/>
          <w:headerReference w:type="default" r:id="rId9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E81B80" w:rsidRPr="006968CE" w:rsidRDefault="00E81B80" w:rsidP="005E384A">
      <w:pPr>
        <w:pStyle w:val="2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968CE">
        <w:rPr>
          <w:rFonts w:ascii="Times New Roman" w:hAnsi="Times New Roman" w:cs="Times New Roman"/>
          <w:sz w:val="24"/>
          <w:szCs w:val="24"/>
        </w:rPr>
        <w:lastRenderedPageBreak/>
        <w:t>а -Построение линейного масштаба</w:t>
      </w:r>
    </w:p>
    <w:p w:rsidR="00E81B80" w:rsidRPr="006968CE" w:rsidRDefault="00314BB3" w:rsidP="005E384A">
      <w:pPr>
        <w:pStyle w:val="21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342515" cy="1028065"/>
            <wp:effectExtent l="1905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515" cy="1028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B80" w:rsidRPr="006968CE" w:rsidRDefault="00E81B80" w:rsidP="005E384A">
      <w:pPr>
        <w:pStyle w:val="21"/>
        <w:spacing w:after="0" w:line="360" w:lineRule="auto"/>
        <w:ind w:left="0"/>
        <w:jc w:val="right"/>
        <w:rPr>
          <w:rFonts w:ascii="Times New Roman" w:hAnsi="Times New Roman" w:cs="Times New Roman"/>
          <w:color w:val="333333"/>
          <w:sz w:val="20"/>
          <w:szCs w:val="20"/>
        </w:rPr>
        <w:sectPr w:rsidR="00E81B80" w:rsidRPr="006968CE" w:rsidSect="006968CE">
          <w:type w:val="continuous"/>
          <w:pgSz w:w="11906" w:h="16838"/>
          <w:pgMar w:top="1134" w:right="1134" w:bottom="1134" w:left="1134" w:header="709" w:footer="709" w:gutter="0"/>
          <w:cols w:num="2" w:space="142"/>
          <w:docGrid w:linePitch="360"/>
        </w:sectPr>
      </w:pPr>
      <w:r w:rsidRPr="006968CE">
        <w:rPr>
          <w:rFonts w:ascii="Times New Roman" w:hAnsi="Times New Roman" w:cs="Times New Roman"/>
          <w:sz w:val="24"/>
          <w:szCs w:val="24"/>
        </w:rPr>
        <w:lastRenderedPageBreak/>
        <w:t>б - Построение поперечного масштаба</w:t>
      </w:r>
      <w:r w:rsidR="00314BB3" w:rsidRPr="006968CE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839085" cy="134493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085" cy="1344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B80" w:rsidRPr="006968CE" w:rsidRDefault="00E81B80" w:rsidP="005E384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lastRenderedPageBreak/>
        <w:t>Вопросы для самоконтроля</w:t>
      </w:r>
    </w:p>
    <w:p w:rsidR="00E81B80" w:rsidRPr="006968CE" w:rsidRDefault="00E81B80" w:rsidP="005E38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1 Какие приемы существуют при делении линий на четное и нечетное </w:t>
      </w:r>
    </w:p>
    <w:p w:rsidR="00E81B80" w:rsidRPr="006968CE" w:rsidRDefault="00E81B80" w:rsidP="005E38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число равных отрезков?</w:t>
      </w:r>
    </w:p>
    <w:p w:rsidR="00E81B80" w:rsidRPr="006968CE" w:rsidRDefault="00E81B80" w:rsidP="005E384A">
      <w:pPr>
        <w:pStyle w:val="af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68CE">
        <w:rPr>
          <w:rFonts w:ascii="Times New Roman" w:hAnsi="Times New Roman" w:cs="Times New Roman"/>
          <w:sz w:val="28"/>
          <w:szCs w:val="28"/>
          <w:shd w:val="clear" w:color="auto" w:fill="FFFFFF"/>
        </w:rPr>
        <w:t>2 Расскажите о точности графических работ</w:t>
      </w:r>
      <w:r w:rsidRPr="006968CE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E81B80" w:rsidRPr="006968CE" w:rsidRDefault="00E81B80" w:rsidP="005E384A">
      <w:pPr>
        <w:pStyle w:val="af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68CE">
        <w:rPr>
          <w:rFonts w:ascii="Times New Roman" w:hAnsi="Times New Roman" w:cs="Times New Roman"/>
          <w:sz w:val="28"/>
          <w:szCs w:val="28"/>
          <w:shd w:val="clear" w:color="auto" w:fill="FFFFFF"/>
        </w:rPr>
        <w:t>3 Перечислите основные правила работы карандашом</w:t>
      </w:r>
      <w:r w:rsidRPr="006968CE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E81B80" w:rsidRPr="006968CE" w:rsidRDefault="00E81B80" w:rsidP="005E384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1  Сагадеев В.В., Поникарова И.Н., Развалова И.П., Михайлова С.Н., Вишнякова И.В. Инженерная графика: учебное пособие , 2007 год</w:t>
      </w:r>
    </w:p>
    <w:p w:rsidR="00E81B80" w:rsidRPr="006968CE" w:rsidRDefault="00E81B80" w:rsidP="005E384A">
      <w:pPr>
        <w:shd w:val="clear" w:color="auto" w:fill="FFFFFF"/>
        <w:tabs>
          <w:tab w:val="left" w:pos="-28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2 </w:t>
      </w:r>
      <w:r w:rsidRPr="006968CE">
        <w:rPr>
          <w:rFonts w:ascii="Times New Roman" w:hAnsi="Times New Roman" w:cs="Times New Roman"/>
          <w:color w:val="000000"/>
          <w:sz w:val="28"/>
          <w:szCs w:val="28"/>
        </w:rPr>
        <w:t>Раклов В.П., Федорченко М.В., Яковлева Т.Я. Инженерная графика: учебное пособие, 2007 год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3  Раклов В.П., Федорченко М.В., Инженерная графика. - М: Колос, 2003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4 Егорова Т.М. Землеустроительное черчение. - М: «Недра», 1982</w:t>
      </w:r>
    </w:p>
    <w:p w:rsidR="00E81B80" w:rsidRPr="006968CE" w:rsidRDefault="00E81B80" w:rsidP="009024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5 Лебедев П.Е. Топографическое черчение. - М: «Недра», 1987 </w:t>
      </w:r>
    </w:p>
    <w:p w:rsidR="00E81B80" w:rsidRPr="006968CE" w:rsidRDefault="00E81B80" w:rsidP="009024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5E384A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32"/>
          <w:szCs w:val="32"/>
        </w:rPr>
      </w:pPr>
    </w:p>
    <w:p w:rsidR="00E81B80" w:rsidRPr="006968CE" w:rsidRDefault="00E81B80" w:rsidP="005E384A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32"/>
          <w:szCs w:val="32"/>
        </w:rPr>
      </w:pPr>
      <w:r w:rsidRPr="006968CE">
        <w:rPr>
          <w:rFonts w:ascii="Times New Roman" w:hAnsi="Times New Roman"/>
          <w:sz w:val="32"/>
          <w:szCs w:val="32"/>
        </w:rPr>
        <w:t>Раздел 3 Работа тушью</w:t>
      </w:r>
    </w:p>
    <w:p w:rsidR="00E81B80" w:rsidRPr="006968CE" w:rsidRDefault="00E81B80" w:rsidP="005E384A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16"/>
          <w:szCs w:val="16"/>
        </w:rPr>
      </w:pPr>
    </w:p>
    <w:p w:rsidR="00E81B80" w:rsidRPr="006968CE" w:rsidRDefault="00E81B80" w:rsidP="005E384A">
      <w:pPr>
        <w:pStyle w:val="1"/>
        <w:spacing w:before="0" w:beforeAutospacing="0" w:after="0" w:afterAutospacing="0"/>
        <w:jc w:val="center"/>
        <w:rPr>
          <w:rFonts w:ascii="Times New Roman" w:hAnsi="Times New Roman"/>
          <w:bCs w:val="0"/>
          <w:sz w:val="28"/>
          <w:szCs w:val="28"/>
        </w:rPr>
      </w:pPr>
      <w:r w:rsidRPr="006968CE">
        <w:rPr>
          <w:rFonts w:ascii="Times New Roman" w:hAnsi="Times New Roman"/>
          <w:bCs w:val="0"/>
          <w:sz w:val="28"/>
          <w:szCs w:val="28"/>
        </w:rPr>
        <w:lastRenderedPageBreak/>
        <w:t>Тема 3.1 Техника работы чертежным пером</w:t>
      </w:r>
    </w:p>
    <w:p w:rsidR="00E81B80" w:rsidRPr="006968CE" w:rsidRDefault="00E81B80" w:rsidP="005E384A">
      <w:pPr>
        <w:pStyle w:val="1"/>
        <w:spacing w:before="0" w:beforeAutospacing="0" w:after="0" w:afterAutospacing="0"/>
        <w:jc w:val="center"/>
        <w:rPr>
          <w:rFonts w:ascii="Times New Roman" w:hAnsi="Times New Roman"/>
          <w:b w:val="0"/>
          <w:bCs w:val="0"/>
          <w:sz w:val="16"/>
          <w:szCs w:val="16"/>
        </w:rPr>
      </w:pPr>
    </w:p>
    <w:p w:rsidR="00E81B80" w:rsidRPr="006968CE" w:rsidRDefault="00E81B80" w:rsidP="00902414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6968CE">
        <w:rPr>
          <w:rFonts w:ascii="Times New Roman" w:hAnsi="Times New Roman"/>
          <w:b w:val="0"/>
          <w:bCs w:val="0"/>
          <w:sz w:val="28"/>
          <w:szCs w:val="28"/>
        </w:rPr>
        <w:t>Задание : выполнить упражнение по черчение горизонталей пером.</w:t>
      </w:r>
    </w:p>
    <w:p w:rsidR="00E81B80" w:rsidRPr="006968CE" w:rsidRDefault="00E81B80" w:rsidP="009024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 результате изучения темы студент должен:</w:t>
      </w:r>
    </w:p>
    <w:p w:rsidR="00E81B80" w:rsidRPr="006968CE" w:rsidRDefault="00E81B80" w:rsidP="0090241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знать:</w:t>
      </w:r>
    </w:p>
    <w:p w:rsidR="00E81B80" w:rsidRPr="006968CE" w:rsidRDefault="00E81B80" w:rsidP="0090241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технику работы чертёжными инструментами.</w:t>
      </w:r>
    </w:p>
    <w:p w:rsidR="00E81B80" w:rsidRPr="006968CE" w:rsidRDefault="00E81B80" w:rsidP="0090241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уметь:</w:t>
      </w:r>
    </w:p>
    <w:p w:rsidR="00E81B80" w:rsidRPr="006968CE" w:rsidRDefault="00E81B80" w:rsidP="0090241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вычерчивать прямые  и на одинаковом расстоянии друг от друга штрихи одинаковой и разной толщины без применения линеек.</w:t>
      </w:r>
    </w:p>
    <w:p w:rsidR="00E81B80" w:rsidRPr="006968CE" w:rsidRDefault="00E81B80" w:rsidP="009024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Методические указания:</w:t>
      </w:r>
    </w:p>
    <w:p w:rsidR="00E81B80" w:rsidRPr="006968CE" w:rsidRDefault="00E81B80" w:rsidP="009024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sz w:val="28"/>
          <w:szCs w:val="28"/>
        </w:rPr>
        <w:t>изучить рекомендованную литературу;</w:t>
      </w:r>
    </w:p>
    <w:p w:rsidR="00E81B80" w:rsidRPr="006968CE" w:rsidRDefault="00E81B80" w:rsidP="00902414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выполнить упражнения на форматке стандартного размера, согласно образцу (см. рисунок 2).</w:t>
      </w:r>
    </w:p>
    <w:p w:rsidR="00E81B80" w:rsidRPr="006968CE" w:rsidRDefault="00E81B80" w:rsidP="00902414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- указания: </w:t>
      </w:r>
      <w:r w:rsidRPr="006968CE">
        <w:rPr>
          <w:rFonts w:ascii="Times New Roman" w:hAnsi="Times New Roman" w:cs="Times New Roman"/>
          <w:noProof/>
          <w:sz w:val="28"/>
          <w:szCs w:val="28"/>
        </w:rPr>
        <w:t>При вычерчивании плавных кривых линий, соединяющих точки с одинаковыми отметками (горизонтали), необходимо стремиться к тому, чтобы на всем протяжении  линия имела четкий рисунок и одинаковую толщину.</w:t>
      </w:r>
    </w:p>
    <w:p w:rsidR="00E81B80" w:rsidRPr="006968CE" w:rsidRDefault="00E81B80" w:rsidP="005E384A">
      <w:pPr>
        <w:pStyle w:val="21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Рис 2 - Упражнение по вычерчиванию форм рельефа способом  наращивания</w:t>
      </w:r>
    </w:p>
    <w:p w:rsidR="00E81B80" w:rsidRPr="006968CE" w:rsidRDefault="00314BB3" w:rsidP="00993072">
      <w:pPr>
        <w:pStyle w:val="21"/>
        <w:spacing w:after="0" w:line="360" w:lineRule="auto"/>
        <w:ind w:left="0"/>
        <w:jc w:val="center"/>
        <w:rPr>
          <w:rFonts w:ascii="Times New Roman" w:hAnsi="Times New Roman" w:cs="Times New Roman"/>
          <w:noProof/>
          <w:lang w:eastAsia="ru-RU"/>
        </w:rPr>
      </w:pPr>
      <w:r w:rsidRPr="006968CE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584065" cy="2856865"/>
            <wp:effectExtent l="1905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065" cy="2856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B80" w:rsidRPr="006968CE" w:rsidRDefault="00E81B80" w:rsidP="005E384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Вопросы для самоконтроля</w:t>
      </w:r>
    </w:p>
    <w:p w:rsidR="00E81B80" w:rsidRPr="006968CE" w:rsidRDefault="00E81B80" w:rsidP="005E38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color w:val="333333"/>
          <w:sz w:val="28"/>
          <w:szCs w:val="28"/>
        </w:rPr>
        <w:t>1</w:t>
      </w:r>
      <w:r w:rsidRPr="006968CE">
        <w:rPr>
          <w:rFonts w:ascii="Times New Roman" w:hAnsi="Times New Roman" w:cs="Times New Roman"/>
        </w:rPr>
        <w:t xml:space="preserve"> </w:t>
      </w:r>
      <w:r w:rsidRPr="006968CE">
        <w:rPr>
          <w:rFonts w:ascii="Times New Roman" w:hAnsi="Times New Roman" w:cs="Times New Roman"/>
          <w:sz w:val="28"/>
          <w:szCs w:val="28"/>
        </w:rPr>
        <w:t xml:space="preserve">Расскажите о способе постепенного наращивания штриха. В каких  </w:t>
      </w:r>
    </w:p>
    <w:p w:rsidR="00E81B80" w:rsidRPr="006968CE" w:rsidRDefault="00E81B80" w:rsidP="005E38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случаях он применяется?</w:t>
      </w:r>
    </w:p>
    <w:p w:rsidR="00E81B80" w:rsidRPr="006968CE" w:rsidRDefault="00E81B80" w:rsidP="005E384A">
      <w:pPr>
        <w:pStyle w:val="af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68C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2</w:t>
      </w:r>
      <w:r w:rsidRPr="006968CE">
        <w:rPr>
          <w:rFonts w:ascii="Times New Roman" w:hAnsi="Times New Roman" w:cs="Times New Roman"/>
        </w:rPr>
        <w:t xml:space="preserve"> К</w:t>
      </w:r>
      <w:r w:rsidRPr="006968CE">
        <w:rPr>
          <w:rFonts w:ascii="Times New Roman" w:hAnsi="Times New Roman" w:cs="Times New Roman"/>
          <w:sz w:val="28"/>
          <w:szCs w:val="28"/>
          <w:shd w:val="clear" w:color="auto" w:fill="FFFFFF"/>
        </w:rPr>
        <w:t>ак вычерчиваются толстые линии способом наращивания</w:t>
      </w:r>
      <w:r w:rsidRPr="006968CE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E81B80" w:rsidRPr="006968CE" w:rsidRDefault="00E81B80" w:rsidP="005E384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1  Сагадеев В.В., Поникарова И.Н., Развалова И.П., Михайлова С.Н., Вишнякова И.В. Инженерная графика: учебное пособие , 2007 год</w:t>
      </w:r>
    </w:p>
    <w:p w:rsidR="00E81B80" w:rsidRPr="006968CE" w:rsidRDefault="00E81B80" w:rsidP="005E384A">
      <w:pPr>
        <w:shd w:val="clear" w:color="auto" w:fill="FFFFFF"/>
        <w:tabs>
          <w:tab w:val="left" w:pos="-28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2 </w:t>
      </w:r>
      <w:r w:rsidRPr="006968CE">
        <w:rPr>
          <w:rFonts w:ascii="Times New Roman" w:hAnsi="Times New Roman" w:cs="Times New Roman"/>
          <w:color w:val="000000"/>
          <w:sz w:val="28"/>
          <w:szCs w:val="28"/>
        </w:rPr>
        <w:t>Раклов В.П., Федорченко М.В., Яковлева Т.Я. Инженерная графика: учебное пособие, 2007год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3  Раклов В.П., Федорченко М.В., Инженерная графика. - М: Колос, 2003</w:t>
      </w:r>
    </w:p>
    <w:p w:rsidR="00E81B80" w:rsidRPr="006968CE" w:rsidRDefault="00E81B80" w:rsidP="005E3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4 Егорова Т.М. Землеустроительное черчение. - М: «Недра», 1982</w:t>
      </w:r>
    </w:p>
    <w:p w:rsidR="00E81B80" w:rsidRPr="006968CE" w:rsidRDefault="00E81B80" w:rsidP="00D468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5 Лебедев П.Е. Топографическое черчение. - М: «Недра», 1987 </w:t>
      </w:r>
    </w:p>
    <w:p w:rsidR="00E81B80" w:rsidRPr="006968CE" w:rsidRDefault="00E81B80" w:rsidP="00D468E6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81B80" w:rsidRPr="006968CE" w:rsidRDefault="00E81B80" w:rsidP="005E384A">
      <w:pPr>
        <w:pStyle w:val="21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968CE">
        <w:rPr>
          <w:rFonts w:ascii="Times New Roman" w:hAnsi="Times New Roman" w:cs="Times New Roman"/>
          <w:b/>
          <w:sz w:val="28"/>
          <w:szCs w:val="28"/>
          <w:lang w:eastAsia="ru-RU"/>
        </w:rPr>
        <w:t>Тема 3.2 Техника черчения рейсфедером</w:t>
      </w:r>
    </w:p>
    <w:p w:rsidR="00E81B80" w:rsidRPr="006968CE" w:rsidRDefault="00E81B80" w:rsidP="005E384A">
      <w:pPr>
        <w:pStyle w:val="21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E81B80" w:rsidRPr="006968CE" w:rsidRDefault="00E81B80" w:rsidP="00D468E6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6968CE">
        <w:rPr>
          <w:rFonts w:ascii="Times New Roman" w:hAnsi="Times New Roman"/>
          <w:b w:val="0"/>
          <w:bCs w:val="0"/>
          <w:sz w:val="28"/>
          <w:szCs w:val="28"/>
        </w:rPr>
        <w:t>Задание</w:t>
      </w:r>
      <w:r w:rsidRPr="006968CE">
        <w:rPr>
          <w:rFonts w:ascii="Times New Roman" w:hAnsi="Times New Roman"/>
          <w:b w:val="0"/>
          <w:sz w:val="28"/>
          <w:szCs w:val="28"/>
        </w:rPr>
        <w:t>:</w:t>
      </w:r>
      <w:r w:rsidRPr="006968CE">
        <w:rPr>
          <w:rFonts w:ascii="Times New Roman" w:hAnsi="Times New Roman"/>
          <w:sz w:val="28"/>
          <w:szCs w:val="28"/>
        </w:rPr>
        <w:t xml:space="preserve"> </w:t>
      </w:r>
      <w:r w:rsidRPr="006968CE">
        <w:rPr>
          <w:rFonts w:ascii="Times New Roman" w:hAnsi="Times New Roman"/>
          <w:b w:val="0"/>
          <w:bCs w:val="0"/>
          <w:sz w:val="28"/>
          <w:szCs w:val="28"/>
        </w:rPr>
        <w:t>выполнить упражнение по черчение вращающимся рейсфедером (кривоножкой).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 результате изучения темы студент должен:</w:t>
      </w:r>
    </w:p>
    <w:p w:rsidR="00E81B80" w:rsidRPr="006968CE" w:rsidRDefault="00E81B80" w:rsidP="00D468E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знать:</w:t>
      </w:r>
    </w:p>
    <w:p w:rsidR="00E81B80" w:rsidRPr="006968CE" w:rsidRDefault="00E81B80" w:rsidP="00D468E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технику работы чертёжными инструментами;</w:t>
      </w:r>
    </w:p>
    <w:p w:rsidR="00E81B80" w:rsidRPr="006968CE" w:rsidRDefault="00E81B80" w:rsidP="00D468E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уметь</w:t>
      </w:r>
      <w:r w:rsidRPr="006968CE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E81B80" w:rsidRPr="006968CE" w:rsidRDefault="00E81B80" w:rsidP="00D468E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sz w:val="28"/>
          <w:szCs w:val="28"/>
          <w:lang w:eastAsia="en-US"/>
        </w:rPr>
        <w:t>вычерчивать линии различной толщины и штриховать площади с использованием рейсфедера</w:t>
      </w:r>
      <w:r w:rsidRPr="006968CE">
        <w:rPr>
          <w:rFonts w:ascii="Times New Roman" w:hAnsi="Times New Roman" w:cs="Times New Roman"/>
          <w:sz w:val="28"/>
          <w:szCs w:val="28"/>
        </w:rPr>
        <w:t>.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Методические указания: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sz w:val="28"/>
          <w:szCs w:val="28"/>
        </w:rPr>
        <w:t>изучить рекомендованную литературу;</w:t>
      </w:r>
    </w:p>
    <w:p w:rsidR="00E81B80" w:rsidRPr="006968CE" w:rsidRDefault="00E81B80" w:rsidP="00D468E6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выполнить упражнения на форматке стандартного размера, согласно образцу (см. рисунок 3).</w:t>
      </w:r>
    </w:p>
    <w:p w:rsidR="00E81B80" w:rsidRPr="006968CE" w:rsidRDefault="00314BB3" w:rsidP="00930F2E">
      <w:pPr>
        <w:pStyle w:val="21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68CE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4051935" cy="2515870"/>
            <wp:effectExtent l="1905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935" cy="2515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B80" w:rsidRPr="006968CE" w:rsidRDefault="00E81B80" w:rsidP="00D468E6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Вопросы для самоконтроля</w:t>
      </w:r>
    </w:p>
    <w:p w:rsidR="00E81B80" w:rsidRPr="006968CE" w:rsidRDefault="00E81B80" w:rsidP="00D468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color w:val="333333"/>
          <w:sz w:val="28"/>
          <w:szCs w:val="28"/>
        </w:rPr>
        <w:t>1</w:t>
      </w:r>
      <w:r w:rsidRPr="006968CE">
        <w:rPr>
          <w:rFonts w:ascii="Times New Roman" w:hAnsi="Times New Roman" w:cs="Times New Roman"/>
          <w:sz w:val="28"/>
          <w:szCs w:val="28"/>
        </w:rPr>
        <w:t xml:space="preserve"> Что  такое  вспомогательная  линия,  для  чего  она  применяется?  Для </w:t>
      </w:r>
    </w:p>
    <w:p w:rsidR="00E81B80" w:rsidRPr="006968CE" w:rsidRDefault="00E81B80" w:rsidP="00D468E6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6968CE">
        <w:rPr>
          <w:rFonts w:ascii="Times New Roman" w:hAnsi="Times New Roman" w:cs="Times New Roman"/>
          <w:sz w:val="28"/>
          <w:szCs w:val="28"/>
          <w:lang w:eastAsia="ru-RU"/>
        </w:rPr>
        <w:t>вычерчивания, каких знаков применяется двойной рейсфедер?</w:t>
      </w:r>
    </w:p>
    <w:p w:rsidR="00E81B80" w:rsidRPr="006968CE" w:rsidRDefault="00E81B80" w:rsidP="00D468E6">
      <w:pPr>
        <w:pStyle w:val="af1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968C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</w:t>
      </w:r>
      <w:r w:rsidRPr="006968CE">
        <w:rPr>
          <w:rFonts w:ascii="Times New Roman" w:hAnsi="Times New Roman" w:cs="Times New Roman"/>
          <w:sz w:val="28"/>
          <w:szCs w:val="28"/>
        </w:rPr>
        <w:t xml:space="preserve"> К</w:t>
      </w:r>
      <w:r w:rsidRPr="006968CE">
        <w:rPr>
          <w:rFonts w:ascii="Times New Roman" w:hAnsi="Times New Roman" w:cs="Times New Roman"/>
          <w:sz w:val="28"/>
          <w:szCs w:val="28"/>
          <w:shd w:val="clear" w:color="auto" w:fill="FFFFFF"/>
        </w:rPr>
        <w:t>акие дефекты могут быть у рейсфедера? Как они устраняются</w:t>
      </w:r>
      <w:r w:rsidRPr="006968CE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E81B80" w:rsidRPr="006968CE" w:rsidRDefault="00E81B80" w:rsidP="00D468E6">
      <w:pPr>
        <w:pStyle w:val="af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68CE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6968CE">
        <w:rPr>
          <w:rFonts w:ascii="Times New Roman" w:hAnsi="Times New Roman" w:cs="Times New Roman"/>
          <w:sz w:val="28"/>
          <w:szCs w:val="28"/>
        </w:rPr>
        <w:t xml:space="preserve"> О</w:t>
      </w:r>
      <w:r w:rsidRPr="006968CE">
        <w:rPr>
          <w:rFonts w:ascii="Times New Roman" w:hAnsi="Times New Roman" w:cs="Times New Roman"/>
          <w:sz w:val="28"/>
          <w:szCs w:val="28"/>
          <w:shd w:val="clear" w:color="auto" w:fill="FFFFFF"/>
        </w:rPr>
        <w:t>пишите устройство рейсфедера, кривоножки, кронциркуля. Для каких чертежных работ применяются эти инструменты? Перечислите разновидности этих инструментов</w:t>
      </w:r>
      <w:r w:rsidRPr="006968CE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>1 Раклов В.П., Федорченко М.В., Инженерная графика. - М: Колос, 2003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>2 Егорова Т.М. Землеустроительное черчение. - М: «Недра», 1982</w:t>
      </w:r>
    </w:p>
    <w:p w:rsidR="00E81B80" w:rsidRPr="006968CE" w:rsidRDefault="00E81B80" w:rsidP="00D468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 xml:space="preserve">3 Лебедев П.Е. Топографическое черчение. - М: «Недра», 1987 </w:t>
      </w:r>
    </w:p>
    <w:p w:rsidR="00E81B80" w:rsidRPr="006968CE" w:rsidRDefault="00E81B80" w:rsidP="00D468E6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  <w:lang w:eastAsia="en-US"/>
        </w:rPr>
      </w:pPr>
    </w:p>
    <w:p w:rsidR="00E81B80" w:rsidRPr="006968CE" w:rsidRDefault="00E81B80" w:rsidP="00D468E6">
      <w:pPr>
        <w:pStyle w:val="21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968CE">
        <w:rPr>
          <w:rFonts w:ascii="Times New Roman" w:hAnsi="Times New Roman" w:cs="Times New Roman"/>
          <w:b/>
          <w:sz w:val="28"/>
          <w:szCs w:val="28"/>
          <w:lang w:eastAsia="ru-RU"/>
        </w:rPr>
        <w:t>Тема 3.3 Техника черчения кривоножкой и кронциркулем</w:t>
      </w:r>
    </w:p>
    <w:p w:rsidR="00E81B80" w:rsidRPr="006968CE" w:rsidRDefault="00E81B80" w:rsidP="00D468E6">
      <w:pPr>
        <w:pStyle w:val="21"/>
        <w:spacing w:after="0"/>
        <w:ind w:left="0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E81B80" w:rsidRPr="006968CE" w:rsidRDefault="00E81B80" w:rsidP="00D468E6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Задание:</w:t>
      </w:r>
      <w:r w:rsidRPr="006968C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6968CE">
        <w:rPr>
          <w:rFonts w:ascii="Times New Roman" w:hAnsi="Times New Roman" w:cs="Times New Roman"/>
          <w:sz w:val="28"/>
          <w:szCs w:val="28"/>
        </w:rPr>
        <w:t xml:space="preserve">подготовить  конспект </w:t>
      </w:r>
      <w:r w:rsidRPr="006968CE">
        <w:rPr>
          <w:rFonts w:ascii="Times New Roman" w:hAnsi="Times New Roman" w:cs="Times New Roman"/>
          <w:b/>
          <w:bCs/>
          <w:sz w:val="28"/>
          <w:szCs w:val="28"/>
        </w:rPr>
        <w:t xml:space="preserve">" </w:t>
      </w:r>
      <w:r w:rsidRPr="006968CE">
        <w:rPr>
          <w:rFonts w:ascii="Times New Roman" w:hAnsi="Times New Roman" w:cs="Times New Roman"/>
          <w:sz w:val="28"/>
          <w:szCs w:val="28"/>
        </w:rPr>
        <w:t>Графическое решение некоторых геометрических задач</w:t>
      </w:r>
      <w:r w:rsidRPr="006968CE">
        <w:rPr>
          <w:rFonts w:ascii="Times New Roman" w:hAnsi="Times New Roman" w:cs="Times New Roman"/>
          <w:b/>
          <w:bCs/>
          <w:sz w:val="28"/>
          <w:szCs w:val="28"/>
        </w:rPr>
        <w:t>".</w:t>
      </w:r>
    </w:p>
    <w:p w:rsidR="00E81B80" w:rsidRPr="006968CE" w:rsidRDefault="00E81B80" w:rsidP="00D468E6">
      <w:pPr>
        <w:pStyle w:val="af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 результате изучения темы студент должен:</w:t>
      </w:r>
    </w:p>
    <w:p w:rsidR="00E81B80" w:rsidRPr="006968CE" w:rsidRDefault="00E81B80" w:rsidP="00D468E6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8CE">
        <w:rPr>
          <w:rFonts w:ascii="Times New Roman" w:hAnsi="Times New Roman"/>
          <w:sz w:val="28"/>
          <w:szCs w:val="28"/>
        </w:rPr>
        <w:t>Знать:</w:t>
      </w:r>
    </w:p>
    <w:p w:rsidR="00E81B80" w:rsidRPr="006968CE" w:rsidRDefault="00E81B80" w:rsidP="00D468E6">
      <w:pPr>
        <w:pStyle w:val="ac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968CE">
        <w:rPr>
          <w:rFonts w:ascii="Times New Roman" w:hAnsi="Times New Roman"/>
          <w:sz w:val="28"/>
          <w:szCs w:val="28"/>
        </w:rPr>
        <w:t>- элементарные графические построения, необходимые для производства чертежных работ, например, построением рамки, делением отрезка на четное и нечетное число раз и др.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Методические указания: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sz w:val="28"/>
          <w:szCs w:val="28"/>
        </w:rPr>
        <w:t>изучить рекомендованную литературу;</w:t>
      </w:r>
    </w:p>
    <w:p w:rsidR="00E81B80" w:rsidRPr="006968CE" w:rsidRDefault="00E81B80" w:rsidP="00D468E6">
      <w:pPr>
        <w:pStyle w:val="ac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968CE">
        <w:rPr>
          <w:rFonts w:ascii="Times New Roman" w:hAnsi="Times New Roman"/>
          <w:b/>
          <w:bCs/>
          <w:sz w:val="28"/>
          <w:szCs w:val="28"/>
        </w:rPr>
        <w:lastRenderedPageBreak/>
        <w:t xml:space="preserve">- </w:t>
      </w:r>
      <w:r w:rsidRPr="006968CE">
        <w:rPr>
          <w:rFonts w:ascii="Times New Roman" w:hAnsi="Times New Roman"/>
          <w:sz w:val="28"/>
          <w:szCs w:val="28"/>
        </w:rPr>
        <w:t>составить конспект, в котором дать характеристику истории развития картографического рисунка первобытных народов.</w:t>
      </w:r>
    </w:p>
    <w:p w:rsidR="00E81B80" w:rsidRPr="006968CE" w:rsidRDefault="00E81B80" w:rsidP="00D468E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Вопросы для самоконтроля</w:t>
      </w:r>
    </w:p>
    <w:p w:rsidR="00E81B80" w:rsidRPr="006968CE" w:rsidRDefault="00E81B80" w:rsidP="00D468E6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6968CE">
        <w:rPr>
          <w:rFonts w:ascii="Times New Roman" w:hAnsi="Times New Roman"/>
          <w:b w:val="0"/>
          <w:bCs w:val="0"/>
          <w:sz w:val="28"/>
          <w:szCs w:val="28"/>
        </w:rPr>
        <w:t>1 Перечислите основные правила работы с рейсфедером, кривоножкой, кронциркулем?</w:t>
      </w:r>
    </w:p>
    <w:p w:rsidR="00E81B80" w:rsidRPr="006968CE" w:rsidRDefault="00E81B80" w:rsidP="00D468E6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6968CE">
        <w:rPr>
          <w:rFonts w:ascii="Times New Roman" w:hAnsi="Times New Roman"/>
          <w:b w:val="0"/>
          <w:bCs w:val="0"/>
          <w:sz w:val="28"/>
          <w:szCs w:val="28"/>
        </w:rPr>
        <w:t>2 Какие дефекты могут быть у рейсфедера, кривоножки, кронциркуля? Как они устраняются?</w:t>
      </w:r>
    </w:p>
    <w:p w:rsidR="00E81B80" w:rsidRPr="006968CE" w:rsidRDefault="00E81B80" w:rsidP="00D468E6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6968CE">
        <w:rPr>
          <w:rFonts w:ascii="Times New Roman" w:hAnsi="Times New Roman"/>
          <w:b w:val="0"/>
          <w:bCs w:val="0"/>
          <w:sz w:val="28"/>
          <w:szCs w:val="28"/>
        </w:rPr>
        <w:t>Рекомендуемая литература:</w:t>
      </w:r>
    </w:p>
    <w:p w:rsidR="00E81B80" w:rsidRPr="006968CE" w:rsidRDefault="00E81B80" w:rsidP="00D468E6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6968CE">
        <w:rPr>
          <w:rFonts w:ascii="Times New Roman" w:hAnsi="Times New Roman"/>
          <w:b w:val="0"/>
          <w:bCs w:val="0"/>
          <w:sz w:val="28"/>
          <w:szCs w:val="28"/>
        </w:rPr>
        <w:t>1  Сагадеев В.В., Поникарова И.Н., Развалова И.П., Михайлова С.Н., Вишнякова И.В. Инженерная графика: учебное пособие , 2007 год</w:t>
      </w:r>
    </w:p>
    <w:p w:rsidR="00E81B80" w:rsidRPr="006968CE" w:rsidRDefault="00E81B80" w:rsidP="00D468E6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6968CE">
        <w:rPr>
          <w:rFonts w:ascii="Times New Roman" w:hAnsi="Times New Roman"/>
          <w:b w:val="0"/>
          <w:bCs w:val="0"/>
          <w:sz w:val="28"/>
          <w:szCs w:val="28"/>
        </w:rPr>
        <w:t>2 Раклов В.П., Федорченко М.В., Яковлева Т.Я. Инженерная графика: учебное пособие, 2007год</w:t>
      </w:r>
    </w:p>
    <w:bookmarkEnd w:id="0"/>
    <w:p w:rsidR="00E81B80" w:rsidRPr="006968CE" w:rsidRDefault="00E81B80" w:rsidP="005E384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968CE">
        <w:rPr>
          <w:rFonts w:ascii="Times New Roman" w:hAnsi="Times New Roman" w:cs="Times New Roman"/>
          <w:b/>
          <w:bCs/>
          <w:sz w:val="32"/>
          <w:szCs w:val="32"/>
        </w:rPr>
        <w:t>РАЗДЕЛ 4 ШРИФТЫ</w:t>
      </w:r>
    </w:p>
    <w:p w:rsidR="00E81B80" w:rsidRPr="006968CE" w:rsidRDefault="00E81B80" w:rsidP="00D468E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68CE">
        <w:rPr>
          <w:rFonts w:ascii="Times New Roman" w:hAnsi="Times New Roman" w:cs="Times New Roman"/>
          <w:b/>
          <w:sz w:val="32"/>
          <w:szCs w:val="32"/>
        </w:rPr>
        <w:t>Тема 4.1 Вычислительный шрифт (скорописное письмо цифр)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Задание:  подготовить  конспект "Индексация шрифтов. Основные правила построения букв и слов".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 результате изучения темы студент должен: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Знать: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индексацию шрифтов. Основные правила построения букв и слов.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Методические указания: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изучить рекомендованную литературу;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составить конспект, в котором дать классификации шрифтов.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Вопросы для самоконтроля: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1 Из каких основных элементов состоят буквы шрифта?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2 Перечислите основные признаки, по которым характеризуются шрифты?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3 Расскажите о классификации и индексации картографических шрифтов, являющихся одновременно и типографскими?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4 Чем отличаются шрифты печатные от курсивных?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br w:type="page"/>
      </w:r>
      <w:r w:rsidRPr="006968CE">
        <w:rPr>
          <w:rFonts w:ascii="Times New Roman" w:hAnsi="Times New Roman" w:cs="Times New Roman"/>
          <w:sz w:val="28"/>
          <w:szCs w:val="28"/>
        </w:rPr>
        <w:lastRenderedPageBreak/>
        <w:t>Рекомендуемая литература: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1  Сагадеев В.В., Поникарова И.Н., Развалова И.П., Михайлова С.Н., Вишнякова И.В. Инженерная графика: учебное пособие , 2007 год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2 Раклов В.П., Федорченко М.В., Яковлева Т.Я. Инженерная графика: учебное пособие, 2007 год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3  Сорокин Н.П., Ольшевский Е.Д., Заикина А.Н., Шибанова Е.И., Инженерная графика: учебник/Под ред. Н.П. Сорокина.- СПб Издательство «Лань», 2010.- 392 с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4 Якубович А.А. Задания по черчению для строителей: Практ. пособие.- М.: Высшая школа,1989</w:t>
      </w:r>
    </w:p>
    <w:p w:rsidR="00E81B80" w:rsidRPr="006968CE" w:rsidRDefault="00E81B80" w:rsidP="005E384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8CE">
        <w:rPr>
          <w:rFonts w:ascii="Times New Roman" w:hAnsi="Times New Roman" w:cs="Times New Roman"/>
          <w:b/>
          <w:sz w:val="28"/>
          <w:szCs w:val="28"/>
        </w:rPr>
        <w:t>Тема 4.2 Остовный курсив</w:t>
      </w:r>
    </w:p>
    <w:p w:rsidR="00E81B80" w:rsidRPr="006968CE" w:rsidRDefault="00E81B80" w:rsidP="005E384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Задание: выполнить упражнение по черчение стандартного шрифта.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 результате изучения темы студент должен:</w:t>
      </w:r>
    </w:p>
    <w:p w:rsidR="00E81B80" w:rsidRPr="006968CE" w:rsidRDefault="00E81B80" w:rsidP="00D468E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знать:</w:t>
      </w:r>
    </w:p>
    <w:p w:rsidR="00E81B80" w:rsidRPr="006968CE" w:rsidRDefault="00E81B80" w:rsidP="00D468E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технику работы чертёжными инструментами.</w:t>
      </w:r>
    </w:p>
    <w:p w:rsidR="00E81B80" w:rsidRPr="006968CE" w:rsidRDefault="00E81B80" w:rsidP="00D468E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уметь</w:t>
      </w:r>
      <w:r w:rsidRPr="006968CE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E81B80" w:rsidRPr="006968CE" w:rsidRDefault="00E81B80" w:rsidP="00D468E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sz w:val="28"/>
          <w:szCs w:val="28"/>
          <w:lang w:eastAsia="en-US"/>
        </w:rPr>
        <w:t>вычерчивать построения букв Стандартного шрифта и технику письма</w:t>
      </w:r>
      <w:r w:rsidRPr="006968CE">
        <w:rPr>
          <w:rFonts w:ascii="Times New Roman" w:hAnsi="Times New Roman" w:cs="Times New Roman"/>
          <w:sz w:val="28"/>
          <w:szCs w:val="28"/>
        </w:rPr>
        <w:t>.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Методические указания: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изучить рекомендованную литературу;</w:t>
      </w:r>
    </w:p>
    <w:p w:rsidR="00E81B80" w:rsidRPr="006968CE" w:rsidRDefault="00314BB3" w:rsidP="00D468E6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398780</wp:posOffset>
            </wp:positionV>
            <wp:extent cx="4156075" cy="2280285"/>
            <wp:effectExtent l="19050" t="0" r="0" b="0"/>
            <wp:wrapNone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075" cy="2280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81B80" w:rsidRPr="006968CE">
        <w:rPr>
          <w:rFonts w:ascii="Times New Roman" w:hAnsi="Times New Roman" w:cs="Times New Roman"/>
          <w:sz w:val="28"/>
          <w:szCs w:val="28"/>
        </w:rPr>
        <w:t>- выполнить упражнения на форматке стандартного размера, согласно образцу (см. рисунок 4).</w:t>
      </w:r>
    </w:p>
    <w:p w:rsidR="00E81B80" w:rsidRPr="006968CE" w:rsidRDefault="00E81B80" w:rsidP="00D468E6">
      <w:pPr>
        <w:pStyle w:val="21"/>
        <w:spacing w:after="0" w:line="360" w:lineRule="auto"/>
        <w:ind w:left="0"/>
        <w:jc w:val="center"/>
        <w:rPr>
          <w:rFonts w:ascii="Times New Roman" w:hAnsi="Times New Roman" w:cs="Times New Roman"/>
          <w:noProof/>
          <w:lang w:eastAsia="ru-RU"/>
        </w:rPr>
      </w:pPr>
    </w:p>
    <w:p w:rsidR="00E81B80" w:rsidRPr="006968CE" w:rsidRDefault="00E81B80" w:rsidP="00D468E6">
      <w:pPr>
        <w:pStyle w:val="21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D468E6">
      <w:pPr>
        <w:pStyle w:val="21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D468E6">
      <w:pPr>
        <w:pStyle w:val="21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D468E6">
      <w:pPr>
        <w:pStyle w:val="21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D468E6">
      <w:pPr>
        <w:pStyle w:val="21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D468E6">
      <w:pPr>
        <w:pStyle w:val="21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81B80" w:rsidRPr="006968CE" w:rsidRDefault="00E81B80" w:rsidP="00D468E6">
      <w:pPr>
        <w:pStyle w:val="21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Рис. 4. Пример разметки букв и слов: а, б —нормативы шрифта; в — расстановка букв в словах; г — элементы симметрии</w:t>
      </w:r>
    </w:p>
    <w:p w:rsidR="00E81B80" w:rsidRPr="006968CE" w:rsidRDefault="00E81B80" w:rsidP="00D468E6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lastRenderedPageBreak/>
        <w:t>Вопросы для самоконтроля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color w:val="333333"/>
          <w:sz w:val="28"/>
          <w:szCs w:val="28"/>
        </w:rPr>
        <w:t xml:space="preserve">1 </w:t>
      </w:r>
      <w:r w:rsidRPr="006968CE">
        <w:rPr>
          <w:rFonts w:ascii="Times New Roman" w:hAnsi="Times New Roman" w:cs="Times New Roman"/>
          <w:sz w:val="28"/>
          <w:szCs w:val="28"/>
        </w:rPr>
        <w:t>Перечислите нормативы Стандартного шрифта, укажите области его применения?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</w:t>
      </w:r>
      <w:r w:rsidRPr="006968CE">
        <w:rPr>
          <w:rFonts w:ascii="Times New Roman" w:hAnsi="Times New Roman" w:cs="Times New Roman"/>
          <w:sz w:val="28"/>
          <w:szCs w:val="28"/>
        </w:rPr>
        <w:t xml:space="preserve"> Какие способы изготовления шрифтовых надписей, значительно  облегчающие процесс черчения, Вы знаете? 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>1 Раклов В.П., Федорченко М.В., Инженерная графика. - М: Колос, 2003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>2 Егорова Т.М. Землеустроительное черчение. - М: «Недра», 1982</w:t>
      </w:r>
    </w:p>
    <w:p w:rsidR="00E81B80" w:rsidRPr="006968CE" w:rsidRDefault="00E81B80" w:rsidP="00D468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 xml:space="preserve">3 Лебедев П.Е. Топографическое черчение. - М: «Недра», 1987 </w:t>
      </w:r>
    </w:p>
    <w:p w:rsidR="00E81B80" w:rsidRPr="006968CE" w:rsidRDefault="00E81B80" w:rsidP="00D468E6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  <w:lang w:eastAsia="en-US"/>
        </w:rPr>
      </w:pPr>
    </w:p>
    <w:p w:rsidR="00E81B80" w:rsidRPr="006968CE" w:rsidRDefault="00E81B80" w:rsidP="005E384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8CE">
        <w:rPr>
          <w:rFonts w:ascii="Times New Roman" w:hAnsi="Times New Roman" w:cs="Times New Roman"/>
          <w:b/>
          <w:sz w:val="28"/>
          <w:szCs w:val="28"/>
        </w:rPr>
        <w:t>Тема 4.3 Шрифт топографический полужирный</w:t>
      </w:r>
    </w:p>
    <w:p w:rsidR="00E81B80" w:rsidRPr="006968CE" w:rsidRDefault="00E81B80" w:rsidP="005E384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Задание: выполнить упражнение по черчение обыкновенного шрифта; художественного шрифта. 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 результате изучения темы студент должен:</w:t>
      </w:r>
    </w:p>
    <w:p w:rsidR="00E81B80" w:rsidRPr="006968CE" w:rsidRDefault="00E81B80" w:rsidP="00D468E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знать:</w:t>
      </w:r>
    </w:p>
    <w:p w:rsidR="00E81B80" w:rsidRPr="006968CE" w:rsidRDefault="00E81B80" w:rsidP="00D468E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технику работы чертёжными инструментами;</w:t>
      </w:r>
    </w:p>
    <w:p w:rsidR="00E81B80" w:rsidRPr="006968CE" w:rsidRDefault="00E81B80" w:rsidP="00D468E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уметь</w:t>
      </w:r>
      <w:r w:rsidRPr="006968CE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E81B80" w:rsidRPr="006968CE" w:rsidRDefault="00E81B80" w:rsidP="00D468E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sz w:val="28"/>
          <w:szCs w:val="28"/>
          <w:lang w:eastAsia="en-US"/>
        </w:rPr>
        <w:t xml:space="preserve">вычерчивать построения букв </w:t>
      </w:r>
      <w:r w:rsidRPr="006968CE">
        <w:rPr>
          <w:rFonts w:ascii="Times New Roman" w:hAnsi="Times New Roman" w:cs="Times New Roman"/>
          <w:sz w:val="28"/>
          <w:szCs w:val="28"/>
        </w:rPr>
        <w:t>Обыкновенный шрифт. Художественный шрифт.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Методические указания: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изучить рекомендованную литературу;</w:t>
      </w:r>
    </w:p>
    <w:p w:rsidR="00E81B80" w:rsidRPr="006968CE" w:rsidRDefault="00E81B80" w:rsidP="00D468E6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выполнить упражнения на форматке стандартного размера, согласно образцу (см. рисунок 5;6).</w:t>
      </w:r>
    </w:p>
    <w:p w:rsidR="00E81B80" w:rsidRPr="006968CE" w:rsidRDefault="00314BB3" w:rsidP="00993072">
      <w:pPr>
        <w:pStyle w:val="21"/>
        <w:spacing w:after="0" w:line="240" w:lineRule="auto"/>
        <w:ind w:left="0"/>
        <w:jc w:val="center"/>
        <w:rPr>
          <w:rFonts w:ascii="Times New Roman" w:hAnsi="Times New Roman" w:cs="Times New Roman"/>
          <w:noProof/>
          <w:lang w:eastAsia="ru-RU"/>
        </w:rPr>
      </w:pPr>
      <w:r w:rsidRPr="006968CE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4297045" cy="2390775"/>
            <wp:effectExtent l="19050" t="0" r="825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04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B80" w:rsidRPr="006968CE" w:rsidRDefault="00E81B80" w:rsidP="00D468E6">
      <w:pPr>
        <w:pStyle w:val="21"/>
        <w:spacing w:after="0"/>
        <w:ind w:left="0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968CE">
        <w:rPr>
          <w:rFonts w:ascii="Times New Roman" w:hAnsi="Times New Roman" w:cs="Times New Roman"/>
          <w:noProof/>
          <w:sz w:val="24"/>
          <w:szCs w:val="24"/>
          <w:lang w:eastAsia="ru-RU"/>
        </w:rPr>
        <w:t>Рис. 5. Образец шрифта Обыкновенный</w:t>
      </w:r>
    </w:p>
    <w:p w:rsidR="00E81B80" w:rsidRPr="006968CE" w:rsidRDefault="00314BB3" w:rsidP="00993072">
      <w:pPr>
        <w:pStyle w:val="21"/>
        <w:spacing w:after="0" w:line="360" w:lineRule="auto"/>
        <w:ind w:left="0"/>
        <w:jc w:val="center"/>
        <w:rPr>
          <w:rFonts w:ascii="Times New Roman" w:hAnsi="Times New Roman" w:cs="Times New Roman"/>
          <w:noProof/>
          <w:lang w:eastAsia="ru-RU"/>
        </w:rPr>
      </w:pPr>
      <w:r w:rsidRPr="006968CE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321175" cy="2473960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175" cy="2473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B80" w:rsidRPr="006968CE" w:rsidRDefault="00314BB3" w:rsidP="00993072">
      <w:pPr>
        <w:pStyle w:val="21"/>
        <w:spacing w:after="0" w:line="360" w:lineRule="auto"/>
        <w:ind w:left="0"/>
        <w:jc w:val="center"/>
        <w:rPr>
          <w:rFonts w:ascii="Times New Roman" w:hAnsi="Times New Roman" w:cs="Times New Roman"/>
          <w:noProof/>
          <w:lang w:eastAsia="ru-RU"/>
        </w:rPr>
      </w:pPr>
      <w:r w:rsidRPr="006968CE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302760" cy="2115820"/>
            <wp:effectExtent l="19050" t="0" r="254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760" cy="211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B80" w:rsidRPr="006968CE" w:rsidRDefault="00E81B80" w:rsidP="00D468E6">
      <w:pPr>
        <w:pStyle w:val="21"/>
        <w:spacing w:after="0" w:line="360" w:lineRule="auto"/>
        <w:ind w:left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6968CE">
        <w:rPr>
          <w:rFonts w:ascii="Times New Roman" w:hAnsi="Times New Roman" w:cs="Times New Roman"/>
          <w:sz w:val="28"/>
          <w:szCs w:val="28"/>
        </w:rPr>
        <w:t>Рис. 6 Элементы и мотивы Художественного шрифта (а) и примеры его использования (б)</w:t>
      </w:r>
    </w:p>
    <w:p w:rsidR="00E81B80" w:rsidRPr="006968CE" w:rsidRDefault="00E81B80" w:rsidP="00D468E6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Вопросы для самоконтроля:</w:t>
      </w:r>
    </w:p>
    <w:p w:rsidR="00E81B80" w:rsidRPr="006968CE" w:rsidRDefault="00E81B80" w:rsidP="00D468E6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68CE">
        <w:rPr>
          <w:rFonts w:ascii="Times New Roman" w:hAnsi="Times New Roman" w:cs="Times New Roman"/>
          <w:color w:val="333333"/>
          <w:sz w:val="28"/>
          <w:szCs w:val="28"/>
        </w:rPr>
        <w:t xml:space="preserve"> 1 </w:t>
      </w:r>
      <w:r w:rsidRPr="006968CE">
        <w:rPr>
          <w:rFonts w:ascii="Times New Roman" w:hAnsi="Times New Roman" w:cs="Times New Roman"/>
          <w:sz w:val="28"/>
          <w:szCs w:val="28"/>
        </w:rPr>
        <w:t>Перечислите нормативы Обыкновенного контрастного шрифта,  укажите области его применения?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 2</w:t>
      </w:r>
      <w:r w:rsidRPr="006968CE">
        <w:rPr>
          <w:rFonts w:ascii="Times New Roman" w:hAnsi="Times New Roman" w:cs="Times New Roman"/>
          <w:sz w:val="28"/>
          <w:szCs w:val="28"/>
        </w:rPr>
        <w:t xml:space="preserve"> Перечислите способы введения украшений с целью получения букв Художественного шрифта. Укажите области его применения? 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>1 Раклов В.П., Федорченко М.В., Инженерная графика. - М: Колос, 2003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>2 Егорова Т.М. Землеустроительное черчение. - М: «Недра», 1982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>3 Лебедев П.Е. Топографическое черчение. - М: «Недра», 1987</w:t>
      </w:r>
    </w:p>
    <w:p w:rsidR="00E81B80" w:rsidRPr="006968CE" w:rsidRDefault="00E81B80" w:rsidP="00D46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eastAsia="en-US"/>
        </w:rPr>
      </w:pPr>
    </w:p>
    <w:p w:rsidR="00E81B80" w:rsidRPr="006968CE" w:rsidRDefault="00E81B80" w:rsidP="009A52D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968CE">
        <w:rPr>
          <w:rFonts w:ascii="Times New Roman" w:hAnsi="Times New Roman" w:cs="Times New Roman"/>
          <w:b/>
          <w:bCs/>
          <w:sz w:val="32"/>
          <w:szCs w:val="32"/>
        </w:rPr>
        <w:t>Раздел 5 Вычерчивание картографических условных знаков</w:t>
      </w:r>
    </w:p>
    <w:p w:rsidR="00E81B80" w:rsidRPr="006968CE" w:rsidRDefault="00E81B80" w:rsidP="009A52DF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81B80" w:rsidRPr="006968CE" w:rsidRDefault="00E81B80" w:rsidP="005E384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8CE">
        <w:rPr>
          <w:rFonts w:ascii="Times New Roman" w:hAnsi="Times New Roman" w:cs="Times New Roman"/>
          <w:b/>
          <w:sz w:val="28"/>
          <w:szCs w:val="28"/>
        </w:rPr>
        <w:t>Тема 5.2 Таблицы условных знаков и правила пользования ими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Задание: выполнить упражнение по вычерчиванию условных знаков с помощью кронциркуля и кривоножки.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 результате изучения темы студент должен:</w:t>
      </w:r>
    </w:p>
    <w:p w:rsidR="00E81B80" w:rsidRPr="006968CE" w:rsidRDefault="00E81B80" w:rsidP="009A52D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знать:</w:t>
      </w:r>
    </w:p>
    <w:p w:rsidR="00E81B80" w:rsidRPr="006968CE" w:rsidRDefault="00E81B80" w:rsidP="009A52D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технику работы чертёжными инструментами;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уметь</w:t>
      </w:r>
      <w:r w:rsidRPr="006968CE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sz w:val="28"/>
          <w:szCs w:val="28"/>
          <w:lang w:eastAsia="en-US"/>
        </w:rPr>
        <w:t xml:space="preserve">вычерчивать </w:t>
      </w:r>
      <w:r w:rsidRPr="006968CE">
        <w:rPr>
          <w:rFonts w:ascii="Times New Roman" w:hAnsi="Times New Roman" w:cs="Times New Roman"/>
          <w:sz w:val="28"/>
          <w:szCs w:val="28"/>
        </w:rPr>
        <w:t>условные знаки с помощью кронциркуля и кривоножки.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Методические указания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sz w:val="28"/>
          <w:szCs w:val="28"/>
        </w:rPr>
        <w:t>изучить рекомендованную литературу;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выполнить упражнения на форматке стандартного размера, согласно образцу (см. рисунок 7).</w:t>
      </w:r>
    </w:p>
    <w:p w:rsidR="00E81B80" w:rsidRPr="006968CE" w:rsidRDefault="00E81B80" w:rsidP="009A52DF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указания:</w:t>
      </w:r>
    </w:p>
    <w:p w:rsidR="00E81B80" w:rsidRPr="006968CE" w:rsidRDefault="00E81B80" w:rsidP="009A52DF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968CE">
        <w:rPr>
          <w:rFonts w:ascii="Times New Roman" w:hAnsi="Times New Roman" w:cs="Times New Roman"/>
          <w:noProof/>
          <w:sz w:val="28"/>
          <w:szCs w:val="28"/>
        </w:rPr>
        <w:t xml:space="preserve">При выполнении фрагмента топографической карты в первую очередь вычерчивают полевую дорогу, реку, а потом линии горизонталей. </w:t>
      </w:r>
    </w:p>
    <w:p w:rsidR="00E81B80" w:rsidRPr="006968CE" w:rsidRDefault="00E81B80" w:rsidP="009A52DF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968CE">
        <w:rPr>
          <w:rFonts w:ascii="Times New Roman" w:hAnsi="Times New Roman" w:cs="Times New Roman"/>
          <w:noProof/>
          <w:sz w:val="28"/>
          <w:szCs w:val="28"/>
        </w:rPr>
        <w:t>а — волнистые линии (элементы гидрографии) синим или зеленым цветом толщиной 0,1 мм в направлениях, указанных стрелками;</w:t>
      </w:r>
    </w:p>
    <w:p w:rsidR="00E81B80" w:rsidRPr="006968CE" w:rsidRDefault="00E81B80" w:rsidP="009A52DF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б — фрагмент рельефа, выполненный способом  горизонталей, коричневым цветом толщиной линий 0,1 мм; третью по счету горизонталь, считая от вершины, вычертить толщиной 0,2 мм; </w:t>
      </w:r>
    </w:p>
    <w:p w:rsidR="00E81B80" w:rsidRPr="006968CE" w:rsidRDefault="00E81B80" w:rsidP="009A52DF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в — фрагмент топографической карты, на котором  изображены элементы рельефа (вычерчиваются коричневой тушью, толщиной 0,1 мм), река </w:t>
      </w:r>
      <w:r w:rsidRPr="006968CE">
        <w:rPr>
          <w:rFonts w:ascii="Times New Roman" w:hAnsi="Times New Roman" w:cs="Times New Roman"/>
          <w:sz w:val="28"/>
          <w:szCs w:val="28"/>
        </w:rPr>
        <w:lastRenderedPageBreak/>
        <w:t>(вычерчивается синей или зеленой тушью), дорога полевая (вычерчивается пунктирной линией толщиной 0,3 мм черным цветом, длина штриха 4,0 мм).</w:t>
      </w:r>
    </w:p>
    <w:p w:rsidR="00E81B80" w:rsidRPr="006968CE" w:rsidRDefault="00314BB3" w:rsidP="009A52DF">
      <w:pPr>
        <w:spacing w:after="0" w:line="360" w:lineRule="auto"/>
        <w:ind w:firstLine="709"/>
        <w:jc w:val="center"/>
        <w:rPr>
          <w:rFonts w:ascii="Times New Roman" w:hAnsi="Times New Roman" w:cs="Times New Roman"/>
          <w:noProof/>
        </w:rPr>
      </w:pPr>
      <w:r w:rsidRPr="006968CE">
        <w:rPr>
          <w:rFonts w:ascii="Times New Roman" w:hAnsi="Times New Roman" w:cs="Times New Roman"/>
          <w:noProof/>
        </w:rPr>
        <w:drawing>
          <wp:inline distT="0" distB="0" distL="0" distR="0">
            <wp:extent cx="5241290" cy="347853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290" cy="3478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B80" w:rsidRPr="006968CE" w:rsidRDefault="00E81B80" w:rsidP="00022C17">
      <w:pPr>
        <w:pStyle w:val="21"/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Рис. 7 Упражнение по вычерчиванию кривых линий кривоножкой:</w:t>
      </w:r>
    </w:p>
    <w:p w:rsidR="00E81B80" w:rsidRPr="006968CE" w:rsidRDefault="00E81B80" w:rsidP="00022C17">
      <w:pPr>
        <w:pStyle w:val="21"/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а — элементов гидрографии; б — рельефа; в — фрагмента топографической карты</w:t>
      </w:r>
    </w:p>
    <w:p w:rsidR="00E81B80" w:rsidRPr="006968CE" w:rsidRDefault="00E81B80" w:rsidP="009A52DF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68CE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</w:t>
      </w:r>
    </w:p>
    <w:p w:rsidR="00E81B80" w:rsidRPr="006968CE" w:rsidRDefault="00E81B80" w:rsidP="00022C17">
      <w:pPr>
        <w:spacing w:after="0" w:line="360" w:lineRule="auto"/>
        <w:ind w:firstLine="110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color w:val="333333"/>
          <w:sz w:val="28"/>
          <w:szCs w:val="28"/>
        </w:rPr>
        <w:t xml:space="preserve">        1 </w:t>
      </w:r>
      <w:r w:rsidRPr="006968CE">
        <w:rPr>
          <w:rFonts w:ascii="Times New Roman" w:hAnsi="Times New Roman" w:cs="Times New Roman"/>
          <w:sz w:val="28"/>
          <w:szCs w:val="28"/>
        </w:rPr>
        <w:t>Что называется условными знаками (кодами)?</w:t>
      </w:r>
    </w:p>
    <w:p w:rsidR="00E81B80" w:rsidRPr="006968CE" w:rsidRDefault="00E81B80" w:rsidP="00022C17">
      <w:pPr>
        <w:spacing w:after="0" w:line="360" w:lineRule="auto"/>
        <w:ind w:firstLine="110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2</w:t>
      </w:r>
      <w:r w:rsidRPr="006968CE">
        <w:rPr>
          <w:rFonts w:ascii="Times New Roman" w:hAnsi="Times New Roman" w:cs="Times New Roman"/>
        </w:rPr>
        <w:t xml:space="preserve"> </w:t>
      </w:r>
      <w:r w:rsidRPr="006968CE">
        <w:rPr>
          <w:rFonts w:ascii="Times New Roman" w:hAnsi="Times New Roman" w:cs="Times New Roman"/>
          <w:sz w:val="28"/>
          <w:szCs w:val="28"/>
        </w:rPr>
        <w:t xml:space="preserve">Перечислите основные отличия землеустроительных условных знаков от топографических? </w:t>
      </w:r>
    </w:p>
    <w:p w:rsidR="00E81B80" w:rsidRPr="006968CE" w:rsidRDefault="00E81B80" w:rsidP="00022C17">
      <w:pPr>
        <w:spacing w:after="0" w:line="360" w:lineRule="auto"/>
        <w:ind w:firstLine="110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        3 Какие условные знаки называются системными? Приведите примеры?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>1 Раклов В.П., Федорченко М.В., Инженерная графика. - М: Колос, 2003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>2 Егорова Т.М. Землеустроительное черчение. - М: «Недра», 1982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 xml:space="preserve">3 Лебедев П.Е. Топографическое черчение. - М: «Недра», 1987 </w:t>
      </w:r>
    </w:p>
    <w:p w:rsidR="00E81B80" w:rsidRPr="006968CE" w:rsidRDefault="00E81B80" w:rsidP="009930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8CE">
        <w:rPr>
          <w:rFonts w:ascii="Times New Roman" w:hAnsi="Times New Roman" w:cs="Times New Roman"/>
          <w:sz w:val="32"/>
          <w:szCs w:val="32"/>
        </w:rPr>
        <w:br w:type="page"/>
      </w:r>
      <w:r w:rsidRPr="006968CE">
        <w:rPr>
          <w:rFonts w:ascii="Times New Roman" w:hAnsi="Times New Roman" w:cs="Times New Roman"/>
          <w:b/>
          <w:sz w:val="28"/>
          <w:szCs w:val="28"/>
        </w:rPr>
        <w:lastRenderedPageBreak/>
        <w:t>Тема 5.3 Методика вычерчивания площадных (контурных) условных знаков</w:t>
      </w:r>
    </w:p>
    <w:p w:rsidR="00E81B80" w:rsidRPr="006968CE" w:rsidRDefault="00E81B80" w:rsidP="0099307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Задание: выполнить упражнение по вычерчиванию условных знаков населенных пунктов, производственных и других участков общественного пользования.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 результате изучения темы студент должен:</w:t>
      </w:r>
    </w:p>
    <w:p w:rsidR="00E81B80" w:rsidRPr="006968CE" w:rsidRDefault="00E81B80" w:rsidP="009A52D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знать</w:t>
      </w:r>
      <w:r w:rsidRPr="006968CE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E81B80" w:rsidRPr="006968CE" w:rsidRDefault="00E81B80" w:rsidP="009A52D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sz w:val="28"/>
          <w:szCs w:val="28"/>
        </w:rPr>
        <w:t>технику работы чертёжными инструментами.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уметь: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sz w:val="28"/>
          <w:szCs w:val="28"/>
          <w:lang w:eastAsia="en-US"/>
        </w:rPr>
        <w:t xml:space="preserve">вычерчивать </w:t>
      </w:r>
      <w:r w:rsidRPr="006968CE">
        <w:rPr>
          <w:rFonts w:ascii="Times New Roman" w:hAnsi="Times New Roman" w:cs="Times New Roman"/>
          <w:sz w:val="28"/>
          <w:szCs w:val="28"/>
        </w:rPr>
        <w:t>условные знаки населенных пунктов, производственных и других участков общественного пользования.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Методические указания: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sz w:val="28"/>
          <w:szCs w:val="28"/>
        </w:rPr>
        <w:t>изучить рекомендованную литературу;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выполнить упражнения на форматке стандартного размера, согласно образцу (см. рисунок 8).</w:t>
      </w:r>
    </w:p>
    <w:p w:rsidR="00E81B80" w:rsidRPr="006968CE" w:rsidRDefault="00314BB3" w:rsidP="009A52DF">
      <w:pPr>
        <w:spacing w:after="0" w:line="360" w:lineRule="auto"/>
        <w:ind w:firstLine="709"/>
        <w:jc w:val="center"/>
        <w:rPr>
          <w:rFonts w:ascii="Times New Roman" w:hAnsi="Times New Roman" w:cs="Times New Roman"/>
          <w:noProof/>
        </w:rPr>
      </w:pPr>
      <w:r w:rsidRPr="006968CE">
        <w:rPr>
          <w:rFonts w:ascii="Times New Roman" w:hAnsi="Times New Roman" w:cs="Times New Roman"/>
          <w:noProof/>
        </w:rPr>
        <w:drawing>
          <wp:inline distT="0" distB="0" distL="0" distR="0">
            <wp:extent cx="3591560" cy="2002155"/>
            <wp:effectExtent l="19050" t="0" r="889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1560" cy="2002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B80" w:rsidRPr="006968CE" w:rsidRDefault="00E81B80" w:rsidP="009A52DF">
      <w:pPr>
        <w:spacing w:after="0" w:line="36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Рис. 8 Задания по вычерчиванию условных знаков: а — сельских населенных пунктов и участков общественного пользования</w:t>
      </w:r>
    </w:p>
    <w:p w:rsidR="00E81B80" w:rsidRPr="006968CE" w:rsidRDefault="00E81B80" w:rsidP="009A52DF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Вопросы для самоконтроля: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color w:val="333333"/>
          <w:sz w:val="28"/>
          <w:szCs w:val="28"/>
        </w:rPr>
        <w:t xml:space="preserve">1 </w:t>
      </w:r>
      <w:r w:rsidRPr="006968CE">
        <w:rPr>
          <w:rFonts w:ascii="Times New Roman" w:hAnsi="Times New Roman" w:cs="Times New Roman"/>
          <w:sz w:val="28"/>
          <w:szCs w:val="28"/>
        </w:rPr>
        <w:t>Расскажите о системе классификации условных знаков?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 </w:t>
      </w:r>
      <w:r w:rsidRPr="006968CE">
        <w:rPr>
          <w:rFonts w:ascii="Times New Roman" w:hAnsi="Times New Roman" w:cs="Times New Roman"/>
          <w:sz w:val="28"/>
          <w:szCs w:val="28"/>
        </w:rPr>
        <w:t xml:space="preserve">Размеры (величина) условных знаков? 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3 Что называется топографическими условными знаками ?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>1 Раклов В.П., Федорченко М.В., Инженерная графика. - М: Колос, 2003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2 Егорова Т.М. Землеустроительное черчение. - М: «Недра», 1982</w:t>
      </w:r>
    </w:p>
    <w:p w:rsidR="00E81B80" w:rsidRPr="006968CE" w:rsidRDefault="00E81B80" w:rsidP="009A52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 xml:space="preserve">3 Лебедев П.Е. Топографическое черчение. - М: «Недра», 1987 </w:t>
      </w:r>
    </w:p>
    <w:p w:rsidR="00E81B80" w:rsidRPr="006968CE" w:rsidRDefault="00E81B80" w:rsidP="009A52DF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  <w:lang w:eastAsia="en-US"/>
        </w:rPr>
      </w:pPr>
    </w:p>
    <w:p w:rsidR="00E81B80" w:rsidRPr="006968CE" w:rsidRDefault="00E81B80" w:rsidP="009A52D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968CE">
        <w:rPr>
          <w:rFonts w:ascii="Times New Roman" w:hAnsi="Times New Roman" w:cs="Times New Roman"/>
          <w:b/>
          <w:color w:val="000000"/>
          <w:sz w:val="28"/>
          <w:szCs w:val="28"/>
        </w:rPr>
        <w:t>Тема 5.4 Методика вычерчивания линейных условных знаков</w:t>
      </w:r>
    </w:p>
    <w:p w:rsidR="00E81B80" w:rsidRPr="006968CE" w:rsidRDefault="00E81B80" w:rsidP="009A52DF">
      <w:pPr>
        <w:spacing w:after="0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E81B80" w:rsidRPr="006968CE" w:rsidRDefault="00E81B80" w:rsidP="009A52DF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8CE">
        <w:rPr>
          <w:rFonts w:ascii="Times New Roman" w:hAnsi="Times New Roman"/>
          <w:color w:val="000000"/>
          <w:sz w:val="28"/>
          <w:szCs w:val="28"/>
        </w:rPr>
        <w:t>Задание: Ознакомиться с методикой вычерчивания и правилами расстановки основных знаков угодий, многолетних насаждений и растительности, научиться распознавать данные условные обозначения, знать их отличительные черты.</w:t>
      </w:r>
    </w:p>
    <w:p w:rsidR="00E81B80" w:rsidRPr="006968CE" w:rsidRDefault="00E81B80" w:rsidP="009A52DF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968CE">
        <w:rPr>
          <w:rFonts w:ascii="Times New Roman" w:hAnsi="Times New Roman"/>
          <w:color w:val="000000"/>
          <w:sz w:val="28"/>
          <w:szCs w:val="28"/>
        </w:rPr>
        <w:t>В результате изучения темы студент должен:</w:t>
      </w:r>
    </w:p>
    <w:p w:rsidR="00E81B80" w:rsidRPr="006968CE" w:rsidRDefault="00E81B80" w:rsidP="009A52D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6968CE">
        <w:rPr>
          <w:rFonts w:ascii="Times New Roman" w:hAnsi="Times New Roman" w:cs="Times New Roman"/>
          <w:color w:val="000000"/>
          <w:sz w:val="28"/>
          <w:szCs w:val="28"/>
        </w:rPr>
        <w:t>знать:</w:t>
      </w:r>
    </w:p>
    <w:p w:rsidR="00E81B80" w:rsidRPr="006968CE" w:rsidRDefault="00E81B80" w:rsidP="009A52D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6968C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 </w:t>
      </w:r>
      <w:r w:rsidRPr="006968CE">
        <w:rPr>
          <w:rFonts w:ascii="Times New Roman" w:hAnsi="Times New Roman" w:cs="Times New Roman"/>
          <w:color w:val="000000"/>
          <w:sz w:val="28"/>
          <w:szCs w:val="28"/>
        </w:rPr>
        <w:t>технику работы чертёжными инструментами;</w:t>
      </w:r>
    </w:p>
    <w:p w:rsidR="00E81B80" w:rsidRPr="006968CE" w:rsidRDefault="00E81B80" w:rsidP="009A52D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6968CE">
        <w:rPr>
          <w:rFonts w:ascii="Times New Roman" w:hAnsi="Times New Roman" w:cs="Times New Roman"/>
          <w:color w:val="000000"/>
          <w:sz w:val="28"/>
          <w:szCs w:val="28"/>
        </w:rPr>
        <w:t>уметь:</w:t>
      </w:r>
    </w:p>
    <w:p w:rsidR="00E81B80" w:rsidRPr="006968CE" w:rsidRDefault="00E81B80" w:rsidP="009A52D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68C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вычерчивать </w:t>
      </w:r>
      <w:r w:rsidRPr="006968CE">
        <w:rPr>
          <w:rFonts w:ascii="Times New Roman" w:hAnsi="Times New Roman" w:cs="Times New Roman"/>
          <w:color w:val="000000"/>
          <w:sz w:val="28"/>
          <w:szCs w:val="28"/>
        </w:rPr>
        <w:t xml:space="preserve">условные знаки многолетних насаждений и растительности. 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Методические указания: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sz w:val="28"/>
          <w:szCs w:val="28"/>
        </w:rPr>
        <w:t>изучить рекомендованную литературу;</w:t>
      </w:r>
    </w:p>
    <w:p w:rsidR="00E81B80" w:rsidRPr="006968CE" w:rsidRDefault="00E81B80" w:rsidP="00022C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E81B80" w:rsidRPr="006968CE" w:rsidSect="006968CE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6968CE">
        <w:rPr>
          <w:rFonts w:ascii="Times New Roman" w:hAnsi="Times New Roman" w:cs="Times New Roman"/>
          <w:sz w:val="28"/>
          <w:szCs w:val="28"/>
        </w:rPr>
        <w:t>- выполнить упражнения на форматке стандартного размера, согласно образцу (см. рисунок 9).</w:t>
      </w:r>
      <w:r w:rsidRPr="006968CE">
        <w:rPr>
          <w:rFonts w:ascii="Times New Roman" w:hAnsi="Times New Roman" w:cs="Times New Roman"/>
          <w:sz w:val="28"/>
          <w:szCs w:val="28"/>
        </w:rPr>
        <w:tab/>
      </w:r>
    </w:p>
    <w:p w:rsidR="00E81B80" w:rsidRPr="006968CE" w:rsidRDefault="00314BB3" w:rsidP="009A52DF">
      <w:pPr>
        <w:spacing w:after="0" w:line="360" w:lineRule="auto"/>
        <w:jc w:val="center"/>
        <w:rPr>
          <w:rFonts w:ascii="Times New Roman" w:hAnsi="Times New Roman" w:cs="Times New Roman"/>
          <w:noProof/>
        </w:rPr>
      </w:pPr>
      <w:r w:rsidRPr="006968CE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982335" cy="3448685"/>
            <wp:effectExtent l="19050" t="0" r="0" b="0"/>
            <wp:docPr id="11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335" cy="3448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B80" w:rsidRPr="006968CE" w:rsidRDefault="00E81B80" w:rsidP="009A52DF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br w:type="page"/>
      </w:r>
      <w:r w:rsidRPr="006968CE">
        <w:rPr>
          <w:rFonts w:ascii="Times New Roman" w:hAnsi="Times New Roman" w:cs="Times New Roman"/>
          <w:sz w:val="28"/>
          <w:szCs w:val="28"/>
        </w:rPr>
        <w:lastRenderedPageBreak/>
        <w:t>Вопросы для самоконтроля: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color w:val="333333"/>
          <w:sz w:val="28"/>
          <w:szCs w:val="28"/>
        </w:rPr>
        <w:t>1</w:t>
      </w:r>
      <w:r w:rsidRPr="006968CE">
        <w:rPr>
          <w:rFonts w:ascii="Times New Roman" w:hAnsi="Times New Roman" w:cs="Times New Roman"/>
          <w:sz w:val="28"/>
          <w:szCs w:val="28"/>
        </w:rPr>
        <w:t xml:space="preserve"> Каковы правила размещения условного знака фруктового сада и  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ягодника?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</w:t>
      </w:r>
      <w:r w:rsidRPr="006968CE">
        <w:rPr>
          <w:rFonts w:ascii="Times New Roman" w:hAnsi="Times New Roman" w:cs="Times New Roman"/>
          <w:sz w:val="28"/>
          <w:szCs w:val="28"/>
        </w:rPr>
        <w:t xml:space="preserve"> На какие виды по геометрическим свойствам  и назначению подразделяются условные знаки? 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>1 Раклов В.П., Федорченко М.В., Инженерная графика. - М: Колос, 2003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>2 Егорова Т.М. Землеустроительное черчение. - М: «Недра», 1982</w:t>
      </w:r>
    </w:p>
    <w:p w:rsidR="00E81B80" w:rsidRPr="006968CE" w:rsidRDefault="00E81B80" w:rsidP="009A52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 xml:space="preserve">3 Лебедев П.Е. Топографическое черчение. - М: «Недра», 1987 </w:t>
      </w:r>
    </w:p>
    <w:p w:rsidR="00E81B80" w:rsidRPr="006968CE" w:rsidRDefault="00E81B80" w:rsidP="009A52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81B80" w:rsidRPr="006968CE" w:rsidRDefault="00E81B80" w:rsidP="009A52DF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  <w:lang w:eastAsia="en-US"/>
        </w:rPr>
        <w:sectPr w:rsidR="00E81B80" w:rsidRPr="006968CE" w:rsidSect="006968CE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81B80" w:rsidRPr="006968CE" w:rsidRDefault="00E81B80" w:rsidP="009A52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8CE">
        <w:rPr>
          <w:rFonts w:ascii="Times New Roman" w:hAnsi="Times New Roman" w:cs="Times New Roman"/>
          <w:b/>
          <w:sz w:val="28"/>
          <w:szCs w:val="28"/>
        </w:rPr>
        <w:lastRenderedPageBreak/>
        <w:t>Тема 5.5  Методика вычерчивания внемасштабных условных знаков</w:t>
      </w:r>
    </w:p>
    <w:p w:rsidR="00E81B80" w:rsidRPr="006968CE" w:rsidRDefault="00E81B80" w:rsidP="009A52D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E81B80" w:rsidRPr="006968CE" w:rsidRDefault="00E81B80" w:rsidP="009A52DF">
      <w:pPr>
        <w:pStyle w:val="ac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968CE">
        <w:rPr>
          <w:rFonts w:ascii="Times New Roman" w:hAnsi="Times New Roman"/>
          <w:sz w:val="28"/>
          <w:szCs w:val="28"/>
        </w:rPr>
        <w:t>Задание:</w:t>
      </w:r>
      <w:r w:rsidRPr="006968C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968CE">
        <w:rPr>
          <w:rFonts w:ascii="Times New Roman" w:hAnsi="Times New Roman"/>
          <w:sz w:val="28"/>
          <w:szCs w:val="28"/>
        </w:rPr>
        <w:t xml:space="preserve"> подготовить  конспект " Цветные условные знаки. Условные знаки, применяемые при дешифрировании аэроснимков".</w:t>
      </w:r>
    </w:p>
    <w:p w:rsidR="00E81B80" w:rsidRPr="006968CE" w:rsidRDefault="00E81B80" w:rsidP="009A52DF">
      <w:pPr>
        <w:pStyle w:val="af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 результате изучения темы студент должен:</w:t>
      </w:r>
    </w:p>
    <w:p w:rsidR="00E81B80" w:rsidRPr="006968CE" w:rsidRDefault="00E81B80" w:rsidP="009A52DF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8CE">
        <w:rPr>
          <w:rFonts w:ascii="Times New Roman" w:hAnsi="Times New Roman"/>
          <w:sz w:val="28"/>
          <w:szCs w:val="28"/>
        </w:rPr>
        <w:t>знать:</w:t>
      </w:r>
    </w:p>
    <w:p w:rsidR="00E81B80" w:rsidRPr="006968CE" w:rsidRDefault="00E81B80" w:rsidP="009A52DF">
      <w:pPr>
        <w:pStyle w:val="ac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968CE">
        <w:rPr>
          <w:rFonts w:ascii="Times New Roman" w:hAnsi="Times New Roman"/>
          <w:sz w:val="28"/>
          <w:szCs w:val="28"/>
        </w:rPr>
        <w:t>- условные знаки, применяемые при дешифрировании аэроснимков"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Методические указания: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sz w:val="28"/>
          <w:szCs w:val="28"/>
        </w:rPr>
        <w:t>изучить рекомендованную литературу;</w:t>
      </w:r>
    </w:p>
    <w:p w:rsidR="00E81B80" w:rsidRPr="006968CE" w:rsidRDefault="00E81B80" w:rsidP="009A52DF">
      <w:pPr>
        <w:pStyle w:val="ac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968CE">
        <w:rPr>
          <w:rFonts w:ascii="Times New Roman" w:hAnsi="Times New Roman"/>
          <w:sz w:val="28"/>
          <w:szCs w:val="28"/>
        </w:rPr>
        <w:t>- составить конспект, в котором дать характеристику условным знакам, применяемым при дешифрировании аэроснимков".</w:t>
      </w:r>
    </w:p>
    <w:p w:rsidR="00E81B80" w:rsidRPr="006968CE" w:rsidRDefault="00E81B80" w:rsidP="009A52D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Вопросы для самоконтроля:</w:t>
      </w:r>
    </w:p>
    <w:p w:rsidR="00E81B80" w:rsidRPr="006968CE" w:rsidRDefault="00E81B80" w:rsidP="003C187C">
      <w:pPr>
        <w:pStyle w:val="af1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Каковы особенности подготовки аэрофотоснимка для черчения? 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2 По каким признакам можно, определить на аэрофотоснимке вид дороги (железной, шоссейной, грунтовой и др.), направление течения реки? 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E81B80" w:rsidRPr="006968CE" w:rsidRDefault="00E81B80" w:rsidP="009A52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1  Сагадеев В.В., Поникарова И.Н., Развалова И.П., Михайлова С.Н., Вишнякова И.В. Инженерная графика: учебное пособие , 2007 год</w:t>
      </w:r>
    </w:p>
    <w:p w:rsidR="00E81B80" w:rsidRPr="006968CE" w:rsidRDefault="00E81B80" w:rsidP="009A52DF">
      <w:pPr>
        <w:shd w:val="clear" w:color="auto" w:fill="FFFFFF"/>
        <w:tabs>
          <w:tab w:val="left" w:pos="-28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2 </w:t>
      </w:r>
      <w:r w:rsidRPr="006968CE">
        <w:rPr>
          <w:rFonts w:ascii="Times New Roman" w:hAnsi="Times New Roman" w:cs="Times New Roman"/>
          <w:color w:val="000000"/>
          <w:sz w:val="28"/>
          <w:szCs w:val="28"/>
        </w:rPr>
        <w:t>Раклов В.П., Федорченко М.В., Яковлева Т.Я. Инженерная графика: учебное пособие, 2007 год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lastRenderedPageBreak/>
        <w:t>3 Сорокин Н.П., Ольшевский Е.Д., Заикина А.Н., Шибанова Е.И., Инженерная графика: учебник/Под ред. Н.П. Сорокина.- СПб Издательство «Лань», 2010.- 392 с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4 Якубович А.А. Задания по черчению для строителей: Практ. пособие.- М.:Высшая школа,1989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5  Интернет ресурсы:</w:t>
      </w:r>
    </w:p>
    <w:p w:rsidR="00E81B80" w:rsidRPr="006968CE" w:rsidRDefault="00E81B80" w:rsidP="009A52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http://www.edu.ru/db/portal/spe/progs/552300_pf.01.htm</w:t>
      </w:r>
    </w:p>
    <w:p w:rsidR="00E81B80" w:rsidRPr="006968CE" w:rsidRDefault="00E81B80" w:rsidP="009A52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http://geodesist.ru/forum/index.php?c=5</w:t>
      </w:r>
    </w:p>
    <w:p w:rsidR="00E81B80" w:rsidRPr="006968CE" w:rsidRDefault="00E81B80" w:rsidP="009A52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http://www.eng-drawing.ru/</w:t>
      </w:r>
    </w:p>
    <w:p w:rsidR="00E81B80" w:rsidRPr="006968CE" w:rsidRDefault="00E81B80" w:rsidP="009A52D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968CE">
        <w:rPr>
          <w:rFonts w:ascii="Times New Roman" w:hAnsi="Times New Roman" w:cs="Times New Roman"/>
          <w:b/>
          <w:bCs/>
          <w:sz w:val="32"/>
          <w:szCs w:val="32"/>
        </w:rPr>
        <w:t>Раздел 6</w:t>
      </w:r>
      <w:r w:rsidRPr="006968CE">
        <w:rPr>
          <w:rFonts w:ascii="Times New Roman" w:hAnsi="Times New Roman" w:cs="Times New Roman"/>
          <w:b/>
          <w:bCs/>
        </w:rPr>
        <w:t xml:space="preserve">  </w:t>
      </w:r>
      <w:r w:rsidRPr="006968CE">
        <w:rPr>
          <w:rFonts w:ascii="Times New Roman" w:hAnsi="Times New Roman" w:cs="Times New Roman"/>
          <w:b/>
          <w:bCs/>
          <w:sz w:val="32"/>
          <w:szCs w:val="32"/>
        </w:rPr>
        <w:t>Работа с акварельными красками</w:t>
      </w:r>
    </w:p>
    <w:p w:rsidR="00E81B80" w:rsidRPr="006968CE" w:rsidRDefault="00E81B80" w:rsidP="009A52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8CE">
        <w:rPr>
          <w:rFonts w:ascii="Times New Roman" w:hAnsi="Times New Roman" w:cs="Times New Roman"/>
          <w:b/>
          <w:sz w:val="28"/>
          <w:szCs w:val="28"/>
        </w:rPr>
        <w:t>Тема 6.1 Акварельные краски и правила работы с ними</w:t>
      </w:r>
    </w:p>
    <w:p w:rsidR="00E81B80" w:rsidRPr="006968CE" w:rsidRDefault="00E81B80" w:rsidP="009A52D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Задание:</w:t>
      </w:r>
      <w:r w:rsidRPr="006968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968CE">
        <w:rPr>
          <w:rFonts w:ascii="Times New Roman" w:hAnsi="Times New Roman" w:cs="Times New Roman"/>
          <w:sz w:val="28"/>
          <w:szCs w:val="28"/>
        </w:rPr>
        <w:t xml:space="preserve"> подготовить  конспект " Цветовые таблицы для окраски"</w:t>
      </w:r>
    </w:p>
    <w:p w:rsidR="00E81B80" w:rsidRPr="006968CE" w:rsidRDefault="00E81B80" w:rsidP="009A52DF">
      <w:pPr>
        <w:pStyle w:val="af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 результате изучения темы студент должен:</w:t>
      </w:r>
    </w:p>
    <w:p w:rsidR="00E81B80" w:rsidRPr="006968CE" w:rsidRDefault="00E81B80" w:rsidP="009A52DF">
      <w:pPr>
        <w:pStyle w:val="af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знать:</w:t>
      </w:r>
    </w:p>
    <w:p w:rsidR="00E81B80" w:rsidRPr="006968CE" w:rsidRDefault="00E81B80" w:rsidP="009A52DF">
      <w:pPr>
        <w:pStyle w:val="af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акварельные краски и правила работы с ними.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Методические указания: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sz w:val="28"/>
          <w:szCs w:val="28"/>
        </w:rPr>
        <w:t>изучить рекомендованную литературу;</w:t>
      </w:r>
    </w:p>
    <w:p w:rsidR="00E81B80" w:rsidRPr="006968CE" w:rsidRDefault="00E81B80" w:rsidP="009A52DF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8CE">
        <w:rPr>
          <w:rFonts w:ascii="Times New Roman" w:hAnsi="Times New Roman"/>
          <w:sz w:val="28"/>
          <w:szCs w:val="28"/>
        </w:rPr>
        <w:t xml:space="preserve">- составить конспект, в котором дать характеристику </w:t>
      </w:r>
      <w:r w:rsidRPr="006968CE">
        <w:rPr>
          <w:rFonts w:ascii="Times New Roman" w:hAnsi="Times New Roman"/>
          <w:color w:val="000000"/>
          <w:sz w:val="28"/>
          <w:szCs w:val="28"/>
        </w:rPr>
        <w:t>смешивания цветов.</w:t>
      </w:r>
    </w:p>
    <w:p w:rsidR="00E81B80" w:rsidRPr="006968CE" w:rsidRDefault="00E81B80" w:rsidP="009A52D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Вопросы для самоконтроля:</w:t>
      </w:r>
    </w:p>
    <w:p w:rsidR="00E81B80" w:rsidRPr="006968CE" w:rsidRDefault="00E81B80" w:rsidP="003C187C">
      <w:pPr>
        <w:pStyle w:val="af1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Какое значение имеет цвет в нашей жизни? 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2 Дайте краткую характеристику науки цветоведения? 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3 Как воспринимается свет и цвет глазом?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E81B80" w:rsidRPr="006968CE" w:rsidRDefault="00E81B80" w:rsidP="009A52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1  Сагадеев В.В., Поникарова И.Н., Развалова И.П., Михайлова С.Н., Вишнякова И.В. Инженерная графика: учебное пособие , 2007 год</w:t>
      </w:r>
    </w:p>
    <w:p w:rsidR="00E81B80" w:rsidRPr="006968CE" w:rsidRDefault="00E81B80" w:rsidP="009A52DF">
      <w:pPr>
        <w:shd w:val="clear" w:color="auto" w:fill="FFFFFF"/>
        <w:tabs>
          <w:tab w:val="left" w:pos="-28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2 </w:t>
      </w:r>
      <w:r w:rsidRPr="006968CE">
        <w:rPr>
          <w:rFonts w:ascii="Times New Roman" w:hAnsi="Times New Roman" w:cs="Times New Roman"/>
          <w:color w:val="000000"/>
          <w:sz w:val="28"/>
          <w:szCs w:val="28"/>
        </w:rPr>
        <w:t>Раклов В.П., Федорченко М.В., Яковлева Т.Я. Инженерная графика: учебное пособие, 2007год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3  Сорокин Н.П., Ольшевский Е.Д., Заикина А.Н., Шибанова Е.И., Инженерная графика: учебник/Под ред. Н.П. Сорокина.- СПб Издательство «Лань», 2010.- 392 с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lastRenderedPageBreak/>
        <w:t>4 Якубович А.А. Задания по черчению для строителей: Практ. пособие.- М.:Высшая школа,1989</w:t>
      </w:r>
    </w:p>
    <w:p w:rsidR="00E81B80" w:rsidRPr="006968CE" w:rsidRDefault="00E81B80" w:rsidP="005E384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8CE">
        <w:rPr>
          <w:rFonts w:ascii="Times New Roman" w:hAnsi="Times New Roman" w:cs="Times New Roman"/>
          <w:b/>
          <w:sz w:val="28"/>
          <w:szCs w:val="28"/>
        </w:rPr>
        <w:t>Тема 6.2 Техника ровной фоновой окраски (отмывки)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Задание:</w:t>
      </w:r>
      <w:r w:rsidRPr="006968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968CE">
        <w:rPr>
          <w:rFonts w:ascii="Times New Roman" w:hAnsi="Times New Roman" w:cs="Times New Roman"/>
          <w:sz w:val="28"/>
          <w:szCs w:val="28"/>
        </w:rPr>
        <w:t xml:space="preserve"> подготовить  конспект " Составление цветов для окраски"</w:t>
      </w:r>
    </w:p>
    <w:p w:rsidR="00E81B80" w:rsidRPr="006968CE" w:rsidRDefault="00E81B80" w:rsidP="009A52DF">
      <w:pPr>
        <w:pStyle w:val="af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 результате изучения темы студент должен:</w:t>
      </w:r>
    </w:p>
    <w:p w:rsidR="00E81B80" w:rsidRPr="006968CE" w:rsidRDefault="00E81B80" w:rsidP="009A52DF">
      <w:pPr>
        <w:pStyle w:val="af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знать:</w:t>
      </w:r>
    </w:p>
    <w:p w:rsidR="00E81B80" w:rsidRPr="006968CE" w:rsidRDefault="00E81B80" w:rsidP="009A52DF">
      <w:pPr>
        <w:pStyle w:val="af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составление цветов для окраски способом лессировки.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Методические указания: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sz w:val="28"/>
          <w:szCs w:val="28"/>
        </w:rPr>
        <w:t>изучить рекомендованную литературу;</w:t>
      </w:r>
    </w:p>
    <w:p w:rsidR="00E81B80" w:rsidRPr="006968CE" w:rsidRDefault="00E81B80" w:rsidP="009A52DF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8CE">
        <w:rPr>
          <w:rFonts w:ascii="Times New Roman" w:hAnsi="Times New Roman"/>
          <w:sz w:val="28"/>
          <w:szCs w:val="28"/>
        </w:rPr>
        <w:t>- составить конспект, в котором дать характеристику составление цветов для окраски способом лессировки.</w:t>
      </w:r>
    </w:p>
    <w:p w:rsidR="00E81B80" w:rsidRPr="006968CE" w:rsidRDefault="00E81B80" w:rsidP="009A52D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Вопросы для самоконтроля:</w:t>
      </w:r>
    </w:p>
    <w:p w:rsidR="00E81B80" w:rsidRPr="006968CE" w:rsidRDefault="00E81B80" w:rsidP="003C187C">
      <w:pPr>
        <w:pStyle w:val="af1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Сколько цветов вы можете увидеть? 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2Перечислите законы оптического смешения цветов? 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3 Что такое цветовая гармония?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4 Какие способы окраски площадей вы знаете?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E81B80" w:rsidRPr="006968CE" w:rsidRDefault="00E81B80" w:rsidP="009A52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1  Сагадеев В.В., Поникарова И.Н., Развалова И.П., Михайлова С.Н., Вишнякова И.В. Инженерная графика: учебное пособие , 2007 год</w:t>
      </w:r>
    </w:p>
    <w:p w:rsidR="00E81B80" w:rsidRPr="006968CE" w:rsidRDefault="00E81B80" w:rsidP="009A52DF">
      <w:pPr>
        <w:shd w:val="clear" w:color="auto" w:fill="FFFFFF"/>
        <w:tabs>
          <w:tab w:val="left" w:pos="-28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2 </w:t>
      </w:r>
      <w:r w:rsidRPr="006968CE">
        <w:rPr>
          <w:rFonts w:ascii="Times New Roman" w:hAnsi="Times New Roman" w:cs="Times New Roman"/>
          <w:color w:val="000000"/>
          <w:sz w:val="28"/>
          <w:szCs w:val="28"/>
        </w:rPr>
        <w:t>Раклов В.П., Федорченко М.В., Яковлева Т.Я. Инженерная графика: учебное пособие, 2007год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3  Сорокин Н.П., Ольшевский Е.Д., Заикина А.Н., Шибанова Е.И., Инженерная графика: учебник/Под ред. Н.П. Сорокина.- СПб Издательство «Лань», 2010.- 392 с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4 Якубович А.А. Задания по черчению для строителей: Практ. пособие.- М.: Высшая школа,1989</w:t>
      </w:r>
    </w:p>
    <w:p w:rsidR="00E81B80" w:rsidRPr="006968CE" w:rsidRDefault="00E81B80" w:rsidP="005E384A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968CE">
        <w:rPr>
          <w:rFonts w:ascii="Times New Roman" w:hAnsi="Times New Roman" w:cs="Times New Roman"/>
          <w:b/>
          <w:bCs/>
          <w:sz w:val="32"/>
          <w:szCs w:val="32"/>
        </w:rPr>
        <w:t>Раздел 7 Черчение на пластиках и фотоснимках</w:t>
      </w:r>
    </w:p>
    <w:p w:rsidR="00E81B80" w:rsidRPr="006968CE" w:rsidRDefault="00E81B80" w:rsidP="005E384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8CE">
        <w:rPr>
          <w:rFonts w:ascii="Times New Roman" w:hAnsi="Times New Roman" w:cs="Times New Roman"/>
          <w:b/>
          <w:sz w:val="28"/>
          <w:szCs w:val="28"/>
        </w:rPr>
        <w:t>Тема  7.1 Пластики и особенности черчения на них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Задание:</w:t>
      </w:r>
      <w:r w:rsidRPr="006968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968CE">
        <w:rPr>
          <w:rFonts w:ascii="Times New Roman" w:hAnsi="Times New Roman" w:cs="Times New Roman"/>
          <w:sz w:val="28"/>
          <w:szCs w:val="28"/>
        </w:rPr>
        <w:t xml:space="preserve"> подготовить  конспект " Вычерчивание границ, контуров, условных знаков и надписей на пластике".</w:t>
      </w:r>
    </w:p>
    <w:p w:rsidR="00E81B80" w:rsidRPr="006968CE" w:rsidRDefault="00E81B80" w:rsidP="009A52DF">
      <w:pPr>
        <w:pStyle w:val="af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lastRenderedPageBreak/>
        <w:t>В результате изучения темы студент должен: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знать: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вычерчивание границ, контуров, условных знаков и надписей на пластике.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Методические указания: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sz w:val="28"/>
          <w:szCs w:val="28"/>
        </w:rPr>
        <w:t>изучить рекомендованную литературу;</w:t>
      </w:r>
    </w:p>
    <w:p w:rsidR="00E81B80" w:rsidRPr="006968CE" w:rsidRDefault="00E81B80" w:rsidP="009A52DF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8CE">
        <w:rPr>
          <w:rFonts w:ascii="Times New Roman" w:hAnsi="Times New Roman"/>
          <w:sz w:val="28"/>
          <w:szCs w:val="28"/>
        </w:rPr>
        <w:t>- составить конспект, в котором дать характеристику применение в картографическом производстве пластиков.</w:t>
      </w:r>
    </w:p>
    <w:p w:rsidR="00E81B80" w:rsidRPr="006968CE" w:rsidRDefault="00E81B80" w:rsidP="009A52D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Вопросы для самоконтроля:</w:t>
      </w:r>
    </w:p>
    <w:p w:rsidR="00E81B80" w:rsidRPr="006968CE" w:rsidRDefault="00E81B80" w:rsidP="003C187C">
      <w:pPr>
        <w:pStyle w:val="af1"/>
        <w:numPr>
          <w:ilvl w:val="0"/>
          <w:numId w:val="40"/>
        </w:numPr>
        <w:tabs>
          <w:tab w:val="clear" w:pos="1068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Какие предварительные работы необходимо выполнить при подготовке  чертежного пластика к работе? 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2 Какие принадлежности нужно применять для повышения качества чертежных работ на пластике? 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E81B80" w:rsidRPr="006968CE" w:rsidRDefault="00E81B80" w:rsidP="009A52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1  Сагадеев В.В., Поникарова И.Н., Развалова И.П., Михайлова С.Н., Вишнякова И.В. Инженерная графика: учебное пособие , 2007 год</w:t>
      </w:r>
    </w:p>
    <w:p w:rsidR="00E81B80" w:rsidRPr="006968CE" w:rsidRDefault="00E81B80" w:rsidP="009A52DF">
      <w:pPr>
        <w:shd w:val="clear" w:color="auto" w:fill="FFFFFF"/>
        <w:tabs>
          <w:tab w:val="left" w:pos="-28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2 </w:t>
      </w:r>
      <w:r w:rsidRPr="006968CE">
        <w:rPr>
          <w:rFonts w:ascii="Times New Roman" w:hAnsi="Times New Roman" w:cs="Times New Roman"/>
          <w:color w:val="000000"/>
          <w:sz w:val="28"/>
          <w:szCs w:val="28"/>
        </w:rPr>
        <w:t>Раклов В.П., Федорченко М.В., Яковлева Т.Я. Инженерная графика: учебное пособие, 2007 год</w:t>
      </w:r>
    </w:p>
    <w:p w:rsidR="00E81B80" w:rsidRPr="006968CE" w:rsidRDefault="00E81B80" w:rsidP="009A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3  Сорокин Н.П., Ольшевский Е.Д., Заикина А.Н., Шибанова Е.И., Инженерная графика: учебник/Под ред. Н.П. Сорокина.- СПб Издательство «Лань», 2010.- 392 с</w:t>
      </w:r>
    </w:p>
    <w:p w:rsidR="00E81B80" w:rsidRPr="006968CE" w:rsidRDefault="00E81B80" w:rsidP="00055A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4 Якубович А.А. Задания по черчению для строителей: Практ. пособие.- М.: Высшая школа,1989</w:t>
      </w:r>
    </w:p>
    <w:p w:rsidR="00E81B80" w:rsidRPr="006968CE" w:rsidRDefault="00E81B80" w:rsidP="00055A8F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81B80" w:rsidRPr="006968CE" w:rsidRDefault="00E81B80" w:rsidP="00055A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8CE">
        <w:rPr>
          <w:rFonts w:ascii="Times New Roman" w:hAnsi="Times New Roman" w:cs="Times New Roman"/>
          <w:b/>
          <w:sz w:val="28"/>
          <w:szCs w:val="28"/>
        </w:rPr>
        <w:t>Тема 7.2 Особенности черчения на фотоснимках (фотопланах)</w:t>
      </w:r>
    </w:p>
    <w:p w:rsidR="00E81B80" w:rsidRPr="006968CE" w:rsidRDefault="00E81B80" w:rsidP="00055A8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E81B80" w:rsidRPr="006968CE" w:rsidRDefault="00E81B80" w:rsidP="00055A8F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8CE">
        <w:rPr>
          <w:rFonts w:ascii="Times New Roman" w:hAnsi="Times New Roman"/>
          <w:color w:val="000000"/>
          <w:sz w:val="28"/>
          <w:szCs w:val="28"/>
        </w:rPr>
        <w:t xml:space="preserve">Задание: </w:t>
      </w:r>
      <w:r w:rsidRPr="006968CE">
        <w:rPr>
          <w:rFonts w:ascii="Times New Roman" w:hAnsi="Times New Roman"/>
          <w:color w:val="000000"/>
          <w:sz w:val="29"/>
          <w:szCs w:val="29"/>
        </w:rPr>
        <w:t xml:space="preserve">Ознакомиться с методикой вычерчивания </w:t>
      </w:r>
      <w:r w:rsidRPr="006968CE">
        <w:rPr>
          <w:rFonts w:ascii="Times New Roman" w:hAnsi="Times New Roman"/>
          <w:sz w:val="28"/>
          <w:szCs w:val="28"/>
        </w:rPr>
        <w:t>границ, контуров, условных знаков и надписей на фотоснимке</w:t>
      </w:r>
      <w:r w:rsidRPr="006968CE">
        <w:rPr>
          <w:rFonts w:ascii="Times New Roman" w:hAnsi="Times New Roman"/>
          <w:color w:val="000000"/>
          <w:sz w:val="29"/>
          <w:szCs w:val="29"/>
        </w:rPr>
        <w:t xml:space="preserve">. </w:t>
      </w:r>
    </w:p>
    <w:p w:rsidR="00E81B80" w:rsidRPr="006968CE" w:rsidRDefault="00E81B80" w:rsidP="00055A8F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968CE">
        <w:rPr>
          <w:rFonts w:ascii="Times New Roman" w:hAnsi="Times New Roman"/>
          <w:color w:val="000000"/>
          <w:sz w:val="28"/>
          <w:szCs w:val="28"/>
        </w:rPr>
        <w:t>В результате изучения темы студент должен:</w:t>
      </w:r>
    </w:p>
    <w:p w:rsidR="00E81B80" w:rsidRPr="006968CE" w:rsidRDefault="00E81B80" w:rsidP="00055A8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6968CE">
        <w:rPr>
          <w:rFonts w:ascii="Times New Roman" w:hAnsi="Times New Roman" w:cs="Times New Roman"/>
          <w:color w:val="000000"/>
          <w:sz w:val="28"/>
          <w:szCs w:val="28"/>
        </w:rPr>
        <w:t>знать:</w:t>
      </w:r>
    </w:p>
    <w:p w:rsidR="00E81B80" w:rsidRPr="006968CE" w:rsidRDefault="00E81B80" w:rsidP="00055A8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6968C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color w:val="000000"/>
          <w:sz w:val="28"/>
          <w:szCs w:val="28"/>
        </w:rPr>
        <w:t>технику работы чертёжными инструментами.</w:t>
      </w:r>
    </w:p>
    <w:p w:rsidR="00E81B80" w:rsidRPr="006968CE" w:rsidRDefault="00E81B80" w:rsidP="00055A8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6968CE">
        <w:rPr>
          <w:rFonts w:ascii="Times New Roman" w:hAnsi="Times New Roman" w:cs="Times New Roman"/>
          <w:color w:val="000000"/>
          <w:sz w:val="28"/>
          <w:szCs w:val="28"/>
        </w:rPr>
        <w:t>уметь:</w:t>
      </w:r>
    </w:p>
    <w:p w:rsidR="00E81B80" w:rsidRPr="006968CE" w:rsidRDefault="00E81B80" w:rsidP="00055A8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 xml:space="preserve">- </w:t>
      </w:r>
      <w:r w:rsidRPr="006968C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вычерчивать </w:t>
      </w:r>
      <w:r w:rsidRPr="006968CE">
        <w:rPr>
          <w:rFonts w:ascii="Times New Roman" w:hAnsi="Times New Roman" w:cs="Times New Roman"/>
          <w:color w:val="000000"/>
          <w:sz w:val="28"/>
          <w:szCs w:val="28"/>
        </w:rPr>
        <w:t>условные знаки</w:t>
      </w:r>
      <w:r w:rsidRPr="006968CE">
        <w:rPr>
          <w:rFonts w:ascii="Times New Roman" w:hAnsi="Times New Roman" w:cs="Times New Roman"/>
          <w:color w:val="000000"/>
          <w:sz w:val="29"/>
          <w:szCs w:val="29"/>
        </w:rPr>
        <w:t xml:space="preserve"> </w:t>
      </w:r>
      <w:r w:rsidRPr="006968CE">
        <w:rPr>
          <w:rFonts w:ascii="Times New Roman" w:hAnsi="Times New Roman" w:cs="Times New Roman"/>
          <w:sz w:val="28"/>
          <w:szCs w:val="28"/>
        </w:rPr>
        <w:t>и надписи на фотоснимке.</w:t>
      </w:r>
    </w:p>
    <w:p w:rsidR="00E81B80" w:rsidRPr="006968CE" w:rsidRDefault="00E81B80" w:rsidP="00055A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Методические указания:</w:t>
      </w:r>
    </w:p>
    <w:p w:rsidR="00E81B80" w:rsidRPr="006968CE" w:rsidRDefault="00E81B80" w:rsidP="00055A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sz w:val="28"/>
          <w:szCs w:val="28"/>
        </w:rPr>
        <w:t>изучить рекомендованную литературу;</w:t>
      </w:r>
    </w:p>
    <w:p w:rsidR="00E81B80" w:rsidRPr="006968CE" w:rsidRDefault="00E81B80" w:rsidP="003C18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E81B80" w:rsidRPr="006968CE" w:rsidSect="006968CE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6968CE">
        <w:rPr>
          <w:rFonts w:ascii="Times New Roman" w:hAnsi="Times New Roman" w:cs="Times New Roman"/>
          <w:sz w:val="28"/>
          <w:szCs w:val="28"/>
        </w:rPr>
        <w:t>- выполнить упражнения на форматке стандартного размера, согласно образцу (см. рисунок 10).</w:t>
      </w:r>
      <w:r w:rsidRPr="006968CE">
        <w:rPr>
          <w:rFonts w:ascii="Times New Roman" w:hAnsi="Times New Roman" w:cs="Times New Roman"/>
          <w:sz w:val="28"/>
          <w:szCs w:val="28"/>
        </w:rPr>
        <w:tab/>
      </w:r>
    </w:p>
    <w:p w:rsidR="00E81B80" w:rsidRPr="006968CE" w:rsidRDefault="00314BB3" w:rsidP="005E384A">
      <w:pPr>
        <w:spacing w:after="0" w:line="360" w:lineRule="auto"/>
        <w:jc w:val="center"/>
        <w:rPr>
          <w:rFonts w:ascii="Times New Roman" w:hAnsi="Times New Roman" w:cs="Times New Roman"/>
          <w:noProof/>
        </w:rPr>
      </w:pPr>
      <w:r w:rsidRPr="006968CE"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>
            <wp:extent cx="5055870" cy="3364865"/>
            <wp:effectExtent l="19050" t="0" r="0" b="0"/>
            <wp:docPr id="1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870" cy="3364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B80" w:rsidRPr="006968CE" w:rsidRDefault="00E81B80" w:rsidP="005E384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Рис. 10 Аэрофотоснимок</w:t>
      </w:r>
    </w:p>
    <w:p w:rsidR="00E81B80" w:rsidRPr="006968CE" w:rsidRDefault="00E81B80" w:rsidP="00055A8F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Вопросы для самоконтроля:</w:t>
      </w:r>
    </w:p>
    <w:p w:rsidR="00E81B80" w:rsidRPr="006968CE" w:rsidRDefault="00E81B80" w:rsidP="00055A8F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68CE">
        <w:rPr>
          <w:rFonts w:ascii="Times New Roman" w:hAnsi="Times New Roman" w:cs="Times New Roman"/>
          <w:color w:val="333333"/>
          <w:sz w:val="28"/>
          <w:szCs w:val="28"/>
        </w:rPr>
        <w:t xml:space="preserve"> 1</w:t>
      </w:r>
      <w:r w:rsidRPr="006968CE">
        <w:rPr>
          <w:rFonts w:ascii="Times New Roman" w:hAnsi="Times New Roman" w:cs="Times New Roman"/>
          <w:sz w:val="28"/>
          <w:szCs w:val="28"/>
        </w:rPr>
        <w:t xml:space="preserve"> При помощи каких конкретных признаков можно отличить на  аэрофотоснимке пашню от сенокоса или пастбища?</w:t>
      </w:r>
    </w:p>
    <w:p w:rsidR="00E81B80" w:rsidRPr="006968CE" w:rsidRDefault="00E81B80" w:rsidP="00055A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2</w:t>
      </w:r>
      <w:r w:rsidRPr="006968CE">
        <w:rPr>
          <w:rFonts w:ascii="Times New Roman" w:hAnsi="Times New Roman" w:cs="Times New Roman"/>
        </w:rPr>
        <w:t xml:space="preserve"> </w:t>
      </w:r>
      <w:r w:rsidRPr="006968CE">
        <w:rPr>
          <w:rFonts w:ascii="Times New Roman" w:hAnsi="Times New Roman" w:cs="Times New Roman"/>
          <w:sz w:val="28"/>
          <w:szCs w:val="28"/>
        </w:rPr>
        <w:t xml:space="preserve">Какие требования предъявляются к точности дешифрирования границ контуров сельскохозяйственных угодий? </w:t>
      </w:r>
    </w:p>
    <w:p w:rsidR="00E81B80" w:rsidRPr="006968CE" w:rsidRDefault="00E81B80" w:rsidP="00055A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3</w:t>
      </w:r>
      <w:r w:rsidRPr="006968CE">
        <w:rPr>
          <w:rFonts w:ascii="Times New Roman" w:hAnsi="Times New Roman" w:cs="Times New Roman"/>
        </w:rPr>
        <w:t xml:space="preserve"> </w:t>
      </w:r>
      <w:r w:rsidRPr="006968CE">
        <w:rPr>
          <w:rFonts w:ascii="Times New Roman" w:hAnsi="Times New Roman" w:cs="Times New Roman"/>
          <w:sz w:val="28"/>
          <w:szCs w:val="28"/>
        </w:rPr>
        <w:t xml:space="preserve">Какова минимальная площадь для отображения контуров угодий на фотопланах при сельскохозяйственном дешифрировании? </w:t>
      </w:r>
    </w:p>
    <w:p w:rsidR="00E81B80" w:rsidRPr="006968CE" w:rsidRDefault="00E81B80" w:rsidP="00055A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E81B80" w:rsidRPr="006968CE" w:rsidRDefault="00E81B80" w:rsidP="00055A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>1 Раклов В.П., Федорченко М.В., Инженерная графика. - М: Колос, 2003</w:t>
      </w:r>
    </w:p>
    <w:p w:rsidR="00E81B80" w:rsidRPr="006968CE" w:rsidRDefault="00E81B80" w:rsidP="00055A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>2 Егорова Т.М. Землеустроительное черчение. - М: «Недра», 1982</w:t>
      </w:r>
    </w:p>
    <w:p w:rsidR="00E81B80" w:rsidRPr="006968CE" w:rsidRDefault="00E81B80" w:rsidP="00055A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 xml:space="preserve">3 Лебедев П.Е. Топографическое черчение. - М: «Недра», 1987 </w:t>
      </w:r>
    </w:p>
    <w:p w:rsidR="00E81B80" w:rsidRPr="006968CE" w:rsidRDefault="00E81B80" w:rsidP="005E384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968CE">
        <w:rPr>
          <w:rFonts w:ascii="Times New Roman" w:hAnsi="Times New Roman" w:cs="Times New Roman"/>
          <w:b/>
          <w:bCs/>
          <w:sz w:val="32"/>
          <w:szCs w:val="32"/>
        </w:rPr>
        <w:br w:type="page"/>
      </w:r>
      <w:r w:rsidRPr="006968CE">
        <w:rPr>
          <w:rFonts w:ascii="Times New Roman" w:hAnsi="Times New Roman" w:cs="Times New Roman"/>
          <w:b/>
          <w:bCs/>
          <w:sz w:val="32"/>
          <w:szCs w:val="32"/>
        </w:rPr>
        <w:lastRenderedPageBreak/>
        <w:t>Раздел 8 Вычерчивание съемочных оригиналов</w:t>
      </w:r>
    </w:p>
    <w:p w:rsidR="00E81B80" w:rsidRPr="006968CE" w:rsidRDefault="00E81B80" w:rsidP="00055A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8CE">
        <w:rPr>
          <w:rFonts w:ascii="Times New Roman" w:hAnsi="Times New Roman" w:cs="Times New Roman"/>
          <w:b/>
          <w:sz w:val="28"/>
          <w:szCs w:val="28"/>
        </w:rPr>
        <w:t>Тема 8.1 Технология, правила оформления топографических и кадастровых планов</w:t>
      </w:r>
    </w:p>
    <w:p w:rsidR="00E81B80" w:rsidRPr="006968CE" w:rsidRDefault="00E81B80" w:rsidP="00055A8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81B80" w:rsidRPr="006968CE" w:rsidRDefault="00E81B80" w:rsidP="00055A8F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8CE">
        <w:rPr>
          <w:rFonts w:ascii="Times New Roman" w:hAnsi="Times New Roman"/>
          <w:color w:val="000000"/>
          <w:sz w:val="28"/>
          <w:szCs w:val="28"/>
        </w:rPr>
        <w:t xml:space="preserve">Задание: Ознакомиться с методикой вычерчивания </w:t>
      </w:r>
      <w:r w:rsidRPr="006968CE">
        <w:rPr>
          <w:rFonts w:ascii="Times New Roman" w:hAnsi="Times New Roman"/>
          <w:sz w:val="28"/>
          <w:szCs w:val="28"/>
        </w:rPr>
        <w:t>элементов генплана.</w:t>
      </w:r>
      <w:r w:rsidRPr="006968C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81B80" w:rsidRPr="006968CE" w:rsidRDefault="00E81B80" w:rsidP="00055A8F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968CE">
        <w:rPr>
          <w:rFonts w:ascii="Times New Roman" w:hAnsi="Times New Roman"/>
          <w:color w:val="000000"/>
          <w:sz w:val="28"/>
          <w:szCs w:val="28"/>
        </w:rPr>
        <w:t>В результате изучения темы студент должен:</w:t>
      </w:r>
    </w:p>
    <w:p w:rsidR="00E81B80" w:rsidRPr="006968CE" w:rsidRDefault="00E81B80" w:rsidP="00055A8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6968CE">
        <w:rPr>
          <w:rFonts w:ascii="Times New Roman" w:hAnsi="Times New Roman" w:cs="Times New Roman"/>
          <w:color w:val="000000"/>
          <w:sz w:val="28"/>
          <w:szCs w:val="28"/>
        </w:rPr>
        <w:t>знать:</w:t>
      </w:r>
    </w:p>
    <w:p w:rsidR="00E81B80" w:rsidRPr="006968CE" w:rsidRDefault="00E81B80" w:rsidP="00055A8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6968C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color w:val="000000"/>
          <w:sz w:val="28"/>
          <w:szCs w:val="28"/>
        </w:rPr>
        <w:t>технику работы чертёжными инструментами.</w:t>
      </w:r>
    </w:p>
    <w:p w:rsidR="00E81B80" w:rsidRPr="006968CE" w:rsidRDefault="00E81B80" w:rsidP="00055A8F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6968CE">
        <w:rPr>
          <w:rFonts w:ascii="Times New Roman" w:hAnsi="Times New Roman"/>
          <w:color w:val="000000"/>
          <w:sz w:val="28"/>
          <w:szCs w:val="28"/>
        </w:rPr>
        <w:t>уметь:</w:t>
      </w:r>
    </w:p>
    <w:p w:rsidR="00E81B80" w:rsidRPr="006968CE" w:rsidRDefault="00E81B80" w:rsidP="00055A8F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8CE">
        <w:rPr>
          <w:rFonts w:ascii="Times New Roman" w:hAnsi="Times New Roman"/>
          <w:i/>
          <w:iCs/>
          <w:color w:val="000000"/>
          <w:sz w:val="28"/>
          <w:szCs w:val="28"/>
        </w:rPr>
        <w:t xml:space="preserve">- </w:t>
      </w:r>
      <w:r w:rsidRPr="006968CE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вычерчивать </w:t>
      </w:r>
      <w:r w:rsidRPr="006968CE">
        <w:rPr>
          <w:rFonts w:ascii="Times New Roman" w:hAnsi="Times New Roman"/>
          <w:sz w:val="28"/>
          <w:szCs w:val="28"/>
        </w:rPr>
        <w:t>элементы генплана.</w:t>
      </w:r>
      <w:r w:rsidRPr="006968C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81B80" w:rsidRPr="006968CE" w:rsidRDefault="00E81B80" w:rsidP="00055A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Методические указания:</w:t>
      </w:r>
    </w:p>
    <w:p w:rsidR="00E81B80" w:rsidRPr="006968CE" w:rsidRDefault="00E81B80" w:rsidP="00055A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sz w:val="28"/>
          <w:szCs w:val="28"/>
        </w:rPr>
        <w:t>изучить рекомендованную литературу;</w:t>
      </w:r>
    </w:p>
    <w:p w:rsidR="00E81B80" w:rsidRPr="006968CE" w:rsidRDefault="00E81B80" w:rsidP="00055A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выполнить упражнения на форматке стандартного размера, согласно образцу (см. рисунок 11).</w:t>
      </w:r>
    </w:p>
    <w:p w:rsidR="00E81B80" w:rsidRPr="006968CE" w:rsidRDefault="00E81B80" w:rsidP="00055A8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Рис. 10. Пример оформления фрагмента проекта планировки и застройки</w:t>
      </w:r>
    </w:p>
    <w:p w:rsidR="00E81B80" w:rsidRPr="006968CE" w:rsidRDefault="00E81B80" w:rsidP="005E384A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  <w:sectPr w:rsidR="00E81B80" w:rsidRPr="006968CE" w:rsidSect="006968CE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81B80" w:rsidRPr="006968CE" w:rsidRDefault="00314BB3" w:rsidP="00993072">
      <w:pPr>
        <w:spacing w:after="0" w:line="360" w:lineRule="auto"/>
        <w:jc w:val="center"/>
        <w:rPr>
          <w:rFonts w:ascii="Times New Roman" w:hAnsi="Times New Roman" w:cs="Times New Roman"/>
          <w:noProof/>
          <w:sz w:val="32"/>
          <w:szCs w:val="32"/>
        </w:rPr>
      </w:pPr>
      <w:r w:rsidRPr="006968CE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055870" cy="4829175"/>
            <wp:effectExtent l="19050" t="0" r="0" b="0"/>
            <wp:docPr id="13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870" cy="482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B80" w:rsidRPr="006968CE" w:rsidRDefault="00E81B80" w:rsidP="00055A8F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lastRenderedPageBreak/>
        <w:t>Вопросы для самоконтроля:</w:t>
      </w:r>
    </w:p>
    <w:p w:rsidR="00E81B80" w:rsidRPr="006968CE" w:rsidRDefault="00E81B80" w:rsidP="00055A8F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68CE">
        <w:rPr>
          <w:rFonts w:ascii="Times New Roman" w:hAnsi="Times New Roman" w:cs="Times New Roman"/>
          <w:color w:val="333333"/>
          <w:sz w:val="28"/>
          <w:szCs w:val="28"/>
        </w:rPr>
        <w:t xml:space="preserve"> 1</w:t>
      </w:r>
      <w:r w:rsidRPr="006968CE">
        <w:rPr>
          <w:rFonts w:ascii="Times New Roman" w:hAnsi="Times New Roman" w:cs="Times New Roman"/>
          <w:sz w:val="28"/>
          <w:szCs w:val="28"/>
        </w:rPr>
        <w:t xml:space="preserve"> Какие главные и дополнительные графические элементы составляют содержание графических проектов?</w:t>
      </w:r>
    </w:p>
    <w:p w:rsidR="00E81B80" w:rsidRPr="006968CE" w:rsidRDefault="00E81B80" w:rsidP="00055A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2</w:t>
      </w:r>
      <w:r w:rsidRPr="006968CE">
        <w:rPr>
          <w:rFonts w:ascii="Times New Roman" w:hAnsi="Times New Roman" w:cs="Times New Roman"/>
        </w:rPr>
        <w:t xml:space="preserve"> </w:t>
      </w:r>
      <w:r w:rsidRPr="006968CE">
        <w:rPr>
          <w:rFonts w:ascii="Times New Roman" w:hAnsi="Times New Roman" w:cs="Times New Roman"/>
          <w:sz w:val="28"/>
          <w:szCs w:val="28"/>
        </w:rPr>
        <w:t>Как оформляют зеленные насаждения по границам кварталов. улиц, дорог ?</w:t>
      </w:r>
    </w:p>
    <w:p w:rsidR="00E81B80" w:rsidRPr="006968CE" w:rsidRDefault="00E81B80" w:rsidP="00055A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3 Какие данные приводят на генеральном плане застройки? </w:t>
      </w:r>
    </w:p>
    <w:p w:rsidR="00E81B80" w:rsidRPr="006968CE" w:rsidRDefault="00E81B80" w:rsidP="00055A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E81B80" w:rsidRPr="006968CE" w:rsidRDefault="00E81B80" w:rsidP="00055A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>1 Раклов В.П., Федорченко М.В., Инженерная графика. - М: Колос, 2003</w:t>
      </w:r>
    </w:p>
    <w:p w:rsidR="00E81B80" w:rsidRPr="006968CE" w:rsidRDefault="00E81B80" w:rsidP="00055A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>2 Егорова Т.М. Землеустроительное черчение. - М: «Недра», 1982</w:t>
      </w:r>
    </w:p>
    <w:p w:rsidR="00E81B80" w:rsidRPr="006968CE" w:rsidRDefault="00E81B80" w:rsidP="00055A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8CE">
        <w:rPr>
          <w:rFonts w:ascii="Times New Roman" w:hAnsi="Times New Roman" w:cs="Times New Roman"/>
          <w:sz w:val="28"/>
          <w:szCs w:val="28"/>
          <w:lang w:eastAsia="en-US"/>
        </w:rPr>
        <w:t>3 Лебедев П.Е. Топографическое черчение. - М: «Недра», 1987</w:t>
      </w:r>
    </w:p>
    <w:p w:rsidR="00E81B80" w:rsidRPr="006968CE" w:rsidRDefault="00E81B80" w:rsidP="0099307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81B80" w:rsidRPr="006968CE" w:rsidRDefault="00E81B80" w:rsidP="00993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8CE">
        <w:rPr>
          <w:rFonts w:ascii="Times New Roman" w:hAnsi="Times New Roman" w:cs="Times New Roman"/>
          <w:b/>
          <w:sz w:val="28"/>
          <w:szCs w:val="28"/>
        </w:rPr>
        <w:t>Тема 8.2 Вычерчивание съемочного оригинала крупномасштабного топографического (кадастрового) плана</w:t>
      </w:r>
    </w:p>
    <w:p w:rsidR="00E81B80" w:rsidRPr="006968CE" w:rsidRDefault="00E81B80" w:rsidP="0099307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81B80" w:rsidRPr="006968CE" w:rsidRDefault="00E81B80" w:rsidP="00993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Задание:</w:t>
      </w:r>
      <w:r w:rsidRPr="006968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968CE">
        <w:rPr>
          <w:rFonts w:ascii="Times New Roman" w:hAnsi="Times New Roman" w:cs="Times New Roman"/>
          <w:sz w:val="28"/>
          <w:szCs w:val="28"/>
        </w:rPr>
        <w:t xml:space="preserve"> подготовить  конспект " Шрифтовое оформление съемочного оригинала".</w:t>
      </w:r>
    </w:p>
    <w:p w:rsidR="00E81B80" w:rsidRPr="006968CE" w:rsidRDefault="00E81B80" w:rsidP="00993072">
      <w:pPr>
        <w:pStyle w:val="af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 результате изучения темы студент должен:</w:t>
      </w:r>
    </w:p>
    <w:p w:rsidR="00E81B80" w:rsidRPr="006968CE" w:rsidRDefault="00E81B80" w:rsidP="00993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знать:</w:t>
      </w:r>
    </w:p>
    <w:p w:rsidR="00E81B80" w:rsidRPr="006968CE" w:rsidRDefault="00E81B80" w:rsidP="00993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- шрифтовое оформление крупномасштабного топографического (кадастрового) плана.</w:t>
      </w:r>
    </w:p>
    <w:p w:rsidR="00E81B80" w:rsidRPr="006968CE" w:rsidRDefault="00E81B80" w:rsidP="00993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Методические указания:</w:t>
      </w:r>
    </w:p>
    <w:p w:rsidR="00E81B80" w:rsidRPr="006968CE" w:rsidRDefault="00E81B80" w:rsidP="00993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6968CE">
        <w:rPr>
          <w:rFonts w:ascii="Times New Roman" w:hAnsi="Times New Roman" w:cs="Times New Roman"/>
          <w:sz w:val="28"/>
          <w:szCs w:val="28"/>
        </w:rPr>
        <w:t>изучить рекомендованную литературу;</w:t>
      </w:r>
    </w:p>
    <w:p w:rsidR="00E81B80" w:rsidRPr="006968CE" w:rsidRDefault="00E81B80" w:rsidP="00993072">
      <w:pPr>
        <w:pStyle w:val="a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8CE">
        <w:rPr>
          <w:rFonts w:ascii="Times New Roman" w:hAnsi="Times New Roman"/>
        </w:rPr>
        <w:t xml:space="preserve">- </w:t>
      </w:r>
      <w:r w:rsidRPr="006968CE">
        <w:rPr>
          <w:rFonts w:ascii="Times New Roman" w:hAnsi="Times New Roman"/>
          <w:sz w:val="28"/>
          <w:szCs w:val="28"/>
        </w:rPr>
        <w:t>составить конспект, в котором получить навыки в шрифтовом оформлении съемочного оригинала.</w:t>
      </w:r>
    </w:p>
    <w:p w:rsidR="00E81B80" w:rsidRPr="006968CE" w:rsidRDefault="00E81B80" w:rsidP="00993072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Вопросы для самоконтроля:</w:t>
      </w:r>
    </w:p>
    <w:p w:rsidR="00E81B80" w:rsidRPr="006968CE" w:rsidRDefault="00E81B80" w:rsidP="003C187C">
      <w:pPr>
        <w:pStyle w:val="af1"/>
        <w:numPr>
          <w:ilvl w:val="0"/>
          <w:numId w:val="41"/>
        </w:numPr>
        <w:tabs>
          <w:tab w:val="clear" w:pos="1068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68CE">
        <w:rPr>
          <w:rFonts w:ascii="Times New Roman" w:hAnsi="Times New Roman" w:cs="Times New Roman"/>
          <w:sz w:val="28"/>
          <w:szCs w:val="28"/>
        </w:rPr>
        <w:t>Какие предварительные работы необходимо выполнить при подготовке  чертежного пластика к работе?</w:t>
      </w:r>
      <w:r w:rsidRPr="006968CE">
        <w:rPr>
          <w:rFonts w:ascii="Times New Roman" w:hAnsi="Times New Roman" w:cs="Times New Roman"/>
        </w:rPr>
        <w:t xml:space="preserve"> </w:t>
      </w:r>
    </w:p>
    <w:p w:rsidR="00E81B80" w:rsidRPr="006968CE" w:rsidRDefault="00E81B80" w:rsidP="00993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 xml:space="preserve">2 Какие принадлежности нужно применять для повышения качества чертежных работ на пластике? </w:t>
      </w:r>
    </w:p>
    <w:p w:rsidR="00E81B80" w:rsidRPr="006968CE" w:rsidRDefault="00E81B80" w:rsidP="00993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E81B80" w:rsidRPr="006968CE" w:rsidRDefault="00E81B80" w:rsidP="009930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1  Сагадеев В.В., Поникарова И.Н., Развалова И.П., Михайлова С.Н., Вишнякова И.В. Инженерная графика: учебное пособие , 2007 год</w:t>
      </w:r>
    </w:p>
    <w:p w:rsidR="00E81B80" w:rsidRPr="006968CE" w:rsidRDefault="00E81B80" w:rsidP="00993072">
      <w:pPr>
        <w:shd w:val="clear" w:color="auto" w:fill="FFFFFF"/>
        <w:tabs>
          <w:tab w:val="left" w:pos="-28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lastRenderedPageBreak/>
        <w:t xml:space="preserve">2 </w:t>
      </w:r>
      <w:r w:rsidRPr="006968CE">
        <w:rPr>
          <w:rFonts w:ascii="Times New Roman" w:hAnsi="Times New Roman" w:cs="Times New Roman"/>
          <w:color w:val="000000"/>
          <w:sz w:val="28"/>
          <w:szCs w:val="28"/>
        </w:rPr>
        <w:t>Раклов В.П., Федорченко М.В., Яковлева Т.Я. Инженерная графика: учебное пособие, 2007год</w:t>
      </w:r>
    </w:p>
    <w:p w:rsidR="00E81B80" w:rsidRPr="006968CE" w:rsidRDefault="00E81B80" w:rsidP="00993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3  Сорокин Н.П., Ольшевский Е.Д., Заикина А.Н., Шибанова Е.И., Инженерная графика: учебник/Под ред. Н.П. Сорокина.- СПб Издательство «Лань», 2010.- 392 с</w:t>
      </w:r>
    </w:p>
    <w:p w:rsidR="006968CE" w:rsidRPr="006968CE" w:rsidRDefault="006968CE" w:rsidP="00696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68CE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6968CE" w:rsidRPr="006968CE" w:rsidRDefault="006968CE" w:rsidP="00696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968CE" w:rsidRPr="006968CE" w:rsidRDefault="006968CE" w:rsidP="006968CE">
      <w:pPr>
        <w:numPr>
          <w:ilvl w:val="0"/>
          <w:numId w:val="42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68CE">
        <w:rPr>
          <w:rFonts w:ascii="Times New Roman" w:hAnsi="Times New Roman" w:cs="Times New Roman"/>
          <w:bCs/>
          <w:sz w:val="28"/>
          <w:szCs w:val="28"/>
        </w:rPr>
        <w:t>Основные источники:</w:t>
      </w:r>
    </w:p>
    <w:p w:rsidR="006968CE" w:rsidRPr="006968CE" w:rsidRDefault="006968CE" w:rsidP="006968CE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а) Топографическое черчение : учебник для вузов / Н. Н. Лосяков [и др.] ; ред. Н. Н. Лосяков. - Москва : Альянс, 2017. - 325с.</w:t>
      </w:r>
    </w:p>
    <w:p w:rsidR="006968CE" w:rsidRPr="006968CE" w:rsidRDefault="006968CE" w:rsidP="006968CE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sz w:val="28"/>
          <w:szCs w:val="28"/>
        </w:rPr>
        <w:t>б) Условные знаки для топографических планов мас-штабов 1:5000, 1:2000, 1:1000, 1:500 [Текст]. - Стер. изд. - Москва : Альянс, 2018. - 286 с.</w:t>
      </w:r>
    </w:p>
    <w:p w:rsidR="006968CE" w:rsidRPr="006968CE" w:rsidRDefault="006968CE" w:rsidP="006968CE">
      <w:pPr>
        <w:numPr>
          <w:ilvl w:val="0"/>
          <w:numId w:val="42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68CE">
        <w:rPr>
          <w:rFonts w:ascii="Times New Roman" w:hAnsi="Times New Roman" w:cs="Times New Roman"/>
          <w:bCs/>
          <w:sz w:val="28"/>
          <w:szCs w:val="28"/>
        </w:rPr>
        <w:t>Дополнительные источники</w:t>
      </w:r>
    </w:p>
    <w:p w:rsidR="006968CE" w:rsidRPr="006968CE" w:rsidRDefault="006968CE" w:rsidP="00696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68CE">
        <w:rPr>
          <w:rFonts w:ascii="Times New Roman" w:hAnsi="Times New Roman" w:cs="Times New Roman"/>
          <w:bCs/>
          <w:sz w:val="28"/>
          <w:szCs w:val="28"/>
        </w:rPr>
        <w:t>а) Интернет-ресурсы</w:t>
      </w:r>
    </w:p>
    <w:p w:rsidR="006968CE" w:rsidRPr="006968CE" w:rsidRDefault="006968CE" w:rsidP="006968CE">
      <w:pPr>
        <w:tabs>
          <w:tab w:val="left" w:pos="916"/>
          <w:tab w:val="left" w:pos="1418"/>
          <w:tab w:val="left" w:pos="156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23" w:history="1">
        <w:r w:rsidRPr="006968CE">
          <w:rPr>
            <w:rStyle w:val="a3"/>
            <w:rFonts w:ascii="Times New Roman" w:hAnsi="Times New Roman"/>
            <w:bCs/>
            <w:sz w:val="28"/>
            <w:szCs w:val="28"/>
          </w:rPr>
          <w:t>https://thepresentation.ru/grafika/topograficheskoe-cherchenie-tematicheskoe-kartografirovanie-i-avtomatizatsiya-graficheskih-rabot</w:t>
        </w:r>
      </w:hyperlink>
    </w:p>
    <w:p w:rsidR="006968CE" w:rsidRPr="006968CE" w:rsidRDefault="006968CE" w:rsidP="006968CE">
      <w:pPr>
        <w:tabs>
          <w:tab w:val="left" w:pos="916"/>
          <w:tab w:val="left" w:pos="1418"/>
          <w:tab w:val="left" w:pos="156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24" w:history="1">
        <w:r w:rsidRPr="006968CE">
          <w:rPr>
            <w:rStyle w:val="a3"/>
            <w:rFonts w:ascii="Times New Roman" w:hAnsi="Times New Roman"/>
            <w:bCs/>
            <w:sz w:val="28"/>
            <w:szCs w:val="28"/>
          </w:rPr>
          <w:t>https://nsportal.ru/npo-spo/geodeziya-i-zemleustroistvo/library/2018/11/06/fond-otsenochnyh-sredstv-po-uchebnoy</w:t>
        </w:r>
      </w:hyperlink>
    </w:p>
    <w:p w:rsidR="006968CE" w:rsidRPr="006968CE" w:rsidRDefault="006968CE" w:rsidP="00696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68CE">
        <w:rPr>
          <w:rFonts w:ascii="Times New Roman" w:hAnsi="Times New Roman" w:cs="Times New Roman"/>
          <w:bCs/>
          <w:sz w:val="28"/>
          <w:szCs w:val="28"/>
        </w:rPr>
        <w:t>б) геодезические ,картографические инструкции, нормы и правила</w:t>
      </w:r>
    </w:p>
    <w:p w:rsidR="006968CE" w:rsidRPr="006968CE" w:rsidRDefault="006968CE" w:rsidP="006968C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6968CE">
        <w:rPr>
          <w:rFonts w:ascii="Times New Roman" w:hAnsi="Times New Roman" w:cs="Times New Roman"/>
          <w:sz w:val="28"/>
          <w:szCs w:val="28"/>
          <w:shd w:val="clear" w:color="auto" w:fill="FFFFFF"/>
        </w:rPr>
        <w:t>ГОСТ Р 51605-2000 Карты цифровые картографические</w:t>
      </w:r>
    </w:p>
    <w:p w:rsidR="006968CE" w:rsidRPr="006968CE" w:rsidRDefault="006968CE" w:rsidP="006968C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6968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ГОСТ 22268-76 </w:t>
      </w:r>
      <w:r w:rsidRPr="006968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Геодезия</w:t>
      </w:r>
    </w:p>
    <w:p w:rsidR="006968CE" w:rsidRPr="006968CE" w:rsidRDefault="006968CE" w:rsidP="006968C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6968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ГОСТ Р 50836-95 Условные обозначения на картах геологического содержания </w:t>
      </w:r>
    </w:p>
    <w:p w:rsidR="006968CE" w:rsidRPr="006968CE" w:rsidRDefault="006968CE" w:rsidP="006968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68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ГОСТ 21667-76 </w:t>
      </w:r>
      <w:r w:rsidRPr="006968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Картография</w:t>
      </w:r>
    </w:p>
    <w:p w:rsidR="00E81B80" w:rsidRPr="006968CE" w:rsidRDefault="00E81B80" w:rsidP="006968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8CE">
        <w:rPr>
          <w:rFonts w:ascii="Times New Roman" w:hAnsi="Times New Roman" w:cs="Times New Roman"/>
          <w:b/>
          <w:bCs/>
          <w:sz w:val="32"/>
          <w:szCs w:val="32"/>
        </w:rPr>
        <w:br w:type="page"/>
      </w:r>
      <w:r w:rsidR="006968CE" w:rsidRPr="006968C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E81B80" w:rsidRPr="006968CE" w:rsidRDefault="00E81B80" w:rsidP="005E384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81B80" w:rsidRPr="006968CE" w:rsidSect="006968CE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CE2" w:rsidRDefault="00E30CE2" w:rsidP="002553C7">
      <w:pPr>
        <w:spacing w:after="0" w:line="240" w:lineRule="auto"/>
      </w:pPr>
      <w:r>
        <w:separator/>
      </w:r>
    </w:p>
  </w:endnote>
  <w:endnote w:type="continuationSeparator" w:id="1">
    <w:p w:rsidR="00E30CE2" w:rsidRDefault="00E30CE2" w:rsidP="00255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CE2" w:rsidRDefault="00E30CE2" w:rsidP="002553C7">
      <w:pPr>
        <w:spacing w:after="0" w:line="240" w:lineRule="auto"/>
      </w:pPr>
      <w:r>
        <w:separator/>
      </w:r>
    </w:p>
  </w:footnote>
  <w:footnote w:type="continuationSeparator" w:id="1">
    <w:p w:rsidR="00E30CE2" w:rsidRDefault="00E30CE2" w:rsidP="00255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B80" w:rsidRDefault="00116DD3" w:rsidP="004A43CD">
    <w:pPr>
      <w:pStyle w:val="a6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E81B80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E81B80" w:rsidRDefault="00E81B80" w:rsidP="007E31DB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B80" w:rsidRDefault="00116DD3" w:rsidP="004A43CD">
    <w:pPr>
      <w:pStyle w:val="a6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E81B80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968CE">
      <w:rPr>
        <w:rStyle w:val="af2"/>
        <w:noProof/>
      </w:rPr>
      <w:t>34</w:t>
    </w:r>
    <w:r>
      <w:rPr>
        <w:rStyle w:val="af2"/>
      </w:rPr>
      <w:fldChar w:fldCharType="end"/>
    </w:r>
  </w:p>
  <w:p w:rsidR="00E81B80" w:rsidRDefault="00E81B80" w:rsidP="007E31DB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411F"/>
    <w:multiLevelType w:val="hybridMultilevel"/>
    <w:tmpl w:val="F3EEB360"/>
    <w:lvl w:ilvl="0" w:tplc="7C32EE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540962"/>
    <w:multiLevelType w:val="hybridMultilevel"/>
    <w:tmpl w:val="EB5CCC14"/>
    <w:lvl w:ilvl="0" w:tplc="D1541878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5FE01F9"/>
    <w:multiLevelType w:val="hybridMultilevel"/>
    <w:tmpl w:val="83A4B1B4"/>
    <w:lvl w:ilvl="0" w:tplc="FBD83C70">
      <w:start w:val="1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084E4E0E"/>
    <w:multiLevelType w:val="hybridMultilevel"/>
    <w:tmpl w:val="576420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3B4808"/>
    <w:multiLevelType w:val="hybridMultilevel"/>
    <w:tmpl w:val="1D8CDCFA"/>
    <w:lvl w:ilvl="0" w:tplc="4A8AEB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color w:val="333333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09DB50DD"/>
    <w:multiLevelType w:val="hybridMultilevel"/>
    <w:tmpl w:val="58A293CE"/>
    <w:lvl w:ilvl="0" w:tplc="9BA6DBFE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0AA86D7E"/>
    <w:multiLevelType w:val="hybridMultilevel"/>
    <w:tmpl w:val="D29C202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0C8163AA"/>
    <w:multiLevelType w:val="hybridMultilevel"/>
    <w:tmpl w:val="7BDE8DF2"/>
    <w:lvl w:ilvl="0" w:tplc="7C32EE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E700C5C"/>
    <w:multiLevelType w:val="hybridMultilevel"/>
    <w:tmpl w:val="DF52CC22"/>
    <w:lvl w:ilvl="0" w:tplc="DF6A814C">
      <w:start w:val="1"/>
      <w:numFmt w:val="decimal"/>
      <w:lvlText w:val="%1"/>
      <w:lvlJc w:val="left"/>
      <w:pPr>
        <w:ind w:left="58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10E74BC"/>
    <w:multiLevelType w:val="hybridMultilevel"/>
    <w:tmpl w:val="3D1010FA"/>
    <w:lvl w:ilvl="0" w:tplc="7C32EE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D90170"/>
    <w:multiLevelType w:val="hybridMultilevel"/>
    <w:tmpl w:val="E96C5408"/>
    <w:lvl w:ilvl="0" w:tplc="4E5C9808">
      <w:start w:val="1"/>
      <w:numFmt w:val="decimal"/>
      <w:lvlText w:val="%1"/>
      <w:lvlJc w:val="left"/>
      <w:pPr>
        <w:ind w:left="58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D8702D9"/>
    <w:multiLevelType w:val="multilevel"/>
    <w:tmpl w:val="4C6634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D93FE1"/>
    <w:multiLevelType w:val="hybridMultilevel"/>
    <w:tmpl w:val="CFC44A32"/>
    <w:lvl w:ilvl="0" w:tplc="0C7ADF4A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F7A490D"/>
    <w:multiLevelType w:val="hybridMultilevel"/>
    <w:tmpl w:val="66A08EF6"/>
    <w:lvl w:ilvl="0" w:tplc="06A2D20C">
      <w:start w:val="1"/>
      <w:numFmt w:val="decimal"/>
      <w:lvlText w:val="%1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842138D"/>
    <w:multiLevelType w:val="hybridMultilevel"/>
    <w:tmpl w:val="1D8CDCFA"/>
    <w:lvl w:ilvl="0" w:tplc="4A8AEB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color w:val="333333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5">
    <w:nsid w:val="28A73D98"/>
    <w:multiLevelType w:val="hybridMultilevel"/>
    <w:tmpl w:val="842A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70C76E7"/>
    <w:multiLevelType w:val="hybridMultilevel"/>
    <w:tmpl w:val="1D8CDCFA"/>
    <w:lvl w:ilvl="0" w:tplc="4A8AEB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color w:val="333333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7">
    <w:nsid w:val="37F205F0"/>
    <w:multiLevelType w:val="hybridMultilevel"/>
    <w:tmpl w:val="1D8CDCFA"/>
    <w:lvl w:ilvl="0" w:tplc="4A8AEB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color w:val="333333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>
    <w:nsid w:val="3802709F"/>
    <w:multiLevelType w:val="hybridMultilevel"/>
    <w:tmpl w:val="B4E438E6"/>
    <w:lvl w:ilvl="0" w:tplc="0C7ADF4A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D510C16"/>
    <w:multiLevelType w:val="hybridMultilevel"/>
    <w:tmpl w:val="AE4E5A30"/>
    <w:lvl w:ilvl="0" w:tplc="D1541878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3C93B10"/>
    <w:multiLevelType w:val="hybridMultilevel"/>
    <w:tmpl w:val="C5E6B8F8"/>
    <w:lvl w:ilvl="0" w:tplc="6A3CDFCA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43EE34FC"/>
    <w:multiLevelType w:val="hybridMultilevel"/>
    <w:tmpl w:val="8B1669D8"/>
    <w:lvl w:ilvl="0" w:tplc="B3E8558E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>
    <w:nsid w:val="596259C8"/>
    <w:multiLevelType w:val="hybridMultilevel"/>
    <w:tmpl w:val="CECCEA3A"/>
    <w:lvl w:ilvl="0" w:tplc="C010BDD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B910246"/>
    <w:multiLevelType w:val="hybridMultilevel"/>
    <w:tmpl w:val="E496E4B6"/>
    <w:lvl w:ilvl="0" w:tplc="2B42D4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BE245C7"/>
    <w:multiLevelType w:val="hybridMultilevel"/>
    <w:tmpl w:val="41B63D5C"/>
    <w:lvl w:ilvl="0" w:tplc="7C32EE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F994434"/>
    <w:multiLevelType w:val="hybridMultilevel"/>
    <w:tmpl w:val="CFC44A32"/>
    <w:lvl w:ilvl="0" w:tplc="0C7ADF4A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CD46112"/>
    <w:multiLevelType w:val="hybridMultilevel"/>
    <w:tmpl w:val="5CB4F32A"/>
    <w:lvl w:ilvl="0" w:tplc="06068D04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7">
    <w:nsid w:val="6E4A589F"/>
    <w:multiLevelType w:val="hybridMultilevel"/>
    <w:tmpl w:val="3F72780A"/>
    <w:lvl w:ilvl="0" w:tplc="764E2C8C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8">
    <w:nsid w:val="712733A5"/>
    <w:multiLevelType w:val="multilevel"/>
    <w:tmpl w:val="4C6634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3630F2"/>
    <w:multiLevelType w:val="multilevel"/>
    <w:tmpl w:val="1D8CDCF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color w:val="333333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0">
    <w:nsid w:val="76987BDC"/>
    <w:multiLevelType w:val="hybridMultilevel"/>
    <w:tmpl w:val="1D8CDCFA"/>
    <w:lvl w:ilvl="0" w:tplc="4A8AEB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color w:val="333333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>
    <w:nsid w:val="7A00332A"/>
    <w:multiLevelType w:val="hybridMultilevel"/>
    <w:tmpl w:val="26446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CAF22BF"/>
    <w:multiLevelType w:val="hybridMultilevel"/>
    <w:tmpl w:val="E0F002AA"/>
    <w:lvl w:ilvl="0" w:tplc="7C32EE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31"/>
  </w:num>
  <w:num w:numId="21">
    <w:abstractNumId w:val="2"/>
  </w:num>
  <w:num w:numId="22">
    <w:abstractNumId w:val="11"/>
  </w:num>
  <w:num w:numId="23">
    <w:abstractNumId w:val="28"/>
  </w:num>
  <w:num w:numId="24">
    <w:abstractNumId w:val="23"/>
  </w:num>
  <w:num w:numId="25">
    <w:abstractNumId w:val="6"/>
  </w:num>
  <w:num w:numId="26">
    <w:abstractNumId w:val="17"/>
  </w:num>
  <w:num w:numId="27">
    <w:abstractNumId w:val="14"/>
  </w:num>
  <w:num w:numId="28">
    <w:abstractNumId w:val="16"/>
  </w:num>
  <w:num w:numId="29">
    <w:abstractNumId w:val="4"/>
  </w:num>
  <w:num w:numId="30">
    <w:abstractNumId w:val="30"/>
  </w:num>
  <w:num w:numId="31">
    <w:abstractNumId w:val="9"/>
  </w:num>
  <w:num w:numId="32">
    <w:abstractNumId w:val="7"/>
  </w:num>
  <w:num w:numId="33">
    <w:abstractNumId w:val="0"/>
  </w:num>
  <w:num w:numId="34">
    <w:abstractNumId w:val="24"/>
  </w:num>
  <w:num w:numId="35">
    <w:abstractNumId w:val="32"/>
  </w:num>
  <w:num w:numId="36">
    <w:abstractNumId w:val="29"/>
  </w:num>
  <w:num w:numId="37">
    <w:abstractNumId w:val="27"/>
  </w:num>
  <w:num w:numId="38">
    <w:abstractNumId w:val="20"/>
  </w:num>
  <w:num w:numId="39">
    <w:abstractNumId w:val="21"/>
  </w:num>
  <w:num w:numId="40">
    <w:abstractNumId w:val="5"/>
  </w:num>
  <w:num w:numId="41">
    <w:abstractNumId w:val="26"/>
  </w:num>
  <w:num w:numId="4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5716D"/>
    <w:rsid w:val="00022C17"/>
    <w:rsid w:val="00024119"/>
    <w:rsid w:val="00041290"/>
    <w:rsid w:val="00047940"/>
    <w:rsid w:val="00055A8F"/>
    <w:rsid w:val="00056DF1"/>
    <w:rsid w:val="00060B2D"/>
    <w:rsid w:val="00077151"/>
    <w:rsid w:val="000804A5"/>
    <w:rsid w:val="0009641A"/>
    <w:rsid w:val="000977AF"/>
    <w:rsid w:val="000A504E"/>
    <w:rsid w:val="000B32B8"/>
    <w:rsid w:val="000C4C62"/>
    <w:rsid w:val="000D0E9E"/>
    <w:rsid w:val="000D7587"/>
    <w:rsid w:val="000E3BCF"/>
    <w:rsid w:val="000E5B3A"/>
    <w:rsid w:val="00116DD3"/>
    <w:rsid w:val="00126081"/>
    <w:rsid w:val="001315B8"/>
    <w:rsid w:val="001359E3"/>
    <w:rsid w:val="001472DE"/>
    <w:rsid w:val="001542B8"/>
    <w:rsid w:val="001559CA"/>
    <w:rsid w:val="00183705"/>
    <w:rsid w:val="0019503D"/>
    <w:rsid w:val="00195D03"/>
    <w:rsid w:val="001C33A6"/>
    <w:rsid w:val="001C36F3"/>
    <w:rsid w:val="001C62B5"/>
    <w:rsid w:val="001D09C6"/>
    <w:rsid w:val="00211433"/>
    <w:rsid w:val="002275F0"/>
    <w:rsid w:val="00235045"/>
    <w:rsid w:val="002379DD"/>
    <w:rsid w:val="002431B7"/>
    <w:rsid w:val="00251582"/>
    <w:rsid w:val="002547F2"/>
    <w:rsid w:val="002553C7"/>
    <w:rsid w:val="00257476"/>
    <w:rsid w:val="002767BC"/>
    <w:rsid w:val="002807EC"/>
    <w:rsid w:val="002911E4"/>
    <w:rsid w:val="002914E7"/>
    <w:rsid w:val="002A2EB3"/>
    <w:rsid w:val="002D2011"/>
    <w:rsid w:val="002D29C3"/>
    <w:rsid w:val="002F3413"/>
    <w:rsid w:val="002F5FB9"/>
    <w:rsid w:val="00314BB3"/>
    <w:rsid w:val="00334A5A"/>
    <w:rsid w:val="00347C85"/>
    <w:rsid w:val="00347D5A"/>
    <w:rsid w:val="003626ED"/>
    <w:rsid w:val="003643B9"/>
    <w:rsid w:val="0038098B"/>
    <w:rsid w:val="0038762F"/>
    <w:rsid w:val="00390F66"/>
    <w:rsid w:val="00391E86"/>
    <w:rsid w:val="003A086D"/>
    <w:rsid w:val="003B4F82"/>
    <w:rsid w:val="003C187C"/>
    <w:rsid w:val="003C51C7"/>
    <w:rsid w:val="003C6DD4"/>
    <w:rsid w:val="003E619A"/>
    <w:rsid w:val="003F2D42"/>
    <w:rsid w:val="00401431"/>
    <w:rsid w:val="00420AE7"/>
    <w:rsid w:val="00420BAE"/>
    <w:rsid w:val="00425D37"/>
    <w:rsid w:val="00477B44"/>
    <w:rsid w:val="004802D6"/>
    <w:rsid w:val="00492ED8"/>
    <w:rsid w:val="0049663C"/>
    <w:rsid w:val="004A43CD"/>
    <w:rsid w:val="004A6D33"/>
    <w:rsid w:val="004B1D7A"/>
    <w:rsid w:val="004B26CF"/>
    <w:rsid w:val="004C7BF1"/>
    <w:rsid w:val="004E1333"/>
    <w:rsid w:val="004E61CA"/>
    <w:rsid w:val="00505406"/>
    <w:rsid w:val="00517F9C"/>
    <w:rsid w:val="00525D9A"/>
    <w:rsid w:val="00536236"/>
    <w:rsid w:val="00542EF8"/>
    <w:rsid w:val="00555CFE"/>
    <w:rsid w:val="00571C36"/>
    <w:rsid w:val="00576D53"/>
    <w:rsid w:val="00582DCA"/>
    <w:rsid w:val="005854F3"/>
    <w:rsid w:val="005A30DA"/>
    <w:rsid w:val="005D2CDC"/>
    <w:rsid w:val="005D768A"/>
    <w:rsid w:val="005E0B65"/>
    <w:rsid w:val="005E384A"/>
    <w:rsid w:val="005F67A4"/>
    <w:rsid w:val="00611984"/>
    <w:rsid w:val="00613E56"/>
    <w:rsid w:val="0062668E"/>
    <w:rsid w:val="00632523"/>
    <w:rsid w:val="00642735"/>
    <w:rsid w:val="00645C40"/>
    <w:rsid w:val="006645DB"/>
    <w:rsid w:val="00666140"/>
    <w:rsid w:val="00675A46"/>
    <w:rsid w:val="00676319"/>
    <w:rsid w:val="00677C0C"/>
    <w:rsid w:val="006921AA"/>
    <w:rsid w:val="006941E9"/>
    <w:rsid w:val="006968CE"/>
    <w:rsid w:val="006D42FC"/>
    <w:rsid w:val="006D6302"/>
    <w:rsid w:val="006E5287"/>
    <w:rsid w:val="007074B0"/>
    <w:rsid w:val="00720AB0"/>
    <w:rsid w:val="00734C40"/>
    <w:rsid w:val="0074775D"/>
    <w:rsid w:val="007608AA"/>
    <w:rsid w:val="007671C2"/>
    <w:rsid w:val="007759C1"/>
    <w:rsid w:val="007813C0"/>
    <w:rsid w:val="00786A84"/>
    <w:rsid w:val="007C4219"/>
    <w:rsid w:val="007E14CF"/>
    <w:rsid w:val="007E25E5"/>
    <w:rsid w:val="007E2BD9"/>
    <w:rsid w:val="007E31DB"/>
    <w:rsid w:val="007F1607"/>
    <w:rsid w:val="0080032C"/>
    <w:rsid w:val="008019B0"/>
    <w:rsid w:val="00814FF9"/>
    <w:rsid w:val="00857E86"/>
    <w:rsid w:val="0087338E"/>
    <w:rsid w:val="00874A7B"/>
    <w:rsid w:val="00881AF0"/>
    <w:rsid w:val="00896E00"/>
    <w:rsid w:val="008B1450"/>
    <w:rsid w:val="008D049B"/>
    <w:rsid w:val="008D2FC9"/>
    <w:rsid w:val="00902414"/>
    <w:rsid w:val="0091429F"/>
    <w:rsid w:val="0091486B"/>
    <w:rsid w:val="009154C2"/>
    <w:rsid w:val="00930F2E"/>
    <w:rsid w:val="0094099A"/>
    <w:rsid w:val="00951900"/>
    <w:rsid w:val="00971A06"/>
    <w:rsid w:val="00982AFF"/>
    <w:rsid w:val="00993072"/>
    <w:rsid w:val="00993F0C"/>
    <w:rsid w:val="009A52DF"/>
    <w:rsid w:val="009D7E88"/>
    <w:rsid w:val="009E0E60"/>
    <w:rsid w:val="00A15C3A"/>
    <w:rsid w:val="00A379DE"/>
    <w:rsid w:val="00A5512B"/>
    <w:rsid w:val="00A75DCB"/>
    <w:rsid w:val="00A80586"/>
    <w:rsid w:val="00AA2C77"/>
    <w:rsid w:val="00AA3938"/>
    <w:rsid w:val="00AB0FE5"/>
    <w:rsid w:val="00AD7717"/>
    <w:rsid w:val="00AF29D4"/>
    <w:rsid w:val="00B11B9A"/>
    <w:rsid w:val="00B27D86"/>
    <w:rsid w:val="00B526A1"/>
    <w:rsid w:val="00B80BF1"/>
    <w:rsid w:val="00B905ED"/>
    <w:rsid w:val="00BC4D50"/>
    <w:rsid w:val="00BD2E88"/>
    <w:rsid w:val="00BF4424"/>
    <w:rsid w:val="00BF747A"/>
    <w:rsid w:val="00C22BC5"/>
    <w:rsid w:val="00C32D71"/>
    <w:rsid w:val="00C5615A"/>
    <w:rsid w:val="00C61736"/>
    <w:rsid w:val="00C61B0E"/>
    <w:rsid w:val="00C84FDE"/>
    <w:rsid w:val="00C94939"/>
    <w:rsid w:val="00C97BF6"/>
    <w:rsid w:val="00CA0BFB"/>
    <w:rsid w:val="00CB12B7"/>
    <w:rsid w:val="00CB638F"/>
    <w:rsid w:val="00CD1304"/>
    <w:rsid w:val="00CE1B88"/>
    <w:rsid w:val="00D01CA2"/>
    <w:rsid w:val="00D05B35"/>
    <w:rsid w:val="00D06424"/>
    <w:rsid w:val="00D2232E"/>
    <w:rsid w:val="00D35065"/>
    <w:rsid w:val="00D468E6"/>
    <w:rsid w:val="00D5716D"/>
    <w:rsid w:val="00D60301"/>
    <w:rsid w:val="00D6514C"/>
    <w:rsid w:val="00DC63DD"/>
    <w:rsid w:val="00DC7DE1"/>
    <w:rsid w:val="00DD16D8"/>
    <w:rsid w:val="00DF4EE0"/>
    <w:rsid w:val="00DF5710"/>
    <w:rsid w:val="00DF6075"/>
    <w:rsid w:val="00DF60ED"/>
    <w:rsid w:val="00DF6B03"/>
    <w:rsid w:val="00DF7678"/>
    <w:rsid w:val="00E02691"/>
    <w:rsid w:val="00E05026"/>
    <w:rsid w:val="00E30CE2"/>
    <w:rsid w:val="00E3349C"/>
    <w:rsid w:val="00E43A07"/>
    <w:rsid w:val="00E7259B"/>
    <w:rsid w:val="00E81B80"/>
    <w:rsid w:val="00E84FE4"/>
    <w:rsid w:val="00EA1317"/>
    <w:rsid w:val="00EB10FF"/>
    <w:rsid w:val="00EB28BB"/>
    <w:rsid w:val="00EB2D1E"/>
    <w:rsid w:val="00EE3650"/>
    <w:rsid w:val="00F41FAC"/>
    <w:rsid w:val="00F4658C"/>
    <w:rsid w:val="00F6114F"/>
    <w:rsid w:val="00F81049"/>
    <w:rsid w:val="00F85740"/>
    <w:rsid w:val="00F94B6D"/>
    <w:rsid w:val="00F96509"/>
    <w:rsid w:val="00FA0628"/>
    <w:rsid w:val="00FF7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78"/>
    <w:pPr>
      <w:spacing w:after="200" w:line="276" w:lineRule="auto"/>
    </w:pPr>
    <w:rPr>
      <w:rFonts w:cs="Calibri"/>
    </w:rPr>
  </w:style>
  <w:style w:type="paragraph" w:styleId="1">
    <w:name w:val="heading 1"/>
    <w:basedOn w:val="a"/>
    <w:link w:val="10"/>
    <w:uiPriority w:val="99"/>
    <w:qFormat/>
    <w:rsid w:val="00D5716D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D5716D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968C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716D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D571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Hyperlink"/>
    <w:basedOn w:val="a0"/>
    <w:uiPriority w:val="99"/>
    <w:semiHidden/>
    <w:rsid w:val="00D5716D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D5716D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rsid w:val="00D571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D5716D"/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D5716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6">
    <w:name w:val="header"/>
    <w:basedOn w:val="a"/>
    <w:link w:val="a7"/>
    <w:rsid w:val="00D5716D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locked/>
    <w:rsid w:val="00D5716D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rsid w:val="00D5716D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5716D"/>
    <w:rPr>
      <w:rFonts w:ascii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b"/>
    <w:uiPriority w:val="99"/>
    <w:semiHidden/>
    <w:rsid w:val="00D5716D"/>
    <w:pPr>
      <w:spacing w:after="0" w:line="240" w:lineRule="auto"/>
      <w:ind w:firstLine="567"/>
      <w:jc w:val="both"/>
    </w:pPr>
    <w:rPr>
      <w:rFonts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D5716D"/>
    <w:rPr>
      <w:rFonts w:ascii="Times New Roman" w:hAnsi="Times New Roman" w:cs="Times New Roman"/>
      <w:sz w:val="20"/>
      <w:szCs w:val="20"/>
    </w:rPr>
  </w:style>
  <w:style w:type="paragraph" w:styleId="ac">
    <w:name w:val="No Spacing"/>
    <w:uiPriority w:val="99"/>
    <w:qFormat/>
    <w:rsid w:val="00D5716D"/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D5716D"/>
    <w:pPr>
      <w:ind w:left="720"/>
    </w:pPr>
    <w:rPr>
      <w:lang w:eastAsia="en-US"/>
    </w:rPr>
  </w:style>
  <w:style w:type="paragraph" w:customStyle="1" w:styleId="c9c17">
    <w:name w:val="c9 c17"/>
    <w:basedOn w:val="a"/>
    <w:uiPriority w:val="99"/>
    <w:rsid w:val="00D5716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716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13">
    <w:name w:val="c13"/>
    <w:basedOn w:val="a"/>
    <w:uiPriority w:val="99"/>
    <w:rsid w:val="00D5716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104">
    <w:name w:val="p104"/>
    <w:basedOn w:val="a"/>
    <w:uiPriority w:val="99"/>
    <w:rsid w:val="00D5716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97">
    <w:name w:val="p97"/>
    <w:basedOn w:val="a"/>
    <w:uiPriority w:val="99"/>
    <w:rsid w:val="00D5716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98">
    <w:name w:val="p98"/>
    <w:basedOn w:val="a"/>
    <w:uiPriority w:val="99"/>
    <w:rsid w:val="00D5716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125">
    <w:name w:val="p125"/>
    <w:basedOn w:val="a"/>
    <w:uiPriority w:val="99"/>
    <w:rsid w:val="00D5716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105">
    <w:name w:val="p105"/>
    <w:basedOn w:val="a"/>
    <w:uiPriority w:val="99"/>
    <w:rsid w:val="00D5716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126">
    <w:name w:val="p126"/>
    <w:basedOn w:val="a"/>
    <w:uiPriority w:val="99"/>
    <w:rsid w:val="00D5716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127">
    <w:name w:val="p127"/>
    <w:basedOn w:val="a"/>
    <w:uiPriority w:val="99"/>
    <w:rsid w:val="00D5716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5716D"/>
    <w:rPr>
      <w:rFonts w:cs="Times New Roman"/>
    </w:rPr>
  </w:style>
  <w:style w:type="character" w:customStyle="1" w:styleId="c5">
    <w:name w:val="c5"/>
    <w:basedOn w:val="a0"/>
    <w:uiPriority w:val="99"/>
    <w:rsid w:val="00D5716D"/>
    <w:rPr>
      <w:rFonts w:cs="Times New Roman"/>
    </w:rPr>
  </w:style>
  <w:style w:type="character" w:customStyle="1" w:styleId="c10">
    <w:name w:val="c10"/>
    <w:basedOn w:val="a0"/>
    <w:uiPriority w:val="99"/>
    <w:rsid w:val="00D5716D"/>
    <w:rPr>
      <w:rFonts w:cs="Times New Roman"/>
    </w:rPr>
  </w:style>
  <w:style w:type="character" w:customStyle="1" w:styleId="c2">
    <w:name w:val="c2"/>
    <w:basedOn w:val="a0"/>
    <w:uiPriority w:val="99"/>
    <w:rsid w:val="00D5716D"/>
    <w:rPr>
      <w:rFonts w:cs="Times New Roman"/>
    </w:rPr>
  </w:style>
  <w:style w:type="character" w:customStyle="1" w:styleId="c3">
    <w:name w:val="c3"/>
    <w:basedOn w:val="a0"/>
    <w:uiPriority w:val="99"/>
    <w:rsid w:val="00D5716D"/>
    <w:rPr>
      <w:rFonts w:cs="Times New Roman"/>
    </w:rPr>
  </w:style>
  <w:style w:type="character" w:customStyle="1" w:styleId="ft25">
    <w:name w:val="ft25"/>
    <w:basedOn w:val="a0"/>
    <w:uiPriority w:val="99"/>
    <w:rsid w:val="00D5716D"/>
    <w:rPr>
      <w:rFonts w:cs="Times New Roman"/>
    </w:rPr>
  </w:style>
  <w:style w:type="character" w:customStyle="1" w:styleId="ft60">
    <w:name w:val="ft60"/>
    <w:basedOn w:val="a0"/>
    <w:uiPriority w:val="99"/>
    <w:rsid w:val="00D5716D"/>
    <w:rPr>
      <w:rFonts w:cs="Times New Roman"/>
    </w:rPr>
  </w:style>
  <w:style w:type="character" w:customStyle="1" w:styleId="ft83">
    <w:name w:val="ft83"/>
    <w:basedOn w:val="a0"/>
    <w:uiPriority w:val="99"/>
    <w:rsid w:val="00D5716D"/>
    <w:rPr>
      <w:rFonts w:cs="Times New Roman"/>
    </w:rPr>
  </w:style>
  <w:style w:type="character" w:customStyle="1" w:styleId="ft84">
    <w:name w:val="ft84"/>
    <w:basedOn w:val="a0"/>
    <w:uiPriority w:val="99"/>
    <w:rsid w:val="00D5716D"/>
    <w:rPr>
      <w:rFonts w:cs="Times New Roman"/>
    </w:rPr>
  </w:style>
  <w:style w:type="character" w:customStyle="1" w:styleId="ft85">
    <w:name w:val="ft85"/>
    <w:basedOn w:val="a0"/>
    <w:uiPriority w:val="99"/>
    <w:rsid w:val="00D5716D"/>
    <w:rPr>
      <w:rFonts w:cs="Times New Roman"/>
    </w:rPr>
  </w:style>
  <w:style w:type="character" w:customStyle="1" w:styleId="ft86">
    <w:name w:val="ft86"/>
    <w:basedOn w:val="a0"/>
    <w:uiPriority w:val="99"/>
    <w:rsid w:val="00D5716D"/>
    <w:rPr>
      <w:rFonts w:cs="Times New Roman"/>
    </w:rPr>
  </w:style>
  <w:style w:type="table" w:styleId="ad">
    <w:name w:val="Table Grid"/>
    <w:basedOn w:val="a1"/>
    <w:uiPriority w:val="99"/>
    <w:rsid w:val="00D571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uiPriority w:val="99"/>
    <w:qFormat/>
    <w:rsid w:val="00D5716D"/>
    <w:rPr>
      <w:rFonts w:cs="Times New Roman"/>
      <w:b/>
      <w:bCs/>
    </w:rPr>
  </w:style>
  <w:style w:type="paragraph" w:styleId="af">
    <w:name w:val="Balloon Text"/>
    <w:basedOn w:val="a"/>
    <w:link w:val="af0"/>
    <w:uiPriority w:val="99"/>
    <w:semiHidden/>
    <w:rsid w:val="00D57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5716D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uiPriority w:val="99"/>
    <w:rsid w:val="00D5716D"/>
    <w:pPr>
      <w:widowControl w:val="0"/>
      <w:autoSpaceDE w:val="0"/>
      <w:autoSpaceDN w:val="0"/>
      <w:adjustRightInd w:val="0"/>
      <w:spacing w:after="0" w:line="348" w:lineRule="exact"/>
      <w:ind w:firstLine="737"/>
    </w:pPr>
    <w:rPr>
      <w:rFonts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D5716D"/>
    <w:rPr>
      <w:rFonts w:ascii="Times New Roman" w:hAnsi="Times New Roman" w:cs="Times New Roman"/>
      <w:sz w:val="18"/>
      <w:szCs w:val="18"/>
    </w:rPr>
  </w:style>
  <w:style w:type="paragraph" w:styleId="af1">
    <w:name w:val="List Paragraph"/>
    <w:basedOn w:val="a"/>
    <w:uiPriority w:val="99"/>
    <w:qFormat/>
    <w:rsid w:val="00D5716D"/>
    <w:pPr>
      <w:ind w:left="720"/>
    </w:pPr>
    <w:rPr>
      <w:lang w:eastAsia="en-US"/>
    </w:rPr>
  </w:style>
  <w:style w:type="paragraph" w:customStyle="1" w:styleId="p109">
    <w:name w:val="p109"/>
    <w:basedOn w:val="a"/>
    <w:uiPriority w:val="99"/>
    <w:rsid w:val="00DF4EE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ft26">
    <w:name w:val="ft26"/>
    <w:basedOn w:val="a0"/>
    <w:uiPriority w:val="99"/>
    <w:rsid w:val="00DF4EE0"/>
    <w:rPr>
      <w:rFonts w:cs="Times New Roman"/>
    </w:rPr>
  </w:style>
  <w:style w:type="paragraph" w:customStyle="1" w:styleId="p110">
    <w:name w:val="p110"/>
    <w:basedOn w:val="a"/>
    <w:uiPriority w:val="99"/>
    <w:rsid w:val="00DF4EE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111">
    <w:name w:val="p111"/>
    <w:basedOn w:val="a"/>
    <w:uiPriority w:val="99"/>
    <w:rsid w:val="00DF4EE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ft34">
    <w:name w:val="ft34"/>
    <w:basedOn w:val="a0"/>
    <w:uiPriority w:val="99"/>
    <w:rsid w:val="00DF4EE0"/>
    <w:rPr>
      <w:rFonts w:cs="Times New Roman"/>
    </w:rPr>
  </w:style>
  <w:style w:type="paragraph" w:customStyle="1" w:styleId="p47">
    <w:name w:val="p47"/>
    <w:basedOn w:val="a"/>
    <w:uiPriority w:val="99"/>
    <w:rsid w:val="00DF4EE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112">
    <w:name w:val="p112"/>
    <w:basedOn w:val="a"/>
    <w:uiPriority w:val="99"/>
    <w:rsid w:val="00DF4EE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53">
    <w:name w:val="p53"/>
    <w:basedOn w:val="a"/>
    <w:uiPriority w:val="99"/>
    <w:rsid w:val="00DF4EE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ft72">
    <w:name w:val="ft72"/>
    <w:basedOn w:val="a0"/>
    <w:uiPriority w:val="99"/>
    <w:rsid w:val="00DF4EE0"/>
    <w:rPr>
      <w:rFonts w:cs="Times New Roman"/>
    </w:rPr>
  </w:style>
  <w:style w:type="paragraph" w:customStyle="1" w:styleId="p56">
    <w:name w:val="p56"/>
    <w:basedOn w:val="a"/>
    <w:uiPriority w:val="99"/>
    <w:rsid w:val="00DF4EE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ft73">
    <w:name w:val="ft73"/>
    <w:basedOn w:val="a0"/>
    <w:uiPriority w:val="99"/>
    <w:rsid w:val="00DF4EE0"/>
    <w:rPr>
      <w:rFonts w:cs="Times New Roman"/>
    </w:rPr>
  </w:style>
  <w:style w:type="paragraph" w:customStyle="1" w:styleId="p106">
    <w:name w:val="p106"/>
    <w:basedOn w:val="a"/>
    <w:uiPriority w:val="99"/>
    <w:rsid w:val="00DF4EE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ft74">
    <w:name w:val="ft74"/>
    <w:basedOn w:val="a0"/>
    <w:uiPriority w:val="99"/>
    <w:rsid w:val="00DF4EE0"/>
    <w:rPr>
      <w:rFonts w:cs="Times New Roman"/>
    </w:rPr>
  </w:style>
  <w:style w:type="character" w:customStyle="1" w:styleId="ft75">
    <w:name w:val="ft75"/>
    <w:basedOn w:val="a0"/>
    <w:uiPriority w:val="99"/>
    <w:rsid w:val="00DF4EE0"/>
    <w:rPr>
      <w:rFonts w:cs="Times New Roman"/>
    </w:rPr>
  </w:style>
  <w:style w:type="paragraph" w:customStyle="1" w:styleId="p33">
    <w:name w:val="p33"/>
    <w:basedOn w:val="a"/>
    <w:uiPriority w:val="99"/>
    <w:rsid w:val="00DF4EE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21">
    <w:name w:val="Абзац списка2"/>
    <w:basedOn w:val="a"/>
    <w:uiPriority w:val="99"/>
    <w:rsid w:val="004E61CA"/>
    <w:pPr>
      <w:ind w:left="720"/>
    </w:pPr>
    <w:rPr>
      <w:lang w:eastAsia="en-US"/>
    </w:rPr>
  </w:style>
  <w:style w:type="paragraph" w:customStyle="1" w:styleId="Style1">
    <w:name w:val="Style1"/>
    <w:basedOn w:val="a"/>
    <w:uiPriority w:val="99"/>
    <w:rsid w:val="004E61CA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4E61CA"/>
    <w:rPr>
      <w:rFonts w:ascii="Times New Roman" w:hAnsi="Times New Roman" w:cs="Times New Roman"/>
      <w:b/>
      <w:bCs/>
      <w:sz w:val="14"/>
      <w:szCs w:val="14"/>
    </w:rPr>
  </w:style>
  <w:style w:type="character" w:styleId="af2">
    <w:name w:val="page number"/>
    <w:basedOn w:val="a0"/>
    <w:uiPriority w:val="99"/>
    <w:rsid w:val="007E31DB"/>
    <w:rPr>
      <w:rFonts w:cs="Times New Roman"/>
    </w:rPr>
  </w:style>
  <w:style w:type="character" w:customStyle="1" w:styleId="90">
    <w:name w:val="Заголовок 9 Знак"/>
    <w:basedOn w:val="a0"/>
    <w:link w:val="9"/>
    <w:semiHidden/>
    <w:rsid w:val="006968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28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4720">
          <w:marLeft w:val="3899"/>
          <w:marRight w:val="0"/>
          <w:marTop w:val="578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yperlink" Target="https://nsportal.ru/npo-spo/geodeziya-i-zemleustroistvo/library/2018/11/06/fond-otsenochnyh-sredstv-po-uchebnoy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yperlink" Target="https://thepresentation.ru/grafika/topograficheskoe-cherchenie-tematicheskoe-kartografirovanie-i-avtomatizatsiya-graficheskih-rabot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5319</Words>
  <Characters>30319</Characters>
  <Application>Microsoft Office Word</Application>
  <DocSecurity>0</DocSecurity>
  <Lines>252</Lines>
  <Paragraphs>71</Paragraphs>
  <ScaleCrop>false</ScaleCrop>
  <Company>Home</Company>
  <LinksUpToDate>false</LinksUpToDate>
  <CharactersWithSpaces>35567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lada</cp:lastModifiedBy>
  <cp:revision>4</cp:revision>
  <dcterms:created xsi:type="dcterms:W3CDTF">2022-03-17T11:53:00Z</dcterms:created>
  <dcterms:modified xsi:type="dcterms:W3CDTF">2022-03-17T12:01:00Z</dcterms:modified>
</cp:coreProperties>
</file>