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BB9" w:rsidRPr="009128AF" w:rsidRDefault="00713BB9" w:rsidP="00713BB9">
      <w:pPr>
        <w:spacing w:after="0" w:line="240" w:lineRule="auto"/>
        <w:ind w:right="76"/>
        <w:jc w:val="center"/>
        <w:rPr>
          <w:rFonts w:ascii="Times New Roman" w:hAnsi="Times New Roman"/>
          <w:sz w:val="24"/>
          <w:szCs w:val="24"/>
        </w:rPr>
      </w:pPr>
      <w:r w:rsidRPr="009128AF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713BB9" w:rsidRPr="009128AF" w:rsidRDefault="00713BB9" w:rsidP="00713BB9">
      <w:pPr>
        <w:spacing w:after="0" w:line="240" w:lineRule="auto"/>
        <w:ind w:right="76"/>
        <w:jc w:val="center"/>
        <w:rPr>
          <w:rFonts w:ascii="Times New Roman" w:hAnsi="Times New Roman"/>
          <w:sz w:val="24"/>
          <w:szCs w:val="24"/>
        </w:rPr>
      </w:pPr>
      <w:r w:rsidRPr="009128AF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9128AF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713BB9" w:rsidRPr="009128AF" w:rsidRDefault="00713BB9" w:rsidP="00713B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28AF">
        <w:rPr>
          <w:rFonts w:ascii="Times New Roman" w:hAnsi="Times New Roman"/>
          <w:b/>
          <w:sz w:val="24"/>
          <w:szCs w:val="24"/>
        </w:rPr>
        <w:t>«Южно-Уральский государственный технический колледж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AF6F44" w:rsidRPr="00F86686" w:rsidRDefault="00AF6F44" w:rsidP="00265E20">
      <w:pPr>
        <w:tabs>
          <w:tab w:val="left" w:pos="9498"/>
        </w:tabs>
        <w:spacing w:after="0"/>
        <w:ind w:righ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E1063" w:rsidRPr="00F86686" w:rsidRDefault="004E1063" w:rsidP="004E106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Методические рекомендации</w:t>
      </w:r>
    </w:p>
    <w:p w:rsidR="004E1063" w:rsidRDefault="004E1063" w:rsidP="004E106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по выполнению практических работ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E1063" w:rsidRPr="00F86686" w:rsidRDefault="004E1063" w:rsidP="004E106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учебной дисциплине</w:t>
      </w: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4E1063" w:rsidP="00265E2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AF6F44" w:rsidRPr="00F86686">
        <w:rPr>
          <w:rFonts w:ascii="Times New Roman" w:eastAsia="Times New Roman" w:hAnsi="Times New Roman" w:cs="Times New Roman"/>
          <w:sz w:val="24"/>
          <w:szCs w:val="24"/>
        </w:rPr>
        <w:t>ЭКОНОМИКА ОРГАНИЗАЦИИ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13BB9" w:rsidRDefault="00AF6F44" w:rsidP="00713BB9">
      <w:pPr>
        <w:jc w:val="center"/>
        <w:rPr>
          <w:rFonts w:ascii="Times New Roman" w:hAnsi="Times New Roman"/>
          <w:sz w:val="24"/>
          <w:szCs w:val="28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для студентов специальности </w:t>
      </w:r>
      <w:r w:rsidR="00713BB9" w:rsidRPr="00713BB9">
        <w:rPr>
          <w:rFonts w:ascii="Times New Roman" w:hAnsi="Times New Roman"/>
          <w:sz w:val="24"/>
          <w:szCs w:val="28"/>
        </w:rPr>
        <w:t>38.02.01  Экономика и бухгалтерский учёт (по отраслям)</w:t>
      </w:r>
    </w:p>
    <w:p w:rsidR="00292443" w:rsidRPr="00713BB9" w:rsidRDefault="00292443" w:rsidP="00713BB9">
      <w:pPr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ФГОС 2018г.</w:t>
      </w:r>
    </w:p>
    <w:p w:rsidR="00AF6F44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E1063" w:rsidRPr="00F86686" w:rsidRDefault="004E1063" w:rsidP="00265E2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F44" w:rsidRPr="00F86686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F44" w:rsidRPr="00F86686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F44" w:rsidRPr="00F86686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F44" w:rsidRPr="00F86686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F44" w:rsidRPr="00F86686" w:rsidRDefault="00AF6F44" w:rsidP="00265E2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Cs/>
          <w:sz w:val="24"/>
          <w:szCs w:val="24"/>
        </w:rPr>
        <w:t>Челябинск, 201</w:t>
      </w:r>
      <w:r w:rsidR="00292443">
        <w:rPr>
          <w:rFonts w:ascii="Times New Roman" w:eastAsia="Times New Roman" w:hAnsi="Times New Roman" w:cs="Times New Roman"/>
          <w:bCs/>
          <w:sz w:val="24"/>
          <w:szCs w:val="24"/>
        </w:rPr>
        <w:t>8</w:t>
      </w:r>
    </w:p>
    <w:p w:rsidR="00AF6F44" w:rsidRPr="00F86686" w:rsidRDefault="00AF6F44" w:rsidP="00265E20">
      <w:pPr>
        <w:rPr>
          <w:rFonts w:ascii="Times New Roman" w:hAnsi="Times New Roman"/>
          <w:b/>
          <w:sz w:val="24"/>
          <w:szCs w:val="24"/>
        </w:rPr>
      </w:pPr>
      <w:r w:rsidRPr="00F86686"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AF6F44" w:rsidRPr="00F86686" w:rsidTr="00AF6F44">
        <w:tc>
          <w:tcPr>
            <w:tcW w:w="3326" w:type="dxa"/>
            <w:hideMark/>
          </w:tcPr>
          <w:p w:rsidR="00AF6F44" w:rsidRPr="00F86686" w:rsidRDefault="00AF6F44" w:rsidP="00265E20">
            <w:pPr>
              <w:spacing w:after="0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  <w:t>Методические рекомендации составлены в соответствии с программой учебной дисци</w:t>
            </w: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лины «Экономика организ</w:t>
            </w: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ции»</w:t>
            </w:r>
          </w:p>
          <w:p w:rsidR="00AF6F44" w:rsidRPr="00F86686" w:rsidRDefault="00AF6F44" w:rsidP="00265E20">
            <w:pPr>
              <w:spacing w:after="0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4" w:type="dxa"/>
          </w:tcPr>
          <w:p w:rsidR="00AF6F44" w:rsidRPr="00F86686" w:rsidRDefault="00AF6F44" w:rsidP="00265E20">
            <w:pPr>
              <w:spacing w:after="0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AF6F44" w:rsidRPr="00F86686" w:rsidRDefault="00AF6F44" w:rsidP="00265E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AF6F44" w:rsidRPr="00F86686" w:rsidRDefault="00AF6F44" w:rsidP="00265E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</w:t>
            </w:r>
          </w:p>
          <w:p w:rsidR="00AF6F44" w:rsidRPr="00F86686" w:rsidRDefault="00AF6F44" w:rsidP="00265E20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AF6F44" w:rsidRPr="00F86686" w:rsidRDefault="00AF6F44" w:rsidP="00265E20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«___»_____________201__ г.</w:t>
            </w:r>
          </w:p>
          <w:p w:rsidR="00AF6F44" w:rsidRPr="00F86686" w:rsidRDefault="00AF6F44" w:rsidP="00265E20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AF6F44" w:rsidRPr="00F86686" w:rsidRDefault="00713BB9" w:rsidP="00713B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AF6F44"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Логинова М.Я.</w:t>
            </w:r>
            <w:r w:rsidR="00AF6F44"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/ </w:t>
            </w:r>
          </w:p>
        </w:tc>
        <w:tc>
          <w:tcPr>
            <w:tcW w:w="3160" w:type="dxa"/>
          </w:tcPr>
          <w:p w:rsidR="00AF6F44" w:rsidRPr="00F86686" w:rsidRDefault="00AF6F44" w:rsidP="00265E20">
            <w:pPr>
              <w:spacing w:after="0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Arial" w:eastAsia="Times New Roman" w:hAnsi="Arial" w:cs="Arial"/>
                <w:sz w:val="24"/>
                <w:szCs w:val="24"/>
              </w:rPr>
              <w:br w:type="page"/>
            </w: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AF6F44" w:rsidRPr="00F86686" w:rsidRDefault="00AF6F44" w:rsidP="00265E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AF6F44" w:rsidRPr="00F86686" w:rsidRDefault="00AF6F44" w:rsidP="00265E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__________Т.Ю. Крашакова</w:t>
            </w:r>
          </w:p>
          <w:p w:rsidR="00AF6F44" w:rsidRPr="00F86686" w:rsidRDefault="00AF6F44" w:rsidP="00265E2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«___»__________201__ г.</w:t>
            </w:r>
          </w:p>
        </w:tc>
      </w:tr>
    </w:tbl>
    <w:p w:rsidR="00AF6F44" w:rsidRPr="00F86686" w:rsidRDefault="00AF6F44" w:rsidP="00265E20">
      <w:pPr>
        <w:spacing w:after="120"/>
        <w:ind w:right="-426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120"/>
        <w:ind w:right="-426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120"/>
        <w:ind w:right="-426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120"/>
        <w:ind w:right="-426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120"/>
        <w:ind w:right="-426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keepNext/>
        <w:spacing w:after="0"/>
        <w:ind w:right="84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F44" w:rsidRPr="00F86686" w:rsidRDefault="00AF6F44" w:rsidP="00265E20">
      <w:pPr>
        <w:keepNext/>
        <w:spacing w:after="0"/>
        <w:ind w:right="84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F44" w:rsidRPr="00F86686" w:rsidRDefault="00AF6F44" w:rsidP="00265E20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F44" w:rsidRPr="00F86686" w:rsidRDefault="00AF6F44" w:rsidP="00265E20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F44" w:rsidRPr="00F86686" w:rsidRDefault="00AF6F44" w:rsidP="00265E20">
      <w:pPr>
        <w:widowControl w:val="0"/>
        <w:spacing w:after="0"/>
        <w:ind w:right="70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Автор: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Логинова М.Я.,</w:t>
      </w: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</w:t>
      </w:r>
      <w:r w:rsidRPr="00F86686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Южно-Уральского государственного технич</w:t>
      </w:r>
      <w:r w:rsidRPr="00F86686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е</w:t>
      </w:r>
      <w:r w:rsidRPr="00F86686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ского колледжа</w:t>
      </w:r>
    </w:p>
    <w:p w:rsidR="00AF6F44" w:rsidRPr="00F86686" w:rsidRDefault="00AF6F44" w:rsidP="00265E20">
      <w:pPr>
        <w:keepNext/>
        <w:spacing w:after="0"/>
        <w:ind w:right="70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F6F44" w:rsidRPr="00F86686" w:rsidRDefault="00AF6F44" w:rsidP="00265E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F44" w:rsidRPr="00F86686" w:rsidRDefault="00AF6F44" w:rsidP="00265E20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br w:type="page"/>
      </w:r>
      <w:r w:rsidRPr="00F8668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lastRenderedPageBreak/>
        <w:t>ПОЯСНИТЕЛЬНАЯ ЗАПИСКА</w:t>
      </w:r>
    </w:p>
    <w:p w:rsidR="00AF6F44" w:rsidRPr="00F86686" w:rsidRDefault="00AF6F44" w:rsidP="00265E20">
      <w:pPr>
        <w:spacing w:after="0"/>
        <w:ind w:left="283"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по выполнению практических работ по учебной ди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циплине «Экономика организации» предназначены для обучающихся по специальности </w:t>
      </w:r>
      <w:r w:rsidR="00713BB9">
        <w:rPr>
          <w:rFonts w:ascii="Times New Roman" w:eastAsia="Times New Roman" w:hAnsi="Times New Roman" w:cs="Times New Roman"/>
          <w:sz w:val="24"/>
          <w:szCs w:val="24"/>
        </w:rPr>
        <w:t>38.02.01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Экономика и бухгалтерский учет</w:t>
      </w:r>
      <w:r w:rsidR="00713BB9">
        <w:rPr>
          <w:rFonts w:ascii="Times New Roman" w:eastAsia="Times New Roman" w:hAnsi="Times New Roman" w:cs="Times New Roman"/>
          <w:sz w:val="24"/>
          <w:szCs w:val="24"/>
        </w:rPr>
        <w:t xml:space="preserve"> (по отраслям)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F44" w:rsidRPr="00F86686" w:rsidRDefault="00AF6F44" w:rsidP="00265E20">
      <w:pPr>
        <w:spacing w:after="0"/>
        <w:ind w:left="283"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Практические занятия являются важным элементом учебной дисциплины. В пр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цессе выполнения практических работ обучающиеся систематизируют и закрепляют п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лученные теоретические знания, развивают интеллектуальные и профессиональные ум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ния, формируют элементы компетенций будущих специалистов.</w:t>
      </w:r>
    </w:p>
    <w:p w:rsidR="00AF6F44" w:rsidRPr="00F86686" w:rsidRDefault="00AF6F44" w:rsidP="00265E20">
      <w:pPr>
        <w:spacing w:after="0"/>
        <w:ind w:left="283"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предназначены для организации выполнения практ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ческих работ по учебной дисциплине «Экономика организации».</w:t>
      </w:r>
    </w:p>
    <w:p w:rsidR="00AF6F44" w:rsidRPr="00F86686" w:rsidRDefault="00AF6F44" w:rsidP="00265E20">
      <w:pPr>
        <w:spacing w:after="0"/>
        <w:ind w:left="283"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Программой учебной дисциплины «</w:t>
      </w:r>
      <w:r w:rsidR="00713BB9">
        <w:rPr>
          <w:rFonts w:ascii="Times New Roman" w:eastAsia="Times New Roman" w:hAnsi="Times New Roman" w:cs="Times New Roman"/>
          <w:sz w:val="24"/>
          <w:szCs w:val="24"/>
        </w:rPr>
        <w:t>Экономика организации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» предусмотрено в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полнение 1</w:t>
      </w:r>
      <w:r w:rsidR="007365F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практических работ, направленных </w:t>
      </w: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 xml:space="preserve">на формирование </w:t>
      </w:r>
      <w:r w:rsidRPr="00F86686">
        <w:rPr>
          <w:rFonts w:ascii="Times New Roman" w:eastAsia="Times New Roman" w:hAnsi="Times New Roman" w:cs="Times New Roman"/>
          <w:b/>
          <w:i/>
          <w:sz w:val="24"/>
          <w:szCs w:val="24"/>
        </w:rPr>
        <w:t>элементов следу</w:t>
      </w:r>
      <w:r w:rsidRPr="00F86686">
        <w:rPr>
          <w:rFonts w:ascii="Times New Roman" w:eastAsia="Times New Roman" w:hAnsi="Times New Roman" w:cs="Times New Roman"/>
          <w:b/>
          <w:i/>
          <w:sz w:val="24"/>
          <w:szCs w:val="24"/>
        </w:rPr>
        <w:t>ю</w:t>
      </w:r>
      <w:r w:rsidRPr="00F86686">
        <w:rPr>
          <w:rFonts w:ascii="Times New Roman" w:eastAsia="Times New Roman" w:hAnsi="Times New Roman" w:cs="Times New Roman"/>
          <w:b/>
          <w:i/>
          <w:sz w:val="24"/>
          <w:szCs w:val="24"/>
        </w:rPr>
        <w:t>щих компетенций</w:t>
      </w: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92443" w:rsidRPr="00292443" w:rsidRDefault="00292443" w:rsidP="00292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443">
        <w:rPr>
          <w:rFonts w:ascii="Times New Roman" w:eastAsia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</w:t>
      </w:r>
      <w:r w:rsidRPr="00292443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92443">
        <w:rPr>
          <w:rFonts w:ascii="Times New Roman" w:eastAsia="Times New Roman" w:hAnsi="Times New Roman" w:cs="Times New Roman"/>
          <w:sz w:val="24"/>
          <w:szCs w:val="24"/>
        </w:rPr>
        <w:t>нительно к различным контекстам;</w:t>
      </w:r>
    </w:p>
    <w:p w:rsidR="00292443" w:rsidRPr="00292443" w:rsidRDefault="00292443" w:rsidP="00292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443">
        <w:rPr>
          <w:rFonts w:ascii="Times New Roman" w:eastAsia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</w:t>
      </w:r>
      <w:r w:rsidRPr="00292443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292443">
        <w:rPr>
          <w:rFonts w:ascii="Times New Roman" w:eastAsia="Times New Roman" w:hAnsi="Times New Roman" w:cs="Times New Roman"/>
          <w:sz w:val="24"/>
          <w:szCs w:val="24"/>
        </w:rPr>
        <w:t>нения задач профессиональной деятельности;</w:t>
      </w:r>
    </w:p>
    <w:p w:rsidR="00292443" w:rsidRPr="00292443" w:rsidRDefault="00292443" w:rsidP="00292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443">
        <w:rPr>
          <w:rFonts w:ascii="Times New Roman" w:eastAsia="Times New Roman" w:hAnsi="Times New Roman" w:cs="Times New Roman"/>
          <w:sz w:val="24"/>
          <w:szCs w:val="24"/>
        </w:rPr>
        <w:t>ПК 4.4. Проводить контроль и анализ информации об активах и финансовом пол</w:t>
      </w:r>
      <w:r w:rsidRPr="0029244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92443">
        <w:rPr>
          <w:rFonts w:ascii="Times New Roman" w:eastAsia="Times New Roman" w:hAnsi="Times New Roman" w:cs="Times New Roman"/>
          <w:sz w:val="24"/>
          <w:szCs w:val="24"/>
        </w:rPr>
        <w:t>жении организации, ее платежеспособности и доходности;</w:t>
      </w:r>
    </w:p>
    <w:p w:rsidR="00292443" w:rsidRPr="00292443" w:rsidRDefault="00292443" w:rsidP="00292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443">
        <w:rPr>
          <w:rFonts w:ascii="Times New Roman" w:eastAsia="Times New Roman" w:hAnsi="Times New Roman" w:cs="Times New Roman"/>
          <w:sz w:val="24"/>
          <w:szCs w:val="24"/>
        </w:rPr>
        <w:t>ПК 4.6. Анализировать финансово-хозяйственную деятельность, осуществлять ан</w:t>
      </w:r>
      <w:r w:rsidRPr="0029244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92443">
        <w:rPr>
          <w:rFonts w:ascii="Times New Roman" w:eastAsia="Times New Roman" w:hAnsi="Times New Roman" w:cs="Times New Roman"/>
          <w:sz w:val="24"/>
          <w:szCs w:val="24"/>
        </w:rPr>
        <w:t>лиз информации, полученной в ходе проведения контрольных процедур, выявление и оценку ри</w:t>
      </w:r>
      <w:r w:rsidRPr="0029244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92443">
        <w:rPr>
          <w:rFonts w:ascii="Times New Roman" w:eastAsia="Times New Roman" w:hAnsi="Times New Roman" w:cs="Times New Roman"/>
          <w:sz w:val="24"/>
          <w:szCs w:val="24"/>
        </w:rPr>
        <w:t>ков;</w:t>
      </w:r>
    </w:p>
    <w:p w:rsidR="00AF6F44" w:rsidRPr="00F86686" w:rsidRDefault="00AF6F44" w:rsidP="00265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умений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F6F44" w:rsidRPr="00F86686" w:rsidRDefault="00AF6F44" w:rsidP="00265E20">
      <w:pPr>
        <w:pStyle w:val="a9"/>
        <w:numPr>
          <w:ilvl w:val="0"/>
          <w:numId w:val="18"/>
        </w:numPr>
        <w:shd w:val="clear" w:color="auto" w:fill="FFFFFF"/>
        <w:suppressAutoHyphens/>
        <w:spacing w:after="0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организационно-правовые формы организаций;</w:t>
      </w:r>
    </w:p>
    <w:p w:rsidR="00AF6F44" w:rsidRPr="00F86686" w:rsidRDefault="00AF6F44" w:rsidP="00265E20">
      <w:pPr>
        <w:pStyle w:val="a9"/>
        <w:numPr>
          <w:ilvl w:val="0"/>
          <w:numId w:val="18"/>
        </w:numPr>
        <w:suppressAutoHyphens/>
        <w:spacing w:after="0"/>
        <w:ind w:left="0" w:firstLine="28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находить и использовать необходимую экономическую информацию;</w:t>
      </w:r>
    </w:p>
    <w:p w:rsidR="00AF6F44" w:rsidRPr="00F86686" w:rsidRDefault="00AF6F44" w:rsidP="00265E20">
      <w:pPr>
        <w:pStyle w:val="a9"/>
        <w:numPr>
          <w:ilvl w:val="0"/>
          <w:numId w:val="18"/>
        </w:numPr>
        <w:shd w:val="clear" w:color="auto" w:fill="FFFFFF"/>
        <w:suppressAutoHyphens/>
        <w:spacing w:after="0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состав материальных, трудовых и финансовых ресурсов организации;</w:t>
      </w:r>
    </w:p>
    <w:p w:rsidR="00AF6F44" w:rsidRPr="00F86686" w:rsidRDefault="00AF6F44" w:rsidP="00265E20">
      <w:pPr>
        <w:pStyle w:val="a9"/>
        <w:numPr>
          <w:ilvl w:val="0"/>
          <w:numId w:val="18"/>
        </w:numPr>
        <w:shd w:val="clear" w:color="auto" w:fill="FFFFFF"/>
        <w:suppressAutoHyphens/>
        <w:spacing w:after="0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заполнять первичные документы по экономической деятельности организации;</w:t>
      </w:r>
    </w:p>
    <w:p w:rsidR="00AF6F44" w:rsidRPr="00F86686" w:rsidRDefault="00AF6F44" w:rsidP="00265E20">
      <w:pPr>
        <w:pStyle w:val="a9"/>
        <w:numPr>
          <w:ilvl w:val="0"/>
          <w:numId w:val="18"/>
        </w:numPr>
        <w:shd w:val="clear" w:color="auto" w:fill="FFFFFF"/>
        <w:suppressAutoHyphens/>
        <w:spacing w:after="0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рассчитывать по принятой методике основные технико-экономические показатели деятельности организации;</w:t>
      </w:r>
    </w:p>
    <w:p w:rsidR="00AF6F44" w:rsidRPr="00F86686" w:rsidRDefault="00AF6F44" w:rsidP="00265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систематизацию, обобщение, углубление и закрепление знаний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F6F44" w:rsidRPr="00F86686" w:rsidRDefault="00AF6F44" w:rsidP="00265E20">
      <w:pPr>
        <w:pStyle w:val="a9"/>
        <w:numPr>
          <w:ilvl w:val="0"/>
          <w:numId w:val="19"/>
        </w:numPr>
        <w:shd w:val="clear" w:color="auto" w:fill="FFFFFF"/>
        <w:tabs>
          <w:tab w:val="left" w:pos="4420"/>
        </w:tabs>
        <w:suppressAutoHyphens/>
        <w:spacing w:after="0"/>
        <w:ind w:right="-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основные принципы построения экономической системы организации;</w:t>
      </w:r>
    </w:p>
    <w:p w:rsidR="00AF6F44" w:rsidRPr="00F86686" w:rsidRDefault="00AF6F44" w:rsidP="00265E20">
      <w:pPr>
        <w:pStyle w:val="a9"/>
        <w:numPr>
          <w:ilvl w:val="0"/>
          <w:numId w:val="19"/>
        </w:numPr>
        <w:shd w:val="clear" w:color="auto" w:fill="FFFFFF"/>
        <w:tabs>
          <w:tab w:val="left" w:pos="4420"/>
        </w:tabs>
        <w:suppressAutoHyphens/>
        <w:spacing w:after="0"/>
        <w:ind w:right="-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принципы и методы управления основными и оборотными средствами; </w:t>
      </w:r>
    </w:p>
    <w:p w:rsidR="00AF6F44" w:rsidRPr="00F86686" w:rsidRDefault="00AF6F44" w:rsidP="00265E20">
      <w:pPr>
        <w:pStyle w:val="a9"/>
        <w:numPr>
          <w:ilvl w:val="0"/>
          <w:numId w:val="19"/>
        </w:numPr>
        <w:shd w:val="clear" w:color="auto" w:fill="FFFFFF"/>
        <w:tabs>
          <w:tab w:val="left" w:pos="4420"/>
        </w:tabs>
        <w:suppressAutoHyphens/>
        <w:spacing w:after="0"/>
        <w:ind w:right="-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методы оценки эффективности их использования;</w:t>
      </w:r>
    </w:p>
    <w:p w:rsidR="00AF6F44" w:rsidRPr="00F86686" w:rsidRDefault="00AF6F44" w:rsidP="00265E20">
      <w:pPr>
        <w:pStyle w:val="a9"/>
        <w:numPr>
          <w:ilvl w:val="0"/>
          <w:numId w:val="19"/>
        </w:numPr>
        <w:shd w:val="clear" w:color="auto" w:fill="FFFFFF"/>
        <w:tabs>
          <w:tab w:val="left" w:pos="4420"/>
        </w:tabs>
        <w:suppressAutoHyphens/>
        <w:spacing w:after="0"/>
        <w:ind w:right="-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организацию производственного и технологического процессов;</w:t>
      </w:r>
    </w:p>
    <w:p w:rsidR="00AF6F44" w:rsidRPr="00F86686" w:rsidRDefault="00AF6F44" w:rsidP="00265E20">
      <w:pPr>
        <w:pStyle w:val="a9"/>
        <w:numPr>
          <w:ilvl w:val="0"/>
          <w:numId w:val="19"/>
        </w:numPr>
        <w:shd w:val="clear" w:color="auto" w:fill="FFFFFF"/>
        <w:tabs>
          <w:tab w:val="left" w:pos="4420"/>
        </w:tabs>
        <w:suppressAutoHyphens/>
        <w:spacing w:after="0"/>
        <w:ind w:right="-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 материальных, трудовых и финансовых ресурсов организации, показатели их эффективного использования;</w:t>
      </w:r>
    </w:p>
    <w:p w:rsidR="00AF6F44" w:rsidRPr="00F86686" w:rsidRDefault="00AF6F44" w:rsidP="00265E20">
      <w:pPr>
        <w:pStyle w:val="a9"/>
        <w:numPr>
          <w:ilvl w:val="0"/>
          <w:numId w:val="19"/>
        </w:numPr>
        <w:shd w:val="clear" w:color="auto" w:fill="FFFFFF"/>
        <w:tabs>
          <w:tab w:val="left" w:pos="4420"/>
        </w:tabs>
        <w:suppressAutoHyphens/>
        <w:spacing w:after="0"/>
        <w:ind w:right="-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механизмы ценообразования;</w:t>
      </w:r>
    </w:p>
    <w:p w:rsidR="00AF6F44" w:rsidRPr="00F86686" w:rsidRDefault="00AF6F44" w:rsidP="00265E20">
      <w:pPr>
        <w:pStyle w:val="a9"/>
        <w:numPr>
          <w:ilvl w:val="0"/>
          <w:numId w:val="19"/>
        </w:numPr>
        <w:shd w:val="clear" w:color="auto" w:fill="FFFFFF"/>
        <w:tabs>
          <w:tab w:val="left" w:pos="4420"/>
        </w:tabs>
        <w:suppressAutoHyphens/>
        <w:spacing w:after="0"/>
        <w:ind w:right="-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формы оплаты труда;</w:t>
      </w:r>
    </w:p>
    <w:p w:rsidR="00AF6F44" w:rsidRPr="00F86686" w:rsidRDefault="00AF6F44" w:rsidP="00265E20">
      <w:pPr>
        <w:pStyle w:val="a9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основные технико-экономические показатели деятельности организации и методику их расчёта</w:t>
      </w:r>
    </w:p>
    <w:p w:rsidR="00AF6F44" w:rsidRPr="00F86686" w:rsidRDefault="00AF6F44" w:rsidP="00265E20">
      <w:pPr>
        <w:spacing w:after="0"/>
        <w:ind w:lef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Описание каждой практической работы содержит номер, название и цель работы, формируемые в процессе выполнения работы знани</w:t>
      </w:r>
      <w:r w:rsidR="007365F2">
        <w:rPr>
          <w:rFonts w:ascii="Times New Roman" w:eastAsia="Times New Roman" w:hAnsi="Times New Roman" w:cs="Times New Roman"/>
          <w:sz w:val="24"/>
          <w:szCs w:val="24"/>
        </w:rPr>
        <w:t>я, умения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, теоретическое изложение необходимого материала (при необходимости примеры выполнения заданий), варианты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заданий, описание алгоритма выполнения работы и контрольные вопросы (с целью в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явить и устранить недочеты в освоении материала). </w:t>
      </w:r>
    </w:p>
    <w:p w:rsidR="00AF6F44" w:rsidRPr="00F86686" w:rsidRDefault="00AF6F44" w:rsidP="00265E20">
      <w:pPr>
        <w:spacing w:after="0"/>
        <w:ind w:lef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Для получения дополнительной, более подробной информации по основным в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просам учебной дисциплины в конце методических рекомендаций приведен перечень 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формационных источников. </w:t>
      </w:r>
    </w:p>
    <w:p w:rsidR="004E1063" w:rsidRDefault="00AF6F44" w:rsidP="004E1063">
      <w:pPr>
        <w:spacing w:after="0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выводы по проделанной работе.</w:t>
      </w:r>
    </w:p>
    <w:p w:rsidR="004E1063" w:rsidRPr="004E1063" w:rsidRDefault="004E1063" w:rsidP="004E1063">
      <w:pPr>
        <w:spacing w:after="0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063">
        <w:rPr>
          <w:rFonts w:ascii="Times New Roman" w:hAnsi="Times New Roman"/>
          <w:bCs/>
          <w:sz w:val="24"/>
          <w:szCs w:val="24"/>
        </w:rPr>
        <w:t>Критерии оценивания:</w:t>
      </w:r>
    </w:p>
    <w:p w:rsidR="004E1063" w:rsidRPr="00564E9F" w:rsidRDefault="004E1063" w:rsidP="004E1063">
      <w:pPr>
        <w:pStyle w:val="a9"/>
        <w:numPr>
          <w:ilvl w:val="0"/>
          <w:numId w:val="48"/>
        </w:numPr>
        <w:tabs>
          <w:tab w:val="left" w:pos="709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4E9F">
        <w:rPr>
          <w:rFonts w:ascii="Times New Roman" w:hAnsi="Times New Roman"/>
          <w:sz w:val="24"/>
          <w:szCs w:val="24"/>
        </w:rPr>
        <w:t>оценка «отлично» выставляется обучающемуся за работу, выполненную безошибо</w:t>
      </w:r>
      <w:r w:rsidRPr="00564E9F">
        <w:rPr>
          <w:rFonts w:ascii="Times New Roman" w:hAnsi="Times New Roman"/>
          <w:sz w:val="24"/>
          <w:szCs w:val="24"/>
        </w:rPr>
        <w:t>ч</w:t>
      </w:r>
      <w:r w:rsidRPr="00564E9F">
        <w:rPr>
          <w:rFonts w:ascii="Times New Roman" w:hAnsi="Times New Roman"/>
          <w:sz w:val="24"/>
          <w:szCs w:val="24"/>
        </w:rPr>
        <w:t xml:space="preserve">но, в полном объеме с учетом рациональности выбранных решений; </w:t>
      </w:r>
    </w:p>
    <w:p w:rsidR="004E1063" w:rsidRPr="00564E9F" w:rsidRDefault="004E1063" w:rsidP="004E1063">
      <w:pPr>
        <w:pStyle w:val="a9"/>
        <w:numPr>
          <w:ilvl w:val="0"/>
          <w:numId w:val="48"/>
        </w:numPr>
        <w:tabs>
          <w:tab w:val="left" w:pos="709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4E9F">
        <w:rPr>
          <w:rFonts w:ascii="Times New Roman" w:hAnsi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4E1063" w:rsidRPr="00564E9F" w:rsidRDefault="004E1063" w:rsidP="004E1063">
      <w:pPr>
        <w:pStyle w:val="a9"/>
        <w:numPr>
          <w:ilvl w:val="0"/>
          <w:numId w:val="48"/>
        </w:numPr>
        <w:tabs>
          <w:tab w:val="left" w:pos="709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4E9F">
        <w:rPr>
          <w:rFonts w:ascii="Times New Roman" w:hAnsi="Times New Roman"/>
          <w:sz w:val="24"/>
          <w:szCs w:val="24"/>
        </w:rPr>
        <w:t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</w:t>
      </w:r>
      <w:r w:rsidRPr="00564E9F">
        <w:rPr>
          <w:rFonts w:ascii="Times New Roman" w:hAnsi="Times New Roman"/>
          <w:sz w:val="24"/>
          <w:szCs w:val="24"/>
        </w:rPr>
        <w:t>о</w:t>
      </w:r>
      <w:r w:rsidRPr="00564E9F">
        <w:rPr>
          <w:rFonts w:ascii="Times New Roman" w:hAnsi="Times New Roman"/>
          <w:sz w:val="24"/>
          <w:szCs w:val="24"/>
        </w:rPr>
        <w:t xml:space="preserve">ты); </w:t>
      </w:r>
    </w:p>
    <w:p w:rsidR="004E1063" w:rsidRPr="00564E9F" w:rsidRDefault="004E1063" w:rsidP="004E1063">
      <w:pPr>
        <w:pStyle w:val="a9"/>
        <w:tabs>
          <w:tab w:val="left" w:pos="709"/>
        </w:tabs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64E9F">
        <w:rPr>
          <w:rFonts w:ascii="Times New Roman" w:hAnsi="Times New Roman"/>
          <w:sz w:val="24"/>
          <w:szCs w:val="24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7909E6" w:rsidRDefault="007909E6" w:rsidP="00265E2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Перечень практических работ</w:t>
      </w:r>
    </w:p>
    <w:tbl>
      <w:tblPr>
        <w:tblStyle w:val="a8"/>
        <w:tblW w:w="0" w:type="auto"/>
        <w:tblLook w:val="04A0"/>
      </w:tblPr>
      <w:tblGrid>
        <w:gridCol w:w="8330"/>
        <w:gridCol w:w="1524"/>
      </w:tblGrid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7909E6">
              <w:rPr>
                <w:sz w:val="24"/>
                <w:szCs w:val="24"/>
              </w:rPr>
              <w:br w:type="page"/>
              <w:t xml:space="preserve">Практическая работа №1 </w:t>
            </w:r>
            <w:r w:rsidRPr="007909E6">
              <w:rPr>
                <w:bCs/>
                <w:sz w:val="24"/>
                <w:szCs w:val="24"/>
              </w:rPr>
              <w:t>Расчёт общей и сравнительной экономической  э</w:t>
            </w:r>
            <w:r w:rsidRPr="007909E6">
              <w:rPr>
                <w:bCs/>
                <w:sz w:val="24"/>
                <w:szCs w:val="24"/>
              </w:rPr>
              <w:t>ф</w:t>
            </w:r>
            <w:r w:rsidRPr="007909E6">
              <w:rPr>
                <w:bCs/>
                <w:sz w:val="24"/>
                <w:szCs w:val="24"/>
              </w:rPr>
              <w:t>фективности капитальных  вложений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sz w:val="24"/>
                <w:szCs w:val="24"/>
              </w:rPr>
            </w:pPr>
            <w:r w:rsidRPr="007909E6">
              <w:rPr>
                <w:sz w:val="24"/>
                <w:szCs w:val="24"/>
              </w:rPr>
              <w:t>Практическая работа № 2 «Расчет суммы и нормы амортизационных отчи</w:t>
            </w:r>
            <w:r>
              <w:rPr>
                <w:sz w:val="24"/>
                <w:szCs w:val="24"/>
              </w:rPr>
              <w:t>сл</w:t>
            </w:r>
            <w:r>
              <w:rPr>
                <w:sz w:val="24"/>
                <w:szCs w:val="24"/>
              </w:rPr>
              <w:t>е</w:t>
            </w:r>
            <w:r w:rsidRPr="007909E6">
              <w:rPr>
                <w:sz w:val="24"/>
                <w:szCs w:val="24"/>
              </w:rPr>
              <w:t>ний»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sz w:val="24"/>
                <w:szCs w:val="24"/>
              </w:rPr>
            </w:pPr>
            <w:r w:rsidRPr="007909E6">
              <w:rPr>
                <w:bCs/>
                <w:sz w:val="24"/>
                <w:szCs w:val="24"/>
              </w:rPr>
              <w:t>Практическая работа №3 Определение среднегодовой стоимости основных фондов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bCs/>
                <w:sz w:val="24"/>
                <w:szCs w:val="24"/>
              </w:rPr>
            </w:pPr>
            <w:r w:rsidRPr="007909E6">
              <w:rPr>
                <w:bCs/>
                <w:sz w:val="24"/>
                <w:szCs w:val="24"/>
              </w:rPr>
              <w:t>Практическая работа №4 Анализ показателей структуры, стоимости, состо</w:t>
            </w:r>
            <w:r w:rsidRPr="007909E6">
              <w:rPr>
                <w:bCs/>
                <w:sz w:val="24"/>
                <w:szCs w:val="24"/>
              </w:rPr>
              <w:t>я</w:t>
            </w:r>
            <w:r w:rsidRPr="007909E6">
              <w:rPr>
                <w:bCs/>
                <w:sz w:val="24"/>
                <w:szCs w:val="24"/>
              </w:rPr>
              <w:t>ния и движения основных фондов строительной организации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bCs/>
                <w:sz w:val="24"/>
                <w:szCs w:val="24"/>
              </w:rPr>
            </w:pPr>
            <w:r w:rsidRPr="007909E6">
              <w:rPr>
                <w:bCs/>
                <w:sz w:val="24"/>
                <w:szCs w:val="24"/>
              </w:rPr>
              <w:t>Практическая работа №5 Расчёт и анализ показателей уровня использования основных производственных фондов и производственной мощности стро</w:t>
            </w:r>
            <w:r w:rsidRPr="007909E6">
              <w:rPr>
                <w:bCs/>
                <w:sz w:val="24"/>
                <w:szCs w:val="24"/>
              </w:rPr>
              <w:t>и</w:t>
            </w:r>
            <w:r w:rsidRPr="007909E6">
              <w:rPr>
                <w:bCs/>
                <w:sz w:val="24"/>
                <w:szCs w:val="24"/>
              </w:rPr>
              <w:t>тельной организации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bCs/>
                <w:sz w:val="24"/>
                <w:szCs w:val="24"/>
              </w:rPr>
            </w:pPr>
            <w:r w:rsidRPr="007909E6">
              <w:rPr>
                <w:bCs/>
                <w:sz w:val="24"/>
                <w:szCs w:val="24"/>
              </w:rPr>
              <w:t>Практическая работа №6 Расчет и анализ показателей структуры и эффекти</w:t>
            </w:r>
            <w:r w:rsidRPr="007909E6">
              <w:rPr>
                <w:bCs/>
                <w:sz w:val="24"/>
                <w:szCs w:val="24"/>
              </w:rPr>
              <w:t>в</w:t>
            </w:r>
            <w:r w:rsidRPr="007909E6">
              <w:rPr>
                <w:bCs/>
                <w:sz w:val="24"/>
                <w:szCs w:val="24"/>
              </w:rPr>
              <w:t>ности использования оборотных средств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sz w:val="24"/>
                <w:szCs w:val="24"/>
              </w:rPr>
            </w:pPr>
            <w:r w:rsidRPr="007909E6">
              <w:rPr>
                <w:bCs/>
                <w:sz w:val="24"/>
                <w:szCs w:val="24"/>
              </w:rPr>
              <w:t>Практическая работа №7 Расчёт показателей структуры, движения и состо</w:t>
            </w:r>
            <w:r w:rsidRPr="007909E6">
              <w:rPr>
                <w:bCs/>
                <w:sz w:val="24"/>
                <w:szCs w:val="24"/>
              </w:rPr>
              <w:t>я</w:t>
            </w:r>
            <w:r w:rsidRPr="007909E6">
              <w:rPr>
                <w:bCs/>
                <w:sz w:val="24"/>
                <w:szCs w:val="24"/>
              </w:rPr>
              <w:t>ния кадров на предприятии.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sz w:val="24"/>
                <w:szCs w:val="24"/>
              </w:rPr>
            </w:pPr>
            <w:r w:rsidRPr="007909E6">
              <w:rPr>
                <w:bCs/>
                <w:sz w:val="24"/>
                <w:szCs w:val="24"/>
              </w:rPr>
              <w:t>Практическая работа №8 Расчёт показателей производительности труда.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bCs/>
                <w:sz w:val="24"/>
                <w:szCs w:val="24"/>
              </w:rPr>
            </w:pPr>
            <w:r w:rsidRPr="007909E6">
              <w:rPr>
                <w:bCs/>
                <w:sz w:val="24"/>
                <w:szCs w:val="24"/>
              </w:rPr>
              <w:t>Практическая работа №9 Расчёт сдельной расценки и  средней тарифной ста</w:t>
            </w:r>
            <w:r w:rsidRPr="007909E6">
              <w:rPr>
                <w:bCs/>
                <w:sz w:val="24"/>
                <w:szCs w:val="24"/>
              </w:rPr>
              <w:t>в</w:t>
            </w:r>
            <w:r w:rsidRPr="007909E6">
              <w:rPr>
                <w:bCs/>
                <w:sz w:val="24"/>
                <w:szCs w:val="24"/>
              </w:rPr>
              <w:t>ки бригады.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sz w:val="24"/>
                <w:szCs w:val="24"/>
              </w:rPr>
            </w:pPr>
            <w:r w:rsidRPr="007909E6">
              <w:rPr>
                <w:bCs/>
                <w:sz w:val="24"/>
                <w:szCs w:val="24"/>
              </w:rPr>
              <w:t>Практическая работа №10 Расчёт заработной платы работников по сдельной и повременной форме оплаты труда.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sz w:val="24"/>
                <w:szCs w:val="24"/>
              </w:rPr>
            </w:pPr>
            <w:r w:rsidRPr="007909E6">
              <w:rPr>
                <w:bCs/>
                <w:sz w:val="24"/>
                <w:szCs w:val="24"/>
              </w:rPr>
              <w:t>Практическая работа №11 Расчёт распределения общего фонда оплаты труда между членами бригады по тарифной и бестарифной системе.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sz w:val="24"/>
                <w:szCs w:val="24"/>
              </w:rPr>
            </w:pPr>
            <w:r w:rsidRPr="007909E6">
              <w:rPr>
                <w:bCs/>
                <w:sz w:val="24"/>
                <w:szCs w:val="24"/>
              </w:rPr>
              <w:t>Практическая работа №12 Расчёт сметной стоимости строительства и стро</w:t>
            </w:r>
            <w:r w:rsidRPr="007909E6">
              <w:rPr>
                <w:bCs/>
                <w:sz w:val="24"/>
                <w:szCs w:val="24"/>
              </w:rPr>
              <w:t>и</w:t>
            </w:r>
            <w:r w:rsidRPr="007909E6">
              <w:rPr>
                <w:bCs/>
                <w:sz w:val="24"/>
                <w:szCs w:val="24"/>
              </w:rPr>
              <w:t>тельно-монтажных работ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bCs/>
                <w:sz w:val="24"/>
                <w:szCs w:val="24"/>
              </w:rPr>
            </w:pPr>
            <w:r w:rsidRPr="007909E6">
              <w:rPr>
                <w:bCs/>
                <w:sz w:val="24"/>
                <w:szCs w:val="24"/>
              </w:rPr>
              <w:t>Практическая работа №13 Составление и расчет локальной сметы на комплекс СМР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bCs/>
                <w:sz w:val="24"/>
                <w:szCs w:val="24"/>
              </w:rPr>
            </w:pPr>
            <w:r w:rsidRPr="007909E6">
              <w:rPr>
                <w:bCs/>
                <w:sz w:val="24"/>
                <w:szCs w:val="24"/>
              </w:rPr>
              <w:lastRenderedPageBreak/>
              <w:t>Практическая работа №14 Расчёт сметной, плановой и фактической себесто</w:t>
            </w:r>
            <w:r w:rsidRPr="007909E6">
              <w:rPr>
                <w:bCs/>
                <w:sz w:val="24"/>
                <w:szCs w:val="24"/>
              </w:rPr>
              <w:t>и</w:t>
            </w:r>
            <w:r w:rsidRPr="007909E6">
              <w:rPr>
                <w:bCs/>
                <w:sz w:val="24"/>
                <w:szCs w:val="24"/>
              </w:rPr>
              <w:t>мости СМР.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09E6" w:rsidRPr="007909E6" w:rsidTr="007909E6">
        <w:tc>
          <w:tcPr>
            <w:tcW w:w="8330" w:type="dxa"/>
          </w:tcPr>
          <w:p w:rsidR="007909E6" w:rsidRPr="007909E6" w:rsidRDefault="007909E6" w:rsidP="00265E20">
            <w:pPr>
              <w:spacing w:line="276" w:lineRule="auto"/>
              <w:rPr>
                <w:bCs/>
                <w:sz w:val="24"/>
                <w:szCs w:val="24"/>
              </w:rPr>
            </w:pPr>
            <w:r w:rsidRPr="007909E6">
              <w:rPr>
                <w:bCs/>
                <w:sz w:val="24"/>
                <w:szCs w:val="24"/>
              </w:rPr>
              <w:t>Практическая работа №15 Расчёт суммы прибыли и анализ уровня рентабел</w:t>
            </w:r>
            <w:r w:rsidRPr="007909E6">
              <w:rPr>
                <w:bCs/>
                <w:sz w:val="24"/>
                <w:szCs w:val="24"/>
              </w:rPr>
              <w:t>ь</w:t>
            </w:r>
            <w:r w:rsidRPr="007909E6">
              <w:rPr>
                <w:bCs/>
                <w:sz w:val="24"/>
                <w:szCs w:val="24"/>
              </w:rPr>
              <w:t>ности строительной организации</w:t>
            </w:r>
          </w:p>
        </w:tc>
        <w:tc>
          <w:tcPr>
            <w:tcW w:w="1524" w:type="dxa"/>
          </w:tcPr>
          <w:p w:rsidR="007909E6" w:rsidRPr="007909E6" w:rsidRDefault="007909E6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C0361" w:rsidRPr="007909E6" w:rsidTr="007909E6">
        <w:tc>
          <w:tcPr>
            <w:tcW w:w="8330" w:type="dxa"/>
          </w:tcPr>
          <w:p w:rsidR="00BC0361" w:rsidRPr="007909E6" w:rsidRDefault="00BC0361" w:rsidP="00BC03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524" w:type="dxa"/>
          </w:tcPr>
          <w:p w:rsidR="00BC0361" w:rsidRDefault="00BC0361" w:rsidP="0026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7909E6" w:rsidRDefault="007909E6" w:rsidP="00265E2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09E6" w:rsidRDefault="007909E6" w:rsidP="00265E2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8E3F81" w:rsidRPr="00F86686" w:rsidRDefault="008E3F81" w:rsidP="00265E20">
      <w:pPr>
        <w:widowControl w:val="0"/>
        <w:tabs>
          <w:tab w:val="num" w:pos="644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Практическая работа №1 </w:t>
      </w:r>
      <w:r w:rsidRPr="00F86686">
        <w:rPr>
          <w:rFonts w:ascii="Times New Roman" w:eastAsia="Times New Roman" w:hAnsi="Times New Roman" w:cs="Times New Roman"/>
          <w:b/>
          <w:bCs/>
          <w:sz w:val="24"/>
          <w:szCs w:val="24"/>
        </w:rPr>
        <w:t>Расчёт общей и сравнительной экономической  эффе</w:t>
      </w:r>
      <w:r w:rsidRPr="00F86686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F86686">
        <w:rPr>
          <w:rFonts w:ascii="Times New Roman" w:eastAsia="Times New Roman" w:hAnsi="Times New Roman" w:cs="Times New Roman"/>
          <w:b/>
          <w:bCs/>
          <w:sz w:val="24"/>
          <w:szCs w:val="24"/>
        </w:rPr>
        <w:t>тивности капитальных  вложений</w:t>
      </w:r>
    </w:p>
    <w:p w:rsidR="004F20A3" w:rsidRPr="00F86686" w:rsidRDefault="0056717A" w:rsidP="00265E20">
      <w:pPr>
        <w:pStyle w:val="1"/>
        <w:spacing w:line="276" w:lineRule="auto"/>
        <w:rPr>
          <w:color w:val="FF0000"/>
          <w:sz w:val="24"/>
          <w:szCs w:val="24"/>
        </w:rPr>
      </w:pPr>
      <w:r w:rsidRPr="00F86686">
        <w:rPr>
          <w:i/>
          <w:sz w:val="24"/>
          <w:szCs w:val="24"/>
        </w:rPr>
        <w:t>Цель занятия</w:t>
      </w:r>
      <w:r w:rsidRPr="00F86686">
        <w:rPr>
          <w:sz w:val="24"/>
          <w:szCs w:val="24"/>
        </w:rPr>
        <w:t>:</w:t>
      </w:r>
      <w:r w:rsidR="00820F75" w:rsidRPr="00F86686">
        <w:rPr>
          <w:sz w:val="24"/>
          <w:szCs w:val="24"/>
        </w:rPr>
        <w:t xml:space="preserve"> научиться рассчитывать экономическую эффективность капитальных вложений.</w:t>
      </w:r>
    </w:p>
    <w:p w:rsidR="00292443" w:rsidRDefault="004F20A3" w:rsidP="00292443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Знания</w:t>
      </w:r>
      <w:r w:rsidR="00820F75" w:rsidRPr="00F86686">
        <w:rPr>
          <w:rFonts w:ascii="Times New Roman" w:hAnsi="Times New Roman" w:cs="Times New Roman"/>
          <w:i/>
          <w:sz w:val="24"/>
          <w:szCs w:val="24"/>
        </w:rPr>
        <w:t>:</w:t>
      </w:r>
    </w:p>
    <w:p w:rsidR="00292443" w:rsidRPr="00292443" w:rsidRDefault="00292443" w:rsidP="00292443">
      <w:pPr>
        <w:pStyle w:val="a9"/>
        <w:numPr>
          <w:ilvl w:val="0"/>
          <w:numId w:val="50"/>
        </w:numPr>
        <w:spacing w:after="0"/>
        <w:ind w:left="993" w:hanging="284"/>
        <w:rPr>
          <w:rFonts w:ascii="Times New Roman" w:hAnsi="Times New Roman" w:cs="Times New Roman"/>
          <w:i/>
          <w:sz w:val="24"/>
          <w:szCs w:val="24"/>
        </w:rPr>
      </w:pPr>
      <w:r w:rsidRPr="00292443">
        <w:rPr>
          <w:rFonts w:ascii="Times New Roman" w:hAnsi="Times New Roman"/>
          <w:sz w:val="24"/>
          <w:szCs w:val="28"/>
        </w:rPr>
        <w:t>основные технико-экономические показатели, деятельности организации и метод</w:t>
      </w:r>
      <w:r w:rsidRPr="00292443">
        <w:rPr>
          <w:rFonts w:ascii="Times New Roman" w:hAnsi="Times New Roman"/>
          <w:sz w:val="24"/>
          <w:szCs w:val="28"/>
        </w:rPr>
        <w:t>и</w:t>
      </w:r>
      <w:r w:rsidRPr="00292443">
        <w:rPr>
          <w:rFonts w:ascii="Times New Roman" w:hAnsi="Times New Roman"/>
          <w:sz w:val="24"/>
          <w:szCs w:val="28"/>
        </w:rPr>
        <w:t>ку их ра</w:t>
      </w:r>
      <w:r w:rsidRPr="00292443">
        <w:rPr>
          <w:rFonts w:ascii="Times New Roman" w:hAnsi="Times New Roman"/>
          <w:sz w:val="24"/>
          <w:szCs w:val="28"/>
        </w:rPr>
        <w:t>с</w:t>
      </w:r>
      <w:r w:rsidRPr="00292443">
        <w:rPr>
          <w:rFonts w:ascii="Times New Roman" w:hAnsi="Times New Roman"/>
          <w:sz w:val="24"/>
          <w:szCs w:val="28"/>
        </w:rPr>
        <w:t>чёта</w:t>
      </w:r>
      <w:r w:rsidRPr="002924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0A3" w:rsidRPr="00F86686" w:rsidRDefault="004F20A3" w:rsidP="00265E20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Умения</w:t>
      </w:r>
      <w:r w:rsidR="00820F75" w:rsidRPr="00F86686">
        <w:rPr>
          <w:rFonts w:ascii="Times New Roman" w:hAnsi="Times New Roman" w:cs="Times New Roman"/>
          <w:i/>
          <w:sz w:val="24"/>
          <w:szCs w:val="24"/>
        </w:rPr>
        <w:t>:</w:t>
      </w:r>
    </w:p>
    <w:p w:rsidR="00820F75" w:rsidRPr="00F86686" w:rsidRDefault="00820F75" w:rsidP="00265E20">
      <w:pPr>
        <w:pStyle w:val="a9"/>
        <w:numPr>
          <w:ilvl w:val="0"/>
          <w:numId w:val="20"/>
        </w:numPr>
        <w:suppressAutoHyphens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находить и использовать необходимую экономическую информацию;</w:t>
      </w:r>
    </w:p>
    <w:p w:rsidR="004F20A3" w:rsidRPr="00F86686" w:rsidRDefault="004F20A3" w:rsidP="00265E20">
      <w:pPr>
        <w:pStyle w:val="1"/>
        <w:spacing w:line="276" w:lineRule="auto"/>
        <w:rPr>
          <w:sz w:val="24"/>
          <w:szCs w:val="24"/>
        </w:rPr>
      </w:pPr>
      <w:r w:rsidRPr="00F86686">
        <w:rPr>
          <w:sz w:val="24"/>
          <w:szCs w:val="24"/>
        </w:rPr>
        <w:t>Теоретический материал</w:t>
      </w:r>
    </w:p>
    <w:p w:rsidR="0065505A" w:rsidRPr="00F86686" w:rsidRDefault="0065505A" w:rsidP="00265E20">
      <w:pPr>
        <w:pStyle w:val="1"/>
        <w:spacing w:line="276" w:lineRule="auto"/>
        <w:rPr>
          <w:sz w:val="24"/>
          <w:szCs w:val="24"/>
        </w:rPr>
      </w:pPr>
      <w:r w:rsidRPr="00F86686">
        <w:rPr>
          <w:sz w:val="24"/>
          <w:szCs w:val="24"/>
        </w:rPr>
        <w:t>Капитальные вложения – инвестиции в основной капитал (ОФ), в том числе  затраты на новое строительство, расширение, реконструкцию и техническое перевооружение дейс</w:t>
      </w:r>
      <w:r w:rsidRPr="00F86686">
        <w:rPr>
          <w:sz w:val="24"/>
          <w:szCs w:val="24"/>
        </w:rPr>
        <w:t>т</w:t>
      </w:r>
      <w:r w:rsidRPr="00F86686">
        <w:rPr>
          <w:sz w:val="24"/>
          <w:szCs w:val="24"/>
        </w:rPr>
        <w:t>вующих предприятий, приобретение машин, оборудования, инструмента, инвентаря, проек</w:t>
      </w:r>
      <w:r w:rsidRPr="00F86686">
        <w:rPr>
          <w:sz w:val="24"/>
          <w:szCs w:val="24"/>
        </w:rPr>
        <w:t>т</w:t>
      </w:r>
      <w:r w:rsidRPr="00F86686">
        <w:rPr>
          <w:sz w:val="24"/>
          <w:szCs w:val="24"/>
        </w:rPr>
        <w:t>но-изыскательские работы и другие затраты.</w:t>
      </w:r>
    </w:p>
    <w:p w:rsidR="0065505A" w:rsidRPr="00F86686" w:rsidRDefault="0065505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Эффективность – это относительный показатель, который предусматривает достиж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ние максимального эффекта при заданных затратах, т. е. Отражает результативность прои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водственных процессов.</w:t>
      </w:r>
    </w:p>
    <w:p w:rsidR="0065505A" w:rsidRPr="00F86686" w:rsidRDefault="0065505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Для оценки экономической эффективности капитальных вложений используются две методики:</w:t>
      </w:r>
    </w:p>
    <w:p w:rsidR="0065505A" w:rsidRPr="00F86686" w:rsidRDefault="0065505A" w:rsidP="00265E20">
      <w:pPr>
        <w:pStyle w:val="a9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методика определения общей (абсолютной) экономической эффективности</w:t>
      </w:r>
    </w:p>
    <w:p w:rsidR="0065505A" w:rsidRPr="00F86686" w:rsidRDefault="0065505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Показатели:</w:t>
      </w:r>
    </w:p>
    <w:p w:rsidR="0065505A" w:rsidRPr="00F86686" w:rsidRDefault="0065505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1. Коэффициент абсолютной экономической эффективности капитальных вложений (Е)</w:t>
      </w:r>
    </w:p>
    <w:p w:rsidR="0065505A" w:rsidRPr="00F86686" w:rsidRDefault="00136D3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position w:val="-24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30.75pt" fillcolor="window">
            <v:imagedata r:id="rId8" o:title=""/>
          </v:shape>
        </w:pict>
      </w:r>
    </w:p>
    <w:p w:rsidR="0065505A" w:rsidRPr="00F86686" w:rsidRDefault="0065505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где  П – годовая прибыль предприятия, (тыс. руб.);</w:t>
      </w:r>
    </w:p>
    <w:p w:rsidR="0065505A" w:rsidRPr="00F86686" w:rsidRDefault="0065505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КВ – капитальные вложения, (тыс. руб.)</w:t>
      </w:r>
    </w:p>
    <w:p w:rsidR="00DA582C" w:rsidRPr="00F86686" w:rsidRDefault="00DA582C" w:rsidP="00265E2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2. Срок окупаемости капитальных вложений (Т)</w:t>
      </w:r>
    </w:p>
    <w:p w:rsidR="00DA582C" w:rsidRPr="00F86686" w:rsidRDefault="00DA582C" w:rsidP="00265E20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ок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КВ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П</m:t>
            </m:r>
          </m:den>
        </m:f>
      </m:oMath>
    </w:p>
    <w:p w:rsidR="00DA582C" w:rsidRPr="00F86686" w:rsidRDefault="00DA582C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Срок окупаемости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– временной период от начала реализации проекта, за который к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питальные вложения покрываются суммарной разницей результатов и затрат, он показывает количество лет, в течение которого полностью окупятся средства, вложенные в проект.</w:t>
      </w:r>
    </w:p>
    <w:p w:rsidR="00DA582C" w:rsidRPr="00F86686" w:rsidRDefault="00DA582C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Должно выполняться условие эффективности, т.е. Е  &gt; Ен, а Т &lt; Тн ,</w:t>
      </w:r>
    </w:p>
    <w:p w:rsidR="00DA582C" w:rsidRPr="00F86686" w:rsidRDefault="00DA582C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где Ен – нормативный коэффициент капитальных вложений.</w:t>
      </w:r>
    </w:p>
    <w:p w:rsidR="0065505A" w:rsidRPr="00F86686" w:rsidRDefault="0065505A" w:rsidP="00265E20">
      <w:pPr>
        <w:pStyle w:val="a9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методика определения сравнительной экономической эффективности</w:t>
      </w:r>
    </w:p>
    <w:p w:rsidR="0065505A" w:rsidRPr="00F86686" w:rsidRDefault="0065505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Сравнительная эффективность определяется сопоставлением суммы текущих и ед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новременных затрат по вариантам. Критерием выбора вариантов наиболее эффективного н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правления капитальных вложений является минимум приведенных затрат.</w:t>
      </w:r>
    </w:p>
    <w:p w:rsidR="0065505A" w:rsidRPr="00F86686" w:rsidRDefault="0065505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Приведенные затраты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это сумма текущих затрат на производство и реализацию продукции и общих хозяйственных издержек на осуществление проекта.</w:t>
      </w:r>
    </w:p>
    <w:p w:rsidR="0065505A" w:rsidRPr="00F86686" w:rsidRDefault="0065505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З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= С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+ Ен * К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:rsidR="0065505A" w:rsidRPr="00F86686" w:rsidRDefault="0065505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где З</w:t>
      </w:r>
      <w:r w:rsidRPr="00F86686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приведенные затраты,</w:t>
      </w:r>
    </w:p>
    <w:p w:rsidR="0065505A" w:rsidRPr="00F86686" w:rsidRDefault="0065505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С</w:t>
      </w:r>
      <w:r w:rsidRPr="00F86686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текущие затраты (себестоимость) по </w:t>
      </w:r>
      <w:r w:rsidRPr="00F86686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-му варианту,</w:t>
      </w:r>
    </w:p>
    <w:p w:rsidR="0065505A" w:rsidRPr="00F86686" w:rsidRDefault="0065505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Ен – нормативный коэффициент экономической эффективности,</w:t>
      </w:r>
    </w:p>
    <w:p w:rsidR="0065505A" w:rsidRPr="00F86686" w:rsidRDefault="0065505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К</w:t>
      </w:r>
      <w:r w:rsidRPr="00F86686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капитальные вложения по </w:t>
      </w:r>
      <w:r w:rsidRPr="00F86686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-му варианту.</w:t>
      </w:r>
    </w:p>
    <w:p w:rsidR="002659BA" w:rsidRDefault="002659BA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F86686">
        <w:rPr>
          <w:rFonts w:ascii="Times New Roman" w:hAnsi="Times New Roman"/>
          <w:b/>
          <w:i/>
          <w:sz w:val="24"/>
          <w:szCs w:val="24"/>
        </w:rPr>
        <w:t>Пример решения задачи:</w:t>
      </w:r>
    </w:p>
    <w:p w:rsidR="00163738" w:rsidRDefault="00163738" w:rsidP="00265E20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1637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Рассчитать абсолютную экономическую эффективность при следующих данных: пл</w:t>
      </w:r>
      <w:r w:rsidRPr="001637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1637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нируемый выпуск продукции 1000 шт. в год; планируемые капвложения 2000 тыс. руб.; о</w:t>
      </w:r>
      <w:r w:rsidRPr="001637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1637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товая цена единицы продукции – 960 руб., себестоимость – 600 руб.; налог на прибыль – 24 %.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637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Следует ли реализовать этот проект, если нормативный коэффициент эффективности 15 %.</w:t>
      </w:r>
      <w:r w:rsidRPr="0016373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63738">
        <w:rPr>
          <w:rStyle w:val="ac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Решение</w:t>
      </w:r>
      <w:r w:rsidRPr="0016373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637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Расчетный коэффициент эффективности</w:t>
      </w:r>
      <w:r w:rsidRPr="0016373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16373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6373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371475"/>
            <wp:effectExtent l="19050" t="0" r="0" b="0"/>
            <wp:docPr id="181" name="Рисунок 181" descr="http://exsolver.narod.ru/Books/Econenterpr/Starodub/c7_clip_image0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://exsolver.narod.ru/Books/Econenterpr/Starodub/c7_clip_image038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37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16373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163738" w:rsidRPr="00163738" w:rsidRDefault="00163738" w:rsidP="00265E20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1637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 как абсолютная эффективность меньше нормативной (13,3 % &lt; 15 %), то данный проект может быть признан неэффективным.</w:t>
      </w:r>
    </w:p>
    <w:p w:rsidR="0056717A" w:rsidRPr="00F86686" w:rsidRDefault="0056717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Задачи для решения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Задача 1.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Определите из трех вариантов осуществления капитальных вложений наиболее э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фективный, если капитальные вложения: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КВ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= 50 млн. руб., 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КВ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2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= 70 млн. руб.,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КВ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3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= 100 млн. руб.; себестоимость годового объема производства продукции: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С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= 200 млн. руб.,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2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= 150 млн. руб.,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3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= 120 млн. руб.; нормативная рент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бельность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н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= 0,2.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Задача 2.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Рассчитать коэффициент общей экономической эффективности капитальных влож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63738">
        <w:rPr>
          <w:rFonts w:ascii="Times New Roman" w:eastAsia="Times New Roman" w:hAnsi="Times New Roman" w:cs="Times New Roman"/>
          <w:sz w:val="24"/>
          <w:szCs w:val="24"/>
        </w:rPr>
        <w:t>ний и срок их окупаемости, если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капитальные вложения  -                                         645 млн. руб.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цена годового выпуска продукции   -                    520 млн. руб.                            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себестоимость годового выпуска продукции -     385 млн. руб.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нормативный коэффициент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экономической эффективности  -                           0,18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Задача 3.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Определить наиболее эффективный вариант строительства предприятия в отрасли, где  Ен = 0,12, если: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Варианты:                           1                     2                   3                                                  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Кап. вложения, млн. руб.       560               845                994 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Себестоимость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годового выпуска</w:t>
      </w:r>
    </w:p>
    <w:p w:rsidR="008E3F81" w:rsidRPr="00F86686" w:rsidRDefault="008E3F81" w:rsidP="00265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продукции,  млн.руб.                 326              418                425</w:t>
      </w:r>
    </w:p>
    <w:p w:rsidR="008E3F81" w:rsidRPr="00F86686" w:rsidRDefault="008E3F81" w:rsidP="00265E20">
      <w:pPr>
        <w:widowControl w:val="0"/>
        <w:tabs>
          <w:tab w:val="num" w:pos="644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Задача  4.</w:t>
      </w:r>
    </w:p>
    <w:p w:rsidR="008E3F81" w:rsidRPr="00F86686" w:rsidRDefault="008E3F81" w:rsidP="00265E20">
      <w:pPr>
        <w:widowControl w:val="0"/>
        <w:tabs>
          <w:tab w:val="num" w:pos="644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Рассчитать единовременный эффект от досрочного ввода в эксплуатацию завода по производству силикатного кирпича, если: </w:t>
      </w:r>
    </w:p>
    <w:p w:rsidR="008E3F81" w:rsidRPr="00F86686" w:rsidRDefault="008E3F81" w:rsidP="00265E20">
      <w:pPr>
        <w:widowControl w:val="0"/>
        <w:tabs>
          <w:tab w:val="num" w:pos="644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стоимость досрочно введённых основных фондов – 384500          тыс.руб.,</w:t>
      </w:r>
    </w:p>
    <w:p w:rsidR="008E3F81" w:rsidRPr="00F86686" w:rsidRDefault="008E3F81" w:rsidP="00265E20">
      <w:pPr>
        <w:widowControl w:val="0"/>
        <w:tabs>
          <w:tab w:val="num" w:pos="644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срок строительства:  по норме – 2,8 года,</w:t>
      </w:r>
    </w:p>
    <w:p w:rsidR="008E3F81" w:rsidRPr="00F86686" w:rsidRDefault="008E3F81" w:rsidP="00265E20">
      <w:pPr>
        <w:widowControl w:val="0"/>
        <w:tabs>
          <w:tab w:val="num" w:pos="644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по плану – 2,3 года,  </w:t>
      </w:r>
    </w:p>
    <w:p w:rsidR="008E3F81" w:rsidRPr="00F86686" w:rsidRDefault="008E3F81" w:rsidP="00265E20">
      <w:pPr>
        <w:widowControl w:val="0"/>
        <w:tabs>
          <w:tab w:val="num" w:pos="644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нормативный коэффициент общей экономической эффективности капитальных вл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жений – 0,12.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Задача 5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Рассчитать коэффициент общей экономической эффективности капитальных влож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е</w:t>
      </w:r>
      <w:r w:rsidR="002659BA" w:rsidRPr="00F86686">
        <w:rPr>
          <w:rFonts w:ascii="Times New Roman" w:eastAsia="Times New Roman" w:hAnsi="Times New Roman" w:cs="Times New Roman"/>
          <w:sz w:val="24"/>
          <w:szCs w:val="24"/>
        </w:rPr>
        <w:t>ний и срок их окупаемости, если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E3F81" w:rsidRPr="00265E20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E20">
        <w:rPr>
          <w:rFonts w:ascii="Times New Roman" w:eastAsia="Times New Roman" w:hAnsi="Times New Roman" w:cs="Times New Roman"/>
          <w:sz w:val="24"/>
          <w:szCs w:val="24"/>
        </w:rPr>
        <w:t xml:space="preserve">капитальные вложения  -                                         </w:t>
      </w:r>
      <w:r w:rsidRPr="00265E20">
        <w:rPr>
          <w:rFonts w:ascii="Times New Roman" w:eastAsia="Times New Roman" w:hAnsi="Times New Roman" w:cs="Times New Roman"/>
          <w:sz w:val="24"/>
          <w:szCs w:val="24"/>
        </w:rPr>
        <w:tab/>
      </w:r>
      <w:r w:rsidR="00265E20" w:rsidRPr="00265E20">
        <w:rPr>
          <w:rFonts w:ascii="Times New Roman" w:eastAsia="Times New Roman" w:hAnsi="Times New Roman" w:cs="Times New Roman"/>
          <w:sz w:val="24"/>
          <w:szCs w:val="24"/>
        </w:rPr>
        <w:t>735</w:t>
      </w:r>
      <w:r w:rsidRPr="00265E20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</w:p>
    <w:p w:rsidR="008E3F81" w:rsidRPr="00265E20" w:rsidRDefault="008E3F81" w:rsidP="00265E2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65E20">
        <w:rPr>
          <w:rFonts w:ascii="Times New Roman" w:eastAsia="Times New Roman" w:hAnsi="Times New Roman" w:cs="Times New Roman"/>
          <w:sz w:val="24"/>
          <w:szCs w:val="24"/>
        </w:rPr>
        <w:t xml:space="preserve">цена годового выпуска продукции   -                       </w:t>
      </w:r>
      <w:r w:rsidRPr="00265E20">
        <w:rPr>
          <w:rFonts w:ascii="Times New Roman" w:eastAsia="Times New Roman" w:hAnsi="Times New Roman" w:cs="Times New Roman"/>
          <w:sz w:val="24"/>
          <w:szCs w:val="24"/>
        </w:rPr>
        <w:tab/>
      </w:r>
      <w:r w:rsidR="00265E20" w:rsidRPr="00265E20">
        <w:rPr>
          <w:rFonts w:ascii="Times New Roman" w:eastAsia="Times New Roman" w:hAnsi="Times New Roman" w:cs="Times New Roman"/>
          <w:sz w:val="24"/>
          <w:szCs w:val="24"/>
        </w:rPr>
        <w:t>500</w:t>
      </w:r>
      <w:r w:rsidRPr="00265E20">
        <w:rPr>
          <w:rFonts w:ascii="Times New Roman" w:eastAsia="Times New Roman" w:hAnsi="Times New Roman" w:cs="Times New Roman"/>
          <w:sz w:val="24"/>
          <w:szCs w:val="24"/>
        </w:rPr>
        <w:t xml:space="preserve"> млн. руб.                            </w:t>
      </w:r>
    </w:p>
    <w:p w:rsidR="00265E20" w:rsidRPr="00265E20" w:rsidRDefault="008E3F81" w:rsidP="00265E2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65E20">
        <w:rPr>
          <w:rFonts w:ascii="Times New Roman" w:eastAsia="Times New Roman" w:hAnsi="Times New Roman" w:cs="Times New Roman"/>
          <w:sz w:val="24"/>
          <w:szCs w:val="24"/>
        </w:rPr>
        <w:t xml:space="preserve">себестоимость годового выпуска продукции -      </w:t>
      </w:r>
      <w:r w:rsidRPr="00265E20">
        <w:rPr>
          <w:rFonts w:ascii="Times New Roman" w:eastAsia="Times New Roman" w:hAnsi="Times New Roman" w:cs="Times New Roman"/>
          <w:sz w:val="24"/>
          <w:szCs w:val="24"/>
        </w:rPr>
        <w:tab/>
      </w:r>
      <w:r w:rsidR="00265E20" w:rsidRPr="00265E20">
        <w:rPr>
          <w:rFonts w:ascii="Times New Roman" w:eastAsia="Times New Roman" w:hAnsi="Times New Roman" w:cs="Times New Roman"/>
          <w:sz w:val="24"/>
          <w:szCs w:val="24"/>
        </w:rPr>
        <w:t xml:space="preserve">165 </w:t>
      </w:r>
      <w:r w:rsidRPr="00265E20">
        <w:rPr>
          <w:rFonts w:ascii="Times New Roman" w:eastAsia="Times New Roman" w:hAnsi="Times New Roman" w:cs="Times New Roman"/>
          <w:sz w:val="24"/>
          <w:szCs w:val="24"/>
        </w:rPr>
        <w:t xml:space="preserve">млн. руб.                      </w:t>
      </w:r>
    </w:p>
    <w:p w:rsidR="008E3F81" w:rsidRPr="00F86686" w:rsidRDefault="008E3F81" w:rsidP="00265E2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нормативный коэффициент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экономической эффективности  -                         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 xml:space="preserve"> 0,18</w:t>
      </w:r>
    </w:p>
    <w:p w:rsidR="008E3F81" w:rsidRPr="00F86686" w:rsidRDefault="002659BA" w:rsidP="00265E20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К</w:t>
      </w:r>
      <w:r w:rsidR="004F20A3" w:rsidRPr="00F86686">
        <w:rPr>
          <w:rFonts w:ascii="Times New Roman" w:hAnsi="Times New Roman" w:cs="Times New Roman"/>
          <w:b/>
          <w:sz w:val="24"/>
          <w:szCs w:val="24"/>
        </w:rPr>
        <w:t>онтрольные вопросы</w:t>
      </w:r>
      <w:r w:rsidRPr="00F86686">
        <w:rPr>
          <w:rFonts w:ascii="Times New Roman" w:hAnsi="Times New Roman" w:cs="Times New Roman"/>
          <w:b/>
          <w:sz w:val="24"/>
          <w:szCs w:val="24"/>
        </w:rPr>
        <w:t>:</w:t>
      </w:r>
    </w:p>
    <w:p w:rsidR="004F20A3" w:rsidRPr="00F86686" w:rsidRDefault="002659BA" w:rsidP="00265E20">
      <w:pPr>
        <w:pStyle w:val="a9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Оформить отчет по практической работе.</w:t>
      </w:r>
    </w:p>
    <w:p w:rsidR="002659BA" w:rsidRPr="00F86686" w:rsidRDefault="002659BA" w:rsidP="00265E20">
      <w:pPr>
        <w:pStyle w:val="a9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Для чего необходимо рассчитывать эффективность капитальных вложений?</w:t>
      </w:r>
    </w:p>
    <w:p w:rsidR="002659BA" w:rsidRPr="00F86686" w:rsidRDefault="002659BA" w:rsidP="00265E20">
      <w:pPr>
        <w:pStyle w:val="a9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Какую роль в оценке эффективности капитальных вложений играет срок окупа</w:t>
      </w:r>
      <w:r w:rsidRPr="00F86686">
        <w:rPr>
          <w:rFonts w:ascii="Times New Roman" w:hAnsi="Times New Roman" w:cs="Times New Roman"/>
          <w:sz w:val="24"/>
          <w:szCs w:val="24"/>
        </w:rPr>
        <w:t>е</w:t>
      </w:r>
      <w:r w:rsidRPr="00F86686">
        <w:rPr>
          <w:rFonts w:ascii="Times New Roman" w:hAnsi="Times New Roman" w:cs="Times New Roman"/>
          <w:sz w:val="24"/>
          <w:szCs w:val="24"/>
        </w:rPr>
        <w:t>мости?</w:t>
      </w:r>
    </w:p>
    <w:p w:rsidR="00F51429" w:rsidRPr="00F86686" w:rsidRDefault="00F51429" w:rsidP="00265E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2 «Расчет </w:t>
      </w:r>
      <w:r w:rsidR="002659BA" w:rsidRPr="00F86686">
        <w:rPr>
          <w:rFonts w:ascii="Times New Roman" w:hAnsi="Times New Roman" w:cs="Times New Roman"/>
          <w:b/>
          <w:sz w:val="24"/>
          <w:szCs w:val="24"/>
        </w:rPr>
        <w:t xml:space="preserve">суммы и нормы </w:t>
      </w:r>
      <w:r w:rsidRPr="00F86686">
        <w:rPr>
          <w:rFonts w:ascii="Times New Roman" w:hAnsi="Times New Roman" w:cs="Times New Roman"/>
          <w:b/>
          <w:sz w:val="24"/>
          <w:szCs w:val="24"/>
        </w:rPr>
        <w:t>амортизационных отчислений»</w:t>
      </w:r>
    </w:p>
    <w:p w:rsidR="00F51429" w:rsidRPr="00F86686" w:rsidRDefault="00F51429" w:rsidP="00265E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отчислений»</w:t>
      </w:r>
    </w:p>
    <w:p w:rsidR="00F51429" w:rsidRPr="00F86686" w:rsidRDefault="00F51429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Цель занятия</w:t>
      </w:r>
      <w:r w:rsidRPr="00F86686">
        <w:rPr>
          <w:rFonts w:ascii="Times New Roman" w:hAnsi="Times New Roman"/>
          <w:sz w:val="24"/>
          <w:szCs w:val="24"/>
        </w:rPr>
        <w:t>: усвоение методики расчета суммы и  норм амортизационных отчисл</w:t>
      </w:r>
      <w:r w:rsidRPr="00F86686">
        <w:rPr>
          <w:rFonts w:ascii="Times New Roman" w:hAnsi="Times New Roman"/>
          <w:sz w:val="24"/>
          <w:szCs w:val="24"/>
        </w:rPr>
        <w:t>е</w:t>
      </w:r>
      <w:r w:rsidRPr="00F86686">
        <w:rPr>
          <w:rFonts w:ascii="Times New Roman" w:hAnsi="Times New Roman"/>
          <w:sz w:val="24"/>
          <w:szCs w:val="24"/>
        </w:rPr>
        <w:t xml:space="preserve">ний. </w:t>
      </w:r>
    </w:p>
    <w:p w:rsidR="00820F75" w:rsidRPr="00F86686" w:rsidRDefault="00820F75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Знания:</w:t>
      </w:r>
    </w:p>
    <w:p w:rsidR="00820F75" w:rsidRPr="00F86686" w:rsidRDefault="00820F75" w:rsidP="00265E20">
      <w:pPr>
        <w:pStyle w:val="a9"/>
        <w:numPr>
          <w:ilvl w:val="0"/>
          <w:numId w:val="5"/>
        </w:numPr>
        <w:shd w:val="clear" w:color="auto" w:fill="FFFFFF"/>
        <w:tabs>
          <w:tab w:val="left" w:pos="4420"/>
        </w:tabs>
        <w:suppressAutoHyphens/>
        <w:spacing w:after="0"/>
        <w:ind w:right="-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принципы и методы управления основными и оборотными средствами; </w:t>
      </w:r>
    </w:p>
    <w:p w:rsidR="00820F75" w:rsidRPr="00F86686" w:rsidRDefault="00820F75" w:rsidP="00265E20">
      <w:pPr>
        <w:pStyle w:val="a9"/>
        <w:numPr>
          <w:ilvl w:val="0"/>
          <w:numId w:val="5"/>
        </w:numPr>
        <w:shd w:val="clear" w:color="auto" w:fill="FFFFFF"/>
        <w:tabs>
          <w:tab w:val="left" w:pos="4420"/>
        </w:tabs>
        <w:suppressAutoHyphens/>
        <w:spacing w:after="0"/>
        <w:ind w:right="-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методы оценки эффективности их использования;</w:t>
      </w:r>
    </w:p>
    <w:p w:rsidR="00820F75" w:rsidRPr="00F86686" w:rsidRDefault="00820F75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Умения:</w:t>
      </w:r>
    </w:p>
    <w:p w:rsidR="00820F75" w:rsidRPr="00F86686" w:rsidRDefault="00820F75" w:rsidP="00265E20">
      <w:pPr>
        <w:pStyle w:val="a9"/>
        <w:numPr>
          <w:ilvl w:val="0"/>
          <w:numId w:val="21"/>
        </w:numPr>
        <w:suppressAutoHyphens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находить и использовать необходимую экономическую информацию;</w:t>
      </w:r>
    </w:p>
    <w:p w:rsidR="00820F75" w:rsidRPr="00F86686" w:rsidRDefault="00820F75" w:rsidP="00265E20">
      <w:pPr>
        <w:pStyle w:val="a9"/>
        <w:numPr>
          <w:ilvl w:val="0"/>
          <w:numId w:val="21"/>
        </w:numPr>
        <w:shd w:val="clear" w:color="auto" w:fill="FFFFFF"/>
        <w:suppressAutoHyphens/>
        <w:spacing w:after="0"/>
        <w:ind w:right="-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состав материальных, трудовых и финансовых ресурсов организации;</w:t>
      </w:r>
    </w:p>
    <w:p w:rsidR="00F51429" w:rsidRPr="00F86686" w:rsidRDefault="00820F75" w:rsidP="00265E20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Теоретический материал</w:t>
      </w:r>
    </w:p>
    <w:p w:rsidR="00F51429" w:rsidRPr="00F86686" w:rsidRDefault="00F51429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Амортизационные отчисления А, тыс. руб., производятся ежегодно рав</w:t>
      </w:r>
      <w:r w:rsidRPr="00F86686">
        <w:rPr>
          <w:rFonts w:ascii="Times New Roman" w:hAnsi="Times New Roman"/>
          <w:sz w:val="24"/>
          <w:szCs w:val="24"/>
        </w:rPr>
        <w:softHyphen/>
        <w:t xml:space="preserve">ными частями в течение срока службы основных фондов на основании норм амортизации от среднегодовой стоимости основных фондов </w:t>
      </w:r>
    </w:p>
    <w:p w:rsidR="00F51429" w:rsidRPr="00F86686" w:rsidRDefault="00136D3A" w:rsidP="00265E20">
      <w:pPr>
        <w:pStyle w:val="a3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36D3A">
        <w:rPr>
          <w:noProof/>
          <w:sz w:val="24"/>
          <w:szCs w:val="24"/>
        </w:rPr>
        <w:pict>
          <v:shape id="_x0000_s1026" type="#_x0000_t75" style="position:absolute;left:0;text-align:left;margin-left:215.25pt;margin-top:.05pt;width:67.3pt;height:30.75pt;z-index:251660288">
            <v:imagedata r:id="rId10" o:title=""/>
            <w10:wrap type="square" side="right"/>
          </v:shape>
          <o:OLEObject Type="Embed" ProgID="Equation.3" ShapeID="_x0000_s1026" DrawAspect="Content" ObjectID="_1603185989" r:id="rId11"/>
        </w:pict>
      </w:r>
      <w:r w:rsidR="00F51429" w:rsidRPr="00F86686">
        <w:rPr>
          <w:rFonts w:ascii="Times New Roman" w:hAnsi="Times New Roman"/>
          <w:sz w:val="24"/>
          <w:szCs w:val="24"/>
        </w:rPr>
        <w:t xml:space="preserve"> </w:t>
      </w:r>
    </w:p>
    <w:p w:rsidR="00F51429" w:rsidRPr="00F86686" w:rsidRDefault="00F51429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1429" w:rsidRPr="00F86686" w:rsidRDefault="00F51429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 xml:space="preserve">где А - сумма годовых амортизационных отчислений; </w:t>
      </w:r>
    </w:p>
    <w:p w:rsidR="00F51429" w:rsidRPr="00F86686" w:rsidRDefault="00F51429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 xml:space="preserve">     Ф - среднегодовая стоимость основных фондов, тыс. руб.; </w:t>
      </w:r>
    </w:p>
    <w:p w:rsidR="00F51429" w:rsidRPr="00F86686" w:rsidRDefault="00F51429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 xml:space="preserve">     На - норма амортизации, %. </w:t>
      </w:r>
    </w:p>
    <w:p w:rsidR="00F51429" w:rsidRPr="00F86686" w:rsidRDefault="00F51429" w:rsidP="00265E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Рас</w:t>
      </w:r>
      <w:r w:rsidRPr="00F86686">
        <w:rPr>
          <w:rFonts w:ascii="Times New Roman" w:hAnsi="Times New Roman"/>
          <w:sz w:val="24"/>
          <w:szCs w:val="24"/>
        </w:rPr>
        <w:softHyphen/>
        <w:t>чет нормы амортизации производится по формуле:</w:t>
      </w:r>
    </w:p>
    <w:p w:rsidR="00F51429" w:rsidRPr="00F86686" w:rsidRDefault="00F51429" w:rsidP="00265E20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На=(1/</w:t>
      </w:r>
      <w:r w:rsidRPr="00F86686">
        <w:rPr>
          <w:rFonts w:ascii="Times New Roman" w:hAnsi="Times New Roman"/>
          <w:sz w:val="24"/>
          <w:szCs w:val="24"/>
          <w:lang w:val="en-US"/>
        </w:rPr>
        <w:t>n</w:t>
      </w:r>
      <w:r w:rsidRPr="00F86686">
        <w:rPr>
          <w:rFonts w:ascii="Times New Roman" w:hAnsi="Times New Roman"/>
          <w:sz w:val="24"/>
          <w:szCs w:val="24"/>
        </w:rPr>
        <w:t>)*100%</w:t>
      </w:r>
    </w:p>
    <w:p w:rsidR="00F51429" w:rsidRPr="00F86686" w:rsidRDefault="00F51429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 xml:space="preserve">Где </w:t>
      </w:r>
      <w:r w:rsidRPr="00F86686">
        <w:rPr>
          <w:rFonts w:ascii="Times New Roman" w:hAnsi="Times New Roman"/>
          <w:sz w:val="24"/>
          <w:szCs w:val="24"/>
          <w:lang w:val="en-US"/>
        </w:rPr>
        <w:t>n</w:t>
      </w:r>
      <w:r w:rsidRPr="00F86686">
        <w:rPr>
          <w:rFonts w:ascii="Times New Roman" w:hAnsi="Times New Roman"/>
          <w:sz w:val="24"/>
          <w:szCs w:val="24"/>
        </w:rPr>
        <w:t xml:space="preserve"> – количество месяцев (лет), за которые начисляется амортизация.</w:t>
      </w:r>
    </w:p>
    <w:p w:rsidR="00F51429" w:rsidRPr="00F86686" w:rsidRDefault="00F51429" w:rsidP="00265E20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использовании нелинейного (ускоренного) метода начисления амортизации но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ма амортизации рассчитывается по формуле:</w:t>
      </w:r>
    </w:p>
    <w:p w:rsidR="00F51429" w:rsidRPr="00F86686" w:rsidRDefault="00F51429" w:rsidP="00265E20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На=(2/</w:t>
      </w:r>
      <w:r w:rsidRPr="00F86686">
        <w:rPr>
          <w:rFonts w:ascii="Times New Roman" w:hAnsi="Times New Roman"/>
          <w:sz w:val="24"/>
          <w:szCs w:val="24"/>
          <w:lang w:val="en-US"/>
        </w:rPr>
        <w:t>n</w:t>
      </w:r>
      <w:r w:rsidRPr="00F86686">
        <w:rPr>
          <w:rFonts w:ascii="Times New Roman" w:hAnsi="Times New Roman"/>
          <w:sz w:val="24"/>
          <w:szCs w:val="24"/>
        </w:rPr>
        <w:t>)*100%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Сумма амортизации рассчитывается по формуле:</w:t>
      </w:r>
    </w:p>
    <w:p w:rsidR="009B758B" w:rsidRPr="00F86686" w:rsidRDefault="009B758B" w:rsidP="00265E20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F86686">
        <w:rPr>
          <w:position w:val="-24"/>
          <w:sz w:val="24"/>
          <w:szCs w:val="24"/>
        </w:rPr>
        <w:object w:dxaOrig="1660" w:dyaOrig="620">
          <v:shape id="_x0000_i1026" type="#_x0000_t75" style="width:84.75pt;height:30.75pt" o:ole="">
            <v:imagedata r:id="rId12" o:title=""/>
          </v:shape>
          <o:OLEObject Type="Embed" ProgID="Equation.3" ShapeID="_x0000_i1026" DrawAspect="Content" ObjectID="_1603185947" r:id="rId13"/>
        </w:objec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F86686">
        <w:rPr>
          <w:rFonts w:ascii="Times New Roman" w:hAnsi="Times New Roman"/>
          <w:b/>
          <w:i/>
          <w:sz w:val="24"/>
          <w:szCs w:val="24"/>
        </w:rPr>
        <w:t>Пример решения задач</w:t>
      </w:r>
      <w:r w:rsidR="005D6C39" w:rsidRPr="00F86686">
        <w:rPr>
          <w:rFonts w:ascii="Times New Roman" w:hAnsi="Times New Roman"/>
          <w:b/>
          <w:i/>
          <w:sz w:val="24"/>
          <w:szCs w:val="24"/>
        </w:rPr>
        <w:t>и</w:t>
      </w:r>
      <w:r w:rsidRPr="00F86686">
        <w:rPr>
          <w:rFonts w:ascii="Times New Roman" w:hAnsi="Times New Roman"/>
          <w:b/>
          <w:i/>
          <w:sz w:val="24"/>
          <w:szCs w:val="24"/>
        </w:rPr>
        <w:t>:</w:t>
      </w:r>
    </w:p>
    <w:p w:rsidR="009B758B" w:rsidRPr="00F86686" w:rsidRDefault="009B758B" w:rsidP="00265E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 xml:space="preserve">Первоначальная стоимость группы объектов на 1 января </w:t>
      </w:r>
      <w:r w:rsidR="00F22F29">
        <w:rPr>
          <w:rFonts w:ascii="Times New Roman" w:hAnsi="Times New Roman"/>
          <w:sz w:val="24"/>
          <w:szCs w:val="24"/>
        </w:rPr>
        <w:t xml:space="preserve">составляла 160 тыс. руб., </w:t>
      </w:r>
      <w:r w:rsidRPr="00F86686">
        <w:rPr>
          <w:rFonts w:ascii="Times New Roman" w:hAnsi="Times New Roman"/>
          <w:sz w:val="24"/>
          <w:szCs w:val="24"/>
        </w:rPr>
        <w:t>срок фактической эксплуатации – 3 года. Для данной группы объектов определен срок п</w:t>
      </w:r>
      <w:r w:rsidRPr="00F86686">
        <w:rPr>
          <w:rFonts w:ascii="Times New Roman" w:hAnsi="Times New Roman"/>
          <w:sz w:val="24"/>
          <w:szCs w:val="24"/>
        </w:rPr>
        <w:t>о</w:t>
      </w:r>
      <w:r w:rsidRPr="00F86686">
        <w:rPr>
          <w:rFonts w:ascii="Times New Roman" w:hAnsi="Times New Roman"/>
          <w:sz w:val="24"/>
          <w:szCs w:val="24"/>
        </w:rPr>
        <w:t>лезного использования 10 лет.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lastRenderedPageBreak/>
        <w:t>Рассчитайте сумму амортизации, если амортизация начисляется: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 xml:space="preserve">а) линейным способом; 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 xml:space="preserve">б) способом уменьшаемого остатка (коэффициент ускорения 2); 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b/>
          <w:bCs/>
          <w:i/>
          <w:iCs/>
          <w:sz w:val="24"/>
          <w:szCs w:val="24"/>
        </w:rPr>
        <w:t>Решение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При решении данной задачи исходим из того, что остаточная стоимость представляет собой первоначальную стоимость за минусом износа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а) Произведем расчет по линейному способу. Годовую сумму амортизации определ</w:t>
      </w:r>
      <w:r w:rsidRPr="00F86686">
        <w:rPr>
          <w:rFonts w:ascii="Times New Roman" w:hAnsi="Times New Roman"/>
          <w:sz w:val="24"/>
          <w:szCs w:val="24"/>
        </w:rPr>
        <w:t>я</w:t>
      </w:r>
      <w:r w:rsidRPr="00F86686">
        <w:rPr>
          <w:rFonts w:ascii="Times New Roman" w:hAnsi="Times New Roman"/>
          <w:sz w:val="24"/>
          <w:szCs w:val="24"/>
        </w:rPr>
        <w:t>ем по формуле</w:t>
      </w:r>
    </w:p>
    <w:p w:rsidR="009B758B" w:rsidRPr="00F86686" w:rsidRDefault="004F77A9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position w:val="-24"/>
          <w:sz w:val="24"/>
          <w:szCs w:val="24"/>
        </w:rPr>
        <w:object w:dxaOrig="1280" w:dyaOrig="620">
          <v:shape id="_x0000_i1027" type="#_x0000_t75" style="width:65.25pt;height:30.75pt" o:ole="" o:allowoverlap="f">
            <v:imagedata r:id="rId14" o:title=""/>
          </v:shape>
          <o:OLEObject Type="Embed" ProgID="Equation.3" ShapeID="_x0000_i1027" DrawAspect="Content" ObjectID="_1603185948" r:id="rId15"/>
        </w:objec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Норма амортизации может быть установлена следующим образом: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iCs/>
          <w:sz w:val="24"/>
          <w:szCs w:val="24"/>
        </w:rPr>
        <w:t>Н</w:t>
      </w:r>
      <w:r w:rsidRPr="00F86686">
        <w:rPr>
          <w:rFonts w:ascii="Times New Roman" w:hAnsi="Times New Roman"/>
          <w:i/>
          <w:iCs/>
          <w:sz w:val="24"/>
          <w:szCs w:val="24"/>
          <w:vertAlign w:val="subscript"/>
        </w:rPr>
        <w:t>а</w:t>
      </w:r>
      <w:r w:rsidRPr="00F86686">
        <w:rPr>
          <w:rFonts w:ascii="Times New Roman" w:hAnsi="Times New Roman"/>
          <w:sz w:val="24"/>
          <w:szCs w:val="24"/>
          <w:vertAlign w:val="subscript"/>
        </w:rPr>
        <w:t> </w:t>
      </w:r>
      <w:r w:rsidRPr="00F86686">
        <w:rPr>
          <w:rFonts w:ascii="Times New Roman" w:hAnsi="Times New Roman"/>
          <w:sz w:val="24"/>
          <w:szCs w:val="24"/>
        </w:rPr>
        <w:t>= 1 / </w:t>
      </w:r>
      <w:r w:rsidRPr="00F86686">
        <w:rPr>
          <w:rFonts w:ascii="Times New Roman" w:hAnsi="Times New Roman"/>
          <w:i/>
          <w:iCs/>
          <w:sz w:val="24"/>
          <w:szCs w:val="24"/>
          <w:lang w:val="en-US"/>
        </w:rPr>
        <w:t>n</w:t>
      </w:r>
      <w:r w:rsidRPr="00F86686">
        <w:rPr>
          <w:rFonts w:ascii="Times New Roman" w:hAnsi="Times New Roman"/>
          <w:i/>
          <w:iCs/>
          <w:sz w:val="24"/>
          <w:szCs w:val="24"/>
        </w:rPr>
        <w:t> </w:t>
      </w:r>
      <w:r w:rsidRPr="00F86686">
        <w:rPr>
          <w:rFonts w:ascii="Times New Roman" w:hAnsi="Times New Roman"/>
          <w:sz w:val="24"/>
          <w:szCs w:val="24"/>
        </w:rPr>
        <w:t>· 100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Рассчитаем норму амортизации при сроке полезного использования 10 лет: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iCs/>
          <w:sz w:val="24"/>
          <w:szCs w:val="24"/>
        </w:rPr>
        <w:t>Н</w:t>
      </w:r>
      <w:r w:rsidRPr="00F86686">
        <w:rPr>
          <w:rFonts w:ascii="Times New Roman" w:hAnsi="Times New Roman"/>
          <w:i/>
          <w:iCs/>
          <w:sz w:val="24"/>
          <w:szCs w:val="24"/>
          <w:vertAlign w:val="subscript"/>
        </w:rPr>
        <w:t>а </w:t>
      </w:r>
      <w:r w:rsidRPr="00F86686">
        <w:rPr>
          <w:rFonts w:ascii="Times New Roman" w:hAnsi="Times New Roman"/>
          <w:sz w:val="24"/>
          <w:szCs w:val="24"/>
        </w:rPr>
        <w:t>= 1 / 10 · 100 = 10 %.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Амортизация за год составит</w:t>
      </w:r>
    </w:p>
    <w:p w:rsidR="009B758B" w:rsidRPr="00F86686" w:rsidRDefault="004F77A9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position w:val="-24"/>
          <w:sz w:val="24"/>
          <w:szCs w:val="24"/>
        </w:rPr>
        <w:object w:dxaOrig="1300" w:dyaOrig="620">
          <v:shape id="_x0000_i1028" type="#_x0000_t75" style="width:66pt;height:30.75pt" o:ole="">
            <v:imagedata r:id="rId16" o:title=""/>
          </v:shape>
          <o:OLEObject Type="Embed" ProgID="Equation.3" ShapeID="_x0000_i1028" DrawAspect="Content" ObjectID="_1603185949" r:id="rId17"/>
        </w:object>
      </w:r>
      <w:r w:rsidR="009B758B" w:rsidRPr="00F86686">
        <w:rPr>
          <w:rFonts w:ascii="Times New Roman" w:hAnsi="Times New Roman"/>
          <w:sz w:val="24"/>
          <w:szCs w:val="24"/>
        </w:rPr>
        <w:t>= 16 тыс. руб.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При этом способе сумма амортизации каждый год одинакова, поэтому амортизация  за три года равна: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iCs/>
          <w:sz w:val="24"/>
          <w:szCs w:val="24"/>
        </w:rPr>
        <w:t>А</w:t>
      </w:r>
      <w:r w:rsidRPr="00F86686">
        <w:rPr>
          <w:rFonts w:ascii="Times New Roman" w:hAnsi="Times New Roman"/>
          <w:i/>
          <w:iCs/>
          <w:sz w:val="24"/>
          <w:szCs w:val="24"/>
          <w:vertAlign w:val="subscript"/>
        </w:rPr>
        <w:t>3</w:t>
      </w:r>
      <w:r w:rsidRPr="00F86686">
        <w:rPr>
          <w:rFonts w:ascii="Times New Roman" w:hAnsi="Times New Roman"/>
          <w:sz w:val="24"/>
          <w:szCs w:val="24"/>
        </w:rPr>
        <w:t> = 16 · 3 = 48 тыс. руб.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б) Проведем расчет по способу уменьшаемого остатка. Для определения амортизации используем следующую формулу: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position w:val="-24"/>
          <w:sz w:val="24"/>
          <w:szCs w:val="24"/>
        </w:rPr>
        <w:object w:dxaOrig="1660" w:dyaOrig="620">
          <v:shape id="_x0000_i1029" type="#_x0000_t75" style="width:84.75pt;height:30.75pt" o:ole="">
            <v:imagedata r:id="rId18" o:title=""/>
          </v:shape>
          <o:OLEObject Type="Embed" ProgID="Equation.3" ShapeID="_x0000_i1029" DrawAspect="Content" ObjectID="_1603185950" r:id="rId19"/>
        </w:objec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Амортизация за первый год составит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iCs/>
          <w:sz w:val="24"/>
          <w:szCs w:val="24"/>
        </w:rPr>
        <w:t>Н</w:t>
      </w:r>
      <w:r w:rsidRPr="00F86686">
        <w:rPr>
          <w:rFonts w:ascii="Times New Roman" w:hAnsi="Times New Roman"/>
          <w:i/>
          <w:iCs/>
          <w:sz w:val="24"/>
          <w:szCs w:val="24"/>
          <w:vertAlign w:val="subscript"/>
        </w:rPr>
        <w:t>а </w:t>
      </w:r>
      <w:r w:rsidRPr="00F86686">
        <w:rPr>
          <w:rFonts w:ascii="Times New Roman" w:hAnsi="Times New Roman"/>
          <w:sz w:val="24"/>
          <w:szCs w:val="24"/>
        </w:rPr>
        <w:t>= 2 / 10 · 100 = 20 %.</w:t>
      </w:r>
    </w:p>
    <w:p w:rsidR="009B758B" w:rsidRPr="00F86686" w:rsidRDefault="004F77A9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position w:val="-24"/>
          <w:sz w:val="24"/>
          <w:szCs w:val="24"/>
        </w:rPr>
        <w:object w:dxaOrig="1420" w:dyaOrig="620">
          <v:shape id="_x0000_i1030" type="#_x0000_t75" style="width:72.75pt;height:30.75pt" o:ole="">
            <v:imagedata r:id="rId20" o:title=""/>
          </v:shape>
          <o:OLEObject Type="Embed" ProgID="Equation.3" ShapeID="_x0000_i1030" DrawAspect="Content" ObjectID="_1603185951" r:id="rId21"/>
        </w:object>
      </w:r>
      <w:r w:rsidRPr="00F86686">
        <w:rPr>
          <w:rFonts w:ascii="Times New Roman" w:hAnsi="Times New Roman" w:cs="Times New Roman"/>
          <w:sz w:val="24"/>
          <w:szCs w:val="24"/>
        </w:rPr>
        <w:t>= 32 тыс. руб.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за второй год –</w:t>
      </w:r>
      <w:r w:rsidR="004F77A9" w:rsidRPr="00F86686">
        <w:rPr>
          <w:rFonts w:ascii="Times New Roman" w:hAnsi="Times New Roman"/>
          <w:sz w:val="24"/>
          <w:szCs w:val="24"/>
        </w:rPr>
        <w:t xml:space="preserve"> </w:t>
      </w:r>
      <w:r w:rsidR="004F77A9" w:rsidRPr="00F86686">
        <w:rPr>
          <w:rFonts w:ascii="Times New Roman" w:hAnsi="Times New Roman" w:cs="Times New Roman"/>
          <w:position w:val="-24"/>
          <w:sz w:val="24"/>
          <w:szCs w:val="24"/>
        </w:rPr>
        <w:object w:dxaOrig="2020" w:dyaOrig="620">
          <v:shape id="_x0000_i1031" type="#_x0000_t75" style="width:102.75pt;height:30.75pt" o:ole="">
            <v:imagedata r:id="rId22" o:title=""/>
          </v:shape>
          <o:OLEObject Type="Embed" ProgID="Equation.3" ShapeID="_x0000_i1031" DrawAspect="Content" ObjectID="_1603185952" r:id="rId23"/>
        </w:object>
      </w:r>
      <w:r w:rsidRPr="00F86686">
        <w:rPr>
          <w:rFonts w:ascii="Times New Roman" w:hAnsi="Times New Roman"/>
          <w:sz w:val="24"/>
          <w:szCs w:val="24"/>
        </w:rPr>
        <w:t>= 25,6 тыс. руб.,</w:t>
      </w:r>
    </w:p>
    <w:p w:rsidR="009B758B" w:rsidRPr="00F86686" w:rsidRDefault="009B758B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за третий год –</w:t>
      </w:r>
      <w:r w:rsidR="004F77A9" w:rsidRPr="00F86686">
        <w:rPr>
          <w:rFonts w:ascii="Times New Roman" w:hAnsi="Times New Roman"/>
          <w:sz w:val="24"/>
          <w:szCs w:val="24"/>
        </w:rPr>
        <w:t xml:space="preserve"> </w:t>
      </w:r>
      <w:r w:rsidRPr="00F86686">
        <w:rPr>
          <w:rFonts w:ascii="Times New Roman" w:hAnsi="Times New Roman"/>
          <w:i/>
          <w:iCs/>
          <w:sz w:val="24"/>
          <w:szCs w:val="24"/>
        </w:rPr>
        <w:t>А</w:t>
      </w:r>
      <w:r w:rsidRPr="00F86686">
        <w:rPr>
          <w:rFonts w:ascii="Times New Roman" w:hAnsi="Times New Roman"/>
          <w:sz w:val="24"/>
          <w:szCs w:val="24"/>
          <w:vertAlign w:val="subscript"/>
        </w:rPr>
        <w:t>3</w:t>
      </w:r>
      <w:r w:rsidRPr="00F86686">
        <w:rPr>
          <w:rFonts w:ascii="Times New Roman" w:hAnsi="Times New Roman"/>
          <w:sz w:val="24"/>
          <w:szCs w:val="24"/>
        </w:rPr>
        <w:t xml:space="preserve"> = </w:t>
      </w:r>
      <w:r w:rsidR="001823F4" w:rsidRPr="00F86686">
        <w:rPr>
          <w:rFonts w:ascii="Times New Roman" w:hAnsi="Times New Roman" w:cs="Times New Roman"/>
          <w:position w:val="-24"/>
          <w:sz w:val="24"/>
          <w:szCs w:val="24"/>
        </w:rPr>
        <w:object w:dxaOrig="2580" w:dyaOrig="620">
          <v:shape id="_x0000_i1032" type="#_x0000_t75" style="width:131.25pt;height:30.75pt" o:ole="">
            <v:imagedata r:id="rId24" o:title=""/>
          </v:shape>
          <o:OLEObject Type="Embed" ProgID="Equation.3" ShapeID="_x0000_i1032" DrawAspect="Content" ObjectID="_1603185953" r:id="rId25"/>
        </w:object>
      </w:r>
      <w:r w:rsidR="004F77A9" w:rsidRPr="00F86686">
        <w:rPr>
          <w:rFonts w:ascii="Times New Roman" w:hAnsi="Times New Roman"/>
          <w:sz w:val="24"/>
          <w:szCs w:val="24"/>
        </w:rPr>
        <w:t xml:space="preserve"> </w:t>
      </w:r>
      <w:r w:rsidRPr="00F86686">
        <w:rPr>
          <w:rFonts w:ascii="Times New Roman" w:hAnsi="Times New Roman"/>
          <w:sz w:val="24"/>
          <w:szCs w:val="24"/>
        </w:rPr>
        <w:t>= 20,48 тыс. руб.</w:t>
      </w:r>
    </w:p>
    <w:p w:rsidR="009B758B" w:rsidRPr="00F86686" w:rsidRDefault="004F77A9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Амортизация</w:t>
      </w:r>
      <w:r w:rsidR="009B758B" w:rsidRPr="00F86686">
        <w:rPr>
          <w:rFonts w:ascii="Times New Roman" w:hAnsi="Times New Roman"/>
          <w:sz w:val="24"/>
          <w:szCs w:val="24"/>
        </w:rPr>
        <w:t xml:space="preserve"> за три года </w:t>
      </w:r>
      <w:r w:rsidRPr="00F86686">
        <w:rPr>
          <w:rFonts w:ascii="Times New Roman" w:hAnsi="Times New Roman"/>
          <w:sz w:val="24"/>
          <w:szCs w:val="24"/>
        </w:rPr>
        <w:t>равна</w:t>
      </w:r>
      <w:r w:rsidR="009B758B" w:rsidRPr="00F86686">
        <w:rPr>
          <w:rFonts w:ascii="Times New Roman" w:hAnsi="Times New Roman"/>
          <w:sz w:val="24"/>
          <w:szCs w:val="24"/>
        </w:rPr>
        <w:t>:</w:t>
      </w:r>
    </w:p>
    <w:p w:rsidR="009B758B" w:rsidRPr="00F86686" w:rsidRDefault="004F77A9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iCs/>
          <w:sz w:val="24"/>
          <w:szCs w:val="24"/>
        </w:rPr>
        <w:t>А</w:t>
      </w:r>
      <w:r w:rsidR="009B758B" w:rsidRPr="00F86686">
        <w:rPr>
          <w:rFonts w:ascii="Times New Roman" w:hAnsi="Times New Roman"/>
          <w:i/>
          <w:iCs/>
          <w:sz w:val="24"/>
          <w:szCs w:val="24"/>
        </w:rPr>
        <w:t> </w:t>
      </w:r>
      <w:r w:rsidR="009B758B" w:rsidRPr="00F86686">
        <w:rPr>
          <w:rFonts w:ascii="Times New Roman" w:hAnsi="Times New Roman"/>
          <w:sz w:val="24"/>
          <w:szCs w:val="24"/>
        </w:rPr>
        <w:t>= 32 + 25,6 + 20,48 = 78,08 тыс. руб.</w:t>
      </w:r>
    </w:p>
    <w:p w:rsidR="00B47AC1" w:rsidRPr="00F86686" w:rsidRDefault="002659B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Задачи для решения</w:t>
      </w:r>
    </w:p>
    <w:p w:rsidR="00F51429" w:rsidRPr="00F86686" w:rsidRDefault="00F51429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86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Задача 1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51429" w:rsidRPr="00F86686" w:rsidRDefault="00F51429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годовую сумму амортизации по объекту основных средств, если его пе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воначальная стоимость 546500 рублей. Срок полезного использования – 8 лет. Применяется линейный метод начисления амортизации.</w:t>
      </w:r>
    </w:p>
    <w:p w:rsidR="00F51429" w:rsidRPr="00F86686" w:rsidRDefault="00F51429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Задача 2.</w:t>
      </w:r>
    </w:p>
    <w:p w:rsidR="00F51429" w:rsidRPr="00F86686" w:rsidRDefault="00F51429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сумму амортизации за 3 месяца эксплуатации объекта основных фондов, если его первоначальная стоимость – 380 тыс. руб., срок полезного использования – 9 лет, применяется нелинейный метод начисления амортизации.</w:t>
      </w:r>
    </w:p>
    <w:p w:rsidR="00F51429" w:rsidRPr="00F86686" w:rsidRDefault="00F51429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Задача 3.</w:t>
      </w:r>
    </w:p>
    <w:p w:rsidR="00F51429" w:rsidRPr="00F86686" w:rsidRDefault="00F51429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Определить сумму амортизационных отчислений за 3 месяца эксплуатации оборуд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 при использовании способа начисления амортизации по сумме числа лет полезного использования. Стоимость оборудования 354 тыс. руб. Нормативный срок службы – 10 лет.</w:t>
      </w:r>
    </w:p>
    <w:p w:rsidR="00F51429" w:rsidRPr="00F86686" w:rsidRDefault="00F51429" w:rsidP="00265E20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Задача 5.</w:t>
      </w:r>
    </w:p>
    <w:p w:rsidR="00F51429" w:rsidRPr="00F86686" w:rsidRDefault="00F51429" w:rsidP="00265E20">
      <w:pPr>
        <w:spacing w:after="0"/>
        <w:ind w:firstLine="709"/>
        <w:jc w:val="both"/>
        <w:rPr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Определить сумму амортизационных отчислений за год методом линейной амортиз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ции по следующим данным: первоначальная стоимость станка – 40 млн. руб., срок службы ОПФ – 4 года, ликвидационная стоимость – 7 млн. руб.</w:t>
      </w:r>
    </w:p>
    <w:p w:rsidR="00B47AC1" w:rsidRPr="00F86686" w:rsidRDefault="0046709A" w:rsidP="00265E20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46709A" w:rsidRPr="00F86686" w:rsidRDefault="0046709A" w:rsidP="00265E20">
      <w:pPr>
        <w:pStyle w:val="a9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Оформить отчет по практической работе.</w:t>
      </w:r>
    </w:p>
    <w:p w:rsidR="0046709A" w:rsidRPr="00F86686" w:rsidRDefault="00A46257" w:rsidP="00265E20">
      <w:pPr>
        <w:pStyle w:val="a9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В каком случае используется линейный метод начисления амортизации?</w:t>
      </w:r>
    </w:p>
    <w:p w:rsidR="00A46257" w:rsidRPr="00F86686" w:rsidRDefault="00A46257" w:rsidP="00265E20">
      <w:pPr>
        <w:pStyle w:val="a9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В каком случае применяется нелинейный метод начисления амортизации?</w:t>
      </w:r>
    </w:p>
    <w:p w:rsidR="00347F30" w:rsidRPr="00F86686" w:rsidRDefault="00347F30" w:rsidP="00265E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№3 Определение среднегодовой стоимости основных фондов</w:t>
      </w:r>
    </w:p>
    <w:p w:rsidR="0056717A" w:rsidRPr="00F86686" w:rsidRDefault="0056717A" w:rsidP="00265E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Цель занятия</w:t>
      </w:r>
      <w:r w:rsidRPr="00F86686">
        <w:rPr>
          <w:rFonts w:ascii="Times New Roman" w:hAnsi="Times New Roman"/>
          <w:sz w:val="24"/>
          <w:szCs w:val="24"/>
        </w:rPr>
        <w:t xml:space="preserve">: </w:t>
      </w:r>
      <w:r w:rsidR="00A46257" w:rsidRPr="00F86686">
        <w:rPr>
          <w:rFonts w:ascii="Times New Roman" w:hAnsi="Times New Roman"/>
          <w:sz w:val="24"/>
          <w:szCs w:val="24"/>
        </w:rPr>
        <w:t>научится определять среднегодовую стоимость основных производс</w:t>
      </w:r>
      <w:r w:rsidR="00A46257" w:rsidRPr="00F86686">
        <w:rPr>
          <w:rFonts w:ascii="Times New Roman" w:hAnsi="Times New Roman"/>
          <w:sz w:val="24"/>
          <w:szCs w:val="24"/>
        </w:rPr>
        <w:t>т</w:t>
      </w:r>
      <w:r w:rsidR="00A46257" w:rsidRPr="00F86686">
        <w:rPr>
          <w:rFonts w:ascii="Times New Roman" w:hAnsi="Times New Roman"/>
          <w:sz w:val="24"/>
          <w:szCs w:val="24"/>
        </w:rPr>
        <w:t>венных фондов.</w:t>
      </w:r>
    </w:p>
    <w:p w:rsidR="00A46257" w:rsidRPr="00F86686" w:rsidRDefault="00A46257" w:rsidP="00265E2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Знания:</w:t>
      </w:r>
    </w:p>
    <w:p w:rsidR="00A46257" w:rsidRPr="00F86686" w:rsidRDefault="00A46257" w:rsidP="00265E20">
      <w:pPr>
        <w:pStyle w:val="a9"/>
        <w:numPr>
          <w:ilvl w:val="0"/>
          <w:numId w:val="24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принципы и методы управления основными и оборотными средствами; </w:t>
      </w:r>
    </w:p>
    <w:p w:rsidR="00A46257" w:rsidRPr="00F86686" w:rsidRDefault="00A46257" w:rsidP="00265E2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Умения:</w:t>
      </w:r>
    </w:p>
    <w:p w:rsidR="00A46257" w:rsidRPr="00F86686" w:rsidRDefault="00A46257" w:rsidP="00265E20">
      <w:pPr>
        <w:pStyle w:val="a9"/>
        <w:numPr>
          <w:ilvl w:val="0"/>
          <w:numId w:val="24"/>
        </w:numPr>
        <w:suppressAutoHyphens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находить и использовать необходимую экономическую информацию;</w:t>
      </w:r>
    </w:p>
    <w:p w:rsidR="00A46257" w:rsidRPr="00F86686" w:rsidRDefault="00A46257" w:rsidP="00265E20">
      <w:pPr>
        <w:pStyle w:val="a9"/>
        <w:numPr>
          <w:ilvl w:val="0"/>
          <w:numId w:val="24"/>
        </w:numPr>
        <w:shd w:val="clear" w:color="auto" w:fill="FFFFFF"/>
        <w:suppressAutoHyphens/>
        <w:spacing w:after="0"/>
        <w:ind w:right="-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состав материальных, трудовых и финансовых ресурсов организации;</w:t>
      </w:r>
    </w:p>
    <w:p w:rsidR="0056717A" w:rsidRPr="00F86686" w:rsidRDefault="00A46257" w:rsidP="00265E20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Теоретический материал</w:t>
      </w:r>
    </w:p>
    <w:p w:rsidR="001823F4" w:rsidRPr="00F86686" w:rsidRDefault="001823F4" w:rsidP="00265E20">
      <w:pPr>
        <w:pStyle w:val="1"/>
        <w:spacing w:line="276" w:lineRule="auto"/>
        <w:rPr>
          <w:sz w:val="24"/>
          <w:szCs w:val="24"/>
        </w:rPr>
      </w:pPr>
      <w:r w:rsidRPr="00F86686">
        <w:rPr>
          <w:sz w:val="24"/>
          <w:szCs w:val="24"/>
        </w:rPr>
        <w:t xml:space="preserve">Для учета, анализа, планирования и оценки уровня использования ОПФ выражаются в </w:t>
      </w:r>
      <w:r w:rsidRPr="00F86686">
        <w:rPr>
          <w:i/>
          <w:sz w:val="24"/>
          <w:szCs w:val="24"/>
        </w:rPr>
        <w:t>натуральных и стоимостных</w:t>
      </w:r>
      <w:r w:rsidRPr="00F86686">
        <w:rPr>
          <w:sz w:val="24"/>
          <w:szCs w:val="24"/>
        </w:rPr>
        <w:t xml:space="preserve"> показателях.</w:t>
      </w:r>
    </w:p>
    <w:p w:rsidR="001823F4" w:rsidRPr="00F86686" w:rsidRDefault="001823F4" w:rsidP="00265E20">
      <w:pPr>
        <w:pStyle w:val="1"/>
        <w:spacing w:line="276" w:lineRule="auto"/>
        <w:rPr>
          <w:sz w:val="24"/>
          <w:szCs w:val="24"/>
        </w:rPr>
      </w:pPr>
      <w:r w:rsidRPr="00F86686">
        <w:rPr>
          <w:i/>
          <w:sz w:val="24"/>
          <w:szCs w:val="24"/>
        </w:rPr>
        <w:t>Стоимостная (денежная)</w:t>
      </w:r>
      <w:r w:rsidRPr="00F86686">
        <w:rPr>
          <w:sz w:val="24"/>
          <w:szCs w:val="24"/>
        </w:rPr>
        <w:t xml:space="preserve"> форма оценки необходима для определения общего объема </w:t>
      </w:r>
      <w:r w:rsidRPr="00F86686">
        <w:rPr>
          <w:rFonts w:ascii="TimesNewRoman" w:hAnsi="TimesNewRoman" w:cs="TimesNewRoman"/>
          <w:sz w:val="24"/>
          <w:szCs w:val="24"/>
        </w:rPr>
        <w:t>основных производственных фондов</w:t>
      </w:r>
      <w:r w:rsidRPr="00F86686">
        <w:rPr>
          <w:sz w:val="24"/>
          <w:szCs w:val="24"/>
        </w:rPr>
        <w:t>, их динамики и структуры, планирования воспроизво</w:t>
      </w:r>
      <w:r w:rsidRPr="00F86686">
        <w:rPr>
          <w:sz w:val="24"/>
          <w:szCs w:val="24"/>
        </w:rPr>
        <w:t>д</w:t>
      </w:r>
      <w:r w:rsidRPr="00F86686">
        <w:rPr>
          <w:sz w:val="24"/>
          <w:szCs w:val="24"/>
        </w:rPr>
        <w:t>ства, оценки степени износа. На основе стоимостной оценки рассчитывается величина амо</w:t>
      </w:r>
      <w:r w:rsidRPr="00F86686">
        <w:rPr>
          <w:sz w:val="24"/>
          <w:szCs w:val="24"/>
        </w:rPr>
        <w:t>р</w:t>
      </w:r>
      <w:r w:rsidRPr="00F86686">
        <w:rPr>
          <w:sz w:val="24"/>
          <w:szCs w:val="24"/>
        </w:rPr>
        <w:t>тизации, а также обобщающие показатели использования ОПФ. Существует несколько видов стоимостной оценки ОПФ:</w:t>
      </w:r>
    </w:p>
    <w:p w:rsidR="001823F4" w:rsidRPr="00F86686" w:rsidRDefault="001823F4" w:rsidP="00265E20">
      <w:pPr>
        <w:pStyle w:val="1"/>
        <w:spacing w:line="276" w:lineRule="auto"/>
        <w:rPr>
          <w:sz w:val="24"/>
          <w:szCs w:val="24"/>
        </w:rPr>
      </w:pPr>
      <w:r w:rsidRPr="00F86686">
        <w:rPr>
          <w:sz w:val="24"/>
          <w:szCs w:val="24"/>
        </w:rPr>
        <w:t xml:space="preserve">Оценка </w:t>
      </w:r>
      <w:r w:rsidRPr="00F86686">
        <w:rPr>
          <w:i/>
          <w:sz w:val="24"/>
          <w:szCs w:val="24"/>
        </w:rPr>
        <w:t>по полной первоначальной стоимости</w:t>
      </w:r>
      <w:r w:rsidRPr="00F86686">
        <w:rPr>
          <w:sz w:val="24"/>
          <w:szCs w:val="24"/>
        </w:rPr>
        <w:t xml:space="preserve"> (Фп) характеризует фактическую су</w:t>
      </w:r>
      <w:r w:rsidRPr="00F86686">
        <w:rPr>
          <w:sz w:val="24"/>
          <w:szCs w:val="24"/>
        </w:rPr>
        <w:t>м</w:t>
      </w:r>
      <w:r w:rsidRPr="00F86686">
        <w:rPr>
          <w:sz w:val="24"/>
          <w:szCs w:val="24"/>
        </w:rPr>
        <w:t>му средств, затраченных на строительство, сооружение, приобретение оборудования с уч</w:t>
      </w:r>
      <w:r w:rsidRPr="00F86686">
        <w:rPr>
          <w:sz w:val="24"/>
          <w:szCs w:val="24"/>
        </w:rPr>
        <w:t>е</w:t>
      </w:r>
      <w:r w:rsidRPr="00F86686">
        <w:rPr>
          <w:sz w:val="24"/>
          <w:szCs w:val="24"/>
        </w:rPr>
        <w:t>том транспортных расходов на его доставку,  установку и монтаж на месте эксплуатации, в ценах, действующих на момент их ввода в действие.</w:t>
      </w:r>
    </w:p>
    <w:p w:rsidR="001823F4" w:rsidRPr="00F86686" w:rsidRDefault="001823F4" w:rsidP="00265E20">
      <w:pPr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Ф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F86686">
        <w:rPr>
          <w:rFonts w:ascii="Times New Roman" w:hAnsi="Times New Roman" w:cs="Times New Roman"/>
          <w:sz w:val="24"/>
          <w:szCs w:val="24"/>
        </w:rPr>
        <w:t xml:space="preserve"> = Ф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F86686">
        <w:rPr>
          <w:rFonts w:ascii="Times New Roman" w:hAnsi="Times New Roman" w:cs="Times New Roman"/>
          <w:sz w:val="24"/>
          <w:szCs w:val="24"/>
        </w:rPr>
        <w:t xml:space="preserve"> + 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т</w:t>
      </w:r>
    </w:p>
    <w:p w:rsidR="001823F4" w:rsidRPr="00F86686" w:rsidRDefault="001823F4" w:rsidP="00265E20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где Ф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F86686">
        <w:rPr>
          <w:rFonts w:ascii="Times New Roman" w:hAnsi="Times New Roman" w:cs="Times New Roman"/>
          <w:sz w:val="24"/>
          <w:szCs w:val="24"/>
        </w:rPr>
        <w:t xml:space="preserve">  - фактическая стоимость строительства, сооружения, приобретения;</w:t>
      </w:r>
    </w:p>
    <w:p w:rsidR="001823F4" w:rsidRPr="00F86686" w:rsidRDefault="001823F4" w:rsidP="00265E20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       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Pr="00F86686">
        <w:rPr>
          <w:rFonts w:ascii="Times New Roman" w:hAnsi="Times New Roman" w:cs="Times New Roman"/>
          <w:sz w:val="24"/>
          <w:szCs w:val="24"/>
        </w:rPr>
        <w:t>, -   затраты, связанные с доставкой, установкой, монтажом.</w:t>
      </w:r>
    </w:p>
    <w:p w:rsidR="001823F4" w:rsidRPr="00F86686" w:rsidRDefault="001823F4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Оценка по полной восстановительной стоимости (Ф</w:t>
      </w:r>
      <w:r w:rsidRPr="00F86686">
        <w:rPr>
          <w:rFonts w:ascii="Times New Roman" w:hAnsi="Times New Roman"/>
          <w:sz w:val="24"/>
          <w:szCs w:val="24"/>
          <w:vertAlign w:val="subscript"/>
        </w:rPr>
        <w:t>в</w:t>
      </w:r>
      <w:r w:rsidRPr="00F86686">
        <w:rPr>
          <w:rFonts w:ascii="Times New Roman" w:hAnsi="Times New Roman"/>
          <w:sz w:val="24"/>
          <w:szCs w:val="24"/>
        </w:rPr>
        <w:t>) отражает те сумму средств, к</w:t>
      </w:r>
      <w:r w:rsidRPr="00F86686">
        <w:rPr>
          <w:rFonts w:ascii="Times New Roman" w:hAnsi="Times New Roman"/>
          <w:sz w:val="24"/>
          <w:szCs w:val="24"/>
        </w:rPr>
        <w:t>о</w:t>
      </w:r>
      <w:r w:rsidRPr="00F86686">
        <w:rPr>
          <w:rFonts w:ascii="Times New Roman" w:hAnsi="Times New Roman"/>
          <w:sz w:val="24"/>
          <w:szCs w:val="24"/>
        </w:rPr>
        <w:t>торая потребовалась бы для воспроизводства (строительства, сооружения, приобретения) ОПФ независимо от времени их ввода в современных условиях.</w:t>
      </w:r>
    </w:p>
    <w:p w:rsidR="001823F4" w:rsidRPr="00F86686" w:rsidRDefault="001823F4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 xml:space="preserve">Остаточная стоимость – это первоначальная, восстановительная стоимость за вычетом износа </w:t>
      </w:r>
      <w:r w:rsidRPr="00F86686">
        <w:rPr>
          <w:rFonts w:ascii="Times New Roman" w:hAnsi="Times New Roman"/>
          <w:sz w:val="24"/>
          <w:szCs w:val="24"/>
        </w:rPr>
        <w:t>(Ф</w:t>
      </w:r>
      <w:r w:rsidRPr="00F86686">
        <w:rPr>
          <w:rFonts w:ascii="Times New Roman" w:hAnsi="Times New Roman"/>
          <w:sz w:val="24"/>
          <w:szCs w:val="24"/>
          <w:vertAlign w:val="subscript"/>
        </w:rPr>
        <w:t>о</w:t>
      </w:r>
      <w:r w:rsidRPr="00F86686">
        <w:rPr>
          <w:rFonts w:ascii="Times New Roman" w:hAnsi="Times New Roman"/>
          <w:sz w:val="24"/>
          <w:szCs w:val="24"/>
        </w:rPr>
        <w:t>) характеризует ту часть первоначально затраченных денежных средств на создание ОПФ, которая еще не перенесена на стоимость созданных услуг.</w:t>
      </w:r>
    </w:p>
    <w:p w:rsidR="001823F4" w:rsidRPr="00F86686" w:rsidRDefault="001823F4" w:rsidP="00265E20">
      <w:pPr>
        <w:pStyle w:val="a3"/>
        <w:spacing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Ф</w:t>
      </w:r>
      <w:r w:rsidRPr="00F86686">
        <w:rPr>
          <w:rFonts w:ascii="Times New Roman" w:hAnsi="Times New Roman"/>
          <w:sz w:val="24"/>
          <w:szCs w:val="24"/>
          <w:vertAlign w:val="subscript"/>
        </w:rPr>
        <w:t>о</w:t>
      </w:r>
      <w:r w:rsidRPr="00F86686">
        <w:rPr>
          <w:rFonts w:ascii="Times New Roman" w:hAnsi="Times New Roman"/>
          <w:sz w:val="24"/>
          <w:szCs w:val="24"/>
        </w:rPr>
        <w:t xml:space="preserve"> = Ф</w:t>
      </w:r>
      <w:r w:rsidRPr="00F86686">
        <w:rPr>
          <w:rFonts w:ascii="Times New Roman" w:hAnsi="Times New Roman"/>
          <w:sz w:val="24"/>
          <w:szCs w:val="24"/>
          <w:vertAlign w:val="subscript"/>
        </w:rPr>
        <w:t>п</w:t>
      </w:r>
      <w:r w:rsidRPr="00F86686">
        <w:rPr>
          <w:rFonts w:ascii="Times New Roman" w:hAnsi="Times New Roman"/>
          <w:sz w:val="24"/>
          <w:szCs w:val="24"/>
        </w:rPr>
        <w:t xml:space="preserve"> – И</w:t>
      </w:r>
    </w:p>
    <w:p w:rsidR="001823F4" w:rsidRPr="00F86686" w:rsidRDefault="001823F4" w:rsidP="00265E20">
      <w:pPr>
        <w:pStyle w:val="a3"/>
        <w:spacing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Ф</w:t>
      </w:r>
      <w:r w:rsidRPr="00F86686">
        <w:rPr>
          <w:rFonts w:ascii="Times New Roman" w:hAnsi="Times New Roman"/>
          <w:sz w:val="24"/>
          <w:szCs w:val="24"/>
          <w:vertAlign w:val="subscript"/>
        </w:rPr>
        <w:t>о</w:t>
      </w:r>
      <w:r w:rsidRPr="00F86686">
        <w:rPr>
          <w:rFonts w:ascii="Times New Roman" w:hAnsi="Times New Roman"/>
          <w:sz w:val="24"/>
          <w:szCs w:val="24"/>
        </w:rPr>
        <w:t xml:space="preserve"> = Ф</w:t>
      </w:r>
      <w:r w:rsidRPr="00F86686">
        <w:rPr>
          <w:rFonts w:ascii="Times New Roman" w:hAnsi="Times New Roman"/>
          <w:sz w:val="24"/>
          <w:szCs w:val="24"/>
          <w:vertAlign w:val="subscript"/>
        </w:rPr>
        <w:t>в</w:t>
      </w:r>
      <w:r w:rsidRPr="00F86686">
        <w:rPr>
          <w:rFonts w:ascii="Times New Roman" w:hAnsi="Times New Roman"/>
          <w:sz w:val="24"/>
          <w:szCs w:val="24"/>
        </w:rPr>
        <w:t xml:space="preserve"> – И,</w:t>
      </w:r>
    </w:p>
    <w:p w:rsidR="001823F4" w:rsidRPr="00F86686" w:rsidRDefault="001823F4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где  Ф</w:t>
      </w:r>
      <w:r w:rsidRPr="00F86686">
        <w:rPr>
          <w:rFonts w:ascii="Times New Roman" w:hAnsi="Times New Roman"/>
          <w:sz w:val="24"/>
          <w:szCs w:val="24"/>
          <w:vertAlign w:val="subscript"/>
        </w:rPr>
        <w:t>о</w:t>
      </w:r>
      <w:r w:rsidRPr="00F86686">
        <w:rPr>
          <w:rFonts w:ascii="Times New Roman" w:hAnsi="Times New Roman"/>
          <w:sz w:val="24"/>
          <w:szCs w:val="24"/>
        </w:rPr>
        <w:t xml:space="preserve">  - остаточная стоимость;</w:t>
      </w:r>
    </w:p>
    <w:p w:rsidR="001823F4" w:rsidRPr="00F86686" w:rsidRDefault="001823F4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 xml:space="preserve">        И – сумма износа за фактический срок службы.</w:t>
      </w:r>
    </w:p>
    <w:p w:rsidR="001823F4" w:rsidRPr="00F86686" w:rsidRDefault="001823F4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lastRenderedPageBreak/>
        <w:t xml:space="preserve">Важное практическое значение имеет </w:t>
      </w:r>
      <w:r w:rsidRPr="00F86686">
        <w:rPr>
          <w:rFonts w:ascii="Times New Roman" w:hAnsi="Times New Roman"/>
          <w:i/>
          <w:sz w:val="24"/>
          <w:szCs w:val="24"/>
        </w:rPr>
        <w:t>балансовая стоимость</w:t>
      </w:r>
      <w:r w:rsidRPr="00F86686">
        <w:rPr>
          <w:rFonts w:ascii="Times New Roman" w:hAnsi="Times New Roman"/>
          <w:sz w:val="24"/>
          <w:szCs w:val="24"/>
        </w:rPr>
        <w:t xml:space="preserve"> ОПФ</w:t>
      </w:r>
      <w:r w:rsidR="00326525" w:rsidRPr="00F86686">
        <w:rPr>
          <w:rFonts w:ascii="Times New Roman" w:hAnsi="Times New Roman"/>
          <w:sz w:val="24"/>
          <w:szCs w:val="24"/>
        </w:rPr>
        <w:t xml:space="preserve"> (стоимость ОПФ на конец года) </w:t>
      </w:r>
      <w:r w:rsidRPr="00F86686">
        <w:rPr>
          <w:rFonts w:ascii="Times New Roman" w:hAnsi="Times New Roman"/>
          <w:sz w:val="24"/>
          <w:szCs w:val="24"/>
        </w:rPr>
        <w:t>, отражаемая в балансах предприятия в качестве составной части их активов. Она определяется по полной и остаточной оценке по состоянию на конец каждого года и квартала, по формуле:</w:t>
      </w:r>
    </w:p>
    <w:p w:rsidR="001823F4" w:rsidRPr="00F86686" w:rsidRDefault="001823F4" w:rsidP="00265E20">
      <w:pPr>
        <w:pStyle w:val="a3"/>
        <w:spacing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Ф</w:t>
      </w:r>
      <w:r w:rsidRPr="00F86686">
        <w:rPr>
          <w:rFonts w:ascii="Times New Roman" w:hAnsi="Times New Roman"/>
          <w:sz w:val="24"/>
          <w:szCs w:val="24"/>
          <w:vertAlign w:val="subscript"/>
        </w:rPr>
        <w:t>б</w:t>
      </w:r>
      <w:r w:rsidR="00326525" w:rsidRPr="00F86686">
        <w:rPr>
          <w:rFonts w:ascii="Times New Roman" w:hAnsi="Times New Roman"/>
          <w:sz w:val="24"/>
          <w:szCs w:val="24"/>
          <w:vertAlign w:val="subscript"/>
        </w:rPr>
        <w:t>( к.г.)</w:t>
      </w:r>
      <w:r w:rsidRPr="00F86686">
        <w:rPr>
          <w:rFonts w:ascii="Times New Roman" w:hAnsi="Times New Roman"/>
          <w:sz w:val="24"/>
          <w:szCs w:val="24"/>
        </w:rPr>
        <w:t xml:space="preserve"> = Ф</w:t>
      </w:r>
      <w:r w:rsidRPr="00F86686">
        <w:rPr>
          <w:rFonts w:ascii="Times New Roman" w:hAnsi="Times New Roman"/>
          <w:sz w:val="24"/>
          <w:szCs w:val="24"/>
          <w:vertAlign w:val="subscript"/>
        </w:rPr>
        <w:t>н</w:t>
      </w:r>
      <w:r w:rsidRPr="00F86686">
        <w:rPr>
          <w:rFonts w:ascii="Times New Roman" w:hAnsi="Times New Roman"/>
          <w:sz w:val="24"/>
          <w:szCs w:val="24"/>
        </w:rPr>
        <w:t xml:space="preserve"> + Ф</w:t>
      </w:r>
      <w:r w:rsidRPr="00F86686">
        <w:rPr>
          <w:rFonts w:ascii="Times New Roman" w:hAnsi="Times New Roman"/>
          <w:sz w:val="24"/>
          <w:szCs w:val="24"/>
          <w:vertAlign w:val="subscript"/>
        </w:rPr>
        <w:t>вв</w:t>
      </w:r>
      <w:r w:rsidRPr="00F86686">
        <w:rPr>
          <w:rFonts w:ascii="Times New Roman" w:hAnsi="Times New Roman"/>
          <w:sz w:val="24"/>
          <w:szCs w:val="24"/>
        </w:rPr>
        <w:t xml:space="preserve"> – Ф</w:t>
      </w:r>
      <w:r w:rsidRPr="00F86686">
        <w:rPr>
          <w:rFonts w:ascii="Times New Roman" w:hAnsi="Times New Roman"/>
          <w:sz w:val="24"/>
          <w:szCs w:val="24"/>
          <w:vertAlign w:val="subscript"/>
        </w:rPr>
        <w:t>в</w:t>
      </w:r>
      <w:r w:rsidR="00326525" w:rsidRPr="00F86686">
        <w:rPr>
          <w:rFonts w:ascii="Times New Roman" w:hAnsi="Times New Roman"/>
          <w:sz w:val="24"/>
          <w:szCs w:val="24"/>
          <w:vertAlign w:val="subscript"/>
        </w:rPr>
        <w:t>ыб</w:t>
      </w:r>
    </w:p>
    <w:p w:rsidR="001823F4" w:rsidRPr="00F86686" w:rsidRDefault="001823F4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 xml:space="preserve">где </w:t>
      </w:r>
      <w:r w:rsidR="00E45959" w:rsidRPr="00F86686">
        <w:rPr>
          <w:rFonts w:ascii="Times New Roman" w:hAnsi="Times New Roman"/>
          <w:sz w:val="24"/>
          <w:szCs w:val="24"/>
        </w:rPr>
        <w:tab/>
      </w:r>
      <w:r w:rsidRPr="00F86686">
        <w:rPr>
          <w:rFonts w:ascii="Times New Roman" w:hAnsi="Times New Roman"/>
          <w:sz w:val="24"/>
          <w:szCs w:val="24"/>
        </w:rPr>
        <w:t>Ф</w:t>
      </w:r>
      <w:r w:rsidRPr="00F86686">
        <w:rPr>
          <w:rFonts w:ascii="Times New Roman" w:hAnsi="Times New Roman"/>
          <w:sz w:val="24"/>
          <w:szCs w:val="24"/>
          <w:vertAlign w:val="subscript"/>
        </w:rPr>
        <w:t>б</w:t>
      </w:r>
      <w:r w:rsidRPr="00F86686">
        <w:rPr>
          <w:rFonts w:ascii="Times New Roman" w:hAnsi="Times New Roman"/>
          <w:sz w:val="24"/>
          <w:szCs w:val="24"/>
        </w:rPr>
        <w:t xml:space="preserve">   -  балансовая стоимость ОПФ;</w:t>
      </w:r>
    </w:p>
    <w:p w:rsidR="001823F4" w:rsidRPr="00F86686" w:rsidRDefault="001823F4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 xml:space="preserve">      </w:t>
      </w:r>
      <w:r w:rsidR="00E45959" w:rsidRPr="00F86686">
        <w:rPr>
          <w:rFonts w:ascii="Times New Roman" w:hAnsi="Times New Roman"/>
          <w:sz w:val="24"/>
          <w:szCs w:val="24"/>
        </w:rPr>
        <w:tab/>
      </w:r>
      <w:r w:rsidRPr="00F86686">
        <w:rPr>
          <w:rFonts w:ascii="Times New Roman" w:hAnsi="Times New Roman"/>
          <w:sz w:val="24"/>
          <w:szCs w:val="24"/>
        </w:rPr>
        <w:t xml:space="preserve"> Ф</w:t>
      </w:r>
      <w:r w:rsidRPr="00F86686">
        <w:rPr>
          <w:rFonts w:ascii="Times New Roman" w:hAnsi="Times New Roman"/>
          <w:sz w:val="24"/>
          <w:szCs w:val="24"/>
          <w:vertAlign w:val="subscript"/>
        </w:rPr>
        <w:t>н</w:t>
      </w:r>
      <w:r w:rsidRPr="00F86686">
        <w:rPr>
          <w:rFonts w:ascii="Times New Roman" w:hAnsi="Times New Roman"/>
          <w:sz w:val="24"/>
          <w:szCs w:val="24"/>
        </w:rPr>
        <w:t xml:space="preserve"> – полная восстановительная стоимость ОПФ на начало года;</w:t>
      </w:r>
    </w:p>
    <w:p w:rsidR="001823F4" w:rsidRPr="00F86686" w:rsidRDefault="001823F4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 xml:space="preserve">       </w:t>
      </w:r>
      <w:r w:rsidR="00E45959" w:rsidRPr="00F86686">
        <w:rPr>
          <w:rFonts w:ascii="Times New Roman" w:hAnsi="Times New Roman"/>
          <w:sz w:val="24"/>
          <w:szCs w:val="24"/>
        </w:rPr>
        <w:tab/>
      </w:r>
      <w:r w:rsidRPr="00F86686">
        <w:rPr>
          <w:rFonts w:ascii="Times New Roman" w:hAnsi="Times New Roman"/>
          <w:sz w:val="24"/>
          <w:szCs w:val="24"/>
        </w:rPr>
        <w:t>Ф</w:t>
      </w:r>
      <w:r w:rsidRPr="00F86686">
        <w:rPr>
          <w:rFonts w:ascii="Times New Roman" w:hAnsi="Times New Roman"/>
          <w:sz w:val="24"/>
          <w:szCs w:val="24"/>
          <w:vertAlign w:val="subscript"/>
        </w:rPr>
        <w:t>вв</w:t>
      </w:r>
      <w:r w:rsidRPr="00F86686">
        <w:rPr>
          <w:rFonts w:ascii="Times New Roman" w:hAnsi="Times New Roman"/>
          <w:sz w:val="24"/>
          <w:szCs w:val="24"/>
        </w:rPr>
        <w:t xml:space="preserve">  и Ф</w:t>
      </w:r>
      <w:r w:rsidRPr="00F86686">
        <w:rPr>
          <w:rFonts w:ascii="Times New Roman" w:hAnsi="Times New Roman"/>
          <w:sz w:val="24"/>
          <w:szCs w:val="24"/>
          <w:vertAlign w:val="subscript"/>
        </w:rPr>
        <w:t>в</w:t>
      </w:r>
      <w:r w:rsidRPr="00F86686">
        <w:rPr>
          <w:rFonts w:ascii="Times New Roman" w:hAnsi="Times New Roman"/>
          <w:sz w:val="24"/>
          <w:szCs w:val="24"/>
        </w:rPr>
        <w:t xml:space="preserve"> – полная стоимость вводимых и выбывающих в течение года ОФ.</w:t>
      </w:r>
    </w:p>
    <w:p w:rsidR="00326525" w:rsidRPr="00F86686" w:rsidRDefault="00326525" w:rsidP="00265E20">
      <w:pPr>
        <w:pStyle w:val="2"/>
        <w:spacing w:after="0" w:line="276" w:lineRule="auto"/>
        <w:rPr>
          <w:sz w:val="24"/>
          <w:szCs w:val="24"/>
        </w:rPr>
      </w:pPr>
      <w:r w:rsidRPr="00F86686">
        <w:rPr>
          <w:sz w:val="24"/>
          <w:szCs w:val="24"/>
        </w:rPr>
        <w:t xml:space="preserve">В экономических расчетах широкое распространение получил показатель </w:t>
      </w:r>
      <w:r w:rsidRPr="00F86686">
        <w:rPr>
          <w:i/>
          <w:sz w:val="24"/>
          <w:szCs w:val="24"/>
        </w:rPr>
        <w:t>среднегод</w:t>
      </w:r>
      <w:r w:rsidRPr="00F86686">
        <w:rPr>
          <w:i/>
          <w:sz w:val="24"/>
          <w:szCs w:val="24"/>
        </w:rPr>
        <w:t>о</w:t>
      </w:r>
      <w:r w:rsidRPr="00F86686">
        <w:rPr>
          <w:i/>
          <w:sz w:val="24"/>
          <w:szCs w:val="24"/>
        </w:rPr>
        <w:t>вой стоимости</w:t>
      </w:r>
      <w:r w:rsidRPr="00F86686">
        <w:rPr>
          <w:sz w:val="24"/>
          <w:szCs w:val="24"/>
        </w:rPr>
        <w:t xml:space="preserve"> ОПФ (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Ф</m:t>
            </m:r>
          </m:e>
        </m:acc>
      </m:oMath>
      <w:r w:rsidRPr="00F86686">
        <w:rPr>
          <w:sz w:val="24"/>
          <w:szCs w:val="24"/>
        </w:rPr>
        <w:t>), он может определяться по следующим формулам:</w:t>
      </w:r>
    </w:p>
    <w:p w:rsidR="00326525" w:rsidRPr="00F86686" w:rsidRDefault="00326525" w:rsidP="00265E20">
      <w:pPr>
        <w:pStyle w:val="2"/>
        <w:numPr>
          <w:ilvl w:val="0"/>
          <w:numId w:val="15"/>
        </w:numPr>
        <w:spacing w:after="0" w:line="276" w:lineRule="auto"/>
        <w:rPr>
          <w:sz w:val="24"/>
          <w:szCs w:val="24"/>
        </w:rPr>
      </w:pPr>
      <w:r w:rsidRPr="00F86686">
        <w:rPr>
          <w:sz w:val="24"/>
          <w:szCs w:val="24"/>
        </w:rPr>
        <w:t>По простой средней арифметической:</w:t>
      </w:r>
    </w:p>
    <w:p w:rsidR="001823F4" w:rsidRPr="00F86686" w:rsidRDefault="00326525" w:rsidP="00265E20">
      <w:pPr>
        <w:pStyle w:val="2"/>
        <w:spacing w:after="0" w:line="276" w:lineRule="auto"/>
        <w:ind w:left="1069"/>
        <w:jc w:val="center"/>
        <w:rPr>
          <w:sz w:val="24"/>
          <w:szCs w:val="24"/>
        </w:rPr>
      </w:pPr>
      <w:r w:rsidRPr="00F86686">
        <w:rPr>
          <w:position w:val="-24"/>
          <w:sz w:val="24"/>
          <w:szCs w:val="24"/>
        </w:rPr>
        <w:object w:dxaOrig="1660" w:dyaOrig="639">
          <v:shape id="_x0000_i1033" type="#_x0000_t75" style="width:83.25pt;height:32.25pt" o:ole="">
            <v:imagedata r:id="rId26" o:title=""/>
          </v:shape>
          <o:OLEObject Type="Embed" ProgID="Equation.3" ShapeID="_x0000_i1033" DrawAspect="Content" ObjectID="_1603185954" r:id="rId27"/>
        </w:object>
      </w:r>
    </w:p>
    <w:p w:rsidR="00326525" w:rsidRPr="00F86686" w:rsidRDefault="00326525" w:rsidP="00265E20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По средней арифметической взвешенной:</w:t>
      </w:r>
    </w:p>
    <w:p w:rsidR="00326525" w:rsidRPr="00F86686" w:rsidRDefault="00326525" w:rsidP="00265E20">
      <w:pPr>
        <w:pStyle w:val="a9"/>
        <w:spacing w:after="0"/>
        <w:ind w:left="1069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position w:val="-24"/>
          <w:sz w:val="24"/>
          <w:szCs w:val="24"/>
        </w:rPr>
        <w:object w:dxaOrig="3140" w:dyaOrig="639">
          <v:shape id="_x0000_i1034" type="#_x0000_t75" style="width:156.75pt;height:32.25pt" o:ole="">
            <v:imagedata r:id="rId28" o:title=""/>
          </v:shape>
          <o:OLEObject Type="Embed" ProgID="Equation.3" ShapeID="_x0000_i1034" DrawAspect="Content" ObjectID="_1603185955" r:id="rId29"/>
        </w:object>
      </w:r>
    </w:p>
    <w:p w:rsidR="00326525" w:rsidRPr="00F86686" w:rsidRDefault="0032652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где, </w:t>
      </w:r>
      <w:r w:rsidRPr="00F86686">
        <w:rPr>
          <w:rFonts w:ascii="Times New Roman" w:hAnsi="Times New Roman" w:cs="Times New Roman"/>
          <w:sz w:val="24"/>
          <w:szCs w:val="24"/>
        </w:rPr>
        <w:tab/>
      </w:r>
      <w:r w:rsidRPr="00F8668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86686">
        <w:rPr>
          <w:rFonts w:ascii="Times New Roman" w:hAnsi="Times New Roman" w:cs="Times New Roman"/>
          <w:sz w:val="24"/>
          <w:szCs w:val="24"/>
        </w:rPr>
        <w:t xml:space="preserve">  -  число полных месяцев эксплуатации вводимых средств;</w:t>
      </w:r>
    </w:p>
    <w:p w:rsidR="00326525" w:rsidRPr="00F86686" w:rsidRDefault="00326525" w:rsidP="00265E20">
      <w:pPr>
        <w:spacing w:after="0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n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6686">
        <w:rPr>
          <w:rFonts w:ascii="Times New Roman" w:hAnsi="Times New Roman" w:cs="Times New Roman"/>
          <w:sz w:val="24"/>
          <w:szCs w:val="24"/>
        </w:rPr>
        <w:t xml:space="preserve"> – число неполных месяцев эксплуатации выбывающих средств.</w:t>
      </w:r>
    </w:p>
    <w:p w:rsidR="001823F4" w:rsidRPr="00F86686" w:rsidRDefault="001823F4" w:rsidP="00265E20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86686">
        <w:rPr>
          <w:rFonts w:ascii="Times New Roman" w:hAnsi="Times New Roman"/>
          <w:b/>
          <w:i/>
          <w:sz w:val="24"/>
          <w:szCs w:val="24"/>
        </w:rPr>
        <w:t>Пример решения задачи:</w:t>
      </w:r>
    </w:p>
    <w:p w:rsidR="001823F4" w:rsidRPr="00F86686" w:rsidRDefault="001823F4" w:rsidP="00265E20">
      <w:pPr>
        <w:pStyle w:val="a5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86686">
        <w:rPr>
          <w:color w:val="000000"/>
        </w:rPr>
        <w:t>Рассчитать среднегодовую стоимость основных средств предприятия, если на 01.01 стоимость основных средств составляет 550 тыс. руб., в марте приобретено оборудование на сумму 136 тыс. руб., в октябре списано оборудование на сумму 45 тыс. руб.</w:t>
      </w:r>
    </w:p>
    <w:p w:rsidR="00B94C66" w:rsidRPr="00F86686" w:rsidRDefault="00B94C66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F86686">
        <w:rPr>
          <w:rFonts w:ascii="Times New Roman" w:hAnsi="Times New Roman"/>
          <w:b/>
          <w:i/>
          <w:sz w:val="24"/>
          <w:szCs w:val="24"/>
        </w:rPr>
        <w:t xml:space="preserve">Решение </w:t>
      </w:r>
    </w:p>
    <w:p w:rsidR="00326525" w:rsidRPr="00F86686" w:rsidRDefault="00326525" w:rsidP="00265E20">
      <w:pPr>
        <w:pStyle w:val="a5"/>
        <w:numPr>
          <w:ilvl w:val="0"/>
          <w:numId w:val="16"/>
        </w:numPr>
        <w:spacing w:before="0" w:beforeAutospacing="0" w:after="0" w:afterAutospacing="0" w:line="276" w:lineRule="auto"/>
        <w:ind w:hanging="218"/>
        <w:jc w:val="both"/>
        <w:rPr>
          <w:color w:val="000000"/>
        </w:rPr>
      </w:pPr>
      <w:r w:rsidRPr="00F86686">
        <w:rPr>
          <w:color w:val="000000"/>
        </w:rPr>
        <w:t>По средней арифметической:</w:t>
      </w:r>
    </w:p>
    <w:p w:rsidR="00326525" w:rsidRPr="00F86686" w:rsidRDefault="00326525" w:rsidP="00265E20">
      <w:pPr>
        <w:pStyle w:val="a5"/>
        <w:spacing w:before="0" w:beforeAutospacing="0" w:after="0" w:afterAutospacing="0" w:line="276" w:lineRule="auto"/>
        <w:ind w:firstLine="708"/>
        <w:jc w:val="both"/>
      </w:pPr>
      <w:r w:rsidRPr="00F86686">
        <w:rPr>
          <w:position w:val="-24"/>
        </w:rPr>
        <w:object w:dxaOrig="1660" w:dyaOrig="639">
          <v:shape id="_x0000_i1035" type="#_x0000_t75" style="width:83.25pt;height:32.25pt" o:ole="">
            <v:imagedata r:id="rId26" o:title=""/>
          </v:shape>
          <o:OLEObject Type="Embed" ProgID="Equation.3" ShapeID="_x0000_i1035" DrawAspect="Content" ObjectID="_1603185956" r:id="rId30"/>
        </w:object>
      </w:r>
    </w:p>
    <w:p w:rsidR="00326525" w:rsidRPr="00F86686" w:rsidRDefault="00326525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Ф</w:t>
      </w:r>
      <w:r w:rsidRPr="00F86686">
        <w:rPr>
          <w:rFonts w:ascii="Times New Roman" w:hAnsi="Times New Roman"/>
          <w:sz w:val="24"/>
          <w:szCs w:val="24"/>
          <w:vertAlign w:val="subscript"/>
        </w:rPr>
        <w:t>б ( к.г.)</w:t>
      </w:r>
      <w:r w:rsidRPr="00F86686">
        <w:rPr>
          <w:rFonts w:ascii="Times New Roman" w:hAnsi="Times New Roman"/>
          <w:sz w:val="24"/>
          <w:szCs w:val="24"/>
        </w:rPr>
        <w:t xml:space="preserve"> = Ф</w:t>
      </w:r>
      <w:r w:rsidRPr="00F86686">
        <w:rPr>
          <w:rFonts w:ascii="Times New Roman" w:hAnsi="Times New Roman"/>
          <w:sz w:val="24"/>
          <w:szCs w:val="24"/>
          <w:vertAlign w:val="subscript"/>
        </w:rPr>
        <w:t>н.г.</w:t>
      </w:r>
      <w:r w:rsidRPr="00F86686">
        <w:rPr>
          <w:rFonts w:ascii="Times New Roman" w:hAnsi="Times New Roman"/>
          <w:sz w:val="24"/>
          <w:szCs w:val="24"/>
        </w:rPr>
        <w:t xml:space="preserve"> + Ф</w:t>
      </w:r>
      <w:r w:rsidRPr="00F86686">
        <w:rPr>
          <w:rFonts w:ascii="Times New Roman" w:hAnsi="Times New Roman"/>
          <w:sz w:val="24"/>
          <w:szCs w:val="24"/>
          <w:vertAlign w:val="subscript"/>
        </w:rPr>
        <w:t>вв</w:t>
      </w:r>
      <w:r w:rsidRPr="00F86686">
        <w:rPr>
          <w:rFonts w:ascii="Times New Roman" w:hAnsi="Times New Roman"/>
          <w:sz w:val="24"/>
          <w:szCs w:val="24"/>
        </w:rPr>
        <w:t xml:space="preserve"> – Ф</w:t>
      </w:r>
      <w:r w:rsidRPr="00F86686">
        <w:rPr>
          <w:rFonts w:ascii="Times New Roman" w:hAnsi="Times New Roman"/>
          <w:sz w:val="24"/>
          <w:szCs w:val="24"/>
          <w:vertAlign w:val="subscript"/>
        </w:rPr>
        <w:t>выб</w:t>
      </w:r>
    </w:p>
    <w:p w:rsidR="00326525" w:rsidRPr="00F86686" w:rsidRDefault="00326525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Ф</w:t>
      </w:r>
      <w:r w:rsidRPr="00F86686">
        <w:rPr>
          <w:rFonts w:ascii="Times New Roman" w:hAnsi="Times New Roman"/>
          <w:sz w:val="24"/>
          <w:szCs w:val="24"/>
          <w:vertAlign w:val="subscript"/>
        </w:rPr>
        <w:t xml:space="preserve"> к.г.</w:t>
      </w:r>
      <w:r w:rsidRPr="00F86686">
        <w:rPr>
          <w:rFonts w:ascii="Times New Roman" w:hAnsi="Times New Roman"/>
          <w:sz w:val="24"/>
          <w:szCs w:val="24"/>
        </w:rPr>
        <w:t xml:space="preserve"> = 550 +136-45=641 тыс. руб.</w:t>
      </w:r>
    </w:p>
    <w:p w:rsidR="00326525" w:rsidRPr="00F86686" w:rsidRDefault="00326525" w:rsidP="00265E20">
      <w:pPr>
        <w:pStyle w:val="a5"/>
        <w:spacing w:before="0" w:beforeAutospacing="0" w:after="0" w:afterAutospacing="0" w:line="276" w:lineRule="auto"/>
        <w:ind w:firstLine="709"/>
        <w:jc w:val="both"/>
      </w:pPr>
      <w:r w:rsidRPr="00F86686">
        <w:rPr>
          <w:position w:val="-24"/>
        </w:rPr>
        <w:object w:dxaOrig="1500" w:dyaOrig="620">
          <v:shape id="_x0000_i1036" type="#_x0000_t75" style="width:75pt;height:30.75pt" o:ole="">
            <v:imagedata r:id="rId31" o:title=""/>
          </v:shape>
          <o:OLEObject Type="Embed" ProgID="Equation.3" ShapeID="_x0000_i1036" DrawAspect="Content" ObjectID="_1603185957" r:id="rId32"/>
        </w:object>
      </w:r>
      <w:r w:rsidRPr="00F86686">
        <w:t>=595,5 тыс. руб.</w:t>
      </w:r>
    </w:p>
    <w:p w:rsidR="00326525" w:rsidRPr="00F86686" w:rsidRDefault="00326525" w:rsidP="00265E20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По средней арифметической взвешенной:</w:t>
      </w:r>
    </w:p>
    <w:p w:rsidR="00326525" w:rsidRPr="00F86686" w:rsidRDefault="00326525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position w:val="-24"/>
          <w:sz w:val="24"/>
          <w:szCs w:val="24"/>
        </w:rPr>
        <w:object w:dxaOrig="3140" w:dyaOrig="639">
          <v:shape id="_x0000_i1037" type="#_x0000_t75" style="width:156.75pt;height:32.25pt" o:ole="">
            <v:imagedata r:id="rId28" o:title=""/>
          </v:shape>
          <o:OLEObject Type="Embed" ProgID="Equation.3" ShapeID="_x0000_i1037" DrawAspect="Content" ObjectID="_1603185958" r:id="rId33"/>
        </w:object>
      </w:r>
    </w:p>
    <w:p w:rsidR="00326525" w:rsidRPr="00F86686" w:rsidRDefault="00E45959" w:rsidP="00265E20">
      <w:pPr>
        <w:pStyle w:val="a5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F86686">
        <w:rPr>
          <w:position w:val="-24"/>
        </w:rPr>
        <w:object w:dxaOrig="2740" w:dyaOrig="620">
          <v:shape id="_x0000_i1038" type="#_x0000_t75" style="width:137.25pt;height:30.75pt" o:ole="">
            <v:imagedata r:id="rId34" o:title=""/>
          </v:shape>
          <o:OLEObject Type="Embed" ProgID="Equation.3" ShapeID="_x0000_i1038" DrawAspect="Content" ObjectID="_1603185959" r:id="rId35"/>
        </w:object>
      </w:r>
      <w:r w:rsidRPr="00F86686">
        <w:t>=652 тыс. руб.</w:t>
      </w:r>
    </w:p>
    <w:p w:rsidR="0056717A" w:rsidRPr="00F86686" w:rsidRDefault="0056717A" w:rsidP="00265E20">
      <w:pPr>
        <w:spacing w:after="0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Задачи для решения</w:t>
      </w:r>
    </w:p>
    <w:p w:rsidR="00B94C66" w:rsidRPr="00F86686" w:rsidRDefault="00B94C66" w:rsidP="00265E2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F86686">
        <w:rPr>
          <w:rFonts w:ascii="Times New Roman" w:hAnsi="Times New Roman"/>
          <w:b/>
          <w:sz w:val="24"/>
          <w:szCs w:val="24"/>
        </w:rPr>
        <w:t>Задача 1.</w:t>
      </w:r>
    </w:p>
    <w:p w:rsidR="00B94C66" w:rsidRPr="00F86686" w:rsidRDefault="00B94C66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Стоимость основных производственных фондов предприятия на начало планируемого года – 350 тыс. руб. В апреле по плану намечено ввести в эксплуатацию новые ОПФ на 10 тыс. руб., в июне – на 15 тыс. руб. Стоимость ОПФ, намеченных к выбытию с 1 октября – 20 тыс. руб. Рассчитать среднегодовую стоимость ОПФ по простой средней арифметической.</w:t>
      </w:r>
    </w:p>
    <w:p w:rsidR="00B94C66" w:rsidRPr="00F86686" w:rsidRDefault="00B94C66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Задача 2.</w:t>
      </w:r>
    </w:p>
    <w:p w:rsidR="00B94C66" w:rsidRPr="00F86686" w:rsidRDefault="00B94C66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Стоимость основных производственных фондов предприятия на начало года состав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16450 млн. руб. С 1 марта было введено фондов на сумму – 260 млн. руб., а с 1 октября на 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420 млн. руб., с 1 сентября выбыло фондов на сумму 390 млн. руб. Определить среднегод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вую стоимость основных производственных фондов предприятия по простой средней ари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метической и средней арифметической взвешенной.</w:t>
      </w:r>
    </w:p>
    <w:p w:rsidR="00B94C66" w:rsidRPr="00F86686" w:rsidRDefault="00B94C66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Задача 3. </w:t>
      </w:r>
    </w:p>
    <w:p w:rsidR="00B94C66" w:rsidRPr="00F86686" w:rsidRDefault="00B94C66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Рассчитать среднегодовую стоимость основных средств предприятия по средней арифметической взвешенной, если на 01.01 стоимость основных средств составляет 500 тыс. руб., в марте приобретено оборудование на сумму 120 тыс. руб., в октябре списано оборуд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 на сумму 40 тыс. руб.</w:t>
      </w:r>
    </w:p>
    <w:p w:rsidR="008E7352" w:rsidRPr="00F86686" w:rsidRDefault="008E735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Контрольные вопросы:</w:t>
      </w:r>
    </w:p>
    <w:p w:rsidR="008E7352" w:rsidRPr="00F86686" w:rsidRDefault="008E7352" w:rsidP="00265E20">
      <w:pPr>
        <w:pStyle w:val="a9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Оформить отчет по практической работе.</w:t>
      </w:r>
    </w:p>
    <w:p w:rsidR="008E7352" w:rsidRPr="00F86686" w:rsidRDefault="00D50386" w:rsidP="00265E20">
      <w:pPr>
        <w:pStyle w:val="a9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В чем различия методов определения среднегодовой стоимость ОПФ?</w:t>
      </w:r>
    </w:p>
    <w:p w:rsidR="008E3F81" w:rsidRPr="00F86686" w:rsidRDefault="008E3F81" w:rsidP="00265E2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6686">
        <w:rPr>
          <w:sz w:val="24"/>
          <w:szCs w:val="24"/>
        </w:rPr>
        <w:tab/>
      </w:r>
      <w:r w:rsidRPr="00F86686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№4 Анализ показателей структуры, стоимости, с</w:t>
      </w:r>
      <w:r w:rsidRPr="00F8668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F86686">
        <w:rPr>
          <w:rFonts w:ascii="Times New Roman" w:hAnsi="Times New Roman" w:cs="Times New Roman"/>
          <w:b/>
          <w:bCs/>
          <w:sz w:val="24"/>
          <w:szCs w:val="24"/>
        </w:rPr>
        <w:t>стояния и движения основных фондов строительной организации</w:t>
      </w:r>
    </w:p>
    <w:p w:rsidR="0056717A" w:rsidRPr="00F86686" w:rsidRDefault="0056717A" w:rsidP="00265E2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Цель занятия</w:t>
      </w:r>
      <w:r w:rsidRPr="00F86686">
        <w:rPr>
          <w:rFonts w:ascii="Times New Roman" w:hAnsi="Times New Roman"/>
          <w:sz w:val="24"/>
          <w:szCs w:val="24"/>
        </w:rPr>
        <w:t>:</w:t>
      </w:r>
      <w:r w:rsidR="00D50386" w:rsidRPr="00F86686">
        <w:rPr>
          <w:rFonts w:ascii="Times New Roman" w:hAnsi="Times New Roman"/>
          <w:sz w:val="24"/>
          <w:szCs w:val="24"/>
        </w:rPr>
        <w:t xml:space="preserve"> научиться рассчитывать показатели состояния и движения основных фондов строительной организации.</w:t>
      </w:r>
    </w:p>
    <w:p w:rsidR="00D50386" w:rsidRPr="00F86686" w:rsidRDefault="00D50386" w:rsidP="00265E2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Знания:</w:t>
      </w:r>
    </w:p>
    <w:p w:rsidR="00D50386" w:rsidRPr="00F86686" w:rsidRDefault="00D50386" w:rsidP="00265E20">
      <w:pPr>
        <w:pStyle w:val="a9"/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 xml:space="preserve">принципы и методы управления основными и оборотными средствами; </w:t>
      </w:r>
    </w:p>
    <w:p w:rsidR="00D50386" w:rsidRPr="00F86686" w:rsidRDefault="00D50386" w:rsidP="00265E20">
      <w:pPr>
        <w:pStyle w:val="a9"/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методы оценки эффективности их использования;</w:t>
      </w:r>
    </w:p>
    <w:p w:rsidR="00D50386" w:rsidRPr="00F86686" w:rsidRDefault="00D50386" w:rsidP="00265E20">
      <w:pPr>
        <w:pStyle w:val="a9"/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состав материальных, трудовых и финансовых ресурсов организации, показатели их эффективного использования;</w:t>
      </w:r>
    </w:p>
    <w:p w:rsidR="00D50386" w:rsidRPr="00F86686" w:rsidRDefault="00D50386" w:rsidP="00265E2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Умения:</w:t>
      </w:r>
      <w:r w:rsidRPr="00F86686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D50386" w:rsidRPr="00F86686" w:rsidRDefault="00D50386" w:rsidP="00265E20">
      <w:pPr>
        <w:pStyle w:val="a9"/>
        <w:numPr>
          <w:ilvl w:val="0"/>
          <w:numId w:val="26"/>
        </w:numPr>
        <w:shd w:val="clear" w:color="auto" w:fill="FFFFFF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86686">
        <w:rPr>
          <w:rFonts w:ascii="Times New Roman" w:hAnsi="Times New Roman"/>
          <w:bCs/>
          <w:sz w:val="24"/>
          <w:szCs w:val="24"/>
        </w:rPr>
        <w:t>находить и использовать необходимую экономическую информацию;</w:t>
      </w:r>
    </w:p>
    <w:p w:rsidR="00D50386" w:rsidRPr="00F86686" w:rsidRDefault="00D50386" w:rsidP="00265E20">
      <w:pPr>
        <w:pStyle w:val="a9"/>
        <w:numPr>
          <w:ilvl w:val="0"/>
          <w:numId w:val="26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определять состав материальных, трудовых и финансовых ресурсов организации;</w:t>
      </w:r>
    </w:p>
    <w:p w:rsidR="00D50386" w:rsidRPr="00F86686" w:rsidRDefault="00D50386" w:rsidP="00265E2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Теоретический материал</w:t>
      </w:r>
    </w:p>
    <w:p w:rsidR="00C87D87" w:rsidRPr="00F86686" w:rsidRDefault="00C87D87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При комплексном анализе использования ОПФ на предприятии рассчитывают сл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дующие показатели:</w:t>
      </w:r>
    </w:p>
    <w:p w:rsidR="00C87D87" w:rsidRPr="00F86686" w:rsidRDefault="00C87D87" w:rsidP="00265E20">
      <w:pPr>
        <w:keepNext/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Показатели  состояния ОПФ</w:t>
      </w:r>
    </w:p>
    <w:p w:rsidR="00C87D87" w:rsidRPr="00F86686" w:rsidRDefault="00C87D87" w:rsidP="00265E20">
      <w:pPr>
        <w:pStyle w:val="a9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коэффициент износа</w:t>
      </w:r>
    </w:p>
    <w:p w:rsidR="00C87D87" w:rsidRPr="00F86686" w:rsidRDefault="00136D3A" w:rsidP="00265E20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position w:val="-30"/>
          <w:sz w:val="24"/>
          <w:szCs w:val="24"/>
        </w:rPr>
        <w:pict>
          <v:shape id="_x0000_i1039" type="#_x0000_t75" style="width:78pt;height:33.75pt" fillcolor="window">
            <v:imagedata r:id="rId36" o:title=""/>
          </v:shape>
        </w:pict>
      </w:r>
    </w:p>
    <w:p w:rsidR="00C87D87" w:rsidRPr="00F86686" w:rsidRDefault="00C87D87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где     К 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и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коэффициент износа;</w:t>
      </w:r>
    </w:p>
    <w:p w:rsidR="00C87D87" w:rsidRPr="00F86686" w:rsidRDefault="00C87D87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И - сумма начисленного износа на момент расчета;</w:t>
      </w:r>
    </w:p>
    <w:p w:rsidR="00C87D87" w:rsidRPr="00F86686" w:rsidRDefault="00C87D87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Ф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К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- стоимость ОПФ на конец года;</w:t>
      </w:r>
    </w:p>
    <w:p w:rsidR="00C87D87" w:rsidRPr="00F86686" w:rsidRDefault="00C87D87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коэффициент годности</w:t>
      </w:r>
    </w:p>
    <w:p w:rsidR="00C87D87" w:rsidRPr="00F86686" w:rsidRDefault="00136D3A" w:rsidP="00265E20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position w:val="-30"/>
          <w:sz w:val="24"/>
          <w:szCs w:val="24"/>
        </w:rPr>
        <w:pict>
          <v:shape id="_x0000_i1040" type="#_x0000_t75" style="width:86.25pt;height:35.25pt" fillcolor="window">
            <v:imagedata r:id="rId37" o:title=""/>
          </v:shape>
        </w:pict>
      </w:r>
    </w:p>
    <w:p w:rsidR="00C87D87" w:rsidRPr="00F86686" w:rsidRDefault="00C87D87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где      Ф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ост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. - остаточная стоимость ОПФ на момент расчета.</w:t>
      </w:r>
    </w:p>
    <w:p w:rsidR="00C87D87" w:rsidRPr="00F86686" w:rsidRDefault="00C87D87" w:rsidP="00265E20">
      <w:pPr>
        <w:spacing w:after="0"/>
        <w:ind w:firstLine="709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 движения ОПФ</w:t>
      </w:r>
    </w:p>
    <w:p w:rsidR="00C87D87" w:rsidRPr="00F86686" w:rsidRDefault="00B73F41" w:rsidP="00265E20">
      <w:pPr>
        <w:pStyle w:val="a9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87D87"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оэффициент обновления</w:t>
      </w:r>
    </w:p>
    <w:p w:rsidR="00C87D87" w:rsidRPr="00F86686" w:rsidRDefault="00B73F41" w:rsidP="00265E20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2180" w:dyaOrig="780">
          <v:shape id="_x0000_i1041" type="#_x0000_t75" style="width:109.5pt;height:39pt" o:ole="" fillcolor="window">
            <v:imagedata r:id="rId38" o:title=""/>
          </v:shape>
          <o:OLEObject Type="Embed" ProgID="Equation.3" ShapeID="_x0000_i1041" DrawAspect="Content" ObjectID="_1603185960" r:id="rId39"/>
        </w:object>
      </w:r>
      <w:r w:rsidR="00C87D87"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C87D87" w:rsidRPr="00F86686" w:rsidRDefault="00C87D87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где      К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обн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коэффициент обновления;</w:t>
      </w:r>
    </w:p>
    <w:p w:rsidR="00C87D87" w:rsidRPr="00F86686" w:rsidRDefault="00C87D87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Ф 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вв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стоимость вновь введенных ОПФ в текущем году.</w:t>
      </w:r>
    </w:p>
    <w:p w:rsidR="00C87D87" w:rsidRPr="00F86686" w:rsidRDefault="00C87D87" w:rsidP="00265E20">
      <w:pPr>
        <w:pStyle w:val="a9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Коэффициент ввода</w:t>
      </w:r>
    </w:p>
    <w:p w:rsidR="00C87D87" w:rsidRPr="00F86686" w:rsidRDefault="00B73F41" w:rsidP="00265E20">
      <w:pPr>
        <w:pStyle w:val="a9"/>
        <w:shd w:val="clear" w:color="auto" w:fill="FFFFFF"/>
        <w:spacing w:after="0"/>
        <w:ind w:left="0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2000" w:dyaOrig="700">
          <v:shape id="_x0000_i1042" type="#_x0000_t75" style="width:100.5pt;height:35.25pt" o:ole="" fillcolor="window">
            <v:imagedata r:id="rId40" o:title=""/>
          </v:shape>
          <o:OLEObject Type="Embed" ProgID="Equation.3" ShapeID="_x0000_i1042" DrawAspect="Content" ObjectID="_1603185961" r:id="rId41"/>
        </w:object>
      </w:r>
    </w:p>
    <w:p w:rsidR="00C87D87" w:rsidRPr="00F86686" w:rsidRDefault="00B73F41" w:rsidP="00265E20">
      <w:pPr>
        <w:pStyle w:val="a9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87D87"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оэффициент выбытия</w:t>
      </w:r>
    </w:p>
    <w:p w:rsidR="00C87D87" w:rsidRPr="00F86686" w:rsidRDefault="00136D3A" w:rsidP="00265E20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position w:val="-30"/>
          <w:sz w:val="24"/>
          <w:szCs w:val="24"/>
        </w:rPr>
        <w:pict>
          <v:shape id="_x0000_i1043" type="#_x0000_t75" style="width:71.25pt;height:35.25pt" fillcolor="window">
            <v:imagedata r:id="rId42" o:title="" cropright="3893f"/>
          </v:shape>
        </w:pict>
      </w:r>
      <w:r w:rsidR="00B73F41" w:rsidRPr="00F86686">
        <w:rPr>
          <w:rFonts w:ascii="Times New Roman" w:eastAsia="Times New Roman" w:hAnsi="Times New Roman" w:cs="Times New Roman"/>
          <w:sz w:val="24"/>
          <w:szCs w:val="24"/>
        </w:rPr>
        <w:t>*100%</w:t>
      </w:r>
      <w:r w:rsidR="00C87D87"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C87D87" w:rsidRPr="00F86686" w:rsidRDefault="00C87D87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где     Ф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выб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стоимость выбывших ОПФ в текущем году. </w:t>
      </w:r>
    </w:p>
    <w:p w:rsidR="00C87D87" w:rsidRPr="00F86686" w:rsidRDefault="00C87D87" w:rsidP="00265E20">
      <w:pPr>
        <w:pStyle w:val="a9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коэффициент прироста</w:t>
      </w:r>
    </w:p>
    <w:p w:rsidR="00C87D87" w:rsidRPr="00F86686" w:rsidRDefault="00B73F41" w:rsidP="00265E20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2700" w:dyaOrig="720">
          <v:shape id="_x0000_i1044" type="#_x0000_t75" style="width:135pt;height:36pt" o:ole="" fillcolor="window">
            <v:imagedata r:id="rId43" o:title=""/>
          </v:shape>
          <o:OLEObject Type="Embed" ProgID="Equation.3" ShapeID="_x0000_i1044" DrawAspect="Content" ObjectID="_1603185962" r:id="rId44"/>
        </w:object>
      </w:r>
    </w:p>
    <w:p w:rsidR="00B73F41" w:rsidRPr="00F86686" w:rsidRDefault="00B73F41" w:rsidP="00265E20">
      <w:pPr>
        <w:pStyle w:val="31"/>
        <w:widowControl w:val="0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86686">
        <w:rPr>
          <w:rFonts w:ascii="Times New Roman" w:hAnsi="Times New Roman" w:cs="Times New Roman"/>
          <w:b/>
          <w:i/>
          <w:sz w:val="24"/>
          <w:szCs w:val="24"/>
        </w:rPr>
        <w:t>Пример решения задачи:</w:t>
      </w:r>
    </w:p>
    <w:p w:rsidR="00B73F41" w:rsidRPr="00F86686" w:rsidRDefault="00B73F41" w:rsidP="00265E20">
      <w:pPr>
        <w:pStyle w:val="31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Рассчитать показатели движения ОПФ, исходя из следующих данных: наличие ОПФ на начало года – 4500 тыс. руб., поступление за год – 1200 тыс. руб., в т.ч. новых – 500 тыс. руб., выбытие за год – 250 тыс. руб. Наличие на конец года – </w:t>
      </w:r>
      <w:r w:rsidR="00CB2E02" w:rsidRPr="00F86686">
        <w:rPr>
          <w:rFonts w:ascii="Times New Roman" w:hAnsi="Times New Roman" w:cs="Times New Roman"/>
          <w:sz w:val="24"/>
          <w:szCs w:val="24"/>
        </w:rPr>
        <w:t>5450</w:t>
      </w:r>
      <w:r w:rsidRPr="00F86686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D50386" w:rsidRPr="00F86686" w:rsidRDefault="00D50386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F86686">
        <w:rPr>
          <w:rFonts w:ascii="Times New Roman" w:hAnsi="Times New Roman"/>
          <w:b/>
          <w:i/>
          <w:sz w:val="24"/>
          <w:szCs w:val="24"/>
        </w:rPr>
        <w:t xml:space="preserve">Решение </w:t>
      </w:r>
    </w:p>
    <w:p w:rsidR="00B73F41" w:rsidRPr="00F86686" w:rsidRDefault="00B73F41" w:rsidP="00265E20">
      <w:pPr>
        <w:pStyle w:val="a9"/>
        <w:numPr>
          <w:ilvl w:val="0"/>
          <w:numId w:val="1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Коэффициент ввода</w:t>
      </w:r>
    </w:p>
    <w:p w:rsidR="00B73F41" w:rsidRPr="00F86686" w:rsidRDefault="00B73F41" w:rsidP="00265E20">
      <w:pPr>
        <w:pStyle w:val="a9"/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position w:val="-3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2000" w:dyaOrig="700">
          <v:shape id="_x0000_i1045" type="#_x0000_t75" style="width:100.5pt;height:35.25pt" o:ole="" fillcolor="window">
            <v:imagedata r:id="rId45" o:title=""/>
          </v:shape>
          <o:OLEObject Type="Embed" ProgID="Equation.3" ShapeID="_x0000_i1045" DrawAspect="Content" ObjectID="_1603185963" r:id="rId46"/>
        </w:object>
      </w:r>
    </w:p>
    <w:p w:rsidR="00B73F41" w:rsidRPr="00F86686" w:rsidRDefault="00CB2E02" w:rsidP="00265E20">
      <w:pPr>
        <w:pStyle w:val="a9"/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2840" w:dyaOrig="620">
          <v:shape id="_x0000_i1046" type="#_x0000_t75" style="width:142.5pt;height:31.5pt" o:ole="" fillcolor="window">
            <v:imagedata r:id="rId47" o:title=""/>
          </v:shape>
          <o:OLEObject Type="Embed" ProgID="Equation.3" ShapeID="_x0000_i1046" DrawAspect="Content" ObjectID="_1603185964" r:id="rId48"/>
        </w:object>
      </w:r>
    </w:p>
    <w:p w:rsidR="00B73F41" w:rsidRPr="00F86686" w:rsidRDefault="00B73F41" w:rsidP="00265E20">
      <w:pPr>
        <w:pStyle w:val="a9"/>
        <w:numPr>
          <w:ilvl w:val="0"/>
          <w:numId w:val="1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Коэффициент обновления</w:t>
      </w:r>
    </w:p>
    <w:p w:rsidR="00B73F41" w:rsidRPr="00F86686" w:rsidRDefault="00B73F41" w:rsidP="00265E20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2180" w:dyaOrig="780">
          <v:shape id="_x0000_i1047" type="#_x0000_t75" style="width:109.5pt;height:39pt" o:ole="" fillcolor="window">
            <v:imagedata r:id="rId38" o:title=""/>
          </v:shape>
          <o:OLEObject Type="Embed" ProgID="Equation.3" ShapeID="_x0000_i1047" DrawAspect="Content" ObjectID="_1603185965" r:id="rId49"/>
        </w:objec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B73F41" w:rsidRPr="00F86686" w:rsidRDefault="00CB2E02" w:rsidP="00265E20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2840" w:dyaOrig="620">
          <v:shape id="_x0000_i1048" type="#_x0000_t75" style="width:142.5pt;height:30.75pt" o:ole="" fillcolor="window">
            <v:imagedata r:id="rId50" o:title=""/>
          </v:shape>
          <o:OLEObject Type="Embed" ProgID="Equation.3" ShapeID="_x0000_i1048" DrawAspect="Content" ObjectID="_1603185966" r:id="rId51"/>
        </w:object>
      </w:r>
    </w:p>
    <w:p w:rsidR="00B73F41" w:rsidRPr="00F86686" w:rsidRDefault="00B73F41" w:rsidP="00265E20">
      <w:pPr>
        <w:pStyle w:val="a9"/>
        <w:numPr>
          <w:ilvl w:val="0"/>
          <w:numId w:val="1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Коэффициент выбытия</w:t>
      </w:r>
    </w:p>
    <w:p w:rsidR="00B73F41" w:rsidRPr="00F86686" w:rsidRDefault="00B73F41" w:rsidP="00265E20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904875" cy="447675"/>
            <wp:effectExtent l="19050" t="0" r="9525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 r="5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*100%    </w:t>
      </w:r>
    </w:p>
    <w:p w:rsidR="00C7089B" w:rsidRPr="00F86686" w:rsidRDefault="00136D3A" w:rsidP="00265E20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Times New Roman" w:eastAsia="Times New Roman" w:hAnsi="Times New Roman" w:cs="Times New Roman"/>
                <w:sz w:val="24"/>
                <w:szCs w:val="24"/>
              </w:rPr>
              <m:t>К</m:t>
            </m:r>
          </m:e>
          <m:sub>
            <m:r>
              <m:rPr>
                <m:sty m:val="p"/>
              </m:rPr>
              <w:rPr>
                <w:rFonts w:ascii="Times New Roman" w:eastAsia="Times New Roman" w:hAnsi="Times New Roman" w:cs="Times New Roman"/>
                <w:sz w:val="24"/>
                <w:szCs w:val="24"/>
              </w:rPr>
              <m:t>ВЫБ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250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4500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*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</w:rPr>
          <m:t>100%</m:t>
        </m:r>
      </m:oMath>
      <w:r w:rsidR="00C7089B" w:rsidRPr="00F86686">
        <w:rPr>
          <w:rFonts w:ascii="Times New Roman" w:eastAsia="Times New Roman" w:hAnsi="Times New Roman" w:cs="Times New Roman"/>
          <w:sz w:val="24"/>
          <w:szCs w:val="24"/>
        </w:rPr>
        <w:t>=5,6%</w:t>
      </w:r>
    </w:p>
    <w:p w:rsidR="00CB2E02" w:rsidRPr="00F86686" w:rsidRDefault="00CB2E02" w:rsidP="00265E20">
      <w:pPr>
        <w:pStyle w:val="a9"/>
        <w:numPr>
          <w:ilvl w:val="0"/>
          <w:numId w:val="1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Коэффициент прироста</w:t>
      </w:r>
    </w:p>
    <w:p w:rsidR="00CB2E02" w:rsidRPr="00F86686" w:rsidRDefault="00CB2E02" w:rsidP="00265E20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2700" w:dyaOrig="720">
          <v:shape id="_x0000_i1049" type="#_x0000_t75" style="width:135pt;height:36pt" o:ole="" fillcolor="window">
            <v:imagedata r:id="rId43" o:title=""/>
          </v:shape>
          <o:OLEObject Type="Embed" ProgID="Equation.3" ShapeID="_x0000_i1049" DrawAspect="Content" ObjectID="_1603185967" r:id="rId53"/>
        </w:object>
      </w:r>
    </w:p>
    <w:p w:rsidR="00CB2E02" w:rsidRPr="00F86686" w:rsidRDefault="00CB2E02" w:rsidP="00265E20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position w:val="-24"/>
          <w:sz w:val="24"/>
          <w:szCs w:val="24"/>
        </w:rPr>
        <w:object w:dxaOrig="1660" w:dyaOrig="639">
          <v:shape id="_x0000_i1050" type="#_x0000_t75" style="width:83.25pt;height:32.25pt" o:ole="">
            <v:imagedata r:id="rId26" o:title=""/>
          </v:shape>
          <o:OLEObject Type="Embed" ProgID="Equation.3" ShapeID="_x0000_i1050" DrawAspect="Content" ObjectID="_1603185968" r:id="rId54"/>
        </w:object>
      </w:r>
    </w:p>
    <w:p w:rsidR="00CB2E02" w:rsidRPr="00F86686" w:rsidRDefault="00CB2E02" w:rsidP="00265E20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position w:val="-24"/>
          <w:sz w:val="24"/>
          <w:szCs w:val="24"/>
        </w:rPr>
        <w:object w:dxaOrig="2480" w:dyaOrig="620">
          <v:shape id="_x0000_i1051" type="#_x0000_t75" style="width:123.75pt;height:30.75pt" o:ole="">
            <v:imagedata r:id="rId55" o:title=""/>
          </v:shape>
          <o:OLEObject Type="Embed" ProgID="Equation.3" ShapeID="_x0000_i1051" DrawAspect="Content" ObjectID="_1603185969" r:id="rId56"/>
        </w:object>
      </w:r>
      <w:r w:rsidRPr="00F86686">
        <w:rPr>
          <w:sz w:val="24"/>
          <w:szCs w:val="24"/>
        </w:rPr>
        <w:t>=</w:t>
      </w:r>
      <w:r w:rsidRPr="00F86686">
        <w:rPr>
          <w:rFonts w:ascii="Times New Roman" w:hAnsi="Times New Roman" w:cs="Times New Roman"/>
          <w:sz w:val="24"/>
          <w:szCs w:val="24"/>
        </w:rPr>
        <w:t>4975 тыс. руб.</w:t>
      </w:r>
    </w:p>
    <w:p w:rsidR="00B73F41" w:rsidRPr="00F86686" w:rsidRDefault="00DA248C" w:rsidP="00265E20">
      <w:pPr>
        <w:pStyle w:val="31"/>
        <w:widowControl w:val="0"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3360" w:dyaOrig="620">
          <v:shape id="_x0000_i1052" type="#_x0000_t75" style="width:168pt;height:30.75pt" o:ole="" fillcolor="window">
            <v:imagedata r:id="rId57" o:title=""/>
          </v:shape>
          <o:OLEObject Type="Embed" ProgID="Equation.3" ShapeID="_x0000_i1052" DrawAspect="Content" ObjectID="_1603185970" r:id="rId58"/>
        </w:object>
      </w:r>
    </w:p>
    <w:p w:rsidR="0056717A" w:rsidRPr="00F86686" w:rsidRDefault="0056717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Задачи для решения</w:t>
      </w:r>
    </w:p>
    <w:p w:rsidR="008E3F81" w:rsidRPr="00F86686" w:rsidRDefault="008E3F81" w:rsidP="00265E20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Задача 1.</w:t>
      </w:r>
    </w:p>
    <w:p w:rsidR="008E3F81" w:rsidRPr="00F86686" w:rsidRDefault="008E3F81" w:rsidP="00265E2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На предприятии стоимость ОПФ на начало года составила – 326 млн. руб.. Ввод и в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бытие ОПФ в течении года в таблице:</w:t>
      </w:r>
    </w:p>
    <w:tbl>
      <w:tblPr>
        <w:tblStyle w:val="a8"/>
        <w:tblW w:w="9894" w:type="dxa"/>
        <w:tblLook w:val="01E0"/>
      </w:tblPr>
      <w:tblGrid>
        <w:gridCol w:w="2223"/>
        <w:gridCol w:w="3718"/>
        <w:gridCol w:w="3953"/>
      </w:tblGrid>
      <w:tr w:rsidR="008E3F81" w:rsidRPr="00F86686" w:rsidTr="00D67CAD">
        <w:trPr>
          <w:trHeight w:val="260"/>
        </w:trPr>
        <w:tc>
          <w:tcPr>
            <w:tcW w:w="0" w:type="auto"/>
            <w:vMerge w:val="restart"/>
          </w:tcPr>
          <w:p w:rsidR="008E3F81" w:rsidRPr="00F86686" w:rsidRDefault="008E3F81" w:rsidP="00265E20">
            <w:pPr>
              <w:ind w:firstLine="709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0" w:type="auto"/>
            <w:gridSpan w:val="2"/>
          </w:tcPr>
          <w:p w:rsidR="008E3F81" w:rsidRPr="00F86686" w:rsidRDefault="008E3F81" w:rsidP="00265E20">
            <w:pPr>
              <w:ind w:firstLine="709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Основные фонды млн. руб.</w:t>
            </w:r>
          </w:p>
        </w:tc>
      </w:tr>
      <w:tr w:rsidR="008E3F81" w:rsidRPr="00F86686" w:rsidTr="00D67CAD">
        <w:trPr>
          <w:trHeight w:val="371"/>
        </w:trPr>
        <w:tc>
          <w:tcPr>
            <w:tcW w:w="0" w:type="auto"/>
            <w:vMerge/>
          </w:tcPr>
          <w:p w:rsidR="008E3F81" w:rsidRPr="00F86686" w:rsidRDefault="008E3F81" w:rsidP="00265E20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718" w:type="dxa"/>
          </w:tcPr>
          <w:p w:rsidR="008E3F81" w:rsidRPr="00F86686" w:rsidRDefault="008E3F81" w:rsidP="00265E20">
            <w:pPr>
              <w:ind w:firstLine="709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 xml:space="preserve">   Ввод      </w:t>
            </w:r>
          </w:p>
        </w:tc>
        <w:tc>
          <w:tcPr>
            <w:tcW w:w="3953" w:type="dxa"/>
          </w:tcPr>
          <w:p w:rsidR="008E3F81" w:rsidRPr="00F86686" w:rsidRDefault="008E3F81" w:rsidP="00265E20">
            <w:pPr>
              <w:ind w:firstLine="709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выбытие</w:t>
            </w:r>
          </w:p>
        </w:tc>
      </w:tr>
      <w:tr w:rsidR="008E3F81" w:rsidRPr="00F86686" w:rsidTr="00D67CAD">
        <w:trPr>
          <w:trHeight w:val="315"/>
        </w:trPr>
        <w:tc>
          <w:tcPr>
            <w:tcW w:w="0" w:type="auto"/>
            <w:vAlign w:val="center"/>
          </w:tcPr>
          <w:p w:rsidR="008E3F81" w:rsidRPr="00F86686" w:rsidRDefault="008E3F81" w:rsidP="00265E20">
            <w:pPr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март</w:t>
            </w:r>
          </w:p>
        </w:tc>
        <w:tc>
          <w:tcPr>
            <w:tcW w:w="3718" w:type="dxa"/>
          </w:tcPr>
          <w:p w:rsidR="008E3F81" w:rsidRPr="00F86686" w:rsidRDefault="008E3F81" w:rsidP="00265E20">
            <w:pPr>
              <w:ind w:firstLine="709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64</w:t>
            </w:r>
          </w:p>
        </w:tc>
        <w:tc>
          <w:tcPr>
            <w:tcW w:w="3953" w:type="dxa"/>
          </w:tcPr>
          <w:p w:rsidR="008E3F81" w:rsidRPr="00F86686" w:rsidRDefault="008E3F81" w:rsidP="00265E20">
            <w:pPr>
              <w:ind w:firstLine="709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12</w:t>
            </w:r>
          </w:p>
        </w:tc>
      </w:tr>
      <w:tr w:rsidR="008E3F81" w:rsidRPr="00F86686" w:rsidTr="00D67CAD">
        <w:trPr>
          <w:trHeight w:val="260"/>
        </w:trPr>
        <w:tc>
          <w:tcPr>
            <w:tcW w:w="0" w:type="auto"/>
            <w:vAlign w:val="center"/>
          </w:tcPr>
          <w:p w:rsidR="008E3F81" w:rsidRPr="00F86686" w:rsidRDefault="008E3F81" w:rsidP="00265E20">
            <w:pPr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май</w:t>
            </w:r>
          </w:p>
        </w:tc>
        <w:tc>
          <w:tcPr>
            <w:tcW w:w="3718" w:type="dxa"/>
          </w:tcPr>
          <w:p w:rsidR="008E3F81" w:rsidRPr="00F86686" w:rsidRDefault="008E3F81" w:rsidP="00265E20">
            <w:pPr>
              <w:ind w:firstLine="709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38</w:t>
            </w:r>
          </w:p>
        </w:tc>
        <w:tc>
          <w:tcPr>
            <w:tcW w:w="3953" w:type="dxa"/>
          </w:tcPr>
          <w:p w:rsidR="008E3F81" w:rsidRPr="00F86686" w:rsidRDefault="008E3F81" w:rsidP="00265E20">
            <w:pPr>
              <w:ind w:firstLine="709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18</w:t>
            </w:r>
          </w:p>
        </w:tc>
      </w:tr>
      <w:tr w:rsidR="008E3F81" w:rsidRPr="00F86686" w:rsidTr="00D67CAD">
        <w:trPr>
          <w:trHeight w:val="260"/>
        </w:trPr>
        <w:tc>
          <w:tcPr>
            <w:tcW w:w="0" w:type="auto"/>
            <w:vAlign w:val="center"/>
          </w:tcPr>
          <w:p w:rsidR="008E3F81" w:rsidRPr="00F86686" w:rsidRDefault="008E3F81" w:rsidP="00265E20">
            <w:pPr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август</w:t>
            </w:r>
          </w:p>
        </w:tc>
        <w:tc>
          <w:tcPr>
            <w:tcW w:w="3718" w:type="dxa"/>
          </w:tcPr>
          <w:p w:rsidR="008E3F81" w:rsidRPr="00F86686" w:rsidRDefault="008E3F81" w:rsidP="00265E20">
            <w:pPr>
              <w:ind w:firstLine="709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45</w:t>
            </w:r>
          </w:p>
        </w:tc>
        <w:tc>
          <w:tcPr>
            <w:tcW w:w="3953" w:type="dxa"/>
          </w:tcPr>
          <w:p w:rsidR="008E3F81" w:rsidRPr="00F86686" w:rsidRDefault="008E3F81" w:rsidP="00265E20">
            <w:pPr>
              <w:ind w:firstLine="709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26</w:t>
            </w:r>
          </w:p>
        </w:tc>
      </w:tr>
      <w:tr w:rsidR="008E3F81" w:rsidRPr="00F86686" w:rsidTr="00D67CAD">
        <w:trPr>
          <w:trHeight w:val="260"/>
        </w:trPr>
        <w:tc>
          <w:tcPr>
            <w:tcW w:w="0" w:type="auto"/>
            <w:vAlign w:val="center"/>
          </w:tcPr>
          <w:p w:rsidR="008E3F81" w:rsidRPr="00F86686" w:rsidRDefault="008E3F81" w:rsidP="00265E20">
            <w:pPr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октябрь</w:t>
            </w:r>
          </w:p>
        </w:tc>
        <w:tc>
          <w:tcPr>
            <w:tcW w:w="3718" w:type="dxa"/>
          </w:tcPr>
          <w:p w:rsidR="008E3F81" w:rsidRPr="00F86686" w:rsidRDefault="008E3F81" w:rsidP="00265E20">
            <w:pPr>
              <w:ind w:firstLine="709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72</w:t>
            </w:r>
          </w:p>
        </w:tc>
        <w:tc>
          <w:tcPr>
            <w:tcW w:w="3953" w:type="dxa"/>
          </w:tcPr>
          <w:p w:rsidR="008E3F81" w:rsidRPr="00F86686" w:rsidRDefault="008E3F81" w:rsidP="00265E20">
            <w:pPr>
              <w:ind w:firstLine="709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34</w:t>
            </w:r>
          </w:p>
        </w:tc>
      </w:tr>
    </w:tbl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Определить среднегодовую стоимость ОПФ, а также коэффициенты выбытия, ввода и прироста ОПФ.</w:t>
      </w:r>
    </w:p>
    <w:p w:rsidR="008E3F81" w:rsidRPr="00F86686" w:rsidRDefault="008E3F81" w:rsidP="00265E20">
      <w:pPr>
        <w:pStyle w:val="3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F86686">
        <w:rPr>
          <w:b/>
          <w:sz w:val="24"/>
          <w:szCs w:val="24"/>
        </w:rPr>
        <w:t>Задача 2.</w:t>
      </w:r>
    </w:p>
    <w:p w:rsidR="008E3F81" w:rsidRPr="00F86686" w:rsidRDefault="008E3F81" w:rsidP="00265E20">
      <w:pPr>
        <w:pStyle w:val="3"/>
        <w:spacing w:after="0" w:line="276" w:lineRule="auto"/>
        <w:ind w:firstLine="709"/>
        <w:jc w:val="both"/>
        <w:rPr>
          <w:sz w:val="24"/>
          <w:szCs w:val="24"/>
        </w:rPr>
      </w:pPr>
      <w:r w:rsidRPr="00F86686">
        <w:rPr>
          <w:sz w:val="24"/>
          <w:szCs w:val="24"/>
        </w:rPr>
        <w:t xml:space="preserve"> Оценить  динамику движения основных средств, используя данные балансовой о</w:t>
      </w:r>
      <w:r w:rsidRPr="00F86686">
        <w:rPr>
          <w:sz w:val="24"/>
          <w:szCs w:val="24"/>
        </w:rPr>
        <w:t>т</w:t>
      </w:r>
      <w:r w:rsidRPr="00F86686">
        <w:rPr>
          <w:sz w:val="24"/>
          <w:szCs w:val="24"/>
        </w:rPr>
        <w:t>четности, приведенные в следующей  таблице.</w:t>
      </w: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5"/>
        <w:gridCol w:w="900"/>
        <w:gridCol w:w="900"/>
        <w:gridCol w:w="2520"/>
      </w:tblGrid>
      <w:tr w:rsidR="008E3F81" w:rsidRPr="00F86686" w:rsidTr="00DC3EE3">
        <w:trPr>
          <w:jc w:val="center"/>
        </w:trPr>
        <w:tc>
          <w:tcPr>
            <w:tcW w:w="5675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Показатель</w:t>
            </w: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Базис</w:t>
            </w: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Отчет</w:t>
            </w:r>
          </w:p>
        </w:tc>
        <w:tc>
          <w:tcPr>
            <w:tcW w:w="252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Абсолютное отклон</w:t>
            </w:r>
            <w:r w:rsidRPr="00F86686">
              <w:rPr>
                <w:sz w:val="24"/>
                <w:szCs w:val="24"/>
              </w:rPr>
              <w:t>е</w:t>
            </w:r>
            <w:r w:rsidRPr="00F86686">
              <w:rPr>
                <w:sz w:val="24"/>
                <w:szCs w:val="24"/>
              </w:rPr>
              <w:t>ние</w:t>
            </w:r>
          </w:p>
        </w:tc>
      </w:tr>
      <w:tr w:rsidR="008E3F81" w:rsidRPr="00F86686" w:rsidTr="00DC3EE3">
        <w:trPr>
          <w:jc w:val="center"/>
        </w:trPr>
        <w:tc>
          <w:tcPr>
            <w:tcW w:w="5675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1. Стоимость основных средств на начало года, тыс.руб.</w:t>
            </w: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1600</w:t>
            </w: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1635</w:t>
            </w:r>
          </w:p>
        </w:tc>
        <w:tc>
          <w:tcPr>
            <w:tcW w:w="252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E3F81" w:rsidRPr="00F86686" w:rsidTr="00DC3EE3">
        <w:trPr>
          <w:jc w:val="center"/>
        </w:trPr>
        <w:tc>
          <w:tcPr>
            <w:tcW w:w="5675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2. Стоимость поступивших основных средств, тыс.руб.</w:t>
            </w: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500</w:t>
            </w: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429</w:t>
            </w:r>
          </w:p>
        </w:tc>
        <w:tc>
          <w:tcPr>
            <w:tcW w:w="252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E3F81" w:rsidRPr="00F86686" w:rsidTr="00DC3EE3">
        <w:trPr>
          <w:jc w:val="center"/>
        </w:trPr>
        <w:tc>
          <w:tcPr>
            <w:tcW w:w="5675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3. Стоимость выбывших основных средств, тыс.руб.</w:t>
            </w:r>
          </w:p>
        </w:tc>
        <w:tc>
          <w:tcPr>
            <w:tcW w:w="900" w:type="dxa"/>
            <w:vAlign w:val="center"/>
          </w:tcPr>
          <w:p w:rsidR="008E3F81" w:rsidRPr="00F86686" w:rsidRDefault="00136D3A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  <w:lang w:val="en-US"/>
              </w:rPr>
              <w:fldChar w:fldCharType="begin"/>
            </w:r>
            <w:r w:rsidR="008E3F81" w:rsidRPr="00F86686">
              <w:rPr>
                <w:sz w:val="24"/>
                <w:szCs w:val="24"/>
              </w:rPr>
              <w:instrText xml:space="preserve"> =1600+500-1635 </w:instrText>
            </w:r>
            <w:r w:rsidRPr="00F86686">
              <w:rPr>
                <w:sz w:val="24"/>
                <w:szCs w:val="24"/>
                <w:lang w:val="en-US"/>
              </w:rPr>
              <w:fldChar w:fldCharType="separate"/>
            </w:r>
            <w:r w:rsidR="008E3F81" w:rsidRPr="00F86686">
              <w:rPr>
                <w:noProof/>
                <w:sz w:val="24"/>
                <w:szCs w:val="24"/>
              </w:rPr>
              <w:t>465</w:t>
            </w:r>
            <w:r w:rsidRPr="00F86686">
              <w:rPr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84</w:t>
            </w:r>
          </w:p>
        </w:tc>
        <w:tc>
          <w:tcPr>
            <w:tcW w:w="252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E3F81" w:rsidRPr="00F86686" w:rsidTr="00DC3EE3">
        <w:trPr>
          <w:jc w:val="center"/>
        </w:trPr>
        <w:tc>
          <w:tcPr>
            <w:tcW w:w="5675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4. Стоимость основных средств на конец отчетного года, тыс.руб.</w:t>
            </w: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E3F81" w:rsidRPr="00F86686" w:rsidTr="00DC3EE3">
        <w:trPr>
          <w:jc w:val="center"/>
        </w:trPr>
        <w:tc>
          <w:tcPr>
            <w:tcW w:w="5675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5. Среднегодовая стоимость основных средств, тыс.руб.</w:t>
            </w: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E3F81" w:rsidRPr="00F86686" w:rsidTr="00DC3EE3">
        <w:trPr>
          <w:jc w:val="center"/>
        </w:trPr>
        <w:tc>
          <w:tcPr>
            <w:tcW w:w="5675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6. Коэффициент обновления Кобн  (стр. 2 /стр. 4)</w:t>
            </w: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E3F81" w:rsidRPr="00F86686" w:rsidTr="00DC3EE3">
        <w:trPr>
          <w:jc w:val="center"/>
        </w:trPr>
        <w:tc>
          <w:tcPr>
            <w:tcW w:w="5675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7. Коэффициент выбытия, Квыб (стр. 3/стр.1)</w:t>
            </w: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8E3F81" w:rsidRPr="00F86686" w:rsidRDefault="008E3F81" w:rsidP="00265E20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8E3F81" w:rsidRPr="00F86686" w:rsidRDefault="008E3F81" w:rsidP="00265E20">
      <w:pPr>
        <w:pStyle w:val="31"/>
        <w:widowControl w:val="0"/>
        <w:spacing w:after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3.</w:t>
      </w:r>
    </w:p>
    <w:p w:rsidR="008E3F81" w:rsidRPr="00F86686" w:rsidRDefault="008E3F81" w:rsidP="00265E20">
      <w:pPr>
        <w:pStyle w:val="31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Р</w:t>
      </w:r>
      <w:r w:rsidR="000C0796" w:rsidRPr="00F86686">
        <w:rPr>
          <w:rFonts w:ascii="Times New Roman" w:hAnsi="Times New Roman" w:cs="Times New Roman"/>
          <w:sz w:val="24"/>
          <w:szCs w:val="24"/>
        </w:rPr>
        <w:t xml:space="preserve">ассчитать показатели движения </w:t>
      </w:r>
      <w:r w:rsidRPr="00F86686">
        <w:rPr>
          <w:rFonts w:ascii="Times New Roman" w:hAnsi="Times New Roman" w:cs="Times New Roman"/>
          <w:sz w:val="24"/>
          <w:szCs w:val="24"/>
        </w:rPr>
        <w:t>ОПФ, исходя из следующих данных: наличие ОПФ на начало года – 4550 тыс. руб., поступление за год – 1230 тыс. руб., в т.т. новых – 600 тыс. руб., выбытие за год – 200 тыс. руб, Наличие на конец года</w:t>
      </w:r>
      <w:r w:rsidR="00B73F41" w:rsidRPr="00F86686">
        <w:rPr>
          <w:rFonts w:ascii="Times New Roman" w:hAnsi="Times New Roman" w:cs="Times New Roman"/>
          <w:sz w:val="24"/>
          <w:szCs w:val="24"/>
        </w:rPr>
        <w:t xml:space="preserve"> </w:t>
      </w:r>
      <w:r w:rsidRPr="00F86686">
        <w:rPr>
          <w:rFonts w:ascii="Times New Roman" w:hAnsi="Times New Roman" w:cs="Times New Roman"/>
          <w:sz w:val="24"/>
          <w:szCs w:val="24"/>
        </w:rPr>
        <w:t>– 3850 тыс. руб.</w:t>
      </w:r>
    </w:p>
    <w:p w:rsidR="00D50386" w:rsidRPr="00F86686" w:rsidRDefault="00D50386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Контрольные вопросы:</w:t>
      </w:r>
    </w:p>
    <w:p w:rsidR="00D50386" w:rsidRPr="00F86686" w:rsidRDefault="00D50386" w:rsidP="00265E20">
      <w:pPr>
        <w:pStyle w:val="31"/>
        <w:widowControl w:val="0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Оформить отчет по практической работе.</w:t>
      </w:r>
    </w:p>
    <w:p w:rsidR="00D50386" w:rsidRPr="00F86686" w:rsidRDefault="00D50386" w:rsidP="00265E20">
      <w:pPr>
        <w:pStyle w:val="31"/>
        <w:widowControl w:val="0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Для чего необходимо рассчитывать показатели состояния основных фондов?</w:t>
      </w:r>
    </w:p>
    <w:p w:rsidR="00B73F41" w:rsidRPr="00F86686" w:rsidRDefault="00D50386" w:rsidP="00265E20">
      <w:pPr>
        <w:pStyle w:val="31"/>
        <w:widowControl w:val="0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В чем сущность анализа показателей движения основных фондов?</w:t>
      </w:r>
    </w:p>
    <w:p w:rsidR="008E3F81" w:rsidRPr="00F86686" w:rsidRDefault="008E3F81" w:rsidP="00265E2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№5 Расчёт и анализ показателей уровня использования основных производственных фондов и производственной мощности строительной о</w:t>
      </w:r>
      <w:r w:rsidRPr="00F86686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F86686">
        <w:rPr>
          <w:rFonts w:ascii="Times New Roman" w:hAnsi="Times New Roman" w:cs="Times New Roman"/>
          <w:b/>
          <w:bCs/>
          <w:sz w:val="24"/>
          <w:szCs w:val="24"/>
        </w:rPr>
        <w:t>ганизации</w:t>
      </w:r>
    </w:p>
    <w:p w:rsidR="00D50386" w:rsidRPr="00F86686" w:rsidRDefault="0056717A" w:rsidP="00265E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Цель занятия</w:t>
      </w:r>
      <w:r w:rsidRPr="00F86686">
        <w:rPr>
          <w:rFonts w:ascii="Times New Roman" w:hAnsi="Times New Roman"/>
          <w:sz w:val="24"/>
          <w:szCs w:val="24"/>
        </w:rPr>
        <w:t>:</w:t>
      </w:r>
      <w:r w:rsidR="00D50386" w:rsidRPr="00F86686">
        <w:rPr>
          <w:rFonts w:ascii="Times New Roman" w:hAnsi="Times New Roman"/>
          <w:sz w:val="24"/>
          <w:szCs w:val="24"/>
        </w:rPr>
        <w:t xml:space="preserve"> научиться рассчитывать показатели уровня использования ОПФ и пр</w:t>
      </w:r>
      <w:r w:rsidR="00D50386" w:rsidRPr="00F86686">
        <w:rPr>
          <w:rFonts w:ascii="Times New Roman" w:hAnsi="Times New Roman"/>
          <w:sz w:val="24"/>
          <w:szCs w:val="24"/>
        </w:rPr>
        <w:t>о</w:t>
      </w:r>
      <w:r w:rsidR="00D50386" w:rsidRPr="00F86686">
        <w:rPr>
          <w:rFonts w:ascii="Times New Roman" w:hAnsi="Times New Roman"/>
          <w:sz w:val="24"/>
          <w:szCs w:val="24"/>
        </w:rPr>
        <w:t>изводственной мощности предприятия.</w:t>
      </w:r>
    </w:p>
    <w:p w:rsidR="00D50386" w:rsidRPr="00F86686" w:rsidRDefault="00D50386" w:rsidP="00265E2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Знания:</w:t>
      </w:r>
    </w:p>
    <w:p w:rsidR="00D50386" w:rsidRPr="00F86686" w:rsidRDefault="00D50386" w:rsidP="00265E20">
      <w:pPr>
        <w:pStyle w:val="a9"/>
        <w:numPr>
          <w:ilvl w:val="0"/>
          <w:numId w:val="3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 xml:space="preserve">принципы и методы управления основными и оборотными средствами; </w:t>
      </w:r>
    </w:p>
    <w:p w:rsidR="00D50386" w:rsidRPr="00F86686" w:rsidRDefault="00D50386" w:rsidP="00265E20">
      <w:pPr>
        <w:pStyle w:val="a9"/>
        <w:numPr>
          <w:ilvl w:val="0"/>
          <w:numId w:val="3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методы оценки эффективности их использования;</w:t>
      </w:r>
    </w:p>
    <w:p w:rsidR="00D50386" w:rsidRPr="00F86686" w:rsidRDefault="00D50386" w:rsidP="00265E20">
      <w:pPr>
        <w:pStyle w:val="a9"/>
        <w:numPr>
          <w:ilvl w:val="0"/>
          <w:numId w:val="3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состав материальных, трудовых и финансовых ресурсов организации, показатели их эффективного использования;</w:t>
      </w:r>
    </w:p>
    <w:p w:rsidR="0056717A" w:rsidRPr="00F86686" w:rsidRDefault="00D50386" w:rsidP="00265E2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 xml:space="preserve">Умения: </w:t>
      </w:r>
    </w:p>
    <w:p w:rsidR="00D50386" w:rsidRPr="00F86686" w:rsidRDefault="00D50386" w:rsidP="00265E20">
      <w:pPr>
        <w:pStyle w:val="a9"/>
        <w:numPr>
          <w:ilvl w:val="0"/>
          <w:numId w:val="29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86686">
        <w:rPr>
          <w:rFonts w:ascii="Times New Roman" w:hAnsi="Times New Roman"/>
          <w:bCs/>
          <w:sz w:val="24"/>
          <w:szCs w:val="24"/>
        </w:rPr>
        <w:t>находить и использовать необходимую экономическую информацию;</w:t>
      </w:r>
    </w:p>
    <w:p w:rsidR="00D50386" w:rsidRPr="00F86686" w:rsidRDefault="00D50386" w:rsidP="00265E20">
      <w:pPr>
        <w:pStyle w:val="a9"/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рассчитывать по принятой методике основные технико-экономические показатели деятельности организации;</w:t>
      </w:r>
    </w:p>
    <w:p w:rsidR="00D50386" w:rsidRPr="00F86686" w:rsidRDefault="00D50386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lastRenderedPageBreak/>
        <w:t>Теоретический материал</w:t>
      </w:r>
    </w:p>
    <w:p w:rsidR="00347F30" w:rsidRPr="00F86686" w:rsidRDefault="00347F30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Эффективность использования основных фондов определяется с помощью системы показателей.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</w:p>
    <w:p w:rsidR="00347F30" w:rsidRPr="00F86686" w:rsidRDefault="00347F30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Стоимостные показатели использования ОПФ</w:t>
      </w:r>
    </w:p>
    <w:p w:rsidR="00347F30" w:rsidRPr="00F86686" w:rsidRDefault="00347F30" w:rsidP="00265E20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" w:eastAsia="Times New Roman" w:hAnsi="TimesNewRoman" w:cs="TimesNewRoman"/>
          <w:sz w:val="24"/>
          <w:szCs w:val="24"/>
        </w:rPr>
      </w:pPr>
      <w:r w:rsidRPr="00F86686">
        <w:rPr>
          <w:rFonts w:ascii="TimesNewRoman" w:eastAsia="Times New Roman" w:hAnsi="TimesNewRoman" w:cs="TimesNewRoman"/>
          <w:i/>
          <w:sz w:val="24"/>
          <w:szCs w:val="24"/>
        </w:rPr>
        <w:t>Фондоотдача основных производственных фондов</w:t>
      </w:r>
      <w:r w:rsidRPr="00F86686">
        <w:rPr>
          <w:rFonts w:ascii="TimesNewRoman" w:eastAsia="Times New Roman" w:hAnsi="TimesNewRoman" w:cs="TimesNewRoman"/>
          <w:sz w:val="24"/>
          <w:szCs w:val="24"/>
        </w:rPr>
        <w:t xml:space="preserve"> определяется как отношение стоимости произведенной за год продукции к среднегодовой стоимости основных фондов. Она показывает, какова общая отдача от использования каждого рубля, вложенного в осно</w:t>
      </w:r>
      <w:r w:rsidRPr="00F86686">
        <w:rPr>
          <w:rFonts w:ascii="TimesNewRoman" w:eastAsia="Times New Roman" w:hAnsi="TimesNewRoman" w:cs="TimesNewRoman"/>
          <w:sz w:val="24"/>
          <w:szCs w:val="24"/>
        </w:rPr>
        <w:t>в</w:t>
      </w:r>
      <w:r w:rsidRPr="00F86686">
        <w:rPr>
          <w:rFonts w:ascii="TimesNewRoman" w:eastAsia="Times New Roman" w:hAnsi="TimesNewRoman" w:cs="TimesNewRoman"/>
          <w:sz w:val="24"/>
          <w:szCs w:val="24"/>
        </w:rPr>
        <w:t>ные производственные фонды, т.е. на сколько эффективно это вложение средств.</w:t>
      </w:r>
    </w:p>
    <w:p w:rsidR="00347F30" w:rsidRPr="00F86686" w:rsidRDefault="00347F30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Фондоотдача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определяется сопоставлением результатов производственной деятел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 и среднегодовой стоимостью используемых при этом фондов.</w:t>
      </w:r>
    </w:p>
    <w:p w:rsidR="00347F30" w:rsidRPr="00F86686" w:rsidRDefault="00347F30" w:rsidP="00265E20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FF0000"/>
          <w:position w:val="-24"/>
          <w:sz w:val="24"/>
          <w:szCs w:val="24"/>
          <w:lang w:val="en-US"/>
        </w:rPr>
        <w:object w:dxaOrig="1240" w:dyaOrig="660">
          <v:shape id="_x0000_i1053" type="#_x0000_t75" style="width:62.25pt;height:33pt" o:ole="" fillcolor="window">
            <v:imagedata r:id="rId59" o:title=""/>
          </v:shape>
          <o:OLEObject Type="Embed" ProgID="Equation.3" ShapeID="_x0000_i1053" DrawAspect="Content" ObjectID="_1603185971" r:id="rId60"/>
        </w:object>
      </w:r>
      <w:r w:rsidRPr="00F866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</w:t>
      </w:r>
      <w:r w:rsidR="00136D3A" w:rsidRPr="00136D3A">
        <w:rPr>
          <w:rFonts w:ascii="Times New Roman" w:eastAsia="Times New Roman" w:hAnsi="Times New Roman" w:cs="Times New Roman"/>
          <w:color w:val="FF0000"/>
          <w:position w:val="-24"/>
          <w:sz w:val="24"/>
          <w:szCs w:val="24"/>
          <w:lang w:val="en-US"/>
        </w:rPr>
        <w:pict>
          <v:shape id="_x0000_i1054" type="#_x0000_t75" style="width:54pt;height:30.75pt" fillcolor="window">
            <v:imagedata r:id="rId61" o:title=""/>
          </v:shape>
        </w:pict>
      </w:r>
    </w:p>
    <w:p w:rsidR="00347F30" w:rsidRPr="00F86686" w:rsidRDefault="00347F30" w:rsidP="00265E20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47F30" w:rsidRPr="00F86686" w:rsidRDefault="00347F30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где      Ф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отд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фондоотдача (руб.);</w:t>
      </w:r>
    </w:p>
    <w:p w:rsidR="00347F30" w:rsidRPr="00F86686" w:rsidRDefault="00347F30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</w:r>
      <w:r w:rsidRPr="00F86686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смр – объем выполненных СМР (выручка от реализации продукции) (тыс. руб.); </w:t>
      </w:r>
    </w:p>
    <w:p w:rsidR="00347F30" w:rsidRPr="00F86686" w:rsidRDefault="00347F30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</w:r>
      <w:r w:rsidR="00136D3A" w:rsidRPr="00136D3A">
        <w:rPr>
          <w:rFonts w:ascii="Times New Roman" w:eastAsia="Times New Roman" w:hAnsi="Times New Roman" w:cs="Times New Roman"/>
          <w:position w:val="-4"/>
          <w:sz w:val="24"/>
          <w:szCs w:val="24"/>
        </w:rPr>
        <w:pict>
          <v:shape id="_x0000_i1055" type="#_x0000_t75" style="width:15pt;height:15pt">
            <v:imagedata r:id="rId62" o:title=""/>
          </v:shape>
        </w:pic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среднегодовая стоимость    ОПФ (тыс. руб.);</w:t>
      </w:r>
    </w:p>
    <w:p w:rsidR="00347F30" w:rsidRPr="00F86686" w:rsidRDefault="00347F30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   П – прибыль предприятия (тыс. руб.).</w:t>
      </w:r>
    </w:p>
    <w:p w:rsidR="00347F30" w:rsidRPr="00F86686" w:rsidRDefault="00347F30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Фондоотдача</w:t>
      </w:r>
      <w:r w:rsidRPr="00F86686">
        <w:rPr>
          <w:rFonts w:ascii="Times New Roman" w:hAnsi="Times New Roman" w:cs="Times New Roman"/>
          <w:sz w:val="24"/>
          <w:szCs w:val="24"/>
        </w:rPr>
        <w:t xml:space="preserve"> показывает, сколько продукции (в стоимостном выражении) выполнено на 1 рубль, вложенный в стоимость основных производственных фондов.</w:t>
      </w:r>
    </w:p>
    <w:p w:rsidR="00347F30" w:rsidRPr="00F86686" w:rsidRDefault="00347F30" w:rsidP="00265E20">
      <w:pPr>
        <w:spacing w:after="0"/>
        <w:ind w:firstLine="709"/>
        <w:rPr>
          <w:rFonts w:ascii="TimesNewRoman,Bold" w:hAnsi="TimesNewRoman,Bold" w:cs="TimesNewRoman,Bold"/>
          <w:bCs/>
          <w:sz w:val="24"/>
          <w:szCs w:val="24"/>
        </w:rPr>
      </w:pPr>
      <w:r w:rsidRPr="00F86686">
        <w:rPr>
          <w:rFonts w:ascii="TimesNewRoman,Bold" w:hAnsi="TimesNewRoman,Bold" w:cs="TimesNewRoman,Bold"/>
          <w:bCs/>
          <w:i/>
          <w:sz w:val="24"/>
          <w:szCs w:val="24"/>
        </w:rPr>
        <w:t>Фондоемкость</w:t>
      </w:r>
      <w:r w:rsidRPr="00F86686">
        <w:rPr>
          <w:rFonts w:ascii="TimesNewRoman,Bold" w:hAnsi="TimesNewRoman,Bold" w:cs="TimesNewRoman,Bold"/>
          <w:bCs/>
          <w:sz w:val="24"/>
          <w:szCs w:val="24"/>
        </w:rPr>
        <w:t xml:space="preserve"> показывает долю стоимости основных фондов, приходящуюся на ка</w:t>
      </w:r>
      <w:r w:rsidRPr="00F86686">
        <w:rPr>
          <w:rFonts w:ascii="TimesNewRoman,Bold" w:hAnsi="TimesNewRoman,Bold" w:cs="TimesNewRoman,Bold"/>
          <w:bCs/>
          <w:sz w:val="24"/>
          <w:szCs w:val="24"/>
        </w:rPr>
        <w:t>ж</w:t>
      </w:r>
      <w:r w:rsidRPr="00F86686">
        <w:rPr>
          <w:rFonts w:ascii="TimesNewRoman,Bold" w:hAnsi="TimesNewRoman,Bold" w:cs="TimesNewRoman,Bold"/>
          <w:bCs/>
          <w:sz w:val="24"/>
          <w:szCs w:val="24"/>
        </w:rPr>
        <w:t>дый рубль выпускаемой продукции.</w:t>
      </w:r>
    </w:p>
    <w:p w:rsidR="00347F30" w:rsidRPr="00F86686" w:rsidRDefault="00347F30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Фондоемкость рассчитывается как отношение стоимости основных производственных фондов к объему выпускаемой продукции по следующей формуле:</w:t>
      </w:r>
    </w:p>
    <w:p w:rsidR="00347F30" w:rsidRPr="00F86686" w:rsidRDefault="00136D3A" w:rsidP="00265E20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color w:val="FF0000"/>
          <w:position w:val="-32"/>
          <w:sz w:val="24"/>
          <w:szCs w:val="24"/>
        </w:rPr>
        <w:pict>
          <v:shape id="_x0000_i1056" type="#_x0000_t75" style="width:60pt;height:36pt" fillcolor="window">
            <v:imagedata r:id="rId63" o:title=""/>
          </v:shape>
        </w:pict>
      </w:r>
    </w:p>
    <w:p w:rsidR="00347F30" w:rsidRPr="00F86686" w:rsidRDefault="00347F30" w:rsidP="00265E2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Показатель фондоемкости определяет необходимую величину основных фондов для производства продукции заданного объема на перспективный период.</w:t>
      </w:r>
    </w:p>
    <w:p w:rsidR="00347F30" w:rsidRPr="00F86686" w:rsidRDefault="00347F30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Фондовооруженность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характеризует тот объем </w:t>
      </w:r>
      <w:r w:rsidRPr="00F86686">
        <w:rPr>
          <w:rFonts w:ascii="TimesNewRoman" w:eastAsia="Times New Roman" w:hAnsi="TimesNewRoman" w:cs="TimesNewRoman"/>
          <w:sz w:val="24"/>
          <w:szCs w:val="24"/>
        </w:rPr>
        <w:t>основных производственных фондов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стоимостном выражении, который приходится на одного работника.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7F30" w:rsidRPr="00F86686" w:rsidRDefault="00136D3A" w:rsidP="00265E20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color w:val="000000"/>
          <w:position w:val="-26"/>
          <w:sz w:val="24"/>
          <w:szCs w:val="24"/>
        </w:rPr>
        <w:pict>
          <v:shape id="_x0000_i1057" type="#_x0000_t75" style="width:59.25pt;height:33pt" fillcolor="window">
            <v:imagedata r:id="rId64" o:title=""/>
          </v:shape>
        </w:pict>
      </w:r>
      <w:r w:rsidR="00347F30"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347F30" w:rsidRPr="00F86686" w:rsidRDefault="00347F30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где     Ф 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воор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фондовооруженность (тыс. руб.);</w:t>
      </w:r>
    </w:p>
    <w:p w:rsidR="00347F30" w:rsidRPr="00F86686" w:rsidRDefault="00347F30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Ч - среднегодовая численность работников (чел).</w:t>
      </w:r>
    </w:p>
    <w:p w:rsidR="00347F30" w:rsidRPr="00F86686" w:rsidRDefault="00347F30" w:rsidP="00265E20">
      <w:pPr>
        <w:spacing w:after="0"/>
        <w:ind w:firstLine="709"/>
        <w:jc w:val="both"/>
        <w:outlineLvl w:val="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Натуральные показатели использования ОПФ</w:t>
      </w:r>
    </w:p>
    <w:p w:rsidR="00347F30" w:rsidRPr="00F86686" w:rsidRDefault="00347F30" w:rsidP="00265E20">
      <w:pPr>
        <w:pStyle w:val="a9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коэффициент экстенсивного использования оборудования</w:t>
      </w:r>
    </w:p>
    <w:p w:rsidR="00347F30" w:rsidRPr="00F86686" w:rsidRDefault="00136D3A" w:rsidP="00265E20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position w:val="-30"/>
          <w:sz w:val="24"/>
          <w:szCs w:val="24"/>
        </w:rPr>
        <w:pict>
          <v:shape id="_x0000_i1058" type="#_x0000_t75" style="width:54pt;height:35.25pt" fillcolor="window">
            <v:imagedata r:id="rId65" o:title=""/>
          </v:shape>
        </w:pict>
      </w:r>
      <w:r w:rsidR="00347F30" w:rsidRPr="00F86686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47F30" w:rsidRPr="00F86686" w:rsidRDefault="00347F30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где      К 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эк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коэффициент экстенсивного использования оборудования;</w:t>
      </w:r>
    </w:p>
    <w:p w:rsidR="00347F30" w:rsidRPr="00F86686" w:rsidRDefault="00347F30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Т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Ф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фактическое время работы оборудования (час);</w:t>
      </w:r>
    </w:p>
    <w:p w:rsidR="00347F30" w:rsidRPr="00F86686" w:rsidRDefault="00347F30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Т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В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возможное время работы оборудования (час).</w:t>
      </w:r>
    </w:p>
    <w:p w:rsidR="00347F30" w:rsidRPr="00F86686" w:rsidRDefault="00347F30" w:rsidP="00265E20">
      <w:pPr>
        <w:pStyle w:val="a9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коэффициент интенсивного использования оборудования,</w:t>
      </w:r>
    </w:p>
    <w:p w:rsidR="00347F30" w:rsidRPr="00F86686" w:rsidRDefault="00136D3A" w:rsidP="00265E20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36D3A">
        <w:rPr>
          <w:rFonts w:ascii="Times New Roman" w:eastAsia="Times New Roman" w:hAnsi="Times New Roman" w:cs="Times New Roman"/>
          <w:color w:val="000000"/>
          <w:position w:val="-30"/>
          <w:sz w:val="24"/>
          <w:szCs w:val="24"/>
        </w:rPr>
        <w:lastRenderedPageBreak/>
        <w:pict>
          <v:shape id="_x0000_i1059" type="#_x0000_t75" style="width:57.75pt;height:35.25pt" fillcolor="window">
            <v:imagedata r:id="rId66" o:title=""/>
          </v:shape>
        </w:pict>
      </w:r>
    </w:p>
    <w:p w:rsidR="00347F30" w:rsidRPr="00F86686" w:rsidRDefault="00347F30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где      К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инт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коэффициент интенсивного использования оборудования;</w:t>
      </w:r>
    </w:p>
    <w:p w:rsidR="00347F30" w:rsidRPr="00F86686" w:rsidRDefault="00347F30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Ф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фактическая производительность машин и оборудования;</w:t>
      </w:r>
    </w:p>
    <w:p w:rsidR="00347F30" w:rsidRPr="00F86686" w:rsidRDefault="00347F30" w:rsidP="00265E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B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максимально-возможная производительность машин и оборудования.</w:t>
      </w:r>
    </w:p>
    <w:p w:rsidR="00C87D87" w:rsidRPr="00F86686" w:rsidRDefault="00C87D87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Производственная мощность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это максимально возможный объем СМР, который может выполнить строительная организация при полном и эффективном использовании 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новных производственных фондов и трудовых ресурсов.</w:t>
      </w:r>
    </w:p>
    <w:p w:rsidR="00C87D87" w:rsidRPr="00F86686" w:rsidRDefault="00C87D87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ПМ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(смо)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= Ф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м.п(отч.)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* Ф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м.п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отд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(баз.)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* К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Ф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пл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отд,</w:t>
      </w:r>
    </w:p>
    <w:p w:rsidR="00C87D87" w:rsidRPr="00F86686" w:rsidRDefault="00C87D87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где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ПМ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(смо)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 производственная мощность СМО;</w:t>
      </w:r>
    </w:p>
    <w:p w:rsidR="00C87D87" w:rsidRPr="00F86686" w:rsidRDefault="00C87D87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Ф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м.п. (отч.)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  среднегодовая стоимость активной части ОПФ </w:t>
      </w:r>
    </w:p>
    <w:p w:rsidR="00C87D87" w:rsidRPr="00F86686" w:rsidRDefault="00C87D87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отчетного периода;</w:t>
      </w:r>
    </w:p>
    <w:p w:rsidR="00C87D87" w:rsidRPr="00F86686" w:rsidRDefault="00C87D87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Ф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м.п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отд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(баз.)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фондоотдача активной части ОПФ предшествующего</w:t>
      </w:r>
    </w:p>
    <w:p w:rsidR="00C87D87" w:rsidRPr="00F86686" w:rsidRDefault="00C87D87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(базисного) периода;</w:t>
      </w:r>
    </w:p>
    <w:p w:rsidR="00C87D87" w:rsidRPr="00F86686" w:rsidRDefault="00C87D87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К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Ф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пл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отд,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плановый коэффициент увеличения фондоотдачи.</w:t>
      </w:r>
    </w:p>
    <w:p w:rsidR="00C87D87" w:rsidRPr="00F86686" w:rsidRDefault="00C87D87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Коэффициент использования производственной мощности (Кисп.) определяется  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ношением фактического объема СМР к среднегодовой фактической производственной мо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щ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ности. Его можно рассчитать по формуле:</w:t>
      </w:r>
    </w:p>
    <w:p w:rsidR="00347F30" w:rsidRPr="00F86686" w:rsidRDefault="00136D3A" w:rsidP="00265E20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color w:val="000000"/>
          <w:position w:val="-24"/>
          <w:sz w:val="24"/>
          <w:szCs w:val="24"/>
        </w:rPr>
        <w:pict>
          <v:shape id="_x0000_i1060" type="#_x0000_t75" style="width:96.75pt;height:33pt" fillcolor="window">
            <v:imagedata r:id="rId67" o:title=""/>
          </v:shape>
        </w:pict>
      </w:r>
    </w:p>
    <w:p w:rsidR="003D3DD8" w:rsidRPr="00561D07" w:rsidRDefault="003D3DD8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561D07">
        <w:rPr>
          <w:rFonts w:ascii="Times New Roman" w:hAnsi="Times New Roman"/>
          <w:b/>
          <w:i/>
          <w:sz w:val="24"/>
          <w:szCs w:val="24"/>
        </w:rPr>
        <w:t>Пример решения задачи:</w:t>
      </w:r>
    </w:p>
    <w:p w:rsidR="00561D07" w:rsidRPr="00561D07" w:rsidRDefault="00561D07" w:rsidP="00265E20">
      <w:pPr>
        <w:spacing w:after="0"/>
        <w:ind w:left="20" w:right="20" w:firstLine="280"/>
        <w:jc w:val="both"/>
        <w:rPr>
          <w:rFonts w:ascii="Times New Roman" w:eastAsia="Times New Roman" w:hAnsi="Times New Roman"/>
          <w:sz w:val="24"/>
          <w:szCs w:val="24"/>
        </w:rPr>
      </w:pPr>
      <w:r w:rsidRPr="00561D07">
        <w:rPr>
          <w:rFonts w:ascii="Times New Roman" w:eastAsia="Times New Roman" w:hAnsi="Times New Roman"/>
          <w:sz w:val="24"/>
          <w:szCs w:val="24"/>
        </w:rPr>
        <w:t xml:space="preserve">Определим экономическую эффективность использования основных производственных фондов в ООО «Прогресс» </w:t>
      </w:r>
    </w:p>
    <w:p w:rsidR="00561D07" w:rsidRPr="00561D07" w:rsidRDefault="00561D07" w:rsidP="00265E20">
      <w:pPr>
        <w:spacing w:after="0"/>
        <w:ind w:left="20" w:right="20" w:firstLine="280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561D07">
        <w:rPr>
          <w:rFonts w:ascii="Times New Roman" w:eastAsia="Times New Roman" w:hAnsi="Times New Roman"/>
          <w:b/>
          <w:i/>
          <w:sz w:val="24"/>
          <w:szCs w:val="24"/>
        </w:rPr>
        <w:t xml:space="preserve">Решение </w:t>
      </w:r>
    </w:p>
    <w:tbl>
      <w:tblPr>
        <w:tblStyle w:val="a8"/>
        <w:tblpPr w:leftFromText="180" w:rightFromText="180" w:vertAnchor="text" w:horzAnchor="margin" w:tblpY="93"/>
        <w:tblW w:w="9960" w:type="dxa"/>
        <w:tblLook w:val="01E0"/>
      </w:tblPr>
      <w:tblGrid>
        <w:gridCol w:w="5567"/>
        <w:gridCol w:w="1044"/>
        <w:gridCol w:w="1044"/>
        <w:gridCol w:w="2305"/>
      </w:tblGrid>
      <w:tr w:rsidR="00561D07" w:rsidRPr="00561D07" w:rsidTr="00561D07">
        <w:trPr>
          <w:trHeight w:val="353"/>
        </w:trPr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1D07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1D07">
              <w:rPr>
                <w:bCs/>
                <w:sz w:val="24"/>
                <w:szCs w:val="24"/>
              </w:rPr>
              <w:t>2012г.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1D07">
              <w:rPr>
                <w:bCs/>
                <w:sz w:val="24"/>
                <w:szCs w:val="24"/>
              </w:rPr>
              <w:t>2013г.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1D07">
              <w:rPr>
                <w:bCs/>
                <w:sz w:val="24"/>
                <w:szCs w:val="24"/>
              </w:rPr>
              <w:t>2012г. к 2013 г., %</w:t>
            </w:r>
          </w:p>
        </w:tc>
      </w:tr>
      <w:tr w:rsidR="00561D07" w:rsidRPr="00561D07" w:rsidTr="00561D07">
        <w:trPr>
          <w:trHeight w:val="353"/>
        </w:trPr>
        <w:tc>
          <w:tcPr>
            <w:tcW w:w="0" w:type="auto"/>
            <w:vAlign w:val="center"/>
          </w:tcPr>
          <w:p w:rsidR="00561D07" w:rsidRPr="00561D07" w:rsidRDefault="00561D07" w:rsidP="00265E20">
            <w:pPr>
              <w:spacing w:line="276" w:lineRule="auto"/>
              <w:rPr>
                <w:sz w:val="24"/>
                <w:szCs w:val="24"/>
              </w:rPr>
            </w:pPr>
            <w:r w:rsidRPr="00561D07">
              <w:rPr>
                <w:sz w:val="24"/>
                <w:szCs w:val="24"/>
              </w:rPr>
              <w:t>Основные производственные фонды, тыс.руб.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1D07">
              <w:rPr>
                <w:bCs/>
                <w:sz w:val="24"/>
                <w:szCs w:val="24"/>
              </w:rPr>
              <w:t>103206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1D07">
              <w:rPr>
                <w:bCs/>
                <w:sz w:val="24"/>
                <w:szCs w:val="24"/>
              </w:rPr>
              <w:t>110855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1D07">
              <w:rPr>
                <w:bCs/>
                <w:sz w:val="24"/>
                <w:szCs w:val="24"/>
              </w:rPr>
              <w:t>107,4</w:t>
            </w:r>
          </w:p>
        </w:tc>
      </w:tr>
      <w:tr w:rsidR="00561D07" w:rsidRPr="00561D07" w:rsidTr="00561D07">
        <w:trPr>
          <w:trHeight w:val="275"/>
        </w:trPr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ind w:right="20"/>
              <w:rPr>
                <w:sz w:val="24"/>
                <w:szCs w:val="24"/>
              </w:rPr>
            </w:pPr>
            <w:r w:rsidRPr="00561D07">
              <w:rPr>
                <w:sz w:val="24"/>
                <w:szCs w:val="24"/>
              </w:rPr>
              <w:t xml:space="preserve"> Стоимость валовой продукции, всего, тыс.руб.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ind w:right="20"/>
              <w:jc w:val="center"/>
              <w:rPr>
                <w:sz w:val="24"/>
                <w:szCs w:val="24"/>
              </w:rPr>
            </w:pPr>
            <w:r w:rsidRPr="00561D07">
              <w:rPr>
                <w:sz w:val="24"/>
                <w:szCs w:val="24"/>
              </w:rPr>
              <w:t>113525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ind w:right="20"/>
              <w:jc w:val="center"/>
              <w:rPr>
                <w:sz w:val="24"/>
                <w:szCs w:val="24"/>
              </w:rPr>
            </w:pPr>
            <w:r w:rsidRPr="00561D07">
              <w:rPr>
                <w:sz w:val="24"/>
                <w:szCs w:val="24"/>
              </w:rPr>
              <w:t>126180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ind w:right="20"/>
              <w:jc w:val="center"/>
              <w:rPr>
                <w:sz w:val="24"/>
                <w:szCs w:val="24"/>
              </w:rPr>
            </w:pPr>
            <w:r w:rsidRPr="00561D07">
              <w:rPr>
                <w:sz w:val="24"/>
                <w:szCs w:val="24"/>
              </w:rPr>
              <w:t>111,1</w:t>
            </w:r>
          </w:p>
        </w:tc>
      </w:tr>
      <w:tr w:rsidR="00561D07" w:rsidRPr="00561D07" w:rsidTr="00561D07">
        <w:trPr>
          <w:trHeight w:val="275"/>
        </w:trPr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ind w:right="20"/>
              <w:rPr>
                <w:bCs/>
                <w:sz w:val="24"/>
                <w:szCs w:val="24"/>
              </w:rPr>
            </w:pPr>
            <w:r w:rsidRPr="00561D07">
              <w:rPr>
                <w:sz w:val="24"/>
                <w:szCs w:val="24"/>
              </w:rPr>
              <w:t>Фондоотдача</w:t>
            </w:r>
            <w:r w:rsidRPr="00561D07">
              <w:rPr>
                <w:bCs/>
                <w:sz w:val="24"/>
                <w:szCs w:val="24"/>
              </w:rPr>
              <w:t>, руб.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ind w:right="20"/>
              <w:jc w:val="center"/>
              <w:rPr>
                <w:sz w:val="24"/>
                <w:szCs w:val="24"/>
              </w:rPr>
            </w:pPr>
            <w:r w:rsidRPr="00561D07">
              <w:rPr>
                <w:sz w:val="24"/>
                <w:szCs w:val="24"/>
              </w:rPr>
              <w:t>1,10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ind w:right="20"/>
              <w:jc w:val="center"/>
              <w:rPr>
                <w:sz w:val="24"/>
                <w:szCs w:val="24"/>
              </w:rPr>
            </w:pPr>
            <w:r w:rsidRPr="00561D07">
              <w:rPr>
                <w:sz w:val="24"/>
                <w:szCs w:val="24"/>
              </w:rPr>
              <w:t>1,1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ind w:right="20"/>
              <w:jc w:val="center"/>
              <w:rPr>
                <w:sz w:val="24"/>
                <w:szCs w:val="24"/>
              </w:rPr>
            </w:pPr>
            <w:r w:rsidRPr="00561D07">
              <w:rPr>
                <w:sz w:val="24"/>
                <w:szCs w:val="24"/>
              </w:rPr>
              <w:t>102,7</w:t>
            </w:r>
          </w:p>
        </w:tc>
      </w:tr>
      <w:tr w:rsidR="00561D07" w:rsidRPr="00561D07" w:rsidTr="00561D07">
        <w:trPr>
          <w:trHeight w:val="294"/>
        </w:trPr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ind w:right="20"/>
              <w:rPr>
                <w:sz w:val="24"/>
                <w:szCs w:val="24"/>
              </w:rPr>
            </w:pPr>
            <w:r w:rsidRPr="00561D07">
              <w:rPr>
                <w:sz w:val="24"/>
                <w:szCs w:val="24"/>
              </w:rPr>
              <w:t>Фондоемкость</w:t>
            </w:r>
            <w:r w:rsidRPr="00561D07">
              <w:rPr>
                <w:bCs/>
                <w:sz w:val="24"/>
                <w:szCs w:val="24"/>
              </w:rPr>
              <w:t>, руб.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ind w:right="20"/>
              <w:jc w:val="center"/>
              <w:rPr>
                <w:sz w:val="24"/>
                <w:szCs w:val="24"/>
              </w:rPr>
            </w:pPr>
            <w:r w:rsidRPr="00561D07">
              <w:rPr>
                <w:sz w:val="24"/>
                <w:szCs w:val="24"/>
              </w:rPr>
              <w:t>0,91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ind w:right="20"/>
              <w:jc w:val="center"/>
              <w:rPr>
                <w:sz w:val="24"/>
                <w:szCs w:val="24"/>
              </w:rPr>
            </w:pPr>
            <w:r w:rsidRPr="00561D07">
              <w:rPr>
                <w:sz w:val="24"/>
                <w:szCs w:val="24"/>
              </w:rPr>
              <w:t>0,88</w:t>
            </w:r>
          </w:p>
        </w:tc>
        <w:tc>
          <w:tcPr>
            <w:tcW w:w="0" w:type="auto"/>
          </w:tcPr>
          <w:p w:rsidR="00561D07" w:rsidRPr="00561D07" w:rsidRDefault="00561D07" w:rsidP="00265E20">
            <w:pPr>
              <w:spacing w:line="276" w:lineRule="auto"/>
              <w:ind w:right="20"/>
              <w:jc w:val="center"/>
              <w:rPr>
                <w:sz w:val="24"/>
                <w:szCs w:val="24"/>
              </w:rPr>
            </w:pPr>
            <w:r w:rsidRPr="00561D07">
              <w:rPr>
                <w:sz w:val="24"/>
                <w:szCs w:val="24"/>
              </w:rPr>
              <w:t>96,7</w:t>
            </w:r>
          </w:p>
        </w:tc>
      </w:tr>
    </w:tbl>
    <w:p w:rsidR="00561D07" w:rsidRDefault="00561D07" w:rsidP="00265E20">
      <w:pPr>
        <w:spacing w:after="0"/>
        <w:ind w:left="20" w:right="20" w:firstLine="280"/>
        <w:jc w:val="both"/>
        <w:rPr>
          <w:rFonts w:ascii="Times New Roman" w:eastAsia="Times New Roman" w:hAnsi="Times New Roman"/>
          <w:sz w:val="24"/>
          <w:szCs w:val="24"/>
        </w:rPr>
      </w:pPr>
    </w:p>
    <w:p w:rsidR="00561D07" w:rsidRDefault="00561D07" w:rsidP="00265E20">
      <w:pPr>
        <w:spacing w:after="0"/>
        <w:ind w:left="20" w:right="20" w:firstLine="28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Анализ данных показывает, что в ООО «Прогресс» в 2013 г. по сравнению с 2012 г. фо</w:t>
      </w:r>
      <w:r>
        <w:rPr>
          <w:rFonts w:ascii="Times New Roman" w:eastAsia="Times New Roman" w:hAnsi="Times New Roman"/>
          <w:sz w:val="24"/>
          <w:szCs w:val="24"/>
        </w:rPr>
        <w:t>н</w:t>
      </w:r>
      <w:r>
        <w:rPr>
          <w:rFonts w:ascii="Times New Roman" w:eastAsia="Times New Roman" w:hAnsi="Times New Roman"/>
          <w:sz w:val="24"/>
          <w:szCs w:val="24"/>
        </w:rPr>
        <w:t>доотдача возросла на 2,7%; а фондоемкость снизилась на 3,3%</w:t>
      </w:r>
    </w:p>
    <w:p w:rsidR="0056717A" w:rsidRPr="00F86686" w:rsidRDefault="0056717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Задачи для решения</w:t>
      </w:r>
    </w:p>
    <w:p w:rsidR="008E3F81" w:rsidRPr="00F86686" w:rsidRDefault="008E3F81" w:rsidP="00265E20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№ 1</w:t>
      </w:r>
    </w:p>
    <w:p w:rsidR="008E3F81" w:rsidRPr="00F86686" w:rsidRDefault="008E3F81" w:rsidP="00265E2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Определить фондоотдачу, фондоемкость, фондовооруженность ОПФ и их активной части, если годовой объем СМР  361 млн. руб., среднегодовая численность рабочих 219 ч</w:t>
      </w:r>
      <w:r w:rsidRPr="00F86686">
        <w:rPr>
          <w:rFonts w:ascii="Times New Roman" w:hAnsi="Times New Roman" w:cs="Times New Roman"/>
          <w:sz w:val="24"/>
          <w:szCs w:val="24"/>
        </w:rPr>
        <w:t>е</w:t>
      </w:r>
      <w:r w:rsidRPr="00F86686">
        <w:rPr>
          <w:rFonts w:ascii="Times New Roman" w:hAnsi="Times New Roman" w:cs="Times New Roman"/>
          <w:sz w:val="24"/>
          <w:szCs w:val="24"/>
        </w:rPr>
        <w:t>ловек, среднегодовая стоимость ОПФ 176 млн. руб., в том числе активной части 105 млн. руб., численность рабочих в первую смену 165 человек.</w:t>
      </w:r>
    </w:p>
    <w:p w:rsidR="008E3F81" w:rsidRPr="00F86686" w:rsidRDefault="008E3F81" w:rsidP="00265E20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№ 2</w:t>
      </w:r>
    </w:p>
    <w:p w:rsidR="008E3F81" w:rsidRPr="00F86686" w:rsidRDefault="008E3F81" w:rsidP="00265E2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Стоимость строительных машин и механизмов СМО на начало года – 247 млн. руб., 1 марта введено в эксплуатацию машин на сумму 40,2 млн. руб., с 1 июля выбыло машин и механизмов стоимостью 20,8 млн. руб. Объем выполненных СМР – 572 млн. руб., при пр</w:t>
      </w:r>
      <w:r w:rsidRPr="00F86686">
        <w:rPr>
          <w:rFonts w:ascii="Times New Roman" w:hAnsi="Times New Roman" w:cs="Times New Roman"/>
          <w:sz w:val="24"/>
          <w:szCs w:val="24"/>
        </w:rPr>
        <w:t>о</w:t>
      </w:r>
      <w:r w:rsidRPr="00F86686">
        <w:rPr>
          <w:rFonts w:ascii="Times New Roman" w:hAnsi="Times New Roman" w:cs="Times New Roman"/>
          <w:sz w:val="24"/>
          <w:szCs w:val="24"/>
        </w:rPr>
        <w:t>изводственной мощности СМО – 615 млн. руб. Определить показатели эффективности ОПФ и коэффициент интенсивности использования машин и механизмов.</w:t>
      </w:r>
    </w:p>
    <w:p w:rsidR="008E3F81" w:rsidRPr="00F86686" w:rsidRDefault="008E3F81" w:rsidP="00265E20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lastRenderedPageBreak/>
        <w:t>Задача № 3</w:t>
      </w:r>
    </w:p>
    <w:p w:rsidR="008E3F81" w:rsidRPr="00F86686" w:rsidRDefault="008E3F81" w:rsidP="00265E2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Рассчитать производственную мощность СМО на планируемый год, если 1 января о</w:t>
      </w:r>
      <w:r w:rsidRPr="00F86686">
        <w:rPr>
          <w:rFonts w:ascii="Times New Roman" w:hAnsi="Times New Roman" w:cs="Times New Roman"/>
          <w:sz w:val="24"/>
          <w:szCs w:val="24"/>
        </w:rPr>
        <w:t>т</w:t>
      </w:r>
      <w:r w:rsidRPr="00F86686">
        <w:rPr>
          <w:rFonts w:ascii="Times New Roman" w:hAnsi="Times New Roman" w:cs="Times New Roman"/>
          <w:sz w:val="24"/>
          <w:szCs w:val="24"/>
        </w:rPr>
        <w:t>четного года на балансе ОПФ на сумму 236,5 млн. руб., в том числе 162 млн. руб. строител</w:t>
      </w:r>
      <w:r w:rsidRPr="00F86686">
        <w:rPr>
          <w:rFonts w:ascii="Times New Roman" w:hAnsi="Times New Roman" w:cs="Times New Roman"/>
          <w:sz w:val="24"/>
          <w:szCs w:val="24"/>
        </w:rPr>
        <w:t>ь</w:t>
      </w:r>
      <w:r w:rsidRPr="00F86686">
        <w:rPr>
          <w:rFonts w:ascii="Times New Roman" w:hAnsi="Times New Roman" w:cs="Times New Roman"/>
          <w:sz w:val="24"/>
          <w:szCs w:val="24"/>
        </w:rPr>
        <w:t>ных машин, а на 1 января планируемого года соответственно 264 млн. руб и 185 млн. руб.   Запланировано приобрести строительных машин на сумму 40,5 млн. руб. В отчетном году СМО выполнила СМР на сумму 600,5 млн. руб., коэффициент увеличения фондоотдачи на планируемый год равен 1,06</w:t>
      </w:r>
      <w:r w:rsidR="003D3DD8" w:rsidRPr="00F86686">
        <w:rPr>
          <w:rFonts w:ascii="Times New Roman" w:hAnsi="Times New Roman" w:cs="Times New Roman"/>
          <w:sz w:val="24"/>
          <w:szCs w:val="24"/>
        </w:rPr>
        <w:t>.</w:t>
      </w:r>
    </w:p>
    <w:p w:rsidR="003D3DD8" w:rsidRPr="00F86686" w:rsidRDefault="003D3DD8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Контрольные вопросы:</w:t>
      </w:r>
    </w:p>
    <w:p w:rsidR="003D3DD8" w:rsidRPr="00F86686" w:rsidRDefault="003D3DD8" w:rsidP="00265E20">
      <w:pPr>
        <w:pStyle w:val="a9"/>
        <w:widowControl w:val="0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Оформить отчет по практической работе.</w:t>
      </w:r>
    </w:p>
    <w:p w:rsidR="003D3DD8" w:rsidRPr="00F86686" w:rsidRDefault="003D3DD8" w:rsidP="00265E20">
      <w:pPr>
        <w:pStyle w:val="a9"/>
        <w:widowControl w:val="0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Что такое производственная мощность предприятия?</w:t>
      </w:r>
    </w:p>
    <w:p w:rsidR="003D3DD8" w:rsidRPr="00F86686" w:rsidRDefault="003D3DD8" w:rsidP="00265E20">
      <w:pPr>
        <w:pStyle w:val="a9"/>
        <w:widowControl w:val="0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Для чего необходимо проводить анализ производственной мощности предпр</w:t>
      </w:r>
      <w:r w:rsidRPr="00F86686">
        <w:rPr>
          <w:rFonts w:ascii="Times New Roman" w:hAnsi="Times New Roman" w:cs="Times New Roman"/>
          <w:sz w:val="24"/>
          <w:szCs w:val="24"/>
        </w:rPr>
        <w:t>и</w:t>
      </w:r>
      <w:r w:rsidRPr="00F86686">
        <w:rPr>
          <w:rFonts w:ascii="Times New Roman" w:hAnsi="Times New Roman" w:cs="Times New Roman"/>
          <w:sz w:val="24"/>
          <w:szCs w:val="24"/>
        </w:rPr>
        <w:t>ятия?</w:t>
      </w:r>
    </w:p>
    <w:p w:rsidR="008E3F81" w:rsidRPr="00F86686" w:rsidRDefault="008E3F81" w:rsidP="00265E2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№6 Расчет и анализ показателей структуры и эффективности и</w:t>
      </w:r>
      <w:r w:rsidRPr="00F86686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F86686">
        <w:rPr>
          <w:rFonts w:ascii="Times New Roman" w:hAnsi="Times New Roman" w:cs="Times New Roman"/>
          <w:b/>
          <w:bCs/>
          <w:sz w:val="24"/>
          <w:szCs w:val="24"/>
        </w:rPr>
        <w:t>пользования оборотных средств</w:t>
      </w:r>
    </w:p>
    <w:p w:rsidR="0056717A" w:rsidRPr="00F86686" w:rsidRDefault="0056717A" w:rsidP="00265E20">
      <w:pPr>
        <w:pStyle w:val="1"/>
        <w:spacing w:line="276" w:lineRule="auto"/>
        <w:rPr>
          <w:sz w:val="24"/>
          <w:szCs w:val="24"/>
        </w:rPr>
      </w:pPr>
      <w:r w:rsidRPr="00F86686">
        <w:rPr>
          <w:i/>
          <w:sz w:val="24"/>
          <w:szCs w:val="24"/>
        </w:rPr>
        <w:t>Цель занятия</w:t>
      </w:r>
      <w:r w:rsidRPr="00F86686">
        <w:rPr>
          <w:sz w:val="24"/>
          <w:szCs w:val="24"/>
        </w:rPr>
        <w:t>:</w:t>
      </w:r>
      <w:r w:rsidR="003D3DD8" w:rsidRPr="00F86686">
        <w:rPr>
          <w:sz w:val="24"/>
          <w:szCs w:val="24"/>
        </w:rPr>
        <w:t xml:space="preserve"> научиться рассчитывать показатели структуры и эффективности и</w:t>
      </w:r>
      <w:r w:rsidR="003D3DD8" w:rsidRPr="00F86686">
        <w:rPr>
          <w:sz w:val="24"/>
          <w:szCs w:val="24"/>
        </w:rPr>
        <w:t>с</w:t>
      </w:r>
      <w:r w:rsidR="003D3DD8" w:rsidRPr="00F86686">
        <w:rPr>
          <w:sz w:val="24"/>
          <w:szCs w:val="24"/>
        </w:rPr>
        <w:t>пользования оборотных средств.</w:t>
      </w:r>
    </w:p>
    <w:p w:rsidR="003D3DD8" w:rsidRPr="00F86686" w:rsidRDefault="003D3DD8" w:rsidP="00265E20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Знания:</w:t>
      </w:r>
    </w:p>
    <w:p w:rsidR="003D3DD8" w:rsidRPr="00F86686" w:rsidRDefault="003D3DD8" w:rsidP="00265E20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принципы и методы управления основными и оборотными средствами; </w:t>
      </w:r>
    </w:p>
    <w:p w:rsidR="003D3DD8" w:rsidRPr="00F86686" w:rsidRDefault="003D3DD8" w:rsidP="00265E20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методы оценки эффективности их использования;</w:t>
      </w:r>
    </w:p>
    <w:p w:rsidR="003D3DD8" w:rsidRPr="00F86686" w:rsidRDefault="003D3DD8" w:rsidP="00265E20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основные технико-экономические показатели деятельности организации и методику их расчёта</w:t>
      </w:r>
    </w:p>
    <w:p w:rsidR="003D3DD8" w:rsidRPr="00F86686" w:rsidRDefault="003D3DD8" w:rsidP="00265E20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Умения:</w:t>
      </w:r>
    </w:p>
    <w:p w:rsidR="003D3DD8" w:rsidRPr="00F86686" w:rsidRDefault="003D3DD8" w:rsidP="00265E20">
      <w:pPr>
        <w:pStyle w:val="a9"/>
        <w:numPr>
          <w:ilvl w:val="0"/>
          <w:numId w:val="31"/>
        </w:numPr>
        <w:rPr>
          <w:rFonts w:ascii="Times New Roman" w:hAnsi="Times New Roman" w:cs="Times New Roman"/>
          <w:bCs/>
          <w:sz w:val="24"/>
          <w:szCs w:val="24"/>
        </w:rPr>
      </w:pPr>
      <w:r w:rsidRPr="00F86686">
        <w:rPr>
          <w:rFonts w:ascii="Times New Roman" w:hAnsi="Times New Roman" w:cs="Times New Roman"/>
          <w:bCs/>
          <w:sz w:val="24"/>
          <w:szCs w:val="24"/>
        </w:rPr>
        <w:t>находить и использовать необходимую экономическую информацию;</w:t>
      </w:r>
    </w:p>
    <w:p w:rsidR="003D3DD8" w:rsidRPr="00F86686" w:rsidRDefault="003D3DD8" w:rsidP="00265E20">
      <w:pPr>
        <w:pStyle w:val="a9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определять состав материальных, трудовых и финансовых ресурсов организации;</w:t>
      </w:r>
    </w:p>
    <w:p w:rsidR="003D3DD8" w:rsidRPr="00F86686" w:rsidRDefault="003D3DD8" w:rsidP="00265E20">
      <w:pPr>
        <w:pStyle w:val="a9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рассчитывать по принятой методике основные технико-экономические показатели деятельности организации;</w:t>
      </w:r>
    </w:p>
    <w:p w:rsidR="003D3DD8" w:rsidRPr="00F86686" w:rsidRDefault="003D3DD8" w:rsidP="00265E20">
      <w:pPr>
        <w:pStyle w:val="1"/>
        <w:spacing w:line="276" w:lineRule="auto"/>
        <w:rPr>
          <w:sz w:val="24"/>
          <w:szCs w:val="24"/>
        </w:rPr>
      </w:pPr>
      <w:r w:rsidRPr="00F86686">
        <w:rPr>
          <w:sz w:val="24"/>
          <w:szCs w:val="24"/>
        </w:rPr>
        <w:t>Теоретический материал</w:t>
      </w:r>
    </w:p>
    <w:p w:rsidR="00AF5A55" w:rsidRPr="00F86686" w:rsidRDefault="00AF5A55" w:rsidP="00265E20">
      <w:pPr>
        <w:pStyle w:val="1"/>
        <w:spacing w:line="276" w:lineRule="auto"/>
        <w:rPr>
          <w:sz w:val="24"/>
          <w:szCs w:val="24"/>
        </w:rPr>
      </w:pPr>
      <w:r w:rsidRPr="00F86686">
        <w:rPr>
          <w:sz w:val="24"/>
          <w:szCs w:val="24"/>
        </w:rPr>
        <w:t>Оборотные производственные фонды  – это часть средств, которые в производстве</w:t>
      </w:r>
      <w:r w:rsidRPr="00F86686">
        <w:rPr>
          <w:sz w:val="24"/>
          <w:szCs w:val="24"/>
        </w:rPr>
        <w:t>н</w:t>
      </w:r>
      <w:r w:rsidRPr="00F86686">
        <w:rPr>
          <w:sz w:val="24"/>
          <w:szCs w:val="24"/>
        </w:rPr>
        <w:t>ном процессе совершают кругооборот за один производственный цикл, в течение которого они полностью расходуются, меняя при этом натурально-вещественную форму, и переносят свою стоимость на стоимость вновь созданного продукта за один цикл производства.</w:t>
      </w:r>
    </w:p>
    <w:p w:rsidR="00AF5A55" w:rsidRPr="00F86686" w:rsidRDefault="00AF5A55" w:rsidP="00265E20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" w:hAnsi="TimesNewRoman" w:cs="TimesNewRoman"/>
          <w:sz w:val="24"/>
          <w:szCs w:val="24"/>
        </w:rPr>
      </w:pPr>
      <w:r w:rsidRPr="00F86686">
        <w:rPr>
          <w:rFonts w:ascii="TimesNewRoman" w:hAnsi="TimesNewRoman" w:cs="TimesNewRoman"/>
          <w:sz w:val="24"/>
          <w:szCs w:val="24"/>
        </w:rPr>
        <w:t>Оборотные средства предприятия постоянно находятся в движении, совершая круг</w:t>
      </w:r>
      <w:r w:rsidRPr="00F86686">
        <w:rPr>
          <w:rFonts w:ascii="TimesNewRoman" w:hAnsi="TimesNewRoman" w:cs="TimesNewRoman"/>
          <w:sz w:val="24"/>
          <w:szCs w:val="24"/>
        </w:rPr>
        <w:t>о</w:t>
      </w:r>
      <w:r w:rsidRPr="00F86686">
        <w:rPr>
          <w:rFonts w:ascii="TimesNewRoman" w:hAnsi="TimesNewRoman" w:cs="TimesNewRoman"/>
          <w:sz w:val="24"/>
          <w:szCs w:val="24"/>
        </w:rPr>
        <w:t>оборот. Кругооборот денежных средств начинается с момента оплаты предприятием матер</w:t>
      </w:r>
      <w:r w:rsidRPr="00F86686">
        <w:rPr>
          <w:rFonts w:ascii="TimesNewRoman" w:hAnsi="TimesNewRoman" w:cs="TimesNewRoman"/>
          <w:sz w:val="24"/>
          <w:szCs w:val="24"/>
        </w:rPr>
        <w:t>и</w:t>
      </w:r>
      <w:r w:rsidRPr="00F86686">
        <w:rPr>
          <w:rFonts w:ascii="TimesNewRoman" w:hAnsi="TimesNewRoman" w:cs="TimesNewRoman"/>
          <w:sz w:val="24"/>
          <w:szCs w:val="24"/>
        </w:rPr>
        <w:t xml:space="preserve">альных ресурсов и других элементов, необходимых производству, и заканчивается возвратом этих затрат в виде выручки от реализации продукции. </w:t>
      </w:r>
    </w:p>
    <w:p w:rsidR="00AF5A55" w:rsidRPr="00F86686" w:rsidRDefault="00AF5A55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Исходя из экономического содержания </w:t>
      </w:r>
      <w:r w:rsidRPr="00F86686">
        <w:rPr>
          <w:rFonts w:ascii="TimesNewRoman,Bold" w:eastAsia="Times New Roman" w:hAnsi="TimesNewRoman,Bold" w:cs="TimesNewRoman,Bold"/>
          <w:bCs/>
          <w:i/>
          <w:sz w:val="24"/>
          <w:szCs w:val="24"/>
        </w:rPr>
        <w:t>оборотных средств,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эффективность их 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пользования в производственном процессе характеризуется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показателями оборачиваемости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F5A55" w:rsidRPr="00F86686" w:rsidRDefault="00AF5A55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К ним относятся:</w:t>
      </w:r>
    </w:p>
    <w:p w:rsidR="00AF5A55" w:rsidRPr="00F86686" w:rsidRDefault="00AF5A55" w:rsidP="00265E2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Длительность одного оборота (</w:t>
      </w:r>
      <w:r w:rsidRPr="00F86686">
        <w:rPr>
          <w:rFonts w:ascii="TimesNewRoman,Bold" w:eastAsia="Times New Roman" w:hAnsi="TimesNewRoman,Bold" w:cs="TimesNewRoman,Bold"/>
          <w:bCs/>
          <w:i/>
          <w:sz w:val="24"/>
          <w:szCs w:val="24"/>
        </w:rPr>
        <w:t>период</w:t>
      </w:r>
      <w:r w:rsidRPr="00F86686">
        <w:rPr>
          <w:rFonts w:ascii="TimesNewRoman" w:eastAsia="Times New Roman" w:hAnsi="TimesNewRoman" w:cs="TimesNewRoman"/>
          <w:i/>
          <w:sz w:val="24"/>
          <w:szCs w:val="24"/>
        </w:rPr>
        <w:t xml:space="preserve"> </w:t>
      </w:r>
      <w:r w:rsidRPr="00F86686">
        <w:rPr>
          <w:rFonts w:ascii="TimesNewRoman,Bold" w:eastAsia="Times New Roman" w:hAnsi="TimesNewRoman,Bold" w:cs="TimesNewRoman,Bold"/>
          <w:bCs/>
          <w:i/>
          <w:sz w:val="24"/>
          <w:szCs w:val="24"/>
        </w:rPr>
        <w:t>оборота оборотных средств)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-</w:t>
      </w: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86686">
        <w:rPr>
          <w:rFonts w:ascii="TimesNewRoman" w:eastAsia="Times New Roman" w:hAnsi="TimesNewRoman" w:cs="TimesNewRoman"/>
          <w:sz w:val="24"/>
          <w:szCs w:val="24"/>
        </w:rPr>
        <w:t>хара</w:t>
      </w:r>
      <w:r w:rsidRPr="00F86686">
        <w:rPr>
          <w:rFonts w:ascii="TimesNewRoman" w:eastAsia="Times New Roman" w:hAnsi="TimesNewRoman" w:cs="TimesNewRoman"/>
          <w:sz w:val="24"/>
          <w:szCs w:val="24"/>
        </w:rPr>
        <w:t>к</w:t>
      </w:r>
      <w:r w:rsidRPr="00F86686">
        <w:rPr>
          <w:rFonts w:ascii="TimesNewRoman" w:eastAsia="Times New Roman" w:hAnsi="TimesNewRoman" w:cs="TimesNewRoman"/>
          <w:sz w:val="24"/>
          <w:szCs w:val="24"/>
        </w:rPr>
        <w:t xml:space="preserve">теризует среднюю скорость движения средств на предприятии. Это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тот промежуток времени в днях, в течение которого  оборотные средства вернутся на предприятие в виде части сто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мости выполненных работ. </w:t>
      </w:r>
    </w:p>
    <w:p w:rsidR="00AF5A55" w:rsidRPr="00F86686" w:rsidRDefault="00AF5A55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Он определяется по формуле:</w:t>
      </w:r>
    </w:p>
    <w:p w:rsidR="00AF5A55" w:rsidRPr="00F86686" w:rsidRDefault="00136D3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54557939"/>
      <w:r w:rsidRPr="00136D3A">
        <w:rPr>
          <w:rFonts w:ascii="Times New Roman" w:eastAsia="Times New Roman" w:hAnsi="Times New Roman" w:cs="Times New Roman"/>
          <w:position w:val="-32"/>
          <w:sz w:val="24"/>
          <w:szCs w:val="24"/>
        </w:rPr>
        <w:lastRenderedPageBreak/>
        <w:pict>
          <v:shape id="_x0000_i1061" type="#_x0000_t75" style="width:60pt;height:35.25pt" fillcolor="window">
            <v:imagedata r:id="rId68" o:title=""/>
          </v:shape>
        </w:pict>
      </w:r>
      <w:bookmarkEnd w:id="0"/>
    </w:p>
    <w:p w:rsidR="00AF5A55" w:rsidRPr="00F86686" w:rsidRDefault="00AF5A55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bookmarkStart w:id="1" w:name="_Toc154557940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где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Т – длительность одного оборота (дней)</w:t>
      </w:r>
      <w:bookmarkEnd w:id="1"/>
    </w:p>
    <w:p w:rsidR="00AF5A55" w:rsidRPr="00F86686" w:rsidRDefault="00AF5A55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 Ос – средняя стоимость оборотных средств за рассматриваемый период (руб.)</w:t>
      </w:r>
    </w:p>
    <w:p w:rsidR="00AF5A55" w:rsidRPr="00F86686" w:rsidRDefault="00AF5A55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 Д – число дней в периоде (год – 360, квартал – 90, месяц – 30) (дней)</w:t>
      </w:r>
    </w:p>
    <w:p w:rsidR="00AF5A55" w:rsidRPr="00F86686" w:rsidRDefault="00AF5A55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V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смр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выручка от реализации строительной продукции (руб.)</w:t>
      </w:r>
    </w:p>
    <w:p w:rsidR="00AF5A55" w:rsidRPr="00F86686" w:rsidRDefault="00AF5A55" w:rsidP="00265E20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" w:eastAsia="Times New Roman" w:hAnsi="TimesNewRoman" w:cs="TimesNewRoman"/>
          <w:sz w:val="24"/>
          <w:szCs w:val="24"/>
        </w:rPr>
      </w:pPr>
      <w:r w:rsidRPr="00F86686">
        <w:rPr>
          <w:rFonts w:ascii="TimesNewRoman" w:eastAsia="Times New Roman" w:hAnsi="TimesNewRoman" w:cs="TimesNewRoman"/>
          <w:sz w:val="24"/>
          <w:szCs w:val="24"/>
        </w:rPr>
        <w:t>Уменьшение длительности одного оборота свидетельствует об улучшении использ</w:t>
      </w:r>
      <w:r w:rsidRPr="00F86686">
        <w:rPr>
          <w:rFonts w:ascii="TimesNewRoman" w:eastAsia="Times New Roman" w:hAnsi="TimesNewRoman" w:cs="TimesNewRoman"/>
          <w:sz w:val="24"/>
          <w:szCs w:val="24"/>
        </w:rPr>
        <w:t>о</w:t>
      </w:r>
      <w:r w:rsidRPr="00F86686">
        <w:rPr>
          <w:rFonts w:ascii="TimesNewRoman" w:eastAsia="Times New Roman" w:hAnsi="TimesNewRoman" w:cs="TimesNewRoman"/>
          <w:sz w:val="24"/>
          <w:szCs w:val="24"/>
        </w:rPr>
        <w:t>вания оборотных средств.</w:t>
      </w:r>
    </w:p>
    <w:p w:rsidR="00AF5A55" w:rsidRPr="00F86686" w:rsidRDefault="00AF5A55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Коэффициент оборачиваемости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характеризует объем строительно-монтажных работ за конкретный промежуток времени, полученный в расчете на один рубль средней стоимости оборотных средств предприятия:</w:t>
      </w:r>
    </w:p>
    <w:p w:rsidR="00AF5A55" w:rsidRPr="00F86686" w:rsidRDefault="00136D3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position w:val="-24"/>
          <w:sz w:val="24"/>
          <w:szCs w:val="24"/>
        </w:rPr>
        <w:pict>
          <v:shape id="_x0000_i1062" type="#_x0000_t75" style="width:60pt;height:33pt" fillcolor="window">
            <v:imagedata r:id="rId69" o:title=""/>
          </v:shape>
        </w:pict>
      </w:r>
    </w:p>
    <w:p w:rsidR="00AF5A55" w:rsidRPr="00F86686" w:rsidRDefault="00AF5A55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где    К 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об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- коэффициент оборачиваемости</w:t>
      </w:r>
    </w:p>
    <w:p w:rsidR="00AF5A55" w:rsidRPr="00F86686" w:rsidRDefault="00AF5A55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Коэффициент оборачиваемости определяет число оборотов оборотных средств в т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чение рассматриваемого периода времени. Чем выше значение коэффициента оборачиваем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сти, тем эффективнее используются оборотные средства.</w:t>
      </w:r>
    </w:p>
    <w:p w:rsidR="00AF5A55" w:rsidRPr="00F86686" w:rsidRDefault="00AF5A55" w:rsidP="00265E20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" w:hAnsi="TimesNewRoman" w:cs="TimesNew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 xml:space="preserve">Коэффициент загрузки </w:t>
      </w:r>
      <w:r w:rsidRPr="00F86686">
        <w:rPr>
          <w:rFonts w:ascii="Times New Roman" w:hAnsi="Times New Roman" w:cs="Times New Roman"/>
          <w:sz w:val="24"/>
          <w:szCs w:val="24"/>
        </w:rPr>
        <w:t>характеризует сумму</w:t>
      </w:r>
      <w:r w:rsidRPr="00F86686">
        <w:rPr>
          <w:rFonts w:ascii="TimesNewRoman" w:hAnsi="TimesNewRoman" w:cs="TimesNewRoman"/>
          <w:sz w:val="24"/>
          <w:szCs w:val="24"/>
        </w:rPr>
        <w:t xml:space="preserve"> оборотных средств,</w:t>
      </w:r>
      <w:r w:rsidRPr="00F86686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F86686">
        <w:rPr>
          <w:rFonts w:ascii="TimesNewRoman" w:hAnsi="TimesNewRoman" w:cs="TimesNewRoman"/>
          <w:sz w:val="24"/>
          <w:szCs w:val="24"/>
        </w:rPr>
        <w:t>затраченных на 1 руб. реализованной продукции. Иными словами, он представляет собой оборотную фонд</w:t>
      </w:r>
      <w:r w:rsidRPr="00F86686">
        <w:rPr>
          <w:rFonts w:ascii="TimesNewRoman" w:hAnsi="TimesNewRoman" w:cs="TimesNewRoman"/>
          <w:sz w:val="24"/>
          <w:szCs w:val="24"/>
        </w:rPr>
        <w:t>о</w:t>
      </w:r>
      <w:r w:rsidRPr="00F86686">
        <w:rPr>
          <w:rFonts w:ascii="TimesNewRoman" w:hAnsi="TimesNewRoman" w:cs="TimesNewRoman"/>
          <w:sz w:val="24"/>
          <w:szCs w:val="24"/>
        </w:rPr>
        <w:t>емкость, т.е. затраты оборотных средств (в копейках) для получения 1 руб. реализованной продукции (работ, услуг)</w:t>
      </w:r>
      <w:r w:rsidRPr="00F86686">
        <w:rPr>
          <w:sz w:val="24"/>
          <w:szCs w:val="24"/>
        </w:rPr>
        <w:t>:</w:t>
      </w:r>
    </w:p>
    <w:bookmarkStart w:id="2" w:name="_Toc154557942"/>
    <w:bookmarkStart w:id="3" w:name="_Toc154558813"/>
    <w:p w:rsidR="00AF5A55" w:rsidRPr="00F86686" w:rsidRDefault="00AF5A55" w:rsidP="00265E20">
      <w:pPr>
        <w:spacing w:after="0"/>
        <w:ind w:firstLine="709"/>
        <w:jc w:val="center"/>
        <w:rPr>
          <w:sz w:val="24"/>
          <w:szCs w:val="24"/>
        </w:rPr>
      </w:pPr>
      <w:r w:rsidRPr="00F86686">
        <w:rPr>
          <w:position w:val="-32"/>
          <w:sz w:val="24"/>
          <w:szCs w:val="24"/>
        </w:rPr>
        <w:object w:dxaOrig="1020" w:dyaOrig="700">
          <v:shape id="_x0000_i1063" type="#_x0000_t75" style="width:51pt;height:35.25pt" o:ole="" fillcolor="window">
            <v:imagedata r:id="rId70" o:title=""/>
          </v:shape>
          <o:OLEObject Type="Embed" ProgID="Equation.3" ShapeID="_x0000_i1063" DrawAspect="Content" ObjectID="_1603185972" r:id="rId71"/>
        </w:object>
      </w:r>
      <w:r w:rsidRPr="00F86686">
        <w:rPr>
          <w:sz w:val="24"/>
          <w:szCs w:val="24"/>
        </w:rPr>
        <w:t xml:space="preserve">        </w:t>
      </w:r>
      <w:r w:rsidRPr="00F86686">
        <w:rPr>
          <w:position w:val="-30"/>
          <w:sz w:val="24"/>
          <w:szCs w:val="24"/>
        </w:rPr>
        <w:object w:dxaOrig="1020" w:dyaOrig="680">
          <v:shape id="_x0000_i1064" type="#_x0000_t75" style="width:51pt;height:33.75pt" o:ole="" fillcolor="window">
            <v:imagedata r:id="rId72" o:title=""/>
          </v:shape>
          <o:OLEObject Type="Embed" ProgID="Equation.3" ShapeID="_x0000_i1064" DrawAspect="Content" ObjectID="_1603185973" r:id="rId73"/>
        </w:object>
      </w:r>
      <w:bookmarkEnd w:id="2"/>
      <w:bookmarkEnd w:id="3"/>
    </w:p>
    <w:p w:rsidR="00AF5A55" w:rsidRPr="00F86686" w:rsidRDefault="00AF5A55" w:rsidP="00265E20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" w:hAnsi="TimesNewRoman" w:cs="TimesNewRoman"/>
          <w:sz w:val="24"/>
          <w:szCs w:val="24"/>
        </w:rPr>
      </w:pPr>
      <w:r w:rsidRPr="00F86686">
        <w:rPr>
          <w:rFonts w:ascii="TimesNewRoman" w:hAnsi="TimesNewRoman" w:cs="TimesNewRoman"/>
          <w:sz w:val="24"/>
          <w:szCs w:val="24"/>
        </w:rPr>
        <w:t>Коэффициент загрузки средств в обороте (Кз) – величина, обратная коэффициенту оборачиваемости средств (Коб). Чем меньше коэффициент загрузки средств, тем эффекти</w:t>
      </w:r>
      <w:r w:rsidRPr="00F86686">
        <w:rPr>
          <w:rFonts w:ascii="TimesNewRoman" w:hAnsi="TimesNewRoman" w:cs="TimesNewRoman"/>
          <w:sz w:val="24"/>
          <w:szCs w:val="24"/>
        </w:rPr>
        <w:t>в</w:t>
      </w:r>
      <w:r w:rsidRPr="00F86686">
        <w:rPr>
          <w:rFonts w:ascii="TimesNewRoman" w:hAnsi="TimesNewRoman" w:cs="TimesNewRoman"/>
          <w:sz w:val="24"/>
          <w:szCs w:val="24"/>
        </w:rPr>
        <w:t>нее используются оборотные средства на предприятии, улучшается его финансовое полож</w:t>
      </w:r>
      <w:r w:rsidRPr="00F86686">
        <w:rPr>
          <w:rFonts w:ascii="TimesNewRoman" w:hAnsi="TimesNewRoman" w:cs="TimesNewRoman"/>
          <w:sz w:val="24"/>
          <w:szCs w:val="24"/>
        </w:rPr>
        <w:t>е</w:t>
      </w:r>
      <w:r w:rsidRPr="00F86686">
        <w:rPr>
          <w:rFonts w:ascii="TimesNewRoman" w:hAnsi="TimesNewRoman" w:cs="TimesNewRoman"/>
          <w:sz w:val="24"/>
          <w:szCs w:val="24"/>
        </w:rPr>
        <w:t>ние.</w:t>
      </w:r>
    </w:p>
    <w:p w:rsidR="000311CF" w:rsidRDefault="003D3DD8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F86686">
        <w:rPr>
          <w:rFonts w:ascii="Times New Roman" w:hAnsi="Times New Roman"/>
          <w:b/>
          <w:i/>
          <w:sz w:val="24"/>
          <w:szCs w:val="24"/>
        </w:rPr>
        <w:t>Пример решения задачи:</w:t>
      </w:r>
    </w:p>
    <w:p w:rsidR="000311CF" w:rsidRPr="000311CF" w:rsidRDefault="000311CF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0311CF">
        <w:rPr>
          <w:rFonts w:ascii="Times New Roman" w:hAnsi="Times New Roman" w:cs="Times New Roman"/>
          <w:sz w:val="24"/>
          <w:szCs w:val="20"/>
        </w:rPr>
        <w:t>Определить показатели использования оборотных средств за год при условии: средн</w:t>
      </w:r>
      <w:r w:rsidRPr="000311CF">
        <w:rPr>
          <w:rFonts w:ascii="Times New Roman" w:hAnsi="Times New Roman" w:cs="Times New Roman"/>
          <w:sz w:val="24"/>
          <w:szCs w:val="20"/>
        </w:rPr>
        <w:t>е</w:t>
      </w:r>
      <w:r w:rsidRPr="000311CF">
        <w:rPr>
          <w:rFonts w:ascii="Times New Roman" w:hAnsi="Times New Roman" w:cs="Times New Roman"/>
          <w:sz w:val="24"/>
          <w:szCs w:val="20"/>
        </w:rPr>
        <w:t>годовая стоимость оборотных средств составляет – 2000 тыс.руб., объем реализованной пр</w:t>
      </w:r>
      <w:r w:rsidRPr="000311CF">
        <w:rPr>
          <w:rFonts w:ascii="Times New Roman" w:hAnsi="Times New Roman" w:cs="Times New Roman"/>
          <w:sz w:val="24"/>
          <w:szCs w:val="20"/>
        </w:rPr>
        <w:t>о</w:t>
      </w:r>
      <w:r w:rsidRPr="000311CF">
        <w:rPr>
          <w:rFonts w:ascii="Times New Roman" w:hAnsi="Times New Roman" w:cs="Times New Roman"/>
          <w:sz w:val="24"/>
          <w:szCs w:val="20"/>
        </w:rPr>
        <w:t>дукции за год составляет 10000 тыс.руб. Сколько высвободится у предприятия оборотных средств, если продолжительность одного оборота сократится на 10 дней?</w:t>
      </w:r>
    </w:p>
    <w:p w:rsidR="000311CF" w:rsidRPr="000311CF" w:rsidRDefault="000311CF" w:rsidP="00265E20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0311CF">
        <w:rPr>
          <w:rFonts w:ascii="Times New Roman" w:hAnsi="Times New Roman" w:cs="Times New Roman"/>
          <w:b/>
          <w:i/>
          <w:sz w:val="24"/>
          <w:szCs w:val="24"/>
        </w:rPr>
        <w:t xml:space="preserve">Решение </w:t>
      </w:r>
    </w:p>
    <w:p w:rsidR="000311CF" w:rsidRDefault="000311CF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311CF">
        <w:rPr>
          <w:rFonts w:ascii="Times New Roman" w:hAnsi="Times New Roman" w:cs="Times New Roman"/>
          <w:sz w:val="24"/>
          <w:szCs w:val="24"/>
        </w:rPr>
        <w:t xml:space="preserve">Определим потребное количество оборотов за год при исходных условиях: </w:t>
      </w:r>
    </w:p>
    <w:p w:rsidR="000311CF" w:rsidRDefault="000311CF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position w:val="-24"/>
          <w:sz w:val="24"/>
          <w:szCs w:val="24"/>
        </w:rPr>
        <w:drawing>
          <wp:inline distT="0" distB="0" distL="0" distR="0">
            <wp:extent cx="762000" cy="419100"/>
            <wp:effectExtent l="1905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1CF" w:rsidRDefault="000311CF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Коб=10000/2000= 5 оборотов</w:t>
      </w:r>
    </w:p>
    <w:p w:rsidR="000311CF" w:rsidRPr="000311CF" w:rsidRDefault="000311CF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311CF">
        <w:rPr>
          <w:rFonts w:ascii="Times New Roman" w:hAnsi="Times New Roman" w:cs="Times New Roman"/>
          <w:sz w:val="24"/>
          <w:szCs w:val="24"/>
        </w:rPr>
        <w:t>Продолжительность одного оборота составит:</w:t>
      </w:r>
    </w:p>
    <w:p w:rsidR="000311CF" w:rsidRDefault="000311CF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position w:val="-32"/>
          <w:sz w:val="24"/>
          <w:szCs w:val="24"/>
        </w:rPr>
        <w:drawing>
          <wp:inline distT="0" distB="0" distL="0" distR="0">
            <wp:extent cx="762000" cy="447675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1CF" w:rsidRPr="000311CF" w:rsidRDefault="000311CF" w:rsidP="00265E20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0311CF">
        <w:rPr>
          <w:rFonts w:ascii="Times New Roman" w:hAnsi="Times New Roman" w:cs="Times New Roman"/>
          <w:sz w:val="24"/>
          <w:szCs w:val="24"/>
        </w:rPr>
        <w:t xml:space="preserve">Д = </w:t>
      </w:r>
      <w:r>
        <w:rPr>
          <w:rFonts w:ascii="Times New Roman" w:hAnsi="Times New Roman" w:cs="Times New Roman"/>
          <w:sz w:val="24"/>
          <w:szCs w:val="24"/>
        </w:rPr>
        <w:t>2000*360</w:t>
      </w:r>
      <w:r w:rsidRPr="000311CF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10000</w:t>
      </w:r>
      <w:r w:rsidRPr="000311CF">
        <w:rPr>
          <w:rFonts w:ascii="Times New Roman" w:hAnsi="Times New Roman" w:cs="Times New Roman"/>
          <w:sz w:val="24"/>
          <w:szCs w:val="24"/>
        </w:rPr>
        <w:t xml:space="preserve"> = 72 дня</w:t>
      </w:r>
    </w:p>
    <w:p w:rsidR="0056717A" w:rsidRPr="00F86686" w:rsidRDefault="0056717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Задачи для решения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Задача 1.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 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число оборотов оборотных средств, если годовой объём выпуска проду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ции предприятия за отчётный год составил 400 млн. рублей, а среднегодовые остатки об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ротных средств – 80 млн. руб.</w:t>
      </w:r>
    </w:p>
    <w:p w:rsidR="008E3F81" w:rsidRPr="00F86686" w:rsidRDefault="008E3F81" w:rsidP="00265E20">
      <w:pPr>
        <w:pStyle w:val="a5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86686">
        <w:rPr>
          <w:b/>
          <w:bCs/>
          <w:color w:val="000000"/>
        </w:rPr>
        <w:t>Задача 2</w:t>
      </w:r>
      <w:r w:rsidRPr="00F86686">
        <w:rPr>
          <w:color w:val="000000"/>
        </w:rPr>
        <w:t>.</w:t>
      </w:r>
    </w:p>
    <w:p w:rsidR="008E3F81" w:rsidRPr="00F86686" w:rsidRDefault="008E3F81" w:rsidP="00265E20">
      <w:pPr>
        <w:pStyle w:val="a5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86686">
        <w:rPr>
          <w:color w:val="000000"/>
        </w:rPr>
        <w:t>Объем реализованной продукции на предприятии в 2011 году составил 6000 тыс. руб., в 2012 году – 6120 тыс. руб. Среднегодовые остатки оборотных средств соответственно 1200 тыс. руб. и 1105 тыс. руб. Рассчитать коэффициент оборачиваемости оборотных средств, к</w:t>
      </w:r>
      <w:r w:rsidRPr="00F86686">
        <w:rPr>
          <w:color w:val="000000"/>
        </w:rPr>
        <w:t>о</w:t>
      </w:r>
      <w:r w:rsidRPr="00F86686">
        <w:rPr>
          <w:color w:val="000000"/>
        </w:rPr>
        <w:t>эффициент загрузки и длительность одного оборота.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Задача 3.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Сделать анализ состава структуры оборотных средств по степени риска вложений к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питала. Сформулировать выводы. Данные приведены в таблице.</w:t>
      </w:r>
    </w:p>
    <w:tbl>
      <w:tblPr>
        <w:tblW w:w="502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1135"/>
        <w:gridCol w:w="1129"/>
        <w:gridCol w:w="1178"/>
        <w:gridCol w:w="889"/>
        <w:gridCol w:w="1040"/>
        <w:gridCol w:w="988"/>
      </w:tblGrid>
      <w:tr w:rsidR="008E3F81" w:rsidRPr="00F86686" w:rsidTr="00265E20">
        <w:trPr>
          <w:cantSplit/>
          <w:trHeight w:val="216"/>
        </w:trPr>
        <w:tc>
          <w:tcPr>
            <w:tcW w:w="1789" w:type="pct"/>
            <w:vMerge w:val="restart"/>
            <w:vAlign w:val="center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оборотных средств</w:t>
            </w:r>
          </w:p>
        </w:tc>
        <w:tc>
          <w:tcPr>
            <w:tcW w:w="1142" w:type="pct"/>
            <w:gridSpan w:val="2"/>
            <w:vAlign w:val="center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года</w:t>
            </w:r>
          </w:p>
        </w:tc>
        <w:tc>
          <w:tcPr>
            <w:tcW w:w="1044" w:type="pct"/>
            <w:gridSpan w:val="2"/>
            <w:vAlign w:val="center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года</w:t>
            </w:r>
          </w:p>
        </w:tc>
        <w:tc>
          <w:tcPr>
            <w:tcW w:w="1025" w:type="pct"/>
            <w:gridSpan w:val="2"/>
            <w:vAlign w:val="center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 (±)</w:t>
            </w:r>
          </w:p>
        </w:tc>
      </w:tr>
      <w:tr w:rsidR="008E3F81" w:rsidRPr="00F86686" w:rsidTr="00265E20">
        <w:trPr>
          <w:cantSplit/>
          <w:trHeight w:val="115"/>
        </w:trPr>
        <w:tc>
          <w:tcPr>
            <w:tcW w:w="1789" w:type="pct"/>
            <w:vMerge/>
            <w:vAlign w:val="center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73" w:type="pct"/>
            <w:vAlign w:val="center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570" w:type="pct"/>
            <w:vAlign w:val="center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уд. вес, %</w:t>
            </w:r>
          </w:p>
        </w:tc>
        <w:tc>
          <w:tcPr>
            <w:tcW w:w="595" w:type="pct"/>
            <w:vAlign w:val="center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449" w:type="pct"/>
            <w:vAlign w:val="center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уд. вес, %</w:t>
            </w:r>
          </w:p>
        </w:tc>
        <w:tc>
          <w:tcPr>
            <w:tcW w:w="525" w:type="pct"/>
            <w:vAlign w:val="center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500" w:type="pct"/>
            <w:vAlign w:val="center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уд. вес, %</w:t>
            </w:r>
          </w:p>
        </w:tc>
      </w:tr>
      <w:tr w:rsidR="008E3F81" w:rsidRPr="00F86686" w:rsidTr="00265E20">
        <w:trPr>
          <w:trHeight w:val="479"/>
        </w:trPr>
        <w:tc>
          <w:tcPr>
            <w:tcW w:w="178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Оборотные средства с мин</w:t>
            </w:r>
            <w:r w:rsidRPr="00F8668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  <w:r w:rsidRPr="00F8668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мальным риском вложения:</w:t>
            </w:r>
          </w:p>
        </w:tc>
        <w:tc>
          <w:tcPr>
            <w:tcW w:w="573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F81" w:rsidRPr="00F86686" w:rsidTr="00265E20">
        <w:trPr>
          <w:trHeight w:val="216"/>
        </w:trPr>
        <w:tc>
          <w:tcPr>
            <w:tcW w:w="1789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а) денежные средства</w:t>
            </w:r>
          </w:p>
        </w:tc>
        <w:tc>
          <w:tcPr>
            <w:tcW w:w="573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15620</w:t>
            </w:r>
          </w:p>
        </w:tc>
        <w:tc>
          <w:tcPr>
            <w:tcW w:w="570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15940</w:t>
            </w:r>
          </w:p>
        </w:tc>
        <w:tc>
          <w:tcPr>
            <w:tcW w:w="44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F81" w:rsidRPr="00F86686" w:rsidTr="00265E20">
        <w:trPr>
          <w:trHeight w:val="213"/>
        </w:trPr>
        <w:tc>
          <w:tcPr>
            <w:tcW w:w="1789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б) кр/срочные фин. вложения</w:t>
            </w:r>
          </w:p>
        </w:tc>
        <w:tc>
          <w:tcPr>
            <w:tcW w:w="573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570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44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F81" w:rsidRPr="00F86686" w:rsidTr="00265E20">
        <w:trPr>
          <w:trHeight w:val="433"/>
        </w:trPr>
        <w:tc>
          <w:tcPr>
            <w:tcW w:w="178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Оборотные средства с малым риском вложения:</w:t>
            </w:r>
          </w:p>
        </w:tc>
        <w:tc>
          <w:tcPr>
            <w:tcW w:w="573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F81" w:rsidRPr="00F86686" w:rsidTr="00265E20">
        <w:trPr>
          <w:trHeight w:val="364"/>
        </w:trPr>
        <w:tc>
          <w:tcPr>
            <w:tcW w:w="178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а) дебиторская задолженность</w:t>
            </w:r>
          </w:p>
        </w:tc>
        <w:tc>
          <w:tcPr>
            <w:tcW w:w="573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570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44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F81" w:rsidRPr="00F86686" w:rsidTr="00265E20">
        <w:trPr>
          <w:trHeight w:val="283"/>
        </w:trPr>
        <w:tc>
          <w:tcPr>
            <w:tcW w:w="178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производственные запасы </w:t>
            </w:r>
          </w:p>
        </w:tc>
        <w:tc>
          <w:tcPr>
            <w:tcW w:w="573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11513</w:t>
            </w:r>
          </w:p>
        </w:tc>
        <w:tc>
          <w:tcPr>
            <w:tcW w:w="570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12200</w:t>
            </w:r>
          </w:p>
        </w:tc>
        <w:tc>
          <w:tcPr>
            <w:tcW w:w="44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F81" w:rsidRPr="00F86686" w:rsidTr="00265E20">
        <w:trPr>
          <w:trHeight w:val="415"/>
        </w:trPr>
        <w:tc>
          <w:tcPr>
            <w:tcW w:w="178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остатки готовой продукции </w:t>
            </w:r>
          </w:p>
        </w:tc>
        <w:tc>
          <w:tcPr>
            <w:tcW w:w="573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9280</w:t>
            </w:r>
          </w:p>
        </w:tc>
        <w:tc>
          <w:tcPr>
            <w:tcW w:w="570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10130</w:t>
            </w:r>
          </w:p>
        </w:tc>
        <w:tc>
          <w:tcPr>
            <w:tcW w:w="44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F81" w:rsidRPr="00F86686" w:rsidTr="00265E20">
        <w:trPr>
          <w:trHeight w:val="445"/>
        </w:trPr>
        <w:tc>
          <w:tcPr>
            <w:tcW w:w="1789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Оборотные средства со средним риском вложения:</w:t>
            </w:r>
          </w:p>
        </w:tc>
        <w:tc>
          <w:tcPr>
            <w:tcW w:w="573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F81" w:rsidRPr="00F86686" w:rsidTr="00265E20">
        <w:trPr>
          <w:trHeight w:val="433"/>
        </w:trPr>
        <w:tc>
          <w:tcPr>
            <w:tcW w:w="178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а) МБП (по остаточной стоим</w:t>
            </w: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сти)</w:t>
            </w:r>
          </w:p>
        </w:tc>
        <w:tc>
          <w:tcPr>
            <w:tcW w:w="573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3144</w:t>
            </w:r>
          </w:p>
        </w:tc>
        <w:tc>
          <w:tcPr>
            <w:tcW w:w="570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449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F81" w:rsidRPr="00F86686" w:rsidTr="00265E20">
        <w:trPr>
          <w:trHeight w:val="394"/>
        </w:trPr>
        <w:tc>
          <w:tcPr>
            <w:tcW w:w="178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незавершенное производство </w:t>
            </w:r>
          </w:p>
        </w:tc>
        <w:tc>
          <w:tcPr>
            <w:tcW w:w="573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570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1290</w:t>
            </w:r>
          </w:p>
        </w:tc>
        <w:tc>
          <w:tcPr>
            <w:tcW w:w="449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F81" w:rsidRPr="00F86686" w:rsidTr="00265E20">
        <w:trPr>
          <w:trHeight w:val="216"/>
        </w:trPr>
        <w:tc>
          <w:tcPr>
            <w:tcW w:w="178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в) расходы будущих периодов</w:t>
            </w:r>
          </w:p>
        </w:tc>
        <w:tc>
          <w:tcPr>
            <w:tcW w:w="573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570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449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601D" w:rsidRPr="00F86686" w:rsidTr="00265E20">
        <w:trPr>
          <w:trHeight w:val="216"/>
        </w:trPr>
        <w:tc>
          <w:tcPr>
            <w:tcW w:w="1789" w:type="pct"/>
          </w:tcPr>
          <w:p w:rsidR="00F6601D" w:rsidRPr="00F86686" w:rsidRDefault="00F6601D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Оборотные средства с высоким риском вложения:</w:t>
            </w:r>
          </w:p>
        </w:tc>
        <w:tc>
          <w:tcPr>
            <w:tcW w:w="573" w:type="pct"/>
          </w:tcPr>
          <w:p w:rsidR="00F6601D" w:rsidRPr="00F86686" w:rsidRDefault="00F6601D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70" w:type="pct"/>
          </w:tcPr>
          <w:p w:rsidR="00F6601D" w:rsidRPr="00F86686" w:rsidRDefault="00F6601D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F6601D" w:rsidRPr="00F86686" w:rsidRDefault="00F6601D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49" w:type="pct"/>
          </w:tcPr>
          <w:p w:rsidR="00F6601D" w:rsidRPr="00F86686" w:rsidRDefault="00F6601D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F6601D" w:rsidRPr="00F86686" w:rsidRDefault="00F6601D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F6601D" w:rsidRPr="00F86686" w:rsidRDefault="00F6601D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F81" w:rsidRPr="00F86686" w:rsidTr="00265E20">
        <w:trPr>
          <w:trHeight w:val="228"/>
        </w:trPr>
        <w:tc>
          <w:tcPr>
            <w:tcW w:w="1789" w:type="pct"/>
          </w:tcPr>
          <w:p w:rsidR="008E3F81" w:rsidRPr="00F86686" w:rsidRDefault="008E3F81" w:rsidP="0026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73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8E3F81" w:rsidRPr="00F86686" w:rsidRDefault="008E3F81" w:rsidP="0026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E3F81" w:rsidRPr="00F86686" w:rsidRDefault="008E3F81" w:rsidP="00265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3DD8" w:rsidRPr="00F86686" w:rsidRDefault="003D3DD8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Контрольные вопросы:</w:t>
      </w:r>
    </w:p>
    <w:p w:rsidR="00505F3D" w:rsidRPr="00F86686" w:rsidRDefault="00505F3D" w:rsidP="00265E20">
      <w:pPr>
        <w:pStyle w:val="a9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Оформить отчет по практической работе.</w:t>
      </w:r>
    </w:p>
    <w:p w:rsidR="00505F3D" w:rsidRPr="00F86686" w:rsidRDefault="00505F3D" w:rsidP="00265E20">
      <w:pPr>
        <w:pStyle w:val="a9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В чем сущность оборотных средств предприятия?</w:t>
      </w:r>
    </w:p>
    <w:p w:rsidR="00505F3D" w:rsidRPr="00F86686" w:rsidRDefault="00505F3D" w:rsidP="00265E20">
      <w:pPr>
        <w:pStyle w:val="a9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Для чего необходим анализ оборотных средств предприятия?</w:t>
      </w:r>
    </w:p>
    <w:p w:rsidR="008E3F81" w:rsidRPr="00F86686" w:rsidRDefault="008E3F81" w:rsidP="00265E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№7 Расчёт показателей структуры, движения и состояния кадров на предприятии.</w:t>
      </w:r>
    </w:p>
    <w:p w:rsidR="0056717A" w:rsidRPr="00F86686" w:rsidRDefault="0056717A" w:rsidP="00265E20">
      <w:pPr>
        <w:pStyle w:val="1"/>
        <w:spacing w:line="276" w:lineRule="auto"/>
        <w:rPr>
          <w:sz w:val="24"/>
          <w:szCs w:val="24"/>
        </w:rPr>
      </w:pPr>
      <w:r w:rsidRPr="00F86686">
        <w:rPr>
          <w:i/>
          <w:sz w:val="24"/>
          <w:szCs w:val="24"/>
        </w:rPr>
        <w:t>Цель занятия</w:t>
      </w:r>
      <w:r w:rsidRPr="00F86686">
        <w:rPr>
          <w:sz w:val="24"/>
          <w:szCs w:val="24"/>
        </w:rPr>
        <w:t>:</w:t>
      </w:r>
      <w:r w:rsidR="00505F3D" w:rsidRPr="00F86686">
        <w:rPr>
          <w:sz w:val="24"/>
          <w:szCs w:val="24"/>
        </w:rPr>
        <w:t xml:space="preserve"> научиться рассчитывать показатели состояния и движения кадров предприятия.</w:t>
      </w:r>
    </w:p>
    <w:p w:rsidR="00505F3D" w:rsidRPr="00F86686" w:rsidRDefault="00505F3D" w:rsidP="00265E20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Знания:</w:t>
      </w:r>
    </w:p>
    <w:p w:rsidR="00505F3D" w:rsidRPr="00F86686" w:rsidRDefault="00505F3D" w:rsidP="00265E20">
      <w:pPr>
        <w:pStyle w:val="a9"/>
        <w:numPr>
          <w:ilvl w:val="0"/>
          <w:numId w:val="33"/>
        </w:numPr>
        <w:shd w:val="clear" w:color="auto" w:fill="FFFFFF"/>
        <w:tabs>
          <w:tab w:val="left" w:pos="4420"/>
        </w:tabs>
        <w:spacing w:after="0"/>
        <w:ind w:right="-4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состав материальных, трудовых и финансовых ресурсов организации, показатели их эффективного использования;</w:t>
      </w:r>
    </w:p>
    <w:p w:rsidR="00505F3D" w:rsidRPr="00F86686" w:rsidRDefault="00505F3D" w:rsidP="00265E20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Умения:</w:t>
      </w:r>
    </w:p>
    <w:p w:rsidR="00505F3D" w:rsidRPr="00F86686" w:rsidRDefault="00505F3D" w:rsidP="00265E20">
      <w:pPr>
        <w:pStyle w:val="a9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определять состав материальных, трудовых и финансовых ресурсов организации;</w:t>
      </w:r>
    </w:p>
    <w:p w:rsidR="0056717A" w:rsidRPr="00F86686" w:rsidRDefault="00F86686" w:rsidP="00265E20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lastRenderedPageBreak/>
        <w:t>Теоретический материал</w:t>
      </w:r>
    </w:p>
    <w:p w:rsidR="006C45BA" w:rsidRPr="00F86686" w:rsidRDefault="006C45BA" w:rsidP="00265E20">
      <w:pPr>
        <w:pStyle w:val="1"/>
        <w:spacing w:line="276" w:lineRule="auto"/>
        <w:rPr>
          <w:sz w:val="24"/>
          <w:szCs w:val="24"/>
        </w:rPr>
      </w:pPr>
      <w:r w:rsidRPr="00F86686">
        <w:rPr>
          <w:i/>
          <w:sz w:val="24"/>
          <w:szCs w:val="24"/>
        </w:rPr>
        <w:t>Кадрами (персоналом)</w:t>
      </w:r>
      <w:r w:rsidRPr="00F86686">
        <w:rPr>
          <w:sz w:val="24"/>
          <w:szCs w:val="24"/>
        </w:rPr>
        <w:t xml:space="preserve"> предприятия являются все его работники, выполняющие ра</w:t>
      </w:r>
      <w:r w:rsidRPr="00F86686">
        <w:rPr>
          <w:sz w:val="24"/>
          <w:szCs w:val="24"/>
        </w:rPr>
        <w:t>з</w:t>
      </w:r>
      <w:r w:rsidRPr="00F86686">
        <w:rPr>
          <w:sz w:val="24"/>
          <w:szCs w:val="24"/>
        </w:rPr>
        <w:t>личные производственно-финансовые функции.</w:t>
      </w:r>
    </w:p>
    <w:p w:rsidR="006C45BA" w:rsidRPr="00F86686" w:rsidRDefault="006C45BA" w:rsidP="00265E20">
      <w:pPr>
        <w:pStyle w:val="2"/>
        <w:spacing w:after="0" w:line="276" w:lineRule="auto"/>
        <w:rPr>
          <w:sz w:val="24"/>
          <w:szCs w:val="24"/>
        </w:rPr>
      </w:pPr>
      <w:r w:rsidRPr="00F86686">
        <w:rPr>
          <w:sz w:val="24"/>
          <w:szCs w:val="24"/>
        </w:rPr>
        <w:t>Кадры предприятия не являются постоянной величиной: одни работники увольняю</w:t>
      </w:r>
      <w:r w:rsidRPr="00F86686">
        <w:rPr>
          <w:sz w:val="24"/>
          <w:szCs w:val="24"/>
        </w:rPr>
        <w:t>т</w:t>
      </w:r>
      <w:r w:rsidRPr="00F86686">
        <w:rPr>
          <w:sz w:val="24"/>
          <w:szCs w:val="24"/>
        </w:rPr>
        <w:t>ся, другие принимаются на работу. Состояние кадров на предприятии определяется с пом</w:t>
      </w:r>
      <w:r w:rsidRPr="00F86686">
        <w:rPr>
          <w:sz w:val="24"/>
          <w:szCs w:val="24"/>
        </w:rPr>
        <w:t>о</w:t>
      </w:r>
      <w:r w:rsidRPr="00F86686">
        <w:rPr>
          <w:sz w:val="24"/>
          <w:szCs w:val="24"/>
        </w:rPr>
        <w:t>щью следующих коэффициентов:</w:t>
      </w:r>
    </w:p>
    <w:p w:rsidR="006C45BA" w:rsidRPr="00F86686" w:rsidRDefault="006C45BA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Коэффициент  приема кадров (оборот по приему):</w:t>
      </w:r>
    </w:p>
    <w:p w:rsidR="006C45BA" w:rsidRPr="00F86686" w:rsidRDefault="00136D3A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color w:val="000080"/>
          <w:position w:val="-26"/>
          <w:sz w:val="24"/>
          <w:szCs w:val="24"/>
        </w:rPr>
        <w:pict>
          <v:shape id="_x0000_i1065" type="#_x0000_t75" style="width:96.75pt;height:32.25pt" fillcolor="window">
            <v:imagedata r:id="rId76" o:title=""/>
          </v:shape>
        </w:pict>
      </w:r>
    </w:p>
    <w:p w:rsidR="006C45BA" w:rsidRPr="00F86686" w:rsidRDefault="006C45BA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Коэффициент  выбытия кадров (оборот по выбытию):</w:t>
      </w:r>
    </w:p>
    <w:p w:rsidR="006C45BA" w:rsidRPr="006574F6" w:rsidRDefault="00217619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noProof/>
          <w:sz w:val="28"/>
          <w:szCs w:val="24"/>
        </w:rPr>
      </w:pPr>
      <w:r w:rsidRPr="006574F6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4"/>
              </w:rPr>
              <m:t>К</m:t>
            </m:r>
          </m:e>
          <m:sub>
            <m:r>
              <w:rPr>
                <w:rFonts w:ascii="Cambria Math" w:hAnsi="Times New Roman" w:cs="Times New Roman"/>
                <w:sz w:val="28"/>
                <w:szCs w:val="24"/>
              </w:rPr>
              <m:t>в</m:t>
            </m:r>
          </m:sub>
        </m:sSub>
        <m:r>
          <w:rPr>
            <w:rFonts w:ascii="Cambria Math" w:hAnsi="Times New Roman" w:cs="Times New Roman"/>
            <w:sz w:val="28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Ч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ув</m:t>
                </m:r>
              </m:sub>
            </m:sSub>
          </m:num>
          <m:den>
            <m:acc>
              <m:accPr>
                <m:chr m:val="̅"/>
                <m:ctrlPr>
                  <w:rPr>
                    <w:rFonts w:ascii="Cambria Math" w:hAnsi="Times New Roman" w:cs="Times New Roman"/>
                    <w:i/>
                    <w:sz w:val="28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Ч</m:t>
                </m:r>
              </m:e>
            </m:acc>
          </m:den>
        </m:f>
        <m:r>
          <w:rPr>
            <w:rFonts w:ascii="Times New Roman" w:hAnsi="Cambria Math" w:cs="Times New Roman"/>
            <w:sz w:val="28"/>
            <w:szCs w:val="24"/>
          </w:rPr>
          <m:t>*</m:t>
        </m:r>
        <m:r>
          <w:rPr>
            <w:rFonts w:ascii="Cambria Math" w:hAnsi="Times New Roman" w:cs="Times New Roman"/>
            <w:sz w:val="28"/>
            <w:szCs w:val="24"/>
          </w:rPr>
          <m:t>100%</m:t>
        </m:r>
      </m:oMath>
    </w:p>
    <w:p w:rsidR="006C45BA" w:rsidRPr="00F86686" w:rsidRDefault="006C45BA" w:rsidP="00265E2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где  -  Ч пр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число вновь принятых работников за определенный период (чел.);</w:t>
      </w:r>
    </w:p>
    <w:p w:rsidR="006C45BA" w:rsidRPr="00F86686" w:rsidRDefault="006C45BA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Ч ув. - число уволенных за определенный период, (чел.)</w:t>
      </w:r>
    </w:p>
    <w:p w:rsidR="006C45BA" w:rsidRPr="00F86686" w:rsidRDefault="006C45BA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Ч - среднесписочная численность работающих за тот же период, (чел.).</w:t>
      </w:r>
      <w:r w:rsidRPr="00F8668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</w:t>
      </w:r>
    </w:p>
    <w:p w:rsidR="006C45BA" w:rsidRPr="00F86686" w:rsidRDefault="006C45B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При планировании численности средняя численность работников может определяться по формуле:</w:t>
      </w:r>
    </w:p>
    <w:p w:rsidR="006C45BA" w:rsidRPr="00F86686" w:rsidRDefault="00136D3A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80"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color w:val="000080"/>
          <w:position w:val="-24"/>
          <w:sz w:val="24"/>
          <w:szCs w:val="24"/>
        </w:rPr>
        <w:pict>
          <v:shape id="_x0000_i1066" type="#_x0000_t75" style="width:153.75pt;height:32.25pt" fillcolor="window">
            <v:imagedata r:id="rId77" o:title=""/>
          </v:shape>
        </w:pict>
      </w:r>
    </w:p>
    <w:p w:rsidR="006C45BA" w:rsidRPr="00F86686" w:rsidRDefault="006C45BA" w:rsidP="00265E20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или   </w:t>
      </w:r>
      <m:oMath>
        <m:acc>
          <m:accPr>
            <m:chr m:val="̅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accPr>
          <m:e>
            <m:r>
              <m:rPr>
                <m:nor/>
              </m:rPr>
              <w:rPr>
                <w:rFonts w:ascii="Times New Roman" w:eastAsia="Times New Roman" w:hAnsi="Times New Roman" w:cs="Times New Roman"/>
                <w:sz w:val="24"/>
                <w:szCs w:val="24"/>
              </w:rPr>
              <m:t>Ч</m:t>
            </m:r>
          </m:e>
        </m:acc>
        <m:r>
          <m:rPr>
            <m:nor/>
          </m:rPr>
          <w:rPr>
            <w:rFonts w:ascii="Times New Roman" w:eastAsia="Times New Roman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m:t>Ч</m:t>
                </m:r>
              </m:e>
              <m:sub>
                <m:r>
                  <m:rPr>
                    <m:nor/>
                  </m:r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m:t>н.г.</m:t>
                </m:r>
              </m:sub>
            </m:sSub>
            <m:r>
              <m:rPr>
                <m:nor/>
              </m:rPr>
              <w:rPr>
                <w:rFonts w:ascii="Times New Roman" w:eastAsia="Times New Roman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m:t>Ч</m:t>
                </m:r>
              </m:e>
              <m:sub>
                <m:r>
                  <m:rPr>
                    <m:nor/>
                  </m:r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m:t>к.г.</m:t>
                </m:r>
              </m:sub>
            </m:sSub>
          </m:num>
          <m:den>
            <m:r>
              <m:rPr>
                <m:nor/>
              </m:rPr>
              <w:rPr>
                <w:rFonts w:ascii="Times New Roman" w:eastAsia="Times New Roman" w:hAnsi="Times New Roman" w:cs="Times New Roman"/>
                <w:sz w:val="24"/>
                <w:szCs w:val="24"/>
              </w:rPr>
              <m:t>2</m:t>
            </m:r>
          </m:den>
        </m:f>
      </m:oMath>
    </w:p>
    <w:p w:rsidR="006C45BA" w:rsidRPr="00F86686" w:rsidRDefault="006C45BA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где,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Ч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н.г.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– численность персонала на начало года (чел.);</w:t>
      </w:r>
    </w:p>
    <w:p w:rsidR="006C45BA" w:rsidRPr="00F86686" w:rsidRDefault="006C45BA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Ч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к.г.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– численность персонала на конец года (чел.).</w:t>
      </w:r>
    </w:p>
    <w:p w:rsidR="00CA6786" w:rsidRPr="00F86686" w:rsidRDefault="00CA6786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86686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число полных месяцев, оставшихся до конца года, с момента принятия на р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боту или увольнения с работы.</w:t>
      </w:r>
    </w:p>
    <w:p w:rsidR="006C45BA" w:rsidRPr="00F86686" w:rsidRDefault="006C45BA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Коэффициент текучести кадров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(К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тек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), определяемый по формуле:</w:t>
      </w:r>
    </w:p>
    <w:p w:rsidR="006C45BA" w:rsidRPr="00F86686" w:rsidRDefault="00136D3A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color w:val="000080"/>
          <w:position w:val="-26"/>
          <w:sz w:val="24"/>
          <w:szCs w:val="24"/>
        </w:rPr>
        <w:pict>
          <v:shape id="_x0000_i1067" type="#_x0000_t75" style="width:98.25pt;height:33.75pt" fillcolor="window">
            <v:imagedata r:id="rId78" o:title=""/>
          </v:shape>
        </w:pict>
      </w:r>
    </w:p>
    <w:p w:rsidR="006C45BA" w:rsidRPr="00F86686" w:rsidRDefault="006C45BA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где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Ч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ув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- число уволенных по собственному желанию, за прогулы и другие нар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шения производственной дисциплины за определенный период, человек; </w:t>
      </w:r>
    </w:p>
    <w:p w:rsidR="006C45BA" w:rsidRPr="00F86686" w:rsidRDefault="006C45BA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noProof/>
          <w:sz w:val="24"/>
          <w:szCs w:val="24"/>
        </w:rPr>
        <w:t>Коэффициент стабильности кадров:</w:t>
      </w:r>
    </w:p>
    <w:p w:rsidR="006C45BA" w:rsidRPr="00F86686" w:rsidRDefault="00136D3A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color w:val="000080"/>
          <w:position w:val="-32"/>
          <w:sz w:val="24"/>
          <w:szCs w:val="24"/>
        </w:rPr>
        <w:pict>
          <v:shape id="_x0000_i1068" type="#_x0000_t75" style="width:159.75pt;height:36.75pt" fillcolor="window">
            <v:imagedata r:id="rId79" o:title=""/>
          </v:shape>
        </w:pict>
      </w:r>
    </w:p>
    <w:p w:rsidR="006C45BA" w:rsidRPr="00F86686" w:rsidRDefault="003224FA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где,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e>
        </m:acc>
      </m:oMath>
      <w:r w:rsidRPr="00F86686">
        <w:rPr>
          <w:rFonts w:ascii="Times New Roman" w:hAnsi="Times New Roman" w:cs="Times New Roman"/>
          <w:sz w:val="24"/>
          <w:szCs w:val="24"/>
        </w:rPr>
        <w:t>- среднегодовая численность персонала за предшествующий период.</w:t>
      </w:r>
    </w:p>
    <w:p w:rsidR="003224FA" w:rsidRPr="00F86686" w:rsidRDefault="003224FA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ab/>
        <w:t>Чпр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86686">
        <w:rPr>
          <w:rFonts w:ascii="Times New Roman" w:hAnsi="Times New Roman" w:cs="Times New Roman"/>
          <w:sz w:val="24"/>
          <w:szCs w:val="24"/>
        </w:rPr>
        <w:t xml:space="preserve"> – число приняты работников в отчетном периоде.</w:t>
      </w:r>
    </w:p>
    <w:p w:rsidR="00F86686" w:rsidRDefault="00F86686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Пример решения задачи:</w:t>
      </w:r>
    </w:p>
    <w:p w:rsidR="00217619" w:rsidRPr="00217619" w:rsidRDefault="00217619" w:rsidP="00265E20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21761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В базовом году среднесписочная численность работников на предприятии составляла 710 человек</w:t>
      </w: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.</w:t>
      </w:r>
      <w:r w:rsidRPr="0021761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 В этом году общее количество уволенных с работы на предприятии равен </w:t>
      </w: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30</w:t>
      </w:r>
      <w:r w:rsidRPr="0021761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человек, в том числе по</w:t>
      </w:r>
      <w:r w:rsidRPr="0021761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 собственн</w:t>
      </w: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ому </w:t>
      </w:r>
      <w:r w:rsidRPr="0021761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желанию - 10 человек</w:t>
      </w: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.</w:t>
      </w:r>
      <w:r w:rsidRPr="0021761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 На работу приняли 15 человек</w:t>
      </w: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.</w:t>
      </w:r>
      <w:r w:rsidRPr="0021761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 Рассчитать коэффициенты движения кадров на предприятии</w:t>
      </w:r>
    </w:p>
    <w:p w:rsidR="00F86686" w:rsidRDefault="00F86686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Решение </w:t>
      </w:r>
    </w:p>
    <w:p w:rsidR="00217619" w:rsidRPr="00217619" w:rsidRDefault="00217619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217619">
        <w:rPr>
          <w:rFonts w:ascii="Times New Roman" w:hAnsi="Times New Roman"/>
          <w:sz w:val="24"/>
          <w:szCs w:val="24"/>
        </w:rPr>
        <w:t>Движение кадров па предприятии вычисляется с помощью коэффициента оборота р</w:t>
      </w:r>
      <w:r w:rsidRPr="00217619">
        <w:rPr>
          <w:rFonts w:ascii="Times New Roman" w:hAnsi="Times New Roman"/>
          <w:sz w:val="24"/>
          <w:szCs w:val="24"/>
        </w:rPr>
        <w:t>а</w:t>
      </w:r>
      <w:r w:rsidR="00EC66BA">
        <w:rPr>
          <w:rFonts w:ascii="Times New Roman" w:hAnsi="Times New Roman"/>
          <w:sz w:val="24"/>
          <w:szCs w:val="24"/>
        </w:rPr>
        <w:t xml:space="preserve">бочей силы по приему, </w:t>
      </w:r>
      <w:r w:rsidRPr="00217619">
        <w:rPr>
          <w:rFonts w:ascii="Times New Roman" w:hAnsi="Times New Roman"/>
          <w:sz w:val="24"/>
          <w:szCs w:val="24"/>
        </w:rPr>
        <w:t xml:space="preserve">коэффициента оборота </w:t>
      </w:r>
      <w:r w:rsidR="00EC66BA">
        <w:rPr>
          <w:rFonts w:ascii="Times New Roman" w:hAnsi="Times New Roman"/>
          <w:sz w:val="24"/>
          <w:szCs w:val="24"/>
        </w:rPr>
        <w:t>рабочей силы по увольнению</w:t>
      </w:r>
      <w:r w:rsidRPr="00217619">
        <w:rPr>
          <w:rFonts w:ascii="Times New Roman" w:hAnsi="Times New Roman"/>
          <w:sz w:val="24"/>
          <w:szCs w:val="24"/>
        </w:rPr>
        <w:t>, коэффициента теку</w:t>
      </w:r>
      <w:r w:rsidR="00EC66BA">
        <w:rPr>
          <w:rFonts w:ascii="Times New Roman" w:hAnsi="Times New Roman"/>
          <w:sz w:val="24"/>
          <w:szCs w:val="24"/>
        </w:rPr>
        <w:t>чести</w:t>
      </w:r>
    </w:p>
    <w:p w:rsidR="00217619" w:rsidRPr="00217619" w:rsidRDefault="00217619" w:rsidP="00265E20">
      <w:pPr>
        <w:pStyle w:val="a9"/>
        <w:numPr>
          <w:ilvl w:val="0"/>
          <w:numId w:val="42"/>
        </w:numPr>
        <w:spacing w:after="0"/>
        <w:rPr>
          <w:rFonts w:ascii="Times New Roman" w:hAnsi="Times New Roman"/>
          <w:sz w:val="24"/>
          <w:szCs w:val="24"/>
        </w:rPr>
      </w:pPr>
      <w:r w:rsidRPr="00217619">
        <w:rPr>
          <w:rFonts w:ascii="Times New Roman" w:hAnsi="Times New Roman"/>
          <w:sz w:val="24"/>
          <w:szCs w:val="24"/>
        </w:rPr>
        <w:t xml:space="preserve"> Определяем коэффициент приема кадров:</w:t>
      </w:r>
    </w:p>
    <w:p w:rsidR="00217619" w:rsidRPr="00217619" w:rsidRDefault="00217619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80"/>
          <w:position w:val="-26"/>
          <w:sz w:val="24"/>
          <w:szCs w:val="24"/>
        </w:rPr>
        <w:lastRenderedPageBreak/>
        <w:drawing>
          <wp:inline distT="0" distB="0" distL="0" distR="0">
            <wp:extent cx="1228725" cy="409575"/>
            <wp:effectExtent l="19050" t="0" r="9525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619" w:rsidRPr="00217619" w:rsidRDefault="00217619" w:rsidP="00265E20">
      <w:pPr>
        <w:spacing w:after="0"/>
        <w:ind w:firstLine="709"/>
        <w:rPr>
          <w:rFonts w:ascii="Times New Roman" w:eastAsia="Times New Roman" w:hAnsi="Times New Roman" w:cs="Times New Roman"/>
          <w:noProof/>
          <w:position w:val="-26"/>
          <w:sz w:val="24"/>
          <w:szCs w:val="24"/>
        </w:rPr>
      </w:pPr>
      <w:r w:rsidRPr="00217619">
        <w:rPr>
          <w:rFonts w:ascii="Times New Roman" w:eastAsia="Times New Roman" w:hAnsi="Times New Roman" w:cs="Times New Roman"/>
          <w:noProof/>
          <w:position w:val="-26"/>
          <w:sz w:val="24"/>
          <w:szCs w:val="24"/>
        </w:rPr>
        <w:t>К</w:t>
      </w:r>
      <w:r w:rsidRPr="00217619">
        <w:rPr>
          <w:rFonts w:ascii="Times New Roman" w:eastAsia="Times New Roman" w:hAnsi="Times New Roman" w:cs="Times New Roman"/>
          <w:noProof/>
          <w:position w:val="-26"/>
          <w:sz w:val="24"/>
          <w:szCs w:val="24"/>
          <w:vertAlign w:val="subscript"/>
        </w:rPr>
        <w:t>пр</w:t>
      </w:r>
      <w:r w:rsidRPr="00217619">
        <w:rPr>
          <w:rFonts w:ascii="Times New Roman" w:eastAsia="Times New Roman" w:hAnsi="Times New Roman" w:cs="Times New Roman"/>
          <w:noProof/>
          <w:position w:val="-26"/>
          <w:sz w:val="24"/>
          <w:szCs w:val="24"/>
        </w:rPr>
        <w:t>=(15/710)*100%=2,1%</w:t>
      </w:r>
    </w:p>
    <w:p w:rsidR="00217619" w:rsidRDefault="00217619" w:rsidP="00265E20">
      <w:pPr>
        <w:pStyle w:val="a9"/>
        <w:numPr>
          <w:ilvl w:val="0"/>
          <w:numId w:val="4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Определим коэффициент выбытия кадров:</w:t>
      </w:r>
    </w:p>
    <w:p w:rsidR="00217619" w:rsidRPr="006574F6" w:rsidRDefault="00136D3A" w:rsidP="00265E20">
      <w:pPr>
        <w:spacing w:after="0"/>
        <w:ind w:left="709"/>
        <w:rPr>
          <w:rFonts w:ascii="Times New Roman" w:hAnsi="Times New Roman" w:cs="Times New Roman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Times New Roman" w:cs="Times New Roman"/>
                  <w:sz w:val="24"/>
                  <w:szCs w:val="24"/>
                </w:rPr>
                <m:t>К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в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Ч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ув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Ч</m:t>
                  </m:r>
                </m:e>
              </m:acc>
            </m:den>
          </m:f>
          <m:r>
            <w:rPr>
              <w:rFonts w:ascii="Times New Roman" w:hAnsi="Cambria Math" w:cs="Times New Roman"/>
              <w:sz w:val="24"/>
              <w:szCs w:val="24"/>
            </w:rPr>
            <m:t>*</m:t>
          </m:r>
          <m:r>
            <w:rPr>
              <w:rFonts w:ascii="Cambria Math" w:hAnsi="Times New Roman" w:cs="Times New Roman"/>
              <w:sz w:val="24"/>
              <w:szCs w:val="24"/>
            </w:rPr>
            <m:t>100%</m:t>
          </m:r>
        </m:oMath>
      </m:oMathPara>
    </w:p>
    <w:p w:rsidR="00217619" w:rsidRDefault="00217619" w:rsidP="00265E20">
      <w:pPr>
        <w:pStyle w:val="a9"/>
        <w:spacing w:after="0"/>
        <w:ind w:left="10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217619">
        <w:rPr>
          <w:rFonts w:ascii="Times New Roman" w:hAnsi="Times New Roman"/>
          <w:sz w:val="24"/>
          <w:szCs w:val="24"/>
          <w:vertAlign w:val="subscript"/>
        </w:rPr>
        <w:t>пр</w:t>
      </w:r>
      <w:r>
        <w:rPr>
          <w:rFonts w:ascii="Times New Roman" w:hAnsi="Times New Roman"/>
          <w:sz w:val="24"/>
          <w:szCs w:val="24"/>
        </w:rPr>
        <w:t>=(30/710)*100%=4,6%</w:t>
      </w:r>
    </w:p>
    <w:p w:rsidR="00217619" w:rsidRDefault="00217619" w:rsidP="00265E20">
      <w:pPr>
        <w:pStyle w:val="a9"/>
        <w:numPr>
          <w:ilvl w:val="0"/>
          <w:numId w:val="4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Определим коэффициент текучести кадров:</w:t>
      </w:r>
    </w:p>
    <w:p w:rsidR="00217619" w:rsidRDefault="006574F6" w:rsidP="00265E20">
      <w:pPr>
        <w:pStyle w:val="a9"/>
        <w:spacing w:after="0"/>
        <w:ind w:left="106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80"/>
          <w:position w:val="-26"/>
          <w:sz w:val="24"/>
          <w:szCs w:val="24"/>
        </w:rPr>
        <w:drawing>
          <wp:inline distT="0" distB="0" distL="0" distR="0">
            <wp:extent cx="1247775" cy="428625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619" w:rsidRPr="00217619" w:rsidRDefault="006574F6" w:rsidP="00265E20">
      <w:pPr>
        <w:pStyle w:val="a9"/>
        <w:spacing w:after="0"/>
        <w:ind w:left="10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Ктек=(10/710)*100%=1,4%</w:t>
      </w:r>
    </w:p>
    <w:p w:rsidR="0056717A" w:rsidRPr="00F86686" w:rsidRDefault="0056717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Задачи для решения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Задача 1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В СМО численность работающих на начало года составила – 226 человек. В течение года уволено по различным причинам 48 человек, в т.ч. по собственному желанию 24 чел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века, за нарушение трудовой дисциплины 4 человека. Вновь принято за этот же период 32 человека. Определить показатели состояния кадров в СМО, если среднесписочная числе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ность работающих в предшествующем году составила 225 человек.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Задача 2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В СМО на начало отчетного года общая численность работающих составила – 190 ч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ловек. В течение года уволено 29 человек (в марте – 12, в мае – 8, в октябре – 9). Вновь пр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нято 35 человек (в мае – 5, в июне – 12, в июле – 10, в ноябре – 8). определить среднесписо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ную численность работников, а также коэффициенты приема и выбытия кадров. 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3. 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В СМО численность работающих на начало года составила – 245 человек. В течение года уволено всего 42 человека, в том числе по собственному желанию 28 человек, за нар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шение трудовой дисциплины 3 человека. Вновь принято за этот же период 34 человека. 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ределить показатели движения кадров в строительной организации, если среднесписочная численность работающих в предыдущем году составила – 240 человек.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Задача4. 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Определить среднегодовую численность работников, а также коэффициенты приема и выбытия кадров СМО на планируемый период по следующим данным: численность рабо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ников на начало планируемого года – 268 человек. В планируемом году предусмотрено: с учетом увеличившегося объема работ принять на работу в марте – 14 человек; в результате снижения трудоемкости сократить штат в октябре на 6 человек.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Задача 5.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В строительной организации на начало года общая численность работающих состав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ла – 280 человек. В течение года уволено 23 человека, т.ч. по собственному желанию – 18 (в марте – 7, в апреле – 6, в сентябре – 10). Вновь принято 38 человек ( в мае – 9, в июне – 6, в июле – 12, в октябре – 11). Определить среднесписочную численность работников, а также показатели состояния кадров, если среднесписочная численность работающих в предшес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вующем году составила 275 человек.</w:t>
      </w:r>
    </w:p>
    <w:p w:rsidR="008E3F81" w:rsidRPr="00F86686" w:rsidRDefault="008E3F81" w:rsidP="00265E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№8 Расчёт показателей производительности труда.</w:t>
      </w:r>
    </w:p>
    <w:p w:rsidR="0056717A" w:rsidRDefault="0056717A" w:rsidP="00265E20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Цель занятия</w:t>
      </w:r>
      <w:r w:rsidRPr="00F86686">
        <w:rPr>
          <w:rFonts w:ascii="Times New Roman" w:hAnsi="Times New Roman"/>
          <w:sz w:val="24"/>
          <w:szCs w:val="24"/>
        </w:rPr>
        <w:t>:</w:t>
      </w:r>
      <w:r w:rsidR="00F86686">
        <w:rPr>
          <w:rFonts w:ascii="Times New Roman" w:hAnsi="Times New Roman"/>
          <w:sz w:val="24"/>
          <w:szCs w:val="24"/>
        </w:rPr>
        <w:t xml:space="preserve"> научиться рассчитывать показатели производительности труда</w:t>
      </w:r>
    </w:p>
    <w:p w:rsidR="00F86686" w:rsidRPr="00F86686" w:rsidRDefault="00F86686" w:rsidP="00265E20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Знания:</w:t>
      </w:r>
    </w:p>
    <w:p w:rsidR="00F86686" w:rsidRPr="00F86686" w:rsidRDefault="00F86686" w:rsidP="00265E20">
      <w:pPr>
        <w:pStyle w:val="a9"/>
        <w:widowControl w:val="0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lastRenderedPageBreak/>
        <w:t>состав материальных, трудовых и финансовых ресурсов организации, показатели их эффективного использования;</w:t>
      </w:r>
    </w:p>
    <w:p w:rsidR="00F86686" w:rsidRPr="00F86686" w:rsidRDefault="00F86686" w:rsidP="00265E20">
      <w:pPr>
        <w:widowControl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Умения:</w:t>
      </w:r>
    </w:p>
    <w:p w:rsidR="00F86686" w:rsidRPr="00F86686" w:rsidRDefault="00F86686" w:rsidP="00265E20">
      <w:pPr>
        <w:pStyle w:val="a9"/>
        <w:widowControl w:val="0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определять состав материальных, трудовых и финансовых ресурсов организации;</w:t>
      </w:r>
    </w:p>
    <w:p w:rsidR="00F729F9" w:rsidRPr="00F729F9" w:rsidRDefault="00F729F9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Теоретический материал </w:t>
      </w:r>
    </w:p>
    <w:p w:rsidR="005F0CA8" w:rsidRPr="00F86686" w:rsidRDefault="005F0CA8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Производительн</w:t>
      </w:r>
      <w:bookmarkStart w:id="4" w:name="OCRUncertain283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ос</w:t>
      </w:r>
      <w:bookmarkEnd w:id="4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ть труда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характеризует эффективность, </w:t>
      </w:r>
      <w:bookmarkStart w:id="5" w:name="OCRUncertain284"/>
      <w:r w:rsidRPr="00F86686">
        <w:rPr>
          <w:rFonts w:ascii="Times New Roman" w:eastAsia="Times New Roman" w:hAnsi="Times New Roman" w:cs="Times New Roman"/>
          <w:sz w:val="24"/>
          <w:szCs w:val="24"/>
        </w:rPr>
        <w:t>резуль</w:t>
      </w:r>
      <w:bookmarkStart w:id="6" w:name="OCRUncertain286"/>
      <w:bookmarkEnd w:id="5"/>
      <w:r w:rsidRPr="00F86686">
        <w:rPr>
          <w:rFonts w:ascii="Times New Roman" w:eastAsia="Times New Roman" w:hAnsi="Times New Roman" w:cs="Times New Roman"/>
          <w:sz w:val="24"/>
          <w:szCs w:val="24"/>
        </w:rPr>
        <w:t>тативность</w:t>
      </w:r>
      <w:bookmarkEnd w:id="6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затрат труда и определяется количеством продукции, произведенной в единицу рабочего времени, либо затратами труда на единицу произведенной продукции или выполненных работ.</w:t>
      </w:r>
    </w:p>
    <w:p w:rsidR="005F0CA8" w:rsidRPr="00F86686" w:rsidRDefault="005F0CA8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Показатели производительности труда</w:t>
      </w:r>
    </w:p>
    <w:p w:rsidR="005F0CA8" w:rsidRPr="00F86686" w:rsidRDefault="005F0CA8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Выработка </w:t>
      </w:r>
      <w:r w:rsidRPr="00F8668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-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это количество продукции, произведенной в единицу рабочего времени либо приходящейся на од</w:t>
      </w:r>
      <w:bookmarkStart w:id="7" w:name="OCRUncertain315"/>
      <w:r w:rsidRPr="00F86686">
        <w:rPr>
          <w:rFonts w:ascii="Times New Roman" w:eastAsia="Times New Roman" w:hAnsi="Times New Roman" w:cs="Times New Roman"/>
          <w:sz w:val="24"/>
          <w:szCs w:val="24"/>
        </w:rPr>
        <w:t>н</w:t>
      </w:r>
      <w:bookmarkEnd w:id="7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ого </w:t>
      </w:r>
      <w:bookmarkStart w:id="8" w:name="OCRUncertain316"/>
      <w:r w:rsidRPr="00F86686">
        <w:rPr>
          <w:rFonts w:ascii="Times New Roman" w:eastAsia="Times New Roman" w:hAnsi="Times New Roman" w:cs="Times New Roman"/>
          <w:sz w:val="24"/>
          <w:szCs w:val="24"/>
        </w:rPr>
        <w:t>среднесписочного</w:t>
      </w:r>
      <w:bookmarkEnd w:id="8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работника или раб</w:t>
      </w:r>
      <w:bookmarkStart w:id="9" w:name="OCRUncertain317"/>
      <w:r w:rsidRPr="00F86686">
        <w:rPr>
          <w:rFonts w:ascii="Times New Roman" w:eastAsia="Times New Roman" w:hAnsi="Times New Roman" w:cs="Times New Roman"/>
          <w:sz w:val="24"/>
          <w:szCs w:val="24"/>
        </w:rPr>
        <w:t>о</w:t>
      </w:r>
      <w:bookmarkEnd w:id="9"/>
      <w:r w:rsidRPr="00F86686">
        <w:rPr>
          <w:rFonts w:ascii="Times New Roman" w:eastAsia="Times New Roman" w:hAnsi="Times New Roman" w:cs="Times New Roman"/>
          <w:sz w:val="24"/>
          <w:szCs w:val="24"/>
        </w:rPr>
        <w:t>чего за определенн</w:t>
      </w:r>
      <w:bookmarkStart w:id="10" w:name="OCRUncertain318"/>
      <w:r w:rsidRPr="00F86686">
        <w:rPr>
          <w:rFonts w:ascii="Times New Roman" w:eastAsia="Times New Roman" w:hAnsi="Times New Roman" w:cs="Times New Roman"/>
          <w:sz w:val="24"/>
          <w:szCs w:val="24"/>
        </w:rPr>
        <w:t>ы</w:t>
      </w:r>
      <w:bookmarkEnd w:id="10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й период (час, смену, месяц, квартал, год). </w:t>
      </w:r>
      <w:bookmarkStart w:id="11" w:name="OCRUncertain319"/>
      <w:r w:rsidRPr="00F86686">
        <w:rPr>
          <w:rFonts w:ascii="Times New Roman" w:eastAsia="Times New Roman" w:hAnsi="Times New Roman" w:cs="Times New Roman"/>
          <w:sz w:val="24"/>
          <w:szCs w:val="24"/>
        </w:rPr>
        <w:t>Она</w:t>
      </w:r>
      <w:bookmarkEnd w:id="11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как отношение объема прои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веденной продукции </w:t>
      </w:r>
      <w:bookmarkStart w:id="12" w:name="OCRUncertain320"/>
      <w:r w:rsidRPr="00F86686">
        <w:rPr>
          <w:rFonts w:ascii="Times New Roman" w:eastAsia="Times New Roman" w:hAnsi="Times New Roman" w:cs="Times New Roman"/>
          <w:sz w:val="24"/>
          <w:szCs w:val="24"/>
        </w:rPr>
        <w:t>(</w:t>
      </w:r>
      <w:bookmarkEnd w:id="12"/>
      <w:r w:rsidRPr="00F86686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смр)</w:t>
      </w:r>
      <w:bookmarkStart w:id="13" w:name="OCRUncertain321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bookmarkEnd w:id="13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затрата</w:t>
      </w:r>
      <w:bookmarkStart w:id="14" w:name="OCRUncertain322"/>
      <w:r w:rsidRPr="00F86686">
        <w:rPr>
          <w:rFonts w:ascii="Times New Roman" w:eastAsia="Times New Roman" w:hAnsi="Times New Roman" w:cs="Times New Roman"/>
          <w:sz w:val="24"/>
          <w:szCs w:val="24"/>
        </w:rPr>
        <w:t>м</w:t>
      </w:r>
      <w:bookmarkEnd w:id="14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рабочего времени на производство этой продукции </w:t>
      </w:r>
      <w:bookmarkStart w:id="15" w:name="OCRUncertain323"/>
      <w:r w:rsidRPr="00F86686">
        <w:rPr>
          <w:rFonts w:ascii="Times New Roman" w:eastAsia="Times New Roman" w:hAnsi="Times New Roman" w:cs="Times New Roman"/>
          <w:sz w:val="24"/>
          <w:szCs w:val="24"/>
        </w:rPr>
        <w:t>(Т)</w:t>
      </w:r>
      <w:bookmarkEnd w:id="15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bookmarkStart w:id="16" w:name="OCRUncertain324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к среднесписочной </w:t>
      </w:r>
      <w:bookmarkEnd w:id="16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численности работников либо рабочих </w:t>
      </w:r>
      <w:bookmarkStart w:id="17" w:name="OCRUncertain325"/>
      <w:r w:rsidRPr="00F86686">
        <w:rPr>
          <w:rFonts w:ascii="Times New Roman" w:eastAsia="Times New Roman" w:hAnsi="Times New Roman" w:cs="Times New Roman"/>
          <w:sz w:val="24"/>
          <w:szCs w:val="24"/>
        </w:rPr>
        <w:t>(Ч):</w:t>
      </w:r>
      <w:bookmarkEnd w:id="17"/>
    </w:p>
    <w:p w:rsidR="005F0CA8" w:rsidRPr="00F86686" w:rsidRDefault="00136D3A" w:rsidP="00265E20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color w:val="FF0000"/>
          <w:position w:val="-24"/>
          <w:sz w:val="24"/>
          <w:szCs w:val="24"/>
          <w:lang w:val="en-US"/>
        </w:rPr>
        <w:pict>
          <v:shape id="_x0000_i1069" type="#_x0000_t75" style="width:45.75pt;height:33pt" fillcolor="window">
            <v:imagedata r:id="rId82" o:title=""/>
          </v:shape>
        </w:pict>
      </w:r>
      <w:r w:rsidR="005F0CA8" w:rsidRPr="00F866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</w:t>
      </w:r>
      <w:r w:rsidRPr="00136D3A">
        <w:rPr>
          <w:rFonts w:ascii="Times New Roman" w:eastAsia="Times New Roman" w:hAnsi="Times New Roman" w:cs="Times New Roman"/>
          <w:color w:val="FF0000"/>
          <w:position w:val="-26"/>
          <w:sz w:val="24"/>
          <w:szCs w:val="24"/>
          <w:lang w:val="en-US"/>
        </w:rPr>
        <w:pict>
          <v:shape id="_x0000_i1070" type="#_x0000_t75" style="width:45.75pt;height:33.75pt" fillcolor="window">
            <v:imagedata r:id="rId83" o:title=""/>
          </v:shape>
        </w:pict>
      </w:r>
      <w:bookmarkStart w:id="18" w:name="OCRUncertain330"/>
    </w:p>
    <w:p w:rsidR="005F0CA8" w:rsidRPr="00F86686" w:rsidRDefault="005F0CA8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В зависимости от единицы измерения рабочего времени различают показатели выр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ботки на один отработанный человеко-час (часовая выработка), один отработанный челов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ко-день (дневная выработка), на одного среднесписочного рабочего в год, квартал или месяц (годовая, квартальная или месячная выработка) или на одного работающего за те же периоды времени.</w:t>
      </w:r>
    </w:p>
    <w:bookmarkEnd w:id="18"/>
    <w:p w:rsidR="005F0CA8" w:rsidRPr="00F86686" w:rsidRDefault="005F0CA8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Трудоёмк</w:t>
      </w:r>
      <w:bookmarkStart w:id="19" w:name="OCRUncertain401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bookmarkEnd w:id="19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сть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продукции представляет собой затраты живого труда на производство единицы продукции. Показатель трудоемкости </w:t>
      </w:r>
      <w:bookmarkStart w:id="20" w:name="OCRUncertain402"/>
      <w:r w:rsidRPr="00F86686">
        <w:rPr>
          <w:rFonts w:ascii="Times New Roman" w:eastAsia="Times New Roman" w:hAnsi="Times New Roman" w:cs="Times New Roman"/>
          <w:sz w:val="24"/>
          <w:szCs w:val="24"/>
        </w:rPr>
        <w:t>(Т)</w:t>
      </w:r>
      <w:bookmarkEnd w:id="20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имеет ряд преимуществ перед показат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лем выработки. Он устанавливает прямую зависимость между объемом произв</w:t>
      </w:r>
      <w:bookmarkStart w:id="21" w:name="OCRUncertain403"/>
      <w:r w:rsidRPr="00F86686">
        <w:rPr>
          <w:rFonts w:ascii="Times New Roman" w:eastAsia="Times New Roman" w:hAnsi="Times New Roman" w:cs="Times New Roman"/>
          <w:sz w:val="24"/>
          <w:szCs w:val="24"/>
        </w:rPr>
        <w:t>о</w:t>
      </w:r>
      <w:bookmarkEnd w:id="21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дства и </w:t>
      </w:r>
      <w:bookmarkStart w:id="22" w:name="OCRUncertain404"/>
      <w:r w:rsidRPr="00F86686">
        <w:rPr>
          <w:rFonts w:ascii="Times New Roman" w:eastAsia="Times New Roman" w:hAnsi="Times New Roman" w:cs="Times New Roman"/>
          <w:sz w:val="24"/>
          <w:szCs w:val="24"/>
        </w:rPr>
        <w:t>тр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довыми затратами и определяется по формуле</w:t>
      </w:r>
      <w:bookmarkEnd w:id="22"/>
    </w:p>
    <w:p w:rsidR="005F0CA8" w:rsidRPr="00F86686" w:rsidRDefault="00136D3A" w:rsidP="00265E20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6D3A">
        <w:rPr>
          <w:rFonts w:ascii="Times New Roman" w:eastAsia="Times New Roman" w:hAnsi="Times New Roman" w:cs="Times New Roman"/>
          <w:color w:val="FF0000"/>
          <w:position w:val="-32"/>
          <w:sz w:val="24"/>
          <w:szCs w:val="24"/>
          <w:lang w:val="en-US"/>
        </w:rPr>
        <w:pict>
          <v:shape id="_x0000_i1071" type="#_x0000_t75" style="width:51pt;height:35.25pt" fillcolor="window">
            <v:imagedata r:id="rId84" o:title=""/>
          </v:shape>
        </w:pict>
      </w:r>
    </w:p>
    <w:p w:rsidR="005F0CA8" w:rsidRPr="00F86686" w:rsidRDefault="005F0CA8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где 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Т — время, затраченное на производство все</w:t>
      </w:r>
      <w:bookmarkStart w:id="23" w:name="OCRUncertain413"/>
      <w:r w:rsidRPr="00F86686">
        <w:rPr>
          <w:rFonts w:ascii="Times New Roman" w:eastAsia="Times New Roman" w:hAnsi="Times New Roman" w:cs="Times New Roman"/>
          <w:sz w:val="24"/>
          <w:szCs w:val="24"/>
        </w:rPr>
        <w:t>й</w:t>
      </w:r>
      <w:bookmarkEnd w:id="23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продукции, </w:t>
      </w:r>
      <w:bookmarkStart w:id="24" w:name="OCRUncertain415"/>
      <w:r w:rsidRPr="00F86686">
        <w:rPr>
          <w:rFonts w:ascii="Times New Roman" w:eastAsia="Times New Roman" w:hAnsi="Times New Roman" w:cs="Times New Roman"/>
          <w:sz w:val="24"/>
          <w:szCs w:val="24"/>
        </w:rPr>
        <w:t>н</w:t>
      </w:r>
      <w:bookmarkEnd w:id="24"/>
      <w:r w:rsidRPr="00F86686">
        <w:rPr>
          <w:rFonts w:ascii="Times New Roman" w:eastAsia="Times New Roman" w:hAnsi="Times New Roman" w:cs="Times New Roman"/>
          <w:sz w:val="24"/>
          <w:szCs w:val="24"/>
        </w:rPr>
        <w:t>ормо-ч, человеко-ч;</w:t>
      </w:r>
    </w:p>
    <w:p w:rsidR="005F0CA8" w:rsidRPr="00F86686" w:rsidRDefault="005F0CA8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5" w:name="OCRUncertain418"/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 xml:space="preserve">    V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смр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—</w:t>
      </w:r>
      <w:bookmarkEnd w:id="25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объем выполненных работ  в натуральном </w:t>
      </w:r>
      <w:bookmarkStart w:id="26" w:name="OCRUncertain421"/>
      <w:r w:rsidRPr="00F86686">
        <w:rPr>
          <w:rFonts w:ascii="Times New Roman" w:eastAsia="Times New Roman" w:hAnsi="Times New Roman" w:cs="Times New Roman"/>
          <w:sz w:val="24"/>
          <w:szCs w:val="24"/>
        </w:rPr>
        <w:t>выражении.</w:t>
      </w:r>
      <w:bookmarkEnd w:id="26"/>
    </w:p>
    <w:p w:rsidR="00B31B9E" w:rsidRDefault="00B31B9E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Пример решения задачи:</w:t>
      </w:r>
    </w:p>
    <w:p w:rsidR="003815B6" w:rsidRPr="003815B6" w:rsidRDefault="003815B6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3815B6">
        <w:rPr>
          <w:rFonts w:ascii="Times New Roman" w:hAnsi="Times New Roman"/>
          <w:sz w:val="24"/>
          <w:szCs w:val="24"/>
        </w:rPr>
        <w:t>Определить показ</w:t>
      </w:r>
      <w:r>
        <w:rPr>
          <w:rFonts w:ascii="Times New Roman" w:hAnsi="Times New Roman"/>
          <w:sz w:val="24"/>
          <w:szCs w:val="24"/>
        </w:rPr>
        <w:t xml:space="preserve">атели производительности труда </w:t>
      </w:r>
      <w:r w:rsidRPr="003815B6">
        <w:rPr>
          <w:rFonts w:ascii="Times New Roman" w:hAnsi="Times New Roman"/>
          <w:sz w:val="24"/>
          <w:szCs w:val="24"/>
        </w:rPr>
        <w:t>если за год продукции выработано на сумму 10000 тыс.руб., среднесписочная численность рабочих – 380 человек</w:t>
      </w:r>
      <w:r>
        <w:rPr>
          <w:rFonts w:ascii="Times New Roman" w:hAnsi="Times New Roman"/>
          <w:sz w:val="24"/>
          <w:szCs w:val="24"/>
        </w:rPr>
        <w:t>.</w:t>
      </w:r>
    </w:p>
    <w:p w:rsidR="003815B6" w:rsidRDefault="003815B6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Решение </w:t>
      </w:r>
    </w:p>
    <w:p w:rsidR="003815B6" w:rsidRDefault="003815B6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3815B6">
        <w:rPr>
          <w:rFonts w:ascii="Times New Roman" w:hAnsi="Times New Roman"/>
          <w:sz w:val="24"/>
          <w:szCs w:val="24"/>
        </w:rPr>
        <w:t xml:space="preserve">Среднегодовая выработка на одного рабочего может быть найдена по формуле: </w:t>
      </w:r>
    </w:p>
    <w:p w:rsidR="003815B6" w:rsidRDefault="003815B6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0000"/>
          <w:position w:val="-26"/>
          <w:sz w:val="24"/>
          <w:szCs w:val="24"/>
        </w:rPr>
        <w:drawing>
          <wp:inline distT="0" distB="0" distL="0" distR="0">
            <wp:extent cx="581025" cy="428625"/>
            <wp:effectExtent l="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5B6" w:rsidRPr="003815B6" w:rsidRDefault="003815B6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3815B6">
        <w:rPr>
          <w:rFonts w:ascii="Times New Roman" w:hAnsi="Times New Roman"/>
          <w:sz w:val="24"/>
          <w:szCs w:val="24"/>
        </w:rPr>
        <w:t>= 10000 / 380 = 26,3 тыс.руб.</w:t>
      </w:r>
    </w:p>
    <w:p w:rsidR="0056717A" w:rsidRPr="00F86686" w:rsidRDefault="0056717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Задачи для решения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Задача 1.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Строительная организация  в отчётном году выполнила СМР на сумму 464 млн.руб. при среднесписочной численности рабочих 320 человек. По плану на следующий год нам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чен объём СМР в размере 496 млн. руб. при плановой численности рабочих 324  человека. Определить рост выработки в % и в рублях.</w:t>
      </w:r>
    </w:p>
    <w:p w:rsidR="008E3F81" w:rsidRPr="00F86686" w:rsidRDefault="008E3F81" w:rsidP="00265E20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Задача 2.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Определить выработку продукции на одного работающего в натуральном и денежном выражении на основе данных: годовой объем выпуска продукции – 200 тыс. шт.; годовой объем валовой продукции - 3 млн. руб.;  среднесписочное число работающих на предприятии – 500 чел.</w:t>
      </w:r>
    </w:p>
    <w:p w:rsidR="008E3F81" w:rsidRPr="00F86686" w:rsidRDefault="008E3F81" w:rsidP="00265E20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Задача 3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 Рассчитать показатели производительности труда, определить рост выработки по следующим данным: выполненный объем СМР в базисном году составил – 256 млн. руб., а в отчетном – 276,8 млн. руб. Среднесписочная численность работающих 185 человек, в отче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ном – 187 человек</w:t>
      </w:r>
    </w:p>
    <w:p w:rsidR="008E3F81" w:rsidRPr="00F86686" w:rsidRDefault="008E3F81" w:rsidP="00265E20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Задача 4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 В отчетном году выработка составила – 182400 руб. по плану на следующий год пр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дусмотрено снижение трудовых затрат на 8,2%. Определить рост выработки в рублях и % в планируемом году.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Задача 5.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Предприятие запланировало снижение трудовых затрат на 10%. Выработка на одного рабочего предыдущего года составила 219600 рублей. Определить выработку на одного р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86686">
        <w:rPr>
          <w:rFonts w:ascii="Times New Roman" w:eastAsia="Times New Roman" w:hAnsi="Times New Roman" w:cs="Times New Roman"/>
          <w:color w:val="000000"/>
          <w:sz w:val="24"/>
          <w:szCs w:val="24"/>
        </w:rPr>
        <w:t>бочего в планируемом году.</w:t>
      </w:r>
    </w:p>
    <w:p w:rsidR="00B31B9E" w:rsidRDefault="00B31B9E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Контрольные вопросы:</w:t>
      </w:r>
    </w:p>
    <w:p w:rsidR="008E3F81" w:rsidRPr="00B31B9E" w:rsidRDefault="00B31B9E" w:rsidP="00265E20">
      <w:pPr>
        <w:pStyle w:val="a9"/>
        <w:numPr>
          <w:ilvl w:val="0"/>
          <w:numId w:val="3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31B9E">
        <w:rPr>
          <w:rFonts w:ascii="Times New Roman" w:hAnsi="Times New Roman" w:cs="Times New Roman"/>
          <w:bCs/>
          <w:sz w:val="24"/>
          <w:szCs w:val="24"/>
        </w:rPr>
        <w:t>Оформить отчет по практической работе.</w:t>
      </w:r>
    </w:p>
    <w:p w:rsidR="00B31B9E" w:rsidRPr="00B31B9E" w:rsidRDefault="00B31B9E" w:rsidP="00265E20">
      <w:pPr>
        <w:pStyle w:val="a9"/>
        <w:numPr>
          <w:ilvl w:val="0"/>
          <w:numId w:val="3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31B9E">
        <w:rPr>
          <w:rFonts w:ascii="Times New Roman" w:hAnsi="Times New Roman" w:cs="Times New Roman"/>
          <w:bCs/>
          <w:sz w:val="24"/>
          <w:szCs w:val="24"/>
        </w:rPr>
        <w:t>В чем сущность показателей производительности труда?</w:t>
      </w:r>
    </w:p>
    <w:p w:rsidR="00B31B9E" w:rsidRDefault="008E3F81" w:rsidP="00265E2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 №9 Расчёт сдельной расценки и  средней тарифной ставки </w:t>
      </w:r>
    </w:p>
    <w:p w:rsidR="008E3F81" w:rsidRPr="00F86686" w:rsidRDefault="008E3F81" w:rsidP="00265E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t>бригады.</w:t>
      </w:r>
    </w:p>
    <w:p w:rsidR="0056717A" w:rsidRDefault="0056717A" w:rsidP="00265E20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Цель занятия</w:t>
      </w:r>
      <w:r w:rsidRPr="00F86686">
        <w:rPr>
          <w:rFonts w:ascii="Times New Roman" w:hAnsi="Times New Roman"/>
          <w:sz w:val="24"/>
          <w:szCs w:val="24"/>
        </w:rPr>
        <w:t>:</w:t>
      </w:r>
      <w:r w:rsidR="00B31B9E">
        <w:rPr>
          <w:rFonts w:ascii="Times New Roman" w:hAnsi="Times New Roman"/>
          <w:sz w:val="24"/>
          <w:szCs w:val="24"/>
        </w:rPr>
        <w:t xml:space="preserve"> научиться рассчитывать сдельную расценку бригады.</w:t>
      </w:r>
    </w:p>
    <w:p w:rsidR="00B31B9E" w:rsidRPr="00B31B9E" w:rsidRDefault="00B31B9E" w:rsidP="00265E20">
      <w:pPr>
        <w:widowControl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31B9E">
        <w:rPr>
          <w:rFonts w:ascii="Times New Roman" w:hAnsi="Times New Roman"/>
          <w:i/>
          <w:sz w:val="24"/>
          <w:szCs w:val="24"/>
        </w:rPr>
        <w:t>Знания:</w:t>
      </w:r>
    </w:p>
    <w:p w:rsidR="00B31B9E" w:rsidRPr="00B31B9E" w:rsidRDefault="00B31B9E" w:rsidP="00265E20">
      <w:pPr>
        <w:pStyle w:val="a9"/>
        <w:widowControl w:val="0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1B9E">
        <w:rPr>
          <w:rFonts w:ascii="Times New Roman" w:hAnsi="Times New Roman"/>
          <w:sz w:val="24"/>
          <w:szCs w:val="24"/>
        </w:rPr>
        <w:t>формы оплаты труда;</w:t>
      </w:r>
    </w:p>
    <w:p w:rsidR="00B31B9E" w:rsidRPr="00B31B9E" w:rsidRDefault="00B31B9E" w:rsidP="00265E20">
      <w:pPr>
        <w:widowControl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31B9E">
        <w:rPr>
          <w:rFonts w:ascii="Times New Roman" w:hAnsi="Times New Roman"/>
          <w:i/>
          <w:sz w:val="24"/>
          <w:szCs w:val="24"/>
        </w:rPr>
        <w:t>Умения:</w:t>
      </w:r>
    </w:p>
    <w:p w:rsidR="00B31B9E" w:rsidRPr="00B31B9E" w:rsidRDefault="00B31B9E" w:rsidP="00265E20">
      <w:pPr>
        <w:pStyle w:val="a9"/>
        <w:widowControl w:val="0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1B9E">
        <w:rPr>
          <w:rFonts w:ascii="Times New Roman" w:hAnsi="Times New Roman"/>
          <w:sz w:val="24"/>
          <w:szCs w:val="24"/>
        </w:rPr>
        <w:t>рассчитывать по принятой методике основные технико-экономические показатели деятельности организации;</w:t>
      </w:r>
    </w:p>
    <w:p w:rsidR="00B31B9E" w:rsidRDefault="00B31B9E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Теоретический материал</w:t>
      </w:r>
    </w:p>
    <w:p w:rsidR="00477EBD" w:rsidRPr="00F86686" w:rsidRDefault="00477EBD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сдельной форме оплаты труда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заработок работника</w:t>
      </w:r>
      <w:bookmarkStart w:id="27" w:name="OCRUncertain341"/>
      <w:r w:rsidRPr="00F86686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27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находится в прямой завис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мости от количества и качества изготовленной продукции или объема вып</w:t>
      </w:r>
      <w:bookmarkStart w:id="28" w:name="OCRUncertain343"/>
      <w:r w:rsidRPr="00F86686">
        <w:rPr>
          <w:rFonts w:ascii="Times New Roman" w:eastAsia="Times New Roman" w:hAnsi="Times New Roman" w:cs="Times New Roman"/>
          <w:sz w:val="24"/>
          <w:szCs w:val="24"/>
        </w:rPr>
        <w:t>о</w:t>
      </w:r>
      <w:bookmarkEnd w:id="28"/>
      <w:r w:rsidRPr="00F86686">
        <w:rPr>
          <w:rFonts w:ascii="Times New Roman" w:eastAsia="Times New Roman" w:hAnsi="Times New Roman" w:cs="Times New Roman"/>
          <w:sz w:val="24"/>
          <w:szCs w:val="24"/>
        </w:rPr>
        <w:t>лненных работ.</w:t>
      </w:r>
    </w:p>
    <w:p w:rsidR="00477EBD" w:rsidRPr="00F86686" w:rsidRDefault="00477EBD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Основой сдельной оплаты труда является сдельная расценка за едини</w:t>
      </w:r>
      <w:bookmarkStart w:id="29" w:name="OCRUncertain345"/>
      <w:r w:rsidRPr="00F86686">
        <w:rPr>
          <w:rFonts w:ascii="Times New Roman" w:eastAsia="Times New Roman" w:hAnsi="Times New Roman" w:cs="Times New Roman"/>
          <w:sz w:val="24"/>
          <w:szCs w:val="24"/>
        </w:rPr>
        <w:t>ц</w:t>
      </w:r>
      <w:bookmarkEnd w:id="29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у продукции, работ, услуг </w:t>
      </w:r>
      <w:bookmarkStart w:id="30" w:name="OCRUncertain346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</w:t>
      </w:r>
      <w:r w:rsidR="00981173"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с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д.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),</w:t>
      </w:r>
      <w:bookmarkEnd w:id="30"/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которая определяется по формулам</w:t>
      </w:r>
      <w:r w:rsidR="00DA582C" w:rsidRPr="00F866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15F22" w:rsidRPr="00F86686" w:rsidRDefault="00136D3A" w:rsidP="00265E20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24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32"/>
                <w:szCs w:val="24"/>
              </w:rPr>
              <m:t>Р</m:t>
            </m:r>
          </m:e>
          <m:sub>
            <m:r>
              <w:rPr>
                <w:rFonts w:ascii="Cambria Math" w:eastAsia="Times New Roman" w:hAnsi="Times New Roman" w:cs="Times New Roman"/>
                <w:sz w:val="32"/>
                <w:szCs w:val="24"/>
              </w:rPr>
              <m:t>сд</m:t>
            </m:r>
          </m:sub>
        </m:sSub>
        <m:r>
          <w:rPr>
            <w:rFonts w:ascii="Cambria Math" w:eastAsia="Times New Roman" w:hAnsi="Times New Roman" w:cs="Times New Roman"/>
            <w:sz w:val="32"/>
            <w:szCs w:val="24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32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24"/>
                  </w:rPr>
                </m:ctrlPr>
              </m:sSubSupPr>
              <m:e>
                <m:r>
                  <w:rPr>
                    <w:rFonts w:ascii="Cambria Math" w:eastAsia="Times New Roman" w:hAnsi="Times New Roman" w:cs="Times New Roman"/>
                    <w:sz w:val="32"/>
                    <w:szCs w:val="24"/>
                  </w:rPr>
                  <m:t>С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32"/>
                    <w:szCs w:val="24"/>
                  </w:rPr>
                  <m:t>т</m:t>
                </m:r>
              </m:sub>
              <m:sup>
                <m:r>
                  <w:rPr>
                    <w:rFonts w:ascii="Cambria Math" w:eastAsia="Times New Roman" w:hAnsi="Times New Roman" w:cs="Times New Roman"/>
                    <w:sz w:val="32"/>
                    <w:szCs w:val="24"/>
                  </w:rPr>
                  <m:t>ч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24"/>
                  </w:rPr>
                </m:ctrlPr>
              </m:sSubSupPr>
              <m:e>
                <m:r>
                  <w:rPr>
                    <w:rFonts w:ascii="Cambria Math" w:eastAsia="Times New Roman" w:hAnsi="Times New Roman" w:cs="Times New Roman"/>
                    <w:sz w:val="32"/>
                    <w:szCs w:val="24"/>
                  </w:rPr>
                  <m:t>Н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32"/>
                    <w:szCs w:val="24"/>
                  </w:rPr>
                  <m:t>в</m:t>
                </m:r>
              </m:sub>
              <m:sup>
                <m:r>
                  <w:rPr>
                    <w:rFonts w:ascii="Cambria Math" w:eastAsia="Times New Roman" w:hAnsi="Times New Roman" w:cs="Times New Roman"/>
                    <w:sz w:val="32"/>
                    <w:szCs w:val="24"/>
                  </w:rPr>
                  <m:t>ч</m:t>
                </m:r>
              </m:sup>
            </m:sSubSup>
          </m:den>
        </m:f>
      </m:oMath>
      <w:r w:rsidR="00315F22" w:rsidRPr="00F8668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A582C" w:rsidRPr="00F86686" w:rsidRDefault="00DA582C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Где, 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т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ч</m:t>
            </m:r>
          </m:sup>
        </m:sSubSup>
      </m:oMath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- часовая тарифная ставка;</w:t>
      </w:r>
    </w:p>
    <w:p w:rsidR="00DA582C" w:rsidRPr="00F86686" w:rsidRDefault="00DA582C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ab/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Н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ч</m:t>
            </m:r>
          </m:sup>
        </m:sSubSup>
      </m:oMath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- часовая норма выработки;</w:t>
      </w:r>
    </w:p>
    <w:p w:rsidR="00DA582C" w:rsidRPr="00F86686" w:rsidRDefault="00DA582C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Если установлена норма времени, сдельная расценка определяется по формуле:</w:t>
      </w:r>
    </w:p>
    <w:p w:rsidR="00477EBD" w:rsidRPr="00855216" w:rsidRDefault="00477EBD" w:rsidP="00265E20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55216">
        <w:rPr>
          <w:rFonts w:ascii="Times New Roman" w:eastAsia="Times New Roman" w:hAnsi="Times New Roman" w:cs="Times New Roman"/>
          <w:sz w:val="28"/>
          <w:szCs w:val="24"/>
        </w:rPr>
        <w:t>Р</w:t>
      </w:r>
      <w:r w:rsidRPr="00855216">
        <w:rPr>
          <w:rFonts w:ascii="Times New Roman" w:eastAsia="Times New Roman" w:hAnsi="Times New Roman" w:cs="Times New Roman"/>
          <w:sz w:val="28"/>
          <w:szCs w:val="24"/>
          <w:vertAlign w:val="subscript"/>
        </w:rPr>
        <w:t>сд.</w:t>
      </w:r>
      <w:r w:rsidRPr="00855216">
        <w:rPr>
          <w:rFonts w:ascii="Times New Roman" w:eastAsia="Times New Roman" w:hAnsi="Times New Roman" w:cs="Times New Roman"/>
          <w:sz w:val="28"/>
          <w:szCs w:val="24"/>
        </w:rPr>
        <w:t>=</w:t>
      </w:r>
      <m:oMath>
        <m:sSubSup>
          <m:sSubSupPr>
            <m:ctrlPr>
              <w:rPr>
                <w:rFonts w:ascii="Cambria Math" w:eastAsia="Times New Roman" w:hAnsi="Times New Roman" w:cs="Times New Roman"/>
                <w:i/>
                <w:sz w:val="28"/>
                <w:szCs w:val="24"/>
              </w:rPr>
            </m:ctrlPr>
          </m:sSubSupPr>
          <m:e>
            <m:r>
              <w:rPr>
                <w:rFonts w:ascii="Cambria Math" w:eastAsia="Times New Roman" w:hAnsi="Times New Roman" w:cs="Times New Roman"/>
                <w:sz w:val="28"/>
                <w:szCs w:val="24"/>
              </w:rPr>
              <m:t>С</m:t>
            </m:r>
          </m:e>
          <m:sub>
            <m:r>
              <w:rPr>
                <w:rFonts w:ascii="Cambria Math" w:eastAsia="Times New Roman" w:hAnsi="Times New Roman" w:cs="Times New Roman"/>
                <w:sz w:val="28"/>
                <w:szCs w:val="24"/>
              </w:rPr>
              <m:t>т</m:t>
            </m:r>
          </m:sub>
          <m:sup>
            <m:r>
              <w:rPr>
                <w:rFonts w:ascii="Cambria Math" w:eastAsia="Times New Roman" w:hAnsi="Times New Roman" w:cs="Times New Roman"/>
                <w:sz w:val="28"/>
                <w:szCs w:val="24"/>
              </w:rPr>
              <m:t>ч</m:t>
            </m:r>
          </m:sup>
        </m:sSubSup>
      </m:oMath>
      <w:r w:rsidRPr="0085521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3B34DF" w:rsidRPr="00855216">
        <w:rPr>
          <w:rFonts w:ascii="Times New Roman" w:eastAsia="Times New Roman" w:hAnsi="Times New Roman" w:cs="Times New Roman"/>
          <w:sz w:val="28"/>
          <w:szCs w:val="24"/>
        </w:rPr>
        <w:t>*</w:t>
      </w:r>
      <w:r w:rsidRPr="0085521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855216">
        <w:rPr>
          <w:rFonts w:ascii="Times New Roman" w:eastAsia="Times New Roman" w:hAnsi="Times New Roman" w:cs="Times New Roman"/>
          <w:sz w:val="28"/>
          <w:szCs w:val="24"/>
          <w:lang w:val="en-US"/>
        </w:rPr>
        <w:t>t</w:t>
      </w:r>
      <w:r w:rsidRPr="00855216">
        <w:rPr>
          <w:rFonts w:ascii="Times New Roman" w:eastAsia="Times New Roman" w:hAnsi="Times New Roman" w:cs="Times New Roman"/>
          <w:sz w:val="28"/>
          <w:szCs w:val="24"/>
          <w:vertAlign w:val="subscript"/>
        </w:rPr>
        <w:t>н</w:t>
      </w:r>
    </w:p>
    <w:p w:rsidR="00315F22" w:rsidRPr="00F86686" w:rsidRDefault="00981173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г</w:t>
      </w:r>
      <w:r w:rsidR="00477EBD" w:rsidRPr="00F86686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EBD" w:rsidRPr="00F8668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477EBD" w:rsidRPr="00F86686" w:rsidRDefault="00477EBD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н</w:t>
      </w:r>
      <w:r w:rsidRPr="00F8668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—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норма времени на изготовление продукции, работ, услуг, (час.)</w:t>
      </w:r>
    </w:p>
    <w:p w:rsidR="00BB1698" w:rsidRPr="00F86686" w:rsidRDefault="00BB1698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При прямой сдель</w:t>
      </w:r>
      <w:bookmarkStart w:id="31" w:name="OCRUncertain368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bookmarkEnd w:id="31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ой системе о</w:t>
      </w:r>
      <w:bookmarkStart w:id="32" w:name="OCRUncertain370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bookmarkEnd w:id="32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л</w:t>
      </w:r>
      <w:bookmarkStart w:id="33" w:name="OCRUncertain371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ат</w:t>
      </w:r>
      <w:bookmarkEnd w:id="33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ы </w:t>
      </w:r>
      <w:bookmarkStart w:id="34" w:name="OCRUncertain372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т</w:t>
      </w:r>
      <w:bookmarkEnd w:id="34"/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руда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оплачивается по сдельным расценкам непосредственно за количество произведенной продукции  по следующей формуле</w:t>
      </w:r>
    </w:p>
    <w:p w:rsidR="00BB1698" w:rsidRPr="00F86686" w:rsidRDefault="00BB1698" w:rsidP="00265E20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З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сд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= Р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ед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B34DF" w:rsidRPr="00F86686">
        <w:rPr>
          <w:rFonts w:ascii="Times New Roman" w:eastAsia="Times New Roman" w:hAnsi="Times New Roman" w:cs="Times New Roman"/>
          <w:i/>
          <w:sz w:val="24"/>
          <w:szCs w:val="24"/>
        </w:rPr>
        <w:t>*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:rsidR="00BB1698" w:rsidRPr="00F86686" w:rsidRDefault="00BB1698" w:rsidP="00265E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где  </w:t>
      </w:r>
      <w:bookmarkStart w:id="35" w:name="OCRUncertain377"/>
      <w:r w:rsidRPr="00F86686">
        <w:rPr>
          <w:rFonts w:ascii="Times New Roman" w:eastAsia="Times New Roman" w:hAnsi="Times New Roman" w:cs="Times New Roman"/>
          <w:sz w:val="24"/>
          <w:szCs w:val="24"/>
        </w:rPr>
        <w:t>З</w:t>
      </w:r>
      <w:bookmarkEnd w:id="35"/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ед</w:t>
      </w:r>
      <w:r w:rsidRPr="00F8668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-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сдельный заработок, руб.;</w:t>
      </w:r>
    </w:p>
    <w:p w:rsidR="00477EBD" w:rsidRPr="00F86686" w:rsidRDefault="00BB1698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</w:t>
      </w:r>
      <w:r w:rsidRPr="00F86686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F8668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-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количество (объем) произведенной продукции (работ)</w:t>
      </w:r>
      <w:r w:rsidR="003B34DF" w:rsidRPr="00F866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34DF" w:rsidRPr="00F86686" w:rsidRDefault="003B34DF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Сдельная форма оплаты труда применяется как индивидуально для каждого работн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ка, так и коллективная.</w:t>
      </w:r>
    </w:p>
    <w:p w:rsidR="003B34DF" w:rsidRPr="00F86686" w:rsidRDefault="003B34DF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Заработок бригады определяется путем умножения сдельной бригадной расценки за единицу работы или продукции на фактически выполненный бригадой объем работ</w:t>
      </w: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B34DF" w:rsidRPr="0016275E" w:rsidRDefault="003B34DF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vertAlign w:val="subscript"/>
        </w:rPr>
      </w:pPr>
      <w:r w:rsidRPr="0016275E">
        <w:rPr>
          <w:rFonts w:ascii="Times New Roman" w:eastAsia="Times New Roman" w:hAnsi="Times New Roman" w:cs="Times New Roman"/>
          <w:sz w:val="28"/>
          <w:szCs w:val="24"/>
        </w:rPr>
        <w:t>З</w:t>
      </w:r>
      <w:r w:rsidRPr="0016275E">
        <w:rPr>
          <w:rFonts w:ascii="Times New Roman" w:eastAsia="Times New Roman" w:hAnsi="Times New Roman" w:cs="Times New Roman"/>
          <w:sz w:val="28"/>
          <w:szCs w:val="24"/>
          <w:vertAlign w:val="subscript"/>
        </w:rPr>
        <w:t>бр</w:t>
      </w:r>
      <w:r w:rsidRPr="0016275E">
        <w:rPr>
          <w:rFonts w:ascii="Times New Roman" w:eastAsia="Times New Roman" w:hAnsi="Times New Roman" w:cs="Times New Roman"/>
          <w:sz w:val="28"/>
          <w:szCs w:val="24"/>
        </w:rPr>
        <w:t>=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сд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бр</m:t>
            </m:r>
          </m:sup>
        </m:sSubSup>
      </m:oMath>
      <w:r w:rsidRPr="0016275E">
        <w:rPr>
          <w:rFonts w:ascii="Times New Roman" w:eastAsia="Times New Roman" w:hAnsi="Times New Roman" w:cs="Times New Roman"/>
          <w:sz w:val="28"/>
          <w:szCs w:val="24"/>
        </w:rPr>
        <w:t xml:space="preserve"> * </w:t>
      </w:r>
      <w:r w:rsidRPr="0016275E">
        <w:rPr>
          <w:rFonts w:ascii="Times New Roman" w:eastAsia="Times New Roman" w:hAnsi="Times New Roman" w:cs="Times New Roman"/>
          <w:sz w:val="28"/>
          <w:szCs w:val="24"/>
          <w:lang w:val="en-US"/>
        </w:rPr>
        <w:t>V</w:t>
      </w:r>
      <w:r w:rsidRPr="0016275E">
        <w:rPr>
          <w:rFonts w:ascii="Times New Roman" w:eastAsia="Times New Roman" w:hAnsi="Times New Roman" w:cs="Times New Roman"/>
          <w:sz w:val="28"/>
          <w:szCs w:val="24"/>
          <w:vertAlign w:val="subscript"/>
        </w:rPr>
        <w:t>бр</w:t>
      </w:r>
    </w:p>
    <w:p w:rsidR="008479CF" w:rsidRPr="0016275E" w:rsidRDefault="00136D3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vertAlign w:val="subscript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сд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бр</m:t>
            </m:r>
          </m:sup>
        </m:sSubSup>
      </m:oMath>
      <w:r w:rsidR="008479CF" w:rsidRPr="0016275E">
        <w:rPr>
          <w:rFonts w:ascii="Times New Roman" w:eastAsia="Times New Roman" w:hAnsi="Times New Roman" w:cs="Times New Roman"/>
          <w:sz w:val="28"/>
          <w:szCs w:val="24"/>
        </w:rPr>
        <w:t>=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</w:rPr>
            </m:ctrlPr>
          </m:accPr>
          <m:e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4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т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ч</m:t>
                </m:r>
              </m:sup>
            </m:sSubSup>
          </m:e>
        </m:acc>
      </m:oMath>
      <w:r w:rsidR="008479CF" w:rsidRPr="0016275E">
        <w:rPr>
          <w:rFonts w:ascii="Times New Roman" w:eastAsia="Times New Roman" w:hAnsi="Times New Roman" w:cs="Times New Roman"/>
          <w:sz w:val="28"/>
          <w:szCs w:val="24"/>
          <w:vertAlign w:val="subscript"/>
        </w:rPr>
        <w:t xml:space="preserve">бр * </w:t>
      </w:r>
      <w:r w:rsidR="008479CF" w:rsidRPr="0016275E">
        <w:rPr>
          <w:rFonts w:ascii="Times New Roman" w:eastAsia="Times New Roman" w:hAnsi="Times New Roman" w:cs="Times New Roman"/>
          <w:sz w:val="28"/>
          <w:szCs w:val="24"/>
        </w:rPr>
        <w:t>Т</w:t>
      </w:r>
      <w:r w:rsidR="008479CF" w:rsidRPr="0016275E">
        <w:rPr>
          <w:rFonts w:ascii="Times New Roman" w:eastAsia="Times New Roman" w:hAnsi="Times New Roman" w:cs="Times New Roman"/>
          <w:sz w:val="28"/>
          <w:szCs w:val="24"/>
          <w:vertAlign w:val="subscript"/>
        </w:rPr>
        <w:t>н</w:t>
      </w:r>
    </w:p>
    <w:p w:rsidR="00D44177" w:rsidRPr="00F86686" w:rsidRDefault="00D44177" w:rsidP="00265E2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где,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accPr>
          <m:e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т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ч</m:t>
                </m:r>
              </m:sup>
            </m:sSubSup>
          </m:e>
        </m:acc>
      </m:oMath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бр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среднечасовая тарифная ставка бригады;</w:t>
      </w:r>
    </w:p>
    <w:p w:rsidR="00D44177" w:rsidRPr="00F86686" w:rsidRDefault="00D44177" w:rsidP="00265E2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Т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н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норма времени</w:t>
      </w:r>
    </w:p>
    <w:p w:rsidR="00D44177" w:rsidRPr="0016275E" w:rsidRDefault="00136D3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m:oMath>
        <m:acc>
          <m:accPr>
            <m:chr m:val="̅"/>
            <m:ctrlPr>
              <w:rPr>
                <w:rFonts w:ascii="Cambria Math" w:eastAsia="Times New Roman" w:hAnsi="Times New Roman" w:cs="Times New Roman"/>
                <w:sz w:val="28"/>
                <w:szCs w:val="24"/>
              </w:rPr>
            </m:ctrlPr>
          </m:accPr>
          <m:e>
            <m:sSubSup>
              <m:sSubSupPr>
                <m:ctrlPr>
                  <w:rPr>
                    <w:rFonts w:ascii="Cambria Math" w:eastAsia="Times New Roman" w:hAnsi="Times New Roman" w:cs="Times New Roman"/>
                    <w:sz w:val="28"/>
                    <w:szCs w:val="24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sz w:val="28"/>
                    <w:szCs w:val="24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sz w:val="28"/>
                    <w:szCs w:val="24"/>
                  </w:rPr>
                  <m:t>т</m:t>
                </m:r>
              </m:sub>
              <m:sup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sz w:val="28"/>
                    <w:szCs w:val="24"/>
                  </w:rPr>
                  <m:t>ч</m:t>
                </m:r>
              </m:sup>
            </m:sSubSup>
          </m:e>
        </m:acc>
      </m:oMath>
      <w:r w:rsidR="00D44177" w:rsidRPr="0016275E">
        <w:rPr>
          <w:rFonts w:ascii="Times New Roman" w:eastAsia="Times New Roman" w:hAnsi="Times New Roman" w:cs="Times New Roman"/>
          <w:sz w:val="28"/>
          <w:szCs w:val="24"/>
          <w:vertAlign w:val="subscript"/>
        </w:rPr>
        <w:t>бр</w:t>
      </w:r>
      <w:r w:rsidR="00D44177" w:rsidRPr="0016275E">
        <w:rPr>
          <w:rFonts w:ascii="Times New Roman" w:eastAsia="Times New Roman" w:hAnsi="Times New Roman" w:cs="Times New Roman"/>
          <w:sz w:val="28"/>
          <w:szCs w:val="24"/>
        </w:rPr>
        <w:t>=</w:t>
      </w:r>
      <m:oMath>
        <m:f>
          <m:fPr>
            <m:ctrlPr>
              <w:rPr>
                <w:rFonts w:ascii="Cambria Math" w:eastAsia="Times New Roman" w:hAnsi="Times New Roman" w:cs="Times New Roman"/>
                <w:sz w:val="28"/>
                <w:szCs w:val="24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="Times New Roman" w:hAnsi="Times New Roman" w:cs="Times New Roman"/>
                    <w:sz w:val="28"/>
                    <w:szCs w:val="24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Times New Roman" w:eastAsia="Times New Roman" w:hAnsi="Times New Roman" w:cs="Times New Roman"/>
                        <w:sz w:val="28"/>
                        <w:szCs w:val="24"/>
                      </w:rPr>
                      <m:t>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Times New Roman" w:eastAsia="Times New Roman" w:hAnsi="Times New Roman" w:cs="Times New Roman"/>
                            <w:sz w:val="28"/>
                            <w:szCs w:val="24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Times New Roman" w:eastAsia="Times New Roman" w:hAnsi="Times New Roman" w:cs="Times New Roman"/>
                        <w:sz w:val="28"/>
                        <w:szCs w:val="24"/>
                      </w:rPr>
                      <m:t>ч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*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eastAsia="Times New Roman" w:hAnsi="Times New Roman" w:cs="Times New Roman"/>
                        <w:sz w:val="28"/>
                        <w:szCs w:val="24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4"/>
                        <w:lang w:val="en-US"/>
                      </w:rPr>
                      <m:t>i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="Times New Roman" w:hAnsi="Times New Roman" w:cs="Times New Roman"/>
                    <w:sz w:val="28"/>
                    <w:szCs w:val="24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eastAsia="Times New Roman" w:hAnsi="Times New Roman" w:cs="Times New Roman"/>
                        <w:sz w:val="28"/>
                        <w:szCs w:val="24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eastAsia="Times New Roman" w:hAnsi="Times New Roman" w:cs="Times New Roman"/>
                        <w:sz w:val="28"/>
                        <w:szCs w:val="24"/>
                      </w:rPr>
                      <m:t>общ</m:t>
                    </m:r>
                  </m:sub>
                </m:sSub>
              </m:e>
            </m:nary>
          </m:den>
        </m:f>
      </m:oMath>
    </w:p>
    <w:p w:rsidR="00D44177" w:rsidRPr="00F86686" w:rsidRDefault="00D44177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где, </w:t>
      </w:r>
      <w:r w:rsidRPr="00F86686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разряд работника.</w:t>
      </w:r>
    </w:p>
    <w:p w:rsidR="00CB0131" w:rsidRDefault="00CB0131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Пример решения задачи:</w:t>
      </w:r>
    </w:p>
    <w:p w:rsidR="0016275E" w:rsidRPr="0016275E" w:rsidRDefault="0016275E" w:rsidP="00292443">
      <w:pPr>
        <w:pStyle w:val="a5"/>
        <w:spacing w:before="0" w:beforeAutospacing="0" w:after="0" w:afterAutospacing="0" w:line="276" w:lineRule="auto"/>
        <w:ind w:firstLine="708"/>
        <w:jc w:val="both"/>
        <w:rPr>
          <w:color w:val="222222"/>
          <w:szCs w:val="18"/>
        </w:rPr>
      </w:pPr>
      <w:r w:rsidRPr="0016275E">
        <w:rPr>
          <w:color w:val="222222"/>
          <w:szCs w:val="18"/>
        </w:rPr>
        <w:t>Определим прямой сдельный заработок, если норма времени на изготовление одной единицы продукции 1,2 н</w:t>
      </w:r>
      <w:r>
        <w:rPr>
          <w:color w:val="222222"/>
          <w:szCs w:val="18"/>
        </w:rPr>
        <w:t>ормо-</w:t>
      </w:r>
      <w:r w:rsidRPr="0016275E">
        <w:rPr>
          <w:color w:val="222222"/>
          <w:szCs w:val="18"/>
        </w:rPr>
        <w:t>часа, часовая тарифная ставка по разряду работ — 140,3</w:t>
      </w:r>
      <w:r>
        <w:rPr>
          <w:color w:val="222222"/>
          <w:szCs w:val="18"/>
        </w:rPr>
        <w:t>0</w:t>
      </w:r>
      <w:r w:rsidRPr="0016275E">
        <w:rPr>
          <w:color w:val="222222"/>
          <w:szCs w:val="18"/>
        </w:rPr>
        <w:t xml:space="preserve"> рубля, за месяц изготовлено 100 единиц продукции.</w:t>
      </w:r>
      <w:r w:rsidRPr="0016275E">
        <w:rPr>
          <w:rStyle w:val="apple-converted-space"/>
          <w:color w:val="222222"/>
          <w:szCs w:val="18"/>
        </w:rPr>
        <w:t> </w:t>
      </w:r>
    </w:p>
    <w:p w:rsidR="00CB0131" w:rsidRDefault="00CB0131" w:rsidP="00292443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Решение </w:t>
      </w:r>
    </w:p>
    <w:p w:rsidR="0016275E" w:rsidRPr="0016275E" w:rsidRDefault="0016275E" w:rsidP="00265E20">
      <w:pPr>
        <w:widowControl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16275E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6275E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сд.</w:t>
      </w:r>
      <w:r w:rsidRPr="0016275E">
        <w:rPr>
          <w:rFonts w:ascii="Times New Roman" w:eastAsia="Times New Roman" w:hAnsi="Times New Roman" w:cs="Times New Roman"/>
          <w:sz w:val="24"/>
          <w:szCs w:val="24"/>
        </w:rPr>
        <w:t>=</w:t>
      </w:r>
      <m:oMath>
        <m:sSubSup>
          <m:sSub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т</m:t>
            </m:r>
          </m:sub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ч</m:t>
            </m:r>
          </m:sup>
        </m:sSubSup>
      </m:oMath>
      <w:r w:rsidRPr="0016275E">
        <w:rPr>
          <w:rFonts w:ascii="Times New Roman" w:eastAsia="Times New Roman" w:hAnsi="Times New Roman" w:cs="Times New Roman"/>
          <w:sz w:val="24"/>
          <w:szCs w:val="24"/>
        </w:rPr>
        <w:t xml:space="preserve"> * </w:t>
      </w:r>
      <w:r w:rsidRPr="0016275E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16275E">
        <w:rPr>
          <w:rFonts w:ascii="Times New Roman" w:eastAsia="Times New Roman" w:hAnsi="Times New Roman" w:cs="Times New Roman"/>
          <w:sz w:val="24"/>
          <w:szCs w:val="24"/>
          <w:vertAlign w:val="subscript"/>
        </w:rPr>
        <w:t>н</w:t>
      </w:r>
    </w:p>
    <w:p w:rsidR="0016275E" w:rsidRPr="0016275E" w:rsidRDefault="0016275E" w:rsidP="00265E20">
      <w:pPr>
        <w:widowControl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6275E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6275E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сд.</w:t>
      </w:r>
      <w:r w:rsidRPr="0016275E">
        <w:rPr>
          <w:rFonts w:ascii="Times New Roman" w:eastAsia="Times New Roman" w:hAnsi="Times New Roman" w:cs="Times New Roman"/>
          <w:sz w:val="24"/>
          <w:szCs w:val="24"/>
        </w:rPr>
        <w:t>=</w:t>
      </w:r>
      <m:oMath>
        <m:r>
          <w:rPr>
            <w:rFonts w:ascii="Cambria Math" w:eastAsia="Times New Roman" w:hAnsi="Times New Roman" w:cs="Times New Roman"/>
            <w:sz w:val="24"/>
            <w:szCs w:val="24"/>
          </w:rPr>
          <m:t>140,30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*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1,2=168,36 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</w:rPr>
          <m:t>руб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</w:rPr>
          <m:t>.</m:t>
        </m:r>
      </m:oMath>
    </w:p>
    <w:p w:rsidR="0016275E" w:rsidRDefault="0016275E" w:rsidP="00265E20">
      <w:pPr>
        <w:widowControl w:val="0"/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З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сд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= Р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ед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 xml:space="preserve"> *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:rsidR="0016275E" w:rsidRPr="0016275E" w:rsidRDefault="0016275E" w:rsidP="00265E20">
      <w:pPr>
        <w:widowControl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6275E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16275E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сд</w:t>
      </w:r>
      <w:r w:rsidRPr="0016275E">
        <w:rPr>
          <w:rFonts w:ascii="Times New Roman" w:eastAsia="Times New Roman" w:hAnsi="Times New Roman" w:cs="Times New Roman"/>
          <w:sz w:val="24"/>
          <w:szCs w:val="24"/>
        </w:rPr>
        <w:t xml:space="preserve"> = 168,36*100=16836 руб.</w:t>
      </w:r>
    </w:p>
    <w:p w:rsidR="0056717A" w:rsidRPr="00F86686" w:rsidRDefault="0056717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Задачи для решения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Задача 1.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Определить сдельную расценку за работу, если на её выполнение по норме требуется 425чел./часов. Работу выполняют рабочие :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разряд             количество человек                часовая тарифная   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ставка, руб.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2                                  2                                                      52,94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5                                  3                                                      65,45</w:t>
      </w:r>
    </w:p>
    <w:p w:rsidR="008E3F81" w:rsidRPr="00F86686" w:rsidRDefault="006623DE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E3F81" w:rsidRPr="00F86686">
        <w:rPr>
          <w:rFonts w:ascii="Times New Roman" w:eastAsia="Times New Roman" w:hAnsi="Times New Roman" w:cs="Times New Roman"/>
          <w:sz w:val="24"/>
          <w:szCs w:val="24"/>
        </w:rPr>
        <w:t>6                                  1                                                      72, 25</w:t>
      </w:r>
    </w:p>
    <w:p w:rsidR="008E3F81" w:rsidRPr="00F86686" w:rsidRDefault="008E3F81" w:rsidP="00265E20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2.</w:t>
      </w:r>
    </w:p>
    <w:p w:rsidR="008E3F81" w:rsidRPr="00F86686" w:rsidRDefault="008E3F81" w:rsidP="00265E2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Определить сдельную бригадную расценку за работу , на которую по норме требуется 785чел/часов  при условии, что работу выполняют рабочие: 2 разряда - 3чел , 3р –  2чел.,  5р - 2чел.,   6р – 1чел., соответственно часовые тарифные ставки:  2р  -  46,48руб. ,  3р – 50,34руб., 5р – 57,62руб.  , 6р – 65,42руб.</w:t>
      </w:r>
    </w:p>
    <w:p w:rsidR="008E3F81" w:rsidRPr="00F86686" w:rsidRDefault="008E3F81" w:rsidP="00265E20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Задача 3.</w:t>
      </w:r>
    </w:p>
    <w:p w:rsidR="008E3F81" w:rsidRPr="00F86686" w:rsidRDefault="008E3F81" w:rsidP="00292443">
      <w:pPr>
        <w:pStyle w:val="a5"/>
        <w:spacing w:before="0" w:beforeAutospacing="0" w:after="0" w:afterAutospacing="0" w:line="276" w:lineRule="auto"/>
        <w:ind w:firstLine="709"/>
        <w:jc w:val="both"/>
      </w:pPr>
      <w:r w:rsidRPr="00F86686">
        <w:t>Сдельная расценка на единицу продукции составляет 56,23 руб. За месяц бригада произвела 2900 единиц. Рассчитать сдельный заработок бригады.</w:t>
      </w:r>
    </w:p>
    <w:p w:rsidR="008E3F81" w:rsidRPr="00F86686" w:rsidRDefault="008E3F81" w:rsidP="00292443">
      <w:pPr>
        <w:pStyle w:val="a5"/>
        <w:spacing w:before="0" w:beforeAutospacing="0" w:after="0" w:afterAutospacing="0" w:line="276" w:lineRule="auto"/>
        <w:ind w:firstLine="709"/>
        <w:rPr>
          <w:b/>
        </w:rPr>
      </w:pPr>
      <w:r w:rsidRPr="00F86686">
        <w:rPr>
          <w:b/>
        </w:rPr>
        <w:t>Задача 4.</w:t>
      </w:r>
    </w:p>
    <w:p w:rsidR="008E3F81" w:rsidRPr="00F86686" w:rsidRDefault="008E3F81" w:rsidP="00292443">
      <w:pPr>
        <w:pStyle w:val="a5"/>
        <w:spacing w:before="0" w:beforeAutospacing="0" w:after="0" w:afterAutospacing="0" w:line="276" w:lineRule="auto"/>
        <w:ind w:firstLine="709"/>
        <w:jc w:val="both"/>
      </w:pPr>
      <w:r w:rsidRPr="00F86686">
        <w:t>Норма выработки при выполнении фрезерной операции установлена 48 кронштейнов в смену. Дневная тарифная ставка VI разряда, по которой тарифицируется работа, устано</w:t>
      </w:r>
      <w:r w:rsidRPr="00F86686">
        <w:t>в</w:t>
      </w:r>
      <w:r w:rsidRPr="00F86686">
        <w:t>лена в сумме 960 руб. За месяц рабочий изготовил 1020 кронштейнов. Определить зарабо</w:t>
      </w:r>
      <w:r w:rsidRPr="00F86686">
        <w:t>т</w:t>
      </w:r>
      <w:r w:rsidRPr="00F86686">
        <w:t>ную плату рабочего.</w:t>
      </w:r>
    </w:p>
    <w:p w:rsidR="008E3F81" w:rsidRPr="00F86686" w:rsidRDefault="008E3F81" w:rsidP="00292443">
      <w:pPr>
        <w:pStyle w:val="a5"/>
        <w:spacing w:before="0" w:beforeAutospacing="0" w:after="0" w:afterAutospacing="0" w:line="276" w:lineRule="auto"/>
        <w:ind w:firstLine="709"/>
        <w:jc w:val="both"/>
        <w:rPr>
          <w:b/>
        </w:rPr>
      </w:pPr>
      <w:r w:rsidRPr="00F86686">
        <w:rPr>
          <w:b/>
        </w:rPr>
        <w:t>Задача 5.</w:t>
      </w:r>
    </w:p>
    <w:p w:rsidR="008E3F81" w:rsidRPr="00F86686" w:rsidRDefault="008E3F81" w:rsidP="00292443">
      <w:pPr>
        <w:pStyle w:val="a5"/>
        <w:spacing w:before="0" w:beforeAutospacing="0" w:after="0" w:afterAutospacing="0" w:line="276" w:lineRule="auto"/>
        <w:ind w:firstLine="709"/>
        <w:jc w:val="both"/>
      </w:pPr>
      <w:r w:rsidRPr="00F86686">
        <w:lastRenderedPageBreak/>
        <w:t>На сборку изделия (бригадо-комплекта) бригаде в составе девяти человек по дейс</w:t>
      </w:r>
      <w:r w:rsidRPr="00F86686">
        <w:t>т</w:t>
      </w:r>
      <w:r w:rsidRPr="00F86686">
        <w:t>вующим нормам установлено: 8 нормо-часов по VI разряду, 10 нормо-часов по V разряду, 14 нормо-часов – по IV разряду, 12 нормо-часов по III разряду.</w:t>
      </w:r>
    </w:p>
    <w:p w:rsidR="008E3F81" w:rsidRPr="00F86686" w:rsidRDefault="008E3F81" w:rsidP="00292443">
      <w:pPr>
        <w:pStyle w:val="a5"/>
        <w:spacing w:before="0" w:beforeAutospacing="0" w:after="0" w:afterAutospacing="0" w:line="276" w:lineRule="auto"/>
        <w:ind w:firstLine="709"/>
        <w:jc w:val="both"/>
      </w:pPr>
      <w:r w:rsidRPr="00F86686">
        <w:t>Тарифная ставка VI разряда – 120 руб.; V разряда – 100 руб.; IV разряда – 86 руб.; III разряда – 75 руб.</w:t>
      </w:r>
    </w:p>
    <w:p w:rsidR="008E3F81" w:rsidRPr="00F86686" w:rsidRDefault="008E3F81" w:rsidP="00292443">
      <w:pPr>
        <w:pStyle w:val="a5"/>
        <w:spacing w:before="0" w:beforeAutospacing="0" w:after="0" w:afterAutospacing="0" w:line="276" w:lineRule="auto"/>
        <w:ind w:firstLine="709"/>
        <w:jc w:val="both"/>
      </w:pPr>
      <w:r w:rsidRPr="00F86686">
        <w:t>Бригада собрала 42 изделия (бригадо-комплекта). Определить заработок бригады.</w:t>
      </w:r>
    </w:p>
    <w:p w:rsidR="008E3F81" w:rsidRPr="00F86686" w:rsidRDefault="008E3F81" w:rsidP="00265E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№10 Расчёт заработной платы работников по сдельной и повременной форме оплаты труда.</w:t>
      </w:r>
    </w:p>
    <w:p w:rsidR="0056717A" w:rsidRDefault="0056717A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Цель занятия</w:t>
      </w:r>
      <w:r w:rsidRPr="00F86686">
        <w:rPr>
          <w:rFonts w:ascii="Times New Roman" w:hAnsi="Times New Roman"/>
          <w:sz w:val="24"/>
          <w:szCs w:val="24"/>
        </w:rPr>
        <w:t>:</w:t>
      </w:r>
      <w:r w:rsidR="00CB0131">
        <w:rPr>
          <w:rFonts w:ascii="Times New Roman" w:hAnsi="Times New Roman"/>
          <w:sz w:val="24"/>
          <w:szCs w:val="24"/>
        </w:rPr>
        <w:t xml:space="preserve"> научиться рассчитывать заработную плату работников.</w:t>
      </w:r>
    </w:p>
    <w:p w:rsidR="00CB0131" w:rsidRPr="00CB0131" w:rsidRDefault="00CB0131" w:rsidP="00265E20">
      <w:pPr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CB0131">
        <w:rPr>
          <w:rFonts w:ascii="Times New Roman" w:hAnsi="Times New Roman"/>
          <w:i/>
          <w:sz w:val="24"/>
          <w:szCs w:val="24"/>
        </w:rPr>
        <w:t>Знания:</w:t>
      </w:r>
    </w:p>
    <w:p w:rsidR="00CB0131" w:rsidRPr="00CB0131" w:rsidRDefault="00CB0131" w:rsidP="00265E20">
      <w:pPr>
        <w:pStyle w:val="a9"/>
        <w:numPr>
          <w:ilvl w:val="0"/>
          <w:numId w:val="33"/>
        </w:numPr>
        <w:spacing w:after="0"/>
        <w:rPr>
          <w:rFonts w:ascii="Times New Roman" w:hAnsi="Times New Roman"/>
          <w:sz w:val="24"/>
          <w:szCs w:val="24"/>
        </w:rPr>
      </w:pPr>
      <w:r w:rsidRPr="00CB0131">
        <w:rPr>
          <w:rFonts w:ascii="Times New Roman" w:hAnsi="Times New Roman"/>
          <w:sz w:val="24"/>
          <w:szCs w:val="24"/>
        </w:rPr>
        <w:t>формы оплаты труда;</w:t>
      </w:r>
    </w:p>
    <w:p w:rsidR="00CB0131" w:rsidRPr="00CB0131" w:rsidRDefault="00CB0131" w:rsidP="00265E20">
      <w:pPr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CB0131">
        <w:rPr>
          <w:rFonts w:ascii="Times New Roman" w:hAnsi="Times New Roman"/>
          <w:i/>
          <w:sz w:val="24"/>
          <w:szCs w:val="24"/>
        </w:rPr>
        <w:t>Умения:</w:t>
      </w:r>
    </w:p>
    <w:p w:rsidR="00CB0131" w:rsidRPr="00CB0131" w:rsidRDefault="00CB0131" w:rsidP="00265E20">
      <w:pPr>
        <w:pStyle w:val="a9"/>
        <w:numPr>
          <w:ilvl w:val="0"/>
          <w:numId w:val="33"/>
        </w:numPr>
        <w:spacing w:after="0"/>
        <w:rPr>
          <w:rFonts w:ascii="Times New Roman" w:hAnsi="Times New Roman"/>
          <w:sz w:val="24"/>
          <w:szCs w:val="24"/>
        </w:rPr>
      </w:pPr>
      <w:r w:rsidRPr="00CB0131">
        <w:rPr>
          <w:rFonts w:ascii="Times New Roman" w:hAnsi="Times New Roman"/>
          <w:sz w:val="24"/>
          <w:szCs w:val="24"/>
        </w:rPr>
        <w:t>рассчитывать по принятой методике основные технико-экономические показатели деятельности организации;</w:t>
      </w:r>
    </w:p>
    <w:p w:rsidR="00CB0131" w:rsidRDefault="00CB0131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5737F0" w:rsidRPr="00F86686" w:rsidRDefault="005737F0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При сдельно-премиально</w:t>
      </w:r>
      <w:bookmarkStart w:id="36" w:name="OCRUncertain382"/>
      <w:r w:rsidRPr="00F86686">
        <w:rPr>
          <w:rFonts w:ascii="Times New Roman" w:hAnsi="Times New Roman" w:cs="Times New Roman"/>
          <w:sz w:val="24"/>
          <w:szCs w:val="24"/>
        </w:rPr>
        <w:t>й</w:t>
      </w:r>
      <w:bookmarkEnd w:id="36"/>
      <w:r w:rsidRPr="00F86686">
        <w:rPr>
          <w:rFonts w:ascii="Times New Roman" w:hAnsi="Times New Roman" w:cs="Times New Roman"/>
          <w:sz w:val="24"/>
          <w:szCs w:val="24"/>
        </w:rPr>
        <w:t xml:space="preserve"> оплате труде работающему,  сверх </w:t>
      </w:r>
      <w:bookmarkStart w:id="37" w:name="OCRUncertain386"/>
      <w:r w:rsidRPr="00F86686">
        <w:rPr>
          <w:rFonts w:ascii="Times New Roman" w:hAnsi="Times New Roman" w:cs="Times New Roman"/>
          <w:sz w:val="24"/>
          <w:szCs w:val="24"/>
        </w:rPr>
        <w:t>зара</w:t>
      </w:r>
      <w:bookmarkEnd w:id="37"/>
      <w:r w:rsidRPr="00F86686">
        <w:rPr>
          <w:rFonts w:ascii="Times New Roman" w:hAnsi="Times New Roman" w:cs="Times New Roman"/>
          <w:sz w:val="24"/>
          <w:szCs w:val="24"/>
        </w:rPr>
        <w:t>ботка по прямым сдельным расценкам вып</w:t>
      </w:r>
      <w:bookmarkStart w:id="38" w:name="OCRUncertain389"/>
      <w:r w:rsidRPr="00F86686">
        <w:rPr>
          <w:rFonts w:ascii="Times New Roman" w:hAnsi="Times New Roman" w:cs="Times New Roman"/>
          <w:sz w:val="24"/>
          <w:szCs w:val="24"/>
        </w:rPr>
        <w:t>л</w:t>
      </w:r>
      <w:bookmarkEnd w:id="38"/>
      <w:r w:rsidRPr="00F86686">
        <w:rPr>
          <w:rFonts w:ascii="Times New Roman" w:hAnsi="Times New Roman" w:cs="Times New Roman"/>
          <w:sz w:val="24"/>
          <w:szCs w:val="24"/>
        </w:rPr>
        <w:t>ачивает</w:t>
      </w:r>
      <w:bookmarkStart w:id="39" w:name="OCRUncertain390"/>
      <w:r w:rsidRPr="00F86686">
        <w:rPr>
          <w:rFonts w:ascii="Times New Roman" w:hAnsi="Times New Roman" w:cs="Times New Roman"/>
          <w:sz w:val="24"/>
          <w:szCs w:val="24"/>
        </w:rPr>
        <w:t>с</w:t>
      </w:r>
      <w:bookmarkEnd w:id="39"/>
      <w:r w:rsidRPr="00F86686">
        <w:rPr>
          <w:rFonts w:ascii="Times New Roman" w:hAnsi="Times New Roman" w:cs="Times New Roman"/>
          <w:sz w:val="24"/>
          <w:szCs w:val="24"/>
        </w:rPr>
        <w:t>я прем</w:t>
      </w:r>
      <w:bookmarkStart w:id="40" w:name="OCRUncertain391"/>
      <w:r w:rsidRPr="00F86686">
        <w:rPr>
          <w:rFonts w:ascii="Times New Roman" w:hAnsi="Times New Roman" w:cs="Times New Roman"/>
          <w:sz w:val="24"/>
          <w:szCs w:val="24"/>
        </w:rPr>
        <w:t>и</w:t>
      </w:r>
      <w:bookmarkEnd w:id="40"/>
      <w:r w:rsidRPr="00F86686">
        <w:rPr>
          <w:rFonts w:ascii="Times New Roman" w:hAnsi="Times New Roman" w:cs="Times New Roman"/>
          <w:sz w:val="24"/>
          <w:szCs w:val="24"/>
        </w:rPr>
        <w:t>я за выполнение и перевып</w:t>
      </w:r>
      <w:bookmarkStart w:id="41" w:name="OCRUncertain393"/>
      <w:r w:rsidRPr="00F86686">
        <w:rPr>
          <w:rFonts w:ascii="Times New Roman" w:hAnsi="Times New Roman" w:cs="Times New Roman"/>
          <w:sz w:val="24"/>
          <w:szCs w:val="24"/>
        </w:rPr>
        <w:t>о</w:t>
      </w:r>
      <w:bookmarkEnd w:id="41"/>
      <w:r w:rsidRPr="00F86686">
        <w:rPr>
          <w:rFonts w:ascii="Times New Roman" w:hAnsi="Times New Roman" w:cs="Times New Roman"/>
          <w:sz w:val="24"/>
          <w:szCs w:val="24"/>
        </w:rPr>
        <w:t>лнение заранее уст</w:t>
      </w:r>
      <w:r w:rsidRPr="00F86686">
        <w:rPr>
          <w:rFonts w:ascii="Times New Roman" w:hAnsi="Times New Roman" w:cs="Times New Roman"/>
          <w:sz w:val="24"/>
          <w:szCs w:val="24"/>
        </w:rPr>
        <w:t>а</w:t>
      </w:r>
      <w:r w:rsidRPr="00F86686">
        <w:rPr>
          <w:rFonts w:ascii="Times New Roman" w:hAnsi="Times New Roman" w:cs="Times New Roman"/>
          <w:sz w:val="24"/>
          <w:szCs w:val="24"/>
        </w:rPr>
        <w:t>новленных количествен</w:t>
      </w:r>
      <w:bookmarkStart w:id="42" w:name="OCRUncertain394"/>
      <w:r w:rsidRPr="00F86686">
        <w:rPr>
          <w:rFonts w:ascii="Times New Roman" w:hAnsi="Times New Roman" w:cs="Times New Roman"/>
          <w:sz w:val="24"/>
          <w:szCs w:val="24"/>
        </w:rPr>
        <w:t>ных и качественных показателей работы:</w:t>
      </w:r>
      <w:bookmarkEnd w:id="42"/>
    </w:p>
    <w:p w:rsidR="005737F0" w:rsidRPr="00F86686" w:rsidRDefault="005737F0" w:rsidP="00265E2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сд.пр</w:t>
      </w:r>
      <w:r w:rsidRPr="00F86686">
        <w:rPr>
          <w:rFonts w:ascii="Times New Roman" w:hAnsi="Times New Roman" w:cs="Times New Roman"/>
          <w:sz w:val="24"/>
          <w:szCs w:val="24"/>
        </w:rPr>
        <w:t xml:space="preserve"> = 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сд</w:t>
      </w:r>
      <w:r w:rsidRPr="00F86686">
        <w:rPr>
          <w:rFonts w:ascii="Times New Roman" w:hAnsi="Times New Roman" w:cs="Times New Roman"/>
          <w:sz w:val="24"/>
          <w:szCs w:val="24"/>
        </w:rPr>
        <w:t xml:space="preserve"> + 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r w:rsidRPr="00F86686">
        <w:rPr>
          <w:rFonts w:ascii="Times New Roman" w:hAnsi="Times New Roman" w:cs="Times New Roman"/>
          <w:sz w:val="24"/>
          <w:szCs w:val="24"/>
        </w:rPr>
        <w:t xml:space="preserve">    или  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сд.пр</w:t>
      </w:r>
      <w:r w:rsidRPr="00F86686">
        <w:rPr>
          <w:rFonts w:ascii="Times New Roman" w:hAnsi="Times New Roman" w:cs="Times New Roman"/>
          <w:sz w:val="24"/>
          <w:szCs w:val="24"/>
        </w:rPr>
        <w:t xml:space="preserve"> = 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сд</w:t>
      </w:r>
      <w:r w:rsidRPr="00F86686">
        <w:rPr>
          <w:rFonts w:ascii="Times New Roman" w:hAnsi="Times New Roman" w:cs="Times New Roman"/>
          <w:sz w:val="24"/>
          <w:szCs w:val="24"/>
        </w:rPr>
        <w:t xml:space="preserve"> * (1+П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r w:rsidRPr="00F86686">
        <w:rPr>
          <w:rFonts w:ascii="Times New Roman" w:hAnsi="Times New Roman" w:cs="Times New Roman"/>
          <w:sz w:val="24"/>
          <w:szCs w:val="24"/>
        </w:rPr>
        <w:t>/100),</w:t>
      </w:r>
    </w:p>
    <w:p w:rsidR="005737F0" w:rsidRPr="00F86686" w:rsidRDefault="005737F0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где  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сд.пр</w:t>
      </w:r>
      <w:r w:rsidRPr="00F86686">
        <w:rPr>
          <w:rFonts w:ascii="Times New Roman" w:hAnsi="Times New Roman" w:cs="Times New Roman"/>
          <w:sz w:val="24"/>
          <w:szCs w:val="24"/>
        </w:rPr>
        <w:t xml:space="preserve"> - сдельный заработок пр</w:t>
      </w:r>
      <w:bookmarkStart w:id="43" w:name="OCRUncertain414"/>
      <w:r w:rsidRPr="00F86686">
        <w:rPr>
          <w:rFonts w:ascii="Times New Roman" w:hAnsi="Times New Roman" w:cs="Times New Roman"/>
          <w:sz w:val="24"/>
          <w:szCs w:val="24"/>
        </w:rPr>
        <w:t>и</w:t>
      </w:r>
      <w:bookmarkEnd w:id="43"/>
      <w:r w:rsidRPr="00F86686">
        <w:rPr>
          <w:rFonts w:ascii="Times New Roman" w:hAnsi="Times New Roman" w:cs="Times New Roman"/>
          <w:sz w:val="24"/>
          <w:szCs w:val="24"/>
        </w:rPr>
        <w:t xml:space="preserve"> сдельно-премиальной оплате труда, руб.;</w:t>
      </w:r>
    </w:p>
    <w:p w:rsidR="005737F0" w:rsidRPr="00F86686" w:rsidRDefault="005737F0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        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r w:rsidRPr="00F86686">
        <w:rPr>
          <w:rFonts w:ascii="Times New Roman" w:hAnsi="Times New Roman" w:cs="Times New Roman"/>
          <w:sz w:val="24"/>
          <w:szCs w:val="24"/>
        </w:rPr>
        <w:t xml:space="preserve">  - премия за выполнение </w:t>
      </w:r>
      <w:bookmarkStart w:id="44" w:name="OCRUncertain424"/>
      <w:r w:rsidRPr="00F86686">
        <w:rPr>
          <w:rFonts w:ascii="Times New Roman" w:hAnsi="Times New Roman" w:cs="Times New Roman"/>
          <w:sz w:val="24"/>
          <w:szCs w:val="24"/>
        </w:rPr>
        <w:t>(перевыполнение</w:t>
      </w:r>
      <w:bookmarkEnd w:id="44"/>
      <w:r w:rsidRPr="00F86686">
        <w:rPr>
          <w:rFonts w:ascii="Times New Roman" w:hAnsi="Times New Roman" w:cs="Times New Roman"/>
          <w:sz w:val="24"/>
          <w:szCs w:val="24"/>
        </w:rPr>
        <w:t xml:space="preserve"> установлен</w:t>
      </w:r>
      <w:bookmarkStart w:id="45" w:name="OCRUncertain426"/>
      <w:r w:rsidRPr="00F86686">
        <w:rPr>
          <w:rFonts w:ascii="Times New Roman" w:hAnsi="Times New Roman" w:cs="Times New Roman"/>
          <w:sz w:val="24"/>
          <w:szCs w:val="24"/>
        </w:rPr>
        <w:t>ных показателей),</w:t>
      </w:r>
      <w:bookmarkEnd w:id="45"/>
      <w:r w:rsidRPr="00F86686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5737F0" w:rsidRPr="00F86686" w:rsidRDefault="005737F0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        П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r w:rsidRPr="00F86686">
        <w:rPr>
          <w:rFonts w:ascii="Times New Roman" w:hAnsi="Times New Roman" w:cs="Times New Roman"/>
          <w:sz w:val="24"/>
          <w:szCs w:val="24"/>
        </w:rPr>
        <w:t xml:space="preserve">  - процент премии за выполнение показателей </w:t>
      </w:r>
      <w:bookmarkStart w:id="46" w:name="OCRUncertain435"/>
      <w:r w:rsidRPr="00F86686">
        <w:rPr>
          <w:rFonts w:ascii="Times New Roman" w:hAnsi="Times New Roman" w:cs="Times New Roman"/>
          <w:sz w:val="24"/>
          <w:szCs w:val="24"/>
        </w:rPr>
        <w:t>премиро</w:t>
      </w:r>
      <w:bookmarkStart w:id="47" w:name="OCRUncertain437"/>
      <w:bookmarkEnd w:id="46"/>
      <w:r w:rsidRPr="00F86686">
        <w:rPr>
          <w:rFonts w:ascii="Times New Roman" w:hAnsi="Times New Roman" w:cs="Times New Roman"/>
          <w:sz w:val="24"/>
          <w:szCs w:val="24"/>
        </w:rPr>
        <w:t>вания.</w:t>
      </w:r>
      <w:bookmarkEnd w:id="47"/>
    </w:p>
    <w:p w:rsidR="00CD3BF2" w:rsidRPr="00F86686" w:rsidRDefault="00CD3BF2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Повременная форма оплаты труда</w:t>
      </w:r>
      <w:r w:rsidRPr="00F86686">
        <w:rPr>
          <w:rFonts w:ascii="Times New Roman" w:hAnsi="Times New Roman" w:cs="Times New Roman"/>
          <w:sz w:val="24"/>
          <w:szCs w:val="24"/>
        </w:rPr>
        <w:t xml:space="preserve"> применяется при невозможности или нецелесоо</w:t>
      </w:r>
      <w:r w:rsidRPr="00F86686">
        <w:rPr>
          <w:rFonts w:ascii="Times New Roman" w:hAnsi="Times New Roman" w:cs="Times New Roman"/>
          <w:sz w:val="24"/>
          <w:szCs w:val="24"/>
        </w:rPr>
        <w:t>б</w:t>
      </w:r>
      <w:r w:rsidRPr="00F86686">
        <w:rPr>
          <w:rFonts w:ascii="Times New Roman" w:hAnsi="Times New Roman" w:cs="Times New Roman"/>
          <w:sz w:val="24"/>
          <w:szCs w:val="24"/>
        </w:rPr>
        <w:t>разности установления количественных параметров труда; при этой форме оплаты труда р</w:t>
      </w:r>
      <w:r w:rsidRPr="00F86686">
        <w:rPr>
          <w:rFonts w:ascii="Times New Roman" w:hAnsi="Times New Roman" w:cs="Times New Roman"/>
          <w:sz w:val="24"/>
          <w:szCs w:val="24"/>
        </w:rPr>
        <w:t>а</w:t>
      </w:r>
      <w:r w:rsidRPr="00F86686">
        <w:rPr>
          <w:rFonts w:ascii="Times New Roman" w:hAnsi="Times New Roman" w:cs="Times New Roman"/>
          <w:sz w:val="24"/>
          <w:szCs w:val="24"/>
        </w:rPr>
        <w:t>б</w:t>
      </w:r>
      <w:bookmarkStart w:id="48" w:name="OCRUncertain529"/>
      <w:r w:rsidRPr="00F86686">
        <w:rPr>
          <w:rFonts w:ascii="Times New Roman" w:hAnsi="Times New Roman" w:cs="Times New Roman"/>
          <w:sz w:val="24"/>
          <w:szCs w:val="24"/>
        </w:rPr>
        <w:t>о</w:t>
      </w:r>
      <w:bookmarkEnd w:id="48"/>
      <w:r w:rsidRPr="00F86686">
        <w:rPr>
          <w:rFonts w:ascii="Times New Roman" w:hAnsi="Times New Roman" w:cs="Times New Roman"/>
          <w:sz w:val="24"/>
          <w:szCs w:val="24"/>
        </w:rPr>
        <w:t>тник получает заработную плату в зависимости от количества отраб</w:t>
      </w:r>
      <w:bookmarkStart w:id="49" w:name="OCRUncertain531"/>
      <w:r w:rsidRPr="00F86686">
        <w:rPr>
          <w:rFonts w:ascii="Times New Roman" w:hAnsi="Times New Roman" w:cs="Times New Roman"/>
          <w:sz w:val="24"/>
          <w:szCs w:val="24"/>
        </w:rPr>
        <w:t>о</w:t>
      </w:r>
      <w:bookmarkEnd w:id="49"/>
      <w:r w:rsidRPr="00F86686">
        <w:rPr>
          <w:rFonts w:ascii="Times New Roman" w:hAnsi="Times New Roman" w:cs="Times New Roman"/>
          <w:sz w:val="24"/>
          <w:szCs w:val="24"/>
        </w:rPr>
        <w:t>танного времени и уровня его квалификации.</w:t>
      </w:r>
    </w:p>
    <w:p w:rsidR="00CD3BF2" w:rsidRPr="00F86686" w:rsidRDefault="00CD3BF2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Заработная плата при простой повременной системе начисляется по тарифной ставке работника данного разряда за фактически отработанное время. Может устанавливаться час</w:t>
      </w:r>
      <w:r w:rsidRPr="00F86686">
        <w:rPr>
          <w:rFonts w:ascii="Times New Roman" w:hAnsi="Times New Roman" w:cs="Times New Roman"/>
          <w:sz w:val="24"/>
          <w:szCs w:val="24"/>
        </w:rPr>
        <w:t>о</w:t>
      </w:r>
      <w:r w:rsidRPr="00F86686">
        <w:rPr>
          <w:rFonts w:ascii="Times New Roman" w:hAnsi="Times New Roman" w:cs="Times New Roman"/>
          <w:sz w:val="24"/>
          <w:szCs w:val="24"/>
        </w:rPr>
        <w:t>вая, дневная, месячная тарифная ставка.</w:t>
      </w:r>
    </w:p>
    <w:p w:rsidR="00CD3BF2" w:rsidRPr="00F86686" w:rsidRDefault="00CD3BF2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Заработная плата работника за месяц (З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п.м</w:t>
      </w:r>
      <w:r w:rsidRPr="00F86686">
        <w:rPr>
          <w:rFonts w:ascii="Times New Roman" w:hAnsi="Times New Roman" w:cs="Times New Roman"/>
          <w:sz w:val="24"/>
          <w:szCs w:val="24"/>
        </w:rPr>
        <w:t>) при установленной часовой тарифной ставке работника данного разряда (t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ч</w:t>
      </w:r>
      <w:r w:rsidRPr="00F86686">
        <w:rPr>
          <w:rFonts w:ascii="Times New Roman" w:hAnsi="Times New Roman" w:cs="Times New Roman"/>
          <w:sz w:val="24"/>
          <w:szCs w:val="24"/>
        </w:rPr>
        <w:t>) определяется по формуле</w:t>
      </w:r>
    </w:p>
    <w:p w:rsidR="00CD3BF2" w:rsidRPr="00F86686" w:rsidRDefault="00CD3BF2" w:rsidP="00265E20">
      <w:pPr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З</w:t>
      </w:r>
      <w:r w:rsidRPr="00F86686">
        <w:rPr>
          <w:rFonts w:ascii="Times New Roman" w:hAnsi="Times New Roman" w:cs="Times New Roman"/>
          <w:i/>
          <w:sz w:val="24"/>
          <w:szCs w:val="24"/>
          <w:vertAlign w:val="subscript"/>
        </w:rPr>
        <w:t>п.м</w:t>
      </w:r>
      <w:r w:rsidRPr="00F86686">
        <w:rPr>
          <w:rFonts w:ascii="Times New Roman" w:hAnsi="Times New Roman" w:cs="Times New Roman"/>
          <w:i/>
          <w:sz w:val="24"/>
          <w:szCs w:val="24"/>
        </w:rPr>
        <w:t xml:space="preserve"> =С</w:t>
      </w:r>
      <w:r w:rsidR="005737F0" w:rsidRPr="00F86686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Pr="00F86686">
        <w:rPr>
          <w:rFonts w:ascii="Times New Roman" w:hAnsi="Times New Roman" w:cs="Times New Roman"/>
          <w:i/>
          <w:sz w:val="24"/>
          <w:szCs w:val="24"/>
        </w:rPr>
        <w:t xml:space="preserve"> * </w:t>
      </w:r>
      <w:r w:rsidRPr="00F86686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F86686">
        <w:rPr>
          <w:rFonts w:ascii="Times New Roman" w:hAnsi="Times New Roman" w:cs="Times New Roman"/>
          <w:i/>
          <w:sz w:val="24"/>
          <w:szCs w:val="24"/>
          <w:vertAlign w:val="subscript"/>
        </w:rPr>
        <w:t>ф,</w:t>
      </w:r>
    </w:p>
    <w:p w:rsidR="00CD3BF2" w:rsidRPr="00F86686" w:rsidRDefault="00CD3BF2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где t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F86686">
        <w:rPr>
          <w:rFonts w:ascii="Times New Roman" w:hAnsi="Times New Roman" w:cs="Times New Roman"/>
          <w:sz w:val="24"/>
          <w:szCs w:val="24"/>
        </w:rPr>
        <w:t xml:space="preserve"> – фактически отработанное количество часов в месяце.</w:t>
      </w:r>
    </w:p>
    <w:p w:rsidR="00CD3BF2" w:rsidRPr="00F86686" w:rsidRDefault="00CD3BF2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Заработная плата рабочего за месяц при дневной тарифной ставке определяется ан</w:t>
      </w:r>
      <w:r w:rsidRPr="00F86686">
        <w:rPr>
          <w:rFonts w:ascii="Times New Roman" w:hAnsi="Times New Roman" w:cs="Times New Roman"/>
          <w:sz w:val="24"/>
          <w:szCs w:val="24"/>
        </w:rPr>
        <w:t>а</w:t>
      </w:r>
      <w:r w:rsidRPr="00F86686">
        <w:rPr>
          <w:rFonts w:ascii="Times New Roman" w:hAnsi="Times New Roman" w:cs="Times New Roman"/>
          <w:sz w:val="24"/>
          <w:szCs w:val="24"/>
        </w:rPr>
        <w:t>логично.</w:t>
      </w:r>
    </w:p>
    <w:p w:rsidR="00CD3BF2" w:rsidRPr="00F86686" w:rsidRDefault="00CD3BF2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При помесячной оплате расчет заработной платы осуществляется исходя из твердых месячных окладов (ставок), числа рабочих дней, фактически отработанных работником в данном месяце, а также планового количества рабочих дней согласно графику работы на данный месяц.</w:t>
      </w:r>
    </w:p>
    <w:p w:rsidR="00BD5097" w:rsidRPr="00F86686" w:rsidRDefault="00BD5097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Повременно-премиальная система оплаты труда</w:t>
      </w:r>
      <w:r w:rsidRPr="00F86686">
        <w:rPr>
          <w:rFonts w:ascii="Times New Roman" w:hAnsi="Times New Roman" w:cs="Times New Roman"/>
          <w:sz w:val="24"/>
          <w:szCs w:val="24"/>
        </w:rPr>
        <w:t xml:space="preserve"> представляет собой сочетание пр</w:t>
      </w:r>
      <w:r w:rsidRPr="00F86686">
        <w:rPr>
          <w:rFonts w:ascii="Times New Roman" w:hAnsi="Times New Roman" w:cs="Times New Roman"/>
          <w:sz w:val="24"/>
          <w:szCs w:val="24"/>
        </w:rPr>
        <w:t>о</w:t>
      </w:r>
      <w:r w:rsidRPr="00F86686">
        <w:rPr>
          <w:rFonts w:ascii="Times New Roman" w:hAnsi="Times New Roman" w:cs="Times New Roman"/>
          <w:sz w:val="24"/>
          <w:szCs w:val="24"/>
        </w:rPr>
        <w:t>стой повременной оплаты труда с премированием за выполнение количественных и качес</w:t>
      </w:r>
      <w:r w:rsidRPr="00F86686">
        <w:rPr>
          <w:rFonts w:ascii="Times New Roman" w:hAnsi="Times New Roman" w:cs="Times New Roman"/>
          <w:sz w:val="24"/>
          <w:szCs w:val="24"/>
        </w:rPr>
        <w:t>т</w:t>
      </w:r>
      <w:r w:rsidRPr="00F86686">
        <w:rPr>
          <w:rFonts w:ascii="Times New Roman" w:hAnsi="Times New Roman" w:cs="Times New Roman"/>
          <w:sz w:val="24"/>
          <w:szCs w:val="24"/>
        </w:rPr>
        <w:t>венных показателей по специальным положениям о премировании работников.</w:t>
      </w:r>
    </w:p>
    <w:p w:rsidR="00CB0131" w:rsidRDefault="00CB0131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Пример решения задачи:</w:t>
      </w:r>
    </w:p>
    <w:p w:rsidR="0077325A" w:rsidRPr="0077325A" w:rsidRDefault="0077325A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77325A">
        <w:rPr>
          <w:rFonts w:ascii="Times New Roman" w:hAnsi="Times New Roman"/>
          <w:sz w:val="24"/>
          <w:szCs w:val="24"/>
        </w:rPr>
        <w:lastRenderedPageBreak/>
        <w:t>Определить заработную плату рабочего-повременщика 4-го разряда, часовая тари</w:t>
      </w:r>
      <w:r w:rsidRPr="0077325A">
        <w:rPr>
          <w:rFonts w:ascii="Times New Roman" w:hAnsi="Times New Roman"/>
          <w:sz w:val="24"/>
          <w:szCs w:val="24"/>
        </w:rPr>
        <w:t>ф</w:t>
      </w:r>
      <w:r w:rsidRPr="0077325A">
        <w:rPr>
          <w:rFonts w:ascii="Times New Roman" w:hAnsi="Times New Roman"/>
          <w:sz w:val="24"/>
          <w:szCs w:val="24"/>
        </w:rPr>
        <w:t>ная ставка которого составляет 76 руб. Рабочий за месяц отработал 168 часов. Премия с</w:t>
      </w:r>
      <w:r w:rsidRPr="0077325A">
        <w:rPr>
          <w:rFonts w:ascii="Times New Roman" w:hAnsi="Times New Roman"/>
          <w:sz w:val="24"/>
          <w:szCs w:val="24"/>
        </w:rPr>
        <w:t>о</w:t>
      </w:r>
      <w:r w:rsidRPr="0077325A">
        <w:rPr>
          <w:rFonts w:ascii="Times New Roman" w:hAnsi="Times New Roman"/>
          <w:sz w:val="24"/>
          <w:szCs w:val="24"/>
        </w:rPr>
        <w:t>ставляет 25 % тарифного заработка.</w:t>
      </w:r>
    </w:p>
    <w:p w:rsidR="0077325A" w:rsidRDefault="0077325A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77325A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i/>
          <w:sz w:val="24"/>
          <w:szCs w:val="24"/>
        </w:rPr>
        <w:t xml:space="preserve">Решение </w:t>
      </w:r>
    </w:p>
    <w:p w:rsidR="0077325A" w:rsidRPr="0077325A" w:rsidRDefault="0077325A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77325A">
        <w:rPr>
          <w:rFonts w:ascii="Times New Roman" w:hAnsi="Times New Roman"/>
          <w:sz w:val="24"/>
          <w:szCs w:val="24"/>
        </w:rPr>
        <w:t>1. Определим тарифный заработок </w:t>
      </w:r>
      <w:r w:rsidRPr="0077325A">
        <w:rPr>
          <w:rFonts w:ascii="Times New Roman" w:hAnsi="Times New Roman"/>
          <w:iCs/>
          <w:sz w:val="24"/>
          <w:szCs w:val="24"/>
        </w:rPr>
        <w:t>З</w:t>
      </w:r>
      <w:r w:rsidR="009C615D">
        <w:rPr>
          <w:rFonts w:ascii="Times New Roman" w:hAnsi="Times New Roman"/>
          <w:iCs/>
          <w:sz w:val="24"/>
          <w:szCs w:val="24"/>
          <w:vertAlign w:val="subscript"/>
        </w:rPr>
        <w:t>п.м.</w:t>
      </w:r>
      <w:r w:rsidRPr="0077325A">
        <w:rPr>
          <w:rFonts w:ascii="Times New Roman" w:hAnsi="Times New Roman"/>
          <w:sz w:val="24"/>
          <w:szCs w:val="24"/>
        </w:rPr>
        <w:t> рабочего-повременщика по формуле</w:t>
      </w:r>
    </w:p>
    <w:p w:rsidR="00324BBA" w:rsidRPr="00324BBA" w:rsidRDefault="00324BBA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24BBA">
        <w:rPr>
          <w:rFonts w:ascii="Times New Roman" w:hAnsi="Times New Roman" w:cs="Times New Roman"/>
          <w:sz w:val="24"/>
          <w:szCs w:val="24"/>
        </w:rPr>
        <w:t>З</w:t>
      </w:r>
      <w:r w:rsidRPr="00324BBA">
        <w:rPr>
          <w:rFonts w:ascii="Times New Roman" w:hAnsi="Times New Roman" w:cs="Times New Roman"/>
          <w:sz w:val="24"/>
          <w:szCs w:val="24"/>
          <w:vertAlign w:val="subscript"/>
        </w:rPr>
        <w:t>п.м</w:t>
      </w:r>
      <w:r w:rsidRPr="00324BBA">
        <w:rPr>
          <w:rFonts w:ascii="Times New Roman" w:hAnsi="Times New Roman" w:cs="Times New Roman"/>
          <w:sz w:val="24"/>
          <w:szCs w:val="24"/>
        </w:rPr>
        <w:t xml:space="preserve"> =С</w:t>
      </w:r>
      <w:r w:rsidRPr="00324BBA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Pr="00324BBA">
        <w:rPr>
          <w:rFonts w:ascii="Times New Roman" w:hAnsi="Times New Roman" w:cs="Times New Roman"/>
          <w:sz w:val="24"/>
          <w:szCs w:val="24"/>
        </w:rPr>
        <w:t xml:space="preserve"> * </w:t>
      </w:r>
      <w:r w:rsidRPr="00324BB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324BBA">
        <w:rPr>
          <w:rFonts w:ascii="Times New Roman" w:hAnsi="Times New Roman" w:cs="Times New Roman"/>
          <w:sz w:val="24"/>
          <w:szCs w:val="24"/>
          <w:vertAlign w:val="subscript"/>
        </w:rPr>
        <w:t>ф,</w:t>
      </w:r>
    </w:p>
    <w:p w:rsidR="00324BBA" w:rsidRPr="00324BBA" w:rsidRDefault="00324BBA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24BBA">
        <w:rPr>
          <w:rFonts w:ascii="Times New Roman" w:hAnsi="Times New Roman" w:cs="Times New Roman"/>
          <w:sz w:val="24"/>
          <w:szCs w:val="24"/>
        </w:rPr>
        <w:t>З</w:t>
      </w:r>
      <w:r w:rsidRPr="00324BBA">
        <w:rPr>
          <w:rFonts w:ascii="Times New Roman" w:hAnsi="Times New Roman" w:cs="Times New Roman"/>
          <w:sz w:val="24"/>
          <w:szCs w:val="24"/>
          <w:vertAlign w:val="subscript"/>
        </w:rPr>
        <w:t>п.м</w:t>
      </w:r>
      <w:r w:rsidRPr="00324BBA">
        <w:rPr>
          <w:rFonts w:ascii="Times New Roman" w:hAnsi="Times New Roman" w:cs="Times New Roman"/>
          <w:sz w:val="24"/>
          <w:szCs w:val="24"/>
        </w:rPr>
        <w:t xml:space="preserve"> =76 * 168=12768 руб.</w:t>
      </w:r>
    </w:p>
    <w:p w:rsidR="0077325A" w:rsidRPr="0077325A" w:rsidRDefault="0077325A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77325A">
        <w:rPr>
          <w:rFonts w:ascii="Times New Roman" w:hAnsi="Times New Roman"/>
          <w:sz w:val="24"/>
          <w:szCs w:val="24"/>
        </w:rPr>
        <w:t>2. Рассчитаем размер премии, причитающийся рабочему</w:t>
      </w:r>
    </w:p>
    <w:p w:rsidR="0077325A" w:rsidRPr="0077325A" w:rsidRDefault="0077325A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77325A">
        <w:rPr>
          <w:rFonts w:ascii="Times New Roman" w:hAnsi="Times New Roman"/>
          <w:iCs/>
          <w:sz w:val="24"/>
          <w:szCs w:val="24"/>
        </w:rPr>
        <w:t>П</w:t>
      </w:r>
      <w:r w:rsidRPr="0077325A">
        <w:rPr>
          <w:rFonts w:ascii="Times New Roman" w:hAnsi="Times New Roman"/>
          <w:sz w:val="24"/>
          <w:szCs w:val="24"/>
        </w:rPr>
        <w:t> = 12768 × 25 / 100 = 3192 руб.</w:t>
      </w:r>
    </w:p>
    <w:p w:rsidR="0077325A" w:rsidRPr="0077325A" w:rsidRDefault="0077325A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77325A">
        <w:rPr>
          <w:rFonts w:ascii="Times New Roman" w:hAnsi="Times New Roman"/>
          <w:sz w:val="24"/>
          <w:szCs w:val="24"/>
        </w:rPr>
        <w:t>3. Определим общий заработок рабочего-повременщика</w:t>
      </w:r>
    </w:p>
    <w:p w:rsidR="00324BBA" w:rsidRDefault="00324BBA" w:rsidP="00265E20">
      <w:pPr>
        <w:spacing w:after="0"/>
        <w:ind w:firstLine="709"/>
        <w:rPr>
          <w:rFonts w:ascii="Times New Roman" w:hAnsi="Times New Roman"/>
          <w:iCs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сд.пр</w:t>
      </w:r>
      <w:r w:rsidRPr="00F86686">
        <w:rPr>
          <w:rFonts w:ascii="Times New Roman" w:hAnsi="Times New Roman" w:cs="Times New Roman"/>
          <w:sz w:val="24"/>
          <w:szCs w:val="24"/>
        </w:rPr>
        <w:t xml:space="preserve"> = 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сд</w:t>
      </w:r>
      <w:r w:rsidRPr="00F86686">
        <w:rPr>
          <w:rFonts w:ascii="Times New Roman" w:hAnsi="Times New Roman" w:cs="Times New Roman"/>
          <w:sz w:val="24"/>
          <w:szCs w:val="24"/>
        </w:rPr>
        <w:t xml:space="preserve"> + 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r w:rsidRPr="00F8668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7325A" w:rsidRPr="0077325A" w:rsidRDefault="00324BBA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сд.пр</w:t>
      </w:r>
      <w:r w:rsidR="0077325A" w:rsidRPr="0077325A">
        <w:rPr>
          <w:rFonts w:ascii="Times New Roman" w:hAnsi="Times New Roman"/>
          <w:sz w:val="24"/>
          <w:szCs w:val="24"/>
        </w:rPr>
        <w:t> = 12768 + 3192 = 15960 руб.</w:t>
      </w:r>
    </w:p>
    <w:p w:rsidR="00BD5097" w:rsidRPr="00F86686" w:rsidRDefault="00BD5097" w:rsidP="00265E20">
      <w:pPr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Задачи для решения</w:t>
      </w:r>
    </w:p>
    <w:p w:rsidR="008E3F81" w:rsidRPr="00F86686" w:rsidRDefault="008E3F81" w:rsidP="00265E20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1.</w:t>
      </w:r>
    </w:p>
    <w:p w:rsidR="008E3F81" w:rsidRPr="00F86686" w:rsidRDefault="008E3F81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Рассчитать заработок рабочего - сдельщика за месяц, если норма выработки за смену 0,5 тонны продукции. Дневная тарифная ставка 146,4 руб., премия составляет 30% от сдел</w:t>
      </w:r>
      <w:r w:rsidRPr="00F86686">
        <w:rPr>
          <w:rFonts w:ascii="Times New Roman" w:hAnsi="Times New Roman"/>
          <w:sz w:val="24"/>
          <w:szCs w:val="24"/>
        </w:rPr>
        <w:t>ь</w:t>
      </w:r>
      <w:r w:rsidRPr="00F86686">
        <w:rPr>
          <w:rFonts w:ascii="Times New Roman" w:hAnsi="Times New Roman"/>
          <w:sz w:val="24"/>
          <w:szCs w:val="24"/>
        </w:rPr>
        <w:t xml:space="preserve">ного заработка. За месяц рабочим выпущено продукции 16,0 тонн. </w:t>
      </w:r>
    </w:p>
    <w:p w:rsidR="008E3F81" w:rsidRPr="00F86686" w:rsidRDefault="008E3F81" w:rsidP="00265E20">
      <w:pPr>
        <w:pStyle w:val="a3"/>
        <w:spacing w:line="276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F86686">
        <w:rPr>
          <w:rFonts w:ascii="Times New Roman" w:hAnsi="Times New Roman"/>
          <w:b/>
          <w:sz w:val="24"/>
          <w:szCs w:val="24"/>
        </w:rPr>
        <w:t>Задача 2.</w:t>
      </w:r>
    </w:p>
    <w:p w:rsidR="008E3F81" w:rsidRPr="00F86686" w:rsidRDefault="008E3F81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Рассчитать месячную заработную плату рабочего - сдельщика, если норма выработки за смену 1,3 тонны продукции. Дневная тарифная ставка 214,4 руб., премия за месяц соста</w:t>
      </w:r>
      <w:r w:rsidRPr="00F86686">
        <w:rPr>
          <w:rFonts w:ascii="Times New Roman" w:hAnsi="Times New Roman"/>
          <w:sz w:val="24"/>
          <w:szCs w:val="24"/>
        </w:rPr>
        <w:t>в</w:t>
      </w:r>
      <w:r w:rsidRPr="00F86686">
        <w:rPr>
          <w:rFonts w:ascii="Times New Roman" w:hAnsi="Times New Roman"/>
          <w:sz w:val="24"/>
          <w:szCs w:val="24"/>
        </w:rPr>
        <w:t xml:space="preserve">ляет 30% от сдельного заработка. Выпущено за месяц 20 тонн продукции. </w:t>
      </w:r>
    </w:p>
    <w:p w:rsidR="008E3F81" w:rsidRPr="00F86686" w:rsidRDefault="008E3F81" w:rsidP="00265E20">
      <w:pPr>
        <w:pStyle w:val="a3"/>
        <w:spacing w:line="276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86686">
        <w:rPr>
          <w:rFonts w:ascii="Times New Roman" w:hAnsi="Times New Roman"/>
          <w:b/>
          <w:sz w:val="24"/>
          <w:szCs w:val="24"/>
        </w:rPr>
        <w:t>Задача 3.</w:t>
      </w:r>
    </w:p>
    <w:p w:rsidR="008E3F81" w:rsidRPr="00F86686" w:rsidRDefault="008E3F81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Определить фонд заработной платы электромастеров 4 разряда, если дневная тари</w:t>
      </w:r>
      <w:r w:rsidRPr="00F86686">
        <w:rPr>
          <w:rFonts w:ascii="Times New Roman" w:hAnsi="Times New Roman"/>
          <w:sz w:val="24"/>
          <w:szCs w:val="24"/>
        </w:rPr>
        <w:t>ф</w:t>
      </w:r>
      <w:r w:rsidRPr="00F86686">
        <w:rPr>
          <w:rFonts w:ascii="Times New Roman" w:hAnsi="Times New Roman"/>
          <w:sz w:val="24"/>
          <w:szCs w:val="24"/>
        </w:rPr>
        <w:t>ная ставка 1 разряда 126,2 руб. Тарифный коэффициент 4 разряда 1,24. Число рабочих дней 2</w:t>
      </w:r>
      <w:r w:rsidR="005737F0" w:rsidRPr="00F86686">
        <w:rPr>
          <w:rFonts w:ascii="Times New Roman" w:hAnsi="Times New Roman"/>
          <w:sz w:val="24"/>
          <w:szCs w:val="24"/>
        </w:rPr>
        <w:t xml:space="preserve">85. Численность электромастеров – </w:t>
      </w:r>
      <w:r w:rsidRPr="00F86686">
        <w:rPr>
          <w:rFonts w:ascii="Times New Roman" w:hAnsi="Times New Roman"/>
          <w:sz w:val="24"/>
          <w:szCs w:val="24"/>
        </w:rPr>
        <w:t xml:space="preserve">8. </w:t>
      </w:r>
    </w:p>
    <w:p w:rsidR="008E3F81" w:rsidRPr="00F86686" w:rsidRDefault="008E3F81" w:rsidP="00265E20">
      <w:pPr>
        <w:pStyle w:val="a3"/>
        <w:spacing w:line="276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86686">
        <w:rPr>
          <w:rFonts w:ascii="Times New Roman" w:hAnsi="Times New Roman"/>
          <w:b/>
          <w:sz w:val="24"/>
          <w:szCs w:val="24"/>
        </w:rPr>
        <w:t>Задача 4.</w:t>
      </w:r>
    </w:p>
    <w:p w:rsidR="008E3F81" w:rsidRPr="00F86686" w:rsidRDefault="008E3F81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sz w:val="24"/>
          <w:szCs w:val="24"/>
        </w:rPr>
        <w:t>Часовая тарифная ставка 24,1 руб. Рабочим отработано за месяц 178 часов. Доплаты и премии составляют 40% от тарифного заработка. Рассчитать месячный заработок рабочего.</w:t>
      </w:r>
    </w:p>
    <w:p w:rsidR="008E3F81" w:rsidRPr="00F86686" w:rsidRDefault="008E3F81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86686">
        <w:rPr>
          <w:rFonts w:ascii="Times New Roman" w:hAnsi="Times New Roman"/>
          <w:b/>
          <w:sz w:val="24"/>
          <w:szCs w:val="24"/>
        </w:rPr>
        <w:t>Задача 5.</w:t>
      </w:r>
    </w:p>
    <w:p w:rsidR="008E3F81" w:rsidRPr="00F86686" w:rsidRDefault="008E3F81" w:rsidP="00265E2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color w:val="333333"/>
          <w:sz w:val="24"/>
          <w:szCs w:val="24"/>
        </w:rPr>
        <w:t>Работнику СМО С.С. Петрову установлена дневная ставка заработной платы 600 руб./дн. В июле отчетного года Петров отработал 21 день. Определить заработок Петрова С.С. за июль если используется повременная система оплаты труда.</w:t>
      </w:r>
    </w:p>
    <w:p w:rsidR="00CB0131" w:rsidRDefault="00CB0131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Контрольные вопросы:</w:t>
      </w:r>
    </w:p>
    <w:p w:rsidR="00CB0131" w:rsidRPr="00243B75" w:rsidRDefault="00CB0131" w:rsidP="00265E20">
      <w:pPr>
        <w:pStyle w:val="a9"/>
        <w:numPr>
          <w:ilvl w:val="0"/>
          <w:numId w:val="35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43B75">
        <w:rPr>
          <w:rFonts w:ascii="Times New Roman" w:hAnsi="Times New Roman" w:cs="Times New Roman"/>
          <w:bCs/>
          <w:sz w:val="24"/>
          <w:szCs w:val="24"/>
        </w:rPr>
        <w:t>Оформить отчет по практической работе.</w:t>
      </w:r>
    </w:p>
    <w:p w:rsidR="00CB0131" w:rsidRPr="00243B75" w:rsidRDefault="00CB0131" w:rsidP="00265E20">
      <w:pPr>
        <w:pStyle w:val="a9"/>
        <w:numPr>
          <w:ilvl w:val="0"/>
          <w:numId w:val="35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43B75">
        <w:rPr>
          <w:rFonts w:ascii="Times New Roman" w:hAnsi="Times New Roman" w:cs="Times New Roman"/>
          <w:bCs/>
          <w:sz w:val="24"/>
          <w:szCs w:val="24"/>
        </w:rPr>
        <w:t>В чем сущность сдельной формы оплаты труда?</w:t>
      </w:r>
    </w:p>
    <w:p w:rsidR="00243B75" w:rsidRPr="00243B75" w:rsidRDefault="00243B75" w:rsidP="00265E20">
      <w:pPr>
        <w:pStyle w:val="a9"/>
        <w:numPr>
          <w:ilvl w:val="0"/>
          <w:numId w:val="35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43B75">
        <w:rPr>
          <w:rFonts w:ascii="Times New Roman" w:hAnsi="Times New Roman" w:cs="Times New Roman"/>
          <w:bCs/>
          <w:sz w:val="24"/>
          <w:szCs w:val="24"/>
        </w:rPr>
        <w:t>В чем отличие повременной формы оплаты труда?</w:t>
      </w:r>
    </w:p>
    <w:p w:rsidR="008E3F81" w:rsidRPr="00F86686" w:rsidRDefault="008E3F81" w:rsidP="00265E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№11 Расчёт распределения общего фонда оплаты труда между членами бригады по тарифной и бестарифной системе.</w:t>
      </w:r>
    </w:p>
    <w:p w:rsidR="0056717A" w:rsidRDefault="0056717A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Цель занятия</w:t>
      </w:r>
      <w:r w:rsidRPr="00F86686">
        <w:rPr>
          <w:rFonts w:ascii="Times New Roman" w:hAnsi="Times New Roman"/>
          <w:sz w:val="24"/>
          <w:szCs w:val="24"/>
        </w:rPr>
        <w:t>:</w:t>
      </w:r>
      <w:r w:rsidR="00544CC4">
        <w:rPr>
          <w:rFonts w:ascii="Times New Roman" w:hAnsi="Times New Roman"/>
          <w:sz w:val="24"/>
          <w:szCs w:val="24"/>
        </w:rPr>
        <w:t xml:space="preserve"> научиться распределять фонд оплаты труда между членами бригады.</w:t>
      </w:r>
    </w:p>
    <w:p w:rsidR="00243B75" w:rsidRPr="00243B75" w:rsidRDefault="00243B75" w:rsidP="00265E20">
      <w:pPr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243B75">
        <w:rPr>
          <w:rFonts w:ascii="Times New Roman" w:hAnsi="Times New Roman"/>
          <w:i/>
          <w:sz w:val="24"/>
          <w:szCs w:val="24"/>
        </w:rPr>
        <w:t>Знания:</w:t>
      </w:r>
    </w:p>
    <w:p w:rsidR="00243B75" w:rsidRPr="00243B75" w:rsidRDefault="00243B75" w:rsidP="00265E20">
      <w:pPr>
        <w:pStyle w:val="a9"/>
        <w:numPr>
          <w:ilvl w:val="0"/>
          <w:numId w:val="33"/>
        </w:numPr>
        <w:spacing w:after="0"/>
        <w:rPr>
          <w:rFonts w:ascii="Times New Roman" w:hAnsi="Times New Roman"/>
          <w:sz w:val="24"/>
          <w:szCs w:val="24"/>
        </w:rPr>
      </w:pPr>
      <w:r w:rsidRPr="00243B75">
        <w:rPr>
          <w:rFonts w:ascii="Times New Roman" w:hAnsi="Times New Roman"/>
          <w:sz w:val="24"/>
          <w:szCs w:val="24"/>
        </w:rPr>
        <w:t>формы оплаты труда;</w:t>
      </w:r>
    </w:p>
    <w:p w:rsidR="00243B75" w:rsidRPr="00243B75" w:rsidRDefault="00243B75" w:rsidP="00265E20">
      <w:pPr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243B75">
        <w:rPr>
          <w:rFonts w:ascii="Times New Roman" w:hAnsi="Times New Roman"/>
          <w:i/>
          <w:sz w:val="24"/>
          <w:szCs w:val="24"/>
        </w:rPr>
        <w:t>Умения:</w:t>
      </w:r>
    </w:p>
    <w:p w:rsidR="00243B75" w:rsidRPr="00243B75" w:rsidRDefault="00243B75" w:rsidP="00265E20">
      <w:pPr>
        <w:pStyle w:val="a9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43B75">
        <w:rPr>
          <w:rFonts w:ascii="Times New Roman" w:hAnsi="Times New Roman" w:cs="Times New Roman"/>
          <w:sz w:val="24"/>
          <w:szCs w:val="24"/>
        </w:rPr>
        <w:t>рассчитывать по принятой методике основные технико-экономические показатели деятельности организации;</w:t>
      </w:r>
    </w:p>
    <w:p w:rsidR="00243B75" w:rsidRPr="00243B75" w:rsidRDefault="00243B75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43B75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8E1683" w:rsidRPr="00F86686" w:rsidRDefault="008E1683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lastRenderedPageBreak/>
        <w:t xml:space="preserve">В условиях рыночных отношений широкое распространение получила </w:t>
      </w:r>
      <w:r w:rsidRPr="00F86686">
        <w:rPr>
          <w:rFonts w:ascii="Times New Roman" w:hAnsi="Times New Roman" w:cs="Times New Roman"/>
          <w:i/>
          <w:sz w:val="24"/>
          <w:szCs w:val="24"/>
        </w:rPr>
        <w:t>бестарифная система оплаты труда.</w:t>
      </w:r>
      <w:r w:rsidRPr="00F866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683" w:rsidRPr="00F86686" w:rsidRDefault="008E1683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Заработная плата работников представляет собой определенную долю фонда оплаты труда  подразделения. Она зависит от трех факторов:</w:t>
      </w:r>
    </w:p>
    <w:p w:rsidR="008E1683" w:rsidRPr="00F86686" w:rsidRDefault="008E1683" w:rsidP="00265E20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квалификационного уровня работника; (К</w:t>
      </w:r>
      <w:r w:rsidRPr="00F8668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86686">
        <w:rPr>
          <w:rFonts w:ascii="Times New Roman" w:hAnsi="Times New Roman" w:cs="Times New Roman"/>
          <w:sz w:val="24"/>
          <w:szCs w:val="24"/>
        </w:rPr>
        <w:t>)</w:t>
      </w:r>
    </w:p>
    <w:p w:rsidR="008E1683" w:rsidRPr="00F86686" w:rsidRDefault="008E1683" w:rsidP="00265E20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коэффициента трудового участия (КТУ</w:t>
      </w:r>
      <w:r w:rsidRPr="00F8668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86686">
        <w:rPr>
          <w:rFonts w:ascii="Times New Roman" w:hAnsi="Times New Roman" w:cs="Times New Roman"/>
          <w:sz w:val="24"/>
          <w:szCs w:val="24"/>
        </w:rPr>
        <w:t>);</w:t>
      </w:r>
    </w:p>
    <w:p w:rsidR="008E1683" w:rsidRPr="00F86686" w:rsidRDefault="008E1683" w:rsidP="00265E20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отработанного времени.(</w:t>
      </w:r>
      <w:r w:rsidRPr="00F86686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F86686">
        <w:rPr>
          <w:rFonts w:ascii="Times New Roman" w:hAnsi="Times New Roman" w:cs="Times New Roman"/>
          <w:sz w:val="24"/>
          <w:szCs w:val="24"/>
        </w:rPr>
        <w:t>)</w:t>
      </w:r>
    </w:p>
    <w:p w:rsidR="005737F0" w:rsidRPr="00F86686" w:rsidRDefault="008E1683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Основным элементом организации оплаты труда здесь является квалификационный уровень. Он устанавливается для всех членов трудового коллектива,  определяется как час</w:t>
      </w:r>
      <w:r w:rsidRPr="00F86686">
        <w:rPr>
          <w:rFonts w:ascii="Times New Roman" w:hAnsi="Times New Roman" w:cs="Times New Roman"/>
          <w:sz w:val="24"/>
          <w:szCs w:val="24"/>
        </w:rPr>
        <w:t>т</w:t>
      </w:r>
      <w:r w:rsidRPr="00F86686">
        <w:rPr>
          <w:rFonts w:ascii="Times New Roman" w:hAnsi="Times New Roman" w:cs="Times New Roman"/>
          <w:sz w:val="24"/>
          <w:szCs w:val="24"/>
        </w:rPr>
        <w:t>ное отделения фактической заработной платы работника за прошлый период на минимал</w:t>
      </w:r>
      <w:r w:rsidRPr="00F86686">
        <w:rPr>
          <w:rFonts w:ascii="Times New Roman" w:hAnsi="Times New Roman" w:cs="Times New Roman"/>
          <w:sz w:val="24"/>
          <w:szCs w:val="24"/>
        </w:rPr>
        <w:t>ь</w:t>
      </w:r>
      <w:r w:rsidRPr="00F86686">
        <w:rPr>
          <w:rFonts w:ascii="Times New Roman" w:hAnsi="Times New Roman" w:cs="Times New Roman"/>
          <w:sz w:val="24"/>
          <w:szCs w:val="24"/>
        </w:rPr>
        <w:t>ный уровень оплаты труда на предприятии.</w:t>
      </w:r>
    </w:p>
    <w:p w:rsidR="008E1683" w:rsidRPr="00F86686" w:rsidRDefault="008E1683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Причитающийся исполнителю месячный заработок рассчитывается по следующей схеме:</w:t>
      </w:r>
    </w:p>
    <w:p w:rsidR="008E1683" w:rsidRPr="00F86686" w:rsidRDefault="008E1683" w:rsidP="00265E20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определяется количество баллов заработанных каждым работником (М</w:t>
      </w:r>
      <w:r w:rsidRPr="00F8668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86686">
        <w:rPr>
          <w:rFonts w:ascii="Times New Roman" w:hAnsi="Times New Roman" w:cs="Times New Roman"/>
          <w:sz w:val="24"/>
          <w:szCs w:val="24"/>
        </w:rPr>
        <w:t>):</w:t>
      </w:r>
    </w:p>
    <w:p w:rsidR="008E1683" w:rsidRPr="00F86686" w:rsidRDefault="008E1683" w:rsidP="00265E20">
      <w:pPr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86686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F86686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i</w:t>
      </w:r>
      <w:r w:rsidRPr="00F86686">
        <w:rPr>
          <w:rFonts w:ascii="Times New Roman" w:hAnsi="Times New Roman" w:cs="Times New Roman"/>
          <w:i/>
          <w:iCs/>
          <w:sz w:val="24"/>
          <w:szCs w:val="24"/>
        </w:rPr>
        <w:t xml:space="preserve"> = К</w:t>
      </w:r>
      <w:r w:rsidRPr="00F8668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F86686">
        <w:rPr>
          <w:rFonts w:ascii="Times New Roman" w:hAnsi="Times New Roman" w:cs="Times New Roman"/>
          <w:i/>
          <w:iCs/>
          <w:sz w:val="24"/>
          <w:szCs w:val="24"/>
        </w:rPr>
        <w:t xml:space="preserve"> * </w:t>
      </w:r>
      <w:r w:rsidRPr="00F86686">
        <w:rPr>
          <w:rFonts w:ascii="Times New Roman" w:hAnsi="Times New Roman" w:cs="Times New Roman"/>
          <w:i/>
          <w:iCs/>
          <w:sz w:val="24"/>
          <w:szCs w:val="24"/>
          <w:lang w:val="en-US"/>
        </w:rPr>
        <w:t>Ni</w:t>
      </w:r>
      <w:r w:rsidRPr="00F86686">
        <w:rPr>
          <w:rFonts w:ascii="Times New Roman" w:hAnsi="Times New Roman" w:cs="Times New Roman"/>
          <w:i/>
          <w:iCs/>
          <w:sz w:val="24"/>
          <w:szCs w:val="24"/>
        </w:rPr>
        <w:t xml:space="preserve"> * КТУ</w:t>
      </w:r>
      <w:r w:rsidRPr="00F8668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</w:p>
    <w:p w:rsidR="008E1683" w:rsidRPr="00F86686" w:rsidRDefault="008E1683" w:rsidP="00265E20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рассчитывается общая сумма баллов, заработанных всеми работниками:</w:t>
      </w:r>
    </w:p>
    <w:p w:rsidR="008E1683" w:rsidRPr="00F86686" w:rsidRDefault="008E1683" w:rsidP="00265E20">
      <w:pPr>
        <w:spacing w:after="0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  <w:lang w:val="en-US"/>
        </w:rPr>
        <w:object w:dxaOrig="999" w:dyaOrig="360">
          <v:shape id="_x0000_i1072" type="#_x0000_t75" style="width:50.25pt;height:18pt" o:ole="" fillcolor="window">
            <v:imagedata r:id="rId86" o:title=""/>
          </v:shape>
          <o:OLEObject Type="Embed" ProgID="Equation.3" ShapeID="_x0000_i1072" DrawAspect="Content" ObjectID="_1603185974" r:id="rId87"/>
        </w:object>
      </w:r>
    </w:p>
    <w:p w:rsidR="008E1683" w:rsidRPr="00F86686" w:rsidRDefault="008E1683" w:rsidP="00265E20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определяется размер средств на заработную плату, приходящихся на один балл(</w:t>
      </w:r>
      <w:r w:rsidRPr="00F8668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86686">
        <w:rPr>
          <w:rFonts w:ascii="Times New Roman" w:hAnsi="Times New Roman" w:cs="Times New Roman"/>
          <w:sz w:val="24"/>
          <w:szCs w:val="24"/>
        </w:rPr>
        <w:t>):</w:t>
      </w:r>
    </w:p>
    <w:p w:rsidR="008E1683" w:rsidRPr="00F86686" w:rsidRDefault="008E1683" w:rsidP="00265E20">
      <w:pPr>
        <w:spacing w:after="0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  <w:lang w:val="en-US"/>
        </w:rPr>
        <w:object w:dxaOrig="1120" w:dyaOrig="620">
          <v:shape id="_x0000_i1073" type="#_x0000_t75" style="width:56.25pt;height:30.75pt" o:ole="" fillcolor="window">
            <v:imagedata r:id="rId88" o:title=""/>
          </v:shape>
          <o:OLEObject Type="Embed" ProgID="Equation.3" ShapeID="_x0000_i1073" DrawAspect="Content" ObjectID="_1603185975" r:id="rId89"/>
        </w:object>
      </w:r>
    </w:p>
    <w:p w:rsidR="008E1683" w:rsidRPr="00F86686" w:rsidRDefault="008E1683" w:rsidP="00265E20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заработная плата каждого работника определяется умножением числа заработанных баллов на «стоимость» одного балла:</w:t>
      </w:r>
    </w:p>
    <w:p w:rsidR="008E1683" w:rsidRPr="00F86686" w:rsidRDefault="008E1683" w:rsidP="00265E20">
      <w:pPr>
        <w:spacing w:after="0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86686">
        <w:rPr>
          <w:rFonts w:ascii="Times New Roman" w:hAnsi="Times New Roman" w:cs="Times New Roman"/>
          <w:i/>
          <w:iCs/>
          <w:sz w:val="24"/>
          <w:szCs w:val="24"/>
        </w:rPr>
        <w:t>З</w:t>
      </w:r>
      <w:r w:rsidRPr="00F8668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F86686">
        <w:rPr>
          <w:rFonts w:ascii="Times New Roman" w:hAnsi="Times New Roman" w:cs="Times New Roman"/>
          <w:i/>
          <w:iCs/>
          <w:sz w:val="24"/>
          <w:szCs w:val="24"/>
        </w:rPr>
        <w:t xml:space="preserve"> = М</w:t>
      </w:r>
      <w:r w:rsidRPr="00F8668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F86686">
        <w:rPr>
          <w:rFonts w:ascii="Times New Roman" w:hAnsi="Times New Roman" w:cs="Times New Roman"/>
          <w:i/>
          <w:iCs/>
          <w:sz w:val="24"/>
          <w:szCs w:val="24"/>
        </w:rPr>
        <w:t xml:space="preserve"> * </w:t>
      </w:r>
      <w:r w:rsidRPr="00F86686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</w:p>
    <w:p w:rsidR="00780C10" w:rsidRPr="00F86686" w:rsidRDefault="00780C10" w:rsidP="00265E20">
      <w:pPr>
        <w:spacing w:after="0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F86686">
        <w:rPr>
          <w:rFonts w:ascii="Times New Roman" w:hAnsi="Times New Roman" w:cs="Times New Roman"/>
          <w:iCs/>
          <w:sz w:val="24"/>
          <w:szCs w:val="24"/>
        </w:rPr>
        <w:t>Все расчеты, на основании исходных данных оформить в таблицу.</w:t>
      </w:r>
    </w:p>
    <w:tbl>
      <w:tblPr>
        <w:tblStyle w:val="a8"/>
        <w:tblW w:w="9937" w:type="dxa"/>
        <w:tblLayout w:type="fixed"/>
        <w:tblLook w:val="04A0"/>
      </w:tblPr>
      <w:tblGrid>
        <w:gridCol w:w="1242"/>
        <w:gridCol w:w="1560"/>
        <w:gridCol w:w="850"/>
        <w:gridCol w:w="1559"/>
        <w:gridCol w:w="1701"/>
        <w:gridCol w:w="1557"/>
        <w:gridCol w:w="1468"/>
      </w:tblGrid>
      <w:tr w:rsidR="00FD223C" w:rsidRPr="00F86686" w:rsidTr="00FD223C">
        <w:trPr>
          <w:trHeight w:val="975"/>
        </w:trPr>
        <w:tc>
          <w:tcPr>
            <w:tcW w:w="1242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  <w:r w:rsidRPr="00F86686">
              <w:rPr>
                <w:iCs/>
                <w:sz w:val="24"/>
                <w:szCs w:val="24"/>
              </w:rPr>
              <w:t xml:space="preserve">Работник </w:t>
            </w:r>
          </w:p>
        </w:tc>
        <w:tc>
          <w:tcPr>
            <w:tcW w:w="1560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  <w:r w:rsidRPr="00F86686">
              <w:rPr>
                <w:iCs/>
                <w:sz w:val="24"/>
                <w:szCs w:val="24"/>
              </w:rPr>
              <w:t>Квалифик</w:t>
            </w:r>
            <w:r w:rsidRPr="00F86686">
              <w:rPr>
                <w:iCs/>
                <w:sz w:val="24"/>
                <w:szCs w:val="24"/>
              </w:rPr>
              <w:t>а</w:t>
            </w:r>
            <w:r w:rsidRPr="00F86686">
              <w:rPr>
                <w:iCs/>
                <w:sz w:val="24"/>
                <w:szCs w:val="24"/>
              </w:rPr>
              <w:t xml:space="preserve">ционный уровень </w:t>
            </w:r>
          </w:p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  <w:r w:rsidRPr="00F86686">
              <w:rPr>
                <w:iCs/>
                <w:sz w:val="24"/>
                <w:szCs w:val="24"/>
              </w:rPr>
              <w:t>(К</w:t>
            </w:r>
            <w:r w:rsidRPr="00F86686">
              <w:rPr>
                <w:iCs/>
                <w:sz w:val="24"/>
                <w:szCs w:val="24"/>
                <w:lang w:val="en-US"/>
              </w:rPr>
              <w:t>i</w:t>
            </w:r>
            <w:r w:rsidRPr="00F86686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  <w:r w:rsidRPr="00F86686">
              <w:rPr>
                <w:iCs/>
                <w:sz w:val="24"/>
                <w:szCs w:val="24"/>
              </w:rPr>
              <w:t>КТУ</w:t>
            </w:r>
          </w:p>
        </w:tc>
        <w:tc>
          <w:tcPr>
            <w:tcW w:w="1559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  <w:r w:rsidRPr="00F86686">
              <w:rPr>
                <w:iCs/>
                <w:sz w:val="24"/>
                <w:szCs w:val="24"/>
              </w:rPr>
              <w:t>Фактически отработа</w:t>
            </w:r>
            <w:r w:rsidRPr="00F86686">
              <w:rPr>
                <w:iCs/>
                <w:sz w:val="24"/>
                <w:szCs w:val="24"/>
              </w:rPr>
              <w:t>н</w:t>
            </w:r>
            <w:r w:rsidRPr="00F86686">
              <w:rPr>
                <w:iCs/>
                <w:sz w:val="24"/>
                <w:szCs w:val="24"/>
              </w:rPr>
              <w:t>ное время</w:t>
            </w:r>
          </w:p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F86686">
              <w:rPr>
                <w:iCs/>
                <w:sz w:val="24"/>
                <w:szCs w:val="24"/>
              </w:rPr>
              <w:t>(</w:t>
            </w:r>
            <w:r w:rsidRPr="00F86686">
              <w:rPr>
                <w:iCs/>
                <w:sz w:val="24"/>
                <w:szCs w:val="24"/>
                <w:lang w:val="en-US"/>
              </w:rPr>
              <w:t>Ni)</w:t>
            </w:r>
          </w:p>
        </w:tc>
        <w:tc>
          <w:tcPr>
            <w:tcW w:w="1701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  <w:r w:rsidRPr="00F86686">
              <w:rPr>
                <w:iCs/>
                <w:sz w:val="24"/>
                <w:szCs w:val="24"/>
              </w:rPr>
              <w:t>Количество баллов, зар</w:t>
            </w:r>
            <w:r w:rsidRPr="00F86686">
              <w:rPr>
                <w:iCs/>
                <w:sz w:val="24"/>
                <w:szCs w:val="24"/>
              </w:rPr>
              <w:t>а</w:t>
            </w:r>
            <w:r w:rsidRPr="00F86686">
              <w:rPr>
                <w:iCs/>
                <w:sz w:val="24"/>
                <w:szCs w:val="24"/>
              </w:rPr>
              <w:t>ботанных р</w:t>
            </w:r>
            <w:r w:rsidRPr="00F86686">
              <w:rPr>
                <w:iCs/>
                <w:sz w:val="24"/>
                <w:szCs w:val="24"/>
              </w:rPr>
              <w:t>а</w:t>
            </w:r>
            <w:r w:rsidRPr="00F86686">
              <w:rPr>
                <w:iCs/>
                <w:sz w:val="24"/>
                <w:szCs w:val="24"/>
              </w:rPr>
              <w:t>ботником</w:t>
            </w:r>
          </w:p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  <w:r w:rsidRPr="00F86686">
              <w:rPr>
                <w:iCs/>
                <w:sz w:val="24"/>
                <w:szCs w:val="24"/>
              </w:rPr>
              <w:t>(</w:t>
            </w:r>
            <w:r w:rsidR="00780C10" w:rsidRPr="00F86686">
              <w:rPr>
                <w:iCs/>
                <w:sz w:val="24"/>
                <w:szCs w:val="24"/>
                <w:lang w:val="en-US"/>
              </w:rPr>
              <w:t>Mi</w:t>
            </w:r>
            <w:r w:rsidRPr="00F86686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1557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  <w:r w:rsidRPr="00F86686">
              <w:rPr>
                <w:iCs/>
                <w:sz w:val="24"/>
                <w:szCs w:val="24"/>
              </w:rPr>
              <w:t>Доля ФОТ, приход</w:t>
            </w:r>
            <w:r w:rsidRPr="00F86686">
              <w:rPr>
                <w:iCs/>
                <w:sz w:val="24"/>
                <w:szCs w:val="24"/>
              </w:rPr>
              <w:t>я</w:t>
            </w:r>
            <w:r w:rsidRPr="00F86686">
              <w:rPr>
                <w:iCs/>
                <w:sz w:val="24"/>
                <w:szCs w:val="24"/>
              </w:rPr>
              <w:t>щаяся на 1 балл</w:t>
            </w:r>
          </w:p>
          <w:p w:rsidR="00780C10" w:rsidRPr="00F86686" w:rsidRDefault="00780C10" w:rsidP="00265E20">
            <w:pPr>
              <w:jc w:val="center"/>
              <w:rPr>
                <w:iCs/>
                <w:sz w:val="24"/>
                <w:szCs w:val="24"/>
              </w:rPr>
            </w:pPr>
            <w:r w:rsidRPr="00F86686">
              <w:rPr>
                <w:iCs/>
                <w:sz w:val="24"/>
                <w:szCs w:val="24"/>
              </w:rPr>
              <w:t>(</w:t>
            </w:r>
            <w:r w:rsidRPr="00F86686">
              <w:rPr>
                <w:iCs/>
                <w:sz w:val="24"/>
                <w:szCs w:val="24"/>
                <w:lang w:val="en-US"/>
              </w:rPr>
              <w:t>d</w:t>
            </w:r>
            <w:r w:rsidRPr="00F86686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1468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  <w:r w:rsidRPr="00F86686">
              <w:rPr>
                <w:iCs/>
                <w:sz w:val="24"/>
                <w:szCs w:val="24"/>
              </w:rPr>
              <w:t>Всего н</w:t>
            </w:r>
            <w:r w:rsidRPr="00F86686">
              <w:rPr>
                <w:iCs/>
                <w:sz w:val="24"/>
                <w:szCs w:val="24"/>
              </w:rPr>
              <w:t>а</w:t>
            </w:r>
            <w:r w:rsidRPr="00F86686">
              <w:rPr>
                <w:iCs/>
                <w:sz w:val="24"/>
                <w:szCs w:val="24"/>
              </w:rPr>
              <w:t>числено</w:t>
            </w:r>
          </w:p>
        </w:tc>
      </w:tr>
      <w:tr w:rsidR="00FD223C" w:rsidRPr="00F86686" w:rsidTr="00265E20">
        <w:trPr>
          <w:trHeight w:val="304"/>
        </w:trPr>
        <w:tc>
          <w:tcPr>
            <w:tcW w:w="1242" w:type="dxa"/>
          </w:tcPr>
          <w:p w:rsidR="00FD223C" w:rsidRPr="00F86686" w:rsidRDefault="00FD223C" w:rsidP="00265E20">
            <w:pPr>
              <w:pStyle w:val="a9"/>
              <w:numPr>
                <w:ilvl w:val="0"/>
                <w:numId w:val="7"/>
              </w:num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57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468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FD223C" w:rsidRPr="00F86686" w:rsidTr="00265E20">
        <w:trPr>
          <w:trHeight w:val="295"/>
        </w:trPr>
        <w:tc>
          <w:tcPr>
            <w:tcW w:w="1242" w:type="dxa"/>
          </w:tcPr>
          <w:p w:rsidR="00FD223C" w:rsidRPr="00F86686" w:rsidRDefault="00FD223C" w:rsidP="00265E20">
            <w:pPr>
              <w:pStyle w:val="a9"/>
              <w:numPr>
                <w:ilvl w:val="0"/>
                <w:numId w:val="7"/>
              </w:num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57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468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FD223C" w:rsidRPr="00F86686" w:rsidTr="00265E20">
        <w:trPr>
          <w:trHeight w:val="256"/>
        </w:trPr>
        <w:tc>
          <w:tcPr>
            <w:tcW w:w="1242" w:type="dxa"/>
          </w:tcPr>
          <w:p w:rsidR="00FD223C" w:rsidRPr="00F86686" w:rsidRDefault="00780C10" w:rsidP="00265E20">
            <w:pPr>
              <w:jc w:val="center"/>
              <w:rPr>
                <w:iCs/>
                <w:sz w:val="24"/>
                <w:szCs w:val="24"/>
              </w:rPr>
            </w:pPr>
            <w:r w:rsidRPr="00F86686">
              <w:rPr>
                <w:iCs/>
                <w:sz w:val="24"/>
                <w:szCs w:val="24"/>
              </w:rPr>
              <w:t>……..</w:t>
            </w:r>
          </w:p>
        </w:tc>
        <w:tc>
          <w:tcPr>
            <w:tcW w:w="1560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57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468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FD223C" w:rsidRPr="00F86686" w:rsidTr="00265E20">
        <w:trPr>
          <w:trHeight w:val="303"/>
        </w:trPr>
        <w:tc>
          <w:tcPr>
            <w:tcW w:w="1242" w:type="dxa"/>
          </w:tcPr>
          <w:p w:rsidR="00FD223C" w:rsidRPr="00F86686" w:rsidRDefault="00780C10" w:rsidP="00265E20">
            <w:pPr>
              <w:jc w:val="center"/>
              <w:rPr>
                <w:iCs/>
                <w:sz w:val="24"/>
                <w:szCs w:val="24"/>
              </w:rPr>
            </w:pPr>
            <w:r w:rsidRPr="00F86686">
              <w:rPr>
                <w:iCs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57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468" w:type="dxa"/>
          </w:tcPr>
          <w:p w:rsidR="00FD223C" w:rsidRPr="00F86686" w:rsidRDefault="00FD223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544CC4" w:rsidRDefault="00544CC4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Пример решения задачи:</w:t>
      </w:r>
    </w:p>
    <w:p w:rsidR="002B0F8C" w:rsidRPr="00F86686" w:rsidRDefault="002B0F8C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Распределить заработную плату между членами бригады в условиях бестарифной формы оплаты труда за март по следующим данным:</w:t>
      </w:r>
    </w:p>
    <w:p w:rsidR="002B0F8C" w:rsidRPr="00F86686" w:rsidRDefault="002B0F8C" w:rsidP="00265E20">
      <w:pPr>
        <w:pStyle w:val="a9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Общий ФОТ бригады за </w:t>
      </w:r>
      <w:r>
        <w:rPr>
          <w:rFonts w:ascii="Times New Roman" w:hAnsi="Times New Roman" w:cs="Times New Roman"/>
          <w:sz w:val="24"/>
          <w:szCs w:val="24"/>
        </w:rPr>
        <w:t>февраль</w:t>
      </w:r>
      <w:r w:rsidRPr="00F8668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8668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F86686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2B0F8C" w:rsidRPr="00F86686" w:rsidRDefault="002B0F8C" w:rsidP="00265E20">
      <w:pPr>
        <w:pStyle w:val="a9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Минимальная заработ</w:t>
      </w:r>
      <w:r>
        <w:rPr>
          <w:rFonts w:ascii="Times New Roman" w:hAnsi="Times New Roman" w:cs="Times New Roman"/>
          <w:sz w:val="24"/>
          <w:szCs w:val="24"/>
        </w:rPr>
        <w:t>ная плата в отчетном периоде – 3</w:t>
      </w:r>
      <w:r w:rsidRPr="00F8668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86686">
        <w:rPr>
          <w:rFonts w:ascii="Times New Roman" w:hAnsi="Times New Roman" w:cs="Times New Roman"/>
          <w:sz w:val="24"/>
          <w:szCs w:val="24"/>
        </w:rPr>
        <w:t>0 руб.</w:t>
      </w:r>
    </w:p>
    <w:tbl>
      <w:tblPr>
        <w:tblStyle w:val="a8"/>
        <w:tblW w:w="9887" w:type="dxa"/>
        <w:tblLook w:val="04A0"/>
      </w:tblPr>
      <w:tblGrid>
        <w:gridCol w:w="2471"/>
        <w:gridCol w:w="2472"/>
        <w:gridCol w:w="2472"/>
        <w:gridCol w:w="2472"/>
      </w:tblGrid>
      <w:tr w:rsidR="002B0F8C" w:rsidRPr="00F86686" w:rsidTr="00E00AE0">
        <w:trPr>
          <w:trHeight w:val="861"/>
        </w:trPr>
        <w:tc>
          <w:tcPr>
            <w:tcW w:w="2471" w:type="dxa"/>
          </w:tcPr>
          <w:p w:rsidR="002B0F8C" w:rsidRPr="00F86686" w:rsidRDefault="002B0F8C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ФИО работника</w:t>
            </w:r>
          </w:p>
        </w:tc>
        <w:tc>
          <w:tcPr>
            <w:tcW w:w="2472" w:type="dxa"/>
            <w:vAlign w:val="center"/>
          </w:tcPr>
          <w:p w:rsidR="002B0F8C" w:rsidRPr="00F86686" w:rsidRDefault="002B0F8C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Среднемесячная з/п за предыдущий пер</w:t>
            </w:r>
            <w:r w:rsidRPr="00F86686">
              <w:rPr>
                <w:sz w:val="24"/>
                <w:szCs w:val="24"/>
              </w:rPr>
              <w:t>и</w:t>
            </w:r>
            <w:r w:rsidRPr="00F86686">
              <w:rPr>
                <w:sz w:val="24"/>
                <w:szCs w:val="24"/>
              </w:rPr>
              <w:t>од</w:t>
            </w:r>
          </w:p>
        </w:tc>
        <w:tc>
          <w:tcPr>
            <w:tcW w:w="2472" w:type="dxa"/>
            <w:vAlign w:val="center"/>
          </w:tcPr>
          <w:p w:rsidR="002B0F8C" w:rsidRPr="00F86686" w:rsidRDefault="002B0F8C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Фактически отраб</w:t>
            </w:r>
            <w:r w:rsidRPr="00F86686">
              <w:rPr>
                <w:sz w:val="24"/>
                <w:szCs w:val="24"/>
              </w:rPr>
              <w:t>о</w:t>
            </w:r>
            <w:r w:rsidRPr="00F86686">
              <w:rPr>
                <w:sz w:val="24"/>
                <w:szCs w:val="24"/>
              </w:rPr>
              <w:t>танное время (час.)</w:t>
            </w:r>
          </w:p>
        </w:tc>
        <w:tc>
          <w:tcPr>
            <w:tcW w:w="2472" w:type="dxa"/>
            <w:vAlign w:val="center"/>
          </w:tcPr>
          <w:p w:rsidR="002B0F8C" w:rsidRPr="00F86686" w:rsidRDefault="002B0F8C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КТУ за март текущ</w:t>
            </w:r>
            <w:r w:rsidRPr="00F86686">
              <w:rPr>
                <w:sz w:val="24"/>
                <w:szCs w:val="24"/>
              </w:rPr>
              <w:t>е</w:t>
            </w:r>
            <w:r w:rsidRPr="00F86686">
              <w:rPr>
                <w:sz w:val="24"/>
                <w:szCs w:val="24"/>
              </w:rPr>
              <w:t>го года</w:t>
            </w:r>
          </w:p>
        </w:tc>
      </w:tr>
      <w:tr w:rsidR="002B0F8C" w:rsidRPr="00F86686" w:rsidTr="00E00AE0">
        <w:trPr>
          <w:trHeight w:val="282"/>
        </w:trPr>
        <w:tc>
          <w:tcPr>
            <w:tcW w:w="2471" w:type="dxa"/>
          </w:tcPr>
          <w:p w:rsidR="002B0F8C" w:rsidRPr="00F86686" w:rsidRDefault="002B0F8C" w:rsidP="00265E2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2" w:type="dxa"/>
            <w:vAlign w:val="center"/>
          </w:tcPr>
          <w:p w:rsidR="002B0F8C" w:rsidRPr="00F86686" w:rsidRDefault="002B0F8C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8800</w:t>
            </w:r>
          </w:p>
        </w:tc>
        <w:tc>
          <w:tcPr>
            <w:tcW w:w="2472" w:type="dxa"/>
            <w:vAlign w:val="center"/>
          </w:tcPr>
          <w:p w:rsidR="002B0F8C" w:rsidRPr="00F86686" w:rsidRDefault="002B0F8C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59</w:t>
            </w:r>
          </w:p>
        </w:tc>
        <w:tc>
          <w:tcPr>
            <w:tcW w:w="2472" w:type="dxa"/>
            <w:vAlign w:val="center"/>
          </w:tcPr>
          <w:p w:rsidR="002B0F8C" w:rsidRPr="00F86686" w:rsidRDefault="002B0F8C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1,3</w:t>
            </w:r>
          </w:p>
        </w:tc>
      </w:tr>
      <w:tr w:rsidR="002B0F8C" w:rsidRPr="00F86686" w:rsidTr="00E00AE0">
        <w:trPr>
          <w:trHeight w:val="282"/>
        </w:trPr>
        <w:tc>
          <w:tcPr>
            <w:tcW w:w="2471" w:type="dxa"/>
          </w:tcPr>
          <w:p w:rsidR="002B0F8C" w:rsidRPr="00F86686" w:rsidRDefault="002B0F8C" w:rsidP="00265E2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72" w:type="dxa"/>
            <w:vAlign w:val="center"/>
          </w:tcPr>
          <w:p w:rsidR="002B0F8C" w:rsidRPr="00F86686" w:rsidRDefault="002B0F8C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6680</w:t>
            </w:r>
          </w:p>
        </w:tc>
        <w:tc>
          <w:tcPr>
            <w:tcW w:w="2472" w:type="dxa"/>
            <w:vAlign w:val="center"/>
          </w:tcPr>
          <w:p w:rsidR="002B0F8C" w:rsidRPr="00F86686" w:rsidRDefault="002B0F8C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59</w:t>
            </w:r>
          </w:p>
        </w:tc>
        <w:tc>
          <w:tcPr>
            <w:tcW w:w="2472" w:type="dxa"/>
            <w:vAlign w:val="center"/>
          </w:tcPr>
          <w:p w:rsidR="002B0F8C" w:rsidRPr="00F86686" w:rsidRDefault="002B0F8C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1,2</w:t>
            </w:r>
          </w:p>
        </w:tc>
      </w:tr>
      <w:tr w:rsidR="002B0F8C" w:rsidRPr="00F86686" w:rsidTr="00E00AE0">
        <w:trPr>
          <w:trHeight w:val="297"/>
        </w:trPr>
        <w:tc>
          <w:tcPr>
            <w:tcW w:w="2471" w:type="dxa"/>
          </w:tcPr>
          <w:p w:rsidR="002B0F8C" w:rsidRPr="00F86686" w:rsidRDefault="002B0F8C" w:rsidP="00265E2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72" w:type="dxa"/>
            <w:vAlign w:val="center"/>
          </w:tcPr>
          <w:p w:rsidR="002B0F8C" w:rsidRPr="00F86686" w:rsidRDefault="002B0F8C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6600</w:t>
            </w:r>
          </w:p>
        </w:tc>
        <w:tc>
          <w:tcPr>
            <w:tcW w:w="2472" w:type="dxa"/>
            <w:vAlign w:val="center"/>
          </w:tcPr>
          <w:p w:rsidR="002B0F8C" w:rsidRPr="00F86686" w:rsidRDefault="002B0F8C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2472" w:type="dxa"/>
            <w:vAlign w:val="center"/>
          </w:tcPr>
          <w:p w:rsidR="002B0F8C" w:rsidRPr="00F86686" w:rsidRDefault="002B0F8C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0,9</w:t>
            </w:r>
          </w:p>
        </w:tc>
      </w:tr>
    </w:tbl>
    <w:p w:rsidR="00544CC4" w:rsidRDefault="00544CC4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Решение </w:t>
      </w:r>
    </w:p>
    <w:tbl>
      <w:tblPr>
        <w:tblStyle w:val="a8"/>
        <w:tblW w:w="9930" w:type="dxa"/>
        <w:tblLayout w:type="fixed"/>
        <w:tblLook w:val="04A0"/>
      </w:tblPr>
      <w:tblGrid>
        <w:gridCol w:w="1241"/>
        <w:gridCol w:w="1559"/>
        <w:gridCol w:w="849"/>
        <w:gridCol w:w="1558"/>
        <w:gridCol w:w="1700"/>
        <w:gridCol w:w="1556"/>
        <w:gridCol w:w="1467"/>
      </w:tblGrid>
      <w:tr w:rsidR="002B0F8C" w:rsidTr="002B0F8C">
        <w:trPr>
          <w:trHeight w:val="97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Работник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Квалифик</w:t>
            </w:r>
            <w:r>
              <w:rPr>
                <w:iCs/>
                <w:sz w:val="24"/>
                <w:szCs w:val="24"/>
              </w:rPr>
              <w:t>а</w:t>
            </w:r>
            <w:r>
              <w:rPr>
                <w:iCs/>
                <w:sz w:val="24"/>
                <w:szCs w:val="24"/>
              </w:rPr>
              <w:t xml:space="preserve">ционный уровень </w:t>
            </w:r>
          </w:p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(К</w:t>
            </w:r>
            <w:r>
              <w:rPr>
                <w:iCs/>
                <w:sz w:val="24"/>
                <w:szCs w:val="24"/>
                <w:lang w:val="en-US"/>
              </w:rPr>
              <w:t>i</w:t>
            </w:r>
            <w:r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Фактически отработа</w:t>
            </w:r>
            <w:r>
              <w:rPr>
                <w:iCs/>
                <w:sz w:val="24"/>
                <w:szCs w:val="24"/>
              </w:rPr>
              <w:t>н</w:t>
            </w:r>
            <w:r>
              <w:rPr>
                <w:iCs/>
                <w:sz w:val="24"/>
                <w:szCs w:val="24"/>
              </w:rPr>
              <w:t>ное время</w:t>
            </w:r>
          </w:p>
          <w:p w:rsidR="002B0F8C" w:rsidRDefault="002B0F8C" w:rsidP="00265E20">
            <w:pPr>
              <w:jc w:val="center"/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</w:rPr>
              <w:t>(</w:t>
            </w:r>
            <w:r>
              <w:rPr>
                <w:iCs/>
                <w:sz w:val="24"/>
                <w:szCs w:val="24"/>
                <w:lang w:val="en-US"/>
              </w:rPr>
              <w:t>Ni)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Количество баллов, зар</w:t>
            </w:r>
            <w:r>
              <w:rPr>
                <w:iCs/>
                <w:sz w:val="24"/>
                <w:szCs w:val="24"/>
              </w:rPr>
              <w:t>а</w:t>
            </w:r>
            <w:r>
              <w:rPr>
                <w:iCs/>
                <w:sz w:val="24"/>
                <w:szCs w:val="24"/>
              </w:rPr>
              <w:t>ботанных р</w:t>
            </w:r>
            <w:r>
              <w:rPr>
                <w:iCs/>
                <w:sz w:val="24"/>
                <w:szCs w:val="24"/>
              </w:rPr>
              <w:t>а</w:t>
            </w:r>
            <w:r>
              <w:rPr>
                <w:iCs/>
                <w:sz w:val="24"/>
                <w:szCs w:val="24"/>
              </w:rPr>
              <w:t>ботником</w:t>
            </w:r>
          </w:p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(</w:t>
            </w:r>
            <w:r>
              <w:rPr>
                <w:iCs/>
                <w:sz w:val="24"/>
                <w:szCs w:val="24"/>
                <w:lang w:val="en-US"/>
              </w:rPr>
              <w:t>Mi</w:t>
            </w:r>
            <w:r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Доля ФОТ, приход</w:t>
            </w:r>
            <w:r>
              <w:rPr>
                <w:iCs/>
                <w:sz w:val="24"/>
                <w:szCs w:val="24"/>
              </w:rPr>
              <w:t>я</w:t>
            </w:r>
            <w:r>
              <w:rPr>
                <w:iCs/>
                <w:sz w:val="24"/>
                <w:szCs w:val="24"/>
              </w:rPr>
              <w:t>щаяся на 1 балл</w:t>
            </w:r>
          </w:p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(</w:t>
            </w:r>
            <w:r>
              <w:rPr>
                <w:iCs/>
                <w:sz w:val="24"/>
                <w:szCs w:val="24"/>
                <w:lang w:val="en-US"/>
              </w:rPr>
              <w:t>d</w:t>
            </w:r>
            <w:r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Всего н</w:t>
            </w:r>
            <w:r>
              <w:rPr>
                <w:iCs/>
                <w:sz w:val="24"/>
                <w:szCs w:val="24"/>
              </w:rPr>
              <w:t>а</w:t>
            </w:r>
            <w:r>
              <w:rPr>
                <w:iCs/>
                <w:sz w:val="24"/>
                <w:szCs w:val="24"/>
              </w:rPr>
              <w:t>числено</w:t>
            </w:r>
          </w:p>
        </w:tc>
      </w:tr>
      <w:tr w:rsidR="002B0F8C" w:rsidTr="00265E20">
        <w:trPr>
          <w:trHeight w:val="16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pStyle w:val="a9"/>
              <w:numPr>
                <w:ilvl w:val="0"/>
                <w:numId w:val="43"/>
              </w:num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475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761885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70,3883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761885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33434,44</w:t>
            </w:r>
          </w:p>
        </w:tc>
      </w:tr>
      <w:tr w:rsidR="002B0F8C" w:rsidTr="00265E20">
        <w:trPr>
          <w:trHeight w:val="29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pStyle w:val="a9"/>
              <w:numPr>
                <w:ilvl w:val="0"/>
                <w:numId w:val="43"/>
              </w:num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324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761885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70,3883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761885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22805,81</w:t>
            </w:r>
          </w:p>
        </w:tc>
      </w:tr>
      <w:tr w:rsidR="002B0F8C" w:rsidTr="00265E20">
        <w:trPr>
          <w:trHeight w:val="22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C" w:rsidRDefault="002B0F8C" w:rsidP="00265E20">
            <w:pPr>
              <w:ind w:firstLine="142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231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761885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70,3883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761885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16259,70</w:t>
            </w:r>
          </w:p>
        </w:tc>
      </w:tr>
      <w:tr w:rsidR="002B0F8C" w:rsidTr="00265E20">
        <w:trPr>
          <w:trHeight w:val="2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761885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2B0F8C" w:rsidP="00265E20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C" w:rsidRDefault="00761885" w:rsidP="00265E2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72500</w:t>
            </w:r>
          </w:p>
        </w:tc>
      </w:tr>
    </w:tbl>
    <w:p w:rsidR="008E1683" w:rsidRPr="00F86686" w:rsidRDefault="00540FB8" w:rsidP="00265E20">
      <w:pPr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Задачи для решения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1.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Распределить заработную плату между членами бригады в условиях бестарифной формы оплаты труда за март по следующим данным:</w:t>
      </w:r>
    </w:p>
    <w:p w:rsidR="008E3F81" w:rsidRPr="00F86686" w:rsidRDefault="008E3F81" w:rsidP="00265E20">
      <w:pPr>
        <w:pStyle w:val="a9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Общий ФОТ бригады за март – 52250 руб.;</w:t>
      </w:r>
    </w:p>
    <w:p w:rsidR="008E3F81" w:rsidRPr="00F86686" w:rsidRDefault="008E3F81" w:rsidP="00265E20">
      <w:pPr>
        <w:pStyle w:val="a9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Минимальная заработная плата в отчетном периоде – 2800 руб.</w:t>
      </w:r>
    </w:p>
    <w:tbl>
      <w:tblPr>
        <w:tblStyle w:val="a8"/>
        <w:tblW w:w="0" w:type="auto"/>
        <w:tblLook w:val="04A0"/>
      </w:tblPr>
      <w:tblGrid>
        <w:gridCol w:w="2445"/>
        <w:gridCol w:w="2446"/>
        <w:gridCol w:w="2446"/>
        <w:gridCol w:w="2446"/>
      </w:tblGrid>
      <w:tr w:rsidR="008E3F81" w:rsidRPr="00F86686" w:rsidTr="00E00AE0">
        <w:trPr>
          <w:trHeight w:val="841"/>
        </w:trPr>
        <w:tc>
          <w:tcPr>
            <w:tcW w:w="2445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ФИО работника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Среднемесячная з/п за предыдущий п</w:t>
            </w:r>
            <w:r w:rsidRPr="00F86686">
              <w:rPr>
                <w:sz w:val="24"/>
                <w:szCs w:val="24"/>
              </w:rPr>
              <w:t>е</w:t>
            </w:r>
            <w:r w:rsidRPr="00F86686">
              <w:rPr>
                <w:sz w:val="24"/>
                <w:szCs w:val="24"/>
              </w:rPr>
              <w:t>риод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Фактически отраб</w:t>
            </w:r>
            <w:r w:rsidRPr="00F86686">
              <w:rPr>
                <w:sz w:val="24"/>
                <w:szCs w:val="24"/>
              </w:rPr>
              <w:t>о</w:t>
            </w:r>
            <w:r w:rsidRPr="00F86686">
              <w:rPr>
                <w:sz w:val="24"/>
                <w:szCs w:val="24"/>
              </w:rPr>
              <w:t>танное время (час.)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КТУ за март текущ</w:t>
            </w:r>
            <w:r w:rsidRPr="00F86686">
              <w:rPr>
                <w:sz w:val="24"/>
                <w:szCs w:val="24"/>
              </w:rPr>
              <w:t>е</w:t>
            </w:r>
            <w:r w:rsidRPr="00F86686">
              <w:rPr>
                <w:sz w:val="24"/>
                <w:szCs w:val="24"/>
              </w:rPr>
              <w:t>го года</w:t>
            </w:r>
          </w:p>
        </w:tc>
      </w:tr>
      <w:tr w:rsidR="008E3F81" w:rsidRPr="00F86686" w:rsidTr="00E00AE0">
        <w:trPr>
          <w:trHeight w:val="275"/>
        </w:trPr>
        <w:tc>
          <w:tcPr>
            <w:tcW w:w="2445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Грачев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8800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167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1,3</w:t>
            </w:r>
          </w:p>
        </w:tc>
      </w:tr>
      <w:tr w:rsidR="008E3F81" w:rsidRPr="00F86686" w:rsidTr="00E00AE0">
        <w:trPr>
          <w:trHeight w:val="275"/>
        </w:trPr>
        <w:tc>
          <w:tcPr>
            <w:tcW w:w="2445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Петров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6680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167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1,2</w:t>
            </w:r>
          </w:p>
        </w:tc>
      </w:tr>
      <w:tr w:rsidR="008E3F81" w:rsidRPr="00F86686" w:rsidTr="00E00AE0">
        <w:trPr>
          <w:trHeight w:val="275"/>
        </w:trPr>
        <w:tc>
          <w:tcPr>
            <w:tcW w:w="2445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Соколов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6600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167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0,9</w:t>
            </w:r>
          </w:p>
        </w:tc>
      </w:tr>
      <w:tr w:rsidR="008E3F81" w:rsidRPr="00F86686" w:rsidTr="00E00AE0">
        <w:trPr>
          <w:trHeight w:val="275"/>
        </w:trPr>
        <w:tc>
          <w:tcPr>
            <w:tcW w:w="2445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Сергеев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5400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167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1,0</w:t>
            </w:r>
          </w:p>
        </w:tc>
      </w:tr>
      <w:tr w:rsidR="008E3F81" w:rsidRPr="00F86686" w:rsidTr="00E00AE0">
        <w:trPr>
          <w:trHeight w:val="291"/>
        </w:trPr>
        <w:tc>
          <w:tcPr>
            <w:tcW w:w="2445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 xml:space="preserve">Смирнов 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5200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159</w:t>
            </w:r>
          </w:p>
        </w:tc>
        <w:tc>
          <w:tcPr>
            <w:tcW w:w="2446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1,1</w:t>
            </w:r>
          </w:p>
        </w:tc>
      </w:tr>
    </w:tbl>
    <w:p w:rsidR="008E3F81" w:rsidRPr="00F86686" w:rsidRDefault="008E3F81" w:rsidP="00265E20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2.</w:t>
      </w:r>
    </w:p>
    <w:p w:rsidR="008E3F81" w:rsidRPr="00F86686" w:rsidRDefault="008E3F81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Распределить заработную плату между членами бригады в условиях бестарифной формы оплаты труда за март по следующим данным:</w:t>
      </w:r>
    </w:p>
    <w:p w:rsidR="008E3F81" w:rsidRPr="00F86686" w:rsidRDefault="008E3F81" w:rsidP="00265E20">
      <w:pPr>
        <w:pStyle w:val="a9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Общий ФОТ бригады за март – 24850 руб.;</w:t>
      </w:r>
    </w:p>
    <w:p w:rsidR="008E3F81" w:rsidRPr="00F86686" w:rsidRDefault="008E3F81" w:rsidP="00265E20">
      <w:pPr>
        <w:pStyle w:val="a9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Минимальная заработная плата в отчетном периоде – 600 руб.</w:t>
      </w:r>
    </w:p>
    <w:tbl>
      <w:tblPr>
        <w:tblStyle w:val="a8"/>
        <w:tblW w:w="0" w:type="auto"/>
        <w:tblLook w:val="04A0"/>
      </w:tblPr>
      <w:tblGrid>
        <w:gridCol w:w="1550"/>
        <w:gridCol w:w="3310"/>
        <w:gridCol w:w="2431"/>
        <w:gridCol w:w="2431"/>
      </w:tblGrid>
      <w:tr w:rsidR="008E3F81" w:rsidRPr="00F86686" w:rsidTr="00E00AE0">
        <w:trPr>
          <w:trHeight w:val="559"/>
        </w:trPr>
        <w:tc>
          <w:tcPr>
            <w:tcW w:w="155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 xml:space="preserve">Работник </w:t>
            </w:r>
          </w:p>
        </w:tc>
        <w:tc>
          <w:tcPr>
            <w:tcW w:w="3310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Среднемесячная з/п за пр</w:t>
            </w:r>
            <w:r w:rsidRPr="00F86686">
              <w:rPr>
                <w:sz w:val="24"/>
                <w:szCs w:val="24"/>
              </w:rPr>
              <w:t>е</w:t>
            </w:r>
            <w:r w:rsidRPr="00F86686">
              <w:rPr>
                <w:sz w:val="24"/>
                <w:szCs w:val="24"/>
              </w:rPr>
              <w:t>дыдущий период</w:t>
            </w:r>
          </w:p>
        </w:tc>
        <w:tc>
          <w:tcPr>
            <w:tcW w:w="2431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Фактически отраб</w:t>
            </w:r>
            <w:r w:rsidRPr="00F86686">
              <w:rPr>
                <w:sz w:val="24"/>
                <w:szCs w:val="24"/>
              </w:rPr>
              <w:t>о</w:t>
            </w:r>
            <w:r w:rsidRPr="00F86686">
              <w:rPr>
                <w:sz w:val="24"/>
                <w:szCs w:val="24"/>
              </w:rPr>
              <w:t>танное время (час.)</w:t>
            </w:r>
          </w:p>
        </w:tc>
        <w:tc>
          <w:tcPr>
            <w:tcW w:w="2431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КТУ за март текущ</w:t>
            </w:r>
            <w:r w:rsidRPr="00F86686">
              <w:rPr>
                <w:sz w:val="24"/>
                <w:szCs w:val="24"/>
              </w:rPr>
              <w:t>е</w:t>
            </w:r>
            <w:r w:rsidRPr="00F86686">
              <w:rPr>
                <w:sz w:val="24"/>
                <w:szCs w:val="24"/>
              </w:rPr>
              <w:t>го года</w:t>
            </w:r>
          </w:p>
        </w:tc>
      </w:tr>
      <w:tr w:rsidR="008E3F81" w:rsidRPr="00F86686" w:rsidTr="00E00AE0">
        <w:trPr>
          <w:trHeight w:val="272"/>
        </w:trPr>
        <w:tc>
          <w:tcPr>
            <w:tcW w:w="155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</w:t>
            </w:r>
          </w:p>
        </w:tc>
        <w:tc>
          <w:tcPr>
            <w:tcW w:w="3310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3800</w:t>
            </w:r>
          </w:p>
        </w:tc>
        <w:tc>
          <w:tcPr>
            <w:tcW w:w="2431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176</w:t>
            </w:r>
          </w:p>
        </w:tc>
        <w:tc>
          <w:tcPr>
            <w:tcW w:w="2431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1,3</w:t>
            </w:r>
          </w:p>
        </w:tc>
      </w:tr>
      <w:tr w:rsidR="008E3F81" w:rsidRPr="00F86686" w:rsidTr="00E00AE0">
        <w:trPr>
          <w:trHeight w:val="272"/>
        </w:trPr>
        <w:tc>
          <w:tcPr>
            <w:tcW w:w="155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2</w:t>
            </w:r>
          </w:p>
        </w:tc>
        <w:tc>
          <w:tcPr>
            <w:tcW w:w="3310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3680</w:t>
            </w:r>
          </w:p>
        </w:tc>
        <w:tc>
          <w:tcPr>
            <w:tcW w:w="2431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176</w:t>
            </w:r>
          </w:p>
        </w:tc>
        <w:tc>
          <w:tcPr>
            <w:tcW w:w="2431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1,2</w:t>
            </w:r>
          </w:p>
        </w:tc>
      </w:tr>
      <w:tr w:rsidR="008E3F81" w:rsidRPr="00F86686" w:rsidTr="00E00AE0">
        <w:trPr>
          <w:trHeight w:val="272"/>
        </w:trPr>
        <w:tc>
          <w:tcPr>
            <w:tcW w:w="155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</w:t>
            </w:r>
          </w:p>
        </w:tc>
        <w:tc>
          <w:tcPr>
            <w:tcW w:w="3310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3600</w:t>
            </w:r>
          </w:p>
        </w:tc>
        <w:tc>
          <w:tcPr>
            <w:tcW w:w="2431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176</w:t>
            </w:r>
          </w:p>
        </w:tc>
        <w:tc>
          <w:tcPr>
            <w:tcW w:w="2431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0,9</w:t>
            </w:r>
          </w:p>
        </w:tc>
      </w:tr>
      <w:tr w:rsidR="008E3F81" w:rsidRPr="00F86686" w:rsidTr="00E00AE0">
        <w:trPr>
          <w:trHeight w:val="272"/>
        </w:trPr>
        <w:tc>
          <w:tcPr>
            <w:tcW w:w="155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4</w:t>
            </w:r>
          </w:p>
        </w:tc>
        <w:tc>
          <w:tcPr>
            <w:tcW w:w="3310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3400</w:t>
            </w:r>
          </w:p>
        </w:tc>
        <w:tc>
          <w:tcPr>
            <w:tcW w:w="2431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176</w:t>
            </w:r>
          </w:p>
        </w:tc>
        <w:tc>
          <w:tcPr>
            <w:tcW w:w="2431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1,0</w:t>
            </w:r>
          </w:p>
        </w:tc>
      </w:tr>
      <w:tr w:rsidR="008E3F81" w:rsidRPr="00F86686" w:rsidTr="00E00AE0">
        <w:trPr>
          <w:trHeight w:val="287"/>
        </w:trPr>
        <w:tc>
          <w:tcPr>
            <w:tcW w:w="155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5</w:t>
            </w:r>
          </w:p>
        </w:tc>
        <w:tc>
          <w:tcPr>
            <w:tcW w:w="3310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3200</w:t>
            </w:r>
          </w:p>
        </w:tc>
        <w:tc>
          <w:tcPr>
            <w:tcW w:w="2431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144</w:t>
            </w:r>
          </w:p>
        </w:tc>
        <w:tc>
          <w:tcPr>
            <w:tcW w:w="2431" w:type="dxa"/>
            <w:vAlign w:val="center"/>
          </w:tcPr>
          <w:p w:rsidR="008E3F81" w:rsidRPr="00F86686" w:rsidRDefault="008E3F81" w:rsidP="00265E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1,1</w:t>
            </w:r>
          </w:p>
        </w:tc>
      </w:tr>
    </w:tbl>
    <w:p w:rsidR="008E3F81" w:rsidRPr="00F86686" w:rsidRDefault="008E3F81" w:rsidP="00265E20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3.</w:t>
      </w:r>
    </w:p>
    <w:tbl>
      <w:tblPr>
        <w:tblStyle w:val="a8"/>
        <w:tblW w:w="0" w:type="auto"/>
        <w:tblInd w:w="-34" w:type="dxa"/>
        <w:tblLook w:val="04A0"/>
      </w:tblPr>
      <w:tblGrid>
        <w:gridCol w:w="850"/>
        <w:gridCol w:w="548"/>
        <w:gridCol w:w="657"/>
        <w:gridCol w:w="770"/>
        <w:gridCol w:w="818"/>
        <w:gridCol w:w="578"/>
        <w:gridCol w:w="867"/>
        <w:gridCol w:w="874"/>
        <w:gridCol w:w="1155"/>
        <w:gridCol w:w="874"/>
        <w:gridCol w:w="1011"/>
        <w:gridCol w:w="874"/>
      </w:tblGrid>
      <w:tr w:rsidR="008E3F81" w:rsidRPr="00F86686" w:rsidTr="00265E20">
        <w:trPr>
          <w:cantSplit/>
          <w:trHeight w:val="2376"/>
        </w:trPr>
        <w:tc>
          <w:tcPr>
            <w:tcW w:w="850" w:type="dxa"/>
            <w:textDirection w:val="btLr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 xml:space="preserve">Работник </w:t>
            </w:r>
          </w:p>
        </w:tc>
        <w:tc>
          <w:tcPr>
            <w:tcW w:w="516" w:type="dxa"/>
            <w:textDirection w:val="btLr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 xml:space="preserve">Разряд </w:t>
            </w:r>
          </w:p>
        </w:tc>
        <w:tc>
          <w:tcPr>
            <w:tcW w:w="657" w:type="dxa"/>
            <w:textDirection w:val="btLr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Отработано часов</w:t>
            </w:r>
          </w:p>
        </w:tc>
        <w:tc>
          <w:tcPr>
            <w:tcW w:w="770" w:type="dxa"/>
            <w:textDirection w:val="btLr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Час. Тариф. ставка</w:t>
            </w:r>
          </w:p>
        </w:tc>
        <w:tc>
          <w:tcPr>
            <w:tcW w:w="818" w:type="dxa"/>
            <w:textDirection w:val="btLr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З/п по тарифу</w:t>
            </w:r>
          </w:p>
        </w:tc>
        <w:tc>
          <w:tcPr>
            <w:tcW w:w="578" w:type="dxa"/>
            <w:textDirection w:val="btLr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КТУ</w:t>
            </w:r>
          </w:p>
        </w:tc>
        <w:tc>
          <w:tcPr>
            <w:tcW w:w="867" w:type="dxa"/>
            <w:textDirection w:val="btLr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з/п по тарифу с учетом КТУ</w:t>
            </w:r>
          </w:p>
        </w:tc>
        <w:tc>
          <w:tcPr>
            <w:tcW w:w="866" w:type="dxa"/>
            <w:textDirection w:val="btLr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  <w:lang w:val="en-US"/>
              </w:rPr>
              <w:t>k</w:t>
            </w:r>
            <w:r w:rsidRPr="00F86686">
              <w:rPr>
                <w:sz w:val="24"/>
                <w:szCs w:val="24"/>
              </w:rPr>
              <w:t xml:space="preserve">  приработка </w:t>
            </w:r>
          </w:p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(итог ст.9/итог ст.7)</w:t>
            </w:r>
          </w:p>
        </w:tc>
        <w:tc>
          <w:tcPr>
            <w:tcW w:w="1155" w:type="dxa"/>
            <w:textDirection w:val="btLr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F86686">
              <w:rPr>
                <w:sz w:val="24"/>
                <w:szCs w:val="24"/>
              </w:rPr>
              <w:t>Сумма приработка</w:t>
            </w:r>
          </w:p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(</w:t>
            </w:r>
            <w:r w:rsidRPr="00F86686">
              <w:rPr>
                <w:sz w:val="24"/>
                <w:szCs w:val="24"/>
                <w:lang w:val="en-US"/>
              </w:rPr>
              <w:t>c</w:t>
            </w:r>
            <w:r w:rsidRPr="00F86686">
              <w:rPr>
                <w:sz w:val="24"/>
                <w:szCs w:val="24"/>
              </w:rPr>
              <w:t xml:space="preserve">т.7*ст.8) </w:t>
            </w:r>
          </w:p>
        </w:tc>
        <w:tc>
          <w:tcPr>
            <w:tcW w:w="867" w:type="dxa"/>
            <w:textDirection w:val="btLr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Сдельная з/п</w:t>
            </w:r>
          </w:p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 xml:space="preserve"> (ст. 5+ст.9)</w:t>
            </w:r>
          </w:p>
        </w:tc>
        <w:tc>
          <w:tcPr>
            <w:tcW w:w="1011" w:type="dxa"/>
            <w:textDirection w:val="btLr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Районный коэффиц</w:t>
            </w:r>
            <w:r w:rsidRPr="00F86686">
              <w:rPr>
                <w:sz w:val="24"/>
                <w:szCs w:val="24"/>
              </w:rPr>
              <w:t>и</w:t>
            </w:r>
            <w:r w:rsidRPr="00F86686">
              <w:rPr>
                <w:sz w:val="24"/>
                <w:szCs w:val="24"/>
              </w:rPr>
              <w:t>ент 15% (от ст. 10)</w:t>
            </w:r>
          </w:p>
        </w:tc>
        <w:tc>
          <w:tcPr>
            <w:tcW w:w="831" w:type="dxa"/>
            <w:textDirection w:val="btLr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 xml:space="preserve">Всего начислено </w:t>
            </w:r>
          </w:p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(ст. 10+ст.11)</w:t>
            </w:r>
          </w:p>
        </w:tc>
      </w:tr>
      <w:tr w:rsidR="008E3F81" w:rsidRPr="00F86686" w:rsidTr="00E00AE0">
        <w:trPr>
          <w:trHeight w:val="275"/>
        </w:trPr>
        <w:tc>
          <w:tcPr>
            <w:tcW w:w="85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</w:t>
            </w:r>
          </w:p>
        </w:tc>
        <w:tc>
          <w:tcPr>
            <w:tcW w:w="516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2</w:t>
            </w:r>
          </w:p>
        </w:tc>
        <w:tc>
          <w:tcPr>
            <w:tcW w:w="65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</w:t>
            </w:r>
          </w:p>
        </w:tc>
        <w:tc>
          <w:tcPr>
            <w:tcW w:w="77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4</w:t>
            </w:r>
          </w:p>
        </w:tc>
        <w:tc>
          <w:tcPr>
            <w:tcW w:w="818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5</w:t>
            </w:r>
          </w:p>
        </w:tc>
        <w:tc>
          <w:tcPr>
            <w:tcW w:w="578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6</w:t>
            </w: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7</w:t>
            </w:r>
          </w:p>
        </w:tc>
        <w:tc>
          <w:tcPr>
            <w:tcW w:w="866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8</w:t>
            </w:r>
          </w:p>
        </w:tc>
        <w:tc>
          <w:tcPr>
            <w:tcW w:w="1155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9</w:t>
            </w: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10</w:t>
            </w:r>
          </w:p>
        </w:tc>
        <w:tc>
          <w:tcPr>
            <w:tcW w:w="101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11</w:t>
            </w:r>
          </w:p>
        </w:tc>
        <w:tc>
          <w:tcPr>
            <w:tcW w:w="83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12</w:t>
            </w:r>
          </w:p>
        </w:tc>
      </w:tr>
      <w:tr w:rsidR="008E3F81" w:rsidRPr="00F86686" w:rsidTr="00E00AE0">
        <w:trPr>
          <w:trHeight w:val="275"/>
        </w:trPr>
        <w:tc>
          <w:tcPr>
            <w:tcW w:w="85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</w:t>
            </w:r>
          </w:p>
        </w:tc>
        <w:tc>
          <w:tcPr>
            <w:tcW w:w="516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6</w:t>
            </w:r>
          </w:p>
        </w:tc>
        <w:tc>
          <w:tcPr>
            <w:tcW w:w="65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200</w:t>
            </w:r>
          </w:p>
        </w:tc>
        <w:tc>
          <w:tcPr>
            <w:tcW w:w="77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58,79</w:t>
            </w:r>
          </w:p>
        </w:tc>
        <w:tc>
          <w:tcPr>
            <w:tcW w:w="818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1,5</w:t>
            </w: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E3F81" w:rsidRPr="00F86686" w:rsidTr="00E00AE0">
        <w:trPr>
          <w:trHeight w:val="275"/>
        </w:trPr>
        <w:tc>
          <w:tcPr>
            <w:tcW w:w="85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16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4</w:t>
            </w:r>
          </w:p>
        </w:tc>
        <w:tc>
          <w:tcPr>
            <w:tcW w:w="65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192</w:t>
            </w:r>
          </w:p>
        </w:tc>
        <w:tc>
          <w:tcPr>
            <w:tcW w:w="77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43,81</w:t>
            </w:r>
          </w:p>
        </w:tc>
        <w:tc>
          <w:tcPr>
            <w:tcW w:w="818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1,3</w:t>
            </w: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E3F81" w:rsidRPr="00F86686" w:rsidTr="00E00AE0">
        <w:trPr>
          <w:trHeight w:val="275"/>
        </w:trPr>
        <w:tc>
          <w:tcPr>
            <w:tcW w:w="85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</w:t>
            </w:r>
          </w:p>
        </w:tc>
        <w:tc>
          <w:tcPr>
            <w:tcW w:w="516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5</w:t>
            </w:r>
          </w:p>
        </w:tc>
        <w:tc>
          <w:tcPr>
            <w:tcW w:w="65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200</w:t>
            </w:r>
          </w:p>
        </w:tc>
        <w:tc>
          <w:tcPr>
            <w:tcW w:w="77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50,47</w:t>
            </w:r>
          </w:p>
        </w:tc>
        <w:tc>
          <w:tcPr>
            <w:tcW w:w="818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1,4</w:t>
            </w: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E3F81" w:rsidRPr="00F86686" w:rsidTr="00E00AE0">
        <w:trPr>
          <w:trHeight w:val="275"/>
        </w:trPr>
        <w:tc>
          <w:tcPr>
            <w:tcW w:w="85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4</w:t>
            </w:r>
          </w:p>
        </w:tc>
        <w:tc>
          <w:tcPr>
            <w:tcW w:w="516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2</w:t>
            </w:r>
          </w:p>
        </w:tc>
        <w:tc>
          <w:tcPr>
            <w:tcW w:w="65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184</w:t>
            </w:r>
          </w:p>
        </w:tc>
        <w:tc>
          <w:tcPr>
            <w:tcW w:w="77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35,50</w:t>
            </w:r>
          </w:p>
        </w:tc>
        <w:tc>
          <w:tcPr>
            <w:tcW w:w="818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1,2</w:t>
            </w: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E3F81" w:rsidRPr="00F86686" w:rsidTr="00E00AE0">
        <w:trPr>
          <w:trHeight w:val="275"/>
        </w:trPr>
        <w:tc>
          <w:tcPr>
            <w:tcW w:w="85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5</w:t>
            </w:r>
          </w:p>
        </w:tc>
        <w:tc>
          <w:tcPr>
            <w:tcW w:w="516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</w:t>
            </w:r>
          </w:p>
        </w:tc>
        <w:tc>
          <w:tcPr>
            <w:tcW w:w="65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160</w:t>
            </w:r>
          </w:p>
        </w:tc>
        <w:tc>
          <w:tcPr>
            <w:tcW w:w="77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38,81</w:t>
            </w:r>
          </w:p>
        </w:tc>
        <w:tc>
          <w:tcPr>
            <w:tcW w:w="818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1,0</w:t>
            </w: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E3F81" w:rsidRPr="00F86686" w:rsidTr="00E00AE0">
        <w:trPr>
          <w:trHeight w:val="290"/>
        </w:trPr>
        <w:tc>
          <w:tcPr>
            <w:tcW w:w="850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516" w:type="dxa"/>
            <w:shd w:val="clear" w:color="auto" w:fill="D9D9D9" w:themeFill="background1" w:themeFillShade="D9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D9D9D9" w:themeFill="background1" w:themeFillShade="D9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18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D9D9D9" w:themeFill="background1" w:themeFillShade="D9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13394,88</w:t>
            </w:r>
          </w:p>
        </w:tc>
        <w:tc>
          <w:tcPr>
            <w:tcW w:w="867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8E3F81" w:rsidRPr="00F86686" w:rsidRDefault="008E3F81" w:rsidP="00265E20">
            <w:pPr>
              <w:spacing w:line="276" w:lineRule="auto"/>
              <w:rPr>
                <w:sz w:val="24"/>
                <w:szCs w:val="24"/>
              </w:rPr>
            </w:pPr>
            <w:r w:rsidRPr="00F86686">
              <w:rPr>
                <w:sz w:val="24"/>
                <w:szCs w:val="24"/>
              </w:rPr>
              <w:t>64860</w:t>
            </w:r>
          </w:p>
        </w:tc>
      </w:tr>
    </w:tbl>
    <w:p w:rsidR="00D67CAD" w:rsidRDefault="00D67CAD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44CC4" w:rsidRDefault="00544CC4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Контрольные вопросы:</w:t>
      </w:r>
    </w:p>
    <w:p w:rsidR="007F7975" w:rsidRDefault="00544CC4" w:rsidP="00265E20">
      <w:pPr>
        <w:pStyle w:val="a9"/>
        <w:numPr>
          <w:ilvl w:val="0"/>
          <w:numId w:val="36"/>
        </w:numPr>
        <w:tabs>
          <w:tab w:val="left" w:pos="12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44CC4">
        <w:rPr>
          <w:rFonts w:ascii="Times New Roman" w:hAnsi="Times New Roman" w:cs="Times New Roman"/>
          <w:sz w:val="24"/>
          <w:szCs w:val="24"/>
        </w:rPr>
        <w:t>Оформить отчет по практической работе.</w:t>
      </w:r>
    </w:p>
    <w:p w:rsidR="00544CC4" w:rsidRPr="00544CC4" w:rsidRDefault="00544CC4" w:rsidP="00265E20">
      <w:pPr>
        <w:pStyle w:val="a9"/>
        <w:numPr>
          <w:ilvl w:val="0"/>
          <w:numId w:val="36"/>
        </w:numPr>
        <w:tabs>
          <w:tab w:val="left" w:pos="12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сущность бестарифной системы оплаты труда?</w:t>
      </w:r>
    </w:p>
    <w:p w:rsidR="007F7975" w:rsidRPr="00F86686" w:rsidRDefault="007F7975" w:rsidP="00265E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№12 Расчёт сметной стоимости строительства и строительно-монтажных работ</w:t>
      </w:r>
    </w:p>
    <w:p w:rsidR="0056717A" w:rsidRDefault="0056717A" w:rsidP="00265E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Цель занятия</w:t>
      </w:r>
      <w:r w:rsidRPr="00F86686">
        <w:rPr>
          <w:rFonts w:ascii="Times New Roman" w:hAnsi="Times New Roman"/>
          <w:sz w:val="24"/>
          <w:szCs w:val="24"/>
        </w:rPr>
        <w:t>:</w:t>
      </w:r>
      <w:r w:rsidR="00544CC4">
        <w:rPr>
          <w:rFonts w:ascii="Times New Roman" w:hAnsi="Times New Roman"/>
          <w:sz w:val="24"/>
          <w:szCs w:val="24"/>
        </w:rPr>
        <w:t xml:space="preserve"> научиться рассчитывать сметную стоимость СМР.</w:t>
      </w:r>
    </w:p>
    <w:p w:rsidR="00544CC4" w:rsidRPr="00544CC4" w:rsidRDefault="00544CC4" w:rsidP="00265E2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44CC4">
        <w:rPr>
          <w:rFonts w:ascii="Times New Roman" w:hAnsi="Times New Roman"/>
          <w:i/>
          <w:sz w:val="24"/>
          <w:szCs w:val="24"/>
        </w:rPr>
        <w:t>Знания:</w:t>
      </w:r>
    </w:p>
    <w:p w:rsidR="00544CC4" w:rsidRPr="00544CC4" w:rsidRDefault="00544CC4" w:rsidP="00265E20">
      <w:pPr>
        <w:pStyle w:val="a9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44CC4">
        <w:rPr>
          <w:rFonts w:ascii="Times New Roman" w:hAnsi="Times New Roman"/>
          <w:sz w:val="24"/>
          <w:szCs w:val="24"/>
        </w:rPr>
        <w:t>механизмы ценообразования;</w:t>
      </w:r>
    </w:p>
    <w:p w:rsidR="00544CC4" w:rsidRPr="00544CC4" w:rsidRDefault="00544CC4" w:rsidP="00265E2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44CC4">
        <w:rPr>
          <w:rFonts w:ascii="Times New Roman" w:hAnsi="Times New Roman"/>
          <w:i/>
          <w:sz w:val="24"/>
          <w:szCs w:val="24"/>
        </w:rPr>
        <w:t>Умения:</w:t>
      </w:r>
    </w:p>
    <w:p w:rsidR="00544CC4" w:rsidRPr="00544CC4" w:rsidRDefault="00544CC4" w:rsidP="00265E20">
      <w:pPr>
        <w:pStyle w:val="a9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44CC4">
        <w:rPr>
          <w:rFonts w:ascii="Times New Roman" w:hAnsi="Times New Roman"/>
          <w:sz w:val="24"/>
          <w:szCs w:val="24"/>
        </w:rPr>
        <w:t>рассчитывать по принятой методике основные технико-экономические показатели деятельности организации;</w:t>
      </w:r>
    </w:p>
    <w:p w:rsidR="0056717A" w:rsidRPr="00544CC4" w:rsidRDefault="00544CC4" w:rsidP="00265E20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Теоретический материал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Сметная стоимость строительства</w:t>
      </w:r>
      <w:r w:rsidRPr="00F86686">
        <w:rPr>
          <w:rFonts w:ascii="Times New Roman" w:hAnsi="Times New Roman" w:cs="Times New Roman"/>
          <w:sz w:val="24"/>
          <w:szCs w:val="24"/>
        </w:rPr>
        <w:t xml:space="preserve"> предприятий, зданий, сооружений – это сумма денежных средств, определяемых сметными документами, необходимых для его осущест</w:t>
      </w:r>
      <w:r w:rsidRPr="00F86686">
        <w:rPr>
          <w:rFonts w:ascii="Times New Roman" w:hAnsi="Times New Roman" w:cs="Times New Roman"/>
          <w:sz w:val="24"/>
          <w:szCs w:val="24"/>
        </w:rPr>
        <w:t>в</w:t>
      </w:r>
      <w:r w:rsidRPr="00F86686">
        <w:rPr>
          <w:rFonts w:ascii="Times New Roman" w:hAnsi="Times New Roman" w:cs="Times New Roman"/>
          <w:sz w:val="24"/>
          <w:szCs w:val="24"/>
        </w:rPr>
        <w:t>ления в соответствии с проектом.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Сметная стоимость строительства определяется по следующей формуле:</w:t>
      </w:r>
    </w:p>
    <w:p w:rsidR="007F7975" w:rsidRPr="00F86686" w:rsidRDefault="007F7975" w:rsidP="00265E20">
      <w:pPr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object w:dxaOrig="2460" w:dyaOrig="380">
          <v:shape id="_x0000_i1074" type="#_x0000_t75" style="width:123pt;height:18.75pt" o:ole="">
            <v:imagedata r:id="rId90" o:title=""/>
          </v:shape>
          <o:OLEObject Type="Embed" ProgID="Equation.3" ShapeID="_x0000_i1074" DrawAspect="Content" ObjectID="_1603185976" r:id="rId91"/>
        </w:objec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где    З 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смр</w:t>
      </w:r>
      <w:r w:rsidRPr="00F8668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86686">
        <w:rPr>
          <w:rFonts w:ascii="Times New Roman" w:hAnsi="Times New Roman" w:cs="Times New Roman"/>
          <w:sz w:val="24"/>
          <w:szCs w:val="24"/>
        </w:rPr>
        <w:t>затраты на СМР;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F86686">
        <w:rPr>
          <w:rFonts w:ascii="Times New Roman" w:hAnsi="Times New Roman" w:cs="Times New Roman"/>
          <w:sz w:val="24"/>
          <w:szCs w:val="24"/>
        </w:rPr>
        <w:t xml:space="preserve">З 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об</w:t>
      </w:r>
      <w:r w:rsidRPr="00F86686">
        <w:rPr>
          <w:rFonts w:ascii="Times New Roman" w:hAnsi="Times New Roman" w:cs="Times New Roman"/>
          <w:b/>
          <w:sz w:val="24"/>
          <w:szCs w:val="24"/>
        </w:rPr>
        <w:t>.</w:t>
      </w:r>
      <w:r w:rsidRPr="00F86686">
        <w:rPr>
          <w:rFonts w:ascii="Times New Roman" w:hAnsi="Times New Roman" w:cs="Times New Roman"/>
          <w:sz w:val="24"/>
          <w:szCs w:val="24"/>
        </w:rPr>
        <w:t>- затраты на приобретение оборудования;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          З 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r w:rsidRPr="00F86686">
        <w:rPr>
          <w:rFonts w:ascii="Times New Roman" w:hAnsi="Times New Roman" w:cs="Times New Roman"/>
          <w:b/>
          <w:sz w:val="24"/>
          <w:szCs w:val="24"/>
          <w:vertAlign w:val="subscript"/>
        </w:rPr>
        <w:t>.</w:t>
      </w:r>
      <w:r w:rsidRPr="00F8668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86686">
        <w:rPr>
          <w:rFonts w:ascii="Times New Roman" w:hAnsi="Times New Roman" w:cs="Times New Roman"/>
          <w:sz w:val="24"/>
          <w:szCs w:val="24"/>
        </w:rPr>
        <w:t>прочие затраты.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Сметная стоимость СМР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Сметная стоимость СМР определяется локальными сметами, включает в себя прямые затраты, накладные расходы, сметную прибыль, а также может включать сметную стоимость оборудования.</w:t>
      </w:r>
    </w:p>
    <w:p w:rsidR="00FC5041" w:rsidRPr="00F86686" w:rsidRDefault="00FC5041" w:rsidP="00265E2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С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смр</w:t>
      </w:r>
      <w:r w:rsidRPr="00F86686">
        <w:rPr>
          <w:rFonts w:ascii="Times New Roman" w:hAnsi="Times New Roman" w:cs="Times New Roman"/>
          <w:sz w:val="24"/>
          <w:szCs w:val="24"/>
        </w:rPr>
        <w:t>= ПЗ+НР+СП;</w:t>
      </w:r>
    </w:p>
    <w:p w:rsidR="00FC5041" w:rsidRPr="00F86686" w:rsidRDefault="00FC5041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где</w:t>
      </w:r>
      <w:r w:rsidR="00DF34C5" w:rsidRPr="00F86686">
        <w:rPr>
          <w:rFonts w:ascii="Times New Roman" w:hAnsi="Times New Roman" w:cs="Times New Roman"/>
          <w:sz w:val="24"/>
          <w:szCs w:val="24"/>
        </w:rPr>
        <w:t>, С</w:t>
      </w:r>
      <w:r w:rsidR="00DF34C5" w:rsidRPr="00F86686">
        <w:rPr>
          <w:rFonts w:ascii="Times New Roman" w:hAnsi="Times New Roman" w:cs="Times New Roman"/>
          <w:sz w:val="24"/>
          <w:szCs w:val="24"/>
          <w:vertAlign w:val="subscript"/>
        </w:rPr>
        <w:t>смр</w:t>
      </w:r>
      <w:r w:rsidR="00DF34C5" w:rsidRPr="00F86686">
        <w:rPr>
          <w:rFonts w:ascii="Times New Roman" w:hAnsi="Times New Roman" w:cs="Times New Roman"/>
          <w:sz w:val="24"/>
          <w:szCs w:val="24"/>
        </w:rPr>
        <w:t xml:space="preserve"> – сметная стоимость СМР;</w:t>
      </w:r>
    </w:p>
    <w:p w:rsidR="00DF34C5" w:rsidRPr="00F86686" w:rsidRDefault="00DF34C5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ab/>
        <w:t>ПЗ – прямые затраты;</w:t>
      </w:r>
    </w:p>
    <w:p w:rsidR="00DF34C5" w:rsidRPr="00F86686" w:rsidRDefault="00DF34C5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ab/>
        <w:t>НР – накладные расходы;</w:t>
      </w:r>
    </w:p>
    <w:p w:rsidR="00DF34C5" w:rsidRPr="00F86686" w:rsidRDefault="00DF34C5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ab/>
        <w:t>СП – сметная прибыль.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Pr="00F86686">
        <w:rPr>
          <w:rFonts w:ascii="Times New Roman" w:hAnsi="Times New Roman" w:cs="Times New Roman"/>
          <w:i/>
          <w:sz w:val="24"/>
          <w:szCs w:val="24"/>
        </w:rPr>
        <w:t>прямых затрат</w:t>
      </w:r>
      <w:r w:rsidRPr="00F86686">
        <w:rPr>
          <w:rFonts w:ascii="Times New Roman" w:hAnsi="Times New Roman" w:cs="Times New Roman"/>
          <w:sz w:val="24"/>
          <w:szCs w:val="24"/>
        </w:rPr>
        <w:t xml:space="preserve"> входят:</w:t>
      </w:r>
    </w:p>
    <w:p w:rsidR="007F7975" w:rsidRPr="00F86686" w:rsidRDefault="007F7975" w:rsidP="00265E2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сметная стоимость материалов;</w:t>
      </w:r>
    </w:p>
    <w:p w:rsidR="007F7975" w:rsidRPr="00F86686" w:rsidRDefault="007F7975" w:rsidP="00265E2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оплата труда рабочих строителей (монтажников);</w:t>
      </w:r>
    </w:p>
    <w:p w:rsidR="007F7975" w:rsidRPr="00F86686" w:rsidRDefault="007F7975" w:rsidP="00265E2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расходы по эксплуатации строительных машин  и механизмов (с учетом оплаты труда рабочих, обслуживающих строительные машины).</w:t>
      </w:r>
    </w:p>
    <w:p w:rsidR="00FC5041" w:rsidRPr="00F86686" w:rsidRDefault="00FC5041" w:rsidP="00265E2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ПЗ =  М + 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 xml:space="preserve">пл осн </w:t>
      </w:r>
      <w:r w:rsidRPr="00F86686">
        <w:rPr>
          <w:rFonts w:ascii="Times New Roman" w:hAnsi="Times New Roman" w:cs="Times New Roman"/>
          <w:sz w:val="24"/>
          <w:szCs w:val="24"/>
        </w:rPr>
        <w:t xml:space="preserve"> + Р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эм</w:t>
      </w:r>
    </w:p>
    <w:p w:rsidR="00FC5041" w:rsidRPr="00F86686" w:rsidRDefault="00FC5041" w:rsidP="00265E20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где:  М – сметная стоимость материалов;</w:t>
      </w:r>
    </w:p>
    <w:p w:rsidR="00FC5041" w:rsidRPr="00F86686" w:rsidRDefault="00FC5041" w:rsidP="00265E20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ab/>
        <w:t>З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 xml:space="preserve">пл осн </w:t>
      </w:r>
      <w:r w:rsidRPr="00F86686">
        <w:rPr>
          <w:rFonts w:ascii="Times New Roman" w:hAnsi="Times New Roman" w:cs="Times New Roman"/>
          <w:sz w:val="24"/>
          <w:szCs w:val="24"/>
        </w:rPr>
        <w:t xml:space="preserve"> - основная заработная плата рабочих строителей;</w:t>
      </w:r>
    </w:p>
    <w:p w:rsidR="00FC5041" w:rsidRPr="00F86686" w:rsidRDefault="00FC5041" w:rsidP="00265E20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ab/>
        <w:t>Р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эм</w:t>
      </w:r>
      <w:r w:rsidRPr="00F86686">
        <w:rPr>
          <w:rFonts w:ascii="Times New Roman" w:hAnsi="Times New Roman" w:cs="Times New Roman"/>
          <w:sz w:val="24"/>
          <w:szCs w:val="24"/>
        </w:rPr>
        <w:t xml:space="preserve"> - расходы по эксплуатации строительных машин.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lastRenderedPageBreak/>
        <w:t>Сметная стоимость материалов</w:t>
      </w:r>
      <w:r w:rsidRPr="00F8668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86686">
        <w:rPr>
          <w:rFonts w:ascii="Times New Roman" w:hAnsi="Times New Roman" w:cs="Times New Roman"/>
          <w:sz w:val="24"/>
          <w:szCs w:val="24"/>
        </w:rPr>
        <w:t>включает</w:t>
      </w:r>
      <w:r w:rsidRPr="00F86686">
        <w:rPr>
          <w:rFonts w:ascii="Times New Roman" w:hAnsi="Times New Roman" w:cs="Times New Roman"/>
          <w:b/>
          <w:sz w:val="24"/>
          <w:szCs w:val="24"/>
        </w:rPr>
        <w:t>:</w:t>
      </w:r>
    </w:p>
    <w:p w:rsidR="007F7975" w:rsidRPr="00F86686" w:rsidRDefault="007F7975" w:rsidP="00265E2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отпускную цену материалов, изделий, конструкций;</w:t>
      </w:r>
    </w:p>
    <w:p w:rsidR="007F7975" w:rsidRPr="00F86686" w:rsidRDefault="007F7975" w:rsidP="00265E2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расходы по доставке материалов до приобъектных складов с учетом погрузоразгр</w:t>
      </w:r>
      <w:r w:rsidRPr="00F86686">
        <w:rPr>
          <w:rFonts w:ascii="Times New Roman" w:hAnsi="Times New Roman" w:cs="Times New Roman"/>
          <w:sz w:val="24"/>
          <w:szCs w:val="24"/>
        </w:rPr>
        <w:t>у</w:t>
      </w:r>
      <w:r w:rsidRPr="00F86686">
        <w:rPr>
          <w:rFonts w:ascii="Times New Roman" w:hAnsi="Times New Roman" w:cs="Times New Roman"/>
          <w:sz w:val="24"/>
          <w:szCs w:val="24"/>
        </w:rPr>
        <w:t>зочных работ;</w:t>
      </w:r>
    </w:p>
    <w:p w:rsidR="007F7975" w:rsidRPr="00F86686" w:rsidRDefault="007F7975" w:rsidP="00265E2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заготовительно-складские расходы.</w:t>
      </w:r>
    </w:p>
    <w:p w:rsidR="00FC5041" w:rsidRPr="00F86686" w:rsidRDefault="00DF34C5" w:rsidP="00265E20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М=М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 xml:space="preserve">о.ц. </w:t>
      </w:r>
      <w:r w:rsidRPr="00F86686">
        <w:rPr>
          <w:rFonts w:ascii="Times New Roman" w:hAnsi="Times New Roman" w:cs="Times New Roman"/>
          <w:sz w:val="24"/>
          <w:szCs w:val="24"/>
        </w:rPr>
        <w:t>+ Т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r w:rsidRPr="00F86686">
        <w:rPr>
          <w:rFonts w:ascii="Times New Roman" w:hAnsi="Times New Roman" w:cs="Times New Roman"/>
          <w:sz w:val="24"/>
          <w:szCs w:val="24"/>
        </w:rPr>
        <w:t>+ ЗСР;</w:t>
      </w:r>
    </w:p>
    <w:p w:rsidR="007F7975" w:rsidRPr="00F86686" w:rsidRDefault="007F7975" w:rsidP="00265E2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Оплата труда рабочих строителей (монтажников) –</w:t>
      </w:r>
      <w:r w:rsidRPr="00F86686">
        <w:rPr>
          <w:rFonts w:ascii="Times New Roman" w:hAnsi="Times New Roman" w:cs="Times New Roman"/>
          <w:sz w:val="24"/>
          <w:szCs w:val="24"/>
        </w:rPr>
        <w:t xml:space="preserve"> в эту статью включаются затраты на оплату труда рабочих, выполняющих строительные работы,  производящих монтаж об</w:t>
      </w:r>
      <w:r w:rsidRPr="00F86686">
        <w:rPr>
          <w:rFonts w:ascii="Times New Roman" w:hAnsi="Times New Roman" w:cs="Times New Roman"/>
          <w:sz w:val="24"/>
          <w:szCs w:val="24"/>
        </w:rPr>
        <w:t>о</w:t>
      </w:r>
      <w:r w:rsidRPr="00F86686">
        <w:rPr>
          <w:rFonts w:ascii="Times New Roman" w:hAnsi="Times New Roman" w:cs="Times New Roman"/>
          <w:sz w:val="24"/>
          <w:szCs w:val="24"/>
        </w:rPr>
        <w:t>рудования.</w:t>
      </w:r>
    </w:p>
    <w:p w:rsidR="007F7975" w:rsidRPr="00F86686" w:rsidRDefault="007F7975" w:rsidP="00265E20">
      <w:pPr>
        <w:spacing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Расходы по эксплуатации строительных машин  и механизмов включают:</w:t>
      </w:r>
    </w:p>
    <w:p w:rsidR="007F7975" w:rsidRPr="00F86686" w:rsidRDefault="007F7975" w:rsidP="00265E20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затраты на эксплуатацию машин;</w:t>
      </w:r>
    </w:p>
    <w:p w:rsidR="007F7975" w:rsidRPr="00F86686" w:rsidRDefault="007F7975" w:rsidP="00265E20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горюче-смазочные материалы;</w:t>
      </w:r>
    </w:p>
    <w:p w:rsidR="007F7975" w:rsidRPr="00F86686" w:rsidRDefault="007F7975" w:rsidP="00265E20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оплату труда рабочих, обслуживающих машины (затраты по оплате труда рабочих приведены для условий Челябинской области с учетом районного коэффициента к з</w:t>
      </w:r>
      <w:r w:rsidRPr="00F86686">
        <w:rPr>
          <w:rFonts w:ascii="Times New Roman" w:hAnsi="Times New Roman" w:cs="Times New Roman"/>
          <w:sz w:val="24"/>
          <w:szCs w:val="24"/>
        </w:rPr>
        <w:t>а</w:t>
      </w:r>
      <w:r w:rsidRPr="00F86686">
        <w:rPr>
          <w:rFonts w:ascii="Times New Roman" w:hAnsi="Times New Roman" w:cs="Times New Roman"/>
          <w:sz w:val="24"/>
          <w:szCs w:val="24"/>
        </w:rPr>
        <w:t>работной плате, равного 1,15 по действующим на 01.01.2000 г. тарифным ставкам).</w:t>
      </w:r>
    </w:p>
    <w:p w:rsidR="007F7975" w:rsidRPr="00F86686" w:rsidRDefault="007F7975" w:rsidP="00265E2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Накладные расходы</w:t>
      </w:r>
      <w:r w:rsidRPr="00F86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6686">
        <w:rPr>
          <w:rFonts w:ascii="Times New Roman" w:hAnsi="Times New Roman" w:cs="Times New Roman"/>
          <w:sz w:val="24"/>
          <w:szCs w:val="24"/>
        </w:rPr>
        <w:t xml:space="preserve"> - это сумма средств для возмещения затрат строительных и монта</w:t>
      </w:r>
      <w:r w:rsidRPr="00F86686">
        <w:rPr>
          <w:rFonts w:ascii="Times New Roman" w:hAnsi="Times New Roman" w:cs="Times New Roman"/>
          <w:sz w:val="24"/>
          <w:szCs w:val="24"/>
        </w:rPr>
        <w:t>ж</w:t>
      </w:r>
      <w:r w:rsidRPr="00F86686">
        <w:rPr>
          <w:rFonts w:ascii="Times New Roman" w:hAnsi="Times New Roman" w:cs="Times New Roman"/>
          <w:sz w:val="24"/>
          <w:szCs w:val="24"/>
        </w:rPr>
        <w:t>ных организаций, связанных с созданием общих условий строительного производства, его организацией и обслуживанием.</w:t>
      </w:r>
    </w:p>
    <w:p w:rsidR="007F7975" w:rsidRPr="00F86686" w:rsidRDefault="007F7975" w:rsidP="00265E2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Нормативы накладных расходов устанавливаются постановлением  правительством РФ в зависимости от видов строительства или от видов выполняемых СМР. Они определяются: в процентах от затрат на оплату труда  рабочих строителей и рабочих механизаторов.</w:t>
      </w:r>
    </w:p>
    <w:p w:rsidR="006B61E8" w:rsidRPr="00F86686" w:rsidRDefault="006B61E8" w:rsidP="00265E20">
      <w:pPr>
        <w:spacing w:after="0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НР=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З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пл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осн</m:t>
                    </m:r>
                  </m:sup>
                </m:sSubSup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+</m:t>
                </m:r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З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пл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мех</m:t>
                    </m:r>
                  </m:sup>
                </m:sSubSup>
              </m:e>
            </m:d>
            <m:r>
              <w:rPr>
                <w:rFonts w:ascii="Times New Roman" w:hAnsi="Cambria Math" w:cs="Times New Roman"/>
                <w:sz w:val="28"/>
                <w:szCs w:val="24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н</m:t>
                </m:r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.</m:t>
                </m:r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р</m:t>
                </m:r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.</m:t>
                </m:r>
              </m:sub>
            </m:sSub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100%</m:t>
            </m:r>
          </m:den>
        </m:f>
      </m:oMath>
    </w:p>
    <w:p w:rsidR="006B61E8" w:rsidRPr="00F86686" w:rsidRDefault="006B61E8" w:rsidP="00265E20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где,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З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пл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осн</m:t>
            </m:r>
          </m:sup>
        </m:sSubSup>
      </m:oMath>
      <w:r w:rsidRPr="00F86686">
        <w:rPr>
          <w:rFonts w:ascii="Times New Roman" w:hAnsi="Times New Roman" w:cs="Times New Roman"/>
          <w:sz w:val="24"/>
          <w:szCs w:val="24"/>
        </w:rPr>
        <w:t xml:space="preserve"> – заработная плата основных рабочих;</w:t>
      </w:r>
    </w:p>
    <w:p w:rsidR="006B61E8" w:rsidRPr="00F86686" w:rsidRDefault="006B61E8" w:rsidP="00265E20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ab/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З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пл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мех</m:t>
            </m:r>
          </m:sup>
        </m:sSubSup>
      </m:oMath>
      <w:r w:rsidRPr="00F86686">
        <w:rPr>
          <w:rFonts w:ascii="Times New Roman" w:hAnsi="Times New Roman" w:cs="Times New Roman"/>
          <w:sz w:val="24"/>
          <w:szCs w:val="24"/>
        </w:rPr>
        <w:t xml:space="preserve"> – заработная плата рабочих, обслуживающих машины (механизаторы).</w:t>
      </w:r>
    </w:p>
    <w:p w:rsidR="006B61E8" w:rsidRPr="00F86686" w:rsidRDefault="006B61E8" w:rsidP="00265E20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 xml:space="preserve">н.р. </w:t>
      </w:r>
      <w:r w:rsidRPr="00F86686">
        <w:rPr>
          <w:rFonts w:ascii="Times New Roman" w:hAnsi="Times New Roman" w:cs="Times New Roman"/>
          <w:sz w:val="24"/>
          <w:szCs w:val="24"/>
        </w:rPr>
        <w:t>– норматив накладных расходов.</w:t>
      </w:r>
    </w:p>
    <w:p w:rsidR="007F7975" w:rsidRPr="00F86686" w:rsidRDefault="007F7975" w:rsidP="00265E2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Сметная прибыль –</w:t>
      </w:r>
      <w:r w:rsidRPr="00F86686">
        <w:rPr>
          <w:rFonts w:ascii="Times New Roman" w:hAnsi="Times New Roman" w:cs="Times New Roman"/>
          <w:sz w:val="24"/>
          <w:szCs w:val="24"/>
        </w:rPr>
        <w:t xml:space="preserve"> это средства, предназначенные для покрытия расходов СМО на ра</w:t>
      </w:r>
      <w:r w:rsidRPr="00F86686">
        <w:rPr>
          <w:rFonts w:ascii="Times New Roman" w:hAnsi="Times New Roman" w:cs="Times New Roman"/>
          <w:sz w:val="24"/>
          <w:szCs w:val="24"/>
        </w:rPr>
        <w:t>з</w:t>
      </w:r>
      <w:r w:rsidRPr="00F86686">
        <w:rPr>
          <w:rFonts w:ascii="Times New Roman" w:hAnsi="Times New Roman" w:cs="Times New Roman"/>
          <w:sz w:val="24"/>
          <w:szCs w:val="24"/>
        </w:rPr>
        <w:t>витие производства и материальное стимулирование работников.</w:t>
      </w:r>
    </w:p>
    <w:p w:rsidR="006B61E8" w:rsidRPr="00F86686" w:rsidRDefault="00AB6BFC" w:rsidP="00265E20">
      <w:pPr>
        <w:spacing w:after="0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</w:t>
      </w:r>
      <w:r w:rsidR="006B61E8" w:rsidRPr="00F86686">
        <w:rPr>
          <w:rFonts w:ascii="Times New Roman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З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пл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осн</m:t>
                    </m:r>
                  </m:sup>
                </m:sSubSup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+</m:t>
                </m:r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З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пл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мех</m:t>
                    </m:r>
                  </m:sup>
                </m:sSubSup>
              </m:e>
            </m:d>
            <m:r>
              <w:rPr>
                <w:rFonts w:ascii="Times New Roman" w:hAnsi="Cambria Math" w:cs="Times New Roman"/>
                <w:sz w:val="28"/>
                <w:szCs w:val="24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с</m:t>
                </m:r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.</m:t>
                </m:r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п</m:t>
                </m:r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.</m:t>
                </m:r>
              </m:sub>
            </m:sSub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100%</m:t>
            </m:r>
          </m:den>
        </m:f>
      </m:oMath>
    </w:p>
    <w:p w:rsidR="006B61E8" w:rsidRPr="00F86686" w:rsidRDefault="006B61E8" w:rsidP="00265E20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Где, </w:t>
      </w:r>
      <w:r w:rsidRPr="00F8668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с.п</w:t>
      </w:r>
      <w:r w:rsidRPr="00F86686">
        <w:rPr>
          <w:rFonts w:ascii="Times New Roman" w:hAnsi="Times New Roman" w:cs="Times New Roman"/>
          <w:sz w:val="24"/>
          <w:szCs w:val="24"/>
        </w:rPr>
        <w:t>. – норматив сметной прибыли.</w:t>
      </w:r>
    </w:p>
    <w:p w:rsidR="00544CC4" w:rsidRDefault="00544CC4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Пример решения задачи:</w:t>
      </w:r>
    </w:p>
    <w:p w:rsidR="00E00AE0" w:rsidRPr="00E00AE0" w:rsidRDefault="00E00AE0" w:rsidP="00265E2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E00AE0">
        <w:rPr>
          <w:rFonts w:ascii="Times New Roman" w:hAnsi="Times New Roman"/>
          <w:sz w:val="24"/>
          <w:szCs w:val="24"/>
        </w:rPr>
        <w:t>Оп</w:t>
      </w:r>
      <w:r w:rsidR="00AB6BFC">
        <w:rPr>
          <w:rFonts w:ascii="Times New Roman" w:hAnsi="Times New Roman"/>
          <w:sz w:val="24"/>
          <w:szCs w:val="24"/>
        </w:rPr>
        <w:t>ределить сметную стоимость СМР, если</w:t>
      </w:r>
      <w:r w:rsidRPr="00E00AE0">
        <w:rPr>
          <w:rFonts w:ascii="Times New Roman" w:hAnsi="Times New Roman"/>
          <w:sz w:val="24"/>
          <w:szCs w:val="24"/>
        </w:rPr>
        <w:t xml:space="preserve"> прямые за</w:t>
      </w:r>
      <w:r w:rsidR="00AB6BFC">
        <w:rPr>
          <w:rFonts w:ascii="Times New Roman" w:hAnsi="Times New Roman"/>
          <w:sz w:val="24"/>
          <w:szCs w:val="24"/>
        </w:rPr>
        <w:t xml:space="preserve">траты составили – 850 тыс.руб., </w:t>
      </w:r>
      <w:r w:rsidRPr="00E00AE0">
        <w:rPr>
          <w:rFonts w:ascii="Times New Roman" w:hAnsi="Times New Roman"/>
          <w:sz w:val="24"/>
          <w:szCs w:val="24"/>
        </w:rPr>
        <w:t>в т. ч.  заработн</w:t>
      </w:r>
      <w:r w:rsidR="00AB6BFC">
        <w:rPr>
          <w:rFonts w:ascii="Times New Roman" w:hAnsi="Times New Roman"/>
          <w:sz w:val="24"/>
          <w:szCs w:val="24"/>
        </w:rPr>
        <w:t xml:space="preserve">ая плата рабочих-строителей и  </w:t>
      </w:r>
      <w:r w:rsidRPr="00E00AE0">
        <w:rPr>
          <w:rFonts w:ascii="Times New Roman" w:hAnsi="Times New Roman"/>
          <w:sz w:val="24"/>
          <w:szCs w:val="24"/>
        </w:rPr>
        <w:t>меха</w:t>
      </w:r>
      <w:r w:rsidR="00AB6BFC">
        <w:rPr>
          <w:rFonts w:ascii="Times New Roman" w:hAnsi="Times New Roman"/>
          <w:sz w:val="24"/>
          <w:szCs w:val="24"/>
        </w:rPr>
        <w:t xml:space="preserve">низаторов    –    620 тыс.руб., </w:t>
      </w:r>
      <w:r w:rsidRPr="00E00AE0">
        <w:rPr>
          <w:rFonts w:ascii="Times New Roman" w:hAnsi="Times New Roman"/>
          <w:sz w:val="24"/>
          <w:szCs w:val="24"/>
        </w:rPr>
        <w:t>норматив накладных расходов – 105%,  норматив сметной прибыли – 55%.</w:t>
      </w:r>
    </w:p>
    <w:p w:rsidR="00544CC4" w:rsidRDefault="00544CC4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Решение </w:t>
      </w:r>
    </w:p>
    <w:p w:rsidR="00AB6BFC" w:rsidRPr="00AB6BFC" w:rsidRDefault="00AB6BFC" w:rsidP="00265E20">
      <w:pPr>
        <w:pStyle w:val="a9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6BFC">
        <w:rPr>
          <w:rFonts w:ascii="Times New Roman" w:hAnsi="Times New Roman" w:cs="Times New Roman"/>
          <w:sz w:val="24"/>
          <w:szCs w:val="24"/>
        </w:rPr>
        <w:t>С</w:t>
      </w:r>
      <w:r w:rsidRPr="00AB6BFC">
        <w:rPr>
          <w:rFonts w:ascii="Times New Roman" w:hAnsi="Times New Roman" w:cs="Times New Roman"/>
          <w:sz w:val="24"/>
          <w:szCs w:val="24"/>
          <w:vertAlign w:val="subscript"/>
        </w:rPr>
        <w:t>смр</w:t>
      </w:r>
      <w:r w:rsidRPr="00AB6BFC">
        <w:rPr>
          <w:rFonts w:ascii="Times New Roman" w:hAnsi="Times New Roman" w:cs="Times New Roman"/>
          <w:sz w:val="24"/>
          <w:szCs w:val="24"/>
        </w:rPr>
        <w:t>= ПЗ+НР+СП;</w:t>
      </w:r>
    </w:p>
    <w:p w:rsidR="00AB6BFC" w:rsidRPr="00AB6BFC" w:rsidRDefault="00AB6BFC" w:rsidP="00265E20">
      <w:pPr>
        <w:pStyle w:val="a9"/>
        <w:numPr>
          <w:ilvl w:val="0"/>
          <w:numId w:val="44"/>
        </w:numPr>
        <w:spacing w:after="0"/>
        <w:rPr>
          <w:rFonts w:ascii="Times New Roman" w:hAnsi="Times New Roman" w:cs="Times New Roman"/>
          <w:sz w:val="28"/>
          <w:szCs w:val="24"/>
        </w:rPr>
      </w:pPr>
      <w:r w:rsidRPr="00AB6BFC">
        <w:rPr>
          <w:rFonts w:ascii="Times New Roman" w:hAnsi="Times New Roman" w:cs="Times New Roman"/>
          <w:sz w:val="24"/>
          <w:szCs w:val="24"/>
        </w:rPr>
        <w:t>НР=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З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пл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осн</m:t>
                    </m:r>
                  </m:sup>
                </m:sSubSup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+</m:t>
                </m:r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З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пл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8"/>
                        <w:szCs w:val="24"/>
                      </w:rPr>
                      <m:t>мех</m:t>
                    </m:r>
                  </m:sup>
                </m:sSubSup>
              </m:e>
            </m:d>
            <m:r>
              <w:rPr>
                <w:rFonts w:ascii="Cambria Math" w:hAnsi="Cambria Math" w:cs="Times New Roman"/>
                <w:sz w:val="28"/>
                <w:szCs w:val="24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н</m:t>
                </m:r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.</m:t>
                </m:r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р</m:t>
                </m:r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.</m:t>
                </m:r>
              </m:sub>
            </m:sSub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100%</m:t>
            </m:r>
          </m:den>
        </m:f>
      </m:oMath>
    </w:p>
    <w:p w:rsidR="00AB6BFC" w:rsidRPr="00AB6BFC" w:rsidRDefault="00AB6BFC" w:rsidP="00265E20">
      <w:pPr>
        <w:pStyle w:val="a9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AB6BFC">
        <w:rPr>
          <w:rFonts w:ascii="Times New Roman" w:hAnsi="Times New Roman" w:cs="Times New Roman"/>
          <w:sz w:val="24"/>
          <w:szCs w:val="24"/>
        </w:rPr>
        <w:t>НР=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4"/>
              </w:rPr>
              <m:t>620</m:t>
            </m:r>
            <m:r>
              <w:rPr>
                <w:rFonts w:ascii="Cambria Math" w:hAnsi="Cambria Math" w:cs="Times New Roman"/>
                <w:sz w:val="28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8"/>
                <w:szCs w:val="24"/>
              </w:rPr>
              <m:t>105%</m:t>
            </m:r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100%</m:t>
            </m:r>
          </m:den>
        </m:f>
      </m:oMath>
      <w:r w:rsidRPr="00AB6BFC">
        <w:rPr>
          <w:rFonts w:ascii="Times New Roman" w:hAnsi="Times New Roman" w:cs="Times New Roman"/>
          <w:sz w:val="28"/>
          <w:szCs w:val="24"/>
        </w:rPr>
        <w:t>=</w:t>
      </w:r>
      <w:r w:rsidRPr="00AB6BFC">
        <w:rPr>
          <w:rFonts w:ascii="Times New Roman" w:hAnsi="Times New Roman" w:cs="Times New Roman"/>
          <w:sz w:val="24"/>
          <w:szCs w:val="24"/>
        </w:rPr>
        <w:t>651 тыс. руб.</w:t>
      </w:r>
    </w:p>
    <w:p w:rsidR="00AB6BFC" w:rsidRPr="00AB6BFC" w:rsidRDefault="00AB6BFC" w:rsidP="00265E20">
      <w:pPr>
        <w:pStyle w:val="a9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6BFC">
        <w:rPr>
          <w:rFonts w:ascii="Times New Roman" w:hAnsi="Times New Roman" w:cs="Times New Roman"/>
          <w:sz w:val="24"/>
          <w:szCs w:val="24"/>
        </w:rPr>
        <w:t>СП=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пл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осн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пл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мех</m:t>
                    </m:r>
                  </m:sup>
                </m:sSubSup>
              </m:e>
            </m:d>
            <m:r>
              <w:rPr>
                <w:rFonts w:ascii="Cambria Math" w:hAnsi="Cambria Math" w:cs="Times New Roman"/>
                <w:sz w:val="28"/>
                <w:szCs w:val="24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с.п.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100%</m:t>
            </m:r>
          </m:den>
        </m:f>
      </m:oMath>
    </w:p>
    <w:p w:rsidR="00AB6BFC" w:rsidRPr="00AB6BFC" w:rsidRDefault="00AB6BFC" w:rsidP="00265E20">
      <w:pPr>
        <w:pStyle w:val="a9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AB6BFC">
        <w:rPr>
          <w:rFonts w:ascii="Times New Roman" w:hAnsi="Times New Roman" w:cs="Times New Roman"/>
          <w:sz w:val="24"/>
          <w:szCs w:val="24"/>
        </w:rPr>
        <w:t>СП=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4"/>
              </w:rPr>
              <m:t>620</m:t>
            </m:r>
            <m:r>
              <w:rPr>
                <w:rFonts w:ascii="Cambria Math" w:hAnsi="Cambria Math" w:cs="Times New Roman"/>
                <w:sz w:val="28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8"/>
                <w:szCs w:val="24"/>
              </w:rPr>
              <m:t>55%</m:t>
            </m:r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100%</m:t>
            </m:r>
          </m:den>
        </m:f>
      </m:oMath>
      <w:r w:rsidRPr="00AB6BFC">
        <w:rPr>
          <w:rFonts w:ascii="Times New Roman" w:hAnsi="Times New Roman" w:cs="Times New Roman"/>
          <w:sz w:val="28"/>
          <w:szCs w:val="24"/>
        </w:rPr>
        <w:t>=</w:t>
      </w:r>
      <w:r w:rsidRPr="00AB6BFC">
        <w:rPr>
          <w:rFonts w:ascii="Times New Roman" w:hAnsi="Times New Roman" w:cs="Times New Roman"/>
          <w:sz w:val="24"/>
          <w:szCs w:val="24"/>
        </w:rPr>
        <w:t>341 тыс. руб.</w:t>
      </w:r>
    </w:p>
    <w:p w:rsidR="00AB6BFC" w:rsidRPr="00AB6BFC" w:rsidRDefault="00AB6BFC" w:rsidP="00265E20">
      <w:pPr>
        <w:pStyle w:val="a9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6BFC">
        <w:rPr>
          <w:rFonts w:ascii="Times New Roman" w:hAnsi="Times New Roman" w:cs="Times New Roman"/>
          <w:sz w:val="24"/>
          <w:szCs w:val="24"/>
        </w:rPr>
        <w:t>С</w:t>
      </w:r>
      <w:r w:rsidRPr="00AB6BFC">
        <w:rPr>
          <w:rFonts w:ascii="Times New Roman" w:hAnsi="Times New Roman" w:cs="Times New Roman"/>
          <w:sz w:val="24"/>
          <w:szCs w:val="24"/>
          <w:vertAlign w:val="subscript"/>
        </w:rPr>
        <w:t>смр</w:t>
      </w:r>
      <w:r w:rsidRPr="00AB6BFC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850+651+341=1842 тыс. руб.</w:t>
      </w:r>
    </w:p>
    <w:p w:rsidR="006B61E8" w:rsidRPr="00F86686" w:rsidRDefault="00A53C33" w:rsidP="00265E20">
      <w:pPr>
        <w:spacing w:after="0"/>
        <w:ind w:firstLine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lastRenderedPageBreak/>
        <w:t>Задачи для решения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 xml:space="preserve">Задача 1. 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Определите сметную стоимость строительства объекта, если имеются следующие данные: сметная стоимость СМР – 2530 тыс. руб., затраты на приобретение оборудования – 1,64 млн. руб., прочие затраты – 726 тыс. руб.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2.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Определить величину сметной стоимости СМР в текущем уровне цен при затратах:  на материалы – 420 тыс.руб., на основную заработную плату рабочих – 350 тыс.руб., на эк</w:t>
      </w:r>
      <w:r w:rsidRPr="00F86686">
        <w:rPr>
          <w:rFonts w:ascii="Times New Roman" w:hAnsi="Times New Roman" w:cs="Times New Roman"/>
          <w:sz w:val="24"/>
          <w:szCs w:val="24"/>
        </w:rPr>
        <w:t>с</w:t>
      </w:r>
      <w:r w:rsidRPr="00F86686">
        <w:rPr>
          <w:rFonts w:ascii="Times New Roman" w:hAnsi="Times New Roman" w:cs="Times New Roman"/>
          <w:sz w:val="24"/>
          <w:szCs w:val="24"/>
        </w:rPr>
        <w:t xml:space="preserve">плуатацию машин – 220 тыс. руб., в том числе на заработную плату механизаторов – 80 тыс.руб., норма накладных расходов – 105%, норме сметной прибыли – 55% 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3.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Определить сметную стоимость СМР в текущем уровне цен, если прямые затраты с</w:t>
      </w:r>
      <w:r w:rsidRPr="00F86686">
        <w:rPr>
          <w:rFonts w:ascii="Times New Roman" w:hAnsi="Times New Roman" w:cs="Times New Roman"/>
          <w:sz w:val="24"/>
          <w:szCs w:val="24"/>
        </w:rPr>
        <w:t>о</w:t>
      </w:r>
      <w:r w:rsidRPr="00F86686">
        <w:rPr>
          <w:rFonts w:ascii="Times New Roman" w:hAnsi="Times New Roman" w:cs="Times New Roman"/>
          <w:sz w:val="24"/>
          <w:szCs w:val="24"/>
        </w:rPr>
        <w:t>ставили – 850 тыс.руб., в том числе заработная плата рабочих-строителей и механизаторов – 620 тыс.руб., норматив накладных расходов – 105%, норматив сметной прибыли – 55%.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4.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Определить сметную стоимость СМР в текущем уровне цен, если стоимость матери</w:t>
      </w:r>
      <w:r w:rsidRPr="00F86686">
        <w:rPr>
          <w:rFonts w:ascii="Times New Roman" w:hAnsi="Times New Roman" w:cs="Times New Roman"/>
          <w:sz w:val="24"/>
          <w:szCs w:val="24"/>
        </w:rPr>
        <w:t>а</w:t>
      </w:r>
      <w:r w:rsidRPr="00F86686">
        <w:rPr>
          <w:rFonts w:ascii="Times New Roman" w:hAnsi="Times New Roman" w:cs="Times New Roman"/>
          <w:sz w:val="24"/>
          <w:szCs w:val="24"/>
        </w:rPr>
        <w:t>лов по отпускным ценам – 62450 руб., основная заработная рабочих-строителей – 24750 руб., расходы по эксплуатации машин – 18640 руб., в том числе зарплата механизаторов – 4620 руб., нормативы: накладных расходов – 110%, сметной прибыли – 75%.</w:t>
      </w:r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5.</w:t>
      </w:r>
    </w:p>
    <w:p w:rsidR="00FC5041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Определите договорную цену на комплекс СМР, если сметная стоимость СМР 178 млн. руб., </w:t>
      </w:r>
      <w:r w:rsidR="00EC66BA" w:rsidRPr="00EC66BA">
        <w:rPr>
          <w:rFonts w:ascii="Times New Roman" w:hAnsi="Times New Roman" w:cs="Times New Roman"/>
          <w:sz w:val="24"/>
          <w:szCs w:val="24"/>
        </w:rPr>
        <w:t>лимитированные затраты: временные здания и сооружения – 1,5%, зимнее удор</w:t>
      </w:r>
      <w:r w:rsidR="00EC66BA" w:rsidRPr="00EC66BA">
        <w:rPr>
          <w:rFonts w:ascii="Times New Roman" w:hAnsi="Times New Roman" w:cs="Times New Roman"/>
          <w:sz w:val="24"/>
          <w:szCs w:val="24"/>
        </w:rPr>
        <w:t>о</w:t>
      </w:r>
      <w:r w:rsidR="00EC66BA" w:rsidRPr="00EC66BA">
        <w:rPr>
          <w:rFonts w:ascii="Times New Roman" w:hAnsi="Times New Roman" w:cs="Times New Roman"/>
          <w:sz w:val="24"/>
          <w:szCs w:val="24"/>
        </w:rPr>
        <w:t>жание – 3,4%</w:t>
      </w:r>
    </w:p>
    <w:p w:rsidR="00544CC4" w:rsidRDefault="00544CC4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Контрольные вопросы:</w:t>
      </w:r>
    </w:p>
    <w:p w:rsidR="00544CC4" w:rsidRPr="00544CC4" w:rsidRDefault="00544CC4" w:rsidP="00265E20">
      <w:pPr>
        <w:pStyle w:val="a9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4CC4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Оформить отчет по практической работе.</w:t>
      </w:r>
    </w:p>
    <w:p w:rsidR="00544CC4" w:rsidRPr="00544CC4" w:rsidRDefault="00544CC4" w:rsidP="00265E20">
      <w:pPr>
        <w:pStyle w:val="a9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4CC4">
        <w:rPr>
          <w:rFonts w:ascii="Times New Roman" w:eastAsia="Times New Roman" w:hAnsi="Times New Roman" w:cs="Times New Roman"/>
          <w:color w:val="000000"/>
          <w:sz w:val="24"/>
          <w:szCs w:val="24"/>
        </w:rPr>
        <w:t>Для чего необходимо рассчитывать сметную стоимость СМР?</w:t>
      </w:r>
    </w:p>
    <w:p w:rsidR="00FC5041" w:rsidRPr="00F86686" w:rsidRDefault="00FC5041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FC5041" w:rsidRPr="00F86686" w:rsidSect="00CB0554">
          <w:footerReference w:type="default" r:id="rId9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C5041" w:rsidRPr="00F86686" w:rsidRDefault="00FC5041" w:rsidP="00265E2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Практическая работа №13 Составление и расчет локальной сметы на комплекс СМР</w:t>
      </w:r>
    </w:p>
    <w:p w:rsidR="0056717A" w:rsidRDefault="0056717A" w:rsidP="00265E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Цель занятия</w:t>
      </w:r>
      <w:r w:rsidRPr="00F86686">
        <w:rPr>
          <w:rFonts w:ascii="Times New Roman" w:hAnsi="Times New Roman"/>
          <w:sz w:val="24"/>
          <w:szCs w:val="24"/>
        </w:rPr>
        <w:t>:</w:t>
      </w:r>
      <w:r w:rsidR="00544CC4">
        <w:rPr>
          <w:rFonts w:ascii="Times New Roman" w:hAnsi="Times New Roman"/>
          <w:sz w:val="24"/>
          <w:szCs w:val="24"/>
        </w:rPr>
        <w:t xml:space="preserve"> научиться составлять локальную смету на комплекс СМР.</w:t>
      </w:r>
    </w:p>
    <w:p w:rsidR="00544CC4" w:rsidRPr="00544CC4" w:rsidRDefault="00544CC4" w:rsidP="00265E2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44CC4">
        <w:rPr>
          <w:rFonts w:ascii="Times New Roman" w:hAnsi="Times New Roman"/>
          <w:i/>
          <w:sz w:val="24"/>
          <w:szCs w:val="24"/>
        </w:rPr>
        <w:t>Знания:</w:t>
      </w:r>
    </w:p>
    <w:p w:rsidR="00544CC4" w:rsidRPr="00544CC4" w:rsidRDefault="00544CC4" w:rsidP="00265E20">
      <w:pPr>
        <w:pStyle w:val="a9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44CC4">
        <w:rPr>
          <w:rFonts w:ascii="Times New Roman" w:hAnsi="Times New Roman"/>
          <w:sz w:val="24"/>
          <w:szCs w:val="24"/>
        </w:rPr>
        <w:t>механизмы ценообразования;</w:t>
      </w:r>
    </w:p>
    <w:p w:rsidR="00544CC4" w:rsidRPr="00544CC4" w:rsidRDefault="00544CC4" w:rsidP="00265E2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44CC4">
        <w:rPr>
          <w:rFonts w:ascii="Times New Roman" w:hAnsi="Times New Roman"/>
          <w:i/>
          <w:sz w:val="24"/>
          <w:szCs w:val="24"/>
        </w:rPr>
        <w:t>Умения:</w:t>
      </w:r>
    </w:p>
    <w:p w:rsidR="00544CC4" w:rsidRPr="00544CC4" w:rsidRDefault="00544CC4" w:rsidP="00265E20">
      <w:pPr>
        <w:pStyle w:val="a9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44CC4">
        <w:rPr>
          <w:rFonts w:ascii="Times New Roman" w:hAnsi="Times New Roman"/>
          <w:sz w:val="24"/>
          <w:szCs w:val="24"/>
        </w:rPr>
        <w:t>рассчитывать по принятой методике основные технико-экономические показатели деятельности организации;</w:t>
      </w:r>
    </w:p>
    <w:p w:rsidR="0056717A" w:rsidRPr="00544CC4" w:rsidRDefault="00544CC4" w:rsidP="00265E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Теоретический материал</w:t>
      </w:r>
    </w:p>
    <w:p w:rsidR="00F10A8E" w:rsidRPr="00F86686" w:rsidRDefault="00F10A8E" w:rsidP="00265E20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6686">
        <w:rPr>
          <w:rFonts w:ascii="Times New Roman" w:hAnsi="Times New Roman" w:cs="Times New Roman"/>
          <w:bCs/>
          <w:sz w:val="24"/>
          <w:szCs w:val="24"/>
        </w:rPr>
        <w:t>Для определения общей стоимости вида работ (Задание 1) необходимо умножить стоимость единицы объема работ на весь предста</w:t>
      </w:r>
      <w:r w:rsidRPr="00F86686">
        <w:rPr>
          <w:rFonts w:ascii="Times New Roman" w:hAnsi="Times New Roman" w:cs="Times New Roman"/>
          <w:bCs/>
          <w:sz w:val="24"/>
          <w:szCs w:val="24"/>
        </w:rPr>
        <w:t>в</w:t>
      </w:r>
      <w:r w:rsidRPr="00F86686">
        <w:rPr>
          <w:rFonts w:ascii="Times New Roman" w:hAnsi="Times New Roman" w:cs="Times New Roman"/>
          <w:bCs/>
          <w:sz w:val="24"/>
          <w:szCs w:val="24"/>
        </w:rPr>
        <w:t>ленный объем и занести данные в соответствующий столбец и стоку. Используя методические рекомендации к Практической работе №12 рассчитать итоговые строки локальной сметы.</w:t>
      </w:r>
    </w:p>
    <w:p w:rsidR="00F10A8E" w:rsidRPr="00F86686" w:rsidRDefault="00F10A8E" w:rsidP="00265E20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6686">
        <w:rPr>
          <w:rFonts w:ascii="Times New Roman" w:hAnsi="Times New Roman" w:cs="Times New Roman"/>
          <w:bCs/>
          <w:sz w:val="24"/>
          <w:szCs w:val="24"/>
        </w:rPr>
        <w:t>Для выполнения задания 2 необходимо использовать справочники Территориальных Единичных Расценок (ТЕР). Из справочника з</w:t>
      </w:r>
      <w:r w:rsidRPr="00F86686">
        <w:rPr>
          <w:rFonts w:ascii="Times New Roman" w:hAnsi="Times New Roman" w:cs="Times New Roman"/>
          <w:bCs/>
          <w:sz w:val="24"/>
          <w:szCs w:val="24"/>
        </w:rPr>
        <w:t>а</w:t>
      </w:r>
      <w:r w:rsidRPr="00F86686">
        <w:rPr>
          <w:rFonts w:ascii="Times New Roman" w:hAnsi="Times New Roman" w:cs="Times New Roman"/>
          <w:bCs/>
          <w:sz w:val="24"/>
          <w:szCs w:val="24"/>
        </w:rPr>
        <w:t>писать  в соответствующие столбцы и строки стоимость единицы объема работ. Для расчета общей стоимости всего объема работ необх</w:t>
      </w:r>
      <w:r w:rsidRPr="00F86686">
        <w:rPr>
          <w:rFonts w:ascii="Times New Roman" w:hAnsi="Times New Roman" w:cs="Times New Roman"/>
          <w:bCs/>
          <w:sz w:val="24"/>
          <w:szCs w:val="24"/>
        </w:rPr>
        <w:t>о</w:t>
      </w:r>
      <w:r w:rsidRPr="00F86686">
        <w:rPr>
          <w:rFonts w:ascii="Times New Roman" w:hAnsi="Times New Roman" w:cs="Times New Roman"/>
          <w:bCs/>
          <w:sz w:val="24"/>
          <w:szCs w:val="24"/>
        </w:rPr>
        <w:t>димо умножить стоимость единицы объема работ на весь представленный объем и занести данные в соответствующий столбец и стоку. И</w:t>
      </w:r>
      <w:r w:rsidRPr="00F86686">
        <w:rPr>
          <w:rFonts w:ascii="Times New Roman" w:hAnsi="Times New Roman" w:cs="Times New Roman"/>
          <w:bCs/>
          <w:sz w:val="24"/>
          <w:szCs w:val="24"/>
        </w:rPr>
        <w:t>с</w:t>
      </w:r>
      <w:r w:rsidRPr="00F86686">
        <w:rPr>
          <w:rFonts w:ascii="Times New Roman" w:hAnsi="Times New Roman" w:cs="Times New Roman"/>
          <w:bCs/>
          <w:sz w:val="24"/>
          <w:szCs w:val="24"/>
        </w:rPr>
        <w:t>пользуя методические рекомендации к Практической работе №12 рассчитать итоговые строки локальной сметы.</w:t>
      </w:r>
    </w:p>
    <w:p w:rsidR="00DC028E" w:rsidRDefault="00DC028E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Пример решения задачи:</w:t>
      </w:r>
    </w:p>
    <w:tbl>
      <w:tblPr>
        <w:tblW w:w="157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04"/>
        <w:gridCol w:w="1500"/>
        <w:gridCol w:w="1500"/>
        <w:gridCol w:w="1500"/>
        <w:gridCol w:w="1500"/>
      </w:tblGrid>
      <w:tr w:rsidR="00025979" w:rsidRPr="00025979" w:rsidTr="00025979">
        <w:trPr>
          <w:cantSplit/>
        </w:trPr>
        <w:tc>
          <w:tcPr>
            <w:tcW w:w="15704" w:type="dxa"/>
            <w:gridSpan w:val="5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02597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ЛОКАЛЬНАЯ СМЕТА № 12-11-03</w:t>
            </w:r>
          </w:p>
        </w:tc>
      </w:tr>
      <w:tr w:rsidR="00025979" w:rsidRPr="00025979" w:rsidTr="00025979">
        <w:trPr>
          <w:cantSplit/>
        </w:trPr>
        <w:tc>
          <w:tcPr>
            <w:tcW w:w="15704" w:type="dxa"/>
            <w:gridSpan w:val="5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025979">
              <w:rPr>
                <w:rFonts w:ascii="Times New Roman" w:hAnsi="Times New Roman" w:cs="Times New Roman"/>
                <w:sz w:val="18"/>
                <w:szCs w:val="16"/>
              </w:rPr>
              <w:t>(Локальный сметный расчет)</w:t>
            </w:r>
          </w:p>
        </w:tc>
      </w:tr>
      <w:tr w:rsidR="00025979" w:rsidRPr="00025979" w:rsidTr="00025979">
        <w:trPr>
          <w:cantSplit/>
        </w:trPr>
        <w:tc>
          <w:tcPr>
            <w:tcW w:w="15704" w:type="dxa"/>
            <w:gridSpan w:val="5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025979">
              <w:rPr>
                <w:rFonts w:ascii="Times New Roman" w:hAnsi="Times New Roman" w:cs="Times New Roman"/>
                <w:sz w:val="18"/>
                <w:szCs w:val="16"/>
              </w:rPr>
              <w:t>на Кровля</w:t>
            </w:r>
          </w:p>
        </w:tc>
      </w:tr>
      <w:tr w:rsidR="00025979" w:rsidRPr="00025979" w:rsidTr="00025979">
        <w:trPr>
          <w:cantSplit/>
        </w:trPr>
        <w:tc>
          <w:tcPr>
            <w:tcW w:w="9704" w:type="dxa"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500" w:type="dxa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500" w:type="dxa"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500" w:type="dxa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500" w:type="dxa"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25979" w:rsidRPr="00025979" w:rsidTr="00025979">
        <w:trPr>
          <w:cantSplit/>
        </w:trPr>
        <w:tc>
          <w:tcPr>
            <w:tcW w:w="15704" w:type="dxa"/>
            <w:gridSpan w:val="5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 w:cs="Times New Roman"/>
                <w:sz w:val="18"/>
                <w:szCs w:val="16"/>
              </w:rPr>
            </w:pPr>
            <w:r w:rsidRPr="00025979">
              <w:rPr>
                <w:rFonts w:ascii="Times New Roman" w:hAnsi="Times New Roman" w:cs="Times New Roman"/>
                <w:sz w:val="18"/>
                <w:szCs w:val="16"/>
              </w:rPr>
              <w:t xml:space="preserve">Составлена в базисных ценах на 01.2000 г. </w:t>
            </w:r>
          </w:p>
        </w:tc>
      </w:tr>
    </w:tbl>
    <w:p w:rsidR="00025979" w:rsidRDefault="00025979" w:rsidP="00265E20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sz w:val="2"/>
          <w:szCs w:val="2"/>
        </w:rPr>
      </w:pPr>
    </w:p>
    <w:tbl>
      <w:tblPr>
        <w:tblW w:w="14938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6520"/>
        <w:gridCol w:w="1134"/>
        <w:gridCol w:w="1134"/>
        <w:gridCol w:w="1134"/>
        <w:gridCol w:w="1134"/>
        <w:gridCol w:w="992"/>
        <w:gridCol w:w="1276"/>
        <w:gridCol w:w="1188"/>
      </w:tblGrid>
      <w:tr w:rsidR="00025979" w:rsidRPr="00025979" w:rsidTr="00634FE2">
        <w:trPr>
          <w:cantSplit/>
          <w:trHeight w:val="25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№ поз.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 xml:space="preserve">Код норматива,  </w:t>
            </w:r>
          </w:p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Наименование,  </w:t>
            </w:r>
          </w:p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Базисная стоимость всего</w:t>
            </w:r>
          </w:p>
        </w:tc>
      </w:tr>
      <w:tr w:rsidR="00025979" w:rsidRPr="00025979" w:rsidTr="00634FE2">
        <w:trPr>
          <w:cantSplit/>
          <w:trHeight w:val="16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Эксп.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Осн. З/п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Эксп.</w:t>
            </w:r>
          </w:p>
        </w:tc>
      </w:tr>
      <w:tr w:rsidR="00025979" w:rsidRPr="00025979" w:rsidTr="00634FE2">
        <w:trPr>
          <w:cantSplit/>
          <w:trHeight w:val="16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В т.ч. з/п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Материал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979">
              <w:rPr>
                <w:rFonts w:ascii="Times New Roman" w:hAnsi="Times New Roman" w:cs="Times New Roman"/>
                <w:sz w:val="16"/>
                <w:szCs w:val="16"/>
              </w:rPr>
              <w:t>В т.ч. з/п</w:t>
            </w:r>
          </w:p>
        </w:tc>
      </w:tr>
    </w:tbl>
    <w:p w:rsidR="00025979" w:rsidRDefault="00025979" w:rsidP="00265E20">
      <w:pPr>
        <w:widowControl w:val="0"/>
        <w:autoSpaceDE w:val="0"/>
        <w:autoSpaceDN w:val="0"/>
        <w:adjustRightInd w:val="0"/>
        <w:spacing w:after="0"/>
        <w:jc w:val="center"/>
        <w:rPr>
          <w:rFonts w:ascii="Verdana" w:hAnsi="Verdana" w:cs="Verdana"/>
          <w:sz w:val="2"/>
          <w:szCs w:val="2"/>
        </w:rPr>
      </w:pPr>
    </w:p>
    <w:tbl>
      <w:tblPr>
        <w:tblW w:w="14908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6520"/>
        <w:gridCol w:w="1134"/>
        <w:gridCol w:w="1134"/>
        <w:gridCol w:w="1134"/>
        <w:gridCol w:w="1134"/>
        <w:gridCol w:w="992"/>
        <w:gridCol w:w="1276"/>
        <w:gridCol w:w="1158"/>
      </w:tblGrid>
      <w:tr w:rsidR="00025979" w:rsidRPr="00025979" w:rsidTr="00634FE2">
        <w:trPr>
          <w:cantSplit/>
          <w:trHeight w:val="139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9</w:t>
            </w: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 xml:space="preserve">Е12-01-017-01 </w:t>
            </w:r>
          </w:p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Устройство выравнивающих стяжек цементно-песчаных толщиной 15 мм, 100 м2 стяжки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1 639.82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310.62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218.85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11 478.75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2 174.33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1 531.96</w:t>
            </w: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1 110.35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26.44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7 772.46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185.07</w:t>
            </w: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108%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2 548.15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55.25%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1 303.57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lastRenderedPageBreak/>
              <w:t>2.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 xml:space="preserve">Е12-01-017-02 </w:t>
            </w:r>
          </w:p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Устройство выравнивающих стяжек на каждый 1 мм изменения толщины добавлять или исключать к расценке 12-01-017-01, 100 м2 стяжки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85.87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11.41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3.16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12 021.52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1 597.60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442.20</w:t>
            </w: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71.30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0.41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9 981.72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56.94</w:t>
            </w: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Объем: 20*700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108%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1 786.90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55.25%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914.13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3.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 xml:space="preserve">Е12-01-016-02 </w:t>
            </w:r>
          </w:p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Огрунтовка оснований из бетона или раствора под водоизоляционный кровельный ковер готовой эмульсией битумной, 100 м2 кровли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302.41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32.33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4.13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2 116.87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226.33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28.90</w:t>
            </w: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265.95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1 861.65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108%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244.44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55.25%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125.05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4.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 xml:space="preserve">Е12-01-002-09 </w:t>
            </w:r>
          </w:p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Устройство кровель плоских из наплавляемых материалов в два слоя, 100 м2 кровли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517.15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178.42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45.32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3 620.06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1 248.97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317.21</w:t>
            </w: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293.41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3.27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2 053.88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22.86</w:t>
            </w: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108%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1 373.58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55.25%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702.69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5.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 xml:space="preserve">С101-3337 </w:t>
            </w:r>
          </w:p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Бикрост ОКП, СКП, ТКП, ХКП, ЭКП, м2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798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15 249.78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19.11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15 249.78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Объем: (7.0)*114.0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6.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 xml:space="preserve">С101-3336 </w:t>
            </w:r>
          </w:p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Бикрост ХПП-3,0, м2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812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18.20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14 778.40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18.20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14 778.40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Объем: (7.0)*116.0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21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7.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 xml:space="preserve">Е12-01-004-05 </w:t>
            </w:r>
          </w:p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Устройство примыканий кровель из наплавляемых материалов к стенам и парапетам высотой более 600 мм с одним фартуком, 100 м примыканий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1.2332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4 211.42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633.44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101.56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5 193.52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781.15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  <w:u w:val="single"/>
              </w:rPr>
              <w:t>125.24</w:t>
            </w: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3 476.42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10.94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4 287.12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13.49</w:t>
            </w: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Объем: 15*2+46.66*2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2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108%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858.21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2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i/>
                <w:iCs/>
                <w:sz w:val="20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55.25%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439.04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23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8.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 xml:space="preserve">С101-3337 </w:t>
            </w:r>
          </w:p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Бикрост ОКП, СКП, ТКП, ХКП, ЭКП, м2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233.0748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4 454.06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979" w:rsidRPr="00025979" w:rsidRDefault="00025979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  <w:u w:val="single"/>
              </w:rPr>
            </w:pPr>
          </w:p>
        </w:tc>
      </w:tr>
      <w:tr w:rsidR="00025979" w:rsidRPr="00025979" w:rsidTr="00634FE2">
        <w:trPr>
          <w:cantSplit/>
          <w:trHeight w:val="13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19.11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79" w:rsidRPr="00025979" w:rsidRDefault="00025979" w:rsidP="00351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4 454.06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2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sz w:val="20"/>
                <w:szCs w:val="16"/>
              </w:rPr>
              <w:t>Объем: (1.2332)*189.0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2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  <w:tc>
          <w:tcPr>
            <w:tcW w:w="1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ВСЕГО  ПО  СМЕТЕ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79 208.71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2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  <w:tc>
          <w:tcPr>
            <w:tcW w:w="1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ВСЕГО НАКЛАДНЫЕ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6 811.28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2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  <w:tc>
          <w:tcPr>
            <w:tcW w:w="1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ВСЕГО СМЕТНАЯ ПРИБЫЛЬ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3 484.47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2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  <w:tc>
          <w:tcPr>
            <w:tcW w:w="1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коэффициент удорожания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416 637.81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2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  <w:tc>
          <w:tcPr>
            <w:tcW w:w="1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НДС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74 994.81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</w:tr>
      <w:tr w:rsidR="00025979" w:rsidRPr="00025979" w:rsidTr="00634FE2">
        <w:trPr>
          <w:cantSplit/>
          <w:trHeight w:val="2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  <w:tc>
          <w:tcPr>
            <w:tcW w:w="1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ИТОГО ПО СМЕТЕ С УЧЕТОМ КОЭФФИЦИЕНТА И  НДС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025979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491 632.62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79" w:rsidRPr="00025979" w:rsidRDefault="00025979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</w:tr>
    </w:tbl>
    <w:p w:rsidR="0056717A" w:rsidRPr="00F86686" w:rsidRDefault="0056717A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Задачи для решения</w:t>
      </w:r>
    </w:p>
    <w:p w:rsidR="00FC5041" w:rsidRPr="00F86686" w:rsidRDefault="00FC5041" w:rsidP="00265E20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</w:p>
    <w:tbl>
      <w:tblPr>
        <w:tblW w:w="157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00"/>
        <w:gridCol w:w="2000"/>
        <w:gridCol w:w="4052"/>
        <w:gridCol w:w="1800"/>
        <w:gridCol w:w="2000"/>
        <w:gridCol w:w="4052"/>
      </w:tblGrid>
      <w:tr w:rsidR="00FC5041" w:rsidRPr="00F86686" w:rsidTr="00FC5041">
        <w:trPr>
          <w:cantSplit/>
        </w:trPr>
        <w:tc>
          <w:tcPr>
            <w:tcW w:w="7852" w:type="dxa"/>
            <w:gridSpan w:val="3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7852" w:type="dxa"/>
            <w:gridSpan w:val="3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FC5041" w:rsidRPr="00F86686" w:rsidTr="00FC5041">
        <w:trPr>
          <w:cantSplit/>
        </w:trPr>
        <w:tc>
          <w:tcPr>
            <w:tcW w:w="1800" w:type="dxa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2000" w:type="dxa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4052" w:type="dxa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1800" w:type="dxa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2000" w:type="dxa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4052" w:type="dxa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FC5041" w:rsidRPr="00F86686" w:rsidTr="00FC5041">
        <w:trPr>
          <w:cantSplit/>
        </w:trPr>
        <w:tc>
          <w:tcPr>
            <w:tcW w:w="15704" w:type="dxa"/>
            <w:gridSpan w:val="6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ЛОКАЛЬНАЯ СМЕТА № 12-10-01</w:t>
            </w:r>
          </w:p>
        </w:tc>
      </w:tr>
      <w:tr w:rsidR="00FC5041" w:rsidRPr="00F86686" w:rsidTr="00FC5041">
        <w:trPr>
          <w:cantSplit/>
        </w:trPr>
        <w:tc>
          <w:tcPr>
            <w:tcW w:w="15704" w:type="dxa"/>
            <w:gridSpan w:val="6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(Локальный сметный расчет)</w:t>
            </w:r>
          </w:p>
        </w:tc>
      </w:tr>
      <w:tr w:rsidR="00FC5041" w:rsidRPr="00F86686" w:rsidTr="00FC5041">
        <w:trPr>
          <w:cantSplit/>
          <w:trHeight w:val="398"/>
        </w:trPr>
        <w:tc>
          <w:tcPr>
            <w:tcW w:w="15704" w:type="dxa"/>
            <w:gridSpan w:val="6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на Текущий ремонт аудитории 221</w:t>
            </w:r>
          </w:p>
        </w:tc>
      </w:tr>
      <w:tr w:rsidR="00FC5041" w:rsidRPr="00F86686" w:rsidTr="00FC5041">
        <w:trPr>
          <w:cantSplit/>
        </w:trPr>
        <w:tc>
          <w:tcPr>
            <w:tcW w:w="15704" w:type="dxa"/>
            <w:gridSpan w:val="6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Составлена в базисных ценах на 01.2000 г. </w:t>
            </w:r>
          </w:p>
        </w:tc>
      </w:tr>
    </w:tbl>
    <w:p w:rsidR="00FC5041" w:rsidRPr="00F86686" w:rsidRDefault="00FC5041" w:rsidP="00265E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5103"/>
        <w:gridCol w:w="851"/>
        <w:gridCol w:w="1134"/>
        <w:gridCol w:w="1559"/>
        <w:gridCol w:w="1559"/>
        <w:gridCol w:w="1560"/>
        <w:gridCol w:w="1559"/>
        <w:gridCol w:w="1276"/>
      </w:tblGrid>
      <w:tr w:rsidR="00FC5041" w:rsidRPr="003519CC" w:rsidTr="00FC504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№ поз.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 xml:space="preserve">Код норматива,  </w:t>
            </w:r>
          </w:p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 xml:space="preserve">Наименование,  </w:t>
            </w:r>
          </w:p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Объем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Базисная стоимость за единицу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Базисная стоимость всего</w:t>
            </w:r>
          </w:p>
        </w:tc>
      </w:tr>
      <w:tr w:rsidR="00FC5041" w:rsidRPr="003519CC" w:rsidTr="00FC504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Осн. З/п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Эксп.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Осн. З/п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Эксп.</w:t>
            </w:r>
          </w:p>
        </w:tc>
      </w:tr>
      <w:tr w:rsidR="00FC5041" w:rsidRPr="003519CC" w:rsidTr="00FC504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Материал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В т.ч. з/п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В т.ч. з/п</w:t>
            </w:r>
          </w:p>
        </w:tc>
      </w:tr>
    </w:tbl>
    <w:p w:rsidR="00FC5041" w:rsidRPr="00F86686" w:rsidRDefault="00FC5041" w:rsidP="00265E2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5103"/>
        <w:gridCol w:w="851"/>
        <w:gridCol w:w="1123"/>
        <w:gridCol w:w="1577"/>
        <w:gridCol w:w="1577"/>
        <w:gridCol w:w="1577"/>
        <w:gridCol w:w="1577"/>
        <w:gridCol w:w="1216"/>
      </w:tblGrid>
      <w:tr w:rsidR="00FC5041" w:rsidRPr="003519CC" w:rsidTr="00FC5041">
        <w:trPr>
          <w:cantSplit/>
          <w:trHeight w:val="23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9</w:t>
            </w:r>
          </w:p>
        </w:tc>
      </w:tr>
      <w:tr w:rsidR="00FC5041" w:rsidRPr="003519CC" w:rsidTr="00FC5041">
        <w:trPr>
          <w:cantSplit/>
          <w:trHeight w:val="21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Е11-01-036-02  Устройство покрытий из линолеума на клее КН-2, 100 м2 покрытия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0.27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1 665.23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3519CC">
              <w:rPr>
                <w:rFonts w:ascii="Times New Roman" w:hAnsi="Times New Roman" w:cs="Times New Roman"/>
                <w:szCs w:val="24"/>
                <w:u w:val="single"/>
              </w:rPr>
              <w:t>512.47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3519CC">
              <w:rPr>
                <w:rFonts w:ascii="Times New Roman" w:hAnsi="Times New Roman" w:cs="Times New Roman"/>
                <w:szCs w:val="24"/>
                <w:u w:val="single"/>
              </w:rPr>
              <w:t>79.26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</w:tr>
      <w:tr w:rsidR="00FC5041" w:rsidRPr="003519CC" w:rsidTr="00FC5041">
        <w:trPr>
          <w:cantSplit/>
          <w:trHeight w:val="13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1 073.51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6.13</w:t>
            </w: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C5041" w:rsidRPr="003519CC" w:rsidTr="00FC5041">
        <w:trPr>
          <w:cantSplit/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519CC">
              <w:rPr>
                <w:rFonts w:ascii="Times New Roman" w:hAnsi="Times New Roman" w:cs="Times New Roman"/>
                <w:i/>
                <w:iCs/>
                <w:szCs w:val="24"/>
              </w:rPr>
              <w:t>Накладные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110.7%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C5041" w:rsidRPr="003519CC" w:rsidTr="00FC5041">
        <w:trPr>
          <w:cantSplit/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519CC">
              <w:rPr>
                <w:rFonts w:ascii="Times New Roman" w:hAnsi="Times New Roman" w:cs="Times New Roman"/>
                <w:i/>
                <w:iCs/>
                <w:szCs w:val="24"/>
              </w:rPr>
              <w:t>Сметная прибыль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63.75%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C5041" w:rsidRPr="003519CC" w:rsidTr="00FC5041">
        <w:trPr>
          <w:cantSplit/>
          <w:trHeight w:val="21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Е11-01-039-01  Устройство плинтусов деревянных, 100 м плинтуса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0.202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752.79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3519CC">
              <w:rPr>
                <w:rFonts w:ascii="Times New Roman" w:hAnsi="Times New Roman" w:cs="Times New Roman"/>
                <w:szCs w:val="24"/>
                <w:u w:val="single"/>
              </w:rPr>
              <w:t>94.84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3519CC">
              <w:rPr>
                <w:rFonts w:ascii="Times New Roman" w:hAnsi="Times New Roman" w:cs="Times New Roman"/>
                <w:szCs w:val="24"/>
                <w:u w:val="single"/>
              </w:rPr>
              <w:t>10.32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</w:tr>
      <w:tr w:rsidR="00FC5041" w:rsidRPr="003519CC" w:rsidTr="00FC5041">
        <w:trPr>
          <w:cantSplit/>
          <w:trHeight w:val="13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647.63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C5041" w:rsidRPr="003519CC" w:rsidTr="00FC5041">
        <w:trPr>
          <w:cantSplit/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519CC">
              <w:rPr>
                <w:rFonts w:ascii="Times New Roman" w:hAnsi="Times New Roman" w:cs="Times New Roman"/>
                <w:i/>
                <w:iCs/>
                <w:szCs w:val="24"/>
              </w:rPr>
              <w:t>Накладные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110.7%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C5041" w:rsidRPr="003519CC" w:rsidTr="00FC5041">
        <w:trPr>
          <w:cantSplit/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519CC">
              <w:rPr>
                <w:rFonts w:ascii="Times New Roman" w:hAnsi="Times New Roman" w:cs="Times New Roman"/>
                <w:i/>
                <w:iCs/>
                <w:szCs w:val="24"/>
              </w:rPr>
              <w:t>Сметная прибыль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63.75%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C5041" w:rsidRPr="003519CC" w:rsidTr="00FC5041">
        <w:trPr>
          <w:cantSplit/>
          <w:trHeight w:val="23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Е11-01-040-01  Устройство плинтусов поливини</w:t>
            </w:r>
            <w:r w:rsidRPr="003519CC">
              <w:rPr>
                <w:rFonts w:ascii="Times New Roman" w:hAnsi="Times New Roman" w:cs="Times New Roman"/>
                <w:szCs w:val="24"/>
              </w:rPr>
              <w:t>л</w:t>
            </w:r>
            <w:r w:rsidRPr="003519CC">
              <w:rPr>
                <w:rFonts w:ascii="Times New Roman" w:hAnsi="Times New Roman" w:cs="Times New Roman"/>
                <w:szCs w:val="24"/>
              </w:rPr>
              <w:t>хлоридных на клее КН-2, 100 м плинтуса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0.25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1 678.64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3519CC">
              <w:rPr>
                <w:rFonts w:ascii="Times New Roman" w:hAnsi="Times New Roman" w:cs="Times New Roman"/>
                <w:szCs w:val="24"/>
                <w:u w:val="single"/>
              </w:rPr>
              <w:t>110.94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3519CC">
              <w:rPr>
                <w:rFonts w:ascii="Times New Roman" w:hAnsi="Times New Roman" w:cs="Times New Roman"/>
                <w:szCs w:val="24"/>
                <w:u w:val="single"/>
              </w:rPr>
              <w:t>3.10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</w:tr>
      <w:tr w:rsidR="00FC5041" w:rsidRPr="003519CC" w:rsidTr="00FC5041">
        <w:trPr>
          <w:cantSplit/>
          <w:trHeight w:val="13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1 564.61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C5041" w:rsidRPr="003519CC" w:rsidTr="00FC5041">
        <w:trPr>
          <w:cantSplit/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519CC">
              <w:rPr>
                <w:rFonts w:ascii="Times New Roman" w:hAnsi="Times New Roman" w:cs="Times New Roman"/>
                <w:i/>
                <w:iCs/>
                <w:szCs w:val="24"/>
              </w:rPr>
              <w:t>Накладные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110.7%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C5041" w:rsidRPr="003519CC" w:rsidTr="00FC5041">
        <w:trPr>
          <w:cantSplit/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519CC">
              <w:rPr>
                <w:rFonts w:ascii="Times New Roman" w:hAnsi="Times New Roman" w:cs="Times New Roman"/>
                <w:i/>
                <w:iCs/>
                <w:szCs w:val="24"/>
              </w:rPr>
              <w:t>Сметная прибыль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  <w:r w:rsidRPr="003519CC">
              <w:rPr>
                <w:rFonts w:ascii="Times New Roman" w:hAnsi="Times New Roman" w:cs="Times New Roman"/>
                <w:szCs w:val="24"/>
              </w:rPr>
              <w:t>63.75%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C5041" w:rsidRPr="003519CC" w:rsidTr="00FC5041">
        <w:trPr>
          <w:cantSplit/>
          <w:trHeight w:val="23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023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19CC">
              <w:rPr>
                <w:rFonts w:ascii="Times New Roman" w:hAnsi="Times New Roman" w:cs="Times New Roman"/>
                <w:b/>
                <w:bCs/>
                <w:szCs w:val="24"/>
              </w:rPr>
              <w:t>ИТОГО  ПО  СМЕТЕ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  <w:u w:val="single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  <w:u w:val="single"/>
              </w:rPr>
            </w:pPr>
          </w:p>
        </w:tc>
      </w:tr>
      <w:tr w:rsidR="00FC5041" w:rsidRPr="003519CC" w:rsidTr="00FC5041">
        <w:trPr>
          <w:cantSplit/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02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FC5041" w:rsidRPr="003519CC" w:rsidTr="00FC5041">
        <w:trPr>
          <w:cantSplit/>
          <w:trHeight w:val="2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02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3519CC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FC5041" w:rsidRPr="003519CC" w:rsidTr="00FC5041">
        <w:trPr>
          <w:cantSplit/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0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19CC">
              <w:rPr>
                <w:rFonts w:ascii="Times New Roman" w:hAnsi="Times New Roman" w:cs="Times New Roman"/>
                <w:b/>
                <w:bCs/>
                <w:szCs w:val="24"/>
              </w:rPr>
              <w:t xml:space="preserve">НАКЛАДНЫЕ РАСХОДЫ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FC5041" w:rsidRPr="003519CC" w:rsidTr="00FC5041">
        <w:trPr>
          <w:cantSplit/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0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19CC">
              <w:rPr>
                <w:rFonts w:ascii="Times New Roman" w:hAnsi="Times New Roman" w:cs="Times New Roman"/>
                <w:b/>
                <w:bCs/>
                <w:szCs w:val="24"/>
              </w:rPr>
              <w:t>СМЕТНАЯ ПРИБЫЛЬ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FC5041" w:rsidRPr="003519CC" w:rsidTr="00FC5041">
        <w:trPr>
          <w:cantSplit/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0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19CC">
              <w:rPr>
                <w:rFonts w:ascii="Times New Roman" w:hAnsi="Times New Roman" w:cs="Times New Roman"/>
                <w:b/>
                <w:bCs/>
                <w:szCs w:val="24"/>
              </w:rPr>
              <w:t>ВСЕГО  ПО  СМЕТЕ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3519CC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FC5041" w:rsidRPr="00F86686" w:rsidRDefault="00FC5041" w:rsidP="00265E20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</w:p>
    <w:p w:rsidR="00FC5041" w:rsidRPr="00F86686" w:rsidRDefault="00FC5041" w:rsidP="00265E20">
      <w:pPr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Задание 2.</w:t>
      </w:r>
    </w:p>
    <w:tbl>
      <w:tblPr>
        <w:tblW w:w="157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7"/>
        <w:gridCol w:w="5975"/>
        <w:gridCol w:w="845"/>
        <w:gridCol w:w="1268"/>
        <w:gridCol w:w="1268"/>
        <w:gridCol w:w="1269"/>
        <w:gridCol w:w="1059"/>
        <w:gridCol w:w="1417"/>
        <w:gridCol w:w="1134"/>
        <w:gridCol w:w="962"/>
      </w:tblGrid>
      <w:tr w:rsidR="00FC5041" w:rsidRPr="00F86686" w:rsidTr="003519CC">
        <w:trPr>
          <w:cantSplit/>
        </w:trPr>
        <w:tc>
          <w:tcPr>
            <w:tcW w:w="15704" w:type="dxa"/>
            <w:gridSpan w:val="10"/>
          </w:tcPr>
          <w:p w:rsidR="00FC5041" w:rsidRPr="00F86686" w:rsidRDefault="00FC5041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41" w:rsidRPr="00F86686" w:rsidTr="003519CC">
        <w:trPr>
          <w:cantSplit/>
        </w:trPr>
        <w:tc>
          <w:tcPr>
            <w:tcW w:w="15704" w:type="dxa"/>
            <w:gridSpan w:val="10"/>
            <w:hideMark/>
          </w:tcPr>
          <w:p w:rsidR="00FC5041" w:rsidRPr="00F86686" w:rsidRDefault="00FC5041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ЛОКАЛЬНАЯ СМЕТА № 12-10-02</w:t>
            </w:r>
          </w:p>
        </w:tc>
      </w:tr>
      <w:tr w:rsidR="00FC5041" w:rsidRPr="00F86686" w:rsidTr="003519CC">
        <w:trPr>
          <w:cantSplit/>
        </w:trPr>
        <w:tc>
          <w:tcPr>
            <w:tcW w:w="15704" w:type="dxa"/>
            <w:gridSpan w:val="10"/>
            <w:hideMark/>
          </w:tcPr>
          <w:p w:rsidR="00FC5041" w:rsidRPr="00F86686" w:rsidRDefault="00FC5041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(Локальный сметный расчет)</w:t>
            </w:r>
          </w:p>
        </w:tc>
      </w:tr>
      <w:tr w:rsidR="00FC5041" w:rsidRPr="00F86686" w:rsidTr="003519CC">
        <w:trPr>
          <w:cantSplit/>
        </w:trPr>
        <w:tc>
          <w:tcPr>
            <w:tcW w:w="15704" w:type="dxa"/>
            <w:gridSpan w:val="10"/>
            <w:hideMark/>
          </w:tcPr>
          <w:p w:rsidR="00FC5041" w:rsidRPr="00F86686" w:rsidRDefault="00FC5041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на Затопление кухни</w:t>
            </w:r>
          </w:p>
        </w:tc>
      </w:tr>
      <w:tr w:rsidR="00FC5041" w:rsidRPr="00F86686" w:rsidTr="003519CC">
        <w:trPr>
          <w:cantSplit/>
        </w:trPr>
        <w:tc>
          <w:tcPr>
            <w:tcW w:w="15704" w:type="dxa"/>
            <w:gridSpan w:val="10"/>
            <w:hideMark/>
          </w:tcPr>
          <w:p w:rsidR="00FC5041" w:rsidRPr="00F86686" w:rsidRDefault="00FC5041" w:rsidP="00265E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Составлена в базисных ценах на 01.2000 г. </w:t>
            </w:r>
          </w:p>
        </w:tc>
      </w:tr>
      <w:tr w:rsidR="00FC5041" w:rsidRPr="00F86686" w:rsidTr="003519CC">
        <w:trPr>
          <w:gridAfter w:val="1"/>
          <w:wAfter w:w="962" w:type="dxa"/>
          <w:cantSplit/>
          <w:trHeight w:val="259"/>
          <w:tblHeader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№ поз.</w:t>
            </w:r>
          </w:p>
        </w:tc>
        <w:tc>
          <w:tcPr>
            <w:tcW w:w="5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 xml:space="preserve">Код норматива,  </w:t>
            </w:r>
          </w:p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 </w:t>
            </w:r>
          </w:p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3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Базисная стоимость за единицу</w:t>
            </w:r>
          </w:p>
        </w:tc>
        <w:tc>
          <w:tcPr>
            <w:tcW w:w="3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Базисная стоимость всего</w:t>
            </w:r>
          </w:p>
        </w:tc>
      </w:tr>
      <w:tr w:rsidR="00FC5041" w:rsidRPr="00F86686" w:rsidTr="003519CC">
        <w:trPr>
          <w:gridAfter w:val="1"/>
          <w:wAfter w:w="962" w:type="dxa"/>
          <w:cantSplit/>
          <w:trHeight w:val="275"/>
          <w:tblHeader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Осн. З/п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Эксп.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Эксп.</w:t>
            </w:r>
          </w:p>
        </w:tc>
      </w:tr>
      <w:tr w:rsidR="00FC5041" w:rsidRPr="00F86686" w:rsidTr="003519CC">
        <w:trPr>
          <w:gridAfter w:val="1"/>
          <w:wAfter w:w="962" w:type="dxa"/>
          <w:cantSplit/>
          <w:trHeight w:val="259"/>
          <w:tblHeader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В т.ч. з/п</w:t>
            </w: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В т.ч. з/п</w:t>
            </w:r>
          </w:p>
        </w:tc>
      </w:tr>
      <w:tr w:rsidR="00FC5041" w:rsidRPr="00F86686" w:rsidTr="003519CC">
        <w:trPr>
          <w:gridAfter w:val="1"/>
          <w:wAfter w:w="962" w:type="dxa"/>
          <w:cantSplit/>
          <w:trHeight w:val="25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C5041" w:rsidRPr="00F86686" w:rsidTr="003519CC">
        <w:trPr>
          <w:gridAfter w:val="1"/>
          <w:wAfter w:w="962" w:type="dxa"/>
          <w:cantSplit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 xml:space="preserve">Е61-4-1 </w:t>
            </w:r>
          </w:p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Ремонт штукатурки потолков по камню известковым раствором площадью отдельных мест до 1 м2 толщиной слоя до 20 мм, 100 м2 отремонтированной поверхности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0.0028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  <w:trHeight w:val="905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  <w:trHeight w:val="24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Накладные расходы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  <w:trHeight w:val="24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Сметная прибыль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 xml:space="preserve">Е61-4-7 </w:t>
            </w:r>
          </w:p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Ремонт штукатурки потолков по камню и бетону ц</w:t>
            </w: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ментно-известковым раствором, площадью отдельных мест до 1 м2 толщиной слоя до 20 мм, 100 м2 отремо</w:t>
            </w: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тированной поверхности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  <w:trHeight w:val="905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  <w:trHeight w:val="24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Накладные расходы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  <w:trHeight w:val="24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Сметная прибыль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 xml:space="preserve">Е61-1-5 </w:t>
            </w:r>
          </w:p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Сплошное выравнивание штукатурки потолков цемен</w:t>
            </w: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но-известковым раствором при толщине намета до 5 мм, 100 м2 поверхности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  <w:trHeight w:val="88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  <w:trHeight w:val="24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Накладные расходы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  <w:trHeight w:val="24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Сметная прибыль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 ПО  СМЕТЕ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  <w:trHeight w:val="24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41" w:rsidRPr="00F86686" w:rsidRDefault="00FC5041" w:rsidP="00351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  <w:trHeight w:val="25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НАКЛАДНЫЕ РАСХОДЫ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  <w:trHeight w:val="24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СМЕТНАЯ ПРИБЫЛЬ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5041" w:rsidRPr="00F86686" w:rsidTr="003519CC">
        <w:trPr>
          <w:gridAfter w:val="1"/>
          <w:wAfter w:w="962" w:type="dxa"/>
          <w:cantSplit/>
          <w:trHeight w:val="25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 ПО  СМЕТЕ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41" w:rsidRPr="00F86686" w:rsidRDefault="00FC5041" w:rsidP="00351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C5041" w:rsidRPr="00F86686" w:rsidRDefault="00FC5041" w:rsidP="00265E20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FC5041" w:rsidRPr="00F86686" w:rsidRDefault="00FC5041" w:rsidP="00265E2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На основании данных Задания 2. заполнить таблицу.</w:t>
      </w:r>
    </w:p>
    <w:p w:rsidR="00FC5041" w:rsidRPr="00F86686" w:rsidRDefault="00FC5041" w:rsidP="00265E2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Структура сметной стоимости  в ценах </w:t>
      </w:r>
      <w:smartTag w:uri="urn:schemas-microsoft-com:office:smarttags" w:element="metricconverter">
        <w:smartTagPr>
          <w:attr w:name="ProductID" w:val="2000 г"/>
        </w:smartTagPr>
        <w:r w:rsidRPr="00F86686">
          <w:rPr>
            <w:rFonts w:ascii="Times New Roman" w:hAnsi="Times New Roman" w:cs="Times New Roman"/>
            <w:sz w:val="24"/>
            <w:szCs w:val="24"/>
          </w:rPr>
          <w:t>2000 г</w:t>
        </w:r>
      </w:smartTag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426"/>
        <w:gridCol w:w="3386"/>
        <w:gridCol w:w="8"/>
        <w:gridCol w:w="2721"/>
        <w:gridCol w:w="1811"/>
        <w:gridCol w:w="1838"/>
      </w:tblGrid>
      <w:tr w:rsidR="00A41E66" w:rsidRPr="00F86686" w:rsidTr="00A41E66">
        <w:trPr>
          <w:cantSplit/>
          <w:trHeight w:val="297"/>
        </w:trPr>
        <w:tc>
          <w:tcPr>
            <w:tcW w:w="2410" w:type="dxa"/>
            <w:vMerge w:val="restart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Сметная стоимость</w:t>
            </w:r>
          </w:p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  <w:tc>
          <w:tcPr>
            <w:tcW w:w="12190" w:type="dxa"/>
            <w:gridSpan w:val="6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A41E66" w:rsidRPr="00F86686" w:rsidTr="00A41E66">
        <w:trPr>
          <w:cantSplit/>
          <w:trHeight w:val="489"/>
        </w:trPr>
        <w:tc>
          <w:tcPr>
            <w:tcW w:w="2410" w:type="dxa"/>
            <w:vMerge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vMerge w:val="restart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Сметная стоимость материалов</w:t>
            </w:r>
          </w:p>
        </w:tc>
        <w:tc>
          <w:tcPr>
            <w:tcW w:w="3386" w:type="dxa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Заработная плата основных</w:t>
            </w:r>
          </w:p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</w:p>
        </w:tc>
        <w:tc>
          <w:tcPr>
            <w:tcW w:w="2729" w:type="dxa"/>
            <w:gridSpan w:val="2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Эксплуатация машин /заработная плата мех.</w:t>
            </w:r>
          </w:p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Merge w:val="restart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Накладные</w:t>
            </w:r>
          </w:p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838" w:type="dxa"/>
            <w:vMerge w:val="restart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Сметная</w:t>
            </w:r>
          </w:p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</w:tr>
      <w:tr w:rsidR="00A41E66" w:rsidRPr="00F86686" w:rsidTr="00FC5041">
        <w:trPr>
          <w:cantSplit/>
          <w:trHeight w:val="120"/>
        </w:trPr>
        <w:tc>
          <w:tcPr>
            <w:tcW w:w="2410" w:type="dxa"/>
            <w:vMerge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vMerge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затраты труда рабочих- стр</w:t>
            </w: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ит., чел/час</w:t>
            </w:r>
          </w:p>
        </w:tc>
        <w:tc>
          <w:tcPr>
            <w:tcW w:w="2729" w:type="dxa"/>
            <w:gridSpan w:val="2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Затраты труда механ-ров,ч/ч</w:t>
            </w:r>
          </w:p>
        </w:tc>
        <w:tc>
          <w:tcPr>
            <w:tcW w:w="1811" w:type="dxa"/>
            <w:vMerge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66" w:rsidRPr="00F86686" w:rsidTr="00FC5041">
        <w:trPr>
          <w:cantSplit/>
          <w:trHeight w:val="120"/>
        </w:trPr>
        <w:tc>
          <w:tcPr>
            <w:tcW w:w="2410" w:type="dxa"/>
            <w:vMerge w:val="restart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vMerge w:val="restart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2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811" w:type="dxa"/>
            <w:vMerge w:val="restart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 w:val="restart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66" w:rsidRPr="00F86686" w:rsidTr="00A41E66">
        <w:trPr>
          <w:cantSplit/>
          <w:trHeight w:val="166"/>
        </w:trPr>
        <w:tc>
          <w:tcPr>
            <w:tcW w:w="2410" w:type="dxa"/>
            <w:vMerge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vMerge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66" w:rsidRPr="00F86686" w:rsidTr="00A41E66">
        <w:trPr>
          <w:cantSplit/>
          <w:trHeight w:val="166"/>
        </w:trPr>
        <w:tc>
          <w:tcPr>
            <w:tcW w:w="2410" w:type="dxa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8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26" w:type="dxa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:rsidR="00A41E66" w:rsidRPr="00F86686" w:rsidRDefault="00A41E66" w:rsidP="00265E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028E" w:rsidRDefault="00DC028E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Контрольные вопросы:</w:t>
      </w:r>
    </w:p>
    <w:p w:rsidR="00DC028E" w:rsidRDefault="00DC028E" w:rsidP="00265E20">
      <w:pPr>
        <w:pStyle w:val="a9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Оформить отчет по практической работе.</w:t>
      </w:r>
    </w:p>
    <w:p w:rsidR="00DC028E" w:rsidRPr="00DC028E" w:rsidRDefault="00DC028E" w:rsidP="00265E2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DC028E" w:rsidRPr="00DC028E" w:rsidSect="00FC5041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BB6FB5" w:rsidRPr="00F86686" w:rsidRDefault="00BB6FB5" w:rsidP="00265E2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Практическая работа №14 Расчёт сметной, плановой и фактической себестоимости СМР.</w:t>
      </w:r>
    </w:p>
    <w:p w:rsidR="0056717A" w:rsidRDefault="0056717A" w:rsidP="00265E2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Цель занятия</w:t>
      </w:r>
      <w:r w:rsidRPr="00F86686">
        <w:rPr>
          <w:rFonts w:ascii="Times New Roman" w:hAnsi="Times New Roman"/>
          <w:sz w:val="24"/>
          <w:szCs w:val="24"/>
        </w:rPr>
        <w:t>:</w:t>
      </w:r>
      <w:r w:rsidR="00DC028E">
        <w:rPr>
          <w:rFonts w:ascii="Times New Roman" w:hAnsi="Times New Roman"/>
          <w:sz w:val="24"/>
          <w:szCs w:val="24"/>
        </w:rPr>
        <w:t xml:space="preserve"> научиться рассчитывать себестоимость СМР.</w:t>
      </w:r>
    </w:p>
    <w:p w:rsidR="00DC028E" w:rsidRPr="00DC028E" w:rsidRDefault="00DC028E" w:rsidP="00265E20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DC028E">
        <w:rPr>
          <w:rFonts w:ascii="Times New Roman" w:hAnsi="Times New Roman"/>
          <w:i/>
          <w:sz w:val="24"/>
          <w:szCs w:val="24"/>
        </w:rPr>
        <w:t>Знать:</w:t>
      </w:r>
    </w:p>
    <w:p w:rsidR="00DC028E" w:rsidRPr="00DC028E" w:rsidRDefault="00DC028E" w:rsidP="00265E20">
      <w:pPr>
        <w:pStyle w:val="a9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028E">
        <w:rPr>
          <w:rFonts w:ascii="Times New Roman" w:hAnsi="Times New Roman"/>
          <w:sz w:val="24"/>
          <w:szCs w:val="24"/>
        </w:rPr>
        <w:t>механизмы ценообразования;</w:t>
      </w:r>
    </w:p>
    <w:p w:rsidR="00DC028E" w:rsidRPr="00DC028E" w:rsidRDefault="00DC028E" w:rsidP="00265E20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DC028E">
        <w:rPr>
          <w:rFonts w:ascii="Times New Roman" w:hAnsi="Times New Roman"/>
          <w:i/>
          <w:sz w:val="24"/>
          <w:szCs w:val="24"/>
        </w:rPr>
        <w:t>Уметь:</w:t>
      </w:r>
    </w:p>
    <w:p w:rsidR="00DC028E" w:rsidRPr="00DC028E" w:rsidRDefault="00DC028E" w:rsidP="00265E20">
      <w:pPr>
        <w:pStyle w:val="a9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028E">
        <w:rPr>
          <w:rFonts w:ascii="Times New Roman" w:hAnsi="Times New Roman"/>
          <w:sz w:val="24"/>
          <w:szCs w:val="24"/>
        </w:rPr>
        <w:t>рассчитывать по принятой методике основные технико-экономические показатели деятельности организации;</w:t>
      </w:r>
    </w:p>
    <w:p w:rsidR="00DC028E" w:rsidRPr="00DC028E" w:rsidRDefault="00DC028E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028E">
        <w:rPr>
          <w:rFonts w:ascii="Times New Roman" w:hAnsi="Times New Roman" w:cs="Times New Roman"/>
          <w:sz w:val="24"/>
          <w:szCs w:val="24"/>
        </w:rPr>
        <w:t>Теоретический материал</w:t>
      </w:r>
    </w:p>
    <w:p w:rsidR="00BB6FB5" w:rsidRPr="00F86686" w:rsidRDefault="00BB6FB5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Под себестоимостью СМР</w:t>
      </w:r>
      <w:r w:rsidRPr="00F86686">
        <w:rPr>
          <w:rFonts w:ascii="Times New Roman" w:hAnsi="Times New Roman" w:cs="Times New Roman"/>
          <w:sz w:val="24"/>
          <w:szCs w:val="24"/>
        </w:rPr>
        <w:t xml:space="preserve"> -  понимаются выраженные в денежной форме затраты на выполняемые собственными силами СМР.</w:t>
      </w:r>
    </w:p>
    <w:p w:rsidR="00C45E32" w:rsidRPr="00F86686" w:rsidRDefault="00C45E32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Сметная себестоимость СМР</w:t>
      </w:r>
      <w:r w:rsidRPr="00F86686">
        <w:rPr>
          <w:rFonts w:ascii="Times New Roman" w:hAnsi="Times New Roman" w:cs="Times New Roman"/>
          <w:sz w:val="24"/>
          <w:szCs w:val="24"/>
        </w:rPr>
        <w:t xml:space="preserve"> - представляет собой выраженные в денежной форме  нормативные затраты строительной организации на производство этих работ, определяемые по сметным нормам. Это размер денежных средств, получаемых СМО от заказчика для п</w:t>
      </w:r>
      <w:r w:rsidRPr="00F86686">
        <w:rPr>
          <w:rFonts w:ascii="Times New Roman" w:hAnsi="Times New Roman" w:cs="Times New Roman"/>
          <w:sz w:val="24"/>
          <w:szCs w:val="24"/>
        </w:rPr>
        <w:t>о</w:t>
      </w:r>
      <w:r w:rsidRPr="00F86686">
        <w:rPr>
          <w:rFonts w:ascii="Times New Roman" w:hAnsi="Times New Roman" w:cs="Times New Roman"/>
          <w:sz w:val="24"/>
          <w:szCs w:val="24"/>
        </w:rPr>
        <w:t>крытия издержек строительного производства. Величина  сметной себестоимости  равна сметной стоимости СМР без плановых накоплений.</w:t>
      </w:r>
    </w:p>
    <w:p w:rsidR="00C45E32" w:rsidRPr="00F86686" w:rsidRDefault="00C45E32" w:rsidP="00265E20">
      <w:pPr>
        <w:spacing w:after="0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object w:dxaOrig="1620" w:dyaOrig="279">
          <v:shape id="_x0000_i1075" type="#_x0000_t75" style="width:81pt;height:14.25pt" o:ole="">
            <v:imagedata r:id="rId93" o:title=""/>
          </v:shape>
          <o:OLEObject Type="Embed" ProgID="Equation.3" ShapeID="_x0000_i1075" DrawAspect="Content" ObjectID="_1603185977" r:id="rId94"/>
        </w:object>
      </w:r>
    </w:p>
    <w:p w:rsidR="00C45E32" w:rsidRPr="00F86686" w:rsidRDefault="00C45E32" w:rsidP="00265E2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где     ПЗ </w:t>
      </w:r>
      <w:r w:rsidRPr="00F866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86686">
        <w:rPr>
          <w:rFonts w:ascii="Times New Roman" w:hAnsi="Times New Roman" w:cs="Times New Roman"/>
          <w:sz w:val="24"/>
          <w:szCs w:val="24"/>
        </w:rPr>
        <w:t>прямые затраты</w:t>
      </w:r>
    </w:p>
    <w:p w:rsidR="00C45E32" w:rsidRPr="00F86686" w:rsidRDefault="00C45E32" w:rsidP="00265E20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 НР</w:t>
      </w:r>
      <w:r w:rsidRPr="00F86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6686">
        <w:rPr>
          <w:rFonts w:ascii="Times New Roman" w:hAnsi="Times New Roman" w:cs="Times New Roman"/>
          <w:sz w:val="24"/>
          <w:szCs w:val="24"/>
        </w:rPr>
        <w:t>- накладные расходы.</w:t>
      </w:r>
    </w:p>
    <w:p w:rsidR="00C45E32" w:rsidRPr="00F86686" w:rsidRDefault="00C45E32" w:rsidP="00265E20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position w:val="-12"/>
          <w:sz w:val="24"/>
          <w:szCs w:val="24"/>
        </w:rPr>
        <w:object w:dxaOrig="1820" w:dyaOrig="360">
          <v:shape id="_x0000_i1076" type="#_x0000_t75" style="width:90.75pt;height:18pt" o:ole="">
            <v:imagedata r:id="rId95" o:title=""/>
          </v:shape>
          <o:OLEObject Type="Embed" ProgID="Equation.3" ShapeID="_x0000_i1076" DrawAspect="Content" ObjectID="_1603185978" r:id="rId96"/>
        </w:object>
      </w:r>
    </w:p>
    <w:p w:rsidR="00C45E32" w:rsidRPr="00F86686" w:rsidRDefault="00C45E32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где     С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смр</w:t>
      </w:r>
      <w:r w:rsidRPr="00F86686">
        <w:rPr>
          <w:rFonts w:ascii="Times New Roman" w:hAnsi="Times New Roman" w:cs="Times New Roman"/>
          <w:sz w:val="24"/>
          <w:szCs w:val="24"/>
        </w:rPr>
        <w:t xml:space="preserve"> - сметная стоимость СМР;</w:t>
      </w:r>
    </w:p>
    <w:p w:rsidR="00C45E32" w:rsidRPr="00F86686" w:rsidRDefault="00C45E32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          СП – сметная прибыль. </w:t>
      </w:r>
    </w:p>
    <w:p w:rsidR="00BF26FF" w:rsidRPr="00F86686" w:rsidRDefault="00BF26FF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Плановая себестоимость СМР определяется по формуле:</w:t>
      </w:r>
    </w:p>
    <w:p w:rsidR="00BF26FF" w:rsidRPr="00F86686" w:rsidRDefault="00C45E32" w:rsidP="00265E20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position w:val="-12"/>
          <w:sz w:val="24"/>
          <w:szCs w:val="24"/>
        </w:rPr>
        <w:object w:dxaOrig="2180" w:dyaOrig="360">
          <v:shape id="_x0000_i1077" type="#_x0000_t75" style="width:137.25pt;height:22.5pt" o:ole="" fillcolor="window">
            <v:imagedata r:id="rId97" o:title=""/>
          </v:shape>
          <o:OLEObject Type="Embed" ProgID="Equation.3" ShapeID="_x0000_i1077" DrawAspect="Content" ObjectID="_1603185979" r:id="rId98"/>
        </w:object>
      </w:r>
      <w:r w:rsidR="00BF26FF" w:rsidRPr="00F86686">
        <w:rPr>
          <w:rFonts w:ascii="Times New Roman" w:hAnsi="Times New Roman" w:cs="Times New Roman"/>
          <w:sz w:val="24"/>
          <w:szCs w:val="24"/>
        </w:rPr>
        <w:t>,</w:t>
      </w:r>
    </w:p>
    <w:p w:rsidR="00BF26FF" w:rsidRPr="00F86686" w:rsidRDefault="00BF26FF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где</w:t>
      </w:r>
      <w:r w:rsidRPr="00F86686">
        <w:rPr>
          <w:rFonts w:ascii="Times New Roman" w:hAnsi="Times New Roman" w:cs="Times New Roman"/>
          <w:sz w:val="24"/>
          <w:szCs w:val="24"/>
        </w:rPr>
        <w:tab/>
      </w:r>
      <w:r w:rsidRPr="00F86686">
        <w:rPr>
          <w:rFonts w:ascii="Times New Roman" w:hAnsi="Times New Roman" w:cs="Times New Roman"/>
          <w:i/>
          <w:sz w:val="24"/>
          <w:szCs w:val="24"/>
        </w:rPr>
        <w:t>С/с</w:t>
      </w:r>
      <w:r w:rsidRPr="00F86686">
        <w:rPr>
          <w:rFonts w:ascii="Times New Roman" w:hAnsi="Times New Roman" w:cs="Times New Roman"/>
          <w:i/>
          <w:sz w:val="24"/>
          <w:szCs w:val="24"/>
          <w:vertAlign w:val="subscript"/>
        </w:rPr>
        <w:t>пл</w:t>
      </w:r>
      <w:r w:rsidRPr="00F86686">
        <w:rPr>
          <w:rFonts w:ascii="Times New Roman" w:hAnsi="Times New Roman" w:cs="Times New Roman"/>
          <w:sz w:val="24"/>
          <w:szCs w:val="24"/>
        </w:rPr>
        <w:t xml:space="preserve"> - себестоимость плановая (руб.),</w:t>
      </w:r>
    </w:p>
    <w:p w:rsidR="00BF26FF" w:rsidRPr="00F86686" w:rsidRDefault="00BF26FF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С</w:t>
      </w:r>
      <w:r w:rsidR="00C45E32" w:rsidRPr="00F86686">
        <w:rPr>
          <w:rFonts w:ascii="Times New Roman" w:hAnsi="Times New Roman" w:cs="Times New Roman"/>
          <w:i/>
          <w:sz w:val="24"/>
          <w:szCs w:val="24"/>
        </w:rPr>
        <w:t xml:space="preserve">/с </w:t>
      </w:r>
      <w:r w:rsidRPr="00F86686">
        <w:rPr>
          <w:rFonts w:ascii="Times New Roman" w:hAnsi="Times New Roman" w:cs="Times New Roman"/>
          <w:sz w:val="24"/>
          <w:szCs w:val="24"/>
        </w:rPr>
        <w:t>- себестоимость сметная (руб.),</w:t>
      </w:r>
    </w:p>
    <w:p w:rsidR="00BF26FF" w:rsidRPr="00F86686" w:rsidRDefault="00BF26FF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Э</w:t>
      </w:r>
      <w:r w:rsidRPr="00F86686">
        <w:rPr>
          <w:rFonts w:ascii="Times New Roman" w:hAnsi="Times New Roman" w:cs="Times New Roman"/>
          <w:sz w:val="24"/>
          <w:szCs w:val="24"/>
        </w:rPr>
        <w:t xml:space="preserve"> - задание по снижению себестоимости (руб.),</w:t>
      </w:r>
    </w:p>
    <w:p w:rsidR="00BF26FF" w:rsidRPr="00F86686" w:rsidRDefault="00BF26FF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F86686">
        <w:rPr>
          <w:rFonts w:ascii="Times New Roman" w:hAnsi="Times New Roman" w:cs="Times New Roman"/>
          <w:sz w:val="24"/>
          <w:szCs w:val="24"/>
        </w:rPr>
        <w:t xml:space="preserve"> - компенсируемые затраты (руб.).</w:t>
      </w:r>
    </w:p>
    <w:p w:rsidR="00C45E32" w:rsidRPr="00F86686" w:rsidRDefault="00C45E32" w:rsidP="00265E20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Э=</w:t>
      </w:r>
      <w:r w:rsidR="00FC0DCD">
        <w:rPr>
          <w:rFonts w:ascii="Times New Roman" w:hAnsi="Times New Roman" w:cs="Times New Roman"/>
          <w:sz w:val="24"/>
          <w:szCs w:val="24"/>
        </w:rPr>
        <w:t xml:space="preserve"> </w:t>
      </w:r>
      <w:r w:rsidRPr="00F86686">
        <w:rPr>
          <w:rFonts w:ascii="Times New Roman" w:hAnsi="Times New Roman" w:cs="Times New Roman"/>
          <w:sz w:val="24"/>
          <w:szCs w:val="24"/>
        </w:rPr>
        <w:t>(С/с * % Э)/100%</w:t>
      </w:r>
    </w:p>
    <w:p w:rsidR="00D427A7" w:rsidRPr="00F86686" w:rsidRDefault="00D427A7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Степень выполнения плана по снижению себестоимости СМР (К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с.пл.</w:t>
      </w:r>
      <w:r w:rsidRPr="00F86686">
        <w:rPr>
          <w:rFonts w:ascii="Times New Roman" w:hAnsi="Times New Roman" w:cs="Times New Roman"/>
          <w:sz w:val="24"/>
          <w:szCs w:val="24"/>
        </w:rPr>
        <w:t>)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C93FA3" w:rsidRPr="00F86686">
        <w:rPr>
          <w:rFonts w:ascii="Times New Roman" w:hAnsi="Times New Roman" w:cs="Times New Roman"/>
          <w:sz w:val="24"/>
          <w:szCs w:val="24"/>
        </w:rPr>
        <w:t>определяется</w:t>
      </w:r>
      <w:r w:rsidRPr="00F86686">
        <w:rPr>
          <w:rFonts w:ascii="Times New Roman" w:hAnsi="Times New Roman" w:cs="Times New Roman"/>
          <w:sz w:val="24"/>
          <w:szCs w:val="24"/>
        </w:rPr>
        <w:t xml:space="preserve"> по формуле: </w:t>
      </w:r>
    </w:p>
    <w:p w:rsidR="00D427A7" w:rsidRPr="00F86686" w:rsidRDefault="00D427A7" w:rsidP="00265E20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К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 xml:space="preserve">с.пл. </w:t>
      </w:r>
      <w:r w:rsidRPr="00F86686">
        <w:rPr>
          <w:rFonts w:ascii="Times New Roman" w:hAnsi="Times New Roman" w:cs="Times New Roman"/>
          <w:sz w:val="24"/>
          <w:szCs w:val="24"/>
        </w:rPr>
        <w:t>= Э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пл</w:t>
      </w:r>
      <w:r w:rsidRPr="00F86686">
        <w:rPr>
          <w:rFonts w:ascii="Times New Roman" w:hAnsi="Times New Roman" w:cs="Times New Roman"/>
          <w:sz w:val="24"/>
          <w:szCs w:val="24"/>
        </w:rPr>
        <w:t xml:space="preserve"> / С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смр</w:t>
      </w:r>
      <w:r w:rsidRPr="00F86686">
        <w:rPr>
          <w:rFonts w:ascii="Times New Roman" w:hAnsi="Times New Roman" w:cs="Times New Roman"/>
          <w:sz w:val="24"/>
          <w:szCs w:val="24"/>
        </w:rPr>
        <w:t xml:space="preserve"> ×100%.</w:t>
      </w:r>
    </w:p>
    <w:p w:rsidR="00C93FA3" w:rsidRPr="00F86686" w:rsidRDefault="00C93FA3" w:rsidP="00265E2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Снижение плановой себестоимости (Э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пл</w:t>
      </w:r>
      <w:r w:rsidRPr="00F86686">
        <w:rPr>
          <w:rFonts w:ascii="Times New Roman" w:hAnsi="Times New Roman" w:cs="Times New Roman"/>
          <w:sz w:val="24"/>
          <w:szCs w:val="24"/>
        </w:rPr>
        <w:t xml:space="preserve">) определяется по формуле: </w:t>
      </w:r>
    </w:p>
    <w:p w:rsidR="00C93FA3" w:rsidRPr="00F86686" w:rsidRDefault="00C93FA3" w:rsidP="00265E20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Э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пл</w:t>
      </w:r>
      <w:r w:rsidRPr="00F86686">
        <w:rPr>
          <w:rFonts w:ascii="Times New Roman" w:hAnsi="Times New Roman" w:cs="Times New Roman"/>
          <w:sz w:val="24"/>
          <w:szCs w:val="24"/>
        </w:rPr>
        <w:t xml:space="preserve"> = С/с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пл</w:t>
      </w:r>
      <w:r w:rsidRPr="00F86686">
        <w:rPr>
          <w:rFonts w:ascii="Times New Roman" w:hAnsi="Times New Roman" w:cs="Times New Roman"/>
          <w:sz w:val="24"/>
          <w:szCs w:val="24"/>
        </w:rPr>
        <w:t xml:space="preserve"> – С/с</w:t>
      </w:r>
      <w:r w:rsidRPr="00F86686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F86686">
        <w:rPr>
          <w:rFonts w:ascii="Times New Roman" w:hAnsi="Times New Roman" w:cs="Times New Roman"/>
          <w:sz w:val="24"/>
          <w:szCs w:val="24"/>
        </w:rPr>
        <w:t>+ К.</w:t>
      </w:r>
    </w:p>
    <w:p w:rsidR="009949D4" w:rsidRDefault="009949D4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Пример решения задачи:</w:t>
      </w:r>
    </w:p>
    <w:p w:rsidR="007B6681" w:rsidRPr="00F86686" w:rsidRDefault="00FC0DCD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Сметная стоимость СМР – 854 </w:t>
      </w:r>
      <w:r w:rsidR="007B6681" w:rsidRPr="00F86686">
        <w:rPr>
          <w:rFonts w:ascii="Times New Roman" w:eastAsia="Times New Roman" w:hAnsi="Times New Roman" w:cs="Times New Roman"/>
          <w:sz w:val="24"/>
          <w:szCs w:val="24"/>
        </w:rPr>
        <w:t>млн.руб., су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мма компенсируемых затрат – 85 </w:t>
      </w:r>
      <w:r w:rsidR="007B6681" w:rsidRPr="00F86686">
        <w:rPr>
          <w:rFonts w:ascii="Times New Roman" w:eastAsia="Times New Roman" w:hAnsi="Times New Roman" w:cs="Times New Roman"/>
          <w:sz w:val="24"/>
          <w:szCs w:val="24"/>
        </w:rPr>
        <w:t xml:space="preserve">млн.руб., задание по снижению себестоимости установлено в размере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10%, сметная прибыль – 124 </w:t>
      </w:r>
      <w:r w:rsidR="007B6681" w:rsidRPr="00F86686">
        <w:rPr>
          <w:rFonts w:ascii="Times New Roman" w:eastAsia="Times New Roman" w:hAnsi="Times New Roman" w:cs="Times New Roman"/>
          <w:sz w:val="24"/>
          <w:szCs w:val="24"/>
        </w:rPr>
        <w:t>млн.руб.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Определить плановую себестоимость СМР.</w:t>
      </w:r>
    </w:p>
    <w:p w:rsidR="009949D4" w:rsidRDefault="009949D4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Решение </w:t>
      </w:r>
    </w:p>
    <w:p w:rsidR="00FC0DCD" w:rsidRPr="00FC0DCD" w:rsidRDefault="00FC0DCD" w:rsidP="00265E20">
      <w:pPr>
        <w:pStyle w:val="a9"/>
        <w:numPr>
          <w:ilvl w:val="0"/>
          <w:numId w:val="45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r w:rsidRPr="00FC0DCD">
        <w:rPr>
          <w:sz w:val="20"/>
        </w:rPr>
        <w:object w:dxaOrig="2180" w:dyaOrig="360">
          <v:shape id="_x0000_i1078" type="#_x0000_t75" style="width:137.25pt;height:22.5pt" o:ole="" fillcolor="window">
            <v:imagedata r:id="rId97" o:title=""/>
          </v:shape>
          <o:OLEObject Type="Embed" ProgID="Equation.3" ShapeID="_x0000_i1078" DrawAspect="Content" ObjectID="_1603185980" r:id="rId99"/>
        </w:object>
      </w:r>
    </w:p>
    <w:p w:rsidR="00FC0DCD" w:rsidRPr="00FC0DCD" w:rsidRDefault="00FC0DCD" w:rsidP="00265E20">
      <w:pPr>
        <w:pStyle w:val="a9"/>
        <w:numPr>
          <w:ilvl w:val="0"/>
          <w:numId w:val="4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position w:val="-12"/>
          <w:sz w:val="24"/>
          <w:szCs w:val="24"/>
        </w:rPr>
        <w:object w:dxaOrig="1820" w:dyaOrig="360">
          <v:shape id="_x0000_i1079" type="#_x0000_t75" style="width:90.75pt;height:18pt" o:ole="">
            <v:imagedata r:id="rId95" o:title=""/>
          </v:shape>
          <o:OLEObject Type="Embed" ProgID="Equation.3" ShapeID="_x0000_i1079" DrawAspect="Content" ObjectID="_1603185981" r:id="rId100"/>
        </w:object>
      </w:r>
    </w:p>
    <w:p w:rsidR="00FC0DCD" w:rsidRPr="00FC0DCD" w:rsidRDefault="00FC0DCD" w:rsidP="00265E20">
      <w:pPr>
        <w:pStyle w:val="a9"/>
        <w:spacing w:after="0"/>
        <w:ind w:left="1068"/>
        <w:rPr>
          <w:rFonts w:ascii="Times New Roman" w:hAnsi="Times New Roman" w:cs="Times New Roman"/>
          <w:sz w:val="24"/>
          <w:szCs w:val="24"/>
        </w:rPr>
      </w:pPr>
      <w:r w:rsidRPr="00FC0DCD">
        <w:rPr>
          <w:rFonts w:ascii="Times New Roman" w:hAnsi="Times New Roman" w:cs="Times New Roman"/>
          <w:sz w:val="24"/>
          <w:szCs w:val="24"/>
        </w:rPr>
        <w:t>С/с=854-124=730 млн. руб.;</w:t>
      </w:r>
    </w:p>
    <w:p w:rsidR="00FC0DCD" w:rsidRPr="00FC0DCD" w:rsidRDefault="00FC0DCD" w:rsidP="00265E20">
      <w:pPr>
        <w:pStyle w:val="a9"/>
        <w:numPr>
          <w:ilvl w:val="0"/>
          <w:numId w:val="4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C0DCD">
        <w:rPr>
          <w:rFonts w:ascii="Times New Roman" w:hAnsi="Times New Roman" w:cs="Times New Roman"/>
          <w:sz w:val="24"/>
          <w:szCs w:val="24"/>
        </w:rPr>
        <w:t>Э=(С/с * % Э)/100%</w:t>
      </w:r>
    </w:p>
    <w:p w:rsidR="00FC0DCD" w:rsidRDefault="00FC0DCD" w:rsidP="00265E20">
      <w:pPr>
        <w:pStyle w:val="a9"/>
        <w:spacing w:after="0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Э=(</w:t>
      </w:r>
      <w:r w:rsidR="00A04D67">
        <w:rPr>
          <w:rFonts w:ascii="Times New Roman" w:hAnsi="Times New Roman" w:cs="Times New Roman"/>
          <w:sz w:val="24"/>
          <w:szCs w:val="24"/>
        </w:rPr>
        <w:t>730</w:t>
      </w:r>
      <w:r>
        <w:rPr>
          <w:rFonts w:ascii="Times New Roman" w:hAnsi="Times New Roman" w:cs="Times New Roman"/>
          <w:sz w:val="24"/>
          <w:szCs w:val="24"/>
        </w:rPr>
        <w:t>*10%)/100%=</w:t>
      </w:r>
      <w:r w:rsidR="00A04D67">
        <w:rPr>
          <w:rFonts w:ascii="Times New Roman" w:hAnsi="Times New Roman" w:cs="Times New Roman"/>
          <w:sz w:val="24"/>
          <w:szCs w:val="24"/>
        </w:rPr>
        <w:t>73,0</w:t>
      </w:r>
      <w:r>
        <w:rPr>
          <w:rFonts w:ascii="Times New Roman" w:hAnsi="Times New Roman" w:cs="Times New Roman"/>
          <w:sz w:val="24"/>
          <w:szCs w:val="24"/>
        </w:rPr>
        <w:t xml:space="preserve"> млн. руб.</w:t>
      </w:r>
    </w:p>
    <w:p w:rsidR="00FC0DCD" w:rsidRPr="00FC0DCD" w:rsidRDefault="00FC0DCD" w:rsidP="00265E20">
      <w:pPr>
        <w:pStyle w:val="a9"/>
        <w:numPr>
          <w:ilvl w:val="0"/>
          <w:numId w:val="4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С/с</w:t>
      </w:r>
      <w:r w:rsidRPr="00FC0DCD">
        <w:rPr>
          <w:rFonts w:ascii="Times New Roman" w:hAnsi="Times New Roman" w:cs="Times New Roman"/>
          <w:sz w:val="24"/>
          <w:szCs w:val="24"/>
          <w:vertAlign w:val="subscript"/>
        </w:rPr>
        <w:t>пл</w:t>
      </w:r>
      <w:r>
        <w:rPr>
          <w:rFonts w:ascii="Times New Roman" w:hAnsi="Times New Roman" w:cs="Times New Roman"/>
          <w:sz w:val="24"/>
          <w:szCs w:val="24"/>
        </w:rPr>
        <w:t>= 730-</w:t>
      </w:r>
      <w:r w:rsidR="00A04D67">
        <w:rPr>
          <w:rFonts w:ascii="Times New Roman" w:hAnsi="Times New Roman" w:cs="Times New Roman"/>
          <w:sz w:val="24"/>
          <w:szCs w:val="24"/>
        </w:rPr>
        <w:t>73,0</w:t>
      </w:r>
      <w:r>
        <w:rPr>
          <w:rFonts w:ascii="Times New Roman" w:hAnsi="Times New Roman" w:cs="Times New Roman"/>
          <w:sz w:val="24"/>
          <w:szCs w:val="24"/>
        </w:rPr>
        <w:t>+85=</w:t>
      </w:r>
      <w:r w:rsidR="00A04D67">
        <w:rPr>
          <w:rFonts w:ascii="Times New Roman" w:hAnsi="Times New Roman" w:cs="Times New Roman"/>
          <w:sz w:val="24"/>
          <w:szCs w:val="24"/>
        </w:rPr>
        <w:t>742,0</w:t>
      </w:r>
      <w:r>
        <w:rPr>
          <w:rFonts w:ascii="Times New Roman" w:hAnsi="Times New Roman" w:cs="Times New Roman"/>
          <w:sz w:val="24"/>
          <w:szCs w:val="24"/>
        </w:rPr>
        <w:t xml:space="preserve"> млн. руб.</w:t>
      </w:r>
    </w:p>
    <w:p w:rsidR="001F6A67" w:rsidRPr="00F86686" w:rsidRDefault="001F6A67" w:rsidP="00265E20">
      <w:pPr>
        <w:spacing w:after="0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6686">
        <w:rPr>
          <w:rFonts w:ascii="Times New Roman" w:hAnsi="Times New Roman" w:cs="Times New Roman"/>
          <w:i/>
          <w:sz w:val="24"/>
          <w:szCs w:val="24"/>
        </w:rPr>
        <w:t>Задачи для решения</w:t>
      </w:r>
    </w:p>
    <w:p w:rsidR="00BB6FB5" w:rsidRPr="00F86686" w:rsidRDefault="00BB6FB5" w:rsidP="00265E2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 xml:space="preserve">Задача 1. </w:t>
      </w:r>
    </w:p>
    <w:p w:rsidR="00BB6FB5" w:rsidRPr="00F86686" w:rsidRDefault="00BB6FB5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Плановая себестоимость СМР составит … млн.руб., если сметная стоимость СМР – 945млн.руб., сумма компенсируемых затрат – 74,5млн.руб., задание по снижению себесто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мости установлено в размере – 8%, сметная прибыль – 132,3млн.руб.</w:t>
      </w:r>
    </w:p>
    <w:p w:rsidR="00BB6FB5" w:rsidRPr="00F86686" w:rsidRDefault="00BB6FB5" w:rsidP="00265E2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2.</w:t>
      </w:r>
    </w:p>
    <w:p w:rsidR="00BB6FB5" w:rsidRPr="00F86686" w:rsidRDefault="00BB6FB5" w:rsidP="00265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Определить выполнение план</w:t>
      </w:r>
      <w:r w:rsidR="00273DED">
        <w:rPr>
          <w:rFonts w:ascii="Times New Roman" w:eastAsia="Times New Roman" w:hAnsi="Times New Roman" w:cs="Times New Roman"/>
          <w:sz w:val="24"/>
          <w:szCs w:val="24"/>
        </w:rPr>
        <w:t xml:space="preserve">а по снижению себестоимости СМР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по подрядной орг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низации, если сметная стоимость годового  объёма СМР – 680 млн.</w:t>
      </w:r>
      <w:r w:rsidR="00273D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руб., задание по сниж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нию себестоимости СМР установлено в размере – 12,5%, фактическая себестоимость – 510 млн.руб., сумма компенсируемых затрат – 35 млн.руб., </w:t>
      </w:r>
      <w:r w:rsidR="00C45E32" w:rsidRPr="00F86686">
        <w:rPr>
          <w:rFonts w:ascii="Times New Roman" w:eastAsia="Times New Roman" w:hAnsi="Times New Roman" w:cs="Times New Roman"/>
          <w:sz w:val="24"/>
          <w:szCs w:val="24"/>
        </w:rPr>
        <w:t>сметная прибыль – 97 млн. руб.</w:t>
      </w:r>
    </w:p>
    <w:p w:rsidR="00BB6FB5" w:rsidRPr="00F86686" w:rsidRDefault="00BB6FB5" w:rsidP="00265E2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686">
        <w:rPr>
          <w:rFonts w:ascii="Times New Roman" w:hAnsi="Times New Roman" w:cs="Times New Roman"/>
          <w:b/>
          <w:sz w:val="24"/>
          <w:szCs w:val="24"/>
        </w:rPr>
        <w:t>Задача 3.</w:t>
      </w:r>
    </w:p>
    <w:p w:rsidR="00E612A8" w:rsidRPr="00F86686" w:rsidRDefault="00E612A8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Определить сметную себестоимость и сметную стоимость СМР при строительстве жилого кирпичного дома. Согласно сметному расчету затраты составляют:</w:t>
      </w:r>
    </w:p>
    <w:p w:rsidR="00E612A8" w:rsidRPr="00F86686" w:rsidRDefault="00E612A8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1)  стоимость деталей и конструкций = 6749 тыс. руб.,</w:t>
      </w:r>
    </w:p>
    <w:p w:rsidR="00E612A8" w:rsidRPr="00F86686" w:rsidRDefault="00E612A8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2) оплата труда рабочих = 1181 тыс. руб.,</w:t>
      </w:r>
    </w:p>
    <w:p w:rsidR="00E612A8" w:rsidRPr="00F86686" w:rsidRDefault="00E612A8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>3)  эксплуатация строительных машин и механизмов = 894 тыс. руб., в том числе з/плата машинистов 110 тыс. руб.,</w:t>
      </w:r>
    </w:p>
    <w:p w:rsidR="00E612A8" w:rsidRPr="00F86686" w:rsidRDefault="00E612A8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4) накладные расходы = 118% </w:t>
      </w:r>
    </w:p>
    <w:p w:rsidR="00E612A8" w:rsidRPr="00F86686" w:rsidRDefault="00E612A8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86">
        <w:rPr>
          <w:rFonts w:ascii="Times New Roman" w:hAnsi="Times New Roman" w:cs="Times New Roman"/>
          <w:sz w:val="24"/>
          <w:szCs w:val="24"/>
        </w:rPr>
        <w:t xml:space="preserve">5)  сметная прибыль = 65% </w:t>
      </w:r>
    </w:p>
    <w:p w:rsidR="009949D4" w:rsidRDefault="009949D4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Контрольные вопросы:</w:t>
      </w:r>
    </w:p>
    <w:p w:rsidR="009949D4" w:rsidRDefault="009949D4" w:rsidP="00265E20">
      <w:pPr>
        <w:pStyle w:val="a9"/>
        <w:numPr>
          <w:ilvl w:val="0"/>
          <w:numId w:val="4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9D4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Оформить отчет по практической работе.</w:t>
      </w:r>
    </w:p>
    <w:p w:rsidR="009949D4" w:rsidRPr="009949D4" w:rsidRDefault="009949D4" w:rsidP="00265E20">
      <w:pPr>
        <w:pStyle w:val="a9"/>
        <w:numPr>
          <w:ilvl w:val="0"/>
          <w:numId w:val="4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чем сущность себестоимости строительной продукции?</w:t>
      </w:r>
    </w:p>
    <w:p w:rsidR="00314422" w:rsidRPr="00F86686" w:rsidRDefault="00314422" w:rsidP="00265E2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6686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№15 Расчёт суммы прибыли и анализ уровня рентабельности строительной организации</w:t>
      </w:r>
    </w:p>
    <w:p w:rsidR="0056717A" w:rsidRDefault="0056717A" w:rsidP="00265E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686">
        <w:rPr>
          <w:rFonts w:ascii="Times New Roman" w:hAnsi="Times New Roman"/>
          <w:i/>
          <w:sz w:val="24"/>
          <w:szCs w:val="24"/>
        </w:rPr>
        <w:t>Цель занятия</w:t>
      </w:r>
      <w:r w:rsidRPr="00F86686">
        <w:rPr>
          <w:rFonts w:ascii="Times New Roman" w:hAnsi="Times New Roman"/>
          <w:sz w:val="24"/>
          <w:szCs w:val="24"/>
        </w:rPr>
        <w:t>:</w:t>
      </w:r>
      <w:r w:rsidR="00096FFE">
        <w:rPr>
          <w:rFonts w:ascii="Times New Roman" w:hAnsi="Times New Roman"/>
          <w:sz w:val="24"/>
          <w:szCs w:val="24"/>
        </w:rPr>
        <w:t xml:space="preserve"> научиться рассчитывать сумму прибыли и уровнеь рентабельности строительной организации.</w:t>
      </w:r>
    </w:p>
    <w:p w:rsidR="00096FFE" w:rsidRPr="00096FFE" w:rsidRDefault="00096FFE" w:rsidP="00265E2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96FFE">
        <w:rPr>
          <w:rFonts w:ascii="Times New Roman" w:hAnsi="Times New Roman"/>
          <w:i/>
          <w:sz w:val="24"/>
          <w:szCs w:val="24"/>
        </w:rPr>
        <w:t>Знать:</w:t>
      </w:r>
    </w:p>
    <w:p w:rsidR="00096FFE" w:rsidRPr="00096FFE" w:rsidRDefault="00096FFE" w:rsidP="00265E20">
      <w:pPr>
        <w:pStyle w:val="a9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96FFE">
        <w:rPr>
          <w:rFonts w:ascii="Times New Roman" w:hAnsi="Times New Roman"/>
          <w:sz w:val="24"/>
          <w:szCs w:val="24"/>
        </w:rPr>
        <w:t>основные технико-экономические показатели деятельности организации и методику их расчёта</w:t>
      </w:r>
    </w:p>
    <w:p w:rsidR="00096FFE" w:rsidRPr="00096FFE" w:rsidRDefault="00096FFE" w:rsidP="00265E2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96FFE">
        <w:rPr>
          <w:rFonts w:ascii="Times New Roman" w:hAnsi="Times New Roman"/>
          <w:i/>
          <w:sz w:val="24"/>
          <w:szCs w:val="24"/>
        </w:rPr>
        <w:t>Уметь:</w:t>
      </w:r>
    </w:p>
    <w:p w:rsidR="00096FFE" w:rsidRPr="00096FFE" w:rsidRDefault="00096FFE" w:rsidP="00265E20">
      <w:pPr>
        <w:pStyle w:val="a9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96FFE">
        <w:rPr>
          <w:rFonts w:ascii="Times New Roman" w:hAnsi="Times New Roman"/>
          <w:sz w:val="24"/>
          <w:szCs w:val="24"/>
        </w:rPr>
        <w:t>рассчитывать по принятой методике основные технико-экономические показатели деятельности организации;</w:t>
      </w:r>
    </w:p>
    <w:p w:rsidR="00096FFE" w:rsidRDefault="00096FFE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Теоретический материал</w:t>
      </w:r>
    </w:p>
    <w:p w:rsidR="00314422" w:rsidRPr="00F86686" w:rsidRDefault="0031442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На различных этапах инвестиционного процесса определяют сметную (намеченную в проекте зданий и сооружений), плановую (рассчитанную конкретной строительной орган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зацией для своих условий) и фактическую (полученную в результате строительства) пр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быль.</w:t>
      </w:r>
    </w:p>
    <w:p w:rsidR="00314422" w:rsidRPr="00F86686" w:rsidRDefault="0031442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Под </w:t>
      </w: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сметной прибылью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понимается прибыль, предусмотренная в процессе составл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ния проектной документации.</w:t>
      </w:r>
    </w:p>
    <w:p w:rsidR="00314422" w:rsidRPr="00F86686" w:rsidRDefault="0031442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Плановая прибыль (П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пл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) по отдельным объектам рассчитывается как разница между договорной ценой на строительную продукцию и плановой себестоимостью СМР.</w:t>
      </w:r>
    </w:p>
    <w:p w:rsidR="00314422" w:rsidRPr="00F86686" w:rsidRDefault="00314422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object w:dxaOrig="1880" w:dyaOrig="360">
          <v:shape id="_x0000_i1080" type="#_x0000_t75" style="width:93.75pt;height:18pt" o:ole="">
            <v:imagedata r:id="rId101" o:title=""/>
          </v:shape>
          <o:OLEObject Type="Embed" ProgID="Equation.3" ShapeID="_x0000_i1080" DrawAspect="Content" ObjectID="_1603185982" r:id="rId102"/>
        </w:object>
      </w:r>
    </w:p>
    <w:p w:rsidR="00314422" w:rsidRPr="00F86686" w:rsidRDefault="0031442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50" w:name="_Toc154557955"/>
      <w:r w:rsidRPr="00F86686">
        <w:rPr>
          <w:rFonts w:ascii="Times New Roman" w:eastAsia="Times New Roman" w:hAnsi="Times New Roman" w:cs="Times New Roman"/>
          <w:sz w:val="24"/>
          <w:szCs w:val="24"/>
        </w:rPr>
        <w:t>Где П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пл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плановая прибыль;</w:t>
      </w:r>
      <w:bookmarkEnd w:id="50"/>
    </w:p>
    <w:p w:rsidR="00314422" w:rsidRPr="00F86686" w:rsidRDefault="0031442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1" w:name="_Toc154557956"/>
      <w:r w:rsidRPr="00F8668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ДЦ – договорная цена;</w:t>
      </w:r>
      <w:bookmarkEnd w:id="51"/>
    </w:p>
    <w:p w:rsidR="00314422" w:rsidRPr="00F86686" w:rsidRDefault="0031442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 С/с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пл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– себестоимость плановая.</w:t>
      </w:r>
    </w:p>
    <w:p w:rsidR="00314422" w:rsidRPr="00F86686" w:rsidRDefault="0031442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Прибыль от сдачи заказчиком выполненных работ (П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р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). Определяется как разность между выручкой от их реализации (договорной ценой) без налога на добавленную стоимость и затратами на их производство и сдачу:</w:t>
      </w:r>
    </w:p>
    <w:p w:rsidR="00314422" w:rsidRPr="00F86686" w:rsidRDefault="00314422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object w:dxaOrig="2540" w:dyaOrig="380">
          <v:shape id="_x0000_i1081" type="#_x0000_t75" style="width:126.75pt;height:18.75pt" o:ole="">
            <v:imagedata r:id="rId103" o:title=""/>
          </v:shape>
          <o:OLEObject Type="Embed" ProgID="Equation.3" ShapeID="_x0000_i1081" DrawAspect="Content" ObjectID="_1603185983" r:id="rId104"/>
        </w:object>
      </w:r>
    </w:p>
    <w:p w:rsidR="00314422" w:rsidRPr="00F86686" w:rsidRDefault="0031442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Где ДЦ– договорная цена;</w:t>
      </w:r>
    </w:p>
    <w:p w:rsidR="00314422" w:rsidRPr="00F86686" w:rsidRDefault="0031442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НДС – налог на добавленную стоимость, руб.;</w:t>
      </w:r>
    </w:p>
    <w:p w:rsidR="00314422" w:rsidRPr="00F86686" w:rsidRDefault="0031442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С/с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ф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себестоимость фактическая.</w:t>
      </w:r>
    </w:p>
    <w:p w:rsidR="000A21E3" w:rsidRPr="00F86686" w:rsidRDefault="000A21E3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Cs/>
          <w:sz w:val="24"/>
          <w:szCs w:val="24"/>
        </w:rPr>
        <w:t>Балансовая прибыль (Пб) может быть определена по формуле:</w:t>
      </w:r>
    </w:p>
    <w:p w:rsidR="000A21E3" w:rsidRPr="00F86686" w:rsidRDefault="000A21E3" w:rsidP="00265E2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object w:dxaOrig="2320" w:dyaOrig="380">
          <v:shape id="_x0000_i1082" type="#_x0000_t75" style="width:116.25pt;height:18.75pt" o:ole="">
            <v:imagedata r:id="rId105" o:title=""/>
          </v:shape>
          <o:OLEObject Type="Embed" ProgID="Equation.3" ShapeID="_x0000_i1082" DrawAspect="Content" ObjectID="_1603185984" r:id="rId106"/>
        </w:object>
      </w:r>
    </w:p>
    <w:p w:rsidR="000A21E3" w:rsidRPr="00F86686" w:rsidRDefault="000A21E3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Где П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прибыль от реализации имущества, руб.;</w:t>
      </w:r>
    </w:p>
    <w:p w:rsidR="000A21E3" w:rsidRPr="00F86686" w:rsidRDefault="000A21E3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П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п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прибыль от реализации продукции подсобных и вспомогательных прои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водств, руб;</w:t>
      </w:r>
    </w:p>
    <w:p w:rsidR="000A21E3" w:rsidRPr="00F86686" w:rsidRDefault="000A21E3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В – внереализационные доходы и расходы, руб.</w:t>
      </w:r>
    </w:p>
    <w:p w:rsidR="000A21E3" w:rsidRPr="00F86686" w:rsidRDefault="000A21E3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В процессе расчета балансовой учитываются доходы и расходы строительного пре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приятия, не связанные с производством реализации, по так называемым внереализационным операциям:</w:t>
      </w:r>
    </w:p>
    <w:p w:rsidR="000A21E3" w:rsidRPr="00F86686" w:rsidRDefault="000A21E3" w:rsidP="00265E20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от долевого участия в деятельности других предприятий (ДП); </w:t>
      </w:r>
    </w:p>
    <w:p w:rsidR="000A21E3" w:rsidRPr="00F86686" w:rsidRDefault="000A21E3" w:rsidP="00265E20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сдачи имущества в аренду (ДА); </w:t>
      </w:r>
    </w:p>
    <w:p w:rsidR="000A21E3" w:rsidRPr="00F86686" w:rsidRDefault="000A21E3" w:rsidP="00265E20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дивиденды по акциям; доходы по облигациям и другим ценным бумагам, принадл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жащим строительной организации (ЦБ);</w:t>
      </w:r>
    </w:p>
    <w:p w:rsidR="000A21E3" w:rsidRPr="00F86686" w:rsidRDefault="000A21E3" w:rsidP="00265E20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экономические санкции, полученные (и уплаченные) за нарушение хозяйственных д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говоров;</w:t>
      </w:r>
    </w:p>
    <w:p w:rsidR="000A21E3" w:rsidRPr="00F86686" w:rsidRDefault="000A21E3" w:rsidP="00265E20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убытки от содержания объектов по прерванным договорам, законсервированных пре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приятий;</w:t>
      </w:r>
    </w:p>
    <w:p w:rsidR="000A21E3" w:rsidRPr="00F86686" w:rsidRDefault="000A21E3" w:rsidP="00265E20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некомпенсированные потери от стихийных бедствий;</w:t>
      </w:r>
    </w:p>
    <w:p w:rsidR="000A21E3" w:rsidRPr="00F86686" w:rsidRDefault="000A21E3" w:rsidP="00265E20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уценки производственных запасов;</w:t>
      </w:r>
    </w:p>
    <w:p w:rsidR="000A21E3" w:rsidRPr="00F86686" w:rsidRDefault="000A21E3" w:rsidP="00265E20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убытки от списания дебиторской задолженности;</w:t>
      </w:r>
    </w:p>
    <w:p w:rsidR="000A21E3" w:rsidRPr="00F86686" w:rsidRDefault="000A21E3" w:rsidP="00265E2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Облагаемая налогом прибыль (П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об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) определяется исходя из валовой прибыли по формуле</w:t>
      </w:r>
    </w:p>
    <w:p w:rsidR="000A21E3" w:rsidRPr="00F86686" w:rsidRDefault="000A21E3" w:rsidP="00265E20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object w:dxaOrig="3220" w:dyaOrig="360">
          <v:shape id="_x0000_i1083" type="#_x0000_t75" style="width:161.25pt;height:18pt" o:ole="">
            <v:imagedata r:id="rId107" o:title=""/>
          </v:shape>
          <o:OLEObject Type="Embed" ProgID="Equation.3" ShapeID="_x0000_i1083" DrawAspect="Content" ObjectID="_1603185985" r:id="rId108"/>
        </w:object>
      </w:r>
    </w:p>
    <w:p w:rsidR="000A21E3" w:rsidRPr="00F86686" w:rsidRDefault="000A21E3" w:rsidP="00265E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где П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в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валовая прибыль организации; </w:t>
      </w:r>
    </w:p>
    <w:p w:rsidR="000A21E3" w:rsidRPr="00F86686" w:rsidRDefault="000A21E3" w:rsidP="00265E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Н</w:t>
      </w:r>
      <w:r w:rsidRPr="00F8668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б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– налоги, уплачиваемые за счет балансовой прибыли;</w:t>
      </w:r>
    </w:p>
    <w:p w:rsidR="000A21E3" w:rsidRPr="00F86686" w:rsidRDefault="000A21E3" w:rsidP="00265E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ЦБ – доход по ценным бумагам;</w:t>
      </w:r>
    </w:p>
    <w:p w:rsidR="000A21E3" w:rsidRPr="00F86686" w:rsidRDefault="000A21E3" w:rsidP="00265E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ДП – доход от долевого участия в деятельности других предприятий и организаций;</w:t>
      </w:r>
    </w:p>
    <w:p w:rsidR="000A21E3" w:rsidRPr="00F86686" w:rsidRDefault="000A21E3" w:rsidP="00265E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       Л – льготы по налогу на прибыль.</w:t>
      </w:r>
    </w:p>
    <w:p w:rsidR="000A21E3" w:rsidRPr="00F86686" w:rsidRDefault="000A21E3" w:rsidP="00265E2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Чистая прибыль</w:t>
      </w: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представляет собой прибыль предприятия, оставшуюся в его расп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ряжении после уплаты налогов (Н):</w:t>
      </w:r>
    </w:p>
    <w:p w:rsidR="000A21E3" w:rsidRPr="00F86686" w:rsidRDefault="0056717A" w:rsidP="00265E20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600" w:dyaOrig="380">
          <v:shape id="_x0000_i1084" type="#_x0000_t75" style="width:80.25pt;height:18.75pt" o:ole="">
            <v:imagedata r:id="rId109" o:title=""/>
          </v:shape>
          <o:OLEObject Type="Embed" ProgID="Equation.3" ShapeID="_x0000_i1084" DrawAspect="Content" ObjectID="_1603185986" r:id="rId110"/>
        </w:object>
      </w:r>
    </w:p>
    <w:p w:rsidR="00096FFE" w:rsidRDefault="00096FFE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Пример решения задачи:</w:t>
      </w:r>
    </w:p>
    <w:p w:rsidR="00CF05BE" w:rsidRPr="00CF05BE" w:rsidRDefault="00CF05BE" w:rsidP="00265E2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CF05BE">
        <w:rPr>
          <w:rFonts w:ascii="Times New Roman" w:eastAsia="Times New Roman" w:hAnsi="Times New Roman" w:cs="Times New Roman"/>
          <w:sz w:val="24"/>
          <w:szCs w:val="32"/>
        </w:rPr>
        <w:t>Рассчитать чистую прибыль СМО, если известно:</w:t>
      </w:r>
    </w:p>
    <w:p w:rsidR="00CF05BE" w:rsidRPr="00CF05BE" w:rsidRDefault="00CF05BE" w:rsidP="00265E20">
      <w:pPr>
        <w:pStyle w:val="a9"/>
        <w:numPr>
          <w:ilvl w:val="0"/>
          <w:numId w:val="13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CF05BE">
        <w:rPr>
          <w:rFonts w:ascii="Times New Roman" w:eastAsia="Times New Roman" w:hAnsi="Times New Roman" w:cs="Times New Roman"/>
          <w:sz w:val="24"/>
          <w:szCs w:val="32"/>
        </w:rPr>
        <w:t xml:space="preserve">Валовая прибыль – </w:t>
      </w:r>
      <w:r w:rsidRPr="00CF05BE">
        <w:rPr>
          <w:rFonts w:ascii="Times New Roman" w:eastAsia="Times New Roman" w:hAnsi="Times New Roman" w:cs="Times New Roman"/>
          <w:sz w:val="24"/>
          <w:szCs w:val="32"/>
        </w:rPr>
        <w:tab/>
      </w:r>
      <w:r w:rsidRPr="00CF05BE">
        <w:rPr>
          <w:rFonts w:ascii="Times New Roman" w:eastAsia="Times New Roman" w:hAnsi="Times New Roman" w:cs="Times New Roman"/>
          <w:sz w:val="24"/>
          <w:szCs w:val="32"/>
        </w:rPr>
        <w:tab/>
      </w:r>
      <w:r w:rsidRPr="00CF05BE">
        <w:rPr>
          <w:rFonts w:ascii="Times New Roman" w:eastAsia="Times New Roman" w:hAnsi="Times New Roman" w:cs="Times New Roman"/>
          <w:sz w:val="24"/>
          <w:szCs w:val="32"/>
        </w:rPr>
        <w:tab/>
      </w:r>
      <w:r w:rsidRPr="00CF05BE">
        <w:rPr>
          <w:rFonts w:ascii="Times New Roman" w:eastAsia="Times New Roman" w:hAnsi="Times New Roman" w:cs="Times New Roman"/>
          <w:sz w:val="24"/>
          <w:szCs w:val="32"/>
        </w:rPr>
        <w:tab/>
        <w:t>2100 тыс. руб.;</w:t>
      </w:r>
    </w:p>
    <w:p w:rsidR="00CF05BE" w:rsidRPr="00CF05BE" w:rsidRDefault="00CF05BE" w:rsidP="00265E20">
      <w:pPr>
        <w:pStyle w:val="a9"/>
        <w:numPr>
          <w:ilvl w:val="0"/>
          <w:numId w:val="13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CF05BE">
        <w:rPr>
          <w:rFonts w:ascii="Times New Roman" w:eastAsia="Times New Roman" w:hAnsi="Times New Roman" w:cs="Times New Roman"/>
          <w:sz w:val="24"/>
          <w:szCs w:val="32"/>
        </w:rPr>
        <w:t xml:space="preserve">Доходы по ценным бумагам – </w:t>
      </w:r>
      <w:r w:rsidRPr="00CF05BE">
        <w:rPr>
          <w:rFonts w:ascii="Times New Roman" w:eastAsia="Times New Roman" w:hAnsi="Times New Roman" w:cs="Times New Roman"/>
          <w:sz w:val="24"/>
          <w:szCs w:val="32"/>
        </w:rPr>
        <w:tab/>
      </w:r>
      <w:r w:rsidRPr="00CF05BE">
        <w:rPr>
          <w:rFonts w:ascii="Times New Roman" w:eastAsia="Times New Roman" w:hAnsi="Times New Roman" w:cs="Times New Roman"/>
          <w:sz w:val="24"/>
          <w:szCs w:val="32"/>
        </w:rPr>
        <w:tab/>
        <w:t>215 тыс. руб.;</w:t>
      </w:r>
    </w:p>
    <w:p w:rsidR="00CF05BE" w:rsidRPr="00CF05BE" w:rsidRDefault="00CF05BE" w:rsidP="00265E20">
      <w:pPr>
        <w:pStyle w:val="a9"/>
        <w:numPr>
          <w:ilvl w:val="0"/>
          <w:numId w:val="13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CF05BE">
        <w:rPr>
          <w:rFonts w:ascii="Times New Roman" w:eastAsia="Times New Roman" w:hAnsi="Times New Roman" w:cs="Times New Roman"/>
          <w:sz w:val="24"/>
          <w:szCs w:val="32"/>
        </w:rPr>
        <w:lastRenderedPageBreak/>
        <w:t>Налоги уплачиваемые за счет</w:t>
      </w:r>
    </w:p>
    <w:p w:rsidR="00CF05BE" w:rsidRPr="00CF05BE" w:rsidRDefault="00CF05BE" w:rsidP="00265E20">
      <w:pPr>
        <w:pStyle w:val="a9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CF05BE">
        <w:rPr>
          <w:rFonts w:ascii="Times New Roman" w:eastAsia="Times New Roman" w:hAnsi="Times New Roman" w:cs="Times New Roman"/>
          <w:sz w:val="24"/>
          <w:szCs w:val="32"/>
        </w:rPr>
        <w:t xml:space="preserve"> балансовой прибыли – </w:t>
      </w:r>
      <w:r w:rsidRPr="00CF05BE">
        <w:rPr>
          <w:rFonts w:ascii="Times New Roman" w:eastAsia="Times New Roman" w:hAnsi="Times New Roman" w:cs="Times New Roman"/>
          <w:sz w:val="24"/>
          <w:szCs w:val="32"/>
        </w:rPr>
        <w:tab/>
      </w:r>
      <w:r w:rsidRPr="00CF05BE">
        <w:rPr>
          <w:rFonts w:ascii="Times New Roman" w:eastAsia="Times New Roman" w:hAnsi="Times New Roman" w:cs="Times New Roman"/>
          <w:sz w:val="24"/>
          <w:szCs w:val="32"/>
        </w:rPr>
        <w:tab/>
      </w:r>
      <w:r w:rsidRPr="00CF05BE">
        <w:rPr>
          <w:rFonts w:ascii="Times New Roman" w:eastAsia="Times New Roman" w:hAnsi="Times New Roman" w:cs="Times New Roman"/>
          <w:sz w:val="24"/>
          <w:szCs w:val="32"/>
        </w:rPr>
        <w:tab/>
      </w:r>
      <w:r w:rsidRPr="00CF05BE">
        <w:rPr>
          <w:rFonts w:ascii="Times New Roman" w:eastAsia="Times New Roman" w:hAnsi="Times New Roman" w:cs="Times New Roman"/>
          <w:sz w:val="24"/>
          <w:szCs w:val="32"/>
        </w:rPr>
        <w:tab/>
        <w:t>65 тыс. руб.;</w:t>
      </w:r>
    </w:p>
    <w:p w:rsidR="00CF05BE" w:rsidRPr="00CF05BE" w:rsidRDefault="00CF05BE" w:rsidP="00265E20">
      <w:pPr>
        <w:pStyle w:val="a9"/>
        <w:numPr>
          <w:ilvl w:val="0"/>
          <w:numId w:val="13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CF05BE">
        <w:rPr>
          <w:rFonts w:ascii="Times New Roman" w:eastAsia="Times New Roman" w:hAnsi="Times New Roman" w:cs="Times New Roman"/>
          <w:sz w:val="24"/>
          <w:szCs w:val="32"/>
        </w:rPr>
        <w:t xml:space="preserve">Льготы по налогу на прибыль – </w:t>
      </w:r>
      <w:r w:rsidRPr="00CF05BE">
        <w:rPr>
          <w:rFonts w:ascii="Times New Roman" w:eastAsia="Times New Roman" w:hAnsi="Times New Roman" w:cs="Times New Roman"/>
          <w:sz w:val="24"/>
          <w:szCs w:val="32"/>
        </w:rPr>
        <w:tab/>
      </w:r>
      <w:r w:rsidRPr="00CF05BE">
        <w:rPr>
          <w:rFonts w:ascii="Times New Roman" w:eastAsia="Times New Roman" w:hAnsi="Times New Roman" w:cs="Times New Roman"/>
          <w:sz w:val="24"/>
          <w:szCs w:val="32"/>
        </w:rPr>
        <w:tab/>
        <w:t>50 тыс. руб.</w:t>
      </w:r>
    </w:p>
    <w:p w:rsidR="00096FFE" w:rsidRDefault="00096FFE" w:rsidP="00265E20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Решение </w:t>
      </w:r>
    </w:p>
    <w:p w:rsidR="00CF05BE" w:rsidRPr="00CF05BE" w:rsidRDefault="00CF05BE" w:rsidP="00265E20">
      <w:pPr>
        <w:pStyle w:val="a9"/>
        <w:numPr>
          <w:ilvl w:val="0"/>
          <w:numId w:val="46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600" w:dyaOrig="380">
          <v:shape id="_x0000_i1085" type="#_x0000_t75" style="width:80.25pt;height:18.75pt" o:ole="">
            <v:imagedata r:id="rId109" o:title=""/>
          </v:shape>
          <o:OLEObject Type="Embed" ProgID="Equation.3" ShapeID="_x0000_i1085" DrawAspect="Content" ObjectID="_1603185987" r:id="rId111"/>
        </w:object>
      </w:r>
    </w:p>
    <w:p w:rsidR="00CF05BE" w:rsidRPr="00CF05BE" w:rsidRDefault="00CF05BE" w:rsidP="00265E20">
      <w:pPr>
        <w:pStyle w:val="a9"/>
        <w:numPr>
          <w:ilvl w:val="0"/>
          <w:numId w:val="46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r w:rsidRPr="00AE242F">
        <w:rPr>
          <w:rFonts w:ascii="Times New Roman" w:eastAsia="Times New Roman" w:hAnsi="Times New Roman" w:cs="Times New Roman"/>
          <w:sz w:val="24"/>
          <w:szCs w:val="24"/>
        </w:rPr>
        <w:object w:dxaOrig="3220" w:dyaOrig="360">
          <v:shape id="_x0000_i1086" type="#_x0000_t75" style="width:161.25pt;height:18pt" o:ole="">
            <v:imagedata r:id="rId107" o:title=""/>
          </v:shape>
          <o:OLEObject Type="Embed" ProgID="Equation.3" ShapeID="_x0000_i1086" DrawAspect="Content" ObjectID="_1603185988" r:id="rId112"/>
        </w:object>
      </w:r>
    </w:p>
    <w:p w:rsidR="00CF05BE" w:rsidRDefault="00CF05BE" w:rsidP="00265E20">
      <w:pPr>
        <w:pStyle w:val="a9"/>
        <w:spacing w:after="0"/>
        <w:ind w:left="10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Поб=2100-65-215-50=1770 тыс. руб.</w:t>
      </w:r>
    </w:p>
    <w:p w:rsidR="00CF05BE" w:rsidRPr="00CF05BE" w:rsidRDefault="00CF05BE" w:rsidP="00265E20">
      <w:pPr>
        <w:pStyle w:val="a9"/>
        <w:numPr>
          <w:ilvl w:val="0"/>
          <w:numId w:val="46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Пч=1770 – (1770*20%)/100%=1416 тыс. руб.</w:t>
      </w:r>
    </w:p>
    <w:p w:rsidR="000A21E3" w:rsidRPr="00F86686" w:rsidRDefault="000A21E3" w:rsidP="00265E20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i/>
          <w:sz w:val="24"/>
          <w:szCs w:val="24"/>
        </w:rPr>
        <w:t>Задачи для решения</w:t>
      </w:r>
    </w:p>
    <w:p w:rsidR="00314422" w:rsidRPr="00F86686" w:rsidRDefault="0031442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Задача 1.</w:t>
      </w:r>
    </w:p>
    <w:p w:rsidR="00314422" w:rsidRPr="00F86686" w:rsidRDefault="00314422" w:rsidP="00265E2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Определить плановую прибыль и уровень рентабельности по следующим данным:</w:t>
      </w:r>
    </w:p>
    <w:p w:rsidR="00314422" w:rsidRPr="00F86686" w:rsidRDefault="00314422" w:rsidP="00265E20">
      <w:pPr>
        <w:pStyle w:val="a9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Сметная стоимость СМР –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650 млн. руб.;</w:t>
      </w:r>
    </w:p>
    <w:p w:rsidR="00314422" w:rsidRPr="00F86686" w:rsidRDefault="00314422" w:rsidP="00265E20">
      <w:pPr>
        <w:pStyle w:val="a9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Сметная прибыль –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89500 тыс. руб.;</w:t>
      </w:r>
    </w:p>
    <w:p w:rsidR="00314422" w:rsidRPr="00F86686" w:rsidRDefault="00314422" w:rsidP="00265E20">
      <w:pPr>
        <w:pStyle w:val="a9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Задание по снижению себестоимости –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5%;</w:t>
      </w:r>
    </w:p>
    <w:p w:rsidR="00314422" w:rsidRPr="00F86686" w:rsidRDefault="00314422" w:rsidP="00265E20">
      <w:pPr>
        <w:pStyle w:val="a9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Компенсируемы</w:t>
      </w:r>
      <w:r w:rsidR="00362A55">
        <w:rPr>
          <w:rFonts w:ascii="Times New Roman" w:eastAsia="Times New Roman" w:hAnsi="Times New Roman" w:cs="Times New Roman"/>
          <w:sz w:val="24"/>
          <w:szCs w:val="24"/>
        </w:rPr>
        <w:t xml:space="preserve">е затраты – </w:t>
      </w:r>
      <w:r w:rsidR="00362A55">
        <w:rPr>
          <w:rFonts w:ascii="Times New Roman" w:eastAsia="Times New Roman" w:hAnsi="Times New Roman" w:cs="Times New Roman"/>
          <w:sz w:val="24"/>
          <w:szCs w:val="24"/>
        </w:rPr>
        <w:tab/>
      </w:r>
      <w:r w:rsidR="00362A55">
        <w:rPr>
          <w:rFonts w:ascii="Times New Roman" w:eastAsia="Times New Roman" w:hAnsi="Times New Roman" w:cs="Times New Roman"/>
          <w:sz w:val="24"/>
          <w:szCs w:val="24"/>
        </w:rPr>
        <w:tab/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45200 тыс. руб.</w:t>
      </w:r>
    </w:p>
    <w:p w:rsidR="00314422" w:rsidRPr="00F86686" w:rsidRDefault="0031442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Задача 2.</w:t>
      </w:r>
    </w:p>
    <w:p w:rsidR="00314422" w:rsidRPr="00F86686" w:rsidRDefault="00314422" w:rsidP="00265E2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Рассчитать балансовую прибыль по следующим данным:</w:t>
      </w:r>
    </w:p>
    <w:p w:rsidR="00314422" w:rsidRPr="00F86686" w:rsidRDefault="00314422" w:rsidP="00265E20">
      <w:pPr>
        <w:pStyle w:val="a9"/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E410B">
        <w:rPr>
          <w:rFonts w:ascii="Times New Roman" w:eastAsia="Times New Roman" w:hAnsi="Times New Roman" w:cs="Times New Roman"/>
          <w:sz w:val="24"/>
          <w:szCs w:val="24"/>
        </w:rPr>
        <w:t xml:space="preserve">рибыль от сдачи СМР составила </w:t>
      </w:r>
      <w:r w:rsidR="00CE410B">
        <w:rPr>
          <w:rFonts w:ascii="Times New Roman" w:eastAsia="Times New Roman" w:hAnsi="Times New Roman" w:cs="Times New Roman"/>
          <w:sz w:val="24"/>
          <w:szCs w:val="24"/>
        </w:rPr>
        <w:tab/>
      </w:r>
      <w:r w:rsidRPr="00F86686">
        <w:rPr>
          <w:rFonts w:ascii="Times New Roman" w:eastAsia="Times New Roman" w:hAnsi="Times New Roman" w:cs="Times New Roman"/>
          <w:sz w:val="24"/>
          <w:szCs w:val="24"/>
        </w:rPr>
        <w:t>456,5 тыс. руб.;</w:t>
      </w:r>
    </w:p>
    <w:p w:rsidR="00314422" w:rsidRPr="00F86686" w:rsidRDefault="00314422" w:rsidP="00265E20">
      <w:pPr>
        <w:pStyle w:val="a9"/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Прибыль от реализации продукции </w:t>
      </w:r>
    </w:p>
    <w:p w:rsidR="00314422" w:rsidRPr="00F86686" w:rsidRDefault="00314422" w:rsidP="00265E20">
      <w:pPr>
        <w:pStyle w:val="a9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подсобных производств –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19,5 тыс. руб.</w:t>
      </w:r>
    </w:p>
    <w:p w:rsidR="00314422" w:rsidRPr="00F86686" w:rsidRDefault="00314422" w:rsidP="00265E20">
      <w:pPr>
        <w:pStyle w:val="a9"/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Прибыль от реализации имущества –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29,6 тыс. руб.;</w:t>
      </w:r>
    </w:p>
    <w:p w:rsidR="00314422" w:rsidRPr="00F86686" w:rsidRDefault="00314422" w:rsidP="00265E20">
      <w:pPr>
        <w:pStyle w:val="a9"/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Доходы от сдачи имущества в аренду –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18,2 тыс. руб.;</w:t>
      </w:r>
    </w:p>
    <w:p w:rsidR="00314422" w:rsidRPr="00F86686" w:rsidRDefault="00314422" w:rsidP="00265E20">
      <w:pPr>
        <w:pStyle w:val="a9"/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sz w:val="24"/>
          <w:szCs w:val="24"/>
        </w:rPr>
        <w:t xml:space="preserve">Доходы по ценным бумагам – </w:t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</w:r>
      <w:r w:rsidRPr="00F86686">
        <w:rPr>
          <w:rFonts w:ascii="Times New Roman" w:eastAsia="Times New Roman" w:hAnsi="Times New Roman" w:cs="Times New Roman"/>
          <w:sz w:val="24"/>
          <w:szCs w:val="24"/>
        </w:rPr>
        <w:tab/>
        <w:t>16,5 тыс. руб.</w:t>
      </w:r>
    </w:p>
    <w:p w:rsidR="009A562C" w:rsidRDefault="00314422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686">
        <w:rPr>
          <w:rFonts w:ascii="Times New Roman" w:eastAsia="Times New Roman" w:hAnsi="Times New Roman" w:cs="Times New Roman"/>
          <w:b/>
          <w:sz w:val="24"/>
          <w:szCs w:val="24"/>
        </w:rPr>
        <w:t>Задача 3.</w:t>
      </w:r>
    </w:p>
    <w:p w:rsidR="009A562C" w:rsidRPr="009A562C" w:rsidRDefault="009A562C" w:rsidP="00265E2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62C">
        <w:rPr>
          <w:rFonts w:ascii="Times New Roman" w:eastAsia="Times New Roman" w:hAnsi="Times New Roman" w:cs="Times New Roman"/>
          <w:sz w:val="24"/>
          <w:szCs w:val="24"/>
        </w:rPr>
        <w:t>Компания  «Ваша крыша» производит черепицу для крыш. Имеется следующая и</w:t>
      </w:r>
      <w:r w:rsidRPr="009A5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A562C">
        <w:rPr>
          <w:rFonts w:ascii="Times New Roman" w:eastAsia="Times New Roman" w:hAnsi="Times New Roman" w:cs="Times New Roman"/>
          <w:sz w:val="24"/>
          <w:szCs w:val="24"/>
        </w:rPr>
        <w:t>формация о деятельности компании за 20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9A562C">
        <w:rPr>
          <w:rFonts w:ascii="Times New Roman" w:eastAsia="Times New Roman" w:hAnsi="Times New Roman" w:cs="Times New Roman"/>
          <w:sz w:val="24"/>
          <w:szCs w:val="24"/>
        </w:rPr>
        <w:t xml:space="preserve"> год:</w:t>
      </w:r>
    </w:p>
    <w:tbl>
      <w:tblPr>
        <w:tblW w:w="9393" w:type="dxa"/>
        <w:jc w:val="center"/>
        <w:tblInd w:w="-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32"/>
        <w:gridCol w:w="4961"/>
      </w:tblGrid>
      <w:tr w:rsidR="009A562C" w:rsidRPr="009A562C" w:rsidTr="00CF05BE">
        <w:trPr>
          <w:trHeight w:val="484"/>
          <w:jc w:val="center"/>
        </w:trPr>
        <w:tc>
          <w:tcPr>
            <w:tcW w:w="4432" w:type="dxa"/>
          </w:tcPr>
          <w:p w:rsidR="009A562C" w:rsidRPr="009A562C" w:rsidRDefault="009A562C" w:rsidP="003519CC">
            <w:pPr>
              <w:pStyle w:val="a9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Показатели</w:t>
            </w:r>
          </w:p>
        </w:tc>
        <w:tc>
          <w:tcPr>
            <w:tcW w:w="0" w:type="auto"/>
          </w:tcPr>
          <w:p w:rsidR="009A562C" w:rsidRPr="009A562C" w:rsidRDefault="009A562C" w:rsidP="003519CC">
            <w:pPr>
              <w:pStyle w:val="a9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562C" w:rsidRPr="009A562C" w:rsidTr="00CF05BE">
        <w:trPr>
          <w:trHeight w:val="272"/>
          <w:jc w:val="center"/>
        </w:trPr>
        <w:tc>
          <w:tcPr>
            <w:tcW w:w="4432" w:type="dxa"/>
          </w:tcPr>
          <w:p w:rsidR="009A562C" w:rsidRPr="009A562C" w:rsidRDefault="009A562C" w:rsidP="0035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производства, </w:t>
            </w:r>
            <w:r w:rsidRPr="009A56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единицы</w:t>
            </w:r>
          </w:p>
        </w:tc>
        <w:tc>
          <w:tcPr>
            <w:tcW w:w="0" w:type="auto"/>
          </w:tcPr>
          <w:p w:rsidR="009A562C" w:rsidRPr="009A562C" w:rsidRDefault="009A562C" w:rsidP="003519CC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128 000            </w:t>
            </w:r>
          </w:p>
        </w:tc>
      </w:tr>
      <w:tr w:rsidR="009A562C" w:rsidRPr="009A562C" w:rsidTr="00CF05BE">
        <w:trPr>
          <w:trHeight w:val="272"/>
          <w:jc w:val="center"/>
        </w:trPr>
        <w:tc>
          <w:tcPr>
            <w:tcW w:w="4432" w:type="dxa"/>
          </w:tcPr>
          <w:p w:rsidR="009A562C" w:rsidRPr="009A562C" w:rsidRDefault="009A562C" w:rsidP="0035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Цена, </w:t>
            </w:r>
            <w:r w:rsidRPr="009A56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руб.</w:t>
            </w:r>
          </w:p>
        </w:tc>
        <w:tc>
          <w:tcPr>
            <w:tcW w:w="0" w:type="auto"/>
          </w:tcPr>
          <w:p w:rsidR="009A562C" w:rsidRPr="009A562C" w:rsidRDefault="009A562C" w:rsidP="003519CC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19</w:t>
            </w:r>
          </w:p>
        </w:tc>
      </w:tr>
      <w:tr w:rsidR="009A562C" w:rsidRPr="009A562C" w:rsidTr="00CF05BE">
        <w:trPr>
          <w:trHeight w:val="272"/>
          <w:jc w:val="center"/>
        </w:trPr>
        <w:tc>
          <w:tcPr>
            <w:tcW w:w="4432" w:type="dxa"/>
          </w:tcPr>
          <w:p w:rsidR="009A562C" w:rsidRPr="009A562C" w:rsidRDefault="009A562C" w:rsidP="0035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Переменные затраты, </w:t>
            </w:r>
            <w:r w:rsidRPr="009A56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руб.:</w:t>
            </w:r>
          </w:p>
        </w:tc>
        <w:tc>
          <w:tcPr>
            <w:tcW w:w="0" w:type="auto"/>
          </w:tcPr>
          <w:p w:rsidR="009A562C" w:rsidRPr="009A562C" w:rsidRDefault="009A562C" w:rsidP="003519CC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</w:tc>
      </w:tr>
      <w:tr w:rsidR="009A562C" w:rsidRPr="009A562C" w:rsidTr="00CF05BE">
        <w:trPr>
          <w:trHeight w:val="272"/>
          <w:jc w:val="center"/>
        </w:trPr>
        <w:tc>
          <w:tcPr>
            <w:tcW w:w="4432" w:type="dxa"/>
          </w:tcPr>
          <w:p w:rsidR="009A562C" w:rsidRPr="009A562C" w:rsidRDefault="009A562C" w:rsidP="0035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>- прямые материалы</w:t>
            </w:r>
          </w:p>
        </w:tc>
        <w:tc>
          <w:tcPr>
            <w:tcW w:w="0" w:type="auto"/>
          </w:tcPr>
          <w:p w:rsidR="009A562C" w:rsidRPr="009A562C" w:rsidRDefault="009A562C" w:rsidP="003519CC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420 180</w:t>
            </w:r>
          </w:p>
        </w:tc>
      </w:tr>
      <w:tr w:rsidR="009A562C" w:rsidRPr="009A562C" w:rsidTr="00CF05BE">
        <w:trPr>
          <w:trHeight w:val="272"/>
          <w:jc w:val="center"/>
        </w:trPr>
        <w:tc>
          <w:tcPr>
            <w:tcW w:w="4432" w:type="dxa"/>
          </w:tcPr>
          <w:p w:rsidR="009A562C" w:rsidRPr="009A562C" w:rsidRDefault="009A562C" w:rsidP="0035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>- прямые трудовые затраты</w:t>
            </w:r>
          </w:p>
        </w:tc>
        <w:tc>
          <w:tcPr>
            <w:tcW w:w="0" w:type="auto"/>
          </w:tcPr>
          <w:p w:rsidR="009A562C" w:rsidRPr="009A562C" w:rsidRDefault="009A562C" w:rsidP="003519CC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304 925</w:t>
            </w:r>
          </w:p>
        </w:tc>
      </w:tr>
      <w:tr w:rsidR="009A562C" w:rsidRPr="009A562C" w:rsidTr="00CF05BE">
        <w:trPr>
          <w:trHeight w:val="287"/>
          <w:jc w:val="center"/>
        </w:trPr>
        <w:tc>
          <w:tcPr>
            <w:tcW w:w="4432" w:type="dxa"/>
          </w:tcPr>
          <w:p w:rsidR="009A562C" w:rsidRPr="009A562C" w:rsidRDefault="009A562C" w:rsidP="0035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ОПР</w:t>
            </w:r>
          </w:p>
        </w:tc>
        <w:tc>
          <w:tcPr>
            <w:tcW w:w="0" w:type="auto"/>
          </w:tcPr>
          <w:p w:rsidR="009A562C" w:rsidRPr="009A562C" w:rsidRDefault="009A562C" w:rsidP="003519CC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296 320</w:t>
            </w:r>
          </w:p>
        </w:tc>
      </w:tr>
      <w:tr w:rsidR="009A562C" w:rsidRPr="009A562C" w:rsidTr="00CF05BE">
        <w:trPr>
          <w:trHeight w:val="272"/>
          <w:jc w:val="center"/>
        </w:trPr>
        <w:tc>
          <w:tcPr>
            <w:tcW w:w="4432" w:type="dxa"/>
          </w:tcPr>
          <w:p w:rsidR="009A562C" w:rsidRPr="009A562C" w:rsidRDefault="009A562C" w:rsidP="0035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Постоянные затраты, </w:t>
            </w:r>
            <w:r w:rsidRPr="009A56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руб.:</w:t>
            </w:r>
          </w:p>
        </w:tc>
        <w:tc>
          <w:tcPr>
            <w:tcW w:w="0" w:type="auto"/>
          </w:tcPr>
          <w:p w:rsidR="009A562C" w:rsidRPr="009A562C" w:rsidRDefault="009A562C" w:rsidP="003519CC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562C" w:rsidRPr="009A562C" w:rsidTr="00CF05BE">
        <w:trPr>
          <w:trHeight w:val="272"/>
          <w:jc w:val="center"/>
        </w:trPr>
        <w:tc>
          <w:tcPr>
            <w:tcW w:w="4432" w:type="dxa"/>
          </w:tcPr>
          <w:p w:rsidR="009A562C" w:rsidRPr="009A562C" w:rsidRDefault="009A562C" w:rsidP="0035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ОПР</w:t>
            </w:r>
          </w:p>
        </w:tc>
        <w:tc>
          <w:tcPr>
            <w:tcW w:w="0" w:type="auto"/>
          </w:tcPr>
          <w:p w:rsidR="009A562C" w:rsidRPr="009A562C" w:rsidRDefault="009A562C" w:rsidP="003519CC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386 575</w:t>
            </w:r>
          </w:p>
        </w:tc>
      </w:tr>
      <w:tr w:rsidR="009A562C" w:rsidRPr="009A562C" w:rsidTr="00CF05BE">
        <w:trPr>
          <w:trHeight w:val="272"/>
          <w:jc w:val="center"/>
        </w:trPr>
        <w:tc>
          <w:tcPr>
            <w:tcW w:w="4432" w:type="dxa"/>
          </w:tcPr>
          <w:p w:rsidR="009A562C" w:rsidRPr="009A562C" w:rsidRDefault="009A562C" w:rsidP="0035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>- коммерческие расходы</w:t>
            </w:r>
          </w:p>
        </w:tc>
        <w:tc>
          <w:tcPr>
            <w:tcW w:w="0" w:type="auto"/>
          </w:tcPr>
          <w:p w:rsidR="009A562C" w:rsidRPr="009A562C" w:rsidRDefault="009A562C" w:rsidP="003519CC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166 700</w:t>
            </w:r>
          </w:p>
        </w:tc>
      </w:tr>
      <w:tr w:rsidR="009A562C" w:rsidRPr="009A562C" w:rsidTr="00CF05BE">
        <w:trPr>
          <w:trHeight w:val="287"/>
          <w:jc w:val="center"/>
        </w:trPr>
        <w:tc>
          <w:tcPr>
            <w:tcW w:w="4432" w:type="dxa"/>
          </w:tcPr>
          <w:p w:rsidR="009A562C" w:rsidRPr="009A562C" w:rsidRDefault="009A562C" w:rsidP="0035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управленческие расходы</w:t>
            </w:r>
          </w:p>
        </w:tc>
        <w:tc>
          <w:tcPr>
            <w:tcW w:w="0" w:type="auto"/>
          </w:tcPr>
          <w:p w:rsidR="009A562C" w:rsidRPr="009A562C" w:rsidRDefault="009A562C" w:rsidP="003519CC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172 000</w:t>
            </w:r>
          </w:p>
        </w:tc>
      </w:tr>
    </w:tbl>
    <w:p w:rsidR="00CB0554" w:rsidRDefault="00CB0554" w:rsidP="00265E20">
      <w:pPr>
        <w:pStyle w:val="a9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562C" w:rsidRDefault="009A562C" w:rsidP="00265E20">
      <w:pPr>
        <w:pStyle w:val="a9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562C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Подготовить отчет о прибылях и убытках компании «Ваша крыша»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6"/>
        <w:gridCol w:w="3373"/>
      </w:tblGrid>
      <w:tr w:rsidR="00CF05BE" w:rsidRPr="00CF05BE" w:rsidTr="003519CC">
        <w:trPr>
          <w:trHeight w:val="329"/>
        </w:trPr>
        <w:tc>
          <w:tcPr>
            <w:tcW w:w="6076" w:type="dxa"/>
          </w:tcPr>
          <w:p w:rsidR="00CF05BE" w:rsidRPr="00CB0554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3373" w:type="dxa"/>
          </w:tcPr>
          <w:p w:rsidR="00CF05BE" w:rsidRPr="00CB0554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Полные затраты</w:t>
            </w:r>
          </w:p>
        </w:tc>
      </w:tr>
      <w:tr w:rsidR="00CF05BE" w:rsidRPr="00CF05BE" w:rsidTr="003519CC">
        <w:trPr>
          <w:trHeight w:val="291"/>
        </w:trPr>
        <w:tc>
          <w:tcPr>
            <w:tcW w:w="6076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Выручка от продажи</w:t>
            </w:r>
          </w:p>
        </w:tc>
        <w:tc>
          <w:tcPr>
            <w:tcW w:w="3373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5BE" w:rsidRPr="00CF05BE" w:rsidTr="003519CC">
        <w:trPr>
          <w:trHeight w:val="254"/>
        </w:trPr>
        <w:tc>
          <w:tcPr>
            <w:tcW w:w="6076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Себестоимость</w:t>
            </w:r>
          </w:p>
        </w:tc>
        <w:tc>
          <w:tcPr>
            <w:tcW w:w="3373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5BE" w:rsidRPr="00CF05BE" w:rsidTr="003519CC">
        <w:trPr>
          <w:trHeight w:val="258"/>
        </w:trPr>
        <w:tc>
          <w:tcPr>
            <w:tcW w:w="6076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Валовая прибыль</w:t>
            </w:r>
          </w:p>
        </w:tc>
        <w:tc>
          <w:tcPr>
            <w:tcW w:w="3373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5BE" w:rsidRPr="00CF05BE" w:rsidTr="003519CC">
        <w:trPr>
          <w:trHeight w:val="273"/>
        </w:trPr>
        <w:tc>
          <w:tcPr>
            <w:tcW w:w="6076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Коммерческие расходы</w:t>
            </w:r>
          </w:p>
        </w:tc>
        <w:tc>
          <w:tcPr>
            <w:tcW w:w="3373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5BE" w:rsidRPr="00CF05BE" w:rsidTr="003519CC">
        <w:trPr>
          <w:trHeight w:val="263"/>
        </w:trPr>
        <w:tc>
          <w:tcPr>
            <w:tcW w:w="6076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Управленческие расходы</w:t>
            </w:r>
          </w:p>
        </w:tc>
        <w:tc>
          <w:tcPr>
            <w:tcW w:w="3373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5BE" w:rsidRPr="00CF05BE" w:rsidTr="003519CC">
        <w:trPr>
          <w:trHeight w:val="267"/>
        </w:trPr>
        <w:tc>
          <w:tcPr>
            <w:tcW w:w="6076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Прибыль до налогообложения</w:t>
            </w:r>
          </w:p>
        </w:tc>
        <w:tc>
          <w:tcPr>
            <w:tcW w:w="3373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5BE" w:rsidRPr="00CF05BE" w:rsidTr="003519CC">
        <w:trPr>
          <w:trHeight w:val="271"/>
        </w:trPr>
        <w:tc>
          <w:tcPr>
            <w:tcW w:w="6076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прибыль</w:t>
            </w:r>
          </w:p>
        </w:tc>
        <w:tc>
          <w:tcPr>
            <w:tcW w:w="3373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5BE" w:rsidRPr="00CF05BE" w:rsidTr="003519CC">
        <w:trPr>
          <w:trHeight w:val="260"/>
        </w:trPr>
        <w:tc>
          <w:tcPr>
            <w:tcW w:w="6076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Чистая прибыль</w:t>
            </w:r>
          </w:p>
        </w:tc>
        <w:tc>
          <w:tcPr>
            <w:tcW w:w="3373" w:type="dxa"/>
          </w:tcPr>
          <w:p w:rsidR="00CF05BE" w:rsidRPr="00CF05BE" w:rsidRDefault="00CF05BE" w:rsidP="003519CC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1038D" w:rsidRDefault="0091038D" w:rsidP="00265E20">
      <w:pPr>
        <w:pStyle w:val="a9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3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Контрольные вопросы:</w:t>
      </w:r>
    </w:p>
    <w:p w:rsidR="00CB0554" w:rsidRPr="00CB0554" w:rsidRDefault="00CB0554" w:rsidP="00265E20">
      <w:pPr>
        <w:pStyle w:val="a9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554">
        <w:rPr>
          <w:rFonts w:ascii="Times New Roman" w:eastAsia="Times New Roman" w:hAnsi="Times New Roman" w:cs="Times New Roman"/>
          <w:sz w:val="24"/>
          <w:szCs w:val="24"/>
        </w:rPr>
        <w:t>Оформить отчет по практической работе.</w:t>
      </w:r>
    </w:p>
    <w:p w:rsidR="00CB0554" w:rsidRPr="00CB0554" w:rsidRDefault="00CB0554" w:rsidP="00265E20">
      <w:pPr>
        <w:pStyle w:val="a9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554">
        <w:rPr>
          <w:rFonts w:ascii="Times New Roman" w:eastAsia="Times New Roman" w:hAnsi="Times New Roman" w:cs="Times New Roman"/>
          <w:sz w:val="24"/>
          <w:szCs w:val="24"/>
        </w:rPr>
        <w:t>В чем сущность финансовой категории «прибыль»?</w:t>
      </w:r>
    </w:p>
    <w:p w:rsidR="00CB0554" w:rsidRPr="00CB0554" w:rsidRDefault="00CB0554" w:rsidP="00265E20">
      <w:pPr>
        <w:pStyle w:val="a9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554">
        <w:rPr>
          <w:rFonts w:ascii="Times New Roman" w:eastAsia="Times New Roman" w:hAnsi="Times New Roman" w:cs="Times New Roman"/>
          <w:sz w:val="24"/>
          <w:szCs w:val="24"/>
        </w:rPr>
        <w:t>Для чего необходимо рассчитывать уровень рентабельности предприятия?</w:t>
      </w:r>
    </w:p>
    <w:p w:rsidR="00D67CAD" w:rsidRDefault="00D67CAD" w:rsidP="00265E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67CAD" w:rsidRPr="00AD2454" w:rsidRDefault="00D67CAD" w:rsidP="00265E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</w:rPr>
      </w:pPr>
      <w:r w:rsidRPr="00AD2454">
        <w:rPr>
          <w:rFonts w:ascii="Times New Roman" w:eastAsia="Times New Roman" w:hAnsi="Times New Roman" w:cs="Times New Roman"/>
          <w:b/>
          <w:sz w:val="24"/>
          <w:szCs w:val="28"/>
        </w:rPr>
        <w:lastRenderedPageBreak/>
        <w:t>Информационное обеспечение обучения</w:t>
      </w:r>
    </w:p>
    <w:p w:rsidR="00D67CAD" w:rsidRDefault="00D67CAD" w:rsidP="00265E20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292443" w:rsidRPr="007D5722" w:rsidRDefault="00292443" w:rsidP="00292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  <w:r w:rsidRPr="007D5722">
        <w:rPr>
          <w:rFonts w:ascii="Times New Roman" w:hAnsi="Times New Roman"/>
          <w:bCs/>
          <w:i/>
          <w:sz w:val="24"/>
          <w:szCs w:val="24"/>
          <w:u w:val="single"/>
        </w:rPr>
        <w:t xml:space="preserve">Основные источники: </w:t>
      </w:r>
    </w:p>
    <w:p w:rsidR="00292443" w:rsidRPr="007D5722" w:rsidRDefault="00292443" w:rsidP="00292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4"/>
          <w:szCs w:val="24"/>
        </w:rPr>
      </w:pPr>
      <w:r w:rsidRPr="007D5722">
        <w:rPr>
          <w:rFonts w:ascii="Times New Roman" w:hAnsi="Times New Roman"/>
          <w:bCs/>
          <w:i/>
          <w:sz w:val="24"/>
          <w:szCs w:val="24"/>
        </w:rPr>
        <w:t>литература</w:t>
      </w:r>
    </w:p>
    <w:p w:rsidR="00292443" w:rsidRPr="007D5722" w:rsidRDefault="00292443" w:rsidP="00292443">
      <w:pPr>
        <w:pStyle w:val="a5"/>
        <w:spacing w:before="0" w:beforeAutospacing="0" w:after="0" w:afterAutospacing="0" w:line="276" w:lineRule="auto"/>
        <w:ind w:firstLine="709"/>
        <w:jc w:val="both"/>
      </w:pPr>
      <w:r w:rsidRPr="007D5722">
        <w:rPr>
          <w:bCs/>
        </w:rPr>
        <w:t>1. Чечевицына, Л. Н.</w:t>
      </w:r>
      <w:r w:rsidRPr="007D5722">
        <w:t xml:space="preserve"> Экономика организации [Текст] : практикум / Л. Н. Чечевицына. – Ростов н/Д. : Феникс, 2015. – 254 с. : ил. – (Среднее профессиональное образование). </w:t>
      </w:r>
    </w:p>
    <w:p w:rsidR="00292443" w:rsidRPr="007D5722" w:rsidRDefault="00292443" w:rsidP="00292443">
      <w:pPr>
        <w:pStyle w:val="a5"/>
        <w:spacing w:before="0" w:beforeAutospacing="0" w:after="0" w:afterAutospacing="0" w:line="276" w:lineRule="auto"/>
        <w:ind w:firstLine="709"/>
        <w:jc w:val="both"/>
      </w:pPr>
      <w:r w:rsidRPr="007D5722">
        <w:rPr>
          <w:bCs/>
        </w:rPr>
        <w:t>2. Чечевицына, Л. Н.</w:t>
      </w:r>
      <w:r w:rsidRPr="007D5722">
        <w:t xml:space="preserve"> Экономика организации [Текст] : учеб. пособие / Л. Н. Чечев</w:t>
      </w:r>
      <w:r w:rsidRPr="007D5722">
        <w:t>и</w:t>
      </w:r>
      <w:r w:rsidRPr="007D5722">
        <w:t>цына, Е. В. Хачадурова. – Ростов н/Д. : Феникс, 2016. – 382 с. : ил. – (Среднее професси</w:t>
      </w:r>
      <w:r w:rsidRPr="007D5722">
        <w:t>о</w:t>
      </w:r>
      <w:r w:rsidRPr="007D5722">
        <w:t xml:space="preserve">нальное образование). </w:t>
      </w:r>
    </w:p>
    <w:p w:rsidR="00292443" w:rsidRPr="007D5722" w:rsidRDefault="00292443" w:rsidP="00292443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:rsidR="00292443" w:rsidRPr="007D5722" w:rsidRDefault="00292443" w:rsidP="00292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  <w:r w:rsidRPr="007D5722">
        <w:rPr>
          <w:rFonts w:ascii="Times New Roman" w:hAnsi="Times New Roman"/>
          <w:bCs/>
          <w:i/>
          <w:sz w:val="24"/>
          <w:szCs w:val="24"/>
          <w:u w:val="single"/>
        </w:rPr>
        <w:t xml:space="preserve">Дополнительные источники: </w:t>
      </w:r>
    </w:p>
    <w:p w:rsidR="00292443" w:rsidRPr="007D5722" w:rsidRDefault="00292443" w:rsidP="00292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4"/>
          <w:szCs w:val="24"/>
        </w:rPr>
      </w:pPr>
      <w:r w:rsidRPr="007D5722">
        <w:rPr>
          <w:rFonts w:ascii="Times New Roman" w:hAnsi="Times New Roman"/>
          <w:bCs/>
          <w:i/>
          <w:sz w:val="24"/>
          <w:szCs w:val="24"/>
        </w:rPr>
        <w:t>литература</w:t>
      </w:r>
    </w:p>
    <w:p w:rsidR="00292443" w:rsidRPr="00292443" w:rsidRDefault="00292443" w:rsidP="00292443">
      <w:pPr>
        <w:widowControl w:val="0"/>
        <w:autoSpaceDE w:val="0"/>
        <w:autoSpaceDN w:val="0"/>
        <w:adjustRightInd w:val="0"/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D5722">
        <w:rPr>
          <w:rFonts w:ascii="Times New Roman" w:hAnsi="Times New Roman"/>
          <w:sz w:val="24"/>
          <w:szCs w:val="24"/>
        </w:rPr>
        <w:t>1</w:t>
      </w:r>
      <w:r w:rsidRPr="00292443">
        <w:rPr>
          <w:rFonts w:ascii="Times New Roman" w:hAnsi="Times New Roman" w:cs="Times New Roman"/>
          <w:sz w:val="24"/>
          <w:szCs w:val="24"/>
        </w:rPr>
        <w:t xml:space="preserve">. </w:t>
      </w:r>
      <w:hyperlink r:id="rId113" w:history="1">
        <w:r w:rsidRPr="0029244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Кнышова,</w:t>
        </w:r>
      </w:hyperlink>
      <w:r w:rsidRPr="00292443">
        <w:rPr>
          <w:rFonts w:ascii="Times New Roman" w:hAnsi="Times New Roman" w:cs="Times New Roman"/>
          <w:sz w:val="24"/>
          <w:szCs w:val="24"/>
        </w:rPr>
        <w:t xml:space="preserve"> Е. Н. </w:t>
      </w:r>
      <w:r w:rsidRPr="00292443">
        <w:rPr>
          <w:rFonts w:ascii="Times New Roman" w:hAnsi="Times New Roman" w:cs="Times New Roman"/>
          <w:bCs/>
          <w:sz w:val="24"/>
          <w:szCs w:val="24"/>
        </w:rPr>
        <w:t>Экономика организации</w:t>
      </w:r>
      <w:r w:rsidRPr="00292443">
        <w:rPr>
          <w:rFonts w:ascii="Times New Roman" w:hAnsi="Times New Roman" w:cs="Times New Roman"/>
          <w:sz w:val="24"/>
          <w:szCs w:val="24"/>
        </w:rPr>
        <w:t> </w:t>
      </w:r>
      <w:r w:rsidRPr="00292443">
        <w:rPr>
          <w:rFonts w:ascii="Times New Roman" w:hAnsi="Times New Roman" w:cs="Times New Roman"/>
          <w:bCs/>
          <w:sz w:val="24"/>
          <w:szCs w:val="24"/>
        </w:rPr>
        <w:t xml:space="preserve">[Электронный ресурс] </w:t>
      </w:r>
      <w:r w:rsidRPr="00292443">
        <w:rPr>
          <w:rFonts w:ascii="Times New Roman" w:hAnsi="Times New Roman" w:cs="Times New Roman"/>
          <w:sz w:val="24"/>
          <w:szCs w:val="24"/>
        </w:rPr>
        <w:t>: учебник / Е. Н. Кнышова, Е. Е. Панфилова. – М. : ФОРУМ : ИНФРА-М, 2018. – 335 с. – (Среднее профе</w:t>
      </w:r>
      <w:r w:rsidRPr="00292443">
        <w:rPr>
          <w:rFonts w:ascii="Times New Roman" w:hAnsi="Times New Roman" w:cs="Times New Roman"/>
          <w:sz w:val="24"/>
          <w:szCs w:val="24"/>
        </w:rPr>
        <w:t>с</w:t>
      </w:r>
      <w:r w:rsidRPr="00292443">
        <w:rPr>
          <w:rFonts w:ascii="Times New Roman" w:hAnsi="Times New Roman" w:cs="Times New Roman"/>
          <w:sz w:val="24"/>
          <w:szCs w:val="24"/>
        </w:rPr>
        <w:t xml:space="preserve">сиональное образование). – Режим доступа: </w:t>
      </w:r>
      <w:hyperlink r:id="rId114" w:history="1">
        <w:r w:rsidRPr="0029244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http://znanium.com/bookread2.php?book=915507</w:t>
        </w:r>
      </w:hyperlink>
      <w:r w:rsidRPr="0029244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2443" w:rsidRPr="00292443" w:rsidRDefault="00292443" w:rsidP="00292443">
      <w:pPr>
        <w:widowControl w:val="0"/>
        <w:autoSpaceDE w:val="0"/>
        <w:autoSpaceDN w:val="0"/>
        <w:adjustRightInd w:val="0"/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292443">
        <w:rPr>
          <w:rFonts w:ascii="Times New Roman" w:hAnsi="Times New Roman" w:cs="Times New Roman"/>
          <w:bCs/>
          <w:sz w:val="24"/>
          <w:szCs w:val="24"/>
        </w:rPr>
        <w:t>2. Коршунов, В. В.</w:t>
      </w:r>
      <w:r w:rsidRPr="00292443">
        <w:rPr>
          <w:rFonts w:ascii="Times New Roman" w:hAnsi="Times New Roman" w:cs="Times New Roman"/>
          <w:sz w:val="24"/>
          <w:szCs w:val="24"/>
        </w:rPr>
        <w:t xml:space="preserve"> Экономика организации (предприятия). Теория и практика [Текст] : учеб. для бакалавров / В. В. Коршунов. – 2-е изд., перераб. и доп. – М. : Юрайт, 2014. – 433 с. – (Бакалавр. Базовый курс). </w:t>
      </w:r>
    </w:p>
    <w:p w:rsidR="00292443" w:rsidRPr="00292443" w:rsidRDefault="00292443" w:rsidP="00292443">
      <w:pPr>
        <w:widowControl w:val="0"/>
        <w:autoSpaceDE w:val="0"/>
        <w:autoSpaceDN w:val="0"/>
        <w:adjustRightInd w:val="0"/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292443">
        <w:rPr>
          <w:rFonts w:ascii="Times New Roman" w:hAnsi="Times New Roman" w:cs="Times New Roman"/>
          <w:sz w:val="24"/>
          <w:szCs w:val="24"/>
        </w:rPr>
        <w:t xml:space="preserve">3. </w:t>
      </w:r>
      <w:hyperlink r:id="rId115" w:history="1">
        <w:r w:rsidRPr="0029244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Сафронов, Н. А.</w:t>
        </w:r>
      </w:hyperlink>
      <w:r w:rsidRPr="00292443">
        <w:rPr>
          <w:rFonts w:ascii="Times New Roman" w:hAnsi="Times New Roman" w:cs="Times New Roman"/>
          <w:sz w:val="24"/>
          <w:szCs w:val="24"/>
        </w:rPr>
        <w:t xml:space="preserve"> </w:t>
      </w:r>
      <w:r w:rsidRPr="00292443">
        <w:rPr>
          <w:rFonts w:ascii="Times New Roman" w:hAnsi="Times New Roman" w:cs="Times New Roman"/>
          <w:bCs/>
          <w:sz w:val="24"/>
          <w:szCs w:val="24"/>
        </w:rPr>
        <w:t>Экономика организации (предприятия)</w:t>
      </w:r>
      <w:r w:rsidRPr="00292443">
        <w:rPr>
          <w:rFonts w:ascii="Times New Roman" w:hAnsi="Times New Roman" w:cs="Times New Roman"/>
          <w:sz w:val="24"/>
          <w:szCs w:val="24"/>
        </w:rPr>
        <w:t> </w:t>
      </w:r>
      <w:r w:rsidRPr="00292443">
        <w:rPr>
          <w:rFonts w:ascii="Times New Roman" w:hAnsi="Times New Roman" w:cs="Times New Roman"/>
          <w:bCs/>
          <w:sz w:val="24"/>
          <w:szCs w:val="24"/>
        </w:rPr>
        <w:t xml:space="preserve">[Электронный ресурс] </w:t>
      </w:r>
      <w:r w:rsidRPr="00292443">
        <w:rPr>
          <w:rFonts w:ascii="Times New Roman" w:hAnsi="Times New Roman" w:cs="Times New Roman"/>
          <w:sz w:val="24"/>
          <w:szCs w:val="24"/>
        </w:rPr>
        <w:t>: учебник / Н. А. Сафронов. – 2-е изд., с изм. – М. : Магистр: ИНФРА-М, 2018. – 256 с. – Р</w:t>
      </w:r>
      <w:r w:rsidRPr="00292443">
        <w:rPr>
          <w:rFonts w:ascii="Times New Roman" w:hAnsi="Times New Roman" w:cs="Times New Roman"/>
          <w:sz w:val="24"/>
          <w:szCs w:val="24"/>
        </w:rPr>
        <w:t>е</w:t>
      </w:r>
      <w:r w:rsidRPr="00292443">
        <w:rPr>
          <w:rFonts w:ascii="Times New Roman" w:hAnsi="Times New Roman" w:cs="Times New Roman"/>
          <w:sz w:val="24"/>
          <w:szCs w:val="24"/>
        </w:rPr>
        <w:t xml:space="preserve">жим доступа: </w:t>
      </w:r>
      <w:hyperlink r:id="rId116" w:history="1">
        <w:r w:rsidRPr="0029244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http://znanium.com/bookread2.php?book=927503</w:t>
        </w:r>
      </w:hyperlink>
      <w:r w:rsidRPr="002924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443" w:rsidRPr="00292443" w:rsidRDefault="00292443" w:rsidP="00292443">
      <w:pPr>
        <w:widowControl w:val="0"/>
        <w:autoSpaceDE w:val="0"/>
        <w:autoSpaceDN w:val="0"/>
        <w:adjustRightInd w:val="0"/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292443">
        <w:rPr>
          <w:rFonts w:ascii="Times New Roman" w:hAnsi="Times New Roman" w:cs="Times New Roman"/>
          <w:sz w:val="24"/>
          <w:szCs w:val="24"/>
        </w:rPr>
        <w:t xml:space="preserve">4. </w:t>
      </w:r>
      <w:hyperlink r:id="rId117" w:history="1">
        <w:r w:rsidRPr="0029244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Фридман, А. М.</w:t>
        </w:r>
      </w:hyperlink>
      <w:r w:rsidRPr="00292443">
        <w:rPr>
          <w:rFonts w:ascii="Times New Roman" w:hAnsi="Times New Roman" w:cs="Times New Roman"/>
          <w:sz w:val="24"/>
          <w:szCs w:val="24"/>
        </w:rPr>
        <w:t xml:space="preserve"> Экономика организации </w:t>
      </w:r>
      <w:r w:rsidRPr="00292443">
        <w:rPr>
          <w:rFonts w:ascii="Times New Roman" w:hAnsi="Times New Roman" w:cs="Times New Roman"/>
          <w:bCs/>
          <w:sz w:val="24"/>
          <w:szCs w:val="24"/>
        </w:rPr>
        <w:t xml:space="preserve">[Электронный ресурс] </w:t>
      </w:r>
      <w:r w:rsidRPr="00292443">
        <w:rPr>
          <w:rFonts w:ascii="Times New Roman" w:hAnsi="Times New Roman" w:cs="Times New Roman"/>
          <w:sz w:val="24"/>
          <w:szCs w:val="24"/>
        </w:rPr>
        <w:t>: учебник / А. М. Фридман. – М. : РИОР : ИНФРА-М, 2018. – 239 с. – (Среднее профессиональное образов</w:t>
      </w:r>
      <w:r w:rsidRPr="00292443">
        <w:rPr>
          <w:rFonts w:ascii="Times New Roman" w:hAnsi="Times New Roman" w:cs="Times New Roman"/>
          <w:sz w:val="24"/>
          <w:szCs w:val="24"/>
        </w:rPr>
        <w:t>а</w:t>
      </w:r>
      <w:r w:rsidRPr="00292443">
        <w:rPr>
          <w:rFonts w:ascii="Times New Roman" w:hAnsi="Times New Roman" w:cs="Times New Roman"/>
          <w:sz w:val="24"/>
          <w:szCs w:val="24"/>
        </w:rPr>
        <w:t xml:space="preserve">ние). – Режим доступа: </w:t>
      </w:r>
      <w:hyperlink r:id="rId118" w:history="1">
        <w:r w:rsidRPr="0029244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http://znanium.com/bookread2.php?book=792605</w:t>
        </w:r>
      </w:hyperlink>
      <w:r w:rsidRPr="002924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443" w:rsidRPr="00292443" w:rsidRDefault="00292443" w:rsidP="00292443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</w:p>
    <w:p w:rsidR="00292443" w:rsidRPr="00292443" w:rsidRDefault="00292443" w:rsidP="00292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92443">
        <w:rPr>
          <w:rFonts w:ascii="Times New Roman" w:hAnsi="Times New Roman" w:cs="Times New Roman"/>
          <w:bCs/>
          <w:i/>
          <w:sz w:val="24"/>
          <w:szCs w:val="24"/>
        </w:rPr>
        <w:t>Интернет - ресурсы</w:t>
      </w:r>
    </w:p>
    <w:p w:rsidR="00292443" w:rsidRPr="00292443" w:rsidRDefault="00292443" w:rsidP="00292443">
      <w:pPr>
        <w:pStyle w:val="a9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right="800"/>
        <w:rPr>
          <w:rFonts w:ascii="Times New Roman" w:hAnsi="Times New Roman" w:cs="Times New Roman"/>
          <w:sz w:val="24"/>
          <w:szCs w:val="24"/>
        </w:rPr>
      </w:pPr>
      <w:r w:rsidRPr="00292443">
        <w:rPr>
          <w:rFonts w:ascii="Times New Roman" w:hAnsi="Times New Roman" w:cs="Times New Roman"/>
          <w:sz w:val="24"/>
          <w:szCs w:val="24"/>
        </w:rPr>
        <w:t>http://www.minstroyrf.ru/trades/view.territorial.php</w:t>
      </w:r>
    </w:p>
    <w:p w:rsidR="00292443" w:rsidRPr="00292443" w:rsidRDefault="00292443" w:rsidP="00292443">
      <w:pPr>
        <w:pStyle w:val="a9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right="800"/>
        <w:rPr>
          <w:rFonts w:ascii="Times New Roman" w:hAnsi="Times New Roman" w:cs="Times New Roman"/>
          <w:sz w:val="24"/>
          <w:szCs w:val="24"/>
        </w:rPr>
      </w:pPr>
      <w:hyperlink r:id="rId119" w:history="1">
        <w:r w:rsidRPr="0029244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http://www.bibliofond.ru/</w:t>
        </w:r>
      </w:hyperlink>
    </w:p>
    <w:p w:rsidR="00292443" w:rsidRPr="00292443" w:rsidRDefault="00292443" w:rsidP="00292443">
      <w:pPr>
        <w:pStyle w:val="a9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right="800"/>
        <w:rPr>
          <w:rFonts w:ascii="Times New Roman" w:hAnsi="Times New Roman" w:cs="Times New Roman"/>
          <w:sz w:val="24"/>
          <w:szCs w:val="24"/>
        </w:rPr>
      </w:pPr>
      <w:hyperlink r:id="rId120" w:history="1">
        <w:r w:rsidRPr="0029244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http://www.alleng.ru/edu/econom5.htm</w:t>
        </w:r>
      </w:hyperlink>
    </w:p>
    <w:p w:rsidR="007F7975" w:rsidRPr="00F86686" w:rsidRDefault="007F7975" w:rsidP="00265E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F7975" w:rsidRPr="00F86686" w:rsidSect="00FC504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D59" w:rsidRDefault="00963D59" w:rsidP="00D67CAD">
      <w:pPr>
        <w:spacing w:after="0" w:line="240" w:lineRule="auto"/>
      </w:pPr>
      <w:r>
        <w:separator/>
      </w:r>
    </w:p>
  </w:endnote>
  <w:endnote w:type="continuationSeparator" w:id="1">
    <w:p w:rsidR="00963D59" w:rsidRDefault="00963D59" w:rsidP="00D6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34472"/>
    </w:sdtPr>
    <w:sdtContent>
      <w:p w:rsidR="00292443" w:rsidRDefault="00292443">
        <w:pPr>
          <w:pStyle w:val="af"/>
          <w:jc w:val="right"/>
        </w:pPr>
        <w:r w:rsidRPr="00D67CAD">
          <w:rPr>
            <w:rFonts w:ascii="Times New Roman" w:hAnsi="Times New Roman" w:cs="Times New Roman"/>
            <w:sz w:val="24"/>
          </w:rPr>
          <w:fldChar w:fldCharType="begin"/>
        </w:r>
        <w:r w:rsidRPr="00D67CA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D67CAD">
          <w:rPr>
            <w:rFonts w:ascii="Times New Roman" w:hAnsi="Times New Roman" w:cs="Times New Roman"/>
            <w:sz w:val="24"/>
          </w:rPr>
          <w:fldChar w:fldCharType="separate"/>
        </w:r>
        <w:r w:rsidR="000058DE">
          <w:rPr>
            <w:rFonts w:ascii="Times New Roman" w:hAnsi="Times New Roman" w:cs="Times New Roman"/>
            <w:noProof/>
            <w:sz w:val="24"/>
          </w:rPr>
          <w:t>6</w:t>
        </w:r>
        <w:r w:rsidRPr="00D67CA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292443" w:rsidRDefault="0029244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D59" w:rsidRDefault="00963D59" w:rsidP="00D67CAD">
      <w:pPr>
        <w:spacing w:after="0" w:line="240" w:lineRule="auto"/>
      </w:pPr>
      <w:r>
        <w:separator/>
      </w:r>
    </w:p>
  </w:footnote>
  <w:footnote w:type="continuationSeparator" w:id="1">
    <w:p w:rsidR="00963D59" w:rsidRDefault="00963D59" w:rsidP="00D6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004F"/>
    <w:multiLevelType w:val="hybridMultilevel"/>
    <w:tmpl w:val="62BEA6CE"/>
    <w:lvl w:ilvl="0" w:tplc="33EAE2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270B0F"/>
    <w:multiLevelType w:val="hybridMultilevel"/>
    <w:tmpl w:val="9F96C162"/>
    <w:lvl w:ilvl="0" w:tplc="6512CF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05757B68"/>
    <w:multiLevelType w:val="hybridMultilevel"/>
    <w:tmpl w:val="1A72E7B2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095ED0"/>
    <w:multiLevelType w:val="hybridMultilevel"/>
    <w:tmpl w:val="4EE2CC7A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2694D"/>
    <w:multiLevelType w:val="hybridMultilevel"/>
    <w:tmpl w:val="E92866A0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8D35A8"/>
    <w:multiLevelType w:val="hybridMultilevel"/>
    <w:tmpl w:val="5FE2DAB8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FE1139"/>
    <w:multiLevelType w:val="hybridMultilevel"/>
    <w:tmpl w:val="38FEB168"/>
    <w:lvl w:ilvl="0" w:tplc="5F940D1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37232CF"/>
    <w:multiLevelType w:val="singleLevel"/>
    <w:tmpl w:val="F5D80ED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9">
    <w:nsid w:val="18A407BA"/>
    <w:multiLevelType w:val="hybridMultilevel"/>
    <w:tmpl w:val="3CFAB346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712761"/>
    <w:multiLevelType w:val="hybridMultilevel"/>
    <w:tmpl w:val="85045416"/>
    <w:lvl w:ilvl="0" w:tplc="8A985D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B7E5A15"/>
    <w:multiLevelType w:val="hybridMultilevel"/>
    <w:tmpl w:val="BA32922A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020A5F"/>
    <w:multiLevelType w:val="hybridMultilevel"/>
    <w:tmpl w:val="AF04C43C"/>
    <w:lvl w:ilvl="0" w:tplc="082CCF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9756A6"/>
    <w:multiLevelType w:val="hybridMultilevel"/>
    <w:tmpl w:val="85489646"/>
    <w:lvl w:ilvl="0" w:tplc="6FDE25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B4185D"/>
    <w:multiLevelType w:val="hybridMultilevel"/>
    <w:tmpl w:val="D0E09B8A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2FA16D34"/>
    <w:multiLevelType w:val="hybridMultilevel"/>
    <w:tmpl w:val="9F6C8EE0"/>
    <w:lvl w:ilvl="0" w:tplc="927E6D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5C4828"/>
    <w:multiLevelType w:val="hybridMultilevel"/>
    <w:tmpl w:val="9DD68290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18">
    <w:nsid w:val="3565271C"/>
    <w:multiLevelType w:val="hybridMultilevel"/>
    <w:tmpl w:val="D91CC8C4"/>
    <w:lvl w:ilvl="0" w:tplc="7996CAD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5C162F9"/>
    <w:multiLevelType w:val="hybridMultilevel"/>
    <w:tmpl w:val="8D86F476"/>
    <w:lvl w:ilvl="0" w:tplc="BF06E4F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DD1289E"/>
    <w:multiLevelType w:val="hybridMultilevel"/>
    <w:tmpl w:val="2D3E24EE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154428"/>
    <w:multiLevelType w:val="hybridMultilevel"/>
    <w:tmpl w:val="BCF0EC86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BA0AB9"/>
    <w:multiLevelType w:val="hybridMultilevel"/>
    <w:tmpl w:val="20524E58"/>
    <w:lvl w:ilvl="0" w:tplc="AF10A2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C7742C"/>
    <w:multiLevelType w:val="hybridMultilevel"/>
    <w:tmpl w:val="39049A46"/>
    <w:lvl w:ilvl="0" w:tplc="D938BE9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>
    <w:nsid w:val="41F51990"/>
    <w:multiLevelType w:val="hybridMultilevel"/>
    <w:tmpl w:val="BF3CE584"/>
    <w:lvl w:ilvl="0" w:tplc="9B6AB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2A86064"/>
    <w:multiLevelType w:val="hybridMultilevel"/>
    <w:tmpl w:val="F24E1EE4"/>
    <w:lvl w:ilvl="0" w:tplc="A66CF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4023C9C"/>
    <w:multiLevelType w:val="hybridMultilevel"/>
    <w:tmpl w:val="B47C7A60"/>
    <w:lvl w:ilvl="0" w:tplc="C50C1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53E2DBE"/>
    <w:multiLevelType w:val="hybridMultilevel"/>
    <w:tmpl w:val="8FBA5B8E"/>
    <w:lvl w:ilvl="0" w:tplc="E554602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32D3887"/>
    <w:multiLevelType w:val="hybridMultilevel"/>
    <w:tmpl w:val="179AC16A"/>
    <w:lvl w:ilvl="0" w:tplc="28FC9A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4D36301"/>
    <w:multiLevelType w:val="hybridMultilevel"/>
    <w:tmpl w:val="D09C8A06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3C7624"/>
    <w:multiLevelType w:val="hybridMultilevel"/>
    <w:tmpl w:val="0F44226A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B00A13"/>
    <w:multiLevelType w:val="hybridMultilevel"/>
    <w:tmpl w:val="B11E531E"/>
    <w:lvl w:ilvl="0" w:tplc="3BC2E3A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D5D7F8C"/>
    <w:multiLevelType w:val="hybridMultilevel"/>
    <w:tmpl w:val="54B65F7A"/>
    <w:lvl w:ilvl="0" w:tplc="34749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6F4589A"/>
    <w:multiLevelType w:val="hybridMultilevel"/>
    <w:tmpl w:val="B7CEF0D0"/>
    <w:lvl w:ilvl="0" w:tplc="E66EAD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7E32C5C"/>
    <w:multiLevelType w:val="hybridMultilevel"/>
    <w:tmpl w:val="D9CCE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B52E84"/>
    <w:multiLevelType w:val="hybridMultilevel"/>
    <w:tmpl w:val="FF086B9E"/>
    <w:lvl w:ilvl="0" w:tplc="FDA44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F66676"/>
    <w:multiLevelType w:val="hybridMultilevel"/>
    <w:tmpl w:val="235E49DE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0F2FF5"/>
    <w:multiLevelType w:val="hybridMultilevel"/>
    <w:tmpl w:val="209C8370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E55637"/>
    <w:multiLevelType w:val="hybridMultilevel"/>
    <w:tmpl w:val="68226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0B3C41"/>
    <w:multiLevelType w:val="hybridMultilevel"/>
    <w:tmpl w:val="927E5140"/>
    <w:lvl w:ilvl="0" w:tplc="ACB4E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540FC1"/>
    <w:multiLevelType w:val="hybridMultilevel"/>
    <w:tmpl w:val="43E05150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FE28E4"/>
    <w:multiLevelType w:val="hybridMultilevel"/>
    <w:tmpl w:val="60E0D906"/>
    <w:lvl w:ilvl="0" w:tplc="C8167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4604A78"/>
    <w:multiLevelType w:val="hybridMultilevel"/>
    <w:tmpl w:val="9B78D4A2"/>
    <w:lvl w:ilvl="0" w:tplc="8EF61B4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4">
    <w:nsid w:val="75B45644"/>
    <w:multiLevelType w:val="hybridMultilevel"/>
    <w:tmpl w:val="9102916E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F173DE"/>
    <w:multiLevelType w:val="hybridMultilevel"/>
    <w:tmpl w:val="0A0A700E"/>
    <w:lvl w:ilvl="0" w:tplc="2B26B4F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67242AB"/>
    <w:multiLevelType w:val="hybridMultilevel"/>
    <w:tmpl w:val="B38A25EE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E873EF"/>
    <w:multiLevelType w:val="hybridMultilevel"/>
    <w:tmpl w:val="DBCA7C9A"/>
    <w:lvl w:ilvl="0" w:tplc="AF10A268">
      <w:start w:val="1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48">
    <w:nsid w:val="7E276FFB"/>
    <w:multiLevelType w:val="hybridMultilevel"/>
    <w:tmpl w:val="DAB2A01E"/>
    <w:lvl w:ilvl="0" w:tplc="E0B8B0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1"/>
  </w:num>
  <w:num w:numId="3">
    <w:abstractNumId w:val="1"/>
  </w:num>
  <w:num w:numId="4">
    <w:abstractNumId w:val="8"/>
  </w:num>
  <w:num w:numId="5">
    <w:abstractNumId w:val="38"/>
  </w:num>
  <w:num w:numId="6">
    <w:abstractNumId w:val="47"/>
  </w:num>
  <w:num w:numId="7">
    <w:abstractNumId w:val="39"/>
  </w:num>
  <w:num w:numId="8">
    <w:abstractNumId w:val="35"/>
  </w:num>
  <w:num w:numId="9">
    <w:abstractNumId w:val="23"/>
  </w:num>
  <w:num w:numId="10">
    <w:abstractNumId w:val="4"/>
  </w:num>
  <w:num w:numId="11">
    <w:abstractNumId w:val="11"/>
  </w:num>
  <w:num w:numId="12">
    <w:abstractNumId w:val="14"/>
  </w:num>
  <w:num w:numId="13">
    <w:abstractNumId w:val="46"/>
  </w:num>
  <w:num w:numId="14">
    <w:abstractNumId w:val="24"/>
  </w:num>
  <w:num w:numId="15">
    <w:abstractNumId w:val="45"/>
  </w:num>
  <w:num w:numId="16">
    <w:abstractNumId w:val="13"/>
  </w:num>
  <w:num w:numId="17">
    <w:abstractNumId w:val="0"/>
  </w:num>
  <w:num w:numId="18">
    <w:abstractNumId w:val="2"/>
  </w:num>
  <w:num w:numId="19">
    <w:abstractNumId w:val="22"/>
  </w:num>
  <w:num w:numId="20">
    <w:abstractNumId w:val="17"/>
  </w:num>
  <w:num w:numId="21">
    <w:abstractNumId w:val="3"/>
  </w:num>
  <w:num w:numId="22">
    <w:abstractNumId w:val="40"/>
  </w:num>
  <w:num w:numId="23">
    <w:abstractNumId w:val="10"/>
  </w:num>
  <w:num w:numId="24">
    <w:abstractNumId w:val="20"/>
  </w:num>
  <w:num w:numId="25">
    <w:abstractNumId w:val="33"/>
  </w:num>
  <w:num w:numId="26">
    <w:abstractNumId w:val="44"/>
  </w:num>
  <w:num w:numId="27">
    <w:abstractNumId w:val="37"/>
  </w:num>
  <w:num w:numId="28">
    <w:abstractNumId w:val="16"/>
  </w:num>
  <w:num w:numId="29">
    <w:abstractNumId w:val="41"/>
  </w:num>
  <w:num w:numId="30">
    <w:abstractNumId w:val="29"/>
  </w:num>
  <w:num w:numId="31">
    <w:abstractNumId w:val="5"/>
  </w:num>
  <w:num w:numId="32">
    <w:abstractNumId w:val="48"/>
  </w:num>
  <w:num w:numId="33">
    <w:abstractNumId w:val="6"/>
  </w:num>
  <w:num w:numId="34">
    <w:abstractNumId w:val="32"/>
  </w:num>
  <w:num w:numId="35">
    <w:abstractNumId w:val="26"/>
  </w:num>
  <w:num w:numId="36">
    <w:abstractNumId w:val="25"/>
  </w:num>
  <w:num w:numId="37">
    <w:abstractNumId w:val="30"/>
  </w:num>
  <w:num w:numId="38">
    <w:abstractNumId w:val="27"/>
  </w:num>
  <w:num w:numId="39">
    <w:abstractNumId w:val="31"/>
  </w:num>
  <w:num w:numId="40">
    <w:abstractNumId w:val="36"/>
  </w:num>
  <w:num w:numId="41">
    <w:abstractNumId w:val="34"/>
  </w:num>
  <w:num w:numId="42">
    <w:abstractNumId w:val="42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</w:num>
  <w:num w:numId="45">
    <w:abstractNumId w:val="18"/>
  </w:num>
  <w:num w:numId="46">
    <w:abstractNumId w:val="7"/>
  </w:num>
  <w:num w:numId="47">
    <w:abstractNumId w:val="12"/>
  </w:num>
  <w:num w:numId="4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</w:num>
  <w:num w:numId="50">
    <w:abstractNumId w:val="19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1429"/>
    <w:rsid w:val="000058DE"/>
    <w:rsid w:val="00025979"/>
    <w:rsid w:val="000311CF"/>
    <w:rsid w:val="00042511"/>
    <w:rsid w:val="00070BDB"/>
    <w:rsid w:val="00096FFE"/>
    <w:rsid w:val="000A21E3"/>
    <w:rsid w:val="000C0796"/>
    <w:rsid w:val="0011584B"/>
    <w:rsid w:val="00136D3A"/>
    <w:rsid w:val="0016275E"/>
    <w:rsid w:val="00163738"/>
    <w:rsid w:val="00175225"/>
    <w:rsid w:val="001823F4"/>
    <w:rsid w:val="001D2BA3"/>
    <w:rsid w:val="001F0609"/>
    <w:rsid w:val="001F6A67"/>
    <w:rsid w:val="002174C9"/>
    <w:rsid w:val="00217619"/>
    <w:rsid w:val="00243B75"/>
    <w:rsid w:val="002659BA"/>
    <w:rsid w:val="00265E20"/>
    <w:rsid w:val="00273DED"/>
    <w:rsid w:val="00281B76"/>
    <w:rsid w:val="00292443"/>
    <w:rsid w:val="002B0F8C"/>
    <w:rsid w:val="00314422"/>
    <w:rsid w:val="00315F22"/>
    <w:rsid w:val="003224FA"/>
    <w:rsid w:val="00324BBA"/>
    <w:rsid w:val="00326525"/>
    <w:rsid w:val="00347F30"/>
    <w:rsid w:val="003519CC"/>
    <w:rsid w:val="00361FD0"/>
    <w:rsid w:val="00362A55"/>
    <w:rsid w:val="003815B6"/>
    <w:rsid w:val="00384285"/>
    <w:rsid w:val="003B34DF"/>
    <w:rsid w:val="003D3DD8"/>
    <w:rsid w:val="0046709A"/>
    <w:rsid w:val="00477D6F"/>
    <w:rsid w:val="00477EBD"/>
    <w:rsid w:val="004C1CA4"/>
    <w:rsid w:val="004E1063"/>
    <w:rsid w:val="004F20A3"/>
    <w:rsid w:val="004F77A9"/>
    <w:rsid w:val="00505F3D"/>
    <w:rsid w:val="00534892"/>
    <w:rsid w:val="0053645C"/>
    <w:rsid w:val="00540FB8"/>
    <w:rsid w:val="00544CC4"/>
    <w:rsid w:val="0055323E"/>
    <w:rsid w:val="00556418"/>
    <w:rsid w:val="00561D07"/>
    <w:rsid w:val="0056717A"/>
    <w:rsid w:val="005737F0"/>
    <w:rsid w:val="005809B2"/>
    <w:rsid w:val="005D6C39"/>
    <w:rsid w:val="005F0CA8"/>
    <w:rsid w:val="005F6668"/>
    <w:rsid w:val="00634FE2"/>
    <w:rsid w:val="0065505A"/>
    <w:rsid w:val="006574F6"/>
    <w:rsid w:val="006623DE"/>
    <w:rsid w:val="00684FA9"/>
    <w:rsid w:val="006A7FD5"/>
    <w:rsid w:val="006B61E8"/>
    <w:rsid w:val="006C45BA"/>
    <w:rsid w:val="00713BB9"/>
    <w:rsid w:val="00722D32"/>
    <w:rsid w:val="007365F2"/>
    <w:rsid w:val="007510C0"/>
    <w:rsid w:val="00761885"/>
    <w:rsid w:val="0077325A"/>
    <w:rsid w:val="00780C10"/>
    <w:rsid w:val="007909E6"/>
    <w:rsid w:val="007B6681"/>
    <w:rsid w:val="007F7975"/>
    <w:rsid w:val="00805D79"/>
    <w:rsid w:val="00815785"/>
    <w:rsid w:val="00820F75"/>
    <w:rsid w:val="00827702"/>
    <w:rsid w:val="008479CF"/>
    <w:rsid w:val="00855216"/>
    <w:rsid w:val="008D1263"/>
    <w:rsid w:val="008E1683"/>
    <w:rsid w:val="008E3F81"/>
    <w:rsid w:val="008E72AF"/>
    <w:rsid w:val="008E7352"/>
    <w:rsid w:val="008F7DD3"/>
    <w:rsid w:val="0091038D"/>
    <w:rsid w:val="00963D59"/>
    <w:rsid w:val="00981173"/>
    <w:rsid w:val="009949D4"/>
    <w:rsid w:val="009A562C"/>
    <w:rsid w:val="009B3F7D"/>
    <w:rsid w:val="009B758B"/>
    <w:rsid w:val="009C0718"/>
    <w:rsid w:val="009C615D"/>
    <w:rsid w:val="00A04D67"/>
    <w:rsid w:val="00A23936"/>
    <w:rsid w:val="00A41E66"/>
    <w:rsid w:val="00A46257"/>
    <w:rsid w:val="00A52C11"/>
    <w:rsid w:val="00A53C33"/>
    <w:rsid w:val="00A53F91"/>
    <w:rsid w:val="00A60550"/>
    <w:rsid w:val="00AB6BFC"/>
    <w:rsid w:val="00AE242F"/>
    <w:rsid w:val="00AF50A8"/>
    <w:rsid w:val="00AF5A55"/>
    <w:rsid w:val="00AF6F44"/>
    <w:rsid w:val="00B27BF5"/>
    <w:rsid w:val="00B31B9E"/>
    <w:rsid w:val="00B47AC1"/>
    <w:rsid w:val="00B73F41"/>
    <w:rsid w:val="00B900E0"/>
    <w:rsid w:val="00B94C66"/>
    <w:rsid w:val="00BB1698"/>
    <w:rsid w:val="00BB6FB5"/>
    <w:rsid w:val="00BC0361"/>
    <w:rsid w:val="00BD5097"/>
    <w:rsid w:val="00BF26FF"/>
    <w:rsid w:val="00C1081C"/>
    <w:rsid w:val="00C301DA"/>
    <w:rsid w:val="00C42234"/>
    <w:rsid w:val="00C45E32"/>
    <w:rsid w:val="00C7089B"/>
    <w:rsid w:val="00C85685"/>
    <w:rsid w:val="00C87D87"/>
    <w:rsid w:val="00C93FA3"/>
    <w:rsid w:val="00CA6786"/>
    <w:rsid w:val="00CB0131"/>
    <w:rsid w:val="00CB0554"/>
    <w:rsid w:val="00CB2E02"/>
    <w:rsid w:val="00CB3EAF"/>
    <w:rsid w:val="00CD3BF2"/>
    <w:rsid w:val="00CE013A"/>
    <w:rsid w:val="00CE410B"/>
    <w:rsid w:val="00CF05BE"/>
    <w:rsid w:val="00D427A7"/>
    <w:rsid w:val="00D44177"/>
    <w:rsid w:val="00D50386"/>
    <w:rsid w:val="00D65FAD"/>
    <w:rsid w:val="00D67CAD"/>
    <w:rsid w:val="00DA248C"/>
    <w:rsid w:val="00DA582C"/>
    <w:rsid w:val="00DB3FA7"/>
    <w:rsid w:val="00DC028E"/>
    <w:rsid w:val="00DC3EE3"/>
    <w:rsid w:val="00DF34C5"/>
    <w:rsid w:val="00DF652A"/>
    <w:rsid w:val="00E00AE0"/>
    <w:rsid w:val="00E00D0A"/>
    <w:rsid w:val="00E125FF"/>
    <w:rsid w:val="00E310D6"/>
    <w:rsid w:val="00E45959"/>
    <w:rsid w:val="00E612A8"/>
    <w:rsid w:val="00EC66BA"/>
    <w:rsid w:val="00EF0A5D"/>
    <w:rsid w:val="00F10A8E"/>
    <w:rsid w:val="00F14F0D"/>
    <w:rsid w:val="00F22F29"/>
    <w:rsid w:val="00F51429"/>
    <w:rsid w:val="00F561E9"/>
    <w:rsid w:val="00F6601D"/>
    <w:rsid w:val="00F729F9"/>
    <w:rsid w:val="00F74B67"/>
    <w:rsid w:val="00F86686"/>
    <w:rsid w:val="00FC0DCD"/>
    <w:rsid w:val="00FC5041"/>
    <w:rsid w:val="00FD223C"/>
    <w:rsid w:val="00FE5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9E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514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F51429"/>
    <w:rPr>
      <w:rFonts w:ascii="Calibri" w:eastAsia="Times New Roman" w:hAnsi="Calibri" w:cs="Times New Roman"/>
    </w:rPr>
  </w:style>
  <w:style w:type="paragraph" w:styleId="a5">
    <w:name w:val="Normal (Web)"/>
    <w:aliases w:val="Обычный (Web),Обычный (веб)1"/>
    <w:basedOn w:val="a"/>
    <w:uiPriority w:val="99"/>
    <w:unhideWhenUsed/>
    <w:qFormat/>
    <w:rsid w:val="00B47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7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7AC1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8E3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8E3F8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E3F81"/>
    <w:rPr>
      <w:rFonts w:ascii="Times New Roman" w:eastAsia="Times New Roman" w:hAnsi="Times New Roman" w:cs="Times New Roman"/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8E3F8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E3F81"/>
    <w:rPr>
      <w:sz w:val="16"/>
      <w:szCs w:val="16"/>
    </w:rPr>
  </w:style>
  <w:style w:type="paragraph" w:styleId="a9">
    <w:name w:val="List Paragraph"/>
    <w:basedOn w:val="a"/>
    <w:uiPriority w:val="34"/>
    <w:qFormat/>
    <w:rsid w:val="008E3F81"/>
    <w:pPr>
      <w:ind w:left="720"/>
      <w:contextualSpacing/>
    </w:pPr>
  </w:style>
  <w:style w:type="paragraph" w:styleId="1">
    <w:name w:val="toc 1"/>
    <w:basedOn w:val="a"/>
    <w:next w:val="a"/>
    <w:autoRedefine/>
    <w:semiHidden/>
    <w:rsid w:val="006623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32"/>
    </w:rPr>
  </w:style>
  <w:style w:type="paragraph" w:styleId="2">
    <w:name w:val="toc 2"/>
    <w:basedOn w:val="a"/>
    <w:next w:val="a"/>
    <w:autoRedefine/>
    <w:uiPriority w:val="39"/>
    <w:unhideWhenUsed/>
    <w:rsid w:val="006C45BA"/>
    <w:pPr>
      <w:spacing w:after="10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styleId="aa">
    <w:name w:val="Placeholder Text"/>
    <w:basedOn w:val="a0"/>
    <w:uiPriority w:val="99"/>
    <w:semiHidden/>
    <w:rsid w:val="006C45BA"/>
    <w:rPr>
      <w:color w:val="808080"/>
    </w:rPr>
  </w:style>
  <w:style w:type="character" w:styleId="ab">
    <w:name w:val="Hyperlink"/>
    <w:basedOn w:val="a0"/>
    <w:rsid w:val="001823F4"/>
    <w:rPr>
      <w:color w:val="0000FF"/>
      <w:u w:val="single"/>
    </w:rPr>
  </w:style>
  <w:style w:type="character" w:styleId="ac">
    <w:name w:val="Strong"/>
    <w:basedOn w:val="a0"/>
    <w:uiPriority w:val="22"/>
    <w:qFormat/>
    <w:rsid w:val="00163738"/>
    <w:rPr>
      <w:b/>
      <w:bCs/>
    </w:rPr>
  </w:style>
  <w:style w:type="character" w:customStyle="1" w:styleId="apple-converted-space">
    <w:name w:val="apple-converted-space"/>
    <w:basedOn w:val="a0"/>
    <w:rsid w:val="00163738"/>
  </w:style>
  <w:style w:type="paragraph" w:styleId="ad">
    <w:name w:val="header"/>
    <w:basedOn w:val="a"/>
    <w:link w:val="ae"/>
    <w:uiPriority w:val="99"/>
    <w:semiHidden/>
    <w:unhideWhenUsed/>
    <w:rsid w:val="00D6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67CAD"/>
  </w:style>
  <w:style w:type="paragraph" w:styleId="af">
    <w:name w:val="footer"/>
    <w:basedOn w:val="a"/>
    <w:link w:val="af0"/>
    <w:uiPriority w:val="99"/>
    <w:unhideWhenUsed/>
    <w:rsid w:val="00D6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67C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hyperlink" Target="http://znanium.com/catalog/author/0dc5d56a-34d8-11e4-b05e-00237dd2fde2" TargetMode="External"/><Relationship Id="rId21" Type="http://schemas.openxmlformats.org/officeDocument/2006/relationships/oleObject" Target="embeddings/oleObject6.bin"/><Relationship Id="rId42" Type="http://schemas.openxmlformats.org/officeDocument/2006/relationships/image" Target="media/image19.wmf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image" Target="media/image35.wmf"/><Relationship Id="rId84" Type="http://schemas.openxmlformats.org/officeDocument/2006/relationships/image" Target="media/image49.wmf"/><Relationship Id="rId89" Type="http://schemas.openxmlformats.org/officeDocument/2006/relationships/oleObject" Target="embeddings/oleObject30.bin"/><Relationship Id="rId112" Type="http://schemas.openxmlformats.org/officeDocument/2006/relationships/oleObject" Target="embeddings/oleObject43.bin"/><Relationship Id="rId16" Type="http://schemas.openxmlformats.org/officeDocument/2006/relationships/image" Target="media/image6.wmf"/><Relationship Id="rId107" Type="http://schemas.openxmlformats.org/officeDocument/2006/relationships/image" Target="media/image60.wmf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5.bin"/><Relationship Id="rId74" Type="http://schemas.openxmlformats.org/officeDocument/2006/relationships/image" Target="media/image39.wmf"/><Relationship Id="rId79" Type="http://schemas.openxmlformats.org/officeDocument/2006/relationships/image" Target="media/image44.wmf"/><Relationship Id="rId102" Type="http://schemas.openxmlformats.org/officeDocument/2006/relationships/oleObject" Target="embeddings/oleObject37.bin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image" Target="media/image47.wmf"/><Relationship Id="rId90" Type="http://schemas.openxmlformats.org/officeDocument/2006/relationships/image" Target="media/image53.wmf"/><Relationship Id="rId95" Type="http://schemas.openxmlformats.org/officeDocument/2006/relationships/image" Target="media/image55.wmf"/><Relationship Id="rId19" Type="http://schemas.openxmlformats.org/officeDocument/2006/relationships/oleObject" Target="embeddings/oleObject5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image" Target="media/image31.wmf"/><Relationship Id="rId69" Type="http://schemas.openxmlformats.org/officeDocument/2006/relationships/image" Target="media/image36.wmf"/><Relationship Id="rId77" Type="http://schemas.openxmlformats.org/officeDocument/2006/relationships/image" Target="media/image42.wmf"/><Relationship Id="rId100" Type="http://schemas.openxmlformats.org/officeDocument/2006/relationships/oleObject" Target="embeddings/oleObject36.bin"/><Relationship Id="rId105" Type="http://schemas.openxmlformats.org/officeDocument/2006/relationships/image" Target="media/image59.wmf"/><Relationship Id="rId113" Type="http://schemas.openxmlformats.org/officeDocument/2006/relationships/hyperlink" Target="http://znanium.com/catalog/author/836b40e0-ef9e-11e3-b92a-00237dd2fde2" TargetMode="External"/><Relationship Id="rId118" Type="http://schemas.openxmlformats.org/officeDocument/2006/relationships/hyperlink" Target="http://znanium.com/bookread2.php?book=792605" TargetMode="External"/><Relationship Id="rId8" Type="http://schemas.openxmlformats.org/officeDocument/2006/relationships/image" Target="media/image1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8.wmf"/><Relationship Id="rId80" Type="http://schemas.openxmlformats.org/officeDocument/2006/relationships/image" Target="media/image45.wmf"/><Relationship Id="rId85" Type="http://schemas.openxmlformats.org/officeDocument/2006/relationships/image" Target="media/image50.wmf"/><Relationship Id="rId93" Type="http://schemas.openxmlformats.org/officeDocument/2006/relationships/image" Target="media/image54.wmf"/><Relationship Id="rId98" Type="http://schemas.openxmlformats.org/officeDocument/2006/relationships/oleObject" Target="embeddings/oleObject34.bin"/><Relationship Id="rId12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oleObject" Target="embeddings/oleObject18.bin"/><Relationship Id="rId59" Type="http://schemas.openxmlformats.org/officeDocument/2006/relationships/image" Target="media/image27.wmf"/><Relationship Id="rId67" Type="http://schemas.openxmlformats.org/officeDocument/2006/relationships/image" Target="media/image34.wmf"/><Relationship Id="rId103" Type="http://schemas.openxmlformats.org/officeDocument/2006/relationships/image" Target="media/image58.wmf"/><Relationship Id="rId108" Type="http://schemas.openxmlformats.org/officeDocument/2006/relationships/oleObject" Target="embeddings/oleObject40.bin"/><Relationship Id="rId116" Type="http://schemas.openxmlformats.org/officeDocument/2006/relationships/hyperlink" Target="http://znanium.com/bookread2.php?book=927503" TargetMode="External"/><Relationship Id="rId20" Type="http://schemas.openxmlformats.org/officeDocument/2006/relationships/image" Target="media/image8.wmf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3.bin"/><Relationship Id="rId62" Type="http://schemas.openxmlformats.org/officeDocument/2006/relationships/image" Target="media/image29.wmf"/><Relationship Id="rId70" Type="http://schemas.openxmlformats.org/officeDocument/2006/relationships/image" Target="media/image37.wmf"/><Relationship Id="rId75" Type="http://schemas.openxmlformats.org/officeDocument/2006/relationships/image" Target="media/image40.wmf"/><Relationship Id="rId83" Type="http://schemas.openxmlformats.org/officeDocument/2006/relationships/image" Target="media/image48.wmf"/><Relationship Id="rId88" Type="http://schemas.openxmlformats.org/officeDocument/2006/relationships/image" Target="media/image52.wmf"/><Relationship Id="rId91" Type="http://schemas.openxmlformats.org/officeDocument/2006/relationships/oleObject" Target="embeddings/oleObject31.bin"/><Relationship Id="rId96" Type="http://schemas.openxmlformats.org/officeDocument/2006/relationships/oleObject" Target="embeddings/oleObject33.bin"/><Relationship Id="rId111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39.bin"/><Relationship Id="rId114" Type="http://schemas.openxmlformats.org/officeDocument/2006/relationships/hyperlink" Target="http://znanium.com/bookread2.php?book=915507" TargetMode="External"/><Relationship Id="rId119" Type="http://schemas.openxmlformats.org/officeDocument/2006/relationships/hyperlink" Target="http://www.bibliofond.ru/" TargetMode="External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7.bin"/><Relationship Id="rId52" Type="http://schemas.openxmlformats.org/officeDocument/2006/relationships/image" Target="media/image24.wmf"/><Relationship Id="rId60" Type="http://schemas.openxmlformats.org/officeDocument/2006/relationships/oleObject" Target="embeddings/oleObject26.bin"/><Relationship Id="rId65" Type="http://schemas.openxmlformats.org/officeDocument/2006/relationships/image" Target="media/image32.wmf"/><Relationship Id="rId73" Type="http://schemas.openxmlformats.org/officeDocument/2006/relationships/oleObject" Target="embeddings/oleObject28.bin"/><Relationship Id="rId78" Type="http://schemas.openxmlformats.org/officeDocument/2006/relationships/image" Target="media/image43.wmf"/><Relationship Id="rId81" Type="http://schemas.openxmlformats.org/officeDocument/2006/relationships/image" Target="media/image46.wmf"/><Relationship Id="rId86" Type="http://schemas.openxmlformats.org/officeDocument/2006/relationships/image" Target="media/image51.wmf"/><Relationship Id="rId94" Type="http://schemas.openxmlformats.org/officeDocument/2006/relationships/oleObject" Target="embeddings/oleObject32.bin"/><Relationship Id="rId99" Type="http://schemas.openxmlformats.org/officeDocument/2006/relationships/oleObject" Target="embeddings/oleObject35.bin"/><Relationship Id="rId101" Type="http://schemas.openxmlformats.org/officeDocument/2006/relationships/image" Target="media/image57.wmf"/><Relationship Id="rId12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5.bin"/><Relationship Id="rId109" Type="http://schemas.openxmlformats.org/officeDocument/2006/relationships/image" Target="media/image61.wmf"/><Relationship Id="rId34" Type="http://schemas.openxmlformats.org/officeDocument/2006/relationships/image" Target="media/image14.wmf"/><Relationship Id="rId50" Type="http://schemas.openxmlformats.org/officeDocument/2006/relationships/image" Target="media/image23.wmf"/><Relationship Id="rId55" Type="http://schemas.openxmlformats.org/officeDocument/2006/relationships/image" Target="media/image25.wmf"/><Relationship Id="rId76" Type="http://schemas.openxmlformats.org/officeDocument/2006/relationships/image" Target="media/image41.wmf"/><Relationship Id="rId97" Type="http://schemas.openxmlformats.org/officeDocument/2006/relationships/image" Target="media/image56.wmf"/><Relationship Id="rId104" Type="http://schemas.openxmlformats.org/officeDocument/2006/relationships/oleObject" Target="embeddings/oleObject38.bin"/><Relationship Id="rId120" Type="http://schemas.openxmlformats.org/officeDocument/2006/relationships/hyperlink" Target="http://www.alleng.ru/edu/econom5.htm" TargetMode="External"/><Relationship Id="rId7" Type="http://schemas.openxmlformats.org/officeDocument/2006/relationships/endnotes" Target="endnotes.xml"/><Relationship Id="rId71" Type="http://schemas.openxmlformats.org/officeDocument/2006/relationships/oleObject" Target="embeddings/oleObject27.bin"/><Relationship Id="rId92" Type="http://schemas.openxmlformats.org/officeDocument/2006/relationships/footer" Target="footer1.xml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image" Target="media/image21.wmf"/><Relationship Id="rId66" Type="http://schemas.openxmlformats.org/officeDocument/2006/relationships/image" Target="media/image33.wmf"/><Relationship Id="rId87" Type="http://schemas.openxmlformats.org/officeDocument/2006/relationships/oleObject" Target="embeddings/oleObject29.bin"/><Relationship Id="rId110" Type="http://schemas.openxmlformats.org/officeDocument/2006/relationships/oleObject" Target="embeddings/oleObject41.bin"/><Relationship Id="rId115" Type="http://schemas.openxmlformats.org/officeDocument/2006/relationships/hyperlink" Target="http://znanium.com/catalog/author/692ee018-f624-11e3-9766-90b11c31de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1E3FA-9692-4DB3-8920-8B82E6C25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42</Pages>
  <Words>11150</Words>
  <Characters>63555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YaKuT</dc:creator>
  <cp:keywords/>
  <dc:description/>
  <cp:lastModifiedBy>loginovamya</cp:lastModifiedBy>
  <cp:revision>11</cp:revision>
  <cp:lastPrinted>2018-11-08T08:33:00Z</cp:lastPrinted>
  <dcterms:created xsi:type="dcterms:W3CDTF">2017-03-13T12:29:00Z</dcterms:created>
  <dcterms:modified xsi:type="dcterms:W3CDTF">2018-11-08T08:39:00Z</dcterms:modified>
</cp:coreProperties>
</file>