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DDD" w:rsidRDefault="00C74DDD" w:rsidP="008556C9">
      <w:pPr>
        <w:spacing w:after="0" w:line="240" w:lineRule="auto"/>
        <w:jc w:val="center"/>
        <w:rPr>
          <w:rFonts w:ascii="Times New Roman" w:eastAsia="Times New Roman" w:hAnsi="Times New Roman" w:cs="Times New Roman"/>
          <w:sz w:val="24"/>
          <w:szCs w:val="24"/>
        </w:rPr>
      </w:pPr>
    </w:p>
    <w:p w:rsidR="008556C9" w:rsidRPr="00F45506" w:rsidRDefault="008556C9" w:rsidP="008556C9">
      <w:pPr>
        <w:spacing w:after="0" w:line="240" w:lineRule="auto"/>
        <w:jc w:val="center"/>
        <w:rPr>
          <w:rFonts w:ascii="Times New Roman" w:eastAsia="Times New Roman" w:hAnsi="Times New Roman" w:cs="Times New Roman"/>
          <w:sz w:val="24"/>
          <w:szCs w:val="24"/>
        </w:rPr>
      </w:pPr>
      <w:r w:rsidRPr="00F45506">
        <w:rPr>
          <w:rFonts w:ascii="Times New Roman" w:eastAsia="Times New Roman" w:hAnsi="Times New Roman" w:cs="Times New Roman"/>
          <w:sz w:val="24"/>
          <w:szCs w:val="24"/>
        </w:rPr>
        <w:t>Министерство образования и науки Челябинской области</w:t>
      </w:r>
    </w:p>
    <w:p w:rsidR="008556C9" w:rsidRPr="00F45506" w:rsidRDefault="008556C9" w:rsidP="008556C9">
      <w:pPr>
        <w:spacing w:after="0" w:line="240" w:lineRule="auto"/>
        <w:jc w:val="center"/>
        <w:rPr>
          <w:rFonts w:ascii="Times New Roman" w:eastAsia="Times New Roman" w:hAnsi="Times New Roman" w:cs="Times New Roman"/>
          <w:sz w:val="24"/>
          <w:szCs w:val="24"/>
        </w:rPr>
      </w:pPr>
      <w:r w:rsidRPr="00F45506">
        <w:rPr>
          <w:rFonts w:ascii="Times New Roman" w:eastAsia="Times New Roman" w:hAnsi="Times New Roman" w:cs="Times New Roman"/>
          <w:sz w:val="24"/>
          <w:szCs w:val="24"/>
        </w:rPr>
        <w:t>Государственное бюджетное профессиональное образовательное учреждение</w:t>
      </w:r>
    </w:p>
    <w:p w:rsidR="008556C9" w:rsidRPr="00F45506" w:rsidRDefault="008556C9" w:rsidP="008556C9">
      <w:pPr>
        <w:spacing w:after="0" w:line="240" w:lineRule="auto"/>
        <w:jc w:val="center"/>
        <w:rPr>
          <w:rFonts w:ascii="Times New Roman" w:eastAsia="Times New Roman" w:hAnsi="Times New Roman" w:cs="Times New Roman"/>
          <w:sz w:val="24"/>
          <w:szCs w:val="24"/>
        </w:rPr>
      </w:pPr>
      <w:r w:rsidRPr="00F45506">
        <w:rPr>
          <w:rFonts w:ascii="Times New Roman" w:eastAsia="Times New Roman" w:hAnsi="Times New Roman" w:cs="Times New Roman"/>
          <w:sz w:val="24"/>
          <w:szCs w:val="24"/>
        </w:rPr>
        <w:t xml:space="preserve"> «Южно-Уральский государственный технический колледж»</w:t>
      </w:r>
    </w:p>
    <w:p w:rsidR="00345F16" w:rsidRPr="00345F16" w:rsidRDefault="00345F16" w:rsidP="00345F16">
      <w:pPr>
        <w:tabs>
          <w:tab w:val="left" w:pos="9498"/>
        </w:tabs>
        <w:spacing w:after="0" w:line="240" w:lineRule="auto"/>
        <w:ind w:right="567"/>
        <w:jc w:val="center"/>
        <w:rPr>
          <w:rFonts w:ascii="Times New Roman" w:eastAsia="Times New Roman" w:hAnsi="Times New Roman" w:cs="Times New Roman"/>
          <w:b/>
          <w:bCs/>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8556C9" w:rsidRDefault="00345F16" w:rsidP="00345F16">
      <w:pPr>
        <w:spacing w:after="120" w:line="240" w:lineRule="auto"/>
        <w:jc w:val="center"/>
        <w:rPr>
          <w:rFonts w:ascii="Times New Roman" w:eastAsia="Times New Roman" w:hAnsi="Times New Roman" w:cs="Times New Roman"/>
          <w:b/>
          <w:sz w:val="32"/>
          <w:szCs w:val="24"/>
        </w:rPr>
      </w:pPr>
      <w:r w:rsidRPr="008556C9">
        <w:rPr>
          <w:rFonts w:ascii="Times New Roman" w:eastAsia="Times New Roman" w:hAnsi="Times New Roman" w:cs="Times New Roman"/>
          <w:b/>
          <w:sz w:val="32"/>
          <w:szCs w:val="24"/>
        </w:rPr>
        <w:t>Методические рекомендации</w:t>
      </w:r>
    </w:p>
    <w:p w:rsidR="00345F16" w:rsidRPr="008556C9" w:rsidRDefault="00345F16" w:rsidP="00345F16">
      <w:pPr>
        <w:spacing w:after="120" w:line="240" w:lineRule="auto"/>
        <w:jc w:val="center"/>
        <w:rPr>
          <w:rFonts w:ascii="Times New Roman" w:eastAsia="Times New Roman" w:hAnsi="Times New Roman" w:cs="Times New Roman"/>
          <w:b/>
          <w:sz w:val="32"/>
          <w:szCs w:val="24"/>
        </w:rPr>
      </w:pPr>
      <w:r w:rsidRPr="008556C9">
        <w:rPr>
          <w:rFonts w:ascii="Times New Roman" w:eastAsia="Times New Roman" w:hAnsi="Times New Roman" w:cs="Times New Roman"/>
          <w:b/>
          <w:sz w:val="32"/>
          <w:szCs w:val="24"/>
        </w:rPr>
        <w:t>по выполнению практических работ</w:t>
      </w:r>
    </w:p>
    <w:p w:rsidR="00167E08" w:rsidRPr="008556C9" w:rsidRDefault="00167E08" w:rsidP="00167E08">
      <w:pPr>
        <w:pStyle w:val="3"/>
        <w:spacing w:before="0"/>
        <w:jc w:val="center"/>
        <w:rPr>
          <w:rFonts w:ascii="Times New Roman" w:hAnsi="Times New Roman"/>
          <w:color w:val="000000" w:themeColor="text1"/>
          <w:sz w:val="36"/>
          <w:szCs w:val="28"/>
        </w:rPr>
      </w:pPr>
      <w:r w:rsidRPr="008556C9">
        <w:rPr>
          <w:rFonts w:ascii="Times New Roman" w:hAnsi="Times New Roman"/>
          <w:color w:val="000000" w:themeColor="text1"/>
          <w:sz w:val="32"/>
          <w:szCs w:val="24"/>
        </w:rPr>
        <w:t xml:space="preserve">по </w:t>
      </w:r>
      <w:r w:rsidR="008556C9" w:rsidRPr="008556C9">
        <w:rPr>
          <w:rFonts w:ascii="Times New Roman" w:hAnsi="Times New Roman"/>
          <w:color w:val="000000" w:themeColor="text1"/>
          <w:sz w:val="32"/>
          <w:szCs w:val="24"/>
        </w:rPr>
        <w:t xml:space="preserve">учебной </w:t>
      </w:r>
      <w:r w:rsidRPr="008556C9">
        <w:rPr>
          <w:rFonts w:ascii="Times New Roman" w:hAnsi="Times New Roman"/>
          <w:color w:val="000000" w:themeColor="text1"/>
          <w:sz w:val="32"/>
          <w:szCs w:val="24"/>
        </w:rPr>
        <w:t>дисциплине</w:t>
      </w:r>
      <w:r w:rsidRPr="008556C9">
        <w:rPr>
          <w:rFonts w:ascii="Times New Roman" w:hAnsi="Times New Roman"/>
          <w:color w:val="000000" w:themeColor="text1"/>
          <w:sz w:val="36"/>
          <w:szCs w:val="28"/>
        </w:rPr>
        <w:t xml:space="preserve"> «</w:t>
      </w:r>
      <w:r w:rsidRPr="008556C9">
        <w:rPr>
          <w:rFonts w:ascii="Times New Roman" w:hAnsi="Times New Roman"/>
          <w:color w:val="000000" w:themeColor="text1"/>
          <w:sz w:val="32"/>
          <w:szCs w:val="24"/>
        </w:rPr>
        <w:t>Аудит»</w:t>
      </w: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8556C9" w:rsidRPr="00B74D27" w:rsidRDefault="008556C9" w:rsidP="008556C9">
      <w:pPr>
        <w:spacing w:after="0" w:line="360" w:lineRule="auto"/>
        <w:jc w:val="center"/>
        <w:rPr>
          <w:rFonts w:ascii="Times New Roman" w:hAnsi="Times New Roman" w:cs="Times New Roman"/>
          <w:sz w:val="28"/>
          <w:szCs w:val="28"/>
        </w:rPr>
      </w:pPr>
      <w:r w:rsidRPr="00B74D27">
        <w:rPr>
          <w:rFonts w:ascii="Times New Roman" w:hAnsi="Times New Roman" w:cs="Times New Roman"/>
          <w:sz w:val="28"/>
          <w:szCs w:val="28"/>
        </w:rPr>
        <w:t>для специальности 38.02.01Экономика и бухгалтерский учет</w:t>
      </w:r>
    </w:p>
    <w:p w:rsidR="008556C9" w:rsidRDefault="008556C9" w:rsidP="008556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8"/>
          <w:szCs w:val="28"/>
        </w:rPr>
      </w:pPr>
      <w:r w:rsidRPr="00B74D27">
        <w:rPr>
          <w:rFonts w:ascii="Times New Roman" w:hAnsi="Times New Roman" w:cs="Times New Roman"/>
          <w:b/>
          <w:sz w:val="28"/>
          <w:szCs w:val="28"/>
        </w:rPr>
        <w:t>(</w:t>
      </w:r>
      <w:r>
        <w:rPr>
          <w:rFonts w:ascii="Times New Roman" w:hAnsi="Times New Roman" w:cs="Times New Roman"/>
          <w:sz w:val="28"/>
          <w:szCs w:val="28"/>
        </w:rPr>
        <w:t>по отраслям</w:t>
      </w:r>
      <w:r w:rsidRPr="00B74D27">
        <w:rPr>
          <w:rFonts w:ascii="Times New Roman" w:hAnsi="Times New Roman" w:cs="Times New Roman"/>
          <w:sz w:val="28"/>
          <w:szCs w:val="28"/>
        </w:rPr>
        <w:t xml:space="preserve">) </w:t>
      </w:r>
    </w:p>
    <w:p w:rsidR="00345F16" w:rsidRPr="00345F16" w:rsidRDefault="007044D2" w:rsidP="00345F1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ФГОС 2018г.</w:t>
      </w: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345F16" w:rsidRPr="006A717F" w:rsidRDefault="00345F16" w:rsidP="00345F16">
      <w:pPr>
        <w:spacing w:after="0" w:line="240" w:lineRule="auto"/>
        <w:jc w:val="center"/>
        <w:rPr>
          <w:rFonts w:ascii="Times New Roman" w:eastAsia="Times New Roman" w:hAnsi="Times New Roman" w:cs="Times New Roman"/>
          <w:bCs/>
          <w:sz w:val="24"/>
          <w:szCs w:val="24"/>
        </w:rPr>
      </w:pPr>
    </w:p>
    <w:p w:rsidR="00345F16" w:rsidRDefault="00345F16" w:rsidP="00345F16">
      <w:pPr>
        <w:spacing w:after="0" w:line="240" w:lineRule="auto"/>
        <w:jc w:val="center"/>
        <w:rPr>
          <w:rFonts w:ascii="Times New Roman" w:eastAsia="Times New Roman" w:hAnsi="Times New Roman" w:cs="Times New Roman"/>
          <w:bCs/>
          <w:sz w:val="24"/>
          <w:szCs w:val="24"/>
        </w:rPr>
      </w:pPr>
    </w:p>
    <w:p w:rsidR="00585E06" w:rsidRDefault="00585E06" w:rsidP="00345F16">
      <w:pPr>
        <w:spacing w:after="0" w:line="240" w:lineRule="auto"/>
        <w:jc w:val="center"/>
        <w:rPr>
          <w:rFonts w:ascii="Times New Roman" w:eastAsia="Times New Roman" w:hAnsi="Times New Roman" w:cs="Times New Roman"/>
          <w:bCs/>
          <w:sz w:val="24"/>
          <w:szCs w:val="24"/>
        </w:rPr>
      </w:pPr>
    </w:p>
    <w:p w:rsidR="00585E06" w:rsidRPr="00345F16" w:rsidRDefault="00585E06" w:rsidP="00345F16">
      <w:pPr>
        <w:spacing w:after="0" w:line="240" w:lineRule="auto"/>
        <w:jc w:val="center"/>
        <w:rPr>
          <w:rFonts w:ascii="Times New Roman" w:eastAsia="Times New Roman" w:hAnsi="Times New Roman" w:cs="Times New Roman"/>
          <w:bCs/>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r w:rsidRPr="00345F16">
        <w:rPr>
          <w:rFonts w:ascii="Times New Roman" w:eastAsia="Times New Roman" w:hAnsi="Times New Roman" w:cs="Times New Roman"/>
          <w:bCs/>
          <w:sz w:val="24"/>
          <w:szCs w:val="24"/>
        </w:rPr>
        <w:t>Челябинск, 201</w:t>
      </w:r>
      <w:r w:rsidR="008556C9">
        <w:rPr>
          <w:rFonts w:ascii="Times New Roman" w:eastAsia="Times New Roman" w:hAnsi="Times New Roman" w:cs="Times New Roman"/>
          <w:bCs/>
          <w:sz w:val="24"/>
          <w:szCs w:val="24"/>
        </w:rPr>
        <w:t>8</w:t>
      </w:r>
    </w:p>
    <w:tbl>
      <w:tblPr>
        <w:tblW w:w="9747" w:type="dxa"/>
        <w:tblLayout w:type="fixed"/>
        <w:tblLook w:val="0000"/>
      </w:tblPr>
      <w:tblGrid>
        <w:gridCol w:w="3794"/>
        <w:gridCol w:w="3020"/>
        <w:gridCol w:w="2933"/>
      </w:tblGrid>
      <w:tr w:rsidR="00BD505B" w:rsidRPr="00BD505B" w:rsidTr="001A516A">
        <w:tc>
          <w:tcPr>
            <w:tcW w:w="3794" w:type="dxa"/>
          </w:tcPr>
          <w:p w:rsidR="00105088" w:rsidRPr="000A2288" w:rsidRDefault="00345F16" w:rsidP="00C74DDD">
            <w:pPr>
              <w:spacing w:after="0" w:line="240" w:lineRule="auto"/>
              <w:jc w:val="both"/>
              <w:rPr>
                <w:rFonts w:ascii="Times New Roman" w:hAnsi="Times New Roman" w:cs="Times New Roman"/>
                <w:sz w:val="24"/>
                <w:szCs w:val="24"/>
              </w:rPr>
            </w:pPr>
            <w:r w:rsidRPr="006A717F">
              <w:rPr>
                <w:rFonts w:ascii="Times New Roman" w:hAnsi="Times New Roman"/>
                <w:b/>
                <w:sz w:val="24"/>
                <w:szCs w:val="24"/>
              </w:rPr>
              <w:lastRenderedPageBreak/>
              <w:br w:type="page"/>
            </w:r>
            <w:r w:rsidR="00167E08" w:rsidRPr="000A2288">
              <w:rPr>
                <w:rFonts w:ascii="Times New Roman" w:hAnsi="Times New Roman" w:cs="Times New Roman"/>
                <w:sz w:val="24"/>
                <w:szCs w:val="24"/>
              </w:rPr>
              <w:t>Методические рекомендации с</w:t>
            </w:r>
            <w:r w:rsidR="00167E08" w:rsidRPr="000A2288">
              <w:rPr>
                <w:rFonts w:ascii="Times New Roman" w:hAnsi="Times New Roman" w:cs="Times New Roman"/>
                <w:sz w:val="24"/>
                <w:szCs w:val="24"/>
              </w:rPr>
              <w:t>о</w:t>
            </w:r>
            <w:r w:rsidR="00167E08" w:rsidRPr="000A2288">
              <w:rPr>
                <w:rFonts w:ascii="Times New Roman" w:hAnsi="Times New Roman" w:cs="Times New Roman"/>
                <w:sz w:val="24"/>
                <w:szCs w:val="24"/>
              </w:rPr>
              <w:t>ставлены в соответствии с пр</w:t>
            </w:r>
            <w:r w:rsidR="00167E08" w:rsidRPr="000A2288">
              <w:rPr>
                <w:rFonts w:ascii="Times New Roman" w:hAnsi="Times New Roman" w:cs="Times New Roman"/>
                <w:sz w:val="24"/>
                <w:szCs w:val="24"/>
              </w:rPr>
              <w:t>о</w:t>
            </w:r>
            <w:r w:rsidR="00167E08" w:rsidRPr="000A2288">
              <w:rPr>
                <w:rFonts w:ascii="Times New Roman" w:hAnsi="Times New Roman" w:cs="Times New Roman"/>
                <w:sz w:val="24"/>
                <w:szCs w:val="24"/>
              </w:rPr>
              <w:t>граммой учебной дисциплины «</w:t>
            </w:r>
            <w:r w:rsidR="00DC3ABA" w:rsidRPr="000A2288">
              <w:rPr>
                <w:rFonts w:ascii="Times New Roman" w:hAnsi="Times New Roman" w:cs="Times New Roman"/>
                <w:sz w:val="24"/>
                <w:szCs w:val="24"/>
              </w:rPr>
              <w:t>А</w:t>
            </w:r>
            <w:r w:rsidR="00C74DDD">
              <w:rPr>
                <w:rFonts w:ascii="Times New Roman" w:hAnsi="Times New Roman" w:cs="Times New Roman"/>
                <w:sz w:val="24"/>
                <w:szCs w:val="24"/>
              </w:rPr>
              <w:t>у</w:t>
            </w:r>
            <w:r w:rsidR="00DC3ABA" w:rsidRPr="000A2288">
              <w:rPr>
                <w:rFonts w:ascii="Times New Roman" w:hAnsi="Times New Roman" w:cs="Times New Roman"/>
                <w:sz w:val="24"/>
                <w:szCs w:val="24"/>
              </w:rPr>
              <w:t>дит</w:t>
            </w:r>
            <w:r w:rsidR="00167E08" w:rsidRPr="000A2288">
              <w:rPr>
                <w:rFonts w:ascii="Times New Roman" w:hAnsi="Times New Roman" w:cs="Times New Roman"/>
                <w:sz w:val="24"/>
                <w:szCs w:val="24"/>
              </w:rPr>
              <w:t>»</w:t>
            </w:r>
          </w:p>
          <w:p w:rsidR="00BD505B" w:rsidRPr="000A2288" w:rsidRDefault="00BD505B" w:rsidP="000A2288">
            <w:pPr>
              <w:pStyle w:val="9"/>
              <w:jc w:val="center"/>
              <w:rPr>
                <w:rFonts w:ascii="Times New Roman" w:hAnsi="Times New Roman"/>
                <w:sz w:val="24"/>
                <w:szCs w:val="24"/>
              </w:rPr>
            </w:pPr>
          </w:p>
          <w:p w:rsidR="00BD505B" w:rsidRPr="000A2288" w:rsidRDefault="00BD505B" w:rsidP="000A2288">
            <w:pPr>
              <w:jc w:val="center"/>
              <w:rPr>
                <w:rFonts w:ascii="Times New Roman" w:hAnsi="Times New Roman" w:cs="Times New Roman"/>
                <w:sz w:val="24"/>
                <w:szCs w:val="24"/>
              </w:rPr>
            </w:pPr>
          </w:p>
        </w:tc>
        <w:tc>
          <w:tcPr>
            <w:tcW w:w="3020" w:type="dxa"/>
          </w:tcPr>
          <w:p w:rsidR="00BD505B" w:rsidRPr="008A1974" w:rsidRDefault="00BD505B" w:rsidP="008556C9">
            <w:pPr>
              <w:pStyle w:val="ae"/>
              <w:spacing w:before="0" w:beforeAutospacing="0" w:after="0" w:afterAutospacing="0"/>
              <w:ind w:right="-108"/>
              <w:contextualSpacing/>
              <w:jc w:val="both"/>
              <w:outlineLvl w:val="8"/>
            </w:pPr>
            <w:r w:rsidRPr="008A1974">
              <w:t>ОДОБРЕНО</w:t>
            </w:r>
          </w:p>
          <w:p w:rsidR="00BD505B" w:rsidRPr="008A1974" w:rsidRDefault="00BD505B" w:rsidP="008556C9">
            <w:pPr>
              <w:pStyle w:val="ae"/>
              <w:spacing w:before="0" w:beforeAutospacing="0" w:after="0" w:afterAutospacing="0"/>
              <w:ind w:right="-108"/>
              <w:contextualSpacing/>
              <w:jc w:val="both"/>
              <w:outlineLvl w:val="8"/>
            </w:pPr>
            <w:r w:rsidRPr="008A1974">
              <w:t xml:space="preserve">Предметной (цикловой) </w:t>
            </w:r>
          </w:p>
          <w:p w:rsidR="00BD505B" w:rsidRPr="008A1974" w:rsidRDefault="00BD505B" w:rsidP="008556C9">
            <w:pPr>
              <w:pStyle w:val="ae"/>
              <w:spacing w:before="0" w:beforeAutospacing="0" w:after="0" w:afterAutospacing="0"/>
              <w:ind w:right="-108"/>
              <w:contextualSpacing/>
              <w:jc w:val="both"/>
              <w:outlineLvl w:val="8"/>
            </w:pPr>
            <w:r w:rsidRPr="008A1974">
              <w:t>комиссией</w:t>
            </w:r>
          </w:p>
          <w:p w:rsidR="00BD505B" w:rsidRPr="008A1974" w:rsidRDefault="00BD505B" w:rsidP="008556C9">
            <w:pPr>
              <w:pStyle w:val="ae"/>
              <w:spacing w:before="0" w:beforeAutospacing="0" w:after="0" w:afterAutospacing="0"/>
              <w:ind w:right="-108"/>
              <w:contextualSpacing/>
              <w:jc w:val="both"/>
              <w:outlineLvl w:val="8"/>
            </w:pPr>
            <w:r w:rsidRPr="008A1974">
              <w:t>протокол № ______</w:t>
            </w:r>
          </w:p>
          <w:p w:rsidR="00BD505B" w:rsidRPr="008A1974" w:rsidRDefault="008556C9" w:rsidP="008556C9">
            <w:pPr>
              <w:pStyle w:val="ae"/>
              <w:spacing w:before="0" w:beforeAutospacing="0" w:after="0" w:afterAutospacing="0"/>
              <w:ind w:right="-108"/>
              <w:contextualSpacing/>
              <w:jc w:val="both"/>
              <w:outlineLvl w:val="8"/>
            </w:pPr>
            <w:r>
              <w:t>от «__»_________</w:t>
            </w:r>
            <w:r w:rsidR="00BD505B" w:rsidRPr="008A1974">
              <w:t>_20___ г.</w:t>
            </w:r>
          </w:p>
          <w:p w:rsidR="008556C9" w:rsidRPr="008556C9" w:rsidRDefault="008556C9" w:rsidP="008556C9">
            <w:pPr>
              <w:tabs>
                <w:tab w:val="center" w:pos="4677"/>
                <w:tab w:val="right" w:pos="9355"/>
              </w:tabs>
              <w:spacing w:after="0" w:line="240" w:lineRule="auto"/>
              <w:contextualSpacing/>
              <w:jc w:val="both"/>
              <w:rPr>
                <w:rFonts w:ascii="Times New Roman" w:eastAsia="Times New Roman" w:hAnsi="Times New Roman" w:cs="Times New Roman"/>
                <w:sz w:val="24"/>
                <w:szCs w:val="24"/>
              </w:rPr>
            </w:pPr>
          </w:p>
          <w:p w:rsidR="008556C9" w:rsidRPr="008556C9" w:rsidRDefault="008556C9" w:rsidP="008556C9">
            <w:pPr>
              <w:tabs>
                <w:tab w:val="center" w:pos="4677"/>
                <w:tab w:val="right" w:pos="9355"/>
              </w:tabs>
              <w:spacing w:after="0" w:line="240" w:lineRule="auto"/>
              <w:contextualSpacing/>
              <w:jc w:val="both"/>
              <w:rPr>
                <w:rFonts w:ascii="Times New Roman" w:eastAsia="Times New Roman" w:hAnsi="Times New Roman" w:cs="Times New Roman"/>
                <w:sz w:val="24"/>
                <w:szCs w:val="24"/>
              </w:rPr>
            </w:pPr>
            <w:r w:rsidRPr="008556C9">
              <w:rPr>
                <w:rFonts w:ascii="Times New Roman" w:eastAsia="Times New Roman" w:hAnsi="Times New Roman" w:cs="Times New Roman"/>
                <w:sz w:val="24"/>
                <w:szCs w:val="24"/>
              </w:rPr>
              <w:t xml:space="preserve">Председатель ПЦК </w:t>
            </w:r>
          </w:p>
          <w:p w:rsidR="008556C9" w:rsidRPr="008556C9" w:rsidRDefault="008556C9" w:rsidP="008556C9">
            <w:pPr>
              <w:tabs>
                <w:tab w:val="center" w:pos="4677"/>
                <w:tab w:val="right" w:pos="9355"/>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w:t>
            </w:r>
            <w:r w:rsidRPr="008556C9">
              <w:rPr>
                <w:rFonts w:ascii="Times New Roman" w:eastAsia="Times New Roman" w:hAnsi="Times New Roman" w:cs="Times New Roman"/>
                <w:sz w:val="24"/>
                <w:szCs w:val="24"/>
              </w:rPr>
              <w:t>____М.Я. Логинова</w:t>
            </w:r>
          </w:p>
          <w:p w:rsidR="00BD505B" w:rsidRPr="008A1974" w:rsidRDefault="00BD505B" w:rsidP="00727551">
            <w:pPr>
              <w:rPr>
                <w:rFonts w:ascii="Times New Roman" w:hAnsi="Times New Roman" w:cs="Times New Roman"/>
                <w:sz w:val="24"/>
                <w:szCs w:val="24"/>
              </w:rPr>
            </w:pPr>
          </w:p>
        </w:tc>
        <w:tc>
          <w:tcPr>
            <w:tcW w:w="2933" w:type="dxa"/>
          </w:tcPr>
          <w:p w:rsidR="00BD505B" w:rsidRPr="00BD505B" w:rsidRDefault="00BD505B" w:rsidP="008556C9">
            <w:pPr>
              <w:pStyle w:val="ae"/>
              <w:spacing w:before="0" w:beforeAutospacing="0" w:after="0" w:afterAutospacing="0"/>
              <w:contextualSpacing/>
              <w:jc w:val="both"/>
              <w:outlineLvl w:val="8"/>
            </w:pPr>
            <w:r w:rsidRPr="00BD505B">
              <w:t>УТВЕРЖДАЮ</w:t>
            </w:r>
          </w:p>
          <w:p w:rsidR="00BD505B" w:rsidRPr="00BD505B" w:rsidRDefault="00BD505B" w:rsidP="008556C9">
            <w:pPr>
              <w:pStyle w:val="ae"/>
              <w:spacing w:before="0" w:beforeAutospacing="0" w:after="0" w:afterAutospacing="0"/>
              <w:contextualSpacing/>
              <w:jc w:val="both"/>
              <w:outlineLvl w:val="8"/>
            </w:pPr>
            <w:r w:rsidRPr="00BD505B">
              <w:t xml:space="preserve">Заместитель директора </w:t>
            </w:r>
          </w:p>
          <w:p w:rsidR="00BD505B" w:rsidRPr="00BD505B" w:rsidRDefault="00BD505B" w:rsidP="008556C9">
            <w:pPr>
              <w:pStyle w:val="ae"/>
              <w:spacing w:before="0" w:beforeAutospacing="0" w:after="0" w:afterAutospacing="0"/>
              <w:contextualSpacing/>
              <w:jc w:val="both"/>
              <w:outlineLvl w:val="8"/>
            </w:pPr>
            <w:r w:rsidRPr="00BD505B">
              <w:t xml:space="preserve">по НМР </w:t>
            </w:r>
          </w:p>
          <w:p w:rsidR="00BD505B" w:rsidRPr="00BD505B" w:rsidRDefault="00BD505B" w:rsidP="008556C9">
            <w:pPr>
              <w:pStyle w:val="ae"/>
              <w:spacing w:before="0" w:beforeAutospacing="0" w:after="0" w:afterAutospacing="0"/>
              <w:contextualSpacing/>
              <w:jc w:val="both"/>
              <w:outlineLvl w:val="8"/>
            </w:pPr>
            <w:r w:rsidRPr="00BD505B">
              <w:t>________Т.Ю.Крашакова</w:t>
            </w:r>
          </w:p>
          <w:p w:rsidR="00BD505B" w:rsidRPr="00BD505B" w:rsidRDefault="00BD505B" w:rsidP="008556C9">
            <w:pPr>
              <w:pStyle w:val="ae"/>
              <w:spacing w:before="0" w:beforeAutospacing="0" w:after="0" w:afterAutospacing="0"/>
              <w:contextualSpacing/>
              <w:jc w:val="both"/>
              <w:outlineLvl w:val="8"/>
            </w:pPr>
            <w:r w:rsidRPr="00BD505B">
              <w:t>«___»__________20___ г.</w:t>
            </w:r>
          </w:p>
        </w:tc>
      </w:tr>
    </w:tbl>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pStyle w:val="a8"/>
        <w:ind w:right="-426"/>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Pr="00BD505B" w:rsidRDefault="00BD505B" w:rsidP="00BD505B">
      <w:pPr>
        <w:pStyle w:val="2"/>
        <w:rPr>
          <w:rFonts w:ascii="Times New Roman" w:hAnsi="Times New Roman"/>
          <w:sz w:val="24"/>
          <w:szCs w:val="24"/>
        </w:rPr>
      </w:pPr>
    </w:p>
    <w:p w:rsidR="00BD505B" w:rsidRDefault="00BD505B" w:rsidP="008556C9">
      <w:pPr>
        <w:keepNext/>
        <w:spacing w:after="0" w:line="240" w:lineRule="auto"/>
        <w:jc w:val="both"/>
        <w:outlineLvl w:val="1"/>
        <w:rPr>
          <w:rFonts w:ascii="Times New Roman" w:eastAsia="Times New Roman" w:hAnsi="Times New Roman" w:cs="Times New Roman"/>
          <w:bCs/>
          <w:sz w:val="28"/>
          <w:szCs w:val="28"/>
        </w:rPr>
      </w:pPr>
      <w:r w:rsidRPr="008556C9">
        <w:rPr>
          <w:rFonts w:ascii="Times New Roman" w:eastAsia="Times New Roman" w:hAnsi="Times New Roman" w:cs="Times New Roman"/>
          <w:b/>
          <w:bCs/>
          <w:sz w:val="28"/>
          <w:szCs w:val="28"/>
        </w:rPr>
        <w:t>Составитель: Гришмановская Е.В.</w:t>
      </w:r>
      <w:r w:rsidR="00C74DDD">
        <w:rPr>
          <w:rFonts w:ascii="Times New Roman" w:eastAsia="Times New Roman" w:hAnsi="Times New Roman" w:cs="Times New Roman"/>
          <w:b/>
          <w:bCs/>
          <w:sz w:val="28"/>
          <w:szCs w:val="28"/>
        </w:rPr>
        <w:t xml:space="preserve"> </w:t>
      </w:r>
      <w:r w:rsidRPr="008556C9">
        <w:rPr>
          <w:rFonts w:ascii="Times New Roman" w:eastAsia="Times New Roman" w:hAnsi="Times New Roman" w:cs="Times New Roman"/>
          <w:b/>
          <w:bCs/>
          <w:sz w:val="28"/>
          <w:szCs w:val="28"/>
        </w:rPr>
        <w:t>-</w:t>
      </w:r>
      <w:r w:rsidR="00C74DDD">
        <w:rPr>
          <w:rFonts w:ascii="Times New Roman" w:eastAsia="Times New Roman" w:hAnsi="Times New Roman" w:cs="Times New Roman"/>
          <w:b/>
          <w:bCs/>
          <w:sz w:val="28"/>
          <w:szCs w:val="28"/>
        </w:rPr>
        <w:t xml:space="preserve"> </w:t>
      </w:r>
      <w:r w:rsidRPr="008556C9">
        <w:rPr>
          <w:rFonts w:ascii="Times New Roman" w:eastAsia="Times New Roman" w:hAnsi="Times New Roman" w:cs="Times New Roman"/>
          <w:bCs/>
          <w:sz w:val="28"/>
          <w:szCs w:val="28"/>
        </w:rPr>
        <w:t>преподаватель Южно-Уральского гос</w:t>
      </w:r>
      <w:r w:rsidRPr="008556C9">
        <w:rPr>
          <w:rFonts w:ascii="Times New Roman" w:eastAsia="Times New Roman" w:hAnsi="Times New Roman" w:cs="Times New Roman"/>
          <w:bCs/>
          <w:sz w:val="28"/>
          <w:szCs w:val="28"/>
        </w:rPr>
        <w:t>у</w:t>
      </w:r>
      <w:r w:rsidRPr="008556C9">
        <w:rPr>
          <w:rFonts w:ascii="Times New Roman" w:eastAsia="Times New Roman" w:hAnsi="Times New Roman" w:cs="Times New Roman"/>
          <w:bCs/>
          <w:sz w:val="28"/>
          <w:szCs w:val="28"/>
        </w:rPr>
        <w:t>дарственного технического колледжа.</w:t>
      </w:r>
    </w:p>
    <w:p w:rsidR="001D039E" w:rsidRDefault="001D039E" w:rsidP="008556C9">
      <w:pPr>
        <w:keepNext/>
        <w:spacing w:after="0" w:line="240" w:lineRule="auto"/>
        <w:jc w:val="both"/>
        <w:outlineLvl w:val="1"/>
        <w:rPr>
          <w:rFonts w:ascii="Times New Roman" w:eastAsia="Times New Roman" w:hAnsi="Times New Roman" w:cs="Times New Roman"/>
          <w:bCs/>
          <w:sz w:val="28"/>
          <w:szCs w:val="28"/>
        </w:rPr>
      </w:pPr>
    </w:p>
    <w:p w:rsidR="00CB0384" w:rsidRDefault="00CB0384" w:rsidP="008556C9">
      <w:pPr>
        <w:keepNext/>
        <w:spacing w:after="0" w:line="240" w:lineRule="auto"/>
        <w:jc w:val="both"/>
        <w:outlineLvl w:val="1"/>
        <w:rPr>
          <w:rFonts w:ascii="Times New Roman" w:eastAsia="Times New Roman" w:hAnsi="Times New Roman" w:cs="Times New Roman"/>
          <w:bCs/>
          <w:sz w:val="28"/>
          <w:szCs w:val="28"/>
        </w:rPr>
      </w:pPr>
    </w:p>
    <w:p w:rsidR="00CB0384" w:rsidRPr="001D039E" w:rsidRDefault="00CB0384" w:rsidP="008556C9">
      <w:pPr>
        <w:keepNext/>
        <w:spacing w:after="0" w:line="240" w:lineRule="auto"/>
        <w:jc w:val="both"/>
        <w:outlineLvl w:val="1"/>
        <w:rPr>
          <w:rFonts w:ascii="Times New Roman" w:eastAsia="Times New Roman" w:hAnsi="Times New Roman" w:cs="Times New Roman"/>
          <w:b/>
          <w:bCs/>
          <w:sz w:val="28"/>
          <w:szCs w:val="28"/>
        </w:rPr>
      </w:pPr>
    </w:p>
    <w:p w:rsidR="008556C9" w:rsidRPr="00F45506" w:rsidRDefault="008556C9" w:rsidP="008556C9">
      <w:pPr>
        <w:keepNext/>
        <w:spacing w:after="0" w:line="240" w:lineRule="auto"/>
        <w:jc w:val="both"/>
        <w:outlineLvl w:val="1"/>
        <w:rPr>
          <w:rFonts w:ascii="Times New Roman" w:eastAsia="Times New Roman" w:hAnsi="Times New Roman" w:cs="Times New Roman"/>
          <w:b/>
          <w:bCs/>
          <w:i/>
          <w:iCs/>
          <w:sz w:val="28"/>
          <w:szCs w:val="28"/>
        </w:rPr>
      </w:pPr>
      <w:r w:rsidRPr="00F45506">
        <w:rPr>
          <w:rFonts w:ascii="Times New Roman" w:eastAsia="Times New Roman" w:hAnsi="Times New Roman" w:cs="Times New Roman"/>
          <w:b/>
          <w:bCs/>
          <w:sz w:val="28"/>
          <w:szCs w:val="28"/>
        </w:rPr>
        <w:t xml:space="preserve">Актуализация: Аманжулова У.А. - </w:t>
      </w:r>
      <w:r w:rsidRPr="00F45506">
        <w:rPr>
          <w:rFonts w:ascii="Times New Roman" w:eastAsia="Times New Roman" w:hAnsi="Times New Roman" w:cs="Times New Roman"/>
          <w:bCs/>
          <w:iCs/>
          <w:sz w:val="28"/>
          <w:szCs w:val="28"/>
        </w:rPr>
        <w:t>преподаватель Южно-Уральского гос</w:t>
      </w:r>
      <w:r w:rsidRPr="00F45506">
        <w:rPr>
          <w:rFonts w:ascii="Times New Roman" w:eastAsia="Times New Roman" w:hAnsi="Times New Roman" w:cs="Times New Roman"/>
          <w:bCs/>
          <w:iCs/>
          <w:sz w:val="28"/>
          <w:szCs w:val="28"/>
        </w:rPr>
        <w:t>у</w:t>
      </w:r>
      <w:r w:rsidRPr="00F45506">
        <w:rPr>
          <w:rFonts w:ascii="Times New Roman" w:eastAsia="Times New Roman" w:hAnsi="Times New Roman" w:cs="Times New Roman"/>
          <w:bCs/>
          <w:iCs/>
          <w:sz w:val="28"/>
          <w:szCs w:val="28"/>
        </w:rPr>
        <w:t>дарственного технического колледжа.</w:t>
      </w:r>
    </w:p>
    <w:p w:rsidR="008556C9" w:rsidRPr="008556C9" w:rsidRDefault="008556C9" w:rsidP="008556C9"/>
    <w:p w:rsidR="00BD505B" w:rsidRDefault="00BD505B" w:rsidP="008556C9">
      <w:pPr>
        <w:pStyle w:val="2"/>
        <w:spacing w:before="0" w:after="0"/>
        <w:ind w:left="1701" w:hanging="1701"/>
        <w:jc w:val="both"/>
        <w:rPr>
          <w:rFonts w:ascii="Times New Roman" w:hAnsi="Times New Roman"/>
          <w:i w:val="0"/>
          <w:iCs w:val="0"/>
          <w:sz w:val="24"/>
          <w:szCs w:val="24"/>
        </w:rPr>
      </w:pPr>
    </w:p>
    <w:p w:rsidR="008556C9" w:rsidRDefault="008556C9" w:rsidP="008556C9"/>
    <w:p w:rsidR="00CF6B47" w:rsidRDefault="00CF6B47" w:rsidP="00CF6B47">
      <w:pPr>
        <w:pStyle w:val="1"/>
        <w:rPr>
          <w:rFonts w:asciiTheme="minorHAnsi" w:eastAsiaTheme="minorEastAsia" w:hAnsiTheme="minorHAnsi" w:cstheme="minorBidi"/>
          <w:b w:val="0"/>
          <w:bCs w:val="0"/>
          <w:kern w:val="0"/>
          <w:sz w:val="22"/>
          <w:szCs w:val="22"/>
        </w:rPr>
      </w:pPr>
    </w:p>
    <w:p w:rsidR="00FE46B1" w:rsidRPr="00FE46B1" w:rsidRDefault="00FE46B1" w:rsidP="00FE46B1"/>
    <w:p w:rsidR="006A717F" w:rsidRPr="006A717F" w:rsidRDefault="006A717F" w:rsidP="00CF6B47">
      <w:pPr>
        <w:pStyle w:val="1"/>
        <w:jc w:val="center"/>
        <w:rPr>
          <w:rFonts w:ascii="Times New Roman" w:hAnsi="Times New Roman"/>
          <w:i/>
          <w:sz w:val="24"/>
          <w:szCs w:val="24"/>
        </w:rPr>
      </w:pPr>
      <w:r w:rsidRPr="006A717F">
        <w:rPr>
          <w:rFonts w:ascii="Times New Roman" w:hAnsi="Times New Roman"/>
          <w:sz w:val="24"/>
          <w:szCs w:val="24"/>
        </w:rPr>
        <w:lastRenderedPageBreak/>
        <w:t>ПОЯСНИТЕЛЬНАЯ ЗАПИСКА</w:t>
      </w:r>
    </w:p>
    <w:p w:rsidR="008556C9" w:rsidRDefault="006A717F" w:rsidP="008556C9">
      <w:pPr>
        <w:pStyle w:val="aa"/>
        <w:spacing w:line="360" w:lineRule="auto"/>
        <w:ind w:right="-1" w:firstLine="709"/>
        <w:jc w:val="both"/>
      </w:pPr>
      <w:r w:rsidRPr="006A717F">
        <w:t>Методические рекомендации по выполнению практических работ по учебной ди</w:t>
      </w:r>
      <w:r w:rsidRPr="006A717F">
        <w:t>с</w:t>
      </w:r>
      <w:r w:rsidRPr="006A717F">
        <w:t>циплине «</w:t>
      </w:r>
      <w:r w:rsidR="00FD11E1">
        <w:t>Аудит</w:t>
      </w:r>
      <w:r w:rsidR="00727551">
        <w:t>»</w:t>
      </w:r>
      <w:r w:rsidRPr="006A717F">
        <w:t xml:space="preserve"> предназначены для обучающихся по </w:t>
      </w:r>
      <w:r w:rsidR="008556C9">
        <w:t>специальности  38.02.01 Эконом</w:t>
      </w:r>
      <w:r w:rsidR="008556C9">
        <w:t>и</w:t>
      </w:r>
      <w:r w:rsidR="008556C9">
        <w:t>ка и бухгалтерский учет ( по отраслям).</w:t>
      </w:r>
    </w:p>
    <w:p w:rsidR="006A717F" w:rsidRPr="006A717F" w:rsidRDefault="006A717F" w:rsidP="008556C9">
      <w:pPr>
        <w:pStyle w:val="aa"/>
        <w:spacing w:line="360" w:lineRule="auto"/>
        <w:ind w:right="-1" w:firstLine="709"/>
        <w:jc w:val="both"/>
        <w:rPr>
          <w:b/>
        </w:rPr>
      </w:pPr>
      <w:r w:rsidRPr="006A717F">
        <w:t>Практические занятия являются важным элементом учебной дисциплины. В пр</w:t>
      </w:r>
      <w:r w:rsidRPr="006A717F">
        <w:t>о</w:t>
      </w:r>
      <w:r w:rsidRPr="006A717F">
        <w:t>цессе выполнения практических работ обучающиеся систематизируют и закрепляют п</w:t>
      </w:r>
      <w:r w:rsidRPr="006A717F">
        <w:t>о</w:t>
      </w:r>
      <w:r w:rsidRPr="006A717F">
        <w:t>лученные теоретические знания, развивают интеллектуальные и профессиональные ум</w:t>
      </w:r>
      <w:r w:rsidRPr="006A717F">
        <w:t>е</w:t>
      </w:r>
      <w:r w:rsidRPr="006A717F">
        <w:t>ния, формируют элементы компетенций будущих специалистов.</w:t>
      </w:r>
    </w:p>
    <w:p w:rsidR="006A717F" w:rsidRPr="006A717F" w:rsidRDefault="006A717F" w:rsidP="006A717F">
      <w:pPr>
        <w:pStyle w:val="aa"/>
        <w:spacing w:line="360" w:lineRule="auto"/>
        <w:ind w:right="-1" w:firstLine="709"/>
        <w:jc w:val="both"/>
        <w:rPr>
          <w:b/>
        </w:rPr>
      </w:pPr>
      <w:r w:rsidRPr="006A717F">
        <w:t>Методические рекомендации предназначены для организации выполнения практ</w:t>
      </w:r>
      <w:r w:rsidRPr="006A717F">
        <w:t>и</w:t>
      </w:r>
      <w:r w:rsidRPr="006A717F">
        <w:t xml:space="preserve">ческих работ по учебной дисциплине </w:t>
      </w:r>
      <w:r w:rsidR="00727551" w:rsidRPr="006A717F">
        <w:t>«</w:t>
      </w:r>
      <w:r w:rsidR="00FD11E1">
        <w:t>Аудит</w:t>
      </w:r>
      <w:r w:rsidR="00727551">
        <w:t>»</w:t>
      </w:r>
      <w:r w:rsidRPr="006A717F">
        <w:t>.</w:t>
      </w:r>
    </w:p>
    <w:p w:rsidR="00CE71E4" w:rsidRDefault="006A717F" w:rsidP="00CE71E4">
      <w:pPr>
        <w:pStyle w:val="aa"/>
        <w:spacing w:line="360" w:lineRule="auto"/>
        <w:ind w:right="-1" w:firstLine="709"/>
        <w:jc w:val="both"/>
        <w:rPr>
          <w:b/>
        </w:rPr>
      </w:pPr>
      <w:r w:rsidRPr="006A717F">
        <w:t xml:space="preserve">Программой учебной дисциплины </w:t>
      </w:r>
      <w:r w:rsidR="00727551" w:rsidRPr="006A717F">
        <w:t>«</w:t>
      </w:r>
      <w:r w:rsidR="00FD11E1">
        <w:t>Аудит</w:t>
      </w:r>
      <w:r w:rsidRPr="006A717F">
        <w:t>» пре</w:t>
      </w:r>
      <w:r w:rsidR="00727551">
        <w:t>дусмотрено выполнение 10</w:t>
      </w:r>
      <w:r w:rsidRPr="006A717F">
        <w:t xml:space="preserve"> практ</w:t>
      </w:r>
      <w:r w:rsidRPr="006A717F">
        <w:t>и</w:t>
      </w:r>
      <w:r w:rsidRPr="006A717F">
        <w:t xml:space="preserve">ческих работ, направленных </w:t>
      </w:r>
      <w:r w:rsidRPr="009333BC">
        <w:rPr>
          <w:b/>
          <w:i/>
        </w:rPr>
        <w:t>на формирование</w:t>
      </w:r>
      <w:r w:rsidR="00C74DDD">
        <w:rPr>
          <w:b/>
          <w:i/>
        </w:rPr>
        <w:t xml:space="preserve"> </w:t>
      </w:r>
      <w:r w:rsidRPr="006A717F">
        <w:rPr>
          <w:b/>
          <w:i/>
        </w:rPr>
        <w:t>элементов следующих компетенций</w:t>
      </w:r>
      <w:r w:rsidRPr="006A717F">
        <w:rPr>
          <w:b/>
        </w:rPr>
        <w:t>:</w:t>
      </w:r>
    </w:p>
    <w:p w:rsidR="00C74DDD" w:rsidRPr="00C74DDD" w:rsidRDefault="00C74DDD" w:rsidP="00C74DDD">
      <w:pPr>
        <w:ind w:firstLine="709"/>
        <w:jc w:val="both"/>
        <w:rPr>
          <w:rFonts w:ascii="Times New Roman" w:eastAsia="Calibri" w:hAnsi="Times New Roman" w:cs="Times New Roman"/>
          <w:bCs/>
          <w:sz w:val="24"/>
          <w:szCs w:val="24"/>
          <w:lang w:eastAsia="en-US"/>
        </w:rPr>
      </w:pPr>
      <w:r w:rsidRPr="00C74DDD">
        <w:rPr>
          <w:rFonts w:ascii="Times New Roman" w:eastAsia="Calibri" w:hAnsi="Times New Roman" w:cs="Times New Roman"/>
          <w:bCs/>
          <w:sz w:val="24"/>
          <w:szCs w:val="24"/>
          <w:lang w:eastAsia="en-US"/>
        </w:rPr>
        <w:t>- ОК 1. Выбирать способы решения задач профессиональной деятельности примен</w:t>
      </w:r>
      <w:r w:rsidRPr="00C74DDD">
        <w:rPr>
          <w:rFonts w:ascii="Times New Roman" w:eastAsia="Calibri" w:hAnsi="Times New Roman" w:cs="Times New Roman"/>
          <w:bCs/>
          <w:sz w:val="24"/>
          <w:szCs w:val="24"/>
          <w:lang w:eastAsia="en-US"/>
        </w:rPr>
        <w:t>и</w:t>
      </w:r>
      <w:r w:rsidRPr="00C74DDD">
        <w:rPr>
          <w:rFonts w:ascii="Times New Roman" w:eastAsia="Calibri" w:hAnsi="Times New Roman" w:cs="Times New Roman"/>
          <w:bCs/>
          <w:sz w:val="24"/>
          <w:szCs w:val="24"/>
          <w:lang w:eastAsia="en-US"/>
        </w:rPr>
        <w:t>тельно к различным контекстам;</w:t>
      </w:r>
    </w:p>
    <w:p w:rsidR="00C74DDD" w:rsidRPr="00C74DDD" w:rsidRDefault="00C74DDD" w:rsidP="00C74DDD">
      <w:pPr>
        <w:ind w:firstLine="709"/>
        <w:jc w:val="both"/>
        <w:rPr>
          <w:rFonts w:ascii="Times New Roman" w:eastAsia="Calibri" w:hAnsi="Times New Roman" w:cs="Times New Roman"/>
          <w:bCs/>
          <w:sz w:val="24"/>
          <w:szCs w:val="24"/>
          <w:lang w:eastAsia="en-US"/>
        </w:rPr>
      </w:pPr>
      <w:r w:rsidRPr="00C74DDD">
        <w:rPr>
          <w:rFonts w:ascii="Times New Roman" w:eastAsia="Calibri" w:hAnsi="Times New Roman" w:cs="Times New Roman"/>
          <w:bCs/>
          <w:sz w:val="24"/>
          <w:szCs w:val="24"/>
          <w:lang w:eastAsia="en-US"/>
        </w:rPr>
        <w:t>- ОК 2. Осуществлять поиск, анализ и интерпретацию информации, необходимой для выполнения задач профессиональной деятельности;</w:t>
      </w:r>
    </w:p>
    <w:p w:rsidR="00C74DDD" w:rsidRPr="00C74DDD" w:rsidRDefault="00C74DDD" w:rsidP="00C74DDD">
      <w:pPr>
        <w:ind w:firstLine="709"/>
        <w:jc w:val="both"/>
        <w:rPr>
          <w:rFonts w:ascii="Times New Roman" w:eastAsia="Calibri" w:hAnsi="Times New Roman" w:cs="Times New Roman"/>
          <w:bCs/>
          <w:sz w:val="24"/>
          <w:szCs w:val="24"/>
          <w:lang w:eastAsia="en-US"/>
        </w:rPr>
      </w:pPr>
      <w:r w:rsidRPr="00C74DDD">
        <w:rPr>
          <w:rFonts w:ascii="Times New Roman" w:eastAsia="Calibri" w:hAnsi="Times New Roman" w:cs="Times New Roman"/>
          <w:bCs/>
          <w:sz w:val="24"/>
          <w:szCs w:val="24"/>
          <w:lang w:eastAsia="en-US"/>
        </w:rPr>
        <w:t>- ПК 2.7. Выполнять контрольные процедуры и их документирование, готовить и оформлять завершающие материалы по результатам внутреннего контроля;</w:t>
      </w:r>
    </w:p>
    <w:p w:rsidR="00C74DDD" w:rsidRPr="00C74DDD" w:rsidRDefault="00C74DDD" w:rsidP="00C74DDD">
      <w:pPr>
        <w:ind w:firstLine="709"/>
        <w:jc w:val="both"/>
        <w:rPr>
          <w:rFonts w:ascii="Times New Roman" w:eastAsia="Calibri" w:hAnsi="Times New Roman" w:cs="Times New Roman"/>
          <w:bCs/>
          <w:sz w:val="24"/>
          <w:szCs w:val="24"/>
          <w:lang w:eastAsia="en-US"/>
        </w:rPr>
      </w:pPr>
      <w:r w:rsidRPr="00C74DDD">
        <w:rPr>
          <w:rFonts w:ascii="Times New Roman" w:eastAsia="Calibri" w:hAnsi="Times New Roman" w:cs="Times New Roman"/>
          <w:bCs/>
          <w:sz w:val="24"/>
          <w:szCs w:val="24"/>
          <w:lang w:eastAsia="en-US"/>
        </w:rPr>
        <w:t>- ПК 4.6. Анализировать финансово-хозяйственную деятельность, осуществлять ан</w:t>
      </w:r>
      <w:r w:rsidRPr="00C74DDD">
        <w:rPr>
          <w:rFonts w:ascii="Times New Roman" w:eastAsia="Calibri" w:hAnsi="Times New Roman" w:cs="Times New Roman"/>
          <w:bCs/>
          <w:sz w:val="24"/>
          <w:szCs w:val="24"/>
          <w:lang w:eastAsia="en-US"/>
        </w:rPr>
        <w:t>а</w:t>
      </w:r>
      <w:r w:rsidRPr="00C74DDD">
        <w:rPr>
          <w:rFonts w:ascii="Times New Roman" w:eastAsia="Calibri" w:hAnsi="Times New Roman" w:cs="Times New Roman"/>
          <w:bCs/>
          <w:sz w:val="24"/>
          <w:szCs w:val="24"/>
          <w:lang w:eastAsia="en-US"/>
        </w:rPr>
        <w:t>лиз информации, полученной в ходе проведения контрольных процедур, выявление и оценку рисков.</w:t>
      </w:r>
    </w:p>
    <w:p w:rsidR="00CE71E4" w:rsidRDefault="006A717F"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6A717F">
        <w:rPr>
          <w:rFonts w:ascii="Times New Roman" w:eastAsia="Times New Roman" w:hAnsi="Times New Roman" w:cs="Times New Roman"/>
          <w:b/>
          <w:sz w:val="24"/>
          <w:szCs w:val="24"/>
        </w:rPr>
        <w:t>умений</w:t>
      </w:r>
      <w:r w:rsidR="00CE71E4">
        <w:rPr>
          <w:rFonts w:ascii="Times New Roman" w:eastAsia="Times New Roman" w:hAnsi="Times New Roman" w:cs="Times New Roman"/>
          <w:sz w:val="24"/>
          <w:szCs w:val="24"/>
        </w:rPr>
        <w:t>:</w:t>
      </w:r>
    </w:p>
    <w:p w:rsid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Pr>
          <w:sz w:val="28"/>
          <w:szCs w:val="28"/>
        </w:rPr>
        <w:t>-</w:t>
      </w:r>
      <w:r w:rsidR="00FD11E1" w:rsidRPr="00FD11E1">
        <w:rPr>
          <w:rFonts w:ascii="Times New Roman" w:hAnsi="Times New Roman" w:cs="Times New Roman"/>
          <w:sz w:val="24"/>
          <w:szCs w:val="24"/>
        </w:rPr>
        <w:t>ориентироваться  в нормативно-правовом регулировании аудиторской деятельн</w:t>
      </w:r>
      <w:r w:rsidR="00FD11E1" w:rsidRPr="00FD11E1">
        <w:rPr>
          <w:rFonts w:ascii="Times New Roman" w:hAnsi="Times New Roman" w:cs="Times New Roman"/>
          <w:sz w:val="24"/>
          <w:szCs w:val="24"/>
        </w:rPr>
        <w:t>о</w:t>
      </w:r>
      <w:r w:rsidR="00FD11E1" w:rsidRPr="00FD11E1">
        <w:rPr>
          <w:rFonts w:ascii="Times New Roman" w:hAnsi="Times New Roman" w:cs="Times New Roman"/>
          <w:sz w:val="24"/>
          <w:szCs w:val="24"/>
        </w:rPr>
        <w:t>сти в Российской Федерации;</w:t>
      </w:r>
    </w:p>
    <w:p w:rsid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sidRPr="00FD11E1">
        <w:rPr>
          <w:rFonts w:ascii="Times New Roman" w:hAnsi="Times New Roman" w:cs="Times New Roman"/>
          <w:sz w:val="24"/>
          <w:szCs w:val="24"/>
        </w:rPr>
        <w:t>- выполнять работы по проведению аудиторских проверок;</w:t>
      </w:r>
    </w:p>
    <w:p w:rsidR="00595031" w:rsidRPr="004300EB"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sidRPr="00FD11E1">
        <w:rPr>
          <w:rFonts w:ascii="Times New Roman" w:hAnsi="Times New Roman" w:cs="Times New Roman"/>
          <w:sz w:val="24"/>
          <w:szCs w:val="24"/>
        </w:rPr>
        <w:t>- выполнять работы по составлению аудиторских заключений</w:t>
      </w:r>
    </w:p>
    <w:p w:rsidR="00CE71E4" w:rsidRDefault="00C339BD"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систематизация, углубление, закрепление </w:t>
      </w:r>
      <w:r w:rsidRPr="006A717F">
        <w:rPr>
          <w:rFonts w:ascii="Times New Roman" w:eastAsia="Times New Roman" w:hAnsi="Times New Roman" w:cs="Times New Roman"/>
          <w:b/>
          <w:sz w:val="24"/>
          <w:szCs w:val="24"/>
        </w:rPr>
        <w:t>знаний</w:t>
      </w:r>
      <w:r w:rsidR="00CE71E4">
        <w:rPr>
          <w:rFonts w:ascii="Times New Roman" w:eastAsia="Times New Roman" w:hAnsi="Times New Roman" w:cs="Times New Roman"/>
          <w:sz w:val="24"/>
          <w:szCs w:val="24"/>
        </w:rPr>
        <w:t>:</w:t>
      </w:r>
    </w:p>
    <w:p w:rsid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C75AA">
        <w:rPr>
          <w:rFonts w:ascii="Times New Roman" w:hAnsi="Times New Roman" w:cs="Times New Roman"/>
          <w:sz w:val="24"/>
          <w:szCs w:val="24"/>
        </w:rPr>
        <w:t>-</w:t>
      </w:r>
      <w:r w:rsidR="00FD11E1" w:rsidRPr="00FD11E1">
        <w:rPr>
          <w:rFonts w:ascii="Times New Roman" w:hAnsi="Times New Roman" w:cs="Times New Roman"/>
          <w:sz w:val="24"/>
          <w:szCs w:val="24"/>
        </w:rPr>
        <w:t>основные принципы аудиторской деятельности;</w:t>
      </w:r>
    </w:p>
    <w:p w:rsid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sidRPr="00FD11E1">
        <w:rPr>
          <w:rFonts w:ascii="Times New Roman" w:hAnsi="Times New Roman" w:cs="Times New Roman"/>
          <w:sz w:val="24"/>
          <w:szCs w:val="24"/>
        </w:rPr>
        <w:t>- нормативно-правовое регулирование аудиторской деятельности в Российской Ф</w:t>
      </w:r>
      <w:r w:rsidR="00FD11E1" w:rsidRPr="00FD11E1">
        <w:rPr>
          <w:rFonts w:ascii="Times New Roman" w:hAnsi="Times New Roman" w:cs="Times New Roman"/>
          <w:sz w:val="24"/>
          <w:szCs w:val="24"/>
        </w:rPr>
        <w:t>е</w:t>
      </w:r>
      <w:r w:rsidR="00FD11E1" w:rsidRPr="00FD11E1">
        <w:rPr>
          <w:rFonts w:ascii="Times New Roman" w:hAnsi="Times New Roman" w:cs="Times New Roman"/>
          <w:sz w:val="24"/>
          <w:szCs w:val="24"/>
        </w:rPr>
        <w:t>дерации;</w:t>
      </w:r>
    </w:p>
    <w:p w:rsid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sidRPr="00FD11E1">
        <w:rPr>
          <w:rFonts w:ascii="Times New Roman" w:hAnsi="Times New Roman" w:cs="Times New Roman"/>
          <w:sz w:val="24"/>
          <w:szCs w:val="24"/>
        </w:rPr>
        <w:t>- основные процедуры аудиторской проверки;</w:t>
      </w:r>
    </w:p>
    <w:p w:rsidR="00FD11E1" w:rsidRPr="00CE71E4" w:rsidRDefault="00CE71E4" w:rsidP="00CE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D11E1" w:rsidRPr="00FD11E1">
        <w:rPr>
          <w:rFonts w:ascii="Times New Roman" w:hAnsi="Times New Roman" w:cs="Times New Roman"/>
          <w:sz w:val="24"/>
          <w:szCs w:val="24"/>
        </w:rPr>
        <w:t>- порядок оценки систем внутреннего и внешнего аудита.</w:t>
      </w:r>
    </w:p>
    <w:p w:rsidR="006A717F" w:rsidRPr="006A717F" w:rsidRDefault="006A717F" w:rsidP="00167E08">
      <w:pPr>
        <w:pStyle w:val="aa"/>
        <w:spacing w:after="0" w:line="360" w:lineRule="auto"/>
        <w:ind w:left="284" w:firstLine="709"/>
        <w:jc w:val="both"/>
        <w:rPr>
          <w:b/>
        </w:rPr>
      </w:pPr>
      <w:r w:rsidRPr="006A717F">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w:t>
      </w:r>
      <w:r w:rsidRPr="006A717F">
        <w:lastRenderedPageBreak/>
        <w:t>теоретическое изложение необходимого материала (при необходимости примеры выпо</w:t>
      </w:r>
      <w:r w:rsidRPr="006A717F">
        <w:t>л</w:t>
      </w:r>
      <w:r w:rsidRPr="006A717F">
        <w:t>нения заданий), варианты заданий, описание алгоритма выполнения работы и контрол</w:t>
      </w:r>
      <w:r w:rsidRPr="006A717F">
        <w:t>ь</w:t>
      </w:r>
      <w:r w:rsidRPr="006A717F">
        <w:t xml:space="preserve">ные вопросы (с целью выявить и устранить недочеты в освоении материала). </w:t>
      </w:r>
    </w:p>
    <w:p w:rsidR="006A717F" w:rsidRPr="006A717F" w:rsidRDefault="006A717F" w:rsidP="00167E08">
      <w:pPr>
        <w:pStyle w:val="aa"/>
        <w:spacing w:after="0" w:line="360" w:lineRule="auto"/>
        <w:ind w:left="284" w:firstLine="709"/>
        <w:jc w:val="both"/>
        <w:rPr>
          <w:b/>
        </w:rPr>
      </w:pPr>
      <w:r w:rsidRPr="006A717F">
        <w:t>Для получения дополнительной, более подробной информации по основным в</w:t>
      </w:r>
      <w:r w:rsidRPr="006A717F">
        <w:t>о</w:t>
      </w:r>
      <w:r w:rsidRPr="006A717F">
        <w:t>просам учебной дисциплины в конце методических рекомендаций приведен перечень и</w:t>
      </w:r>
      <w:r w:rsidRPr="006A717F">
        <w:t>н</w:t>
      </w:r>
      <w:r w:rsidRPr="006A717F">
        <w:t xml:space="preserve">формационных источников. </w:t>
      </w:r>
    </w:p>
    <w:p w:rsidR="006A717F" w:rsidRPr="006A717F" w:rsidRDefault="006A717F" w:rsidP="00167E08">
      <w:pPr>
        <w:pStyle w:val="aa"/>
        <w:spacing w:after="0" w:line="360" w:lineRule="auto"/>
        <w:ind w:left="284" w:firstLine="709"/>
        <w:jc w:val="both"/>
      </w:pPr>
      <w:r w:rsidRPr="006A717F">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270287" w:rsidRDefault="006A717F" w:rsidP="00167E08">
      <w:pPr>
        <w:spacing w:line="360" w:lineRule="auto"/>
        <w:jc w:val="center"/>
        <w:rPr>
          <w:rFonts w:ascii="Times New Roman" w:hAnsi="Times New Roman"/>
          <w:b/>
          <w:sz w:val="24"/>
          <w:szCs w:val="24"/>
        </w:rPr>
      </w:pPr>
      <w:r w:rsidRPr="006A717F">
        <w:rPr>
          <w:rFonts w:ascii="Times New Roman" w:hAnsi="Times New Roman"/>
          <w:b/>
          <w:sz w:val="24"/>
          <w:szCs w:val="24"/>
        </w:rPr>
        <w:br w:type="page"/>
      </w:r>
      <w:r w:rsidR="00270287">
        <w:rPr>
          <w:rFonts w:ascii="Times New Roman" w:eastAsia="Times New Roman" w:hAnsi="Times New Roman" w:cs="Times New Roman"/>
          <w:b/>
          <w:sz w:val="24"/>
          <w:szCs w:val="24"/>
        </w:rPr>
        <w:lastRenderedPageBreak/>
        <w:t>Перечень практических работ</w:t>
      </w:r>
    </w:p>
    <w:tbl>
      <w:tblPr>
        <w:tblStyle w:val="13"/>
        <w:tblW w:w="0" w:type="auto"/>
        <w:tblLook w:val="04A0"/>
      </w:tblPr>
      <w:tblGrid>
        <w:gridCol w:w="9322"/>
        <w:gridCol w:w="532"/>
      </w:tblGrid>
      <w:tr w:rsidR="00270287" w:rsidTr="00A1622A">
        <w:trPr>
          <w:trHeight w:val="664"/>
        </w:trPr>
        <w:tc>
          <w:tcPr>
            <w:tcW w:w="9322" w:type="dxa"/>
            <w:tcBorders>
              <w:top w:val="single" w:sz="4" w:space="0" w:color="auto"/>
              <w:left w:val="single" w:sz="4" w:space="0" w:color="auto"/>
              <w:bottom w:val="single" w:sz="4" w:space="0" w:color="auto"/>
              <w:right w:val="single" w:sz="4" w:space="0" w:color="auto"/>
            </w:tcBorders>
            <w:hideMark/>
          </w:tcPr>
          <w:p w:rsidR="00270287" w:rsidRPr="009E4A39" w:rsidRDefault="00270287" w:rsidP="00167E08">
            <w:pPr>
              <w:spacing w:line="360" w:lineRule="auto"/>
              <w:jc w:val="both"/>
              <w:rPr>
                <w:sz w:val="24"/>
                <w:szCs w:val="24"/>
              </w:rPr>
            </w:pPr>
            <w:r w:rsidRPr="00270287">
              <w:rPr>
                <w:sz w:val="24"/>
                <w:szCs w:val="24"/>
              </w:rPr>
              <w:t xml:space="preserve">Практическая работа №1 </w:t>
            </w:r>
            <w:r w:rsidR="00CE71E4" w:rsidRPr="00CE71E4">
              <w:rPr>
                <w:bCs/>
                <w:sz w:val="24"/>
                <w:szCs w:val="24"/>
              </w:rPr>
              <w:t>Анализ содержания  договора на оказание аудиторских услуг. Разработка плана и программы аудита.</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rPr>
          <w:trHeight w:val="475"/>
        </w:trPr>
        <w:tc>
          <w:tcPr>
            <w:tcW w:w="9322" w:type="dxa"/>
            <w:tcBorders>
              <w:top w:val="single" w:sz="4" w:space="0" w:color="auto"/>
              <w:left w:val="single" w:sz="4" w:space="0" w:color="auto"/>
              <w:bottom w:val="single" w:sz="4" w:space="0" w:color="auto"/>
              <w:right w:val="single" w:sz="4" w:space="0" w:color="auto"/>
            </w:tcBorders>
            <w:hideMark/>
          </w:tcPr>
          <w:p w:rsidR="00270287" w:rsidRPr="00270287" w:rsidRDefault="00270287" w:rsidP="00167E08">
            <w:pPr>
              <w:spacing w:line="360" w:lineRule="auto"/>
              <w:jc w:val="both"/>
              <w:rPr>
                <w:bCs/>
              </w:rPr>
            </w:pPr>
            <w:r w:rsidRPr="00270287">
              <w:rPr>
                <w:bCs/>
                <w:sz w:val="24"/>
                <w:szCs w:val="24"/>
              </w:rPr>
              <w:t xml:space="preserve">Практическая работа №2 </w:t>
            </w:r>
            <w:r w:rsidR="00CE71E4" w:rsidRPr="006506C2">
              <w:rPr>
                <w:sz w:val="22"/>
                <w:szCs w:val="22"/>
              </w:rPr>
              <w:t>Составление аудиторского заключения</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rPr>
          <w:trHeight w:val="489"/>
        </w:trPr>
        <w:tc>
          <w:tcPr>
            <w:tcW w:w="9322" w:type="dxa"/>
            <w:tcBorders>
              <w:top w:val="single" w:sz="4" w:space="0" w:color="auto"/>
              <w:left w:val="single" w:sz="4" w:space="0" w:color="auto"/>
              <w:bottom w:val="single" w:sz="4" w:space="0" w:color="auto"/>
              <w:right w:val="single" w:sz="4" w:space="0" w:color="auto"/>
            </w:tcBorders>
            <w:hideMark/>
          </w:tcPr>
          <w:p w:rsidR="00270287" w:rsidRPr="00181C89" w:rsidRDefault="00270287" w:rsidP="0018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r w:rsidRPr="00270287">
              <w:rPr>
                <w:bCs/>
                <w:noProof/>
                <w:sz w:val="24"/>
                <w:szCs w:val="24"/>
              </w:rPr>
              <w:t xml:space="preserve">Практическая работа №3 </w:t>
            </w:r>
            <w:r w:rsidRPr="00270287">
              <w:t>.</w:t>
            </w:r>
            <w:r w:rsidR="00181C89" w:rsidRPr="006506C2">
              <w:rPr>
                <w:sz w:val="22"/>
                <w:szCs w:val="22"/>
              </w:rPr>
              <w:t>Проведение аудиторской проверки  бухгалтерского учета расчетов по налогам и сборам</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RPr="00471A07" w:rsidTr="00A1622A">
        <w:trPr>
          <w:trHeight w:val="359"/>
        </w:trPr>
        <w:tc>
          <w:tcPr>
            <w:tcW w:w="9322" w:type="dxa"/>
            <w:tcBorders>
              <w:top w:val="single" w:sz="4" w:space="0" w:color="auto"/>
              <w:left w:val="single" w:sz="4" w:space="0" w:color="auto"/>
              <w:bottom w:val="single" w:sz="4" w:space="0" w:color="auto"/>
              <w:right w:val="single" w:sz="4" w:space="0" w:color="auto"/>
            </w:tcBorders>
            <w:hideMark/>
          </w:tcPr>
          <w:p w:rsidR="00270287" w:rsidRPr="00445842" w:rsidRDefault="00270287" w:rsidP="00167E08">
            <w:pPr>
              <w:spacing w:line="360" w:lineRule="auto"/>
              <w:rPr>
                <w:bCs/>
                <w:noProof/>
                <w:sz w:val="24"/>
                <w:szCs w:val="24"/>
              </w:rPr>
            </w:pPr>
            <w:r w:rsidRPr="00471A07">
              <w:rPr>
                <w:bCs/>
                <w:noProof/>
                <w:sz w:val="24"/>
                <w:szCs w:val="24"/>
              </w:rPr>
              <w:t xml:space="preserve">Практическая работа №4 </w:t>
            </w:r>
            <w:r w:rsidR="00181C89" w:rsidRPr="00181C89">
              <w:rPr>
                <w:sz w:val="24"/>
                <w:szCs w:val="24"/>
              </w:rPr>
              <w:t>Проверка учета расчетов с подотчетными лицами, поставщ</w:t>
            </w:r>
            <w:r w:rsidR="00181C89" w:rsidRPr="00181C89">
              <w:rPr>
                <w:sz w:val="24"/>
                <w:szCs w:val="24"/>
              </w:rPr>
              <w:t>и</w:t>
            </w:r>
            <w:r w:rsidR="00181C89" w:rsidRPr="00181C89">
              <w:rPr>
                <w:sz w:val="24"/>
                <w:szCs w:val="24"/>
              </w:rPr>
              <w:t>ками, разными дебиторами и кредиторами.</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rPr>
          <w:trHeight w:val="503"/>
        </w:trPr>
        <w:tc>
          <w:tcPr>
            <w:tcW w:w="9322" w:type="dxa"/>
            <w:tcBorders>
              <w:top w:val="single" w:sz="4" w:space="0" w:color="auto"/>
              <w:left w:val="single" w:sz="4" w:space="0" w:color="auto"/>
              <w:bottom w:val="single" w:sz="4" w:space="0" w:color="auto"/>
              <w:right w:val="single" w:sz="4" w:space="0" w:color="auto"/>
            </w:tcBorders>
            <w:hideMark/>
          </w:tcPr>
          <w:p w:rsidR="00270287" w:rsidRPr="00445842" w:rsidRDefault="00270287" w:rsidP="00167E08">
            <w:pPr>
              <w:spacing w:line="360" w:lineRule="auto"/>
              <w:jc w:val="both"/>
              <w:rPr>
                <w:b/>
                <w:i/>
                <w:sz w:val="24"/>
                <w:szCs w:val="24"/>
              </w:rPr>
            </w:pPr>
            <w:r>
              <w:rPr>
                <w:bCs/>
                <w:sz w:val="24"/>
                <w:szCs w:val="24"/>
              </w:rPr>
              <w:t xml:space="preserve">Практическая работа №5 </w:t>
            </w:r>
            <w:r w:rsidR="00181C89" w:rsidRPr="006506C2">
              <w:rPr>
                <w:sz w:val="22"/>
                <w:szCs w:val="22"/>
              </w:rPr>
              <w:t>Проверка учета основных средств и нематериальных активов.</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c>
          <w:tcPr>
            <w:tcW w:w="9322" w:type="dxa"/>
            <w:tcBorders>
              <w:top w:val="single" w:sz="4" w:space="0" w:color="auto"/>
              <w:left w:val="single" w:sz="4" w:space="0" w:color="auto"/>
              <w:bottom w:val="single" w:sz="4" w:space="0" w:color="auto"/>
              <w:right w:val="single" w:sz="4" w:space="0" w:color="auto"/>
            </w:tcBorders>
            <w:hideMark/>
          </w:tcPr>
          <w:p w:rsidR="00270287" w:rsidRPr="00111D11" w:rsidRDefault="00270287" w:rsidP="00167E08">
            <w:pPr>
              <w:spacing w:line="360" w:lineRule="auto"/>
              <w:rPr>
                <w:b/>
                <w:sz w:val="24"/>
                <w:szCs w:val="24"/>
              </w:rPr>
            </w:pPr>
            <w:r>
              <w:rPr>
                <w:bCs/>
                <w:sz w:val="24"/>
                <w:szCs w:val="24"/>
              </w:rPr>
              <w:t xml:space="preserve">Практическая работа №6 </w:t>
            </w:r>
            <w:r w:rsidR="00181C89" w:rsidRPr="006506C2">
              <w:rPr>
                <w:sz w:val="22"/>
                <w:szCs w:val="22"/>
              </w:rPr>
              <w:t>Проверка учета материально-производственных запасов</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c>
          <w:tcPr>
            <w:tcW w:w="9322" w:type="dxa"/>
            <w:tcBorders>
              <w:top w:val="single" w:sz="4" w:space="0" w:color="auto"/>
              <w:left w:val="single" w:sz="4" w:space="0" w:color="auto"/>
              <w:bottom w:val="single" w:sz="4" w:space="0" w:color="auto"/>
              <w:right w:val="single" w:sz="4" w:space="0" w:color="auto"/>
            </w:tcBorders>
            <w:hideMark/>
          </w:tcPr>
          <w:p w:rsidR="00270287" w:rsidRPr="00111D11" w:rsidRDefault="00270287" w:rsidP="00167E08">
            <w:pPr>
              <w:spacing w:line="360" w:lineRule="auto"/>
              <w:rPr>
                <w:bCs/>
                <w:sz w:val="24"/>
                <w:szCs w:val="24"/>
              </w:rPr>
            </w:pPr>
            <w:r>
              <w:rPr>
                <w:bCs/>
                <w:sz w:val="24"/>
                <w:szCs w:val="24"/>
              </w:rPr>
              <w:t xml:space="preserve">Практическая работа №7 </w:t>
            </w:r>
            <w:r w:rsidR="00181C89" w:rsidRPr="006506C2">
              <w:rPr>
                <w:sz w:val="22"/>
                <w:szCs w:val="22"/>
              </w:rPr>
              <w:t xml:space="preserve">Проверка учета  </w:t>
            </w:r>
            <w:r w:rsidR="00181C89" w:rsidRPr="006506C2">
              <w:rPr>
                <w:bCs/>
                <w:sz w:val="22"/>
                <w:szCs w:val="22"/>
              </w:rPr>
              <w:t>расчетов с персоналом по оплате труда</w:t>
            </w:r>
            <w:r w:rsidR="00181C89" w:rsidRPr="006506C2">
              <w:rPr>
                <w:sz w:val="22"/>
                <w:szCs w:val="22"/>
              </w:rPr>
              <w:t>.</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rPr>
          <w:trHeight w:val="140"/>
        </w:trPr>
        <w:tc>
          <w:tcPr>
            <w:tcW w:w="9322" w:type="dxa"/>
            <w:tcBorders>
              <w:top w:val="single" w:sz="4" w:space="0" w:color="auto"/>
              <w:left w:val="single" w:sz="4" w:space="0" w:color="auto"/>
              <w:bottom w:val="single" w:sz="4" w:space="0" w:color="auto"/>
              <w:right w:val="single" w:sz="4" w:space="0" w:color="auto"/>
            </w:tcBorders>
            <w:hideMark/>
          </w:tcPr>
          <w:p w:rsidR="00270287" w:rsidRPr="00445842" w:rsidRDefault="00270287" w:rsidP="00167E08">
            <w:pPr>
              <w:spacing w:line="360" w:lineRule="auto"/>
              <w:rPr>
                <w:i/>
                <w:sz w:val="24"/>
                <w:szCs w:val="24"/>
              </w:rPr>
            </w:pPr>
            <w:r>
              <w:rPr>
                <w:bCs/>
                <w:sz w:val="24"/>
                <w:szCs w:val="24"/>
              </w:rPr>
              <w:t>Практическая работа №</w:t>
            </w:r>
            <w:r w:rsidRPr="00111D11">
              <w:rPr>
                <w:bCs/>
                <w:sz w:val="24"/>
                <w:szCs w:val="24"/>
              </w:rPr>
              <w:t xml:space="preserve">8 </w:t>
            </w:r>
            <w:r w:rsidR="00181C89" w:rsidRPr="006506C2">
              <w:rPr>
                <w:sz w:val="22"/>
                <w:szCs w:val="22"/>
              </w:rPr>
              <w:t>Проведение аудиторской проверки реализации  готовой</w:t>
            </w:r>
            <w:r w:rsidR="00181C89">
              <w:rPr>
                <w:sz w:val="22"/>
                <w:szCs w:val="22"/>
              </w:rPr>
              <w:t xml:space="preserve"> продукции</w:t>
            </w:r>
            <w:r w:rsidR="00181C89" w:rsidRPr="006506C2">
              <w:rPr>
                <w:sz w:val="22"/>
                <w:szCs w:val="22"/>
              </w:rPr>
              <w:t>.</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rPr>
            </w:pPr>
            <w:r>
              <w:rPr>
                <w:sz w:val="24"/>
                <w:szCs w:val="24"/>
              </w:rPr>
              <w:t>2</w:t>
            </w:r>
          </w:p>
        </w:tc>
      </w:tr>
      <w:tr w:rsidR="00270287" w:rsidTr="00A1622A">
        <w:trPr>
          <w:trHeight w:val="645"/>
        </w:trPr>
        <w:tc>
          <w:tcPr>
            <w:tcW w:w="9322" w:type="dxa"/>
            <w:tcBorders>
              <w:top w:val="single" w:sz="4" w:space="0" w:color="auto"/>
              <w:left w:val="single" w:sz="4" w:space="0" w:color="auto"/>
              <w:bottom w:val="single" w:sz="4" w:space="0" w:color="auto"/>
              <w:right w:val="single" w:sz="4" w:space="0" w:color="auto"/>
            </w:tcBorders>
            <w:hideMark/>
          </w:tcPr>
          <w:p w:rsidR="00270287" w:rsidRPr="00445842" w:rsidRDefault="00270287" w:rsidP="0016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Pr>
                <w:bCs/>
                <w:sz w:val="24"/>
                <w:szCs w:val="24"/>
              </w:rPr>
              <w:t>Практическая работа №9</w:t>
            </w:r>
            <w:r w:rsidR="00181C89" w:rsidRPr="006506C2">
              <w:rPr>
                <w:sz w:val="22"/>
                <w:szCs w:val="22"/>
              </w:rPr>
              <w:t xml:space="preserve">Проведение аудиторской проверки учета </w:t>
            </w:r>
            <w:r w:rsidR="00181C89" w:rsidRPr="000506FC">
              <w:rPr>
                <w:spacing w:val="-20"/>
                <w:sz w:val="22"/>
                <w:szCs w:val="22"/>
              </w:rPr>
              <w:t>операций  формирования  и и</w:t>
            </w:r>
            <w:r w:rsidR="00181C89" w:rsidRPr="000506FC">
              <w:rPr>
                <w:spacing w:val="-20"/>
                <w:sz w:val="22"/>
                <w:szCs w:val="22"/>
              </w:rPr>
              <w:t>с</w:t>
            </w:r>
            <w:r w:rsidR="00181C89" w:rsidRPr="000506FC">
              <w:rPr>
                <w:spacing w:val="-20"/>
                <w:sz w:val="22"/>
                <w:szCs w:val="22"/>
              </w:rPr>
              <w:t>пользования капитала и резервов.</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lang w:val="en-US"/>
              </w:rPr>
            </w:pPr>
            <w:r>
              <w:rPr>
                <w:sz w:val="24"/>
                <w:szCs w:val="24"/>
                <w:lang w:val="en-US"/>
              </w:rPr>
              <w:t>2</w:t>
            </w:r>
          </w:p>
        </w:tc>
      </w:tr>
      <w:tr w:rsidR="00270287" w:rsidTr="00A1622A">
        <w:trPr>
          <w:trHeight w:val="570"/>
        </w:trPr>
        <w:tc>
          <w:tcPr>
            <w:tcW w:w="932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rPr>
                <w:bCs/>
                <w:sz w:val="24"/>
                <w:szCs w:val="24"/>
              </w:rPr>
            </w:pPr>
            <w:r>
              <w:rPr>
                <w:bCs/>
                <w:sz w:val="24"/>
                <w:szCs w:val="24"/>
              </w:rPr>
              <w:t>Практическая работа №</w:t>
            </w:r>
            <w:r w:rsidRPr="00111D11">
              <w:rPr>
                <w:bCs/>
                <w:sz w:val="24"/>
                <w:szCs w:val="24"/>
              </w:rPr>
              <w:t>10</w:t>
            </w:r>
            <w:r w:rsidR="00181C89" w:rsidRPr="006506C2">
              <w:rPr>
                <w:sz w:val="22"/>
                <w:szCs w:val="22"/>
              </w:rPr>
              <w:t>Проведение аудиторской проверки  формирования финансового результата</w:t>
            </w:r>
          </w:p>
        </w:tc>
        <w:tc>
          <w:tcPr>
            <w:tcW w:w="532" w:type="dxa"/>
            <w:tcBorders>
              <w:top w:val="single" w:sz="4" w:space="0" w:color="auto"/>
              <w:left w:val="single" w:sz="4" w:space="0" w:color="auto"/>
              <w:bottom w:val="single" w:sz="4" w:space="0" w:color="auto"/>
              <w:right w:val="single" w:sz="4" w:space="0" w:color="auto"/>
            </w:tcBorders>
            <w:hideMark/>
          </w:tcPr>
          <w:p w:rsidR="00270287" w:rsidRDefault="00270287" w:rsidP="00167E08">
            <w:pPr>
              <w:spacing w:line="360" w:lineRule="auto"/>
              <w:jc w:val="center"/>
              <w:rPr>
                <w:sz w:val="24"/>
                <w:szCs w:val="24"/>
                <w:lang w:val="en-US"/>
              </w:rPr>
            </w:pPr>
            <w:r>
              <w:rPr>
                <w:sz w:val="24"/>
                <w:szCs w:val="24"/>
                <w:lang w:val="en-US"/>
              </w:rPr>
              <w:t>2</w:t>
            </w:r>
          </w:p>
        </w:tc>
      </w:tr>
      <w:tr w:rsidR="00167E08" w:rsidTr="00A1622A">
        <w:trPr>
          <w:trHeight w:val="570"/>
        </w:trPr>
        <w:tc>
          <w:tcPr>
            <w:tcW w:w="9322" w:type="dxa"/>
            <w:tcBorders>
              <w:top w:val="single" w:sz="4" w:space="0" w:color="auto"/>
              <w:left w:val="single" w:sz="4" w:space="0" w:color="auto"/>
              <w:bottom w:val="single" w:sz="4" w:space="0" w:color="auto"/>
              <w:right w:val="single" w:sz="4" w:space="0" w:color="auto"/>
            </w:tcBorders>
            <w:hideMark/>
          </w:tcPr>
          <w:p w:rsidR="00167E08" w:rsidRDefault="00167E08" w:rsidP="00167E08">
            <w:pPr>
              <w:spacing w:line="360" w:lineRule="auto"/>
              <w:rPr>
                <w:bCs/>
                <w:sz w:val="24"/>
                <w:szCs w:val="24"/>
              </w:rPr>
            </w:pPr>
            <w:r>
              <w:rPr>
                <w:bCs/>
                <w:sz w:val="24"/>
                <w:szCs w:val="24"/>
              </w:rPr>
              <w:t>Всего</w:t>
            </w:r>
          </w:p>
        </w:tc>
        <w:tc>
          <w:tcPr>
            <w:tcW w:w="532" w:type="dxa"/>
            <w:tcBorders>
              <w:top w:val="single" w:sz="4" w:space="0" w:color="auto"/>
              <w:left w:val="single" w:sz="4" w:space="0" w:color="auto"/>
              <w:bottom w:val="single" w:sz="4" w:space="0" w:color="auto"/>
              <w:right w:val="single" w:sz="4" w:space="0" w:color="auto"/>
            </w:tcBorders>
            <w:hideMark/>
          </w:tcPr>
          <w:p w:rsidR="00167E08" w:rsidRPr="00167E08" w:rsidRDefault="00167E08" w:rsidP="00167E08">
            <w:pPr>
              <w:spacing w:line="360" w:lineRule="auto"/>
              <w:jc w:val="center"/>
              <w:rPr>
                <w:sz w:val="24"/>
                <w:szCs w:val="24"/>
              </w:rPr>
            </w:pPr>
            <w:r>
              <w:rPr>
                <w:sz w:val="24"/>
                <w:szCs w:val="24"/>
              </w:rPr>
              <w:t>20</w:t>
            </w:r>
          </w:p>
        </w:tc>
      </w:tr>
    </w:tbl>
    <w:p w:rsidR="00270287" w:rsidRDefault="00270287" w:rsidP="00270287">
      <w:pPr>
        <w:rPr>
          <w:rFonts w:ascii="Times New Roman" w:hAnsi="Times New Roman"/>
          <w:b/>
          <w:sz w:val="24"/>
          <w:szCs w:val="24"/>
        </w:rPr>
      </w:pPr>
    </w:p>
    <w:p w:rsidR="006A717F" w:rsidRPr="006A717F" w:rsidRDefault="006A717F">
      <w:pPr>
        <w:rPr>
          <w:rFonts w:ascii="Times New Roman" w:hAnsi="Times New Roman"/>
          <w:b/>
          <w:sz w:val="24"/>
          <w:szCs w:val="24"/>
        </w:rPr>
      </w:pPr>
    </w:p>
    <w:p w:rsidR="00167E08" w:rsidRDefault="00167E08" w:rsidP="00167E08">
      <w:pPr>
        <w:jc w:val="center"/>
        <w:rPr>
          <w:rFonts w:ascii="Times New Roman" w:hAnsi="Times New Roman"/>
          <w:b/>
          <w:sz w:val="24"/>
          <w:szCs w:val="24"/>
        </w:rPr>
      </w:pPr>
    </w:p>
    <w:p w:rsidR="00167E08" w:rsidRDefault="00167E08" w:rsidP="00167E08">
      <w:pPr>
        <w:jc w:val="center"/>
        <w:rPr>
          <w:rFonts w:ascii="Times New Roman" w:hAnsi="Times New Roman"/>
          <w:b/>
          <w:sz w:val="24"/>
          <w:szCs w:val="24"/>
        </w:rPr>
      </w:pPr>
    </w:p>
    <w:p w:rsidR="00167E08" w:rsidRDefault="00167E08"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CF6B47" w:rsidRDefault="00CF6B47" w:rsidP="00DC3ABA">
      <w:pPr>
        <w:rPr>
          <w:rFonts w:ascii="Times New Roman" w:hAnsi="Times New Roman"/>
          <w:b/>
          <w:sz w:val="24"/>
          <w:szCs w:val="24"/>
        </w:rPr>
      </w:pPr>
    </w:p>
    <w:p w:rsidR="00A1622A" w:rsidRDefault="00A1622A" w:rsidP="00DC3ABA">
      <w:pPr>
        <w:rPr>
          <w:rFonts w:ascii="Times New Roman" w:hAnsi="Times New Roman"/>
          <w:b/>
          <w:sz w:val="24"/>
          <w:szCs w:val="24"/>
        </w:rPr>
      </w:pPr>
      <w:bookmarkStart w:id="0" w:name="_GoBack"/>
      <w:bookmarkEnd w:id="0"/>
    </w:p>
    <w:p w:rsidR="00CF6B47" w:rsidRDefault="00CF6B47" w:rsidP="00DC3ABA">
      <w:pPr>
        <w:rPr>
          <w:rFonts w:ascii="Times New Roman" w:hAnsi="Times New Roman"/>
          <w:b/>
          <w:sz w:val="24"/>
          <w:szCs w:val="24"/>
        </w:rPr>
      </w:pPr>
    </w:p>
    <w:p w:rsidR="00167E08" w:rsidRPr="00F973CC" w:rsidRDefault="00F973CC" w:rsidP="00F973CC">
      <w:pPr>
        <w:jc w:val="center"/>
        <w:rPr>
          <w:rFonts w:ascii="Times New Roman" w:hAnsi="Times New Roman"/>
          <w:b/>
          <w:sz w:val="24"/>
          <w:szCs w:val="24"/>
        </w:rPr>
      </w:pPr>
      <w:r>
        <w:rPr>
          <w:rFonts w:ascii="Times New Roman" w:hAnsi="Times New Roman"/>
          <w:b/>
          <w:sz w:val="24"/>
          <w:szCs w:val="24"/>
        </w:rPr>
        <w:lastRenderedPageBreak/>
        <w:t>Критерии оценки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843"/>
        <w:gridCol w:w="1701"/>
        <w:gridCol w:w="2693"/>
        <w:gridCol w:w="3260"/>
      </w:tblGrid>
      <w:tr w:rsidR="00167E08" w:rsidRPr="00FA6741" w:rsidTr="00CF6B47">
        <w:trPr>
          <w:cantSplit/>
          <w:trHeight w:val="396"/>
        </w:trPr>
        <w:tc>
          <w:tcPr>
            <w:tcW w:w="392" w:type="dxa"/>
            <w:vMerge w:val="restart"/>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w:t>
            </w:r>
          </w:p>
        </w:tc>
        <w:tc>
          <w:tcPr>
            <w:tcW w:w="1843" w:type="dxa"/>
            <w:vMerge w:val="restart"/>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Оцениваемые навыки</w:t>
            </w:r>
          </w:p>
        </w:tc>
        <w:tc>
          <w:tcPr>
            <w:tcW w:w="1701" w:type="dxa"/>
            <w:vMerge w:val="restart"/>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Методы оценки</w:t>
            </w:r>
          </w:p>
        </w:tc>
        <w:tc>
          <w:tcPr>
            <w:tcW w:w="5953" w:type="dxa"/>
            <w:gridSpan w:val="2"/>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Граничные критерии оценки</w:t>
            </w:r>
          </w:p>
        </w:tc>
      </w:tr>
      <w:tr w:rsidR="00167E08" w:rsidRPr="00FA6741" w:rsidTr="00CF6B47">
        <w:trPr>
          <w:cantSplit/>
          <w:trHeight w:val="259"/>
        </w:trPr>
        <w:tc>
          <w:tcPr>
            <w:tcW w:w="392" w:type="dxa"/>
            <w:vMerge/>
          </w:tcPr>
          <w:p w:rsidR="00167E08" w:rsidRPr="00FA6741" w:rsidRDefault="00167E08" w:rsidP="00167E08">
            <w:pPr>
              <w:jc w:val="both"/>
              <w:rPr>
                <w:rFonts w:ascii="Times New Roman" w:hAnsi="Times New Roman" w:cs="Times New Roman"/>
                <w:b/>
                <w:i/>
                <w:sz w:val="24"/>
                <w:szCs w:val="24"/>
              </w:rPr>
            </w:pPr>
          </w:p>
        </w:tc>
        <w:tc>
          <w:tcPr>
            <w:tcW w:w="1843" w:type="dxa"/>
            <w:vMerge/>
          </w:tcPr>
          <w:p w:rsidR="00167E08" w:rsidRPr="00FA6741" w:rsidRDefault="00167E08" w:rsidP="00167E08">
            <w:pPr>
              <w:jc w:val="both"/>
              <w:rPr>
                <w:rFonts w:ascii="Times New Roman" w:hAnsi="Times New Roman" w:cs="Times New Roman"/>
                <w:b/>
                <w:i/>
                <w:sz w:val="24"/>
                <w:szCs w:val="24"/>
              </w:rPr>
            </w:pPr>
          </w:p>
        </w:tc>
        <w:tc>
          <w:tcPr>
            <w:tcW w:w="1701" w:type="dxa"/>
            <w:vMerge/>
          </w:tcPr>
          <w:p w:rsidR="00167E08" w:rsidRPr="00FA6741" w:rsidRDefault="00167E08" w:rsidP="00167E08">
            <w:pPr>
              <w:jc w:val="both"/>
              <w:rPr>
                <w:rFonts w:ascii="Times New Roman" w:hAnsi="Times New Roman" w:cs="Times New Roman"/>
                <w:b/>
                <w:i/>
                <w:sz w:val="24"/>
                <w:szCs w:val="24"/>
              </w:rPr>
            </w:pP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отлично</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 xml:space="preserve">неудов. </w:t>
            </w:r>
          </w:p>
        </w:tc>
      </w:tr>
      <w:tr w:rsidR="00167E08" w:rsidRPr="00FA6741" w:rsidTr="00CF6B47">
        <w:trPr>
          <w:trHeight w:val="2958"/>
        </w:trPr>
        <w:tc>
          <w:tcPr>
            <w:tcW w:w="392"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1.</w:t>
            </w:r>
          </w:p>
        </w:tc>
        <w:tc>
          <w:tcPr>
            <w:tcW w:w="184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Отношение к работе</w:t>
            </w:r>
          </w:p>
        </w:tc>
        <w:tc>
          <w:tcPr>
            <w:tcW w:w="1701"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Наблюдение преподават</w:t>
            </w:r>
            <w:r w:rsidRPr="00FA6741">
              <w:rPr>
                <w:rFonts w:ascii="Times New Roman" w:hAnsi="Times New Roman" w:cs="Times New Roman"/>
                <w:sz w:val="24"/>
                <w:szCs w:val="24"/>
              </w:rPr>
              <w:t>е</w:t>
            </w:r>
            <w:r w:rsidRPr="00FA6741">
              <w:rPr>
                <w:rFonts w:ascii="Times New Roman" w:hAnsi="Times New Roman" w:cs="Times New Roman"/>
                <w:sz w:val="24"/>
                <w:szCs w:val="24"/>
              </w:rPr>
              <w:t>ля, анализ м</w:t>
            </w:r>
            <w:r w:rsidRPr="00FA6741">
              <w:rPr>
                <w:rFonts w:ascii="Times New Roman" w:hAnsi="Times New Roman" w:cs="Times New Roman"/>
                <w:sz w:val="24"/>
                <w:szCs w:val="24"/>
              </w:rPr>
              <w:t>а</w:t>
            </w:r>
            <w:r w:rsidRPr="00FA6741">
              <w:rPr>
                <w:rFonts w:ascii="Times New Roman" w:hAnsi="Times New Roman" w:cs="Times New Roman"/>
                <w:sz w:val="24"/>
                <w:szCs w:val="24"/>
              </w:rPr>
              <w:t>териала</w:t>
            </w: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Все материалы предо</w:t>
            </w:r>
            <w:r w:rsidRPr="00FA6741">
              <w:rPr>
                <w:rFonts w:ascii="Times New Roman" w:hAnsi="Times New Roman" w:cs="Times New Roman"/>
                <w:sz w:val="24"/>
                <w:szCs w:val="24"/>
              </w:rPr>
              <w:t>с</w:t>
            </w:r>
            <w:r w:rsidRPr="00FA6741">
              <w:rPr>
                <w:rFonts w:ascii="Times New Roman" w:hAnsi="Times New Roman" w:cs="Times New Roman"/>
                <w:sz w:val="24"/>
                <w:szCs w:val="24"/>
              </w:rPr>
              <w:t>тавлены в срок, не тр</w:t>
            </w:r>
            <w:r w:rsidRPr="00FA6741">
              <w:rPr>
                <w:rFonts w:ascii="Times New Roman" w:hAnsi="Times New Roman" w:cs="Times New Roman"/>
                <w:sz w:val="24"/>
                <w:szCs w:val="24"/>
              </w:rPr>
              <w:t>е</w:t>
            </w:r>
            <w:r w:rsidRPr="00FA6741">
              <w:rPr>
                <w:rFonts w:ascii="Times New Roman" w:hAnsi="Times New Roman" w:cs="Times New Roman"/>
                <w:sz w:val="24"/>
                <w:szCs w:val="24"/>
              </w:rPr>
              <w:t>буют дополнительного времени на завершение</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В отведенное для работы время не уложился, демонс</w:t>
            </w:r>
            <w:r w:rsidRPr="00FA6741">
              <w:rPr>
                <w:rFonts w:ascii="Times New Roman" w:hAnsi="Times New Roman" w:cs="Times New Roman"/>
                <w:sz w:val="24"/>
                <w:szCs w:val="24"/>
              </w:rPr>
              <w:t>т</w:t>
            </w:r>
            <w:r w:rsidRPr="00FA6741">
              <w:rPr>
                <w:rFonts w:ascii="Times New Roman" w:hAnsi="Times New Roman" w:cs="Times New Roman"/>
                <w:sz w:val="24"/>
                <w:szCs w:val="24"/>
              </w:rPr>
              <w:t>рирует полное безразличие к работе, требует постоянного давления для ее выполнения</w:t>
            </w:r>
          </w:p>
        </w:tc>
      </w:tr>
      <w:tr w:rsidR="00167E08" w:rsidRPr="00FA6741" w:rsidTr="00CF6B47">
        <w:trPr>
          <w:trHeight w:val="2011"/>
        </w:trPr>
        <w:tc>
          <w:tcPr>
            <w:tcW w:w="392"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2.</w:t>
            </w:r>
          </w:p>
        </w:tc>
        <w:tc>
          <w:tcPr>
            <w:tcW w:w="184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Умение выпо</w:t>
            </w:r>
            <w:r w:rsidRPr="00FA6741">
              <w:rPr>
                <w:rFonts w:ascii="Times New Roman" w:hAnsi="Times New Roman" w:cs="Times New Roman"/>
                <w:sz w:val="24"/>
                <w:szCs w:val="24"/>
              </w:rPr>
              <w:t>л</w:t>
            </w:r>
            <w:r w:rsidRPr="00FA6741">
              <w:rPr>
                <w:rFonts w:ascii="Times New Roman" w:hAnsi="Times New Roman" w:cs="Times New Roman"/>
                <w:sz w:val="24"/>
                <w:szCs w:val="24"/>
              </w:rPr>
              <w:t>нять задание</w:t>
            </w:r>
          </w:p>
        </w:tc>
        <w:tc>
          <w:tcPr>
            <w:tcW w:w="1701"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Анализ мат</w:t>
            </w:r>
            <w:r w:rsidRPr="00FA6741">
              <w:rPr>
                <w:rFonts w:ascii="Times New Roman" w:hAnsi="Times New Roman" w:cs="Times New Roman"/>
                <w:sz w:val="24"/>
                <w:szCs w:val="24"/>
              </w:rPr>
              <w:t>е</w:t>
            </w:r>
            <w:r w:rsidRPr="00FA6741">
              <w:rPr>
                <w:rFonts w:ascii="Times New Roman" w:hAnsi="Times New Roman" w:cs="Times New Roman"/>
                <w:sz w:val="24"/>
                <w:szCs w:val="24"/>
              </w:rPr>
              <w:t>риалов</w:t>
            </w: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Без затруднений в</w:t>
            </w:r>
            <w:r w:rsidRPr="00FA6741">
              <w:rPr>
                <w:rFonts w:ascii="Times New Roman" w:hAnsi="Times New Roman" w:cs="Times New Roman"/>
                <w:sz w:val="24"/>
                <w:szCs w:val="24"/>
              </w:rPr>
              <w:t>ы</w:t>
            </w:r>
            <w:r w:rsidRPr="00FA6741">
              <w:rPr>
                <w:rFonts w:ascii="Times New Roman" w:hAnsi="Times New Roman" w:cs="Times New Roman"/>
                <w:sz w:val="24"/>
                <w:szCs w:val="24"/>
              </w:rPr>
              <w:t>полняет задания и д</w:t>
            </w:r>
            <w:r w:rsidRPr="00FA6741">
              <w:rPr>
                <w:rFonts w:ascii="Times New Roman" w:hAnsi="Times New Roman" w:cs="Times New Roman"/>
                <w:sz w:val="24"/>
                <w:szCs w:val="24"/>
              </w:rPr>
              <w:t>е</w:t>
            </w:r>
            <w:r w:rsidRPr="00FA6741">
              <w:rPr>
                <w:rFonts w:ascii="Times New Roman" w:hAnsi="Times New Roman" w:cs="Times New Roman"/>
                <w:sz w:val="24"/>
                <w:szCs w:val="24"/>
              </w:rPr>
              <w:t>лает выводы</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Большое число ошибок в в</w:t>
            </w:r>
            <w:r w:rsidRPr="00FA6741">
              <w:rPr>
                <w:rFonts w:ascii="Times New Roman" w:hAnsi="Times New Roman" w:cs="Times New Roman"/>
                <w:sz w:val="24"/>
                <w:szCs w:val="24"/>
              </w:rPr>
              <w:t>ы</w:t>
            </w:r>
            <w:r w:rsidRPr="00FA6741">
              <w:rPr>
                <w:rFonts w:ascii="Times New Roman" w:hAnsi="Times New Roman" w:cs="Times New Roman"/>
                <w:sz w:val="24"/>
                <w:szCs w:val="24"/>
              </w:rPr>
              <w:t>полнении задания, требуется доскональная проверка р</w:t>
            </w:r>
            <w:r w:rsidRPr="00FA6741">
              <w:rPr>
                <w:rFonts w:ascii="Times New Roman" w:hAnsi="Times New Roman" w:cs="Times New Roman"/>
                <w:sz w:val="24"/>
                <w:szCs w:val="24"/>
              </w:rPr>
              <w:t>е</w:t>
            </w:r>
            <w:r w:rsidRPr="00FA6741">
              <w:rPr>
                <w:rFonts w:ascii="Times New Roman" w:hAnsi="Times New Roman" w:cs="Times New Roman"/>
                <w:sz w:val="24"/>
                <w:szCs w:val="24"/>
              </w:rPr>
              <w:t>зультатов</w:t>
            </w:r>
          </w:p>
        </w:tc>
      </w:tr>
      <w:tr w:rsidR="00167E08" w:rsidRPr="00FA6741" w:rsidTr="00CF6B47">
        <w:trPr>
          <w:trHeight w:val="2769"/>
        </w:trPr>
        <w:tc>
          <w:tcPr>
            <w:tcW w:w="392"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3.</w:t>
            </w:r>
          </w:p>
        </w:tc>
        <w:tc>
          <w:tcPr>
            <w:tcW w:w="184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Умение и</w:t>
            </w:r>
            <w:r w:rsidRPr="00FA6741">
              <w:rPr>
                <w:rFonts w:ascii="Times New Roman" w:hAnsi="Times New Roman" w:cs="Times New Roman"/>
                <w:sz w:val="24"/>
                <w:szCs w:val="24"/>
              </w:rPr>
              <w:t>с</w:t>
            </w:r>
            <w:r w:rsidRPr="00FA6741">
              <w:rPr>
                <w:rFonts w:ascii="Times New Roman" w:hAnsi="Times New Roman" w:cs="Times New Roman"/>
                <w:sz w:val="24"/>
                <w:szCs w:val="24"/>
              </w:rPr>
              <w:t>пользовать р</w:t>
            </w:r>
            <w:r w:rsidRPr="00FA6741">
              <w:rPr>
                <w:rFonts w:ascii="Times New Roman" w:hAnsi="Times New Roman" w:cs="Times New Roman"/>
                <w:sz w:val="24"/>
                <w:szCs w:val="24"/>
              </w:rPr>
              <w:t>а</w:t>
            </w:r>
            <w:r w:rsidRPr="00FA6741">
              <w:rPr>
                <w:rFonts w:ascii="Times New Roman" w:hAnsi="Times New Roman" w:cs="Times New Roman"/>
                <w:sz w:val="24"/>
                <w:szCs w:val="24"/>
              </w:rPr>
              <w:t>нее получе</w:t>
            </w:r>
            <w:r w:rsidRPr="00FA6741">
              <w:rPr>
                <w:rFonts w:ascii="Times New Roman" w:hAnsi="Times New Roman" w:cs="Times New Roman"/>
                <w:sz w:val="24"/>
                <w:szCs w:val="24"/>
              </w:rPr>
              <w:t>н</w:t>
            </w:r>
            <w:r w:rsidRPr="00FA6741">
              <w:rPr>
                <w:rFonts w:ascii="Times New Roman" w:hAnsi="Times New Roman" w:cs="Times New Roman"/>
                <w:sz w:val="24"/>
                <w:szCs w:val="24"/>
              </w:rPr>
              <w:t>ные знания и навыки для решения ко</w:t>
            </w:r>
            <w:r w:rsidRPr="00FA6741">
              <w:rPr>
                <w:rFonts w:ascii="Times New Roman" w:hAnsi="Times New Roman" w:cs="Times New Roman"/>
                <w:sz w:val="24"/>
                <w:szCs w:val="24"/>
              </w:rPr>
              <w:t>н</w:t>
            </w:r>
            <w:r w:rsidRPr="00FA6741">
              <w:rPr>
                <w:rFonts w:ascii="Times New Roman" w:hAnsi="Times New Roman" w:cs="Times New Roman"/>
                <w:sz w:val="24"/>
                <w:szCs w:val="24"/>
              </w:rPr>
              <w:t>кретных задач</w:t>
            </w:r>
          </w:p>
        </w:tc>
        <w:tc>
          <w:tcPr>
            <w:tcW w:w="1701"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Наблюдение преподават</w:t>
            </w:r>
            <w:r w:rsidRPr="00FA6741">
              <w:rPr>
                <w:rFonts w:ascii="Times New Roman" w:hAnsi="Times New Roman" w:cs="Times New Roman"/>
                <w:sz w:val="24"/>
                <w:szCs w:val="24"/>
              </w:rPr>
              <w:t>е</w:t>
            </w:r>
            <w:r w:rsidRPr="00FA6741">
              <w:rPr>
                <w:rFonts w:ascii="Times New Roman" w:hAnsi="Times New Roman" w:cs="Times New Roman"/>
                <w:sz w:val="24"/>
                <w:szCs w:val="24"/>
              </w:rPr>
              <w:t>ля, анализ м</w:t>
            </w:r>
            <w:r w:rsidRPr="00FA6741">
              <w:rPr>
                <w:rFonts w:ascii="Times New Roman" w:hAnsi="Times New Roman" w:cs="Times New Roman"/>
                <w:sz w:val="24"/>
                <w:szCs w:val="24"/>
              </w:rPr>
              <w:t>а</w:t>
            </w:r>
            <w:r w:rsidRPr="00FA6741">
              <w:rPr>
                <w:rFonts w:ascii="Times New Roman" w:hAnsi="Times New Roman" w:cs="Times New Roman"/>
                <w:sz w:val="24"/>
                <w:szCs w:val="24"/>
              </w:rPr>
              <w:t>териалов</w:t>
            </w: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Без вспомогательных пояснений (указаний)  использует навыки и умения, полученные при изучении общ</w:t>
            </w:r>
            <w:r w:rsidRPr="00FA6741">
              <w:rPr>
                <w:rFonts w:ascii="Times New Roman" w:hAnsi="Times New Roman" w:cs="Times New Roman"/>
                <w:sz w:val="24"/>
                <w:szCs w:val="24"/>
              </w:rPr>
              <w:t>е</w:t>
            </w:r>
            <w:r w:rsidRPr="00FA6741">
              <w:rPr>
                <w:rFonts w:ascii="Times New Roman" w:hAnsi="Times New Roman" w:cs="Times New Roman"/>
                <w:sz w:val="24"/>
                <w:szCs w:val="24"/>
              </w:rPr>
              <w:t>профессиональных и специальных дисци</w:t>
            </w:r>
            <w:r w:rsidRPr="00FA6741">
              <w:rPr>
                <w:rFonts w:ascii="Times New Roman" w:hAnsi="Times New Roman" w:cs="Times New Roman"/>
                <w:sz w:val="24"/>
                <w:szCs w:val="24"/>
              </w:rPr>
              <w:t>п</w:t>
            </w:r>
            <w:r w:rsidRPr="00FA6741">
              <w:rPr>
                <w:rFonts w:ascii="Times New Roman" w:hAnsi="Times New Roman" w:cs="Times New Roman"/>
                <w:sz w:val="24"/>
                <w:szCs w:val="24"/>
              </w:rPr>
              <w:t xml:space="preserve">лин </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Не способен без поддержки преподавателя выполнять задания</w:t>
            </w:r>
          </w:p>
        </w:tc>
      </w:tr>
      <w:tr w:rsidR="00167E08" w:rsidRPr="00FA6741" w:rsidTr="00CF6B47">
        <w:trPr>
          <w:trHeight w:val="960"/>
        </w:trPr>
        <w:tc>
          <w:tcPr>
            <w:tcW w:w="392"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 xml:space="preserve">4. </w:t>
            </w:r>
          </w:p>
        </w:tc>
        <w:tc>
          <w:tcPr>
            <w:tcW w:w="184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Оформление работы.</w:t>
            </w:r>
          </w:p>
        </w:tc>
        <w:tc>
          <w:tcPr>
            <w:tcW w:w="1701"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Проверка м</w:t>
            </w:r>
            <w:r w:rsidRPr="00FA6741">
              <w:rPr>
                <w:rFonts w:ascii="Times New Roman" w:hAnsi="Times New Roman" w:cs="Times New Roman"/>
                <w:sz w:val="24"/>
                <w:szCs w:val="24"/>
              </w:rPr>
              <w:t>а</w:t>
            </w:r>
            <w:r w:rsidRPr="00FA6741">
              <w:rPr>
                <w:rFonts w:ascii="Times New Roman" w:hAnsi="Times New Roman" w:cs="Times New Roman"/>
                <w:sz w:val="24"/>
                <w:szCs w:val="24"/>
              </w:rPr>
              <w:t>териала</w:t>
            </w: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Все материалы офор</w:t>
            </w:r>
            <w:r w:rsidRPr="00FA6741">
              <w:rPr>
                <w:rFonts w:ascii="Times New Roman" w:hAnsi="Times New Roman" w:cs="Times New Roman"/>
                <w:sz w:val="24"/>
                <w:szCs w:val="24"/>
              </w:rPr>
              <w:t>м</w:t>
            </w:r>
            <w:r w:rsidRPr="00FA6741">
              <w:rPr>
                <w:rFonts w:ascii="Times New Roman" w:hAnsi="Times New Roman" w:cs="Times New Roman"/>
                <w:sz w:val="24"/>
                <w:szCs w:val="24"/>
              </w:rPr>
              <w:t>лены согласно требов</w:t>
            </w:r>
            <w:r w:rsidRPr="00FA6741">
              <w:rPr>
                <w:rFonts w:ascii="Times New Roman" w:hAnsi="Times New Roman" w:cs="Times New Roman"/>
                <w:sz w:val="24"/>
                <w:szCs w:val="24"/>
              </w:rPr>
              <w:t>а</w:t>
            </w:r>
            <w:r w:rsidRPr="00FA6741">
              <w:rPr>
                <w:rFonts w:ascii="Times New Roman" w:hAnsi="Times New Roman" w:cs="Times New Roman"/>
                <w:sz w:val="24"/>
                <w:szCs w:val="24"/>
              </w:rPr>
              <w:t>ниям</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Работа оформлена в высшей степени небрежно</w:t>
            </w:r>
          </w:p>
        </w:tc>
      </w:tr>
      <w:tr w:rsidR="00167E08" w:rsidRPr="00FA6741" w:rsidTr="00CF6B47">
        <w:trPr>
          <w:trHeight w:val="2245"/>
        </w:trPr>
        <w:tc>
          <w:tcPr>
            <w:tcW w:w="392"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5.</w:t>
            </w:r>
          </w:p>
        </w:tc>
        <w:tc>
          <w:tcPr>
            <w:tcW w:w="184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Умение отв</w:t>
            </w:r>
            <w:r w:rsidRPr="00FA6741">
              <w:rPr>
                <w:rFonts w:ascii="Times New Roman" w:hAnsi="Times New Roman" w:cs="Times New Roman"/>
                <w:sz w:val="24"/>
                <w:szCs w:val="24"/>
              </w:rPr>
              <w:t>е</w:t>
            </w:r>
            <w:r w:rsidRPr="00FA6741">
              <w:rPr>
                <w:rFonts w:ascii="Times New Roman" w:hAnsi="Times New Roman" w:cs="Times New Roman"/>
                <w:sz w:val="24"/>
                <w:szCs w:val="24"/>
              </w:rPr>
              <w:t>чать на вопр</w:t>
            </w:r>
            <w:r w:rsidRPr="00FA6741">
              <w:rPr>
                <w:rFonts w:ascii="Times New Roman" w:hAnsi="Times New Roman" w:cs="Times New Roman"/>
                <w:sz w:val="24"/>
                <w:szCs w:val="24"/>
              </w:rPr>
              <w:t>о</w:t>
            </w:r>
            <w:r w:rsidRPr="00FA6741">
              <w:rPr>
                <w:rFonts w:ascii="Times New Roman" w:hAnsi="Times New Roman" w:cs="Times New Roman"/>
                <w:sz w:val="24"/>
                <w:szCs w:val="24"/>
              </w:rPr>
              <w:t>сы, пользоват</w:t>
            </w:r>
            <w:r w:rsidRPr="00FA6741">
              <w:rPr>
                <w:rFonts w:ascii="Times New Roman" w:hAnsi="Times New Roman" w:cs="Times New Roman"/>
                <w:sz w:val="24"/>
                <w:szCs w:val="24"/>
              </w:rPr>
              <w:t>ь</w:t>
            </w:r>
            <w:r w:rsidRPr="00FA6741">
              <w:rPr>
                <w:rFonts w:ascii="Times New Roman" w:hAnsi="Times New Roman" w:cs="Times New Roman"/>
                <w:sz w:val="24"/>
                <w:szCs w:val="24"/>
              </w:rPr>
              <w:t>ся професси</w:t>
            </w:r>
            <w:r w:rsidRPr="00FA6741">
              <w:rPr>
                <w:rFonts w:ascii="Times New Roman" w:hAnsi="Times New Roman" w:cs="Times New Roman"/>
                <w:sz w:val="24"/>
                <w:szCs w:val="24"/>
              </w:rPr>
              <w:t>о</w:t>
            </w:r>
            <w:r w:rsidRPr="00FA6741">
              <w:rPr>
                <w:rFonts w:ascii="Times New Roman" w:hAnsi="Times New Roman" w:cs="Times New Roman"/>
                <w:sz w:val="24"/>
                <w:szCs w:val="24"/>
              </w:rPr>
              <w:t>нальной лекс</w:t>
            </w:r>
            <w:r w:rsidRPr="00FA6741">
              <w:rPr>
                <w:rFonts w:ascii="Times New Roman" w:hAnsi="Times New Roman" w:cs="Times New Roman"/>
                <w:sz w:val="24"/>
                <w:szCs w:val="24"/>
              </w:rPr>
              <w:t>и</w:t>
            </w:r>
            <w:r w:rsidRPr="00FA6741">
              <w:rPr>
                <w:rFonts w:ascii="Times New Roman" w:hAnsi="Times New Roman" w:cs="Times New Roman"/>
                <w:sz w:val="24"/>
                <w:szCs w:val="24"/>
              </w:rPr>
              <w:t>кой</w:t>
            </w:r>
          </w:p>
        </w:tc>
        <w:tc>
          <w:tcPr>
            <w:tcW w:w="1701"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Собеседов</w:t>
            </w:r>
            <w:r w:rsidRPr="00FA6741">
              <w:rPr>
                <w:rFonts w:ascii="Times New Roman" w:hAnsi="Times New Roman" w:cs="Times New Roman"/>
                <w:sz w:val="24"/>
                <w:szCs w:val="24"/>
              </w:rPr>
              <w:t>а</w:t>
            </w:r>
            <w:r w:rsidRPr="00FA6741">
              <w:rPr>
                <w:rFonts w:ascii="Times New Roman" w:hAnsi="Times New Roman" w:cs="Times New Roman"/>
                <w:sz w:val="24"/>
                <w:szCs w:val="24"/>
              </w:rPr>
              <w:t>ние</w:t>
            </w:r>
          </w:p>
        </w:tc>
        <w:tc>
          <w:tcPr>
            <w:tcW w:w="2693"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Грамотно отвечает на поставленные вопросы, использует професси</w:t>
            </w:r>
            <w:r w:rsidRPr="00FA6741">
              <w:rPr>
                <w:rFonts w:ascii="Times New Roman" w:hAnsi="Times New Roman" w:cs="Times New Roman"/>
                <w:sz w:val="24"/>
                <w:szCs w:val="24"/>
              </w:rPr>
              <w:t>о</w:t>
            </w:r>
            <w:r w:rsidRPr="00FA6741">
              <w:rPr>
                <w:rFonts w:ascii="Times New Roman" w:hAnsi="Times New Roman" w:cs="Times New Roman"/>
                <w:sz w:val="24"/>
                <w:szCs w:val="24"/>
              </w:rPr>
              <w:t>нальную лексику, м</w:t>
            </w:r>
            <w:r w:rsidRPr="00FA6741">
              <w:rPr>
                <w:rFonts w:ascii="Times New Roman" w:hAnsi="Times New Roman" w:cs="Times New Roman"/>
                <w:sz w:val="24"/>
                <w:szCs w:val="24"/>
              </w:rPr>
              <w:t>о</w:t>
            </w:r>
            <w:r w:rsidRPr="00FA6741">
              <w:rPr>
                <w:rFonts w:ascii="Times New Roman" w:hAnsi="Times New Roman" w:cs="Times New Roman"/>
                <w:sz w:val="24"/>
                <w:szCs w:val="24"/>
              </w:rPr>
              <w:t>жет обосновать свою точку зрения по данной проблеме</w:t>
            </w:r>
          </w:p>
        </w:tc>
        <w:tc>
          <w:tcPr>
            <w:tcW w:w="3260" w:type="dxa"/>
          </w:tcPr>
          <w:p w:rsidR="00167E08" w:rsidRPr="00FA6741" w:rsidRDefault="00167E08" w:rsidP="00167E08">
            <w:pPr>
              <w:jc w:val="both"/>
              <w:rPr>
                <w:rFonts w:ascii="Times New Roman" w:hAnsi="Times New Roman" w:cs="Times New Roman"/>
                <w:sz w:val="24"/>
                <w:szCs w:val="24"/>
              </w:rPr>
            </w:pPr>
            <w:r w:rsidRPr="00FA6741">
              <w:rPr>
                <w:rFonts w:ascii="Times New Roman" w:hAnsi="Times New Roman" w:cs="Times New Roman"/>
                <w:sz w:val="24"/>
                <w:szCs w:val="24"/>
              </w:rPr>
              <w:t>Показывает незнание пре</w:t>
            </w:r>
            <w:r w:rsidRPr="00FA6741">
              <w:rPr>
                <w:rFonts w:ascii="Times New Roman" w:hAnsi="Times New Roman" w:cs="Times New Roman"/>
                <w:sz w:val="24"/>
                <w:szCs w:val="24"/>
              </w:rPr>
              <w:t>д</w:t>
            </w:r>
            <w:r w:rsidRPr="00FA6741">
              <w:rPr>
                <w:rFonts w:ascii="Times New Roman" w:hAnsi="Times New Roman" w:cs="Times New Roman"/>
                <w:sz w:val="24"/>
                <w:szCs w:val="24"/>
              </w:rPr>
              <w:t>мета при ответе на вопросы, низкий уровень интеллекта, узкий кругозор, ограниче</w:t>
            </w:r>
            <w:r w:rsidRPr="00FA6741">
              <w:rPr>
                <w:rFonts w:ascii="Times New Roman" w:hAnsi="Times New Roman" w:cs="Times New Roman"/>
                <w:sz w:val="24"/>
                <w:szCs w:val="24"/>
              </w:rPr>
              <w:t>н</w:t>
            </w:r>
            <w:r w:rsidRPr="00FA6741">
              <w:rPr>
                <w:rFonts w:ascii="Times New Roman" w:hAnsi="Times New Roman" w:cs="Times New Roman"/>
                <w:sz w:val="24"/>
                <w:szCs w:val="24"/>
              </w:rPr>
              <w:t>ный словарный запас, четко выраженную неуверенность в ответах и действиях</w:t>
            </w:r>
          </w:p>
        </w:tc>
      </w:tr>
    </w:tbl>
    <w:p w:rsidR="00167E08" w:rsidRPr="000003EE" w:rsidRDefault="00167E08" w:rsidP="00167E08">
      <w:pPr>
        <w:jc w:val="center"/>
        <w:rPr>
          <w:rFonts w:ascii="Times New Roman" w:hAnsi="Times New Roman"/>
          <w:b/>
          <w:sz w:val="24"/>
          <w:szCs w:val="24"/>
        </w:rPr>
      </w:pPr>
    </w:p>
    <w:p w:rsidR="00F973CC" w:rsidRDefault="00F973CC" w:rsidP="00167E08">
      <w:pPr>
        <w:spacing w:line="360" w:lineRule="auto"/>
        <w:jc w:val="both"/>
        <w:rPr>
          <w:rFonts w:ascii="Times New Roman" w:hAnsi="Times New Roman"/>
          <w:b/>
          <w:sz w:val="24"/>
          <w:szCs w:val="24"/>
        </w:rPr>
      </w:pPr>
    </w:p>
    <w:p w:rsidR="00AB6588" w:rsidRDefault="00380F15" w:rsidP="00CE71E4">
      <w:pPr>
        <w:spacing w:line="360" w:lineRule="auto"/>
        <w:ind w:firstLine="708"/>
        <w:jc w:val="both"/>
        <w:rPr>
          <w:rFonts w:ascii="Times New Roman" w:hAnsi="Times New Roman" w:cs="Times New Roman"/>
          <w:b/>
          <w:sz w:val="24"/>
          <w:szCs w:val="24"/>
        </w:rPr>
      </w:pPr>
      <w:r w:rsidRPr="006A717F">
        <w:rPr>
          <w:rFonts w:ascii="Times New Roman" w:hAnsi="Times New Roman"/>
          <w:b/>
          <w:sz w:val="24"/>
          <w:szCs w:val="24"/>
        </w:rPr>
        <w:lastRenderedPageBreak/>
        <w:t>Практическая работа №</w:t>
      </w:r>
      <w:r w:rsidRPr="00FD11E1">
        <w:rPr>
          <w:rFonts w:ascii="Times New Roman" w:hAnsi="Times New Roman" w:cs="Times New Roman"/>
          <w:b/>
          <w:sz w:val="24"/>
          <w:szCs w:val="24"/>
        </w:rPr>
        <w:t xml:space="preserve">1 </w:t>
      </w:r>
      <w:r w:rsidR="00DC5795" w:rsidRPr="00DC5795">
        <w:rPr>
          <w:rFonts w:ascii="Times New Roman" w:hAnsi="Times New Roman" w:cs="Times New Roman"/>
          <w:bCs/>
          <w:sz w:val="24"/>
          <w:szCs w:val="24"/>
        </w:rPr>
        <w:t>Анализ содержания  договора на оказание аудиторских услуг. Разработка плана и программы аудита.</w:t>
      </w:r>
    </w:p>
    <w:p w:rsidR="00DC5795" w:rsidRPr="00595031" w:rsidRDefault="00DC5795" w:rsidP="00B22C9F">
      <w:pPr>
        <w:spacing w:line="360" w:lineRule="auto"/>
        <w:ind w:firstLine="708"/>
        <w:jc w:val="both"/>
        <w:rPr>
          <w:rFonts w:ascii="Times New Roman" w:hAnsi="Times New Roman"/>
          <w:b/>
          <w:sz w:val="24"/>
          <w:szCs w:val="24"/>
        </w:rPr>
      </w:pPr>
      <w:r w:rsidRPr="00595031">
        <w:rPr>
          <w:rFonts w:ascii="Times New Roman" w:hAnsi="Times New Roman"/>
          <w:i/>
          <w:sz w:val="24"/>
          <w:szCs w:val="24"/>
        </w:rPr>
        <w:t xml:space="preserve">Цель </w:t>
      </w:r>
      <w:r w:rsidR="00595031" w:rsidRPr="00595031">
        <w:rPr>
          <w:rFonts w:ascii="Times New Roman" w:hAnsi="Times New Roman"/>
          <w:i/>
          <w:sz w:val="24"/>
          <w:szCs w:val="24"/>
        </w:rPr>
        <w:t>работы</w:t>
      </w:r>
      <w:r w:rsidRPr="00595031">
        <w:rPr>
          <w:rFonts w:ascii="Times New Roman" w:hAnsi="Times New Roman"/>
          <w:i/>
          <w:sz w:val="24"/>
          <w:szCs w:val="24"/>
        </w:rPr>
        <w:t>:</w:t>
      </w:r>
      <w:r w:rsidR="00C74DDD">
        <w:rPr>
          <w:rFonts w:ascii="Times New Roman" w:hAnsi="Times New Roman"/>
          <w:i/>
          <w:sz w:val="24"/>
          <w:szCs w:val="24"/>
        </w:rPr>
        <w:t xml:space="preserve"> </w:t>
      </w:r>
      <w:r w:rsidR="00595031" w:rsidRPr="00595031">
        <w:rPr>
          <w:rFonts w:ascii="Times New Roman" w:hAnsi="Times New Roman"/>
          <w:sz w:val="24"/>
          <w:szCs w:val="24"/>
        </w:rPr>
        <w:t>систематизация, закрепление, углубление и расширение полученных теоретических знаний и практических умений студентов при составлении договора на оказ</w:t>
      </w:r>
      <w:r w:rsidR="00595031" w:rsidRPr="00595031">
        <w:rPr>
          <w:rFonts w:ascii="Times New Roman" w:hAnsi="Times New Roman"/>
          <w:sz w:val="24"/>
          <w:szCs w:val="24"/>
        </w:rPr>
        <w:t>а</w:t>
      </w:r>
      <w:r w:rsidR="00595031" w:rsidRPr="00595031">
        <w:rPr>
          <w:rFonts w:ascii="Times New Roman" w:hAnsi="Times New Roman"/>
          <w:sz w:val="24"/>
          <w:szCs w:val="24"/>
        </w:rPr>
        <w:t>ние аудиторских услуг и разработке плана, программы аудита.</w:t>
      </w:r>
    </w:p>
    <w:p w:rsidR="00DC5795" w:rsidRPr="00DC5795" w:rsidRDefault="00B22C9F" w:rsidP="00DC5795">
      <w:pPr>
        <w:pStyle w:val="a6"/>
        <w:spacing w:after="0" w:line="360" w:lineRule="auto"/>
        <w:ind w:hanging="12"/>
        <w:jc w:val="both"/>
        <w:rPr>
          <w:rFonts w:ascii="Times New Roman" w:hAnsi="Times New Roman" w:cs="Times New Roman"/>
          <w:bCs/>
          <w:sz w:val="24"/>
          <w:szCs w:val="24"/>
        </w:rPr>
      </w:pPr>
      <w:r w:rsidRPr="00173F5D">
        <w:rPr>
          <w:rFonts w:ascii="Times New Roman" w:hAnsi="Times New Roman"/>
          <w:i/>
          <w:sz w:val="24"/>
          <w:szCs w:val="24"/>
        </w:rPr>
        <w:t>З</w:t>
      </w:r>
      <w:r w:rsidR="00DC5795" w:rsidRPr="00173F5D">
        <w:rPr>
          <w:rFonts w:ascii="Times New Roman" w:hAnsi="Times New Roman"/>
          <w:i/>
          <w:sz w:val="24"/>
          <w:szCs w:val="24"/>
        </w:rPr>
        <w:t>нать</w:t>
      </w:r>
      <w:r w:rsidR="00C74DDD">
        <w:rPr>
          <w:rFonts w:ascii="Times New Roman" w:hAnsi="Times New Roman"/>
          <w:i/>
          <w:sz w:val="24"/>
          <w:szCs w:val="24"/>
        </w:rPr>
        <w:t xml:space="preserve">: </w:t>
      </w:r>
      <w:r w:rsidR="00DC5795">
        <w:rPr>
          <w:rFonts w:ascii="Times New Roman" w:hAnsi="Times New Roman" w:cs="Times New Roman"/>
          <w:bCs/>
          <w:sz w:val="24"/>
          <w:szCs w:val="24"/>
        </w:rPr>
        <w:t>основные процедуры</w:t>
      </w:r>
      <w:r w:rsidR="00DC5795" w:rsidRPr="00DC5795">
        <w:rPr>
          <w:rFonts w:ascii="Times New Roman" w:hAnsi="Times New Roman" w:cs="Times New Roman"/>
          <w:bCs/>
          <w:sz w:val="24"/>
          <w:szCs w:val="24"/>
        </w:rPr>
        <w:t xml:space="preserve"> аудиторск</w:t>
      </w:r>
      <w:r w:rsidR="00DC5795">
        <w:rPr>
          <w:rFonts w:ascii="Times New Roman" w:hAnsi="Times New Roman" w:cs="Times New Roman"/>
          <w:bCs/>
          <w:sz w:val="24"/>
          <w:szCs w:val="24"/>
        </w:rPr>
        <w:t>ой проверки</w:t>
      </w:r>
      <w:r w:rsidR="00DC5795" w:rsidRPr="00DC5795">
        <w:rPr>
          <w:rFonts w:ascii="Times New Roman" w:hAnsi="Times New Roman" w:cs="Times New Roman"/>
          <w:bCs/>
          <w:sz w:val="24"/>
          <w:szCs w:val="24"/>
        </w:rPr>
        <w:t>.</w:t>
      </w:r>
    </w:p>
    <w:p w:rsidR="00DC5795" w:rsidRPr="00B22C9F" w:rsidRDefault="00B22C9F" w:rsidP="00B22C9F">
      <w:pPr>
        <w:pStyle w:val="a6"/>
        <w:spacing w:after="0" w:line="360" w:lineRule="auto"/>
        <w:ind w:hanging="12"/>
        <w:rPr>
          <w:rFonts w:ascii="Times New Roman" w:hAnsi="Times New Roman" w:cs="Times New Roman"/>
          <w:bCs/>
          <w:sz w:val="24"/>
          <w:szCs w:val="24"/>
        </w:rPr>
      </w:pPr>
      <w:r w:rsidRPr="00173F5D">
        <w:rPr>
          <w:rFonts w:ascii="Times New Roman" w:hAnsi="Times New Roman"/>
          <w:i/>
          <w:sz w:val="24"/>
          <w:szCs w:val="24"/>
        </w:rPr>
        <w:t xml:space="preserve">Уметь </w:t>
      </w:r>
      <w:r w:rsidR="00DC5795" w:rsidRPr="00B22C9F">
        <w:rPr>
          <w:rFonts w:ascii="Times New Roman" w:hAnsi="Times New Roman" w:cs="Times New Roman"/>
          <w:bCs/>
          <w:sz w:val="24"/>
          <w:szCs w:val="24"/>
        </w:rPr>
        <w:t>разрабатывать программу аудиторской проверки, договор на проверку.</w:t>
      </w:r>
    </w:p>
    <w:p w:rsidR="00DC5795" w:rsidRPr="00DC5795" w:rsidRDefault="00DC5795" w:rsidP="00DC5795">
      <w:pPr>
        <w:spacing w:after="0" w:line="360" w:lineRule="auto"/>
        <w:ind w:firstLine="709"/>
        <w:jc w:val="both"/>
        <w:rPr>
          <w:rFonts w:ascii="Times New Roman" w:hAnsi="Times New Roman" w:cs="Times New Roman"/>
          <w:bCs/>
          <w:sz w:val="24"/>
          <w:szCs w:val="24"/>
        </w:rPr>
      </w:pPr>
    </w:p>
    <w:p w:rsidR="00DC5795" w:rsidRPr="00096DF1" w:rsidRDefault="00DC5795" w:rsidP="00173F5D">
      <w:pPr>
        <w:spacing w:after="0" w:line="360" w:lineRule="auto"/>
        <w:ind w:firstLine="540"/>
        <w:jc w:val="center"/>
        <w:rPr>
          <w:rFonts w:ascii="Times New Roman" w:hAnsi="Times New Roman" w:cs="Times New Roman"/>
          <w:bCs/>
          <w:i/>
          <w:sz w:val="24"/>
          <w:szCs w:val="24"/>
        </w:rPr>
      </w:pPr>
      <w:r w:rsidRPr="00096DF1">
        <w:rPr>
          <w:rFonts w:ascii="Times New Roman" w:hAnsi="Times New Roman" w:cs="Times New Roman"/>
          <w:bCs/>
          <w:i/>
          <w:sz w:val="24"/>
          <w:szCs w:val="24"/>
        </w:rPr>
        <w:t>Теоретический материал</w:t>
      </w:r>
    </w:p>
    <w:p w:rsidR="00B22C9F" w:rsidRDefault="00DC5795" w:rsidP="00B22C9F">
      <w:pPr>
        <w:pStyle w:val="ConsNormal"/>
        <w:widowControl/>
        <w:spacing w:line="360" w:lineRule="auto"/>
        <w:ind w:firstLine="540"/>
        <w:jc w:val="both"/>
        <w:rPr>
          <w:rFonts w:eastAsiaTheme="minorEastAsia"/>
          <w:bCs/>
          <w:sz w:val="24"/>
          <w:szCs w:val="24"/>
        </w:rPr>
      </w:pPr>
      <w:r w:rsidRPr="00DC5795">
        <w:rPr>
          <w:rFonts w:eastAsiaTheme="minorEastAsia"/>
          <w:bCs/>
          <w:sz w:val="24"/>
          <w:szCs w:val="24"/>
        </w:rPr>
        <w:t>Договор на проведение аудиторской проверки заключается в соответствии с нормами Гражданского кодекса РФ, в частности гл.39 "Договор возмездного оказания услуг", и Пр</w:t>
      </w:r>
      <w:r w:rsidRPr="00DC5795">
        <w:rPr>
          <w:rFonts w:eastAsiaTheme="minorEastAsia"/>
          <w:bCs/>
          <w:sz w:val="24"/>
          <w:szCs w:val="24"/>
        </w:rPr>
        <w:t>а</w:t>
      </w:r>
      <w:r w:rsidRPr="00DC5795">
        <w:rPr>
          <w:rFonts w:eastAsiaTheme="minorEastAsia"/>
          <w:bCs/>
          <w:sz w:val="24"/>
          <w:szCs w:val="24"/>
        </w:rPr>
        <w:t>вилом (стандартом) аудиторской деятельности "Порядок заключения договоров на оказание аудитор</w:t>
      </w:r>
      <w:r w:rsidR="00B22C9F">
        <w:rPr>
          <w:rFonts w:eastAsiaTheme="minorEastAsia"/>
          <w:bCs/>
          <w:sz w:val="24"/>
          <w:szCs w:val="24"/>
        </w:rPr>
        <w:t>ских услуг".</w:t>
      </w:r>
    </w:p>
    <w:p w:rsidR="00DC5795" w:rsidRPr="00B22C9F" w:rsidRDefault="00DC5795" w:rsidP="00B22C9F">
      <w:pPr>
        <w:pStyle w:val="ConsNormal"/>
        <w:widowControl/>
        <w:spacing w:line="360" w:lineRule="auto"/>
        <w:ind w:firstLine="540"/>
        <w:jc w:val="both"/>
        <w:rPr>
          <w:rFonts w:eastAsiaTheme="minorEastAsia"/>
          <w:bCs/>
          <w:sz w:val="24"/>
          <w:szCs w:val="24"/>
        </w:rPr>
      </w:pPr>
      <w:r w:rsidRPr="00DC5795">
        <w:rPr>
          <w:bCs/>
          <w:sz w:val="24"/>
          <w:szCs w:val="24"/>
        </w:rPr>
        <w:t>Договор считается заключенным, если между сторонами в требуемой форме достигнуто соглашение по всем существенным условиям договора и составляются за I квартал, за I пол</w:t>
      </w:r>
      <w:r w:rsidRPr="00DC5795">
        <w:rPr>
          <w:bCs/>
          <w:sz w:val="24"/>
          <w:szCs w:val="24"/>
        </w:rPr>
        <w:t>у</w:t>
      </w:r>
      <w:r w:rsidRPr="00DC5795">
        <w:rPr>
          <w:bCs/>
          <w:sz w:val="24"/>
          <w:szCs w:val="24"/>
        </w:rPr>
        <w:t>годие, за 9 месяцев и за год.</w:t>
      </w:r>
    </w:p>
    <w:p w:rsidR="00DC5795" w:rsidRPr="00DC5795" w:rsidRDefault="00DC5795" w:rsidP="00DC5795">
      <w:pPr>
        <w:pStyle w:val="ConsNormal"/>
        <w:widowControl/>
        <w:spacing w:line="360" w:lineRule="auto"/>
        <w:ind w:firstLine="540"/>
        <w:jc w:val="both"/>
        <w:rPr>
          <w:rFonts w:eastAsiaTheme="minorEastAsia"/>
          <w:bCs/>
          <w:sz w:val="24"/>
          <w:szCs w:val="24"/>
        </w:rPr>
      </w:pPr>
      <w:r w:rsidRPr="00DC5795">
        <w:rPr>
          <w:rFonts w:eastAsiaTheme="minorEastAsia"/>
          <w:bCs/>
          <w:sz w:val="24"/>
          <w:szCs w:val="24"/>
        </w:rPr>
        <w:t>Письмо - обязательство аудиторской организации о согласии на проведение аудита (д</w:t>
      </w:r>
      <w:r w:rsidRPr="00DC5795">
        <w:rPr>
          <w:rFonts w:eastAsiaTheme="minorEastAsia"/>
          <w:bCs/>
          <w:sz w:val="24"/>
          <w:szCs w:val="24"/>
        </w:rPr>
        <w:t>а</w:t>
      </w:r>
      <w:r w:rsidRPr="00DC5795">
        <w:rPr>
          <w:rFonts w:eastAsiaTheme="minorEastAsia"/>
          <w:bCs/>
          <w:sz w:val="24"/>
          <w:szCs w:val="24"/>
        </w:rPr>
        <w:t>лее - письмо - обязательство) - это документ, который составляет аудиторская организация в ответ на приглашение провести аудиторскую проверку.</w:t>
      </w:r>
    </w:p>
    <w:p w:rsidR="00B22C9F" w:rsidRPr="001E744B" w:rsidRDefault="00DC5795" w:rsidP="001E744B">
      <w:pPr>
        <w:pStyle w:val="ConsNormal"/>
        <w:widowControl/>
        <w:spacing w:line="360" w:lineRule="auto"/>
        <w:ind w:firstLine="540"/>
        <w:jc w:val="both"/>
        <w:rPr>
          <w:rFonts w:eastAsiaTheme="minorEastAsia"/>
          <w:bCs/>
          <w:sz w:val="24"/>
          <w:szCs w:val="24"/>
        </w:rPr>
      </w:pPr>
      <w:r w:rsidRPr="00DC5795">
        <w:rPr>
          <w:rFonts w:eastAsiaTheme="minorEastAsia"/>
          <w:bCs/>
          <w:sz w:val="24"/>
          <w:szCs w:val="24"/>
        </w:rPr>
        <w:t>Письмо - обязательство - это не просто акт вежливости, атрибут делового этикета. С</w:t>
      </w:r>
      <w:r w:rsidRPr="00DC5795">
        <w:rPr>
          <w:rFonts w:eastAsiaTheme="minorEastAsia"/>
          <w:bCs/>
          <w:sz w:val="24"/>
          <w:szCs w:val="24"/>
        </w:rPr>
        <w:t>о</w:t>
      </w:r>
      <w:r w:rsidRPr="00DC5795">
        <w:rPr>
          <w:rFonts w:eastAsiaTheme="minorEastAsia"/>
          <w:bCs/>
          <w:sz w:val="24"/>
          <w:szCs w:val="24"/>
        </w:rPr>
        <w:t>ставление этого документа завершает этап предварительного планирования аудиторской проверки, когда наиболее квалифицированные сотрудники аудиторской организации озн</w:t>
      </w:r>
      <w:r w:rsidRPr="00DC5795">
        <w:rPr>
          <w:rFonts w:eastAsiaTheme="minorEastAsia"/>
          <w:bCs/>
          <w:sz w:val="24"/>
          <w:szCs w:val="24"/>
        </w:rPr>
        <w:t>а</w:t>
      </w:r>
      <w:r w:rsidRPr="00DC5795">
        <w:rPr>
          <w:rFonts w:eastAsiaTheme="minorEastAsia"/>
          <w:bCs/>
          <w:sz w:val="24"/>
          <w:szCs w:val="24"/>
        </w:rPr>
        <w:t>комились с особенностями и условиями деятельности организации - потенциального клие</w:t>
      </w:r>
      <w:r w:rsidRPr="00DC5795">
        <w:rPr>
          <w:rFonts w:eastAsiaTheme="minorEastAsia"/>
          <w:bCs/>
          <w:sz w:val="24"/>
          <w:szCs w:val="24"/>
        </w:rPr>
        <w:t>н</w:t>
      </w:r>
      <w:r w:rsidR="00B22C9F">
        <w:rPr>
          <w:rFonts w:eastAsiaTheme="minorEastAsia"/>
          <w:bCs/>
          <w:sz w:val="24"/>
          <w:szCs w:val="24"/>
        </w:rPr>
        <w:t>та.</w:t>
      </w:r>
      <w:r w:rsidR="00C74DDD">
        <w:rPr>
          <w:rFonts w:eastAsiaTheme="minorEastAsia"/>
          <w:bCs/>
          <w:sz w:val="24"/>
          <w:szCs w:val="24"/>
        </w:rPr>
        <w:t xml:space="preserve"> </w:t>
      </w:r>
      <w:r w:rsidRPr="00DC5795">
        <w:rPr>
          <w:bCs/>
          <w:sz w:val="24"/>
          <w:szCs w:val="24"/>
        </w:rPr>
        <w:t>Письмо - обязательство направляется непосредственно руководителю организации, пр</w:t>
      </w:r>
      <w:r w:rsidRPr="00DC5795">
        <w:rPr>
          <w:bCs/>
          <w:sz w:val="24"/>
          <w:szCs w:val="24"/>
        </w:rPr>
        <w:t>и</w:t>
      </w:r>
      <w:r w:rsidRPr="00DC5795">
        <w:rPr>
          <w:bCs/>
          <w:sz w:val="24"/>
          <w:szCs w:val="24"/>
        </w:rPr>
        <w:t>гласившей аудиторскую фирму, до заключения договора на аудиторскую проверку.</w:t>
      </w:r>
    </w:p>
    <w:p w:rsidR="001E744B" w:rsidRDefault="001E744B" w:rsidP="00B22C9F">
      <w:pPr>
        <w:pStyle w:val="ConsNormal"/>
        <w:widowControl/>
        <w:spacing w:line="360" w:lineRule="auto"/>
        <w:ind w:firstLine="540"/>
        <w:jc w:val="both"/>
        <w:rPr>
          <w:bCs/>
          <w:sz w:val="24"/>
          <w:szCs w:val="24"/>
        </w:rPr>
      </w:pPr>
      <w:r w:rsidRPr="001E744B">
        <w:rPr>
          <w:bCs/>
          <w:sz w:val="24"/>
          <w:szCs w:val="24"/>
        </w:rPr>
        <w:t>Планирование аудита включает в себя составление плана ожидаемых работ и разрабо</w:t>
      </w:r>
      <w:r w:rsidRPr="001E744B">
        <w:rPr>
          <w:bCs/>
          <w:sz w:val="24"/>
          <w:szCs w:val="24"/>
        </w:rPr>
        <w:t>т</w:t>
      </w:r>
      <w:r w:rsidRPr="001E744B">
        <w:rPr>
          <w:bCs/>
          <w:sz w:val="24"/>
          <w:szCs w:val="24"/>
        </w:rPr>
        <w:t>ку аудиторской программы. Планирование включает также разработку графиков, определ</w:t>
      </w:r>
      <w:r w:rsidRPr="001E744B">
        <w:rPr>
          <w:bCs/>
          <w:sz w:val="24"/>
          <w:szCs w:val="24"/>
        </w:rPr>
        <w:t>е</w:t>
      </w:r>
      <w:r w:rsidRPr="001E744B">
        <w:rPr>
          <w:bCs/>
          <w:sz w:val="24"/>
          <w:szCs w:val="24"/>
        </w:rPr>
        <w:t>ние сроков и обсуждение их с клиентом, проведение инструктажа с аудиторами, организ</w:t>
      </w:r>
      <w:r w:rsidRPr="001E744B">
        <w:rPr>
          <w:bCs/>
          <w:sz w:val="24"/>
          <w:szCs w:val="24"/>
        </w:rPr>
        <w:t>а</w:t>
      </w:r>
      <w:r w:rsidRPr="001E744B">
        <w:rPr>
          <w:bCs/>
          <w:sz w:val="24"/>
          <w:szCs w:val="24"/>
        </w:rPr>
        <w:t>цию связей с подразделениями клиента, обсуждение стратегии и подготовки к аудиту с кл</w:t>
      </w:r>
      <w:r w:rsidRPr="001E744B">
        <w:rPr>
          <w:bCs/>
          <w:sz w:val="24"/>
          <w:szCs w:val="24"/>
        </w:rPr>
        <w:t>и</w:t>
      </w:r>
      <w:r w:rsidRPr="001E744B">
        <w:rPr>
          <w:bCs/>
          <w:sz w:val="24"/>
          <w:szCs w:val="24"/>
        </w:rPr>
        <w:t>ентом.</w:t>
      </w:r>
    </w:p>
    <w:p w:rsidR="00B22C9F" w:rsidRDefault="001E744B" w:rsidP="001E744B">
      <w:pPr>
        <w:pStyle w:val="ConsNormal"/>
        <w:widowControl/>
        <w:spacing w:line="360" w:lineRule="auto"/>
        <w:ind w:firstLine="540"/>
        <w:jc w:val="both"/>
        <w:rPr>
          <w:bCs/>
          <w:sz w:val="24"/>
          <w:szCs w:val="24"/>
        </w:rPr>
      </w:pPr>
      <w:r w:rsidRPr="001E744B">
        <w:rPr>
          <w:bCs/>
          <w:sz w:val="24"/>
          <w:szCs w:val="24"/>
        </w:rPr>
        <w:t>Программа аудита является набором инструкций для аудитора, а также средством ко</w:t>
      </w:r>
      <w:r w:rsidRPr="001E744B">
        <w:rPr>
          <w:bCs/>
          <w:sz w:val="24"/>
          <w:szCs w:val="24"/>
        </w:rPr>
        <w:t>н</w:t>
      </w:r>
      <w:r w:rsidRPr="001E744B">
        <w:rPr>
          <w:bCs/>
          <w:sz w:val="24"/>
          <w:szCs w:val="24"/>
        </w:rPr>
        <w:t>троля и проверки надлежащего выполнения работы.</w:t>
      </w:r>
    </w:p>
    <w:p w:rsidR="00DC5795" w:rsidRPr="00096DF1" w:rsidRDefault="00DC5795" w:rsidP="001E744B">
      <w:pPr>
        <w:pStyle w:val="ConsNormal"/>
        <w:widowControl/>
        <w:spacing w:line="360" w:lineRule="auto"/>
        <w:ind w:firstLine="540"/>
        <w:jc w:val="center"/>
        <w:rPr>
          <w:rFonts w:eastAsiaTheme="minorEastAsia"/>
          <w:bCs/>
          <w:i/>
          <w:sz w:val="24"/>
          <w:szCs w:val="24"/>
        </w:rPr>
      </w:pPr>
      <w:r w:rsidRPr="00096DF1">
        <w:rPr>
          <w:bCs/>
          <w:i/>
          <w:sz w:val="24"/>
          <w:szCs w:val="24"/>
        </w:rPr>
        <w:t>Пример решения задачи</w:t>
      </w:r>
    </w:p>
    <w:p w:rsidR="00DC5795" w:rsidRPr="00DC5795" w:rsidRDefault="00DC5795" w:rsidP="00DC5795">
      <w:pPr>
        <w:numPr>
          <w:ilvl w:val="0"/>
          <w:numId w:val="20"/>
        </w:numPr>
        <w:spacing w:line="360" w:lineRule="auto"/>
        <w:jc w:val="both"/>
        <w:rPr>
          <w:rFonts w:ascii="Times New Roman" w:hAnsi="Times New Roman" w:cs="Times New Roman"/>
          <w:bCs/>
          <w:sz w:val="24"/>
          <w:szCs w:val="24"/>
        </w:rPr>
      </w:pPr>
      <w:r w:rsidRPr="00DC5795">
        <w:rPr>
          <w:rFonts w:ascii="Times New Roman" w:hAnsi="Times New Roman" w:cs="Times New Roman"/>
          <w:bCs/>
          <w:sz w:val="24"/>
          <w:szCs w:val="24"/>
        </w:rPr>
        <w:t>Предложение от экономического субъекта.</w:t>
      </w:r>
    </w:p>
    <w:p w:rsidR="00DC5795" w:rsidRPr="00DC5795" w:rsidRDefault="00DC5795" w:rsidP="00DC5795">
      <w:pPr>
        <w:spacing w:line="360" w:lineRule="auto"/>
        <w:ind w:left="1080"/>
        <w:jc w:val="center"/>
        <w:rPr>
          <w:rFonts w:ascii="Times New Roman" w:hAnsi="Times New Roman" w:cs="Times New Roman"/>
          <w:bCs/>
          <w:sz w:val="24"/>
          <w:szCs w:val="24"/>
        </w:rPr>
      </w:pPr>
      <w:r w:rsidRPr="00DC5795">
        <w:rPr>
          <w:rFonts w:ascii="Times New Roman" w:hAnsi="Times New Roman" w:cs="Times New Roman"/>
          <w:bCs/>
          <w:sz w:val="24"/>
          <w:szCs w:val="24"/>
        </w:rPr>
        <w:lastRenderedPageBreak/>
        <w:t>ПРЕДЛОЖЕНИЕ</w:t>
      </w:r>
    </w:p>
    <w:p w:rsidR="00DC5795" w:rsidRPr="00DC5795" w:rsidRDefault="00DC5795" w:rsidP="00DC5795">
      <w:pPr>
        <w:spacing w:line="360" w:lineRule="auto"/>
        <w:ind w:left="1080"/>
        <w:jc w:val="center"/>
        <w:rPr>
          <w:rFonts w:ascii="Times New Roman" w:hAnsi="Times New Roman" w:cs="Times New Roman"/>
          <w:bCs/>
          <w:sz w:val="24"/>
          <w:szCs w:val="24"/>
        </w:rPr>
      </w:pPr>
      <w:r w:rsidRPr="00DC5795">
        <w:rPr>
          <w:rFonts w:ascii="Times New Roman" w:hAnsi="Times New Roman" w:cs="Times New Roman"/>
          <w:bCs/>
          <w:sz w:val="24"/>
          <w:szCs w:val="24"/>
        </w:rPr>
        <w:t>О НАЗНАЧЕНИИ ОФИЦИАЛЬНЫМ АУДИТОРОМ</w:t>
      </w:r>
    </w:p>
    <w:p w:rsidR="00DC5795" w:rsidRPr="00DC5795" w:rsidRDefault="00DC5795" w:rsidP="00DC5795">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t>г. Москва</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Исх. №1</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4 января 201_г.</w:t>
      </w:r>
    </w:p>
    <w:p w:rsidR="00DC5795" w:rsidRPr="00DC5795" w:rsidRDefault="00B22C9F" w:rsidP="00DC5795">
      <w:pPr>
        <w:spacing w:line="360" w:lineRule="auto"/>
        <w:ind w:firstLine="709"/>
        <w:rPr>
          <w:rFonts w:ascii="Times New Roman" w:hAnsi="Times New Roman" w:cs="Times New Roman"/>
          <w:bCs/>
          <w:sz w:val="24"/>
          <w:szCs w:val="24"/>
        </w:rPr>
      </w:pPr>
      <w:r>
        <w:rPr>
          <w:rFonts w:ascii="Times New Roman" w:hAnsi="Times New Roman" w:cs="Times New Roman"/>
          <w:bCs/>
          <w:sz w:val="24"/>
          <w:szCs w:val="24"/>
        </w:rPr>
        <w:t>Публичное</w:t>
      </w:r>
      <w:r w:rsidR="00DC5795" w:rsidRPr="00DC5795">
        <w:rPr>
          <w:rFonts w:ascii="Times New Roman" w:hAnsi="Times New Roman" w:cs="Times New Roman"/>
          <w:bCs/>
          <w:sz w:val="24"/>
          <w:szCs w:val="24"/>
        </w:rPr>
        <w:t xml:space="preserve"> акционерное общество «Микрос» в лице Директора Васина Евгения Пе</w:t>
      </w:r>
      <w:r w:rsidR="00DC5795" w:rsidRPr="00DC5795">
        <w:rPr>
          <w:rFonts w:ascii="Times New Roman" w:hAnsi="Times New Roman" w:cs="Times New Roman"/>
          <w:bCs/>
          <w:sz w:val="24"/>
          <w:szCs w:val="24"/>
        </w:rPr>
        <w:t>т</w:t>
      </w:r>
      <w:r w:rsidR="00DC5795" w:rsidRPr="00DC5795">
        <w:rPr>
          <w:rFonts w:ascii="Times New Roman" w:hAnsi="Times New Roman" w:cs="Times New Roman"/>
          <w:bCs/>
          <w:sz w:val="24"/>
          <w:szCs w:val="24"/>
        </w:rPr>
        <w:t>ровича, действующее на основании Устава, предлагает Вашей аудиторской организации дать согласие о назнач</w:t>
      </w:r>
      <w:r w:rsidR="001E744B">
        <w:rPr>
          <w:rFonts w:ascii="Times New Roman" w:hAnsi="Times New Roman" w:cs="Times New Roman"/>
          <w:bCs/>
          <w:sz w:val="24"/>
          <w:szCs w:val="24"/>
        </w:rPr>
        <w:t>ении официальным аудитором в 20_</w:t>
      </w:r>
      <w:r w:rsidR="00DC5795" w:rsidRPr="00DC5795">
        <w:rPr>
          <w:rFonts w:ascii="Times New Roman" w:hAnsi="Times New Roman" w:cs="Times New Roman"/>
          <w:bCs/>
          <w:sz w:val="24"/>
          <w:szCs w:val="24"/>
        </w:rPr>
        <w:t>_г.</w:t>
      </w:r>
    </w:p>
    <w:p w:rsidR="00DC5795" w:rsidRPr="00DC5795" w:rsidRDefault="00DC5795" w:rsidP="00DC5795">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t xml:space="preserve">Краткая характеристика </w:t>
      </w:r>
      <w:r w:rsidR="00B22C9F">
        <w:rPr>
          <w:rFonts w:ascii="Times New Roman" w:hAnsi="Times New Roman" w:cs="Times New Roman"/>
          <w:bCs/>
          <w:sz w:val="24"/>
          <w:szCs w:val="24"/>
        </w:rPr>
        <w:t>П</w:t>
      </w:r>
      <w:r w:rsidRPr="00DC5795">
        <w:rPr>
          <w:rFonts w:ascii="Times New Roman" w:hAnsi="Times New Roman" w:cs="Times New Roman"/>
          <w:bCs/>
          <w:sz w:val="24"/>
          <w:szCs w:val="24"/>
        </w:rPr>
        <w:t>АО «Микрос».</w:t>
      </w:r>
    </w:p>
    <w:p w:rsidR="00DC5795" w:rsidRPr="00DC5795" w:rsidRDefault="00B22C9F" w:rsidP="00DC5795">
      <w:pPr>
        <w:numPr>
          <w:ilvl w:val="0"/>
          <w:numId w:val="21"/>
        </w:numPr>
        <w:spacing w:after="0" w:line="360" w:lineRule="auto"/>
        <w:ind w:left="1066" w:hanging="357"/>
        <w:rPr>
          <w:rFonts w:ascii="Times New Roman" w:hAnsi="Times New Roman" w:cs="Times New Roman"/>
          <w:bCs/>
          <w:sz w:val="24"/>
          <w:szCs w:val="24"/>
        </w:rPr>
      </w:pPr>
      <w:r>
        <w:rPr>
          <w:rFonts w:ascii="Times New Roman" w:hAnsi="Times New Roman" w:cs="Times New Roman"/>
          <w:bCs/>
          <w:sz w:val="24"/>
          <w:szCs w:val="24"/>
        </w:rPr>
        <w:t>П</w:t>
      </w:r>
      <w:r w:rsidR="00DC5795" w:rsidRPr="00DC5795">
        <w:rPr>
          <w:rFonts w:ascii="Times New Roman" w:hAnsi="Times New Roman" w:cs="Times New Roman"/>
          <w:bCs/>
          <w:sz w:val="24"/>
          <w:szCs w:val="24"/>
        </w:rPr>
        <w:t>АО «Микрос» ведет оптовую торговлю продуктами</w:t>
      </w:r>
    </w:p>
    <w:p w:rsidR="00DC5795" w:rsidRPr="00DC5795" w:rsidRDefault="00DC5795" w:rsidP="00DC5795">
      <w:pPr>
        <w:numPr>
          <w:ilvl w:val="0"/>
          <w:numId w:val="21"/>
        </w:numPr>
        <w:spacing w:after="0" w:line="360" w:lineRule="auto"/>
        <w:ind w:left="1066" w:hanging="357"/>
        <w:rPr>
          <w:rFonts w:ascii="Times New Roman" w:hAnsi="Times New Roman" w:cs="Times New Roman"/>
          <w:bCs/>
          <w:sz w:val="24"/>
          <w:szCs w:val="24"/>
        </w:rPr>
      </w:pPr>
      <w:r w:rsidRPr="00DC5795">
        <w:rPr>
          <w:rFonts w:ascii="Times New Roman" w:hAnsi="Times New Roman" w:cs="Times New Roman"/>
          <w:bCs/>
          <w:sz w:val="24"/>
          <w:szCs w:val="24"/>
        </w:rPr>
        <w:t>Бухгалтерский учет ведется с применением «1С».</w:t>
      </w:r>
    </w:p>
    <w:p w:rsidR="00DC5795" w:rsidRPr="00DC5795" w:rsidRDefault="00B22C9F" w:rsidP="00DC5795">
      <w:pPr>
        <w:numPr>
          <w:ilvl w:val="0"/>
          <w:numId w:val="21"/>
        </w:numPr>
        <w:spacing w:after="0" w:line="360" w:lineRule="auto"/>
        <w:ind w:left="1066" w:hanging="357"/>
        <w:rPr>
          <w:rFonts w:ascii="Times New Roman" w:hAnsi="Times New Roman" w:cs="Times New Roman"/>
          <w:bCs/>
          <w:sz w:val="24"/>
          <w:szCs w:val="24"/>
        </w:rPr>
      </w:pPr>
      <w:r>
        <w:rPr>
          <w:rFonts w:ascii="Times New Roman" w:hAnsi="Times New Roman" w:cs="Times New Roman"/>
          <w:bCs/>
          <w:sz w:val="24"/>
          <w:szCs w:val="24"/>
        </w:rPr>
        <w:t>П</w:t>
      </w:r>
      <w:r w:rsidR="00DC5795" w:rsidRPr="00DC5795">
        <w:rPr>
          <w:rFonts w:ascii="Times New Roman" w:hAnsi="Times New Roman" w:cs="Times New Roman"/>
          <w:bCs/>
          <w:sz w:val="24"/>
          <w:szCs w:val="24"/>
        </w:rPr>
        <w:t>АО «Микрос» имеет один филиал в г.Коркино.</w:t>
      </w:r>
    </w:p>
    <w:p w:rsidR="00B22C9F" w:rsidRDefault="00DC5795" w:rsidP="00B22C9F">
      <w:pPr>
        <w:numPr>
          <w:ilvl w:val="0"/>
          <w:numId w:val="21"/>
        </w:numPr>
        <w:spacing w:after="0" w:line="360" w:lineRule="auto"/>
        <w:ind w:left="1066" w:hanging="357"/>
        <w:rPr>
          <w:rFonts w:ascii="Times New Roman" w:hAnsi="Times New Roman" w:cs="Times New Roman"/>
          <w:bCs/>
          <w:sz w:val="24"/>
          <w:szCs w:val="24"/>
        </w:rPr>
      </w:pPr>
      <w:r w:rsidRPr="00DC5795">
        <w:rPr>
          <w:rFonts w:ascii="Times New Roman" w:hAnsi="Times New Roman" w:cs="Times New Roman"/>
          <w:bCs/>
          <w:sz w:val="24"/>
          <w:szCs w:val="24"/>
        </w:rPr>
        <w:t>Выручка от реализации в год составляет 510 000 000руб.</w:t>
      </w:r>
    </w:p>
    <w:p w:rsidR="00B22C9F" w:rsidRDefault="00DC5795" w:rsidP="00B22C9F">
      <w:pPr>
        <w:spacing w:after="0" w:line="360" w:lineRule="auto"/>
        <w:ind w:firstLine="357"/>
        <w:rPr>
          <w:rFonts w:ascii="Times New Roman" w:hAnsi="Times New Roman" w:cs="Times New Roman"/>
          <w:bCs/>
          <w:sz w:val="24"/>
          <w:szCs w:val="24"/>
        </w:rPr>
      </w:pPr>
      <w:r w:rsidRPr="00B22C9F">
        <w:rPr>
          <w:rFonts w:ascii="Times New Roman" w:hAnsi="Times New Roman" w:cs="Times New Roman"/>
          <w:bCs/>
          <w:sz w:val="24"/>
          <w:szCs w:val="24"/>
        </w:rPr>
        <w:t>Просим Вас рассмотреть наше предложение и дать официальное согласие на имя Дире</w:t>
      </w:r>
      <w:r w:rsidRPr="00B22C9F">
        <w:rPr>
          <w:rFonts w:ascii="Times New Roman" w:hAnsi="Times New Roman" w:cs="Times New Roman"/>
          <w:bCs/>
          <w:sz w:val="24"/>
          <w:szCs w:val="24"/>
        </w:rPr>
        <w:t>к</w:t>
      </w:r>
      <w:r w:rsidRPr="00B22C9F">
        <w:rPr>
          <w:rFonts w:ascii="Times New Roman" w:hAnsi="Times New Roman" w:cs="Times New Roman"/>
          <w:bCs/>
          <w:sz w:val="24"/>
          <w:szCs w:val="24"/>
        </w:rPr>
        <w:t xml:space="preserve">тора </w:t>
      </w:r>
      <w:r w:rsidR="00B22C9F" w:rsidRPr="00B22C9F">
        <w:rPr>
          <w:rFonts w:ascii="Times New Roman" w:hAnsi="Times New Roman" w:cs="Times New Roman"/>
          <w:bCs/>
          <w:sz w:val="24"/>
          <w:szCs w:val="24"/>
        </w:rPr>
        <w:t>П</w:t>
      </w:r>
      <w:r w:rsidRPr="00B22C9F">
        <w:rPr>
          <w:rFonts w:ascii="Times New Roman" w:hAnsi="Times New Roman" w:cs="Times New Roman"/>
          <w:bCs/>
          <w:sz w:val="24"/>
          <w:szCs w:val="24"/>
        </w:rPr>
        <w:t>АО «Микрос».</w:t>
      </w:r>
    </w:p>
    <w:p w:rsidR="00DC5795" w:rsidRPr="00DC5795" w:rsidRDefault="00DC5795" w:rsidP="00B22C9F">
      <w:pPr>
        <w:spacing w:after="0" w:line="360" w:lineRule="auto"/>
        <w:ind w:firstLine="357"/>
        <w:rPr>
          <w:rFonts w:ascii="Times New Roman" w:hAnsi="Times New Roman" w:cs="Times New Roman"/>
          <w:bCs/>
          <w:sz w:val="24"/>
          <w:szCs w:val="24"/>
        </w:rPr>
      </w:pPr>
      <w:r w:rsidRPr="00DC5795">
        <w:rPr>
          <w:rFonts w:ascii="Times New Roman" w:hAnsi="Times New Roman" w:cs="Times New Roman"/>
          <w:bCs/>
          <w:sz w:val="24"/>
          <w:szCs w:val="24"/>
        </w:rPr>
        <w:t xml:space="preserve">Наш юридический адрес: ул. Верхняя, 8. Телефон/факс (095) 251-52-56, 251-52-57. E-mail: </w:t>
      </w:r>
      <w:hyperlink r:id="rId8" w:history="1">
        <w:r w:rsidRPr="00DC5795">
          <w:rPr>
            <w:rFonts w:cs="Times New Roman"/>
            <w:bCs/>
          </w:rPr>
          <w:t>micros@dol.ru</w:t>
        </w:r>
      </w:hyperlink>
    </w:p>
    <w:p w:rsidR="00DC5795" w:rsidRPr="00DC5795" w:rsidRDefault="00DC5795" w:rsidP="00DC5795">
      <w:pPr>
        <w:spacing w:after="120" w:line="360" w:lineRule="auto"/>
        <w:ind w:firstLine="357"/>
        <w:rPr>
          <w:rFonts w:ascii="Times New Roman" w:hAnsi="Times New Roman" w:cs="Times New Roman"/>
          <w:bCs/>
          <w:sz w:val="24"/>
          <w:szCs w:val="24"/>
        </w:rPr>
      </w:pPr>
      <w:r w:rsidRPr="00DC5795">
        <w:rPr>
          <w:rFonts w:ascii="Times New Roman" w:hAnsi="Times New Roman" w:cs="Times New Roman"/>
          <w:bCs/>
          <w:sz w:val="24"/>
          <w:szCs w:val="24"/>
        </w:rPr>
        <w:t xml:space="preserve">С наилучшими пожеланиями, </w:t>
      </w:r>
    </w:p>
    <w:p w:rsidR="00DC5795" w:rsidRPr="00DC5795" w:rsidRDefault="001E744B" w:rsidP="001E744B">
      <w:pPr>
        <w:spacing w:after="120" w:line="360" w:lineRule="auto"/>
        <w:ind w:firstLine="357"/>
        <w:rPr>
          <w:rFonts w:ascii="Times New Roman" w:hAnsi="Times New Roman" w:cs="Times New Roman"/>
          <w:bCs/>
          <w:sz w:val="24"/>
          <w:szCs w:val="24"/>
        </w:rPr>
      </w:pPr>
      <w:r>
        <w:rPr>
          <w:rFonts w:ascii="Times New Roman" w:hAnsi="Times New Roman" w:cs="Times New Roman"/>
          <w:bCs/>
          <w:sz w:val="24"/>
          <w:szCs w:val="24"/>
        </w:rPr>
        <w:t>Директор</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Е.П. Васин</w:t>
      </w:r>
    </w:p>
    <w:p w:rsidR="00DC5795" w:rsidRPr="00DC5795" w:rsidRDefault="00DC5795" w:rsidP="00DC5795">
      <w:pPr>
        <w:numPr>
          <w:ilvl w:val="0"/>
          <w:numId w:val="20"/>
        </w:numPr>
        <w:spacing w:line="360" w:lineRule="auto"/>
        <w:ind w:left="0" w:firstLine="360"/>
        <w:rPr>
          <w:rFonts w:ascii="Times New Roman" w:hAnsi="Times New Roman" w:cs="Times New Roman"/>
          <w:bCs/>
          <w:sz w:val="24"/>
          <w:szCs w:val="24"/>
        </w:rPr>
      </w:pPr>
      <w:r w:rsidRPr="00DC5795">
        <w:rPr>
          <w:rFonts w:ascii="Times New Roman" w:hAnsi="Times New Roman" w:cs="Times New Roman"/>
          <w:bCs/>
          <w:sz w:val="24"/>
          <w:szCs w:val="24"/>
        </w:rPr>
        <w:t>Сведения об аудиторской организации.</w:t>
      </w:r>
    </w:p>
    <w:p w:rsidR="00B22C9F" w:rsidRDefault="00B22C9F" w:rsidP="00B22C9F">
      <w:pPr>
        <w:spacing w:line="360" w:lineRule="auto"/>
        <w:ind w:firstLine="360"/>
        <w:rPr>
          <w:rFonts w:ascii="Times New Roman" w:hAnsi="Times New Roman" w:cs="Times New Roman"/>
          <w:bCs/>
          <w:sz w:val="24"/>
          <w:szCs w:val="24"/>
        </w:rPr>
      </w:pPr>
      <w:r>
        <w:rPr>
          <w:rFonts w:ascii="Times New Roman" w:hAnsi="Times New Roman" w:cs="Times New Roman"/>
          <w:bCs/>
          <w:sz w:val="24"/>
          <w:szCs w:val="24"/>
        </w:rPr>
        <w:t>П</w:t>
      </w:r>
      <w:r w:rsidR="00DC5795" w:rsidRPr="00DC5795">
        <w:rPr>
          <w:rFonts w:ascii="Times New Roman" w:hAnsi="Times New Roman" w:cs="Times New Roman"/>
          <w:bCs/>
          <w:sz w:val="24"/>
          <w:szCs w:val="24"/>
        </w:rPr>
        <w:t>АО «Союз-аудит», ИНН 7729022254. Свидетельство о регистрации №922073 выдано 07</w:t>
      </w:r>
      <w:r>
        <w:rPr>
          <w:rFonts w:ascii="Times New Roman" w:hAnsi="Times New Roman" w:cs="Times New Roman"/>
          <w:bCs/>
          <w:sz w:val="24"/>
          <w:szCs w:val="24"/>
        </w:rPr>
        <w:t>.09.94 Регистрационной Палатой.</w:t>
      </w:r>
    </w:p>
    <w:p w:rsidR="00DC5795" w:rsidRPr="00DC5795" w:rsidRDefault="00DC5795" w:rsidP="00B22C9F">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Юридический адрес: г.Москва, проспект Вернадского, д.91. Телефон/факс: (095) 256-12-83</w:t>
      </w:r>
    </w:p>
    <w:p w:rsidR="00DC5795" w:rsidRPr="00DC5795" w:rsidRDefault="00DC5795" w:rsidP="001E744B">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Р/с № 40702810</w:t>
      </w:r>
      <w:r w:rsidR="001E744B">
        <w:rPr>
          <w:rFonts w:ascii="Times New Roman" w:hAnsi="Times New Roman" w:cs="Times New Roman"/>
          <w:bCs/>
          <w:sz w:val="24"/>
          <w:szCs w:val="24"/>
        </w:rPr>
        <w:t xml:space="preserve">400001000459 в АКБ «Лефко-банк», </w:t>
      </w:r>
      <w:r w:rsidRPr="00DC5795">
        <w:rPr>
          <w:rFonts w:ascii="Times New Roman" w:hAnsi="Times New Roman" w:cs="Times New Roman"/>
          <w:bCs/>
          <w:sz w:val="24"/>
          <w:szCs w:val="24"/>
        </w:rPr>
        <w:t>к/с № 3010181000000000683, БИК 044583683.</w:t>
      </w:r>
    </w:p>
    <w:p w:rsidR="00DC5795" w:rsidRPr="00DC5795" w:rsidRDefault="00DC5795" w:rsidP="00DC5795">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Генеральный директор</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 xml:space="preserve">                                           В.И. Даль</w:t>
      </w:r>
    </w:p>
    <w:p w:rsidR="00DC5795" w:rsidRDefault="00DC5795" w:rsidP="00B22C9F">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t>На основании приведенных д</w:t>
      </w:r>
      <w:r w:rsidR="00B22C9F">
        <w:rPr>
          <w:rFonts w:ascii="Times New Roman" w:hAnsi="Times New Roman" w:cs="Times New Roman"/>
          <w:bCs/>
          <w:sz w:val="24"/>
          <w:szCs w:val="24"/>
        </w:rPr>
        <w:t>анных заполнить приложения 1-4.</w:t>
      </w:r>
    </w:p>
    <w:p w:rsidR="00B22C9F" w:rsidRDefault="00B22C9F" w:rsidP="00B22C9F">
      <w:pPr>
        <w:spacing w:line="360" w:lineRule="auto"/>
        <w:ind w:left="1080"/>
        <w:rPr>
          <w:rFonts w:ascii="Times New Roman" w:hAnsi="Times New Roman" w:cs="Times New Roman"/>
          <w:bCs/>
          <w:sz w:val="24"/>
          <w:szCs w:val="24"/>
        </w:rPr>
      </w:pPr>
    </w:p>
    <w:p w:rsidR="001E744B" w:rsidRPr="00DC5795" w:rsidRDefault="001E744B" w:rsidP="00B22C9F">
      <w:pPr>
        <w:spacing w:line="360" w:lineRule="auto"/>
        <w:ind w:left="1080"/>
        <w:rPr>
          <w:rFonts w:ascii="Times New Roman" w:hAnsi="Times New Roman" w:cs="Times New Roman"/>
          <w:bCs/>
          <w:sz w:val="24"/>
          <w:szCs w:val="24"/>
        </w:rPr>
      </w:pPr>
    </w:p>
    <w:p w:rsidR="00DC5795" w:rsidRPr="00096DF1" w:rsidRDefault="00DC5795" w:rsidP="00DC5795">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lastRenderedPageBreak/>
        <w:t>Задачи для решения</w:t>
      </w:r>
    </w:p>
    <w:p w:rsidR="00DC5795" w:rsidRPr="00DC5795" w:rsidRDefault="00DC5795" w:rsidP="00DC5795">
      <w:pPr>
        <w:spacing w:after="0" w:line="360" w:lineRule="auto"/>
        <w:ind w:firstLine="709"/>
        <w:jc w:val="both"/>
        <w:rPr>
          <w:rFonts w:ascii="Times New Roman" w:hAnsi="Times New Roman" w:cs="Times New Roman"/>
          <w:bCs/>
          <w:sz w:val="24"/>
          <w:szCs w:val="24"/>
        </w:rPr>
      </w:pPr>
      <w:r w:rsidRPr="00DC5795">
        <w:rPr>
          <w:rFonts w:ascii="Times New Roman" w:hAnsi="Times New Roman" w:cs="Times New Roman"/>
          <w:bCs/>
          <w:sz w:val="24"/>
          <w:szCs w:val="24"/>
        </w:rPr>
        <w:t>Задача 1.</w:t>
      </w:r>
    </w:p>
    <w:p w:rsidR="00DC5795" w:rsidRPr="00DC5795" w:rsidRDefault="00DC5795" w:rsidP="00DC5795">
      <w:pPr>
        <w:spacing w:line="360" w:lineRule="auto"/>
        <w:ind w:left="1080"/>
        <w:jc w:val="both"/>
        <w:rPr>
          <w:rFonts w:ascii="Times New Roman" w:hAnsi="Times New Roman" w:cs="Times New Roman"/>
          <w:bCs/>
          <w:sz w:val="24"/>
          <w:szCs w:val="24"/>
        </w:rPr>
      </w:pPr>
      <w:r w:rsidRPr="00DC5795">
        <w:rPr>
          <w:rFonts w:ascii="Times New Roman" w:hAnsi="Times New Roman" w:cs="Times New Roman"/>
          <w:bCs/>
          <w:sz w:val="24"/>
          <w:szCs w:val="24"/>
        </w:rPr>
        <w:t>1.Предложение от экономического субъекта.</w:t>
      </w:r>
    </w:p>
    <w:p w:rsidR="00DC5795" w:rsidRPr="00DC5795" w:rsidRDefault="00DC5795" w:rsidP="00DC5795">
      <w:pPr>
        <w:spacing w:line="360" w:lineRule="auto"/>
        <w:ind w:left="1080"/>
        <w:jc w:val="center"/>
        <w:rPr>
          <w:rFonts w:ascii="Times New Roman" w:hAnsi="Times New Roman" w:cs="Times New Roman"/>
          <w:bCs/>
          <w:sz w:val="24"/>
          <w:szCs w:val="24"/>
        </w:rPr>
      </w:pPr>
      <w:r w:rsidRPr="00DC5795">
        <w:rPr>
          <w:rFonts w:ascii="Times New Roman" w:hAnsi="Times New Roman" w:cs="Times New Roman"/>
          <w:bCs/>
          <w:sz w:val="24"/>
          <w:szCs w:val="24"/>
        </w:rPr>
        <w:t>ПРЕДЛОЖЕНИЕ</w:t>
      </w:r>
    </w:p>
    <w:p w:rsidR="00DC5795" w:rsidRPr="00DC5795" w:rsidRDefault="00DC5795" w:rsidP="00DC5795">
      <w:pPr>
        <w:spacing w:line="360" w:lineRule="auto"/>
        <w:ind w:left="1080"/>
        <w:jc w:val="center"/>
        <w:rPr>
          <w:rFonts w:ascii="Times New Roman" w:hAnsi="Times New Roman" w:cs="Times New Roman"/>
          <w:bCs/>
          <w:sz w:val="24"/>
          <w:szCs w:val="24"/>
        </w:rPr>
      </w:pPr>
      <w:r w:rsidRPr="00DC5795">
        <w:rPr>
          <w:rFonts w:ascii="Times New Roman" w:hAnsi="Times New Roman" w:cs="Times New Roman"/>
          <w:bCs/>
          <w:sz w:val="24"/>
          <w:szCs w:val="24"/>
        </w:rPr>
        <w:t>О НАЗНАЧЕНИИ ОФИЦИАЛЬНЫМ АУДИТОРОМ</w:t>
      </w:r>
    </w:p>
    <w:p w:rsidR="00DC5795" w:rsidRPr="00DC5795" w:rsidRDefault="00DC5795" w:rsidP="00DC5795">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t>г. Челябинск</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Исх. №</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200_г.</w:t>
      </w:r>
    </w:p>
    <w:p w:rsidR="00DC5795" w:rsidRPr="00DC5795" w:rsidRDefault="00B22C9F" w:rsidP="00DC5795">
      <w:pPr>
        <w:spacing w:line="360" w:lineRule="auto"/>
        <w:ind w:firstLine="709"/>
        <w:rPr>
          <w:rFonts w:ascii="Times New Roman" w:hAnsi="Times New Roman" w:cs="Times New Roman"/>
          <w:bCs/>
          <w:sz w:val="24"/>
          <w:szCs w:val="24"/>
        </w:rPr>
      </w:pPr>
      <w:r>
        <w:rPr>
          <w:rFonts w:ascii="Times New Roman" w:hAnsi="Times New Roman" w:cs="Times New Roman"/>
          <w:bCs/>
          <w:sz w:val="24"/>
          <w:szCs w:val="24"/>
        </w:rPr>
        <w:t>Публичное</w:t>
      </w:r>
      <w:r w:rsidR="00DC5795" w:rsidRPr="00DC5795">
        <w:rPr>
          <w:rFonts w:ascii="Times New Roman" w:hAnsi="Times New Roman" w:cs="Times New Roman"/>
          <w:bCs/>
          <w:sz w:val="24"/>
          <w:szCs w:val="24"/>
        </w:rPr>
        <w:t xml:space="preserve"> акционерное общество «Мирель» в лице Директора Орлова Евгения Пе</w:t>
      </w:r>
      <w:r w:rsidR="00DC5795" w:rsidRPr="00DC5795">
        <w:rPr>
          <w:rFonts w:ascii="Times New Roman" w:hAnsi="Times New Roman" w:cs="Times New Roman"/>
          <w:bCs/>
          <w:sz w:val="24"/>
          <w:szCs w:val="24"/>
        </w:rPr>
        <w:t>т</w:t>
      </w:r>
      <w:r w:rsidR="00DC5795" w:rsidRPr="00DC5795">
        <w:rPr>
          <w:rFonts w:ascii="Times New Roman" w:hAnsi="Times New Roman" w:cs="Times New Roman"/>
          <w:bCs/>
          <w:sz w:val="24"/>
          <w:szCs w:val="24"/>
        </w:rPr>
        <w:t>ровича, действующее на основании Устава, предлагает Вашей аудиторской организации дать согласие о назначении официальным аудитором в 20</w:t>
      </w:r>
      <w:r w:rsidR="001E744B">
        <w:rPr>
          <w:rFonts w:ascii="Times New Roman" w:hAnsi="Times New Roman" w:cs="Times New Roman"/>
          <w:bCs/>
          <w:sz w:val="24"/>
          <w:szCs w:val="24"/>
        </w:rPr>
        <w:t>_</w:t>
      </w:r>
      <w:r w:rsidR="00DC5795" w:rsidRPr="00DC5795">
        <w:rPr>
          <w:rFonts w:ascii="Times New Roman" w:hAnsi="Times New Roman" w:cs="Times New Roman"/>
          <w:bCs/>
          <w:sz w:val="24"/>
          <w:szCs w:val="24"/>
        </w:rPr>
        <w:t>_г.</w:t>
      </w:r>
    </w:p>
    <w:p w:rsidR="00DC5795" w:rsidRPr="00DC5795" w:rsidRDefault="00DC5795" w:rsidP="00DC5795">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t>Кратка</w:t>
      </w:r>
      <w:r w:rsidR="00B22C9F">
        <w:rPr>
          <w:rFonts w:ascii="Times New Roman" w:hAnsi="Times New Roman" w:cs="Times New Roman"/>
          <w:bCs/>
          <w:sz w:val="24"/>
          <w:szCs w:val="24"/>
        </w:rPr>
        <w:t>я характеристика П</w:t>
      </w:r>
      <w:r w:rsidRPr="00DC5795">
        <w:rPr>
          <w:rFonts w:ascii="Times New Roman" w:hAnsi="Times New Roman" w:cs="Times New Roman"/>
          <w:bCs/>
          <w:sz w:val="24"/>
          <w:szCs w:val="24"/>
        </w:rPr>
        <w:t>АО «Мирель».</w:t>
      </w:r>
    </w:p>
    <w:p w:rsidR="00DC5795" w:rsidRPr="00DC5795" w:rsidRDefault="00B22C9F" w:rsidP="00DC5795">
      <w:pPr>
        <w:spacing w:after="0" w:line="360" w:lineRule="auto"/>
        <w:ind w:left="1066" w:hanging="357"/>
        <w:rPr>
          <w:rFonts w:ascii="Times New Roman" w:hAnsi="Times New Roman" w:cs="Times New Roman"/>
          <w:bCs/>
          <w:sz w:val="24"/>
          <w:szCs w:val="24"/>
        </w:rPr>
      </w:pPr>
      <w:r>
        <w:rPr>
          <w:rFonts w:ascii="Times New Roman" w:hAnsi="Times New Roman" w:cs="Times New Roman"/>
          <w:bCs/>
          <w:sz w:val="24"/>
          <w:szCs w:val="24"/>
        </w:rPr>
        <w:t>1. П</w:t>
      </w:r>
      <w:r w:rsidR="00DC5795" w:rsidRPr="00DC5795">
        <w:rPr>
          <w:rFonts w:ascii="Times New Roman" w:hAnsi="Times New Roman" w:cs="Times New Roman"/>
          <w:bCs/>
          <w:sz w:val="24"/>
          <w:szCs w:val="24"/>
        </w:rPr>
        <w:t>АО «Мирель»ведет</w:t>
      </w:r>
    </w:p>
    <w:p w:rsidR="00DC5795" w:rsidRPr="00DC5795" w:rsidRDefault="00DC5795" w:rsidP="00DC5795">
      <w:pPr>
        <w:spacing w:after="0" w:line="360" w:lineRule="auto"/>
        <w:ind w:left="1066" w:hanging="357"/>
        <w:rPr>
          <w:rFonts w:ascii="Times New Roman" w:hAnsi="Times New Roman" w:cs="Times New Roman"/>
          <w:bCs/>
          <w:sz w:val="24"/>
          <w:szCs w:val="24"/>
        </w:rPr>
      </w:pPr>
      <w:r w:rsidRPr="00DC5795">
        <w:rPr>
          <w:rFonts w:ascii="Times New Roman" w:hAnsi="Times New Roman" w:cs="Times New Roman"/>
          <w:bCs/>
          <w:sz w:val="24"/>
          <w:szCs w:val="24"/>
        </w:rPr>
        <w:t>2. Бухгалтерский учет ведется с применением «1С».</w:t>
      </w:r>
    </w:p>
    <w:p w:rsidR="00DC5795" w:rsidRPr="00DC5795" w:rsidRDefault="00B22C9F" w:rsidP="00DC5795">
      <w:pPr>
        <w:spacing w:after="0" w:line="360" w:lineRule="auto"/>
        <w:ind w:left="710"/>
        <w:rPr>
          <w:rFonts w:ascii="Times New Roman" w:hAnsi="Times New Roman" w:cs="Times New Roman"/>
          <w:bCs/>
          <w:sz w:val="24"/>
          <w:szCs w:val="24"/>
        </w:rPr>
      </w:pPr>
      <w:r>
        <w:rPr>
          <w:rFonts w:ascii="Times New Roman" w:hAnsi="Times New Roman" w:cs="Times New Roman"/>
          <w:bCs/>
          <w:sz w:val="24"/>
          <w:szCs w:val="24"/>
        </w:rPr>
        <w:t>3.П</w:t>
      </w:r>
      <w:r w:rsidR="00DC5795" w:rsidRPr="00DC5795">
        <w:rPr>
          <w:rFonts w:ascii="Times New Roman" w:hAnsi="Times New Roman" w:cs="Times New Roman"/>
          <w:bCs/>
          <w:sz w:val="24"/>
          <w:szCs w:val="24"/>
        </w:rPr>
        <w:t>АО «Мирель» имеет один филиал в г.Коркино.</w:t>
      </w:r>
    </w:p>
    <w:p w:rsidR="00DC5795" w:rsidRPr="00DC5795" w:rsidRDefault="00DC5795" w:rsidP="00DC5795">
      <w:pPr>
        <w:spacing w:after="0" w:line="360" w:lineRule="auto"/>
        <w:ind w:left="710"/>
        <w:rPr>
          <w:rFonts w:ascii="Times New Roman" w:hAnsi="Times New Roman" w:cs="Times New Roman"/>
          <w:bCs/>
          <w:sz w:val="24"/>
          <w:szCs w:val="24"/>
        </w:rPr>
      </w:pPr>
      <w:r w:rsidRPr="00DC5795">
        <w:rPr>
          <w:rFonts w:ascii="Times New Roman" w:hAnsi="Times New Roman" w:cs="Times New Roman"/>
          <w:bCs/>
          <w:sz w:val="24"/>
          <w:szCs w:val="24"/>
        </w:rPr>
        <w:t>4.Выручка от реализации в год составляет 990 000 000руб.</w:t>
      </w:r>
    </w:p>
    <w:p w:rsidR="00DC5795" w:rsidRPr="00DC5795" w:rsidRDefault="00DC5795" w:rsidP="00DC5795">
      <w:pPr>
        <w:spacing w:after="120" w:line="360" w:lineRule="auto"/>
        <w:ind w:firstLine="357"/>
        <w:rPr>
          <w:rFonts w:ascii="Times New Roman" w:hAnsi="Times New Roman" w:cs="Times New Roman"/>
          <w:bCs/>
          <w:sz w:val="24"/>
          <w:szCs w:val="24"/>
        </w:rPr>
      </w:pPr>
      <w:r w:rsidRPr="00DC5795">
        <w:rPr>
          <w:rFonts w:ascii="Times New Roman" w:hAnsi="Times New Roman" w:cs="Times New Roman"/>
          <w:bCs/>
          <w:sz w:val="24"/>
          <w:szCs w:val="24"/>
        </w:rPr>
        <w:t>Просим Вас рассмотреть наше предложение и дать официальное согласие на имя Дире</w:t>
      </w:r>
      <w:r w:rsidRPr="00DC5795">
        <w:rPr>
          <w:rFonts w:ascii="Times New Roman" w:hAnsi="Times New Roman" w:cs="Times New Roman"/>
          <w:bCs/>
          <w:sz w:val="24"/>
          <w:szCs w:val="24"/>
        </w:rPr>
        <w:t>к</w:t>
      </w:r>
      <w:r w:rsidR="00B22C9F">
        <w:rPr>
          <w:rFonts w:ascii="Times New Roman" w:hAnsi="Times New Roman" w:cs="Times New Roman"/>
          <w:bCs/>
          <w:sz w:val="24"/>
          <w:szCs w:val="24"/>
        </w:rPr>
        <w:t>тора П</w:t>
      </w:r>
      <w:r w:rsidRPr="00DC5795">
        <w:rPr>
          <w:rFonts w:ascii="Times New Roman" w:hAnsi="Times New Roman" w:cs="Times New Roman"/>
          <w:bCs/>
          <w:sz w:val="24"/>
          <w:szCs w:val="24"/>
        </w:rPr>
        <w:t>АО «Мирель».</w:t>
      </w:r>
    </w:p>
    <w:p w:rsidR="00DC5795" w:rsidRPr="00DC5795" w:rsidRDefault="00DC5795" w:rsidP="00DC5795">
      <w:pPr>
        <w:spacing w:after="120" w:line="360" w:lineRule="auto"/>
        <w:ind w:firstLine="357"/>
        <w:rPr>
          <w:rFonts w:ascii="Times New Roman" w:hAnsi="Times New Roman" w:cs="Times New Roman"/>
          <w:bCs/>
          <w:sz w:val="24"/>
          <w:szCs w:val="24"/>
        </w:rPr>
      </w:pPr>
      <w:r w:rsidRPr="00DC5795">
        <w:rPr>
          <w:rFonts w:ascii="Times New Roman" w:hAnsi="Times New Roman" w:cs="Times New Roman"/>
          <w:bCs/>
          <w:sz w:val="24"/>
          <w:szCs w:val="24"/>
        </w:rPr>
        <w:t xml:space="preserve">Наш юридический адрес: ул. Горьког, 8. Телефон/факс (351) 233-52-56, 233-52-57. E-mail: </w:t>
      </w:r>
      <w:hyperlink r:id="rId9" w:history="1">
        <w:r w:rsidRPr="00DC5795">
          <w:rPr>
            <w:rFonts w:cs="Times New Roman"/>
            <w:bCs/>
          </w:rPr>
          <w:t>mirel@dol.ru</w:t>
        </w:r>
      </w:hyperlink>
    </w:p>
    <w:p w:rsidR="00DC5795" w:rsidRPr="00DC5795" w:rsidRDefault="00DC5795" w:rsidP="00DC5795">
      <w:pPr>
        <w:spacing w:after="120" w:line="360" w:lineRule="auto"/>
        <w:ind w:firstLine="357"/>
        <w:rPr>
          <w:rFonts w:ascii="Times New Roman" w:hAnsi="Times New Roman" w:cs="Times New Roman"/>
          <w:bCs/>
          <w:sz w:val="24"/>
          <w:szCs w:val="24"/>
        </w:rPr>
      </w:pPr>
      <w:r w:rsidRPr="00DC5795">
        <w:rPr>
          <w:rFonts w:ascii="Times New Roman" w:hAnsi="Times New Roman" w:cs="Times New Roman"/>
          <w:bCs/>
          <w:sz w:val="24"/>
          <w:szCs w:val="24"/>
        </w:rPr>
        <w:t xml:space="preserve">С наилучшими пожеланиями, </w:t>
      </w:r>
    </w:p>
    <w:p w:rsidR="00DC5795" w:rsidRPr="00DC5795" w:rsidRDefault="001E744B" w:rsidP="001E744B">
      <w:pPr>
        <w:spacing w:after="120" w:line="360" w:lineRule="auto"/>
        <w:ind w:firstLine="357"/>
        <w:rPr>
          <w:rFonts w:ascii="Times New Roman" w:hAnsi="Times New Roman" w:cs="Times New Roman"/>
          <w:bCs/>
          <w:sz w:val="24"/>
          <w:szCs w:val="24"/>
        </w:rPr>
      </w:pPr>
      <w:r>
        <w:rPr>
          <w:rFonts w:ascii="Times New Roman" w:hAnsi="Times New Roman" w:cs="Times New Roman"/>
          <w:bCs/>
          <w:sz w:val="24"/>
          <w:szCs w:val="24"/>
        </w:rPr>
        <w:t>Директор</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Е.П. Орлов</w:t>
      </w:r>
    </w:p>
    <w:p w:rsidR="00DC5795" w:rsidRPr="00DC5795" w:rsidRDefault="00DC5795" w:rsidP="00DC5795">
      <w:pPr>
        <w:spacing w:line="360" w:lineRule="auto"/>
        <w:ind w:left="360"/>
        <w:rPr>
          <w:rFonts w:ascii="Times New Roman" w:hAnsi="Times New Roman" w:cs="Times New Roman"/>
          <w:bCs/>
          <w:sz w:val="24"/>
          <w:szCs w:val="24"/>
        </w:rPr>
      </w:pPr>
      <w:r w:rsidRPr="00DC5795">
        <w:rPr>
          <w:rFonts w:ascii="Times New Roman" w:hAnsi="Times New Roman" w:cs="Times New Roman"/>
          <w:bCs/>
          <w:sz w:val="24"/>
          <w:szCs w:val="24"/>
        </w:rPr>
        <w:t>2.Сведения об аудиторской организации.</w:t>
      </w:r>
    </w:p>
    <w:p w:rsidR="00DC5795" w:rsidRPr="00DC5795" w:rsidRDefault="00B22C9F" w:rsidP="00DC5795">
      <w:pPr>
        <w:spacing w:line="360" w:lineRule="auto"/>
        <w:ind w:firstLine="360"/>
        <w:rPr>
          <w:rFonts w:ascii="Times New Roman" w:hAnsi="Times New Roman" w:cs="Times New Roman"/>
          <w:bCs/>
          <w:sz w:val="24"/>
          <w:szCs w:val="24"/>
        </w:rPr>
      </w:pPr>
      <w:r>
        <w:rPr>
          <w:rFonts w:ascii="Times New Roman" w:hAnsi="Times New Roman" w:cs="Times New Roman"/>
          <w:bCs/>
          <w:sz w:val="24"/>
          <w:szCs w:val="24"/>
        </w:rPr>
        <w:t>П</w:t>
      </w:r>
      <w:r w:rsidR="00DC5795" w:rsidRPr="00DC5795">
        <w:rPr>
          <w:rFonts w:ascii="Times New Roman" w:hAnsi="Times New Roman" w:cs="Times New Roman"/>
          <w:bCs/>
          <w:sz w:val="24"/>
          <w:szCs w:val="24"/>
        </w:rPr>
        <w:t>АО «Альфа-аудит», ИНН 7729022254. Свидетельство о регистрации №922073 выдано 07.09.94 Регистрационной Палатой.</w:t>
      </w:r>
    </w:p>
    <w:p w:rsidR="00DC5795" w:rsidRPr="00DC5795" w:rsidRDefault="00DC5795" w:rsidP="00DC5795">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Юридический адрес: г. Челябинск, проспект Вернадского, д.91. Телефон/факс: (095) 256-12-83</w:t>
      </w:r>
    </w:p>
    <w:p w:rsidR="00DC5795" w:rsidRPr="00DC5795" w:rsidRDefault="00DC5795" w:rsidP="001E744B">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 xml:space="preserve">Р/с № 40702810400001000459 в </w:t>
      </w:r>
      <w:r w:rsidR="001E744B">
        <w:rPr>
          <w:rFonts w:ascii="Times New Roman" w:hAnsi="Times New Roman" w:cs="Times New Roman"/>
          <w:bCs/>
          <w:sz w:val="24"/>
          <w:szCs w:val="24"/>
        </w:rPr>
        <w:t xml:space="preserve">АКБ «Мой-банк», </w:t>
      </w:r>
      <w:r w:rsidRPr="00DC5795">
        <w:rPr>
          <w:rFonts w:ascii="Times New Roman" w:hAnsi="Times New Roman" w:cs="Times New Roman"/>
          <w:bCs/>
          <w:sz w:val="24"/>
          <w:szCs w:val="24"/>
        </w:rPr>
        <w:t>к/с № 3010181000000000683, БИК 044583683.</w:t>
      </w:r>
    </w:p>
    <w:p w:rsidR="00DC5795" w:rsidRPr="00DC5795" w:rsidRDefault="00DC5795" w:rsidP="00DC5795">
      <w:pPr>
        <w:spacing w:line="360" w:lineRule="auto"/>
        <w:ind w:firstLine="360"/>
        <w:rPr>
          <w:rFonts w:ascii="Times New Roman" w:hAnsi="Times New Roman" w:cs="Times New Roman"/>
          <w:bCs/>
          <w:sz w:val="24"/>
          <w:szCs w:val="24"/>
        </w:rPr>
      </w:pPr>
      <w:r w:rsidRPr="00DC5795">
        <w:rPr>
          <w:rFonts w:ascii="Times New Roman" w:hAnsi="Times New Roman" w:cs="Times New Roman"/>
          <w:bCs/>
          <w:sz w:val="24"/>
          <w:szCs w:val="24"/>
        </w:rPr>
        <w:t>Генеральный директор</w:t>
      </w:r>
      <w:r w:rsidRPr="00DC5795">
        <w:rPr>
          <w:rFonts w:ascii="Times New Roman" w:hAnsi="Times New Roman" w:cs="Times New Roman"/>
          <w:bCs/>
          <w:sz w:val="24"/>
          <w:szCs w:val="24"/>
        </w:rPr>
        <w:tab/>
      </w:r>
      <w:r w:rsidRPr="00DC5795">
        <w:rPr>
          <w:rFonts w:ascii="Times New Roman" w:hAnsi="Times New Roman" w:cs="Times New Roman"/>
          <w:bCs/>
          <w:sz w:val="24"/>
          <w:szCs w:val="24"/>
        </w:rPr>
        <w:tab/>
      </w:r>
      <w:r w:rsidRPr="00DC5795">
        <w:rPr>
          <w:rFonts w:ascii="Times New Roman" w:hAnsi="Times New Roman" w:cs="Times New Roman"/>
          <w:bCs/>
          <w:sz w:val="24"/>
          <w:szCs w:val="24"/>
        </w:rPr>
        <w:tab/>
        <w:t xml:space="preserve">                                                 А.В. Иванов</w:t>
      </w:r>
    </w:p>
    <w:p w:rsidR="00DC5795" w:rsidRPr="00DC5795" w:rsidRDefault="00DC5795" w:rsidP="00DC5795">
      <w:pPr>
        <w:spacing w:line="360" w:lineRule="auto"/>
        <w:ind w:left="1080"/>
        <w:rPr>
          <w:rFonts w:ascii="Times New Roman" w:hAnsi="Times New Roman" w:cs="Times New Roman"/>
          <w:bCs/>
          <w:sz w:val="24"/>
          <w:szCs w:val="24"/>
        </w:rPr>
      </w:pPr>
      <w:r w:rsidRPr="00DC5795">
        <w:rPr>
          <w:rFonts w:ascii="Times New Roman" w:hAnsi="Times New Roman" w:cs="Times New Roman"/>
          <w:bCs/>
          <w:sz w:val="24"/>
          <w:szCs w:val="24"/>
        </w:rPr>
        <w:lastRenderedPageBreak/>
        <w:t>На основании приведенных данных заполнить приложения 1-4.</w:t>
      </w:r>
    </w:p>
    <w:p w:rsidR="00DC5795" w:rsidRPr="00096DF1" w:rsidRDefault="00DC5795"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Контрольные вопросы:</w:t>
      </w:r>
    </w:p>
    <w:p w:rsidR="00DC5795" w:rsidRPr="00DC5795" w:rsidRDefault="00DC5795" w:rsidP="00DC5795">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 xml:space="preserve"> В чем состоит назначение письма-обязательства, и для каких целей оно используется? </w:t>
      </w:r>
    </w:p>
    <w:p w:rsidR="00DC5795" w:rsidRPr="00DC5795" w:rsidRDefault="00DC5795" w:rsidP="00DC5795">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Каковы разделы договора на оказание аудиторских услуг?</w:t>
      </w:r>
    </w:p>
    <w:p w:rsidR="00DC5795" w:rsidRPr="00DC5795" w:rsidRDefault="00DC5795" w:rsidP="00DC5795">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Принципы и этапы  планирования аудита.</w:t>
      </w:r>
    </w:p>
    <w:p w:rsidR="00DC5795" w:rsidRPr="00DC5795" w:rsidRDefault="00DC5795" w:rsidP="00DC5795">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Предварительное планирование.</w:t>
      </w:r>
    </w:p>
    <w:p w:rsidR="00DC5795" w:rsidRPr="00DC5795" w:rsidRDefault="00DC5795" w:rsidP="00DC5795">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Как разрабатывается общий план аудита?</w:t>
      </w:r>
    </w:p>
    <w:p w:rsidR="00595031" w:rsidRPr="00173F5D" w:rsidRDefault="00DC5795" w:rsidP="00595031">
      <w:pPr>
        <w:numPr>
          <w:ilvl w:val="0"/>
          <w:numId w:val="19"/>
        </w:numPr>
        <w:spacing w:after="0" w:line="360" w:lineRule="auto"/>
        <w:ind w:left="357" w:hanging="357"/>
        <w:rPr>
          <w:rFonts w:ascii="Times New Roman" w:hAnsi="Times New Roman" w:cs="Times New Roman"/>
          <w:bCs/>
          <w:sz w:val="24"/>
          <w:szCs w:val="24"/>
        </w:rPr>
      </w:pPr>
      <w:r w:rsidRPr="00DC5795">
        <w:rPr>
          <w:rFonts w:ascii="Times New Roman" w:hAnsi="Times New Roman" w:cs="Times New Roman"/>
          <w:bCs/>
          <w:sz w:val="24"/>
          <w:szCs w:val="24"/>
        </w:rPr>
        <w:t>Программа аудита и ее назначение.</w:t>
      </w:r>
    </w:p>
    <w:p w:rsidR="00595031" w:rsidRDefault="00595031" w:rsidP="00595031">
      <w:pPr>
        <w:tabs>
          <w:tab w:val="left" w:pos="426"/>
        </w:tabs>
        <w:spacing w:after="0" w:line="360" w:lineRule="auto"/>
        <w:rPr>
          <w:rFonts w:ascii="Times New Roman" w:hAnsi="Times New Roman" w:cs="Times New Roman"/>
          <w:b/>
          <w:bCs/>
          <w:sz w:val="24"/>
          <w:szCs w:val="24"/>
        </w:rPr>
      </w:pPr>
    </w:p>
    <w:p w:rsidR="00173F5D" w:rsidRDefault="00E07938" w:rsidP="00096DF1">
      <w:pPr>
        <w:spacing w:line="360" w:lineRule="auto"/>
        <w:ind w:firstLine="708"/>
        <w:jc w:val="both"/>
        <w:rPr>
          <w:rFonts w:ascii="Times New Roman" w:hAnsi="Times New Roman"/>
          <w:sz w:val="24"/>
          <w:szCs w:val="24"/>
        </w:rPr>
      </w:pPr>
      <w:r w:rsidRPr="00595031">
        <w:rPr>
          <w:rFonts w:ascii="Times New Roman" w:hAnsi="Times New Roman"/>
          <w:b/>
          <w:sz w:val="24"/>
          <w:szCs w:val="24"/>
        </w:rPr>
        <w:t>Практическая работа №2</w:t>
      </w:r>
      <w:r w:rsidR="00595031" w:rsidRPr="00595031">
        <w:rPr>
          <w:rFonts w:ascii="Times New Roman" w:hAnsi="Times New Roman"/>
          <w:sz w:val="24"/>
          <w:szCs w:val="24"/>
        </w:rPr>
        <w:t>Составление аудиторского заключения</w:t>
      </w:r>
    </w:p>
    <w:p w:rsidR="00096DF1" w:rsidRPr="00096DF1" w:rsidRDefault="00096DF1" w:rsidP="00096DF1">
      <w:pPr>
        <w:spacing w:line="360" w:lineRule="auto"/>
        <w:ind w:firstLine="708"/>
        <w:jc w:val="both"/>
        <w:rPr>
          <w:rFonts w:ascii="Times New Roman" w:hAnsi="Times New Roman"/>
          <w:sz w:val="24"/>
          <w:szCs w:val="24"/>
        </w:rPr>
      </w:pPr>
    </w:p>
    <w:p w:rsidR="00595031" w:rsidRDefault="00595031" w:rsidP="00561EC9">
      <w:pPr>
        <w:spacing w:line="360" w:lineRule="auto"/>
        <w:ind w:firstLine="708"/>
        <w:jc w:val="both"/>
        <w:rPr>
          <w:rFonts w:ascii="Times New Roman" w:hAnsi="Times New Roman"/>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студентов при составлении </w:t>
      </w:r>
      <w:r w:rsidR="00561EC9">
        <w:rPr>
          <w:rFonts w:ascii="Times New Roman" w:hAnsi="Times New Roman"/>
          <w:sz w:val="24"/>
          <w:szCs w:val="24"/>
        </w:rPr>
        <w:t>аудиторского з</w:t>
      </w:r>
      <w:r w:rsidR="00561EC9">
        <w:rPr>
          <w:rFonts w:ascii="Times New Roman" w:hAnsi="Times New Roman"/>
          <w:sz w:val="24"/>
          <w:szCs w:val="24"/>
        </w:rPr>
        <w:t>а</w:t>
      </w:r>
      <w:r w:rsidR="00561EC9">
        <w:rPr>
          <w:rFonts w:ascii="Times New Roman" w:hAnsi="Times New Roman"/>
          <w:sz w:val="24"/>
          <w:szCs w:val="24"/>
        </w:rPr>
        <w:t>ключения.</w:t>
      </w:r>
    </w:p>
    <w:p w:rsidR="00561EC9" w:rsidRPr="00561EC9" w:rsidRDefault="00561EC9" w:rsidP="00561EC9">
      <w:pPr>
        <w:spacing w:after="0" w:line="360" w:lineRule="auto"/>
        <w:ind w:firstLine="709"/>
        <w:rPr>
          <w:i/>
          <w:sz w:val="24"/>
          <w:szCs w:val="24"/>
        </w:rPr>
      </w:pPr>
      <w:r w:rsidRPr="00096DF1">
        <w:rPr>
          <w:rFonts w:ascii="Times New Roman" w:hAnsi="Times New Roman"/>
          <w:i/>
          <w:sz w:val="24"/>
          <w:szCs w:val="24"/>
        </w:rPr>
        <w:t xml:space="preserve">Знать </w:t>
      </w:r>
      <w:r w:rsidR="005D1D69">
        <w:rPr>
          <w:rFonts w:ascii="Times New Roman" w:hAnsi="Times New Roman" w:cs="Times New Roman"/>
          <w:sz w:val="24"/>
        </w:rPr>
        <w:t>нормативно-правовое регулирование аудиторской деятельности в Российской Федерации.</w:t>
      </w:r>
    </w:p>
    <w:p w:rsidR="00BD5332" w:rsidRPr="00096DF1" w:rsidRDefault="00561EC9" w:rsidP="00096DF1">
      <w:pPr>
        <w:spacing w:after="0" w:line="360" w:lineRule="auto"/>
        <w:ind w:firstLine="708"/>
        <w:jc w:val="both"/>
        <w:rPr>
          <w:rFonts w:ascii="Times New Roman" w:hAnsi="Times New Roman" w:cs="Times New Roman"/>
          <w:i/>
          <w:sz w:val="24"/>
          <w:szCs w:val="24"/>
        </w:rPr>
      </w:pPr>
      <w:r w:rsidRPr="006A717F">
        <w:rPr>
          <w:rFonts w:ascii="Times New Roman" w:hAnsi="Times New Roman" w:cs="Times New Roman"/>
          <w:i/>
          <w:sz w:val="24"/>
          <w:szCs w:val="24"/>
        </w:rPr>
        <w:t>Уме</w:t>
      </w:r>
      <w:r>
        <w:rPr>
          <w:rFonts w:ascii="Times New Roman" w:hAnsi="Times New Roman" w:cs="Times New Roman"/>
          <w:i/>
          <w:sz w:val="24"/>
          <w:szCs w:val="24"/>
        </w:rPr>
        <w:t xml:space="preserve">ть  </w:t>
      </w:r>
      <w:r w:rsidR="005D1D69">
        <w:rPr>
          <w:rFonts w:ascii="Times New Roman" w:hAnsi="Times New Roman" w:cs="Times New Roman"/>
          <w:sz w:val="24"/>
          <w:szCs w:val="24"/>
        </w:rPr>
        <w:t>выполнять работы по составлению аудиторских заключений.</w:t>
      </w:r>
    </w:p>
    <w:p w:rsidR="00096DF1" w:rsidRDefault="00096DF1" w:rsidP="00BD5332">
      <w:pPr>
        <w:tabs>
          <w:tab w:val="left" w:pos="426"/>
        </w:tabs>
        <w:spacing w:after="0" w:line="360" w:lineRule="auto"/>
        <w:jc w:val="center"/>
        <w:rPr>
          <w:rFonts w:ascii="Times New Roman" w:hAnsi="Times New Roman" w:cs="Times New Roman"/>
          <w:sz w:val="24"/>
          <w:szCs w:val="24"/>
        </w:rPr>
      </w:pPr>
    </w:p>
    <w:p w:rsidR="00595031" w:rsidRPr="00096DF1" w:rsidRDefault="00BD5332" w:rsidP="00BD5332">
      <w:pPr>
        <w:tabs>
          <w:tab w:val="left" w:pos="426"/>
        </w:tabs>
        <w:spacing w:after="0" w:line="360" w:lineRule="auto"/>
        <w:jc w:val="center"/>
        <w:rPr>
          <w:i/>
        </w:rPr>
      </w:pPr>
      <w:r w:rsidRPr="00096DF1">
        <w:rPr>
          <w:rFonts w:ascii="Times New Roman" w:hAnsi="Times New Roman" w:cs="Times New Roman"/>
          <w:i/>
          <w:sz w:val="24"/>
          <w:szCs w:val="24"/>
        </w:rPr>
        <w:t>Теоретический материал</w:t>
      </w:r>
    </w:p>
    <w:p w:rsidR="00BD5332" w:rsidRDefault="00BD5332" w:rsidP="00BD5332">
      <w:pPr>
        <w:tabs>
          <w:tab w:val="left" w:pos="426"/>
        </w:tabs>
        <w:spacing w:after="0" w:line="360" w:lineRule="auto"/>
        <w:rPr>
          <w:rFonts w:ascii="Times New Roman" w:hAnsi="Times New Roman"/>
          <w:sz w:val="24"/>
          <w:szCs w:val="24"/>
        </w:rPr>
      </w:pPr>
      <w:r>
        <w:rPr>
          <w:rFonts w:ascii="Times New Roman" w:hAnsi="Times New Roman"/>
          <w:sz w:val="24"/>
          <w:szCs w:val="24"/>
        </w:rPr>
        <w:tab/>
      </w:r>
      <w:r w:rsidRPr="00BD5332">
        <w:rPr>
          <w:rFonts w:ascii="Times New Roman" w:hAnsi="Times New Roman"/>
          <w:sz w:val="24"/>
          <w:szCs w:val="24"/>
        </w:rPr>
        <w:t>Аудиторское заключение - официальный документ, предназначенный для пользователей бухгалтерской (финансовой) отчетности аудируемых лиц, содержащий выраженное в уст</w:t>
      </w:r>
      <w:r w:rsidRPr="00BD5332">
        <w:rPr>
          <w:rFonts w:ascii="Times New Roman" w:hAnsi="Times New Roman"/>
          <w:sz w:val="24"/>
          <w:szCs w:val="24"/>
        </w:rPr>
        <w:t>а</w:t>
      </w:r>
      <w:r w:rsidRPr="00BD5332">
        <w:rPr>
          <w:rFonts w:ascii="Times New Roman" w:hAnsi="Times New Roman"/>
          <w:sz w:val="24"/>
          <w:szCs w:val="24"/>
        </w:rPr>
        <w:t>новленной форме мнение аудиторской организации, индивидуального аудитора о достове</w:t>
      </w:r>
      <w:r w:rsidRPr="00BD5332">
        <w:rPr>
          <w:rFonts w:ascii="Times New Roman" w:hAnsi="Times New Roman"/>
          <w:sz w:val="24"/>
          <w:szCs w:val="24"/>
        </w:rPr>
        <w:t>р</w:t>
      </w:r>
      <w:r w:rsidRPr="00BD5332">
        <w:rPr>
          <w:rFonts w:ascii="Times New Roman" w:hAnsi="Times New Roman"/>
          <w:sz w:val="24"/>
          <w:szCs w:val="24"/>
        </w:rPr>
        <w:t>ности бухгалтерской (финансово</w:t>
      </w:r>
      <w:r>
        <w:rPr>
          <w:rFonts w:ascii="Times New Roman" w:hAnsi="Times New Roman"/>
          <w:sz w:val="24"/>
          <w:szCs w:val="24"/>
        </w:rPr>
        <w:t>й) отчетности аудируемого лица.</w:t>
      </w:r>
    </w:p>
    <w:p w:rsidR="00BD5332" w:rsidRPr="00BD5332" w:rsidRDefault="00BD5332" w:rsidP="00BD5332">
      <w:pPr>
        <w:tabs>
          <w:tab w:val="left" w:pos="426"/>
        </w:tabs>
        <w:spacing w:after="0" w:line="360" w:lineRule="auto"/>
        <w:rPr>
          <w:rFonts w:ascii="Times New Roman" w:hAnsi="Times New Roman"/>
          <w:sz w:val="24"/>
          <w:szCs w:val="24"/>
        </w:rPr>
      </w:pPr>
      <w:r>
        <w:rPr>
          <w:rFonts w:ascii="Times New Roman" w:hAnsi="Times New Roman"/>
          <w:sz w:val="24"/>
          <w:szCs w:val="24"/>
        </w:rPr>
        <w:tab/>
      </w:r>
      <w:r w:rsidRPr="00BD5332">
        <w:rPr>
          <w:rFonts w:ascii="Times New Roman" w:hAnsi="Times New Roman"/>
          <w:sz w:val="24"/>
          <w:szCs w:val="24"/>
        </w:rPr>
        <w:t>Аудиторское заключение должно содержать:</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1) наименование "Аудиторское заключение";</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2) указание адресата (акционеры акционерного общества, участники общества с ограниче</w:t>
      </w:r>
      <w:r w:rsidRPr="00BD5332">
        <w:rPr>
          <w:rFonts w:ascii="Times New Roman" w:hAnsi="Times New Roman"/>
          <w:sz w:val="24"/>
          <w:szCs w:val="24"/>
        </w:rPr>
        <w:t>н</w:t>
      </w:r>
      <w:r w:rsidRPr="00BD5332">
        <w:rPr>
          <w:rFonts w:ascii="Times New Roman" w:hAnsi="Times New Roman"/>
          <w:sz w:val="24"/>
          <w:szCs w:val="24"/>
        </w:rPr>
        <w:t>ной ответственностью, иные лица);</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3) сведения об аудируемом лице: наименование, государственный регистрационный номер, место нахождения;</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4) сведения об аудиторской организации, индивидуальном аудиторе: наименование орган</w:t>
      </w:r>
      <w:r w:rsidRPr="00BD5332">
        <w:rPr>
          <w:rFonts w:ascii="Times New Roman" w:hAnsi="Times New Roman"/>
          <w:sz w:val="24"/>
          <w:szCs w:val="24"/>
        </w:rPr>
        <w:t>и</w:t>
      </w:r>
      <w:r w:rsidRPr="00BD5332">
        <w:rPr>
          <w:rFonts w:ascii="Times New Roman" w:hAnsi="Times New Roman"/>
          <w:sz w:val="24"/>
          <w:szCs w:val="24"/>
        </w:rPr>
        <w:t>зации, фамилия, имя, отчество индивидуального аудитора, государственный регистрацио</w:t>
      </w:r>
      <w:r w:rsidRPr="00BD5332">
        <w:rPr>
          <w:rFonts w:ascii="Times New Roman" w:hAnsi="Times New Roman"/>
          <w:sz w:val="24"/>
          <w:szCs w:val="24"/>
        </w:rPr>
        <w:t>н</w:t>
      </w:r>
      <w:r w:rsidRPr="00BD5332">
        <w:rPr>
          <w:rFonts w:ascii="Times New Roman" w:hAnsi="Times New Roman"/>
          <w:sz w:val="24"/>
          <w:szCs w:val="24"/>
        </w:rPr>
        <w:t xml:space="preserve">ный номер, место нахождения, наименование саморегулируемой организации аудиторов, </w:t>
      </w:r>
      <w:r w:rsidRPr="00BD5332">
        <w:rPr>
          <w:rFonts w:ascii="Times New Roman" w:hAnsi="Times New Roman"/>
          <w:sz w:val="24"/>
          <w:szCs w:val="24"/>
        </w:rPr>
        <w:lastRenderedPageBreak/>
        <w:t>членами которой являются указанные аудиторская организация или индивидуальный ауд</w:t>
      </w:r>
      <w:r w:rsidRPr="00BD5332">
        <w:rPr>
          <w:rFonts w:ascii="Times New Roman" w:hAnsi="Times New Roman"/>
          <w:sz w:val="24"/>
          <w:szCs w:val="24"/>
        </w:rPr>
        <w:t>и</w:t>
      </w:r>
      <w:r w:rsidRPr="00BD5332">
        <w:rPr>
          <w:rFonts w:ascii="Times New Roman" w:hAnsi="Times New Roman"/>
          <w:sz w:val="24"/>
          <w:szCs w:val="24"/>
        </w:rPr>
        <w:t>тор, номер в реестре аудиторов и аудиторских организаций;</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5) перечень бухгалтерской (финансовой) отчетности, в отношении которой проводился а</w:t>
      </w:r>
      <w:r w:rsidRPr="00BD5332">
        <w:rPr>
          <w:rFonts w:ascii="Times New Roman" w:hAnsi="Times New Roman"/>
          <w:sz w:val="24"/>
          <w:szCs w:val="24"/>
        </w:rPr>
        <w:t>у</w:t>
      </w:r>
      <w:r w:rsidRPr="00BD5332">
        <w:rPr>
          <w:rFonts w:ascii="Times New Roman" w:hAnsi="Times New Roman"/>
          <w:sz w:val="24"/>
          <w:szCs w:val="24"/>
        </w:rPr>
        <w:t>дит, с указанием периода, за который она составлена, распределение ответственности в о</w:t>
      </w:r>
      <w:r w:rsidRPr="00BD5332">
        <w:rPr>
          <w:rFonts w:ascii="Times New Roman" w:hAnsi="Times New Roman"/>
          <w:sz w:val="24"/>
          <w:szCs w:val="24"/>
        </w:rPr>
        <w:t>т</w:t>
      </w:r>
      <w:r w:rsidRPr="00BD5332">
        <w:rPr>
          <w:rFonts w:ascii="Times New Roman" w:hAnsi="Times New Roman"/>
          <w:sz w:val="24"/>
          <w:szCs w:val="24"/>
        </w:rPr>
        <w:t>ношении указанной бухгалтерской (финансовой) отчетности между аудируемым лицом и а</w:t>
      </w:r>
      <w:r w:rsidRPr="00BD5332">
        <w:rPr>
          <w:rFonts w:ascii="Times New Roman" w:hAnsi="Times New Roman"/>
          <w:sz w:val="24"/>
          <w:szCs w:val="24"/>
        </w:rPr>
        <w:t>у</w:t>
      </w:r>
      <w:r w:rsidRPr="00BD5332">
        <w:rPr>
          <w:rFonts w:ascii="Times New Roman" w:hAnsi="Times New Roman"/>
          <w:sz w:val="24"/>
          <w:szCs w:val="24"/>
        </w:rPr>
        <w:t>диторской организацией, индивидуальным аудитором;</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6) сведения о работе, выполненной аудиторской организацией, индивидуальным аудитором для выражения мнения о достоверности бухгалтерской (финансовой) отчетности аудируем</w:t>
      </w:r>
      <w:r w:rsidRPr="00BD5332">
        <w:rPr>
          <w:rFonts w:ascii="Times New Roman" w:hAnsi="Times New Roman"/>
          <w:sz w:val="24"/>
          <w:szCs w:val="24"/>
        </w:rPr>
        <w:t>о</w:t>
      </w:r>
      <w:r w:rsidRPr="00BD5332">
        <w:rPr>
          <w:rFonts w:ascii="Times New Roman" w:hAnsi="Times New Roman"/>
          <w:sz w:val="24"/>
          <w:szCs w:val="24"/>
        </w:rPr>
        <w:t>го лица (объем аудита);</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7) мнение аудиторской организации, индивидуального аудитора о достоверности бухгалте</w:t>
      </w:r>
      <w:r w:rsidRPr="00BD5332">
        <w:rPr>
          <w:rFonts w:ascii="Times New Roman" w:hAnsi="Times New Roman"/>
          <w:sz w:val="24"/>
          <w:szCs w:val="24"/>
        </w:rPr>
        <w:t>р</w:t>
      </w:r>
      <w:r w:rsidRPr="00BD5332">
        <w:rPr>
          <w:rFonts w:ascii="Times New Roman" w:hAnsi="Times New Roman"/>
          <w:sz w:val="24"/>
          <w:szCs w:val="24"/>
        </w:rPr>
        <w:t>ской (финансовой) отчетности аудируемого лица с указанием обстоятельств, которые оказ</w:t>
      </w:r>
      <w:r w:rsidRPr="00BD5332">
        <w:rPr>
          <w:rFonts w:ascii="Times New Roman" w:hAnsi="Times New Roman"/>
          <w:sz w:val="24"/>
          <w:szCs w:val="24"/>
        </w:rPr>
        <w:t>ы</w:t>
      </w:r>
      <w:r w:rsidRPr="00BD5332">
        <w:rPr>
          <w:rFonts w:ascii="Times New Roman" w:hAnsi="Times New Roman"/>
          <w:sz w:val="24"/>
          <w:szCs w:val="24"/>
        </w:rPr>
        <w:t>вают или могут оказать существенное влияние на достоверность такой отчетности;</w:t>
      </w:r>
    </w:p>
    <w:p w:rsidR="00BD5332" w:rsidRPr="00BD5332" w:rsidRDefault="00BD5332" w:rsidP="00BD5332">
      <w:pPr>
        <w:tabs>
          <w:tab w:val="left" w:pos="426"/>
        </w:tabs>
        <w:spacing w:after="0" w:line="360" w:lineRule="auto"/>
        <w:rPr>
          <w:rFonts w:ascii="Times New Roman" w:hAnsi="Times New Roman"/>
          <w:sz w:val="24"/>
          <w:szCs w:val="24"/>
        </w:rPr>
      </w:pPr>
      <w:r w:rsidRPr="00BD5332">
        <w:rPr>
          <w:rFonts w:ascii="Times New Roman" w:hAnsi="Times New Roman"/>
          <w:sz w:val="24"/>
          <w:szCs w:val="24"/>
        </w:rPr>
        <w:t>7.1) результаты проверки, проведенной аудиторской организацией, индивидуальным аудит</w:t>
      </w:r>
      <w:r w:rsidRPr="00BD5332">
        <w:rPr>
          <w:rFonts w:ascii="Times New Roman" w:hAnsi="Times New Roman"/>
          <w:sz w:val="24"/>
          <w:szCs w:val="24"/>
        </w:rPr>
        <w:t>о</w:t>
      </w:r>
      <w:r w:rsidRPr="00BD5332">
        <w:rPr>
          <w:rFonts w:ascii="Times New Roman" w:hAnsi="Times New Roman"/>
          <w:sz w:val="24"/>
          <w:szCs w:val="24"/>
        </w:rPr>
        <w:t>ром в соответствии с другими федеральными законами;</w:t>
      </w:r>
    </w:p>
    <w:p w:rsidR="00173F5D" w:rsidRDefault="00BD5332" w:rsidP="00096DF1">
      <w:pPr>
        <w:tabs>
          <w:tab w:val="left" w:pos="426"/>
        </w:tabs>
        <w:spacing w:after="0" w:line="360" w:lineRule="auto"/>
        <w:rPr>
          <w:rFonts w:ascii="Times New Roman" w:hAnsi="Times New Roman"/>
          <w:sz w:val="24"/>
          <w:szCs w:val="24"/>
        </w:rPr>
      </w:pPr>
      <w:r w:rsidRPr="00BD5332">
        <w:rPr>
          <w:rFonts w:ascii="Times New Roman" w:hAnsi="Times New Roman"/>
          <w:sz w:val="24"/>
          <w:szCs w:val="24"/>
        </w:rPr>
        <w:t>8) указание даты заключения.</w:t>
      </w:r>
    </w:p>
    <w:p w:rsidR="00096DF1" w:rsidRPr="00096DF1" w:rsidRDefault="00096DF1" w:rsidP="00096DF1">
      <w:pPr>
        <w:tabs>
          <w:tab w:val="left" w:pos="426"/>
        </w:tabs>
        <w:spacing w:after="0" w:line="360" w:lineRule="auto"/>
        <w:rPr>
          <w:rFonts w:ascii="Times New Roman" w:hAnsi="Times New Roman"/>
          <w:sz w:val="24"/>
          <w:szCs w:val="24"/>
        </w:rPr>
      </w:pPr>
    </w:p>
    <w:p w:rsidR="00BD5332" w:rsidRPr="00173F5D" w:rsidRDefault="00173F5D" w:rsidP="00096DF1">
      <w:pPr>
        <w:spacing w:line="360" w:lineRule="auto"/>
        <w:ind w:firstLine="708"/>
        <w:jc w:val="center"/>
        <w:rPr>
          <w:rFonts w:ascii="Times New Roman" w:hAnsi="Times New Roman"/>
          <w:i/>
          <w:noProof/>
          <w:sz w:val="24"/>
          <w:szCs w:val="24"/>
        </w:rPr>
      </w:pPr>
      <w:r w:rsidRPr="00BD5332">
        <w:rPr>
          <w:rFonts w:ascii="Times New Roman" w:hAnsi="Times New Roman"/>
          <w:i/>
          <w:noProof/>
          <w:sz w:val="24"/>
          <w:szCs w:val="24"/>
        </w:rPr>
        <w:t>Пример решения задачи</w:t>
      </w:r>
    </w:p>
    <w:p w:rsidR="00BD5332" w:rsidRDefault="00FE46B1" w:rsidP="00FE46B1">
      <w:pPr>
        <w:spacing w:line="360" w:lineRule="auto"/>
        <w:ind w:firstLine="708"/>
        <w:jc w:val="both"/>
        <w:rPr>
          <w:rFonts w:ascii="Times New Roman" w:hAnsi="Times New Roman"/>
          <w:sz w:val="24"/>
          <w:szCs w:val="24"/>
        </w:rPr>
      </w:pPr>
      <w:r w:rsidRPr="00FE46B1">
        <w:rPr>
          <w:rFonts w:ascii="Times New Roman" w:hAnsi="Times New Roman"/>
          <w:sz w:val="24"/>
          <w:szCs w:val="24"/>
        </w:rPr>
        <w:t>В ходе обязательности аудита при проверке счета 73 «Расчеты с персоналом по пр</w:t>
      </w:r>
      <w:r w:rsidRPr="00FE46B1">
        <w:rPr>
          <w:rFonts w:ascii="Times New Roman" w:hAnsi="Times New Roman"/>
          <w:sz w:val="24"/>
          <w:szCs w:val="24"/>
        </w:rPr>
        <w:t>о</w:t>
      </w:r>
      <w:r w:rsidRPr="00FE46B1">
        <w:rPr>
          <w:rFonts w:ascii="Times New Roman" w:hAnsi="Times New Roman"/>
          <w:sz w:val="24"/>
          <w:szCs w:val="24"/>
        </w:rPr>
        <w:t xml:space="preserve">чим операциям» было обнаружено следующее. </w:t>
      </w:r>
    </w:p>
    <w:p w:rsidR="00FE46B1" w:rsidRPr="00FE46B1" w:rsidRDefault="00FE46B1" w:rsidP="00FE46B1">
      <w:pPr>
        <w:spacing w:line="360" w:lineRule="auto"/>
        <w:ind w:firstLine="708"/>
        <w:jc w:val="both"/>
        <w:rPr>
          <w:rFonts w:ascii="Times New Roman" w:hAnsi="Times New Roman"/>
          <w:sz w:val="24"/>
          <w:szCs w:val="24"/>
        </w:rPr>
      </w:pPr>
      <w:r w:rsidRPr="00FE46B1">
        <w:rPr>
          <w:rFonts w:ascii="Times New Roman" w:hAnsi="Times New Roman"/>
          <w:sz w:val="24"/>
          <w:szCs w:val="24"/>
        </w:rPr>
        <w:t xml:space="preserve">1 февраля </w:t>
      </w:r>
      <w:smartTag w:uri="urn:schemas-microsoft-com:office:smarttags" w:element="metricconverter">
        <w:smartTagPr>
          <w:attr w:name="ProductID" w:val="2010 г"/>
        </w:smartTagPr>
        <w:r w:rsidRPr="00FE46B1">
          <w:rPr>
            <w:rFonts w:ascii="Times New Roman" w:hAnsi="Times New Roman"/>
            <w:sz w:val="24"/>
            <w:szCs w:val="24"/>
          </w:rPr>
          <w:t>2010 г</w:t>
        </w:r>
      </w:smartTag>
      <w:r w:rsidR="00BD5332">
        <w:rPr>
          <w:rFonts w:ascii="Times New Roman" w:hAnsi="Times New Roman"/>
          <w:sz w:val="24"/>
          <w:szCs w:val="24"/>
        </w:rPr>
        <w:t>. П</w:t>
      </w:r>
      <w:r w:rsidRPr="00FE46B1">
        <w:rPr>
          <w:rFonts w:ascii="Times New Roman" w:hAnsi="Times New Roman"/>
          <w:sz w:val="24"/>
          <w:szCs w:val="24"/>
        </w:rPr>
        <w:t>АО «Слава», занимающееся посреднической деятельностью, в</w:t>
      </w:r>
      <w:r w:rsidRPr="00FE46B1">
        <w:rPr>
          <w:rFonts w:ascii="Times New Roman" w:hAnsi="Times New Roman"/>
          <w:sz w:val="24"/>
          <w:szCs w:val="24"/>
        </w:rPr>
        <w:t>ы</w:t>
      </w:r>
      <w:r w:rsidRPr="00FE46B1">
        <w:rPr>
          <w:rFonts w:ascii="Times New Roman" w:hAnsi="Times New Roman"/>
          <w:sz w:val="24"/>
          <w:szCs w:val="24"/>
        </w:rPr>
        <w:t>дало своему сотруднику ссуду в размере 120 тыс. руб. на приобретение квартиры сроком на один год под 10% годовых с уплатой процентов по окончании срока кредитного договора. На момент аудиторской проверки прошло 15 месяцев. Ссуда не была возвращена. Штрафные санкции за несвоевременный возврат денежных средств договором предусмотрены не были. Во всех остальных существенных аспектах представленные финансовые отчеты полно и до</w:t>
      </w:r>
      <w:r w:rsidRPr="00FE46B1">
        <w:rPr>
          <w:rFonts w:ascii="Times New Roman" w:hAnsi="Times New Roman"/>
          <w:sz w:val="24"/>
          <w:szCs w:val="24"/>
        </w:rPr>
        <w:t>с</w:t>
      </w:r>
      <w:r w:rsidRPr="00FE46B1">
        <w:rPr>
          <w:rFonts w:ascii="Times New Roman" w:hAnsi="Times New Roman"/>
          <w:sz w:val="24"/>
          <w:szCs w:val="24"/>
        </w:rPr>
        <w:t>товерно</w:t>
      </w:r>
      <w:r w:rsidR="00BD5332">
        <w:rPr>
          <w:rFonts w:ascii="Times New Roman" w:hAnsi="Times New Roman"/>
          <w:sz w:val="24"/>
          <w:szCs w:val="24"/>
        </w:rPr>
        <w:t xml:space="preserve"> отражают финансовое положение П</w:t>
      </w:r>
      <w:r w:rsidRPr="00FE46B1">
        <w:rPr>
          <w:rFonts w:ascii="Times New Roman" w:hAnsi="Times New Roman"/>
          <w:sz w:val="24"/>
          <w:szCs w:val="24"/>
        </w:rPr>
        <w:t>АО и результаты его деятельности за отчетный год.</w:t>
      </w:r>
    </w:p>
    <w:p w:rsidR="00FE46B1" w:rsidRDefault="00FE46B1" w:rsidP="00FE46B1">
      <w:pPr>
        <w:spacing w:line="360" w:lineRule="auto"/>
        <w:ind w:firstLine="708"/>
        <w:jc w:val="both"/>
        <w:rPr>
          <w:rFonts w:ascii="Times New Roman" w:hAnsi="Times New Roman"/>
          <w:sz w:val="24"/>
          <w:szCs w:val="24"/>
        </w:rPr>
      </w:pPr>
      <w:r w:rsidRPr="00FE46B1">
        <w:rPr>
          <w:rFonts w:ascii="Times New Roman" w:hAnsi="Times New Roman"/>
          <w:sz w:val="24"/>
          <w:szCs w:val="24"/>
        </w:rPr>
        <w:t>Примите обоснованное решение о форме аудиторского заключения. Составьте итог</w:t>
      </w:r>
      <w:r w:rsidRPr="00FE46B1">
        <w:rPr>
          <w:rFonts w:ascii="Times New Roman" w:hAnsi="Times New Roman"/>
          <w:sz w:val="24"/>
          <w:szCs w:val="24"/>
        </w:rPr>
        <w:t>о</w:t>
      </w:r>
      <w:r w:rsidRPr="00FE46B1">
        <w:rPr>
          <w:rFonts w:ascii="Times New Roman" w:hAnsi="Times New Roman"/>
          <w:sz w:val="24"/>
          <w:szCs w:val="24"/>
        </w:rPr>
        <w:t>вую часть аудиторского заключения.</w:t>
      </w:r>
    </w:p>
    <w:p w:rsidR="00173F5D" w:rsidRDefault="00096DF1" w:rsidP="00FE46B1">
      <w:pPr>
        <w:spacing w:line="360" w:lineRule="auto"/>
        <w:ind w:firstLine="708"/>
        <w:jc w:val="both"/>
        <w:rPr>
          <w:rFonts w:ascii="Times New Roman" w:hAnsi="Times New Roman"/>
          <w:sz w:val="24"/>
          <w:szCs w:val="24"/>
        </w:rPr>
      </w:pPr>
      <w:r>
        <w:rPr>
          <w:rFonts w:ascii="Times New Roman" w:hAnsi="Times New Roman"/>
          <w:sz w:val="24"/>
          <w:szCs w:val="24"/>
        </w:rPr>
        <w:t>Решение</w:t>
      </w:r>
    </w:p>
    <w:p w:rsidR="005D1D69" w:rsidRPr="00FE46B1" w:rsidRDefault="00BD5332" w:rsidP="00FE46B1">
      <w:pPr>
        <w:spacing w:line="360" w:lineRule="auto"/>
        <w:ind w:firstLine="708"/>
        <w:jc w:val="both"/>
        <w:rPr>
          <w:rFonts w:ascii="Times New Roman" w:hAnsi="Times New Roman"/>
          <w:sz w:val="24"/>
          <w:szCs w:val="24"/>
        </w:rPr>
      </w:pPr>
      <w:r>
        <w:rPr>
          <w:rFonts w:ascii="Times New Roman" w:hAnsi="Times New Roman"/>
          <w:sz w:val="24"/>
          <w:szCs w:val="24"/>
        </w:rPr>
        <w:t>Модифицируемое заключени</w:t>
      </w:r>
      <w:r w:rsidR="00FE46B1" w:rsidRPr="00FE46B1">
        <w:rPr>
          <w:rFonts w:ascii="Times New Roman" w:hAnsi="Times New Roman"/>
          <w:sz w:val="24"/>
          <w:szCs w:val="24"/>
        </w:rPr>
        <w:t>е с оговоркой  существует факт нарушения платежной дисциплины в части не возврата ссуды работника в размере 120+12=13</w:t>
      </w:r>
      <w:r>
        <w:rPr>
          <w:rFonts w:ascii="Times New Roman" w:hAnsi="Times New Roman"/>
          <w:sz w:val="24"/>
          <w:szCs w:val="24"/>
        </w:rPr>
        <w:t xml:space="preserve">2 тыс. </w:t>
      </w:r>
      <w:r w:rsidR="00FE46B1" w:rsidRPr="00FE46B1">
        <w:rPr>
          <w:rFonts w:ascii="Times New Roman" w:hAnsi="Times New Roman"/>
          <w:sz w:val="24"/>
          <w:szCs w:val="24"/>
        </w:rPr>
        <w:t>р</w:t>
      </w:r>
      <w:r>
        <w:rPr>
          <w:rFonts w:ascii="Times New Roman" w:hAnsi="Times New Roman"/>
          <w:sz w:val="24"/>
          <w:szCs w:val="24"/>
        </w:rPr>
        <w:t>уб.  т.  С</w:t>
      </w:r>
      <w:r w:rsidR="00FE46B1" w:rsidRPr="00FE46B1">
        <w:rPr>
          <w:rFonts w:ascii="Times New Roman" w:hAnsi="Times New Roman"/>
          <w:sz w:val="24"/>
          <w:szCs w:val="24"/>
        </w:rPr>
        <w:t xml:space="preserve">рок </w:t>
      </w:r>
      <w:r w:rsidR="00FE46B1" w:rsidRPr="00FE46B1">
        <w:rPr>
          <w:rFonts w:ascii="Times New Roman" w:hAnsi="Times New Roman"/>
          <w:sz w:val="24"/>
          <w:szCs w:val="24"/>
        </w:rPr>
        <w:lastRenderedPageBreak/>
        <w:t>уплаты истек</w:t>
      </w:r>
      <w:r>
        <w:rPr>
          <w:rFonts w:ascii="Times New Roman" w:hAnsi="Times New Roman"/>
          <w:sz w:val="24"/>
          <w:szCs w:val="24"/>
        </w:rPr>
        <w:t>,</w:t>
      </w:r>
      <w:r w:rsidR="00FE46B1" w:rsidRPr="00FE46B1">
        <w:rPr>
          <w:rFonts w:ascii="Times New Roman" w:hAnsi="Times New Roman"/>
          <w:sz w:val="24"/>
          <w:szCs w:val="24"/>
        </w:rPr>
        <w:t xml:space="preserve"> и не были приняты меры по взысканию. Во всех остальных существенных а</w:t>
      </w:r>
      <w:r w:rsidR="00FE46B1" w:rsidRPr="00FE46B1">
        <w:rPr>
          <w:rFonts w:ascii="Times New Roman" w:hAnsi="Times New Roman"/>
          <w:sz w:val="24"/>
          <w:szCs w:val="24"/>
        </w:rPr>
        <w:t>с</w:t>
      </w:r>
      <w:r w:rsidR="00FE46B1" w:rsidRPr="00FE46B1">
        <w:rPr>
          <w:rFonts w:ascii="Times New Roman" w:hAnsi="Times New Roman"/>
          <w:sz w:val="24"/>
          <w:szCs w:val="24"/>
        </w:rPr>
        <w:t>пектах представленные финансовые отчеты полно и достоверно отра</w:t>
      </w:r>
      <w:r>
        <w:rPr>
          <w:rFonts w:ascii="Times New Roman" w:hAnsi="Times New Roman"/>
          <w:sz w:val="24"/>
          <w:szCs w:val="24"/>
        </w:rPr>
        <w:t>жают финансовое пол</w:t>
      </w:r>
      <w:r>
        <w:rPr>
          <w:rFonts w:ascii="Times New Roman" w:hAnsi="Times New Roman"/>
          <w:sz w:val="24"/>
          <w:szCs w:val="24"/>
        </w:rPr>
        <w:t>о</w:t>
      </w:r>
      <w:r>
        <w:rPr>
          <w:rFonts w:ascii="Times New Roman" w:hAnsi="Times New Roman"/>
          <w:sz w:val="24"/>
          <w:szCs w:val="24"/>
        </w:rPr>
        <w:t>жение ПАО и рез-ты его деятельности за отчетный год.</w:t>
      </w:r>
    </w:p>
    <w:p w:rsidR="006F6DF2" w:rsidRPr="006A717F" w:rsidRDefault="006F6DF2" w:rsidP="006F6DF2">
      <w:pPr>
        <w:spacing w:after="0" w:line="360" w:lineRule="auto"/>
        <w:ind w:firstLine="709"/>
        <w:jc w:val="center"/>
        <w:rPr>
          <w:rFonts w:ascii="Times New Roman" w:hAnsi="Times New Roman"/>
          <w:i/>
          <w:noProof/>
          <w:sz w:val="24"/>
          <w:szCs w:val="24"/>
        </w:rPr>
      </w:pPr>
      <w:r w:rsidRPr="006A717F">
        <w:rPr>
          <w:rFonts w:ascii="Times New Roman" w:hAnsi="Times New Roman"/>
          <w:i/>
          <w:noProof/>
          <w:sz w:val="24"/>
          <w:szCs w:val="24"/>
        </w:rPr>
        <w:t>Задачи для решения</w:t>
      </w:r>
    </w:p>
    <w:p w:rsidR="006F6DF2" w:rsidRDefault="006F6DF2" w:rsidP="006F6DF2">
      <w:pPr>
        <w:spacing w:after="0" w:line="360" w:lineRule="auto"/>
        <w:ind w:firstLine="709"/>
        <w:jc w:val="both"/>
        <w:rPr>
          <w:rFonts w:ascii="Times New Roman" w:hAnsi="Times New Roman"/>
          <w:sz w:val="24"/>
          <w:szCs w:val="24"/>
        </w:rPr>
      </w:pPr>
      <w:r w:rsidRPr="006A717F">
        <w:rPr>
          <w:rFonts w:ascii="Times New Roman" w:hAnsi="Times New Roman"/>
          <w:b/>
          <w:noProof/>
          <w:sz w:val="24"/>
          <w:szCs w:val="24"/>
        </w:rPr>
        <w:t>Задача  1.</w:t>
      </w:r>
    </w:p>
    <w:p w:rsidR="006F6DF2" w:rsidRPr="006F6DF2" w:rsidRDefault="006F6DF2" w:rsidP="006F6DF2">
      <w:pPr>
        <w:spacing w:line="360" w:lineRule="auto"/>
        <w:ind w:firstLine="708"/>
        <w:jc w:val="both"/>
        <w:rPr>
          <w:rFonts w:ascii="Times New Roman" w:hAnsi="Times New Roman"/>
          <w:sz w:val="24"/>
          <w:szCs w:val="24"/>
        </w:rPr>
      </w:pPr>
      <w:r w:rsidRPr="006F6DF2">
        <w:rPr>
          <w:rFonts w:ascii="Times New Roman" w:hAnsi="Times New Roman"/>
          <w:sz w:val="24"/>
          <w:szCs w:val="24"/>
        </w:rPr>
        <w:t>В ходе аудиторской проверки акционерного общества было установлено, что в трет</w:t>
      </w:r>
      <w:r w:rsidRPr="006F6DF2">
        <w:rPr>
          <w:rFonts w:ascii="Times New Roman" w:hAnsi="Times New Roman"/>
          <w:sz w:val="24"/>
          <w:szCs w:val="24"/>
        </w:rPr>
        <w:t>ь</w:t>
      </w:r>
      <w:r w:rsidRPr="006F6DF2">
        <w:rPr>
          <w:rFonts w:ascii="Times New Roman" w:hAnsi="Times New Roman"/>
          <w:sz w:val="24"/>
          <w:szCs w:val="24"/>
        </w:rPr>
        <w:t>ем квартале отчетного года в связи с частичным изменением ассортимента выпускаемой продукции была произведена реконструкция производственного оборудования. Расходы на проведение реконструкции были списаны за счет себестоимости. Во всех остальных сущес</w:t>
      </w:r>
      <w:r w:rsidRPr="006F6DF2">
        <w:rPr>
          <w:rFonts w:ascii="Times New Roman" w:hAnsi="Times New Roman"/>
          <w:sz w:val="24"/>
          <w:szCs w:val="24"/>
        </w:rPr>
        <w:t>т</w:t>
      </w:r>
      <w:r w:rsidRPr="006F6DF2">
        <w:rPr>
          <w:rFonts w:ascii="Times New Roman" w:hAnsi="Times New Roman"/>
          <w:sz w:val="24"/>
          <w:szCs w:val="24"/>
        </w:rPr>
        <w:t>венных аспектах представленные финансовые отчеты полно и достоверно отражают фина</w:t>
      </w:r>
      <w:r w:rsidRPr="006F6DF2">
        <w:rPr>
          <w:rFonts w:ascii="Times New Roman" w:hAnsi="Times New Roman"/>
          <w:sz w:val="24"/>
          <w:szCs w:val="24"/>
        </w:rPr>
        <w:t>н</w:t>
      </w:r>
      <w:r w:rsidRPr="006F6DF2">
        <w:rPr>
          <w:rFonts w:ascii="Times New Roman" w:hAnsi="Times New Roman"/>
          <w:sz w:val="24"/>
          <w:szCs w:val="24"/>
        </w:rPr>
        <w:t>совое положение акционерного общества и результаты его деятельности за отчетный год.</w:t>
      </w:r>
    </w:p>
    <w:p w:rsidR="006F6DF2" w:rsidRPr="006F6DF2" w:rsidRDefault="006F6DF2" w:rsidP="006F6DF2">
      <w:pPr>
        <w:spacing w:line="360" w:lineRule="auto"/>
        <w:ind w:firstLine="708"/>
        <w:jc w:val="both"/>
        <w:rPr>
          <w:rFonts w:ascii="Times New Roman" w:hAnsi="Times New Roman"/>
          <w:sz w:val="24"/>
          <w:szCs w:val="24"/>
        </w:rPr>
      </w:pPr>
      <w:r w:rsidRPr="006F6DF2">
        <w:rPr>
          <w:rFonts w:ascii="Times New Roman" w:hAnsi="Times New Roman"/>
          <w:sz w:val="24"/>
          <w:szCs w:val="24"/>
        </w:rPr>
        <w:t>Примите обоснованное решение о форме аудиторского заключения. Составьте итог</w:t>
      </w:r>
      <w:r w:rsidRPr="006F6DF2">
        <w:rPr>
          <w:rFonts w:ascii="Times New Roman" w:hAnsi="Times New Roman"/>
          <w:sz w:val="24"/>
          <w:szCs w:val="24"/>
        </w:rPr>
        <w:t>о</w:t>
      </w:r>
      <w:r w:rsidRPr="006F6DF2">
        <w:rPr>
          <w:rFonts w:ascii="Times New Roman" w:hAnsi="Times New Roman"/>
          <w:sz w:val="24"/>
          <w:szCs w:val="24"/>
        </w:rPr>
        <w:t>вую часть аудиторского заключения.</w:t>
      </w:r>
    </w:p>
    <w:p w:rsidR="00173F5D" w:rsidRPr="00096DF1" w:rsidRDefault="00173F5D"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Контрольные вопросы:</w:t>
      </w:r>
    </w:p>
    <w:p w:rsidR="006F6DF2" w:rsidRDefault="00173F5D" w:rsidP="00173F5D">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1. Виды аудиторского заключения.</w:t>
      </w:r>
    </w:p>
    <w:p w:rsidR="00173F5D" w:rsidRDefault="00173F5D" w:rsidP="00173F5D">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2. Требования к оформлению аудиторского заключения.</w:t>
      </w:r>
    </w:p>
    <w:p w:rsidR="00173F5D" w:rsidRDefault="00173F5D" w:rsidP="00096DF1">
      <w:pPr>
        <w:spacing w:line="360" w:lineRule="auto"/>
        <w:jc w:val="both"/>
        <w:rPr>
          <w:rFonts w:ascii="Times New Roman" w:hAnsi="Times New Roman"/>
          <w:b/>
          <w:sz w:val="24"/>
          <w:szCs w:val="24"/>
        </w:rPr>
      </w:pPr>
    </w:p>
    <w:p w:rsidR="00561EC9" w:rsidRDefault="00D21989" w:rsidP="00561EC9">
      <w:pPr>
        <w:spacing w:line="360" w:lineRule="auto"/>
        <w:ind w:firstLine="708"/>
        <w:jc w:val="both"/>
        <w:rPr>
          <w:rFonts w:ascii="Times New Roman" w:hAnsi="Times New Roman"/>
          <w:b/>
          <w:sz w:val="24"/>
          <w:szCs w:val="24"/>
        </w:rPr>
      </w:pPr>
      <w:r w:rsidRPr="00595031">
        <w:rPr>
          <w:rFonts w:ascii="Times New Roman" w:hAnsi="Times New Roman"/>
          <w:b/>
          <w:sz w:val="24"/>
          <w:szCs w:val="24"/>
        </w:rPr>
        <w:t>Практическая работа №3</w:t>
      </w:r>
      <w:r w:rsidR="00096DF1" w:rsidRPr="00096DF1">
        <w:rPr>
          <w:rFonts w:ascii="Times New Roman" w:hAnsi="Times New Roman"/>
          <w:sz w:val="24"/>
          <w:szCs w:val="24"/>
        </w:rPr>
        <w:t>Проведение аудиторской проверки  бухгалтерского учета расчетов по налогам и сборам</w:t>
      </w:r>
    </w:p>
    <w:p w:rsidR="00096DF1" w:rsidRDefault="00096DF1" w:rsidP="00561EC9">
      <w:pPr>
        <w:spacing w:line="360" w:lineRule="auto"/>
        <w:ind w:firstLine="708"/>
        <w:jc w:val="both"/>
        <w:rPr>
          <w:rFonts w:ascii="Times New Roman" w:hAnsi="Times New Roman"/>
          <w:b/>
          <w:sz w:val="24"/>
          <w:szCs w:val="24"/>
        </w:rPr>
      </w:pPr>
    </w:p>
    <w:p w:rsidR="00267767" w:rsidRPr="00561EC9" w:rsidRDefault="00561EC9" w:rsidP="00561EC9">
      <w:pPr>
        <w:spacing w:line="360" w:lineRule="auto"/>
        <w:ind w:firstLine="708"/>
        <w:jc w:val="both"/>
        <w:rPr>
          <w:rFonts w:ascii="Times New Roman" w:hAnsi="Times New Roman"/>
          <w:b/>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студентов при </w:t>
      </w:r>
      <w:r>
        <w:rPr>
          <w:rFonts w:ascii="Times New Roman" w:hAnsi="Times New Roman"/>
          <w:sz w:val="24"/>
          <w:szCs w:val="24"/>
        </w:rPr>
        <w:t>аудите расчетов по налогам и сборам.</w:t>
      </w:r>
    </w:p>
    <w:p w:rsidR="005D1D69" w:rsidRDefault="00D21989" w:rsidP="005D1D69">
      <w:pPr>
        <w:spacing w:after="0" w:line="360" w:lineRule="auto"/>
        <w:ind w:firstLine="709"/>
        <w:rPr>
          <w:rFonts w:ascii="Times New Roman" w:hAnsi="Times New Roman" w:cs="Times New Roman"/>
          <w:sz w:val="24"/>
        </w:rPr>
      </w:pPr>
      <w:r w:rsidRPr="00096DF1">
        <w:rPr>
          <w:rFonts w:ascii="Times New Roman" w:hAnsi="Times New Roman"/>
          <w:i/>
          <w:sz w:val="24"/>
          <w:szCs w:val="24"/>
        </w:rPr>
        <w:t>Зна</w:t>
      </w:r>
      <w:r w:rsidR="00561EC9" w:rsidRPr="00096DF1">
        <w:rPr>
          <w:rFonts w:ascii="Times New Roman" w:hAnsi="Times New Roman"/>
          <w:i/>
          <w:sz w:val="24"/>
          <w:szCs w:val="24"/>
        </w:rPr>
        <w:t xml:space="preserve">ть </w:t>
      </w:r>
      <w:r w:rsidR="00B11EA4" w:rsidRPr="00B11EA4">
        <w:rPr>
          <w:rFonts w:ascii="Times New Roman" w:hAnsi="Times New Roman" w:cs="Times New Roman"/>
          <w:sz w:val="24"/>
        </w:rPr>
        <w:t xml:space="preserve">нормативные акты по </w:t>
      </w:r>
      <w:r w:rsidR="005D1D69">
        <w:rPr>
          <w:rFonts w:ascii="Times New Roman" w:hAnsi="Times New Roman" w:cs="Times New Roman"/>
          <w:sz w:val="24"/>
        </w:rPr>
        <w:t>налогам и сборам РФ.</w:t>
      </w:r>
    </w:p>
    <w:p w:rsidR="00561EC9" w:rsidRPr="00C83A58" w:rsidRDefault="00D21989" w:rsidP="005D1D69">
      <w:pPr>
        <w:spacing w:after="0" w:line="360" w:lineRule="auto"/>
        <w:ind w:firstLine="709"/>
        <w:rPr>
          <w:rFonts w:ascii="Times New Roman" w:hAnsi="Times New Roman" w:cs="Times New Roman"/>
          <w:sz w:val="24"/>
        </w:rPr>
      </w:pPr>
      <w:r w:rsidRPr="006A717F">
        <w:rPr>
          <w:rFonts w:ascii="Times New Roman" w:hAnsi="Times New Roman" w:cs="Times New Roman"/>
          <w:i/>
          <w:sz w:val="24"/>
          <w:szCs w:val="24"/>
        </w:rPr>
        <w:t>Уме</w:t>
      </w:r>
      <w:r w:rsidR="00561EC9">
        <w:rPr>
          <w:rFonts w:ascii="Times New Roman" w:hAnsi="Times New Roman" w:cs="Times New Roman"/>
          <w:i/>
          <w:sz w:val="24"/>
          <w:szCs w:val="24"/>
        </w:rPr>
        <w:t>ть</w:t>
      </w:r>
      <w:r w:rsidR="00561EC9">
        <w:rPr>
          <w:rFonts w:ascii="Times New Roman" w:hAnsi="Times New Roman" w:cs="Times New Roman"/>
          <w:sz w:val="24"/>
        </w:rPr>
        <w:t>работать с нормативными актами по налогам и сборам</w:t>
      </w:r>
      <w:r w:rsidR="005D1D69">
        <w:rPr>
          <w:rFonts w:ascii="Times New Roman" w:hAnsi="Times New Roman" w:cs="Times New Roman"/>
          <w:sz w:val="24"/>
        </w:rPr>
        <w:t xml:space="preserve">, </w:t>
      </w:r>
      <w:r w:rsidR="00561EC9">
        <w:rPr>
          <w:rFonts w:ascii="Times New Roman" w:hAnsi="Times New Roman" w:cs="Times New Roman"/>
          <w:sz w:val="24"/>
        </w:rPr>
        <w:t>отражать   в учёте оп</w:t>
      </w:r>
      <w:r w:rsidR="00561EC9">
        <w:rPr>
          <w:rFonts w:ascii="Times New Roman" w:hAnsi="Times New Roman" w:cs="Times New Roman"/>
          <w:sz w:val="24"/>
        </w:rPr>
        <w:t>е</w:t>
      </w:r>
      <w:r w:rsidR="00561EC9">
        <w:rPr>
          <w:rFonts w:ascii="Times New Roman" w:hAnsi="Times New Roman" w:cs="Times New Roman"/>
          <w:sz w:val="24"/>
        </w:rPr>
        <w:t>рации</w:t>
      </w:r>
      <w:r w:rsidR="00561EC9" w:rsidRPr="00C83A58">
        <w:rPr>
          <w:rFonts w:ascii="Times New Roman" w:hAnsi="Times New Roman" w:cs="Times New Roman"/>
          <w:sz w:val="24"/>
        </w:rPr>
        <w:t xml:space="preserve"> по начислению налогов  и сборов, своевременность уплаты и предоставления отчётн</w:t>
      </w:r>
      <w:r w:rsidR="00561EC9" w:rsidRPr="00C83A58">
        <w:rPr>
          <w:rFonts w:ascii="Times New Roman" w:hAnsi="Times New Roman" w:cs="Times New Roman"/>
          <w:sz w:val="24"/>
        </w:rPr>
        <w:t>о</w:t>
      </w:r>
      <w:r w:rsidR="005D1D69">
        <w:rPr>
          <w:rFonts w:ascii="Times New Roman" w:hAnsi="Times New Roman" w:cs="Times New Roman"/>
          <w:sz w:val="24"/>
        </w:rPr>
        <w:t>сти по ним.</w:t>
      </w:r>
    </w:p>
    <w:p w:rsidR="00561EC9" w:rsidRDefault="00561EC9" w:rsidP="00561EC9">
      <w:pPr>
        <w:spacing w:after="0" w:line="360" w:lineRule="auto"/>
        <w:ind w:firstLine="709"/>
        <w:jc w:val="both"/>
        <w:rPr>
          <w:rFonts w:ascii="Times New Roman" w:hAnsi="Times New Roman" w:cs="Times New Roman"/>
          <w:sz w:val="24"/>
          <w:szCs w:val="24"/>
        </w:rPr>
      </w:pPr>
    </w:p>
    <w:p w:rsidR="00561EC9" w:rsidRPr="00096DF1" w:rsidRDefault="00561EC9" w:rsidP="00096DF1">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5D1D69" w:rsidRPr="005D1D69" w:rsidRDefault="005D1D69" w:rsidP="005D1D69">
      <w:pPr>
        <w:pStyle w:val="31"/>
        <w:spacing w:line="360" w:lineRule="auto"/>
        <w:ind w:firstLine="720"/>
        <w:rPr>
          <w:rFonts w:ascii="Times New Roman" w:hAnsi="Times New Roman" w:cs="Times New Roman"/>
          <w:sz w:val="24"/>
        </w:rPr>
      </w:pPr>
      <w:r w:rsidRPr="005D1D69">
        <w:rPr>
          <w:rFonts w:ascii="Times New Roman" w:hAnsi="Times New Roman" w:cs="Times New Roman"/>
          <w:sz w:val="24"/>
        </w:rPr>
        <w:t>Целью аудита учета расчетов с бюджетом является подтверждение правильности ра</w:t>
      </w:r>
      <w:r w:rsidRPr="005D1D69">
        <w:rPr>
          <w:rFonts w:ascii="Times New Roman" w:hAnsi="Times New Roman" w:cs="Times New Roman"/>
          <w:sz w:val="24"/>
        </w:rPr>
        <w:t>с</w:t>
      </w:r>
      <w:r w:rsidRPr="005D1D69">
        <w:rPr>
          <w:rFonts w:ascii="Times New Roman" w:hAnsi="Times New Roman" w:cs="Times New Roman"/>
          <w:sz w:val="24"/>
        </w:rPr>
        <w:t xml:space="preserve">четов, полноты и своевременности перечисления в бюджет налогов, сборов и платежей. По </w:t>
      </w:r>
      <w:r w:rsidRPr="005D1D69">
        <w:rPr>
          <w:rFonts w:ascii="Times New Roman" w:hAnsi="Times New Roman" w:cs="Times New Roman"/>
          <w:sz w:val="24"/>
        </w:rPr>
        <w:lastRenderedPageBreak/>
        <w:t>каждому уплачиваемому предприятием в бюджет налогу, сбору и платежу аудиторы должны проверить:</w:t>
      </w:r>
    </w:p>
    <w:p w:rsidR="005D1D69" w:rsidRPr="005D1D69" w:rsidRDefault="005D1D69" w:rsidP="005D1D69">
      <w:pPr>
        <w:pStyle w:val="31"/>
        <w:spacing w:line="360" w:lineRule="auto"/>
        <w:ind w:firstLine="720"/>
        <w:rPr>
          <w:rFonts w:ascii="Times New Roman" w:hAnsi="Times New Roman" w:cs="Times New Roman"/>
          <w:sz w:val="24"/>
        </w:rPr>
      </w:pPr>
      <w:r>
        <w:rPr>
          <w:rFonts w:ascii="Times New Roman" w:hAnsi="Times New Roman" w:cs="Times New Roman"/>
          <w:sz w:val="24"/>
        </w:rPr>
        <w:t xml:space="preserve">- </w:t>
      </w:r>
      <w:r w:rsidRPr="005D1D69">
        <w:rPr>
          <w:rFonts w:ascii="Times New Roman" w:hAnsi="Times New Roman" w:cs="Times New Roman"/>
          <w:sz w:val="24"/>
        </w:rPr>
        <w:t>правильность определения налогооблагаемой базы;</w:t>
      </w:r>
    </w:p>
    <w:p w:rsidR="005D1D69" w:rsidRPr="005D1D69" w:rsidRDefault="005D1D69" w:rsidP="005D1D69">
      <w:pPr>
        <w:pStyle w:val="31"/>
        <w:spacing w:line="360" w:lineRule="auto"/>
        <w:ind w:firstLine="720"/>
        <w:rPr>
          <w:rFonts w:ascii="Times New Roman" w:hAnsi="Times New Roman" w:cs="Times New Roman"/>
          <w:sz w:val="24"/>
        </w:rPr>
      </w:pPr>
      <w:r>
        <w:rPr>
          <w:rFonts w:ascii="Times New Roman" w:hAnsi="Times New Roman" w:cs="Times New Roman"/>
          <w:sz w:val="24"/>
        </w:rPr>
        <w:t xml:space="preserve">- </w:t>
      </w:r>
      <w:r w:rsidRPr="005D1D69">
        <w:rPr>
          <w:rFonts w:ascii="Times New Roman" w:hAnsi="Times New Roman" w:cs="Times New Roman"/>
          <w:sz w:val="24"/>
        </w:rPr>
        <w:t>правильность применения налоговых ставок;</w:t>
      </w:r>
    </w:p>
    <w:p w:rsidR="005D1D69" w:rsidRPr="005D1D69" w:rsidRDefault="005D1D69" w:rsidP="005D1D69">
      <w:pPr>
        <w:pStyle w:val="31"/>
        <w:spacing w:line="360" w:lineRule="auto"/>
        <w:ind w:firstLine="720"/>
        <w:rPr>
          <w:rFonts w:ascii="Times New Roman" w:hAnsi="Times New Roman" w:cs="Times New Roman"/>
          <w:sz w:val="24"/>
        </w:rPr>
      </w:pPr>
      <w:r>
        <w:rPr>
          <w:rFonts w:ascii="Times New Roman" w:hAnsi="Times New Roman" w:cs="Times New Roman"/>
          <w:sz w:val="24"/>
        </w:rPr>
        <w:t xml:space="preserve">- </w:t>
      </w:r>
      <w:r w:rsidRPr="005D1D69">
        <w:rPr>
          <w:rFonts w:ascii="Times New Roman" w:hAnsi="Times New Roman" w:cs="Times New Roman"/>
          <w:sz w:val="24"/>
        </w:rPr>
        <w:t>правомерность применения льгот при расчете и уплате налогов;</w:t>
      </w:r>
    </w:p>
    <w:p w:rsidR="005D1D69" w:rsidRPr="005D1D69" w:rsidRDefault="005D1D69" w:rsidP="005D1D69">
      <w:pPr>
        <w:pStyle w:val="31"/>
        <w:spacing w:line="360" w:lineRule="auto"/>
        <w:ind w:firstLine="708"/>
        <w:rPr>
          <w:rFonts w:ascii="Times New Roman" w:hAnsi="Times New Roman" w:cs="Times New Roman"/>
          <w:sz w:val="24"/>
        </w:rPr>
      </w:pPr>
      <w:r>
        <w:rPr>
          <w:rFonts w:ascii="Times New Roman" w:hAnsi="Times New Roman" w:cs="Times New Roman"/>
          <w:sz w:val="24"/>
        </w:rPr>
        <w:t xml:space="preserve">- </w:t>
      </w:r>
      <w:r w:rsidRPr="005D1D69">
        <w:rPr>
          <w:rFonts w:ascii="Times New Roman" w:hAnsi="Times New Roman" w:cs="Times New Roman"/>
          <w:sz w:val="24"/>
        </w:rPr>
        <w:t>правильность начисления, полноту и своевременность перечисления налоговых пл</w:t>
      </w:r>
      <w:r w:rsidRPr="005D1D69">
        <w:rPr>
          <w:rFonts w:ascii="Times New Roman" w:hAnsi="Times New Roman" w:cs="Times New Roman"/>
          <w:sz w:val="24"/>
        </w:rPr>
        <w:t>а</w:t>
      </w:r>
      <w:r w:rsidRPr="005D1D69">
        <w:rPr>
          <w:rFonts w:ascii="Times New Roman" w:hAnsi="Times New Roman" w:cs="Times New Roman"/>
          <w:sz w:val="24"/>
        </w:rPr>
        <w:t>тежей;</w:t>
      </w:r>
    </w:p>
    <w:p w:rsidR="005D1D69" w:rsidRPr="005D1D69" w:rsidRDefault="005D1D69" w:rsidP="005D1D69">
      <w:pPr>
        <w:pStyle w:val="31"/>
        <w:spacing w:line="360" w:lineRule="auto"/>
        <w:ind w:firstLine="720"/>
        <w:rPr>
          <w:rFonts w:ascii="Times New Roman" w:hAnsi="Times New Roman" w:cs="Times New Roman"/>
          <w:sz w:val="24"/>
        </w:rPr>
      </w:pPr>
      <w:r>
        <w:rPr>
          <w:rFonts w:ascii="Times New Roman" w:hAnsi="Times New Roman" w:cs="Times New Roman"/>
          <w:sz w:val="24"/>
        </w:rPr>
        <w:t xml:space="preserve">- </w:t>
      </w:r>
      <w:r w:rsidRPr="005D1D69">
        <w:rPr>
          <w:rFonts w:ascii="Times New Roman" w:hAnsi="Times New Roman" w:cs="Times New Roman"/>
          <w:sz w:val="24"/>
        </w:rPr>
        <w:t>правильность составления налоговой отчетности.</w:t>
      </w:r>
    </w:p>
    <w:p w:rsidR="00561EC9" w:rsidRPr="0068256C" w:rsidRDefault="00561EC9" w:rsidP="00561EC9">
      <w:pPr>
        <w:pStyle w:val="31"/>
        <w:spacing w:line="360" w:lineRule="auto"/>
        <w:ind w:firstLine="720"/>
        <w:rPr>
          <w:rFonts w:ascii="Times New Roman" w:hAnsi="Times New Roman" w:cs="Times New Roman"/>
          <w:sz w:val="24"/>
        </w:rPr>
      </w:pPr>
      <w:r w:rsidRPr="0068256C">
        <w:rPr>
          <w:rFonts w:ascii="Times New Roman" w:hAnsi="Times New Roman" w:cs="Times New Roman"/>
          <w:sz w:val="24"/>
        </w:rPr>
        <w:t>Проверка взаимоотношений с бюджетом является для аудитора объектом особого внимания, так как его заключение, подтверждающее правильность расчетов и реальность з</w:t>
      </w:r>
      <w:r w:rsidRPr="0068256C">
        <w:rPr>
          <w:rFonts w:ascii="Times New Roman" w:hAnsi="Times New Roman" w:cs="Times New Roman"/>
          <w:sz w:val="24"/>
        </w:rPr>
        <w:t>а</w:t>
      </w:r>
      <w:r>
        <w:rPr>
          <w:rFonts w:ascii="Times New Roman" w:hAnsi="Times New Roman" w:cs="Times New Roman"/>
          <w:sz w:val="24"/>
        </w:rPr>
        <w:t>дол</w:t>
      </w:r>
      <w:r w:rsidRPr="0068256C">
        <w:rPr>
          <w:rFonts w:ascii="Times New Roman" w:hAnsi="Times New Roman" w:cs="Times New Roman"/>
          <w:sz w:val="24"/>
        </w:rPr>
        <w:t>женности, может быть принято налоговой инспекцией, а может быть и поставлено под сомнение. Налоговая инспекция имеет право перепроверить правильность представленного аудиторами заключения в случаях. Если ею будет установлена недоброкачественность ауд</w:t>
      </w:r>
      <w:r w:rsidRPr="0068256C">
        <w:rPr>
          <w:rFonts w:ascii="Times New Roman" w:hAnsi="Times New Roman" w:cs="Times New Roman"/>
          <w:sz w:val="24"/>
        </w:rPr>
        <w:t>и</w:t>
      </w:r>
      <w:r w:rsidRPr="0068256C">
        <w:rPr>
          <w:rFonts w:ascii="Times New Roman" w:hAnsi="Times New Roman" w:cs="Times New Roman"/>
          <w:sz w:val="24"/>
        </w:rPr>
        <w:t>та., приведшая к ущемлению интересов государства.</w:t>
      </w:r>
    </w:p>
    <w:p w:rsidR="00561EC9" w:rsidRPr="0068256C" w:rsidRDefault="00561EC9" w:rsidP="00561EC9">
      <w:pPr>
        <w:pStyle w:val="31"/>
        <w:spacing w:line="360" w:lineRule="auto"/>
        <w:ind w:firstLine="360"/>
        <w:rPr>
          <w:rFonts w:ascii="Times New Roman" w:hAnsi="Times New Roman" w:cs="Times New Roman"/>
          <w:sz w:val="24"/>
        </w:rPr>
      </w:pPr>
      <w:r w:rsidRPr="0068256C">
        <w:rPr>
          <w:rFonts w:ascii="Times New Roman" w:hAnsi="Times New Roman" w:cs="Times New Roman"/>
          <w:sz w:val="24"/>
        </w:rPr>
        <w:t>Расчеты по начислению налогов и их перечисление в бюджет являются довольно труд</w:t>
      </w:r>
      <w:r w:rsidRPr="0068256C">
        <w:rPr>
          <w:rFonts w:ascii="Times New Roman" w:hAnsi="Times New Roman" w:cs="Times New Roman"/>
          <w:sz w:val="24"/>
        </w:rPr>
        <w:t>о</w:t>
      </w:r>
      <w:r w:rsidRPr="0068256C">
        <w:rPr>
          <w:rFonts w:ascii="Times New Roman" w:hAnsi="Times New Roman" w:cs="Times New Roman"/>
          <w:sz w:val="24"/>
        </w:rPr>
        <w:t xml:space="preserve">емкими. Для этих целей в бухгалтерском учете используется </w:t>
      </w:r>
      <w:r>
        <w:rPr>
          <w:rFonts w:ascii="Times New Roman" w:hAnsi="Times New Roman" w:cs="Times New Roman"/>
          <w:sz w:val="24"/>
        </w:rPr>
        <w:t>сч</w:t>
      </w:r>
      <w:r w:rsidRPr="00E3203E">
        <w:rPr>
          <w:rFonts w:ascii="Times New Roman" w:hAnsi="Times New Roman" w:cs="Times New Roman"/>
          <w:sz w:val="24"/>
        </w:rPr>
        <w:t>ет 68 «Расчеты по налогам и сборам». Аналитический учет по счету 68 ведется по видам налогов. К счету 68 «Расчеты по</w:t>
      </w:r>
      <w:r w:rsidRPr="0068256C">
        <w:rPr>
          <w:rFonts w:ascii="Times New Roman" w:hAnsi="Times New Roman" w:cs="Times New Roman"/>
          <w:sz w:val="24"/>
        </w:rPr>
        <w:t xml:space="preserve"> налогам и сборам» могут быть открыты следующие субсчета:</w:t>
      </w:r>
    </w:p>
    <w:p w:rsidR="00561EC9" w:rsidRPr="0068256C" w:rsidRDefault="00561EC9" w:rsidP="00561EC9">
      <w:pPr>
        <w:pStyle w:val="31"/>
        <w:numPr>
          <w:ilvl w:val="0"/>
          <w:numId w:val="26"/>
        </w:numPr>
        <w:spacing w:after="0" w:line="360" w:lineRule="auto"/>
        <w:rPr>
          <w:rFonts w:ascii="Times New Roman" w:hAnsi="Times New Roman" w:cs="Times New Roman"/>
          <w:sz w:val="24"/>
        </w:rPr>
      </w:pPr>
      <w:r w:rsidRPr="0068256C">
        <w:rPr>
          <w:rFonts w:ascii="Times New Roman" w:hAnsi="Times New Roman" w:cs="Times New Roman"/>
          <w:sz w:val="24"/>
        </w:rPr>
        <w:t>Расчеты по налогу на доходы физических лиц;</w:t>
      </w:r>
    </w:p>
    <w:p w:rsidR="00561EC9" w:rsidRPr="0068256C" w:rsidRDefault="00561EC9" w:rsidP="00561EC9">
      <w:pPr>
        <w:pStyle w:val="31"/>
        <w:numPr>
          <w:ilvl w:val="0"/>
          <w:numId w:val="26"/>
        </w:numPr>
        <w:spacing w:after="0" w:line="360" w:lineRule="auto"/>
        <w:rPr>
          <w:rFonts w:ascii="Times New Roman" w:hAnsi="Times New Roman" w:cs="Times New Roman"/>
          <w:sz w:val="24"/>
        </w:rPr>
      </w:pPr>
      <w:r w:rsidRPr="0068256C">
        <w:rPr>
          <w:rFonts w:ascii="Times New Roman" w:hAnsi="Times New Roman" w:cs="Times New Roman"/>
          <w:sz w:val="24"/>
        </w:rPr>
        <w:t>Расчеты по налогу на прибыль;</w:t>
      </w:r>
    </w:p>
    <w:p w:rsidR="00561EC9" w:rsidRPr="0068256C" w:rsidRDefault="00561EC9" w:rsidP="00561EC9">
      <w:pPr>
        <w:pStyle w:val="31"/>
        <w:numPr>
          <w:ilvl w:val="0"/>
          <w:numId w:val="26"/>
        </w:numPr>
        <w:spacing w:after="0" w:line="360" w:lineRule="auto"/>
        <w:rPr>
          <w:rFonts w:ascii="Times New Roman" w:hAnsi="Times New Roman" w:cs="Times New Roman"/>
          <w:sz w:val="24"/>
        </w:rPr>
      </w:pPr>
      <w:r w:rsidRPr="0068256C">
        <w:rPr>
          <w:rFonts w:ascii="Times New Roman" w:hAnsi="Times New Roman" w:cs="Times New Roman"/>
          <w:sz w:val="24"/>
        </w:rPr>
        <w:t>Расчеты по НДС;</w:t>
      </w:r>
    </w:p>
    <w:p w:rsidR="00561EC9" w:rsidRPr="00DC3ABA" w:rsidRDefault="00561EC9" w:rsidP="00561EC9">
      <w:pPr>
        <w:pStyle w:val="31"/>
        <w:numPr>
          <w:ilvl w:val="0"/>
          <w:numId w:val="26"/>
        </w:numPr>
        <w:spacing w:after="0" w:line="360" w:lineRule="auto"/>
        <w:rPr>
          <w:rFonts w:ascii="Times New Roman" w:hAnsi="Times New Roman" w:cs="Times New Roman"/>
          <w:sz w:val="24"/>
        </w:rPr>
      </w:pPr>
      <w:r w:rsidRPr="0068256C">
        <w:rPr>
          <w:rFonts w:ascii="Times New Roman" w:hAnsi="Times New Roman" w:cs="Times New Roman"/>
          <w:sz w:val="24"/>
        </w:rPr>
        <w:t>Расчеты по налогу на имущество;</w:t>
      </w:r>
    </w:p>
    <w:p w:rsidR="00561EC9" w:rsidRDefault="00561EC9" w:rsidP="00561EC9">
      <w:pPr>
        <w:spacing w:line="360" w:lineRule="auto"/>
        <w:ind w:firstLine="708"/>
        <w:rPr>
          <w:rFonts w:ascii="Times New Roman" w:hAnsi="Times New Roman"/>
          <w:b/>
          <w:i/>
          <w:noProof/>
          <w:sz w:val="24"/>
          <w:szCs w:val="24"/>
        </w:rPr>
      </w:pPr>
    </w:p>
    <w:p w:rsidR="00561EC9" w:rsidRPr="00096DF1" w:rsidRDefault="00561EC9" w:rsidP="00096DF1">
      <w:pPr>
        <w:spacing w:line="360" w:lineRule="auto"/>
        <w:ind w:firstLine="708"/>
        <w:jc w:val="center"/>
        <w:rPr>
          <w:rFonts w:ascii="Times New Roman" w:hAnsi="Times New Roman"/>
          <w:noProof/>
          <w:sz w:val="24"/>
          <w:szCs w:val="24"/>
        </w:rPr>
      </w:pPr>
      <w:r w:rsidRPr="00096DF1">
        <w:rPr>
          <w:rFonts w:ascii="Times New Roman" w:hAnsi="Times New Roman"/>
          <w:i/>
          <w:noProof/>
          <w:sz w:val="24"/>
          <w:szCs w:val="24"/>
        </w:rPr>
        <w:t>Пример решения задачи</w:t>
      </w:r>
    </w:p>
    <w:p w:rsidR="005D1D69" w:rsidRDefault="00561EC9" w:rsidP="005D1D69">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Организация получила освобождение от исполнения обязанностей по уплате НДС. По просьбе отдельных покупателей организация выставляет счет- фактуры с НДС. При этом у</w:t>
      </w:r>
      <w:r>
        <w:rPr>
          <w:rFonts w:ascii="Times New Roman" w:hAnsi="Times New Roman"/>
          <w:sz w:val="24"/>
          <w:szCs w:val="24"/>
        </w:rPr>
        <w:t>п</w:t>
      </w:r>
      <w:r>
        <w:rPr>
          <w:rFonts w:ascii="Times New Roman" w:hAnsi="Times New Roman"/>
          <w:sz w:val="24"/>
          <w:szCs w:val="24"/>
        </w:rPr>
        <w:t>лата сумм НДС, полученных от покупателей, в бюджет не производила, обосновывая это тем, чт</w:t>
      </w:r>
      <w:r w:rsidR="005D1D69">
        <w:rPr>
          <w:rFonts w:ascii="Times New Roman" w:hAnsi="Times New Roman"/>
          <w:sz w:val="24"/>
          <w:szCs w:val="24"/>
        </w:rPr>
        <w:t>о не является плательщиком НДС.</w:t>
      </w:r>
    </w:p>
    <w:p w:rsidR="00561EC9" w:rsidRPr="00044C96" w:rsidRDefault="00561EC9" w:rsidP="005D1D69">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Правомерно ли позиция организации? Аудитору следует обосновать ответ по данному вопросу со ссылками на нормативную базу</w:t>
      </w:r>
      <w:r w:rsidR="005D1D69">
        <w:rPr>
          <w:rFonts w:ascii="Times New Roman" w:hAnsi="Times New Roman"/>
          <w:sz w:val="24"/>
          <w:szCs w:val="24"/>
        </w:rPr>
        <w:t>.</w:t>
      </w:r>
    </w:p>
    <w:p w:rsidR="00561EC9" w:rsidRDefault="00561EC9" w:rsidP="00561EC9">
      <w:pPr>
        <w:spacing w:after="0" w:line="360" w:lineRule="auto"/>
        <w:ind w:firstLine="709"/>
        <w:jc w:val="both"/>
        <w:rPr>
          <w:rFonts w:ascii="Times New Roman" w:hAnsi="Times New Roman" w:cs="Times New Roman"/>
          <w:b/>
          <w:i/>
          <w:sz w:val="24"/>
          <w:szCs w:val="24"/>
        </w:rPr>
      </w:pPr>
      <w:r w:rsidRPr="006A717F">
        <w:rPr>
          <w:rFonts w:ascii="Times New Roman" w:hAnsi="Times New Roman" w:cs="Times New Roman"/>
          <w:b/>
          <w:i/>
          <w:sz w:val="24"/>
          <w:szCs w:val="24"/>
        </w:rPr>
        <w:t>Решение</w:t>
      </w:r>
    </w:p>
    <w:p w:rsidR="00561EC9" w:rsidRDefault="00561EC9" w:rsidP="00561EC9">
      <w:pPr>
        <w:numPr>
          <w:ilvl w:val="0"/>
          <w:numId w:val="29"/>
        </w:numPr>
        <w:tabs>
          <w:tab w:val="left" w:pos="709"/>
        </w:tabs>
        <w:spacing w:after="0" w:line="360" w:lineRule="auto"/>
        <w:ind w:left="0" w:firstLine="709"/>
        <w:jc w:val="both"/>
        <w:rPr>
          <w:rFonts w:ascii="Times New Roman" w:hAnsi="Times New Roman"/>
          <w:sz w:val="24"/>
          <w:szCs w:val="24"/>
        </w:rPr>
      </w:pPr>
      <w:r>
        <w:rPr>
          <w:rFonts w:ascii="Times New Roman" w:hAnsi="Times New Roman"/>
          <w:sz w:val="24"/>
          <w:szCs w:val="24"/>
        </w:rPr>
        <w:t>Федеральный Закон «Об аудиторской деятельности в РФ», ст. 1п.6, п.п.1,2.</w:t>
      </w:r>
    </w:p>
    <w:p w:rsidR="00561EC9" w:rsidRPr="00096DF1" w:rsidRDefault="00561EC9" w:rsidP="005D1D69">
      <w:pPr>
        <w:numPr>
          <w:ilvl w:val="0"/>
          <w:numId w:val="29"/>
        </w:numPr>
        <w:tabs>
          <w:tab w:val="left" w:pos="709"/>
        </w:tabs>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Налоговый кодекс РФ, глава 21 «НДС», ст.145; ст.2168 п.5; ст.173 п.5.</w:t>
      </w:r>
    </w:p>
    <w:p w:rsidR="00096DF1" w:rsidRDefault="00096DF1" w:rsidP="005D1D69">
      <w:pPr>
        <w:pStyle w:val="a6"/>
        <w:spacing w:after="0" w:line="360" w:lineRule="auto"/>
        <w:jc w:val="center"/>
        <w:rPr>
          <w:rFonts w:ascii="Times New Roman" w:hAnsi="Times New Roman"/>
          <w:i/>
          <w:noProof/>
          <w:sz w:val="24"/>
          <w:szCs w:val="24"/>
        </w:rPr>
      </w:pPr>
    </w:p>
    <w:p w:rsidR="00561EC9" w:rsidRPr="005D1D69" w:rsidRDefault="00561EC9" w:rsidP="005D1D69">
      <w:pPr>
        <w:pStyle w:val="a6"/>
        <w:spacing w:after="0" w:line="360" w:lineRule="auto"/>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5D1D69" w:rsidRDefault="005D1D69" w:rsidP="005D1D69">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Задача 1. </w:t>
      </w:r>
    </w:p>
    <w:p w:rsidR="005D1D69" w:rsidRDefault="005D1D69" w:rsidP="005D1D69">
      <w:pPr>
        <w:spacing w:after="0" w:line="360" w:lineRule="auto"/>
        <w:ind w:firstLine="709"/>
        <w:jc w:val="both"/>
        <w:rPr>
          <w:rFonts w:ascii="Times New Roman" w:hAnsi="Times New Roman" w:cs="Times New Roman"/>
          <w:b/>
          <w:sz w:val="24"/>
          <w:szCs w:val="24"/>
        </w:rPr>
      </w:pPr>
      <w:r w:rsidRPr="005D1D69">
        <w:rPr>
          <w:rFonts w:ascii="Times New Roman" w:hAnsi="Times New Roman"/>
          <w:sz w:val="24"/>
          <w:szCs w:val="24"/>
        </w:rPr>
        <w:t>В результате проведения внеплановой инвентаризации в кассе ООО «Иголка» обн</w:t>
      </w:r>
      <w:r w:rsidRPr="005D1D69">
        <w:rPr>
          <w:rFonts w:ascii="Times New Roman" w:hAnsi="Times New Roman"/>
          <w:sz w:val="24"/>
          <w:szCs w:val="24"/>
        </w:rPr>
        <w:t>а</w:t>
      </w:r>
      <w:r w:rsidRPr="005D1D69">
        <w:rPr>
          <w:rFonts w:ascii="Times New Roman" w:hAnsi="Times New Roman"/>
          <w:sz w:val="24"/>
          <w:szCs w:val="24"/>
        </w:rPr>
        <w:t>ружена недостача наличных денежных средств в размере 20 000 руб. В ходе служебного ра</w:t>
      </w:r>
      <w:r w:rsidRPr="005D1D69">
        <w:rPr>
          <w:rFonts w:ascii="Times New Roman" w:hAnsi="Times New Roman"/>
          <w:sz w:val="24"/>
          <w:szCs w:val="24"/>
        </w:rPr>
        <w:t>с</w:t>
      </w:r>
      <w:r w:rsidRPr="005D1D69">
        <w:rPr>
          <w:rFonts w:ascii="Times New Roman" w:hAnsi="Times New Roman"/>
          <w:sz w:val="24"/>
          <w:szCs w:val="24"/>
        </w:rPr>
        <w:t>следования установлено, что в недостаче виновна кассир Сидорова К. П.</w:t>
      </w:r>
    </w:p>
    <w:p w:rsidR="005D1D69" w:rsidRDefault="005D1D69" w:rsidP="005D1D69">
      <w:pPr>
        <w:spacing w:after="0" w:line="360" w:lineRule="auto"/>
        <w:ind w:firstLine="709"/>
        <w:jc w:val="both"/>
        <w:rPr>
          <w:rFonts w:ascii="Times New Roman" w:hAnsi="Times New Roman" w:cs="Times New Roman"/>
          <w:b/>
          <w:sz w:val="24"/>
          <w:szCs w:val="24"/>
        </w:rPr>
      </w:pPr>
      <w:r w:rsidRPr="005D1D69">
        <w:rPr>
          <w:rFonts w:ascii="Times New Roman" w:hAnsi="Times New Roman"/>
          <w:sz w:val="24"/>
          <w:szCs w:val="24"/>
        </w:rPr>
        <w:t>Средняя месячная заработная плата кассира 18 000 руб. Сидорова К. П. согласна во</w:t>
      </w:r>
      <w:r w:rsidRPr="005D1D69">
        <w:rPr>
          <w:rFonts w:ascii="Times New Roman" w:hAnsi="Times New Roman"/>
          <w:sz w:val="24"/>
          <w:szCs w:val="24"/>
        </w:rPr>
        <w:t>з</w:t>
      </w:r>
      <w:r w:rsidRPr="005D1D69">
        <w:rPr>
          <w:rFonts w:ascii="Times New Roman" w:hAnsi="Times New Roman"/>
          <w:sz w:val="24"/>
          <w:szCs w:val="24"/>
        </w:rPr>
        <w:t>местить ущерб в полном объеме добровольно, однако необходимой суммой она не распол</w:t>
      </w:r>
      <w:r w:rsidRPr="005D1D69">
        <w:rPr>
          <w:rFonts w:ascii="Times New Roman" w:hAnsi="Times New Roman"/>
          <w:sz w:val="24"/>
          <w:szCs w:val="24"/>
        </w:rPr>
        <w:t>а</w:t>
      </w:r>
      <w:r w:rsidRPr="005D1D69">
        <w:rPr>
          <w:rFonts w:ascii="Times New Roman" w:hAnsi="Times New Roman"/>
          <w:sz w:val="24"/>
          <w:szCs w:val="24"/>
        </w:rPr>
        <w:t>гает. Руководитель организации согласился на следующую схему погашения долга: полов</w:t>
      </w:r>
      <w:r w:rsidRPr="005D1D69">
        <w:rPr>
          <w:rFonts w:ascii="Times New Roman" w:hAnsi="Times New Roman"/>
          <w:sz w:val="24"/>
          <w:szCs w:val="24"/>
        </w:rPr>
        <w:t>и</w:t>
      </w:r>
      <w:r w:rsidRPr="005D1D69">
        <w:rPr>
          <w:rFonts w:ascii="Times New Roman" w:hAnsi="Times New Roman"/>
          <w:sz w:val="24"/>
          <w:szCs w:val="24"/>
        </w:rPr>
        <w:t xml:space="preserve">ну недостачи (10 000 руб.) Сидорова К. П. вносит наличными в кассу, в течение недели с момента выявления недостачи. Оставшаяся сумма удерживается из ее заработной платы. </w:t>
      </w:r>
    </w:p>
    <w:p w:rsidR="005D1D69" w:rsidRPr="005D1D69" w:rsidRDefault="005D1D69" w:rsidP="005D1D69">
      <w:pPr>
        <w:spacing w:after="0" w:line="360" w:lineRule="auto"/>
        <w:ind w:firstLine="709"/>
        <w:jc w:val="both"/>
        <w:rPr>
          <w:rFonts w:ascii="Times New Roman" w:hAnsi="Times New Roman" w:cs="Times New Roman"/>
          <w:b/>
          <w:sz w:val="24"/>
          <w:szCs w:val="24"/>
        </w:rPr>
      </w:pPr>
      <w:r w:rsidRPr="005D1D69">
        <w:rPr>
          <w:rFonts w:ascii="Times New Roman" w:hAnsi="Times New Roman"/>
          <w:sz w:val="24"/>
          <w:szCs w:val="24"/>
        </w:rPr>
        <w:t>В бухгалтерском учете произведены следующие записи:</w:t>
      </w:r>
    </w:p>
    <w:p w:rsidR="005D1D69" w:rsidRPr="005D1D69" w:rsidRDefault="005D1D69" w:rsidP="005D1D69">
      <w:pPr>
        <w:spacing w:after="0" w:line="360" w:lineRule="auto"/>
        <w:ind w:left="709"/>
        <w:jc w:val="both"/>
        <w:rPr>
          <w:rFonts w:ascii="Times New Roman" w:hAnsi="Times New Roman"/>
          <w:sz w:val="24"/>
          <w:szCs w:val="24"/>
        </w:rPr>
      </w:pPr>
      <w:r w:rsidRPr="005D1D69">
        <w:rPr>
          <w:rFonts w:ascii="Times New Roman" w:hAnsi="Times New Roman"/>
          <w:sz w:val="24"/>
          <w:szCs w:val="24"/>
        </w:rPr>
        <w:t xml:space="preserve">Д-т сч. 94 К-т сч. 50 </w:t>
      </w:r>
      <w:r w:rsidRPr="005D1D69">
        <w:rPr>
          <w:rFonts w:ascii="Times New Roman" w:hAnsi="Times New Roman"/>
          <w:b/>
          <w:bCs/>
          <w:sz w:val="24"/>
          <w:szCs w:val="24"/>
        </w:rPr>
        <w:t>-</w:t>
      </w:r>
      <w:r w:rsidRPr="005D1D69">
        <w:rPr>
          <w:rFonts w:ascii="Times New Roman" w:hAnsi="Times New Roman"/>
          <w:sz w:val="24"/>
          <w:szCs w:val="24"/>
        </w:rPr>
        <w:t xml:space="preserve"> 20 000 руб. - в ходе инвентаризации выявлена недостача нали</w:t>
      </w:r>
      <w:r w:rsidRPr="005D1D69">
        <w:rPr>
          <w:rFonts w:ascii="Times New Roman" w:hAnsi="Times New Roman"/>
          <w:sz w:val="24"/>
          <w:szCs w:val="24"/>
        </w:rPr>
        <w:t>ч</w:t>
      </w:r>
      <w:r w:rsidRPr="005D1D69">
        <w:rPr>
          <w:rFonts w:ascii="Times New Roman" w:hAnsi="Times New Roman"/>
          <w:sz w:val="24"/>
          <w:szCs w:val="24"/>
        </w:rPr>
        <w:t>ных денежных средств;</w:t>
      </w:r>
    </w:p>
    <w:p w:rsidR="005D1D69" w:rsidRPr="005D1D69" w:rsidRDefault="005D1D69" w:rsidP="005D1D69">
      <w:pPr>
        <w:spacing w:after="0" w:line="360" w:lineRule="auto"/>
        <w:ind w:left="709"/>
        <w:jc w:val="both"/>
        <w:rPr>
          <w:rFonts w:ascii="Times New Roman" w:hAnsi="Times New Roman"/>
          <w:sz w:val="24"/>
          <w:szCs w:val="24"/>
        </w:rPr>
      </w:pPr>
      <w:r w:rsidRPr="005D1D69">
        <w:rPr>
          <w:rFonts w:ascii="Times New Roman" w:hAnsi="Times New Roman"/>
          <w:sz w:val="24"/>
          <w:szCs w:val="24"/>
        </w:rPr>
        <w:t>Д-т сч. 50</w:t>
      </w:r>
      <w:r w:rsidRPr="005D1D69">
        <w:rPr>
          <w:rFonts w:ascii="Times New Roman" w:hAnsi="Times New Roman"/>
          <w:sz w:val="24"/>
          <w:szCs w:val="24"/>
        </w:rPr>
        <w:tab/>
        <w:t>К-т сч. 94 - 10 000 руб. – половина недостачи внесена виновным лицом наличными в кассу;</w:t>
      </w:r>
    </w:p>
    <w:p w:rsidR="005D1D69" w:rsidRDefault="005D1D69" w:rsidP="005D1D69">
      <w:pPr>
        <w:spacing w:after="0" w:line="360" w:lineRule="auto"/>
        <w:ind w:left="709"/>
        <w:jc w:val="both"/>
        <w:rPr>
          <w:rFonts w:ascii="Times New Roman" w:hAnsi="Times New Roman"/>
          <w:sz w:val="24"/>
          <w:szCs w:val="24"/>
        </w:rPr>
      </w:pPr>
      <w:r w:rsidRPr="005D1D69">
        <w:rPr>
          <w:rFonts w:ascii="Times New Roman" w:hAnsi="Times New Roman"/>
          <w:sz w:val="24"/>
          <w:szCs w:val="24"/>
        </w:rPr>
        <w:t>Д</w:t>
      </w:r>
      <w:r w:rsidRPr="005D1D69">
        <w:rPr>
          <w:rFonts w:ascii="Times New Roman" w:hAnsi="Times New Roman"/>
          <w:b/>
          <w:bCs/>
          <w:sz w:val="24"/>
          <w:szCs w:val="24"/>
        </w:rPr>
        <w:t>-</w:t>
      </w:r>
      <w:r w:rsidRPr="005D1D69">
        <w:rPr>
          <w:rFonts w:ascii="Times New Roman" w:hAnsi="Times New Roman"/>
          <w:sz w:val="24"/>
          <w:szCs w:val="24"/>
        </w:rPr>
        <w:t>т сч. 70 К-т сч. 94 - 10 000 руб. - осуществлено удержание из заработной платы в погашение соответствующей части задолженности по возмещению причиненного ущерба (недостачи).</w:t>
      </w:r>
    </w:p>
    <w:p w:rsidR="005D1D69" w:rsidRPr="005D1D69" w:rsidRDefault="005D1D69" w:rsidP="005D1D69">
      <w:pPr>
        <w:spacing w:after="0" w:line="360" w:lineRule="auto"/>
        <w:ind w:left="709"/>
        <w:jc w:val="both"/>
        <w:rPr>
          <w:rFonts w:ascii="Times New Roman" w:hAnsi="Times New Roman"/>
          <w:sz w:val="24"/>
          <w:szCs w:val="24"/>
        </w:rPr>
      </w:pPr>
      <w:r w:rsidRPr="005D1D69">
        <w:rPr>
          <w:rFonts w:ascii="Times New Roman" w:hAnsi="Times New Roman"/>
          <w:sz w:val="24"/>
          <w:szCs w:val="24"/>
        </w:rPr>
        <w:t>Требуется: проанализировать данную ситуацию и составить правильные бух.записи.</w:t>
      </w:r>
    </w:p>
    <w:p w:rsidR="00561EC9" w:rsidRPr="006A717F" w:rsidRDefault="00561EC9" w:rsidP="00561EC9">
      <w:pPr>
        <w:spacing w:after="0" w:line="360" w:lineRule="auto"/>
        <w:ind w:left="709"/>
        <w:jc w:val="both"/>
        <w:rPr>
          <w:rFonts w:ascii="Times New Roman" w:hAnsi="Times New Roman" w:cs="Times New Roman"/>
          <w:b/>
          <w:sz w:val="24"/>
          <w:szCs w:val="24"/>
        </w:rPr>
      </w:pPr>
      <w:r w:rsidRPr="006A717F">
        <w:rPr>
          <w:rFonts w:ascii="Times New Roman" w:hAnsi="Times New Roman" w:cs="Times New Roman"/>
          <w:b/>
          <w:sz w:val="24"/>
          <w:szCs w:val="24"/>
        </w:rPr>
        <w:t xml:space="preserve">Задача 2. </w:t>
      </w:r>
    </w:p>
    <w:p w:rsidR="005D1D69" w:rsidRDefault="00561EC9" w:rsidP="00561EC9">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Коллективным  договором организации предусмотрена социальная выплата для р</w:t>
      </w:r>
      <w:r>
        <w:rPr>
          <w:rFonts w:ascii="Times New Roman" w:hAnsi="Times New Roman"/>
          <w:sz w:val="24"/>
          <w:szCs w:val="24"/>
        </w:rPr>
        <w:t>а</w:t>
      </w:r>
      <w:r>
        <w:rPr>
          <w:rFonts w:ascii="Times New Roman" w:hAnsi="Times New Roman"/>
          <w:sz w:val="24"/>
          <w:szCs w:val="24"/>
        </w:rPr>
        <w:t xml:space="preserve">ботников и их детей в возрасте до 16 лет в виде оплаты стоимости путёвок в санаторно-курортные и оздоровительные учреждения, находящиеся на территории РФ. Организация производит полную оплату стоимости путёвок и отражает  затраты записью Дт.91/2   Кт.73;   Дт.73   Кт.50 «Денежные документы». </w:t>
      </w:r>
    </w:p>
    <w:p w:rsidR="00561EC9" w:rsidRDefault="00561EC9" w:rsidP="00561EC9">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При этом налог на доходы физических лиц не удерживался. Налоговый инспектор при проверке указал на нарушение и потребовал произвести удержание налога на доход физич</w:t>
      </w:r>
      <w:r>
        <w:rPr>
          <w:rFonts w:ascii="Times New Roman" w:hAnsi="Times New Roman"/>
          <w:sz w:val="24"/>
          <w:szCs w:val="24"/>
        </w:rPr>
        <w:t>е</w:t>
      </w:r>
      <w:r>
        <w:rPr>
          <w:rFonts w:ascii="Times New Roman" w:hAnsi="Times New Roman"/>
          <w:sz w:val="24"/>
          <w:szCs w:val="24"/>
        </w:rPr>
        <w:t>ских лиц с указанием выплат и начислить единый социальный налог.</w:t>
      </w:r>
    </w:p>
    <w:p w:rsidR="00561EC9" w:rsidRDefault="00561EC9" w:rsidP="00561EC9">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Прав ли налоговый инспектор? Какова позиция аудитора по указанному вопросу?</w:t>
      </w:r>
    </w:p>
    <w:p w:rsidR="00561EC9" w:rsidRPr="00096DF1" w:rsidRDefault="00561EC9" w:rsidP="00561EC9">
      <w:pPr>
        <w:spacing w:after="0" w:line="360" w:lineRule="auto"/>
        <w:ind w:firstLine="360"/>
        <w:jc w:val="both"/>
        <w:rPr>
          <w:rFonts w:ascii="Times New Roman" w:hAnsi="Times New Roman"/>
          <w:bCs/>
          <w:noProof/>
          <w:sz w:val="24"/>
          <w:szCs w:val="24"/>
        </w:rPr>
      </w:pPr>
      <w:r w:rsidRPr="00096DF1">
        <w:rPr>
          <w:rFonts w:ascii="Times New Roman" w:hAnsi="Times New Roman"/>
          <w:bCs/>
          <w:noProof/>
          <w:sz w:val="24"/>
          <w:szCs w:val="24"/>
        </w:rPr>
        <w:t>Контрольные вопросы:</w:t>
      </w:r>
    </w:p>
    <w:p w:rsidR="005D1D69" w:rsidRPr="00C93033" w:rsidRDefault="005D1D69" w:rsidP="00561EC9">
      <w:pPr>
        <w:numPr>
          <w:ilvl w:val="0"/>
          <w:numId w:val="4"/>
        </w:numPr>
        <w:tabs>
          <w:tab w:val="left" w:pos="709"/>
        </w:tabs>
        <w:spacing w:after="0" w:line="360" w:lineRule="auto"/>
        <w:jc w:val="both"/>
        <w:rPr>
          <w:rFonts w:ascii="Times New Roman" w:hAnsi="Times New Roman"/>
          <w:sz w:val="24"/>
          <w:szCs w:val="24"/>
        </w:rPr>
      </w:pPr>
      <w:r>
        <w:rPr>
          <w:rFonts w:ascii="Times New Roman" w:eastAsia="Times New Roman" w:hAnsi="Times New Roman" w:cs="Times New Roman"/>
          <w:sz w:val="24"/>
          <w:szCs w:val="24"/>
        </w:rPr>
        <w:t xml:space="preserve">Какими нормативными документами регистрируется порядок ведения кассовых операций? </w:t>
      </w:r>
    </w:p>
    <w:p w:rsidR="00C93033" w:rsidRPr="005D1D69" w:rsidRDefault="00C93033" w:rsidP="00561EC9">
      <w:pPr>
        <w:numPr>
          <w:ilvl w:val="0"/>
          <w:numId w:val="4"/>
        </w:numPr>
        <w:tabs>
          <w:tab w:val="left" w:pos="709"/>
        </w:tabs>
        <w:spacing w:after="0" w:line="360" w:lineRule="auto"/>
        <w:jc w:val="both"/>
        <w:rPr>
          <w:rFonts w:ascii="Times New Roman" w:hAnsi="Times New Roman"/>
          <w:sz w:val="24"/>
          <w:szCs w:val="24"/>
        </w:rPr>
      </w:pPr>
      <w:r>
        <w:rPr>
          <w:rFonts w:ascii="Times New Roman" w:eastAsia="Times New Roman" w:hAnsi="Times New Roman" w:cs="Times New Roman"/>
          <w:sz w:val="24"/>
          <w:szCs w:val="24"/>
        </w:rPr>
        <w:t>Какие документы являются источниками информации ?</w:t>
      </w:r>
    </w:p>
    <w:p w:rsidR="00561EC9" w:rsidRDefault="00561EC9" w:rsidP="00561EC9">
      <w:pPr>
        <w:numPr>
          <w:ilvl w:val="0"/>
          <w:numId w:val="4"/>
        </w:numPr>
        <w:tabs>
          <w:tab w:val="left" w:pos="709"/>
        </w:tabs>
        <w:spacing w:after="0" w:line="360" w:lineRule="auto"/>
        <w:jc w:val="both"/>
        <w:rPr>
          <w:rFonts w:ascii="Times New Roman" w:hAnsi="Times New Roman"/>
          <w:sz w:val="24"/>
          <w:szCs w:val="24"/>
        </w:rPr>
      </w:pPr>
      <w:r>
        <w:rPr>
          <w:rFonts w:ascii="Times New Roman" w:hAnsi="Times New Roman"/>
          <w:sz w:val="24"/>
          <w:szCs w:val="24"/>
        </w:rPr>
        <w:lastRenderedPageBreak/>
        <w:t xml:space="preserve">Назвать </w:t>
      </w:r>
      <w:r w:rsidR="00C93033">
        <w:rPr>
          <w:rFonts w:ascii="Times New Roman" w:hAnsi="Times New Roman"/>
          <w:sz w:val="24"/>
          <w:szCs w:val="24"/>
        </w:rPr>
        <w:t>процедуры,</w:t>
      </w:r>
      <w:r>
        <w:rPr>
          <w:rFonts w:ascii="Times New Roman" w:hAnsi="Times New Roman"/>
          <w:sz w:val="24"/>
          <w:szCs w:val="24"/>
        </w:rPr>
        <w:t xml:space="preserve"> применяемые при проверке.</w:t>
      </w:r>
    </w:p>
    <w:p w:rsidR="00561EC9" w:rsidRPr="00096DF1" w:rsidRDefault="00C93033" w:rsidP="00561EC9">
      <w:pPr>
        <w:numPr>
          <w:ilvl w:val="0"/>
          <w:numId w:val="4"/>
        </w:numPr>
        <w:tabs>
          <w:tab w:val="left" w:pos="709"/>
        </w:tabs>
        <w:spacing w:after="0" w:line="360" w:lineRule="auto"/>
        <w:jc w:val="both"/>
        <w:rPr>
          <w:rFonts w:ascii="Times New Roman" w:hAnsi="Times New Roman"/>
          <w:sz w:val="24"/>
          <w:szCs w:val="24"/>
        </w:rPr>
      </w:pPr>
      <w:r>
        <w:rPr>
          <w:rFonts w:ascii="Times New Roman" w:hAnsi="Times New Roman"/>
          <w:sz w:val="24"/>
          <w:szCs w:val="24"/>
        </w:rPr>
        <w:t>Приведите примеры типичных ошибок.</w:t>
      </w:r>
    </w:p>
    <w:p w:rsidR="00C93033" w:rsidRDefault="00C93033" w:rsidP="00C93033">
      <w:pPr>
        <w:spacing w:after="0" w:line="360" w:lineRule="auto"/>
        <w:ind w:firstLine="708"/>
        <w:rPr>
          <w:rFonts w:ascii="Times New Roman" w:hAnsi="Times New Roman"/>
          <w:b/>
          <w:bCs/>
          <w:noProof/>
          <w:sz w:val="24"/>
          <w:szCs w:val="24"/>
        </w:rPr>
      </w:pPr>
    </w:p>
    <w:p w:rsidR="00C93033" w:rsidRDefault="005F4B2B" w:rsidP="00C93033">
      <w:pPr>
        <w:spacing w:after="0" w:line="360" w:lineRule="auto"/>
        <w:ind w:firstLine="708"/>
        <w:rPr>
          <w:rFonts w:ascii="Times New Roman" w:hAnsi="Times New Roman"/>
          <w:sz w:val="24"/>
          <w:szCs w:val="24"/>
        </w:rPr>
      </w:pPr>
      <w:r w:rsidRPr="006A717F">
        <w:rPr>
          <w:rFonts w:ascii="Times New Roman" w:hAnsi="Times New Roman"/>
          <w:b/>
          <w:bCs/>
          <w:noProof/>
          <w:sz w:val="24"/>
          <w:szCs w:val="24"/>
        </w:rPr>
        <w:t>Практическая работа №4</w:t>
      </w:r>
      <w:r w:rsidR="00C93033" w:rsidRPr="00C93033">
        <w:rPr>
          <w:rFonts w:ascii="Times New Roman" w:hAnsi="Times New Roman"/>
          <w:sz w:val="24"/>
          <w:szCs w:val="24"/>
        </w:rPr>
        <w:t>Проверка учета расчетов с подотчетными лицами, поста</w:t>
      </w:r>
      <w:r w:rsidR="00C93033" w:rsidRPr="00C93033">
        <w:rPr>
          <w:rFonts w:ascii="Times New Roman" w:hAnsi="Times New Roman"/>
          <w:sz w:val="24"/>
          <w:szCs w:val="24"/>
        </w:rPr>
        <w:t>в</w:t>
      </w:r>
      <w:r w:rsidR="00C93033" w:rsidRPr="00C93033">
        <w:rPr>
          <w:rFonts w:ascii="Times New Roman" w:hAnsi="Times New Roman"/>
          <w:sz w:val="24"/>
          <w:szCs w:val="24"/>
        </w:rPr>
        <w:t>щ</w:t>
      </w:r>
      <w:r w:rsidR="00C93033">
        <w:rPr>
          <w:rFonts w:ascii="Times New Roman" w:hAnsi="Times New Roman"/>
          <w:sz w:val="24"/>
          <w:szCs w:val="24"/>
        </w:rPr>
        <w:t>ик</w:t>
      </w:r>
      <w:r w:rsidR="00C93033" w:rsidRPr="00C93033">
        <w:rPr>
          <w:rFonts w:ascii="Times New Roman" w:hAnsi="Times New Roman"/>
          <w:sz w:val="24"/>
          <w:szCs w:val="24"/>
        </w:rPr>
        <w:t>ами, р</w:t>
      </w:r>
      <w:r w:rsidR="00C93033">
        <w:rPr>
          <w:rFonts w:ascii="Times New Roman" w:hAnsi="Times New Roman"/>
          <w:sz w:val="24"/>
          <w:szCs w:val="24"/>
        </w:rPr>
        <w:t>азными дебиторами и кредиторами</w:t>
      </w:r>
    </w:p>
    <w:p w:rsidR="00096DF1" w:rsidRDefault="00096DF1" w:rsidP="00C93033">
      <w:pPr>
        <w:spacing w:after="0" w:line="360" w:lineRule="auto"/>
        <w:ind w:firstLine="708"/>
        <w:rPr>
          <w:rFonts w:ascii="Times New Roman" w:hAnsi="Times New Roman"/>
          <w:sz w:val="24"/>
          <w:szCs w:val="24"/>
        </w:rPr>
      </w:pPr>
    </w:p>
    <w:p w:rsidR="006F6DF2" w:rsidRPr="00632F1F" w:rsidRDefault="006F6DF2" w:rsidP="006F6DF2">
      <w:pPr>
        <w:spacing w:after="0" w:line="360" w:lineRule="auto"/>
        <w:ind w:firstLine="708"/>
        <w:jc w:val="both"/>
        <w:rPr>
          <w:rFonts w:ascii="Times New Roman" w:hAnsi="Times New Roman" w:cs="Times New Roman"/>
          <w:b/>
          <w:i/>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студентов при </w:t>
      </w:r>
      <w:r>
        <w:rPr>
          <w:rFonts w:ascii="Times New Roman" w:hAnsi="Times New Roman"/>
          <w:sz w:val="24"/>
          <w:szCs w:val="24"/>
        </w:rPr>
        <w:t>п</w:t>
      </w:r>
      <w:r w:rsidRPr="00C93033">
        <w:rPr>
          <w:rFonts w:ascii="Times New Roman" w:hAnsi="Times New Roman"/>
          <w:sz w:val="24"/>
          <w:szCs w:val="24"/>
        </w:rPr>
        <w:t>роверк</w:t>
      </w:r>
      <w:r>
        <w:rPr>
          <w:rFonts w:ascii="Times New Roman" w:hAnsi="Times New Roman"/>
          <w:sz w:val="24"/>
          <w:szCs w:val="24"/>
        </w:rPr>
        <w:t>е</w:t>
      </w:r>
      <w:r w:rsidRPr="00C93033">
        <w:rPr>
          <w:rFonts w:ascii="Times New Roman" w:hAnsi="Times New Roman"/>
          <w:sz w:val="24"/>
          <w:szCs w:val="24"/>
        </w:rPr>
        <w:t xml:space="preserve"> учета расчетов с по</w:t>
      </w:r>
      <w:r w:rsidRPr="00C93033">
        <w:rPr>
          <w:rFonts w:ascii="Times New Roman" w:hAnsi="Times New Roman"/>
          <w:sz w:val="24"/>
          <w:szCs w:val="24"/>
        </w:rPr>
        <w:t>д</w:t>
      </w:r>
      <w:r w:rsidRPr="00C93033">
        <w:rPr>
          <w:rFonts w:ascii="Times New Roman" w:hAnsi="Times New Roman"/>
          <w:sz w:val="24"/>
          <w:szCs w:val="24"/>
        </w:rPr>
        <w:t>отчетными лицами, поставщ</w:t>
      </w:r>
      <w:r>
        <w:rPr>
          <w:rFonts w:ascii="Times New Roman" w:hAnsi="Times New Roman"/>
          <w:sz w:val="24"/>
          <w:szCs w:val="24"/>
        </w:rPr>
        <w:t>ик</w:t>
      </w:r>
      <w:r w:rsidRPr="00C93033">
        <w:rPr>
          <w:rFonts w:ascii="Times New Roman" w:hAnsi="Times New Roman"/>
          <w:sz w:val="24"/>
          <w:szCs w:val="24"/>
        </w:rPr>
        <w:t>ами, р</w:t>
      </w:r>
      <w:r>
        <w:rPr>
          <w:rFonts w:ascii="Times New Roman" w:hAnsi="Times New Roman"/>
          <w:sz w:val="24"/>
          <w:szCs w:val="24"/>
        </w:rPr>
        <w:t>азными дебиторами и кредиторами</w:t>
      </w:r>
    </w:p>
    <w:p w:rsidR="006F6DF2" w:rsidRPr="00632F1F" w:rsidRDefault="006F6DF2" w:rsidP="006F6DF2">
      <w:pPr>
        <w:spacing w:line="360" w:lineRule="auto"/>
        <w:ind w:firstLine="708"/>
        <w:jc w:val="both"/>
        <w:rPr>
          <w:rFonts w:ascii="Times New Roman" w:eastAsia="Times New Roman" w:hAnsi="Times New Roman" w:cs="Times New Roman"/>
          <w:sz w:val="24"/>
          <w:szCs w:val="24"/>
        </w:rPr>
      </w:pPr>
      <w:r w:rsidRPr="00096DF1">
        <w:rPr>
          <w:rFonts w:ascii="Times New Roman" w:hAnsi="Times New Roman"/>
          <w:i/>
          <w:sz w:val="24"/>
          <w:szCs w:val="24"/>
        </w:rPr>
        <w:t>Знать</w:t>
      </w:r>
      <w:r>
        <w:rPr>
          <w:rFonts w:ascii="Times New Roman" w:eastAsia="Times New Roman" w:hAnsi="Times New Roman" w:cs="Times New Roman"/>
          <w:sz w:val="24"/>
          <w:szCs w:val="24"/>
        </w:rPr>
        <w:t>порядок систем внутреннего и внешнего аудита</w:t>
      </w:r>
    </w:p>
    <w:p w:rsidR="006F6DF2" w:rsidRPr="006F6DF2" w:rsidRDefault="006F6DF2" w:rsidP="006F6DF2">
      <w:pPr>
        <w:pStyle w:val="11"/>
        <w:ind w:firstLine="708"/>
        <w:rPr>
          <w:sz w:val="24"/>
          <w:szCs w:val="24"/>
        </w:rPr>
      </w:pPr>
      <w:r w:rsidRPr="00096DF1">
        <w:rPr>
          <w:rFonts w:eastAsiaTheme="minorEastAsia" w:cstheme="minorBidi"/>
          <w:i/>
          <w:sz w:val="24"/>
          <w:szCs w:val="24"/>
        </w:rPr>
        <w:t>Уметь</w:t>
      </w:r>
      <w:r>
        <w:rPr>
          <w:sz w:val="24"/>
          <w:szCs w:val="24"/>
        </w:rPr>
        <w:t>выполнять работы по проведению аудиторских проверок</w:t>
      </w:r>
    </w:p>
    <w:p w:rsidR="006F6DF2" w:rsidRDefault="006F6DF2" w:rsidP="006F6DF2">
      <w:pPr>
        <w:spacing w:after="0" w:line="360" w:lineRule="auto"/>
        <w:ind w:firstLine="709"/>
        <w:jc w:val="center"/>
        <w:rPr>
          <w:rFonts w:ascii="Times New Roman" w:hAnsi="Times New Roman" w:cs="Times New Roman"/>
          <w:sz w:val="24"/>
          <w:szCs w:val="24"/>
        </w:rPr>
      </w:pPr>
    </w:p>
    <w:p w:rsidR="006F6DF2" w:rsidRPr="00096DF1" w:rsidRDefault="006F6DF2" w:rsidP="006F6DF2">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C93033"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Целью аудита расчетов с поставщиками, покупателями, дебиторами и кредиторами, подотчетными лицами является выражение мнения о достоверности отражения в учете и отчетности показателей дебиторской, кредиторской задолженности.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В ходе аудита расчетов с поставщиками, покупателями, разными де</w:t>
      </w:r>
      <w:r w:rsidRPr="006F6DF2">
        <w:rPr>
          <w:rFonts w:ascii="Times New Roman" w:hAnsi="Times New Roman"/>
          <w:bCs/>
          <w:noProof/>
          <w:sz w:val="24"/>
          <w:szCs w:val="24"/>
        </w:rPr>
        <w:softHyphen/>
        <w:t>биторами и кредиторами, подотчетными лицами должны быть решены следующие задачи: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проверка правильности оформления первичных документов по при</w:t>
      </w:r>
      <w:r w:rsidRPr="006F6DF2">
        <w:rPr>
          <w:rFonts w:ascii="Times New Roman" w:hAnsi="Times New Roman"/>
          <w:bCs/>
          <w:noProof/>
          <w:sz w:val="24"/>
          <w:szCs w:val="24"/>
        </w:rPr>
        <w:softHyphen/>
      </w:r>
      <w:r w:rsidRPr="006F6DF2">
        <w:rPr>
          <w:rFonts w:ascii="Times New Roman" w:hAnsi="Times New Roman"/>
          <w:bCs/>
          <w:noProof/>
          <w:sz w:val="24"/>
          <w:szCs w:val="24"/>
        </w:rPr>
        <w:br/>
        <w:t>обретению товарно-материальных ценностей и получению услуг с це</w:t>
      </w:r>
      <w:r w:rsidRPr="006F6DF2">
        <w:rPr>
          <w:rFonts w:ascii="Times New Roman" w:hAnsi="Times New Roman"/>
          <w:bCs/>
          <w:noProof/>
          <w:sz w:val="24"/>
          <w:szCs w:val="24"/>
        </w:rPr>
        <w:softHyphen/>
        <w:t>лью подтверждения обоснованности возникновения кредиторской за</w:t>
      </w:r>
      <w:r w:rsidRPr="006F6DF2">
        <w:rPr>
          <w:rFonts w:ascii="Times New Roman" w:hAnsi="Times New Roman"/>
          <w:bCs/>
          <w:noProof/>
          <w:sz w:val="24"/>
          <w:szCs w:val="24"/>
        </w:rPr>
        <w:softHyphen/>
        <w:t>долженности;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подтверждение своевременности погашения и правильности отраже</w:t>
      </w:r>
      <w:r w:rsidRPr="006F6DF2">
        <w:rPr>
          <w:rFonts w:ascii="Times New Roman" w:hAnsi="Times New Roman"/>
          <w:bCs/>
          <w:noProof/>
          <w:sz w:val="24"/>
          <w:szCs w:val="24"/>
        </w:rPr>
        <w:softHyphen/>
        <w:t>ния на счетах бухгалтерского учета кредиторской задолженности;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оценка правильности оформления и отражения в учете предъявлен</w:t>
      </w:r>
      <w:r w:rsidRPr="006F6DF2">
        <w:rPr>
          <w:rFonts w:ascii="Times New Roman" w:hAnsi="Times New Roman"/>
          <w:bCs/>
          <w:noProof/>
          <w:sz w:val="24"/>
          <w:szCs w:val="24"/>
        </w:rPr>
        <w:softHyphen/>
        <w:t>ных претензий;</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проверка правильности оформления первичных документов по по</w:t>
      </w:r>
      <w:r w:rsidRPr="006F6DF2">
        <w:rPr>
          <w:rFonts w:ascii="Times New Roman" w:hAnsi="Times New Roman"/>
          <w:bCs/>
          <w:noProof/>
          <w:sz w:val="24"/>
          <w:szCs w:val="24"/>
        </w:rPr>
        <w:softHyphen/>
      </w:r>
      <w:r w:rsidRPr="006F6DF2">
        <w:rPr>
          <w:rFonts w:ascii="Times New Roman" w:hAnsi="Times New Roman"/>
          <w:bCs/>
          <w:noProof/>
          <w:sz w:val="24"/>
          <w:szCs w:val="24"/>
        </w:rPr>
        <w:br/>
        <w:t>ставке товаров и оказанию услуг с целью подтверждения обоснован</w:t>
      </w:r>
      <w:r w:rsidRPr="006F6DF2">
        <w:rPr>
          <w:rFonts w:ascii="Times New Roman" w:hAnsi="Times New Roman"/>
          <w:bCs/>
          <w:noProof/>
          <w:sz w:val="24"/>
          <w:szCs w:val="24"/>
        </w:rPr>
        <w:softHyphen/>
        <w:t>ности возникновения дебиторской задолженности;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подтверждение своевременности погашения и правильности отраже</w:t>
      </w:r>
      <w:r w:rsidRPr="006F6DF2">
        <w:rPr>
          <w:rFonts w:ascii="Times New Roman" w:hAnsi="Times New Roman"/>
          <w:bCs/>
          <w:noProof/>
          <w:sz w:val="24"/>
          <w:szCs w:val="24"/>
        </w:rPr>
        <w:softHyphen/>
        <w:t>ния на счетах бухгалтерского учета дебиторской задолженности;</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подтверждение правильности оформления и отражения на счетах бух</w:t>
      </w:r>
      <w:r w:rsidRPr="006F6DF2">
        <w:rPr>
          <w:rFonts w:ascii="Times New Roman" w:hAnsi="Times New Roman"/>
          <w:bCs/>
          <w:noProof/>
          <w:sz w:val="24"/>
          <w:szCs w:val="24"/>
        </w:rPr>
        <w:softHyphen/>
        <w:t>галтерского учета операций, осуществляемых в рамках договора про</w:t>
      </w:r>
      <w:r w:rsidRPr="006F6DF2">
        <w:rPr>
          <w:rFonts w:ascii="Times New Roman" w:hAnsi="Times New Roman"/>
          <w:bCs/>
          <w:noProof/>
          <w:sz w:val="24"/>
          <w:szCs w:val="24"/>
        </w:rPr>
        <w:softHyphen/>
        <w:t>стого товарищества;</w:t>
      </w:r>
    </w:p>
    <w:p w:rsidR="006F6DF2" w:rsidRP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t>- проверка правильности оформления и отражения на счетах бухгалтер</w:t>
      </w:r>
      <w:r w:rsidRPr="006F6DF2">
        <w:rPr>
          <w:rFonts w:ascii="Times New Roman" w:hAnsi="Times New Roman"/>
          <w:bCs/>
          <w:noProof/>
          <w:sz w:val="24"/>
          <w:szCs w:val="24"/>
        </w:rPr>
        <w:softHyphen/>
        <w:t>ского учета расчетов с дочерними (зависимыми) обществами, учреди</w:t>
      </w:r>
      <w:r w:rsidRPr="006F6DF2">
        <w:rPr>
          <w:rFonts w:ascii="Times New Roman" w:hAnsi="Times New Roman"/>
          <w:bCs/>
          <w:noProof/>
          <w:sz w:val="24"/>
          <w:szCs w:val="24"/>
        </w:rPr>
        <w:softHyphen/>
        <w:t>телями (участниками);</w:t>
      </w:r>
    </w:p>
    <w:p w:rsidR="006F6DF2" w:rsidRDefault="006F6DF2" w:rsidP="006F6DF2">
      <w:pPr>
        <w:spacing w:after="0" w:line="360" w:lineRule="auto"/>
        <w:ind w:firstLine="709"/>
        <w:jc w:val="both"/>
        <w:rPr>
          <w:rFonts w:ascii="Times New Roman" w:hAnsi="Times New Roman"/>
          <w:bCs/>
          <w:noProof/>
          <w:sz w:val="24"/>
          <w:szCs w:val="24"/>
        </w:rPr>
      </w:pPr>
      <w:r w:rsidRPr="006F6DF2">
        <w:rPr>
          <w:rFonts w:ascii="Times New Roman" w:hAnsi="Times New Roman"/>
          <w:bCs/>
          <w:noProof/>
          <w:sz w:val="24"/>
          <w:szCs w:val="24"/>
        </w:rPr>
        <w:lastRenderedPageBreak/>
        <w:t>- подтверждение достоверности оформления и отражения на счетах</w:t>
      </w:r>
      <w:r w:rsidRPr="006F6DF2">
        <w:rPr>
          <w:rFonts w:ascii="Times New Roman" w:hAnsi="Times New Roman"/>
          <w:bCs/>
          <w:noProof/>
          <w:sz w:val="24"/>
          <w:szCs w:val="24"/>
        </w:rPr>
        <w:br/>
        <w:t>бухгалтерского учета расчетов с подотчетными лицами.</w:t>
      </w:r>
    </w:p>
    <w:p w:rsidR="006F6DF2" w:rsidRDefault="006F6DF2" w:rsidP="006F6DF2">
      <w:pPr>
        <w:spacing w:after="0" w:line="360" w:lineRule="auto"/>
        <w:ind w:firstLine="709"/>
        <w:jc w:val="both"/>
        <w:rPr>
          <w:rFonts w:ascii="Times New Roman" w:hAnsi="Times New Roman" w:cs="Times New Roman"/>
          <w:sz w:val="24"/>
          <w:szCs w:val="24"/>
        </w:rPr>
      </w:pPr>
      <w:r w:rsidRPr="006F6DF2">
        <w:rPr>
          <w:rFonts w:ascii="Times New Roman" w:hAnsi="Times New Roman" w:cs="Times New Roman"/>
          <w:sz w:val="24"/>
          <w:szCs w:val="24"/>
        </w:rPr>
        <w:t>Предоставляемые аудитору документы: договоры поставки продукции (выполнения работ, оказания услуг), накладные, счета-фактуры, приказ об учетной политике организации, акты сверок, авансовые отчеты, акты о зачете взаимных требований, учетные регистры по счетам 60 «Расчеты с поставщиками и подрядчиками», 62 «Расчеты с покупателями и зака</w:t>
      </w:r>
      <w:r w:rsidRPr="006F6DF2">
        <w:rPr>
          <w:rFonts w:ascii="Times New Roman" w:hAnsi="Times New Roman" w:cs="Times New Roman"/>
          <w:sz w:val="24"/>
          <w:szCs w:val="24"/>
        </w:rPr>
        <w:t>з</w:t>
      </w:r>
      <w:r w:rsidRPr="006F6DF2">
        <w:rPr>
          <w:rFonts w:ascii="Times New Roman" w:hAnsi="Times New Roman" w:cs="Times New Roman"/>
          <w:sz w:val="24"/>
          <w:szCs w:val="24"/>
        </w:rPr>
        <w:t>чиками», 71 «Расчеты с подотчетными лицами», 75 «Расчеты с учредителями», 76 «Расчеты с разными дебиторами и кредиторами», 79 «Внутрихозяйственные расчеты», 007 «Списанная в убыток задолженность неплатежеспособных дебиторов», Главная книга, бухгалтерская о</w:t>
      </w:r>
      <w:r w:rsidRPr="006F6DF2">
        <w:rPr>
          <w:rFonts w:ascii="Times New Roman" w:hAnsi="Times New Roman" w:cs="Times New Roman"/>
          <w:sz w:val="24"/>
          <w:szCs w:val="24"/>
        </w:rPr>
        <w:t>т</w:t>
      </w:r>
      <w:r w:rsidRPr="006F6DF2">
        <w:rPr>
          <w:rFonts w:ascii="Times New Roman" w:hAnsi="Times New Roman" w:cs="Times New Roman"/>
          <w:sz w:val="24"/>
          <w:szCs w:val="24"/>
        </w:rPr>
        <w:t>четность.</w:t>
      </w:r>
    </w:p>
    <w:p w:rsidR="006F6DF2" w:rsidRDefault="006F6DF2" w:rsidP="006F6DF2">
      <w:pPr>
        <w:spacing w:after="0" w:line="360" w:lineRule="auto"/>
        <w:ind w:firstLine="709"/>
        <w:jc w:val="both"/>
        <w:rPr>
          <w:rFonts w:ascii="Times New Roman" w:hAnsi="Times New Roman" w:cs="Times New Roman"/>
          <w:b/>
          <w:i/>
          <w:sz w:val="24"/>
          <w:szCs w:val="24"/>
        </w:rPr>
      </w:pPr>
    </w:p>
    <w:p w:rsidR="006F6DF2" w:rsidRDefault="006F6DF2" w:rsidP="00096DF1">
      <w:pPr>
        <w:spacing w:after="0" w:line="360" w:lineRule="auto"/>
        <w:ind w:firstLine="709"/>
        <w:jc w:val="center"/>
        <w:rPr>
          <w:rFonts w:ascii="Times New Roman" w:hAnsi="Times New Roman" w:cs="Times New Roman"/>
          <w:sz w:val="24"/>
          <w:szCs w:val="24"/>
        </w:rPr>
      </w:pPr>
      <w:r w:rsidRPr="006A717F">
        <w:rPr>
          <w:rFonts w:ascii="Times New Roman" w:hAnsi="Times New Roman" w:cs="Times New Roman"/>
          <w:b/>
          <w:i/>
          <w:sz w:val="24"/>
          <w:szCs w:val="24"/>
        </w:rPr>
        <w:t>Пример решения задачи:</w:t>
      </w:r>
    </w:p>
    <w:p w:rsidR="00173F5D" w:rsidRDefault="006F6DF2" w:rsidP="006F6DF2">
      <w:pPr>
        <w:spacing w:after="0" w:line="360" w:lineRule="auto"/>
        <w:ind w:firstLine="709"/>
        <w:jc w:val="both"/>
        <w:rPr>
          <w:rFonts w:ascii="Times New Roman" w:hAnsi="Times New Roman" w:cs="Times New Roman"/>
          <w:sz w:val="24"/>
          <w:szCs w:val="24"/>
        </w:rPr>
      </w:pPr>
      <w:r w:rsidRPr="006F6DF2">
        <w:rPr>
          <w:rFonts w:ascii="Times New Roman" w:hAnsi="Times New Roman" w:cs="Times New Roman"/>
          <w:sz w:val="24"/>
          <w:szCs w:val="24"/>
        </w:rPr>
        <w:t>В ходе обязательной аудиторской проверки было установлено, что в период с 17 авг</w:t>
      </w:r>
      <w:r w:rsidRPr="006F6DF2">
        <w:rPr>
          <w:rFonts w:ascii="Times New Roman" w:hAnsi="Times New Roman" w:cs="Times New Roman"/>
          <w:sz w:val="24"/>
          <w:szCs w:val="24"/>
        </w:rPr>
        <w:t>у</w:t>
      </w:r>
      <w:r w:rsidRPr="006F6DF2">
        <w:rPr>
          <w:rFonts w:ascii="Times New Roman" w:hAnsi="Times New Roman" w:cs="Times New Roman"/>
          <w:sz w:val="24"/>
          <w:szCs w:val="24"/>
        </w:rPr>
        <w:t>ста по 26 сентября отчетного года главный бухгалтер торгово-закупочной фирмы находился на лечении за границей. Бухгалтерский учет за указанный период не осуществлялся. Ссыл</w:t>
      </w:r>
      <w:r w:rsidRPr="006F6DF2">
        <w:rPr>
          <w:rFonts w:ascii="Times New Roman" w:hAnsi="Times New Roman" w:cs="Times New Roman"/>
          <w:sz w:val="24"/>
          <w:szCs w:val="24"/>
        </w:rPr>
        <w:t>а</w:t>
      </w:r>
      <w:r w:rsidRPr="006F6DF2">
        <w:rPr>
          <w:rFonts w:ascii="Times New Roman" w:hAnsi="Times New Roman" w:cs="Times New Roman"/>
          <w:sz w:val="24"/>
          <w:szCs w:val="24"/>
        </w:rPr>
        <w:t>ясь на «мертвый сезон» в деятельности фирмы, руководитель предложил в заключении ауд</w:t>
      </w:r>
      <w:r w:rsidRPr="006F6DF2">
        <w:rPr>
          <w:rFonts w:ascii="Times New Roman" w:hAnsi="Times New Roman" w:cs="Times New Roman"/>
          <w:sz w:val="24"/>
          <w:szCs w:val="24"/>
        </w:rPr>
        <w:t>и</w:t>
      </w:r>
      <w:r w:rsidRPr="006F6DF2">
        <w:rPr>
          <w:rFonts w:ascii="Times New Roman" w:hAnsi="Times New Roman" w:cs="Times New Roman"/>
          <w:sz w:val="24"/>
          <w:szCs w:val="24"/>
        </w:rPr>
        <w:t>тора не отражать этот факт и считать его периодом отпуска без сохранения содержания. Во всех остальных существенных аспектах представленные финансовые отчеты полно и дост</w:t>
      </w:r>
      <w:r w:rsidRPr="006F6DF2">
        <w:rPr>
          <w:rFonts w:ascii="Times New Roman" w:hAnsi="Times New Roman" w:cs="Times New Roman"/>
          <w:sz w:val="24"/>
          <w:szCs w:val="24"/>
        </w:rPr>
        <w:t>о</w:t>
      </w:r>
      <w:r w:rsidRPr="006F6DF2">
        <w:rPr>
          <w:rFonts w:ascii="Times New Roman" w:hAnsi="Times New Roman" w:cs="Times New Roman"/>
          <w:sz w:val="24"/>
          <w:szCs w:val="24"/>
        </w:rPr>
        <w:t>верно отражают финансовое положение предприятия и результаты его деятельности за о</w:t>
      </w:r>
      <w:r w:rsidRPr="006F6DF2">
        <w:rPr>
          <w:rFonts w:ascii="Times New Roman" w:hAnsi="Times New Roman" w:cs="Times New Roman"/>
          <w:sz w:val="24"/>
          <w:szCs w:val="24"/>
        </w:rPr>
        <w:t>т</w:t>
      </w:r>
      <w:r w:rsidRPr="006F6DF2">
        <w:rPr>
          <w:rFonts w:ascii="Times New Roman" w:hAnsi="Times New Roman" w:cs="Times New Roman"/>
          <w:sz w:val="24"/>
          <w:szCs w:val="24"/>
        </w:rPr>
        <w:t>четный год</w:t>
      </w:r>
    </w:p>
    <w:p w:rsidR="006F6DF2" w:rsidRPr="006F6DF2" w:rsidRDefault="006F6DF2" w:rsidP="006F6DF2">
      <w:pPr>
        <w:spacing w:after="0" w:line="360" w:lineRule="auto"/>
        <w:ind w:firstLine="709"/>
        <w:jc w:val="both"/>
        <w:rPr>
          <w:rFonts w:ascii="Times New Roman" w:hAnsi="Times New Roman" w:cs="Times New Roman"/>
          <w:sz w:val="24"/>
          <w:szCs w:val="24"/>
        </w:rPr>
      </w:pPr>
      <w:r w:rsidRPr="006F6DF2">
        <w:rPr>
          <w:rFonts w:ascii="Times New Roman" w:hAnsi="Times New Roman" w:cs="Times New Roman"/>
          <w:sz w:val="24"/>
          <w:szCs w:val="24"/>
        </w:rPr>
        <w:t>Примите обоснованное решение о форме аудиторского заключения. Составьте итог</w:t>
      </w:r>
      <w:r w:rsidRPr="006F6DF2">
        <w:rPr>
          <w:rFonts w:ascii="Times New Roman" w:hAnsi="Times New Roman" w:cs="Times New Roman"/>
          <w:sz w:val="24"/>
          <w:szCs w:val="24"/>
        </w:rPr>
        <w:t>о</w:t>
      </w:r>
      <w:r w:rsidRPr="006F6DF2">
        <w:rPr>
          <w:rFonts w:ascii="Times New Roman" w:hAnsi="Times New Roman" w:cs="Times New Roman"/>
          <w:sz w:val="24"/>
          <w:szCs w:val="24"/>
        </w:rPr>
        <w:t>вую часть аудиторского заключения.</w:t>
      </w:r>
    </w:p>
    <w:p w:rsidR="00173F5D" w:rsidRDefault="006F6DF2" w:rsidP="006F6DF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w:t>
      </w:r>
    </w:p>
    <w:p w:rsidR="006F6DF2" w:rsidRPr="006F6DF2" w:rsidRDefault="006F6DF2" w:rsidP="006F6DF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Модифицированное аудиторское заключение с оговоркой. </w:t>
      </w:r>
      <w:r w:rsidR="00173F5D">
        <w:rPr>
          <w:rFonts w:ascii="Times New Roman" w:hAnsi="Times New Roman" w:cs="Times New Roman"/>
          <w:sz w:val="24"/>
          <w:szCs w:val="24"/>
        </w:rPr>
        <w:t>Аудито</w:t>
      </w:r>
      <w:r w:rsidRPr="006F6DF2">
        <w:rPr>
          <w:rFonts w:ascii="Times New Roman" w:hAnsi="Times New Roman" w:cs="Times New Roman"/>
          <w:sz w:val="24"/>
          <w:szCs w:val="24"/>
        </w:rPr>
        <w:t>р должен отказаться от предложения, т.к. учет должен вестись непрерывно, а в этом с</w:t>
      </w:r>
      <w:r w:rsidR="00173F5D">
        <w:rPr>
          <w:rFonts w:ascii="Times New Roman" w:hAnsi="Times New Roman" w:cs="Times New Roman"/>
          <w:sz w:val="24"/>
          <w:szCs w:val="24"/>
        </w:rPr>
        <w:t>лучае учет не велся и хоз. операции не подтверждены документа</w:t>
      </w:r>
      <w:r w:rsidRPr="006F6DF2">
        <w:rPr>
          <w:rFonts w:ascii="Times New Roman" w:hAnsi="Times New Roman" w:cs="Times New Roman"/>
          <w:sz w:val="24"/>
          <w:szCs w:val="24"/>
        </w:rPr>
        <w:t>ми.</w:t>
      </w:r>
    </w:p>
    <w:p w:rsidR="00DC3ABA" w:rsidRDefault="00DC3ABA" w:rsidP="00096DF1">
      <w:pPr>
        <w:spacing w:after="0" w:line="360" w:lineRule="auto"/>
        <w:rPr>
          <w:rFonts w:ascii="Times New Roman" w:hAnsi="Times New Roman"/>
          <w:b/>
          <w:bCs/>
          <w:noProof/>
          <w:sz w:val="24"/>
          <w:szCs w:val="24"/>
        </w:rPr>
      </w:pPr>
    </w:p>
    <w:p w:rsidR="00DC3ABA" w:rsidRDefault="00DC3ABA" w:rsidP="00167E08">
      <w:pPr>
        <w:spacing w:after="0" w:line="360" w:lineRule="auto"/>
        <w:jc w:val="both"/>
        <w:rPr>
          <w:rFonts w:ascii="Times New Roman" w:hAnsi="Times New Roman"/>
          <w:b/>
          <w:bCs/>
          <w:noProof/>
          <w:sz w:val="24"/>
          <w:szCs w:val="24"/>
        </w:rPr>
      </w:pPr>
    </w:p>
    <w:p w:rsidR="00632F1F" w:rsidRDefault="00084915" w:rsidP="00632F1F">
      <w:pPr>
        <w:spacing w:after="0" w:line="360" w:lineRule="auto"/>
        <w:ind w:firstLine="708"/>
        <w:jc w:val="both"/>
        <w:rPr>
          <w:rFonts w:ascii="Times New Roman" w:hAnsi="Times New Roman" w:cs="Times New Roman"/>
          <w:sz w:val="24"/>
          <w:szCs w:val="24"/>
        </w:rPr>
      </w:pPr>
      <w:r w:rsidRPr="00C21145">
        <w:rPr>
          <w:rFonts w:ascii="Times New Roman" w:hAnsi="Times New Roman"/>
          <w:b/>
          <w:bCs/>
          <w:noProof/>
          <w:sz w:val="24"/>
          <w:szCs w:val="24"/>
        </w:rPr>
        <w:t>Практическая работа №</w:t>
      </w:r>
      <w:r w:rsidRPr="009644E0">
        <w:rPr>
          <w:rFonts w:ascii="Times New Roman" w:hAnsi="Times New Roman" w:cs="Times New Roman"/>
          <w:b/>
          <w:bCs/>
          <w:noProof/>
          <w:sz w:val="24"/>
          <w:szCs w:val="24"/>
        </w:rPr>
        <w:t xml:space="preserve">5 </w:t>
      </w:r>
      <w:r w:rsidR="00632F1F" w:rsidRPr="00632F1F">
        <w:rPr>
          <w:rFonts w:ascii="Times New Roman" w:hAnsi="Times New Roman" w:cs="Times New Roman"/>
          <w:sz w:val="24"/>
          <w:szCs w:val="24"/>
        </w:rPr>
        <w:t>Проверка учета основных средств и нематериальных акт</w:t>
      </w:r>
      <w:r w:rsidR="00632F1F" w:rsidRPr="00632F1F">
        <w:rPr>
          <w:rFonts w:ascii="Times New Roman" w:hAnsi="Times New Roman" w:cs="Times New Roman"/>
          <w:sz w:val="24"/>
          <w:szCs w:val="24"/>
        </w:rPr>
        <w:t>и</w:t>
      </w:r>
      <w:r w:rsidR="00632F1F" w:rsidRPr="00632F1F">
        <w:rPr>
          <w:rFonts w:ascii="Times New Roman" w:hAnsi="Times New Roman" w:cs="Times New Roman"/>
          <w:sz w:val="24"/>
          <w:szCs w:val="24"/>
        </w:rPr>
        <w:t>вов.</w:t>
      </w:r>
    </w:p>
    <w:p w:rsidR="00096DF1" w:rsidRDefault="00096DF1" w:rsidP="00632F1F">
      <w:pPr>
        <w:spacing w:after="0" w:line="360" w:lineRule="auto"/>
        <w:ind w:firstLine="708"/>
        <w:jc w:val="both"/>
        <w:rPr>
          <w:rFonts w:ascii="Times New Roman" w:hAnsi="Times New Roman" w:cs="Times New Roman"/>
          <w:b/>
          <w:i/>
          <w:sz w:val="24"/>
          <w:szCs w:val="24"/>
        </w:rPr>
      </w:pPr>
    </w:p>
    <w:p w:rsidR="00632F1F" w:rsidRPr="00632F1F" w:rsidRDefault="00604D9E" w:rsidP="00632F1F">
      <w:pPr>
        <w:spacing w:after="0" w:line="360" w:lineRule="auto"/>
        <w:ind w:firstLine="708"/>
        <w:jc w:val="both"/>
        <w:rPr>
          <w:rFonts w:ascii="Times New Roman" w:hAnsi="Times New Roman" w:cs="Times New Roman"/>
          <w:b/>
          <w:i/>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студентов при </w:t>
      </w:r>
      <w:r w:rsidR="00632F1F">
        <w:rPr>
          <w:rFonts w:ascii="Times New Roman" w:hAnsi="Times New Roman"/>
          <w:sz w:val="24"/>
          <w:szCs w:val="24"/>
        </w:rPr>
        <w:t>аудите основных средств и н</w:t>
      </w:r>
      <w:r w:rsidR="00632F1F">
        <w:rPr>
          <w:rFonts w:ascii="Times New Roman" w:hAnsi="Times New Roman"/>
          <w:sz w:val="24"/>
          <w:szCs w:val="24"/>
        </w:rPr>
        <w:t>е</w:t>
      </w:r>
      <w:r w:rsidR="00632F1F">
        <w:rPr>
          <w:rFonts w:ascii="Times New Roman" w:hAnsi="Times New Roman"/>
          <w:sz w:val="24"/>
          <w:szCs w:val="24"/>
        </w:rPr>
        <w:t>материальных активов.</w:t>
      </w:r>
    </w:p>
    <w:p w:rsidR="00632F1F" w:rsidRPr="00632F1F" w:rsidRDefault="00632F1F" w:rsidP="00632F1F">
      <w:pPr>
        <w:spacing w:line="360" w:lineRule="auto"/>
        <w:ind w:firstLine="708"/>
        <w:jc w:val="both"/>
        <w:rPr>
          <w:rFonts w:ascii="Times New Roman" w:eastAsia="Times New Roman" w:hAnsi="Times New Roman" w:cs="Times New Roman"/>
          <w:sz w:val="24"/>
          <w:szCs w:val="24"/>
        </w:rPr>
      </w:pPr>
      <w:r>
        <w:rPr>
          <w:i/>
          <w:sz w:val="24"/>
          <w:szCs w:val="24"/>
        </w:rPr>
        <w:lastRenderedPageBreak/>
        <w:t xml:space="preserve">Знать </w:t>
      </w:r>
      <w:r w:rsidR="00C83A58" w:rsidRPr="00C83A58">
        <w:rPr>
          <w:rFonts w:ascii="Times New Roman" w:eastAsia="Times New Roman" w:hAnsi="Times New Roman" w:cs="Times New Roman"/>
          <w:sz w:val="24"/>
          <w:szCs w:val="24"/>
        </w:rPr>
        <w:t>нормативные акты по учету основных средств и нематериальных акти</w:t>
      </w:r>
      <w:r>
        <w:rPr>
          <w:sz w:val="24"/>
          <w:szCs w:val="24"/>
        </w:rPr>
        <w:t xml:space="preserve">вов, </w:t>
      </w:r>
      <w:r w:rsidR="00C83A58" w:rsidRPr="00C83A58">
        <w:rPr>
          <w:rFonts w:ascii="Times New Roman" w:eastAsia="Times New Roman" w:hAnsi="Times New Roman" w:cs="Times New Roman"/>
          <w:sz w:val="24"/>
          <w:szCs w:val="24"/>
        </w:rPr>
        <w:t>п</w:t>
      </w:r>
      <w:r w:rsidR="00C83A58" w:rsidRPr="00C83A58">
        <w:rPr>
          <w:rFonts w:ascii="Times New Roman" w:eastAsia="Times New Roman" w:hAnsi="Times New Roman" w:cs="Times New Roman"/>
          <w:sz w:val="24"/>
          <w:szCs w:val="24"/>
        </w:rPr>
        <w:t>о</w:t>
      </w:r>
      <w:r w:rsidR="00C83A58" w:rsidRPr="00C83A58">
        <w:rPr>
          <w:rFonts w:ascii="Times New Roman" w:eastAsia="Times New Roman" w:hAnsi="Times New Roman" w:cs="Times New Roman"/>
          <w:sz w:val="24"/>
          <w:szCs w:val="24"/>
        </w:rPr>
        <w:t>рядок отражения в учете операций по приобретению и движению основных средств и нем</w:t>
      </w:r>
      <w:r w:rsidR="00C83A58" w:rsidRPr="00C83A58">
        <w:rPr>
          <w:rFonts w:ascii="Times New Roman" w:eastAsia="Times New Roman" w:hAnsi="Times New Roman" w:cs="Times New Roman"/>
          <w:sz w:val="24"/>
          <w:szCs w:val="24"/>
        </w:rPr>
        <w:t>а</w:t>
      </w:r>
      <w:r w:rsidR="00C83A58" w:rsidRPr="00C83A58">
        <w:rPr>
          <w:rFonts w:ascii="Times New Roman" w:eastAsia="Times New Roman" w:hAnsi="Times New Roman" w:cs="Times New Roman"/>
          <w:sz w:val="24"/>
          <w:szCs w:val="24"/>
        </w:rPr>
        <w:t>те</w:t>
      </w:r>
      <w:r w:rsidRPr="00632F1F">
        <w:rPr>
          <w:rFonts w:ascii="Times New Roman" w:eastAsia="Times New Roman" w:hAnsi="Times New Roman" w:cs="Times New Roman"/>
          <w:sz w:val="24"/>
          <w:szCs w:val="24"/>
        </w:rPr>
        <w:t xml:space="preserve">риальных активов, </w:t>
      </w:r>
      <w:r w:rsidR="00C83A58" w:rsidRPr="00C83A58">
        <w:rPr>
          <w:rFonts w:ascii="Times New Roman" w:eastAsia="Times New Roman" w:hAnsi="Times New Roman" w:cs="Times New Roman"/>
          <w:sz w:val="24"/>
          <w:szCs w:val="24"/>
        </w:rPr>
        <w:t>документальн</w:t>
      </w:r>
      <w:r w:rsidRPr="00632F1F">
        <w:rPr>
          <w:rFonts w:ascii="Times New Roman" w:eastAsia="Times New Roman" w:hAnsi="Times New Roman" w:cs="Times New Roman"/>
          <w:sz w:val="24"/>
          <w:szCs w:val="24"/>
        </w:rPr>
        <w:t xml:space="preserve">ое оформление операций по учету, </w:t>
      </w:r>
      <w:r w:rsidR="00C83A58" w:rsidRPr="00C83A58">
        <w:rPr>
          <w:rFonts w:ascii="Times New Roman" w:eastAsia="Times New Roman" w:hAnsi="Times New Roman" w:cs="Times New Roman"/>
          <w:sz w:val="24"/>
          <w:szCs w:val="24"/>
        </w:rPr>
        <w:t>налогообложение в операциях с основными средствами и нематериальными активами</w:t>
      </w:r>
      <w:r w:rsidRPr="00632F1F">
        <w:rPr>
          <w:rFonts w:ascii="Times New Roman" w:eastAsia="Times New Roman" w:hAnsi="Times New Roman" w:cs="Times New Roman"/>
          <w:sz w:val="24"/>
          <w:szCs w:val="24"/>
        </w:rPr>
        <w:t>.</w:t>
      </w:r>
    </w:p>
    <w:p w:rsidR="00D01CF9" w:rsidRDefault="00632F1F" w:rsidP="00632F1F">
      <w:pPr>
        <w:pStyle w:val="11"/>
        <w:ind w:firstLine="708"/>
        <w:rPr>
          <w:sz w:val="24"/>
          <w:szCs w:val="24"/>
        </w:rPr>
      </w:pPr>
      <w:r w:rsidRPr="00632F1F">
        <w:rPr>
          <w:sz w:val="24"/>
          <w:szCs w:val="24"/>
        </w:rPr>
        <w:t xml:space="preserve">Уметь </w:t>
      </w:r>
      <w:r w:rsidR="00C83A58" w:rsidRPr="00632F1F">
        <w:rPr>
          <w:sz w:val="24"/>
          <w:szCs w:val="24"/>
        </w:rPr>
        <w:t>проводить проверку операций с основными средствами и нематериальными а</w:t>
      </w:r>
      <w:r w:rsidR="00C83A58" w:rsidRPr="00632F1F">
        <w:rPr>
          <w:sz w:val="24"/>
          <w:szCs w:val="24"/>
        </w:rPr>
        <w:t>к</w:t>
      </w:r>
      <w:r w:rsidR="00C83A58" w:rsidRPr="00632F1F">
        <w:rPr>
          <w:sz w:val="24"/>
          <w:szCs w:val="24"/>
        </w:rPr>
        <w:t>тив</w:t>
      </w:r>
      <w:r>
        <w:rPr>
          <w:sz w:val="24"/>
          <w:szCs w:val="24"/>
        </w:rPr>
        <w:t>а</w:t>
      </w:r>
      <w:r w:rsidR="00C83A58" w:rsidRPr="00632F1F">
        <w:rPr>
          <w:sz w:val="24"/>
          <w:szCs w:val="24"/>
        </w:rPr>
        <w:t>ми, делать выводы и предложения по ее результатам</w:t>
      </w:r>
    </w:p>
    <w:p w:rsidR="00632F1F" w:rsidRPr="00632F1F" w:rsidRDefault="00632F1F" w:rsidP="00632F1F"/>
    <w:p w:rsidR="00084915" w:rsidRPr="00096DF1" w:rsidRDefault="00084915"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Теоретический материал</w:t>
      </w:r>
    </w:p>
    <w:p w:rsidR="00632F1F" w:rsidRPr="00632F1F" w:rsidRDefault="00632F1F" w:rsidP="00632F1F">
      <w:pPr>
        <w:spacing w:after="0" w:line="360" w:lineRule="auto"/>
        <w:ind w:firstLine="709"/>
        <w:jc w:val="both"/>
        <w:rPr>
          <w:rFonts w:ascii="Times New Roman" w:hAnsi="Times New Roman" w:cs="Times New Roman"/>
          <w:sz w:val="24"/>
          <w:szCs w:val="24"/>
        </w:rPr>
      </w:pPr>
      <w:r w:rsidRPr="00632F1F">
        <w:rPr>
          <w:rFonts w:ascii="Times New Roman" w:hAnsi="Times New Roman" w:cs="Times New Roman"/>
          <w:sz w:val="24"/>
          <w:szCs w:val="24"/>
        </w:rPr>
        <w:t>Цель аудита основных средств – составить обоснованное мнение о достоверности и полноте информации об основных средствах, отраженной в финансовой отчетности пров</w:t>
      </w:r>
      <w:r w:rsidRPr="00632F1F">
        <w:rPr>
          <w:rFonts w:ascii="Times New Roman" w:hAnsi="Times New Roman" w:cs="Times New Roman"/>
          <w:sz w:val="24"/>
          <w:szCs w:val="24"/>
        </w:rPr>
        <w:t>е</w:t>
      </w:r>
      <w:r w:rsidRPr="00632F1F">
        <w:rPr>
          <w:rFonts w:ascii="Times New Roman" w:hAnsi="Times New Roman" w:cs="Times New Roman"/>
          <w:sz w:val="24"/>
          <w:szCs w:val="24"/>
        </w:rPr>
        <w:t>ряемой организации и пояснениях к ней.</w:t>
      </w:r>
    </w:p>
    <w:p w:rsidR="00632F1F" w:rsidRPr="006A717F" w:rsidRDefault="00632F1F" w:rsidP="00632F1F">
      <w:pPr>
        <w:spacing w:after="0" w:line="360" w:lineRule="auto"/>
        <w:ind w:firstLine="709"/>
        <w:jc w:val="both"/>
        <w:rPr>
          <w:rFonts w:ascii="Times New Roman" w:hAnsi="Times New Roman" w:cs="Times New Roman"/>
          <w:sz w:val="24"/>
          <w:szCs w:val="24"/>
        </w:rPr>
      </w:pPr>
      <w:r w:rsidRPr="00632F1F">
        <w:rPr>
          <w:rFonts w:ascii="Times New Roman" w:hAnsi="Times New Roman" w:cs="Times New Roman"/>
          <w:sz w:val="24"/>
          <w:szCs w:val="24"/>
        </w:rPr>
        <w:t>Цель аудита нематериальных активов – составить обоснованное мнение о достоверн</w:t>
      </w:r>
      <w:r w:rsidRPr="00632F1F">
        <w:rPr>
          <w:rFonts w:ascii="Times New Roman" w:hAnsi="Times New Roman" w:cs="Times New Roman"/>
          <w:sz w:val="24"/>
          <w:szCs w:val="24"/>
        </w:rPr>
        <w:t>о</w:t>
      </w:r>
      <w:r w:rsidRPr="00632F1F">
        <w:rPr>
          <w:rFonts w:ascii="Times New Roman" w:hAnsi="Times New Roman" w:cs="Times New Roman"/>
          <w:sz w:val="24"/>
          <w:szCs w:val="24"/>
        </w:rPr>
        <w:t>сти и полноте информации о них, отраженной в финансовой отчетности проверяемой орг</w:t>
      </w:r>
      <w:r w:rsidRPr="00632F1F">
        <w:rPr>
          <w:rFonts w:ascii="Times New Roman" w:hAnsi="Times New Roman" w:cs="Times New Roman"/>
          <w:sz w:val="24"/>
          <w:szCs w:val="24"/>
        </w:rPr>
        <w:t>а</w:t>
      </w:r>
      <w:r w:rsidRPr="00632F1F">
        <w:rPr>
          <w:rFonts w:ascii="Times New Roman" w:hAnsi="Times New Roman" w:cs="Times New Roman"/>
          <w:sz w:val="24"/>
          <w:szCs w:val="24"/>
        </w:rPr>
        <w:t>низации.</w:t>
      </w:r>
    </w:p>
    <w:p w:rsidR="00D01CF9" w:rsidRPr="00D01CF9" w:rsidRDefault="00D01CF9" w:rsidP="00632F1F">
      <w:pPr>
        <w:pStyle w:val="a8"/>
        <w:spacing w:line="360" w:lineRule="auto"/>
        <w:ind w:firstLine="708"/>
      </w:pPr>
      <w:r w:rsidRPr="00D01CF9">
        <w:t>Процесс снабжения – совокупность операций по обеспечению организации предмет</w:t>
      </w:r>
      <w:r w:rsidRPr="00D01CF9">
        <w:t>а</w:t>
      </w:r>
      <w:r w:rsidRPr="00D01CF9">
        <w:t>ми и средствами труда, необходимыми для осуществления хозяйственной деятельности.</w:t>
      </w:r>
    </w:p>
    <w:p w:rsidR="00D01CF9" w:rsidRPr="00D01CF9" w:rsidRDefault="00D01CF9" w:rsidP="00632F1F">
      <w:pPr>
        <w:pStyle w:val="a8"/>
        <w:spacing w:line="360" w:lineRule="auto"/>
        <w:ind w:firstLine="708"/>
      </w:pPr>
      <w:r w:rsidRPr="00D01CF9">
        <w:t>Фактическую себестоимость приобретенных материальных ценностей составляют п</w:t>
      </w:r>
      <w:r w:rsidRPr="00D01CF9">
        <w:t>о</w:t>
      </w:r>
      <w:r w:rsidRPr="00D01CF9">
        <w:t>купная стоимость ТМЦ и ТЗР.</w:t>
      </w:r>
    </w:p>
    <w:p w:rsidR="00D01CF9" w:rsidRPr="00D01CF9" w:rsidRDefault="00D01CF9" w:rsidP="00632F1F">
      <w:pPr>
        <w:pStyle w:val="a8"/>
        <w:spacing w:line="360" w:lineRule="auto"/>
        <w:ind w:firstLine="708"/>
      </w:pPr>
      <w:r w:rsidRPr="00D01CF9">
        <w:t>Транспортно-заготовительные расходы (ТЗР) – расходы, связанные с транспортиро</w:t>
      </w:r>
      <w:r w:rsidRPr="00D01CF9">
        <w:t>в</w:t>
      </w:r>
      <w:r w:rsidRPr="00D01CF9">
        <w:t>кой и погрузочно-разгрузочными работами.</w:t>
      </w:r>
    </w:p>
    <w:p w:rsidR="00D01CF9" w:rsidRPr="00D01CF9" w:rsidRDefault="00D01CF9" w:rsidP="00632F1F">
      <w:pPr>
        <w:pStyle w:val="a8"/>
        <w:spacing w:line="360" w:lineRule="auto"/>
        <w:ind w:firstLine="708"/>
      </w:pPr>
      <w:r w:rsidRPr="00D01CF9">
        <w:t>Бухгалтерские счета для учета процесса снабжения: 10 «Материалы», 10-9 «Инве</w:t>
      </w:r>
      <w:r w:rsidRPr="00D01CF9">
        <w:t>н</w:t>
      </w:r>
      <w:r w:rsidRPr="00D01CF9">
        <w:t>тарь и хоз. принадлежности», 15 «Заготовление и приобретение материальных ценностей», 16 «Отклонения в стоимости материальных ценностей».</w:t>
      </w:r>
    </w:p>
    <w:p w:rsidR="005C19C1" w:rsidRPr="00096DF1" w:rsidRDefault="005C19C1"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Пример решения задачи:</w:t>
      </w:r>
    </w:p>
    <w:p w:rsidR="009644E0" w:rsidRDefault="009644E0" w:rsidP="00167E08">
      <w:pPr>
        <w:spacing w:line="360" w:lineRule="auto"/>
        <w:ind w:firstLine="644"/>
        <w:jc w:val="both"/>
        <w:rPr>
          <w:rFonts w:ascii="Times New Roman" w:hAnsi="Times New Roman"/>
          <w:sz w:val="24"/>
          <w:szCs w:val="24"/>
        </w:rPr>
      </w:pPr>
      <w:r>
        <w:rPr>
          <w:rFonts w:ascii="Times New Roman" w:hAnsi="Times New Roman"/>
          <w:sz w:val="24"/>
          <w:szCs w:val="24"/>
        </w:rPr>
        <w:t xml:space="preserve">При аудите операций с основными средствами установлено: организация приобрела объект основных </w:t>
      </w:r>
      <w:r w:rsidR="00561EC9">
        <w:rPr>
          <w:rFonts w:ascii="Times New Roman" w:hAnsi="Times New Roman"/>
          <w:sz w:val="24"/>
          <w:szCs w:val="24"/>
        </w:rPr>
        <w:t xml:space="preserve">средств по стоимости 118 000 руб. </w:t>
      </w:r>
      <w:r>
        <w:rPr>
          <w:rFonts w:ascii="Times New Roman" w:hAnsi="Times New Roman"/>
          <w:sz w:val="24"/>
          <w:szCs w:val="24"/>
        </w:rPr>
        <w:t>Расходы по его транспортировке сост</w:t>
      </w:r>
      <w:r>
        <w:rPr>
          <w:rFonts w:ascii="Times New Roman" w:hAnsi="Times New Roman"/>
          <w:sz w:val="24"/>
          <w:szCs w:val="24"/>
        </w:rPr>
        <w:t>а</w:t>
      </w:r>
      <w:r>
        <w:rPr>
          <w:rFonts w:ascii="Times New Roman" w:hAnsi="Times New Roman"/>
          <w:sz w:val="24"/>
          <w:szCs w:val="24"/>
        </w:rPr>
        <w:t>вили   1 180 руб., сторонней организации оплачены погрузочно-разгруз</w:t>
      </w:r>
      <w:r w:rsidR="00561EC9">
        <w:rPr>
          <w:rFonts w:ascii="Times New Roman" w:hAnsi="Times New Roman"/>
          <w:sz w:val="24"/>
          <w:szCs w:val="24"/>
        </w:rPr>
        <w:t>очные работы в су</w:t>
      </w:r>
      <w:r w:rsidR="00561EC9">
        <w:rPr>
          <w:rFonts w:ascii="Times New Roman" w:hAnsi="Times New Roman"/>
          <w:sz w:val="24"/>
          <w:szCs w:val="24"/>
        </w:rPr>
        <w:t>м</w:t>
      </w:r>
      <w:r w:rsidR="00561EC9">
        <w:rPr>
          <w:rFonts w:ascii="Times New Roman" w:hAnsi="Times New Roman"/>
          <w:sz w:val="24"/>
          <w:szCs w:val="24"/>
        </w:rPr>
        <w:t>ме 1 770 руб.</w:t>
      </w:r>
    </w:p>
    <w:p w:rsidR="009644E0" w:rsidRDefault="00561EC9" w:rsidP="00167E08">
      <w:pPr>
        <w:spacing w:after="0" w:line="360" w:lineRule="auto"/>
        <w:ind w:left="567"/>
        <w:jc w:val="both"/>
        <w:rPr>
          <w:rFonts w:ascii="Times New Roman" w:hAnsi="Times New Roman"/>
          <w:sz w:val="24"/>
          <w:szCs w:val="24"/>
        </w:rPr>
      </w:pPr>
      <w:r>
        <w:rPr>
          <w:rFonts w:ascii="Times New Roman" w:hAnsi="Times New Roman"/>
          <w:sz w:val="24"/>
          <w:szCs w:val="24"/>
        </w:rPr>
        <w:t xml:space="preserve">Дт. 08 </w:t>
      </w:r>
      <w:r w:rsidR="009644E0">
        <w:rPr>
          <w:rFonts w:ascii="Times New Roman" w:hAnsi="Times New Roman"/>
          <w:sz w:val="24"/>
          <w:szCs w:val="24"/>
        </w:rPr>
        <w:t xml:space="preserve">Кт. 60 – 1000 000 руб. </w:t>
      </w:r>
      <w:r>
        <w:rPr>
          <w:rFonts w:ascii="Times New Roman" w:hAnsi="Times New Roman"/>
          <w:sz w:val="24"/>
          <w:szCs w:val="24"/>
        </w:rPr>
        <w:t xml:space="preserve">- </w:t>
      </w:r>
      <w:r w:rsidR="009644E0">
        <w:rPr>
          <w:rFonts w:ascii="Times New Roman" w:hAnsi="Times New Roman"/>
          <w:sz w:val="24"/>
          <w:szCs w:val="24"/>
        </w:rPr>
        <w:t>акцептован счет поставщика;</w:t>
      </w:r>
    </w:p>
    <w:p w:rsidR="009644E0" w:rsidRDefault="00561EC9" w:rsidP="00167E08">
      <w:pPr>
        <w:spacing w:after="0" w:line="360" w:lineRule="auto"/>
        <w:ind w:left="567"/>
        <w:jc w:val="both"/>
        <w:rPr>
          <w:rFonts w:ascii="Times New Roman" w:hAnsi="Times New Roman"/>
          <w:sz w:val="24"/>
          <w:szCs w:val="24"/>
        </w:rPr>
      </w:pPr>
      <w:r>
        <w:rPr>
          <w:rFonts w:ascii="Times New Roman" w:hAnsi="Times New Roman"/>
          <w:sz w:val="24"/>
          <w:szCs w:val="24"/>
        </w:rPr>
        <w:t xml:space="preserve">Дт. 19 </w:t>
      </w:r>
      <w:r w:rsidR="009644E0">
        <w:rPr>
          <w:rFonts w:ascii="Times New Roman" w:hAnsi="Times New Roman"/>
          <w:sz w:val="24"/>
          <w:szCs w:val="24"/>
        </w:rPr>
        <w:t xml:space="preserve">Кт. 60 – 18 000 руб. </w:t>
      </w:r>
      <w:r>
        <w:rPr>
          <w:rFonts w:ascii="Times New Roman" w:hAnsi="Times New Roman"/>
          <w:sz w:val="24"/>
          <w:szCs w:val="24"/>
        </w:rPr>
        <w:t xml:space="preserve">- </w:t>
      </w:r>
      <w:r w:rsidR="009644E0">
        <w:rPr>
          <w:rFonts w:ascii="Times New Roman" w:hAnsi="Times New Roman"/>
          <w:sz w:val="24"/>
          <w:szCs w:val="24"/>
        </w:rPr>
        <w:t>отражен НДС, выделенный в счете поставщика;</w:t>
      </w:r>
    </w:p>
    <w:p w:rsidR="009644E0" w:rsidRDefault="00561EC9" w:rsidP="00167E08">
      <w:pPr>
        <w:spacing w:after="0" w:line="360" w:lineRule="auto"/>
        <w:ind w:left="567"/>
        <w:jc w:val="both"/>
        <w:rPr>
          <w:rFonts w:ascii="Times New Roman" w:hAnsi="Times New Roman"/>
          <w:sz w:val="24"/>
          <w:szCs w:val="24"/>
        </w:rPr>
      </w:pPr>
      <w:r>
        <w:rPr>
          <w:rFonts w:ascii="Times New Roman" w:hAnsi="Times New Roman"/>
          <w:sz w:val="24"/>
          <w:szCs w:val="24"/>
        </w:rPr>
        <w:t xml:space="preserve">Дт. 20 </w:t>
      </w:r>
      <w:r w:rsidR="009644E0">
        <w:rPr>
          <w:rFonts w:ascii="Times New Roman" w:hAnsi="Times New Roman"/>
          <w:sz w:val="24"/>
          <w:szCs w:val="24"/>
        </w:rPr>
        <w:t xml:space="preserve">Кт. 60 – 1 000 руб. </w:t>
      </w:r>
      <w:r>
        <w:rPr>
          <w:rFonts w:ascii="Times New Roman" w:hAnsi="Times New Roman"/>
          <w:sz w:val="24"/>
          <w:szCs w:val="24"/>
        </w:rPr>
        <w:t xml:space="preserve">- </w:t>
      </w:r>
      <w:r w:rsidR="009644E0">
        <w:rPr>
          <w:rFonts w:ascii="Times New Roman" w:hAnsi="Times New Roman"/>
          <w:sz w:val="24"/>
          <w:szCs w:val="24"/>
        </w:rPr>
        <w:t>списаны транспортные расходы по доставке объекта;</w:t>
      </w:r>
    </w:p>
    <w:p w:rsidR="009644E0" w:rsidRDefault="009644E0" w:rsidP="00167E08">
      <w:pPr>
        <w:spacing w:after="0" w:line="360" w:lineRule="auto"/>
        <w:ind w:left="567"/>
        <w:jc w:val="both"/>
        <w:rPr>
          <w:rFonts w:ascii="Times New Roman" w:hAnsi="Times New Roman"/>
          <w:sz w:val="24"/>
          <w:szCs w:val="24"/>
        </w:rPr>
      </w:pPr>
      <w:r>
        <w:rPr>
          <w:rFonts w:ascii="Times New Roman" w:hAnsi="Times New Roman"/>
          <w:sz w:val="24"/>
          <w:szCs w:val="24"/>
        </w:rPr>
        <w:t xml:space="preserve">Дт. 19Кт. 60 – 180 руб. </w:t>
      </w:r>
      <w:r w:rsidR="00561EC9">
        <w:rPr>
          <w:rFonts w:ascii="Times New Roman" w:hAnsi="Times New Roman"/>
          <w:sz w:val="24"/>
          <w:szCs w:val="24"/>
        </w:rPr>
        <w:t xml:space="preserve">- </w:t>
      </w:r>
      <w:r>
        <w:rPr>
          <w:rFonts w:ascii="Times New Roman" w:hAnsi="Times New Roman"/>
          <w:sz w:val="24"/>
          <w:szCs w:val="24"/>
        </w:rPr>
        <w:t>отражен НДС по транспортным расходам;</w:t>
      </w:r>
    </w:p>
    <w:p w:rsidR="009644E0"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lastRenderedPageBreak/>
        <w:t xml:space="preserve">Дт. 20 </w:t>
      </w:r>
      <w:r w:rsidR="009644E0">
        <w:rPr>
          <w:rFonts w:ascii="Times New Roman" w:hAnsi="Times New Roman"/>
          <w:sz w:val="24"/>
          <w:szCs w:val="24"/>
        </w:rPr>
        <w:t xml:space="preserve">Кт. 60 – 1 500 руб. </w:t>
      </w:r>
      <w:r>
        <w:rPr>
          <w:rFonts w:ascii="Times New Roman" w:hAnsi="Times New Roman"/>
          <w:sz w:val="24"/>
          <w:szCs w:val="24"/>
        </w:rPr>
        <w:t xml:space="preserve">- </w:t>
      </w:r>
      <w:r w:rsidR="009644E0">
        <w:rPr>
          <w:rFonts w:ascii="Times New Roman" w:hAnsi="Times New Roman"/>
          <w:sz w:val="24"/>
          <w:szCs w:val="24"/>
        </w:rPr>
        <w:t>списана стоимость  погрузочно-разгрузочных работ;</w:t>
      </w:r>
    </w:p>
    <w:p w:rsidR="009644E0"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t xml:space="preserve">Дт. 19 </w:t>
      </w:r>
      <w:r w:rsidR="009644E0">
        <w:rPr>
          <w:rFonts w:ascii="Times New Roman" w:hAnsi="Times New Roman"/>
          <w:sz w:val="24"/>
          <w:szCs w:val="24"/>
        </w:rPr>
        <w:t>Кт. 60 – 270 руб.</w:t>
      </w:r>
      <w:r>
        <w:rPr>
          <w:rFonts w:ascii="Times New Roman" w:hAnsi="Times New Roman"/>
          <w:sz w:val="24"/>
          <w:szCs w:val="24"/>
        </w:rPr>
        <w:t xml:space="preserve"> - о</w:t>
      </w:r>
      <w:r w:rsidR="009644E0">
        <w:rPr>
          <w:rFonts w:ascii="Times New Roman" w:hAnsi="Times New Roman"/>
          <w:sz w:val="24"/>
          <w:szCs w:val="24"/>
        </w:rPr>
        <w:t>тражен НДС на стоимость погрузочно-разгрузочных работ;</w:t>
      </w:r>
    </w:p>
    <w:p w:rsidR="009644E0"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t>Дт. 01 Кт. 60 – 100 000 руб.  - в</w:t>
      </w:r>
      <w:r w:rsidR="009644E0">
        <w:rPr>
          <w:rFonts w:ascii="Times New Roman" w:hAnsi="Times New Roman"/>
          <w:sz w:val="24"/>
          <w:szCs w:val="24"/>
        </w:rPr>
        <w:t>веден в эксплуатацию объект основных средств.</w:t>
      </w:r>
    </w:p>
    <w:p w:rsidR="00D433F9" w:rsidRDefault="009644E0" w:rsidP="00167E08">
      <w:pPr>
        <w:spacing w:after="0" w:line="360" w:lineRule="auto"/>
        <w:ind w:firstLine="709"/>
        <w:jc w:val="center"/>
        <w:rPr>
          <w:rFonts w:ascii="Times New Roman" w:hAnsi="Times New Roman"/>
          <w:sz w:val="24"/>
          <w:szCs w:val="24"/>
        </w:rPr>
      </w:pPr>
      <w:r>
        <w:rPr>
          <w:rFonts w:ascii="Times New Roman" w:hAnsi="Times New Roman"/>
          <w:sz w:val="24"/>
          <w:szCs w:val="24"/>
        </w:rPr>
        <w:t>Оцените правильность формирования первичной стоимости  объекта основных средств и организацию бухгалтерского учета основных средств. Дайте рекомендации</w:t>
      </w:r>
      <w:r w:rsidR="00561EC9">
        <w:rPr>
          <w:rFonts w:ascii="Times New Roman" w:hAnsi="Times New Roman"/>
          <w:sz w:val="24"/>
          <w:szCs w:val="24"/>
        </w:rPr>
        <w:t>.</w:t>
      </w:r>
    </w:p>
    <w:p w:rsidR="00D433F9" w:rsidRDefault="00D433F9" w:rsidP="00167E08">
      <w:pPr>
        <w:spacing w:after="0" w:line="360" w:lineRule="auto"/>
        <w:ind w:firstLine="709"/>
        <w:jc w:val="both"/>
        <w:rPr>
          <w:rFonts w:ascii="Times New Roman" w:hAnsi="Times New Roman" w:cs="Times New Roman"/>
          <w:b/>
          <w:i/>
          <w:sz w:val="24"/>
          <w:szCs w:val="24"/>
        </w:rPr>
      </w:pPr>
      <w:r w:rsidRPr="006A717F">
        <w:rPr>
          <w:rFonts w:ascii="Times New Roman" w:hAnsi="Times New Roman" w:cs="Times New Roman"/>
          <w:b/>
          <w:i/>
          <w:sz w:val="24"/>
          <w:szCs w:val="24"/>
        </w:rPr>
        <w:t>Решение</w:t>
      </w:r>
    </w:p>
    <w:p w:rsidR="00D433F9" w:rsidRDefault="00D433F9" w:rsidP="00167E08">
      <w:pPr>
        <w:spacing w:after="0" w:line="360" w:lineRule="auto"/>
        <w:ind w:firstLine="709"/>
        <w:jc w:val="both"/>
        <w:rPr>
          <w:rFonts w:ascii="Times New Roman" w:hAnsi="Times New Roman"/>
          <w:sz w:val="24"/>
          <w:szCs w:val="24"/>
        </w:rPr>
      </w:pPr>
      <w:r>
        <w:rPr>
          <w:rFonts w:ascii="Times New Roman" w:hAnsi="Times New Roman"/>
          <w:sz w:val="24"/>
          <w:szCs w:val="24"/>
        </w:rPr>
        <w:t>В данной ситуации нарушен порядок формирование первоначальной стоимости об</w:t>
      </w:r>
      <w:r>
        <w:rPr>
          <w:rFonts w:ascii="Times New Roman" w:hAnsi="Times New Roman"/>
          <w:sz w:val="24"/>
          <w:szCs w:val="24"/>
        </w:rPr>
        <w:t>ъ</w:t>
      </w:r>
      <w:r>
        <w:rPr>
          <w:rFonts w:ascii="Times New Roman" w:hAnsi="Times New Roman"/>
          <w:sz w:val="24"/>
          <w:szCs w:val="24"/>
        </w:rPr>
        <w:t>екта основных средств. В результате завышения себестоимости в части списанных тран</w:t>
      </w:r>
      <w:r>
        <w:rPr>
          <w:rFonts w:ascii="Times New Roman" w:hAnsi="Times New Roman"/>
          <w:sz w:val="24"/>
          <w:szCs w:val="24"/>
        </w:rPr>
        <w:t>с</w:t>
      </w:r>
      <w:r>
        <w:rPr>
          <w:rFonts w:ascii="Times New Roman" w:hAnsi="Times New Roman"/>
          <w:sz w:val="24"/>
          <w:szCs w:val="24"/>
        </w:rPr>
        <w:t>портных расходов и погрузо-разгрузочных работ. Эти расходы должны  быть включены в первоначальную стоимость  объекта основных средств.</w:t>
      </w:r>
    </w:p>
    <w:p w:rsidR="00D433F9" w:rsidRDefault="00D433F9" w:rsidP="00167E08">
      <w:pPr>
        <w:spacing w:after="0" w:line="360" w:lineRule="auto"/>
        <w:ind w:firstLine="709"/>
        <w:jc w:val="both"/>
        <w:rPr>
          <w:rFonts w:ascii="Times New Roman" w:hAnsi="Times New Roman"/>
          <w:sz w:val="24"/>
          <w:szCs w:val="24"/>
        </w:rPr>
      </w:pPr>
      <w:r>
        <w:rPr>
          <w:rFonts w:ascii="Times New Roman" w:hAnsi="Times New Roman"/>
          <w:sz w:val="24"/>
          <w:szCs w:val="24"/>
        </w:rPr>
        <w:t>Согласно ПБУ 6/01 «Учет основных средств» первоначальная стоимость вводимых в эксплуатацию основных средств формируется на основе цены покупок и с учетом фактич</w:t>
      </w:r>
      <w:r>
        <w:rPr>
          <w:rFonts w:ascii="Times New Roman" w:hAnsi="Times New Roman"/>
          <w:sz w:val="24"/>
          <w:szCs w:val="24"/>
        </w:rPr>
        <w:t>е</w:t>
      </w:r>
      <w:r>
        <w:rPr>
          <w:rFonts w:ascii="Times New Roman" w:hAnsi="Times New Roman"/>
          <w:sz w:val="24"/>
          <w:szCs w:val="24"/>
        </w:rPr>
        <w:t>ских расходов,  связанных с их приобретением (доставка, монтаж, установка).</w:t>
      </w:r>
    </w:p>
    <w:p w:rsidR="00D433F9" w:rsidRDefault="00D433F9" w:rsidP="00167E08">
      <w:pPr>
        <w:spacing w:after="0" w:line="360" w:lineRule="auto"/>
        <w:ind w:firstLine="709"/>
        <w:jc w:val="both"/>
        <w:rPr>
          <w:rFonts w:ascii="Times New Roman" w:hAnsi="Times New Roman"/>
          <w:sz w:val="24"/>
          <w:szCs w:val="24"/>
        </w:rPr>
      </w:pPr>
      <w:r>
        <w:rPr>
          <w:rFonts w:ascii="Times New Roman" w:hAnsi="Times New Roman"/>
          <w:sz w:val="24"/>
          <w:szCs w:val="24"/>
        </w:rPr>
        <w:t>В соответствии с этим в учете следовало сделать следующие записи:</w:t>
      </w:r>
    </w:p>
    <w:p w:rsidR="00D433F9"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08</w:t>
      </w:r>
      <w:r>
        <w:rPr>
          <w:rFonts w:ascii="Times New Roman" w:hAnsi="Times New Roman"/>
          <w:sz w:val="24"/>
          <w:szCs w:val="24"/>
        </w:rPr>
        <w:tab/>
      </w:r>
      <w:r w:rsidR="00D433F9">
        <w:rPr>
          <w:rFonts w:ascii="Times New Roman" w:hAnsi="Times New Roman"/>
          <w:sz w:val="24"/>
          <w:szCs w:val="24"/>
        </w:rPr>
        <w:t>Кт.60 – 100 000 руб.  акцептован счет поставщиков;</w:t>
      </w:r>
    </w:p>
    <w:p w:rsidR="00D433F9" w:rsidRPr="00911E53"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19</w:t>
      </w:r>
      <w:r>
        <w:rPr>
          <w:rFonts w:ascii="Times New Roman" w:hAnsi="Times New Roman"/>
          <w:sz w:val="24"/>
          <w:szCs w:val="24"/>
        </w:rPr>
        <w:tab/>
      </w:r>
      <w:r w:rsidR="00D433F9">
        <w:rPr>
          <w:rFonts w:ascii="Times New Roman" w:hAnsi="Times New Roman"/>
          <w:sz w:val="24"/>
          <w:szCs w:val="24"/>
        </w:rPr>
        <w:t>Кт.60 – 18 000 руб.  отражен НДС, выделенный в счете поставщиков;</w:t>
      </w:r>
    </w:p>
    <w:p w:rsidR="00D433F9" w:rsidRPr="00911E53" w:rsidRDefault="00D433F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08</w:t>
      </w:r>
      <w:r>
        <w:rPr>
          <w:rFonts w:ascii="Times New Roman" w:hAnsi="Times New Roman"/>
          <w:sz w:val="24"/>
          <w:szCs w:val="24"/>
        </w:rPr>
        <w:tab/>
        <w:t>Кт.60 – 1 000 руб.  списаны транспортные расходы по доставке объекта;</w:t>
      </w:r>
    </w:p>
    <w:p w:rsidR="00D433F9" w:rsidRPr="00911E53"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19</w:t>
      </w:r>
      <w:r>
        <w:rPr>
          <w:rFonts w:ascii="Times New Roman" w:hAnsi="Times New Roman"/>
          <w:sz w:val="24"/>
          <w:szCs w:val="24"/>
        </w:rPr>
        <w:tab/>
      </w:r>
      <w:r w:rsidR="00D433F9">
        <w:rPr>
          <w:rFonts w:ascii="Times New Roman" w:hAnsi="Times New Roman"/>
          <w:sz w:val="24"/>
          <w:szCs w:val="24"/>
        </w:rPr>
        <w:t>Кт.60 – 180 руб.    отражен НДС на транспортные расходы;</w:t>
      </w:r>
    </w:p>
    <w:p w:rsidR="00D433F9" w:rsidRPr="00911E53"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08</w:t>
      </w:r>
      <w:r>
        <w:rPr>
          <w:rFonts w:ascii="Times New Roman" w:hAnsi="Times New Roman"/>
          <w:sz w:val="24"/>
          <w:szCs w:val="24"/>
        </w:rPr>
        <w:tab/>
      </w:r>
      <w:r w:rsidR="00D433F9">
        <w:rPr>
          <w:rFonts w:ascii="Times New Roman" w:hAnsi="Times New Roman"/>
          <w:sz w:val="24"/>
          <w:szCs w:val="24"/>
        </w:rPr>
        <w:t>Кт.60 – 1 500 руб.  списана стоимость погрузочно-разгрузочных работ;</w:t>
      </w:r>
    </w:p>
    <w:p w:rsidR="00D433F9" w:rsidRPr="00911E53"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19</w:t>
      </w:r>
      <w:r w:rsidR="00D433F9">
        <w:rPr>
          <w:rFonts w:ascii="Times New Roman" w:hAnsi="Times New Roman"/>
          <w:sz w:val="24"/>
          <w:szCs w:val="24"/>
        </w:rPr>
        <w:tab/>
        <w:t>Кт.60 – 270 руб.  отражен НДС на стоимость погрузочно-разгрузочных работ;</w:t>
      </w:r>
    </w:p>
    <w:p w:rsidR="00D433F9" w:rsidRPr="00167E08" w:rsidRDefault="00561EC9" w:rsidP="00167E08">
      <w:pPr>
        <w:spacing w:after="0" w:line="360" w:lineRule="auto"/>
        <w:ind w:firstLine="708"/>
        <w:jc w:val="both"/>
        <w:rPr>
          <w:rFonts w:ascii="Times New Roman" w:hAnsi="Times New Roman"/>
          <w:sz w:val="24"/>
          <w:szCs w:val="24"/>
        </w:rPr>
      </w:pPr>
      <w:r>
        <w:rPr>
          <w:rFonts w:ascii="Times New Roman" w:hAnsi="Times New Roman"/>
          <w:sz w:val="24"/>
          <w:szCs w:val="24"/>
        </w:rPr>
        <w:t>Дт. 01</w:t>
      </w:r>
      <w:r w:rsidR="00D433F9">
        <w:rPr>
          <w:rFonts w:ascii="Times New Roman" w:hAnsi="Times New Roman"/>
          <w:sz w:val="24"/>
          <w:szCs w:val="24"/>
        </w:rPr>
        <w:tab/>
        <w:t>Кт.08 – 102 500 руб.    (100 000 +1 000 + 1 500)  введен в эксплуатацию  объект основных средств.</w:t>
      </w:r>
    </w:p>
    <w:p w:rsidR="005C19C1" w:rsidRPr="006A717F" w:rsidRDefault="005C19C1" w:rsidP="00167E08">
      <w:pPr>
        <w:spacing w:after="0" w:line="360" w:lineRule="auto"/>
        <w:ind w:firstLine="709"/>
        <w:jc w:val="center"/>
        <w:rPr>
          <w:rFonts w:ascii="Times New Roman" w:hAnsi="Times New Roman"/>
          <w:i/>
          <w:noProof/>
          <w:sz w:val="24"/>
          <w:szCs w:val="24"/>
        </w:rPr>
      </w:pPr>
      <w:r w:rsidRPr="006A717F">
        <w:rPr>
          <w:rFonts w:ascii="Times New Roman" w:hAnsi="Times New Roman"/>
          <w:i/>
          <w:noProof/>
          <w:sz w:val="24"/>
          <w:szCs w:val="24"/>
        </w:rPr>
        <w:t>Задачи для решения</w:t>
      </w:r>
    </w:p>
    <w:p w:rsidR="00D01CF9" w:rsidRDefault="00D21989" w:rsidP="00167E08">
      <w:pPr>
        <w:spacing w:after="0" w:line="360" w:lineRule="auto"/>
        <w:ind w:firstLine="709"/>
        <w:jc w:val="both"/>
        <w:rPr>
          <w:rFonts w:ascii="Times New Roman" w:hAnsi="Times New Roman"/>
          <w:sz w:val="24"/>
          <w:szCs w:val="24"/>
        </w:rPr>
      </w:pPr>
      <w:r w:rsidRPr="006A717F">
        <w:rPr>
          <w:rFonts w:ascii="Times New Roman" w:hAnsi="Times New Roman"/>
          <w:b/>
          <w:noProof/>
          <w:sz w:val="24"/>
          <w:szCs w:val="24"/>
        </w:rPr>
        <w:t>Задача  1.</w:t>
      </w:r>
    </w:p>
    <w:p w:rsidR="00D433F9" w:rsidRDefault="00D433F9" w:rsidP="00561EC9">
      <w:pPr>
        <w:spacing w:after="0" w:line="360" w:lineRule="auto"/>
        <w:ind w:firstLine="567"/>
        <w:jc w:val="both"/>
        <w:rPr>
          <w:rFonts w:ascii="Times New Roman" w:hAnsi="Times New Roman"/>
          <w:sz w:val="24"/>
          <w:szCs w:val="24"/>
        </w:rPr>
      </w:pPr>
      <w:r>
        <w:rPr>
          <w:rFonts w:ascii="Times New Roman" w:hAnsi="Times New Roman"/>
          <w:sz w:val="24"/>
          <w:szCs w:val="24"/>
        </w:rPr>
        <w:t>При проверке операций с основными средствами  и нематериальными активами уст</w:t>
      </w:r>
      <w:r>
        <w:rPr>
          <w:rFonts w:ascii="Times New Roman" w:hAnsi="Times New Roman"/>
          <w:sz w:val="24"/>
          <w:szCs w:val="24"/>
        </w:rPr>
        <w:t>а</w:t>
      </w:r>
      <w:r w:rsidR="00561EC9">
        <w:rPr>
          <w:rFonts w:ascii="Times New Roman" w:hAnsi="Times New Roman"/>
          <w:sz w:val="24"/>
          <w:szCs w:val="24"/>
        </w:rPr>
        <w:t>новлено, что в</w:t>
      </w:r>
      <w:r>
        <w:rPr>
          <w:rFonts w:ascii="Times New Roman" w:hAnsi="Times New Roman"/>
          <w:sz w:val="24"/>
          <w:szCs w:val="24"/>
        </w:rPr>
        <w:t xml:space="preserve"> отчетном году выбыл объект основных средств, первоначальная стоимость его – 400 000 руб., сумма начисленной амортизации 200 000 руб.</w:t>
      </w:r>
    </w:p>
    <w:p w:rsidR="00D433F9" w:rsidRPr="00111D11"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В бухгалтерском учете выбытие объекта основного средства отражено записью:</w:t>
      </w:r>
    </w:p>
    <w:p w:rsidR="00D433F9"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t>Дт. 91-2</w:t>
      </w:r>
      <w:r>
        <w:rPr>
          <w:rFonts w:ascii="Times New Roman" w:hAnsi="Times New Roman"/>
          <w:sz w:val="24"/>
          <w:szCs w:val="24"/>
        </w:rPr>
        <w:tab/>
      </w:r>
      <w:r w:rsidR="00D433F9">
        <w:rPr>
          <w:rFonts w:ascii="Times New Roman" w:hAnsi="Times New Roman"/>
          <w:sz w:val="24"/>
          <w:szCs w:val="24"/>
        </w:rPr>
        <w:t>Кт.01 – 200 000 руб. отражено списание остаточной стоимости  объекта осно</w:t>
      </w:r>
      <w:r w:rsidR="00D433F9">
        <w:rPr>
          <w:rFonts w:ascii="Times New Roman" w:hAnsi="Times New Roman"/>
          <w:sz w:val="24"/>
          <w:szCs w:val="24"/>
        </w:rPr>
        <w:t>в</w:t>
      </w:r>
      <w:r w:rsidR="00D433F9">
        <w:rPr>
          <w:rFonts w:ascii="Times New Roman" w:hAnsi="Times New Roman"/>
          <w:sz w:val="24"/>
          <w:szCs w:val="24"/>
        </w:rPr>
        <w:t>ных средств.</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Организация получила в качестве вклада в уставный капитал исключительное право на программное обеспечение по согласованной с учредителем стоимости 40 000 руб..</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Организация понесла определенные расходы по наладке программного обеспечения:</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Стоимость материалов – 2 000 руб., заработная плата  работников, занятых наладкой, - 2 000 руб., единых социальных налогов – 520руб.</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lastRenderedPageBreak/>
        <w:t>В бухгалтерском учете была сделана запись:</w:t>
      </w:r>
    </w:p>
    <w:p w:rsidR="00D433F9"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t xml:space="preserve">Дт.04 </w:t>
      </w:r>
      <w:r w:rsidR="00D433F9">
        <w:rPr>
          <w:rFonts w:ascii="Times New Roman" w:hAnsi="Times New Roman"/>
          <w:sz w:val="24"/>
          <w:szCs w:val="24"/>
        </w:rPr>
        <w:t>Кт.75 – 40 000 руб. отражено поступление нематериального актива в качестве вклада в уставный капитал.</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При проверке операций по аренде было установлено, что доход от аренды бухгалтер начисляет и отражает в учете записью:</w:t>
      </w:r>
    </w:p>
    <w:p w:rsidR="00D433F9" w:rsidRDefault="00561EC9" w:rsidP="00167E08">
      <w:pPr>
        <w:spacing w:after="0" w:line="360" w:lineRule="auto"/>
        <w:ind w:firstLine="567"/>
        <w:jc w:val="both"/>
        <w:rPr>
          <w:rFonts w:ascii="Times New Roman" w:hAnsi="Times New Roman"/>
          <w:sz w:val="24"/>
          <w:szCs w:val="24"/>
        </w:rPr>
      </w:pPr>
      <w:r>
        <w:rPr>
          <w:rFonts w:ascii="Times New Roman" w:hAnsi="Times New Roman"/>
          <w:sz w:val="24"/>
          <w:szCs w:val="24"/>
        </w:rPr>
        <w:t xml:space="preserve">Дт.76 </w:t>
      </w:r>
      <w:r w:rsidR="00D433F9">
        <w:rPr>
          <w:rFonts w:ascii="Times New Roman" w:hAnsi="Times New Roman"/>
          <w:sz w:val="24"/>
          <w:szCs w:val="24"/>
        </w:rPr>
        <w:t>Кт.91 – 20 000 руб.  отражено начисление суммы арендной платы, причитающе</w:t>
      </w:r>
      <w:r w:rsidR="00D433F9">
        <w:rPr>
          <w:rFonts w:ascii="Times New Roman" w:hAnsi="Times New Roman"/>
          <w:sz w:val="24"/>
          <w:szCs w:val="24"/>
        </w:rPr>
        <w:t>й</w:t>
      </w:r>
      <w:r w:rsidR="00D433F9">
        <w:rPr>
          <w:rFonts w:ascii="Times New Roman" w:hAnsi="Times New Roman"/>
          <w:sz w:val="24"/>
          <w:szCs w:val="24"/>
        </w:rPr>
        <w:t>ся к поступлению.</w:t>
      </w:r>
    </w:p>
    <w:p w:rsidR="00D433F9" w:rsidRDefault="00D433F9" w:rsidP="00167E08">
      <w:pPr>
        <w:spacing w:after="0" w:line="360" w:lineRule="auto"/>
        <w:ind w:firstLine="567"/>
        <w:jc w:val="both"/>
        <w:rPr>
          <w:rFonts w:ascii="Times New Roman" w:hAnsi="Times New Roman"/>
          <w:sz w:val="24"/>
          <w:szCs w:val="24"/>
        </w:rPr>
      </w:pPr>
      <w:r>
        <w:rPr>
          <w:rFonts w:ascii="Times New Roman" w:hAnsi="Times New Roman"/>
          <w:sz w:val="24"/>
          <w:szCs w:val="24"/>
        </w:rPr>
        <w:t>Однако при поверке уставных документов аудитор выявил, что других видов деятел</w:t>
      </w:r>
      <w:r>
        <w:rPr>
          <w:rFonts w:ascii="Times New Roman" w:hAnsi="Times New Roman"/>
          <w:sz w:val="24"/>
          <w:szCs w:val="24"/>
        </w:rPr>
        <w:t>ь</w:t>
      </w:r>
      <w:r>
        <w:rPr>
          <w:rFonts w:ascii="Times New Roman" w:hAnsi="Times New Roman"/>
          <w:sz w:val="24"/>
          <w:szCs w:val="24"/>
        </w:rPr>
        <w:t>ности организация не осуществляет, а сдача в аренду является  основным видом деятельн</w:t>
      </w:r>
      <w:r>
        <w:rPr>
          <w:rFonts w:ascii="Times New Roman" w:hAnsi="Times New Roman"/>
          <w:sz w:val="24"/>
          <w:szCs w:val="24"/>
        </w:rPr>
        <w:t>о</w:t>
      </w:r>
      <w:r>
        <w:rPr>
          <w:rFonts w:ascii="Times New Roman" w:hAnsi="Times New Roman"/>
          <w:sz w:val="24"/>
          <w:szCs w:val="24"/>
        </w:rPr>
        <w:t>сти организации.</w:t>
      </w:r>
    </w:p>
    <w:p w:rsidR="00D01CF9" w:rsidRPr="004C5A15" w:rsidRDefault="00D433F9" w:rsidP="00561EC9">
      <w:pPr>
        <w:spacing w:after="0" w:line="360" w:lineRule="auto"/>
        <w:ind w:firstLine="567"/>
        <w:rPr>
          <w:rFonts w:ascii="Times New Roman" w:hAnsi="Times New Roman" w:cs="Times New Roman"/>
          <w:sz w:val="24"/>
          <w:szCs w:val="24"/>
        </w:rPr>
      </w:pPr>
      <w:r>
        <w:rPr>
          <w:rFonts w:ascii="Times New Roman" w:hAnsi="Times New Roman"/>
          <w:sz w:val="24"/>
          <w:szCs w:val="24"/>
        </w:rPr>
        <w:t>Осуществите проверку операций с внеоборотными активами</w:t>
      </w:r>
    </w:p>
    <w:p w:rsidR="00D21989" w:rsidRPr="00C21145" w:rsidRDefault="00D21989" w:rsidP="00561EC9">
      <w:pPr>
        <w:spacing w:after="0" w:line="360" w:lineRule="auto"/>
        <w:ind w:firstLine="567"/>
        <w:jc w:val="both"/>
        <w:rPr>
          <w:rFonts w:ascii="Times New Roman" w:hAnsi="Times New Roman" w:cs="Times New Roman"/>
          <w:b/>
          <w:sz w:val="24"/>
          <w:szCs w:val="24"/>
        </w:rPr>
      </w:pPr>
      <w:r w:rsidRPr="00C21145">
        <w:rPr>
          <w:rFonts w:ascii="Times New Roman" w:hAnsi="Times New Roman" w:cs="Times New Roman"/>
          <w:b/>
          <w:sz w:val="24"/>
          <w:szCs w:val="24"/>
        </w:rPr>
        <w:t xml:space="preserve">Задача 2. </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Организацией 1 октября получен кредит на приобретение основных средств на два м</w:t>
      </w:r>
      <w:r w:rsidRPr="00561EC9">
        <w:rPr>
          <w:rFonts w:ascii="Times New Roman" w:hAnsi="Times New Roman"/>
          <w:sz w:val="24"/>
          <w:szCs w:val="24"/>
        </w:rPr>
        <w:t>е</w:t>
      </w:r>
      <w:r w:rsidRPr="00561EC9">
        <w:rPr>
          <w:rFonts w:ascii="Times New Roman" w:hAnsi="Times New Roman"/>
          <w:sz w:val="24"/>
          <w:szCs w:val="24"/>
        </w:rPr>
        <w:t>сяца в сумме 120 000 руб. под 15% годовых. Объект введен в эксплуатацию 1 ноября.</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Проценты банку по условиям договора перечисляются равными платежами не позднее 30- го числа каждого месяца.</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Данная ситуация отражена в бухгалтерском учете следующим образом:</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51 Кт  66 - 120 000 руб. - получен кредит банка;</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08 Кт 60 - 101 695 руб. - акцептован счет поставщика за приобретаемый объект о</w:t>
      </w:r>
      <w:r w:rsidRPr="00561EC9">
        <w:rPr>
          <w:rFonts w:ascii="Times New Roman" w:hAnsi="Times New Roman"/>
          <w:sz w:val="24"/>
          <w:szCs w:val="24"/>
        </w:rPr>
        <w:t>с</w:t>
      </w:r>
      <w:r w:rsidRPr="00561EC9">
        <w:rPr>
          <w:rFonts w:ascii="Times New Roman" w:hAnsi="Times New Roman"/>
          <w:sz w:val="24"/>
          <w:szCs w:val="24"/>
        </w:rPr>
        <w:t>новных средств;</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 xml:space="preserve">Дт 19 Кт 60 - 18305 руб. - отражен НДС, выделенный в счете поставщика; </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 xml:space="preserve">Дт 20 Кт 66 - 15000 руб. - начислены проценты за кредит за первый месяц; </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 xml:space="preserve">Дт 01 Кт 08 - 101695 руб. - объект основных средств введен в эксплуатацию; </w:t>
      </w:r>
    </w:p>
    <w:p w:rsidR="00561EC9" w:rsidRPr="00561EC9" w:rsidRDefault="00561EC9" w:rsidP="00561EC9">
      <w:pPr>
        <w:spacing w:after="0" w:line="360" w:lineRule="auto"/>
        <w:ind w:left="567"/>
        <w:jc w:val="both"/>
        <w:rPr>
          <w:rFonts w:ascii="Times New Roman" w:hAnsi="Times New Roman"/>
          <w:sz w:val="24"/>
          <w:szCs w:val="24"/>
        </w:rPr>
      </w:pPr>
      <w:r w:rsidRPr="00561EC9">
        <w:rPr>
          <w:rFonts w:ascii="Times New Roman" w:hAnsi="Times New Roman"/>
          <w:sz w:val="24"/>
          <w:szCs w:val="24"/>
        </w:rPr>
        <w:t xml:space="preserve">Дт 20 Кт 66 -15 000 руб. - начислены проценты за кредит за второй месяц. </w:t>
      </w:r>
    </w:p>
    <w:p w:rsid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Задание: определите выводы аудитора при анализе данной ситуации.</w:t>
      </w:r>
    </w:p>
    <w:p w:rsidR="00561EC9" w:rsidRDefault="00561EC9" w:rsidP="00561EC9">
      <w:pPr>
        <w:spacing w:after="0" w:line="360" w:lineRule="auto"/>
        <w:ind w:firstLine="567"/>
        <w:jc w:val="both"/>
        <w:rPr>
          <w:rFonts w:ascii="Times New Roman" w:hAnsi="Times New Roman"/>
          <w:sz w:val="24"/>
          <w:szCs w:val="24"/>
        </w:rPr>
      </w:pPr>
    </w:p>
    <w:p w:rsidR="00561EC9" w:rsidRPr="00561EC9" w:rsidRDefault="00561EC9" w:rsidP="00561EC9">
      <w:pPr>
        <w:spacing w:after="0" w:line="360" w:lineRule="auto"/>
        <w:ind w:firstLine="708"/>
        <w:jc w:val="both"/>
        <w:rPr>
          <w:rFonts w:ascii="Times New Roman" w:hAnsi="Times New Roman"/>
          <w:sz w:val="24"/>
          <w:szCs w:val="24"/>
        </w:rPr>
      </w:pPr>
      <w:r w:rsidRPr="00561EC9">
        <w:rPr>
          <w:rFonts w:ascii="Times New Roman" w:hAnsi="Times New Roman"/>
          <w:b/>
          <w:noProof/>
          <w:sz w:val="24"/>
          <w:szCs w:val="24"/>
        </w:rPr>
        <w:t>Задача 2.</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Организация приобрела право на программный продукт стоимостью 2880 руб., включая НДС.</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Затраты за услуги, связанные с консультированием по вопросам использования пр</w:t>
      </w:r>
      <w:r w:rsidRPr="00561EC9">
        <w:rPr>
          <w:rFonts w:ascii="Times New Roman" w:hAnsi="Times New Roman"/>
          <w:sz w:val="24"/>
          <w:szCs w:val="24"/>
        </w:rPr>
        <w:t>о</w:t>
      </w:r>
      <w:r w:rsidRPr="00561EC9">
        <w:rPr>
          <w:rFonts w:ascii="Times New Roman" w:hAnsi="Times New Roman"/>
          <w:sz w:val="24"/>
          <w:szCs w:val="24"/>
        </w:rPr>
        <w:t>граммного продукта, оплаченные фирме производителю программного обеспечения, соста</w:t>
      </w:r>
      <w:r w:rsidRPr="00561EC9">
        <w:rPr>
          <w:rFonts w:ascii="Times New Roman" w:hAnsi="Times New Roman"/>
          <w:sz w:val="24"/>
          <w:szCs w:val="24"/>
        </w:rPr>
        <w:t>в</w:t>
      </w:r>
      <w:r w:rsidRPr="00561EC9">
        <w:rPr>
          <w:rFonts w:ascii="Times New Roman" w:hAnsi="Times New Roman"/>
          <w:sz w:val="24"/>
          <w:szCs w:val="24"/>
        </w:rPr>
        <w:t>ляют 360 руб., в том числе НДС. В учете организации сделаны следующие записи, связанные с покупкой и постановкой на учет программного продукта:</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60 Кт 51 - 2 880 руб. - на оплату программного продукта;</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08 Кт 60 - 2 441 руб. - отражено приобретение программного продукта;</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lastRenderedPageBreak/>
        <w:t>Дт 19 Кт 60 - 439 руб. - на сумму НДС;</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26 Кт 60 - 305 руб. - на сумму услуг по консультированию;</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19 Кт 60 - 55 руб. - на сумму НДС;</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 xml:space="preserve">Дт 04 Кт 08 - 2 441 руб. - оприходовано программное обеспечение; </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Дт 60 Кт 51 - 360 руб. - на сумму оплаты услуг за консультации.</w:t>
      </w:r>
    </w:p>
    <w:p w:rsidR="00561EC9" w:rsidRPr="00561EC9" w:rsidRDefault="00561EC9" w:rsidP="00561EC9">
      <w:pPr>
        <w:spacing w:after="0" w:line="360" w:lineRule="auto"/>
        <w:ind w:firstLine="567"/>
        <w:jc w:val="both"/>
        <w:rPr>
          <w:rFonts w:ascii="Times New Roman" w:hAnsi="Times New Roman"/>
          <w:sz w:val="24"/>
          <w:szCs w:val="24"/>
        </w:rPr>
      </w:pPr>
      <w:r w:rsidRPr="00561EC9">
        <w:rPr>
          <w:rFonts w:ascii="Times New Roman" w:hAnsi="Times New Roman"/>
          <w:sz w:val="24"/>
          <w:szCs w:val="24"/>
        </w:rPr>
        <w:t>Задание: определите, каковы выводы аудитора при анализе данной ситуации?</w:t>
      </w:r>
    </w:p>
    <w:p w:rsidR="0066764A" w:rsidRPr="008C755E" w:rsidRDefault="0066764A" w:rsidP="00561EC9">
      <w:pPr>
        <w:spacing w:after="0" w:line="360" w:lineRule="auto"/>
        <w:ind w:left="567"/>
        <w:jc w:val="both"/>
        <w:rPr>
          <w:rFonts w:ascii="Times New Roman" w:hAnsi="Times New Roman"/>
          <w:sz w:val="24"/>
          <w:szCs w:val="24"/>
        </w:rPr>
      </w:pPr>
    </w:p>
    <w:p w:rsidR="00ED5137" w:rsidRPr="00096DF1" w:rsidRDefault="00ED5137"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Контрольные вопросы:</w:t>
      </w:r>
    </w:p>
    <w:p w:rsidR="009644E0" w:rsidRDefault="009644E0" w:rsidP="00167E08">
      <w:pPr>
        <w:numPr>
          <w:ilvl w:val="0"/>
          <w:numId w:val="30"/>
        </w:numPr>
        <w:spacing w:after="0" w:line="360" w:lineRule="auto"/>
        <w:jc w:val="both"/>
        <w:rPr>
          <w:rFonts w:ascii="Times New Roman" w:hAnsi="Times New Roman"/>
          <w:sz w:val="24"/>
          <w:szCs w:val="24"/>
        </w:rPr>
      </w:pPr>
      <w:r>
        <w:rPr>
          <w:rFonts w:ascii="Times New Roman" w:hAnsi="Times New Roman"/>
          <w:sz w:val="24"/>
          <w:szCs w:val="24"/>
        </w:rPr>
        <w:t>Какими нормативными документами руководствуются  при проведение учета осно</w:t>
      </w:r>
      <w:r>
        <w:rPr>
          <w:rFonts w:ascii="Times New Roman" w:hAnsi="Times New Roman"/>
          <w:sz w:val="24"/>
          <w:szCs w:val="24"/>
        </w:rPr>
        <w:t>в</w:t>
      </w:r>
      <w:r>
        <w:rPr>
          <w:rFonts w:ascii="Times New Roman" w:hAnsi="Times New Roman"/>
          <w:sz w:val="24"/>
          <w:szCs w:val="24"/>
        </w:rPr>
        <w:t>ных средств и нематериальных активов.</w:t>
      </w:r>
    </w:p>
    <w:p w:rsidR="009644E0" w:rsidRDefault="009644E0" w:rsidP="00167E08">
      <w:pPr>
        <w:numPr>
          <w:ilvl w:val="0"/>
          <w:numId w:val="30"/>
        </w:numPr>
        <w:spacing w:after="0" w:line="360" w:lineRule="auto"/>
        <w:jc w:val="both"/>
        <w:rPr>
          <w:rFonts w:ascii="Times New Roman" w:hAnsi="Times New Roman"/>
          <w:sz w:val="24"/>
          <w:szCs w:val="24"/>
        </w:rPr>
      </w:pPr>
      <w:r>
        <w:rPr>
          <w:rFonts w:ascii="Times New Roman" w:hAnsi="Times New Roman"/>
          <w:sz w:val="24"/>
          <w:szCs w:val="24"/>
        </w:rPr>
        <w:t>Перечислите основные  документы  по учету основных средств и нематериальных а</w:t>
      </w:r>
      <w:r>
        <w:rPr>
          <w:rFonts w:ascii="Times New Roman" w:hAnsi="Times New Roman"/>
          <w:sz w:val="24"/>
          <w:szCs w:val="24"/>
        </w:rPr>
        <w:t>к</w:t>
      </w:r>
      <w:r>
        <w:rPr>
          <w:rFonts w:ascii="Times New Roman" w:hAnsi="Times New Roman"/>
          <w:sz w:val="24"/>
          <w:szCs w:val="24"/>
        </w:rPr>
        <w:t>тивов.</w:t>
      </w:r>
    </w:p>
    <w:p w:rsidR="009644E0" w:rsidRDefault="009644E0" w:rsidP="00167E08">
      <w:pPr>
        <w:numPr>
          <w:ilvl w:val="0"/>
          <w:numId w:val="30"/>
        </w:numPr>
        <w:spacing w:after="0" w:line="360" w:lineRule="auto"/>
        <w:jc w:val="both"/>
        <w:rPr>
          <w:rFonts w:ascii="Times New Roman" w:hAnsi="Times New Roman"/>
          <w:sz w:val="24"/>
          <w:szCs w:val="24"/>
        </w:rPr>
      </w:pPr>
      <w:r>
        <w:rPr>
          <w:rFonts w:ascii="Times New Roman" w:hAnsi="Times New Roman"/>
          <w:sz w:val="24"/>
          <w:szCs w:val="24"/>
        </w:rPr>
        <w:t>Как проверить правильность оценки основных средств и нематериальных активов</w:t>
      </w:r>
      <w:r w:rsidR="00561EC9">
        <w:rPr>
          <w:rFonts w:ascii="Times New Roman" w:hAnsi="Times New Roman"/>
          <w:sz w:val="24"/>
          <w:szCs w:val="24"/>
        </w:rPr>
        <w:t>?</w:t>
      </w:r>
    </w:p>
    <w:p w:rsidR="009644E0" w:rsidRDefault="009644E0" w:rsidP="00167E08">
      <w:pPr>
        <w:numPr>
          <w:ilvl w:val="0"/>
          <w:numId w:val="30"/>
        </w:numPr>
        <w:spacing w:after="0" w:line="360" w:lineRule="auto"/>
        <w:jc w:val="both"/>
        <w:rPr>
          <w:rFonts w:ascii="Times New Roman" w:hAnsi="Times New Roman"/>
          <w:sz w:val="24"/>
          <w:szCs w:val="24"/>
        </w:rPr>
      </w:pPr>
      <w:r>
        <w:rPr>
          <w:rFonts w:ascii="Times New Roman" w:hAnsi="Times New Roman"/>
          <w:sz w:val="24"/>
          <w:szCs w:val="24"/>
        </w:rPr>
        <w:t>Приведите аудиторские процедуры, применяемые для проверки основных средств и нематериальных активов.</w:t>
      </w:r>
    </w:p>
    <w:p w:rsidR="00ED2270" w:rsidRPr="00096DF1" w:rsidRDefault="009644E0" w:rsidP="00096DF1">
      <w:pPr>
        <w:numPr>
          <w:ilvl w:val="0"/>
          <w:numId w:val="30"/>
        </w:numPr>
        <w:spacing w:after="0" w:line="360" w:lineRule="auto"/>
        <w:jc w:val="both"/>
        <w:rPr>
          <w:rFonts w:ascii="Times New Roman" w:hAnsi="Times New Roman"/>
          <w:sz w:val="24"/>
          <w:szCs w:val="24"/>
        </w:rPr>
      </w:pPr>
      <w:r>
        <w:rPr>
          <w:rFonts w:ascii="Times New Roman" w:hAnsi="Times New Roman"/>
          <w:sz w:val="24"/>
          <w:szCs w:val="24"/>
        </w:rPr>
        <w:t>Укажите типичные ошибки, которые могут встретиться при проверке  основных средств и нематериальных активов.</w:t>
      </w:r>
    </w:p>
    <w:p w:rsidR="00ED2270" w:rsidRDefault="00ED2270" w:rsidP="00167E08">
      <w:pPr>
        <w:pStyle w:val="a6"/>
        <w:spacing w:after="0" w:line="360" w:lineRule="auto"/>
        <w:ind w:left="709"/>
        <w:rPr>
          <w:rFonts w:ascii="Times New Roman" w:hAnsi="Times New Roman" w:cs="Times New Roman"/>
          <w:b/>
          <w:bCs/>
          <w:sz w:val="24"/>
          <w:szCs w:val="24"/>
        </w:rPr>
      </w:pPr>
    </w:p>
    <w:p w:rsidR="00F00D29" w:rsidRDefault="00F4219E" w:rsidP="00167E08">
      <w:pPr>
        <w:pStyle w:val="a6"/>
        <w:spacing w:after="0" w:line="360" w:lineRule="auto"/>
        <w:ind w:left="709"/>
        <w:rPr>
          <w:rFonts w:ascii="Times New Roman" w:eastAsia="Times New Roman" w:hAnsi="Times New Roman" w:cs="Times New Roman"/>
          <w:sz w:val="24"/>
          <w:szCs w:val="24"/>
        </w:rPr>
      </w:pPr>
      <w:r w:rsidRPr="006A717F">
        <w:rPr>
          <w:rFonts w:ascii="Times New Roman" w:hAnsi="Times New Roman" w:cs="Times New Roman"/>
          <w:b/>
          <w:bCs/>
          <w:sz w:val="24"/>
          <w:szCs w:val="24"/>
        </w:rPr>
        <w:t xml:space="preserve">Практическая работа №6 </w:t>
      </w:r>
      <w:r w:rsidR="00E515EB" w:rsidRPr="00E515EB">
        <w:rPr>
          <w:rFonts w:ascii="Times New Roman" w:eastAsia="Times New Roman" w:hAnsi="Times New Roman" w:cs="Times New Roman"/>
          <w:sz w:val="24"/>
          <w:szCs w:val="24"/>
        </w:rPr>
        <w:t>П</w:t>
      </w:r>
      <w:r w:rsidR="00C83A58" w:rsidRPr="00E515EB">
        <w:rPr>
          <w:rFonts w:ascii="Times New Roman" w:eastAsia="Times New Roman" w:hAnsi="Times New Roman" w:cs="Times New Roman"/>
          <w:sz w:val="24"/>
          <w:szCs w:val="24"/>
        </w:rPr>
        <w:t>роверк</w:t>
      </w:r>
      <w:r w:rsidR="00E515EB" w:rsidRPr="00E515EB">
        <w:rPr>
          <w:rFonts w:ascii="Times New Roman" w:eastAsia="Times New Roman" w:hAnsi="Times New Roman" w:cs="Times New Roman"/>
          <w:sz w:val="24"/>
          <w:szCs w:val="24"/>
        </w:rPr>
        <w:t>аучета</w:t>
      </w:r>
      <w:r w:rsidR="00C83A58" w:rsidRPr="00E515EB">
        <w:rPr>
          <w:rFonts w:ascii="Times New Roman" w:eastAsia="Times New Roman" w:hAnsi="Times New Roman" w:cs="Times New Roman"/>
          <w:sz w:val="24"/>
          <w:szCs w:val="24"/>
        </w:rPr>
        <w:t xml:space="preserve"> материально-производственных запасов</w:t>
      </w:r>
    </w:p>
    <w:p w:rsidR="00096DF1" w:rsidRPr="00E515EB" w:rsidRDefault="00096DF1" w:rsidP="00167E08">
      <w:pPr>
        <w:pStyle w:val="a6"/>
        <w:spacing w:after="0" w:line="360" w:lineRule="auto"/>
        <w:ind w:left="709"/>
        <w:rPr>
          <w:rFonts w:ascii="Times New Roman" w:hAnsi="Times New Roman" w:cs="Times New Roman"/>
          <w:sz w:val="24"/>
          <w:szCs w:val="24"/>
        </w:rPr>
      </w:pPr>
    </w:p>
    <w:p w:rsidR="00E515EB" w:rsidRDefault="00604D9E" w:rsidP="00E515EB">
      <w:pPr>
        <w:spacing w:line="360" w:lineRule="auto"/>
        <w:ind w:firstLine="708"/>
        <w:jc w:val="both"/>
        <w:rPr>
          <w:rFonts w:ascii="Times New Roman" w:hAnsi="Times New Roman"/>
          <w:b/>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w:t>
      </w:r>
      <w:r w:rsidR="00E515EB">
        <w:rPr>
          <w:rFonts w:ascii="Times New Roman" w:hAnsi="Times New Roman" w:cs="Times New Roman"/>
          <w:sz w:val="24"/>
          <w:szCs w:val="24"/>
        </w:rPr>
        <w:t xml:space="preserve">по аудиту </w:t>
      </w:r>
      <w:r w:rsidR="00E515EB" w:rsidRPr="00E515EB">
        <w:rPr>
          <w:rFonts w:ascii="Times New Roman" w:eastAsia="Times New Roman" w:hAnsi="Times New Roman" w:cs="Times New Roman"/>
          <w:sz w:val="24"/>
          <w:szCs w:val="24"/>
        </w:rPr>
        <w:t>материально-производственных з</w:t>
      </w:r>
      <w:r w:rsidR="00E515EB" w:rsidRPr="00E515EB">
        <w:rPr>
          <w:rFonts w:ascii="Times New Roman" w:eastAsia="Times New Roman" w:hAnsi="Times New Roman" w:cs="Times New Roman"/>
          <w:sz w:val="24"/>
          <w:szCs w:val="24"/>
        </w:rPr>
        <w:t>а</w:t>
      </w:r>
      <w:r w:rsidR="00E515EB" w:rsidRPr="00E515EB">
        <w:rPr>
          <w:rFonts w:ascii="Times New Roman" w:eastAsia="Times New Roman" w:hAnsi="Times New Roman" w:cs="Times New Roman"/>
          <w:sz w:val="24"/>
          <w:szCs w:val="24"/>
        </w:rPr>
        <w:t>пасов</w:t>
      </w:r>
    </w:p>
    <w:p w:rsidR="00CE3C5D" w:rsidRPr="00E515EB" w:rsidRDefault="00E515EB" w:rsidP="00E515EB">
      <w:pPr>
        <w:spacing w:line="360" w:lineRule="auto"/>
        <w:ind w:firstLine="708"/>
        <w:jc w:val="both"/>
        <w:rPr>
          <w:rFonts w:ascii="Times New Roman" w:hAnsi="Times New Roman"/>
          <w:b/>
          <w:sz w:val="24"/>
          <w:szCs w:val="24"/>
        </w:rPr>
      </w:pPr>
      <w:r>
        <w:rPr>
          <w:rFonts w:ascii="Times New Roman" w:hAnsi="Times New Roman" w:cs="Times New Roman"/>
          <w:i/>
          <w:sz w:val="24"/>
          <w:szCs w:val="24"/>
        </w:rPr>
        <w:t xml:space="preserve">Знать </w:t>
      </w:r>
      <w:r w:rsidR="008069F8" w:rsidRPr="008069F8">
        <w:rPr>
          <w:rFonts w:ascii="Times New Roman" w:hAnsi="Times New Roman" w:cs="Times New Roman"/>
          <w:sz w:val="24"/>
          <w:szCs w:val="24"/>
        </w:rPr>
        <w:t>нормативные акты по учету производстве</w:t>
      </w:r>
      <w:r>
        <w:rPr>
          <w:rFonts w:ascii="Times New Roman" w:hAnsi="Times New Roman" w:cs="Times New Roman"/>
          <w:sz w:val="24"/>
          <w:szCs w:val="24"/>
        </w:rPr>
        <w:t xml:space="preserve">нных запасов, </w:t>
      </w:r>
      <w:r w:rsidR="008069F8" w:rsidRPr="008069F8">
        <w:rPr>
          <w:rFonts w:ascii="Times New Roman" w:hAnsi="Times New Roman" w:cs="Times New Roman"/>
          <w:sz w:val="24"/>
          <w:szCs w:val="24"/>
        </w:rPr>
        <w:t>порядок отражения в учете операций по поступлению и о</w:t>
      </w:r>
      <w:r>
        <w:rPr>
          <w:rFonts w:ascii="Times New Roman" w:hAnsi="Times New Roman" w:cs="Times New Roman"/>
          <w:sz w:val="24"/>
          <w:szCs w:val="24"/>
        </w:rPr>
        <w:t xml:space="preserve">тпуску производственных запасов, </w:t>
      </w:r>
      <w:r w:rsidR="008069F8" w:rsidRPr="008069F8">
        <w:rPr>
          <w:rFonts w:ascii="Times New Roman" w:hAnsi="Times New Roman" w:cs="Times New Roman"/>
          <w:sz w:val="24"/>
          <w:szCs w:val="24"/>
        </w:rPr>
        <w:t>документальн</w:t>
      </w:r>
      <w:r>
        <w:rPr>
          <w:rFonts w:ascii="Times New Roman" w:hAnsi="Times New Roman" w:cs="Times New Roman"/>
          <w:sz w:val="24"/>
          <w:szCs w:val="24"/>
        </w:rPr>
        <w:t xml:space="preserve">ое оформление операций по учету, </w:t>
      </w:r>
      <w:r w:rsidR="008069F8" w:rsidRPr="00E515EB">
        <w:rPr>
          <w:rFonts w:ascii="Times New Roman" w:hAnsi="Times New Roman" w:cs="Times New Roman"/>
          <w:sz w:val="24"/>
          <w:szCs w:val="24"/>
        </w:rPr>
        <w:t>налоги по хозяйственным операциям движения производс</w:t>
      </w:r>
      <w:r w:rsidR="008069F8" w:rsidRPr="00E515EB">
        <w:rPr>
          <w:rFonts w:ascii="Times New Roman" w:hAnsi="Times New Roman" w:cs="Times New Roman"/>
          <w:sz w:val="24"/>
          <w:szCs w:val="24"/>
        </w:rPr>
        <w:t>т</w:t>
      </w:r>
      <w:r w:rsidR="008069F8" w:rsidRPr="00E515EB">
        <w:rPr>
          <w:rFonts w:ascii="Times New Roman" w:hAnsi="Times New Roman" w:cs="Times New Roman"/>
          <w:sz w:val="24"/>
          <w:szCs w:val="24"/>
        </w:rPr>
        <w:t>венных запасов</w:t>
      </w:r>
      <w:r w:rsidR="00CE3C5D" w:rsidRPr="00E515EB">
        <w:rPr>
          <w:rFonts w:ascii="Times New Roman" w:eastAsia="Times New Roman" w:hAnsi="Times New Roman" w:cs="Times New Roman"/>
          <w:sz w:val="24"/>
          <w:szCs w:val="24"/>
        </w:rPr>
        <w:t>;</w:t>
      </w:r>
    </w:p>
    <w:p w:rsidR="008069F8" w:rsidRPr="00E515EB" w:rsidRDefault="00E515EB" w:rsidP="00E515EB">
      <w:pPr>
        <w:spacing w:after="0" w:line="360" w:lineRule="auto"/>
        <w:ind w:firstLine="708"/>
        <w:jc w:val="both"/>
        <w:rPr>
          <w:rFonts w:ascii="Times New Roman" w:hAnsi="Times New Roman" w:cs="Times New Roman"/>
          <w:i/>
          <w:sz w:val="24"/>
          <w:szCs w:val="24"/>
        </w:rPr>
      </w:pPr>
      <w:r>
        <w:rPr>
          <w:rFonts w:ascii="Times New Roman" w:hAnsi="Times New Roman" w:cs="Times New Roman"/>
          <w:i/>
          <w:sz w:val="24"/>
          <w:szCs w:val="24"/>
        </w:rPr>
        <w:t xml:space="preserve">Уметь </w:t>
      </w:r>
      <w:r w:rsidR="008069F8" w:rsidRPr="008069F8">
        <w:rPr>
          <w:rFonts w:ascii="Times New Roman" w:hAnsi="Times New Roman" w:cs="Times New Roman"/>
          <w:sz w:val="24"/>
          <w:szCs w:val="24"/>
        </w:rPr>
        <w:t>провести проверку на основании данных инвентаризации о сохранности мат</w:t>
      </w:r>
      <w:r w:rsidR="008069F8" w:rsidRPr="008069F8">
        <w:rPr>
          <w:rFonts w:ascii="Times New Roman" w:hAnsi="Times New Roman" w:cs="Times New Roman"/>
          <w:sz w:val="24"/>
          <w:szCs w:val="24"/>
        </w:rPr>
        <w:t>е</w:t>
      </w:r>
      <w:r w:rsidR="008069F8" w:rsidRPr="008069F8">
        <w:rPr>
          <w:rFonts w:ascii="Times New Roman" w:hAnsi="Times New Roman" w:cs="Times New Roman"/>
          <w:sz w:val="24"/>
          <w:szCs w:val="24"/>
        </w:rPr>
        <w:t>риальных ценностей на складе, делать выводы и предложения по ее результатам</w:t>
      </w:r>
      <w:r w:rsidR="008069F8" w:rsidRPr="00A30B60">
        <w:t>.</w:t>
      </w:r>
    </w:p>
    <w:p w:rsidR="00ED2270" w:rsidRDefault="00ED2270" w:rsidP="00167E08">
      <w:pPr>
        <w:spacing w:after="0" w:line="360" w:lineRule="auto"/>
        <w:ind w:firstLine="709"/>
        <w:jc w:val="both"/>
        <w:rPr>
          <w:rFonts w:ascii="Times New Roman" w:hAnsi="Times New Roman" w:cs="Times New Roman"/>
          <w:sz w:val="24"/>
          <w:szCs w:val="24"/>
        </w:rPr>
      </w:pPr>
    </w:p>
    <w:p w:rsidR="00E515EB" w:rsidRPr="00096DF1" w:rsidRDefault="00E515EB" w:rsidP="00096DF1">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632F1F" w:rsidRDefault="00632F1F" w:rsidP="00E515EB">
      <w:pPr>
        <w:spacing w:after="0" w:line="360" w:lineRule="auto"/>
        <w:ind w:firstLine="709"/>
        <w:jc w:val="both"/>
        <w:rPr>
          <w:rFonts w:ascii="Times New Roman" w:hAnsi="Times New Roman" w:cs="Times New Roman"/>
          <w:sz w:val="24"/>
          <w:szCs w:val="24"/>
        </w:rPr>
      </w:pPr>
      <w:r w:rsidRPr="00632F1F">
        <w:rPr>
          <w:rFonts w:ascii="Times New Roman" w:hAnsi="Times New Roman" w:cs="Times New Roman"/>
          <w:sz w:val="24"/>
          <w:szCs w:val="24"/>
        </w:rPr>
        <w:t>Материаль</w:t>
      </w:r>
      <w:r>
        <w:rPr>
          <w:rFonts w:ascii="Times New Roman" w:hAnsi="Times New Roman" w:cs="Times New Roman"/>
          <w:sz w:val="24"/>
          <w:szCs w:val="24"/>
        </w:rPr>
        <w:t>но-производственные запасы</w:t>
      </w:r>
      <w:r w:rsidRPr="00632F1F">
        <w:rPr>
          <w:rFonts w:ascii="Times New Roman" w:hAnsi="Times New Roman" w:cs="Times New Roman"/>
          <w:sz w:val="24"/>
          <w:szCs w:val="24"/>
        </w:rPr>
        <w:t xml:space="preserve"> — общеэкономический термин, объединя</w:t>
      </w:r>
      <w:r w:rsidRPr="00632F1F">
        <w:rPr>
          <w:rFonts w:ascii="Times New Roman" w:hAnsi="Times New Roman" w:cs="Times New Roman"/>
          <w:sz w:val="24"/>
          <w:szCs w:val="24"/>
        </w:rPr>
        <w:t>ю</w:t>
      </w:r>
      <w:r w:rsidRPr="00632F1F">
        <w:rPr>
          <w:rFonts w:ascii="Times New Roman" w:hAnsi="Times New Roman" w:cs="Times New Roman"/>
          <w:sz w:val="24"/>
          <w:szCs w:val="24"/>
        </w:rPr>
        <w:t xml:space="preserve">щий в своем названии активы организации, которые в ходе обработки при участии людского </w:t>
      </w:r>
      <w:r w:rsidRPr="00632F1F">
        <w:rPr>
          <w:rFonts w:ascii="Times New Roman" w:hAnsi="Times New Roman" w:cs="Times New Roman"/>
          <w:sz w:val="24"/>
          <w:szCs w:val="24"/>
        </w:rPr>
        <w:lastRenderedPageBreak/>
        <w:t>труда и с содействием средств труда преобразуются в конечный продукт, а также активы, приобретенные с целью реализации или для собственных организационных нужд.</w:t>
      </w:r>
    </w:p>
    <w:p w:rsidR="00E515EB" w:rsidRDefault="00E515EB" w:rsidP="00E515EB">
      <w:pPr>
        <w:spacing w:after="0" w:line="360" w:lineRule="auto"/>
        <w:ind w:firstLine="709"/>
        <w:jc w:val="both"/>
        <w:rPr>
          <w:rFonts w:ascii="Times New Roman" w:hAnsi="Times New Roman" w:cs="Times New Roman"/>
          <w:sz w:val="24"/>
        </w:rPr>
      </w:pPr>
      <w:r w:rsidRPr="00E515EB">
        <w:rPr>
          <w:rFonts w:ascii="Times New Roman" w:hAnsi="Times New Roman" w:cs="Times New Roman"/>
          <w:sz w:val="24"/>
        </w:rPr>
        <w:t>Аудит материально-производственных запасов является одним из самых перспекти</w:t>
      </w:r>
      <w:r w:rsidRPr="00E515EB">
        <w:rPr>
          <w:rFonts w:ascii="Times New Roman" w:hAnsi="Times New Roman" w:cs="Times New Roman"/>
          <w:sz w:val="24"/>
        </w:rPr>
        <w:t>в</w:t>
      </w:r>
      <w:r w:rsidRPr="00E515EB">
        <w:rPr>
          <w:rFonts w:ascii="Times New Roman" w:hAnsi="Times New Roman" w:cs="Times New Roman"/>
          <w:sz w:val="24"/>
        </w:rPr>
        <w:t>ных и существенных видов контроля за деятельностью хозяйствующего субъекта.</w:t>
      </w:r>
    </w:p>
    <w:p w:rsidR="00E515EB" w:rsidRPr="00E515EB" w:rsidRDefault="00E515EB" w:rsidP="00E515EB">
      <w:pPr>
        <w:spacing w:after="0" w:line="360" w:lineRule="auto"/>
        <w:ind w:firstLine="709"/>
        <w:jc w:val="both"/>
        <w:rPr>
          <w:rFonts w:ascii="Times New Roman" w:hAnsi="Times New Roman" w:cs="Times New Roman"/>
          <w:sz w:val="24"/>
        </w:rPr>
      </w:pPr>
      <w:r w:rsidRPr="00E515EB">
        <w:rPr>
          <w:rFonts w:ascii="Times New Roman" w:hAnsi="Times New Roman" w:cs="Times New Roman"/>
          <w:sz w:val="24"/>
        </w:rPr>
        <w:t>В зависимости от вида деятельности предприятия финансовый результат может н</w:t>
      </w:r>
      <w:r w:rsidRPr="00E515EB">
        <w:rPr>
          <w:rFonts w:ascii="Times New Roman" w:hAnsi="Times New Roman" w:cs="Times New Roman"/>
          <w:sz w:val="24"/>
        </w:rPr>
        <w:t>а</w:t>
      </w:r>
      <w:r w:rsidRPr="00E515EB">
        <w:rPr>
          <w:rFonts w:ascii="Times New Roman" w:hAnsi="Times New Roman" w:cs="Times New Roman"/>
          <w:sz w:val="24"/>
        </w:rPr>
        <w:t>прямую зависеть от закупки и дальнейшего применения материально-произв</w:t>
      </w:r>
      <w:r>
        <w:rPr>
          <w:rFonts w:ascii="Times New Roman" w:hAnsi="Times New Roman" w:cs="Times New Roman"/>
          <w:sz w:val="24"/>
        </w:rPr>
        <w:t>одственных з</w:t>
      </w:r>
      <w:r>
        <w:rPr>
          <w:rFonts w:ascii="Times New Roman" w:hAnsi="Times New Roman" w:cs="Times New Roman"/>
          <w:sz w:val="24"/>
        </w:rPr>
        <w:t>а</w:t>
      </w:r>
      <w:r>
        <w:rPr>
          <w:rFonts w:ascii="Times New Roman" w:hAnsi="Times New Roman" w:cs="Times New Roman"/>
          <w:sz w:val="24"/>
        </w:rPr>
        <w:t>пасов</w:t>
      </w:r>
      <w:r w:rsidRPr="00E515EB">
        <w:rPr>
          <w:rFonts w:ascii="Times New Roman" w:hAnsi="Times New Roman" w:cs="Times New Roman"/>
          <w:sz w:val="24"/>
        </w:rPr>
        <w:t>. Хорошо организованный синтетический и аналитический учет и правильный расчет себестоимости продукции ведут к корректному формированию налогооблагаемой базы, а также играют большую роль в сохранности материальных запасов.</w:t>
      </w:r>
    </w:p>
    <w:p w:rsidR="00E515EB" w:rsidRPr="00E515EB" w:rsidRDefault="00E515EB" w:rsidP="00632F1F">
      <w:pPr>
        <w:spacing w:after="0" w:line="360" w:lineRule="auto"/>
        <w:ind w:firstLine="709"/>
        <w:jc w:val="both"/>
        <w:rPr>
          <w:rFonts w:ascii="Times New Roman" w:hAnsi="Times New Roman" w:cs="Times New Roman"/>
          <w:sz w:val="24"/>
        </w:rPr>
      </w:pPr>
      <w:r w:rsidRPr="00E515EB">
        <w:rPr>
          <w:rFonts w:ascii="Times New Roman" w:hAnsi="Times New Roman" w:cs="Times New Roman"/>
          <w:sz w:val="24"/>
        </w:rPr>
        <w:t>Целью </w:t>
      </w:r>
      <w:r w:rsidRPr="00E515EB">
        <w:rPr>
          <w:rFonts w:ascii="Times New Roman" w:hAnsi="Times New Roman" w:cs="Times New Roman"/>
          <w:b/>
          <w:bCs/>
          <w:sz w:val="24"/>
        </w:rPr>
        <w:t>аудита материально-производственных запасов</w:t>
      </w:r>
      <w:r w:rsidRPr="00E515EB">
        <w:rPr>
          <w:rFonts w:ascii="Times New Roman" w:hAnsi="Times New Roman" w:cs="Times New Roman"/>
          <w:sz w:val="24"/>
        </w:rPr>
        <w:t> является проверка подли</w:t>
      </w:r>
      <w:r w:rsidRPr="00E515EB">
        <w:rPr>
          <w:rFonts w:ascii="Times New Roman" w:hAnsi="Times New Roman" w:cs="Times New Roman"/>
          <w:sz w:val="24"/>
        </w:rPr>
        <w:t>н</w:t>
      </w:r>
      <w:r w:rsidRPr="00E515EB">
        <w:rPr>
          <w:rFonts w:ascii="Times New Roman" w:hAnsi="Times New Roman" w:cs="Times New Roman"/>
          <w:sz w:val="24"/>
        </w:rPr>
        <w:t>ности данных бухгалтерской отчетности, реального состояния учета, хранения и эффекти</w:t>
      </w:r>
      <w:r w:rsidRPr="00E515EB">
        <w:rPr>
          <w:rFonts w:ascii="Times New Roman" w:hAnsi="Times New Roman" w:cs="Times New Roman"/>
          <w:sz w:val="24"/>
        </w:rPr>
        <w:t>в</w:t>
      </w:r>
      <w:r>
        <w:rPr>
          <w:rFonts w:ascii="Times New Roman" w:hAnsi="Times New Roman" w:cs="Times New Roman"/>
          <w:sz w:val="24"/>
        </w:rPr>
        <w:t>ности использования.</w:t>
      </w:r>
    </w:p>
    <w:p w:rsidR="00E515EB" w:rsidRDefault="00B3655F" w:rsidP="00E515EB">
      <w:pPr>
        <w:spacing w:after="0" w:line="360" w:lineRule="auto"/>
        <w:ind w:firstLine="709"/>
        <w:jc w:val="both"/>
        <w:rPr>
          <w:rFonts w:ascii="Times New Roman" w:hAnsi="Times New Roman" w:cs="Times New Roman"/>
          <w:sz w:val="24"/>
          <w:szCs w:val="24"/>
        </w:rPr>
      </w:pPr>
      <w:r w:rsidRPr="00B3655F">
        <w:rPr>
          <w:rFonts w:ascii="Times New Roman" w:hAnsi="Times New Roman" w:cs="Times New Roman"/>
          <w:sz w:val="24"/>
        </w:rPr>
        <w:t>В процессе проверки операций с материально-производственными запасами ауди</w:t>
      </w:r>
      <w:r>
        <w:rPr>
          <w:rFonts w:ascii="Times New Roman" w:hAnsi="Times New Roman" w:cs="Times New Roman"/>
          <w:sz w:val="24"/>
        </w:rPr>
        <w:t xml:space="preserve">торы </w:t>
      </w:r>
      <w:r w:rsidRPr="00B3655F">
        <w:rPr>
          <w:rFonts w:ascii="Times New Roman" w:hAnsi="Times New Roman" w:cs="Times New Roman"/>
          <w:sz w:val="24"/>
        </w:rPr>
        <w:t>решают следующие задачи:</w:t>
      </w:r>
    </w:p>
    <w:p w:rsidR="00B3655F" w:rsidRPr="00E515EB" w:rsidRDefault="00E515EB" w:rsidP="00E515E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3655F" w:rsidRPr="00B3655F">
        <w:rPr>
          <w:rFonts w:ascii="Times New Roman" w:hAnsi="Times New Roman" w:cs="Times New Roman"/>
          <w:sz w:val="24"/>
        </w:rPr>
        <w:t>изучение состава материально-производственных запасов, ознакомление с услови</w:t>
      </w:r>
      <w:r w:rsidR="00B3655F" w:rsidRPr="00B3655F">
        <w:rPr>
          <w:rFonts w:ascii="Times New Roman" w:hAnsi="Times New Roman" w:cs="Times New Roman"/>
          <w:sz w:val="24"/>
        </w:rPr>
        <w:t>я</w:t>
      </w:r>
      <w:r w:rsidR="00B3655F" w:rsidRPr="00B3655F">
        <w:rPr>
          <w:rFonts w:ascii="Times New Roman" w:hAnsi="Times New Roman" w:cs="Times New Roman"/>
          <w:sz w:val="24"/>
        </w:rPr>
        <w:t>ми их хранения;</w:t>
      </w:r>
    </w:p>
    <w:p w:rsidR="00B3655F" w:rsidRPr="00E515EB" w:rsidRDefault="00E515EB" w:rsidP="00E515E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3655F" w:rsidRPr="00E515EB">
        <w:rPr>
          <w:rFonts w:ascii="Times New Roman" w:hAnsi="Times New Roman" w:cs="Times New Roman"/>
          <w:sz w:val="24"/>
          <w:szCs w:val="24"/>
        </w:rPr>
        <w:t>подтверждение первичной оценки систем внутреннего контроля и бухгалтерского учета  материально-производственных запасов;</w:t>
      </w:r>
    </w:p>
    <w:p w:rsidR="00B3655F" w:rsidRPr="00E515EB" w:rsidRDefault="00E515EB" w:rsidP="00E515E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3655F" w:rsidRPr="00E515EB">
        <w:rPr>
          <w:rFonts w:ascii="Times New Roman" w:hAnsi="Times New Roman" w:cs="Times New Roman"/>
          <w:sz w:val="24"/>
          <w:szCs w:val="24"/>
        </w:rPr>
        <w:t>подтверждение правильности оценки запасов и отражения операций по их поступл</w:t>
      </w:r>
      <w:r w:rsidR="00B3655F" w:rsidRPr="00E515EB">
        <w:rPr>
          <w:rFonts w:ascii="Times New Roman" w:hAnsi="Times New Roman" w:cs="Times New Roman"/>
          <w:sz w:val="24"/>
          <w:szCs w:val="24"/>
        </w:rPr>
        <w:t>е</w:t>
      </w:r>
      <w:r w:rsidR="00B3655F" w:rsidRPr="00E515EB">
        <w:rPr>
          <w:rFonts w:ascii="Times New Roman" w:hAnsi="Times New Roman" w:cs="Times New Roman"/>
          <w:sz w:val="24"/>
          <w:szCs w:val="24"/>
        </w:rPr>
        <w:t>нию и использованию (реализации) в учете;</w:t>
      </w:r>
    </w:p>
    <w:p w:rsidR="005E2AEC" w:rsidRPr="00B3655F" w:rsidRDefault="00E515EB" w:rsidP="00E515E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3655F" w:rsidRPr="00E515EB">
        <w:rPr>
          <w:rFonts w:ascii="Times New Roman" w:hAnsi="Times New Roman" w:cs="Times New Roman"/>
          <w:sz w:val="24"/>
          <w:szCs w:val="24"/>
        </w:rPr>
        <w:t>оценка качества проводимых инвентаризаций материально-производственных зап</w:t>
      </w:r>
      <w:r w:rsidR="00B3655F" w:rsidRPr="00E515EB">
        <w:rPr>
          <w:rFonts w:ascii="Times New Roman" w:hAnsi="Times New Roman" w:cs="Times New Roman"/>
          <w:sz w:val="24"/>
          <w:szCs w:val="24"/>
        </w:rPr>
        <w:t>а</w:t>
      </w:r>
      <w:r w:rsidR="00B3655F" w:rsidRPr="00E515EB">
        <w:rPr>
          <w:rFonts w:ascii="Times New Roman" w:hAnsi="Times New Roman" w:cs="Times New Roman"/>
          <w:sz w:val="24"/>
          <w:szCs w:val="24"/>
        </w:rPr>
        <w:t>сов</w:t>
      </w:r>
    </w:p>
    <w:p w:rsidR="00F47B22" w:rsidRPr="008B0179" w:rsidRDefault="00AB755B" w:rsidP="00096DF1">
      <w:pPr>
        <w:spacing w:after="0" w:line="360" w:lineRule="auto"/>
        <w:ind w:firstLine="709"/>
        <w:jc w:val="center"/>
        <w:rPr>
          <w:rFonts w:ascii="Times New Roman" w:hAnsi="Times New Roman" w:cs="Times New Roman"/>
          <w:b/>
          <w:i/>
          <w:sz w:val="24"/>
          <w:szCs w:val="24"/>
        </w:rPr>
      </w:pPr>
      <w:r w:rsidRPr="00096DF1">
        <w:rPr>
          <w:rFonts w:ascii="Times New Roman" w:hAnsi="Times New Roman" w:cs="Times New Roman"/>
          <w:i/>
          <w:sz w:val="24"/>
          <w:szCs w:val="24"/>
        </w:rPr>
        <w:t>Пример решения задачи</w:t>
      </w:r>
    </w:p>
    <w:p w:rsidR="00F47B22" w:rsidRDefault="00F47B22" w:rsidP="00167E08">
      <w:pPr>
        <w:spacing w:after="0" w:line="360" w:lineRule="auto"/>
        <w:ind w:firstLine="644"/>
        <w:rPr>
          <w:rFonts w:ascii="Times New Roman" w:eastAsia="Times New Roman" w:hAnsi="Times New Roman" w:cs="Times New Roman"/>
          <w:sz w:val="24"/>
          <w:szCs w:val="24"/>
        </w:rPr>
      </w:pPr>
      <w:r>
        <w:rPr>
          <w:rFonts w:ascii="Times New Roman" w:eastAsia="Times New Roman" w:hAnsi="Times New Roman" w:cs="Times New Roman"/>
          <w:sz w:val="24"/>
          <w:szCs w:val="24"/>
        </w:rPr>
        <w:t>В отчетном году организацией были приобретен</w:t>
      </w:r>
      <w:r w:rsidR="00E515EB">
        <w:rPr>
          <w:rFonts w:ascii="Times New Roman" w:eastAsia="Times New Roman" w:hAnsi="Times New Roman" w:cs="Times New Roman"/>
          <w:sz w:val="24"/>
          <w:szCs w:val="24"/>
        </w:rPr>
        <w:t xml:space="preserve">ы материалы для использования в </w:t>
      </w:r>
      <w:r>
        <w:rPr>
          <w:rFonts w:ascii="Times New Roman" w:eastAsia="Times New Roman" w:hAnsi="Times New Roman" w:cs="Times New Roman"/>
          <w:sz w:val="24"/>
          <w:szCs w:val="24"/>
        </w:rPr>
        <w:t>производственном процессе и отражены на счете 10 «Материалы» по цене их приобретения в сумме 180 000 руб. в бухгалтерском учете сделаны записи:</w:t>
      </w:r>
    </w:p>
    <w:p w:rsidR="00F47B22" w:rsidRDefault="00E515EB"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10 </w:t>
      </w:r>
      <w:r w:rsidR="00F47B22">
        <w:rPr>
          <w:rFonts w:ascii="Times New Roman" w:eastAsia="Times New Roman" w:hAnsi="Times New Roman" w:cs="Times New Roman"/>
          <w:sz w:val="24"/>
          <w:szCs w:val="24"/>
        </w:rPr>
        <w:t>К 60 – 150 000 руб. оприходованы материалы по стоимости приобретения;</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19 </w:t>
      </w:r>
      <w:r w:rsidR="00F47B22">
        <w:rPr>
          <w:rFonts w:ascii="Times New Roman" w:eastAsia="Times New Roman" w:hAnsi="Times New Roman" w:cs="Times New Roman"/>
          <w:sz w:val="24"/>
          <w:szCs w:val="24"/>
        </w:rPr>
        <w:t>К 60 – 27 000 руб. отражен НДС на оприходованные материалы;</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60 </w:t>
      </w:r>
      <w:r w:rsidR="00F47B22">
        <w:rPr>
          <w:rFonts w:ascii="Times New Roman" w:eastAsia="Times New Roman" w:hAnsi="Times New Roman" w:cs="Times New Roman"/>
          <w:sz w:val="24"/>
          <w:szCs w:val="24"/>
        </w:rPr>
        <w:t>К 51 – 177 000 руб. оплачена поставщику стоимость материалов;</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68 </w:t>
      </w:r>
      <w:r w:rsidR="00F47B22">
        <w:rPr>
          <w:rFonts w:ascii="Times New Roman" w:eastAsia="Times New Roman" w:hAnsi="Times New Roman" w:cs="Times New Roman"/>
          <w:sz w:val="24"/>
          <w:szCs w:val="24"/>
        </w:rPr>
        <w:t>К 19 – 27 000 руб. предъявлен к зачету НДС.</w:t>
      </w:r>
    </w:p>
    <w:p w:rsidR="00F47B22" w:rsidRDefault="00F47B22" w:rsidP="00167E08">
      <w:pPr>
        <w:spacing w:after="0"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приобретении материалов организацией  дополнительно оплачены поставщику у</w:t>
      </w: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луги по доставке материалов в сумме 18 000 (в т.ч. НДС – 2 746 руб.), которые затем списаны на текущие расходы. В бухгалтерском учете  при этом сделаны записи:</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26 </w:t>
      </w:r>
      <w:r w:rsidR="00F47B22">
        <w:rPr>
          <w:rFonts w:ascii="Times New Roman" w:eastAsia="Times New Roman" w:hAnsi="Times New Roman" w:cs="Times New Roman"/>
          <w:sz w:val="24"/>
          <w:szCs w:val="24"/>
        </w:rPr>
        <w:t>К 60 – 15 254 руб. отражены расходы по доставке материала;</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19 </w:t>
      </w:r>
      <w:r w:rsidR="00F47B22">
        <w:rPr>
          <w:rFonts w:ascii="Times New Roman" w:eastAsia="Times New Roman" w:hAnsi="Times New Roman" w:cs="Times New Roman"/>
          <w:sz w:val="24"/>
          <w:szCs w:val="24"/>
        </w:rPr>
        <w:t>К 60 – 2 746 руб. отражен НДС на транспортные расходы ;</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 60 </w:t>
      </w:r>
      <w:r w:rsidR="00F47B22">
        <w:rPr>
          <w:rFonts w:ascii="Times New Roman" w:eastAsia="Times New Roman" w:hAnsi="Times New Roman" w:cs="Times New Roman"/>
          <w:sz w:val="24"/>
          <w:szCs w:val="24"/>
        </w:rPr>
        <w:t xml:space="preserve">К 51 – 18 000 руб. поставщику оплачены услуги по доставке материалов </w:t>
      </w:r>
    </w:p>
    <w:p w:rsidR="00F47B22" w:rsidRDefault="00632F1F" w:rsidP="00167E08">
      <w:pPr>
        <w:spacing w:after="0" w:line="36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68 </w:t>
      </w:r>
      <w:r w:rsidR="00F47B22">
        <w:rPr>
          <w:rFonts w:ascii="Times New Roman" w:eastAsia="Times New Roman" w:hAnsi="Times New Roman" w:cs="Times New Roman"/>
          <w:sz w:val="24"/>
          <w:szCs w:val="24"/>
        </w:rPr>
        <w:t>К 19 – 2 746 руб. предъявлен к зачету НДС</w:t>
      </w:r>
    </w:p>
    <w:p w:rsidR="00F47B22" w:rsidRDefault="00F47B22" w:rsidP="00167E08">
      <w:pPr>
        <w:spacing w:after="0"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Впоследствии данные расходы были списаны на счет «Продажи», хотя к тому времени материалы не были израсходованы на производство.</w:t>
      </w:r>
    </w:p>
    <w:p w:rsidR="00105088" w:rsidRPr="00632F1F" w:rsidRDefault="00F47B22" w:rsidP="00632F1F">
      <w:pPr>
        <w:spacing w:after="0" w:line="360" w:lineRule="auto"/>
        <w:ind w:firstLine="708"/>
        <w:rPr>
          <w:rFonts w:ascii="Times New Roman" w:hAnsi="Times New Roman" w:cs="Times New Roman"/>
          <w:sz w:val="24"/>
          <w:szCs w:val="24"/>
        </w:rPr>
      </w:pPr>
      <w:r>
        <w:rPr>
          <w:rFonts w:ascii="Times New Roman" w:eastAsia="Times New Roman" w:hAnsi="Times New Roman" w:cs="Times New Roman"/>
          <w:sz w:val="24"/>
          <w:szCs w:val="24"/>
        </w:rPr>
        <w:t>Каковы выводы аудитора при анализе данной ситуации</w:t>
      </w:r>
    </w:p>
    <w:p w:rsidR="00632F1F" w:rsidRDefault="00632F1F" w:rsidP="00632F1F">
      <w:pPr>
        <w:spacing w:after="0" w:line="36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Решение</w:t>
      </w:r>
    </w:p>
    <w:p w:rsidR="00632F1F" w:rsidRDefault="00F47B22" w:rsidP="00632F1F">
      <w:pPr>
        <w:spacing w:after="0" w:line="360" w:lineRule="auto"/>
        <w:ind w:firstLine="709"/>
        <w:jc w:val="both"/>
        <w:rPr>
          <w:rFonts w:ascii="Times New Roman" w:hAnsi="Times New Roman" w:cs="Times New Roman"/>
          <w:b/>
          <w:i/>
          <w:sz w:val="24"/>
          <w:szCs w:val="24"/>
        </w:rPr>
      </w:pPr>
      <w:r>
        <w:rPr>
          <w:rFonts w:ascii="Times New Roman" w:eastAsia="Times New Roman" w:hAnsi="Times New Roman" w:cs="Times New Roman"/>
          <w:sz w:val="24"/>
          <w:szCs w:val="24"/>
        </w:rPr>
        <w:t>Материалы согласно ПБУ 5/01 учитываются по фактической себестоимости их пр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обретения (заготовления) или по учетным ценам.</w:t>
      </w:r>
    </w:p>
    <w:p w:rsidR="00632F1F" w:rsidRDefault="00F47B22" w:rsidP="00632F1F">
      <w:pPr>
        <w:spacing w:after="0" w:line="360" w:lineRule="auto"/>
        <w:ind w:firstLine="709"/>
        <w:jc w:val="both"/>
        <w:rPr>
          <w:rFonts w:ascii="Times New Roman" w:hAnsi="Times New Roman" w:cs="Times New Roman"/>
          <w:b/>
          <w:i/>
          <w:sz w:val="24"/>
          <w:szCs w:val="24"/>
        </w:rPr>
      </w:pPr>
      <w:r>
        <w:rPr>
          <w:rFonts w:ascii="Times New Roman" w:eastAsia="Times New Roman" w:hAnsi="Times New Roman" w:cs="Times New Roman"/>
          <w:sz w:val="24"/>
          <w:szCs w:val="24"/>
        </w:rPr>
        <w:t>Фактическая себестоимость приобретения материалов складывается из стоимости по ценам их приобретения и расходов по доставке этих ценностей на предприятие. Следов</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тельно, расходы по доставке  материалов надо включать в стоимость материалов, а не сп</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сывать на счет учета затрат.</w:t>
      </w:r>
    </w:p>
    <w:p w:rsidR="00AB755B" w:rsidRPr="00632F1F" w:rsidRDefault="00F47B22" w:rsidP="00632F1F">
      <w:pPr>
        <w:spacing w:after="0" w:line="360" w:lineRule="auto"/>
        <w:ind w:firstLine="709"/>
        <w:jc w:val="both"/>
        <w:rPr>
          <w:rFonts w:ascii="Times New Roman" w:hAnsi="Times New Roman" w:cs="Times New Roman"/>
          <w:b/>
          <w:i/>
          <w:sz w:val="24"/>
          <w:szCs w:val="24"/>
        </w:rPr>
      </w:pPr>
      <w:r>
        <w:rPr>
          <w:rFonts w:ascii="Times New Roman" w:eastAsia="Times New Roman" w:hAnsi="Times New Roman" w:cs="Times New Roman"/>
          <w:sz w:val="24"/>
          <w:szCs w:val="24"/>
        </w:rPr>
        <w:t>В результате неправильно сформирована стоимость приобретенных материалов, что привело к завышению затрат и занижение налогооблагаемой базы по налогу на прибыль до того момента, когда эти материалы будут списаны в производство. Также была занижена н</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логооблагаемая база по налогу на имущество, так как по счету 10 «Материалы» стоимость учитываемых на нем материалов занижена.</w:t>
      </w:r>
    </w:p>
    <w:p w:rsidR="00ED2270" w:rsidRDefault="00ED2270" w:rsidP="00167E08">
      <w:pPr>
        <w:spacing w:after="0" w:line="360" w:lineRule="auto"/>
        <w:ind w:firstLine="709"/>
        <w:jc w:val="center"/>
        <w:rPr>
          <w:rFonts w:ascii="Times New Roman" w:hAnsi="Times New Roman" w:cs="Times New Roman"/>
          <w:i/>
          <w:sz w:val="24"/>
          <w:szCs w:val="24"/>
        </w:rPr>
      </w:pPr>
    </w:p>
    <w:p w:rsidR="0055531E" w:rsidRPr="006A717F" w:rsidRDefault="0055531E" w:rsidP="00167E08">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8069F8" w:rsidRDefault="0055531E" w:rsidP="00632F1F">
      <w:pPr>
        <w:spacing w:after="0" w:line="360" w:lineRule="auto"/>
        <w:ind w:firstLine="360"/>
        <w:jc w:val="both"/>
        <w:rPr>
          <w:rFonts w:ascii="Times New Roman" w:hAnsi="Times New Roman"/>
          <w:b/>
          <w:sz w:val="24"/>
          <w:szCs w:val="24"/>
        </w:rPr>
      </w:pPr>
      <w:r w:rsidRPr="006A717F">
        <w:rPr>
          <w:rFonts w:ascii="Times New Roman" w:hAnsi="Times New Roman"/>
          <w:b/>
          <w:sz w:val="24"/>
          <w:szCs w:val="24"/>
        </w:rPr>
        <w:t>Задача 1.</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На предприятии числилось на начало отчётного периода материалов на 2000 руб. И</w:t>
      </w:r>
      <w:r w:rsidRPr="00365A7B">
        <w:rPr>
          <w:rFonts w:ascii="Times New Roman" w:hAnsi="Times New Roman" w:cs="Times New Roman"/>
          <w:sz w:val="24"/>
          <w:szCs w:val="24"/>
        </w:rPr>
        <w:t>с</w:t>
      </w:r>
      <w:r w:rsidRPr="00365A7B">
        <w:rPr>
          <w:rFonts w:ascii="Times New Roman" w:hAnsi="Times New Roman" w:cs="Times New Roman"/>
          <w:sz w:val="24"/>
          <w:szCs w:val="24"/>
        </w:rPr>
        <w:t>пользованы материалы в основном производстве на 1000 руб., вспомогательном производс</w:t>
      </w:r>
      <w:r w:rsidRPr="00365A7B">
        <w:rPr>
          <w:rFonts w:ascii="Times New Roman" w:hAnsi="Times New Roman" w:cs="Times New Roman"/>
          <w:sz w:val="24"/>
          <w:szCs w:val="24"/>
        </w:rPr>
        <w:t>т</w:t>
      </w:r>
      <w:r w:rsidRPr="00365A7B">
        <w:rPr>
          <w:rFonts w:ascii="Times New Roman" w:hAnsi="Times New Roman" w:cs="Times New Roman"/>
          <w:sz w:val="24"/>
          <w:szCs w:val="24"/>
        </w:rPr>
        <w:t>ве – на 200 руб., на ремонт транспортных средств – 50 руб., на управленческие нужды – 10 руб., на проведение операций по сбыту продукции – 50 руб., на ремонт общежития – 20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Бухгалтерией предприятия составлены следующие бухгалтерские проводки:</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Дебет счёта 20 «Основное производство» - 1000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Дебет счёта 23 «Вспомогательные производства» - 200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Дебет счёта 26 «Общехозяйственные расходы» - 60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Дебет счета 44 «Расходы на продажу» - 70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Дебет счёта 68 «Расчёты по налогам и сборам» - 180 руб.</w:t>
      </w:r>
    </w:p>
    <w:p w:rsidR="00365A7B" w:rsidRPr="00365A7B" w:rsidRDefault="00365A7B" w:rsidP="00167E08">
      <w:pPr>
        <w:spacing w:after="0" w:line="360" w:lineRule="auto"/>
        <w:ind w:firstLine="540"/>
        <w:jc w:val="both"/>
        <w:rPr>
          <w:rFonts w:ascii="Times New Roman" w:hAnsi="Times New Roman" w:cs="Times New Roman"/>
          <w:sz w:val="24"/>
          <w:szCs w:val="24"/>
        </w:rPr>
      </w:pPr>
      <w:r w:rsidRPr="00365A7B">
        <w:rPr>
          <w:rFonts w:ascii="Times New Roman" w:hAnsi="Times New Roman" w:cs="Times New Roman"/>
          <w:sz w:val="24"/>
          <w:szCs w:val="24"/>
        </w:rPr>
        <w:t>Кредит счёта 10 «Материалы» - 1330 руб.</w:t>
      </w:r>
    </w:p>
    <w:p w:rsidR="008069F8" w:rsidRPr="00632F1F" w:rsidRDefault="00365A7B" w:rsidP="00632F1F">
      <w:pPr>
        <w:spacing w:after="0" w:line="360" w:lineRule="auto"/>
        <w:ind w:firstLine="360"/>
        <w:jc w:val="both"/>
        <w:rPr>
          <w:rFonts w:ascii="Times New Roman" w:hAnsi="Times New Roman" w:cs="Times New Roman"/>
          <w:b/>
          <w:sz w:val="24"/>
          <w:szCs w:val="24"/>
        </w:rPr>
      </w:pPr>
      <w:r w:rsidRPr="00365A7B">
        <w:rPr>
          <w:rFonts w:ascii="Times New Roman" w:hAnsi="Times New Roman" w:cs="Times New Roman"/>
          <w:sz w:val="24"/>
          <w:szCs w:val="24"/>
        </w:rPr>
        <w:t>Проверьте правильность корреспонденции счетов и списания материалов. Сформулиру</w:t>
      </w:r>
      <w:r w:rsidRPr="00365A7B">
        <w:rPr>
          <w:rFonts w:ascii="Times New Roman" w:hAnsi="Times New Roman" w:cs="Times New Roman"/>
          <w:sz w:val="24"/>
          <w:szCs w:val="24"/>
        </w:rPr>
        <w:t>й</w:t>
      </w:r>
      <w:r w:rsidRPr="00365A7B">
        <w:rPr>
          <w:rFonts w:ascii="Times New Roman" w:hAnsi="Times New Roman" w:cs="Times New Roman"/>
          <w:sz w:val="24"/>
          <w:szCs w:val="24"/>
        </w:rPr>
        <w:t>те запись в отчёте аудитора</w:t>
      </w:r>
    </w:p>
    <w:p w:rsidR="0055531E" w:rsidRDefault="0055531E" w:rsidP="00167E08">
      <w:pPr>
        <w:spacing w:after="0" w:line="360" w:lineRule="auto"/>
        <w:ind w:firstLine="360"/>
        <w:jc w:val="both"/>
        <w:rPr>
          <w:rFonts w:ascii="Times New Roman" w:hAnsi="Times New Roman"/>
          <w:b/>
          <w:sz w:val="24"/>
          <w:szCs w:val="24"/>
        </w:rPr>
      </w:pPr>
      <w:r w:rsidRPr="006A717F">
        <w:rPr>
          <w:rFonts w:ascii="Times New Roman" w:hAnsi="Times New Roman"/>
          <w:b/>
          <w:sz w:val="24"/>
          <w:szCs w:val="24"/>
        </w:rPr>
        <w:t>Задача 2.</w:t>
      </w:r>
    </w:p>
    <w:p w:rsidR="00B3655F" w:rsidRPr="00B3655F" w:rsidRDefault="00B3655F" w:rsidP="00167E08">
      <w:pPr>
        <w:tabs>
          <w:tab w:val="left" w:pos="1860"/>
        </w:tabs>
        <w:spacing w:after="0" w:line="360" w:lineRule="auto"/>
        <w:ind w:firstLine="539"/>
        <w:jc w:val="both"/>
        <w:rPr>
          <w:rFonts w:ascii="Times New Roman" w:hAnsi="Times New Roman" w:cs="Times New Roman"/>
          <w:sz w:val="24"/>
          <w:szCs w:val="24"/>
        </w:rPr>
      </w:pPr>
      <w:r w:rsidRPr="00B3655F">
        <w:rPr>
          <w:rFonts w:ascii="Times New Roman" w:hAnsi="Times New Roman" w:cs="Times New Roman"/>
          <w:sz w:val="24"/>
          <w:szCs w:val="24"/>
        </w:rPr>
        <w:lastRenderedPageBreak/>
        <w:t>Оценить правильность отражения в бухгалтерском учёте следующих хозяйственных операций.</w:t>
      </w:r>
    </w:p>
    <w:p w:rsidR="00B3655F" w:rsidRPr="00B3655F" w:rsidRDefault="00B3655F" w:rsidP="00167E08">
      <w:pPr>
        <w:tabs>
          <w:tab w:val="left" w:pos="1860"/>
        </w:tabs>
        <w:spacing w:after="0" w:line="360" w:lineRule="auto"/>
        <w:ind w:firstLine="539"/>
        <w:jc w:val="both"/>
        <w:rPr>
          <w:rFonts w:ascii="Times New Roman" w:hAnsi="Times New Roman" w:cs="Times New Roman"/>
          <w:sz w:val="24"/>
          <w:szCs w:val="24"/>
        </w:rPr>
      </w:pPr>
      <w:r w:rsidRPr="00B3655F">
        <w:rPr>
          <w:rFonts w:ascii="Times New Roman" w:hAnsi="Times New Roman" w:cs="Times New Roman"/>
          <w:sz w:val="24"/>
          <w:szCs w:val="24"/>
        </w:rPr>
        <w:t>При необходимости составить исправительные записи по счетам бухгалтерского учёта при условии, что:</w:t>
      </w:r>
    </w:p>
    <w:p w:rsidR="00B3655F" w:rsidRPr="00B3655F" w:rsidRDefault="00632F1F" w:rsidP="00167E08">
      <w:pPr>
        <w:tabs>
          <w:tab w:val="left" w:pos="1860"/>
        </w:tabs>
        <w:spacing w:after="0" w:line="36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B3655F" w:rsidRPr="00B3655F">
        <w:rPr>
          <w:rFonts w:ascii="Times New Roman" w:hAnsi="Times New Roman" w:cs="Times New Roman"/>
          <w:sz w:val="24"/>
          <w:szCs w:val="24"/>
        </w:rPr>
        <w:t>аудиторская проверка бухгалтерско</w:t>
      </w:r>
      <w:r w:rsidR="00F47B22">
        <w:rPr>
          <w:rFonts w:ascii="Times New Roman" w:hAnsi="Times New Roman" w:cs="Times New Roman"/>
          <w:sz w:val="24"/>
          <w:szCs w:val="24"/>
        </w:rPr>
        <w:t>й отчётности организации за 201</w:t>
      </w:r>
      <w:r>
        <w:rPr>
          <w:rFonts w:ascii="Times New Roman" w:hAnsi="Times New Roman" w:cs="Times New Roman"/>
          <w:sz w:val="24"/>
          <w:szCs w:val="24"/>
        </w:rPr>
        <w:t>7</w:t>
      </w:r>
      <w:r w:rsidR="00B3655F" w:rsidRPr="00B3655F">
        <w:rPr>
          <w:rFonts w:ascii="Times New Roman" w:hAnsi="Times New Roman" w:cs="Times New Roman"/>
          <w:sz w:val="24"/>
          <w:szCs w:val="24"/>
        </w:rPr>
        <w:t xml:space="preserve"> г. проводилась в соответствии с договором во </w:t>
      </w:r>
      <w:r w:rsidR="00B3655F" w:rsidRPr="00B3655F">
        <w:rPr>
          <w:rFonts w:ascii="Times New Roman" w:hAnsi="Times New Roman" w:cs="Times New Roman"/>
          <w:sz w:val="24"/>
          <w:szCs w:val="24"/>
          <w:lang w:val="en-US"/>
        </w:rPr>
        <w:t>I</w:t>
      </w:r>
      <w:r w:rsidR="00F47B22">
        <w:rPr>
          <w:rFonts w:ascii="Times New Roman" w:hAnsi="Times New Roman" w:cs="Times New Roman"/>
          <w:sz w:val="24"/>
          <w:szCs w:val="24"/>
        </w:rPr>
        <w:t xml:space="preserve"> квартале 201</w:t>
      </w:r>
      <w:r>
        <w:rPr>
          <w:rFonts w:ascii="Times New Roman" w:hAnsi="Times New Roman" w:cs="Times New Roman"/>
          <w:sz w:val="24"/>
          <w:szCs w:val="24"/>
        </w:rPr>
        <w:t>8</w:t>
      </w:r>
      <w:r w:rsidR="00B3655F" w:rsidRPr="00B3655F">
        <w:rPr>
          <w:rFonts w:ascii="Times New Roman" w:hAnsi="Times New Roman" w:cs="Times New Roman"/>
          <w:sz w:val="24"/>
          <w:szCs w:val="24"/>
        </w:rPr>
        <w:t xml:space="preserve"> г.</w:t>
      </w:r>
    </w:p>
    <w:p w:rsidR="00B3655F" w:rsidRPr="00B3655F" w:rsidRDefault="00B3655F" w:rsidP="00167E08">
      <w:pPr>
        <w:tabs>
          <w:tab w:val="left" w:pos="1860"/>
        </w:tabs>
        <w:spacing w:after="0" w:line="360" w:lineRule="auto"/>
        <w:ind w:firstLine="539"/>
        <w:jc w:val="both"/>
        <w:rPr>
          <w:rFonts w:ascii="Times New Roman" w:hAnsi="Times New Roman" w:cs="Times New Roman"/>
          <w:sz w:val="24"/>
          <w:szCs w:val="24"/>
        </w:rPr>
      </w:pPr>
      <w:r w:rsidRPr="00B3655F">
        <w:rPr>
          <w:rFonts w:ascii="Times New Roman" w:hAnsi="Times New Roman" w:cs="Times New Roman"/>
          <w:sz w:val="24"/>
          <w:szCs w:val="24"/>
        </w:rPr>
        <w:t>Хозяйственные операции:</w:t>
      </w:r>
    </w:p>
    <w:p w:rsidR="00B3655F" w:rsidRPr="00B3655F" w:rsidRDefault="00B3655F" w:rsidP="00167E08">
      <w:pPr>
        <w:numPr>
          <w:ilvl w:val="0"/>
          <w:numId w:val="32"/>
        </w:numPr>
        <w:tabs>
          <w:tab w:val="left" w:pos="1860"/>
        </w:tabs>
        <w:spacing w:after="0" w:line="360" w:lineRule="auto"/>
        <w:jc w:val="both"/>
        <w:rPr>
          <w:rFonts w:ascii="Times New Roman" w:hAnsi="Times New Roman" w:cs="Times New Roman"/>
          <w:sz w:val="24"/>
          <w:szCs w:val="24"/>
        </w:rPr>
      </w:pPr>
      <w:r w:rsidRPr="00B3655F">
        <w:rPr>
          <w:rFonts w:ascii="Times New Roman" w:hAnsi="Times New Roman" w:cs="Times New Roman"/>
          <w:sz w:val="24"/>
          <w:szCs w:val="24"/>
        </w:rPr>
        <w:t>Безвозмездно получены товары – дебет счёта 41 «Товары», кредит счёта 91-1 «Прочие доходы» - 7340 руб.</w:t>
      </w:r>
    </w:p>
    <w:p w:rsidR="00B3655F" w:rsidRPr="00B3655F" w:rsidRDefault="00B3655F" w:rsidP="00167E08">
      <w:pPr>
        <w:numPr>
          <w:ilvl w:val="0"/>
          <w:numId w:val="32"/>
        </w:numPr>
        <w:tabs>
          <w:tab w:val="left" w:pos="1860"/>
        </w:tabs>
        <w:spacing w:after="0" w:line="360" w:lineRule="auto"/>
        <w:jc w:val="both"/>
        <w:rPr>
          <w:rFonts w:ascii="Times New Roman" w:hAnsi="Times New Roman" w:cs="Times New Roman"/>
          <w:sz w:val="24"/>
          <w:szCs w:val="24"/>
        </w:rPr>
      </w:pPr>
      <w:r w:rsidRPr="00B3655F">
        <w:rPr>
          <w:rFonts w:ascii="Times New Roman" w:hAnsi="Times New Roman" w:cs="Times New Roman"/>
          <w:sz w:val="24"/>
          <w:szCs w:val="24"/>
        </w:rPr>
        <w:t>Начислен транспортный налог – дебет счёта 26 «Общехозяйственные расходы», кр</w:t>
      </w:r>
      <w:r w:rsidRPr="00B3655F">
        <w:rPr>
          <w:rFonts w:ascii="Times New Roman" w:hAnsi="Times New Roman" w:cs="Times New Roman"/>
          <w:sz w:val="24"/>
          <w:szCs w:val="24"/>
        </w:rPr>
        <w:t>е</w:t>
      </w:r>
      <w:r w:rsidRPr="00B3655F">
        <w:rPr>
          <w:rFonts w:ascii="Times New Roman" w:hAnsi="Times New Roman" w:cs="Times New Roman"/>
          <w:sz w:val="24"/>
          <w:szCs w:val="24"/>
        </w:rPr>
        <w:t>дит счёта 68 «Расчёты по налогам и сбором» - 145000 руб.</w:t>
      </w:r>
    </w:p>
    <w:p w:rsidR="00B3655F" w:rsidRPr="00B3655F" w:rsidRDefault="00B3655F" w:rsidP="00167E08">
      <w:pPr>
        <w:numPr>
          <w:ilvl w:val="0"/>
          <w:numId w:val="32"/>
        </w:numPr>
        <w:tabs>
          <w:tab w:val="left" w:pos="1860"/>
        </w:tabs>
        <w:spacing w:after="0" w:line="360" w:lineRule="auto"/>
        <w:jc w:val="both"/>
        <w:rPr>
          <w:rFonts w:ascii="Times New Roman" w:hAnsi="Times New Roman" w:cs="Times New Roman"/>
          <w:sz w:val="24"/>
          <w:szCs w:val="24"/>
        </w:rPr>
      </w:pPr>
      <w:r w:rsidRPr="00B3655F">
        <w:rPr>
          <w:rFonts w:ascii="Times New Roman" w:hAnsi="Times New Roman" w:cs="Times New Roman"/>
          <w:sz w:val="24"/>
          <w:szCs w:val="24"/>
        </w:rPr>
        <w:t>отражены командировочные расходы сверх норм – дебет счёта 99 «Прибыли и убы</w:t>
      </w:r>
      <w:r w:rsidRPr="00B3655F">
        <w:rPr>
          <w:rFonts w:ascii="Times New Roman" w:hAnsi="Times New Roman" w:cs="Times New Roman"/>
          <w:sz w:val="24"/>
          <w:szCs w:val="24"/>
        </w:rPr>
        <w:t>т</w:t>
      </w:r>
      <w:r w:rsidRPr="00B3655F">
        <w:rPr>
          <w:rFonts w:ascii="Times New Roman" w:hAnsi="Times New Roman" w:cs="Times New Roman"/>
          <w:sz w:val="24"/>
          <w:szCs w:val="24"/>
        </w:rPr>
        <w:t>ки», кредит счёта 71 «Расчёты с подотчётными лицами» - 800 руб.</w:t>
      </w:r>
    </w:p>
    <w:p w:rsidR="00B3655F" w:rsidRPr="0034401A" w:rsidRDefault="00B3655F" w:rsidP="00167E08">
      <w:pPr>
        <w:numPr>
          <w:ilvl w:val="0"/>
          <w:numId w:val="32"/>
        </w:numPr>
        <w:tabs>
          <w:tab w:val="left" w:pos="1860"/>
        </w:tabs>
        <w:spacing w:after="0" w:line="360" w:lineRule="auto"/>
        <w:jc w:val="both"/>
        <w:rPr>
          <w:rFonts w:ascii="Times New Roman" w:hAnsi="Times New Roman" w:cs="Times New Roman"/>
          <w:sz w:val="24"/>
          <w:szCs w:val="24"/>
        </w:rPr>
      </w:pPr>
      <w:r w:rsidRPr="00B3655F">
        <w:rPr>
          <w:rFonts w:ascii="Times New Roman" w:hAnsi="Times New Roman" w:cs="Times New Roman"/>
          <w:sz w:val="24"/>
          <w:szCs w:val="24"/>
        </w:rPr>
        <w:t>Начислен налог на землю – дебет счёта 26 «Общехозяйственные расходы», кредит счёта 68 «Расчёты по налогам и сборам» - 7100 руб.</w:t>
      </w:r>
    </w:p>
    <w:p w:rsidR="005E2AEC" w:rsidRDefault="005E2AEC" w:rsidP="00167E08">
      <w:pPr>
        <w:spacing w:after="0" w:line="360" w:lineRule="auto"/>
      </w:pPr>
    </w:p>
    <w:p w:rsidR="00D047F5" w:rsidRPr="00096DF1" w:rsidRDefault="00C54744" w:rsidP="00096DF1">
      <w:pPr>
        <w:spacing w:after="0" w:line="360" w:lineRule="auto"/>
        <w:ind w:firstLine="709"/>
        <w:contextualSpacing/>
        <w:jc w:val="center"/>
        <w:rPr>
          <w:rFonts w:ascii="Times New Roman" w:hAnsi="Times New Roman"/>
          <w:i/>
          <w:sz w:val="24"/>
          <w:szCs w:val="24"/>
        </w:rPr>
      </w:pPr>
      <w:r w:rsidRPr="00096DF1">
        <w:rPr>
          <w:rFonts w:ascii="Times New Roman" w:hAnsi="Times New Roman"/>
          <w:i/>
          <w:sz w:val="24"/>
          <w:szCs w:val="24"/>
        </w:rPr>
        <w:t>Контрольные вопросы:</w:t>
      </w:r>
    </w:p>
    <w:p w:rsidR="00B3655F" w:rsidRDefault="00B3655F" w:rsidP="00167E08">
      <w:pPr>
        <w:numPr>
          <w:ilvl w:val="0"/>
          <w:numId w:val="33"/>
        </w:numPr>
        <w:spacing w:after="0" w:line="360" w:lineRule="auto"/>
        <w:ind w:left="641" w:hanging="357"/>
        <w:rPr>
          <w:rFonts w:ascii="Times New Roman" w:hAnsi="Times New Roman"/>
          <w:sz w:val="24"/>
          <w:szCs w:val="24"/>
        </w:rPr>
      </w:pPr>
      <w:r>
        <w:rPr>
          <w:rFonts w:ascii="Times New Roman" w:hAnsi="Times New Roman"/>
          <w:sz w:val="24"/>
          <w:szCs w:val="24"/>
        </w:rPr>
        <w:t xml:space="preserve">Назовите основные нормативные акты, регулирующие порядок аудита </w:t>
      </w:r>
      <w:r w:rsidR="00632F1F" w:rsidRPr="00B3655F">
        <w:rPr>
          <w:rFonts w:ascii="Times New Roman" w:hAnsi="Times New Roman" w:cs="Times New Roman"/>
          <w:sz w:val="24"/>
        </w:rPr>
        <w:t>материально-производственных запасов</w:t>
      </w:r>
      <w:r w:rsidR="00632F1F">
        <w:rPr>
          <w:rFonts w:ascii="Times New Roman" w:hAnsi="Times New Roman"/>
          <w:sz w:val="24"/>
          <w:szCs w:val="24"/>
        </w:rPr>
        <w:t>.</w:t>
      </w:r>
    </w:p>
    <w:p w:rsidR="00B3655F" w:rsidRDefault="00B3655F" w:rsidP="00167E08">
      <w:pPr>
        <w:numPr>
          <w:ilvl w:val="0"/>
          <w:numId w:val="33"/>
        </w:numPr>
        <w:spacing w:after="0" w:line="360" w:lineRule="auto"/>
        <w:ind w:left="641" w:hanging="357"/>
        <w:rPr>
          <w:rFonts w:ascii="Times New Roman" w:hAnsi="Times New Roman"/>
          <w:sz w:val="24"/>
          <w:szCs w:val="24"/>
        </w:rPr>
      </w:pPr>
      <w:r>
        <w:rPr>
          <w:rFonts w:ascii="Times New Roman" w:hAnsi="Times New Roman"/>
          <w:sz w:val="24"/>
          <w:szCs w:val="24"/>
        </w:rPr>
        <w:t xml:space="preserve">Перечислите процедуры аудиторских доказательств, применяемых аудитором при проверке </w:t>
      </w:r>
      <w:r w:rsidR="00632F1F" w:rsidRPr="00B3655F">
        <w:rPr>
          <w:rFonts w:ascii="Times New Roman" w:hAnsi="Times New Roman" w:cs="Times New Roman"/>
          <w:sz w:val="24"/>
        </w:rPr>
        <w:t>материально-производственных запасов</w:t>
      </w:r>
      <w:r w:rsidR="00632F1F">
        <w:rPr>
          <w:rFonts w:ascii="Times New Roman" w:hAnsi="Times New Roman"/>
          <w:sz w:val="24"/>
          <w:szCs w:val="24"/>
        </w:rPr>
        <w:t>.</w:t>
      </w:r>
    </w:p>
    <w:p w:rsidR="00632F1F" w:rsidRPr="00632F1F" w:rsidRDefault="00B3655F" w:rsidP="00632F1F">
      <w:pPr>
        <w:numPr>
          <w:ilvl w:val="0"/>
          <w:numId w:val="33"/>
        </w:numPr>
        <w:spacing w:after="0" w:line="360" w:lineRule="auto"/>
        <w:ind w:left="641" w:hanging="357"/>
        <w:rPr>
          <w:rFonts w:ascii="Times New Roman" w:hAnsi="Times New Roman"/>
          <w:sz w:val="24"/>
          <w:szCs w:val="24"/>
        </w:rPr>
      </w:pPr>
      <w:r>
        <w:rPr>
          <w:rFonts w:ascii="Times New Roman" w:hAnsi="Times New Roman"/>
          <w:sz w:val="24"/>
          <w:szCs w:val="24"/>
        </w:rPr>
        <w:t xml:space="preserve">Приведите типичные ошибки по учету </w:t>
      </w:r>
      <w:r w:rsidR="00632F1F" w:rsidRPr="00B3655F">
        <w:rPr>
          <w:rFonts w:ascii="Times New Roman" w:hAnsi="Times New Roman" w:cs="Times New Roman"/>
          <w:sz w:val="24"/>
        </w:rPr>
        <w:t>материально-производственных запасов</w:t>
      </w:r>
      <w:r w:rsidR="00632F1F">
        <w:rPr>
          <w:rFonts w:ascii="Times New Roman" w:hAnsi="Times New Roman" w:cs="Times New Roman"/>
          <w:sz w:val="24"/>
        </w:rPr>
        <w:t>.</w:t>
      </w:r>
    </w:p>
    <w:p w:rsidR="00632F1F" w:rsidRPr="00632F1F" w:rsidRDefault="00632F1F" w:rsidP="00632F1F">
      <w:pPr>
        <w:numPr>
          <w:ilvl w:val="0"/>
          <w:numId w:val="33"/>
        </w:numPr>
        <w:spacing w:after="0" w:line="360" w:lineRule="auto"/>
        <w:rPr>
          <w:rFonts w:ascii="Times New Roman" w:hAnsi="Times New Roman"/>
          <w:sz w:val="24"/>
          <w:szCs w:val="24"/>
        </w:rPr>
      </w:pPr>
      <w:r>
        <w:rPr>
          <w:rFonts w:ascii="Times New Roman" w:hAnsi="Times New Roman"/>
          <w:sz w:val="24"/>
          <w:szCs w:val="24"/>
        </w:rPr>
        <w:t>В чем состоит основная сл</w:t>
      </w:r>
      <w:r w:rsidRPr="00632F1F">
        <w:rPr>
          <w:rFonts w:ascii="Times New Roman" w:hAnsi="Times New Roman"/>
          <w:sz w:val="24"/>
          <w:szCs w:val="24"/>
        </w:rPr>
        <w:t xml:space="preserve">ожность аудита МПЗ? </w:t>
      </w:r>
    </w:p>
    <w:p w:rsidR="006F434D" w:rsidRDefault="006F434D" w:rsidP="006F434D">
      <w:pPr>
        <w:spacing w:after="0" w:line="360" w:lineRule="auto"/>
        <w:rPr>
          <w:rFonts w:ascii="Times New Roman" w:hAnsi="Times New Roman" w:cs="Times New Roman"/>
          <w:b/>
          <w:bCs/>
          <w:sz w:val="24"/>
          <w:szCs w:val="24"/>
        </w:rPr>
      </w:pPr>
    </w:p>
    <w:p w:rsidR="00604D9E" w:rsidRDefault="00B81966" w:rsidP="006F434D">
      <w:pPr>
        <w:spacing w:after="0" w:line="360" w:lineRule="auto"/>
        <w:ind w:firstLine="284"/>
        <w:rPr>
          <w:rFonts w:ascii="Times New Roman" w:hAnsi="Times New Roman" w:cs="Times New Roman"/>
          <w:bCs/>
          <w:sz w:val="24"/>
          <w:szCs w:val="24"/>
        </w:rPr>
      </w:pPr>
      <w:r w:rsidRPr="006A717F">
        <w:rPr>
          <w:rFonts w:ascii="Times New Roman" w:hAnsi="Times New Roman" w:cs="Times New Roman"/>
          <w:b/>
          <w:bCs/>
          <w:sz w:val="24"/>
          <w:szCs w:val="24"/>
        </w:rPr>
        <w:t xml:space="preserve">Практическая работа №7 </w:t>
      </w:r>
      <w:r w:rsidR="006F434D" w:rsidRPr="006F434D">
        <w:rPr>
          <w:rFonts w:ascii="Times New Roman" w:hAnsi="Times New Roman" w:cs="Times New Roman"/>
          <w:sz w:val="24"/>
          <w:szCs w:val="24"/>
        </w:rPr>
        <w:t>П</w:t>
      </w:r>
      <w:r w:rsidR="00752F73" w:rsidRPr="006F434D">
        <w:rPr>
          <w:rFonts w:ascii="Times New Roman" w:hAnsi="Times New Roman" w:cs="Times New Roman"/>
          <w:sz w:val="24"/>
          <w:szCs w:val="24"/>
        </w:rPr>
        <w:t>роверк</w:t>
      </w:r>
      <w:r w:rsidR="006F434D" w:rsidRPr="006F434D">
        <w:rPr>
          <w:rFonts w:ascii="Times New Roman" w:hAnsi="Times New Roman" w:cs="Times New Roman"/>
          <w:sz w:val="24"/>
          <w:szCs w:val="24"/>
        </w:rPr>
        <w:t>аучета</w:t>
      </w:r>
      <w:r w:rsidR="00752F73" w:rsidRPr="006F434D">
        <w:rPr>
          <w:rFonts w:ascii="Times New Roman" w:hAnsi="Times New Roman" w:cs="Times New Roman"/>
          <w:bCs/>
          <w:sz w:val="24"/>
          <w:szCs w:val="24"/>
        </w:rPr>
        <w:t>расчетов с персоналом по оплате труда</w:t>
      </w:r>
    </w:p>
    <w:p w:rsidR="00096DF1" w:rsidRPr="006F434D" w:rsidRDefault="00096DF1" w:rsidP="006F434D">
      <w:pPr>
        <w:spacing w:after="0" w:line="360" w:lineRule="auto"/>
        <w:ind w:firstLine="284"/>
        <w:rPr>
          <w:i/>
          <w:sz w:val="24"/>
          <w:szCs w:val="24"/>
        </w:rPr>
      </w:pPr>
    </w:p>
    <w:p w:rsidR="00604D9E" w:rsidRPr="006F434D" w:rsidRDefault="00604D9E" w:rsidP="006F434D">
      <w:pPr>
        <w:spacing w:line="360" w:lineRule="auto"/>
        <w:ind w:firstLine="708"/>
        <w:jc w:val="both"/>
        <w:rPr>
          <w:rFonts w:ascii="Times New Roman" w:hAnsi="Times New Roman"/>
          <w:b/>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теоретических знаний и практических умений студентов при аудит</w:t>
      </w:r>
      <w:r w:rsidR="006F434D">
        <w:rPr>
          <w:rFonts w:ascii="Times New Roman" w:hAnsi="Times New Roman"/>
          <w:sz w:val="24"/>
          <w:szCs w:val="24"/>
        </w:rPr>
        <w:t>е расчетов с персоналом по оплате труда и  овладение практическими навыками работы с нормативной документац</w:t>
      </w:r>
      <w:r w:rsidR="006F434D">
        <w:rPr>
          <w:rFonts w:ascii="Times New Roman" w:hAnsi="Times New Roman"/>
          <w:sz w:val="24"/>
          <w:szCs w:val="24"/>
        </w:rPr>
        <w:t>и</w:t>
      </w:r>
      <w:r w:rsidR="006F434D">
        <w:rPr>
          <w:rFonts w:ascii="Times New Roman" w:hAnsi="Times New Roman"/>
          <w:sz w:val="24"/>
          <w:szCs w:val="24"/>
        </w:rPr>
        <w:t>ей</w:t>
      </w:r>
      <w:r w:rsidR="00E515EB">
        <w:rPr>
          <w:rFonts w:ascii="Times New Roman" w:hAnsi="Times New Roman"/>
          <w:sz w:val="24"/>
          <w:szCs w:val="24"/>
        </w:rPr>
        <w:t xml:space="preserve"> (ТК РФ)</w:t>
      </w:r>
      <w:r w:rsidR="006F434D">
        <w:rPr>
          <w:rFonts w:ascii="Times New Roman" w:hAnsi="Times New Roman"/>
          <w:sz w:val="24"/>
          <w:szCs w:val="24"/>
        </w:rPr>
        <w:t>.</w:t>
      </w:r>
    </w:p>
    <w:p w:rsidR="00752F73" w:rsidRPr="006F434D" w:rsidRDefault="006F434D" w:rsidP="006F434D">
      <w:pPr>
        <w:spacing w:after="0" w:line="36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Знать </w:t>
      </w:r>
      <w:r w:rsidR="00752F73" w:rsidRPr="00752F73">
        <w:rPr>
          <w:rFonts w:ascii="Times New Roman" w:hAnsi="Times New Roman" w:cs="Times New Roman"/>
          <w:sz w:val="24"/>
          <w:szCs w:val="24"/>
        </w:rPr>
        <w:t>трудовое законодательство и н</w:t>
      </w:r>
      <w:r>
        <w:rPr>
          <w:rFonts w:ascii="Times New Roman" w:hAnsi="Times New Roman" w:cs="Times New Roman"/>
          <w:sz w:val="24"/>
          <w:szCs w:val="24"/>
        </w:rPr>
        <w:t xml:space="preserve">ормативные акты по оплате труда, </w:t>
      </w:r>
      <w:r w:rsidR="00752F73" w:rsidRPr="00752F73">
        <w:rPr>
          <w:rFonts w:ascii="Times New Roman" w:hAnsi="Times New Roman" w:cs="Times New Roman"/>
          <w:sz w:val="24"/>
          <w:szCs w:val="24"/>
        </w:rPr>
        <w:t>порядок расч</w:t>
      </w:r>
      <w:r w:rsidR="00752F73" w:rsidRPr="00752F73">
        <w:rPr>
          <w:rFonts w:ascii="Times New Roman" w:hAnsi="Times New Roman" w:cs="Times New Roman"/>
          <w:sz w:val="24"/>
          <w:szCs w:val="24"/>
        </w:rPr>
        <w:t>е</w:t>
      </w:r>
      <w:r>
        <w:rPr>
          <w:rFonts w:ascii="Times New Roman" w:hAnsi="Times New Roman" w:cs="Times New Roman"/>
          <w:sz w:val="24"/>
          <w:szCs w:val="24"/>
        </w:rPr>
        <w:t xml:space="preserve">та заработной платы к выдаче, </w:t>
      </w:r>
      <w:r w:rsidR="00752F73" w:rsidRPr="00752F73">
        <w:rPr>
          <w:rFonts w:ascii="Times New Roman" w:hAnsi="Times New Roman" w:cs="Times New Roman"/>
          <w:sz w:val="24"/>
          <w:szCs w:val="24"/>
        </w:rPr>
        <w:t>документальное оформление операций по уче</w:t>
      </w:r>
      <w:r>
        <w:rPr>
          <w:rFonts w:ascii="Times New Roman" w:hAnsi="Times New Roman" w:cs="Times New Roman"/>
          <w:sz w:val="24"/>
          <w:szCs w:val="24"/>
        </w:rPr>
        <w:t xml:space="preserve">ту, </w:t>
      </w:r>
      <w:r w:rsidR="00752F73" w:rsidRPr="00752F73">
        <w:rPr>
          <w:rFonts w:ascii="Times New Roman" w:hAnsi="Times New Roman" w:cs="Times New Roman"/>
          <w:sz w:val="24"/>
          <w:szCs w:val="24"/>
        </w:rPr>
        <w:t>налогообл</w:t>
      </w:r>
      <w:r w:rsidR="00752F73" w:rsidRPr="00752F73">
        <w:rPr>
          <w:rFonts w:ascii="Times New Roman" w:hAnsi="Times New Roman" w:cs="Times New Roman"/>
          <w:sz w:val="24"/>
          <w:szCs w:val="24"/>
        </w:rPr>
        <w:t>о</w:t>
      </w:r>
      <w:r w:rsidR="00752F73" w:rsidRPr="00752F73">
        <w:rPr>
          <w:rFonts w:ascii="Times New Roman" w:hAnsi="Times New Roman" w:cs="Times New Roman"/>
          <w:sz w:val="24"/>
          <w:szCs w:val="24"/>
        </w:rPr>
        <w:t>жение в операциях по расчетам.</w:t>
      </w:r>
    </w:p>
    <w:p w:rsidR="00752F73" w:rsidRPr="006F434D" w:rsidRDefault="006F434D" w:rsidP="006F434D">
      <w:pPr>
        <w:spacing w:after="0" w:line="360" w:lineRule="auto"/>
        <w:ind w:firstLine="567"/>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Уметь </w:t>
      </w:r>
      <w:r>
        <w:rPr>
          <w:rFonts w:ascii="Times New Roman" w:hAnsi="Times New Roman" w:cs="Times New Roman"/>
          <w:sz w:val="24"/>
          <w:szCs w:val="24"/>
        </w:rPr>
        <w:t>проводить</w:t>
      </w:r>
      <w:r w:rsidR="00752F73" w:rsidRPr="00752F73">
        <w:rPr>
          <w:rFonts w:ascii="Times New Roman" w:hAnsi="Times New Roman" w:cs="Times New Roman"/>
          <w:sz w:val="24"/>
          <w:szCs w:val="24"/>
        </w:rPr>
        <w:t xml:space="preserve"> проверку начисления заработной платы при различных условиях р</w:t>
      </w:r>
      <w:r w:rsidR="00752F73" w:rsidRPr="00752F73">
        <w:rPr>
          <w:rFonts w:ascii="Times New Roman" w:hAnsi="Times New Roman" w:cs="Times New Roman"/>
          <w:sz w:val="24"/>
          <w:szCs w:val="24"/>
        </w:rPr>
        <w:t>а</w:t>
      </w:r>
      <w:r w:rsidR="00752F73" w:rsidRPr="00752F73">
        <w:rPr>
          <w:rFonts w:ascii="Times New Roman" w:hAnsi="Times New Roman" w:cs="Times New Roman"/>
          <w:sz w:val="24"/>
          <w:szCs w:val="24"/>
        </w:rPr>
        <w:t>боты, удержаний из зар</w:t>
      </w:r>
      <w:r>
        <w:rPr>
          <w:rFonts w:ascii="Times New Roman" w:hAnsi="Times New Roman" w:cs="Times New Roman"/>
          <w:sz w:val="24"/>
          <w:szCs w:val="24"/>
        </w:rPr>
        <w:t xml:space="preserve">аботной платы, расчета к выдаче, </w:t>
      </w:r>
      <w:r w:rsidR="00752F73" w:rsidRPr="00752F73">
        <w:rPr>
          <w:rFonts w:ascii="Times New Roman" w:hAnsi="Times New Roman" w:cs="Times New Roman"/>
          <w:sz w:val="24"/>
          <w:szCs w:val="24"/>
        </w:rPr>
        <w:t>делать выводы и предложения по результатам проверки</w:t>
      </w:r>
    </w:p>
    <w:p w:rsidR="006F434D" w:rsidRDefault="006F434D" w:rsidP="00167E08">
      <w:pPr>
        <w:spacing w:after="0" w:line="360" w:lineRule="auto"/>
        <w:ind w:firstLine="709"/>
        <w:jc w:val="both"/>
        <w:rPr>
          <w:rFonts w:ascii="Times New Roman" w:hAnsi="Times New Roman" w:cs="Times New Roman"/>
          <w:sz w:val="24"/>
          <w:szCs w:val="24"/>
        </w:rPr>
      </w:pPr>
    </w:p>
    <w:p w:rsidR="006F434D" w:rsidRPr="00096DF1" w:rsidRDefault="006F434D" w:rsidP="00096DF1">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E515EB" w:rsidRDefault="0034401A" w:rsidP="00E515EB">
      <w:pPr>
        <w:spacing w:after="0" w:line="360" w:lineRule="auto"/>
        <w:ind w:firstLine="709"/>
        <w:jc w:val="both"/>
        <w:rPr>
          <w:rFonts w:ascii="Times New Roman" w:hAnsi="Times New Roman" w:cs="Times New Roman"/>
          <w:sz w:val="24"/>
          <w:szCs w:val="24"/>
        </w:rPr>
      </w:pPr>
      <w:r w:rsidRPr="0034401A">
        <w:rPr>
          <w:rFonts w:ascii="Times New Roman" w:hAnsi="Times New Roman" w:cs="Times New Roman"/>
          <w:sz w:val="24"/>
          <w:szCs w:val="24"/>
        </w:rPr>
        <w:t>При проверке этого участка бухгалтерского учета сначала необходимо изучить дост</w:t>
      </w:r>
      <w:r w:rsidRPr="0034401A">
        <w:rPr>
          <w:rFonts w:ascii="Times New Roman" w:hAnsi="Times New Roman" w:cs="Times New Roman"/>
          <w:sz w:val="24"/>
          <w:szCs w:val="24"/>
        </w:rPr>
        <w:t>о</w:t>
      </w:r>
      <w:r w:rsidRPr="0034401A">
        <w:rPr>
          <w:rFonts w:ascii="Times New Roman" w:hAnsi="Times New Roman" w:cs="Times New Roman"/>
          <w:sz w:val="24"/>
          <w:szCs w:val="24"/>
        </w:rPr>
        <w:t>верность первичных док</w:t>
      </w:r>
      <w:r w:rsidR="00CD6ED6">
        <w:rPr>
          <w:rFonts w:ascii="Times New Roman" w:hAnsi="Times New Roman" w:cs="Times New Roman"/>
          <w:sz w:val="24"/>
          <w:szCs w:val="24"/>
        </w:rPr>
        <w:t>у</w:t>
      </w:r>
      <w:r w:rsidRPr="0034401A">
        <w:rPr>
          <w:rFonts w:ascii="Times New Roman" w:hAnsi="Times New Roman" w:cs="Times New Roman"/>
          <w:sz w:val="24"/>
          <w:szCs w:val="24"/>
        </w:rPr>
        <w:t>ментов, правильность их заполнения, их соответствие требованиям и нормативам по начислению и выплате зарплаты. Также надо проверить, как соблюдается трудовое законодательство в организации</w:t>
      </w:r>
      <w:r w:rsidR="00E515EB">
        <w:rPr>
          <w:rFonts w:ascii="Times New Roman" w:hAnsi="Times New Roman" w:cs="Times New Roman"/>
          <w:sz w:val="24"/>
          <w:szCs w:val="24"/>
        </w:rPr>
        <w:t>.</w:t>
      </w:r>
    </w:p>
    <w:p w:rsidR="0034401A" w:rsidRPr="0034401A" w:rsidRDefault="0034401A" w:rsidP="00E515EB">
      <w:pPr>
        <w:spacing w:after="0" w:line="360" w:lineRule="auto"/>
        <w:ind w:firstLine="709"/>
        <w:jc w:val="both"/>
        <w:rPr>
          <w:rFonts w:ascii="Times New Roman" w:hAnsi="Times New Roman" w:cs="Times New Roman"/>
          <w:sz w:val="24"/>
          <w:szCs w:val="24"/>
        </w:rPr>
      </w:pPr>
      <w:r w:rsidRPr="0034401A">
        <w:rPr>
          <w:rFonts w:ascii="Times New Roman" w:hAnsi="Times New Roman" w:cs="Times New Roman"/>
          <w:sz w:val="24"/>
          <w:szCs w:val="24"/>
        </w:rPr>
        <w:t>Прием работников на работу и оформлени</w:t>
      </w:r>
      <w:r w:rsidR="00CD6ED6">
        <w:rPr>
          <w:rFonts w:ascii="Times New Roman" w:hAnsi="Times New Roman" w:cs="Times New Roman"/>
          <w:sz w:val="24"/>
          <w:szCs w:val="24"/>
        </w:rPr>
        <w:t>е проверяется по приказам, контр</w:t>
      </w:r>
      <w:r w:rsidRPr="0034401A">
        <w:rPr>
          <w:rFonts w:ascii="Times New Roman" w:hAnsi="Times New Roman" w:cs="Times New Roman"/>
          <w:sz w:val="24"/>
          <w:szCs w:val="24"/>
        </w:rPr>
        <w:t>актам, трудовым соглашениям. Обычно используется сдельная и повременная система оплаты тр</w:t>
      </w:r>
      <w:r w:rsidRPr="0034401A">
        <w:rPr>
          <w:rFonts w:ascii="Times New Roman" w:hAnsi="Times New Roman" w:cs="Times New Roman"/>
          <w:sz w:val="24"/>
          <w:szCs w:val="24"/>
        </w:rPr>
        <w:t>у</w:t>
      </w:r>
      <w:r w:rsidRPr="0034401A">
        <w:rPr>
          <w:rFonts w:ascii="Times New Roman" w:hAnsi="Times New Roman" w:cs="Times New Roman"/>
          <w:sz w:val="24"/>
          <w:szCs w:val="24"/>
        </w:rPr>
        <w:t>да.</w:t>
      </w:r>
    </w:p>
    <w:p w:rsidR="0034401A" w:rsidRPr="0034401A" w:rsidRDefault="0034401A" w:rsidP="00167E08">
      <w:pPr>
        <w:pStyle w:val="21"/>
        <w:spacing w:line="360" w:lineRule="auto"/>
        <w:ind w:left="0" w:firstLine="720"/>
        <w:rPr>
          <w:rFonts w:ascii="Times New Roman" w:hAnsi="Times New Roman" w:cs="Times New Roman"/>
          <w:sz w:val="24"/>
          <w:szCs w:val="24"/>
        </w:rPr>
      </w:pPr>
      <w:r w:rsidRPr="0034401A">
        <w:rPr>
          <w:rFonts w:ascii="Times New Roman" w:hAnsi="Times New Roman" w:cs="Times New Roman"/>
          <w:sz w:val="24"/>
          <w:szCs w:val="24"/>
        </w:rPr>
        <w:t>Главным источником информации при проведении расчетов по оплате труда являю</w:t>
      </w:r>
      <w:r w:rsidRPr="0034401A">
        <w:rPr>
          <w:rFonts w:ascii="Times New Roman" w:hAnsi="Times New Roman" w:cs="Times New Roman"/>
          <w:sz w:val="24"/>
          <w:szCs w:val="24"/>
        </w:rPr>
        <w:t>т</w:t>
      </w:r>
      <w:r w:rsidRPr="0034401A">
        <w:rPr>
          <w:rFonts w:ascii="Times New Roman" w:hAnsi="Times New Roman" w:cs="Times New Roman"/>
          <w:sz w:val="24"/>
          <w:szCs w:val="24"/>
        </w:rPr>
        <w:t>ся аналитические и синтетические данные по счетам 70 «Расчеты с персоналом по оплате труда», 76 «Расчеты с разными дебиторами и кредиторами», первичные документы по учету выработки и начислению оплаты труда, листки о временной нетрудоспособности, расчеты на оплату отпусков, нормативные документы, регулирующие эти операции и т.д.</w:t>
      </w:r>
    </w:p>
    <w:p w:rsidR="0034401A" w:rsidRPr="0034401A" w:rsidRDefault="0034401A" w:rsidP="00167E08">
      <w:pPr>
        <w:pStyle w:val="21"/>
        <w:spacing w:line="360" w:lineRule="auto"/>
        <w:ind w:left="0" w:firstLine="720"/>
        <w:rPr>
          <w:rFonts w:ascii="Times New Roman" w:hAnsi="Times New Roman" w:cs="Times New Roman"/>
          <w:sz w:val="24"/>
          <w:szCs w:val="24"/>
        </w:rPr>
      </w:pPr>
      <w:r>
        <w:rPr>
          <w:rFonts w:ascii="Times New Roman" w:hAnsi="Times New Roman" w:cs="Times New Roman"/>
          <w:sz w:val="24"/>
          <w:szCs w:val="24"/>
        </w:rPr>
        <w:t>Как извест</w:t>
      </w:r>
      <w:r w:rsidRPr="0034401A">
        <w:rPr>
          <w:rFonts w:ascii="Times New Roman" w:hAnsi="Times New Roman" w:cs="Times New Roman"/>
          <w:sz w:val="24"/>
          <w:szCs w:val="24"/>
        </w:rPr>
        <w:t>но, заработная плата является элементом себестоимости продукции, работ, услуг, но включается в себестоимость она по разному.</w:t>
      </w:r>
    </w:p>
    <w:p w:rsidR="0034401A" w:rsidRPr="0034401A" w:rsidRDefault="0034401A" w:rsidP="00167E08">
      <w:pPr>
        <w:pStyle w:val="21"/>
        <w:spacing w:line="360" w:lineRule="auto"/>
        <w:ind w:left="0" w:firstLine="720"/>
        <w:rPr>
          <w:rFonts w:ascii="Times New Roman" w:hAnsi="Times New Roman" w:cs="Times New Roman"/>
          <w:sz w:val="24"/>
          <w:szCs w:val="24"/>
        </w:rPr>
      </w:pPr>
      <w:r w:rsidRPr="0034401A">
        <w:rPr>
          <w:rFonts w:ascii="Times New Roman" w:hAnsi="Times New Roman" w:cs="Times New Roman"/>
          <w:sz w:val="24"/>
          <w:szCs w:val="24"/>
        </w:rPr>
        <w:t>Заработная плата рабочих, непосредственно производящих продукцию, списывается на счет 20 «Основное производство». Заработная плата административно-управленческого персонала отражается на счете 26 «Общехозяйственные расходы» в составе накладных ра</w:t>
      </w:r>
      <w:r w:rsidRPr="0034401A">
        <w:rPr>
          <w:rFonts w:ascii="Times New Roman" w:hAnsi="Times New Roman" w:cs="Times New Roman"/>
          <w:sz w:val="24"/>
          <w:szCs w:val="24"/>
        </w:rPr>
        <w:t>с</w:t>
      </w:r>
      <w:r w:rsidRPr="0034401A">
        <w:rPr>
          <w:rFonts w:ascii="Times New Roman" w:hAnsi="Times New Roman" w:cs="Times New Roman"/>
          <w:sz w:val="24"/>
          <w:szCs w:val="24"/>
        </w:rPr>
        <w:t>ходов и списывается на тот же счет 20, но в конце месяца, вместе с другими накладными расходами. Иногда затрагиваются и другие счета.</w:t>
      </w:r>
    </w:p>
    <w:p w:rsidR="00E515EB" w:rsidRPr="00096DF1" w:rsidRDefault="00E515EB" w:rsidP="00096DF1">
      <w:pPr>
        <w:spacing w:after="0" w:line="360" w:lineRule="auto"/>
        <w:ind w:firstLine="360"/>
        <w:jc w:val="center"/>
        <w:rPr>
          <w:rFonts w:ascii="Times New Roman" w:hAnsi="Times New Roman"/>
          <w:i/>
          <w:sz w:val="24"/>
          <w:szCs w:val="24"/>
        </w:rPr>
      </w:pPr>
      <w:r w:rsidRPr="00096DF1">
        <w:rPr>
          <w:rFonts w:ascii="Times New Roman" w:hAnsi="Times New Roman"/>
          <w:i/>
          <w:sz w:val="24"/>
          <w:szCs w:val="24"/>
        </w:rPr>
        <w:t>Пример решения задачи:</w:t>
      </w:r>
    </w:p>
    <w:p w:rsidR="00E515EB" w:rsidRDefault="007707E8" w:rsidP="00E515EB">
      <w:pPr>
        <w:spacing w:after="0" w:line="360" w:lineRule="auto"/>
        <w:ind w:firstLine="360"/>
        <w:jc w:val="both"/>
        <w:rPr>
          <w:rFonts w:ascii="Times New Roman" w:hAnsi="Times New Roman"/>
          <w:b/>
          <w:i/>
          <w:sz w:val="24"/>
          <w:szCs w:val="24"/>
        </w:rPr>
      </w:pPr>
      <w:r w:rsidRPr="007707E8">
        <w:rPr>
          <w:rFonts w:ascii="Times New Roman" w:hAnsi="Times New Roman" w:cs="Times New Roman"/>
          <w:sz w:val="24"/>
          <w:szCs w:val="24"/>
        </w:rPr>
        <w:t>ООО «Сатурн» занимается производством и строит здание склада собственными силами. В январе была начислена заработная плата работникам организации в сумме 270 000 руб., в том числе работникам:</w:t>
      </w:r>
    </w:p>
    <w:p w:rsidR="007707E8" w:rsidRPr="00E515EB" w:rsidRDefault="007707E8" w:rsidP="00E515EB">
      <w:pPr>
        <w:spacing w:after="0" w:line="360" w:lineRule="auto"/>
        <w:ind w:firstLine="360"/>
        <w:jc w:val="both"/>
        <w:rPr>
          <w:rFonts w:ascii="Times New Roman" w:hAnsi="Times New Roman"/>
          <w:b/>
          <w:i/>
          <w:sz w:val="24"/>
          <w:szCs w:val="24"/>
        </w:rPr>
      </w:pPr>
      <w:r w:rsidRPr="007707E8">
        <w:rPr>
          <w:rFonts w:ascii="Times New Roman" w:hAnsi="Times New Roman" w:cs="Times New Roman"/>
          <w:sz w:val="24"/>
          <w:szCs w:val="24"/>
        </w:rPr>
        <w:t>– основного производства – 180 000 руб.;</w:t>
      </w:r>
    </w:p>
    <w:p w:rsidR="007707E8" w:rsidRPr="007707E8" w:rsidRDefault="007707E8" w:rsidP="00E515EB">
      <w:pPr>
        <w:spacing w:after="0" w:line="360" w:lineRule="auto"/>
        <w:ind w:firstLine="360"/>
        <w:jc w:val="both"/>
        <w:rPr>
          <w:rFonts w:ascii="Times New Roman" w:hAnsi="Times New Roman" w:cs="Times New Roman"/>
          <w:sz w:val="24"/>
          <w:szCs w:val="24"/>
        </w:rPr>
      </w:pPr>
      <w:r w:rsidRPr="007707E8">
        <w:rPr>
          <w:rFonts w:ascii="Times New Roman" w:hAnsi="Times New Roman" w:cs="Times New Roman"/>
          <w:sz w:val="24"/>
          <w:szCs w:val="24"/>
        </w:rPr>
        <w:t>– управленческому персоналу – 50 000 руб.;</w:t>
      </w:r>
    </w:p>
    <w:p w:rsidR="007707E8" w:rsidRPr="007707E8" w:rsidRDefault="007707E8" w:rsidP="00E515EB">
      <w:pPr>
        <w:spacing w:after="0" w:line="360" w:lineRule="auto"/>
        <w:ind w:firstLine="360"/>
        <w:jc w:val="both"/>
        <w:rPr>
          <w:rFonts w:ascii="Times New Roman" w:hAnsi="Times New Roman" w:cs="Times New Roman"/>
          <w:sz w:val="24"/>
          <w:szCs w:val="24"/>
        </w:rPr>
      </w:pPr>
      <w:r w:rsidRPr="007707E8">
        <w:rPr>
          <w:rFonts w:ascii="Times New Roman" w:hAnsi="Times New Roman" w:cs="Times New Roman"/>
          <w:sz w:val="24"/>
          <w:szCs w:val="24"/>
        </w:rPr>
        <w:t>– отдела сбыта готовой продукции – 18 000 руб.;</w:t>
      </w:r>
    </w:p>
    <w:p w:rsidR="00E515EB" w:rsidRDefault="007707E8" w:rsidP="00E515EB">
      <w:pPr>
        <w:spacing w:after="0" w:line="360" w:lineRule="auto"/>
        <w:ind w:firstLine="360"/>
        <w:jc w:val="both"/>
        <w:rPr>
          <w:rFonts w:ascii="Times New Roman" w:hAnsi="Times New Roman" w:cs="Times New Roman"/>
          <w:sz w:val="24"/>
          <w:szCs w:val="24"/>
        </w:rPr>
      </w:pPr>
      <w:r w:rsidRPr="007707E8">
        <w:rPr>
          <w:rFonts w:ascii="Times New Roman" w:hAnsi="Times New Roman" w:cs="Times New Roman"/>
          <w:sz w:val="24"/>
          <w:szCs w:val="24"/>
        </w:rPr>
        <w:t>– занятым в стр</w:t>
      </w:r>
      <w:r w:rsidR="00E515EB">
        <w:rPr>
          <w:rFonts w:ascii="Times New Roman" w:hAnsi="Times New Roman" w:cs="Times New Roman"/>
          <w:sz w:val="24"/>
          <w:szCs w:val="24"/>
        </w:rPr>
        <w:t>оительстве склада – 22 000 руб.</w:t>
      </w:r>
    </w:p>
    <w:p w:rsidR="007707E8" w:rsidRPr="007707E8" w:rsidRDefault="007707E8" w:rsidP="00E515EB">
      <w:pPr>
        <w:spacing w:after="0" w:line="360" w:lineRule="auto"/>
        <w:ind w:firstLine="360"/>
        <w:jc w:val="both"/>
        <w:rPr>
          <w:rFonts w:ascii="Times New Roman" w:hAnsi="Times New Roman" w:cs="Times New Roman"/>
          <w:sz w:val="24"/>
          <w:szCs w:val="24"/>
        </w:rPr>
      </w:pPr>
      <w:r w:rsidRPr="007707E8">
        <w:rPr>
          <w:rFonts w:ascii="Times New Roman" w:hAnsi="Times New Roman" w:cs="Times New Roman"/>
          <w:sz w:val="24"/>
          <w:szCs w:val="24"/>
        </w:rPr>
        <w:t>Бухгалтер «Сатурна» должен сделать проводки:</w:t>
      </w:r>
    </w:p>
    <w:p w:rsidR="00D10BDA" w:rsidRPr="008B0179" w:rsidRDefault="00D10BDA" w:rsidP="00167E08">
      <w:pPr>
        <w:spacing w:after="0" w:line="360" w:lineRule="auto"/>
        <w:ind w:firstLine="360"/>
        <w:jc w:val="both"/>
        <w:rPr>
          <w:rFonts w:ascii="Times New Roman" w:hAnsi="Times New Roman"/>
          <w:sz w:val="24"/>
          <w:szCs w:val="24"/>
        </w:rPr>
      </w:pPr>
      <w:r w:rsidRPr="00AD2454">
        <w:rPr>
          <w:rFonts w:ascii="Times New Roman" w:hAnsi="Times New Roman"/>
          <w:b/>
          <w:i/>
          <w:sz w:val="24"/>
          <w:szCs w:val="24"/>
        </w:rPr>
        <w:t>Решение:</w:t>
      </w:r>
    </w:p>
    <w:p w:rsidR="007707E8" w:rsidRPr="007707E8" w:rsidRDefault="00E515EB" w:rsidP="00E515EB">
      <w:pPr>
        <w:spacing w:after="0" w:line="360" w:lineRule="auto"/>
        <w:ind w:firstLine="360"/>
        <w:rPr>
          <w:rFonts w:ascii="Times New Roman" w:hAnsi="Times New Roman" w:cs="Times New Roman"/>
          <w:sz w:val="24"/>
          <w:szCs w:val="24"/>
        </w:rPr>
      </w:pPr>
      <w:r>
        <w:rPr>
          <w:rFonts w:ascii="Times New Roman" w:hAnsi="Times New Roman" w:cs="Times New Roman"/>
          <w:sz w:val="24"/>
          <w:szCs w:val="24"/>
        </w:rPr>
        <w:lastRenderedPageBreak/>
        <w:t>Дебет 20 кредит 70</w:t>
      </w:r>
      <w:r w:rsidR="007707E8" w:rsidRPr="007707E8">
        <w:rPr>
          <w:rFonts w:ascii="Times New Roman" w:hAnsi="Times New Roman" w:cs="Times New Roman"/>
          <w:sz w:val="24"/>
          <w:szCs w:val="24"/>
        </w:rPr>
        <w:t>– 180 000 руб. – начислена зарплата рабочим основного производства;</w:t>
      </w:r>
    </w:p>
    <w:p w:rsidR="007707E8" w:rsidRPr="007707E8" w:rsidRDefault="007707E8" w:rsidP="00E515EB">
      <w:pPr>
        <w:spacing w:after="0" w:line="360" w:lineRule="auto"/>
        <w:ind w:firstLine="360"/>
        <w:rPr>
          <w:rFonts w:ascii="Times New Roman" w:hAnsi="Times New Roman" w:cs="Times New Roman"/>
          <w:sz w:val="24"/>
          <w:szCs w:val="24"/>
        </w:rPr>
      </w:pPr>
      <w:r w:rsidRPr="007707E8">
        <w:rPr>
          <w:rFonts w:ascii="Times New Roman" w:hAnsi="Times New Roman" w:cs="Times New Roman"/>
          <w:sz w:val="24"/>
          <w:szCs w:val="24"/>
        </w:rPr>
        <w:t>Дебет 26 кредит 70– 50 000 руб. – начислена зарплата управленческому персоналу;</w:t>
      </w:r>
    </w:p>
    <w:p w:rsidR="007707E8" w:rsidRPr="007707E8" w:rsidRDefault="007707E8" w:rsidP="00E515EB">
      <w:pPr>
        <w:spacing w:after="0" w:line="360" w:lineRule="auto"/>
        <w:ind w:firstLine="360"/>
        <w:rPr>
          <w:rFonts w:ascii="Times New Roman" w:hAnsi="Times New Roman" w:cs="Times New Roman"/>
          <w:sz w:val="24"/>
          <w:szCs w:val="24"/>
        </w:rPr>
      </w:pPr>
      <w:r w:rsidRPr="007707E8">
        <w:rPr>
          <w:rFonts w:ascii="Times New Roman" w:hAnsi="Times New Roman" w:cs="Times New Roman"/>
          <w:sz w:val="24"/>
          <w:szCs w:val="24"/>
        </w:rPr>
        <w:t>Дебет 44 кредит 70– 18 000 руб. – начислена зарплата работникам отдела сбыта готовой продукции;</w:t>
      </w:r>
    </w:p>
    <w:p w:rsidR="007707E8" w:rsidRPr="007707E8" w:rsidRDefault="007707E8" w:rsidP="00E515EB">
      <w:pPr>
        <w:spacing w:after="0" w:line="360" w:lineRule="auto"/>
        <w:ind w:firstLine="360"/>
        <w:rPr>
          <w:rFonts w:ascii="Times New Roman" w:hAnsi="Times New Roman" w:cs="Times New Roman"/>
          <w:sz w:val="24"/>
          <w:szCs w:val="24"/>
        </w:rPr>
      </w:pPr>
      <w:r w:rsidRPr="007707E8">
        <w:rPr>
          <w:rFonts w:ascii="Times New Roman" w:hAnsi="Times New Roman" w:cs="Times New Roman"/>
          <w:sz w:val="24"/>
          <w:szCs w:val="24"/>
        </w:rPr>
        <w:t>Дебет 08 кредит 70– 22 000 руб. – начислена зарплата работникам, занятым в строител</w:t>
      </w:r>
      <w:r w:rsidRPr="007707E8">
        <w:rPr>
          <w:rFonts w:ascii="Times New Roman" w:hAnsi="Times New Roman" w:cs="Times New Roman"/>
          <w:sz w:val="24"/>
          <w:szCs w:val="24"/>
        </w:rPr>
        <w:t>ь</w:t>
      </w:r>
      <w:r w:rsidRPr="007707E8">
        <w:rPr>
          <w:rFonts w:ascii="Times New Roman" w:hAnsi="Times New Roman" w:cs="Times New Roman"/>
          <w:sz w:val="24"/>
          <w:szCs w:val="24"/>
        </w:rPr>
        <w:t>стве склада.</w:t>
      </w:r>
    </w:p>
    <w:p w:rsidR="007707E8" w:rsidRPr="007707E8" w:rsidRDefault="007707E8" w:rsidP="00167E08">
      <w:pPr>
        <w:spacing w:after="0" w:line="360" w:lineRule="auto"/>
        <w:ind w:firstLine="360"/>
        <w:jc w:val="both"/>
        <w:rPr>
          <w:rFonts w:ascii="Times New Roman" w:hAnsi="Times New Roman"/>
          <w:sz w:val="24"/>
          <w:szCs w:val="24"/>
        </w:rPr>
      </w:pPr>
    </w:p>
    <w:p w:rsidR="00D10BDA" w:rsidRPr="006A717F" w:rsidRDefault="00D10BDA" w:rsidP="00167E08">
      <w:pPr>
        <w:spacing w:after="0" w:line="360" w:lineRule="auto"/>
        <w:ind w:firstLine="360"/>
        <w:jc w:val="center"/>
        <w:rPr>
          <w:rFonts w:ascii="Times New Roman" w:hAnsi="Times New Roman"/>
          <w:i/>
          <w:sz w:val="24"/>
          <w:szCs w:val="24"/>
        </w:rPr>
      </w:pPr>
      <w:r w:rsidRPr="006A717F">
        <w:rPr>
          <w:rFonts w:ascii="Times New Roman" w:hAnsi="Times New Roman"/>
          <w:i/>
          <w:sz w:val="24"/>
          <w:szCs w:val="24"/>
        </w:rPr>
        <w:t>Задачи для решения</w:t>
      </w:r>
    </w:p>
    <w:p w:rsidR="00D10BDA" w:rsidRPr="006A717F" w:rsidRDefault="00D10BDA" w:rsidP="00167E08">
      <w:pPr>
        <w:spacing w:after="0" w:line="360" w:lineRule="auto"/>
        <w:ind w:firstLine="360"/>
        <w:jc w:val="both"/>
        <w:rPr>
          <w:rFonts w:ascii="Times New Roman" w:hAnsi="Times New Roman"/>
          <w:b/>
          <w:sz w:val="24"/>
          <w:szCs w:val="24"/>
        </w:rPr>
      </w:pPr>
      <w:r w:rsidRPr="006A717F">
        <w:rPr>
          <w:rFonts w:ascii="Times New Roman" w:hAnsi="Times New Roman"/>
          <w:b/>
          <w:sz w:val="24"/>
          <w:szCs w:val="24"/>
        </w:rPr>
        <w:t xml:space="preserve">Задача 1. </w:t>
      </w:r>
    </w:p>
    <w:p w:rsidR="00752F73" w:rsidRPr="00752F73" w:rsidRDefault="00752F73" w:rsidP="00167E08">
      <w:pPr>
        <w:spacing w:after="0" w:line="360" w:lineRule="auto"/>
        <w:ind w:firstLine="539"/>
        <w:jc w:val="both"/>
        <w:rPr>
          <w:rFonts w:ascii="Times New Roman" w:hAnsi="Times New Roman" w:cs="Times New Roman"/>
          <w:sz w:val="24"/>
          <w:szCs w:val="24"/>
        </w:rPr>
      </w:pPr>
      <w:r w:rsidRPr="00752F73">
        <w:rPr>
          <w:rFonts w:ascii="Times New Roman" w:hAnsi="Times New Roman" w:cs="Times New Roman"/>
          <w:sz w:val="24"/>
          <w:szCs w:val="24"/>
        </w:rPr>
        <w:t xml:space="preserve">Рабочий – сдельщик </w:t>
      </w:r>
      <w:r w:rsidRPr="00752F73">
        <w:rPr>
          <w:rFonts w:ascii="Times New Roman" w:hAnsi="Times New Roman" w:cs="Times New Roman"/>
          <w:sz w:val="24"/>
          <w:szCs w:val="24"/>
          <w:lang w:val="en-US"/>
        </w:rPr>
        <w:t>VI</w:t>
      </w:r>
      <w:r w:rsidRPr="00752F73">
        <w:rPr>
          <w:rFonts w:ascii="Times New Roman" w:hAnsi="Times New Roman" w:cs="Times New Roman"/>
          <w:sz w:val="24"/>
          <w:szCs w:val="24"/>
        </w:rPr>
        <w:t xml:space="preserve"> разряда Иванов В.П. выполнил норму выработки на 120 %. Его заработок по прямым сдельным расценкам 200 руб. По внутризаводскому положению сдел</w:t>
      </w:r>
      <w:r w:rsidRPr="00752F73">
        <w:rPr>
          <w:rFonts w:ascii="Times New Roman" w:hAnsi="Times New Roman" w:cs="Times New Roman"/>
          <w:sz w:val="24"/>
          <w:szCs w:val="24"/>
        </w:rPr>
        <w:t>ь</w:t>
      </w:r>
      <w:r w:rsidRPr="00752F73">
        <w:rPr>
          <w:rFonts w:ascii="Times New Roman" w:hAnsi="Times New Roman" w:cs="Times New Roman"/>
          <w:sz w:val="24"/>
          <w:szCs w:val="24"/>
        </w:rPr>
        <w:t>ные расценки за продукцию, выработанную сверх 105 % нормы, повышаются в 1,4 раза.</w:t>
      </w:r>
    </w:p>
    <w:p w:rsidR="00752F73" w:rsidRPr="00752F73" w:rsidRDefault="00752F73" w:rsidP="00167E08">
      <w:pPr>
        <w:spacing w:after="0" w:line="360" w:lineRule="auto"/>
        <w:ind w:firstLine="540"/>
        <w:jc w:val="both"/>
        <w:rPr>
          <w:rFonts w:ascii="Times New Roman" w:hAnsi="Times New Roman" w:cs="Times New Roman"/>
          <w:sz w:val="24"/>
          <w:szCs w:val="24"/>
        </w:rPr>
      </w:pPr>
      <w:r w:rsidRPr="00752F73">
        <w:rPr>
          <w:rFonts w:ascii="Times New Roman" w:hAnsi="Times New Roman" w:cs="Times New Roman"/>
          <w:sz w:val="24"/>
          <w:szCs w:val="24"/>
        </w:rPr>
        <w:t>В соответствии с распоряжением руководства завода о премировании и нарядом на сдельную работу Иванову В.П. выплачено 215 руб.</w:t>
      </w:r>
    </w:p>
    <w:p w:rsidR="00752F73" w:rsidRDefault="00752F73" w:rsidP="00167E08">
      <w:pPr>
        <w:spacing w:after="0" w:line="360" w:lineRule="auto"/>
        <w:ind w:firstLine="540"/>
        <w:jc w:val="both"/>
        <w:rPr>
          <w:rFonts w:ascii="Times New Roman" w:hAnsi="Times New Roman" w:cs="Times New Roman"/>
          <w:sz w:val="24"/>
          <w:szCs w:val="24"/>
        </w:rPr>
      </w:pPr>
      <w:r w:rsidRPr="00752F73">
        <w:rPr>
          <w:rFonts w:ascii="Times New Roman" w:hAnsi="Times New Roman" w:cs="Times New Roman"/>
          <w:sz w:val="24"/>
          <w:szCs w:val="24"/>
        </w:rPr>
        <w:t>Проверить обоснованность правильность начисления заработной платы, сделать запись в ауди</w:t>
      </w:r>
      <w:r w:rsidR="001F6AA7">
        <w:rPr>
          <w:rFonts w:ascii="Times New Roman" w:hAnsi="Times New Roman" w:cs="Times New Roman"/>
          <w:sz w:val="24"/>
          <w:szCs w:val="24"/>
        </w:rPr>
        <w:t>торском отчёте</w:t>
      </w:r>
    </w:p>
    <w:p w:rsidR="00E515EB" w:rsidRPr="00E515EB" w:rsidRDefault="00E515EB" w:rsidP="00E515EB">
      <w:pPr>
        <w:spacing w:after="0" w:line="360" w:lineRule="auto"/>
        <w:ind w:firstLine="360"/>
        <w:jc w:val="both"/>
        <w:rPr>
          <w:rFonts w:ascii="Times New Roman" w:hAnsi="Times New Roman" w:cs="Times New Roman"/>
          <w:b/>
          <w:sz w:val="24"/>
          <w:szCs w:val="24"/>
        </w:rPr>
      </w:pPr>
      <w:r>
        <w:rPr>
          <w:rFonts w:ascii="Times New Roman" w:hAnsi="Times New Roman" w:cs="Times New Roman"/>
          <w:b/>
          <w:sz w:val="24"/>
          <w:szCs w:val="24"/>
        </w:rPr>
        <w:t xml:space="preserve">Задача 2. </w:t>
      </w:r>
    </w:p>
    <w:p w:rsidR="00E515EB" w:rsidRDefault="00E515EB" w:rsidP="00167E08">
      <w:pPr>
        <w:spacing w:after="0" w:line="360" w:lineRule="auto"/>
        <w:ind w:firstLine="540"/>
        <w:jc w:val="both"/>
        <w:rPr>
          <w:rFonts w:ascii="Times New Roman" w:hAnsi="Times New Roman" w:cs="Times New Roman"/>
          <w:sz w:val="24"/>
          <w:szCs w:val="24"/>
        </w:rPr>
      </w:pPr>
      <w:r w:rsidRPr="00E515EB">
        <w:rPr>
          <w:rFonts w:ascii="Times New Roman" w:hAnsi="Times New Roman" w:cs="Times New Roman"/>
          <w:sz w:val="24"/>
          <w:szCs w:val="24"/>
        </w:rPr>
        <w:t>В ходе аудиторской проверки установлено, что в апреле прошлого года заработная пл</w:t>
      </w:r>
      <w:r w:rsidRPr="00E515EB">
        <w:rPr>
          <w:rFonts w:ascii="Times New Roman" w:hAnsi="Times New Roman" w:cs="Times New Roman"/>
          <w:sz w:val="24"/>
          <w:szCs w:val="24"/>
        </w:rPr>
        <w:t>а</w:t>
      </w:r>
      <w:r w:rsidRPr="00E515EB">
        <w:rPr>
          <w:rFonts w:ascii="Times New Roman" w:hAnsi="Times New Roman" w:cs="Times New Roman"/>
          <w:sz w:val="24"/>
          <w:szCs w:val="24"/>
        </w:rPr>
        <w:t>та охранника Демакова А.В. была начислена исходя из оклада начальника смены Семенова И.В., который на 500 рублей выше. В следующем месяце при расчете зарплаты излишне в</w:t>
      </w:r>
      <w:r w:rsidRPr="00E515EB">
        <w:rPr>
          <w:rFonts w:ascii="Times New Roman" w:hAnsi="Times New Roman" w:cs="Times New Roman"/>
          <w:sz w:val="24"/>
          <w:szCs w:val="24"/>
        </w:rPr>
        <w:t>ы</w:t>
      </w:r>
      <w:r w:rsidRPr="00E515EB">
        <w:rPr>
          <w:rFonts w:ascii="Times New Roman" w:hAnsi="Times New Roman" w:cs="Times New Roman"/>
          <w:sz w:val="24"/>
          <w:szCs w:val="24"/>
        </w:rPr>
        <w:t>плаченные средства были удержаны. Правомерны ли действия бухгалтера?</w:t>
      </w:r>
    </w:p>
    <w:p w:rsidR="00E515EB" w:rsidRPr="00E515EB" w:rsidRDefault="00E515EB" w:rsidP="00E515EB">
      <w:pPr>
        <w:spacing w:after="0" w:line="360" w:lineRule="auto"/>
        <w:ind w:firstLine="360"/>
        <w:jc w:val="both"/>
        <w:rPr>
          <w:rFonts w:ascii="Times New Roman" w:hAnsi="Times New Roman" w:cs="Times New Roman"/>
          <w:b/>
          <w:sz w:val="24"/>
          <w:szCs w:val="24"/>
        </w:rPr>
      </w:pPr>
      <w:r>
        <w:rPr>
          <w:rFonts w:ascii="Times New Roman" w:hAnsi="Times New Roman" w:cs="Times New Roman"/>
          <w:b/>
          <w:sz w:val="24"/>
          <w:szCs w:val="24"/>
        </w:rPr>
        <w:t xml:space="preserve">Задача 3. </w:t>
      </w:r>
    </w:p>
    <w:p w:rsidR="00E515EB" w:rsidRPr="00E515EB" w:rsidRDefault="00E515EB" w:rsidP="00E515EB">
      <w:pPr>
        <w:spacing w:after="0" w:line="360" w:lineRule="auto"/>
        <w:ind w:firstLine="540"/>
        <w:jc w:val="both"/>
        <w:rPr>
          <w:rFonts w:ascii="Times New Roman" w:hAnsi="Times New Roman" w:cs="Times New Roman"/>
          <w:sz w:val="24"/>
          <w:szCs w:val="24"/>
        </w:rPr>
      </w:pPr>
      <w:r w:rsidRPr="00E515EB">
        <w:rPr>
          <w:rFonts w:ascii="Times New Roman" w:hAnsi="Times New Roman" w:cs="Times New Roman"/>
          <w:sz w:val="24"/>
          <w:szCs w:val="24"/>
        </w:rPr>
        <w:t>Бухгалтером предприятия по приказу директора были удержаны из заработка работн</w:t>
      </w:r>
      <w:r w:rsidRPr="00E515EB">
        <w:rPr>
          <w:rFonts w:ascii="Times New Roman" w:hAnsi="Times New Roman" w:cs="Times New Roman"/>
          <w:sz w:val="24"/>
          <w:szCs w:val="24"/>
        </w:rPr>
        <w:t>и</w:t>
      </w:r>
      <w:r w:rsidRPr="00E515EB">
        <w:rPr>
          <w:rFonts w:ascii="Times New Roman" w:hAnsi="Times New Roman" w:cs="Times New Roman"/>
          <w:sz w:val="24"/>
          <w:szCs w:val="24"/>
        </w:rPr>
        <w:t>ка суммы, ранее выданные в подотчет, по которым не предоставлены авансовые отчеты. Правомерно ли такое удержание?</w:t>
      </w:r>
    </w:p>
    <w:p w:rsidR="00E515EB" w:rsidRPr="00E515EB" w:rsidRDefault="00E515EB" w:rsidP="00E515EB">
      <w:pPr>
        <w:spacing w:after="0" w:line="360" w:lineRule="auto"/>
        <w:ind w:firstLine="360"/>
        <w:jc w:val="both"/>
        <w:rPr>
          <w:rFonts w:ascii="Times New Roman" w:hAnsi="Times New Roman" w:cs="Times New Roman"/>
          <w:b/>
          <w:sz w:val="24"/>
          <w:szCs w:val="24"/>
        </w:rPr>
      </w:pPr>
      <w:r>
        <w:rPr>
          <w:rFonts w:ascii="Times New Roman" w:hAnsi="Times New Roman" w:cs="Times New Roman"/>
          <w:b/>
          <w:sz w:val="24"/>
          <w:szCs w:val="24"/>
        </w:rPr>
        <w:t xml:space="preserve">Задача 4. </w:t>
      </w:r>
    </w:p>
    <w:p w:rsidR="00ED2270" w:rsidRPr="00096DF1" w:rsidRDefault="00E515EB" w:rsidP="00096DF1">
      <w:pPr>
        <w:spacing w:after="0" w:line="360" w:lineRule="auto"/>
        <w:ind w:firstLine="540"/>
        <w:jc w:val="both"/>
        <w:rPr>
          <w:rFonts w:ascii="Times New Roman" w:hAnsi="Times New Roman" w:cs="Times New Roman"/>
          <w:sz w:val="24"/>
          <w:szCs w:val="24"/>
        </w:rPr>
      </w:pPr>
      <w:r w:rsidRPr="00E515EB">
        <w:rPr>
          <w:rFonts w:ascii="Times New Roman" w:hAnsi="Times New Roman" w:cs="Times New Roman"/>
          <w:sz w:val="24"/>
          <w:szCs w:val="24"/>
        </w:rPr>
        <w:t>Положением по премировании закреплена возможность выплаты сотрудникам орган</w:t>
      </w:r>
      <w:r w:rsidRPr="00E515EB">
        <w:rPr>
          <w:rFonts w:ascii="Times New Roman" w:hAnsi="Times New Roman" w:cs="Times New Roman"/>
          <w:sz w:val="24"/>
          <w:szCs w:val="24"/>
        </w:rPr>
        <w:t>и</w:t>
      </w:r>
      <w:r w:rsidRPr="00E515EB">
        <w:rPr>
          <w:rFonts w:ascii="Times New Roman" w:hAnsi="Times New Roman" w:cs="Times New Roman"/>
          <w:sz w:val="24"/>
          <w:szCs w:val="24"/>
        </w:rPr>
        <w:t>зации премий и подарков к памятным и юбилейным датам. В бухгалтерских расчетах эти суммы отражаются в составе затрат на зарплату при расчете прибыли для налогообложения. Соответствуют ли эти действи</w:t>
      </w:r>
      <w:r w:rsidR="00096DF1">
        <w:rPr>
          <w:rFonts w:ascii="Times New Roman" w:hAnsi="Times New Roman" w:cs="Times New Roman"/>
          <w:sz w:val="24"/>
          <w:szCs w:val="24"/>
        </w:rPr>
        <w:t>я требованиям законодательства.</w:t>
      </w:r>
    </w:p>
    <w:p w:rsidR="00D047F5" w:rsidRPr="00096DF1" w:rsidRDefault="00D047F5" w:rsidP="00096DF1">
      <w:pPr>
        <w:spacing w:after="0" w:line="360" w:lineRule="auto"/>
        <w:ind w:firstLine="707"/>
        <w:jc w:val="center"/>
        <w:rPr>
          <w:rFonts w:ascii="Times New Roman" w:hAnsi="Times New Roman" w:cs="Times New Roman"/>
          <w:i/>
          <w:sz w:val="24"/>
          <w:szCs w:val="24"/>
        </w:rPr>
      </w:pPr>
      <w:r w:rsidRPr="00096DF1">
        <w:rPr>
          <w:rFonts w:ascii="Times New Roman" w:hAnsi="Times New Roman" w:cs="Times New Roman"/>
          <w:i/>
          <w:sz w:val="24"/>
          <w:szCs w:val="24"/>
        </w:rPr>
        <w:t>Контрольные вопросы:</w:t>
      </w:r>
    </w:p>
    <w:p w:rsidR="00752F73" w:rsidRDefault="00752F73" w:rsidP="00167E08">
      <w:pPr>
        <w:numPr>
          <w:ilvl w:val="0"/>
          <w:numId w:val="36"/>
        </w:numPr>
        <w:spacing w:after="0" w:line="360" w:lineRule="auto"/>
        <w:rPr>
          <w:rFonts w:ascii="Times New Roman" w:hAnsi="Times New Roman"/>
          <w:sz w:val="24"/>
          <w:szCs w:val="24"/>
        </w:rPr>
      </w:pPr>
      <w:r>
        <w:rPr>
          <w:rFonts w:ascii="Times New Roman" w:hAnsi="Times New Roman"/>
          <w:sz w:val="24"/>
          <w:szCs w:val="24"/>
        </w:rPr>
        <w:t>Перечислить основные нормативные документы, необходимые для проверки собл</w:t>
      </w:r>
      <w:r>
        <w:rPr>
          <w:rFonts w:ascii="Times New Roman" w:hAnsi="Times New Roman"/>
          <w:sz w:val="24"/>
          <w:szCs w:val="24"/>
        </w:rPr>
        <w:t>ю</w:t>
      </w:r>
      <w:r>
        <w:rPr>
          <w:rFonts w:ascii="Times New Roman" w:hAnsi="Times New Roman"/>
          <w:sz w:val="24"/>
          <w:szCs w:val="24"/>
        </w:rPr>
        <w:t>дения трудового законодательстве и расчетов по оплате  труда.</w:t>
      </w:r>
    </w:p>
    <w:p w:rsidR="00752F73" w:rsidRDefault="00752F73" w:rsidP="00167E08">
      <w:pPr>
        <w:numPr>
          <w:ilvl w:val="0"/>
          <w:numId w:val="36"/>
        </w:numPr>
        <w:spacing w:after="0" w:line="360" w:lineRule="auto"/>
        <w:rPr>
          <w:rFonts w:ascii="Times New Roman" w:hAnsi="Times New Roman"/>
          <w:sz w:val="24"/>
          <w:szCs w:val="24"/>
        </w:rPr>
      </w:pPr>
      <w:r>
        <w:rPr>
          <w:rFonts w:ascii="Times New Roman" w:hAnsi="Times New Roman"/>
          <w:sz w:val="24"/>
          <w:szCs w:val="24"/>
        </w:rPr>
        <w:t>Перечислить источники информации для проверки.</w:t>
      </w:r>
    </w:p>
    <w:p w:rsidR="00752F73" w:rsidRDefault="00752F73" w:rsidP="00167E08">
      <w:pPr>
        <w:numPr>
          <w:ilvl w:val="0"/>
          <w:numId w:val="36"/>
        </w:numPr>
        <w:spacing w:after="0" w:line="360" w:lineRule="auto"/>
        <w:rPr>
          <w:rFonts w:ascii="Times New Roman" w:hAnsi="Times New Roman"/>
          <w:sz w:val="24"/>
          <w:szCs w:val="24"/>
        </w:rPr>
      </w:pPr>
      <w:r>
        <w:rPr>
          <w:rFonts w:ascii="Times New Roman" w:hAnsi="Times New Roman"/>
          <w:sz w:val="24"/>
          <w:szCs w:val="24"/>
        </w:rPr>
        <w:lastRenderedPageBreak/>
        <w:t>В чем состоит проверка документального оформления трудовые отношений между работодателям и работником?</w:t>
      </w:r>
    </w:p>
    <w:p w:rsidR="00752F73" w:rsidRDefault="00752F73" w:rsidP="00167E08">
      <w:pPr>
        <w:numPr>
          <w:ilvl w:val="0"/>
          <w:numId w:val="36"/>
        </w:numPr>
        <w:spacing w:after="0" w:line="360" w:lineRule="auto"/>
        <w:rPr>
          <w:rFonts w:ascii="Times New Roman" w:hAnsi="Times New Roman"/>
          <w:sz w:val="24"/>
          <w:szCs w:val="24"/>
        </w:rPr>
      </w:pPr>
      <w:r>
        <w:rPr>
          <w:rFonts w:ascii="Times New Roman" w:hAnsi="Times New Roman"/>
          <w:sz w:val="24"/>
          <w:szCs w:val="24"/>
        </w:rPr>
        <w:t>Приведите типичные ошибок, которые могут  быть обнаружены при аудите расчетов по оплате труда.</w:t>
      </w:r>
    </w:p>
    <w:p w:rsidR="00B726A5" w:rsidRDefault="00B726A5" w:rsidP="00096DF1">
      <w:pPr>
        <w:spacing w:after="0" w:line="360" w:lineRule="auto"/>
        <w:rPr>
          <w:rFonts w:ascii="Times New Roman" w:hAnsi="Times New Roman"/>
          <w:sz w:val="24"/>
          <w:szCs w:val="24"/>
        </w:rPr>
      </w:pPr>
    </w:p>
    <w:p w:rsidR="00B726A5" w:rsidRDefault="00B81966" w:rsidP="00B726A5">
      <w:pPr>
        <w:spacing w:after="0" w:line="360" w:lineRule="auto"/>
        <w:ind w:firstLine="360"/>
        <w:rPr>
          <w:i/>
          <w:sz w:val="24"/>
          <w:szCs w:val="24"/>
        </w:rPr>
      </w:pPr>
      <w:r w:rsidRPr="006A717F">
        <w:rPr>
          <w:rFonts w:ascii="Times New Roman" w:hAnsi="Times New Roman" w:cs="Times New Roman"/>
          <w:b/>
          <w:bCs/>
          <w:sz w:val="24"/>
          <w:szCs w:val="24"/>
        </w:rPr>
        <w:t xml:space="preserve">Практическая работа №8 </w:t>
      </w:r>
      <w:r w:rsidR="00B726A5">
        <w:rPr>
          <w:rFonts w:ascii="Times New Roman" w:hAnsi="Times New Roman"/>
          <w:sz w:val="24"/>
          <w:szCs w:val="24"/>
        </w:rPr>
        <w:t>Проведение</w:t>
      </w:r>
      <w:r w:rsidR="008B0179" w:rsidRPr="00B726A5">
        <w:rPr>
          <w:rFonts w:ascii="Times New Roman" w:hAnsi="Times New Roman"/>
          <w:sz w:val="24"/>
          <w:szCs w:val="24"/>
        </w:rPr>
        <w:t xml:space="preserve"> аудиторской проверки </w:t>
      </w:r>
      <w:r w:rsidR="00B726A5">
        <w:rPr>
          <w:rFonts w:ascii="Times New Roman" w:hAnsi="Times New Roman"/>
          <w:sz w:val="24"/>
          <w:szCs w:val="24"/>
        </w:rPr>
        <w:t xml:space="preserve">реализации готовой </w:t>
      </w:r>
      <w:r w:rsidR="008B0179" w:rsidRPr="00B726A5">
        <w:rPr>
          <w:rFonts w:ascii="Times New Roman" w:hAnsi="Times New Roman"/>
          <w:sz w:val="24"/>
          <w:szCs w:val="24"/>
        </w:rPr>
        <w:t>пр</w:t>
      </w:r>
      <w:r w:rsidR="008B0179" w:rsidRPr="00B726A5">
        <w:rPr>
          <w:rFonts w:ascii="Times New Roman" w:hAnsi="Times New Roman"/>
          <w:sz w:val="24"/>
          <w:szCs w:val="24"/>
        </w:rPr>
        <w:t>о</w:t>
      </w:r>
      <w:r w:rsidR="008B0179" w:rsidRPr="00B726A5">
        <w:rPr>
          <w:rFonts w:ascii="Times New Roman" w:hAnsi="Times New Roman"/>
          <w:sz w:val="24"/>
          <w:szCs w:val="24"/>
        </w:rPr>
        <w:t>дук</w:t>
      </w:r>
      <w:r w:rsidR="00B726A5">
        <w:rPr>
          <w:rFonts w:ascii="Times New Roman" w:hAnsi="Times New Roman"/>
          <w:sz w:val="24"/>
          <w:szCs w:val="24"/>
        </w:rPr>
        <w:t>ции</w:t>
      </w:r>
      <w:r w:rsidR="008B0179" w:rsidRPr="00B726A5">
        <w:rPr>
          <w:rFonts w:ascii="Times New Roman" w:hAnsi="Times New Roman"/>
          <w:sz w:val="24"/>
          <w:szCs w:val="24"/>
        </w:rPr>
        <w:t>.</w:t>
      </w:r>
    </w:p>
    <w:p w:rsidR="00096DF1" w:rsidRDefault="00096DF1" w:rsidP="00B726A5">
      <w:pPr>
        <w:spacing w:after="0" w:line="360" w:lineRule="auto"/>
        <w:ind w:firstLine="360"/>
        <w:rPr>
          <w:i/>
          <w:sz w:val="24"/>
          <w:szCs w:val="24"/>
        </w:rPr>
      </w:pPr>
    </w:p>
    <w:p w:rsidR="00B726A5" w:rsidRDefault="00604D9E" w:rsidP="00B726A5">
      <w:pPr>
        <w:spacing w:after="0" w:line="360" w:lineRule="auto"/>
        <w:ind w:firstLine="360"/>
        <w:rPr>
          <w:i/>
          <w:sz w:val="24"/>
          <w:szCs w:val="24"/>
        </w:rPr>
      </w:pPr>
      <w:r w:rsidRPr="00595031">
        <w:rPr>
          <w:rFonts w:ascii="Times New Roman" w:hAnsi="Times New Roman"/>
          <w:i/>
          <w:sz w:val="24"/>
          <w:szCs w:val="24"/>
        </w:rPr>
        <w:t>Цель работы:</w:t>
      </w:r>
      <w:r w:rsidRPr="00595031">
        <w:rPr>
          <w:rFonts w:ascii="Times New Roman" w:hAnsi="Times New Roman"/>
          <w:sz w:val="24"/>
          <w:szCs w:val="24"/>
        </w:rPr>
        <w:t xml:space="preserve"> систематизация, закрепление, углубление и расширение полученных те</w:t>
      </w:r>
      <w:r w:rsidRPr="00595031">
        <w:rPr>
          <w:rFonts w:ascii="Times New Roman" w:hAnsi="Times New Roman"/>
          <w:sz w:val="24"/>
          <w:szCs w:val="24"/>
        </w:rPr>
        <w:t>о</w:t>
      </w:r>
      <w:r w:rsidRPr="00595031">
        <w:rPr>
          <w:rFonts w:ascii="Times New Roman" w:hAnsi="Times New Roman"/>
          <w:sz w:val="24"/>
          <w:szCs w:val="24"/>
        </w:rPr>
        <w:t>ретических знаний и практических умений студентов при</w:t>
      </w:r>
      <w:r w:rsidR="00B726A5">
        <w:rPr>
          <w:rFonts w:ascii="Times New Roman" w:hAnsi="Times New Roman"/>
          <w:sz w:val="24"/>
          <w:szCs w:val="24"/>
        </w:rPr>
        <w:t xml:space="preserve"> аудите готовой продукции. </w:t>
      </w:r>
    </w:p>
    <w:p w:rsidR="00B726A5" w:rsidRDefault="00B726A5" w:rsidP="00B726A5">
      <w:pPr>
        <w:spacing w:after="0" w:line="360" w:lineRule="auto"/>
        <w:ind w:firstLine="360"/>
        <w:rPr>
          <w:rFonts w:ascii="Times New Roman" w:hAnsi="Times New Roman"/>
          <w:sz w:val="24"/>
          <w:szCs w:val="24"/>
        </w:rPr>
      </w:pPr>
      <w:r>
        <w:rPr>
          <w:rFonts w:ascii="Times New Roman" w:hAnsi="Times New Roman" w:cs="Times New Roman"/>
          <w:i/>
          <w:sz w:val="24"/>
          <w:szCs w:val="24"/>
        </w:rPr>
        <w:t xml:space="preserve">Знать </w:t>
      </w:r>
      <w:r w:rsidR="004E4197">
        <w:rPr>
          <w:rFonts w:ascii="Times New Roman" w:hAnsi="Times New Roman"/>
          <w:sz w:val="24"/>
          <w:szCs w:val="24"/>
        </w:rPr>
        <w:t>основные процедуры аудиторской проверки готовой продукции.</w:t>
      </w:r>
    </w:p>
    <w:p w:rsidR="00405131" w:rsidRPr="00B726A5" w:rsidRDefault="00B726A5" w:rsidP="00B726A5">
      <w:pPr>
        <w:spacing w:after="0" w:line="360" w:lineRule="auto"/>
        <w:ind w:firstLine="360"/>
        <w:rPr>
          <w:rFonts w:ascii="Times New Roman" w:hAnsi="Times New Roman"/>
          <w:sz w:val="24"/>
          <w:szCs w:val="24"/>
        </w:rPr>
      </w:pPr>
      <w:r>
        <w:rPr>
          <w:rFonts w:ascii="Times New Roman" w:hAnsi="Times New Roman" w:cs="Times New Roman"/>
          <w:i/>
          <w:sz w:val="24"/>
          <w:szCs w:val="24"/>
        </w:rPr>
        <w:t xml:space="preserve">Уметь </w:t>
      </w:r>
      <w:r w:rsidR="004E4197">
        <w:rPr>
          <w:rFonts w:ascii="Times New Roman" w:hAnsi="Times New Roman"/>
          <w:sz w:val="24"/>
          <w:szCs w:val="24"/>
        </w:rPr>
        <w:t>выполнять работы по проведению аудиторских проверок готовой продукции.</w:t>
      </w:r>
    </w:p>
    <w:p w:rsidR="00B726A5" w:rsidRDefault="00B726A5" w:rsidP="00167E08">
      <w:pPr>
        <w:spacing w:after="0" w:line="360" w:lineRule="auto"/>
        <w:ind w:firstLine="709"/>
        <w:jc w:val="both"/>
        <w:rPr>
          <w:rFonts w:ascii="Times New Roman" w:hAnsi="Times New Roman" w:cs="Times New Roman"/>
          <w:sz w:val="24"/>
          <w:szCs w:val="24"/>
        </w:rPr>
      </w:pPr>
    </w:p>
    <w:p w:rsidR="00B81966" w:rsidRPr="00096DF1" w:rsidRDefault="00B81966" w:rsidP="00096DF1">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B726A5" w:rsidRDefault="0024519A" w:rsidP="00B726A5">
      <w:pPr>
        <w:pStyle w:val="21"/>
        <w:spacing w:after="0" w:line="360" w:lineRule="auto"/>
        <w:ind w:firstLine="720"/>
        <w:rPr>
          <w:rFonts w:ascii="Times New Roman" w:hAnsi="Times New Roman" w:cs="Times New Roman"/>
          <w:sz w:val="24"/>
          <w:szCs w:val="24"/>
        </w:rPr>
      </w:pPr>
      <w:r w:rsidRPr="0024519A">
        <w:rPr>
          <w:rFonts w:ascii="Times New Roman" w:hAnsi="Times New Roman" w:cs="Times New Roman"/>
          <w:sz w:val="24"/>
          <w:szCs w:val="24"/>
        </w:rPr>
        <w:t>Готовая продукция – это изделия и полуфабрикаты, соответствующие действу</w:t>
      </w:r>
      <w:r w:rsidRPr="0024519A">
        <w:rPr>
          <w:rFonts w:ascii="Times New Roman" w:hAnsi="Times New Roman" w:cs="Times New Roman"/>
          <w:sz w:val="24"/>
          <w:szCs w:val="24"/>
        </w:rPr>
        <w:t>ю</w:t>
      </w:r>
      <w:r w:rsidRPr="0024519A">
        <w:rPr>
          <w:rFonts w:ascii="Times New Roman" w:hAnsi="Times New Roman" w:cs="Times New Roman"/>
          <w:sz w:val="24"/>
          <w:szCs w:val="24"/>
        </w:rPr>
        <w:t>щим стандартам или утвержденным техническим условиям, принятые на склад или зака</w:t>
      </w:r>
      <w:r w:rsidRPr="0024519A">
        <w:rPr>
          <w:rFonts w:ascii="Times New Roman" w:hAnsi="Times New Roman" w:cs="Times New Roman"/>
          <w:sz w:val="24"/>
          <w:szCs w:val="24"/>
        </w:rPr>
        <w:t>з</w:t>
      </w:r>
      <w:r w:rsidR="00B726A5">
        <w:rPr>
          <w:rFonts w:ascii="Times New Roman" w:hAnsi="Times New Roman" w:cs="Times New Roman"/>
          <w:sz w:val="24"/>
          <w:szCs w:val="24"/>
        </w:rPr>
        <w:t>чиком.</w:t>
      </w:r>
    </w:p>
    <w:p w:rsidR="004E4197" w:rsidRDefault="0024519A" w:rsidP="004E4197">
      <w:pPr>
        <w:pStyle w:val="21"/>
        <w:spacing w:after="0" w:line="360" w:lineRule="auto"/>
        <w:ind w:firstLine="720"/>
        <w:rPr>
          <w:rFonts w:ascii="Times New Roman" w:hAnsi="Times New Roman" w:cs="Times New Roman"/>
          <w:sz w:val="24"/>
          <w:szCs w:val="24"/>
        </w:rPr>
      </w:pPr>
      <w:r w:rsidRPr="0024519A">
        <w:rPr>
          <w:rFonts w:ascii="Times New Roman" w:hAnsi="Times New Roman" w:cs="Times New Roman"/>
          <w:sz w:val="24"/>
          <w:szCs w:val="24"/>
        </w:rPr>
        <w:t>Продажа продукции может пр</w:t>
      </w:r>
      <w:r w:rsidR="004E4197">
        <w:rPr>
          <w:rFonts w:ascii="Times New Roman" w:hAnsi="Times New Roman" w:cs="Times New Roman"/>
          <w:sz w:val="24"/>
          <w:szCs w:val="24"/>
        </w:rPr>
        <w:t>оизводиться по следующим ценам:</w:t>
      </w:r>
    </w:p>
    <w:p w:rsidR="004E4197"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Pr>
          <w:rFonts w:ascii="Times New Roman" w:hAnsi="Times New Roman" w:cs="Times New Roman"/>
          <w:sz w:val="24"/>
          <w:szCs w:val="24"/>
        </w:rPr>
        <w:t>по рыночным цена</w:t>
      </w:r>
      <w:r>
        <w:rPr>
          <w:rFonts w:ascii="Times New Roman" w:hAnsi="Times New Roman" w:cs="Times New Roman"/>
          <w:sz w:val="24"/>
          <w:szCs w:val="24"/>
        </w:rPr>
        <w:t>м, увеличенным на сумму НДС;</w:t>
      </w:r>
    </w:p>
    <w:p w:rsidR="004E4197"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по государственным регулируемым оптовым ценам и тар</w:t>
      </w:r>
      <w:r>
        <w:rPr>
          <w:rFonts w:ascii="Times New Roman" w:hAnsi="Times New Roman" w:cs="Times New Roman"/>
          <w:sz w:val="24"/>
          <w:szCs w:val="24"/>
        </w:rPr>
        <w:t>ифам, увеличенным на сумму НДС;</w:t>
      </w:r>
    </w:p>
    <w:p w:rsidR="004E4197"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по госуд</w:t>
      </w:r>
      <w:r w:rsidR="0024519A">
        <w:rPr>
          <w:rFonts w:ascii="Times New Roman" w:hAnsi="Times New Roman" w:cs="Times New Roman"/>
          <w:sz w:val="24"/>
          <w:szCs w:val="24"/>
        </w:rPr>
        <w:t>а</w:t>
      </w:r>
      <w:r w:rsidR="0024519A" w:rsidRPr="0024519A">
        <w:rPr>
          <w:rFonts w:ascii="Times New Roman" w:hAnsi="Times New Roman" w:cs="Times New Roman"/>
          <w:sz w:val="24"/>
          <w:szCs w:val="24"/>
        </w:rPr>
        <w:t>рственным регулируемым розничным ценам и тарифам, включающим НДС.</w:t>
      </w:r>
    </w:p>
    <w:p w:rsidR="004E4197" w:rsidRDefault="004E4197" w:rsidP="004E4197">
      <w:pPr>
        <w:pStyle w:val="21"/>
        <w:spacing w:after="0" w:line="360" w:lineRule="auto"/>
        <w:ind w:firstLine="720"/>
        <w:rPr>
          <w:rFonts w:ascii="Times New Roman" w:hAnsi="Times New Roman" w:cs="Times New Roman"/>
          <w:sz w:val="24"/>
          <w:szCs w:val="24"/>
        </w:rPr>
      </w:pPr>
      <w:r w:rsidRPr="004E4197">
        <w:rPr>
          <w:rFonts w:ascii="Times New Roman" w:hAnsi="Times New Roman" w:cs="Times New Roman"/>
          <w:sz w:val="24"/>
          <w:szCs w:val="24"/>
        </w:rPr>
        <w:t>Целью аудита выпуска готовой продукции и ее реализации является установление полноты оприходования готовой продукции, правильности исчисления выручки от реал</w:t>
      </w:r>
      <w:r w:rsidRPr="004E4197">
        <w:rPr>
          <w:rFonts w:ascii="Times New Roman" w:hAnsi="Times New Roman" w:cs="Times New Roman"/>
          <w:sz w:val="24"/>
          <w:szCs w:val="24"/>
        </w:rPr>
        <w:t>и</w:t>
      </w:r>
      <w:r w:rsidRPr="004E4197">
        <w:rPr>
          <w:rFonts w:ascii="Times New Roman" w:hAnsi="Times New Roman" w:cs="Times New Roman"/>
          <w:sz w:val="24"/>
          <w:szCs w:val="24"/>
        </w:rPr>
        <w:t>зации и себестоимости реализованной продукции </w:t>
      </w:r>
    </w:p>
    <w:p w:rsidR="0024519A" w:rsidRDefault="0024519A" w:rsidP="004E4197">
      <w:pPr>
        <w:pStyle w:val="21"/>
        <w:spacing w:after="0" w:line="360" w:lineRule="auto"/>
        <w:ind w:firstLine="720"/>
        <w:rPr>
          <w:rFonts w:ascii="Times New Roman" w:hAnsi="Times New Roman" w:cs="Times New Roman"/>
          <w:sz w:val="24"/>
          <w:szCs w:val="24"/>
        </w:rPr>
      </w:pPr>
      <w:r w:rsidRPr="0024519A">
        <w:rPr>
          <w:rFonts w:ascii="Times New Roman" w:hAnsi="Times New Roman" w:cs="Times New Roman"/>
          <w:sz w:val="24"/>
          <w:szCs w:val="24"/>
        </w:rPr>
        <w:t>Аудитору необходимо проверить:</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заключены ли договоры на поставку продукции и правильно ли они оформлены;</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правильно ли оформлены док</w:t>
      </w:r>
      <w:r w:rsidR="0024519A">
        <w:rPr>
          <w:rFonts w:ascii="Times New Roman" w:hAnsi="Times New Roman" w:cs="Times New Roman"/>
          <w:sz w:val="24"/>
          <w:szCs w:val="24"/>
        </w:rPr>
        <w:t>у</w:t>
      </w:r>
      <w:r w:rsidR="0024519A" w:rsidRPr="0024519A">
        <w:rPr>
          <w:rFonts w:ascii="Times New Roman" w:hAnsi="Times New Roman" w:cs="Times New Roman"/>
          <w:sz w:val="24"/>
          <w:szCs w:val="24"/>
        </w:rPr>
        <w:t>менты на отгрузку продукции;</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правильно ли оформлены цены на отгруженную продукцию;</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Pr>
          <w:rFonts w:ascii="Times New Roman" w:hAnsi="Times New Roman" w:cs="Times New Roman"/>
          <w:sz w:val="24"/>
          <w:szCs w:val="24"/>
        </w:rPr>
        <w:t>правильно ли уста</w:t>
      </w:r>
      <w:r w:rsidR="0024519A" w:rsidRPr="0024519A">
        <w:rPr>
          <w:rFonts w:ascii="Times New Roman" w:hAnsi="Times New Roman" w:cs="Times New Roman"/>
          <w:sz w:val="24"/>
          <w:szCs w:val="24"/>
        </w:rPr>
        <w:t>новлены отпускные цены с учетом оплаты расходов по доста</w:t>
      </w:r>
      <w:r w:rsidR="0024519A" w:rsidRPr="0024519A">
        <w:rPr>
          <w:rFonts w:ascii="Times New Roman" w:hAnsi="Times New Roman" w:cs="Times New Roman"/>
          <w:sz w:val="24"/>
          <w:szCs w:val="24"/>
        </w:rPr>
        <w:t>в</w:t>
      </w:r>
      <w:r w:rsidR="0024519A" w:rsidRPr="0024519A">
        <w:rPr>
          <w:rFonts w:ascii="Times New Roman" w:hAnsi="Times New Roman" w:cs="Times New Roman"/>
          <w:sz w:val="24"/>
          <w:szCs w:val="24"/>
        </w:rPr>
        <w:t>ке продукции от поставщика покупателю в соответствии с заключенным договором п</w:t>
      </w:r>
      <w:r w:rsidR="0024519A" w:rsidRPr="0024519A">
        <w:rPr>
          <w:rFonts w:ascii="Times New Roman" w:hAnsi="Times New Roman" w:cs="Times New Roman"/>
          <w:sz w:val="24"/>
          <w:szCs w:val="24"/>
        </w:rPr>
        <w:t>о</w:t>
      </w:r>
      <w:r w:rsidR="0024519A" w:rsidRPr="0024519A">
        <w:rPr>
          <w:rFonts w:ascii="Times New Roman" w:hAnsi="Times New Roman" w:cs="Times New Roman"/>
          <w:sz w:val="24"/>
          <w:szCs w:val="24"/>
        </w:rPr>
        <w:t>ставки;</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своевременно ли предъявлялись в банк платежные требования за отгруженную продукцию;</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4519A" w:rsidRPr="0024519A">
        <w:rPr>
          <w:rFonts w:ascii="Times New Roman" w:hAnsi="Times New Roman" w:cs="Times New Roman"/>
          <w:sz w:val="24"/>
          <w:szCs w:val="24"/>
        </w:rPr>
        <w:t>правильно ли оформлены документы по отпуску продукции, если продукция о</w:t>
      </w:r>
      <w:r w:rsidR="0024519A" w:rsidRPr="0024519A">
        <w:rPr>
          <w:rFonts w:ascii="Times New Roman" w:hAnsi="Times New Roman" w:cs="Times New Roman"/>
          <w:sz w:val="24"/>
          <w:szCs w:val="24"/>
        </w:rPr>
        <w:t>т</w:t>
      </w:r>
      <w:r w:rsidR="0024519A" w:rsidRPr="0024519A">
        <w:rPr>
          <w:rFonts w:ascii="Times New Roman" w:hAnsi="Times New Roman" w:cs="Times New Roman"/>
          <w:sz w:val="24"/>
          <w:szCs w:val="24"/>
        </w:rPr>
        <w:t>пускается непосредственно со склада поставщика;</w:t>
      </w:r>
    </w:p>
    <w:p w:rsidR="0024519A" w:rsidRPr="0024519A" w:rsidRDefault="004E4197" w:rsidP="004E4197">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правильно ли организован складской учет гото</w:t>
      </w:r>
      <w:r w:rsidR="0024519A">
        <w:rPr>
          <w:rFonts w:ascii="Times New Roman" w:hAnsi="Times New Roman" w:cs="Times New Roman"/>
          <w:sz w:val="24"/>
          <w:szCs w:val="24"/>
        </w:rPr>
        <w:t>во</w:t>
      </w:r>
      <w:r w:rsidR="0024519A" w:rsidRPr="0024519A">
        <w:rPr>
          <w:rFonts w:ascii="Times New Roman" w:hAnsi="Times New Roman" w:cs="Times New Roman"/>
          <w:sz w:val="24"/>
          <w:szCs w:val="24"/>
        </w:rPr>
        <w:t>й продукции;</w:t>
      </w:r>
    </w:p>
    <w:p w:rsidR="0024519A" w:rsidRPr="0024519A" w:rsidRDefault="004E4197" w:rsidP="00096DF1">
      <w:pPr>
        <w:pStyle w:val="21"/>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4519A" w:rsidRPr="0024519A">
        <w:rPr>
          <w:rFonts w:ascii="Times New Roman" w:hAnsi="Times New Roman" w:cs="Times New Roman"/>
          <w:sz w:val="24"/>
          <w:szCs w:val="24"/>
        </w:rPr>
        <w:t>прав</w:t>
      </w:r>
      <w:r w:rsidR="0024519A">
        <w:rPr>
          <w:rFonts w:ascii="Times New Roman" w:hAnsi="Times New Roman" w:cs="Times New Roman"/>
          <w:sz w:val="24"/>
          <w:szCs w:val="24"/>
        </w:rPr>
        <w:t>и</w:t>
      </w:r>
      <w:r w:rsidR="0024519A" w:rsidRPr="0024519A">
        <w:rPr>
          <w:rFonts w:ascii="Times New Roman" w:hAnsi="Times New Roman" w:cs="Times New Roman"/>
          <w:sz w:val="24"/>
          <w:szCs w:val="24"/>
        </w:rPr>
        <w:t>льно ли ведется аналитический и синтетический учет отгрузки и реализации продукции (работ, услуг).</w:t>
      </w:r>
    </w:p>
    <w:p w:rsidR="004E4197" w:rsidRPr="00096DF1" w:rsidRDefault="004E4197" w:rsidP="00096DF1">
      <w:pPr>
        <w:spacing w:after="0" w:line="360" w:lineRule="auto"/>
        <w:ind w:firstLine="707"/>
        <w:jc w:val="center"/>
        <w:rPr>
          <w:rFonts w:ascii="Times New Roman" w:hAnsi="Times New Roman" w:cs="Times New Roman"/>
          <w:i/>
          <w:sz w:val="24"/>
          <w:szCs w:val="24"/>
        </w:rPr>
      </w:pPr>
      <w:r w:rsidRPr="00096DF1">
        <w:rPr>
          <w:rFonts w:ascii="Times New Roman" w:hAnsi="Times New Roman" w:cs="Times New Roman"/>
          <w:i/>
          <w:sz w:val="24"/>
          <w:szCs w:val="24"/>
        </w:rPr>
        <w:t>Пример решения задачи:</w:t>
      </w:r>
    </w:p>
    <w:p w:rsidR="004E4197" w:rsidRDefault="000943CC" w:rsidP="004E4197">
      <w:pPr>
        <w:spacing w:after="0" w:line="360" w:lineRule="auto"/>
        <w:ind w:firstLine="707"/>
        <w:jc w:val="both"/>
        <w:rPr>
          <w:rFonts w:ascii="Times New Roman" w:hAnsi="Times New Roman" w:cs="Times New Roman"/>
          <w:b/>
          <w:i/>
          <w:sz w:val="24"/>
          <w:szCs w:val="24"/>
        </w:rPr>
      </w:pPr>
      <w:r w:rsidRPr="000943CC">
        <w:rPr>
          <w:rFonts w:ascii="Times New Roman" w:eastAsia="Times New Roman" w:hAnsi="Times New Roman" w:cs="Times New Roman"/>
          <w:sz w:val="24"/>
          <w:szCs w:val="24"/>
        </w:rPr>
        <w:t xml:space="preserve">При аудите продаж на </w:t>
      </w:r>
      <w:r w:rsidR="004E4197">
        <w:rPr>
          <w:rFonts w:ascii="Times New Roman" w:eastAsia="Times New Roman" w:hAnsi="Times New Roman" w:cs="Times New Roman"/>
          <w:sz w:val="24"/>
          <w:szCs w:val="24"/>
        </w:rPr>
        <w:t>П</w:t>
      </w:r>
      <w:r w:rsidRPr="000943CC">
        <w:rPr>
          <w:rFonts w:ascii="Times New Roman" w:eastAsia="Times New Roman" w:hAnsi="Times New Roman" w:cs="Times New Roman"/>
          <w:sz w:val="24"/>
          <w:szCs w:val="24"/>
        </w:rPr>
        <w:t>АО «Восток» установлено, чтоавтотранспортному предпр</w:t>
      </w:r>
      <w:r w:rsidRPr="000943CC">
        <w:rPr>
          <w:rFonts w:ascii="Times New Roman" w:eastAsia="Times New Roman" w:hAnsi="Times New Roman" w:cs="Times New Roman"/>
          <w:sz w:val="24"/>
          <w:szCs w:val="24"/>
        </w:rPr>
        <w:t>и</w:t>
      </w:r>
      <w:r w:rsidRPr="000943CC">
        <w:rPr>
          <w:rFonts w:ascii="Times New Roman" w:eastAsia="Times New Roman" w:hAnsi="Times New Roman" w:cs="Times New Roman"/>
          <w:sz w:val="24"/>
          <w:szCs w:val="24"/>
        </w:rPr>
        <w:t>ятию по договору купли-продажи № 170</w:t>
      </w:r>
      <w:r w:rsidR="004E4197">
        <w:rPr>
          <w:rFonts w:ascii="Times New Roman" w:eastAsia="Times New Roman" w:hAnsi="Times New Roman" w:cs="Times New Roman"/>
          <w:sz w:val="24"/>
          <w:szCs w:val="24"/>
        </w:rPr>
        <w:t>от 25.03.2017</w:t>
      </w:r>
      <w:r w:rsidRPr="000943CC">
        <w:rPr>
          <w:rFonts w:ascii="Times New Roman" w:eastAsia="Times New Roman" w:hAnsi="Times New Roman" w:cs="Times New Roman"/>
          <w:sz w:val="24"/>
          <w:szCs w:val="24"/>
        </w:rPr>
        <w:t xml:space="preserve"> отчетного года отпущена офисная м</w:t>
      </w:r>
      <w:r w:rsidRPr="000943CC">
        <w:rPr>
          <w:rFonts w:ascii="Times New Roman" w:eastAsia="Times New Roman" w:hAnsi="Times New Roman" w:cs="Times New Roman"/>
          <w:sz w:val="24"/>
          <w:szCs w:val="24"/>
        </w:rPr>
        <w:t>е</w:t>
      </w:r>
      <w:r w:rsidRPr="000943CC">
        <w:rPr>
          <w:rFonts w:ascii="Times New Roman" w:eastAsia="Times New Roman" w:hAnsi="Times New Roman" w:cs="Times New Roman"/>
          <w:sz w:val="24"/>
          <w:szCs w:val="24"/>
        </w:rPr>
        <w:t xml:space="preserve">бель на сумму 180 тыс.руб. (в том числе НДС). Ранее с автотранспортным предприятием </w:t>
      </w:r>
      <w:r w:rsidR="004E4197">
        <w:rPr>
          <w:rFonts w:ascii="Times New Roman" w:eastAsia="Times New Roman" w:hAnsi="Times New Roman" w:cs="Times New Roman"/>
          <w:sz w:val="24"/>
          <w:szCs w:val="24"/>
        </w:rPr>
        <w:t>П</w:t>
      </w:r>
      <w:r w:rsidRPr="000943CC">
        <w:rPr>
          <w:rFonts w:ascii="Times New Roman" w:eastAsia="Times New Roman" w:hAnsi="Times New Roman" w:cs="Times New Roman"/>
          <w:sz w:val="24"/>
          <w:szCs w:val="24"/>
        </w:rPr>
        <w:t>АО«Восток»</w:t>
      </w:r>
      <w:r>
        <w:rPr>
          <w:rFonts w:ascii="Times New Roman" w:eastAsia="Times New Roman" w:hAnsi="Times New Roman" w:cs="Times New Roman"/>
          <w:sz w:val="24"/>
          <w:szCs w:val="24"/>
        </w:rPr>
        <w:t xml:space="preserve"> заключило договор от 10.03.201</w:t>
      </w:r>
      <w:r w:rsidR="004E4197">
        <w:rPr>
          <w:rFonts w:ascii="Times New Roman" w:eastAsia="Times New Roman" w:hAnsi="Times New Roman" w:cs="Times New Roman"/>
          <w:sz w:val="24"/>
          <w:szCs w:val="24"/>
        </w:rPr>
        <w:t>7</w:t>
      </w:r>
      <w:r w:rsidR="0008315F">
        <w:rPr>
          <w:rFonts w:ascii="Times New Roman" w:eastAsia="Times New Roman" w:hAnsi="Times New Roman" w:cs="Times New Roman"/>
          <w:sz w:val="24"/>
          <w:szCs w:val="24"/>
        </w:rPr>
        <w:t xml:space="preserve"> № 35/4 на получение транс</w:t>
      </w:r>
      <w:r w:rsidRPr="000943CC">
        <w:rPr>
          <w:rFonts w:ascii="Times New Roman" w:eastAsia="Times New Roman" w:hAnsi="Times New Roman" w:cs="Times New Roman"/>
          <w:sz w:val="24"/>
          <w:szCs w:val="24"/>
        </w:rPr>
        <w:t>портных услуг на сумму 210,6 тыс. руб., в том числе НДС. Согласно счетуза автот</w:t>
      </w:r>
      <w:r>
        <w:rPr>
          <w:rFonts w:ascii="Times New Roman" w:eastAsia="Times New Roman" w:hAnsi="Times New Roman" w:cs="Times New Roman"/>
          <w:sz w:val="24"/>
          <w:szCs w:val="24"/>
        </w:rPr>
        <w:t>ранспортные услуги от 21.03.201</w:t>
      </w:r>
      <w:r w:rsidR="004E4197">
        <w:rPr>
          <w:rFonts w:ascii="Times New Roman" w:eastAsia="Times New Roman" w:hAnsi="Times New Roman" w:cs="Times New Roman"/>
          <w:sz w:val="24"/>
          <w:szCs w:val="24"/>
        </w:rPr>
        <w:t>7</w:t>
      </w:r>
      <w:r w:rsidR="0008315F">
        <w:rPr>
          <w:rFonts w:ascii="Times New Roman" w:eastAsia="Times New Roman" w:hAnsi="Times New Roman" w:cs="Times New Roman"/>
          <w:sz w:val="24"/>
          <w:szCs w:val="24"/>
        </w:rPr>
        <w:t xml:space="preserve"> и товарно-транспортных наклад</w:t>
      </w:r>
      <w:r w:rsidRPr="000943CC">
        <w:rPr>
          <w:rFonts w:ascii="Times New Roman" w:eastAsia="Times New Roman" w:hAnsi="Times New Roman" w:cs="Times New Roman"/>
          <w:sz w:val="24"/>
          <w:szCs w:val="24"/>
        </w:rPr>
        <w:t xml:space="preserve">ных услуга выполнена в полном объеме </w:t>
      </w:r>
      <w:r w:rsidR="0008315F">
        <w:rPr>
          <w:rFonts w:ascii="Times New Roman" w:eastAsia="Times New Roman" w:hAnsi="Times New Roman" w:cs="Times New Roman"/>
          <w:sz w:val="24"/>
          <w:szCs w:val="24"/>
        </w:rPr>
        <w:t>в марте отчетного года. Руковод</w:t>
      </w:r>
      <w:r w:rsidRPr="000943CC">
        <w:rPr>
          <w:rFonts w:ascii="Times New Roman" w:eastAsia="Times New Roman" w:hAnsi="Times New Roman" w:cs="Times New Roman"/>
          <w:sz w:val="24"/>
          <w:szCs w:val="24"/>
        </w:rPr>
        <w:t xml:space="preserve">ство </w:t>
      </w:r>
      <w:r w:rsidR="006F434D">
        <w:rPr>
          <w:rFonts w:ascii="Times New Roman" w:eastAsia="Times New Roman" w:hAnsi="Times New Roman" w:cs="Times New Roman"/>
          <w:sz w:val="24"/>
          <w:szCs w:val="24"/>
        </w:rPr>
        <w:t>П</w:t>
      </w:r>
      <w:r w:rsidRPr="000943CC">
        <w:rPr>
          <w:rFonts w:ascii="Times New Roman" w:eastAsia="Times New Roman" w:hAnsi="Times New Roman" w:cs="Times New Roman"/>
          <w:sz w:val="24"/>
          <w:szCs w:val="24"/>
        </w:rPr>
        <w:t>АО «Восток» решило провести взаимозачет по договору № 170и № 35/4 по у</w:t>
      </w:r>
      <w:r>
        <w:rPr>
          <w:rFonts w:ascii="Times New Roman" w:eastAsia="Times New Roman" w:hAnsi="Times New Roman" w:cs="Times New Roman"/>
          <w:sz w:val="24"/>
          <w:szCs w:val="24"/>
        </w:rPr>
        <w:t>стной договоренности (02.04.201</w:t>
      </w:r>
      <w:r w:rsidR="004E4197">
        <w:rPr>
          <w:rFonts w:ascii="Times New Roman" w:eastAsia="Times New Roman" w:hAnsi="Times New Roman" w:cs="Times New Roman"/>
          <w:sz w:val="24"/>
          <w:szCs w:val="24"/>
        </w:rPr>
        <w:t>7</w:t>
      </w:r>
      <w:r w:rsidRPr="000943CC">
        <w:rPr>
          <w:rFonts w:ascii="Times New Roman" w:eastAsia="Times New Roman" w:hAnsi="Times New Roman" w:cs="Times New Roman"/>
          <w:sz w:val="24"/>
          <w:szCs w:val="24"/>
        </w:rPr>
        <w:t>). Реализация мебели насумму 180 тыс. отражена в учете и отчетности за II квартал.</w:t>
      </w:r>
    </w:p>
    <w:p w:rsidR="006F434D" w:rsidRDefault="000943CC" w:rsidP="004E4197">
      <w:pPr>
        <w:spacing w:after="0" w:line="360" w:lineRule="auto"/>
        <w:ind w:firstLine="707"/>
        <w:jc w:val="both"/>
        <w:rPr>
          <w:rFonts w:ascii="Times New Roman" w:eastAsia="Times New Roman" w:hAnsi="Times New Roman" w:cs="Times New Roman"/>
          <w:sz w:val="24"/>
          <w:szCs w:val="24"/>
        </w:rPr>
      </w:pPr>
      <w:r w:rsidRPr="000943CC">
        <w:rPr>
          <w:rFonts w:ascii="Times New Roman" w:eastAsia="Times New Roman" w:hAnsi="Times New Roman" w:cs="Times New Roman"/>
          <w:sz w:val="24"/>
          <w:szCs w:val="24"/>
        </w:rPr>
        <w:t xml:space="preserve">Красноярская оптово-розничная фирма и предприятие </w:t>
      </w:r>
      <w:r w:rsidR="004E4197">
        <w:rPr>
          <w:rFonts w:ascii="Times New Roman" w:eastAsia="Times New Roman" w:hAnsi="Times New Roman" w:cs="Times New Roman"/>
          <w:sz w:val="24"/>
          <w:szCs w:val="24"/>
        </w:rPr>
        <w:t>П</w:t>
      </w:r>
      <w:r w:rsidRPr="000943CC">
        <w:rPr>
          <w:rFonts w:ascii="Times New Roman" w:eastAsia="Times New Roman" w:hAnsi="Times New Roman" w:cs="Times New Roman"/>
          <w:sz w:val="24"/>
          <w:szCs w:val="24"/>
        </w:rPr>
        <w:t>АО «Восток»имеют договор, предусматривающий расчеты неденежными средствами(бартерными поставками). На пров</w:t>
      </w:r>
      <w:r w:rsidRPr="000943CC">
        <w:rPr>
          <w:rFonts w:ascii="Times New Roman" w:eastAsia="Times New Roman" w:hAnsi="Times New Roman" w:cs="Times New Roman"/>
          <w:sz w:val="24"/>
          <w:szCs w:val="24"/>
        </w:rPr>
        <w:t>е</w:t>
      </w:r>
      <w:r w:rsidRPr="000943CC">
        <w:rPr>
          <w:rFonts w:ascii="Times New Roman" w:eastAsia="Times New Roman" w:hAnsi="Times New Roman" w:cs="Times New Roman"/>
          <w:sz w:val="24"/>
          <w:szCs w:val="24"/>
        </w:rPr>
        <w:t>ряемое предприятие поступил сахар</w:t>
      </w:r>
      <w:r>
        <w:rPr>
          <w:rFonts w:ascii="Times New Roman" w:eastAsia="Times New Roman" w:hAnsi="Times New Roman" w:cs="Times New Roman"/>
          <w:sz w:val="24"/>
          <w:szCs w:val="24"/>
        </w:rPr>
        <w:t>19.12.201</w:t>
      </w:r>
      <w:r w:rsidR="004E4197">
        <w:rPr>
          <w:rFonts w:ascii="Times New Roman" w:eastAsia="Times New Roman" w:hAnsi="Times New Roman" w:cs="Times New Roman"/>
          <w:sz w:val="24"/>
          <w:szCs w:val="24"/>
        </w:rPr>
        <w:t>7</w:t>
      </w:r>
      <w:r w:rsidRPr="000943CC">
        <w:rPr>
          <w:rFonts w:ascii="Times New Roman" w:eastAsia="Times New Roman" w:hAnsi="Times New Roman" w:cs="Times New Roman"/>
          <w:sz w:val="24"/>
          <w:szCs w:val="24"/>
        </w:rPr>
        <w:t xml:space="preserve"> на общую сумму 150 тыс. руб., в том числе НДС, отгруженомебели 20.01 следующего за отчетным года на эту же сумму (150 тыс. руб.,в том числе НДС). </w:t>
      </w:r>
    </w:p>
    <w:p w:rsidR="006F434D" w:rsidRDefault="000943CC" w:rsidP="004E4197">
      <w:pPr>
        <w:spacing w:after="0" w:line="360" w:lineRule="auto"/>
        <w:ind w:firstLine="707"/>
        <w:jc w:val="both"/>
        <w:rPr>
          <w:rFonts w:ascii="Times New Roman" w:hAnsi="Times New Roman" w:cs="Times New Roman"/>
          <w:b/>
          <w:i/>
          <w:sz w:val="24"/>
          <w:szCs w:val="24"/>
        </w:rPr>
      </w:pPr>
      <w:r w:rsidRPr="000943CC">
        <w:rPr>
          <w:rFonts w:ascii="Times New Roman" w:eastAsia="Times New Roman" w:hAnsi="Times New Roman" w:cs="Times New Roman"/>
          <w:sz w:val="24"/>
          <w:szCs w:val="24"/>
        </w:rPr>
        <w:t>В бухгалтерском учете в декабре сделана проводка:</w:t>
      </w:r>
    </w:p>
    <w:p w:rsidR="006F434D" w:rsidRDefault="000943CC" w:rsidP="004E4197">
      <w:pPr>
        <w:spacing w:after="0" w:line="360" w:lineRule="auto"/>
        <w:ind w:firstLine="707"/>
        <w:jc w:val="both"/>
        <w:rPr>
          <w:rFonts w:ascii="Times New Roman" w:hAnsi="Times New Roman" w:cs="Times New Roman"/>
          <w:b/>
          <w:i/>
          <w:sz w:val="24"/>
          <w:szCs w:val="24"/>
        </w:rPr>
      </w:pPr>
      <w:r w:rsidRPr="000943CC">
        <w:rPr>
          <w:rFonts w:ascii="Times New Roman" w:eastAsia="Times New Roman" w:hAnsi="Times New Roman" w:cs="Times New Roman"/>
          <w:sz w:val="24"/>
          <w:szCs w:val="24"/>
        </w:rPr>
        <w:t>Д 41 «Товары» — К 43 «Готовая продукция» — на сумму150 тыс. руб.;</w:t>
      </w:r>
    </w:p>
    <w:p w:rsidR="000943CC" w:rsidRPr="004E4197" w:rsidRDefault="000943CC" w:rsidP="004E4197">
      <w:pPr>
        <w:spacing w:after="0" w:line="360" w:lineRule="auto"/>
        <w:ind w:firstLine="707"/>
        <w:jc w:val="both"/>
        <w:rPr>
          <w:rFonts w:ascii="Times New Roman" w:hAnsi="Times New Roman" w:cs="Times New Roman"/>
          <w:b/>
          <w:i/>
          <w:sz w:val="24"/>
          <w:szCs w:val="24"/>
        </w:rPr>
      </w:pPr>
      <w:r w:rsidRPr="000943CC">
        <w:rPr>
          <w:rFonts w:ascii="Times New Roman" w:eastAsia="Times New Roman" w:hAnsi="Times New Roman" w:cs="Times New Roman"/>
          <w:sz w:val="24"/>
          <w:szCs w:val="24"/>
        </w:rPr>
        <w:t>в отчете за IV к</w:t>
      </w:r>
      <w:r>
        <w:rPr>
          <w:rFonts w:ascii="Times New Roman" w:eastAsia="Times New Roman" w:hAnsi="Times New Roman" w:cs="Times New Roman"/>
          <w:sz w:val="24"/>
          <w:szCs w:val="24"/>
        </w:rPr>
        <w:t>вартал 2012</w:t>
      </w:r>
      <w:r w:rsidRPr="000943CC">
        <w:rPr>
          <w:rFonts w:ascii="Times New Roman" w:eastAsia="Times New Roman" w:hAnsi="Times New Roman" w:cs="Times New Roman"/>
          <w:sz w:val="24"/>
          <w:szCs w:val="24"/>
        </w:rPr>
        <w:t xml:space="preserve"> г. и I квартал следующего года суммане учтена.</w:t>
      </w:r>
    </w:p>
    <w:p w:rsidR="004E4197" w:rsidRDefault="004E4197" w:rsidP="004E4197">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w:t>
      </w:r>
    </w:p>
    <w:p w:rsidR="004E4197" w:rsidRDefault="000943CC" w:rsidP="004E4197">
      <w:pPr>
        <w:spacing w:after="0" w:line="360" w:lineRule="auto"/>
        <w:ind w:firstLine="709"/>
        <w:jc w:val="both"/>
        <w:rPr>
          <w:rFonts w:ascii="Times New Roman" w:eastAsia="Times New Roman" w:hAnsi="Times New Roman" w:cs="Times New Roman"/>
          <w:sz w:val="24"/>
          <w:szCs w:val="24"/>
        </w:rPr>
      </w:pPr>
      <w:r w:rsidRPr="000943CC">
        <w:rPr>
          <w:rFonts w:ascii="Times New Roman" w:eastAsia="Times New Roman" w:hAnsi="Times New Roman" w:cs="Times New Roman"/>
          <w:sz w:val="24"/>
          <w:szCs w:val="24"/>
        </w:rPr>
        <w:t>1. На основании собранных доказа</w:t>
      </w:r>
      <w:r w:rsidR="0008315F">
        <w:rPr>
          <w:rFonts w:ascii="Times New Roman" w:eastAsia="Times New Roman" w:hAnsi="Times New Roman" w:cs="Times New Roman"/>
          <w:sz w:val="24"/>
          <w:szCs w:val="24"/>
        </w:rPr>
        <w:t>тельств охарактеризуйте соблюде</w:t>
      </w:r>
      <w:r w:rsidRPr="000943CC">
        <w:rPr>
          <w:rFonts w:ascii="Times New Roman" w:eastAsia="Times New Roman" w:hAnsi="Times New Roman" w:cs="Times New Roman"/>
          <w:sz w:val="24"/>
          <w:szCs w:val="24"/>
        </w:rPr>
        <w:t>ние норм дейс</w:t>
      </w:r>
      <w:r w:rsidRPr="000943CC">
        <w:rPr>
          <w:rFonts w:ascii="Times New Roman" w:eastAsia="Times New Roman" w:hAnsi="Times New Roman" w:cs="Times New Roman"/>
          <w:sz w:val="24"/>
          <w:szCs w:val="24"/>
        </w:rPr>
        <w:t>т</w:t>
      </w:r>
      <w:r w:rsidRPr="000943CC">
        <w:rPr>
          <w:rFonts w:ascii="Times New Roman" w:eastAsia="Times New Roman" w:hAnsi="Times New Roman" w:cs="Times New Roman"/>
          <w:sz w:val="24"/>
          <w:szCs w:val="24"/>
        </w:rPr>
        <w:t>вующего законодател</w:t>
      </w:r>
      <w:r w:rsidR="004E4197">
        <w:rPr>
          <w:rFonts w:ascii="Times New Roman" w:eastAsia="Times New Roman" w:hAnsi="Times New Roman" w:cs="Times New Roman"/>
          <w:sz w:val="24"/>
          <w:szCs w:val="24"/>
        </w:rPr>
        <w:t>ьства по данному разделу учета.</w:t>
      </w:r>
    </w:p>
    <w:p w:rsidR="000943CC" w:rsidRDefault="000943CC" w:rsidP="004E4197">
      <w:pPr>
        <w:spacing w:after="0" w:line="360" w:lineRule="auto"/>
        <w:ind w:firstLine="709"/>
        <w:jc w:val="both"/>
        <w:rPr>
          <w:rFonts w:ascii="Times New Roman" w:eastAsia="Times New Roman" w:hAnsi="Times New Roman" w:cs="Times New Roman"/>
          <w:sz w:val="24"/>
          <w:szCs w:val="24"/>
        </w:rPr>
      </w:pPr>
      <w:r w:rsidRPr="000943CC">
        <w:rPr>
          <w:rFonts w:ascii="Times New Roman" w:eastAsia="Times New Roman" w:hAnsi="Times New Roman" w:cs="Times New Roman"/>
          <w:sz w:val="24"/>
          <w:szCs w:val="24"/>
        </w:rPr>
        <w:t>2. Систематизируйте выявленные ис</w:t>
      </w:r>
      <w:r w:rsidR="004E4197">
        <w:rPr>
          <w:rFonts w:ascii="Times New Roman" w:eastAsia="Times New Roman" w:hAnsi="Times New Roman" w:cs="Times New Roman"/>
          <w:sz w:val="24"/>
          <w:szCs w:val="24"/>
        </w:rPr>
        <w:t xml:space="preserve">кажения и оформите результаты </w:t>
      </w:r>
      <w:r w:rsidRPr="000943CC">
        <w:rPr>
          <w:rFonts w:ascii="Times New Roman" w:eastAsia="Times New Roman" w:hAnsi="Times New Roman" w:cs="Times New Roman"/>
          <w:sz w:val="24"/>
          <w:szCs w:val="24"/>
        </w:rPr>
        <w:t>проверки для включения в форме пись</w:t>
      </w:r>
      <w:r w:rsidR="0008315F">
        <w:rPr>
          <w:rFonts w:ascii="Times New Roman" w:eastAsia="Times New Roman" w:hAnsi="Times New Roman" w:cs="Times New Roman"/>
          <w:sz w:val="24"/>
          <w:szCs w:val="24"/>
        </w:rPr>
        <w:t>менного раздела сообщения инфор</w:t>
      </w:r>
      <w:r w:rsidRPr="000943CC">
        <w:rPr>
          <w:rFonts w:ascii="Times New Roman" w:eastAsia="Times New Roman" w:hAnsi="Times New Roman" w:cs="Times New Roman"/>
          <w:sz w:val="24"/>
          <w:szCs w:val="24"/>
        </w:rPr>
        <w:t xml:space="preserve">мации руководству аудируемого лица и </w:t>
      </w:r>
      <w:r w:rsidR="004E4197">
        <w:rPr>
          <w:rFonts w:ascii="Times New Roman" w:eastAsia="Times New Roman" w:hAnsi="Times New Roman" w:cs="Times New Roman"/>
          <w:sz w:val="24"/>
          <w:szCs w:val="24"/>
        </w:rPr>
        <w:t xml:space="preserve">представителям его собственника </w:t>
      </w:r>
      <w:r w:rsidRPr="000943CC">
        <w:rPr>
          <w:rFonts w:ascii="Times New Roman" w:eastAsia="Times New Roman" w:hAnsi="Times New Roman" w:cs="Times New Roman"/>
          <w:sz w:val="24"/>
          <w:szCs w:val="24"/>
        </w:rPr>
        <w:t>по результатам аудита. Укажите правильные вар</w:t>
      </w:r>
      <w:r w:rsidRPr="000943CC">
        <w:rPr>
          <w:rFonts w:ascii="Times New Roman" w:eastAsia="Times New Roman" w:hAnsi="Times New Roman" w:cs="Times New Roman"/>
          <w:sz w:val="24"/>
          <w:szCs w:val="24"/>
        </w:rPr>
        <w:t>и</w:t>
      </w:r>
      <w:r w:rsidRPr="000943CC">
        <w:rPr>
          <w:rFonts w:ascii="Times New Roman" w:eastAsia="Times New Roman" w:hAnsi="Times New Roman" w:cs="Times New Roman"/>
          <w:sz w:val="24"/>
          <w:szCs w:val="24"/>
        </w:rPr>
        <w:t>а</w:t>
      </w:r>
      <w:r w:rsidR="0008315F">
        <w:rPr>
          <w:rFonts w:ascii="Times New Roman" w:eastAsia="Times New Roman" w:hAnsi="Times New Roman" w:cs="Times New Roman"/>
          <w:sz w:val="24"/>
          <w:szCs w:val="24"/>
        </w:rPr>
        <w:t>нты отражения хозяй</w:t>
      </w:r>
      <w:r w:rsidRPr="000943CC">
        <w:rPr>
          <w:rFonts w:ascii="Times New Roman" w:eastAsia="Times New Roman" w:hAnsi="Times New Roman" w:cs="Times New Roman"/>
          <w:sz w:val="24"/>
          <w:szCs w:val="24"/>
        </w:rPr>
        <w:t>ственных операций.</w:t>
      </w:r>
    </w:p>
    <w:p w:rsidR="004E4197" w:rsidRDefault="00FC6F4A" w:rsidP="004E4197">
      <w:pPr>
        <w:spacing w:after="0" w:line="360" w:lineRule="auto"/>
        <w:ind w:firstLine="707"/>
        <w:jc w:val="both"/>
        <w:rPr>
          <w:rFonts w:ascii="Times New Roman" w:hAnsi="Times New Roman" w:cs="Times New Roman"/>
          <w:sz w:val="24"/>
          <w:szCs w:val="24"/>
        </w:rPr>
      </w:pPr>
      <w:r w:rsidRPr="006A717F">
        <w:rPr>
          <w:rFonts w:ascii="Times New Roman" w:hAnsi="Times New Roman" w:cs="Times New Roman"/>
          <w:b/>
          <w:i/>
          <w:sz w:val="24"/>
          <w:szCs w:val="24"/>
        </w:rPr>
        <w:t>Решение:</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При проверке расчетов с поставщ</w:t>
      </w:r>
      <w:r>
        <w:rPr>
          <w:rFonts w:ascii="Times New Roman" w:hAnsi="Times New Roman" w:cs="Times New Roman"/>
          <w:sz w:val="24"/>
          <w:szCs w:val="24"/>
        </w:rPr>
        <w:t>иками и поку</w:t>
      </w:r>
      <w:r w:rsidRPr="000943CC">
        <w:rPr>
          <w:rFonts w:ascii="Times New Roman" w:hAnsi="Times New Roman" w:cs="Times New Roman"/>
          <w:sz w:val="24"/>
          <w:szCs w:val="24"/>
        </w:rPr>
        <w:t>пателями установлено, что в проверя</w:t>
      </w:r>
      <w:r w:rsidRPr="000943CC">
        <w:rPr>
          <w:rFonts w:ascii="Times New Roman" w:hAnsi="Times New Roman" w:cs="Times New Roman"/>
          <w:sz w:val="24"/>
          <w:szCs w:val="24"/>
        </w:rPr>
        <w:t>е</w:t>
      </w:r>
      <w:r w:rsidRPr="000943CC">
        <w:rPr>
          <w:rFonts w:ascii="Times New Roman" w:hAnsi="Times New Roman" w:cs="Times New Roman"/>
          <w:sz w:val="24"/>
          <w:szCs w:val="24"/>
        </w:rPr>
        <w:t>мый пе</w:t>
      </w:r>
      <w:r w:rsidR="004E4197">
        <w:rPr>
          <w:rFonts w:ascii="Times New Roman" w:hAnsi="Times New Roman" w:cs="Times New Roman"/>
          <w:sz w:val="24"/>
          <w:szCs w:val="24"/>
        </w:rPr>
        <w:t xml:space="preserve">риод имела место операция </w:t>
      </w:r>
      <w:r w:rsidRPr="000943CC">
        <w:rPr>
          <w:rFonts w:ascii="Times New Roman" w:hAnsi="Times New Roman" w:cs="Times New Roman"/>
          <w:sz w:val="24"/>
          <w:szCs w:val="24"/>
        </w:rPr>
        <w:t>по взаимозачету по договорам от 25 марта № 170 на ре</w:t>
      </w:r>
      <w:r w:rsidRPr="000943CC">
        <w:rPr>
          <w:rFonts w:ascii="Times New Roman" w:hAnsi="Times New Roman" w:cs="Times New Roman"/>
          <w:sz w:val="24"/>
          <w:szCs w:val="24"/>
        </w:rPr>
        <w:t>а</w:t>
      </w:r>
      <w:r w:rsidR="004E4197">
        <w:rPr>
          <w:rFonts w:ascii="Times New Roman" w:hAnsi="Times New Roman" w:cs="Times New Roman"/>
          <w:sz w:val="24"/>
          <w:szCs w:val="24"/>
        </w:rPr>
        <w:t xml:space="preserve">лизацию мебели, </w:t>
      </w:r>
      <w:r w:rsidRPr="000943CC">
        <w:rPr>
          <w:rFonts w:ascii="Times New Roman" w:hAnsi="Times New Roman" w:cs="Times New Roman"/>
          <w:sz w:val="24"/>
          <w:szCs w:val="24"/>
        </w:rPr>
        <w:t xml:space="preserve">от 10 марта № 35/4 на получение транспортных услуг. В нарушение ст. 410ГК РФ взаимозачет проведен в устной </w:t>
      </w:r>
      <w:r>
        <w:rPr>
          <w:rFonts w:ascii="Times New Roman" w:hAnsi="Times New Roman" w:cs="Times New Roman"/>
          <w:sz w:val="24"/>
          <w:szCs w:val="24"/>
        </w:rPr>
        <w:t>форме. По нормам ГК РФ для заче</w:t>
      </w:r>
      <w:r w:rsidRPr="000943CC">
        <w:rPr>
          <w:rFonts w:ascii="Times New Roman" w:hAnsi="Times New Roman" w:cs="Times New Roman"/>
          <w:sz w:val="24"/>
          <w:szCs w:val="24"/>
        </w:rPr>
        <w:t xml:space="preserve">та достаточно </w:t>
      </w:r>
      <w:r w:rsidRPr="000943CC">
        <w:rPr>
          <w:rFonts w:ascii="Times New Roman" w:hAnsi="Times New Roman" w:cs="Times New Roman"/>
          <w:sz w:val="24"/>
          <w:szCs w:val="24"/>
        </w:rPr>
        <w:lastRenderedPageBreak/>
        <w:t>заявления одной стороны</w:t>
      </w:r>
      <w:r>
        <w:rPr>
          <w:rFonts w:ascii="Times New Roman" w:hAnsi="Times New Roman" w:cs="Times New Roman"/>
          <w:sz w:val="24"/>
          <w:szCs w:val="24"/>
        </w:rPr>
        <w:t>. На предприятии имеет место не</w:t>
      </w:r>
      <w:r w:rsidRPr="000943CC">
        <w:rPr>
          <w:rFonts w:ascii="Times New Roman" w:hAnsi="Times New Roman" w:cs="Times New Roman"/>
          <w:sz w:val="24"/>
          <w:szCs w:val="24"/>
        </w:rPr>
        <w:t>своевременное отражение в учете и отчетности операций по реализации</w:t>
      </w:r>
      <w:r w:rsidR="00494C2F" w:rsidRPr="000943CC">
        <w:rPr>
          <w:rFonts w:ascii="Times New Roman" w:hAnsi="Times New Roman" w:cs="Times New Roman"/>
          <w:sz w:val="24"/>
          <w:szCs w:val="24"/>
        </w:rPr>
        <w:t>продукции. Согласно п. 12 ПБУ 9/99 в дох</w:t>
      </w:r>
      <w:r w:rsidR="00494C2F">
        <w:rPr>
          <w:rFonts w:ascii="Times New Roman" w:hAnsi="Times New Roman" w:cs="Times New Roman"/>
          <w:sz w:val="24"/>
          <w:szCs w:val="24"/>
        </w:rPr>
        <w:t>од организ</w:t>
      </w:r>
      <w:r w:rsidR="00494C2F">
        <w:rPr>
          <w:rFonts w:ascii="Times New Roman" w:hAnsi="Times New Roman" w:cs="Times New Roman"/>
          <w:sz w:val="24"/>
          <w:szCs w:val="24"/>
        </w:rPr>
        <w:t>а</w:t>
      </w:r>
      <w:r w:rsidR="00494C2F">
        <w:rPr>
          <w:rFonts w:ascii="Times New Roman" w:hAnsi="Times New Roman" w:cs="Times New Roman"/>
          <w:sz w:val="24"/>
          <w:szCs w:val="24"/>
        </w:rPr>
        <w:t>ции за I квартал сле</w:t>
      </w:r>
      <w:r w:rsidR="00494C2F" w:rsidRPr="000943CC">
        <w:rPr>
          <w:rFonts w:ascii="Times New Roman" w:hAnsi="Times New Roman" w:cs="Times New Roman"/>
          <w:sz w:val="24"/>
          <w:szCs w:val="24"/>
        </w:rPr>
        <w:t>довало включить выручку по отгруженн</w:t>
      </w:r>
      <w:r w:rsidR="00494C2F">
        <w:rPr>
          <w:rFonts w:ascii="Times New Roman" w:hAnsi="Times New Roman" w:cs="Times New Roman"/>
          <w:sz w:val="24"/>
          <w:szCs w:val="24"/>
        </w:rPr>
        <w:t>ой в марте офисной мебели в сум</w:t>
      </w:r>
      <w:r w:rsidR="00494C2F" w:rsidRPr="000943CC">
        <w:rPr>
          <w:rFonts w:ascii="Times New Roman" w:hAnsi="Times New Roman" w:cs="Times New Roman"/>
          <w:sz w:val="24"/>
          <w:szCs w:val="24"/>
        </w:rPr>
        <w:t>ме 180 тыс. руб., в том числе НДС.</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По договору, предусматривающему расчеты не</w:t>
      </w:r>
      <w:r>
        <w:rPr>
          <w:rFonts w:ascii="Times New Roman" w:hAnsi="Times New Roman" w:cs="Times New Roman"/>
          <w:sz w:val="24"/>
          <w:szCs w:val="24"/>
        </w:rPr>
        <w:t xml:space="preserve"> денежными средства</w:t>
      </w:r>
      <w:r w:rsidRPr="000943CC">
        <w:rPr>
          <w:rFonts w:ascii="Times New Roman" w:hAnsi="Times New Roman" w:cs="Times New Roman"/>
          <w:sz w:val="24"/>
          <w:szCs w:val="24"/>
        </w:rPr>
        <w:t xml:space="preserve">ми, установлено, что сумма составляет </w:t>
      </w:r>
      <w:r w:rsidR="004E4197">
        <w:rPr>
          <w:rFonts w:ascii="Times New Roman" w:hAnsi="Times New Roman" w:cs="Times New Roman"/>
          <w:sz w:val="24"/>
          <w:szCs w:val="24"/>
        </w:rPr>
        <w:t>150 тыс. руб., в том числе НДС.</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По данным первичных учетных документов, во исполнение договора в декабре отче</w:t>
      </w:r>
      <w:r w:rsidRPr="000943CC">
        <w:rPr>
          <w:rFonts w:ascii="Times New Roman" w:hAnsi="Times New Roman" w:cs="Times New Roman"/>
          <w:sz w:val="24"/>
          <w:szCs w:val="24"/>
        </w:rPr>
        <w:t>т</w:t>
      </w:r>
      <w:r w:rsidRPr="000943CC">
        <w:rPr>
          <w:rFonts w:ascii="Times New Roman" w:hAnsi="Times New Roman" w:cs="Times New Roman"/>
          <w:sz w:val="24"/>
          <w:szCs w:val="24"/>
        </w:rPr>
        <w:t>ного года получены активы. Взаимное вы</w:t>
      </w:r>
      <w:r w:rsidR="004E4197">
        <w:rPr>
          <w:rFonts w:ascii="Times New Roman" w:hAnsi="Times New Roman" w:cs="Times New Roman"/>
          <w:sz w:val="24"/>
          <w:szCs w:val="24"/>
        </w:rPr>
        <w:t xml:space="preserve">полнение договора </w:t>
      </w:r>
      <w:r w:rsidRPr="000943CC">
        <w:rPr>
          <w:rFonts w:ascii="Times New Roman" w:hAnsi="Times New Roman" w:cs="Times New Roman"/>
          <w:sz w:val="24"/>
          <w:szCs w:val="24"/>
        </w:rPr>
        <w:t>осуществлено в январе, сл</w:t>
      </w:r>
      <w:r w:rsidRPr="000943CC">
        <w:rPr>
          <w:rFonts w:ascii="Times New Roman" w:hAnsi="Times New Roman" w:cs="Times New Roman"/>
          <w:sz w:val="24"/>
          <w:szCs w:val="24"/>
        </w:rPr>
        <w:t>е</w:t>
      </w:r>
      <w:r w:rsidRPr="000943CC">
        <w:rPr>
          <w:rFonts w:ascii="Times New Roman" w:hAnsi="Times New Roman" w:cs="Times New Roman"/>
          <w:sz w:val="24"/>
          <w:szCs w:val="24"/>
        </w:rPr>
        <w:t>дующем после</w:t>
      </w:r>
      <w:r>
        <w:rPr>
          <w:rFonts w:ascii="Times New Roman" w:hAnsi="Times New Roman" w:cs="Times New Roman"/>
          <w:sz w:val="24"/>
          <w:szCs w:val="24"/>
        </w:rPr>
        <w:t xml:space="preserve"> отчетного года. По данным ауди</w:t>
      </w:r>
      <w:r w:rsidRPr="000943CC">
        <w:rPr>
          <w:rFonts w:ascii="Times New Roman" w:hAnsi="Times New Roman" w:cs="Times New Roman"/>
          <w:sz w:val="24"/>
          <w:szCs w:val="24"/>
        </w:rPr>
        <w:t>руемого ли</w:t>
      </w:r>
      <w:r w:rsidR="004E4197">
        <w:rPr>
          <w:rFonts w:ascii="Times New Roman" w:hAnsi="Times New Roman" w:cs="Times New Roman"/>
          <w:sz w:val="24"/>
          <w:szCs w:val="24"/>
        </w:rPr>
        <w:t>ца, в учете выполнена проводка:</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Д 41 «Товары» — К 43 «Готовая</w:t>
      </w:r>
      <w:r w:rsidR="004E4197">
        <w:rPr>
          <w:rFonts w:ascii="Times New Roman" w:hAnsi="Times New Roman" w:cs="Times New Roman"/>
          <w:sz w:val="24"/>
          <w:szCs w:val="24"/>
        </w:rPr>
        <w:t xml:space="preserve"> продукция» — на сумму 150 тыс.руб.</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В данном случае неверно определ</w:t>
      </w:r>
      <w:r w:rsidR="004E4197">
        <w:rPr>
          <w:rFonts w:ascii="Times New Roman" w:hAnsi="Times New Roman" w:cs="Times New Roman"/>
          <w:sz w:val="24"/>
          <w:szCs w:val="24"/>
        </w:rPr>
        <w:t>ен доход в бухгалтерском учете.</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 xml:space="preserve">В бухгалтерском учете в соответствии с </w:t>
      </w:r>
      <w:r>
        <w:rPr>
          <w:rFonts w:ascii="Times New Roman" w:hAnsi="Times New Roman" w:cs="Times New Roman"/>
          <w:sz w:val="24"/>
          <w:szCs w:val="24"/>
        </w:rPr>
        <w:t>п. 12 ПБУ 9/99 доходы признают</w:t>
      </w:r>
      <w:r w:rsidRPr="000943CC">
        <w:rPr>
          <w:rFonts w:ascii="Times New Roman" w:hAnsi="Times New Roman" w:cs="Times New Roman"/>
          <w:sz w:val="24"/>
          <w:szCs w:val="24"/>
        </w:rPr>
        <w:t>ся при ед</w:t>
      </w:r>
      <w:r w:rsidRPr="000943CC">
        <w:rPr>
          <w:rFonts w:ascii="Times New Roman" w:hAnsi="Times New Roman" w:cs="Times New Roman"/>
          <w:sz w:val="24"/>
          <w:szCs w:val="24"/>
        </w:rPr>
        <w:t>и</w:t>
      </w:r>
      <w:r w:rsidRPr="000943CC">
        <w:rPr>
          <w:rFonts w:ascii="Times New Roman" w:hAnsi="Times New Roman" w:cs="Times New Roman"/>
          <w:sz w:val="24"/>
          <w:szCs w:val="24"/>
        </w:rPr>
        <w:t>новременном выполнении у</w:t>
      </w:r>
      <w:r w:rsidR="004E4197">
        <w:rPr>
          <w:rFonts w:ascii="Times New Roman" w:hAnsi="Times New Roman" w:cs="Times New Roman"/>
          <w:sz w:val="24"/>
          <w:szCs w:val="24"/>
        </w:rPr>
        <w:t xml:space="preserve">словий: организация имеет право </w:t>
      </w:r>
      <w:r w:rsidRPr="000943CC">
        <w:rPr>
          <w:rFonts w:ascii="Times New Roman" w:hAnsi="Times New Roman" w:cs="Times New Roman"/>
          <w:sz w:val="24"/>
          <w:szCs w:val="24"/>
        </w:rPr>
        <w:t xml:space="preserve">на получение этой выручки, вытекающее из </w:t>
      </w:r>
      <w:r>
        <w:rPr>
          <w:rFonts w:ascii="Times New Roman" w:hAnsi="Times New Roman" w:cs="Times New Roman"/>
          <w:sz w:val="24"/>
          <w:szCs w:val="24"/>
        </w:rPr>
        <w:t>конкретного договора или под</w:t>
      </w:r>
      <w:r w:rsidR="0008315F" w:rsidRPr="000943CC">
        <w:rPr>
          <w:rFonts w:ascii="Times New Roman" w:hAnsi="Times New Roman" w:cs="Times New Roman"/>
          <w:sz w:val="24"/>
          <w:szCs w:val="24"/>
        </w:rPr>
        <w:t>твержденноеиным соответствующим образом; сумма выручки может бы</w:t>
      </w:r>
      <w:r w:rsidR="0008315F">
        <w:rPr>
          <w:rFonts w:ascii="Times New Roman" w:hAnsi="Times New Roman" w:cs="Times New Roman"/>
          <w:sz w:val="24"/>
          <w:szCs w:val="24"/>
        </w:rPr>
        <w:t>ть</w:t>
      </w:r>
      <w:r w:rsidRPr="000943CC">
        <w:rPr>
          <w:rFonts w:ascii="Times New Roman" w:hAnsi="Times New Roman" w:cs="Times New Roman"/>
          <w:sz w:val="24"/>
          <w:szCs w:val="24"/>
        </w:rPr>
        <w:t>определена; имеется уверенность в том, чт</w:t>
      </w:r>
      <w:r w:rsidR="00494C2F">
        <w:rPr>
          <w:rFonts w:ascii="Times New Roman" w:hAnsi="Times New Roman" w:cs="Times New Roman"/>
          <w:sz w:val="24"/>
          <w:szCs w:val="24"/>
        </w:rPr>
        <w:t>о в результате ко</w:t>
      </w:r>
      <w:r w:rsidR="00494C2F">
        <w:rPr>
          <w:rFonts w:ascii="Times New Roman" w:hAnsi="Times New Roman" w:cs="Times New Roman"/>
          <w:sz w:val="24"/>
          <w:szCs w:val="24"/>
        </w:rPr>
        <w:t>н</w:t>
      </w:r>
      <w:r w:rsidR="00494C2F">
        <w:rPr>
          <w:rFonts w:ascii="Times New Roman" w:hAnsi="Times New Roman" w:cs="Times New Roman"/>
          <w:sz w:val="24"/>
          <w:szCs w:val="24"/>
        </w:rPr>
        <w:t>кретной опера</w:t>
      </w:r>
      <w:r w:rsidRPr="000943CC">
        <w:rPr>
          <w:rFonts w:ascii="Times New Roman" w:hAnsi="Times New Roman" w:cs="Times New Roman"/>
          <w:sz w:val="24"/>
          <w:szCs w:val="24"/>
        </w:rPr>
        <w:t>ции произойдет увеличение экономических выгод организации. Уверен</w:t>
      </w:r>
      <w:r w:rsidR="004E4197">
        <w:rPr>
          <w:rFonts w:ascii="Times New Roman" w:hAnsi="Times New Roman" w:cs="Times New Roman"/>
          <w:sz w:val="24"/>
          <w:szCs w:val="24"/>
        </w:rPr>
        <w:t xml:space="preserve">ность </w:t>
      </w:r>
      <w:r w:rsidRPr="000943CC">
        <w:rPr>
          <w:rFonts w:ascii="Times New Roman" w:hAnsi="Times New Roman" w:cs="Times New Roman"/>
          <w:sz w:val="24"/>
          <w:szCs w:val="24"/>
        </w:rPr>
        <w:t>в том, что в результате конкретной опе</w:t>
      </w:r>
      <w:r w:rsidR="00494C2F">
        <w:rPr>
          <w:rFonts w:ascii="Times New Roman" w:hAnsi="Times New Roman" w:cs="Times New Roman"/>
          <w:sz w:val="24"/>
          <w:szCs w:val="24"/>
        </w:rPr>
        <w:t>рации произойдет увеличение эко</w:t>
      </w:r>
      <w:r w:rsidRPr="000943CC">
        <w:rPr>
          <w:rFonts w:ascii="Times New Roman" w:hAnsi="Times New Roman" w:cs="Times New Roman"/>
          <w:sz w:val="24"/>
          <w:szCs w:val="24"/>
        </w:rPr>
        <w:t>номических выгод организации, имеется</w:t>
      </w:r>
      <w:r w:rsidR="00494C2F">
        <w:rPr>
          <w:rFonts w:ascii="Times New Roman" w:hAnsi="Times New Roman" w:cs="Times New Roman"/>
          <w:sz w:val="24"/>
          <w:szCs w:val="24"/>
        </w:rPr>
        <w:t xml:space="preserve"> в случае, когда организация по</w:t>
      </w:r>
      <w:r w:rsidRPr="000943CC">
        <w:rPr>
          <w:rFonts w:ascii="Times New Roman" w:hAnsi="Times New Roman" w:cs="Times New Roman"/>
          <w:sz w:val="24"/>
          <w:szCs w:val="24"/>
        </w:rPr>
        <w:t>лучила в оплату актив либо отсутству</w:t>
      </w:r>
      <w:r w:rsidR="004E4197">
        <w:rPr>
          <w:rFonts w:ascii="Times New Roman" w:hAnsi="Times New Roman" w:cs="Times New Roman"/>
          <w:sz w:val="24"/>
          <w:szCs w:val="24"/>
        </w:rPr>
        <w:t xml:space="preserve">ет неопределенность в отношении </w:t>
      </w:r>
      <w:r w:rsidRPr="000943CC">
        <w:rPr>
          <w:rFonts w:ascii="Times New Roman" w:hAnsi="Times New Roman" w:cs="Times New Roman"/>
          <w:sz w:val="24"/>
          <w:szCs w:val="24"/>
        </w:rPr>
        <w:t>получения актива; право собственности</w:t>
      </w:r>
      <w:r w:rsidR="00494C2F">
        <w:rPr>
          <w:rFonts w:ascii="Times New Roman" w:hAnsi="Times New Roman" w:cs="Times New Roman"/>
          <w:sz w:val="24"/>
          <w:szCs w:val="24"/>
        </w:rPr>
        <w:t xml:space="preserve"> (владения, пользов</w:t>
      </w:r>
      <w:r w:rsidR="00494C2F">
        <w:rPr>
          <w:rFonts w:ascii="Times New Roman" w:hAnsi="Times New Roman" w:cs="Times New Roman"/>
          <w:sz w:val="24"/>
          <w:szCs w:val="24"/>
        </w:rPr>
        <w:t>а</w:t>
      </w:r>
      <w:r w:rsidR="00494C2F">
        <w:rPr>
          <w:rFonts w:ascii="Times New Roman" w:hAnsi="Times New Roman" w:cs="Times New Roman"/>
          <w:sz w:val="24"/>
          <w:szCs w:val="24"/>
        </w:rPr>
        <w:t>ния и распо</w:t>
      </w:r>
      <w:r w:rsidRPr="000943CC">
        <w:rPr>
          <w:rFonts w:ascii="Times New Roman" w:hAnsi="Times New Roman" w:cs="Times New Roman"/>
          <w:sz w:val="24"/>
          <w:szCs w:val="24"/>
        </w:rPr>
        <w:t xml:space="preserve">ряжения) на продукцию (товар) перешло </w:t>
      </w:r>
      <w:r w:rsidR="004E4197">
        <w:rPr>
          <w:rFonts w:ascii="Times New Roman" w:hAnsi="Times New Roman" w:cs="Times New Roman"/>
          <w:sz w:val="24"/>
          <w:szCs w:val="24"/>
        </w:rPr>
        <w:t xml:space="preserve">от организации к покупателю или </w:t>
      </w:r>
      <w:r w:rsidRPr="000943CC">
        <w:rPr>
          <w:rFonts w:ascii="Times New Roman" w:hAnsi="Times New Roman" w:cs="Times New Roman"/>
          <w:sz w:val="24"/>
          <w:szCs w:val="24"/>
        </w:rPr>
        <w:t>раб</w:t>
      </w:r>
      <w:r w:rsidRPr="000943CC">
        <w:rPr>
          <w:rFonts w:ascii="Times New Roman" w:hAnsi="Times New Roman" w:cs="Times New Roman"/>
          <w:sz w:val="24"/>
          <w:szCs w:val="24"/>
        </w:rPr>
        <w:t>о</w:t>
      </w:r>
      <w:r w:rsidRPr="000943CC">
        <w:rPr>
          <w:rFonts w:ascii="Times New Roman" w:hAnsi="Times New Roman" w:cs="Times New Roman"/>
          <w:sz w:val="24"/>
          <w:szCs w:val="24"/>
        </w:rPr>
        <w:t>та принята заказчиком (услуга ока</w:t>
      </w:r>
      <w:r w:rsidR="00494C2F">
        <w:rPr>
          <w:rFonts w:ascii="Times New Roman" w:hAnsi="Times New Roman" w:cs="Times New Roman"/>
          <w:sz w:val="24"/>
          <w:szCs w:val="24"/>
        </w:rPr>
        <w:t>зана); расходы, которые произве</w:t>
      </w:r>
      <w:r w:rsidRPr="000943CC">
        <w:rPr>
          <w:rFonts w:ascii="Times New Roman" w:hAnsi="Times New Roman" w:cs="Times New Roman"/>
          <w:sz w:val="24"/>
          <w:szCs w:val="24"/>
        </w:rPr>
        <w:t>дены или будут произв</w:t>
      </w:r>
      <w:r w:rsidRPr="000943CC">
        <w:rPr>
          <w:rFonts w:ascii="Times New Roman" w:hAnsi="Times New Roman" w:cs="Times New Roman"/>
          <w:sz w:val="24"/>
          <w:szCs w:val="24"/>
        </w:rPr>
        <w:t>е</w:t>
      </w:r>
      <w:r w:rsidRPr="000943CC">
        <w:rPr>
          <w:rFonts w:ascii="Times New Roman" w:hAnsi="Times New Roman" w:cs="Times New Roman"/>
          <w:sz w:val="24"/>
          <w:szCs w:val="24"/>
        </w:rPr>
        <w:t xml:space="preserve">дены в связи с этой операцией, могут </w:t>
      </w:r>
      <w:r w:rsidR="00494C2F">
        <w:rPr>
          <w:rFonts w:ascii="Times New Roman" w:hAnsi="Times New Roman" w:cs="Times New Roman"/>
          <w:sz w:val="24"/>
          <w:szCs w:val="24"/>
        </w:rPr>
        <w:t>быть опре</w:t>
      </w:r>
      <w:r w:rsidR="004E4197">
        <w:rPr>
          <w:rFonts w:ascii="Times New Roman" w:hAnsi="Times New Roman" w:cs="Times New Roman"/>
          <w:sz w:val="24"/>
          <w:szCs w:val="24"/>
        </w:rPr>
        <w:t xml:space="preserve">делены. </w:t>
      </w:r>
      <w:r w:rsidRPr="000943CC">
        <w:rPr>
          <w:rFonts w:ascii="Times New Roman" w:hAnsi="Times New Roman" w:cs="Times New Roman"/>
          <w:sz w:val="24"/>
          <w:szCs w:val="24"/>
        </w:rPr>
        <w:t>Следовательно, в учете должны</w:t>
      </w:r>
      <w:r w:rsidR="004E4197">
        <w:rPr>
          <w:rFonts w:ascii="Times New Roman" w:hAnsi="Times New Roman" w:cs="Times New Roman"/>
          <w:sz w:val="24"/>
          <w:szCs w:val="24"/>
        </w:rPr>
        <w:t xml:space="preserve"> быть сделаны следующие записи:</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Д 41 «Товары — К 76 «Расче</w:t>
      </w:r>
      <w:r>
        <w:rPr>
          <w:rFonts w:ascii="Times New Roman" w:hAnsi="Times New Roman" w:cs="Times New Roman"/>
          <w:sz w:val="24"/>
          <w:szCs w:val="24"/>
        </w:rPr>
        <w:t>ты с разными дебиторами и креди</w:t>
      </w:r>
      <w:r w:rsidRPr="000943CC">
        <w:rPr>
          <w:rFonts w:ascii="Times New Roman" w:hAnsi="Times New Roman" w:cs="Times New Roman"/>
          <w:sz w:val="24"/>
          <w:szCs w:val="24"/>
        </w:rPr>
        <w:t>торами»; в январе — Д 90 «Продаж</w:t>
      </w:r>
      <w:r w:rsidR="004E4197">
        <w:rPr>
          <w:rFonts w:ascii="Times New Roman" w:hAnsi="Times New Roman" w:cs="Times New Roman"/>
          <w:sz w:val="24"/>
          <w:szCs w:val="24"/>
        </w:rPr>
        <w:t>и» — К 43 «Готовая продукция» —127 119 руб.;</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Д 90 «Продажи» — К 68 «Расче</w:t>
      </w:r>
      <w:r w:rsidR="004E4197">
        <w:rPr>
          <w:rFonts w:ascii="Times New Roman" w:hAnsi="Times New Roman" w:cs="Times New Roman"/>
          <w:sz w:val="24"/>
          <w:szCs w:val="24"/>
        </w:rPr>
        <w:t>ты по налогам и сборам» — 22 881 руб.;</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Д 76 «Расчеты с разными дебито</w:t>
      </w:r>
      <w:r w:rsidR="00494C2F">
        <w:rPr>
          <w:rFonts w:ascii="Times New Roman" w:hAnsi="Times New Roman" w:cs="Times New Roman"/>
          <w:sz w:val="24"/>
          <w:szCs w:val="24"/>
        </w:rPr>
        <w:t>рами и кредиторами» — К 90 «Про</w:t>
      </w:r>
      <w:r w:rsidR="004E4197">
        <w:rPr>
          <w:rFonts w:ascii="Times New Roman" w:hAnsi="Times New Roman" w:cs="Times New Roman"/>
          <w:sz w:val="24"/>
          <w:szCs w:val="24"/>
        </w:rPr>
        <w:t>дажи» — 150 тыс. руб.</w:t>
      </w:r>
    </w:p>
    <w:p w:rsid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 xml:space="preserve">По данным проверки установлено, </w:t>
      </w:r>
      <w:r w:rsidR="00494C2F">
        <w:rPr>
          <w:rFonts w:ascii="Times New Roman" w:hAnsi="Times New Roman" w:cs="Times New Roman"/>
          <w:sz w:val="24"/>
          <w:szCs w:val="24"/>
        </w:rPr>
        <w:t>что занижен объем доходов, сфор</w:t>
      </w:r>
      <w:r w:rsidRPr="000943CC">
        <w:rPr>
          <w:rFonts w:ascii="Times New Roman" w:hAnsi="Times New Roman" w:cs="Times New Roman"/>
          <w:sz w:val="24"/>
          <w:szCs w:val="24"/>
        </w:rPr>
        <w:t>мированный в бухгалтерском учете на сумму 150 тыс. руб. в январе после</w:t>
      </w:r>
      <w:r w:rsidR="00494C2F" w:rsidRPr="000943CC">
        <w:rPr>
          <w:rFonts w:ascii="Times New Roman" w:hAnsi="Times New Roman" w:cs="Times New Roman"/>
          <w:sz w:val="24"/>
          <w:szCs w:val="24"/>
        </w:rPr>
        <w:t>отчетного года</w:t>
      </w:r>
      <w:r w:rsidR="004E4197">
        <w:rPr>
          <w:rFonts w:ascii="Times New Roman" w:hAnsi="Times New Roman" w:cs="Times New Roman"/>
          <w:sz w:val="24"/>
          <w:szCs w:val="24"/>
        </w:rPr>
        <w:t>.</w:t>
      </w:r>
    </w:p>
    <w:p w:rsidR="00D10BDA" w:rsidRPr="004E4197" w:rsidRDefault="000943CC" w:rsidP="004E4197">
      <w:pPr>
        <w:spacing w:after="0" w:line="360" w:lineRule="auto"/>
        <w:ind w:firstLine="707"/>
        <w:jc w:val="both"/>
        <w:rPr>
          <w:rFonts w:ascii="Times New Roman" w:hAnsi="Times New Roman" w:cs="Times New Roman"/>
          <w:sz w:val="24"/>
          <w:szCs w:val="24"/>
        </w:rPr>
      </w:pPr>
      <w:r w:rsidRPr="000943CC">
        <w:rPr>
          <w:rFonts w:ascii="Times New Roman" w:hAnsi="Times New Roman" w:cs="Times New Roman"/>
          <w:sz w:val="24"/>
          <w:szCs w:val="24"/>
        </w:rPr>
        <w:t>В целях налогообложения в соответ</w:t>
      </w:r>
      <w:r w:rsidR="004E4197">
        <w:rPr>
          <w:rFonts w:ascii="Times New Roman" w:hAnsi="Times New Roman" w:cs="Times New Roman"/>
          <w:sz w:val="24"/>
          <w:szCs w:val="24"/>
        </w:rPr>
        <w:t xml:space="preserve">ствии со ст. 40 НК РФ налоговые </w:t>
      </w:r>
      <w:r w:rsidRPr="000943CC">
        <w:rPr>
          <w:rFonts w:ascii="Times New Roman" w:hAnsi="Times New Roman" w:cs="Times New Roman"/>
          <w:sz w:val="24"/>
          <w:szCs w:val="24"/>
        </w:rPr>
        <w:t>органы при ос</w:t>
      </w:r>
      <w:r w:rsidRPr="000943CC">
        <w:rPr>
          <w:rFonts w:ascii="Times New Roman" w:hAnsi="Times New Roman" w:cs="Times New Roman"/>
          <w:sz w:val="24"/>
          <w:szCs w:val="24"/>
        </w:rPr>
        <w:t>у</w:t>
      </w:r>
      <w:r w:rsidRPr="000943CC">
        <w:rPr>
          <w:rFonts w:ascii="Times New Roman" w:hAnsi="Times New Roman" w:cs="Times New Roman"/>
          <w:sz w:val="24"/>
          <w:szCs w:val="24"/>
        </w:rPr>
        <w:t>ществлении контроля за п</w:t>
      </w:r>
      <w:r w:rsidR="00494C2F">
        <w:rPr>
          <w:rFonts w:ascii="Times New Roman" w:hAnsi="Times New Roman" w:cs="Times New Roman"/>
          <w:sz w:val="24"/>
          <w:szCs w:val="24"/>
        </w:rPr>
        <w:t>олнотой исчисления налогов впра</w:t>
      </w:r>
      <w:r w:rsidRPr="000943CC">
        <w:rPr>
          <w:rFonts w:ascii="Times New Roman" w:hAnsi="Times New Roman" w:cs="Times New Roman"/>
          <w:sz w:val="24"/>
          <w:szCs w:val="24"/>
        </w:rPr>
        <w:t>ве проверять правильность пр</w:t>
      </w:r>
      <w:r w:rsidRPr="000943CC">
        <w:rPr>
          <w:rFonts w:ascii="Times New Roman" w:hAnsi="Times New Roman" w:cs="Times New Roman"/>
          <w:sz w:val="24"/>
          <w:szCs w:val="24"/>
        </w:rPr>
        <w:t>и</w:t>
      </w:r>
      <w:r w:rsidRPr="000943CC">
        <w:rPr>
          <w:rFonts w:ascii="Times New Roman" w:hAnsi="Times New Roman" w:cs="Times New Roman"/>
          <w:sz w:val="24"/>
          <w:szCs w:val="24"/>
        </w:rPr>
        <w:t>менения</w:t>
      </w:r>
      <w:r w:rsidR="00494C2F">
        <w:rPr>
          <w:rFonts w:ascii="Times New Roman" w:hAnsi="Times New Roman" w:cs="Times New Roman"/>
          <w:sz w:val="24"/>
          <w:szCs w:val="24"/>
        </w:rPr>
        <w:t xml:space="preserve"> цен по сделкам в следующих слу</w:t>
      </w:r>
      <w:r w:rsidRPr="000943CC">
        <w:rPr>
          <w:rFonts w:ascii="Times New Roman" w:hAnsi="Times New Roman" w:cs="Times New Roman"/>
          <w:sz w:val="24"/>
          <w:szCs w:val="24"/>
        </w:rPr>
        <w:t>чаях: между взаимозависимыми лицами; по тов</w:t>
      </w:r>
      <w:r w:rsidRPr="000943CC">
        <w:rPr>
          <w:rFonts w:ascii="Times New Roman" w:hAnsi="Times New Roman" w:cs="Times New Roman"/>
          <w:sz w:val="24"/>
          <w:szCs w:val="24"/>
        </w:rPr>
        <w:t>а</w:t>
      </w:r>
      <w:r w:rsidRPr="000943CC">
        <w:rPr>
          <w:rFonts w:ascii="Times New Roman" w:hAnsi="Times New Roman" w:cs="Times New Roman"/>
          <w:sz w:val="24"/>
          <w:szCs w:val="24"/>
        </w:rPr>
        <w:t>рообменным (бартерным)</w:t>
      </w:r>
      <w:r w:rsidR="00494C2F" w:rsidRPr="000943CC">
        <w:rPr>
          <w:rFonts w:ascii="Times New Roman" w:hAnsi="Times New Roman" w:cs="Times New Roman"/>
          <w:sz w:val="24"/>
          <w:szCs w:val="24"/>
        </w:rPr>
        <w:t>операциям; при совершении внешнеторговых сделок; при отклон</w:t>
      </w:r>
      <w:r w:rsidR="00494C2F" w:rsidRPr="000943CC">
        <w:rPr>
          <w:rFonts w:ascii="Times New Roman" w:hAnsi="Times New Roman" w:cs="Times New Roman"/>
          <w:sz w:val="24"/>
          <w:szCs w:val="24"/>
        </w:rPr>
        <w:t>е</w:t>
      </w:r>
      <w:r w:rsidR="00494C2F" w:rsidRPr="000943CC">
        <w:rPr>
          <w:rFonts w:ascii="Times New Roman" w:hAnsi="Times New Roman" w:cs="Times New Roman"/>
          <w:sz w:val="24"/>
          <w:szCs w:val="24"/>
        </w:rPr>
        <w:t>нии болеечем на 20% в сторону повышения или п</w:t>
      </w:r>
      <w:r w:rsidR="00494C2F">
        <w:rPr>
          <w:rFonts w:ascii="Times New Roman" w:hAnsi="Times New Roman" w:cs="Times New Roman"/>
          <w:sz w:val="24"/>
          <w:szCs w:val="24"/>
        </w:rPr>
        <w:t>онижения от уровня цен, применя</w:t>
      </w:r>
      <w:r w:rsidR="00494C2F" w:rsidRPr="000943CC">
        <w:rPr>
          <w:rFonts w:ascii="Times New Roman" w:hAnsi="Times New Roman" w:cs="Times New Roman"/>
          <w:sz w:val="24"/>
          <w:szCs w:val="24"/>
        </w:rPr>
        <w:t>емых н</w:t>
      </w:r>
      <w:r w:rsidR="00494C2F" w:rsidRPr="000943CC">
        <w:rPr>
          <w:rFonts w:ascii="Times New Roman" w:hAnsi="Times New Roman" w:cs="Times New Roman"/>
          <w:sz w:val="24"/>
          <w:szCs w:val="24"/>
        </w:rPr>
        <w:t>а</w:t>
      </w:r>
      <w:r w:rsidR="00494C2F" w:rsidRPr="000943CC">
        <w:rPr>
          <w:rFonts w:ascii="Times New Roman" w:hAnsi="Times New Roman" w:cs="Times New Roman"/>
          <w:sz w:val="24"/>
          <w:szCs w:val="24"/>
        </w:rPr>
        <w:lastRenderedPageBreak/>
        <w:t>логоплательщиком по иденти</w:t>
      </w:r>
      <w:r w:rsidR="00494C2F">
        <w:rPr>
          <w:rFonts w:ascii="Times New Roman" w:hAnsi="Times New Roman" w:cs="Times New Roman"/>
          <w:sz w:val="24"/>
          <w:szCs w:val="24"/>
        </w:rPr>
        <w:t>чным (однородным) товарам (рабо</w:t>
      </w:r>
      <w:r w:rsidR="00494C2F" w:rsidRPr="000943CC">
        <w:rPr>
          <w:rFonts w:ascii="Times New Roman" w:hAnsi="Times New Roman" w:cs="Times New Roman"/>
          <w:sz w:val="24"/>
          <w:szCs w:val="24"/>
        </w:rPr>
        <w:t>там, услугам) в пределах н</w:t>
      </w:r>
      <w:r w:rsidR="00494C2F" w:rsidRPr="000943CC">
        <w:rPr>
          <w:rFonts w:ascii="Times New Roman" w:hAnsi="Times New Roman" w:cs="Times New Roman"/>
          <w:sz w:val="24"/>
          <w:szCs w:val="24"/>
        </w:rPr>
        <w:t>е</w:t>
      </w:r>
      <w:r w:rsidR="00494C2F" w:rsidRPr="000943CC">
        <w:rPr>
          <w:rFonts w:ascii="Times New Roman" w:hAnsi="Times New Roman" w:cs="Times New Roman"/>
          <w:sz w:val="24"/>
          <w:szCs w:val="24"/>
        </w:rPr>
        <w:t>продолжите</w:t>
      </w:r>
      <w:r w:rsidR="00494C2F">
        <w:rPr>
          <w:rFonts w:ascii="Times New Roman" w:hAnsi="Times New Roman" w:cs="Times New Roman"/>
          <w:sz w:val="24"/>
          <w:szCs w:val="24"/>
        </w:rPr>
        <w:t>льного периода времени. Следова</w:t>
      </w:r>
      <w:r w:rsidR="00494C2F" w:rsidRPr="000943CC">
        <w:rPr>
          <w:rFonts w:ascii="Times New Roman" w:hAnsi="Times New Roman" w:cs="Times New Roman"/>
          <w:sz w:val="24"/>
          <w:szCs w:val="24"/>
        </w:rPr>
        <w:t>тельно, при расчете налоговой базы по НДС, налогу на прибыль будет</w:t>
      </w:r>
      <w:r w:rsidR="004E4197">
        <w:rPr>
          <w:rFonts w:ascii="Times New Roman" w:hAnsi="Times New Roman" w:cs="Times New Roman"/>
          <w:sz w:val="24"/>
          <w:szCs w:val="24"/>
        </w:rPr>
        <w:t>приниматься рыночная цена</w:t>
      </w:r>
    </w:p>
    <w:p w:rsidR="004E4197" w:rsidRDefault="004E4197" w:rsidP="004E4197">
      <w:pPr>
        <w:spacing w:after="0" w:line="360" w:lineRule="auto"/>
        <w:ind w:firstLine="709"/>
        <w:rPr>
          <w:rFonts w:ascii="Times New Roman" w:hAnsi="Times New Roman" w:cs="Times New Roman"/>
          <w:i/>
          <w:sz w:val="24"/>
          <w:szCs w:val="24"/>
        </w:rPr>
      </w:pPr>
    </w:p>
    <w:p w:rsidR="00B81966" w:rsidRPr="006A717F" w:rsidRDefault="00D10BDA" w:rsidP="00E515EB">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4E4197" w:rsidRDefault="004E4197" w:rsidP="004E4197">
      <w:pPr>
        <w:shd w:val="clear" w:color="auto" w:fill="FFFFFF"/>
        <w:spacing w:after="0" w:line="360" w:lineRule="auto"/>
        <w:ind w:firstLine="680"/>
        <w:jc w:val="both"/>
        <w:rPr>
          <w:rFonts w:ascii="Times New Roman" w:hAnsi="Times New Roman" w:cs="Times New Roman"/>
          <w:b/>
          <w:color w:val="000000"/>
          <w:spacing w:val="4"/>
          <w:sz w:val="24"/>
          <w:szCs w:val="24"/>
        </w:rPr>
      </w:pPr>
      <w:r>
        <w:rPr>
          <w:rFonts w:ascii="Times New Roman" w:hAnsi="Times New Roman" w:cs="Times New Roman"/>
          <w:b/>
          <w:color w:val="000000"/>
          <w:spacing w:val="4"/>
          <w:sz w:val="24"/>
          <w:szCs w:val="24"/>
        </w:rPr>
        <w:t>Задача 1.</w:t>
      </w:r>
    </w:p>
    <w:p w:rsidR="004E4197" w:rsidRDefault="0024519A" w:rsidP="004E4197">
      <w:pPr>
        <w:shd w:val="clear" w:color="auto" w:fill="FFFFFF"/>
        <w:spacing w:after="0" w:line="360" w:lineRule="auto"/>
        <w:ind w:firstLine="680"/>
        <w:jc w:val="both"/>
        <w:rPr>
          <w:rFonts w:ascii="Times New Roman" w:hAnsi="Times New Roman" w:cs="Times New Roman"/>
          <w:b/>
          <w:color w:val="000000"/>
          <w:spacing w:val="4"/>
          <w:sz w:val="24"/>
          <w:szCs w:val="24"/>
        </w:rPr>
      </w:pPr>
      <w:r>
        <w:rPr>
          <w:rFonts w:ascii="Times New Roman" w:eastAsia="Times New Roman" w:hAnsi="Times New Roman" w:cs="Times New Roman"/>
          <w:sz w:val="24"/>
          <w:szCs w:val="24"/>
        </w:rPr>
        <w:t xml:space="preserve">При проверке затрат, включаемых в себестоимость, установлено, что снабженец В.П. Иванов использует личный автомобиль(марка ВАЗ - 2121) в служебных </w:t>
      </w:r>
      <w:r w:rsidR="006F434D">
        <w:rPr>
          <w:rFonts w:ascii="Times New Roman" w:eastAsia="Times New Roman" w:hAnsi="Times New Roman" w:cs="Times New Roman"/>
          <w:sz w:val="24"/>
          <w:szCs w:val="24"/>
        </w:rPr>
        <w:t>целях. В.П. Иванов получил в 20_</w:t>
      </w:r>
      <w:r>
        <w:rPr>
          <w:rFonts w:ascii="Times New Roman" w:eastAsia="Times New Roman" w:hAnsi="Times New Roman" w:cs="Times New Roman"/>
          <w:sz w:val="24"/>
          <w:szCs w:val="24"/>
        </w:rPr>
        <w:t>_ отчетном году по данным кассовых, других платежных документов 10 500 руб., в том числе: ежемесячная компенсация за 12 месяцев составила  2 800 руб. стоимость текущего ремонта в сентябре – 2 200 руб.; стоимость ГСМ (бензин) – 5 500 руб.. Вся сумма 10 500 руб. включена в расходы в целях бухгалтерского учета, при расчете налогооблагаемой прибыли корректировки отсутствуют. На предприятии отсутствует приказ об использовании личного автотранспорта и состав (смена) выплат.</w:t>
      </w:r>
    </w:p>
    <w:p w:rsidR="004E4197" w:rsidRDefault="0024519A" w:rsidP="004E4197">
      <w:pPr>
        <w:shd w:val="clear" w:color="auto" w:fill="FFFFFF"/>
        <w:spacing w:after="0" w:line="360" w:lineRule="auto"/>
        <w:ind w:firstLine="680"/>
        <w:jc w:val="both"/>
        <w:rPr>
          <w:rFonts w:ascii="Times New Roman" w:hAnsi="Times New Roman" w:cs="Times New Roman"/>
          <w:b/>
          <w:color w:val="000000"/>
          <w:spacing w:val="4"/>
          <w:sz w:val="24"/>
          <w:szCs w:val="24"/>
        </w:rPr>
      </w:pPr>
      <w:r>
        <w:rPr>
          <w:rFonts w:ascii="Times New Roman" w:eastAsia="Times New Roman" w:hAnsi="Times New Roman" w:cs="Times New Roman"/>
          <w:sz w:val="24"/>
          <w:szCs w:val="24"/>
        </w:rPr>
        <w:t>В проверяемом периоде имели место представительские  расходы: банкеты по случаю ухода на пенсию,  по случаю юбилея. Отсутствует программа мероприятий. приложены о</w:t>
      </w: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равдательные документы: чеки ресторанов, пробитые через кассу,  от 23.11.</w:t>
      </w:r>
      <w:r w:rsidR="006F434D">
        <w:rPr>
          <w:rFonts w:ascii="Times New Roman" w:eastAsia="Times New Roman" w:hAnsi="Times New Roman" w:cs="Times New Roman"/>
          <w:sz w:val="24"/>
          <w:szCs w:val="24"/>
        </w:rPr>
        <w:t>2</w:t>
      </w:r>
      <w:r>
        <w:rPr>
          <w:rFonts w:ascii="Times New Roman" w:eastAsia="Times New Roman" w:hAnsi="Times New Roman" w:cs="Times New Roman"/>
          <w:sz w:val="24"/>
          <w:szCs w:val="24"/>
        </w:rPr>
        <w:t>0_ в сумме 75 200 руб., вся сумма отнесена на расходы по производству мебели (так как это является основной деятельно</w:t>
      </w:r>
      <w:r w:rsidR="00ED2270">
        <w:rPr>
          <w:rFonts w:ascii="Times New Roman" w:eastAsia="Times New Roman" w:hAnsi="Times New Roman" w:cs="Times New Roman"/>
          <w:sz w:val="24"/>
          <w:szCs w:val="24"/>
        </w:rPr>
        <w:t>стью аудируемого лица</w:t>
      </w:r>
      <w:r>
        <w:rPr>
          <w:rFonts w:ascii="Times New Roman" w:eastAsia="Times New Roman" w:hAnsi="Times New Roman" w:cs="Times New Roman"/>
          <w:sz w:val="24"/>
          <w:szCs w:val="24"/>
        </w:rPr>
        <w:t>, учтены в целях бухгалтерского учета налогоо</w:t>
      </w:r>
      <w:r>
        <w:rPr>
          <w:rFonts w:ascii="Times New Roman" w:eastAsia="Times New Roman" w:hAnsi="Times New Roman" w:cs="Times New Roman"/>
          <w:sz w:val="24"/>
          <w:szCs w:val="24"/>
        </w:rPr>
        <w:t>б</w:t>
      </w:r>
      <w:r>
        <w:rPr>
          <w:rFonts w:ascii="Times New Roman" w:eastAsia="Times New Roman" w:hAnsi="Times New Roman" w:cs="Times New Roman"/>
          <w:sz w:val="24"/>
          <w:szCs w:val="24"/>
        </w:rPr>
        <w:t>ложения.</w:t>
      </w:r>
    </w:p>
    <w:p w:rsidR="006F434D" w:rsidRDefault="0024519A" w:rsidP="006F434D">
      <w:pPr>
        <w:shd w:val="clear" w:color="auto" w:fill="FFFFFF"/>
        <w:spacing w:after="0" w:line="36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состав представительских расходов  включены расходы на обеды руководства, о</w:t>
      </w:r>
      <w:r>
        <w:rPr>
          <w:rFonts w:ascii="Times New Roman" w:eastAsia="Times New Roman" w:hAnsi="Times New Roman" w:cs="Times New Roman"/>
          <w:sz w:val="24"/>
          <w:szCs w:val="24"/>
        </w:rPr>
        <w:t>б</w:t>
      </w:r>
      <w:r>
        <w:rPr>
          <w:rFonts w:ascii="Times New Roman" w:eastAsia="Times New Roman" w:hAnsi="Times New Roman" w:cs="Times New Roman"/>
          <w:sz w:val="24"/>
          <w:szCs w:val="24"/>
        </w:rPr>
        <w:t xml:space="preserve">щая сумма за </w:t>
      </w: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rPr>
        <w:t xml:space="preserve"> квартал отчисленного года составила 27 200 руб.</w:t>
      </w:r>
    </w:p>
    <w:p w:rsidR="006F434D" w:rsidRDefault="0024519A" w:rsidP="006F434D">
      <w:pPr>
        <w:shd w:val="clear" w:color="auto" w:fill="FFFFFF"/>
        <w:spacing w:after="0" w:line="360" w:lineRule="auto"/>
        <w:ind w:firstLine="680"/>
        <w:jc w:val="both"/>
        <w:rPr>
          <w:rFonts w:ascii="Times New Roman" w:hAnsi="Times New Roman" w:cs="Times New Roman"/>
          <w:b/>
          <w:color w:val="000000"/>
          <w:spacing w:val="4"/>
          <w:sz w:val="24"/>
          <w:szCs w:val="24"/>
        </w:rPr>
      </w:pPr>
      <w:r>
        <w:rPr>
          <w:rFonts w:ascii="Times New Roman" w:eastAsia="Times New Roman" w:hAnsi="Times New Roman" w:cs="Times New Roman"/>
          <w:sz w:val="24"/>
          <w:szCs w:val="24"/>
        </w:rPr>
        <w:t>На основании собранных доказательств охарактеризуйте  соблюдение норм дейс</w:t>
      </w:r>
      <w:r>
        <w:rPr>
          <w:rFonts w:ascii="Times New Roman" w:eastAsia="Times New Roman" w:hAnsi="Times New Roman" w:cs="Times New Roman"/>
          <w:sz w:val="24"/>
          <w:szCs w:val="24"/>
        </w:rPr>
        <w:t>т</w:t>
      </w:r>
      <w:r>
        <w:rPr>
          <w:rFonts w:ascii="Times New Roman" w:eastAsia="Times New Roman" w:hAnsi="Times New Roman" w:cs="Times New Roman"/>
          <w:sz w:val="24"/>
          <w:szCs w:val="24"/>
        </w:rPr>
        <w:t>вующего законодательства по данному разделу учета.</w:t>
      </w:r>
    </w:p>
    <w:p w:rsidR="00A00967" w:rsidRDefault="0024519A" w:rsidP="006F434D">
      <w:pPr>
        <w:shd w:val="clear" w:color="auto" w:fill="FFFFFF"/>
        <w:spacing w:after="0" w:line="36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Систематизируйте выявленные искажения и о</w:t>
      </w:r>
      <w:r w:rsidR="006F434D">
        <w:rPr>
          <w:rFonts w:ascii="Times New Roman" w:eastAsia="Times New Roman" w:hAnsi="Times New Roman" w:cs="Times New Roman"/>
          <w:sz w:val="24"/>
          <w:szCs w:val="24"/>
        </w:rPr>
        <w:t xml:space="preserve">формите результаты проверки для </w:t>
      </w:r>
      <w:r>
        <w:rPr>
          <w:rFonts w:ascii="Times New Roman" w:eastAsia="Times New Roman" w:hAnsi="Times New Roman" w:cs="Times New Roman"/>
          <w:sz w:val="24"/>
          <w:szCs w:val="24"/>
        </w:rPr>
        <w:t>включения в форме письменного раздела сообщения информации руководству аудируемого лица и представителям его собственника по результатам аудита. Укажите правильные вар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анты отражения хозяйственных операций</w:t>
      </w:r>
    </w:p>
    <w:p w:rsidR="006F434D" w:rsidRPr="006F434D" w:rsidRDefault="006F434D" w:rsidP="006F434D">
      <w:pPr>
        <w:shd w:val="clear" w:color="auto" w:fill="FFFFFF"/>
        <w:spacing w:after="0" w:line="360" w:lineRule="auto"/>
        <w:ind w:firstLine="680"/>
        <w:jc w:val="both"/>
        <w:rPr>
          <w:rFonts w:ascii="Times New Roman" w:hAnsi="Times New Roman" w:cs="Times New Roman"/>
          <w:b/>
          <w:color w:val="000000"/>
          <w:spacing w:val="4"/>
          <w:sz w:val="24"/>
          <w:szCs w:val="24"/>
        </w:rPr>
      </w:pPr>
      <w:r w:rsidRPr="006F434D">
        <w:rPr>
          <w:rFonts w:ascii="Times New Roman" w:hAnsi="Times New Roman" w:cs="Times New Roman"/>
          <w:b/>
          <w:color w:val="000000"/>
          <w:spacing w:val="4"/>
          <w:sz w:val="24"/>
          <w:szCs w:val="24"/>
        </w:rPr>
        <w:t>Задача 2.</w:t>
      </w:r>
    </w:p>
    <w:p w:rsidR="006F434D" w:rsidRPr="006F434D" w:rsidRDefault="006F434D" w:rsidP="006F434D">
      <w:pPr>
        <w:shd w:val="clear" w:color="auto" w:fill="FFFFFF"/>
        <w:spacing w:after="0" w:line="360" w:lineRule="auto"/>
        <w:ind w:firstLine="680"/>
        <w:jc w:val="both"/>
        <w:rPr>
          <w:rFonts w:ascii="Times New Roman" w:hAnsi="Times New Roman" w:cs="Times New Roman"/>
          <w:color w:val="000000"/>
          <w:spacing w:val="4"/>
          <w:sz w:val="24"/>
          <w:szCs w:val="24"/>
        </w:rPr>
      </w:pPr>
      <w:r w:rsidRPr="006F434D">
        <w:rPr>
          <w:rFonts w:ascii="Times New Roman" w:hAnsi="Times New Roman" w:cs="Times New Roman"/>
          <w:bCs/>
          <w:color w:val="000000"/>
          <w:spacing w:val="4"/>
          <w:sz w:val="24"/>
          <w:szCs w:val="24"/>
        </w:rPr>
        <w:t>Оцените существенность ошибки, укажите, какие формы и статьи отчетности и</w:t>
      </w:r>
      <w:r w:rsidRPr="006F434D">
        <w:rPr>
          <w:rFonts w:ascii="Times New Roman" w:hAnsi="Times New Roman" w:cs="Times New Roman"/>
          <w:bCs/>
          <w:color w:val="000000"/>
          <w:spacing w:val="4"/>
          <w:sz w:val="24"/>
          <w:szCs w:val="24"/>
        </w:rPr>
        <w:t>с</w:t>
      </w:r>
      <w:r w:rsidRPr="006F434D">
        <w:rPr>
          <w:rFonts w:ascii="Times New Roman" w:hAnsi="Times New Roman" w:cs="Times New Roman"/>
          <w:bCs/>
          <w:color w:val="000000"/>
          <w:spacing w:val="4"/>
          <w:sz w:val="24"/>
          <w:szCs w:val="24"/>
        </w:rPr>
        <w:t>кажены, определите, какие выводы делает аудитор при ее обнаружении. Показатель уровня существенности по статье «Расходы» составляет 6000 руб. При аудиторской пр</w:t>
      </w:r>
      <w:r w:rsidRPr="006F434D">
        <w:rPr>
          <w:rFonts w:ascii="Times New Roman" w:hAnsi="Times New Roman" w:cs="Times New Roman"/>
          <w:bCs/>
          <w:color w:val="000000"/>
          <w:spacing w:val="4"/>
          <w:sz w:val="24"/>
          <w:szCs w:val="24"/>
        </w:rPr>
        <w:t>о</w:t>
      </w:r>
      <w:r w:rsidRPr="006F434D">
        <w:rPr>
          <w:rFonts w:ascii="Times New Roman" w:hAnsi="Times New Roman" w:cs="Times New Roman"/>
          <w:bCs/>
          <w:color w:val="000000"/>
          <w:spacing w:val="4"/>
          <w:sz w:val="24"/>
          <w:szCs w:val="24"/>
        </w:rPr>
        <w:t>верке обнаружено, что в себестоимость продукции проверяемой фирмы необоснованно включены расходы на сумму 10 тыс. руб.</w:t>
      </w:r>
    </w:p>
    <w:p w:rsidR="004E4197" w:rsidRPr="004E4197" w:rsidRDefault="004E4197" w:rsidP="004E4197">
      <w:pPr>
        <w:spacing w:after="120" w:line="360" w:lineRule="auto"/>
        <w:ind w:left="720"/>
        <w:rPr>
          <w:rFonts w:ascii="Times New Roman" w:eastAsia="Times New Roman" w:hAnsi="Times New Roman" w:cs="Times New Roman"/>
          <w:sz w:val="24"/>
          <w:szCs w:val="24"/>
        </w:rPr>
      </w:pPr>
    </w:p>
    <w:p w:rsidR="00BB7EC0" w:rsidRPr="00096DF1" w:rsidRDefault="00BB7EC0" w:rsidP="00096DF1">
      <w:pPr>
        <w:shd w:val="clear" w:color="auto" w:fill="FFFFFF"/>
        <w:spacing w:after="0" w:line="360" w:lineRule="auto"/>
        <w:ind w:firstLine="709"/>
        <w:jc w:val="center"/>
        <w:rPr>
          <w:rFonts w:ascii="Times New Roman" w:hAnsi="Times New Roman" w:cs="Times New Roman"/>
          <w:i/>
          <w:color w:val="000000"/>
          <w:spacing w:val="-1"/>
          <w:sz w:val="24"/>
          <w:szCs w:val="24"/>
        </w:rPr>
      </w:pPr>
      <w:r w:rsidRPr="00096DF1">
        <w:rPr>
          <w:rFonts w:ascii="Times New Roman" w:hAnsi="Times New Roman" w:cs="Times New Roman"/>
          <w:i/>
          <w:color w:val="000000"/>
          <w:spacing w:val="-1"/>
          <w:sz w:val="24"/>
          <w:szCs w:val="24"/>
        </w:rPr>
        <w:lastRenderedPageBreak/>
        <w:t>Контрольные вопросы:</w:t>
      </w:r>
    </w:p>
    <w:p w:rsidR="0024519A" w:rsidRDefault="0024519A" w:rsidP="00167E08">
      <w:pPr>
        <w:numPr>
          <w:ilvl w:val="0"/>
          <w:numId w:val="37"/>
        </w:numPr>
        <w:spacing w:after="0" w:line="36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Назвать нормативные документы, используемые при проверки учета затрат по счетам 20,23,26,90.</w:t>
      </w:r>
    </w:p>
    <w:p w:rsidR="0024519A" w:rsidRDefault="0024519A" w:rsidP="00167E08">
      <w:pPr>
        <w:numPr>
          <w:ilvl w:val="0"/>
          <w:numId w:val="37"/>
        </w:numPr>
        <w:spacing w:after="0" w:line="36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Назвать информационную базу проверки.</w:t>
      </w:r>
    </w:p>
    <w:p w:rsidR="0024519A" w:rsidRDefault="0024519A" w:rsidP="00167E08">
      <w:pPr>
        <w:numPr>
          <w:ilvl w:val="0"/>
          <w:numId w:val="37"/>
        </w:numPr>
        <w:spacing w:after="0" w:line="36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Назвать процедуры, используемые при проверке.</w:t>
      </w:r>
    </w:p>
    <w:p w:rsidR="00096DF1" w:rsidRDefault="0024519A" w:rsidP="00096DF1">
      <w:pPr>
        <w:numPr>
          <w:ilvl w:val="0"/>
          <w:numId w:val="37"/>
        </w:numPr>
        <w:spacing w:after="0" w:line="36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Назвать типичные ошибки, которые может влиять аудитор при проверке.</w:t>
      </w:r>
    </w:p>
    <w:p w:rsidR="00096DF1" w:rsidRDefault="00096DF1" w:rsidP="00096DF1">
      <w:pPr>
        <w:spacing w:after="0" w:line="360" w:lineRule="auto"/>
        <w:rPr>
          <w:rFonts w:ascii="Times New Roman" w:eastAsia="Times New Roman" w:hAnsi="Times New Roman" w:cs="Times New Roman"/>
          <w:sz w:val="24"/>
          <w:szCs w:val="24"/>
        </w:rPr>
      </w:pPr>
    </w:p>
    <w:p w:rsidR="00604D9E" w:rsidRPr="00096DF1" w:rsidRDefault="006115C2" w:rsidP="00096DF1">
      <w:pPr>
        <w:spacing w:after="0" w:line="360" w:lineRule="auto"/>
        <w:ind w:firstLine="357"/>
        <w:rPr>
          <w:rFonts w:ascii="Times New Roman" w:eastAsia="Times New Roman" w:hAnsi="Times New Roman" w:cs="Times New Roman"/>
          <w:sz w:val="24"/>
          <w:szCs w:val="24"/>
        </w:rPr>
      </w:pPr>
      <w:r w:rsidRPr="00096DF1">
        <w:rPr>
          <w:rFonts w:ascii="Times New Roman" w:hAnsi="Times New Roman"/>
          <w:b/>
          <w:sz w:val="24"/>
          <w:szCs w:val="24"/>
        </w:rPr>
        <w:t xml:space="preserve">Практическая работа №9 </w:t>
      </w:r>
      <w:r w:rsidR="00AF7380" w:rsidRPr="00096DF1">
        <w:rPr>
          <w:rFonts w:ascii="Times New Roman" w:hAnsi="Times New Roman"/>
          <w:sz w:val="24"/>
          <w:szCs w:val="24"/>
        </w:rPr>
        <w:t>Проведение аудиторской проверки учета операций  формир</w:t>
      </w:r>
      <w:r w:rsidR="00AF7380" w:rsidRPr="00096DF1">
        <w:rPr>
          <w:rFonts w:ascii="Times New Roman" w:hAnsi="Times New Roman"/>
          <w:sz w:val="24"/>
          <w:szCs w:val="24"/>
        </w:rPr>
        <w:t>о</w:t>
      </w:r>
      <w:r w:rsidR="00AF7380" w:rsidRPr="00096DF1">
        <w:rPr>
          <w:rFonts w:ascii="Times New Roman" w:hAnsi="Times New Roman"/>
          <w:sz w:val="24"/>
          <w:szCs w:val="24"/>
        </w:rPr>
        <w:t>вания  и использования капитала и резервов.</w:t>
      </w:r>
    </w:p>
    <w:p w:rsidR="00096DF1" w:rsidRDefault="00096DF1" w:rsidP="00096DF1">
      <w:pPr>
        <w:spacing w:after="0" w:line="360" w:lineRule="auto"/>
        <w:ind w:firstLine="707"/>
        <w:jc w:val="center"/>
      </w:pPr>
    </w:p>
    <w:p w:rsidR="00604D9E" w:rsidRPr="00B726A5" w:rsidRDefault="00604D9E" w:rsidP="00B726A5">
      <w:pPr>
        <w:spacing w:line="360" w:lineRule="auto"/>
        <w:ind w:firstLine="708"/>
        <w:jc w:val="both"/>
        <w:rPr>
          <w:rFonts w:ascii="Times New Roman" w:hAnsi="Times New Roman"/>
          <w:b/>
          <w:sz w:val="24"/>
          <w:szCs w:val="24"/>
        </w:rPr>
      </w:pPr>
      <w:r w:rsidRPr="00595031">
        <w:rPr>
          <w:rFonts w:ascii="Times New Roman" w:hAnsi="Times New Roman"/>
          <w:i/>
          <w:sz w:val="24"/>
          <w:szCs w:val="24"/>
        </w:rPr>
        <w:t>Цель работы:</w:t>
      </w:r>
      <w:r w:rsidR="00B726A5">
        <w:rPr>
          <w:rFonts w:ascii="Times New Roman" w:hAnsi="Times New Roman"/>
          <w:sz w:val="24"/>
          <w:szCs w:val="24"/>
        </w:rPr>
        <w:t>с</w:t>
      </w:r>
      <w:r w:rsidR="00B726A5" w:rsidRPr="00B726A5">
        <w:rPr>
          <w:rFonts w:ascii="Times New Roman" w:hAnsi="Times New Roman"/>
          <w:sz w:val="24"/>
          <w:szCs w:val="24"/>
        </w:rPr>
        <w:t>оставление документов по формированию уставного капитала.</w:t>
      </w:r>
    </w:p>
    <w:p w:rsidR="00ED2270" w:rsidRPr="00B726A5" w:rsidRDefault="00B726A5" w:rsidP="00B726A5">
      <w:pPr>
        <w:spacing w:after="0" w:line="360" w:lineRule="auto"/>
        <w:ind w:firstLine="708"/>
        <w:jc w:val="both"/>
        <w:rPr>
          <w:rFonts w:ascii="Times New Roman" w:hAnsi="Times New Roman" w:cs="Times New Roman"/>
          <w:i/>
          <w:sz w:val="24"/>
          <w:szCs w:val="24"/>
        </w:rPr>
      </w:pPr>
      <w:r>
        <w:rPr>
          <w:rFonts w:ascii="Times New Roman" w:hAnsi="Times New Roman" w:cs="Times New Roman"/>
          <w:i/>
          <w:sz w:val="24"/>
          <w:szCs w:val="24"/>
        </w:rPr>
        <w:t xml:space="preserve">Знать </w:t>
      </w:r>
      <w:r w:rsidR="00A00967" w:rsidRPr="00B726A5">
        <w:rPr>
          <w:rFonts w:ascii="Times New Roman" w:eastAsia="Times New Roman" w:hAnsi="Times New Roman" w:cs="Times New Roman"/>
          <w:sz w:val="24"/>
        </w:rPr>
        <w:t xml:space="preserve">порядок проведения </w:t>
      </w:r>
      <w:r w:rsidR="0097248A" w:rsidRPr="00B726A5">
        <w:rPr>
          <w:rFonts w:ascii="Times New Roman" w:eastAsia="Times New Roman" w:hAnsi="Times New Roman" w:cs="Times New Roman"/>
          <w:sz w:val="24"/>
        </w:rPr>
        <w:t>аудиторской проверки по формированию уставного кап</w:t>
      </w:r>
      <w:r w:rsidR="0097248A" w:rsidRPr="00B726A5">
        <w:rPr>
          <w:rFonts w:ascii="Times New Roman" w:eastAsia="Times New Roman" w:hAnsi="Times New Roman" w:cs="Times New Roman"/>
          <w:sz w:val="24"/>
        </w:rPr>
        <w:t>и</w:t>
      </w:r>
      <w:r w:rsidR="0097248A" w:rsidRPr="00B726A5">
        <w:rPr>
          <w:rFonts w:ascii="Times New Roman" w:eastAsia="Times New Roman" w:hAnsi="Times New Roman" w:cs="Times New Roman"/>
          <w:sz w:val="24"/>
        </w:rPr>
        <w:t>тала</w:t>
      </w:r>
    </w:p>
    <w:p w:rsidR="00405131" w:rsidRPr="00B726A5" w:rsidRDefault="00B726A5" w:rsidP="00B726A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8"/>
        <w:jc w:val="both"/>
        <w:rPr>
          <w:rFonts w:ascii="Times New Roman" w:hAnsi="Times New Roman" w:cs="Times New Roman"/>
          <w:i/>
          <w:sz w:val="24"/>
          <w:szCs w:val="24"/>
        </w:rPr>
      </w:pPr>
      <w:r>
        <w:rPr>
          <w:rFonts w:ascii="Times New Roman" w:hAnsi="Times New Roman" w:cs="Times New Roman"/>
          <w:i/>
          <w:sz w:val="24"/>
          <w:szCs w:val="24"/>
        </w:rPr>
        <w:t xml:space="preserve">Уметь </w:t>
      </w:r>
      <w:r w:rsidR="0097248A" w:rsidRPr="00B726A5">
        <w:rPr>
          <w:rFonts w:ascii="Times New Roman" w:eastAsia="Times New Roman" w:hAnsi="Times New Roman" w:cs="Times New Roman"/>
          <w:sz w:val="24"/>
        </w:rPr>
        <w:t>систематизировать и составлять</w:t>
      </w:r>
      <w:r w:rsidR="0097248A" w:rsidRPr="00B726A5">
        <w:rPr>
          <w:rFonts w:ascii="Times New Roman" w:eastAsia="Times New Roman" w:hAnsi="Times New Roman" w:cs="Times New Roman"/>
          <w:sz w:val="24"/>
          <w:szCs w:val="24"/>
        </w:rPr>
        <w:t xml:space="preserve"> результаты проверки</w:t>
      </w:r>
    </w:p>
    <w:p w:rsidR="00B726A5" w:rsidRDefault="00B726A5" w:rsidP="00167E08">
      <w:pPr>
        <w:spacing w:after="0" w:line="360" w:lineRule="auto"/>
        <w:ind w:firstLine="709"/>
        <w:jc w:val="both"/>
        <w:rPr>
          <w:rFonts w:ascii="Times New Roman" w:hAnsi="Times New Roman" w:cs="Times New Roman"/>
          <w:sz w:val="24"/>
          <w:szCs w:val="24"/>
        </w:rPr>
      </w:pPr>
    </w:p>
    <w:p w:rsidR="00B726A5" w:rsidRDefault="00B726A5" w:rsidP="00096DF1">
      <w:pPr>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Целью проверки учета капитала и резервов предприятия является установление до</w:t>
      </w:r>
      <w:r w:rsidRPr="00AD77A5">
        <w:rPr>
          <w:rFonts w:ascii="Times New Roman" w:eastAsia="Times New Roman" w:hAnsi="Times New Roman" w:cs="Times New Roman"/>
          <w:snapToGrid w:val="0"/>
          <w:sz w:val="24"/>
        </w:rPr>
        <w:t>с</w:t>
      </w:r>
      <w:r w:rsidRPr="00AD77A5">
        <w:rPr>
          <w:rFonts w:ascii="Times New Roman" w:eastAsia="Times New Roman" w:hAnsi="Times New Roman" w:cs="Times New Roman"/>
          <w:snapToGrid w:val="0"/>
          <w:sz w:val="24"/>
        </w:rPr>
        <w:t>товерности отражения в бухгалтерской отчетности собственного капитала (резервного кап</w:t>
      </w:r>
      <w:r w:rsidRPr="00AD77A5">
        <w:rPr>
          <w:rFonts w:ascii="Times New Roman" w:eastAsia="Times New Roman" w:hAnsi="Times New Roman" w:cs="Times New Roman"/>
          <w:snapToGrid w:val="0"/>
          <w:sz w:val="24"/>
        </w:rPr>
        <w:t>и</w:t>
      </w:r>
      <w:r w:rsidRPr="00AD77A5">
        <w:rPr>
          <w:rFonts w:ascii="Times New Roman" w:eastAsia="Times New Roman" w:hAnsi="Times New Roman" w:cs="Times New Roman"/>
          <w:snapToGrid w:val="0"/>
          <w:sz w:val="24"/>
        </w:rPr>
        <w:t>тала, добавочного капитала и резервов).</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Источники проведения аудита капитала и резервов включают в себя:</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 нормативные документы, регулирующие учет капитала и резервов;</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 первичная документация, которой оформляются операции по изменению капитала и резервов (справки и другие);</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 учетные регистры по счетам учета собственного капитала.</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В ходе проведения проверки учета капитала и резервов аудитор выполняет следу</w:t>
      </w:r>
      <w:r w:rsidRPr="00AD77A5">
        <w:rPr>
          <w:rFonts w:ascii="Times New Roman" w:eastAsia="Times New Roman" w:hAnsi="Times New Roman" w:cs="Times New Roman"/>
          <w:snapToGrid w:val="0"/>
          <w:sz w:val="24"/>
        </w:rPr>
        <w:t>ю</w:t>
      </w:r>
      <w:r w:rsidRPr="00AD77A5">
        <w:rPr>
          <w:rFonts w:ascii="Times New Roman" w:eastAsia="Times New Roman" w:hAnsi="Times New Roman" w:cs="Times New Roman"/>
          <w:snapToGrid w:val="0"/>
          <w:sz w:val="24"/>
        </w:rPr>
        <w:t>щие аудиторские процедуры:</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1. Знакомится с учредительными документами и учетной политикой предприятия и дает оценку соответствия их содержания требованиям законодательства.</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2. Оценивает соответствие организации учета собственного капитала требованиям нормативных актов РФ.</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3. Аудитор проверяет порядок учета добавочного капитала предприятия, т. е. испол</w:t>
      </w:r>
      <w:r w:rsidRPr="00AD77A5">
        <w:rPr>
          <w:rFonts w:ascii="Times New Roman" w:eastAsia="Times New Roman" w:hAnsi="Times New Roman" w:cs="Times New Roman"/>
          <w:snapToGrid w:val="0"/>
          <w:sz w:val="24"/>
        </w:rPr>
        <w:t>ь</w:t>
      </w:r>
      <w:r w:rsidRPr="00AD77A5">
        <w:rPr>
          <w:rFonts w:ascii="Times New Roman" w:eastAsia="Times New Roman" w:hAnsi="Times New Roman" w:cs="Times New Roman"/>
          <w:snapToGrid w:val="0"/>
          <w:sz w:val="24"/>
        </w:rPr>
        <w:t xml:space="preserve">зует для проверки данные счета «Добавочный капитал». При этом следует учитывать, что в соответствии с планом счетов на счете «Добавочный капитал» учитываются операции по </w:t>
      </w:r>
      <w:r w:rsidRPr="00AD77A5">
        <w:rPr>
          <w:rFonts w:ascii="Times New Roman" w:eastAsia="Times New Roman" w:hAnsi="Times New Roman" w:cs="Times New Roman"/>
          <w:snapToGrid w:val="0"/>
          <w:sz w:val="24"/>
        </w:rPr>
        <w:lastRenderedPageBreak/>
        <w:t>приросту стоимости внеоборотных активов в результате их переоценки, разница между пр</w:t>
      </w:r>
      <w:r w:rsidRPr="00AD77A5">
        <w:rPr>
          <w:rFonts w:ascii="Times New Roman" w:eastAsia="Times New Roman" w:hAnsi="Times New Roman" w:cs="Times New Roman"/>
          <w:snapToGrid w:val="0"/>
          <w:sz w:val="24"/>
        </w:rPr>
        <w:t>о</w:t>
      </w:r>
      <w:r w:rsidRPr="00AD77A5">
        <w:rPr>
          <w:rFonts w:ascii="Times New Roman" w:eastAsia="Times New Roman" w:hAnsi="Times New Roman" w:cs="Times New Roman"/>
          <w:snapToGrid w:val="0"/>
          <w:sz w:val="24"/>
        </w:rPr>
        <w:t>дажной и номинальной стоимостью акций при их первичном размещении.</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4. Аудитор проверяет учет на счете «Целевое финансирование сумм целевого фина</w:t>
      </w:r>
      <w:r w:rsidRPr="00AD77A5">
        <w:rPr>
          <w:rFonts w:ascii="Times New Roman" w:eastAsia="Times New Roman" w:hAnsi="Times New Roman" w:cs="Times New Roman"/>
          <w:snapToGrid w:val="0"/>
          <w:sz w:val="24"/>
        </w:rPr>
        <w:t>н</w:t>
      </w:r>
      <w:r w:rsidRPr="00AD77A5">
        <w:rPr>
          <w:rFonts w:ascii="Times New Roman" w:eastAsia="Times New Roman" w:hAnsi="Times New Roman" w:cs="Times New Roman"/>
          <w:snapToGrid w:val="0"/>
          <w:sz w:val="24"/>
        </w:rPr>
        <w:t>сирования, использованных на строительство объектов производственного назначения».</w:t>
      </w:r>
    </w:p>
    <w:p w:rsidR="00AD77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5. Аудитор проверяет правильность отражения в бухгалтерском учете резервного к</w:t>
      </w:r>
      <w:r w:rsidRPr="00AD77A5">
        <w:rPr>
          <w:rFonts w:ascii="Times New Roman" w:eastAsia="Times New Roman" w:hAnsi="Times New Roman" w:cs="Times New Roman"/>
          <w:snapToGrid w:val="0"/>
          <w:sz w:val="24"/>
        </w:rPr>
        <w:t>а</w:t>
      </w:r>
      <w:r w:rsidRPr="00AD77A5">
        <w:rPr>
          <w:rFonts w:ascii="Times New Roman" w:eastAsia="Times New Roman" w:hAnsi="Times New Roman" w:cs="Times New Roman"/>
          <w:snapToGrid w:val="0"/>
          <w:sz w:val="24"/>
        </w:rPr>
        <w:t>питала. Для этих целей аудитор использует данные счета «Резервный капитал». Прежде вс</w:t>
      </w:r>
      <w:r w:rsidRPr="00AD77A5">
        <w:rPr>
          <w:rFonts w:ascii="Times New Roman" w:eastAsia="Times New Roman" w:hAnsi="Times New Roman" w:cs="Times New Roman"/>
          <w:snapToGrid w:val="0"/>
          <w:sz w:val="24"/>
        </w:rPr>
        <w:t>е</w:t>
      </w:r>
      <w:r w:rsidRPr="00AD77A5">
        <w:rPr>
          <w:rFonts w:ascii="Times New Roman" w:eastAsia="Times New Roman" w:hAnsi="Times New Roman" w:cs="Times New Roman"/>
          <w:snapToGrid w:val="0"/>
          <w:sz w:val="24"/>
        </w:rPr>
        <w:t>го, аудитор устанавливает, в каком объеме формируется резервный капитал предприятия. Эту информацию он берет из учредительных документов и учетной политики предприятия.</w:t>
      </w:r>
    </w:p>
    <w:p w:rsidR="00B726A5" w:rsidRPr="00AD77A5" w:rsidRDefault="00AD77A5" w:rsidP="00AD77A5">
      <w:pPr>
        <w:spacing w:after="0" w:line="360" w:lineRule="auto"/>
        <w:ind w:firstLine="709"/>
        <w:jc w:val="both"/>
        <w:rPr>
          <w:rFonts w:ascii="Times New Roman" w:eastAsia="Times New Roman" w:hAnsi="Times New Roman" w:cs="Times New Roman"/>
          <w:snapToGrid w:val="0"/>
          <w:sz w:val="24"/>
        </w:rPr>
      </w:pPr>
      <w:r w:rsidRPr="00AD77A5">
        <w:rPr>
          <w:rFonts w:ascii="Times New Roman" w:eastAsia="Times New Roman" w:hAnsi="Times New Roman" w:cs="Times New Roman"/>
          <w:snapToGrid w:val="0"/>
          <w:sz w:val="24"/>
        </w:rPr>
        <w:t>6. Резервный капитал может быть использован на строго определенные цели (покр</w:t>
      </w:r>
      <w:r w:rsidRPr="00AD77A5">
        <w:rPr>
          <w:rFonts w:ascii="Times New Roman" w:eastAsia="Times New Roman" w:hAnsi="Times New Roman" w:cs="Times New Roman"/>
          <w:snapToGrid w:val="0"/>
          <w:sz w:val="24"/>
        </w:rPr>
        <w:t>ы</w:t>
      </w:r>
      <w:r w:rsidRPr="00AD77A5">
        <w:rPr>
          <w:rFonts w:ascii="Times New Roman" w:eastAsia="Times New Roman" w:hAnsi="Times New Roman" w:cs="Times New Roman"/>
          <w:snapToGrid w:val="0"/>
          <w:sz w:val="24"/>
        </w:rPr>
        <w:t>тие убытков акционерного общества, выпуск собственных акций, погашение собственных облигаций акционерного общества). Поэтому аудитор проверяет целевое использование средств.</w:t>
      </w:r>
    </w:p>
    <w:p w:rsidR="00AD77A5" w:rsidRDefault="00AC59CD" w:rsidP="00AD77A5">
      <w:pPr>
        <w:tabs>
          <w:tab w:val="left" w:pos="3390"/>
        </w:tabs>
        <w:spacing w:after="0" w:line="360" w:lineRule="auto"/>
        <w:ind w:firstLine="709"/>
        <w:jc w:val="center"/>
        <w:rPr>
          <w:rFonts w:ascii="Times New Roman" w:hAnsi="Times New Roman" w:cs="Times New Roman"/>
          <w:i/>
          <w:sz w:val="24"/>
          <w:szCs w:val="24"/>
        </w:rPr>
      </w:pPr>
      <w:r w:rsidRPr="00096DF1">
        <w:rPr>
          <w:rFonts w:ascii="Times New Roman" w:hAnsi="Times New Roman" w:cs="Times New Roman"/>
          <w:i/>
          <w:sz w:val="24"/>
          <w:szCs w:val="24"/>
        </w:rPr>
        <w:t>Пример решения задачи</w:t>
      </w:r>
    </w:p>
    <w:p w:rsidR="00AD77A5" w:rsidRPr="008C4E93" w:rsidRDefault="008C4E93" w:rsidP="008C4E93">
      <w:pPr>
        <w:tabs>
          <w:tab w:val="left" w:pos="3390"/>
        </w:tabs>
        <w:spacing w:after="0" w:line="360" w:lineRule="auto"/>
        <w:ind w:firstLine="709"/>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В феврале 2017</w:t>
      </w:r>
      <w:r w:rsidR="002E64F4" w:rsidRPr="002E64F4">
        <w:rPr>
          <w:rFonts w:ascii="Times New Roman" w:eastAsia="Times New Roman" w:hAnsi="Times New Roman" w:cs="Times New Roman"/>
          <w:bCs/>
          <w:iCs/>
          <w:sz w:val="24"/>
          <w:szCs w:val="24"/>
        </w:rPr>
        <w:t xml:space="preserve"> отчетного года </w:t>
      </w:r>
      <w:r>
        <w:rPr>
          <w:rFonts w:ascii="Times New Roman" w:eastAsia="Times New Roman" w:hAnsi="Times New Roman" w:cs="Times New Roman"/>
          <w:bCs/>
          <w:iCs/>
          <w:sz w:val="24"/>
          <w:szCs w:val="24"/>
        </w:rPr>
        <w:t>на П</w:t>
      </w:r>
      <w:r w:rsidR="00CC75AA" w:rsidRPr="002E64F4">
        <w:rPr>
          <w:rFonts w:ascii="Times New Roman" w:eastAsia="Times New Roman" w:hAnsi="Times New Roman" w:cs="Times New Roman"/>
          <w:bCs/>
          <w:iCs/>
          <w:sz w:val="24"/>
          <w:szCs w:val="24"/>
        </w:rPr>
        <w:t>АО «Восток» былопринято решен</w:t>
      </w:r>
      <w:r w:rsidR="00CC75AA">
        <w:rPr>
          <w:rFonts w:ascii="Times New Roman" w:eastAsia="Times New Roman" w:hAnsi="Times New Roman" w:cs="Times New Roman"/>
          <w:bCs/>
          <w:iCs/>
          <w:sz w:val="24"/>
          <w:szCs w:val="24"/>
        </w:rPr>
        <w:t>ие об увел</w:t>
      </w:r>
      <w:r>
        <w:rPr>
          <w:rFonts w:ascii="Times New Roman" w:eastAsia="Times New Roman" w:hAnsi="Times New Roman" w:cs="Times New Roman"/>
          <w:bCs/>
          <w:iCs/>
          <w:sz w:val="24"/>
          <w:szCs w:val="24"/>
        </w:rPr>
        <w:t>и</w:t>
      </w:r>
      <w:r w:rsidR="00CC75AA">
        <w:rPr>
          <w:rFonts w:ascii="Times New Roman" w:eastAsia="Times New Roman" w:hAnsi="Times New Roman" w:cs="Times New Roman"/>
          <w:bCs/>
          <w:iCs/>
          <w:sz w:val="24"/>
          <w:szCs w:val="24"/>
        </w:rPr>
        <w:t>ч</w:t>
      </w:r>
      <w:r w:rsidR="00CC75AA">
        <w:rPr>
          <w:rFonts w:ascii="Times New Roman" w:eastAsia="Times New Roman" w:hAnsi="Times New Roman" w:cs="Times New Roman"/>
          <w:bCs/>
          <w:iCs/>
          <w:sz w:val="24"/>
          <w:szCs w:val="24"/>
        </w:rPr>
        <w:t>е</w:t>
      </w:r>
      <w:r w:rsidR="00CC75AA">
        <w:rPr>
          <w:rFonts w:ascii="Times New Roman" w:eastAsia="Times New Roman" w:hAnsi="Times New Roman" w:cs="Times New Roman"/>
          <w:bCs/>
          <w:iCs/>
          <w:sz w:val="24"/>
          <w:szCs w:val="24"/>
        </w:rPr>
        <w:t>нии уставного капи</w:t>
      </w:r>
      <w:r w:rsidR="00CC75AA" w:rsidRPr="002E64F4">
        <w:rPr>
          <w:rFonts w:ascii="Times New Roman" w:eastAsia="Times New Roman" w:hAnsi="Times New Roman" w:cs="Times New Roman"/>
          <w:bCs/>
          <w:iCs/>
          <w:sz w:val="24"/>
          <w:szCs w:val="24"/>
        </w:rPr>
        <w:t>тала.</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По данным документов, акционер Е.К. Фролов, владеющий акцияминовой эмиссии номинальной стоимостью 17 тыс. руб., внес в марте этогоже года в счет оплаты акций ст</w:t>
      </w:r>
      <w:r w:rsidRPr="002E64F4">
        <w:rPr>
          <w:rFonts w:ascii="Times New Roman" w:eastAsia="Times New Roman" w:hAnsi="Times New Roman" w:cs="Times New Roman"/>
          <w:bCs/>
          <w:iCs/>
          <w:sz w:val="24"/>
          <w:szCs w:val="24"/>
        </w:rPr>
        <w:t>а</w:t>
      </w:r>
      <w:r w:rsidRPr="002E64F4">
        <w:rPr>
          <w:rFonts w:ascii="Times New Roman" w:eastAsia="Times New Roman" w:hAnsi="Times New Roman" w:cs="Times New Roman"/>
          <w:bCs/>
          <w:iCs/>
          <w:sz w:val="24"/>
          <w:szCs w:val="24"/>
        </w:rPr>
        <w:t>нок, стоимость которого была оцененапо согласованию с другими акционерами в 17 тыс. руб. При привлеченииаудитором оценщика установлено, что стоимость станка равна 15 тыс. руб.</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По результатам первого полугодия</w:t>
      </w:r>
      <w:r w:rsidR="00CC75AA">
        <w:rPr>
          <w:rFonts w:ascii="Times New Roman" w:eastAsia="Times New Roman" w:hAnsi="Times New Roman" w:cs="Times New Roman"/>
          <w:bCs/>
          <w:iCs/>
          <w:sz w:val="24"/>
          <w:szCs w:val="24"/>
        </w:rPr>
        <w:t xml:space="preserve"> 20</w:t>
      </w:r>
      <w:r w:rsidR="008C4E93">
        <w:rPr>
          <w:rFonts w:ascii="Times New Roman" w:eastAsia="Times New Roman" w:hAnsi="Times New Roman" w:cs="Times New Roman"/>
          <w:bCs/>
          <w:iCs/>
          <w:sz w:val="24"/>
          <w:szCs w:val="24"/>
        </w:rPr>
        <w:t>17 г. руководителем П</w:t>
      </w:r>
      <w:r w:rsidR="00CC75AA">
        <w:rPr>
          <w:rFonts w:ascii="Times New Roman" w:eastAsia="Times New Roman" w:hAnsi="Times New Roman" w:cs="Times New Roman"/>
          <w:bCs/>
          <w:iCs/>
          <w:sz w:val="24"/>
          <w:szCs w:val="24"/>
        </w:rPr>
        <w:t>АО «Вос</w:t>
      </w:r>
      <w:r w:rsidRPr="002E64F4">
        <w:rPr>
          <w:rFonts w:ascii="Times New Roman" w:eastAsia="Times New Roman" w:hAnsi="Times New Roman" w:cs="Times New Roman"/>
          <w:bCs/>
          <w:iCs/>
          <w:sz w:val="24"/>
          <w:szCs w:val="24"/>
        </w:rPr>
        <w:t>ток» было пр</w:t>
      </w:r>
      <w:r w:rsidRPr="002E64F4">
        <w:rPr>
          <w:rFonts w:ascii="Times New Roman" w:eastAsia="Times New Roman" w:hAnsi="Times New Roman" w:cs="Times New Roman"/>
          <w:bCs/>
          <w:iCs/>
          <w:sz w:val="24"/>
          <w:szCs w:val="24"/>
        </w:rPr>
        <w:t>и</w:t>
      </w:r>
      <w:r w:rsidRPr="002E64F4">
        <w:rPr>
          <w:rFonts w:ascii="Times New Roman" w:eastAsia="Times New Roman" w:hAnsi="Times New Roman" w:cs="Times New Roman"/>
          <w:bCs/>
          <w:iCs/>
          <w:sz w:val="24"/>
          <w:szCs w:val="24"/>
        </w:rPr>
        <w:t>нято решение о выплате дивидендов. В бухгалтерском учетеначислени</w:t>
      </w:r>
      <w:r w:rsidR="00CC75AA">
        <w:rPr>
          <w:rFonts w:ascii="Times New Roman" w:eastAsia="Times New Roman" w:hAnsi="Times New Roman" w:cs="Times New Roman"/>
          <w:bCs/>
          <w:iCs/>
          <w:sz w:val="24"/>
          <w:szCs w:val="24"/>
        </w:rPr>
        <w:t>е дивидендов отраж</w:t>
      </w:r>
      <w:r w:rsidR="00CC75AA">
        <w:rPr>
          <w:rFonts w:ascii="Times New Roman" w:eastAsia="Times New Roman" w:hAnsi="Times New Roman" w:cs="Times New Roman"/>
          <w:bCs/>
          <w:iCs/>
          <w:sz w:val="24"/>
          <w:szCs w:val="24"/>
        </w:rPr>
        <w:t>е</w:t>
      </w:r>
      <w:r w:rsidR="00CC75AA">
        <w:rPr>
          <w:rFonts w:ascii="Times New Roman" w:eastAsia="Times New Roman" w:hAnsi="Times New Roman" w:cs="Times New Roman"/>
          <w:bCs/>
          <w:iCs/>
          <w:sz w:val="24"/>
          <w:szCs w:val="24"/>
        </w:rPr>
        <w:t>но 30.08.20</w:t>
      </w:r>
      <w:r w:rsidR="008C4E93">
        <w:rPr>
          <w:rFonts w:ascii="Times New Roman" w:eastAsia="Times New Roman" w:hAnsi="Times New Roman" w:cs="Times New Roman"/>
          <w:bCs/>
          <w:iCs/>
          <w:sz w:val="24"/>
          <w:szCs w:val="24"/>
        </w:rPr>
        <w:t>17</w:t>
      </w:r>
      <w:r w:rsidRPr="002E64F4">
        <w:rPr>
          <w:rFonts w:ascii="Times New Roman" w:eastAsia="Times New Roman" w:hAnsi="Times New Roman" w:cs="Times New Roman"/>
          <w:bCs/>
          <w:iCs/>
          <w:sz w:val="24"/>
          <w:szCs w:val="24"/>
        </w:rPr>
        <w:t>:</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Д 99 «Прибыли и убытки» — К 75 «Расчеты с учредителями».</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И</w:t>
      </w:r>
      <w:r w:rsidR="009A4DCC">
        <w:rPr>
          <w:rFonts w:ascii="Times New Roman" w:eastAsia="Times New Roman" w:hAnsi="Times New Roman" w:cs="Times New Roman"/>
          <w:bCs/>
          <w:iCs/>
          <w:sz w:val="24"/>
          <w:szCs w:val="24"/>
        </w:rPr>
        <w:t>х выплата произведена 10.09.20</w:t>
      </w:r>
      <w:r w:rsidR="008C4E93">
        <w:rPr>
          <w:rFonts w:ascii="Times New Roman" w:eastAsia="Times New Roman" w:hAnsi="Times New Roman" w:cs="Times New Roman"/>
          <w:bCs/>
          <w:iCs/>
          <w:sz w:val="24"/>
          <w:szCs w:val="24"/>
        </w:rPr>
        <w:t>17</w:t>
      </w:r>
      <w:r w:rsidRPr="002E64F4">
        <w:rPr>
          <w:rFonts w:ascii="Times New Roman" w:eastAsia="Times New Roman" w:hAnsi="Times New Roman" w:cs="Times New Roman"/>
          <w:bCs/>
          <w:iCs/>
          <w:sz w:val="24"/>
          <w:szCs w:val="24"/>
        </w:rPr>
        <w:t xml:space="preserve"> без удержания налога с доходовфизических лиц.</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Задание</w:t>
      </w:r>
    </w:p>
    <w:p w:rsidR="00AD77A5" w:rsidRDefault="002E64F4" w:rsidP="00AD77A5">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 xml:space="preserve">1. На основании собранных доказательств </w:t>
      </w:r>
      <w:r w:rsidR="00CC75AA">
        <w:rPr>
          <w:rFonts w:ascii="Times New Roman" w:eastAsia="Times New Roman" w:hAnsi="Times New Roman" w:cs="Times New Roman"/>
          <w:bCs/>
          <w:iCs/>
          <w:sz w:val="24"/>
          <w:szCs w:val="24"/>
        </w:rPr>
        <w:t>охарактеризуйте соблюде</w:t>
      </w:r>
      <w:r w:rsidRPr="002E64F4">
        <w:rPr>
          <w:rFonts w:ascii="Times New Roman" w:eastAsia="Times New Roman" w:hAnsi="Times New Roman" w:cs="Times New Roman"/>
          <w:bCs/>
          <w:iCs/>
          <w:sz w:val="24"/>
          <w:szCs w:val="24"/>
        </w:rPr>
        <w:t>ние норм дейс</w:t>
      </w:r>
      <w:r w:rsidRPr="002E64F4">
        <w:rPr>
          <w:rFonts w:ascii="Times New Roman" w:eastAsia="Times New Roman" w:hAnsi="Times New Roman" w:cs="Times New Roman"/>
          <w:bCs/>
          <w:iCs/>
          <w:sz w:val="24"/>
          <w:szCs w:val="24"/>
        </w:rPr>
        <w:t>т</w:t>
      </w:r>
      <w:r w:rsidRPr="002E64F4">
        <w:rPr>
          <w:rFonts w:ascii="Times New Roman" w:eastAsia="Times New Roman" w:hAnsi="Times New Roman" w:cs="Times New Roman"/>
          <w:bCs/>
          <w:iCs/>
          <w:sz w:val="24"/>
          <w:szCs w:val="24"/>
        </w:rPr>
        <w:t>вующего законодательства по данному разделу учета.</w:t>
      </w:r>
    </w:p>
    <w:p w:rsidR="00CC75AA" w:rsidRPr="002C7120" w:rsidRDefault="002E64F4" w:rsidP="008C4E93">
      <w:pPr>
        <w:tabs>
          <w:tab w:val="left" w:pos="3390"/>
        </w:tabs>
        <w:spacing w:after="0" w:line="360" w:lineRule="auto"/>
        <w:ind w:firstLine="709"/>
        <w:rPr>
          <w:rFonts w:ascii="Times New Roman" w:hAnsi="Times New Roman" w:cs="Times New Roman"/>
          <w:i/>
          <w:sz w:val="24"/>
          <w:szCs w:val="24"/>
        </w:rPr>
      </w:pPr>
      <w:r w:rsidRPr="002E64F4">
        <w:rPr>
          <w:rFonts w:ascii="Times New Roman" w:eastAsia="Times New Roman" w:hAnsi="Times New Roman" w:cs="Times New Roman"/>
          <w:bCs/>
          <w:iCs/>
          <w:sz w:val="24"/>
          <w:szCs w:val="24"/>
        </w:rPr>
        <w:t>2. Систематизируйте выявленные искажения и оформите результатыпроверки для включения в форме пись</w:t>
      </w:r>
      <w:r w:rsidR="00CC75AA">
        <w:rPr>
          <w:rFonts w:ascii="Times New Roman" w:eastAsia="Times New Roman" w:hAnsi="Times New Roman" w:cs="Times New Roman"/>
          <w:bCs/>
          <w:iCs/>
          <w:sz w:val="24"/>
          <w:szCs w:val="24"/>
        </w:rPr>
        <w:t>менного раздела сообщения инфор</w:t>
      </w:r>
      <w:r w:rsidRPr="002E64F4">
        <w:rPr>
          <w:rFonts w:ascii="Times New Roman" w:eastAsia="Times New Roman" w:hAnsi="Times New Roman" w:cs="Times New Roman"/>
          <w:bCs/>
          <w:iCs/>
          <w:sz w:val="24"/>
          <w:szCs w:val="24"/>
        </w:rPr>
        <w:t>мации руководству аудируемого лица и представителям его собственникапо результатам аудита. Укажите прав</w:t>
      </w:r>
      <w:r w:rsidR="00CC75AA">
        <w:rPr>
          <w:rFonts w:ascii="Times New Roman" w:eastAsia="Times New Roman" w:hAnsi="Times New Roman" w:cs="Times New Roman"/>
          <w:bCs/>
          <w:iCs/>
          <w:sz w:val="24"/>
          <w:szCs w:val="24"/>
        </w:rPr>
        <w:t>ильные вар</w:t>
      </w:r>
      <w:r w:rsidR="00CC75AA">
        <w:rPr>
          <w:rFonts w:ascii="Times New Roman" w:eastAsia="Times New Roman" w:hAnsi="Times New Roman" w:cs="Times New Roman"/>
          <w:bCs/>
          <w:iCs/>
          <w:sz w:val="24"/>
          <w:szCs w:val="24"/>
        </w:rPr>
        <w:t>и</w:t>
      </w:r>
      <w:r w:rsidR="00CC75AA">
        <w:rPr>
          <w:rFonts w:ascii="Times New Roman" w:eastAsia="Times New Roman" w:hAnsi="Times New Roman" w:cs="Times New Roman"/>
          <w:bCs/>
          <w:iCs/>
          <w:sz w:val="24"/>
          <w:szCs w:val="24"/>
        </w:rPr>
        <w:t>анты отражения хозяй</w:t>
      </w:r>
      <w:r w:rsidRPr="002E64F4">
        <w:rPr>
          <w:rFonts w:ascii="Times New Roman" w:eastAsia="Times New Roman" w:hAnsi="Times New Roman" w:cs="Times New Roman"/>
          <w:bCs/>
          <w:iCs/>
          <w:sz w:val="24"/>
          <w:szCs w:val="24"/>
        </w:rPr>
        <w:t>ственных операций.</w:t>
      </w:r>
    </w:p>
    <w:p w:rsidR="00AC59CD" w:rsidRPr="003D511C" w:rsidRDefault="00AC59CD" w:rsidP="00167E08">
      <w:pPr>
        <w:tabs>
          <w:tab w:val="left" w:pos="3390"/>
        </w:tabs>
        <w:spacing w:after="0" w:line="360" w:lineRule="auto"/>
        <w:ind w:firstLine="709"/>
        <w:rPr>
          <w:rFonts w:ascii="Times New Roman" w:hAnsi="Times New Roman" w:cs="Times New Roman"/>
          <w:i/>
          <w:sz w:val="24"/>
          <w:szCs w:val="24"/>
        </w:rPr>
      </w:pPr>
      <w:r w:rsidRPr="003D511C">
        <w:rPr>
          <w:rFonts w:ascii="Times New Roman" w:hAnsi="Times New Roman" w:cs="Times New Roman"/>
          <w:i/>
          <w:sz w:val="24"/>
          <w:szCs w:val="24"/>
        </w:rPr>
        <w:t>Решение:</w:t>
      </w:r>
    </w:p>
    <w:p w:rsidR="00B726A5"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lastRenderedPageBreak/>
        <w:t>При аудите правильности формирования уста</w:t>
      </w:r>
      <w:r w:rsidR="008C4E93">
        <w:rPr>
          <w:rFonts w:ascii="Times New Roman" w:eastAsia="Times New Roman" w:hAnsi="Times New Roman" w:cs="Times New Roman"/>
          <w:bCs/>
          <w:iCs/>
          <w:sz w:val="24"/>
          <w:szCs w:val="24"/>
        </w:rPr>
        <w:t>вного капитала П</w:t>
      </w:r>
      <w:r w:rsidR="00CC75AA">
        <w:rPr>
          <w:rFonts w:ascii="Times New Roman" w:eastAsia="Times New Roman" w:hAnsi="Times New Roman" w:cs="Times New Roman"/>
          <w:bCs/>
          <w:iCs/>
          <w:sz w:val="24"/>
          <w:szCs w:val="24"/>
        </w:rPr>
        <w:t>АО уста</w:t>
      </w:r>
      <w:r w:rsidRPr="003D511C">
        <w:rPr>
          <w:rFonts w:ascii="Times New Roman" w:eastAsia="Times New Roman" w:hAnsi="Times New Roman" w:cs="Times New Roman"/>
          <w:bCs/>
          <w:iCs/>
          <w:sz w:val="24"/>
          <w:szCs w:val="24"/>
        </w:rPr>
        <w:t>новлено, что оплата акций но</w:t>
      </w:r>
      <w:r w:rsidR="00CC75AA">
        <w:rPr>
          <w:rFonts w:ascii="Times New Roman" w:eastAsia="Times New Roman" w:hAnsi="Times New Roman" w:cs="Times New Roman"/>
          <w:bCs/>
          <w:iCs/>
          <w:sz w:val="24"/>
          <w:szCs w:val="24"/>
        </w:rPr>
        <w:t>вой эмис</w:t>
      </w:r>
      <w:r w:rsidRPr="003D511C">
        <w:rPr>
          <w:rFonts w:ascii="Times New Roman" w:eastAsia="Times New Roman" w:hAnsi="Times New Roman" w:cs="Times New Roman"/>
          <w:bCs/>
          <w:iCs/>
          <w:sz w:val="24"/>
          <w:szCs w:val="24"/>
        </w:rPr>
        <w:t>сии акционером Е.К. Фроловым осуществлена неденежными сре</w:t>
      </w:r>
      <w:r w:rsidRPr="003D511C">
        <w:rPr>
          <w:rFonts w:ascii="Times New Roman" w:eastAsia="Times New Roman" w:hAnsi="Times New Roman" w:cs="Times New Roman"/>
          <w:bCs/>
          <w:iCs/>
          <w:sz w:val="24"/>
          <w:szCs w:val="24"/>
        </w:rPr>
        <w:t>д</w:t>
      </w:r>
      <w:r w:rsidRPr="003D511C">
        <w:rPr>
          <w:rFonts w:ascii="Times New Roman" w:eastAsia="Times New Roman" w:hAnsi="Times New Roman" w:cs="Times New Roman"/>
          <w:bCs/>
          <w:iCs/>
          <w:sz w:val="24"/>
          <w:szCs w:val="24"/>
        </w:rPr>
        <w:t>ствами</w:t>
      </w:r>
      <w:r w:rsidR="00CC75AA" w:rsidRPr="003D511C">
        <w:rPr>
          <w:rFonts w:ascii="Times New Roman" w:eastAsia="Times New Roman" w:hAnsi="Times New Roman" w:cs="Times New Roman"/>
          <w:bCs/>
          <w:iCs/>
          <w:sz w:val="24"/>
          <w:szCs w:val="24"/>
        </w:rPr>
        <w:t>(передан станок).</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Стоимость станка опр</w:t>
      </w:r>
      <w:r w:rsidR="00CC75AA">
        <w:rPr>
          <w:rFonts w:ascii="Times New Roman" w:eastAsia="Times New Roman" w:hAnsi="Times New Roman" w:cs="Times New Roman"/>
          <w:bCs/>
          <w:iCs/>
          <w:sz w:val="24"/>
          <w:szCs w:val="24"/>
        </w:rPr>
        <w:t>еделена по согласованию с други</w:t>
      </w:r>
      <w:r w:rsidRPr="003D511C">
        <w:rPr>
          <w:rFonts w:ascii="Times New Roman" w:eastAsia="Times New Roman" w:hAnsi="Times New Roman" w:cs="Times New Roman"/>
          <w:bCs/>
          <w:iCs/>
          <w:sz w:val="24"/>
          <w:szCs w:val="24"/>
        </w:rPr>
        <w:t>ми акционерами и составила 17 тыс. руб. В соответствии со ст. 34, п. 2, 3</w:t>
      </w:r>
      <w:r w:rsidR="00CC75AA" w:rsidRPr="003D511C">
        <w:rPr>
          <w:rFonts w:ascii="Times New Roman" w:eastAsia="Times New Roman" w:hAnsi="Times New Roman" w:cs="Times New Roman"/>
          <w:bCs/>
          <w:iCs/>
          <w:sz w:val="24"/>
          <w:szCs w:val="24"/>
        </w:rPr>
        <w:t>Федерального закона от 26 декабря 1995 г. № 208-ФЗ «Об акционерныхобществах» (в последующей редакции) установлено следующее:</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1) оплата акций, распределяемых</w:t>
      </w:r>
      <w:r w:rsidR="008C4E93">
        <w:rPr>
          <w:rFonts w:ascii="Times New Roman" w:eastAsia="Times New Roman" w:hAnsi="Times New Roman" w:cs="Times New Roman"/>
          <w:bCs/>
          <w:iCs/>
          <w:sz w:val="24"/>
          <w:szCs w:val="24"/>
        </w:rPr>
        <w:t xml:space="preserve"> среди учредителей общества при </w:t>
      </w:r>
      <w:r w:rsidRPr="003D511C">
        <w:rPr>
          <w:rFonts w:ascii="Times New Roman" w:eastAsia="Times New Roman" w:hAnsi="Times New Roman" w:cs="Times New Roman"/>
          <w:bCs/>
          <w:iCs/>
          <w:sz w:val="24"/>
          <w:szCs w:val="24"/>
        </w:rPr>
        <w:t>его учреждении, дополнительных</w:t>
      </w:r>
      <w:r w:rsidR="008C4E93">
        <w:rPr>
          <w:rFonts w:ascii="Times New Roman" w:eastAsia="Times New Roman" w:hAnsi="Times New Roman" w:cs="Times New Roman"/>
          <w:bCs/>
          <w:iCs/>
          <w:sz w:val="24"/>
          <w:szCs w:val="24"/>
        </w:rPr>
        <w:t xml:space="preserve"> акций, размещаемых посредством </w:t>
      </w:r>
      <w:r w:rsidRPr="003D511C">
        <w:rPr>
          <w:rFonts w:ascii="Times New Roman" w:eastAsia="Times New Roman" w:hAnsi="Times New Roman" w:cs="Times New Roman"/>
          <w:bCs/>
          <w:iCs/>
          <w:sz w:val="24"/>
          <w:szCs w:val="24"/>
        </w:rPr>
        <w:t>подписки, может осуществляться ден</w:t>
      </w:r>
      <w:r w:rsidRPr="003D511C">
        <w:rPr>
          <w:rFonts w:ascii="Times New Roman" w:eastAsia="Times New Roman" w:hAnsi="Times New Roman" w:cs="Times New Roman"/>
          <w:bCs/>
          <w:iCs/>
          <w:sz w:val="24"/>
          <w:szCs w:val="24"/>
        </w:rPr>
        <w:t>ь</w:t>
      </w:r>
      <w:r w:rsidRPr="003D511C">
        <w:rPr>
          <w:rFonts w:ascii="Times New Roman" w:eastAsia="Times New Roman" w:hAnsi="Times New Roman" w:cs="Times New Roman"/>
          <w:bCs/>
          <w:iCs/>
          <w:sz w:val="24"/>
          <w:szCs w:val="24"/>
        </w:rPr>
        <w:t>гами,</w:t>
      </w:r>
      <w:r w:rsidR="009A4DCC">
        <w:rPr>
          <w:rFonts w:ascii="Times New Roman" w:eastAsia="Times New Roman" w:hAnsi="Times New Roman" w:cs="Times New Roman"/>
          <w:bCs/>
          <w:iCs/>
          <w:sz w:val="24"/>
          <w:szCs w:val="24"/>
        </w:rPr>
        <w:t xml:space="preserve"> ценными бумагами, другими веща</w:t>
      </w:r>
      <w:r w:rsidRPr="003D511C">
        <w:rPr>
          <w:rFonts w:ascii="Times New Roman" w:eastAsia="Times New Roman" w:hAnsi="Times New Roman" w:cs="Times New Roman"/>
          <w:bCs/>
          <w:iCs/>
          <w:sz w:val="24"/>
          <w:szCs w:val="24"/>
        </w:rPr>
        <w:t>ми или имущественными правами либ</w:t>
      </w:r>
      <w:r w:rsidR="009A4DCC">
        <w:rPr>
          <w:rFonts w:ascii="Times New Roman" w:eastAsia="Times New Roman" w:hAnsi="Times New Roman" w:cs="Times New Roman"/>
          <w:bCs/>
          <w:iCs/>
          <w:sz w:val="24"/>
          <w:szCs w:val="24"/>
        </w:rPr>
        <w:t>о иными пр</w:t>
      </w:r>
      <w:r w:rsidR="009A4DCC">
        <w:rPr>
          <w:rFonts w:ascii="Times New Roman" w:eastAsia="Times New Roman" w:hAnsi="Times New Roman" w:cs="Times New Roman"/>
          <w:bCs/>
          <w:iCs/>
          <w:sz w:val="24"/>
          <w:szCs w:val="24"/>
        </w:rPr>
        <w:t>а</w:t>
      </w:r>
      <w:r w:rsidR="009A4DCC">
        <w:rPr>
          <w:rFonts w:ascii="Times New Roman" w:eastAsia="Times New Roman" w:hAnsi="Times New Roman" w:cs="Times New Roman"/>
          <w:bCs/>
          <w:iCs/>
          <w:sz w:val="24"/>
          <w:szCs w:val="24"/>
        </w:rPr>
        <w:t>вами, имеющими денеж</w:t>
      </w:r>
      <w:r w:rsidRPr="003D511C">
        <w:rPr>
          <w:rFonts w:ascii="Times New Roman" w:eastAsia="Times New Roman" w:hAnsi="Times New Roman" w:cs="Times New Roman"/>
          <w:bCs/>
          <w:iCs/>
          <w:sz w:val="24"/>
          <w:szCs w:val="24"/>
        </w:rPr>
        <w:t>ную оценку. Форма оплаты акций общ</w:t>
      </w:r>
      <w:r w:rsidR="008C4E93">
        <w:rPr>
          <w:rFonts w:ascii="Times New Roman" w:eastAsia="Times New Roman" w:hAnsi="Times New Roman" w:cs="Times New Roman"/>
          <w:bCs/>
          <w:iCs/>
          <w:sz w:val="24"/>
          <w:szCs w:val="24"/>
        </w:rPr>
        <w:t xml:space="preserve">ества при его учреждении </w:t>
      </w:r>
      <w:r w:rsidR="009A4DCC">
        <w:rPr>
          <w:rFonts w:ascii="Times New Roman" w:eastAsia="Times New Roman" w:hAnsi="Times New Roman" w:cs="Times New Roman"/>
          <w:bCs/>
          <w:iCs/>
          <w:sz w:val="24"/>
          <w:szCs w:val="24"/>
        </w:rPr>
        <w:t>о</w:t>
      </w:r>
      <w:r w:rsidR="009A4DCC">
        <w:rPr>
          <w:rFonts w:ascii="Times New Roman" w:eastAsia="Times New Roman" w:hAnsi="Times New Roman" w:cs="Times New Roman"/>
          <w:bCs/>
          <w:iCs/>
          <w:sz w:val="24"/>
          <w:szCs w:val="24"/>
        </w:rPr>
        <w:t>п</w:t>
      </w:r>
      <w:r w:rsidR="009A4DCC">
        <w:rPr>
          <w:rFonts w:ascii="Times New Roman" w:eastAsia="Times New Roman" w:hAnsi="Times New Roman" w:cs="Times New Roman"/>
          <w:bCs/>
          <w:iCs/>
          <w:sz w:val="24"/>
          <w:szCs w:val="24"/>
        </w:rPr>
        <w:t>реде</w:t>
      </w:r>
      <w:r w:rsidRPr="003D511C">
        <w:rPr>
          <w:rFonts w:ascii="Times New Roman" w:eastAsia="Times New Roman" w:hAnsi="Times New Roman" w:cs="Times New Roman"/>
          <w:bCs/>
          <w:iCs/>
          <w:sz w:val="24"/>
          <w:szCs w:val="24"/>
        </w:rPr>
        <w:t>ляется договором о создании общества, а допол</w:t>
      </w:r>
      <w:r w:rsidR="009A4DCC">
        <w:rPr>
          <w:rFonts w:ascii="Times New Roman" w:eastAsia="Times New Roman" w:hAnsi="Times New Roman" w:cs="Times New Roman"/>
          <w:bCs/>
          <w:iCs/>
          <w:sz w:val="24"/>
          <w:szCs w:val="24"/>
        </w:rPr>
        <w:t>нительных акций — реше</w:t>
      </w:r>
      <w:r w:rsidRPr="003D511C">
        <w:rPr>
          <w:rFonts w:ascii="Times New Roman" w:eastAsia="Times New Roman" w:hAnsi="Times New Roman" w:cs="Times New Roman"/>
          <w:bCs/>
          <w:iCs/>
          <w:sz w:val="24"/>
          <w:szCs w:val="24"/>
        </w:rPr>
        <w:t>нием об их раз</w:t>
      </w:r>
      <w:r w:rsidR="008C4E93">
        <w:rPr>
          <w:rFonts w:ascii="Times New Roman" w:eastAsia="Times New Roman" w:hAnsi="Times New Roman" w:cs="Times New Roman"/>
          <w:bCs/>
          <w:iCs/>
          <w:sz w:val="24"/>
          <w:szCs w:val="24"/>
        </w:rPr>
        <w:t>мещении;</w:t>
      </w:r>
    </w:p>
    <w:p w:rsidR="003D511C" w:rsidRPr="003D511C"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2) при оплате дополнительных акций неденежными средствами</w:t>
      </w:r>
    </w:p>
    <w:p w:rsidR="008C4E93" w:rsidRDefault="003D511C" w:rsidP="00167E08">
      <w:pPr>
        <w:spacing w:after="0" w:line="360" w:lineRule="auto"/>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 xml:space="preserve">денежная оценка имущества, вносимого в </w:t>
      </w:r>
      <w:r w:rsidR="009A4DCC">
        <w:rPr>
          <w:rFonts w:ascii="Times New Roman" w:eastAsia="Times New Roman" w:hAnsi="Times New Roman" w:cs="Times New Roman"/>
          <w:bCs/>
          <w:iCs/>
          <w:sz w:val="24"/>
          <w:szCs w:val="24"/>
        </w:rPr>
        <w:t>оплату акций, производится сове</w:t>
      </w:r>
      <w:r w:rsidRPr="003D511C">
        <w:rPr>
          <w:rFonts w:ascii="Times New Roman" w:eastAsia="Times New Roman" w:hAnsi="Times New Roman" w:cs="Times New Roman"/>
          <w:bCs/>
          <w:iCs/>
          <w:sz w:val="24"/>
          <w:szCs w:val="24"/>
        </w:rPr>
        <w:t>том дирек</w:t>
      </w:r>
      <w:r w:rsidR="008C4E93">
        <w:rPr>
          <w:rFonts w:ascii="Times New Roman" w:eastAsia="Times New Roman" w:hAnsi="Times New Roman" w:cs="Times New Roman"/>
          <w:bCs/>
          <w:iCs/>
          <w:sz w:val="24"/>
          <w:szCs w:val="24"/>
        </w:rPr>
        <w:t>торов (наблюдательным советом);</w:t>
      </w:r>
    </w:p>
    <w:p w:rsidR="00CD6ED6" w:rsidRPr="003D511C" w:rsidRDefault="003D511C" w:rsidP="00167E08">
      <w:pPr>
        <w:spacing w:after="0" w:line="360" w:lineRule="auto"/>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3) при оплате акций неденежными с</w:t>
      </w:r>
      <w:r w:rsidR="009A4DCC">
        <w:rPr>
          <w:rFonts w:ascii="Times New Roman" w:eastAsia="Times New Roman" w:hAnsi="Times New Roman" w:cs="Times New Roman"/>
          <w:bCs/>
          <w:iCs/>
          <w:sz w:val="24"/>
          <w:szCs w:val="24"/>
        </w:rPr>
        <w:t>редствами для определения рыноч</w:t>
      </w:r>
      <w:r w:rsidRPr="003D511C">
        <w:rPr>
          <w:rFonts w:ascii="Times New Roman" w:eastAsia="Times New Roman" w:hAnsi="Times New Roman" w:cs="Times New Roman"/>
          <w:bCs/>
          <w:iCs/>
          <w:sz w:val="24"/>
          <w:szCs w:val="24"/>
        </w:rPr>
        <w:t>ной стоимости такого имущества должен привлекаться независимый о</w:t>
      </w:r>
      <w:r w:rsidR="009A4DCC">
        <w:rPr>
          <w:rFonts w:ascii="Times New Roman" w:eastAsia="Times New Roman" w:hAnsi="Times New Roman" w:cs="Times New Roman"/>
          <w:bCs/>
          <w:iCs/>
          <w:sz w:val="24"/>
          <w:szCs w:val="24"/>
        </w:rPr>
        <w:t>цен</w:t>
      </w:r>
      <w:r w:rsidRPr="003D511C">
        <w:rPr>
          <w:rFonts w:ascii="Times New Roman" w:eastAsia="Times New Roman" w:hAnsi="Times New Roman" w:cs="Times New Roman"/>
          <w:bCs/>
          <w:iCs/>
          <w:sz w:val="24"/>
          <w:szCs w:val="24"/>
        </w:rPr>
        <w:t>щик, если иное не установлено фед</w:t>
      </w:r>
      <w:r w:rsidRPr="003D511C">
        <w:rPr>
          <w:rFonts w:ascii="Times New Roman" w:eastAsia="Times New Roman" w:hAnsi="Times New Roman" w:cs="Times New Roman"/>
          <w:bCs/>
          <w:iCs/>
          <w:sz w:val="24"/>
          <w:szCs w:val="24"/>
        </w:rPr>
        <w:t>е</w:t>
      </w:r>
      <w:r w:rsidR="009A4DCC">
        <w:rPr>
          <w:rFonts w:ascii="Times New Roman" w:eastAsia="Times New Roman" w:hAnsi="Times New Roman" w:cs="Times New Roman"/>
          <w:bCs/>
          <w:iCs/>
          <w:sz w:val="24"/>
          <w:szCs w:val="24"/>
        </w:rPr>
        <w:t>ральным законом. Величина денеж</w:t>
      </w:r>
      <w:r w:rsidRPr="003D511C">
        <w:rPr>
          <w:rFonts w:ascii="Times New Roman" w:eastAsia="Times New Roman" w:hAnsi="Times New Roman" w:cs="Times New Roman"/>
          <w:bCs/>
          <w:iCs/>
          <w:sz w:val="24"/>
          <w:szCs w:val="24"/>
        </w:rPr>
        <w:t>ной оценки имущества, произведенной учредителями о</w:t>
      </w:r>
      <w:r w:rsidRPr="003D511C">
        <w:rPr>
          <w:rFonts w:ascii="Times New Roman" w:eastAsia="Times New Roman" w:hAnsi="Times New Roman" w:cs="Times New Roman"/>
          <w:bCs/>
          <w:iCs/>
          <w:sz w:val="24"/>
          <w:szCs w:val="24"/>
        </w:rPr>
        <w:t>б</w:t>
      </w:r>
      <w:r w:rsidRPr="003D511C">
        <w:rPr>
          <w:rFonts w:ascii="Times New Roman" w:eastAsia="Times New Roman" w:hAnsi="Times New Roman" w:cs="Times New Roman"/>
          <w:bCs/>
          <w:iCs/>
          <w:sz w:val="24"/>
          <w:szCs w:val="24"/>
        </w:rPr>
        <w:t>щества и советом</w:t>
      </w:r>
      <w:r w:rsidR="00CD6ED6" w:rsidRPr="003D511C">
        <w:rPr>
          <w:rFonts w:ascii="Times New Roman" w:eastAsia="Times New Roman" w:hAnsi="Times New Roman" w:cs="Times New Roman"/>
          <w:bCs/>
          <w:iCs/>
          <w:sz w:val="24"/>
          <w:szCs w:val="24"/>
        </w:rPr>
        <w:t>директоров (наблюдательным советом) общества, не может быть выше</w:t>
      </w:r>
    </w:p>
    <w:p w:rsidR="008C4E93" w:rsidRDefault="00CD6ED6" w:rsidP="008C4E93">
      <w:pPr>
        <w:spacing w:after="0" w:line="360" w:lineRule="auto"/>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величины оценки, произ</w:t>
      </w:r>
      <w:r>
        <w:rPr>
          <w:rFonts w:ascii="Times New Roman" w:eastAsia="Times New Roman" w:hAnsi="Times New Roman" w:cs="Times New Roman"/>
          <w:bCs/>
          <w:iCs/>
          <w:sz w:val="24"/>
          <w:szCs w:val="24"/>
        </w:rPr>
        <w:t>веденной независимым оценщиком.</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Следовательно, оценку станка, вн</w:t>
      </w:r>
      <w:r w:rsidR="009A4DCC">
        <w:rPr>
          <w:rFonts w:ascii="Times New Roman" w:eastAsia="Times New Roman" w:hAnsi="Times New Roman" w:cs="Times New Roman"/>
          <w:bCs/>
          <w:iCs/>
          <w:sz w:val="24"/>
          <w:szCs w:val="24"/>
        </w:rPr>
        <w:t>есенного в оплату акций дополни</w:t>
      </w:r>
      <w:r w:rsidRPr="003D511C">
        <w:rPr>
          <w:rFonts w:ascii="Times New Roman" w:eastAsia="Times New Roman" w:hAnsi="Times New Roman" w:cs="Times New Roman"/>
          <w:bCs/>
          <w:iCs/>
          <w:sz w:val="24"/>
          <w:szCs w:val="24"/>
        </w:rPr>
        <w:t xml:space="preserve">тельной эмиссии Фроловым, должен был определять совет директоров </w:t>
      </w:r>
      <w:r w:rsidR="00B726A5">
        <w:rPr>
          <w:rFonts w:ascii="Times New Roman" w:eastAsia="Times New Roman" w:hAnsi="Times New Roman" w:cs="Times New Roman"/>
          <w:bCs/>
          <w:iCs/>
          <w:sz w:val="24"/>
          <w:szCs w:val="24"/>
        </w:rPr>
        <w:t>П</w:t>
      </w:r>
      <w:r w:rsidRPr="003D511C">
        <w:rPr>
          <w:rFonts w:ascii="Times New Roman" w:eastAsia="Times New Roman" w:hAnsi="Times New Roman" w:cs="Times New Roman"/>
          <w:bCs/>
          <w:iCs/>
          <w:sz w:val="24"/>
          <w:szCs w:val="24"/>
        </w:rPr>
        <w:t>АО</w:t>
      </w:r>
      <w:r w:rsidR="009A4DCC" w:rsidRPr="003D511C">
        <w:rPr>
          <w:rFonts w:ascii="Times New Roman" w:eastAsia="Times New Roman" w:hAnsi="Times New Roman" w:cs="Times New Roman"/>
          <w:bCs/>
          <w:iCs/>
          <w:sz w:val="24"/>
          <w:szCs w:val="24"/>
        </w:rPr>
        <w:t>«Восток», для определения р</w:t>
      </w:r>
      <w:r w:rsidR="009A4DCC" w:rsidRPr="003D511C">
        <w:rPr>
          <w:rFonts w:ascii="Times New Roman" w:eastAsia="Times New Roman" w:hAnsi="Times New Roman" w:cs="Times New Roman"/>
          <w:bCs/>
          <w:iCs/>
          <w:sz w:val="24"/>
          <w:szCs w:val="24"/>
        </w:rPr>
        <w:t>ы</w:t>
      </w:r>
      <w:r w:rsidR="009A4DCC" w:rsidRPr="003D511C">
        <w:rPr>
          <w:rFonts w:ascii="Times New Roman" w:eastAsia="Times New Roman" w:hAnsi="Times New Roman" w:cs="Times New Roman"/>
          <w:bCs/>
          <w:iCs/>
          <w:sz w:val="24"/>
          <w:szCs w:val="24"/>
        </w:rPr>
        <w:t>ночной цены должен был быть привлеченнезависимый оценщик</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Привлеченный аудиторами независимый</w:t>
      </w:r>
      <w:r w:rsidR="009A4DCC">
        <w:rPr>
          <w:rFonts w:ascii="Times New Roman" w:eastAsia="Times New Roman" w:hAnsi="Times New Roman" w:cs="Times New Roman"/>
          <w:bCs/>
          <w:iCs/>
          <w:sz w:val="24"/>
          <w:szCs w:val="24"/>
        </w:rPr>
        <w:t xml:space="preserve"> оценщик определил сто</w:t>
      </w:r>
      <w:r w:rsidRPr="003D511C">
        <w:rPr>
          <w:rFonts w:ascii="Times New Roman" w:eastAsia="Times New Roman" w:hAnsi="Times New Roman" w:cs="Times New Roman"/>
          <w:bCs/>
          <w:iCs/>
          <w:sz w:val="24"/>
          <w:szCs w:val="24"/>
        </w:rPr>
        <w:t>имость станка ра</w:t>
      </w:r>
      <w:r w:rsidRPr="003D511C">
        <w:rPr>
          <w:rFonts w:ascii="Times New Roman" w:eastAsia="Times New Roman" w:hAnsi="Times New Roman" w:cs="Times New Roman"/>
          <w:bCs/>
          <w:iCs/>
          <w:sz w:val="24"/>
          <w:szCs w:val="24"/>
        </w:rPr>
        <w:t>в</w:t>
      </w:r>
      <w:r w:rsidR="009A4DCC">
        <w:rPr>
          <w:rFonts w:ascii="Times New Roman" w:eastAsia="Times New Roman" w:hAnsi="Times New Roman" w:cs="Times New Roman"/>
          <w:bCs/>
          <w:iCs/>
          <w:sz w:val="24"/>
          <w:szCs w:val="24"/>
        </w:rPr>
        <w:t>ной15</w:t>
      </w:r>
      <w:r w:rsidRPr="003D511C">
        <w:rPr>
          <w:rFonts w:ascii="Times New Roman" w:eastAsia="Times New Roman" w:hAnsi="Times New Roman" w:cs="Times New Roman"/>
          <w:bCs/>
          <w:iCs/>
          <w:sz w:val="24"/>
          <w:szCs w:val="24"/>
        </w:rPr>
        <w:t>тыс. руб. В соответствии со ст. 34 Федерального</w:t>
      </w:r>
      <w:r w:rsidR="009A4DCC" w:rsidRPr="003D511C">
        <w:rPr>
          <w:rFonts w:ascii="Times New Roman" w:eastAsia="Times New Roman" w:hAnsi="Times New Roman" w:cs="Times New Roman"/>
          <w:bCs/>
          <w:iCs/>
          <w:sz w:val="24"/>
          <w:szCs w:val="24"/>
        </w:rPr>
        <w:t>закона от 26 декабря 1995 г. № 208-ФЗ д</w:t>
      </w:r>
      <w:r w:rsidR="009A4DCC">
        <w:rPr>
          <w:rFonts w:ascii="Times New Roman" w:eastAsia="Times New Roman" w:hAnsi="Times New Roman" w:cs="Times New Roman"/>
          <w:bCs/>
          <w:iCs/>
          <w:sz w:val="24"/>
          <w:szCs w:val="24"/>
        </w:rPr>
        <w:t>ополнительные акции и иные эмис</w:t>
      </w:r>
      <w:r w:rsidR="009A4DCC" w:rsidRPr="003D511C">
        <w:rPr>
          <w:rFonts w:ascii="Times New Roman" w:eastAsia="Times New Roman" w:hAnsi="Times New Roman" w:cs="Times New Roman"/>
          <w:bCs/>
          <w:iCs/>
          <w:sz w:val="24"/>
          <w:szCs w:val="24"/>
        </w:rPr>
        <w:t>сионные ценные бумаги общества, ра</w:t>
      </w:r>
      <w:r w:rsidR="009A4DCC">
        <w:rPr>
          <w:rFonts w:ascii="Times New Roman" w:eastAsia="Times New Roman" w:hAnsi="Times New Roman" w:cs="Times New Roman"/>
          <w:bCs/>
          <w:iCs/>
          <w:sz w:val="24"/>
          <w:szCs w:val="24"/>
        </w:rPr>
        <w:t>змещаемые путем подписки, разме</w:t>
      </w:r>
      <w:r w:rsidR="009A4DCC" w:rsidRPr="003D511C">
        <w:rPr>
          <w:rFonts w:ascii="Times New Roman" w:eastAsia="Times New Roman" w:hAnsi="Times New Roman" w:cs="Times New Roman"/>
          <w:bCs/>
          <w:iCs/>
          <w:sz w:val="24"/>
          <w:szCs w:val="24"/>
        </w:rPr>
        <w:t>щаются при условии их полной оплаты.</w:t>
      </w:r>
      <w:r w:rsidR="009A4DCC">
        <w:rPr>
          <w:rFonts w:ascii="Times New Roman" w:eastAsia="Times New Roman" w:hAnsi="Times New Roman" w:cs="Times New Roman"/>
          <w:bCs/>
          <w:iCs/>
          <w:sz w:val="24"/>
          <w:szCs w:val="24"/>
        </w:rPr>
        <w:t xml:space="preserve"> На момент проведения аудита у</w:t>
      </w:r>
      <w:r w:rsidR="009A4DCC">
        <w:rPr>
          <w:rFonts w:ascii="Times New Roman" w:eastAsia="Times New Roman" w:hAnsi="Times New Roman" w:cs="Times New Roman"/>
          <w:bCs/>
          <w:iCs/>
          <w:sz w:val="24"/>
          <w:szCs w:val="24"/>
        </w:rPr>
        <w:t>с</w:t>
      </w:r>
      <w:r w:rsidR="009A4DCC" w:rsidRPr="003D511C">
        <w:rPr>
          <w:rFonts w:ascii="Times New Roman" w:eastAsia="Times New Roman" w:hAnsi="Times New Roman" w:cs="Times New Roman"/>
          <w:bCs/>
          <w:iCs/>
          <w:sz w:val="24"/>
          <w:szCs w:val="24"/>
        </w:rPr>
        <w:t>тавный капитал сформирован не полнос</w:t>
      </w:r>
      <w:r w:rsidR="009A4DCC">
        <w:rPr>
          <w:rFonts w:ascii="Times New Roman" w:eastAsia="Times New Roman" w:hAnsi="Times New Roman" w:cs="Times New Roman"/>
          <w:bCs/>
          <w:iCs/>
          <w:sz w:val="24"/>
          <w:szCs w:val="24"/>
        </w:rPr>
        <w:t>тью, что может поставить под со</w:t>
      </w:r>
      <w:r w:rsidR="009A4DCC" w:rsidRPr="003D511C">
        <w:rPr>
          <w:rFonts w:ascii="Times New Roman" w:eastAsia="Times New Roman" w:hAnsi="Times New Roman" w:cs="Times New Roman"/>
          <w:bCs/>
          <w:iCs/>
          <w:sz w:val="24"/>
          <w:szCs w:val="24"/>
        </w:rPr>
        <w:t>мнение допущение непрерывности деятельности организации.</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При проверке обоснованности п</w:t>
      </w:r>
      <w:r w:rsidR="009A4DCC">
        <w:rPr>
          <w:rFonts w:ascii="Times New Roman" w:eastAsia="Times New Roman" w:hAnsi="Times New Roman" w:cs="Times New Roman"/>
          <w:bCs/>
          <w:iCs/>
          <w:sz w:val="24"/>
          <w:szCs w:val="24"/>
        </w:rPr>
        <w:t>ринятия решения по выплате диви</w:t>
      </w:r>
      <w:r w:rsidRPr="003D511C">
        <w:rPr>
          <w:rFonts w:ascii="Times New Roman" w:eastAsia="Times New Roman" w:hAnsi="Times New Roman" w:cs="Times New Roman"/>
          <w:bCs/>
          <w:iCs/>
          <w:sz w:val="24"/>
          <w:szCs w:val="24"/>
        </w:rPr>
        <w:t>дендов установлено сле</w:t>
      </w:r>
      <w:r w:rsidR="008C4E93">
        <w:rPr>
          <w:rFonts w:ascii="Times New Roman" w:eastAsia="Times New Roman" w:hAnsi="Times New Roman" w:cs="Times New Roman"/>
          <w:bCs/>
          <w:iCs/>
          <w:sz w:val="24"/>
          <w:szCs w:val="24"/>
        </w:rPr>
        <w:t>дующее.</w:t>
      </w:r>
    </w:p>
    <w:p w:rsidR="003D511C" w:rsidRPr="003D511C"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В нарушение ст. 42 Федерального закона</w:t>
      </w:r>
      <w:r w:rsidR="008C4E93">
        <w:rPr>
          <w:rFonts w:ascii="Times New Roman" w:eastAsia="Times New Roman" w:hAnsi="Times New Roman" w:cs="Times New Roman"/>
          <w:bCs/>
          <w:iCs/>
          <w:sz w:val="24"/>
          <w:szCs w:val="24"/>
        </w:rPr>
        <w:t xml:space="preserve"> от 26 декабря 1995 г. № 208-ФЗ </w:t>
      </w:r>
      <w:r w:rsidRPr="003D511C">
        <w:rPr>
          <w:rFonts w:ascii="Times New Roman" w:eastAsia="Times New Roman" w:hAnsi="Times New Roman" w:cs="Times New Roman"/>
          <w:bCs/>
          <w:iCs/>
          <w:sz w:val="24"/>
          <w:szCs w:val="24"/>
        </w:rPr>
        <w:t>принято р</w:t>
      </w:r>
      <w:r w:rsidRPr="003D511C">
        <w:rPr>
          <w:rFonts w:ascii="Times New Roman" w:eastAsia="Times New Roman" w:hAnsi="Times New Roman" w:cs="Times New Roman"/>
          <w:bCs/>
          <w:iCs/>
          <w:sz w:val="24"/>
          <w:szCs w:val="24"/>
        </w:rPr>
        <w:t>е</w:t>
      </w:r>
      <w:r w:rsidRPr="003D511C">
        <w:rPr>
          <w:rFonts w:ascii="Times New Roman" w:eastAsia="Times New Roman" w:hAnsi="Times New Roman" w:cs="Times New Roman"/>
          <w:bCs/>
          <w:iCs/>
          <w:sz w:val="24"/>
          <w:szCs w:val="24"/>
        </w:rPr>
        <w:t>шение руководителя о выплат</w:t>
      </w:r>
      <w:r w:rsidR="008C4E93">
        <w:rPr>
          <w:rFonts w:ascii="Times New Roman" w:eastAsia="Times New Roman" w:hAnsi="Times New Roman" w:cs="Times New Roman"/>
          <w:bCs/>
          <w:iCs/>
          <w:sz w:val="24"/>
          <w:szCs w:val="24"/>
        </w:rPr>
        <w:t xml:space="preserve">е дивидендов. Решения о выплате </w:t>
      </w:r>
      <w:r w:rsidRPr="003D511C">
        <w:rPr>
          <w:rFonts w:ascii="Times New Roman" w:eastAsia="Times New Roman" w:hAnsi="Times New Roman" w:cs="Times New Roman"/>
          <w:bCs/>
          <w:iCs/>
          <w:sz w:val="24"/>
          <w:szCs w:val="24"/>
        </w:rPr>
        <w:t>(объявлении) дивидендов, в том числе ре</w:t>
      </w:r>
      <w:r w:rsidR="009A4DCC">
        <w:rPr>
          <w:rFonts w:ascii="Times New Roman" w:eastAsia="Times New Roman" w:hAnsi="Times New Roman" w:cs="Times New Roman"/>
          <w:bCs/>
          <w:iCs/>
          <w:sz w:val="24"/>
          <w:szCs w:val="24"/>
        </w:rPr>
        <w:t>шения о размере дивиденда и фор</w:t>
      </w:r>
      <w:r w:rsidRPr="003D511C">
        <w:rPr>
          <w:rFonts w:ascii="Times New Roman" w:eastAsia="Times New Roman" w:hAnsi="Times New Roman" w:cs="Times New Roman"/>
          <w:bCs/>
          <w:iCs/>
          <w:sz w:val="24"/>
          <w:szCs w:val="24"/>
        </w:rPr>
        <w:t>ме его выплаты по акциям каждой категории (типа) принимаются общим</w:t>
      </w:r>
    </w:p>
    <w:p w:rsidR="008C4E93" w:rsidRDefault="003D511C" w:rsidP="00167E08">
      <w:pPr>
        <w:spacing w:after="0" w:line="360" w:lineRule="auto"/>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lastRenderedPageBreak/>
        <w:t>собранием акционеров. Размер дивиденд</w:t>
      </w:r>
      <w:r w:rsidR="009A4DCC">
        <w:rPr>
          <w:rFonts w:ascii="Times New Roman" w:eastAsia="Times New Roman" w:hAnsi="Times New Roman" w:cs="Times New Roman"/>
          <w:bCs/>
          <w:iCs/>
          <w:sz w:val="24"/>
          <w:szCs w:val="24"/>
        </w:rPr>
        <w:t>ов не может быть больше рекомен</w:t>
      </w:r>
      <w:r w:rsidRPr="003D511C">
        <w:rPr>
          <w:rFonts w:ascii="Times New Roman" w:eastAsia="Times New Roman" w:hAnsi="Times New Roman" w:cs="Times New Roman"/>
          <w:bCs/>
          <w:iCs/>
          <w:sz w:val="24"/>
          <w:szCs w:val="24"/>
        </w:rPr>
        <w:t>дованного сов</w:t>
      </w:r>
      <w:r w:rsidRPr="003D511C">
        <w:rPr>
          <w:rFonts w:ascii="Times New Roman" w:eastAsia="Times New Roman" w:hAnsi="Times New Roman" w:cs="Times New Roman"/>
          <w:bCs/>
          <w:iCs/>
          <w:sz w:val="24"/>
          <w:szCs w:val="24"/>
        </w:rPr>
        <w:t>е</w:t>
      </w:r>
      <w:r w:rsidRPr="003D511C">
        <w:rPr>
          <w:rFonts w:ascii="Times New Roman" w:eastAsia="Times New Roman" w:hAnsi="Times New Roman" w:cs="Times New Roman"/>
          <w:bCs/>
          <w:iCs/>
          <w:sz w:val="24"/>
          <w:szCs w:val="24"/>
        </w:rPr>
        <w:t>том директоров (на</w:t>
      </w:r>
      <w:r w:rsidR="008C4E93">
        <w:rPr>
          <w:rFonts w:ascii="Times New Roman" w:eastAsia="Times New Roman" w:hAnsi="Times New Roman" w:cs="Times New Roman"/>
          <w:bCs/>
          <w:iCs/>
          <w:sz w:val="24"/>
          <w:szCs w:val="24"/>
        </w:rPr>
        <w:t>блюдательным советом) общества.</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Решение о выплате (объявлении) дивидендов по результатам первогоквартала, пол</w:t>
      </w:r>
      <w:r w:rsidRPr="003D511C">
        <w:rPr>
          <w:rFonts w:ascii="Times New Roman" w:eastAsia="Times New Roman" w:hAnsi="Times New Roman" w:cs="Times New Roman"/>
          <w:bCs/>
          <w:iCs/>
          <w:sz w:val="24"/>
          <w:szCs w:val="24"/>
        </w:rPr>
        <w:t>у</w:t>
      </w:r>
      <w:r w:rsidRPr="003D511C">
        <w:rPr>
          <w:rFonts w:ascii="Times New Roman" w:eastAsia="Times New Roman" w:hAnsi="Times New Roman" w:cs="Times New Roman"/>
          <w:bCs/>
          <w:iCs/>
          <w:sz w:val="24"/>
          <w:szCs w:val="24"/>
        </w:rPr>
        <w:t xml:space="preserve">годия и девяти месяцев </w:t>
      </w:r>
      <w:r w:rsidR="009A4DCC">
        <w:rPr>
          <w:rFonts w:ascii="Times New Roman" w:eastAsia="Times New Roman" w:hAnsi="Times New Roman" w:cs="Times New Roman"/>
          <w:bCs/>
          <w:iCs/>
          <w:sz w:val="24"/>
          <w:szCs w:val="24"/>
        </w:rPr>
        <w:t>финансового года может быть при</w:t>
      </w:r>
      <w:r w:rsidRPr="003D511C">
        <w:rPr>
          <w:rFonts w:ascii="Times New Roman" w:eastAsia="Times New Roman" w:hAnsi="Times New Roman" w:cs="Times New Roman"/>
          <w:bCs/>
          <w:iCs/>
          <w:sz w:val="24"/>
          <w:szCs w:val="24"/>
        </w:rPr>
        <w:t>нято в течение трех месяцев после окон</w:t>
      </w:r>
      <w:r w:rsidR="008C4E93">
        <w:rPr>
          <w:rFonts w:ascii="Times New Roman" w:eastAsia="Times New Roman" w:hAnsi="Times New Roman" w:cs="Times New Roman"/>
          <w:bCs/>
          <w:iCs/>
          <w:sz w:val="24"/>
          <w:szCs w:val="24"/>
        </w:rPr>
        <w:t>чания соответствующего периода.</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 xml:space="preserve">Следовательно, принятие решения руководителя </w:t>
      </w:r>
      <w:r w:rsidR="008C4E93">
        <w:rPr>
          <w:rFonts w:ascii="Times New Roman" w:eastAsia="Times New Roman" w:hAnsi="Times New Roman" w:cs="Times New Roman"/>
          <w:bCs/>
          <w:iCs/>
          <w:sz w:val="24"/>
          <w:szCs w:val="24"/>
        </w:rPr>
        <w:t>ПАО «Восток» незаконно.</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 xml:space="preserve">В </w:t>
      </w:r>
      <w:r w:rsidR="008C4E93">
        <w:rPr>
          <w:rFonts w:ascii="Times New Roman" w:eastAsia="Times New Roman" w:hAnsi="Times New Roman" w:cs="Times New Roman"/>
          <w:bCs/>
          <w:iCs/>
          <w:sz w:val="24"/>
          <w:szCs w:val="24"/>
        </w:rPr>
        <w:t>П</w:t>
      </w:r>
      <w:r w:rsidRPr="003D511C">
        <w:rPr>
          <w:rFonts w:ascii="Times New Roman" w:eastAsia="Times New Roman" w:hAnsi="Times New Roman" w:cs="Times New Roman"/>
          <w:bCs/>
          <w:iCs/>
          <w:sz w:val="24"/>
          <w:szCs w:val="24"/>
        </w:rPr>
        <w:t>АО «Восток» начисление дивидендов</w:t>
      </w:r>
      <w:r w:rsidR="008C4E93">
        <w:rPr>
          <w:rFonts w:ascii="Times New Roman" w:eastAsia="Times New Roman" w:hAnsi="Times New Roman" w:cs="Times New Roman"/>
          <w:bCs/>
          <w:iCs/>
          <w:sz w:val="24"/>
          <w:szCs w:val="24"/>
        </w:rPr>
        <w:t xml:space="preserve"> в бухгалтерском учете отражено </w:t>
      </w:r>
      <w:r w:rsidR="009A4DCC">
        <w:rPr>
          <w:rFonts w:ascii="Times New Roman" w:eastAsia="Times New Roman" w:hAnsi="Times New Roman" w:cs="Times New Roman"/>
          <w:bCs/>
          <w:iCs/>
          <w:sz w:val="24"/>
          <w:szCs w:val="24"/>
        </w:rPr>
        <w:t>30.08.20</w:t>
      </w:r>
      <w:r w:rsidR="008C4E93">
        <w:rPr>
          <w:rFonts w:ascii="Times New Roman" w:eastAsia="Times New Roman" w:hAnsi="Times New Roman" w:cs="Times New Roman"/>
          <w:bCs/>
          <w:iCs/>
          <w:sz w:val="24"/>
          <w:szCs w:val="24"/>
        </w:rPr>
        <w:t>17</w:t>
      </w:r>
      <w:r w:rsidRPr="003D511C">
        <w:rPr>
          <w:rFonts w:ascii="Times New Roman" w:eastAsia="Times New Roman" w:hAnsi="Times New Roman" w:cs="Times New Roman"/>
          <w:bCs/>
          <w:iCs/>
          <w:sz w:val="24"/>
          <w:szCs w:val="24"/>
        </w:rPr>
        <w:t>, т.е. ранее трех месяцев после п</w:t>
      </w:r>
      <w:r w:rsidR="009A4DCC">
        <w:rPr>
          <w:rFonts w:ascii="Times New Roman" w:eastAsia="Times New Roman" w:hAnsi="Times New Roman" w:cs="Times New Roman"/>
          <w:bCs/>
          <w:iCs/>
          <w:sz w:val="24"/>
          <w:szCs w:val="24"/>
        </w:rPr>
        <w:t>олугодия. Статьей 42, п. 2 уста</w:t>
      </w:r>
      <w:r w:rsidRPr="003D511C">
        <w:rPr>
          <w:rFonts w:ascii="Times New Roman" w:eastAsia="Times New Roman" w:hAnsi="Times New Roman" w:cs="Times New Roman"/>
          <w:bCs/>
          <w:iCs/>
          <w:sz w:val="24"/>
          <w:szCs w:val="24"/>
        </w:rPr>
        <w:t>новлено, что дивиденды в</w:t>
      </w:r>
      <w:r w:rsidRPr="003D511C">
        <w:rPr>
          <w:rFonts w:ascii="Times New Roman" w:eastAsia="Times New Roman" w:hAnsi="Times New Roman" w:cs="Times New Roman"/>
          <w:bCs/>
          <w:iCs/>
          <w:sz w:val="24"/>
          <w:szCs w:val="24"/>
        </w:rPr>
        <w:t>ы</w:t>
      </w:r>
      <w:r w:rsidRPr="003D511C">
        <w:rPr>
          <w:rFonts w:ascii="Times New Roman" w:eastAsia="Times New Roman" w:hAnsi="Times New Roman" w:cs="Times New Roman"/>
          <w:bCs/>
          <w:iCs/>
          <w:sz w:val="24"/>
          <w:szCs w:val="24"/>
        </w:rPr>
        <w:t>плачиваю</w:t>
      </w:r>
      <w:r w:rsidR="008C4E93">
        <w:rPr>
          <w:rFonts w:ascii="Times New Roman" w:eastAsia="Times New Roman" w:hAnsi="Times New Roman" w:cs="Times New Roman"/>
          <w:bCs/>
          <w:iCs/>
          <w:sz w:val="24"/>
          <w:szCs w:val="24"/>
        </w:rPr>
        <w:t>тся из чистой прибыли общества.</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Начислени</w:t>
      </w:r>
      <w:r w:rsidR="008C4E93">
        <w:rPr>
          <w:rFonts w:ascii="Times New Roman" w:eastAsia="Times New Roman" w:hAnsi="Times New Roman" w:cs="Times New Roman"/>
          <w:bCs/>
          <w:iCs/>
          <w:sz w:val="24"/>
          <w:szCs w:val="24"/>
        </w:rPr>
        <w:t>е дивидендов должно отражаться:</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Д 84 «Нераспределенная прибыль (непо</w:t>
      </w:r>
      <w:r w:rsidR="008C4E93">
        <w:rPr>
          <w:rFonts w:ascii="Times New Roman" w:eastAsia="Times New Roman" w:hAnsi="Times New Roman" w:cs="Times New Roman"/>
          <w:bCs/>
          <w:iCs/>
          <w:sz w:val="24"/>
          <w:szCs w:val="24"/>
        </w:rPr>
        <w:t xml:space="preserve">крытый убыток)» — К 75 </w:t>
      </w:r>
      <w:r w:rsidRPr="003D511C">
        <w:rPr>
          <w:rFonts w:ascii="Times New Roman" w:eastAsia="Times New Roman" w:hAnsi="Times New Roman" w:cs="Times New Roman"/>
          <w:bCs/>
          <w:iCs/>
          <w:sz w:val="24"/>
          <w:szCs w:val="24"/>
        </w:rPr>
        <w:t>«Расчеты с учред</w:t>
      </w:r>
      <w:r w:rsidRPr="003D511C">
        <w:rPr>
          <w:rFonts w:ascii="Times New Roman" w:eastAsia="Times New Roman" w:hAnsi="Times New Roman" w:cs="Times New Roman"/>
          <w:bCs/>
          <w:iCs/>
          <w:sz w:val="24"/>
          <w:szCs w:val="24"/>
        </w:rPr>
        <w:t>и</w:t>
      </w:r>
      <w:r w:rsidR="008C4E93">
        <w:rPr>
          <w:rFonts w:ascii="Times New Roman" w:eastAsia="Times New Roman" w:hAnsi="Times New Roman" w:cs="Times New Roman"/>
          <w:bCs/>
          <w:iCs/>
          <w:sz w:val="24"/>
          <w:szCs w:val="24"/>
        </w:rPr>
        <w:t>телями».</w:t>
      </w:r>
    </w:p>
    <w:p w:rsidR="008C4E93" w:rsidRDefault="003D511C" w:rsidP="008C4E93">
      <w:pPr>
        <w:spacing w:after="0" w:line="360" w:lineRule="auto"/>
        <w:ind w:firstLine="708"/>
        <w:rPr>
          <w:rFonts w:ascii="Times New Roman" w:eastAsia="Times New Roman" w:hAnsi="Times New Roman" w:cs="Times New Roman"/>
          <w:bCs/>
          <w:iCs/>
          <w:sz w:val="24"/>
          <w:szCs w:val="24"/>
        </w:rPr>
      </w:pPr>
      <w:r w:rsidRPr="003D511C">
        <w:rPr>
          <w:rFonts w:ascii="Times New Roman" w:eastAsia="Times New Roman" w:hAnsi="Times New Roman" w:cs="Times New Roman"/>
          <w:bCs/>
          <w:iCs/>
          <w:sz w:val="24"/>
          <w:szCs w:val="24"/>
        </w:rPr>
        <w:t>В соответствии со ст. 224 НК РФ ставка налога</w:t>
      </w:r>
      <w:r w:rsidR="008C4E93">
        <w:rPr>
          <w:rFonts w:ascii="Times New Roman" w:eastAsia="Times New Roman" w:hAnsi="Times New Roman" w:cs="Times New Roman"/>
          <w:bCs/>
          <w:iCs/>
          <w:sz w:val="24"/>
          <w:szCs w:val="24"/>
        </w:rPr>
        <w:t xml:space="preserve"> с физических лиц </w:t>
      </w:r>
      <w:r w:rsidRPr="003D511C">
        <w:rPr>
          <w:rFonts w:ascii="Times New Roman" w:eastAsia="Times New Roman" w:hAnsi="Times New Roman" w:cs="Times New Roman"/>
          <w:bCs/>
          <w:iCs/>
          <w:sz w:val="24"/>
          <w:szCs w:val="24"/>
        </w:rPr>
        <w:t>устанавливается в размере 9% в отноше</w:t>
      </w:r>
      <w:r w:rsidR="008C4E93">
        <w:rPr>
          <w:rFonts w:ascii="Times New Roman" w:eastAsia="Times New Roman" w:hAnsi="Times New Roman" w:cs="Times New Roman"/>
          <w:bCs/>
          <w:iCs/>
          <w:sz w:val="24"/>
          <w:szCs w:val="24"/>
        </w:rPr>
        <w:t xml:space="preserve">нии доходов от долевого участия </w:t>
      </w:r>
      <w:r w:rsidRPr="003D511C">
        <w:rPr>
          <w:rFonts w:ascii="Times New Roman" w:eastAsia="Times New Roman" w:hAnsi="Times New Roman" w:cs="Times New Roman"/>
          <w:bCs/>
          <w:iCs/>
          <w:sz w:val="24"/>
          <w:szCs w:val="24"/>
        </w:rPr>
        <w:t>в деятельности организаций, получе</w:t>
      </w:r>
      <w:r w:rsidRPr="003D511C">
        <w:rPr>
          <w:rFonts w:ascii="Times New Roman" w:eastAsia="Times New Roman" w:hAnsi="Times New Roman" w:cs="Times New Roman"/>
          <w:bCs/>
          <w:iCs/>
          <w:sz w:val="24"/>
          <w:szCs w:val="24"/>
        </w:rPr>
        <w:t>н</w:t>
      </w:r>
      <w:r w:rsidRPr="003D511C">
        <w:rPr>
          <w:rFonts w:ascii="Times New Roman" w:eastAsia="Times New Roman" w:hAnsi="Times New Roman" w:cs="Times New Roman"/>
          <w:bCs/>
          <w:iCs/>
          <w:sz w:val="24"/>
          <w:szCs w:val="24"/>
        </w:rPr>
        <w:t>н</w:t>
      </w:r>
      <w:r w:rsidR="008C4E93">
        <w:rPr>
          <w:rFonts w:ascii="Times New Roman" w:eastAsia="Times New Roman" w:hAnsi="Times New Roman" w:cs="Times New Roman"/>
          <w:bCs/>
          <w:iCs/>
          <w:sz w:val="24"/>
          <w:szCs w:val="24"/>
        </w:rPr>
        <w:t xml:space="preserve">ых в виде дивидендов. Налоговые </w:t>
      </w:r>
      <w:r w:rsidRPr="003D511C">
        <w:rPr>
          <w:rFonts w:ascii="Times New Roman" w:eastAsia="Times New Roman" w:hAnsi="Times New Roman" w:cs="Times New Roman"/>
          <w:bCs/>
          <w:iCs/>
          <w:sz w:val="24"/>
          <w:szCs w:val="24"/>
        </w:rPr>
        <w:t>агенты обязаны удержать начисленн</w:t>
      </w:r>
      <w:r w:rsidR="008C4E93">
        <w:rPr>
          <w:rFonts w:ascii="Times New Roman" w:eastAsia="Times New Roman" w:hAnsi="Times New Roman" w:cs="Times New Roman"/>
          <w:bCs/>
          <w:iCs/>
          <w:sz w:val="24"/>
          <w:szCs w:val="24"/>
        </w:rPr>
        <w:t>ую сумму налога н</w:t>
      </w:r>
      <w:r w:rsidR="008C4E93">
        <w:rPr>
          <w:rFonts w:ascii="Times New Roman" w:eastAsia="Times New Roman" w:hAnsi="Times New Roman" w:cs="Times New Roman"/>
          <w:bCs/>
          <w:iCs/>
          <w:sz w:val="24"/>
          <w:szCs w:val="24"/>
        </w:rPr>
        <w:t>е</w:t>
      </w:r>
      <w:r w:rsidR="008C4E93">
        <w:rPr>
          <w:rFonts w:ascii="Times New Roman" w:eastAsia="Times New Roman" w:hAnsi="Times New Roman" w:cs="Times New Roman"/>
          <w:bCs/>
          <w:iCs/>
          <w:sz w:val="24"/>
          <w:szCs w:val="24"/>
        </w:rPr>
        <w:t xml:space="preserve">посредственно </w:t>
      </w:r>
      <w:r w:rsidRPr="003D511C">
        <w:rPr>
          <w:rFonts w:ascii="Times New Roman" w:eastAsia="Times New Roman" w:hAnsi="Times New Roman" w:cs="Times New Roman"/>
          <w:bCs/>
          <w:iCs/>
          <w:sz w:val="24"/>
          <w:szCs w:val="24"/>
        </w:rPr>
        <w:t xml:space="preserve">из доходов налогоплательщика при их </w:t>
      </w:r>
      <w:r w:rsidR="008C4E93">
        <w:rPr>
          <w:rFonts w:ascii="Times New Roman" w:eastAsia="Times New Roman" w:hAnsi="Times New Roman" w:cs="Times New Roman"/>
          <w:bCs/>
          <w:iCs/>
          <w:sz w:val="24"/>
          <w:szCs w:val="24"/>
        </w:rPr>
        <w:t xml:space="preserve">фактической выплате. </w:t>
      </w:r>
    </w:p>
    <w:p w:rsidR="0097248A" w:rsidRPr="00096DF1" w:rsidRDefault="008C4E93" w:rsidP="008C4E93">
      <w:pPr>
        <w:spacing w:after="0" w:line="360" w:lineRule="auto"/>
        <w:ind w:firstLine="708"/>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Удержание </w:t>
      </w:r>
      <w:r w:rsidR="003D511C" w:rsidRPr="003D511C">
        <w:rPr>
          <w:rFonts w:ascii="Times New Roman" w:eastAsia="Times New Roman" w:hAnsi="Times New Roman" w:cs="Times New Roman"/>
          <w:bCs/>
          <w:iCs/>
          <w:sz w:val="24"/>
          <w:szCs w:val="24"/>
        </w:rPr>
        <w:t>налога с физических лиц с дивиденд</w:t>
      </w:r>
      <w:r>
        <w:rPr>
          <w:rFonts w:ascii="Times New Roman" w:eastAsia="Times New Roman" w:hAnsi="Times New Roman" w:cs="Times New Roman"/>
          <w:bCs/>
          <w:iCs/>
          <w:sz w:val="24"/>
          <w:szCs w:val="24"/>
        </w:rPr>
        <w:t xml:space="preserve">ов должно отражаться проводкой: </w:t>
      </w:r>
      <w:r w:rsidR="003D511C" w:rsidRPr="003D511C">
        <w:rPr>
          <w:rFonts w:ascii="Times New Roman" w:eastAsia="Times New Roman" w:hAnsi="Times New Roman" w:cs="Times New Roman"/>
          <w:bCs/>
          <w:iCs/>
          <w:sz w:val="24"/>
          <w:szCs w:val="24"/>
        </w:rPr>
        <w:t>Д 75 «Расчеты с учредителями» — К 68 «Расчеты по налогам и сбо</w:t>
      </w:r>
      <w:r w:rsidR="00CC75AA">
        <w:rPr>
          <w:rFonts w:ascii="Times New Roman" w:eastAsia="Times New Roman" w:hAnsi="Times New Roman" w:cs="Times New Roman"/>
          <w:bCs/>
          <w:iCs/>
          <w:sz w:val="24"/>
          <w:szCs w:val="24"/>
        </w:rPr>
        <w:t>рам»</w:t>
      </w:r>
    </w:p>
    <w:p w:rsidR="006115C2" w:rsidRPr="006A717F" w:rsidRDefault="00AC59CD" w:rsidP="00167E08">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6115C2" w:rsidRPr="006A717F" w:rsidRDefault="006115C2" w:rsidP="00167E08">
      <w:pPr>
        <w:shd w:val="clear" w:color="auto" w:fill="FFFFFF"/>
        <w:spacing w:after="0" w:line="360" w:lineRule="auto"/>
        <w:ind w:firstLine="709"/>
        <w:jc w:val="both"/>
        <w:rPr>
          <w:rFonts w:ascii="Times New Roman" w:hAnsi="Times New Roman" w:cs="Times New Roman"/>
          <w:b/>
          <w:color w:val="000000"/>
          <w:spacing w:val="4"/>
          <w:sz w:val="24"/>
          <w:szCs w:val="24"/>
        </w:rPr>
      </w:pPr>
      <w:r w:rsidRPr="006A717F">
        <w:rPr>
          <w:rFonts w:ascii="Times New Roman" w:hAnsi="Times New Roman" w:cs="Times New Roman"/>
          <w:b/>
          <w:color w:val="000000"/>
          <w:spacing w:val="4"/>
          <w:sz w:val="24"/>
          <w:szCs w:val="24"/>
        </w:rPr>
        <w:t>Задача 1.</w:t>
      </w:r>
    </w:p>
    <w:p w:rsidR="00CA4C44" w:rsidRDefault="00CA4C44" w:rsidP="00167E08">
      <w:pPr>
        <w:spacing w:line="360" w:lineRule="auto"/>
        <w:ind w:firstLine="709"/>
        <w:jc w:val="both"/>
        <w:rPr>
          <w:rFonts w:ascii="Times New Roman" w:hAnsi="Times New Roman"/>
          <w:sz w:val="24"/>
          <w:szCs w:val="24"/>
        </w:rPr>
      </w:pPr>
      <w:r>
        <w:rPr>
          <w:rFonts w:ascii="Times New Roman" w:hAnsi="Times New Roman"/>
          <w:sz w:val="24"/>
          <w:szCs w:val="24"/>
        </w:rPr>
        <w:t xml:space="preserve">В </w:t>
      </w:r>
      <w:r w:rsidR="008C4E93">
        <w:rPr>
          <w:rFonts w:ascii="Times New Roman" w:hAnsi="Times New Roman"/>
          <w:sz w:val="24"/>
          <w:szCs w:val="24"/>
        </w:rPr>
        <w:t>Н</w:t>
      </w:r>
      <w:r>
        <w:rPr>
          <w:rFonts w:ascii="Times New Roman" w:hAnsi="Times New Roman"/>
          <w:sz w:val="24"/>
          <w:szCs w:val="24"/>
        </w:rPr>
        <w:t>АО произведен выпуск акций. На дату обнаружения общества оплачено 50% а</w:t>
      </w:r>
      <w:r>
        <w:rPr>
          <w:rFonts w:ascii="Times New Roman" w:hAnsi="Times New Roman"/>
          <w:sz w:val="24"/>
          <w:szCs w:val="24"/>
        </w:rPr>
        <w:t>к</w:t>
      </w:r>
      <w:r>
        <w:rPr>
          <w:rFonts w:ascii="Times New Roman" w:hAnsi="Times New Roman"/>
          <w:sz w:val="24"/>
          <w:szCs w:val="24"/>
        </w:rPr>
        <w:t>ций. При проверке аудитором обнаружено, что общество действует  три года, а по счету 75/2 числится задолженность учредителей по оплате  акций. При более тщательной проверке у</w:t>
      </w:r>
      <w:r>
        <w:rPr>
          <w:rFonts w:ascii="Times New Roman" w:hAnsi="Times New Roman"/>
          <w:sz w:val="24"/>
          <w:szCs w:val="24"/>
        </w:rPr>
        <w:t>с</w:t>
      </w:r>
      <w:r>
        <w:rPr>
          <w:rFonts w:ascii="Times New Roman" w:hAnsi="Times New Roman"/>
          <w:sz w:val="24"/>
          <w:szCs w:val="24"/>
        </w:rPr>
        <w:t>тановлено, что часть акций была оплачена в не денежной форме. Акты о согласовании цены в погашение стоимости акций имущества отсутствуют.</w:t>
      </w:r>
    </w:p>
    <w:p w:rsidR="00105088" w:rsidRPr="00096DF1" w:rsidRDefault="00CA4C44" w:rsidP="00096DF1">
      <w:pPr>
        <w:spacing w:line="360" w:lineRule="auto"/>
        <w:ind w:firstLine="709"/>
        <w:jc w:val="both"/>
        <w:rPr>
          <w:rFonts w:ascii="Times New Roman" w:hAnsi="Times New Roman"/>
          <w:sz w:val="24"/>
          <w:szCs w:val="24"/>
        </w:rPr>
      </w:pPr>
      <w:r>
        <w:rPr>
          <w:rFonts w:ascii="Times New Roman" w:hAnsi="Times New Roman"/>
          <w:sz w:val="24"/>
          <w:szCs w:val="24"/>
        </w:rPr>
        <w:t xml:space="preserve">Нет ли здесь нарушений? Какие рекомендации следует дать </w:t>
      </w:r>
      <w:r w:rsidR="00096DF1">
        <w:rPr>
          <w:rFonts w:ascii="Times New Roman" w:hAnsi="Times New Roman"/>
          <w:sz w:val="24"/>
          <w:szCs w:val="24"/>
        </w:rPr>
        <w:t>аудитору по указанной операции?</w:t>
      </w:r>
    </w:p>
    <w:p w:rsidR="00BB7EC0" w:rsidRPr="00096DF1" w:rsidRDefault="00BB7EC0" w:rsidP="00096DF1">
      <w:pPr>
        <w:spacing w:after="0" w:line="360" w:lineRule="auto"/>
        <w:ind w:firstLine="709"/>
        <w:jc w:val="center"/>
        <w:rPr>
          <w:rFonts w:ascii="Times New Roman" w:hAnsi="Times New Roman" w:cs="Times New Roman"/>
          <w:bCs/>
          <w:i/>
          <w:sz w:val="24"/>
          <w:szCs w:val="24"/>
        </w:rPr>
      </w:pPr>
      <w:r w:rsidRPr="00096DF1">
        <w:rPr>
          <w:rFonts w:ascii="Times New Roman" w:hAnsi="Times New Roman" w:cs="Times New Roman"/>
          <w:bCs/>
          <w:i/>
          <w:sz w:val="24"/>
          <w:szCs w:val="24"/>
        </w:rPr>
        <w:t>Контрольные вопросы:</w:t>
      </w:r>
    </w:p>
    <w:p w:rsidR="002E64F4" w:rsidRPr="0028598F"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t>Перечислите основные нормативные документы, используемые для аудита учред</w:t>
      </w:r>
      <w:r w:rsidRPr="0028598F">
        <w:rPr>
          <w:rFonts w:ascii="Times New Roman" w:hAnsi="Times New Roman"/>
          <w:sz w:val="24"/>
          <w:szCs w:val="24"/>
        </w:rPr>
        <w:t>и</w:t>
      </w:r>
      <w:r w:rsidRPr="0028598F">
        <w:rPr>
          <w:rFonts w:ascii="Times New Roman" w:hAnsi="Times New Roman"/>
          <w:sz w:val="24"/>
          <w:szCs w:val="24"/>
        </w:rPr>
        <w:t>тельных документов и расчетов с учредителями?</w:t>
      </w:r>
    </w:p>
    <w:p w:rsidR="002E64F4" w:rsidRPr="0028598F"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t>Какие данные должен проверить аудитор при ознакомлении с учредительными док</w:t>
      </w:r>
      <w:r w:rsidRPr="0028598F">
        <w:rPr>
          <w:rFonts w:ascii="Times New Roman" w:hAnsi="Times New Roman"/>
          <w:sz w:val="24"/>
          <w:szCs w:val="24"/>
        </w:rPr>
        <w:t>у</w:t>
      </w:r>
      <w:r w:rsidRPr="0028598F">
        <w:rPr>
          <w:rFonts w:ascii="Times New Roman" w:hAnsi="Times New Roman"/>
          <w:sz w:val="24"/>
          <w:szCs w:val="24"/>
        </w:rPr>
        <w:t>ментами?</w:t>
      </w:r>
    </w:p>
    <w:p w:rsidR="002E64F4" w:rsidRPr="0028598F"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t>Какие первичные документы являются источниками информации при проверке оп</w:t>
      </w:r>
      <w:r w:rsidRPr="0028598F">
        <w:rPr>
          <w:rFonts w:ascii="Times New Roman" w:hAnsi="Times New Roman"/>
          <w:sz w:val="24"/>
          <w:szCs w:val="24"/>
        </w:rPr>
        <w:t>е</w:t>
      </w:r>
      <w:r w:rsidRPr="0028598F">
        <w:rPr>
          <w:rFonts w:ascii="Times New Roman" w:hAnsi="Times New Roman"/>
          <w:sz w:val="24"/>
          <w:szCs w:val="24"/>
        </w:rPr>
        <w:t>раций по учету уставного капитала?</w:t>
      </w:r>
    </w:p>
    <w:p w:rsidR="002E64F4" w:rsidRPr="0028598F"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lastRenderedPageBreak/>
        <w:t>Как осуществляется проверка формирования уставного капитала?</w:t>
      </w:r>
    </w:p>
    <w:p w:rsidR="002E64F4" w:rsidRPr="0028598F"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t>Какие счета бухгалтерского учета служат источниками информации при проверке операций по учету уставного, резервного и добавочного капитала?</w:t>
      </w:r>
    </w:p>
    <w:p w:rsidR="00604D9E" w:rsidRDefault="002E64F4" w:rsidP="00167E08">
      <w:pPr>
        <w:numPr>
          <w:ilvl w:val="0"/>
          <w:numId w:val="39"/>
        </w:numPr>
        <w:spacing w:after="0" w:line="360" w:lineRule="auto"/>
        <w:rPr>
          <w:rFonts w:ascii="Times New Roman" w:hAnsi="Times New Roman"/>
          <w:sz w:val="24"/>
          <w:szCs w:val="24"/>
        </w:rPr>
      </w:pPr>
      <w:r w:rsidRPr="0028598F">
        <w:rPr>
          <w:rFonts w:ascii="Times New Roman" w:hAnsi="Times New Roman"/>
          <w:sz w:val="24"/>
          <w:szCs w:val="24"/>
        </w:rPr>
        <w:t>Проведите варианты бухгалтерских записей по счетам 75,80, 82, 83</w:t>
      </w:r>
      <w:r w:rsidR="005D2914">
        <w:rPr>
          <w:rFonts w:ascii="Times New Roman" w:hAnsi="Times New Roman"/>
          <w:sz w:val="24"/>
          <w:szCs w:val="24"/>
        </w:rPr>
        <w:t>?</w:t>
      </w:r>
    </w:p>
    <w:p w:rsidR="00604D9E" w:rsidRDefault="00604D9E" w:rsidP="00604D9E">
      <w:pPr>
        <w:spacing w:after="0" w:line="360" w:lineRule="auto"/>
        <w:rPr>
          <w:rFonts w:ascii="Times New Roman" w:hAnsi="Times New Roman"/>
          <w:sz w:val="24"/>
          <w:szCs w:val="24"/>
        </w:rPr>
      </w:pPr>
    </w:p>
    <w:p w:rsidR="00604D9E" w:rsidRDefault="00604D9E" w:rsidP="00AF7380">
      <w:pPr>
        <w:spacing w:after="0" w:line="360" w:lineRule="auto"/>
        <w:rPr>
          <w:rFonts w:ascii="Times New Roman" w:hAnsi="Times New Roman"/>
          <w:sz w:val="24"/>
          <w:szCs w:val="24"/>
        </w:rPr>
      </w:pPr>
    </w:p>
    <w:p w:rsidR="00604D9E" w:rsidRDefault="00AC59CD" w:rsidP="00604D9E">
      <w:pPr>
        <w:spacing w:after="0" w:line="360" w:lineRule="auto"/>
        <w:ind w:firstLine="360"/>
        <w:rPr>
          <w:rFonts w:ascii="Times New Roman" w:hAnsi="Times New Roman"/>
          <w:sz w:val="24"/>
          <w:szCs w:val="24"/>
        </w:rPr>
      </w:pPr>
      <w:r w:rsidRPr="00604D9E">
        <w:rPr>
          <w:rFonts w:ascii="Times New Roman" w:hAnsi="Times New Roman"/>
          <w:b/>
          <w:sz w:val="24"/>
          <w:szCs w:val="24"/>
        </w:rPr>
        <w:t>Практическая работа №10</w:t>
      </w:r>
      <w:r w:rsidR="005330D0" w:rsidRPr="00604D9E">
        <w:rPr>
          <w:rFonts w:ascii="Times New Roman" w:hAnsi="Times New Roman"/>
          <w:b/>
          <w:sz w:val="24"/>
          <w:szCs w:val="24"/>
        </w:rPr>
        <w:t>.</w:t>
      </w:r>
      <w:r w:rsidR="00604D9E" w:rsidRPr="00604D9E">
        <w:rPr>
          <w:rFonts w:ascii="Times New Roman" w:hAnsi="Times New Roman"/>
          <w:sz w:val="24"/>
          <w:szCs w:val="24"/>
        </w:rPr>
        <w:t>П</w:t>
      </w:r>
      <w:r w:rsidR="009C5A11" w:rsidRPr="00604D9E">
        <w:rPr>
          <w:rFonts w:ascii="Times New Roman" w:hAnsi="Times New Roman"/>
          <w:sz w:val="24"/>
          <w:szCs w:val="24"/>
        </w:rPr>
        <w:t>роведени</w:t>
      </w:r>
      <w:r w:rsidR="00604D9E" w:rsidRPr="00604D9E">
        <w:rPr>
          <w:rFonts w:ascii="Times New Roman" w:hAnsi="Times New Roman"/>
          <w:sz w:val="24"/>
          <w:szCs w:val="24"/>
        </w:rPr>
        <w:t>е</w:t>
      </w:r>
      <w:r w:rsidR="009C5A11" w:rsidRPr="00604D9E">
        <w:rPr>
          <w:rFonts w:ascii="Times New Roman" w:hAnsi="Times New Roman"/>
          <w:sz w:val="24"/>
          <w:szCs w:val="24"/>
        </w:rPr>
        <w:t xml:space="preserve"> аудиторской проверки формирования ф</w:t>
      </w:r>
      <w:r w:rsidR="00604D9E">
        <w:rPr>
          <w:rFonts w:ascii="Times New Roman" w:hAnsi="Times New Roman"/>
          <w:sz w:val="24"/>
          <w:szCs w:val="24"/>
        </w:rPr>
        <w:t>и</w:t>
      </w:r>
      <w:r w:rsidR="009C5A11" w:rsidRPr="00604D9E">
        <w:rPr>
          <w:rFonts w:ascii="Times New Roman" w:hAnsi="Times New Roman"/>
          <w:sz w:val="24"/>
          <w:szCs w:val="24"/>
        </w:rPr>
        <w:t>нанс</w:t>
      </w:r>
      <w:r w:rsidR="009C5A11" w:rsidRPr="00604D9E">
        <w:rPr>
          <w:rFonts w:ascii="Times New Roman" w:hAnsi="Times New Roman"/>
          <w:sz w:val="24"/>
          <w:szCs w:val="24"/>
        </w:rPr>
        <w:t>о</w:t>
      </w:r>
      <w:r w:rsidR="009C5A11" w:rsidRPr="00604D9E">
        <w:rPr>
          <w:rFonts w:ascii="Times New Roman" w:hAnsi="Times New Roman"/>
          <w:sz w:val="24"/>
          <w:szCs w:val="24"/>
        </w:rPr>
        <w:t>в</w:t>
      </w:r>
      <w:r w:rsidR="00604D9E">
        <w:rPr>
          <w:rFonts w:ascii="Times New Roman" w:hAnsi="Times New Roman"/>
          <w:sz w:val="24"/>
          <w:szCs w:val="24"/>
        </w:rPr>
        <w:t>ого результата</w:t>
      </w:r>
    </w:p>
    <w:p w:rsidR="00096DF1" w:rsidRDefault="00096DF1" w:rsidP="00604D9E">
      <w:pPr>
        <w:spacing w:after="0" w:line="360" w:lineRule="auto"/>
        <w:ind w:firstLine="360"/>
        <w:rPr>
          <w:rFonts w:ascii="Times New Roman" w:hAnsi="Times New Roman"/>
          <w:sz w:val="24"/>
          <w:szCs w:val="24"/>
        </w:rPr>
      </w:pPr>
    </w:p>
    <w:p w:rsidR="00604D9E" w:rsidRPr="00604D9E" w:rsidRDefault="00AC59CD" w:rsidP="00604D9E">
      <w:pPr>
        <w:spacing w:after="0" w:line="360" w:lineRule="auto"/>
        <w:ind w:firstLine="360"/>
        <w:rPr>
          <w:rFonts w:ascii="Times New Roman" w:hAnsi="Times New Roman"/>
          <w:sz w:val="24"/>
          <w:szCs w:val="24"/>
        </w:rPr>
      </w:pPr>
      <w:r w:rsidRPr="008C4E93">
        <w:rPr>
          <w:rFonts w:ascii="Times New Roman" w:hAnsi="Times New Roman" w:cs="Times New Roman"/>
          <w:i/>
          <w:sz w:val="24"/>
          <w:szCs w:val="24"/>
        </w:rPr>
        <w:t xml:space="preserve">Цель </w:t>
      </w:r>
      <w:r w:rsidR="00604D9E" w:rsidRPr="008C4E93">
        <w:rPr>
          <w:rFonts w:ascii="Times New Roman" w:hAnsi="Times New Roman" w:cs="Times New Roman"/>
          <w:i/>
          <w:sz w:val="24"/>
          <w:szCs w:val="24"/>
        </w:rPr>
        <w:t>работы</w:t>
      </w:r>
      <w:r w:rsidRPr="008C4E93">
        <w:rPr>
          <w:rFonts w:ascii="Times New Roman" w:hAnsi="Times New Roman" w:cs="Times New Roman"/>
          <w:i/>
          <w:sz w:val="24"/>
          <w:szCs w:val="24"/>
        </w:rPr>
        <w:t>:</w:t>
      </w:r>
      <w:r w:rsidR="00405131" w:rsidRPr="00604D9E">
        <w:rPr>
          <w:rFonts w:ascii="Times New Roman" w:hAnsi="Times New Roman"/>
          <w:sz w:val="24"/>
          <w:szCs w:val="24"/>
        </w:rPr>
        <w:t xml:space="preserve">научиться </w:t>
      </w:r>
      <w:r w:rsidR="00474C06" w:rsidRPr="00604D9E">
        <w:rPr>
          <w:rFonts w:ascii="Times New Roman" w:hAnsi="Times New Roman"/>
          <w:sz w:val="24"/>
          <w:szCs w:val="24"/>
        </w:rPr>
        <w:t>проверять достоверность финансовых результатов.</w:t>
      </w:r>
    </w:p>
    <w:p w:rsidR="00124F9C" w:rsidRPr="00B726A5" w:rsidRDefault="00B726A5" w:rsidP="00B726A5">
      <w:pPr>
        <w:spacing w:after="0" w:line="360" w:lineRule="auto"/>
        <w:ind w:firstLine="360"/>
        <w:rPr>
          <w:i/>
          <w:sz w:val="24"/>
          <w:szCs w:val="24"/>
        </w:rPr>
      </w:pPr>
      <w:r w:rsidRPr="008C4E93">
        <w:rPr>
          <w:rFonts w:ascii="Times New Roman" w:hAnsi="Times New Roman" w:cs="Times New Roman"/>
          <w:i/>
          <w:sz w:val="24"/>
          <w:szCs w:val="24"/>
        </w:rPr>
        <w:t xml:space="preserve">Знать </w:t>
      </w:r>
      <w:r w:rsidR="00474C06" w:rsidRPr="00B726A5">
        <w:rPr>
          <w:rFonts w:ascii="Times New Roman" w:hAnsi="Times New Roman" w:cs="Times New Roman"/>
          <w:sz w:val="24"/>
          <w:szCs w:val="24"/>
        </w:rPr>
        <w:t>порядок формирования конечного финансового результата</w:t>
      </w:r>
      <w:r w:rsidR="00124F9C" w:rsidRPr="00B726A5">
        <w:rPr>
          <w:rFonts w:ascii="Times New Roman" w:hAnsi="Times New Roman" w:cs="Times New Roman"/>
          <w:sz w:val="24"/>
          <w:szCs w:val="24"/>
        </w:rPr>
        <w:t>.</w:t>
      </w:r>
    </w:p>
    <w:p w:rsidR="00450AA6" w:rsidRPr="00B726A5" w:rsidRDefault="00B726A5" w:rsidP="00B726A5">
      <w:pPr>
        <w:spacing w:line="360" w:lineRule="auto"/>
        <w:ind w:firstLine="360"/>
        <w:rPr>
          <w:rFonts w:ascii="Times New Roman" w:hAnsi="Times New Roman" w:cs="Times New Roman"/>
          <w:i/>
          <w:sz w:val="24"/>
          <w:szCs w:val="24"/>
        </w:rPr>
      </w:pPr>
      <w:r w:rsidRPr="00B726A5">
        <w:rPr>
          <w:rFonts w:ascii="Times New Roman" w:hAnsi="Times New Roman" w:cs="Times New Roman"/>
          <w:i/>
          <w:sz w:val="24"/>
          <w:szCs w:val="24"/>
        </w:rPr>
        <w:t xml:space="preserve">Уметь </w:t>
      </w:r>
      <w:r w:rsidR="00474C06" w:rsidRPr="00B726A5">
        <w:rPr>
          <w:rFonts w:ascii="Times New Roman" w:hAnsi="Times New Roman" w:cs="Times New Roman"/>
          <w:sz w:val="24"/>
          <w:szCs w:val="24"/>
        </w:rPr>
        <w:t>формировать финансовый результат</w:t>
      </w:r>
      <w:r>
        <w:rPr>
          <w:rFonts w:ascii="Times New Roman" w:hAnsi="Times New Roman" w:cs="Times New Roman"/>
          <w:sz w:val="24"/>
          <w:szCs w:val="24"/>
        </w:rPr>
        <w:t>.</w:t>
      </w:r>
    </w:p>
    <w:p w:rsidR="005330D0" w:rsidRPr="00096DF1" w:rsidRDefault="005330D0" w:rsidP="00096DF1">
      <w:pPr>
        <w:spacing w:after="0" w:line="360" w:lineRule="auto"/>
        <w:ind w:firstLine="360"/>
        <w:jc w:val="center"/>
        <w:rPr>
          <w:rFonts w:ascii="Times New Roman" w:hAnsi="Times New Roman" w:cs="Times New Roman"/>
          <w:i/>
          <w:sz w:val="24"/>
          <w:szCs w:val="24"/>
        </w:rPr>
      </w:pPr>
      <w:r w:rsidRPr="00096DF1">
        <w:rPr>
          <w:rFonts w:ascii="Times New Roman" w:hAnsi="Times New Roman" w:cs="Times New Roman"/>
          <w:i/>
          <w:sz w:val="24"/>
          <w:szCs w:val="24"/>
        </w:rPr>
        <w:t>Теоретический материал</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Целью аудита финансовых результатов является установление правильности формиров</w:t>
      </w:r>
      <w:r w:rsidRPr="00B726A5">
        <w:rPr>
          <w:rFonts w:ascii="Times New Roman" w:hAnsi="Times New Roman" w:cs="Times New Roman"/>
          <w:sz w:val="24"/>
          <w:szCs w:val="24"/>
        </w:rPr>
        <w:t>а</w:t>
      </w:r>
      <w:r w:rsidRPr="00B726A5">
        <w:rPr>
          <w:rFonts w:ascii="Times New Roman" w:hAnsi="Times New Roman" w:cs="Times New Roman"/>
          <w:sz w:val="24"/>
          <w:szCs w:val="24"/>
        </w:rPr>
        <w:t>ния и раскрытия в бухгалтерской отчетности финансовых результатов деятельности ауд</w:t>
      </w:r>
      <w:r w:rsidRPr="00B726A5">
        <w:rPr>
          <w:rFonts w:ascii="Times New Roman" w:hAnsi="Times New Roman" w:cs="Times New Roman"/>
          <w:sz w:val="24"/>
          <w:szCs w:val="24"/>
        </w:rPr>
        <w:t>и</w:t>
      </w:r>
      <w:r w:rsidRPr="00B726A5">
        <w:rPr>
          <w:rFonts w:ascii="Times New Roman" w:hAnsi="Times New Roman" w:cs="Times New Roman"/>
          <w:sz w:val="24"/>
          <w:szCs w:val="24"/>
        </w:rPr>
        <w:t>руемого лица.</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Задачи аудита финансовых результатов:</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оценка соответствия бухгалтерской (финансовой) отчетности данным учета конечного финансового результата;</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подтверждение соответствия оформленных предприятием бухгалтерских операций де</w:t>
      </w:r>
      <w:r w:rsidRPr="00B726A5">
        <w:rPr>
          <w:rFonts w:ascii="Times New Roman" w:hAnsi="Times New Roman" w:cs="Times New Roman"/>
          <w:sz w:val="24"/>
          <w:szCs w:val="24"/>
        </w:rPr>
        <w:t>й</w:t>
      </w:r>
      <w:r w:rsidRPr="00B726A5">
        <w:rPr>
          <w:rFonts w:ascii="Times New Roman" w:hAnsi="Times New Roman" w:cs="Times New Roman"/>
          <w:sz w:val="24"/>
          <w:szCs w:val="24"/>
        </w:rPr>
        <w:t>ствующему законодательству в области бухгалтерского учета;</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проверка правильности формирования и отражения прибыли (убытка) от продаж;</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проверка правильности формирования и отражения прибыли (убытка) от прочих дох</w:t>
      </w:r>
      <w:r w:rsidRPr="00B726A5">
        <w:rPr>
          <w:rFonts w:ascii="Times New Roman" w:hAnsi="Times New Roman" w:cs="Times New Roman"/>
          <w:sz w:val="24"/>
          <w:szCs w:val="24"/>
        </w:rPr>
        <w:t>о</w:t>
      </w:r>
      <w:r w:rsidRPr="00B726A5">
        <w:rPr>
          <w:rFonts w:ascii="Times New Roman" w:hAnsi="Times New Roman" w:cs="Times New Roman"/>
          <w:sz w:val="24"/>
          <w:szCs w:val="24"/>
        </w:rPr>
        <w:t>дов;</w:t>
      </w:r>
    </w:p>
    <w:p w:rsidR="00B726A5" w:rsidRP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проверка правильности налогообложения прибыли;</w:t>
      </w:r>
    </w:p>
    <w:p w:rsidR="00B726A5" w:rsidRDefault="00B726A5" w:rsidP="00B726A5">
      <w:pPr>
        <w:spacing w:after="0" w:line="360" w:lineRule="auto"/>
        <w:ind w:firstLine="360"/>
        <w:jc w:val="both"/>
        <w:rPr>
          <w:rFonts w:ascii="Times New Roman" w:hAnsi="Times New Roman" w:cs="Times New Roman"/>
          <w:sz w:val="24"/>
          <w:szCs w:val="24"/>
        </w:rPr>
      </w:pPr>
      <w:r w:rsidRPr="00B726A5">
        <w:rPr>
          <w:rFonts w:ascii="Times New Roman" w:hAnsi="Times New Roman" w:cs="Times New Roman"/>
          <w:sz w:val="24"/>
          <w:szCs w:val="24"/>
        </w:rPr>
        <w:t>- проверка и подтверждение отчетности о финансовых результатах.</w:t>
      </w:r>
    </w:p>
    <w:p w:rsidR="004C5A15" w:rsidRPr="00B726A5" w:rsidRDefault="004C5A15" w:rsidP="00B726A5">
      <w:pPr>
        <w:spacing w:after="0" w:line="360" w:lineRule="auto"/>
        <w:ind w:firstLine="360"/>
        <w:jc w:val="both"/>
        <w:rPr>
          <w:rFonts w:ascii="Times New Roman" w:hAnsi="Times New Roman" w:cs="Times New Roman"/>
          <w:sz w:val="24"/>
          <w:szCs w:val="24"/>
        </w:rPr>
      </w:pPr>
      <w:r w:rsidRPr="004C5A15">
        <w:rPr>
          <w:rFonts w:ascii="Times New Roman" w:hAnsi="Times New Roman" w:cs="Times New Roman"/>
          <w:sz w:val="24"/>
        </w:rPr>
        <w:t>Конечный финансовый результат (чистая прибыль или чистый убыток) слагается из ф</w:t>
      </w:r>
      <w:r w:rsidRPr="004C5A15">
        <w:rPr>
          <w:rFonts w:ascii="Times New Roman" w:hAnsi="Times New Roman" w:cs="Times New Roman"/>
          <w:sz w:val="24"/>
        </w:rPr>
        <w:t>и</w:t>
      </w:r>
      <w:r w:rsidRPr="004C5A15">
        <w:rPr>
          <w:rFonts w:ascii="Times New Roman" w:hAnsi="Times New Roman" w:cs="Times New Roman"/>
          <w:sz w:val="24"/>
        </w:rPr>
        <w:t>нансового результата от обычных видов деятельности, а также прочих доходов и расходов, включая чрезвычайные.</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По дебету счета 99 «Прибыли и убытки» отражаются убытки (потери, расходы), а по кр</w:t>
      </w:r>
      <w:r w:rsidRPr="004C5A15">
        <w:rPr>
          <w:rFonts w:ascii="Times New Roman" w:hAnsi="Times New Roman" w:cs="Times New Roman"/>
          <w:sz w:val="24"/>
        </w:rPr>
        <w:t>е</w:t>
      </w:r>
      <w:r w:rsidRPr="004C5A15">
        <w:rPr>
          <w:rFonts w:ascii="Times New Roman" w:hAnsi="Times New Roman" w:cs="Times New Roman"/>
          <w:sz w:val="24"/>
        </w:rPr>
        <w:t>диту-прибыли  (доходы) организации. Сопоставление дебетового и кредитового оборотов за отчетный период показывают конечный финансовый результат отчетного периода.</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lastRenderedPageBreak/>
        <w:t>Счета 90 «Продажи» и 91 «Прочие доходы и расходы» предназначены  для систематиз</w:t>
      </w:r>
      <w:r w:rsidRPr="004C5A15">
        <w:rPr>
          <w:rFonts w:ascii="Times New Roman" w:hAnsi="Times New Roman" w:cs="Times New Roman"/>
          <w:sz w:val="24"/>
        </w:rPr>
        <w:t>а</w:t>
      </w:r>
      <w:r w:rsidRPr="004C5A15">
        <w:rPr>
          <w:rFonts w:ascii="Times New Roman" w:hAnsi="Times New Roman" w:cs="Times New Roman"/>
          <w:sz w:val="24"/>
        </w:rPr>
        <w:t>ции и накапливания информации о доходах и расходах по ведению обычных видов деятел</w:t>
      </w:r>
      <w:r w:rsidRPr="004C5A15">
        <w:rPr>
          <w:rFonts w:ascii="Times New Roman" w:hAnsi="Times New Roman" w:cs="Times New Roman"/>
          <w:sz w:val="24"/>
        </w:rPr>
        <w:t>ь</w:t>
      </w:r>
      <w:r w:rsidRPr="004C5A15">
        <w:rPr>
          <w:rFonts w:ascii="Times New Roman" w:hAnsi="Times New Roman" w:cs="Times New Roman"/>
          <w:sz w:val="24"/>
        </w:rPr>
        <w:t>ности организации.</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На счете 90 «Продажи» формируется финансовый результат от экономической деятел</w:t>
      </w:r>
      <w:r w:rsidRPr="004C5A15">
        <w:rPr>
          <w:rFonts w:ascii="Times New Roman" w:hAnsi="Times New Roman" w:cs="Times New Roman"/>
          <w:sz w:val="24"/>
        </w:rPr>
        <w:t>ь</w:t>
      </w:r>
      <w:r w:rsidRPr="004C5A15">
        <w:rPr>
          <w:rFonts w:ascii="Times New Roman" w:hAnsi="Times New Roman" w:cs="Times New Roman"/>
          <w:sz w:val="24"/>
        </w:rPr>
        <w:t xml:space="preserve">ности, составляющей основную цель создания организации. Он представляет собой разницу между выручкой от продажи и себестоимостью проданной продукции   (работ, услуг) </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На счёте 91 «Прочие доходы и расходы» отражаются все операционные и внереализац</w:t>
      </w:r>
      <w:r w:rsidRPr="004C5A15">
        <w:rPr>
          <w:rFonts w:ascii="Times New Roman" w:hAnsi="Times New Roman" w:cs="Times New Roman"/>
          <w:sz w:val="24"/>
        </w:rPr>
        <w:t>и</w:t>
      </w:r>
      <w:r w:rsidRPr="004C5A15">
        <w:rPr>
          <w:rFonts w:ascii="Times New Roman" w:hAnsi="Times New Roman" w:cs="Times New Roman"/>
          <w:sz w:val="24"/>
        </w:rPr>
        <w:t>онные доходы и расходы (кроме чрезвычайных доходов и расходов, а также расходов по у</w:t>
      </w:r>
      <w:r w:rsidRPr="004C5A15">
        <w:rPr>
          <w:rFonts w:ascii="Times New Roman" w:hAnsi="Times New Roman" w:cs="Times New Roman"/>
          <w:sz w:val="24"/>
        </w:rPr>
        <w:t>п</w:t>
      </w:r>
      <w:r w:rsidRPr="004C5A15">
        <w:rPr>
          <w:rFonts w:ascii="Times New Roman" w:hAnsi="Times New Roman" w:cs="Times New Roman"/>
          <w:sz w:val="24"/>
        </w:rPr>
        <w:t>лате налога на прибыль).</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По окончании каждого месяца сальдо доходов и расходов со счетов 90 «Продажи» и 91 «Прочие доходы и расходы» переносится на счет 99 «Прибыли и убытки». Непосредственно на счете 99 «Прибыли и убытки» находят отражение доходы и расходы, связанные с чрезв</w:t>
      </w:r>
      <w:r w:rsidRPr="004C5A15">
        <w:rPr>
          <w:rFonts w:ascii="Times New Roman" w:hAnsi="Times New Roman" w:cs="Times New Roman"/>
          <w:sz w:val="24"/>
        </w:rPr>
        <w:t>ы</w:t>
      </w:r>
      <w:r w:rsidRPr="004C5A15">
        <w:rPr>
          <w:rFonts w:ascii="Times New Roman" w:hAnsi="Times New Roman" w:cs="Times New Roman"/>
          <w:sz w:val="24"/>
        </w:rPr>
        <w:t>чайными обстоятельствами в деятельности организации, или так называемые чрезвычайные доходы и расходы.</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Прямо на счет 99 «Прибыли и убытки» относятся суммы платежей налога на прибыль. В результате на счете 99 «Прибыли и убытки» выявляется чистая прибыль организации, кот</w:t>
      </w:r>
      <w:r w:rsidRPr="004C5A15">
        <w:rPr>
          <w:rFonts w:ascii="Times New Roman" w:hAnsi="Times New Roman" w:cs="Times New Roman"/>
          <w:sz w:val="24"/>
        </w:rPr>
        <w:t>о</w:t>
      </w:r>
      <w:r w:rsidRPr="004C5A15">
        <w:rPr>
          <w:rFonts w:ascii="Times New Roman" w:hAnsi="Times New Roman" w:cs="Times New Roman"/>
          <w:sz w:val="24"/>
        </w:rPr>
        <w:t>рая является основой для объявления дивидендов и иного распределения прибыли. Эта вел</w:t>
      </w:r>
      <w:r w:rsidRPr="004C5A15">
        <w:rPr>
          <w:rFonts w:ascii="Times New Roman" w:hAnsi="Times New Roman" w:cs="Times New Roman"/>
          <w:sz w:val="24"/>
        </w:rPr>
        <w:t>и</w:t>
      </w:r>
      <w:r w:rsidRPr="004C5A15">
        <w:rPr>
          <w:rFonts w:ascii="Times New Roman" w:hAnsi="Times New Roman" w:cs="Times New Roman"/>
          <w:sz w:val="24"/>
        </w:rPr>
        <w:t>чина заключительными записями декабря переносится на счет 84 «Нераспределенная пр</w:t>
      </w:r>
      <w:r w:rsidRPr="004C5A15">
        <w:rPr>
          <w:rFonts w:ascii="Times New Roman" w:hAnsi="Times New Roman" w:cs="Times New Roman"/>
          <w:sz w:val="24"/>
        </w:rPr>
        <w:t>и</w:t>
      </w:r>
      <w:r w:rsidRPr="004C5A15">
        <w:rPr>
          <w:rFonts w:ascii="Times New Roman" w:hAnsi="Times New Roman" w:cs="Times New Roman"/>
          <w:sz w:val="24"/>
        </w:rPr>
        <w:t>быль (непокрытый убыток)».</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Распределение прибыли подразумевает начисление дивидендов, отчисление средств в р</w:t>
      </w:r>
      <w:r w:rsidRPr="004C5A15">
        <w:rPr>
          <w:rFonts w:ascii="Times New Roman" w:hAnsi="Times New Roman" w:cs="Times New Roman"/>
          <w:sz w:val="24"/>
        </w:rPr>
        <w:t>е</w:t>
      </w:r>
      <w:r w:rsidRPr="004C5A15">
        <w:rPr>
          <w:rFonts w:ascii="Times New Roman" w:hAnsi="Times New Roman" w:cs="Times New Roman"/>
          <w:sz w:val="24"/>
        </w:rPr>
        <w:t>зервные фонды организации, фонды накопления, покрытие убытков прошлых лет</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Все эти операции регистрируются в учете по дебету счета 84 и в корреспонденции со сч</w:t>
      </w:r>
      <w:r w:rsidRPr="004C5A15">
        <w:rPr>
          <w:rFonts w:ascii="Times New Roman" w:hAnsi="Times New Roman" w:cs="Times New Roman"/>
          <w:sz w:val="24"/>
        </w:rPr>
        <w:t>е</w:t>
      </w:r>
      <w:r w:rsidRPr="004C5A15">
        <w:rPr>
          <w:rFonts w:ascii="Times New Roman" w:hAnsi="Times New Roman" w:cs="Times New Roman"/>
          <w:sz w:val="24"/>
        </w:rPr>
        <w:t>тами: 75 «Расчеты с учредителями» на сумму начисленных дивидендов, 82 «Резервный кап</w:t>
      </w:r>
      <w:r w:rsidRPr="004C5A15">
        <w:rPr>
          <w:rFonts w:ascii="Times New Roman" w:hAnsi="Times New Roman" w:cs="Times New Roman"/>
          <w:sz w:val="24"/>
        </w:rPr>
        <w:t>и</w:t>
      </w:r>
      <w:r w:rsidRPr="004C5A15">
        <w:rPr>
          <w:rFonts w:ascii="Times New Roman" w:hAnsi="Times New Roman" w:cs="Times New Roman"/>
          <w:sz w:val="24"/>
        </w:rPr>
        <w:t>тал» – на сумму отчислений в резервные фонды.</w:t>
      </w:r>
    </w:p>
    <w:p w:rsidR="004C5A15" w:rsidRPr="004C5A15" w:rsidRDefault="004C5A15" w:rsidP="00450AA6">
      <w:pPr>
        <w:pStyle w:val="31"/>
        <w:spacing w:after="0" w:line="360" w:lineRule="auto"/>
        <w:ind w:firstLine="360"/>
        <w:jc w:val="both"/>
        <w:rPr>
          <w:rFonts w:ascii="Times New Roman" w:hAnsi="Times New Roman" w:cs="Times New Roman"/>
          <w:sz w:val="24"/>
        </w:rPr>
      </w:pPr>
      <w:r w:rsidRPr="004C5A15">
        <w:rPr>
          <w:rFonts w:ascii="Times New Roman" w:hAnsi="Times New Roman" w:cs="Times New Roman"/>
          <w:sz w:val="24"/>
        </w:rPr>
        <w:t>После отражения указанных операций сальдо по счету 84 показывает сумму нераспред</w:t>
      </w:r>
      <w:r w:rsidRPr="004C5A15">
        <w:rPr>
          <w:rFonts w:ascii="Times New Roman" w:hAnsi="Times New Roman" w:cs="Times New Roman"/>
          <w:sz w:val="24"/>
        </w:rPr>
        <w:t>е</w:t>
      </w:r>
      <w:r w:rsidRPr="004C5A15">
        <w:rPr>
          <w:rFonts w:ascii="Times New Roman" w:hAnsi="Times New Roman" w:cs="Times New Roman"/>
          <w:sz w:val="24"/>
        </w:rPr>
        <w:t>ленной прибыли, которая остается неизменной до соответствующего решения акционеров АО или участников ООО.</w:t>
      </w:r>
    </w:p>
    <w:p w:rsidR="00450AA6" w:rsidRDefault="004C5A15" w:rsidP="006658A4">
      <w:pPr>
        <w:spacing w:after="0" w:line="360" w:lineRule="auto"/>
        <w:ind w:firstLine="709"/>
        <w:jc w:val="both"/>
        <w:rPr>
          <w:rFonts w:ascii="Times New Roman" w:hAnsi="Times New Roman" w:cs="Times New Roman"/>
          <w:sz w:val="24"/>
        </w:rPr>
      </w:pPr>
      <w:r w:rsidRPr="004C5A15">
        <w:rPr>
          <w:rFonts w:ascii="Times New Roman" w:hAnsi="Times New Roman" w:cs="Times New Roman"/>
          <w:sz w:val="24"/>
        </w:rPr>
        <w:t>В течение года суммы авансовых платежей налога на прибыль отражаются по кредиту счета 51 «Расчетный счет» и дебету счета 68 «Расчеты по налогам и сборам». Суммы факт</w:t>
      </w:r>
      <w:r w:rsidRPr="004C5A15">
        <w:rPr>
          <w:rFonts w:ascii="Times New Roman" w:hAnsi="Times New Roman" w:cs="Times New Roman"/>
          <w:sz w:val="24"/>
        </w:rPr>
        <w:t>и</w:t>
      </w:r>
      <w:r w:rsidRPr="004C5A15">
        <w:rPr>
          <w:rFonts w:ascii="Times New Roman" w:hAnsi="Times New Roman" w:cs="Times New Roman"/>
          <w:sz w:val="24"/>
        </w:rPr>
        <w:t>чески причитающихся платежей (согласно расчетам) записывают по кредиту счета 68 «Ра</w:t>
      </w:r>
      <w:r w:rsidRPr="004C5A15">
        <w:rPr>
          <w:rFonts w:ascii="Times New Roman" w:hAnsi="Times New Roman" w:cs="Times New Roman"/>
          <w:sz w:val="24"/>
        </w:rPr>
        <w:t>с</w:t>
      </w:r>
      <w:r w:rsidRPr="004C5A15">
        <w:rPr>
          <w:rFonts w:ascii="Times New Roman" w:hAnsi="Times New Roman" w:cs="Times New Roman"/>
          <w:sz w:val="24"/>
        </w:rPr>
        <w:t>четы по налогам и сборам» в корреспонденции со счет</w:t>
      </w:r>
      <w:r w:rsidR="00450AA6">
        <w:rPr>
          <w:rFonts w:ascii="Times New Roman" w:hAnsi="Times New Roman" w:cs="Times New Roman"/>
          <w:sz w:val="24"/>
        </w:rPr>
        <w:t xml:space="preserve">ом 99 «Прибыли и убытки». Путем </w:t>
      </w:r>
      <w:r w:rsidRPr="004C5A15">
        <w:rPr>
          <w:rFonts w:ascii="Times New Roman" w:hAnsi="Times New Roman" w:cs="Times New Roman"/>
          <w:sz w:val="24"/>
        </w:rPr>
        <w:t>сопоставления дебетового и кредитового оборотов по с</w:t>
      </w:r>
      <w:r w:rsidR="00450AA6">
        <w:rPr>
          <w:rFonts w:ascii="Times New Roman" w:hAnsi="Times New Roman" w:cs="Times New Roman"/>
          <w:sz w:val="24"/>
        </w:rPr>
        <w:t>чету 68 определяется сумма задо</w:t>
      </w:r>
      <w:r w:rsidR="00450AA6">
        <w:rPr>
          <w:rFonts w:ascii="Times New Roman" w:hAnsi="Times New Roman" w:cs="Times New Roman"/>
          <w:sz w:val="24"/>
        </w:rPr>
        <w:t>л</w:t>
      </w:r>
      <w:r w:rsidR="00450AA6">
        <w:rPr>
          <w:rFonts w:ascii="Times New Roman" w:hAnsi="Times New Roman" w:cs="Times New Roman"/>
          <w:sz w:val="24"/>
        </w:rPr>
        <w:t>женности</w:t>
      </w:r>
      <w:r w:rsidRPr="004C5A15">
        <w:rPr>
          <w:rFonts w:ascii="Times New Roman" w:hAnsi="Times New Roman" w:cs="Times New Roman"/>
          <w:sz w:val="24"/>
        </w:rPr>
        <w:t xml:space="preserve"> по платежам в бюджет или переплатам. Погашение долга отражается записью по дебету счета 68 «Расчеты по налогам и сборам» и кредиту счета 51 «Расчетный счет». Когда сумма переплаты засчитывается в счет начисленных платежей следующего периода, никакие </w:t>
      </w:r>
      <w:r w:rsidRPr="004C5A15">
        <w:rPr>
          <w:rFonts w:ascii="Times New Roman" w:hAnsi="Times New Roman" w:cs="Times New Roman"/>
          <w:sz w:val="24"/>
        </w:rPr>
        <w:lastRenderedPageBreak/>
        <w:t>дополнительные записи не делаются. Если сумма переплаты возвращается организации из бюджета, то в учете производится запись по Дебету счета 51 «Расчетный счет» по кредиту 68 «Расчеты по налогам и сборам</w:t>
      </w:r>
      <w:r w:rsidR="006658A4">
        <w:rPr>
          <w:rFonts w:ascii="Times New Roman" w:hAnsi="Times New Roman" w:cs="Times New Roman"/>
          <w:sz w:val="24"/>
        </w:rPr>
        <w:t>»</w:t>
      </w:r>
    </w:p>
    <w:p w:rsidR="008D431F" w:rsidRPr="005D4B95" w:rsidRDefault="008D431F" w:rsidP="00096DF1">
      <w:pPr>
        <w:spacing w:after="0" w:line="360" w:lineRule="auto"/>
        <w:ind w:firstLine="708"/>
        <w:jc w:val="center"/>
        <w:rPr>
          <w:rFonts w:ascii="Times New Roman" w:hAnsi="Times New Roman" w:cs="Times New Roman"/>
          <w:b/>
          <w:i/>
          <w:color w:val="000000" w:themeColor="text1"/>
          <w:sz w:val="24"/>
          <w:szCs w:val="24"/>
        </w:rPr>
      </w:pPr>
      <w:r w:rsidRPr="005D4B95">
        <w:rPr>
          <w:rFonts w:ascii="Times New Roman" w:hAnsi="Times New Roman" w:cs="Times New Roman"/>
          <w:b/>
          <w:i/>
          <w:color w:val="000000" w:themeColor="text1"/>
          <w:sz w:val="24"/>
          <w:szCs w:val="24"/>
        </w:rPr>
        <w:t>Пример решения задачи</w:t>
      </w:r>
    </w:p>
    <w:p w:rsidR="008D431F" w:rsidRPr="00E9577B" w:rsidRDefault="008D431F" w:rsidP="00450AA6">
      <w:pPr>
        <w:spacing w:after="0" w:line="360" w:lineRule="auto"/>
        <w:ind w:firstLine="709"/>
        <w:jc w:val="both"/>
        <w:rPr>
          <w:rFonts w:ascii="Times New Roman" w:eastAsia="Times New Roman" w:hAnsi="Times New Roman" w:cs="Times New Roman"/>
          <w:sz w:val="24"/>
          <w:szCs w:val="24"/>
        </w:rPr>
      </w:pPr>
      <w:r w:rsidRPr="00E9577B">
        <w:rPr>
          <w:rFonts w:ascii="Times New Roman" w:eastAsia="Times New Roman" w:hAnsi="Times New Roman" w:cs="Times New Roman"/>
          <w:sz w:val="24"/>
          <w:szCs w:val="24"/>
        </w:rPr>
        <w:t>При аудите формировани</w:t>
      </w:r>
      <w:r w:rsidR="00450AA6">
        <w:rPr>
          <w:rFonts w:ascii="Times New Roman" w:eastAsia="Times New Roman" w:hAnsi="Times New Roman" w:cs="Times New Roman"/>
          <w:sz w:val="24"/>
          <w:szCs w:val="24"/>
        </w:rPr>
        <w:t xml:space="preserve">я финансовых результатов в </w:t>
      </w:r>
      <w:r w:rsidR="00AF7380">
        <w:rPr>
          <w:rFonts w:ascii="Times New Roman" w:eastAsia="Times New Roman" w:hAnsi="Times New Roman" w:cs="Times New Roman"/>
          <w:sz w:val="24"/>
          <w:szCs w:val="24"/>
        </w:rPr>
        <w:t>акционерном обществе</w:t>
      </w:r>
      <w:r w:rsidRPr="00E9577B">
        <w:rPr>
          <w:rFonts w:ascii="Times New Roman" w:eastAsia="Times New Roman" w:hAnsi="Times New Roman" w:cs="Times New Roman"/>
          <w:sz w:val="24"/>
          <w:szCs w:val="24"/>
        </w:rPr>
        <w:t>устано</w:t>
      </w:r>
      <w:r w:rsidRPr="00E9577B">
        <w:rPr>
          <w:rFonts w:ascii="Times New Roman" w:eastAsia="Times New Roman" w:hAnsi="Times New Roman" w:cs="Times New Roman"/>
          <w:sz w:val="24"/>
          <w:szCs w:val="24"/>
        </w:rPr>
        <w:t>в</w:t>
      </w:r>
      <w:r w:rsidRPr="00E9577B">
        <w:rPr>
          <w:rFonts w:ascii="Times New Roman" w:eastAsia="Times New Roman" w:hAnsi="Times New Roman" w:cs="Times New Roman"/>
          <w:sz w:val="24"/>
          <w:szCs w:val="24"/>
        </w:rPr>
        <w:t>лено, что фонды на</w:t>
      </w:r>
      <w:r>
        <w:rPr>
          <w:rFonts w:ascii="Times New Roman" w:eastAsia="Times New Roman" w:hAnsi="Times New Roman" w:cs="Times New Roman"/>
          <w:sz w:val="24"/>
          <w:szCs w:val="24"/>
        </w:rPr>
        <w:t>копления, потребления формирова</w:t>
      </w:r>
      <w:r w:rsidRPr="00E9577B">
        <w:rPr>
          <w:rFonts w:ascii="Times New Roman" w:eastAsia="Times New Roman" w:hAnsi="Times New Roman" w:cs="Times New Roman"/>
          <w:sz w:val="24"/>
          <w:szCs w:val="24"/>
        </w:rPr>
        <w:t>лись в отче</w:t>
      </w:r>
      <w:r>
        <w:rPr>
          <w:rFonts w:ascii="Times New Roman" w:eastAsia="Times New Roman" w:hAnsi="Times New Roman" w:cs="Times New Roman"/>
          <w:sz w:val="24"/>
          <w:szCs w:val="24"/>
        </w:rPr>
        <w:t>т</w:t>
      </w:r>
      <w:r w:rsidRPr="00E9577B">
        <w:rPr>
          <w:rFonts w:ascii="Times New Roman" w:eastAsia="Times New Roman" w:hAnsi="Times New Roman" w:cs="Times New Roman"/>
          <w:sz w:val="24"/>
          <w:szCs w:val="24"/>
        </w:rPr>
        <w:t>ном году корреспонденц</w:t>
      </w:r>
      <w:r w:rsidRPr="00E9577B">
        <w:rPr>
          <w:rFonts w:ascii="Times New Roman" w:eastAsia="Times New Roman" w:hAnsi="Times New Roman" w:cs="Times New Roman"/>
          <w:sz w:val="24"/>
          <w:szCs w:val="24"/>
        </w:rPr>
        <w:t>и</w:t>
      </w:r>
      <w:r w:rsidRPr="00E9577B">
        <w:rPr>
          <w:rFonts w:ascii="Times New Roman" w:eastAsia="Times New Roman" w:hAnsi="Times New Roman" w:cs="Times New Roman"/>
          <w:sz w:val="24"/>
          <w:szCs w:val="24"/>
        </w:rPr>
        <w:t>ей:</w:t>
      </w:r>
    </w:p>
    <w:p w:rsidR="008D431F" w:rsidRPr="00E9577B" w:rsidRDefault="008D431F" w:rsidP="00450AA6">
      <w:pPr>
        <w:spacing w:after="0" w:line="360" w:lineRule="auto"/>
        <w:ind w:firstLine="709"/>
        <w:jc w:val="both"/>
        <w:rPr>
          <w:rFonts w:ascii="Times New Roman" w:eastAsia="Times New Roman" w:hAnsi="Times New Roman" w:cs="Times New Roman"/>
          <w:sz w:val="24"/>
          <w:szCs w:val="24"/>
        </w:rPr>
      </w:pPr>
      <w:r w:rsidRPr="00E9577B">
        <w:rPr>
          <w:rFonts w:ascii="Times New Roman" w:eastAsia="Times New Roman" w:hAnsi="Times New Roman" w:cs="Times New Roman"/>
          <w:sz w:val="24"/>
          <w:szCs w:val="24"/>
        </w:rPr>
        <w:t>Д 99 «Прибыли и убытки» — К 88</w:t>
      </w:r>
      <w:r w:rsidR="00450AA6">
        <w:rPr>
          <w:rFonts w:ascii="Times New Roman" w:eastAsia="Times New Roman" w:hAnsi="Times New Roman" w:cs="Times New Roman"/>
          <w:sz w:val="24"/>
          <w:szCs w:val="24"/>
        </w:rPr>
        <w:t xml:space="preserve"> «Фонды» в суммах, определенных </w:t>
      </w:r>
      <w:r w:rsidRPr="00E9577B">
        <w:rPr>
          <w:rFonts w:ascii="Times New Roman" w:eastAsia="Times New Roman" w:hAnsi="Times New Roman" w:cs="Times New Roman"/>
          <w:sz w:val="24"/>
          <w:szCs w:val="24"/>
        </w:rPr>
        <w:t>приказом рук</w:t>
      </w:r>
      <w:r w:rsidRPr="00E9577B">
        <w:rPr>
          <w:rFonts w:ascii="Times New Roman" w:eastAsia="Times New Roman" w:hAnsi="Times New Roman" w:cs="Times New Roman"/>
          <w:sz w:val="24"/>
          <w:szCs w:val="24"/>
        </w:rPr>
        <w:t>о</w:t>
      </w:r>
      <w:r w:rsidRPr="00E9577B">
        <w:rPr>
          <w:rFonts w:ascii="Times New Roman" w:eastAsia="Times New Roman" w:hAnsi="Times New Roman" w:cs="Times New Roman"/>
          <w:sz w:val="24"/>
          <w:szCs w:val="24"/>
        </w:rPr>
        <w:t>водителя Н.М. Денисова.</w:t>
      </w:r>
    </w:p>
    <w:p w:rsidR="00450AA6" w:rsidRDefault="008D431F" w:rsidP="00450AA6">
      <w:pPr>
        <w:spacing w:after="0" w:line="360" w:lineRule="auto"/>
        <w:ind w:firstLine="709"/>
        <w:jc w:val="both"/>
        <w:rPr>
          <w:rFonts w:ascii="Times New Roman" w:eastAsia="Times New Roman" w:hAnsi="Times New Roman" w:cs="Times New Roman"/>
          <w:sz w:val="24"/>
          <w:szCs w:val="24"/>
        </w:rPr>
      </w:pPr>
      <w:r w:rsidRPr="00E9577B">
        <w:rPr>
          <w:rFonts w:ascii="Times New Roman" w:eastAsia="Times New Roman" w:hAnsi="Times New Roman" w:cs="Times New Roman"/>
          <w:sz w:val="24"/>
          <w:szCs w:val="24"/>
        </w:rPr>
        <w:t xml:space="preserve">В </w:t>
      </w:r>
      <w:r w:rsidR="00450AA6">
        <w:rPr>
          <w:rFonts w:ascii="Times New Roman" w:eastAsia="Times New Roman" w:hAnsi="Times New Roman" w:cs="Times New Roman"/>
          <w:sz w:val="24"/>
          <w:szCs w:val="24"/>
        </w:rPr>
        <w:t>организации</w:t>
      </w:r>
      <w:r w:rsidRPr="00E9577B">
        <w:rPr>
          <w:rFonts w:ascii="Times New Roman" w:eastAsia="Times New Roman" w:hAnsi="Times New Roman" w:cs="Times New Roman"/>
          <w:sz w:val="24"/>
          <w:szCs w:val="24"/>
        </w:rPr>
        <w:t xml:space="preserve"> нет смет по данн</w:t>
      </w:r>
      <w:r w:rsidR="00450AA6">
        <w:rPr>
          <w:rFonts w:ascii="Times New Roman" w:eastAsia="Times New Roman" w:hAnsi="Times New Roman" w:cs="Times New Roman"/>
          <w:sz w:val="24"/>
          <w:szCs w:val="24"/>
        </w:rPr>
        <w:t xml:space="preserve">ым фондам. Средства расходуются </w:t>
      </w:r>
      <w:r w:rsidRPr="00E9577B">
        <w:rPr>
          <w:rFonts w:ascii="Times New Roman" w:eastAsia="Times New Roman" w:hAnsi="Times New Roman" w:cs="Times New Roman"/>
          <w:sz w:val="24"/>
          <w:szCs w:val="24"/>
        </w:rPr>
        <w:t>по усмотрению администрации пред</w:t>
      </w:r>
      <w:r w:rsidR="00450AA6">
        <w:rPr>
          <w:rFonts w:ascii="Times New Roman" w:eastAsia="Times New Roman" w:hAnsi="Times New Roman" w:cs="Times New Roman"/>
          <w:sz w:val="24"/>
          <w:szCs w:val="24"/>
        </w:rPr>
        <w:t xml:space="preserve">приятия, в основном на списание </w:t>
      </w:r>
      <w:r w:rsidRPr="00E9577B">
        <w:rPr>
          <w:rFonts w:ascii="Times New Roman" w:eastAsia="Times New Roman" w:hAnsi="Times New Roman" w:cs="Times New Roman"/>
          <w:sz w:val="24"/>
          <w:szCs w:val="24"/>
        </w:rPr>
        <w:t>задолженности за нарушение налог</w:t>
      </w:r>
      <w:r w:rsidRPr="00E9577B">
        <w:rPr>
          <w:rFonts w:ascii="Times New Roman" w:eastAsia="Times New Roman" w:hAnsi="Times New Roman" w:cs="Times New Roman"/>
          <w:sz w:val="24"/>
          <w:szCs w:val="24"/>
        </w:rPr>
        <w:t>о</w:t>
      </w:r>
      <w:r w:rsidRPr="00E9577B">
        <w:rPr>
          <w:rFonts w:ascii="Times New Roman" w:eastAsia="Times New Roman" w:hAnsi="Times New Roman" w:cs="Times New Roman"/>
          <w:sz w:val="24"/>
          <w:szCs w:val="24"/>
        </w:rPr>
        <w:t>вого</w:t>
      </w:r>
      <w:r w:rsidR="00450AA6">
        <w:rPr>
          <w:rFonts w:ascii="Times New Roman" w:eastAsia="Times New Roman" w:hAnsi="Times New Roman" w:cs="Times New Roman"/>
          <w:sz w:val="24"/>
          <w:szCs w:val="24"/>
        </w:rPr>
        <w:t xml:space="preserve"> законодательства, т.е. штрафы, </w:t>
      </w:r>
      <w:r w:rsidRPr="00E9577B">
        <w:rPr>
          <w:rFonts w:ascii="Times New Roman" w:eastAsia="Times New Roman" w:hAnsi="Times New Roman" w:cs="Times New Roman"/>
          <w:sz w:val="24"/>
          <w:szCs w:val="24"/>
        </w:rPr>
        <w:t>пени в налоговый орган и другие цели без согласия а</w:t>
      </w:r>
      <w:r w:rsidRPr="00E9577B">
        <w:rPr>
          <w:rFonts w:ascii="Times New Roman" w:eastAsia="Times New Roman" w:hAnsi="Times New Roman" w:cs="Times New Roman"/>
          <w:sz w:val="24"/>
          <w:szCs w:val="24"/>
        </w:rPr>
        <w:t>к</w:t>
      </w:r>
      <w:r w:rsidR="00450AA6">
        <w:rPr>
          <w:rFonts w:ascii="Times New Roman" w:eastAsia="Times New Roman" w:hAnsi="Times New Roman" w:cs="Times New Roman"/>
          <w:sz w:val="24"/>
          <w:szCs w:val="24"/>
        </w:rPr>
        <w:t xml:space="preserve">ционеров. В связи </w:t>
      </w:r>
      <w:r>
        <w:rPr>
          <w:rFonts w:ascii="Times New Roman" w:eastAsia="Times New Roman" w:hAnsi="Times New Roman" w:cs="Times New Roman"/>
          <w:sz w:val="24"/>
          <w:szCs w:val="24"/>
        </w:rPr>
        <w:t>с чем на 31.12.201</w:t>
      </w:r>
      <w:r w:rsidR="00450AA6">
        <w:rPr>
          <w:rFonts w:ascii="Times New Roman" w:eastAsia="Times New Roman" w:hAnsi="Times New Roman" w:cs="Times New Roman"/>
          <w:sz w:val="24"/>
          <w:szCs w:val="24"/>
        </w:rPr>
        <w:t>6</w:t>
      </w:r>
      <w:r w:rsidRPr="00E9577B">
        <w:rPr>
          <w:rFonts w:ascii="Times New Roman" w:eastAsia="Times New Roman" w:hAnsi="Times New Roman" w:cs="Times New Roman"/>
          <w:sz w:val="24"/>
          <w:szCs w:val="24"/>
        </w:rPr>
        <w:t xml:space="preserve"> отчетного года в ба</w:t>
      </w:r>
      <w:r w:rsidR="00450AA6">
        <w:rPr>
          <w:rFonts w:ascii="Times New Roman" w:eastAsia="Times New Roman" w:hAnsi="Times New Roman" w:cs="Times New Roman"/>
          <w:sz w:val="24"/>
          <w:szCs w:val="24"/>
        </w:rPr>
        <w:t xml:space="preserve">лансе показан непокрытый убыток </w:t>
      </w:r>
      <w:r w:rsidRPr="00E9577B">
        <w:rPr>
          <w:rFonts w:ascii="Times New Roman" w:eastAsia="Times New Roman" w:hAnsi="Times New Roman" w:cs="Times New Roman"/>
          <w:sz w:val="24"/>
          <w:szCs w:val="24"/>
        </w:rPr>
        <w:t xml:space="preserve">отчетного года в сумме 629 932 руб. При </w:t>
      </w:r>
      <w:r>
        <w:rPr>
          <w:rFonts w:ascii="Times New Roman" w:eastAsia="Times New Roman" w:hAnsi="Times New Roman" w:cs="Times New Roman"/>
          <w:sz w:val="24"/>
          <w:szCs w:val="24"/>
        </w:rPr>
        <w:t>проверке установлено, что расхо</w:t>
      </w:r>
      <w:r w:rsidRPr="00E9577B">
        <w:rPr>
          <w:rFonts w:ascii="Times New Roman" w:eastAsia="Times New Roman" w:hAnsi="Times New Roman" w:cs="Times New Roman"/>
          <w:sz w:val="24"/>
          <w:szCs w:val="24"/>
        </w:rPr>
        <w:t xml:space="preserve">ды, т.е. отчисления </w:t>
      </w:r>
      <w:r>
        <w:rPr>
          <w:rFonts w:ascii="Times New Roman" w:eastAsia="Times New Roman" w:hAnsi="Times New Roman" w:cs="Times New Roman"/>
          <w:sz w:val="24"/>
          <w:szCs w:val="24"/>
        </w:rPr>
        <w:t>в фонды за счет прибыли, за 201</w:t>
      </w:r>
      <w:r w:rsidR="00450AA6">
        <w:rPr>
          <w:rFonts w:ascii="Times New Roman" w:eastAsia="Times New Roman" w:hAnsi="Times New Roman" w:cs="Times New Roman"/>
          <w:sz w:val="24"/>
          <w:szCs w:val="24"/>
        </w:rPr>
        <w:t xml:space="preserve">6 г. превысили сумму </w:t>
      </w:r>
      <w:r w:rsidRPr="00E9577B">
        <w:rPr>
          <w:rFonts w:ascii="Times New Roman" w:eastAsia="Times New Roman" w:hAnsi="Times New Roman" w:cs="Times New Roman"/>
          <w:sz w:val="24"/>
          <w:szCs w:val="24"/>
        </w:rPr>
        <w:t>полученной прибыли, в результате ч</w:t>
      </w:r>
      <w:r w:rsidRPr="00E9577B">
        <w:rPr>
          <w:rFonts w:ascii="Times New Roman" w:eastAsia="Times New Roman" w:hAnsi="Times New Roman" w:cs="Times New Roman"/>
          <w:sz w:val="24"/>
          <w:szCs w:val="24"/>
        </w:rPr>
        <w:t>е</w:t>
      </w:r>
      <w:r w:rsidR="00450AA6">
        <w:rPr>
          <w:rFonts w:ascii="Times New Roman" w:eastAsia="Times New Roman" w:hAnsi="Times New Roman" w:cs="Times New Roman"/>
          <w:sz w:val="24"/>
          <w:szCs w:val="24"/>
        </w:rPr>
        <w:t>го был получен убыток.</w:t>
      </w:r>
    </w:p>
    <w:p w:rsidR="008D431F" w:rsidRPr="00E9577B" w:rsidRDefault="008D431F" w:rsidP="00450AA6">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450AA6">
        <w:rPr>
          <w:rFonts w:ascii="Times New Roman" w:eastAsia="Times New Roman" w:hAnsi="Times New Roman" w:cs="Times New Roman"/>
          <w:sz w:val="24"/>
          <w:szCs w:val="24"/>
        </w:rPr>
        <w:t>организации</w:t>
      </w:r>
      <w:r>
        <w:rPr>
          <w:rFonts w:ascii="Times New Roman" w:eastAsia="Times New Roman" w:hAnsi="Times New Roman" w:cs="Times New Roman"/>
          <w:sz w:val="24"/>
          <w:szCs w:val="24"/>
        </w:rPr>
        <w:t xml:space="preserve"> созданы в 201</w:t>
      </w:r>
      <w:r w:rsidR="00450AA6">
        <w:rPr>
          <w:rFonts w:ascii="Times New Roman" w:eastAsia="Times New Roman" w:hAnsi="Times New Roman" w:cs="Times New Roman"/>
          <w:sz w:val="24"/>
          <w:szCs w:val="24"/>
        </w:rPr>
        <w:t xml:space="preserve">6 </w:t>
      </w:r>
      <w:r>
        <w:rPr>
          <w:rFonts w:ascii="Times New Roman" w:eastAsia="Times New Roman" w:hAnsi="Times New Roman" w:cs="Times New Roman"/>
          <w:sz w:val="24"/>
          <w:szCs w:val="24"/>
        </w:rPr>
        <w:t>г. «Резервы по сомнительным дол</w:t>
      </w:r>
      <w:r w:rsidRPr="00E9577B">
        <w:rPr>
          <w:rFonts w:ascii="Times New Roman" w:eastAsia="Times New Roman" w:hAnsi="Times New Roman" w:cs="Times New Roman"/>
          <w:sz w:val="24"/>
          <w:szCs w:val="24"/>
        </w:rPr>
        <w:t>гам». Сумма резерва составила 42 914 руб., что равно сумме всей прочей дебиторской задолженности по балан</w:t>
      </w:r>
      <w:r>
        <w:rPr>
          <w:rFonts w:ascii="Times New Roman" w:eastAsia="Times New Roman" w:hAnsi="Times New Roman" w:cs="Times New Roman"/>
          <w:sz w:val="24"/>
          <w:szCs w:val="24"/>
        </w:rPr>
        <w:t>су на 01.01.201</w:t>
      </w:r>
      <w:r w:rsidR="00450AA6">
        <w:rPr>
          <w:rFonts w:ascii="Times New Roman" w:eastAsia="Times New Roman" w:hAnsi="Times New Roman" w:cs="Times New Roman"/>
          <w:sz w:val="24"/>
          <w:szCs w:val="24"/>
        </w:rPr>
        <w:t>5</w:t>
      </w:r>
      <w:r w:rsidRPr="00E9577B">
        <w:rPr>
          <w:rFonts w:ascii="Times New Roman" w:eastAsia="Times New Roman" w:hAnsi="Times New Roman" w:cs="Times New Roman"/>
          <w:sz w:val="24"/>
          <w:szCs w:val="24"/>
        </w:rPr>
        <w:t>.</w:t>
      </w:r>
    </w:p>
    <w:p w:rsidR="00096DF1" w:rsidRDefault="00096DF1" w:rsidP="00096DF1">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w:t>
      </w:r>
      <w:r w:rsidR="008D431F" w:rsidRPr="00E9577B">
        <w:rPr>
          <w:rFonts w:ascii="Times New Roman" w:eastAsia="Times New Roman" w:hAnsi="Times New Roman" w:cs="Times New Roman"/>
          <w:sz w:val="24"/>
          <w:szCs w:val="24"/>
        </w:rPr>
        <w:t xml:space="preserve">1. </w:t>
      </w:r>
    </w:p>
    <w:p w:rsidR="00450AA6" w:rsidRDefault="008D431F" w:rsidP="00096DF1">
      <w:pPr>
        <w:spacing w:after="0" w:line="360" w:lineRule="auto"/>
        <w:ind w:firstLine="709"/>
        <w:jc w:val="both"/>
        <w:rPr>
          <w:rFonts w:ascii="Times New Roman" w:eastAsia="Times New Roman" w:hAnsi="Times New Roman" w:cs="Times New Roman"/>
          <w:sz w:val="24"/>
          <w:szCs w:val="24"/>
        </w:rPr>
      </w:pPr>
      <w:r w:rsidRPr="00E9577B">
        <w:rPr>
          <w:rFonts w:ascii="Times New Roman" w:eastAsia="Times New Roman" w:hAnsi="Times New Roman" w:cs="Times New Roman"/>
          <w:sz w:val="24"/>
          <w:szCs w:val="24"/>
        </w:rPr>
        <w:t>На основании собранных дока</w:t>
      </w:r>
      <w:r>
        <w:rPr>
          <w:rFonts w:ascii="Times New Roman" w:eastAsia="Times New Roman" w:hAnsi="Times New Roman" w:cs="Times New Roman"/>
          <w:sz w:val="24"/>
          <w:szCs w:val="24"/>
        </w:rPr>
        <w:t>зательств охарактеризуйте соблю</w:t>
      </w:r>
      <w:r w:rsidRPr="00E9577B">
        <w:rPr>
          <w:rFonts w:ascii="Times New Roman" w:eastAsia="Times New Roman" w:hAnsi="Times New Roman" w:cs="Times New Roman"/>
          <w:sz w:val="24"/>
          <w:szCs w:val="24"/>
        </w:rPr>
        <w:t>дение норм де</w:t>
      </w:r>
      <w:r w:rsidR="00450AA6">
        <w:rPr>
          <w:rFonts w:ascii="Times New Roman" w:eastAsia="Times New Roman" w:hAnsi="Times New Roman" w:cs="Times New Roman"/>
          <w:sz w:val="24"/>
          <w:szCs w:val="24"/>
        </w:rPr>
        <w:t>й</w:t>
      </w:r>
      <w:r w:rsidRPr="00E9577B">
        <w:rPr>
          <w:rFonts w:ascii="Times New Roman" w:eastAsia="Times New Roman" w:hAnsi="Times New Roman" w:cs="Times New Roman"/>
          <w:sz w:val="24"/>
          <w:szCs w:val="24"/>
        </w:rPr>
        <w:t>с</w:t>
      </w:r>
      <w:r w:rsidRPr="00E9577B">
        <w:rPr>
          <w:rFonts w:ascii="Times New Roman" w:eastAsia="Times New Roman" w:hAnsi="Times New Roman" w:cs="Times New Roman"/>
          <w:sz w:val="24"/>
          <w:szCs w:val="24"/>
        </w:rPr>
        <w:t>т</w:t>
      </w:r>
      <w:r w:rsidRPr="00E9577B">
        <w:rPr>
          <w:rFonts w:ascii="Times New Roman" w:eastAsia="Times New Roman" w:hAnsi="Times New Roman" w:cs="Times New Roman"/>
          <w:sz w:val="24"/>
          <w:szCs w:val="24"/>
        </w:rPr>
        <w:t>вующего законодательства по данному разделу учета.</w:t>
      </w:r>
    </w:p>
    <w:p w:rsidR="008D431F" w:rsidRPr="00450AA6" w:rsidRDefault="008D431F" w:rsidP="00450AA6">
      <w:pPr>
        <w:spacing w:after="0" w:line="360" w:lineRule="auto"/>
        <w:ind w:firstLine="708"/>
        <w:jc w:val="both"/>
        <w:rPr>
          <w:rFonts w:ascii="Times New Roman" w:eastAsia="Times New Roman" w:hAnsi="Times New Roman" w:cs="Times New Roman"/>
          <w:sz w:val="24"/>
          <w:szCs w:val="24"/>
        </w:rPr>
      </w:pPr>
      <w:r w:rsidRPr="00E9577B">
        <w:rPr>
          <w:rFonts w:ascii="Times New Roman" w:eastAsia="Times New Roman" w:hAnsi="Times New Roman" w:cs="Times New Roman"/>
          <w:sz w:val="24"/>
          <w:szCs w:val="24"/>
        </w:rPr>
        <w:t>2. Систематизируйте выявленные искажения и оформите ре</w:t>
      </w:r>
      <w:r w:rsidR="00450AA6">
        <w:rPr>
          <w:rFonts w:ascii="Times New Roman" w:eastAsia="Times New Roman" w:hAnsi="Times New Roman" w:cs="Times New Roman"/>
          <w:sz w:val="24"/>
          <w:szCs w:val="24"/>
        </w:rPr>
        <w:t xml:space="preserve">зультаты </w:t>
      </w:r>
      <w:r w:rsidRPr="00E9577B">
        <w:rPr>
          <w:rFonts w:ascii="Times New Roman" w:eastAsia="Times New Roman" w:hAnsi="Times New Roman" w:cs="Times New Roman"/>
          <w:sz w:val="24"/>
          <w:szCs w:val="24"/>
        </w:rPr>
        <w:t>проверки для включения в форм</w:t>
      </w:r>
      <w:r w:rsidR="00450AA6">
        <w:rPr>
          <w:rFonts w:ascii="Times New Roman" w:eastAsia="Times New Roman" w:hAnsi="Times New Roman" w:cs="Times New Roman"/>
          <w:sz w:val="24"/>
          <w:szCs w:val="24"/>
        </w:rPr>
        <w:t xml:space="preserve">е письменного раздела сообщения </w:t>
      </w:r>
      <w:r w:rsidRPr="00E9577B">
        <w:rPr>
          <w:rFonts w:ascii="Times New Roman" w:eastAsia="Times New Roman" w:hAnsi="Times New Roman" w:cs="Times New Roman"/>
          <w:sz w:val="24"/>
          <w:szCs w:val="24"/>
        </w:rPr>
        <w:t>информации руководству аудируемог</w:t>
      </w:r>
      <w:r>
        <w:rPr>
          <w:rFonts w:ascii="Times New Roman" w:eastAsia="Times New Roman" w:hAnsi="Times New Roman" w:cs="Times New Roman"/>
          <w:sz w:val="24"/>
          <w:szCs w:val="24"/>
        </w:rPr>
        <w:t>о лица и представителям его соб</w:t>
      </w:r>
      <w:r w:rsidRPr="00E9577B">
        <w:rPr>
          <w:rFonts w:ascii="Times New Roman" w:eastAsia="Times New Roman" w:hAnsi="Times New Roman" w:cs="Times New Roman"/>
          <w:sz w:val="24"/>
          <w:szCs w:val="24"/>
        </w:rPr>
        <w:t>ственника по результатам аудита. Ука</w:t>
      </w:r>
      <w:r>
        <w:rPr>
          <w:rFonts w:ascii="Times New Roman" w:eastAsia="Times New Roman" w:hAnsi="Times New Roman" w:cs="Times New Roman"/>
          <w:sz w:val="24"/>
          <w:szCs w:val="24"/>
        </w:rPr>
        <w:t>жите правильные вар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анты отраже</w:t>
      </w:r>
      <w:r w:rsidRPr="00E9577B">
        <w:rPr>
          <w:rFonts w:ascii="Times New Roman" w:eastAsia="Times New Roman" w:hAnsi="Times New Roman" w:cs="Times New Roman"/>
          <w:sz w:val="24"/>
          <w:szCs w:val="24"/>
        </w:rPr>
        <w:t>ния хозяйственных операций.</w:t>
      </w:r>
    </w:p>
    <w:p w:rsidR="00450AA6" w:rsidRDefault="00450AA6" w:rsidP="00450AA6">
      <w:pPr>
        <w:tabs>
          <w:tab w:val="left" w:pos="3390"/>
        </w:tabs>
        <w:spacing w:after="0" w:line="360" w:lineRule="auto"/>
        <w:ind w:firstLine="709"/>
        <w:jc w:val="both"/>
        <w:rPr>
          <w:rFonts w:ascii="Times New Roman" w:hAnsi="Times New Roman" w:cs="Times New Roman"/>
          <w:i/>
          <w:sz w:val="24"/>
          <w:szCs w:val="24"/>
        </w:rPr>
      </w:pPr>
      <w:r>
        <w:rPr>
          <w:rFonts w:ascii="Times New Roman" w:hAnsi="Times New Roman" w:cs="Times New Roman"/>
          <w:i/>
          <w:sz w:val="24"/>
          <w:szCs w:val="24"/>
        </w:rPr>
        <w:t>Решение:</w:t>
      </w:r>
    </w:p>
    <w:p w:rsidR="008D431F" w:rsidRPr="00450AA6" w:rsidRDefault="008D431F" w:rsidP="00450AA6">
      <w:pPr>
        <w:tabs>
          <w:tab w:val="left" w:pos="3390"/>
        </w:tabs>
        <w:spacing w:after="0" w:line="360" w:lineRule="auto"/>
        <w:ind w:firstLine="709"/>
        <w:jc w:val="both"/>
        <w:rPr>
          <w:rFonts w:ascii="Times New Roman" w:hAnsi="Times New Roman" w:cs="Times New Roman"/>
          <w:i/>
          <w:sz w:val="24"/>
          <w:szCs w:val="24"/>
        </w:rPr>
      </w:pPr>
      <w:r w:rsidRPr="00593DE6">
        <w:rPr>
          <w:rFonts w:ascii="Times New Roman" w:hAnsi="Times New Roman" w:cs="Times New Roman"/>
          <w:color w:val="000000" w:themeColor="text1"/>
          <w:sz w:val="24"/>
          <w:szCs w:val="24"/>
        </w:rPr>
        <w:t>При проверке</w:t>
      </w:r>
      <w:r>
        <w:rPr>
          <w:rFonts w:ascii="Times New Roman" w:hAnsi="Times New Roman" w:cs="Times New Roman"/>
          <w:color w:val="000000" w:themeColor="text1"/>
          <w:sz w:val="24"/>
          <w:szCs w:val="24"/>
        </w:rPr>
        <w:t xml:space="preserve"> финансовых результатов установ</w:t>
      </w:r>
      <w:r w:rsidRPr="00593DE6">
        <w:rPr>
          <w:rFonts w:ascii="Times New Roman" w:hAnsi="Times New Roman" w:cs="Times New Roman"/>
          <w:color w:val="000000" w:themeColor="text1"/>
          <w:sz w:val="24"/>
          <w:szCs w:val="24"/>
        </w:rPr>
        <w:t>лено, что в проверяемом периоде фо</w:t>
      </w:r>
      <w:r w:rsidRPr="00593DE6">
        <w:rPr>
          <w:rFonts w:ascii="Times New Roman" w:hAnsi="Times New Roman" w:cs="Times New Roman"/>
          <w:color w:val="000000" w:themeColor="text1"/>
          <w:sz w:val="24"/>
          <w:szCs w:val="24"/>
        </w:rPr>
        <w:t>р</w:t>
      </w:r>
      <w:r w:rsidRPr="00593DE6">
        <w:rPr>
          <w:rFonts w:ascii="Times New Roman" w:hAnsi="Times New Roman" w:cs="Times New Roman"/>
          <w:color w:val="000000" w:themeColor="text1"/>
          <w:sz w:val="24"/>
          <w:szCs w:val="24"/>
        </w:rPr>
        <w:t>мировались фонды накопления, потребления на основании приказа рук</w:t>
      </w:r>
      <w:r>
        <w:rPr>
          <w:rFonts w:ascii="Times New Roman" w:hAnsi="Times New Roman" w:cs="Times New Roman"/>
          <w:color w:val="000000" w:themeColor="text1"/>
          <w:sz w:val="24"/>
          <w:szCs w:val="24"/>
        </w:rPr>
        <w:t xml:space="preserve">оводителя </w:t>
      </w:r>
      <w:r w:rsidR="00450AA6">
        <w:rPr>
          <w:rFonts w:ascii="Times New Roman" w:hAnsi="Times New Roman" w:cs="Times New Roman"/>
          <w:color w:val="000000" w:themeColor="text1"/>
          <w:sz w:val="24"/>
          <w:szCs w:val="24"/>
        </w:rPr>
        <w:t>организ</w:t>
      </w:r>
      <w:r w:rsidR="00450AA6">
        <w:rPr>
          <w:rFonts w:ascii="Times New Roman" w:hAnsi="Times New Roman" w:cs="Times New Roman"/>
          <w:color w:val="000000" w:themeColor="text1"/>
          <w:sz w:val="24"/>
          <w:szCs w:val="24"/>
        </w:rPr>
        <w:t>а</w:t>
      </w:r>
      <w:r w:rsidR="00450AA6">
        <w:rPr>
          <w:rFonts w:ascii="Times New Roman" w:hAnsi="Times New Roman" w:cs="Times New Roman"/>
          <w:color w:val="000000" w:themeColor="text1"/>
          <w:sz w:val="24"/>
          <w:szCs w:val="24"/>
        </w:rPr>
        <w:t>ции</w:t>
      </w:r>
      <w:r>
        <w:rPr>
          <w:rFonts w:ascii="Times New Roman" w:hAnsi="Times New Roman" w:cs="Times New Roman"/>
          <w:color w:val="000000" w:themeColor="text1"/>
          <w:sz w:val="24"/>
          <w:szCs w:val="24"/>
        </w:rPr>
        <w:t xml:space="preserve"> без согла</w:t>
      </w:r>
      <w:r w:rsidRPr="00593DE6">
        <w:rPr>
          <w:rFonts w:ascii="Times New Roman" w:hAnsi="Times New Roman" w:cs="Times New Roman"/>
          <w:color w:val="000000" w:themeColor="text1"/>
          <w:sz w:val="24"/>
          <w:szCs w:val="24"/>
        </w:rPr>
        <w:t>сия акционеров. По данным аудируемого лица, была выпол</w:t>
      </w:r>
      <w:r>
        <w:rPr>
          <w:rFonts w:ascii="Times New Roman" w:hAnsi="Times New Roman" w:cs="Times New Roman"/>
          <w:color w:val="000000" w:themeColor="text1"/>
          <w:sz w:val="24"/>
          <w:szCs w:val="24"/>
        </w:rPr>
        <w:t xml:space="preserve">нена </w:t>
      </w:r>
      <w:r w:rsidR="00AF7380">
        <w:rPr>
          <w:rFonts w:ascii="Times New Roman" w:hAnsi="Times New Roman" w:cs="Times New Roman"/>
          <w:color w:val="000000" w:themeColor="text1"/>
          <w:sz w:val="24"/>
          <w:szCs w:val="24"/>
        </w:rPr>
        <w:t>корресп</w:t>
      </w:r>
      <w:r w:rsidR="00AF7380" w:rsidRPr="00593DE6">
        <w:rPr>
          <w:rFonts w:ascii="Times New Roman" w:hAnsi="Times New Roman" w:cs="Times New Roman"/>
          <w:color w:val="000000" w:themeColor="text1"/>
          <w:sz w:val="24"/>
          <w:szCs w:val="24"/>
        </w:rPr>
        <w:t>онде</w:t>
      </w:r>
      <w:r w:rsidR="00AF7380" w:rsidRPr="00593DE6">
        <w:rPr>
          <w:rFonts w:ascii="Times New Roman" w:hAnsi="Times New Roman" w:cs="Times New Roman"/>
          <w:color w:val="000000" w:themeColor="text1"/>
          <w:sz w:val="24"/>
          <w:szCs w:val="24"/>
        </w:rPr>
        <w:t>н</w:t>
      </w:r>
      <w:r w:rsidR="00AF7380" w:rsidRPr="00593DE6">
        <w:rPr>
          <w:rFonts w:ascii="Times New Roman" w:hAnsi="Times New Roman" w:cs="Times New Roman"/>
          <w:color w:val="000000" w:themeColor="text1"/>
          <w:sz w:val="24"/>
          <w:szCs w:val="24"/>
        </w:rPr>
        <w:t>ция</w:t>
      </w:r>
      <w:r w:rsidRPr="00593DE6">
        <w:rPr>
          <w:rFonts w:ascii="Times New Roman" w:hAnsi="Times New Roman" w:cs="Times New Roman"/>
          <w:color w:val="000000" w:themeColor="text1"/>
          <w:sz w:val="24"/>
          <w:szCs w:val="24"/>
        </w:rPr>
        <w:t>: Д 99 «Прибыли и убытки» — К 88 «Фонды».</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В соответствии с Федеральным законом «Об акционерных обществах» решение о п</w:t>
      </w:r>
      <w:r w:rsidRPr="00593DE6">
        <w:rPr>
          <w:rFonts w:ascii="Times New Roman" w:hAnsi="Times New Roman" w:cs="Times New Roman"/>
          <w:color w:val="000000" w:themeColor="text1"/>
          <w:sz w:val="24"/>
          <w:szCs w:val="24"/>
        </w:rPr>
        <w:t>о</w:t>
      </w:r>
      <w:r w:rsidRPr="00593DE6">
        <w:rPr>
          <w:rFonts w:ascii="Times New Roman" w:hAnsi="Times New Roman" w:cs="Times New Roman"/>
          <w:color w:val="000000" w:themeColor="text1"/>
          <w:sz w:val="24"/>
          <w:szCs w:val="24"/>
        </w:rPr>
        <w:t>рядкераспределения прибыли принимает со</w:t>
      </w:r>
      <w:r>
        <w:rPr>
          <w:rFonts w:ascii="Times New Roman" w:hAnsi="Times New Roman" w:cs="Times New Roman"/>
          <w:color w:val="000000" w:themeColor="text1"/>
          <w:sz w:val="24"/>
          <w:szCs w:val="24"/>
        </w:rPr>
        <w:t>брание акционеров. Решение руко</w:t>
      </w:r>
      <w:r w:rsidRPr="00593DE6">
        <w:rPr>
          <w:rFonts w:ascii="Times New Roman" w:hAnsi="Times New Roman" w:cs="Times New Roman"/>
          <w:color w:val="000000" w:themeColor="text1"/>
          <w:sz w:val="24"/>
          <w:szCs w:val="24"/>
        </w:rPr>
        <w:t>водите</w:t>
      </w:r>
      <w:r w:rsidR="00450AA6">
        <w:rPr>
          <w:rFonts w:ascii="Times New Roman" w:hAnsi="Times New Roman" w:cs="Times New Roman"/>
          <w:color w:val="000000" w:themeColor="text1"/>
          <w:sz w:val="24"/>
          <w:szCs w:val="24"/>
        </w:rPr>
        <w:t xml:space="preserve">ля в </w:t>
      </w:r>
      <w:r w:rsidRPr="00593DE6">
        <w:rPr>
          <w:rFonts w:ascii="Times New Roman" w:hAnsi="Times New Roman" w:cs="Times New Roman"/>
          <w:color w:val="000000" w:themeColor="text1"/>
          <w:sz w:val="24"/>
          <w:szCs w:val="24"/>
        </w:rPr>
        <w:t>данном случае неправомерн</w:t>
      </w:r>
      <w:r>
        <w:rPr>
          <w:rFonts w:ascii="Times New Roman" w:hAnsi="Times New Roman" w:cs="Times New Roman"/>
          <w:color w:val="000000" w:themeColor="text1"/>
          <w:sz w:val="24"/>
          <w:szCs w:val="24"/>
        </w:rPr>
        <w:t>о. При наличии решения о распре</w:t>
      </w:r>
      <w:r w:rsidRPr="00593DE6">
        <w:rPr>
          <w:rFonts w:ascii="Times New Roman" w:hAnsi="Times New Roman" w:cs="Times New Roman"/>
          <w:color w:val="000000" w:themeColor="text1"/>
          <w:sz w:val="24"/>
          <w:szCs w:val="24"/>
        </w:rPr>
        <w:t>делении прибыли в устано</w:t>
      </w:r>
      <w:r w:rsidRPr="00593DE6">
        <w:rPr>
          <w:rFonts w:ascii="Times New Roman" w:hAnsi="Times New Roman" w:cs="Times New Roman"/>
          <w:color w:val="000000" w:themeColor="text1"/>
          <w:sz w:val="24"/>
          <w:szCs w:val="24"/>
        </w:rPr>
        <w:t>в</w:t>
      </w:r>
      <w:r w:rsidRPr="00593DE6">
        <w:rPr>
          <w:rFonts w:ascii="Times New Roman" w:hAnsi="Times New Roman" w:cs="Times New Roman"/>
          <w:color w:val="000000" w:themeColor="text1"/>
          <w:sz w:val="24"/>
          <w:szCs w:val="24"/>
        </w:rPr>
        <w:t>ленном по</w:t>
      </w:r>
      <w:r>
        <w:rPr>
          <w:rFonts w:ascii="Times New Roman" w:hAnsi="Times New Roman" w:cs="Times New Roman"/>
          <w:color w:val="000000" w:themeColor="text1"/>
          <w:sz w:val="24"/>
          <w:szCs w:val="24"/>
        </w:rPr>
        <w:t xml:space="preserve">рядке должна выполняться </w:t>
      </w:r>
      <w:r w:rsidR="00450AA6">
        <w:rPr>
          <w:rFonts w:ascii="Times New Roman" w:hAnsi="Times New Roman" w:cs="Times New Roman"/>
          <w:color w:val="000000" w:themeColor="text1"/>
          <w:sz w:val="24"/>
          <w:szCs w:val="24"/>
        </w:rPr>
        <w:t>корресп</w:t>
      </w:r>
      <w:r w:rsidR="00450AA6" w:rsidRPr="00593DE6">
        <w:rPr>
          <w:rFonts w:ascii="Times New Roman" w:hAnsi="Times New Roman" w:cs="Times New Roman"/>
          <w:color w:val="000000" w:themeColor="text1"/>
          <w:sz w:val="24"/>
          <w:szCs w:val="24"/>
        </w:rPr>
        <w:t>онденция</w:t>
      </w:r>
      <w:r w:rsidRPr="00593DE6">
        <w:rPr>
          <w:rFonts w:ascii="Times New Roman" w:hAnsi="Times New Roman" w:cs="Times New Roman"/>
          <w:color w:val="000000" w:themeColor="text1"/>
          <w:sz w:val="24"/>
          <w:szCs w:val="24"/>
        </w:rPr>
        <w:t xml:space="preserve"> Д 84 «Нераспределенная прибыль </w:t>
      </w:r>
      <w:r w:rsidRPr="00593DE6">
        <w:rPr>
          <w:rFonts w:ascii="Times New Roman" w:hAnsi="Times New Roman" w:cs="Times New Roman"/>
          <w:color w:val="000000" w:themeColor="text1"/>
          <w:sz w:val="24"/>
          <w:szCs w:val="24"/>
        </w:rPr>
        <w:lastRenderedPageBreak/>
        <w:t xml:space="preserve">(непокрытый убыток)» —К 84 субсчет «Фонды». В рабочем плане </w:t>
      </w:r>
      <w:r>
        <w:rPr>
          <w:rFonts w:ascii="Times New Roman" w:hAnsi="Times New Roman" w:cs="Times New Roman"/>
          <w:color w:val="000000" w:themeColor="text1"/>
          <w:sz w:val="24"/>
          <w:szCs w:val="24"/>
        </w:rPr>
        <w:t>счетов бухгалтерского учета дол</w:t>
      </w:r>
      <w:r w:rsidRPr="00593DE6">
        <w:rPr>
          <w:rFonts w:ascii="Times New Roman" w:hAnsi="Times New Roman" w:cs="Times New Roman"/>
          <w:color w:val="000000" w:themeColor="text1"/>
          <w:sz w:val="24"/>
          <w:szCs w:val="24"/>
        </w:rPr>
        <w:t>жен быть преду</w:t>
      </w:r>
      <w:r w:rsidR="00450AA6">
        <w:rPr>
          <w:rFonts w:ascii="Times New Roman" w:hAnsi="Times New Roman" w:cs="Times New Roman"/>
          <w:color w:val="000000" w:themeColor="text1"/>
          <w:sz w:val="24"/>
          <w:szCs w:val="24"/>
        </w:rPr>
        <w:t>смотрен субсчет 84 «Фонды».</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Установлено, что средства фонд</w:t>
      </w:r>
      <w:r>
        <w:rPr>
          <w:rFonts w:ascii="Times New Roman" w:hAnsi="Times New Roman" w:cs="Times New Roman"/>
          <w:color w:val="000000" w:themeColor="text1"/>
          <w:sz w:val="24"/>
          <w:szCs w:val="24"/>
        </w:rPr>
        <w:t>ов направлены на погашение штра</w:t>
      </w:r>
      <w:r w:rsidRPr="00593DE6">
        <w:rPr>
          <w:rFonts w:ascii="Times New Roman" w:hAnsi="Times New Roman" w:cs="Times New Roman"/>
          <w:color w:val="000000" w:themeColor="text1"/>
          <w:sz w:val="24"/>
          <w:szCs w:val="24"/>
        </w:rPr>
        <w:t>фов, пени за нар</w:t>
      </w:r>
      <w:r w:rsidRPr="00593DE6">
        <w:rPr>
          <w:rFonts w:ascii="Times New Roman" w:hAnsi="Times New Roman" w:cs="Times New Roman"/>
          <w:color w:val="000000" w:themeColor="text1"/>
          <w:sz w:val="24"/>
          <w:szCs w:val="24"/>
        </w:rPr>
        <w:t>у</w:t>
      </w:r>
      <w:r w:rsidRPr="00593DE6">
        <w:rPr>
          <w:rFonts w:ascii="Times New Roman" w:hAnsi="Times New Roman" w:cs="Times New Roman"/>
          <w:color w:val="000000" w:themeColor="text1"/>
          <w:sz w:val="24"/>
          <w:szCs w:val="24"/>
        </w:rPr>
        <w:t>шение налогового законодательства, другие цели не в со</w:t>
      </w:r>
      <w:r>
        <w:rPr>
          <w:rFonts w:ascii="Times New Roman" w:hAnsi="Times New Roman" w:cs="Times New Roman"/>
          <w:color w:val="000000" w:themeColor="text1"/>
          <w:sz w:val="24"/>
          <w:szCs w:val="24"/>
        </w:rPr>
        <w:t>от</w:t>
      </w:r>
      <w:r w:rsidRPr="00593DE6">
        <w:rPr>
          <w:rFonts w:ascii="Times New Roman" w:hAnsi="Times New Roman" w:cs="Times New Roman"/>
          <w:color w:val="000000" w:themeColor="text1"/>
          <w:sz w:val="24"/>
          <w:szCs w:val="24"/>
        </w:rPr>
        <w:t>ветствии с целевым назначением. В связи</w:t>
      </w:r>
      <w:r>
        <w:rPr>
          <w:rFonts w:ascii="Times New Roman" w:hAnsi="Times New Roman" w:cs="Times New Roman"/>
          <w:color w:val="000000" w:themeColor="text1"/>
          <w:sz w:val="24"/>
          <w:szCs w:val="24"/>
        </w:rPr>
        <w:t xml:space="preserve"> с чем расходы по счету 99 «При</w:t>
      </w:r>
      <w:r w:rsidRPr="00593DE6">
        <w:rPr>
          <w:rFonts w:ascii="Times New Roman" w:hAnsi="Times New Roman" w:cs="Times New Roman"/>
          <w:color w:val="000000" w:themeColor="text1"/>
          <w:sz w:val="24"/>
          <w:szCs w:val="24"/>
        </w:rPr>
        <w:t>были и убытки» превысили доходы по данному бу</w:t>
      </w:r>
      <w:r w:rsidRPr="00593DE6">
        <w:rPr>
          <w:rFonts w:ascii="Times New Roman" w:hAnsi="Times New Roman" w:cs="Times New Roman"/>
          <w:color w:val="000000" w:themeColor="text1"/>
          <w:sz w:val="24"/>
          <w:szCs w:val="24"/>
        </w:rPr>
        <w:t>х</w:t>
      </w:r>
      <w:r>
        <w:rPr>
          <w:rFonts w:ascii="Times New Roman" w:hAnsi="Times New Roman" w:cs="Times New Roman"/>
          <w:color w:val="000000" w:themeColor="text1"/>
          <w:sz w:val="24"/>
          <w:szCs w:val="24"/>
        </w:rPr>
        <w:t>галтерскому счету. Сфор</w:t>
      </w:r>
      <w:r w:rsidRPr="00593DE6">
        <w:rPr>
          <w:rFonts w:ascii="Times New Roman" w:hAnsi="Times New Roman" w:cs="Times New Roman"/>
          <w:color w:val="000000" w:themeColor="text1"/>
          <w:sz w:val="24"/>
          <w:szCs w:val="24"/>
        </w:rPr>
        <w:t>мированный неправомерно убыток был отражен в форме № 1 «Бу</w:t>
      </w:r>
      <w:r w:rsidRPr="00593DE6">
        <w:rPr>
          <w:rFonts w:ascii="Times New Roman" w:hAnsi="Times New Roman" w:cs="Times New Roman"/>
          <w:color w:val="000000" w:themeColor="text1"/>
          <w:sz w:val="24"/>
          <w:szCs w:val="24"/>
        </w:rPr>
        <w:t>х</w:t>
      </w:r>
      <w:r w:rsidRPr="00593DE6">
        <w:rPr>
          <w:rFonts w:ascii="Times New Roman" w:hAnsi="Times New Roman" w:cs="Times New Roman"/>
          <w:color w:val="000000" w:themeColor="text1"/>
          <w:sz w:val="24"/>
          <w:szCs w:val="24"/>
        </w:rPr>
        <w:t>галтерский</w:t>
      </w:r>
      <w:r w:rsidR="00450AA6">
        <w:rPr>
          <w:rFonts w:ascii="Times New Roman" w:hAnsi="Times New Roman" w:cs="Times New Roman"/>
          <w:color w:val="000000" w:themeColor="text1"/>
          <w:sz w:val="24"/>
          <w:szCs w:val="24"/>
        </w:rPr>
        <w:t>баланс».</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 xml:space="preserve">В соответствии с Планом счетов </w:t>
      </w:r>
      <w:r w:rsidR="00450AA6">
        <w:rPr>
          <w:rFonts w:ascii="Times New Roman" w:hAnsi="Times New Roman" w:cs="Times New Roman"/>
          <w:color w:val="000000" w:themeColor="text1"/>
          <w:sz w:val="24"/>
          <w:szCs w:val="24"/>
        </w:rPr>
        <w:t xml:space="preserve">штрафы, пени за нарушение НК РФ </w:t>
      </w:r>
      <w:r w:rsidRPr="00593DE6">
        <w:rPr>
          <w:rFonts w:ascii="Times New Roman" w:hAnsi="Times New Roman" w:cs="Times New Roman"/>
          <w:color w:val="000000" w:themeColor="text1"/>
          <w:sz w:val="24"/>
          <w:szCs w:val="24"/>
        </w:rPr>
        <w:t>должны отр</w:t>
      </w:r>
      <w:r w:rsidRPr="00593DE6">
        <w:rPr>
          <w:rFonts w:ascii="Times New Roman" w:hAnsi="Times New Roman" w:cs="Times New Roman"/>
          <w:color w:val="000000" w:themeColor="text1"/>
          <w:sz w:val="24"/>
          <w:szCs w:val="24"/>
        </w:rPr>
        <w:t>а</w:t>
      </w:r>
      <w:r w:rsidRPr="00593DE6">
        <w:rPr>
          <w:rFonts w:ascii="Times New Roman" w:hAnsi="Times New Roman" w:cs="Times New Roman"/>
          <w:color w:val="000000" w:themeColor="text1"/>
          <w:sz w:val="24"/>
          <w:szCs w:val="24"/>
        </w:rPr>
        <w:t>жаться в учете не за счет ср</w:t>
      </w:r>
      <w:r>
        <w:rPr>
          <w:rFonts w:ascii="Times New Roman" w:hAnsi="Times New Roman" w:cs="Times New Roman"/>
          <w:color w:val="000000" w:themeColor="text1"/>
          <w:sz w:val="24"/>
          <w:szCs w:val="24"/>
        </w:rPr>
        <w:t>едств фондов накопления, потреб</w:t>
      </w:r>
      <w:r w:rsidRPr="00593DE6">
        <w:rPr>
          <w:rFonts w:ascii="Times New Roman" w:hAnsi="Times New Roman" w:cs="Times New Roman"/>
          <w:color w:val="000000" w:themeColor="text1"/>
          <w:sz w:val="24"/>
          <w:szCs w:val="24"/>
        </w:rPr>
        <w:t>ления, а по дебету счета 99 «Прибыли и убытки». По статье 270 НК</w:t>
      </w:r>
      <w:r w:rsidR="00450AA6">
        <w:rPr>
          <w:rFonts w:ascii="Times New Roman" w:hAnsi="Times New Roman" w:cs="Times New Roman"/>
          <w:color w:val="000000" w:themeColor="text1"/>
          <w:sz w:val="24"/>
          <w:szCs w:val="24"/>
        </w:rPr>
        <w:t xml:space="preserve"> РФ </w:t>
      </w:r>
      <w:r w:rsidRPr="00593DE6">
        <w:rPr>
          <w:rFonts w:ascii="Times New Roman" w:hAnsi="Times New Roman" w:cs="Times New Roman"/>
          <w:color w:val="000000" w:themeColor="text1"/>
          <w:sz w:val="24"/>
          <w:szCs w:val="24"/>
        </w:rPr>
        <w:t>штрафы, пени за нарушение налогового зак</w:t>
      </w:r>
      <w:r>
        <w:rPr>
          <w:rFonts w:ascii="Times New Roman" w:hAnsi="Times New Roman" w:cs="Times New Roman"/>
          <w:color w:val="000000" w:themeColor="text1"/>
          <w:sz w:val="24"/>
          <w:szCs w:val="24"/>
        </w:rPr>
        <w:t>он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дательства не признаются рас</w:t>
      </w:r>
      <w:r w:rsidRPr="00593DE6">
        <w:rPr>
          <w:rFonts w:ascii="Times New Roman" w:hAnsi="Times New Roman" w:cs="Times New Roman"/>
          <w:color w:val="000000" w:themeColor="text1"/>
          <w:sz w:val="24"/>
          <w:szCs w:val="24"/>
        </w:rPr>
        <w:t>ходами при формиров</w:t>
      </w:r>
      <w:r w:rsidR="00450AA6">
        <w:rPr>
          <w:rFonts w:ascii="Times New Roman" w:hAnsi="Times New Roman" w:cs="Times New Roman"/>
          <w:color w:val="000000" w:themeColor="text1"/>
          <w:sz w:val="24"/>
          <w:szCs w:val="24"/>
        </w:rPr>
        <w:t>ании базы по налогу на прибыль.</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При проверке средств резерва п</w:t>
      </w:r>
      <w:r>
        <w:rPr>
          <w:rFonts w:ascii="Times New Roman" w:hAnsi="Times New Roman" w:cs="Times New Roman"/>
          <w:color w:val="000000" w:themeColor="text1"/>
          <w:sz w:val="24"/>
          <w:szCs w:val="24"/>
        </w:rPr>
        <w:t>о сомнительным долгам установле</w:t>
      </w:r>
      <w:r w:rsidRPr="00593DE6">
        <w:rPr>
          <w:rFonts w:ascii="Times New Roman" w:hAnsi="Times New Roman" w:cs="Times New Roman"/>
          <w:color w:val="000000" w:themeColor="text1"/>
          <w:sz w:val="24"/>
          <w:szCs w:val="24"/>
        </w:rPr>
        <w:t>но, что сумма р</w:t>
      </w:r>
      <w:r w:rsidRPr="00593DE6">
        <w:rPr>
          <w:rFonts w:ascii="Times New Roman" w:hAnsi="Times New Roman" w:cs="Times New Roman"/>
          <w:color w:val="000000" w:themeColor="text1"/>
          <w:sz w:val="24"/>
          <w:szCs w:val="24"/>
        </w:rPr>
        <w:t>е</w:t>
      </w:r>
      <w:r w:rsidRPr="00593DE6">
        <w:rPr>
          <w:rFonts w:ascii="Times New Roman" w:hAnsi="Times New Roman" w:cs="Times New Roman"/>
          <w:color w:val="000000" w:themeColor="text1"/>
          <w:sz w:val="24"/>
          <w:szCs w:val="24"/>
        </w:rPr>
        <w:t>зерва составила 42 914 руб., что равно сумме всей прочейдебиторской задолженности по данным формы № 1 «Бухгалтерский</w:t>
      </w:r>
      <w:r w:rsidR="00450AA6">
        <w:rPr>
          <w:rFonts w:ascii="Times New Roman" w:hAnsi="Times New Roman" w:cs="Times New Roman"/>
          <w:color w:val="000000" w:themeColor="text1"/>
          <w:sz w:val="24"/>
          <w:szCs w:val="24"/>
        </w:rPr>
        <w:t>баланс».</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В соответствии с п. 70 «Поло</w:t>
      </w:r>
      <w:r w:rsidR="00450AA6">
        <w:rPr>
          <w:rFonts w:ascii="Times New Roman" w:hAnsi="Times New Roman" w:cs="Times New Roman"/>
          <w:color w:val="000000" w:themeColor="text1"/>
          <w:sz w:val="24"/>
          <w:szCs w:val="24"/>
        </w:rPr>
        <w:t xml:space="preserve">жения по ведению бухгалтерского </w:t>
      </w:r>
      <w:r w:rsidRPr="00593DE6">
        <w:rPr>
          <w:rFonts w:ascii="Times New Roman" w:hAnsi="Times New Roman" w:cs="Times New Roman"/>
          <w:color w:val="000000" w:themeColor="text1"/>
          <w:sz w:val="24"/>
          <w:szCs w:val="24"/>
        </w:rPr>
        <w:t>учета и бухгалтерской отчетности» оп</w:t>
      </w:r>
      <w:r w:rsidR="00450AA6">
        <w:rPr>
          <w:rFonts w:ascii="Times New Roman" w:hAnsi="Times New Roman" w:cs="Times New Roman"/>
          <w:color w:val="000000" w:themeColor="text1"/>
          <w:sz w:val="24"/>
          <w:szCs w:val="24"/>
        </w:rPr>
        <w:t xml:space="preserve">ределено, что организация может </w:t>
      </w:r>
      <w:r w:rsidRPr="00593DE6">
        <w:rPr>
          <w:rFonts w:ascii="Times New Roman" w:hAnsi="Times New Roman" w:cs="Times New Roman"/>
          <w:color w:val="000000" w:themeColor="text1"/>
          <w:sz w:val="24"/>
          <w:szCs w:val="24"/>
        </w:rPr>
        <w:t>создавать резервы сомнительных долгов</w:t>
      </w:r>
      <w:r>
        <w:rPr>
          <w:rFonts w:ascii="Times New Roman" w:hAnsi="Times New Roman" w:cs="Times New Roman"/>
          <w:color w:val="000000" w:themeColor="text1"/>
          <w:sz w:val="24"/>
          <w:szCs w:val="24"/>
        </w:rPr>
        <w:t xml:space="preserve"> по расчетам с другими организа</w:t>
      </w:r>
      <w:r w:rsidRPr="00593DE6">
        <w:rPr>
          <w:rFonts w:ascii="Times New Roman" w:hAnsi="Times New Roman" w:cs="Times New Roman"/>
          <w:color w:val="000000" w:themeColor="text1"/>
          <w:sz w:val="24"/>
          <w:szCs w:val="24"/>
        </w:rPr>
        <w:t>циями и гражданами за продукцию, товар</w:t>
      </w:r>
      <w:r w:rsidR="00450AA6">
        <w:rPr>
          <w:rFonts w:ascii="Times New Roman" w:hAnsi="Times New Roman" w:cs="Times New Roman"/>
          <w:color w:val="000000" w:themeColor="text1"/>
          <w:sz w:val="24"/>
          <w:szCs w:val="24"/>
        </w:rPr>
        <w:t xml:space="preserve">ы, работы и услуги с отнесением </w:t>
      </w:r>
      <w:r w:rsidRPr="00593DE6">
        <w:rPr>
          <w:rFonts w:ascii="Times New Roman" w:hAnsi="Times New Roman" w:cs="Times New Roman"/>
          <w:color w:val="000000" w:themeColor="text1"/>
          <w:sz w:val="24"/>
          <w:szCs w:val="24"/>
        </w:rPr>
        <w:t>сумм резервов на финансовые резул</w:t>
      </w:r>
      <w:r w:rsidR="00450AA6">
        <w:rPr>
          <w:rFonts w:ascii="Times New Roman" w:hAnsi="Times New Roman" w:cs="Times New Roman"/>
          <w:color w:val="000000" w:themeColor="text1"/>
          <w:sz w:val="24"/>
          <w:szCs w:val="24"/>
        </w:rPr>
        <w:t xml:space="preserve">ьтаты организации. Сомнительным </w:t>
      </w:r>
      <w:r w:rsidRPr="00593DE6">
        <w:rPr>
          <w:rFonts w:ascii="Times New Roman" w:hAnsi="Times New Roman" w:cs="Times New Roman"/>
          <w:color w:val="000000" w:themeColor="text1"/>
          <w:sz w:val="24"/>
          <w:szCs w:val="24"/>
        </w:rPr>
        <w:t>долгом признается дебиторская зад</w:t>
      </w:r>
      <w:r w:rsidR="00450AA6">
        <w:rPr>
          <w:rFonts w:ascii="Times New Roman" w:hAnsi="Times New Roman" w:cs="Times New Roman"/>
          <w:color w:val="000000" w:themeColor="text1"/>
          <w:sz w:val="24"/>
          <w:szCs w:val="24"/>
        </w:rPr>
        <w:t xml:space="preserve">олженность организации, которая </w:t>
      </w:r>
      <w:r w:rsidRPr="00593DE6">
        <w:rPr>
          <w:rFonts w:ascii="Times New Roman" w:hAnsi="Times New Roman" w:cs="Times New Roman"/>
          <w:color w:val="000000" w:themeColor="text1"/>
          <w:sz w:val="24"/>
          <w:szCs w:val="24"/>
        </w:rPr>
        <w:t>не погашена в сроки, устано</w:t>
      </w:r>
      <w:r w:rsidRPr="00593DE6">
        <w:rPr>
          <w:rFonts w:ascii="Times New Roman" w:hAnsi="Times New Roman" w:cs="Times New Roman"/>
          <w:color w:val="000000" w:themeColor="text1"/>
          <w:sz w:val="24"/>
          <w:szCs w:val="24"/>
        </w:rPr>
        <w:t>в</w:t>
      </w:r>
      <w:r w:rsidRPr="00593DE6">
        <w:rPr>
          <w:rFonts w:ascii="Times New Roman" w:hAnsi="Times New Roman" w:cs="Times New Roman"/>
          <w:color w:val="000000" w:themeColor="text1"/>
          <w:sz w:val="24"/>
          <w:szCs w:val="24"/>
        </w:rPr>
        <w:t>ленные договор</w:t>
      </w:r>
      <w:r w:rsidR="00450AA6">
        <w:rPr>
          <w:rFonts w:ascii="Times New Roman" w:hAnsi="Times New Roman" w:cs="Times New Roman"/>
          <w:color w:val="000000" w:themeColor="text1"/>
          <w:sz w:val="24"/>
          <w:szCs w:val="24"/>
        </w:rPr>
        <w:t>ом, и не обеспеченная соответ</w:t>
      </w:r>
      <w:r w:rsidRPr="00593DE6">
        <w:rPr>
          <w:rFonts w:ascii="Times New Roman" w:hAnsi="Times New Roman" w:cs="Times New Roman"/>
          <w:color w:val="000000" w:themeColor="text1"/>
          <w:sz w:val="24"/>
          <w:szCs w:val="24"/>
        </w:rPr>
        <w:t>ствующими гарантиями. Резерв сомнител</w:t>
      </w:r>
      <w:r w:rsidR="00450AA6">
        <w:rPr>
          <w:rFonts w:ascii="Times New Roman" w:hAnsi="Times New Roman" w:cs="Times New Roman"/>
          <w:color w:val="000000" w:themeColor="text1"/>
          <w:sz w:val="24"/>
          <w:szCs w:val="24"/>
        </w:rPr>
        <w:t xml:space="preserve">ьных долгов создается на основе </w:t>
      </w:r>
      <w:r w:rsidRPr="00593DE6">
        <w:rPr>
          <w:rFonts w:ascii="Times New Roman" w:hAnsi="Times New Roman" w:cs="Times New Roman"/>
          <w:color w:val="000000" w:themeColor="text1"/>
          <w:sz w:val="24"/>
          <w:szCs w:val="24"/>
        </w:rPr>
        <w:t>результатов проведенной инвентаризации</w:t>
      </w:r>
      <w:r w:rsidR="00DC004F">
        <w:rPr>
          <w:rFonts w:ascii="Times New Roman" w:hAnsi="Times New Roman" w:cs="Times New Roman"/>
          <w:color w:val="000000" w:themeColor="text1"/>
          <w:sz w:val="24"/>
          <w:szCs w:val="24"/>
        </w:rPr>
        <w:t xml:space="preserve"> дебиторской задо</w:t>
      </w:r>
      <w:r w:rsidR="00DC004F">
        <w:rPr>
          <w:rFonts w:ascii="Times New Roman" w:hAnsi="Times New Roman" w:cs="Times New Roman"/>
          <w:color w:val="000000" w:themeColor="text1"/>
          <w:sz w:val="24"/>
          <w:szCs w:val="24"/>
        </w:rPr>
        <w:t>л</w:t>
      </w:r>
      <w:r w:rsidR="00DC004F">
        <w:rPr>
          <w:rFonts w:ascii="Times New Roman" w:hAnsi="Times New Roman" w:cs="Times New Roman"/>
          <w:color w:val="000000" w:themeColor="text1"/>
          <w:sz w:val="24"/>
          <w:szCs w:val="24"/>
        </w:rPr>
        <w:t>женности орга</w:t>
      </w:r>
      <w:r w:rsidRPr="00593DE6">
        <w:rPr>
          <w:rFonts w:ascii="Times New Roman" w:hAnsi="Times New Roman" w:cs="Times New Roman"/>
          <w:color w:val="000000" w:themeColor="text1"/>
          <w:sz w:val="24"/>
          <w:szCs w:val="24"/>
        </w:rPr>
        <w:t>низации. Величина резерва определяетс</w:t>
      </w:r>
      <w:r w:rsidR="00DC004F">
        <w:rPr>
          <w:rFonts w:ascii="Times New Roman" w:hAnsi="Times New Roman" w:cs="Times New Roman"/>
          <w:color w:val="000000" w:themeColor="text1"/>
          <w:sz w:val="24"/>
          <w:szCs w:val="24"/>
        </w:rPr>
        <w:t>я отдельно по каждому сомнитель</w:t>
      </w:r>
      <w:r w:rsidRPr="00593DE6">
        <w:rPr>
          <w:rFonts w:ascii="Times New Roman" w:hAnsi="Times New Roman" w:cs="Times New Roman"/>
          <w:color w:val="000000" w:themeColor="text1"/>
          <w:sz w:val="24"/>
          <w:szCs w:val="24"/>
        </w:rPr>
        <w:t>ному долгу в зависимости от финансового состояния должника и оценки</w:t>
      </w:r>
      <w:r w:rsidR="00DC004F" w:rsidRPr="00593DE6">
        <w:rPr>
          <w:rFonts w:ascii="Times New Roman" w:hAnsi="Times New Roman" w:cs="Times New Roman"/>
          <w:color w:val="000000" w:themeColor="text1"/>
          <w:sz w:val="24"/>
          <w:szCs w:val="24"/>
        </w:rPr>
        <w:t>вероятности погашения долга полностью или ча</w:t>
      </w:r>
      <w:r w:rsidR="00450AA6">
        <w:rPr>
          <w:rFonts w:ascii="Times New Roman" w:hAnsi="Times New Roman" w:cs="Times New Roman"/>
          <w:color w:val="000000" w:themeColor="text1"/>
          <w:sz w:val="24"/>
          <w:szCs w:val="24"/>
        </w:rPr>
        <w:t>стично.</w:t>
      </w:r>
    </w:p>
    <w:p w:rsidR="00450AA6" w:rsidRDefault="008D431F" w:rsidP="00450AA6">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Если до конца года,</w:t>
      </w:r>
      <w:r w:rsidR="00DC004F" w:rsidRPr="00593DE6">
        <w:rPr>
          <w:rFonts w:ascii="Times New Roman" w:hAnsi="Times New Roman" w:cs="Times New Roman"/>
          <w:color w:val="000000" w:themeColor="text1"/>
          <w:sz w:val="24"/>
          <w:szCs w:val="24"/>
        </w:rPr>
        <w:t>следующего за годом создания резерва сомнительных долгов,</w:t>
      </w:r>
      <w:r w:rsidRPr="00593DE6">
        <w:rPr>
          <w:rFonts w:ascii="Times New Roman" w:hAnsi="Times New Roman" w:cs="Times New Roman"/>
          <w:color w:val="000000" w:themeColor="text1"/>
          <w:sz w:val="24"/>
          <w:szCs w:val="24"/>
        </w:rPr>
        <w:t xml:space="preserve"> этот резерв</w:t>
      </w:r>
      <w:r w:rsidR="00DC004F" w:rsidRPr="00593DE6">
        <w:rPr>
          <w:rFonts w:ascii="Times New Roman" w:hAnsi="Times New Roman" w:cs="Times New Roman"/>
          <w:color w:val="000000" w:themeColor="text1"/>
          <w:sz w:val="24"/>
          <w:szCs w:val="24"/>
        </w:rPr>
        <w:t>в какой-либо части не будет использован</w:t>
      </w:r>
      <w:r w:rsidR="00DC004F">
        <w:rPr>
          <w:rFonts w:ascii="Times New Roman" w:hAnsi="Times New Roman" w:cs="Times New Roman"/>
          <w:color w:val="000000" w:themeColor="text1"/>
          <w:sz w:val="24"/>
          <w:szCs w:val="24"/>
        </w:rPr>
        <w:t xml:space="preserve"> то неизрасходованные суммы при</w:t>
      </w:r>
      <w:r w:rsidR="00DC004F" w:rsidRPr="00593DE6">
        <w:rPr>
          <w:rFonts w:ascii="Times New Roman" w:hAnsi="Times New Roman" w:cs="Times New Roman"/>
          <w:color w:val="000000" w:themeColor="text1"/>
          <w:sz w:val="24"/>
          <w:szCs w:val="24"/>
        </w:rPr>
        <w:t>соедин</w:t>
      </w:r>
      <w:r w:rsidR="00DC004F" w:rsidRPr="00593DE6">
        <w:rPr>
          <w:rFonts w:ascii="Times New Roman" w:hAnsi="Times New Roman" w:cs="Times New Roman"/>
          <w:color w:val="000000" w:themeColor="text1"/>
          <w:sz w:val="24"/>
          <w:szCs w:val="24"/>
        </w:rPr>
        <w:t>я</w:t>
      </w:r>
      <w:r w:rsidR="00DC004F" w:rsidRPr="00593DE6">
        <w:rPr>
          <w:rFonts w:ascii="Times New Roman" w:hAnsi="Times New Roman" w:cs="Times New Roman"/>
          <w:color w:val="000000" w:themeColor="text1"/>
          <w:sz w:val="24"/>
          <w:szCs w:val="24"/>
        </w:rPr>
        <w:t>ются при составлении бухгалтерского баланса на конец отчетного</w:t>
      </w:r>
      <w:r w:rsidR="00450AA6">
        <w:rPr>
          <w:rFonts w:ascii="Times New Roman" w:hAnsi="Times New Roman" w:cs="Times New Roman"/>
          <w:color w:val="000000" w:themeColor="text1"/>
          <w:sz w:val="24"/>
          <w:szCs w:val="24"/>
        </w:rPr>
        <w:t>года к финансовым резул</w:t>
      </w:r>
      <w:r w:rsidR="00450AA6">
        <w:rPr>
          <w:rFonts w:ascii="Times New Roman" w:hAnsi="Times New Roman" w:cs="Times New Roman"/>
          <w:color w:val="000000" w:themeColor="text1"/>
          <w:sz w:val="24"/>
          <w:szCs w:val="24"/>
        </w:rPr>
        <w:t>ь</w:t>
      </w:r>
      <w:r w:rsidR="00450AA6">
        <w:rPr>
          <w:rFonts w:ascii="Times New Roman" w:hAnsi="Times New Roman" w:cs="Times New Roman"/>
          <w:color w:val="000000" w:themeColor="text1"/>
          <w:sz w:val="24"/>
          <w:szCs w:val="24"/>
        </w:rPr>
        <w:t>татам</w:t>
      </w:r>
    </w:p>
    <w:p w:rsidR="008D431F" w:rsidRPr="00111D11" w:rsidRDefault="008D431F" w:rsidP="006658A4">
      <w:pPr>
        <w:spacing w:after="0" w:line="360" w:lineRule="auto"/>
        <w:ind w:firstLine="708"/>
        <w:jc w:val="both"/>
        <w:rPr>
          <w:rFonts w:ascii="Times New Roman" w:hAnsi="Times New Roman" w:cs="Times New Roman"/>
          <w:color w:val="000000" w:themeColor="text1"/>
          <w:sz w:val="24"/>
          <w:szCs w:val="24"/>
        </w:rPr>
      </w:pPr>
      <w:r w:rsidRPr="00593DE6">
        <w:rPr>
          <w:rFonts w:ascii="Times New Roman" w:hAnsi="Times New Roman" w:cs="Times New Roman"/>
          <w:color w:val="000000" w:themeColor="text1"/>
          <w:sz w:val="24"/>
          <w:szCs w:val="24"/>
        </w:rPr>
        <w:t>В обо</w:t>
      </w:r>
      <w:r w:rsidR="00DC004F">
        <w:rPr>
          <w:rFonts w:ascii="Times New Roman" w:hAnsi="Times New Roman" w:cs="Times New Roman"/>
          <w:color w:val="000000" w:themeColor="text1"/>
          <w:sz w:val="24"/>
          <w:szCs w:val="24"/>
        </w:rPr>
        <w:t>снование суммы резерва по сомни</w:t>
      </w:r>
      <w:r w:rsidRPr="00593DE6">
        <w:rPr>
          <w:rFonts w:ascii="Times New Roman" w:hAnsi="Times New Roman" w:cs="Times New Roman"/>
          <w:color w:val="000000" w:themeColor="text1"/>
          <w:sz w:val="24"/>
          <w:szCs w:val="24"/>
        </w:rPr>
        <w:t xml:space="preserve">тельным долгам в </w:t>
      </w:r>
      <w:r w:rsidR="00450AA6">
        <w:rPr>
          <w:rFonts w:ascii="Times New Roman" w:hAnsi="Times New Roman" w:cs="Times New Roman"/>
          <w:color w:val="000000" w:themeColor="text1"/>
          <w:sz w:val="24"/>
          <w:szCs w:val="24"/>
        </w:rPr>
        <w:t>организации</w:t>
      </w:r>
      <w:r w:rsidRPr="00593DE6">
        <w:rPr>
          <w:rFonts w:ascii="Times New Roman" w:hAnsi="Times New Roman" w:cs="Times New Roman"/>
          <w:color w:val="000000" w:themeColor="text1"/>
          <w:sz w:val="24"/>
          <w:szCs w:val="24"/>
        </w:rPr>
        <w:t xml:space="preserve"> должна быть прове</w:t>
      </w:r>
      <w:r w:rsidR="00DC004F">
        <w:rPr>
          <w:rFonts w:ascii="Times New Roman" w:hAnsi="Times New Roman" w:cs="Times New Roman"/>
          <w:color w:val="000000" w:themeColor="text1"/>
          <w:sz w:val="24"/>
          <w:szCs w:val="24"/>
        </w:rPr>
        <w:t>дена инвентаризация дебитор</w:t>
      </w:r>
      <w:r w:rsidRPr="00593DE6">
        <w:rPr>
          <w:rFonts w:ascii="Times New Roman" w:hAnsi="Times New Roman" w:cs="Times New Roman"/>
          <w:color w:val="000000" w:themeColor="text1"/>
          <w:sz w:val="24"/>
          <w:szCs w:val="24"/>
        </w:rPr>
        <w:t>ской задолженности, ее оценка, издан приказ руководит</w:t>
      </w:r>
      <w:r w:rsidRPr="00593DE6">
        <w:rPr>
          <w:rFonts w:ascii="Times New Roman" w:hAnsi="Times New Roman" w:cs="Times New Roman"/>
          <w:color w:val="000000" w:themeColor="text1"/>
          <w:sz w:val="24"/>
          <w:szCs w:val="24"/>
        </w:rPr>
        <w:t>е</w:t>
      </w:r>
      <w:r w:rsidR="006658A4">
        <w:rPr>
          <w:rFonts w:ascii="Times New Roman" w:hAnsi="Times New Roman" w:cs="Times New Roman"/>
          <w:color w:val="000000" w:themeColor="text1"/>
          <w:sz w:val="24"/>
          <w:szCs w:val="24"/>
        </w:rPr>
        <w:t xml:space="preserve">ля. </w:t>
      </w:r>
      <w:r w:rsidRPr="00593DE6">
        <w:rPr>
          <w:rFonts w:ascii="Times New Roman" w:hAnsi="Times New Roman" w:cs="Times New Roman"/>
          <w:color w:val="000000" w:themeColor="text1"/>
          <w:sz w:val="24"/>
          <w:szCs w:val="24"/>
        </w:rPr>
        <w:t>В целях налогообложения резер</w:t>
      </w:r>
      <w:r w:rsidR="00450AA6">
        <w:rPr>
          <w:rFonts w:ascii="Times New Roman" w:hAnsi="Times New Roman" w:cs="Times New Roman"/>
          <w:color w:val="000000" w:themeColor="text1"/>
          <w:sz w:val="24"/>
          <w:szCs w:val="24"/>
        </w:rPr>
        <w:t xml:space="preserve">в по сомнительным долгам должен </w:t>
      </w:r>
      <w:r w:rsidRPr="00593DE6">
        <w:rPr>
          <w:rFonts w:ascii="Times New Roman" w:hAnsi="Times New Roman" w:cs="Times New Roman"/>
          <w:color w:val="000000" w:themeColor="text1"/>
          <w:sz w:val="24"/>
          <w:szCs w:val="24"/>
        </w:rPr>
        <w:t>формироваться в с</w:t>
      </w:r>
      <w:r w:rsidRPr="00593DE6">
        <w:rPr>
          <w:rFonts w:ascii="Times New Roman" w:hAnsi="Times New Roman" w:cs="Times New Roman"/>
          <w:color w:val="000000" w:themeColor="text1"/>
          <w:sz w:val="24"/>
          <w:szCs w:val="24"/>
        </w:rPr>
        <w:t>о</w:t>
      </w:r>
      <w:r w:rsidRPr="00593DE6">
        <w:rPr>
          <w:rFonts w:ascii="Times New Roman" w:hAnsi="Times New Roman" w:cs="Times New Roman"/>
          <w:color w:val="000000" w:themeColor="text1"/>
          <w:sz w:val="24"/>
          <w:szCs w:val="24"/>
        </w:rPr>
        <w:t>ответствии со ст. 266 НК РФ</w:t>
      </w:r>
    </w:p>
    <w:p w:rsidR="00AF7380" w:rsidRDefault="008D431F" w:rsidP="00AD77A5">
      <w:pPr>
        <w:spacing w:after="0" w:line="360" w:lineRule="auto"/>
        <w:ind w:firstLine="709"/>
        <w:jc w:val="center"/>
        <w:rPr>
          <w:rFonts w:ascii="Times New Roman" w:hAnsi="Times New Roman" w:cs="Times New Roman"/>
          <w:color w:val="000000" w:themeColor="text1"/>
          <w:sz w:val="24"/>
          <w:szCs w:val="24"/>
        </w:rPr>
      </w:pPr>
      <w:r w:rsidRPr="006A717F">
        <w:rPr>
          <w:rFonts w:ascii="Times New Roman" w:hAnsi="Times New Roman" w:cs="Times New Roman"/>
          <w:i/>
          <w:sz w:val="24"/>
          <w:szCs w:val="24"/>
        </w:rPr>
        <w:t>Задачи для решения</w:t>
      </w:r>
    </w:p>
    <w:p w:rsidR="008D431F" w:rsidRPr="00AF7380" w:rsidRDefault="008D431F" w:rsidP="00AF7380">
      <w:pPr>
        <w:spacing w:after="0" w:line="360" w:lineRule="auto"/>
        <w:ind w:firstLine="709"/>
        <w:rPr>
          <w:rFonts w:ascii="Times New Roman" w:hAnsi="Times New Roman" w:cs="Times New Roman"/>
          <w:color w:val="000000" w:themeColor="text1"/>
          <w:sz w:val="24"/>
          <w:szCs w:val="24"/>
        </w:rPr>
      </w:pPr>
      <w:r w:rsidRPr="006A717F">
        <w:rPr>
          <w:rFonts w:ascii="Times New Roman" w:hAnsi="Times New Roman"/>
          <w:b/>
          <w:sz w:val="24"/>
          <w:szCs w:val="24"/>
        </w:rPr>
        <w:t xml:space="preserve">Задача 1. </w:t>
      </w:r>
    </w:p>
    <w:p w:rsidR="008D431F" w:rsidRDefault="008D431F" w:rsidP="00167E08">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При аудите финансовой отчетности </w:t>
      </w:r>
      <w:r w:rsidR="00AF7380">
        <w:rPr>
          <w:rFonts w:ascii="Times New Roman" w:hAnsi="Times New Roman"/>
          <w:sz w:val="24"/>
          <w:szCs w:val="24"/>
        </w:rPr>
        <w:t>П</w:t>
      </w:r>
      <w:r>
        <w:rPr>
          <w:rFonts w:ascii="Times New Roman" w:hAnsi="Times New Roman"/>
          <w:sz w:val="24"/>
          <w:szCs w:val="24"/>
        </w:rPr>
        <w:t>АО «Восток» установлено, что в учетной пол</w:t>
      </w:r>
      <w:r>
        <w:rPr>
          <w:rFonts w:ascii="Times New Roman" w:hAnsi="Times New Roman"/>
          <w:sz w:val="24"/>
          <w:szCs w:val="24"/>
        </w:rPr>
        <w:t>и</w:t>
      </w:r>
      <w:r>
        <w:rPr>
          <w:rFonts w:ascii="Times New Roman" w:hAnsi="Times New Roman"/>
          <w:sz w:val="24"/>
          <w:szCs w:val="24"/>
        </w:rPr>
        <w:t>тике определена методика  формирования резерва по сомнительным долгам для целей бу</w:t>
      </w:r>
      <w:r>
        <w:rPr>
          <w:rFonts w:ascii="Times New Roman" w:hAnsi="Times New Roman"/>
          <w:sz w:val="24"/>
          <w:szCs w:val="24"/>
        </w:rPr>
        <w:t>х</w:t>
      </w:r>
      <w:r>
        <w:rPr>
          <w:rFonts w:ascii="Times New Roman" w:hAnsi="Times New Roman"/>
          <w:sz w:val="24"/>
          <w:szCs w:val="24"/>
        </w:rPr>
        <w:t>галтерского и налогового учета одинаково в соответствии с гл.25 НК РФ.</w:t>
      </w:r>
    </w:p>
    <w:p w:rsidR="008D431F" w:rsidRDefault="008D431F" w:rsidP="00167E08">
      <w:pPr>
        <w:spacing w:after="0" w:line="360" w:lineRule="auto"/>
        <w:ind w:firstLine="709"/>
        <w:jc w:val="both"/>
        <w:rPr>
          <w:rFonts w:ascii="Times New Roman" w:hAnsi="Times New Roman"/>
          <w:sz w:val="24"/>
          <w:szCs w:val="24"/>
        </w:rPr>
      </w:pPr>
      <w:r>
        <w:rPr>
          <w:rFonts w:ascii="Times New Roman" w:hAnsi="Times New Roman"/>
          <w:sz w:val="24"/>
          <w:szCs w:val="24"/>
        </w:rPr>
        <w:t>В ходе выборочной проверки выявлено следующее. По данным учета на 31.12.20</w:t>
      </w:r>
      <w:r w:rsidR="00AF7380">
        <w:rPr>
          <w:rFonts w:ascii="Times New Roman" w:hAnsi="Times New Roman"/>
          <w:sz w:val="24"/>
          <w:szCs w:val="24"/>
        </w:rPr>
        <w:t>_</w:t>
      </w:r>
      <w:r>
        <w:rPr>
          <w:rFonts w:ascii="Times New Roman" w:hAnsi="Times New Roman"/>
          <w:sz w:val="24"/>
          <w:szCs w:val="24"/>
        </w:rPr>
        <w:t>_ г. резерв по сомнительным</w:t>
      </w:r>
      <w:r w:rsidR="00AF7380">
        <w:rPr>
          <w:rFonts w:ascii="Times New Roman" w:hAnsi="Times New Roman"/>
          <w:sz w:val="24"/>
          <w:szCs w:val="24"/>
        </w:rPr>
        <w:t xml:space="preserve"> долгам составлял 65 997,4 руб.</w:t>
      </w:r>
      <w:r>
        <w:rPr>
          <w:rFonts w:ascii="Times New Roman" w:hAnsi="Times New Roman"/>
          <w:sz w:val="24"/>
          <w:szCs w:val="24"/>
        </w:rPr>
        <w:t xml:space="preserve"> По данным сверок расчетов с деб</w:t>
      </w:r>
      <w:r>
        <w:rPr>
          <w:rFonts w:ascii="Times New Roman" w:hAnsi="Times New Roman"/>
          <w:sz w:val="24"/>
          <w:szCs w:val="24"/>
        </w:rPr>
        <w:t>и</w:t>
      </w:r>
      <w:r>
        <w:rPr>
          <w:rFonts w:ascii="Times New Roman" w:hAnsi="Times New Roman"/>
          <w:sz w:val="24"/>
          <w:szCs w:val="24"/>
        </w:rPr>
        <w:t xml:space="preserve">торами  </w:t>
      </w:r>
      <w:r w:rsidR="00AF7380">
        <w:rPr>
          <w:rFonts w:ascii="Times New Roman" w:hAnsi="Times New Roman"/>
          <w:sz w:val="24"/>
          <w:szCs w:val="24"/>
        </w:rPr>
        <w:t>П</w:t>
      </w:r>
      <w:r>
        <w:rPr>
          <w:rFonts w:ascii="Times New Roman" w:hAnsi="Times New Roman"/>
          <w:sz w:val="24"/>
          <w:szCs w:val="24"/>
        </w:rPr>
        <w:t>АО «Восток» на 31.12.20</w:t>
      </w:r>
      <w:r w:rsidR="00AF7380">
        <w:rPr>
          <w:rFonts w:ascii="Times New Roman" w:hAnsi="Times New Roman"/>
          <w:sz w:val="24"/>
          <w:szCs w:val="24"/>
        </w:rPr>
        <w:t>_</w:t>
      </w:r>
      <w:r>
        <w:rPr>
          <w:rFonts w:ascii="Times New Roman" w:hAnsi="Times New Roman"/>
          <w:sz w:val="24"/>
          <w:szCs w:val="24"/>
        </w:rPr>
        <w:t>_г. была предоставлена следующие информация по с</w:t>
      </w:r>
      <w:r>
        <w:rPr>
          <w:rFonts w:ascii="Times New Roman" w:hAnsi="Times New Roman"/>
          <w:sz w:val="24"/>
          <w:szCs w:val="24"/>
        </w:rPr>
        <w:t>о</w:t>
      </w:r>
      <w:r>
        <w:rPr>
          <w:rFonts w:ascii="Times New Roman" w:hAnsi="Times New Roman"/>
          <w:sz w:val="24"/>
          <w:szCs w:val="24"/>
        </w:rPr>
        <w:t>стоянию дебиторской задолженности и формированию резерва по сомнительным долгам (таб. 1).</w:t>
      </w:r>
    </w:p>
    <w:p w:rsidR="008D431F" w:rsidRDefault="008D431F" w:rsidP="00167E08">
      <w:pPr>
        <w:spacing w:after="0" w:line="360" w:lineRule="auto"/>
        <w:ind w:firstLine="709"/>
        <w:jc w:val="both"/>
        <w:rPr>
          <w:rFonts w:ascii="Times New Roman" w:hAnsi="Times New Roman"/>
          <w:sz w:val="24"/>
          <w:szCs w:val="24"/>
        </w:rPr>
      </w:pPr>
      <w:r>
        <w:rPr>
          <w:rFonts w:ascii="Times New Roman" w:hAnsi="Times New Roman"/>
          <w:sz w:val="24"/>
          <w:szCs w:val="24"/>
        </w:rPr>
        <w:t>За 20</w:t>
      </w:r>
      <w:r w:rsidR="00AF7380">
        <w:rPr>
          <w:rFonts w:ascii="Times New Roman" w:hAnsi="Times New Roman"/>
          <w:sz w:val="24"/>
          <w:szCs w:val="24"/>
        </w:rPr>
        <w:t>_</w:t>
      </w:r>
      <w:r>
        <w:rPr>
          <w:rFonts w:ascii="Times New Roman" w:hAnsi="Times New Roman"/>
          <w:sz w:val="24"/>
          <w:szCs w:val="24"/>
        </w:rPr>
        <w:t>_ г. сумма выр</w:t>
      </w:r>
      <w:r w:rsidR="00AF7380">
        <w:rPr>
          <w:rFonts w:ascii="Times New Roman" w:hAnsi="Times New Roman"/>
          <w:sz w:val="24"/>
          <w:szCs w:val="24"/>
        </w:rPr>
        <w:t xml:space="preserve">учки составляет  68 522,0 руб. </w:t>
      </w:r>
      <w:r>
        <w:rPr>
          <w:rFonts w:ascii="Times New Roman" w:hAnsi="Times New Roman"/>
          <w:sz w:val="24"/>
          <w:szCs w:val="24"/>
        </w:rPr>
        <w:t>Фактически в 20</w:t>
      </w:r>
      <w:r w:rsidR="00AF7380">
        <w:rPr>
          <w:rFonts w:ascii="Times New Roman" w:hAnsi="Times New Roman"/>
          <w:sz w:val="24"/>
          <w:szCs w:val="24"/>
        </w:rPr>
        <w:t>_</w:t>
      </w:r>
      <w:r>
        <w:rPr>
          <w:rFonts w:ascii="Times New Roman" w:hAnsi="Times New Roman"/>
          <w:sz w:val="24"/>
          <w:szCs w:val="24"/>
        </w:rPr>
        <w:t>_г. в форме №2 «Отчет о прибылях и убытках» в составе внереализационных расходов отражена сумма р</w:t>
      </w:r>
      <w:r>
        <w:rPr>
          <w:rFonts w:ascii="Times New Roman" w:hAnsi="Times New Roman"/>
          <w:sz w:val="24"/>
          <w:szCs w:val="24"/>
        </w:rPr>
        <w:t>е</w:t>
      </w:r>
      <w:r>
        <w:rPr>
          <w:rFonts w:ascii="Times New Roman" w:hAnsi="Times New Roman"/>
          <w:sz w:val="24"/>
          <w:szCs w:val="24"/>
        </w:rPr>
        <w:t>зерва в размере 30 000 руб..</w:t>
      </w:r>
    </w:p>
    <w:p w:rsidR="008D431F" w:rsidRDefault="008D431F" w:rsidP="00AF7380">
      <w:pPr>
        <w:spacing w:before="120" w:after="0" w:line="360" w:lineRule="auto"/>
        <w:rPr>
          <w:rFonts w:ascii="Times New Roman" w:hAnsi="Times New Roman"/>
          <w:sz w:val="24"/>
          <w:szCs w:val="24"/>
        </w:rPr>
      </w:pPr>
      <w:r>
        <w:rPr>
          <w:rFonts w:ascii="Times New Roman" w:hAnsi="Times New Roman"/>
          <w:sz w:val="24"/>
          <w:szCs w:val="24"/>
        </w:rPr>
        <w:t>Таблица 1</w:t>
      </w:r>
      <w:r w:rsidR="00AF7380">
        <w:rPr>
          <w:rFonts w:ascii="Times New Roman" w:hAnsi="Times New Roman"/>
          <w:sz w:val="24"/>
          <w:szCs w:val="24"/>
        </w:rPr>
        <w:t xml:space="preserve"> – Состояние дебиторской задолженности и формирование резерва по сомнител</w:t>
      </w:r>
      <w:r w:rsidR="00AF7380">
        <w:rPr>
          <w:rFonts w:ascii="Times New Roman" w:hAnsi="Times New Roman"/>
          <w:sz w:val="24"/>
          <w:szCs w:val="24"/>
        </w:rPr>
        <w:t>ь</w:t>
      </w:r>
      <w:r w:rsidR="00AF7380">
        <w:rPr>
          <w:rFonts w:ascii="Times New Roman" w:hAnsi="Times New Roman"/>
          <w:sz w:val="24"/>
          <w:szCs w:val="24"/>
        </w:rPr>
        <w:t>ным долгам на 31.12.20__г.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86"/>
        <w:gridCol w:w="1603"/>
        <w:gridCol w:w="2687"/>
        <w:gridCol w:w="2778"/>
      </w:tblGrid>
      <w:tr w:rsidR="008D431F" w:rsidRPr="006658A4" w:rsidTr="00AF7380">
        <w:tc>
          <w:tcPr>
            <w:tcW w:w="2786"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Вид дебиторской задо</w:t>
            </w:r>
            <w:r w:rsidRPr="006658A4">
              <w:rPr>
                <w:rFonts w:ascii="Times New Roman" w:hAnsi="Times New Roman"/>
                <w:szCs w:val="24"/>
              </w:rPr>
              <w:t>л</w:t>
            </w:r>
            <w:r w:rsidRPr="006658A4">
              <w:rPr>
                <w:rFonts w:ascii="Times New Roman" w:hAnsi="Times New Roman"/>
                <w:szCs w:val="24"/>
              </w:rPr>
              <w:t>женности по срокам</w:t>
            </w:r>
          </w:p>
        </w:tc>
        <w:tc>
          <w:tcPr>
            <w:tcW w:w="160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Сумма, руб.</w:t>
            </w:r>
          </w:p>
        </w:tc>
        <w:tc>
          <w:tcPr>
            <w:tcW w:w="2687"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Расчет резерва по сомн</w:t>
            </w:r>
            <w:r w:rsidRPr="006658A4">
              <w:rPr>
                <w:rFonts w:ascii="Times New Roman" w:hAnsi="Times New Roman"/>
                <w:szCs w:val="24"/>
              </w:rPr>
              <w:t>и</w:t>
            </w:r>
            <w:r w:rsidRPr="006658A4">
              <w:rPr>
                <w:rFonts w:ascii="Times New Roman" w:hAnsi="Times New Roman"/>
                <w:szCs w:val="24"/>
              </w:rPr>
              <w:t>тельным долгам, %</w:t>
            </w:r>
          </w:p>
        </w:tc>
        <w:tc>
          <w:tcPr>
            <w:tcW w:w="2778"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Сумма для формирования резерва, руб.</w:t>
            </w:r>
          </w:p>
        </w:tc>
      </w:tr>
      <w:tr w:rsidR="008D431F" w:rsidRPr="006658A4" w:rsidTr="00AF7380">
        <w:tc>
          <w:tcPr>
            <w:tcW w:w="2786"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Сроком менее 45 дней</w:t>
            </w:r>
          </w:p>
        </w:tc>
        <w:tc>
          <w:tcPr>
            <w:tcW w:w="160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32 825, 0</w:t>
            </w:r>
          </w:p>
        </w:tc>
        <w:tc>
          <w:tcPr>
            <w:tcW w:w="2687"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0</w:t>
            </w:r>
          </w:p>
        </w:tc>
        <w:tc>
          <w:tcPr>
            <w:tcW w:w="2778"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0</w:t>
            </w:r>
          </w:p>
        </w:tc>
      </w:tr>
      <w:tr w:rsidR="008D431F" w:rsidRPr="006658A4" w:rsidTr="00AF7380">
        <w:tc>
          <w:tcPr>
            <w:tcW w:w="2786"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Сроком от 45 до 90 дней</w:t>
            </w:r>
          </w:p>
        </w:tc>
        <w:tc>
          <w:tcPr>
            <w:tcW w:w="160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15 906, 2</w:t>
            </w:r>
          </w:p>
        </w:tc>
        <w:tc>
          <w:tcPr>
            <w:tcW w:w="2687"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50</w:t>
            </w:r>
          </w:p>
        </w:tc>
        <w:tc>
          <w:tcPr>
            <w:tcW w:w="2778"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7 953, 1</w:t>
            </w:r>
          </w:p>
        </w:tc>
      </w:tr>
      <w:tr w:rsidR="008D431F" w:rsidRPr="006658A4" w:rsidTr="00AF7380">
        <w:tc>
          <w:tcPr>
            <w:tcW w:w="2786"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Сроком свыше 90 дней</w:t>
            </w:r>
          </w:p>
        </w:tc>
        <w:tc>
          <w:tcPr>
            <w:tcW w:w="160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58 044, 3</w:t>
            </w:r>
          </w:p>
        </w:tc>
        <w:tc>
          <w:tcPr>
            <w:tcW w:w="2687"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100</w:t>
            </w:r>
          </w:p>
        </w:tc>
        <w:tc>
          <w:tcPr>
            <w:tcW w:w="2778"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58 044,3</w:t>
            </w:r>
          </w:p>
        </w:tc>
      </w:tr>
      <w:tr w:rsidR="008D431F" w:rsidRPr="006658A4" w:rsidTr="00AF7380">
        <w:tc>
          <w:tcPr>
            <w:tcW w:w="7076" w:type="dxa"/>
            <w:gridSpan w:val="3"/>
            <w:vAlign w:val="center"/>
          </w:tcPr>
          <w:p w:rsidR="008D431F" w:rsidRPr="006658A4" w:rsidRDefault="008D431F" w:rsidP="00AF7380">
            <w:pPr>
              <w:spacing w:after="0" w:line="360" w:lineRule="auto"/>
              <w:jc w:val="center"/>
              <w:rPr>
                <w:rFonts w:ascii="Times New Roman" w:hAnsi="Times New Roman"/>
                <w:szCs w:val="24"/>
              </w:rPr>
            </w:pPr>
            <w:r w:rsidRPr="006658A4">
              <w:rPr>
                <w:rFonts w:ascii="Times New Roman" w:hAnsi="Times New Roman"/>
                <w:szCs w:val="24"/>
              </w:rPr>
              <w:t>Резервы по сомнительным  долгам  составляет за 20</w:t>
            </w:r>
            <w:r w:rsidR="00AF7380" w:rsidRPr="006658A4">
              <w:rPr>
                <w:rFonts w:ascii="Times New Roman" w:hAnsi="Times New Roman"/>
                <w:szCs w:val="24"/>
              </w:rPr>
              <w:t>_</w:t>
            </w:r>
            <w:r w:rsidRPr="006658A4">
              <w:rPr>
                <w:rFonts w:ascii="Times New Roman" w:hAnsi="Times New Roman"/>
                <w:szCs w:val="24"/>
              </w:rPr>
              <w:t>_ г.</w:t>
            </w:r>
          </w:p>
        </w:tc>
        <w:tc>
          <w:tcPr>
            <w:tcW w:w="2778"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65 997,4</w:t>
            </w:r>
          </w:p>
        </w:tc>
      </w:tr>
    </w:tbl>
    <w:p w:rsidR="008D431F" w:rsidRDefault="008D431F" w:rsidP="00167E08">
      <w:pPr>
        <w:spacing w:before="120" w:after="0" w:line="360" w:lineRule="auto"/>
        <w:ind w:firstLine="709"/>
        <w:jc w:val="both"/>
        <w:rPr>
          <w:rFonts w:ascii="Times New Roman" w:hAnsi="Times New Roman"/>
          <w:sz w:val="24"/>
          <w:szCs w:val="24"/>
        </w:rPr>
      </w:pPr>
      <w:r>
        <w:rPr>
          <w:rFonts w:ascii="Times New Roman" w:hAnsi="Times New Roman"/>
          <w:sz w:val="24"/>
          <w:szCs w:val="24"/>
        </w:rPr>
        <w:t>За 20</w:t>
      </w:r>
      <w:r w:rsidR="00AF7380">
        <w:rPr>
          <w:rFonts w:ascii="Times New Roman" w:hAnsi="Times New Roman"/>
          <w:sz w:val="24"/>
          <w:szCs w:val="24"/>
        </w:rPr>
        <w:t>_</w:t>
      </w:r>
      <w:r>
        <w:rPr>
          <w:rFonts w:ascii="Times New Roman" w:hAnsi="Times New Roman"/>
          <w:sz w:val="24"/>
          <w:szCs w:val="24"/>
        </w:rPr>
        <w:t>_ г. резерву по сомнительным долгам был предоставлен расчет поставленных и временных ризниц. Информация, полученная в ходе проверок, предоставлена табл. 2.</w:t>
      </w:r>
    </w:p>
    <w:p w:rsidR="008D431F" w:rsidRDefault="008D431F" w:rsidP="00167E08">
      <w:pPr>
        <w:spacing w:after="0" w:line="360" w:lineRule="auto"/>
        <w:ind w:firstLine="709"/>
        <w:jc w:val="both"/>
        <w:rPr>
          <w:rFonts w:ascii="Times New Roman" w:hAnsi="Times New Roman"/>
          <w:sz w:val="24"/>
          <w:szCs w:val="24"/>
        </w:rPr>
      </w:pPr>
      <w:r>
        <w:rPr>
          <w:rFonts w:ascii="Times New Roman" w:hAnsi="Times New Roman"/>
          <w:sz w:val="24"/>
          <w:szCs w:val="24"/>
        </w:rPr>
        <w:t>По данным налоговой декларации по налогу на прибыль за 20</w:t>
      </w:r>
      <w:r w:rsidR="00AF7380">
        <w:rPr>
          <w:rFonts w:ascii="Times New Roman" w:hAnsi="Times New Roman"/>
          <w:sz w:val="24"/>
          <w:szCs w:val="24"/>
        </w:rPr>
        <w:t>_</w:t>
      </w:r>
      <w:r>
        <w:rPr>
          <w:rFonts w:ascii="Times New Roman" w:hAnsi="Times New Roman"/>
          <w:sz w:val="24"/>
          <w:szCs w:val="24"/>
        </w:rPr>
        <w:t>_г.указана сумма ра</w:t>
      </w:r>
      <w:r>
        <w:rPr>
          <w:rFonts w:ascii="Times New Roman" w:hAnsi="Times New Roman"/>
          <w:sz w:val="24"/>
          <w:szCs w:val="24"/>
        </w:rPr>
        <w:t>с</w:t>
      </w:r>
      <w:r>
        <w:rPr>
          <w:rFonts w:ascii="Times New Roman" w:hAnsi="Times New Roman"/>
          <w:sz w:val="24"/>
          <w:szCs w:val="24"/>
        </w:rPr>
        <w:t>ходов на формирование резерва по сомнительным долгам – 65 997, 40 руб., а также испол</w:t>
      </w:r>
      <w:r>
        <w:rPr>
          <w:rFonts w:ascii="Times New Roman" w:hAnsi="Times New Roman"/>
          <w:sz w:val="24"/>
          <w:szCs w:val="24"/>
        </w:rPr>
        <w:t>ь</w:t>
      </w:r>
      <w:r>
        <w:rPr>
          <w:rFonts w:ascii="Times New Roman" w:hAnsi="Times New Roman"/>
          <w:sz w:val="24"/>
          <w:szCs w:val="24"/>
        </w:rPr>
        <w:t>зование средств резерва на сумму 24 051, 00 руб. на списание безналичных долгов. В 20</w:t>
      </w:r>
      <w:r w:rsidR="00AF7380">
        <w:rPr>
          <w:rFonts w:ascii="Times New Roman" w:hAnsi="Times New Roman"/>
          <w:sz w:val="24"/>
          <w:szCs w:val="24"/>
        </w:rPr>
        <w:t>_</w:t>
      </w:r>
      <w:r>
        <w:rPr>
          <w:rFonts w:ascii="Times New Roman" w:hAnsi="Times New Roman"/>
          <w:sz w:val="24"/>
          <w:szCs w:val="24"/>
        </w:rPr>
        <w:t>_ г. по данным счета 63 «Резерв по сомнительным долгам» за счет средств резерва в бухгалте</w:t>
      </w:r>
      <w:r>
        <w:rPr>
          <w:rFonts w:ascii="Times New Roman" w:hAnsi="Times New Roman"/>
          <w:sz w:val="24"/>
          <w:szCs w:val="24"/>
        </w:rPr>
        <w:t>р</w:t>
      </w:r>
      <w:r>
        <w:rPr>
          <w:rFonts w:ascii="Times New Roman" w:hAnsi="Times New Roman"/>
          <w:sz w:val="24"/>
          <w:szCs w:val="24"/>
        </w:rPr>
        <w:t>ском учете была списана дебиторская задолж</w:t>
      </w:r>
      <w:r w:rsidR="008C4E93">
        <w:rPr>
          <w:rFonts w:ascii="Times New Roman" w:hAnsi="Times New Roman"/>
          <w:sz w:val="24"/>
          <w:szCs w:val="24"/>
        </w:rPr>
        <w:t>енность на сумму 24 051, 00 руб</w:t>
      </w:r>
      <w:r>
        <w:rPr>
          <w:rFonts w:ascii="Times New Roman" w:hAnsi="Times New Roman"/>
          <w:sz w:val="24"/>
          <w:szCs w:val="24"/>
        </w:rPr>
        <w:t>. Документов, подтверждающих обоснованность списания дебиторской задолженности, не предоставлено.</w:t>
      </w:r>
    </w:p>
    <w:p w:rsidR="008D431F" w:rsidRDefault="008D431F" w:rsidP="006658A4">
      <w:pPr>
        <w:spacing w:before="120" w:after="0" w:line="360" w:lineRule="auto"/>
        <w:rPr>
          <w:rFonts w:ascii="Times New Roman" w:hAnsi="Times New Roman"/>
          <w:sz w:val="24"/>
          <w:szCs w:val="24"/>
        </w:rPr>
      </w:pPr>
      <w:r>
        <w:rPr>
          <w:rFonts w:ascii="Times New Roman" w:hAnsi="Times New Roman"/>
          <w:sz w:val="24"/>
          <w:szCs w:val="24"/>
        </w:rPr>
        <w:t>Таблица 2</w:t>
      </w:r>
      <w:r w:rsidR="006658A4">
        <w:rPr>
          <w:rFonts w:ascii="Times New Roman" w:hAnsi="Times New Roman"/>
          <w:sz w:val="24"/>
          <w:szCs w:val="24"/>
        </w:rPr>
        <w:t>- Расчет поставленныз и временных разниц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3"/>
        <w:gridCol w:w="4501"/>
      </w:tblGrid>
      <w:tr w:rsidR="008D431F" w:rsidRPr="006658A4" w:rsidTr="008C4E93">
        <w:tc>
          <w:tcPr>
            <w:tcW w:w="535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Показатель</w:t>
            </w:r>
          </w:p>
        </w:tc>
        <w:tc>
          <w:tcPr>
            <w:tcW w:w="4501" w:type="dxa"/>
            <w:vAlign w:val="center"/>
          </w:tcPr>
          <w:p w:rsidR="008D431F" w:rsidRPr="006658A4" w:rsidRDefault="008D431F" w:rsidP="00AF7380">
            <w:pPr>
              <w:spacing w:after="0" w:line="360" w:lineRule="auto"/>
              <w:jc w:val="center"/>
              <w:rPr>
                <w:rFonts w:ascii="Times New Roman" w:hAnsi="Times New Roman"/>
                <w:szCs w:val="24"/>
              </w:rPr>
            </w:pPr>
            <w:r w:rsidRPr="006658A4">
              <w:rPr>
                <w:rFonts w:ascii="Times New Roman" w:hAnsi="Times New Roman"/>
                <w:szCs w:val="24"/>
              </w:rPr>
              <w:t xml:space="preserve">Сумма по данным </w:t>
            </w:r>
            <w:r w:rsidR="00AF7380" w:rsidRPr="006658A4">
              <w:rPr>
                <w:rFonts w:ascii="Times New Roman" w:hAnsi="Times New Roman"/>
                <w:szCs w:val="24"/>
              </w:rPr>
              <w:t>П</w:t>
            </w:r>
            <w:r w:rsidRPr="006658A4">
              <w:rPr>
                <w:rFonts w:ascii="Times New Roman" w:hAnsi="Times New Roman"/>
                <w:szCs w:val="24"/>
              </w:rPr>
              <w:t>АО «Восток» (руб.)</w:t>
            </w:r>
          </w:p>
        </w:tc>
      </w:tr>
      <w:tr w:rsidR="008D431F" w:rsidRPr="006658A4" w:rsidTr="008C4E93">
        <w:tc>
          <w:tcPr>
            <w:tcW w:w="535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По данным бухгалтерскому учету</w:t>
            </w:r>
          </w:p>
        </w:tc>
        <w:tc>
          <w:tcPr>
            <w:tcW w:w="4501"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 xml:space="preserve">30 000, 00 </w:t>
            </w:r>
          </w:p>
        </w:tc>
      </w:tr>
      <w:tr w:rsidR="008D431F" w:rsidRPr="006658A4" w:rsidTr="008C4E93">
        <w:tc>
          <w:tcPr>
            <w:tcW w:w="535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 xml:space="preserve">По данным налогового учета </w:t>
            </w:r>
          </w:p>
        </w:tc>
        <w:tc>
          <w:tcPr>
            <w:tcW w:w="4501"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65 997, 40</w:t>
            </w:r>
          </w:p>
        </w:tc>
      </w:tr>
      <w:tr w:rsidR="008D431F" w:rsidRPr="006658A4" w:rsidTr="008C4E93">
        <w:tc>
          <w:tcPr>
            <w:tcW w:w="535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Разницы, в том числе постоянные</w:t>
            </w:r>
          </w:p>
        </w:tc>
        <w:tc>
          <w:tcPr>
            <w:tcW w:w="4501"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35 997, 40</w:t>
            </w:r>
          </w:p>
        </w:tc>
      </w:tr>
      <w:tr w:rsidR="008D431F" w:rsidRPr="006658A4" w:rsidTr="008C4E93">
        <w:tc>
          <w:tcPr>
            <w:tcW w:w="5353"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Постоянное налоговое обязательство (ПНО) по Дт. 68</w:t>
            </w:r>
          </w:p>
        </w:tc>
        <w:tc>
          <w:tcPr>
            <w:tcW w:w="4501" w:type="dxa"/>
            <w:vAlign w:val="center"/>
          </w:tcPr>
          <w:p w:rsidR="008D431F" w:rsidRPr="006658A4" w:rsidRDefault="008D431F" w:rsidP="00167E08">
            <w:pPr>
              <w:spacing w:after="0" w:line="360" w:lineRule="auto"/>
              <w:jc w:val="center"/>
              <w:rPr>
                <w:rFonts w:ascii="Times New Roman" w:hAnsi="Times New Roman"/>
                <w:szCs w:val="24"/>
              </w:rPr>
            </w:pPr>
            <w:r w:rsidRPr="006658A4">
              <w:rPr>
                <w:rFonts w:ascii="Times New Roman" w:hAnsi="Times New Roman"/>
                <w:szCs w:val="24"/>
              </w:rPr>
              <w:t>8 639, 37</w:t>
            </w:r>
          </w:p>
        </w:tc>
      </w:tr>
    </w:tbl>
    <w:p w:rsidR="008D431F" w:rsidRPr="00E0017C" w:rsidRDefault="008D431F" w:rsidP="00167E08">
      <w:pPr>
        <w:spacing w:before="240" w:after="240" w:line="360" w:lineRule="auto"/>
        <w:rPr>
          <w:rFonts w:ascii="Times New Roman" w:hAnsi="Times New Roman"/>
          <w:b/>
          <w:sz w:val="24"/>
          <w:szCs w:val="24"/>
        </w:rPr>
      </w:pPr>
      <w:r w:rsidRPr="00E0017C">
        <w:rPr>
          <w:rFonts w:ascii="Times New Roman" w:hAnsi="Times New Roman"/>
          <w:b/>
          <w:sz w:val="24"/>
          <w:szCs w:val="24"/>
        </w:rPr>
        <w:t>Задание</w:t>
      </w:r>
      <w:r w:rsidR="00AF7380">
        <w:rPr>
          <w:rFonts w:ascii="Times New Roman" w:hAnsi="Times New Roman"/>
          <w:b/>
          <w:sz w:val="24"/>
          <w:szCs w:val="24"/>
        </w:rPr>
        <w:t>:</w:t>
      </w:r>
    </w:p>
    <w:p w:rsidR="008D431F" w:rsidRDefault="008D431F" w:rsidP="00167E08">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1. На основании собранных доказательств охарактеризуйте соблюдение норм дейс</w:t>
      </w:r>
      <w:r>
        <w:rPr>
          <w:rFonts w:ascii="Times New Roman" w:hAnsi="Times New Roman"/>
          <w:sz w:val="24"/>
          <w:szCs w:val="24"/>
        </w:rPr>
        <w:t>т</w:t>
      </w:r>
      <w:r>
        <w:rPr>
          <w:rFonts w:ascii="Times New Roman" w:hAnsi="Times New Roman"/>
          <w:sz w:val="24"/>
          <w:szCs w:val="24"/>
        </w:rPr>
        <w:t>вующего законодательства.</w:t>
      </w:r>
    </w:p>
    <w:p w:rsidR="008D431F" w:rsidRPr="00AD77A5" w:rsidRDefault="008D431F" w:rsidP="00AD77A5">
      <w:pPr>
        <w:spacing w:after="0" w:line="360" w:lineRule="auto"/>
        <w:ind w:firstLine="709"/>
        <w:jc w:val="both"/>
        <w:rPr>
          <w:rFonts w:ascii="Times New Roman" w:hAnsi="Times New Roman"/>
          <w:sz w:val="24"/>
          <w:szCs w:val="24"/>
        </w:rPr>
      </w:pPr>
      <w:r>
        <w:rPr>
          <w:rFonts w:ascii="Times New Roman" w:hAnsi="Times New Roman"/>
          <w:sz w:val="24"/>
          <w:szCs w:val="24"/>
        </w:rPr>
        <w:t>2. Систематизируйте выявленные искажения и оформите результаты проверки для включения и форме письменного раздела сообщения информации руководству аудируемого лица и представителям его собственника по результатам аудита. Укажите правильные вар</w:t>
      </w:r>
      <w:r>
        <w:rPr>
          <w:rFonts w:ascii="Times New Roman" w:hAnsi="Times New Roman"/>
          <w:sz w:val="24"/>
          <w:szCs w:val="24"/>
        </w:rPr>
        <w:t>и</w:t>
      </w:r>
      <w:r>
        <w:rPr>
          <w:rFonts w:ascii="Times New Roman" w:hAnsi="Times New Roman"/>
          <w:sz w:val="24"/>
          <w:szCs w:val="24"/>
        </w:rPr>
        <w:t>анты от</w:t>
      </w:r>
      <w:r w:rsidR="00AD77A5">
        <w:rPr>
          <w:rFonts w:ascii="Times New Roman" w:hAnsi="Times New Roman"/>
          <w:sz w:val="24"/>
          <w:szCs w:val="24"/>
        </w:rPr>
        <w:t>ражения хозяйственных операций.</w:t>
      </w:r>
    </w:p>
    <w:p w:rsidR="008D431F" w:rsidRPr="00AD77A5" w:rsidRDefault="008D431F" w:rsidP="00AD77A5">
      <w:pPr>
        <w:spacing w:after="0" w:line="360" w:lineRule="auto"/>
        <w:ind w:firstLine="709"/>
        <w:jc w:val="center"/>
        <w:rPr>
          <w:rFonts w:ascii="Times New Roman" w:eastAsia="Times New Roman" w:hAnsi="Times New Roman" w:cs="Times New Roman"/>
          <w:bCs/>
          <w:i/>
          <w:sz w:val="24"/>
          <w:szCs w:val="24"/>
        </w:rPr>
      </w:pPr>
      <w:r w:rsidRPr="00AD77A5">
        <w:rPr>
          <w:rFonts w:ascii="Times New Roman" w:eastAsia="Times New Roman" w:hAnsi="Times New Roman" w:cs="Times New Roman"/>
          <w:bCs/>
          <w:i/>
          <w:sz w:val="24"/>
          <w:szCs w:val="24"/>
        </w:rPr>
        <w:t>Контрольные вопросы:</w:t>
      </w:r>
    </w:p>
    <w:p w:rsidR="008D431F" w:rsidRDefault="008D431F"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Назовите  нормативно правовые документы, регулирующие порядок бухгалте</w:t>
      </w:r>
      <w:r>
        <w:rPr>
          <w:rFonts w:ascii="Times New Roman" w:hAnsi="Times New Roman"/>
          <w:sz w:val="24"/>
          <w:szCs w:val="24"/>
        </w:rPr>
        <w:t>р</w:t>
      </w:r>
      <w:r>
        <w:rPr>
          <w:rFonts w:ascii="Times New Roman" w:hAnsi="Times New Roman"/>
          <w:sz w:val="24"/>
          <w:szCs w:val="24"/>
        </w:rPr>
        <w:t>ского учета финансовых результатов?</w:t>
      </w:r>
    </w:p>
    <w:p w:rsidR="008D431F" w:rsidRDefault="008D431F"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На каких счетах «Плана счетов» осуществляется бухгалтерский учет финансовых результатов?</w:t>
      </w:r>
    </w:p>
    <w:p w:rsidR="00AF7380" w:rsidRDefault="00AF7380"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Опишите основные этапы по аудиту финансовых результатов.</w:t>
      </w:r>
    </w:p>
    <w:p w:rsidR="008D431F" w:rsidRDefault="008D431F"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Приведите нормативные акты, определяющие порядок налогообложения прибыли организации.</w:t>
      </w:r>
    </w:p>
    <w:p w:rsidR="008D431F" w:rsidRDefault="008D431F"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Какие документы следует использовать при проверке.</w:t>
      </w:r>
    </w:p>
    <w:p w:rsidR="008D431F" w:rsidRDefault="008D431F" w:rsidP="00167E08">
      <w:pPr>
        <w:numPr>
          <w:ilvl w:val="0"/>
          <w:numId w:val="41"/>
        </w:numPr>
        <w:spacing w:after="0" w:line="360" w:lineRule="auto"/>
        <w:ind w:hanging="357"/>
        <w:rPr>
          <w:rFonts w:ascii="Times New Roman" w:hAnsi="Times New Roman"/>
          <w:sz w:val="24"/>
          <w:szCs w:val="24"/>
        </w:rPr>
      </w:pPr>
      <w:r>
        <w:rPr>
          <w:rFonts w:ascii="Times New Roman" w:hAnsi="Times New Roman"/>
          <w:sz w:val="24"/>
          <w:szCs w:val="24"/>
        </w:rPr>
        <w:t>Назовите аудиторские процедуры, которые будет использовать аудитор при пр</w:t>
      </w:r>
      <w:r>
        <w:rPr>
          <w:rFonts w:ascii="Times New Roman" w:hAnsi="Times New Roman"/>
          <w:sz w:val="24"/>
          <w:szCs w:val="24"/>
        </w:rPr>
        <w:t>о</w:t>
      </w:r>
      <w:r>
        <w:rPr>
          <w:rFonts w:ascii="Times New Roman" w:hAnsi="Times New Roman"/>
          <w:sz w:val="24"/>
          <w:szCs w:val="24"/>
        </w:rPr>
        <w:t>верке.</w:t>
      </w:r>
    </w:p>
    <w:p w:rsidR="005D2914" w:rsidRDefault="005D2914" w:rsidP="00167E08">
      <w:pPr>
        <w:spacing w:after="0" w:line="360" w:lineRule="auto"/>
        <w:ind w:firstLine="709"/>
        <w:jc w:val="both"/>
        <w:rPr>
          <w:rFonts w:ascii="Times New Roman" w:hAnsi="Times New Roman" w:cs="Times New Roman"/>
          <w:sz w:val="24"/>
          <w:szCs w:val="24"/>
        </w:rPr>
      </w:pPr>
    </w:p>
    <w:p w:rsidR="00DC004F" w:rsidRPr="000946BC" w:rsidRDefault="00E25EE9" w:rsidP="00AD77A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jc w:val="center"/>
        <w:outlineLvl w:val="0"/>
        <w:rPr>
          <w:rFonts w:ascii="Times New Roman" w:eastAsia="Times New Roman" w:hAnsi="Times New Roman" w:cs="Times New Roman"/>
          <w:b/>
          <w:sz w:val="24"/>
          <w:szCs w:val="24"/>
        </w:rPr>
      </w:pPr>
      <w:r w:rsidRPr="005D4B95">
        <w:rPr>
          <w:rFonts w:ascii="Times New Roman" w:hAnsi="Times New Roman" w:cs="Times New Roman"/>
          <w:color w:val="000000" w:themeColor="text1"/>
          <w:sz w:val="24"/>
          <w:szCs w:val="24"/>
        </w:rPr>
        <w:br w:type="page"/>
      </w:r>
      <w:r w:rsidR="00DC004F" w:rsidRPr="000946BC">
        <w:rPr>
          <w:rFonts w:ascii="Times New Roman" w:eastAsia="Times New Roman" w:hAnsi="Times New Roman" w:cs="Times New Roman"/>
          <w:b/>
          <w:sz w:val="24"/>
          <w:szCs w:val="24"/>
        </w:rPr>
        <w:lastRenderedPageBreak/>
        <w:t>Информационное обеспечение обучения</w:t>
      </w:r>
    </w:p>
    <w:p w:rsidR="00604D9E" w:rsidRDefault="00604D9E" w:rsidP="00604D9E">
      <w:pPr>
        <w:spacing w:line="360" w:lineRule="auto"/>
        <w:rPr>
          <w:rFonts w:ascii="Times New Roman" w:hAnsi="Times New Roman" w:cs="Times New Roman"/>
          <w:bCs/>
          <w:sz w:val="24"/>
          <w:szCs w:val="24"/>
          <w:u w:val="single"/>
        </w:rPr>
      </w:pPr>
      <w:r w:rsidRPr="00604D9E">
        <w:rPr>
          <w:rFonts w:ascii="Times New Roman" w:hAnsi="Times New Roman" w:cs="Times New Roman"/>
          <w:bCs/>
          <w:sz w:val="24"/>
          <w:szCs w:val="24"/>
          <w:u w:val="single"/>
        </w:rPr>
        <w:t>Основные источники</w:t>
      </w:r>
    </w:p>
    <w:p w:rsidR="00604D9E" w:rsidRDefault="00604D9E" w:rsidP="00604D9E">
      <w:pPr>
        <w:spacing w:line="360" w:lineRule="auto"/>
        <w:ind w:firstLine="540"/>
        <w:rPr>
          <w:rFonts w:ascii="Times New Roman" w:hAnsi="Times New Roman" w:cs="Times New Roman"/>
          <w:bCs/>
          <w:sz w:val="24"/>
          <w:szCs w:val="24"/>
          <w:u w:val="single"/>
        </w:rPr>
      </w:pPr>
      <w:r>
        <w:rPr>
          <w:rFonts w:ascii="Times New Roman" w:hAnsi="Times New Roman" w:cs="Times New Roman"/>
          <w:bCs/>
          <w:sz w:val="24"/>
          <w:szCs w:val="24"/>
          <w:u w:val="single"/>
        </w:rPr>
        <w:t xml:space="preserve">1. </w:t>
      </w:r>
      <w:hyperlink r:id="rId10" w:anchor="none" w:history="1">
        <w:r w:rsidRPr="00604D9E">
          <w:rPr>
            <w:rStyle w:val="ac"/>
            <w:rFonts w:ascii="Times New Roman" w:hAnsi="Times New Roman" w:cs="Times New Roman"/>
            <w:bCs/>
            <w:sz w:val="24"/>
            <w:szCs w:val="24"/>
          </w:rPr>
          <w:t>Воронина Л. И.</w:t>
        </w:r>
      </w:hyperlink>
      <w:r w:rsidRPr="00604D9E">
        <w:rPr>
          <w:rFonts w:ascii="Times New Roman" w:hAnsi="Times New Roman" w:cs="Times New Roman"/>
          <w:bCs/>
          <w:sz w:val="24"/>
          <w:szCs w:val="24"/>
        </w:rPr>
        <w:t xml:space="preserve"> Аудит: теория и практика: в 2 ч. Часть 2. Практический аудит: уче</w:t>
      </w:r>
      <w:r w:rsidRPr="00604D9E">
        <w:rPr>
          <w:rFonts w:ascii="Times New Roman" w:hAnsi="Times New Roman" w:cs="Times New Roman"/>
          <w:bCs/>
          <w:sz w:val="24"/>
          <w:szCs w:val="24"/>
        </w:rPr>
        <w:t>б</w:t>
      </w:r>
      <w:r w:rsidRPr="00604D9E">
        <w:rPr>
          <w:rFonts w:ascii="Times New Roman" w:hAnsi="Times New Roman" w:cs="Times New Roman"/>
          <w:bCs/>
          <w:sz w:val="24"/>
          <w:szCs w:val="24"/>
        </w:rPr>
        <w:t xml:space="preserve">ник / Л.И. Воронина. — 4-е изд., перераб. и доп. — М. : ИНФРА-М, 2018. — 344 с. + Доп. материалы [Электронный ресурс; Режим доступа: </w:t>
      </w:r>
      <w:hyperlink r:id="rId11" w:history="1">
        <w:r w:rsidRPr="00604D9E">
          <w:rPr>
            <w:rStyle w:val="ac"/>
            <w:rFonts w:ascii="Times New Roman" w:hAnsi="Times New Roman" w:cs="Times New Roman"/>
            <w:bCs/>
            <w:sz w:val="24"/>
            <w:szCs w:val="24"/>
          </w:rPr>
          <w:t>http://www.znanium.com</w:t>
        </w:r>
      </w:hyperlink>
      <w:r w:rsidRPr="00604D9E">
        <w:rPr>
          <w:rFonts w:ascii="Times New Roman" w:hAnsi="Times New Roman" w:cs="Times New Roman"/>
          <w:bCs/>
          <w:sz w:val="24"/>
          <w:szCs w:val="24"/>
        </w:rPr>
        <w:t>]</w:t>
      </w:r>
    </w:p>
    <w:p w:rsidR="00604D9E" w:rsidRPr="00604D9E" w:rsidRDefault="00604D9E" w:rsidP="00604D9E">
      <w:pPr>
        <w:spacing w:line="360" w:lineRule="auto"/>
        <w:ind w:firstLine="540"/>
        <w:rPr>
          <w:rFonts w:ascii="Times New Roman" w:hAnsi="Times New Roman" w:cs="Times New Roman"/>
          <w:bCs/>
          <w:sz w:val="24"/>
          <w:szCs w:val="24"/>
          <w:u w:val="single"/>
        </w:rPr>
      </w:pPr>
      <w:r>
        <w:rPr>
          <w:rStyle w:val="ac"/>
          <w:rFonts w:ascii="Times New Roman" w:hAnsi="Times New Roman" w:cs="Times New Roman"/>
          <w:bCs/>
          <w:sz w:val="24"/>
          <w:szCs w:val="24"/>
        </w:rPr>
        <w:t>2.</w:t>
      </w:r>
      <w:r w:rsidRPr="00604D9E">
        <w:rPr>
          <w:rFonts w:ascii="Times New Roman" w:hAnsi="Times New Roman" w:cs="Times New Roman"/>
          <w:bCs/>
          <w:sz w:val="24"/>
          <w:szCs w:val="24"/>
        </w:rPr>
        <w:t>Аудит: учебник / А.Д. Шеремет, В.П. Суйц. — 7-е изд., перераб. и доп. — М. : И</w:t>
      </w:r>
      <w:r w:rsidRPr="00604D9E">
        <w:rPr>
          <w:rFonts w:ascii="Times New Roman" w:hAnsi="Times New Roman" w:cs="Times New Roman"/>
          <w:bCs/>
          <w:sz w:val="24"/>
          <w:szCs w:val="24"/>
        </w:rPr>
        <w:t>Н</w:t>
      </w:r>
      <w:r w:rsidRPr="00604D9E">
        <w:rPr>
          <w:rFonts w:ascii="Times New Roman" w:hAnsi="Times New Roman" w:cs="Times New Roman"/>
          <w:bCs/>
          <w:sz w:val="24"/>
          <w:szCs w:val="24"/>
        </w:rPr>
        <w:t>ФРА-М, 2017. — 375 с. + Доп. материалы [Электронный ресурс; Режим доступа http://www.znanium.com]</w:t>
      </w:r>
    </w:p>
    <w:p w:rsidR="00604D9E" w:rsidRDefault="00604D9E" w:rsidP="00604D9E">
      <w:pPr>
        <w:spacing w:line="360" w:lineRule="auto"/>
        <w:rPr>
          <w:rFonts w:ascii="Times New Roman" w:hAnsi="Times New Roman" w:cs="Times New Roman"/>
          <w:bCs/>
          <w:sz w:val="24"/>
          <w:szCs w:val="24"/>
        </w:rPr>
      </w:pPr>
      <w:r w:rsidRPr="00604D9E">
        <w:rPr>
          <w:rFonts w:ascii="Times New Roman" w:hAnsi="Times New Roman" w:cs="Times New Roman"/>
          <w:bCs/>
          <w:sz w:val="24"/>
          <w:szCs w:val="24"/>
          <w:u w:val="single"/>
        </w:rPr>
        <w:t>Дополнительные источники</w:t>
      </w:r>
    </w:p>
    <w:p w:rsidR="00604D9E" w:rsidRDefault="00604D9E" w:rsidP="00604D9E">
      <w:pPr>
        <w:spacing w:line="360" w:lineRule="auto"/>
        <w:ind w:firstLine="540"/>
        <w:rPr>
          <w:rFonts w:ascii="Times New Roman" w:hAnsi="Times New Roman" w:cs="Times New Roman"/>
          <w:bCs/>
          <w:sz w:val="24"/>
          <w:szCs w:val="24"/>
        </w:rPr>
      </w:pPr>
      <w:r>
        <w:rPr>
          <w:rFonts w:ascii="Times New Roman" w:hAnsi="Times New Roman" w:cs="Times New Roman"/>
          <w:bCs/>
          <w:sz w:val="24"/>
          <w:szCs w:val="24"/>
        </w:rPr>
        <w:t xml:space="preserve">1. </w:t>
      </w:r>
      <w:r w:rsidRPr="00604D9E">
        <w:rPr>
          <w:rFonts w:ascii="Times New Roman" w:hAnsi="Times New Roman" w:cs="Times New Roman"/>
          <w:bCs/>
          <w:sz w:val="24"/>
          <w:szCs w:val="24"/>
        </w:rPr>
        <w:t xml:space="preserve">Федоренко И. В., Золотарева Г. И. Аудит: учебник, - М.: НИЦ ИНФРА-М, 2016. </w:t>
      </w:r>
    </w:p>
    <w:p w:rsidR="00604D9E" w:rsidRDefault="00604D9E" w:rsidP="00604D9E">
      <w:pPr>
        <w:spacing w:line="360" w:lineRule="auto"/>
        <w:ind w:firstLine="540"/>
        <w:rPr>
          <w:rFonts w:ascii="Times New Roman" w:hAnsi="Times New Roman" w:cs="Times New Roman"/>
          <w:bCs/>
          <w:sz w:val="24"/>
          <w:szCs w:val="24"/>
        </w:rPr>
      </w:pPr>
      <w:r>
        <w:rPr>
          <w:rFonts w:ascii="Times New Roman" w:hAnsi="Times New Roman" w:cs="Times New Roman"/>
          <w:bCs/>
          <w:sz w:val="24"/>
          <w:szCs w:val="24"/>
        </w:rPr>
        <w:t xml:space="preserve">2. </w:t>
      </w:r>
      <w:r w:rsidRPr="00604D9E">
        <w:rPr>
          <w:rFonts w:ascii="Times New Roman" w:hAnsi="Times New Roman" w:cs="Times New Roman"/>
          <w:bCs/>
          <w:sz w:val="24"/>
          <w:szCs w:val="24"/>
        </w:rPr>
        <w:t xml:space="preserve">Филипьев Д. Ю. Аудит: Учебное пособие / Филипьев Д.Ю., Пислегина Н.В. - М.: ИЦ РИОР, НИЦ ИНФРА-М, 2016. </w:t>
      </w:r>
    </w:p>
    <w:p w:rsidR="00604D9E" w:rsidRPr="00604D9E" w:rsidRDefault="00604D9E" w:rsidP="00604D9E">
      <w:pPr>
        <w:spacing w:line="360" w:lineRule="auto"/>
        <w:ind w:firstLine="540"/>
        <w:rPr>
          <w:rFonts w:ascii="Times New Roman" w:hAnsi="Times New Roman" w:cs="Times New Roman"/>
          <w:bCs/>
          <w:sz w:val="24"/>
          <w:szCs w:val="24"/>
        </w:rPr>
      </w:pPr>
      <w:r>
        <w:rPr>
          <w:rFonts w:ascii="Times New Roman" w:hAnsi="Times New Roman" w:cs="Times New Roman"/>
          <w:bCs/>
          <w:sz w:val="24"/>
          <w:szCs w:val="24"/>
        </w:rPr>
        <w:t xml:space="preserve">3. </w:t>
      </w:r>
      <w:r w:rsidRPr="00604D9E">
        <w:rPr>
          <w:rFonts w:ascii="Times New Roman" w:hAnsi="Times New Roman" w:cs="Times New Roman"/>
          <w:bCs/>
          <w:sz w:val="24"/>
          <w:szCs w:val="24"/>
        </w:rPr>
        <w:t>Хахонова Н. Н., Богатая И.Н. Аудит: Учебное пособие, - 3-е изд. - М.:ИЦ РИОР, НИЦ ИНФРА-М, 2016</w:t>
      </w:r>
    </w:p>
    <w:p w:rsidR="00604D9E" w:rsidRDefault="00604D9E" w:rsidP="00604D9E">
      <w:pPr>
        <w:spacing w:line="360" w:lineRule="auto"/>
        <w:rPr>
          <w:rFonts w:ascii="Times New Roman" w:hAnsi="Times New Roman" w:cs="Times New Roman"/>
          <w:bCs/>
          <w:sz w:val="24"/>
          <w:szCs w:val="24"/>
        </w:rPr>
      </w:pPr>
      <w:r w:rsidRPr="00604D9E">
        <w:rPr>
          <w:rFonts w:ascii="Times New Roman" w:hAnsi="Times New Roman" w:cs="Times New Roman"/>
          <w:bCs/>
          <w:sz w:val="24"/>
          <w:szCs w:val="24"/>
          <w:u w:val="single"/>
        </w:rPr>
        <w:t xml:space="preserve">Интернет-ресурсы </w:t>
      </w:r>
    </w:p>
    <w:p w:rsidR="00604D9E" w:rsidRPr="00604D9E" w:rsidRDefault="00604D9E" w:rsidP="00604D9E">
      <w:pPr>
        <w:spacing w:line="360" w:lineRule="auto"/>
        <w:ind w:firstLine="360"/>
        <w:rPr>
          <w:rFonts w:ascii="Times New Roman" w:hAnsi="Times New Roman" w:cs="Times New Roman"/>
          <w:bCs/>
          <w:sz w:val="24"/>
          <w:szCs w:val="24"/>
        </w:rPr>
      </w:pPr>
      <w:r>
        <w:rPr>
          <w:rFonts w:ascii="Times New Roman" w:hAnsi="Times New Roman" w:cs="Times New Roman"/>
          <w:bCs/>
          <w:sz w:val="24"/>
          <w:szCs w:val="24"/>
        </w:rPr>
        <w:t xml:space="preserve">1. </w:t>
      </w:r>
      <w:hyperlink r:id="rId12" w:history="1">
        <w:r w:rsidRPr="00604D9E">
          <w:rPr>
            <w:rStyle w:val="ac"/>
            <w:rFonts w:ascii="Times New Roman" w:hAnsi="Times New Roman" w:cs="Times New Roman"/>
            <w:bCs/>
            <w:sz w:val="24"/>
            <w:szCs w:val="24"/>
          </w:rPr>
          <w:t>http://www.buh.ru/document.jsp?ID=2011&amp;print=Y</w:t>
        </w:r>
      </w:hyperlink>
    </w:p>
    <w:p w:rsidR="00604D9E" w:rsidRPr="00604D9E" w:rsidRDefault="001465B4" w:rsidP="00604D9E">
      <w:pPr>
        <w:numPr>
          <w:ilvl w:val="0"/>
          <w:numId w:val="16"/>
        </w:numPr>
        <w:spacing w:line="360" w:lineRule="auto"/>
        <w:rPr>
          <w:rFonts w:ascii="Times New Roman" w:hAnsi="Times New Roman" w:cs="Times New Roman"/>
          <w:bCs/>
          <w:sz w:val="24"/>
          <w:szCs w:val="24"/>
        </w:rPr>
      </w:pPr>
      <w:hyperlink r:id="rId13" w:history="1">
        <w:r w:rsidR="00604D9E" w:rsidRPr="00604D9E">
          <w:rPr>
            <w:rStyle w:val="ac"/>
            <w:rFonts w:ascii="Times New Roman" w:hAnsi="Times New Roman" w:cs="Times New Roman"/>
            <w:bCs/>
            <w:sz w:val="24"/>
            <w:szCs w:val="24"/>
          </w:rPr>
          <w:t>http://pravo.ib.ru/</w:t>
        </w:r>
      </w:hyperlink>
      <w:r w:rsidR="00604D9E" w:rsidRPr="00604D9E">
        <w:rPr>
          <w:rFonts w:ascii="Times New Roman" w:hAnsi="Times New Roman" w:cs="Times New Roman"/>
          <w:bCs/>
          <w:sz w:val="24"/>
          <w:szCs w:val="24"/>
        </w:rPr>
        <w:t xml:space="preserve"> -правовой справочник бухгалтера</w:t>
      </w:r>
    </w:p>
    <w:p w:rsidR="00604D9E" w:rsidRPr="00604D9E" w:rsidRDefault="001465B4" w:rsidP="00604D9E">
      <w:pPr>
        <w:numPr>
          <w:ilvl w:val="0"/>
          <w:numId w:val="16"/>
        </w:numPr>
        <w:spacing w:line="360" w:lineRule="auto"/>
        <w:rPr>
          <w:rFonts w:ascii="Times New Roman" w:hAnsi="Times New Roman" w:cs="Times New Roman"/>
          <w:bCs/>
          <w:sz w:val="24"/>
          <w:szCs w:val="24"/>
        </w:rPr>
      </w:pPr>
      <w:hyperlink r:id="rId14" w:history="1">
        <w:r w:rsidR="00604D9E" w:rsidRPr="00604D9E">
          <w:rPr>
            <w:rStyle w:val="ac"/>
            <w:rFonts w:ascii="Times New Roman" w:hAnsi="Times New Roman" w:cs="Times New Roman"/>
            <w:bCs/>
            <w:sz w:val="24"/>
            <w:szCs w:val="24"/>
          </w:rPr>
          <w:t>http://www.aup.ru/books/i013.htm</w:t>
        </w:r>
      </w:hyperlink>
      <w:r w:rsidR="00604D9E" w:rsidRPr="00604D9E">
        <w:rPr>
          <w:rFonts w:ascii="Times New Roman" w:hAnsi="Times New Roman" w:cs="Times New Roman"/>
          <w:bCs/>
          <w:sz w:val="24"/>
          <w:szCs w:val="24"/>
        </w:rPr>
        <w:t xml:space="preserve"> - электронные книги по бухгалтерскому учету</w:t>
      </w:r>
    </w:p>
    <w:p w:rsidR="00604D9E" w:rsidRPr="00604D9E" w:rsidRDefault="00604D9E" w:rsidP="00604D9E">
      <w:pPr>
        <w:numPr>
          <w:ilvl w:val="0"/>
          <w:numId w:val="16"/>
        </w:numPr>
        <w:spacing w:line="360" w:lineRule="auto"/>
        <w:rPr>
          <w:rFonts w:ascii="Times New Roman" w:hAnsi="Times New Roman" w:cs="Times New Roman"/>
          <w:bCs/>
          <w:sz w:val="24"/>
          <w:szCs w:val="24"/>
          <w:u w:val="single"/>
        </w:rPr>
      </w:pPr>
      <w:r w:rsidRPr="00604D9E">
        <w:rPr>
          <w:rFonts w:ascii="Times New Roman" w:hAnsi="Times New Roman" w:cs="Times New Roman"/>
          <w:bCs/>
          <w:sz w:val="24"/>
          <w:szCs w:val="24"/>
          <w:u w:val="single"/>
        </w:rPr>
        <w:t>http://znanium.com/catalog.php?bookinfo=513949</w:t>
      </w:r>
    </w:p>
    <w:p w:rsidR="00604D9E" w:rsidRPr="00604D9E" w:rsidRDefault="00604D9E" w:rsidP="00604D9E">
      <w:pPr>
        <w:spacing w:line="360" w:lineRule="auto"/>
        <w:rPr>
          <w:rFonts w:ascii="Times New Roman" w:hAnsi="Times New Roman" w:cs="Times New Roman"/>
          <w:bCs/>
          <w:i/>
          <w:sz w:val="24"/>
          <w:szCs w:val="24"/>
        </w:rPr>
      </w:pPr>
      <w:r w:rsidRPr="00604D9E">
        <w:rPr>
          <w:rFonts w:ascii="Times New Roman" w:hAnsi="Times New Roman" w:cs="Times New Roman"/>
          <w:bCs/>
          <w:i/>
          <w:sz w:val="24"/>
          <w:szCs w:val="24"/>
        </w:rPr>
        <w:t>Нормативные акты</w:t>
      </w:r>
    </w:p>
    <w:p w:rsidR="00604D9E" w:rsidRPr="00604D9E" w:rsidRDefault="00604D9E" w:rsidP="00604D9E">
      <w:pPr>
        <w:numPr>
          <w:ilvl w:val="0"/>
          <w:numId w:val="44"/>
        </w:numPr>
        <w:spacing w:line="360" w:lineRule="auto"/>
        <w:rPr>
          <w:rFonts w:ascii="Times New Roman" w:hAnsi="Times New Roman" w:cs="Times New Roman"/>
          <w:bCs/>
          <w:sz w:val="24"/>
          <w:szCs w:val="24"/>
        </w:rPr>
      </w:pPr>
      <w:r w:rsidRPr="00604D9E">
        <w:rPr>
          <w:rFonts w:ascii="Times New Roman" w:hAnsi="Times New Roman" w:cs="Times New Roman"/>
          <w:bCs/>
          <w:sz w:val="24"/>
          <w:szCs w:val="24"/>
        </w:rPr>
        <w:t>Федеральный закон от 30.12.2008 N 307-ФЗ (ред. от 23.04.2018) "Об аудиторской де</w:t>
      </w:r>
      <w:r w:rsidRPr="00604D9E">
        <w:rPr>
          <w:rFonts w:ascii="Times New Roman" w:hAnsi="Times New Roman" w:cs="Times New Roman"/>
          <w:bCs/>
          <w:sz w:val="24"/>
          <w:szCs w:val="24"/>
        </w:rPr>
        <w:t>я</w:t>
      </w:r>
      <w:r w:rsidRPr="00604D9E">
        <w:rPr>
          <w:rFonts w:ascii="Times New Roman" w:hAnsi="Times New Roman" w:cs="Times New Roman"/>
          <w:bCs/>
          <w:sz w:val="24"/>
          <w:szCs w:val="24"/>
        </w:rPr>
        <w:t xml:space="preserve">тельности" </w:t>
      </w:r>
    </w:p>
    <w:p w:rsidR="00604D9E" w:rsidRPr="00604D9E" w:rsidRDefault="00604D9E" w:rsidP="00604D9E">
      <w:pPr>
        <w:numPr>
          <w:ilvl w:val="0"/>
          <w:numId w:val="44"/>
        </w:numPr>
        <w:spacing w:line="360" w:lineRule="auto"/>
        <w:rPr>
          <w:rFonts w:ascii="Times New Roman" w:hAnsi="Times New Roman" w:cs="Times New Roman"/>
          <w:bCs/>
          <w:sz w:val="24"/>
          <w:szCs w:val="24"/>
        </w:rPr>
      </w:pPr>
      <w:r w:rsidRPr="00604D9E">
        <w:rPr>
          <w:rFonts w:ascii="Times New Roman" w:hAnsi="Times New Roman" w:cs="Times New Roman"/>
          <w:bCs/>
          <w:sz w:val="24"/>
          <w:szCs w:val="24"/>
        </w:rPr>
        <w:t>Приказ Минфина России от 24 октября 2016 г. № 192н "О введении в действие межд</w:t>
      </w:r>
      <w:r w:rsidRPr="00604D9E">
        <w:rPr>
          <w:rFonts w:ascii="Times New Roman" w:hAnsi="Times New Roman" w:cs="Times New Roman"/>
          <w:bCs/>
          <w:sz w:val="24"/>
          <w:szCs w:val="24"/>
        </w:rPr>
        <w:t>у</w:t>
      </w:r>
      <w:r w:rsidRPr="00604D9E">
        <w:rPr>
          <w:rFonts w:ascii="Times New Roman" w:hAnsi="Times New Roman" w:cs="Times New Roman"/>
          <w:bCs/>
          <w:sz w:val="24"/>
          <w:szCs w:val="24"/>
        </w:rPr>
        <w:t>народных стандартов аудита на территории Российской Федерации"</w:t>
      </w:r>
    </w:p>
    <w:p w:rsidR="00604D9E" w:rsidRPr="00604D9E" w:rsidRDefault="00604D9E" w:rsidP="00604D9E">
      <w:pPr>
        <w:numPr>
          <w:ilvl w:val="0"/>
          <w:numId w:val="44"/>
        </w:numPr>
        <w:spacing w:line="360" w:lineRule="auto"/>
        <w:rPr>
          <w:rFonts w:ascii="Times New Roman" w:hAnsi="Times New Roman" w:cs="Times New Roman"/>
          <w:bCs/>
          <w:sz w:val="24"/>
          <w:szCs w:val="24"/>
        </w:rPr>
      </w:pPr>
      <w:r w:rsidRPr="00604D9E">
        <w:rPr>
          <w:rFonts w:ascii="Times New Roman" w:hAnsi="Times New Roman" w:cs="Times New Roman"/>
          <w:bCs/>
          <w:sz w:val="24"/>
          <w:szCs w:val="24"/>
        </w:rPr>
        <w:t>«Налоговый кодекс РФ» от 31.07.1998 № 146-ФЗ (редакция от 19.02.2018)</w:t>
      </w:r>
    </w:p>
    <w:p w:rsidR="00604D9E" w:rsidRPr="00604D9E" w:rsidRDefault="00604D9E" w:rsidP="00604D9E">
      <w:pPr>
        <w:numPr>
          <w:ilvl w:val="0"/>
          <w:numId w:val="44"/>
        </w:numPr>
        <w:spacing w:line="360" w:lineRule="auto"/>
        <w:rPr>
          <w:rFonts w:ascii="Times New Roman" w:hAnsi="Times New Roman" w:cs="Times New Roman"/>
          <w:bCs/>
          <w:sz w:val="24"/>
          <w:szCs w:val="24"/>
        </w:rPr>
      </w:pPr>
      <w:r w:rsidRPr="00604D9E">
        <w:rPr>
          <w:rFonts w:ascii="Times New Roman" w:hAnsi="Times New Roman" w:cs="Times New Roman"/>
          <w:bCs/>
          <w:sz w:val="24"/>
          <w:szCs w:val="24"/>
        </w:rPr>
        <w:t>«Трудовой кодекс РФ», от 30.12.2001 № 197-ФЗ (редакция от 05.02.2018)</w:t>
      </w:r>
    </w:p>
    <w:p w:rsidR="00C339BD" w:rsidRPr="00445842" w:rsidRDefault="00C339BD" w:rsidP="00167E08">
      <w:pPr>
        <w:spacing w:after="0" w:line="360" w:lineRule="auto"/>
        <w:jc w:val="both"/>
        <w:rPr>
          <w:rFonts w:ascii="Times New Roman" w:hAnsi="Times New Roman"/>
          <w:sz w:val="24"/>
          <w:szCs w:val="24"/>
        </w:rPr>
      </w:pPr>
    </w:p>
    <w:p w:rsidR="00E25EE9" w:rsidRPr="00474C06" w:rsidRDefault="00474C06" w:rsidP="00167E08">
      <w:pPr>
        <w:pStyle w:val="7"/>
        <w:spacing w:line="360" w:lineRule="auto"/>
        <w:jc w:val="center"/>
        <w:rPr>
          <w:rFonts w:ascii="Times New Roman" w:hAnsi="Times New Roman" w:cs="Times New Roman"/>
          <w:b/>
          <w:i w:val="0"/>
          <w:sz w:val="24"/>
          <w:szCs w:val="24"/>
        </w:rPr>
      </w:pPr>
      <w:r w:rsidRPr="00474C06">
        <w:rPr>
          <w:rFonts w:ascii="Times New Roman" w:hAnsi="Times New Roman" w:cs="Times New Roman"/>
          <w:b/>
          <w:i w:val="0"/>
          <w:sz w:val="24"/>
          <w:szCs w:val="24"/>
        </w:rPr>
        <w:lastRenderedPageBreak/>
        <w:t>Приложения</w:t>
      </w:r>
    </w:p>
    <w:p w:rsidR="00E25EE9" w:rsidRPr="00E25EE9" w:rsidRDefault="00E25EE9" w:rsidP="00167E08">
      <w:pPr>
        <w:pStyle w:val="2"/>
        <w:spacing w:line="360" w:lineRule="auto"/>
        <w:rPr>
          <w:rFonts w:ascii="Times New Roman" w:hAnsi="Times New Roman"/>
          <w:sz w:val="24"/>
          <w:szCs w:val="24"/>
        </w:rPr>
      </w:pPr>
    </w:p>
    <w:p w:rsidR="00044C96" w:rsidRPr="00044C96" w:rsidRDefault="00044C96" w:rsidP="00167E08">
      <w:pPr>
        <w:spacing w:line="360" w:lineRule="auto"/>
        <w:ind w:left="1080"/>
        <w:jc w:val="right"/>
        <w:rPr>
          <w:rFonts w:ascii="Times New Roman" w:hAnsi="Times New Roman"/>
          <w:b/>
          <w:i/>
          <w:sz w:val="24"/>
          <w:szCs w:val="24"/>
        </w:rPr>
      </w:pPr>
      <w:r w:rsidRPr="00EF3593">
        <w:rPr>
          <w:rFonts w:ascii="Times New Roman" w:hAnsi="Times New Roman"/>
          <w:b/>
          <w:i/>
          <w:sz w:val="24"/>
          <w:szCs w:val="24"/>
        </w:rPr>
        <w:t>Приложение №</w:t>
      </w:r>
      <w:r w:rsidRPr="00044C96">
        <w:rPr>
          <w:rFonts w:ascii="Times New Roman" w:hAnsi="Times New Roman"/>
          <w:b/>
          <w:i/>
          <w:sz w:val="24"/>
          <w:szCs w:val="24"/>
        </w:rPr>
        <w:t>1</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 xml:space="preserve">Бланк или угловой штамп </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аудиторской организации</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Официальное наименование</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 xml:space="preserve"> экономического субъекта, </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Фамилия, имя, отчество и должность</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ответственного лица.</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Исходящий № (……..),</w:t>
      </w:r>
    </w:p>
    <w:p w:rsidR="00044C96" w:rsidRDefault="00044C96" w:rsidP="00167E08">
      <w:pPr>
        <w:spacing w:after="0" w:line="360" w:lineRule="auto"/>
        <w:ind w:left="709"/>
        <w:rPr>
          <w:rFonts w:ascii="Times New Roman" w:hAnsi="Times New Roman"/>
          <w:sz w:val="24"/>
          <w:szCs w:val="24"/>
        </w:rPr>
      </w:pPr>
      <w:r>
        <w:rPr>
          <w:rFonts w:ascii="Times New Roman" w:hAnsi="Times New Roman"/>
          <w:sz w:val="24"/>
          <w:szCs w:val="24"/>
        </w:rPr>
        <w:t xml:space="preserve"> дата подписания</w:t>
      </w:r>
    </w:p>
    <w:p w:rsidR="00044C96" w:rsidRDefault="00044C96" w:rsidP="00167E08">
      <w:pPr>
        <w:spacing w:after="0" w:line="360" w:lineRule="auto"/>
        <w:ind w:left="709"/>
        <w:rPr>
          <w:rFonts w:ascii="Times New Roman" w:hAnsi="Times New Roman"/>
          <w:sz w:val="24"/>
          <w:szCs w:val="24"/>
        </w:rPr>
      </w:pPr>
    </w:p>
    <w:p w:rsidR="00044C96" w:rsidRDefault="00044C96" w:rsidP="00167E08">
      <w:pPr>
        <w:spacing w:after="0" w:line="360" w:lineRule="auto"/>
        <w:ind w:left="709"/>
        <w:jc w:val="center"/>
        <w:rPr>
          <w:rFonts w:ascii="Times New Roman" w:hAnsi="Times New Roman"/>
          <w:sz w:val="24"/>
          <w:szCs w:val="24"/>
        </w:rPr>
      </w:pPr>
      <w:r>
        <w:rPr>
          <w:rFonts w:ascii="Times New Roman" w:hAnsi="Times New Roman"/>
          <w:sz w:val="24"/>
          <w:szCs w:val="24"/>
        </w:rPr>
        <w:t xml:space="preserve">ПИСЬМО-ОБЯЗАТЕЛЬСТВО </w:t>
      </w:r>
    </w:p>
    <w:p w:rsidR="00044C96" w:rsidRDefault="00044C96" w:rsidP="00167E08">
      <w:pPr>
        <w:spacing w:after="0" w:line="360" w:lineRule="auto"/>
        <w:ind w:left="709"/>
        <w:jc w:val="center"/>
        <w:rPr>
          <w:rFonts w:ascii="Times New Roman" w:hAnsi="Times New Roman"/>
          <w:sz w:val="24"/>
          <w:szCs w:val="24"/>
        </w:rPr>
      </w:pPr>
      <w:r>
        <w:rPr>
          <w:rFonts w:ascii="Times New Roman" w:hAnsi="Times New Roman"/>
          <w:sz w:val="24"/>
          <w:szCs w:val="24"/>
        </w:rPr>
        <w:t>О СОГЛАСИИ НА ПРОВЕДЕНИЕ АУДИТА</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Уважаемый (…….).</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Настоящим официальным подтверждением  принятия Вашего предложения о пров</w:t>
      </w:r>
      <w:r>
        <w:rPr>
          <w:rFonts w:ascii="Times New Roman" w:hAnsi="Times New Roman"/>
          <w:sz w:val="24"/>
          <w:szCs w:val="24"/>
        </w:rPr>
        <w:t>е</w:t>
      </w:r>
      <w:r>
        <w:rPr>
          <w:rFonts w:ascii="Times New Roman" w:hAnsi="Times New Roman"/>
          <w:sz w:val="24"/>
          <w:szCs w:val="24"/>
        </w:rPr>
        <w:t>дении аудиторской проверки бухгалтерской отчетн</w:t>
      </w:r>
      <w:r>
        <w:rPr>
          <w:rFonts w:ascii="Times New Roman" w:hAnsi="Times New Roman"/>
          <w:sz w:val="24"/>
          <w:szCs w:val="24"/>
        </w:rPr>
        <w:t>о</w:t>
      </w:r>
      <w:r>
        <w:rPr>
          <w:rFonts w:ascii="Times New Roman" w:hAnsi="Times New Roman"/>
          <w:sz w:val="24"/>
          <w:szCs w:val="24"/>
        </w:rPr>
        <w:t>сти________________________________________ _________________________________________________________________________________</w:t>
      </w:r>
    </w:p>
    <w:p w:rsidR="00044C96" w:rsidRDefault="00044C96" w:rsidP="00167E08">
      <w:pPr>
        <w:spacing w:after="0" w:line="360" w:lineRule="auto"/>
        <w:ind w:firstLine="709"/>
        <w:jc w:val="center"/>
        <w:rPr>
          <w:rFonts w:ascii="Times New Roman" w:hAnsi="Times New Roman"/>
          <w:sz w:val="24"/>
          <w:szCs w:val="24"/>
          <w:vertAlign w:val="superscript"/>
        </w:rPr>
      </w:pPr>
      <w:r>
        <w:rPr>
          <w:rFonts w:ascii="Times New Roman" w:hAnsi="Times New Roman"/>
          <w:sz w:val="24"/>
          <w:szCs w:val="24"/>
          <w:vertAlign w:val="superscript"/>
        </w:rPr>
        <w:t>(наименование экономического субъекта)</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Согласно действующим положениям и нормам аудита проверке будут подвергнуты бухгалтерский баланс, отчет о финансовых результатах. приложения к балансу, регистры бухгалтерского учета и отдельные первичные документы за ________________________________</w:t>
      </w:r>
    </w:p>
    <w:p w:rsidR="00044C96" w:rsidRDefault="00044C96" w:rsidP="00167E08">
      <w:pPr>
        <w:spacing w:after="0" w:line="360" w:lineRule="auto"/>
        <w:ind w:left="709"/>
        <w:jc w:val="right"/>
        <w:rPr>
          <w:rFonts w:ascii="Times New Roman" w:hAnsi="Times New Roman"/>
          <w:sz w:val="24"/>
          <w:szCs w:val="24"/>
          <w:vertAlign w:val="superscript"/>
        </w:rPr>
      </w:pPr>
      <w:r w:rsidRPr="00475790">
        <w:rPr>
          <w:rFonts w:ascii="Times New Roman" w:hAnsi="Times New Roman"/>
          <w:sz w:val="24"/>
          <w:szCs w:val="24"/>
          <w:vertAlign w:val="superscript"/>
        </w:rPr>
        <w:t>(период, за который проводится аудит)</w:t>
      </w:r>
      <w:r>
        <w:rPr>
          <w:rFonts w:ascii="Times New Roman" w:hAnsi="Times New Roman"/>
          <w:sz w:val="24"/>
          <w:szCs w:val="24"/>
          <w:vertAlign w:val="superscript"/>
        </w:rPr>
        <w:t xml:space="preserve">           .</w:t>
      </w:r>
    </w:p>
    <w:p w:rsidR="00044C96" w:rsidRDefault="00044C96" w:rsidP="00167E08">
      <w:pPr>
        <w:spacing w:after="0" w:line="360" w:lineRule="auto"/>
        <w:ind w:firstLine="709"/>
        <w:jc w:val="both"/>
        <w:rPr>
          <w:rFonts w:ascii="Times New Roman" w:hAnsi="Times New Roman"/>
          <w:sz w:val="24"/>
          <w:szCs w:val="24"/>
        </w:rPr>
      </w:pPr>
      <w:r w:rsidRPr="00295628">
        <w:rPr>
          <w:rFonts w:ascii="Times New Roman" w:hAnsi="Times New Roman"/>
          <w:sz w:val="24"/>
          <w:szCs w:val="24"/>
        </w:rPr>
        <w:t xml:space="preserve">Аудит проводиться нами в соответствии  </w:t>
      </w:r>
      <w:r>
        <w:rPr>
          <w:rFonts w:ascii="Times New Roman" w:hAnsi="Times New Roman"/>
          <w:sz w:val="24"/>
          <w:szCs w:val="24"/>
        </w:rPr>
        <w:t>с действующим  законодательством Росси</w:t>
      </w:r>
      <w:r>
        <w:rPr>
          <w:rFonts w:ascii="Times New Roman" w:hAnsi="Times New Roman"/>
          <w:sz w:val="24"/>
          <w:szCs w:val="24"/>
        </w:rPr>
        <w:t>й</w:t>
      </w:r>
      <w:r>
        <w:rPr>
          <w:rFonts w:ascii="Times New Roman" w:hAnsi="Times New Roman"/>
          <w:sz w:val="24"/>
          <w:szCs w:val="24"/>
        </w:rPr>
        <w:t>ской Федер</w:t>
      </w:r>
      <w:r>
        <w:rPr>
          <w:rFonts w:ascii="Times New Roman" w:hAnsi="Times New Roman"/>
          <w:sz w:val="24"/>
          <w:szCs w:val="24"/>
        </w:rPr>
        <w:t>а</w:t>
      </w:r>
      <w:r>
        <w:rPr>
          <w:rFonts w:ascii="Times New Roman" w:hAnsi="Times New Roman"/>
          <w:sz w:val="24"/>
          <w:szCs w:val="24"/>
        </w:rPr>
        <w:t>ции____________________________________________________________________________________________________________________________________________________________.</w:t>
      </w:r>
    </w:p>
    <w:p w:rsidR="00044C96" w:rsidRDefault="00044C96" w:rsidP="00167E08">
      <w:pPr>
        <w:spacing w:after="0" w:line="360" w:lineRule="auto"/>
        <w:jc w:val="center"/>
        <w:rPr>
          <w:rFonts w:ascii="Times New Roman" w:hAnsi="Times New Roman"/>
          <w:sz w:val="24"/>
          <w:szCs w:val="24"/>
          <w:vertAlign w:val="superscript"/>
        </w:rPr>
      </w:pPr>
      <w:r>
        <w:rPr>
          <w:rFonts w:ascii="Times New Roman" w:hAnsi="Times New Roman"/>
          <w:sz w:val="24"/>
          <w:szCs w:val="24"/>
        </w:rPr>
        <w:t>(</w:t>
      </w:r>
      <w:r w:rsidRPr="002702F6">
        <w:rPr>
          <w:rFonts w:ascii="Times New Roman" w:hAnsi="Times New Roman"/>
          <w:sz w:val="24"/>
          <w:szCs w:val="24"/>
          <w:vertAlign w:val="superscript"/>
        </w:rPr>
        <w:t>указываются законодательные и нормативные акты, регулирующие аудиторскую деятельность и порядок составления бухгалтерской о</w:t>
      </w:r>
      <w:r w:rsidRPr="002702F6">
        <w:rPr>
          <w:rFonts w:ascii="Times New Roman" w:hAnsi="Times New Roman"/>
          <w:sz w:val="24"/>
          <w:szCs w:val="24"/>
          <w:vertAlign w:val="superscript"/>
        </w:rPr>
        <w:t>т</w:t>
      </w:r>
      <w:r w:rsidRPr="002702F6">
        <w:rPr>
          <w:rFonts w:ascii="Times New Roman" w:hAnsi="Times New Roman"/>
          <w:sz w:val="24"/>
          <w:szCs w:val="24"/>
          <w:vertAlign w:val="superscript"/>
        </w:rPr>
        <w:t>четности)</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Целью аудита является выражение мнения аудиторской организации о достоверности бухгалтерской отчетн</w:t>
      </w:r>
      <w:r>
        <w:rPr>
          <w:rFonts w:ascii="Times New Roman" w:hAnsi="Times New Roman"/>
          <w:sz w:val="24"/>
          <w:szCs w:val="24"/>
        </w:rPr>
        <w:t>о</w:t>
      </w:r>
      <w:r>
        <w:rPr>
          <w:rFonts w:ascii="Times New Roman" w:hAnsi="Times New Roman"/>
          <w:sz w:val="24"/>
          <w:szCs w:val="24"/>
        </w:rPr>
        <w:t>сти___________________________________________________________</w:t>
      </w:r>
    </w:p>
    <w:p w:rsidR="00044C96" w:rsidRDefault="00044C96" w:rsidP="00167E08">
      <w:pPr>
        <w:spacing w:after="0" w:line="360" w:lineRule="auto"/>
        <w:jc w:val="both"/>
        <w:rPr>
          <w:rFonts w:ascii="Times New Roman" w:hAnsi="Times New Roman"/>
          <w:sz w:val="24"/>
          <w:szCs w:val="24"/>
        </w:rPr>
      </w:pPr>
      <w:r>
        <w:rPr>
          <w:rFonts w:ascii="Times New Roman" w:hAnsi="Times New Roman"/>
          <w:sz w:val="24"/>
          <w:szCs w:val="24"/>
        </w:rPr>
        <w:t>____________________________________ за ___________________________________________</w:t>
      </w:r>
    </w:p>
    <w:p w:rsidR="00044C96" w:rsidRDefault="00044C96" w:rsidP="00167E08">
      <w:pPr>
        <w:spacing w:after="0" w:line="360" w:lineRule="auto"/>
        <w:ind w:firstLine="709"/>
        <w:jc w:val="both"/>
        <w:rPr>
          <w:rFonts w:ascii="Times New Roman" w:hAnsi="Times New Roman"/>
          <w:sz w:val="24"/>
          <w:szCs w:val="24"/>
          <w:vertAlign w:val="superscript"/>
        </w:rPr>
      </w:pPr>
      <w:r w:rsidRPr="00A0711B">
        <w:rPr>
          <w:rFonts w:ascii="Times New Roman" w:hAnsi="Times New Roman"/>
          <w:sz w:val="24"/>
          <w:szCs w:val="24"/>
          <w:vertAlign w:val="superscript"/>
        </w:rPr>
        <w:t>(наименование экономического субъекта)             (данный год или иной отчетный период)</w:t>
      </w:r>
    </w:p>
    <w:p w:rsidR="00044C96" w:rsidRDefault="00044C96" w:rsidP="00167E08">
      <w:pPr>
        <w:spacing w:after="0" w:line="360" w:lineRule="auto"/>
        <w:jc w:val="both"/>
        <w:rPr>
          <w:rFonts w:ascii="Times New Roman" w:hAnsi="Times New Roman"/>
          <w:sz w:val="24"/>
          <w:szCs w:val="24"/>
        </w:rPr>
      </w:pPr>
      <w:r>
        <w:rPr>
          <w:rFonts w:ascii="Times New Roman" w:hAnsi="Times New Roman"/>
          <w:sz w:val="24"/>
          <w:szCs w:val="24"/>
        </w:rPr>
        <w:t>во всех существенных аспектах. В ходе аудита будет также проверена деятельность ___________ _________________________________________________________________________________</w:t>
      </w:r>
    </w:p>
    <w:p w:rsidR="00044C96" w:rsidRPr="00890EF2" w:rsidRDefault="00044C96" w:rsidP="00167E08">
      <w:pPr>
        <w:spacing w:after="0" w:line="360" w:lineRule="auto"/>
        <w:jc w:val="both"/>
        <w:rPr>
          <w:rFonts w:ascii="Times New Roman" w:hAnsi="Times New Roman"/>
          <w:sz w:val="24"/>
          <w:szCs w:val="24"/>
          <w:vertAlign w:val="superscript"/>
        </w:rPr>
      </w:pPr>
      <w:r w:rsidRPr="00890EF2">
        <w:rPr>
          <w:rFonts w:ascii="Times New Roman" w:hAnsi="Times New Roman"/>
          <w:sz w:val="24"/>
          <w:szCs w:val="24"/>
          <w:vertAlign w:val="superscript"/>
        </w:rPr>
        <w:t>(дается перечень филиалов, подразделений и дочерних фирм экономического субъекта, подлежащих аудиту)</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Для обособления своих выводов мы используем  ряд тестов и процедур проверки до</w:t>
      </w:r>
      <w:r>
        <w:rPr>
          <w:rFonts w:ascii="Times New Roman" w:hAnsi="Times New Roman"/>
          <w:sz w:val="24"/>
          <w:szCs w:val="24"/>
        </w:rPr>
        <w:t>с</w:t>
      </w:r>
      <w:r>
        <w:rPr>
          <w:rFonts w:ascii="Times New Roman" w:hAnsi="Times New Roman"/>
          <w:sz w:val="24"/>
          <w:szCs w:val="24"/>
        </w:rPr>
        <w:t>товерности и достаточности  учетной информации, состояния внутреннего контроля, в ре</w:t>
      </w:r>
      <w:r>
        <w:rPr>
          <w:rFonts w:ascii="Times New Roman" w:hAnsi="Times New Roman"/>
          <w:sz w:val="24"/>
          <w:szCs w:val="24"/>
        </w:rPr>
        <w:t>а</w:t>
      </w:r>
      <w:r>
        <w:rPr>
          <w:rFonts w:ascii="Times New Roman" w:hAnsi="Times New Roman"/>
          <w:sz w:val="24"/>
          <w:szCs w:val="24"/>
        </w:rPr>
        <w:t>лизации которых надеемся на помощь работников Вашей организации.</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Ввиду большого объема подлежащих аудиту документов, выборочного характера те</w:t>
      </w:r>
      <w:r>
        <w:rPr>
          <w:rFonts w:ascii="Times New Roman" w:hAnsi="Times New Roman"/>
          <w:sz w:val="24"/>
          <w:szCs w:val="24"/>
        </w:rPr>
        <w:t>с</w:t>
      </w:r>
      <w:r>
        <w:rPr>
          <w:rFonts w:ascii="Times New Roman" w:hAnsi="Times New Roman"/>
          <w:sz w:val="24"/>
          <w:szCs w:val="24"/>
        </w:rPr>
        <w:t>тов и других свойственных аудиту ограничений имеется определенный риск необнаруженная отдельных ошибок и неточностей. Мы сделаем все, чтобы свести данный риск к разумному минимуму, но (как это общепринято в аудите) гарантировать абсолютную точность выводов не можем. О выявленных отклонениях в бухгалтерском  учете и отчетности  от установле</w:t>
      </w:r>
      <w:r>
        <w:rPr>
          <w:rFonts w:ascii="Times New Roman" w:hAnsi="Times New Roman"/>
          <w:sz w:val="24"/>
          <w:szCs w:val="24"/>
        </w:rPr>
        <w:t>н</w:t>
      </w:r>
      <w:r>
        <w:rPr>
          <w:rFonts w:ascii="Times New Roman" w:hAnsi="Times New Roman"/>
          <w:sz w:val="24"/>
          <w:szCs w:val="24"/>
        </w:rPr>
        <w:t>ного порядка. равно как об обнаруженных нами фактах преднамеренны нашим письменным отчетом.</w:t>
      </w:r>
    </w:p>
    <w:p w:rsidR="00044C96" w:rsidRDefault="00044C96" w:rsidP="00167E08">
      <w:pPr>
        <w:spacing w:after="0" w:line="360" w:lineRule="auto"/>
        <w:ind w:firstLine="709"/>
        <w:jc w:val="both"/>
        <w:rPr>
          <w:rFonts w:ascii="Times New Roman" w:hAnsi="Times New Roman"/>
          <w:sz w:val="24"/>
          <w:szCs w:val="24"/>
        </w:rPr>
      </w:pPr>
      <w:r>
        <w:rPr>
          <w:rFonts w:ascii="Times New Roman" w:hAnsi="Times New Roman"/>
          <w:sz w:val="24"/>
          <w:szCs w:val="24"/>
        </w:rPr>
        <w:t>Кроме того, мы можем оказать Вам следующие дополнительные услуги по Вашему поруч</w:t>
      </w:r>
      <w:r>
        <w:rPr>
          <w:rFonts w:ascii="Times New Roman" w:hAnsi="Times New Roman"/>
          <w:sz w:val="24"/>
          <w:szCs w:val="24"/>
        </w:rPr>
        <w:t>е</w:t>
      </w:r>
      <w:r>
        <w:rPr>
          <w:rFonts w:ascii="Times New Roman" w:hAnsi="Times New Roman"/>
          <w:sz w:val="24"/>
          <w:szCs w:val="24"/>
        </w:rPr>
        <w:t>нию________________________________________________________________________</w:t>
      </w:r>
    </w:p>
    <w:p w:rsidR="00044C96" w:rsidRDefault="00044C96" w:rsidP="00167E08">
      <w:pPr>
        <w:spacing w:after="0" w:line="36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044C96" w:rsidRPr="008C725F" w:rsidRDefault="00044C96" w:rsidP="00167E08">
      <w:pPr>
        <w:tabs>
          <w:tab w:val="left" w:pos="4639"/>
        </w:tabs>
        <w:spacing w:after="0" w:line="360" w:lineRule="auto"/>
        <w:jc w:val="both"/>
        <w:rPr>
          <w:rFonts w:ascii="Times New Roman" w:hAnsi="Times New Roman"/>
          <w:sz w:val="24"/>
          <w:szCs w:val="24"/>
          <w:vertAlign w:val="superscript"/>
        </w:rPr>
      </w:pPr>
      <w:r>
        <w:rPr>
          <w:rFonts w:ascii="Times New Roman" w:hAnsi="Times New Roman"/>
          <w:sz w:val="24"/>
          <w:szCs w:val="24"/>
        </w:rPr>
        <w:tab/>
      </w:r>
      <w:r w:rsidRPr="008C725F">
        <w:rPr>
          <w:rFonts w:ascii="Times New Roman" w:hAnsi="Times New Roman"/>
          <w:sz w:val="24"/>
          <w:szCs w:val="24"/>
          <w:vertAlign w:val="superscript"/>
        </w:rPr>
        <w:t>(дать перечень)</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Мы будем нести ответственности, включая соответствующим законодательством об аудиторской деятельности и договором на проведение аудита. Мы берем на себя обязател</w:t>
      </w:r>
      <w:r>
        <w:rPr>
          <w:rFonts w:ascii="Times New Roman" w:hAnsi="Times New Roman"/>
          <w:sz w:val="24"/>
          <w:szCs w:val="24"/>
        </w:rPr>
        <w:t>ь</w:t>
      </w:r>
      <w:r>
        <w:rPr>
          <w:rFonts w:ascii="Times New Roman" w:hAnsi="Times New Roman"/>
          <w:sz w:val="24"/>
          <w:szCs w:val="24"/>
        </w:rPr>
        <w:t>ство по соблюдению коммерческой тайны  Вашей организации.</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Напоминаем Вам об ответственности исполнительного органа __________________________________________________________________________________</w:t>
      </w:r>
    </w:p>
    <w:p w:rsidR="00044C96" w:rsidRDefault="00044C96" w:rsidP="00167E08">
      <w:pPr>
        <w:tabs>
          <w:tab w:val="left" w:pos="4639"/>
        </w:tabs>
        <w:spacing w:after="0" w:line="360" w:lineRule="auto"/>
        <w:jc w:val="center"/>
        <w:rPr>
          <w:rFonts w:ascii="Times New Roman" w:hAnsi="Times New Roman"/>
          <w:sz w:val="24"/>
          <w:szCs w:val="24"/>
          <w:vertAlign w:val="superscript"/>
        </w:rPr>
      </w:pPr>
      <w:r w:rsidRPr="008C725F">
        <w:rPr>
          <w:rFonts w:ascii="Times New Roman" w:hAnsi="Times New Roman"/>
          <w:sz w:val="24"/>
          <w:szCs w:val="24"/>
          <w:vertAlign w:val="superscript"/>
        </w:rPr>
        <w:t>(Наименование экономического субъекта)</w:t>
      </w:r>
    </w:p>
    <w:p w:rsidR="00044C96" w:rsidRDefault="00044C96" w:rsidP="00167E08">
      <w:pPr>
        <w:tabs>
          <w:tab w:val="left" w:pos="4639"/>
        </w:tabs>
        <w:spacing w:after="0" w:line="360" w:lineRule="auto"/>
        <w:jc w:val="both"/>
        <w:rPr>
          <w:rFonts w:ascii="Times New Roman" w:hAnsi="Times New Roman"/>
          <w:sz w:val="24"/>
          <w:szCs w:val="24"/>
        </w:rPr>
      </w:pPr>
      <w:r>
        <w:rPr>
          <w:rFonts w:ascii="Times New Roman" w:hAnsi="Times New Roman"/>
          <w:sz w:val="24"/>
          <w:szCs w:val="24"/>
        </w:rPr>
        <w:lastRenderedPageBreak/>
        <w:t>за составление бухгалтерской отчетности, включая соответствующее отражение первичных данных учета, обеспечения адекватности бухгалтерских записей и внутреннего контроля, выбор и применение учетной политики. Мы просим от руков</w:t>
      </w:r>
      <w:r>
        <w:rPr>
          <w:rFonts w:ascii="Times New Roman" w:hAnsi="Times New Roman"/>
          <w:sz w:val="24"/>
          <w:szCs w:val="24"/>
        </w:rPr>
        <w:t>о</w:t>
      </w:r>
      <w:r>
        <w:rPr>
          <w:rFonts w:ascii="Times New Roman" w:hAnsi="Times New Roman"/>
          <w:sz w:val="24"/>
          <w:szCs w:val="24"/>
        </w:rPr>
        <w:t>дства________________________________</w:t>
      </w:r>
    </w:p>
    <w:p w:rsidR="00044C96" w:rsidRPr="00E4286F" w:rsidRDefault="00044C96" w:rsidP="00167E08">
      <w:pPr>
        <w:tabs>
          <w:tab w:val="left" w:pos="4639"/>
        </w:tabs>
        <w:spacing w:after="0" w:line="360" w:lineRule="auto"/>
        <w:jc w:val="right"/>
        <w:rPr>
          <w:rFonts w:ascii="Times New Roman" w:hAnsi="Times New Roman"/>
          <w:sz w:val="24"/>
          <w:szCs w:val="24"/>
          <w:vertAlign w:val="superscript"/>
        </w:rPr>
      </w:pPr>
      <w:r>
        <w:rPr>
          <w:rFonts w:ascii="Times New Roman" w:hAnsi="Times New Roman"/>
          <w:sz w:val="24"/>
          <w:szCs w:val="24"/>
          <w:vertAlign w:val="superscript"/>
        </w:rPr>
        <w:t xml:space="preserve">( наименование     экономического    субъекта)          </w:t>
      </w:r>
    </w:p>
    <w:p w:rsidR="00044C96" w:rsidRDefault="00044C96" w:rsidP="00167E08">
      <w:pPr>
        <w:tabs>
          <w:tab w:val="left" w:pos="4639"/>
        </w:tabs>
        <w:spacing w:after="0" w:line="360" w:lineRule="auto"/>
        <w:jc w:val="both"/>
        <w:rPr>
          <w:rFonts w:ascii="Times New Roman" w:hAnsi="Times New Roman"/>
          <w:sz w:val="24"/>
          <w:szCs w:val="24"/>
        </w:rPr>
      </w:pPr>
      <w:r>
        <w:rPr>
          <w:rFonts w:ascii="Times New Roman" w:hAnsi="Times New Roman"/>
          <w:sz w:val="24"/>
          <w:szCs w:val="24"/>
        </w:rPr>
        <w:t>письменного подтверждения достоверности и полноты представленной для аудита информ</w:t>
      </w:r>
      <w:r>
        <w:rPr>
          <w:rFonts w:ascii="Times New Roman" w:hAnsi="Times New Roman"/>
          <w:sz w:val="24"/>
          <w:szCs w:val="24"/>
        </w:rPr>
        <w:t>а</w:t>
      </w:r>
      <w:r>
        <w:rPr>
          <w:rFonts w:ascii="Times New Roman" w:hAnsi="Times New Roman"/>
          <w:sz w:val="24"/>
          <w:szCs w:val="24"/>
        </w:rPr>
        <w:t>ции.</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Надеемся на всестороннее сотрудничество с Вашим персоналом и на то, что в наше распоряжение будут предоставлены бухгалтерская документация, компьютерные базы да</w:t>
      </w:r>
      <w:r>
        <w:rPr>
          <w:rFonts w:ascii="Times New Roman" w:hAnsi="Times New Roman"/>
          <w:sz w:val="24"/>
          <w:szCs w:val="24"/>
        </w:rPr>
        <w:t>н</w:t>
      </w:r>
      <w:r>
        <w:rPr>
          <w:rFonts w:ascii="Times New Roman" w:hAnsi="Times New Roman"/>
          <w:sz w:val="24"/>
          <w:szCs w:val="24"/>
        </w:rPr>
        <w:t>ных и любая информация, необходимая нам для проведения полноценной аудиторской пр</w:t>
      </w:r>
      <w:r>
        <w:rPr>
          <w:rFonts w:ascii="Times New Roman" w:hAnsi="Times New Roman"/>
          <w:sz w:val="24"/>
          <w:szCs w:val="24"/>
        </w:rPr>
        <w:t>о</w:t>
      </w:r>
      <w:r>
        <w:rPr>
          <w:rFonts w:ascii="Times New Roman" w:hAnsi="Times New Roman"/>
          <w:sz w:val="24"/>
          <w:szCs w:val="24"/>
        </w:rPr>
        <w:t>верки.</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Вашей обязательностью также является направление в адреса дебиторов и кредиторов писем о подтверждении (не подтверждении) ими соответствующей задолженности по пр</w:t>
      </w:r>
      <w:r>
        <w:rPr>
          <w:rFonts w:ascii="Times New Roman" w:hAnsi="Times New Roman"/>
          <w:sz w:val="24"/>
          <w:szCs w:val="24"/>
        </w:rPr>
        <w:t>е</w:t>
      </w:r>
      <w:r>
        <w:rPr>
          <w:rFonts w:ascii="Times New Roman" w:hAnsi="Times New Roman"/>
          <w:sz w:val="24"/>
          <w:szCs w:val="24"/>
        </w:rPr>
        <w:t>доставленному нами перечню.</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Рассчитаем, что  на наших сотрудников не будет оказываться давление в любой фо</w:t>
      </w:r>
      <w:r>
        <w:rPr>
          <w:rFonts w:ascii="Times New Roman" w:hAnsi="Times New Roman"/>
          <w:sz w:val="24"/>
          <w:szCs w:val="24"/>
        </w:rPr>
        <w:t>р</w:t>
      </w:r>
      <w:r>
        <w:rPr>
          <w:rFonts w:ascii="Times New Roman" w:hAnsi="Times New Roman"/>
          <w:sz w:val="24"/>
          <w:szCs w:val="24"/>
        </w:rPr>
        <w:t>ме с целью изменения нашего мнения о достоверности Вашей бухгалтерской отчетности. Нарушение данного условия является согласно принятым в аудите нормам основанием для досрочного прекращения нами договора на проведение аудита.</w:t>
      </w:r>
    </w:p>
    <w:p w:rsidR="00044C96" w:rsidRDefault="00044C96" w:rsidP="00167E08">
      <w:pPr>
        <w:tabs>
          <w:tab w:val="left" w:pos="4639"/>
        </w:tabs>
        <w:spacing w:after="0" w:line="360" w:lineRule="auto"/>
        <w:ind w:firstLine="709"/>
        <w:jc w:val="both"/>
        <w:rPr>
          <w:rFonts w:ascii="Times New Roman" w:hAnsi="Times New Roman"/>
          <w:sz w:val="24"/>
          <w:szCs w:val="24"/>
        </w:rPr>
      </w:pPr>
      <w:r>
        <w:rPr>
          <w:rFonts w:ascii="Times New Roman" w:hAnsi="Times New Roman"/>
          <w:sz w:val="24"/>
          <w:szCs w:val="24"/>
        </w:rPr>
        <w:t>Стоимость оказываемых услуг определяется в зависимости от времени, требуемого для проведения аудита, исходя из почасовых ставок, применя</w:t>
      </w:r>
      <w:r>
        <w:rPr>
          <w:rFonts w:ascii="Times New Roman" w:hAnsi="Times New Roman"/>
          <w:sz w:val="24"/>
          <w:szCs w:val="24"/>
        </w:rPr>
        <w:t>е</w:t>
      </w:r>
      <w:r>
        <w:rPr>
          <w:rFonts w:ascii="Times New Roman" w:hAnsi="Times New Roman"/>
          <w:sz w:val="24"/>
          <w:szCs w:val="24"/>
        </w:rPr>
        <w:t>мых______________________________</w:t>
      </w:r>
    </w:p>
    <w:p w:rsidR="00044C96" w:rsidRDefault="00044C96" w:rsidP="00167E08">
      <w:pPr>
        <w:tabs>
          <w:tab w:val="left" w:pos="4639"/>
        </w:tabs>
        <w:spacing w:after="0" w:line="36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044C96" w:rsidRPr="005C48AD" w:rsidRDefault="00044C96" w:rsidP="00167E08">
      <w:pPr>
        <w:tabs>
          <w:tab w:val="left" w:pos="4639"/>
        </w:tabs>
        <w:spacing w:after="0" w:line="360" w:lineRule="auto"/>
        <w:jc w:val="center"/>
        <w:rPr>
          <w:rFonts w:ascii="Times New Roman" w:hAnsi="Times New Roman"/>
          <w:sz w:val="24"/>
          <w:szCs w:val="24"/>
          <w:vertAlign w:val="superscript"/>
        </w:rPr>
      </w:pPr>
      <w:r w:rsidRPr="005C48AD">
        <w:rPr>
          <w:rFonts w:ascii="Times New Roman" w:hAnsi="Times New Roman"/>
          <w:sz w:val="24"/>
          <w:szCs w:val="24"/>
          <w:vertAlign w:val="superscript"/>
        </w:rPr>
        <w:t>(наименование аудиторской организации)</w:t>
      </w: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Оплата отдельных видов работ может измениться в соответствии со степенью отве</w:t>
      </w:r>
      <w:r>
        <w:rPr>
          <w:rFonts w:ascii="Times New Roman" w:hAnsi="Times New Roman"/>
          <w:sz w:val="24"/>
          <w:szCs w:val="24"/>
        </w:rPr>
        <w:t>т</w:t>
      </w:r>
      <w:r>
        <w:rPr>
          <w:rFonts w:ascii="Times New Roman" w:hAnsi="Times New Roman"/>
          <w:sz w:val="24"/>
          <w:szCs w:val="24"/>
        </w:rPr>
        <w:t>ственности, опытом и требуемым уровнем квалификации аудитор. Порядок и сроки осущ</w:t>
      </w:r>
      <w:r>
        <w:rPr>
          <w:rFonts w:ascii="Times New Roman" w:hAnsi="Times New Roman"/>
          <w:sz w:val="24"/>
          <w:szCs w:val="24"/>
        </w:rPr>
        <w:t>е</w:t>
      </w:r>
      <w:r>
        <w:rPr>
          <w:rFonts w:ascii="Times New Roman" w:hAnsi="Times New Roman"/>
          <w:sz w:val="24"/>
          <w:szCs w:val="24"/>
        </w:rPr>
        <w:t>ствления расчетов будут определены в договоре на проведение аудита.</w:t>
      </w: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Просим Вас подписать и вернуть приложенную копию данного письма с указанием ее соответствия Вашему пониманию соглашений по аудиту достоверности бухгалтерской о</w:t>
      </w:r>
      <w:r>
        <w:rPr>
          <w:rFonts w:ascii="Times New Roman" w:hAnsi="Times New Roman"/>
          <w:sz w:val="24"/>
          <w:szCs w:val="24"/>
        </w:rPr>
        <w:t>т</w:t>
      </w:r>
      <w:r>
        <w:rPr>
          <w:rFonts w:ascii="Times New Roman" w:hAnsi="Times New Roman"/>
          <w:sz w:val="24"/>
          <w:szCs w:val="24"/>
        </w:rPr>
        <w:t>четности или направить нам замечания по его содержанию.</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Руководитель аудиторской проверки организации</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__________________________________</w:t>
      </w:r>
    </w:p>
    <w:p w:rsidR="00044C96" w:rsidRDefault="00044C96" w:rsidP="00167E08">
      <w:pPr>
        <w:tabs>
          <w:tab w:val="left" w:pos="709"/>
        </w:tabs>
        <w:spacing w:after="0" w:line="360" w:lineRule="auto"/>
        <w:ind w:firstLine="709"/>
        <w:jc w:val="both"/>
        <w:rPr>
          <w:rFonts w:ascii="Times New Roman" w:hAnsi="Times New Roman"/>
          <w:sz w:val="24"/>
          <w:szCs w:val="24"/>
          <w:vertAlign w:val="superscript"/>
        </w:rPr>
      </w:pPr>
      <w:r w:rsidRPr="00EF3593">
        <w:rPr>
          <w:rFonts w:ascii="Times New Roman" w:hAnsi="Times New Roman"/>
          <w:sz w:val="24"/>
          <w:szCs w:val="24"/>
          <w:vertAlign w:val="superscript"/>
        </w:rPr>
        <w:lastRenderedPageBreak/>
        <w:t xml:space="preserve">(подпись, фамилия, имя, отчество, должность, дата) </w:t>
      </w:r>
    </w:p>
    <w:p w:rsidR="00044C96" w:rsidRDefault="00044C96" w:rsidP="00167E08">
      <w:pPr>
        <w:tabs>
          <w:tab w:val="left" w:pos="709"/>
        </w:tabs>
        <w:spacing w:after="0" w:line="360" w:lineRule="auto"/>
        <w:ind w:firstLine="709"/>
        <w:jc w:val="both"/>
        <w:rPr>
          <w:rFonts w:ascii="Times New Roman" w:hAnsi="Times New Roman"/>
          <w:sz w:val="24"/>
          <w:szCs w:val="24"/>
          <w:vertAlign w:val="superscript"/>
        </w:rPr>
      </w:pPr>
    </w:p>
    <w:p w:rsidR="00044C96" w:rsidRPr="00EF3593" w:rsidRDefault="00044C96" w:rsidP="00167E08">
      <w:pPr>
        <w:tabs>
          <w:tab w:val="left" w:pos="709"/>
        </w:tabs>
        <w:spacing w:after="0" w:line="360" w:lineRule="auto"/>
        <w:ind w:firstLine="709"/>
        <w:jc w:val="both"/>
        <w:rPr>
          <w:rFonts w:ascii="Times New Roman" w:hAnsi="Times New Roman"/>
          <w:sz w:val="24"/>
          <w:szCs w:val="24"/>
          <w:vertAlign w:val="superscript"/>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С условиями проведения аудиторского проверки достоверности бухгалтерской  о</w:t>
      </w:r>
      <w:r>
        <w:rPr>
          <w:rFonts w:ascii="Times New Roman" w:hAnsi="Times New Roman"/>
          <w:sz w:val="24"/>
          <w:szCs w:val="24"/>
        </w:rPr>
        <w:t>т</w:t>
      </w:r>
      <w:r>
        <w:rPr>
          <w:rFonts w:ascii="Times New Roman" w:hAnsi="Times New Roman"/>
          <w:sz w:val="24"/>
          <w:szCs w:val="24"/>
        </w:rPr>
        <w:t>четности согласен.</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Руководитель исполнительного органа экономического субъекта</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________________________________</w:t>
      </w:r>
    </w:p>
    <w:p w:rsidR="00044C96" w:rsidRPr="00044C96" w:rsidRDefault="00044C96" w:rsidP="00167E08">
      <w:pPr>
        <w:tabs>
          <w:tab w:val="left" w:pos="709"/>
        </w:tabs>
        <w:spacing w:after="0" w:line="360" w:lineRule="auto"/>
        <w:ind w:firstLine="709"/>
        <w:jc w:val="right"/>
        <w:rPr>
          <w:rFonts w:ascii="Times New Roman" w:hAnsi="Times New Roman"/>
          <w:b/>
          <w:i/>
          <w:sz w:val="24"/>
          <w:szCs w:val="24"/>
        </w:rPr>
      </w:pPr>
      <w:r w:rsidRPr="00EF3593">
        <w:rPr>
          <w:rFonts w:ascii="Times New Roman" w:hAnsi="Times New Roman"/>
          <w:sz w:val="24"/>
          <w:szCs w:val="24"/>
          <w:vertAlign w:val="superscript"/>
        </w:rPr>
        <w:t>(Подпись, фамилия, имя отчество, должность, дата)</w:t>
      </w:r>
      <w:r>
        <w:rPr>
          <w:rFonts w:ascii="Times New Roman" w:hAnsi="Times New Roman"/>
          <w:sz w:val="24"/>
          <w:szCs w:val="24"/>
          <w:vertAlign w:val="superscript"/>
        </w:rPr>
        <w:br w:type="page"/>
      </w:r>
      <w:r w:rsidRPr="00EF3593">
        <w:rPr>
          <w:rFonts w:ascii="Times New Roman" w:hAnsi="Times New Roman"/>
          <w:b/>
          <w:i/>
          <w:sz w:val="24"/>
          <w:szCs w:val="24"/>
        </w:rPr>
        <w:lastRenderedPageBreak/>
        <w:t>Приложение №</w:t>
      </w:r>
      <w:r w:rsidRPr="00044C96">
        <w:rPr>
          <w:rFonts w:ascii="Times New Roman" w:hAnsi="Times New Roman"/>
          <w:b/>
          <w:i/>
          <w:sz w:val="24"/>
          <w:szCs w:val="24"/>
        </w:rPr>
        <w:t>2</w:t>
      </w:r>
    </w:p>
    <w:p w:rsidR="00044C96" w:rsidRPr="00EF3593" w:rsidRDefault="00044C96" w:rsidP="00167E08">
      <w:pPr>
        <w:tabs>
          <w:tab w:val="left" w:pos="709"/>
        </w:tabs>
        <w:spacing w:after="0" w:line="360" w:lineRule="auto"/>
        <w:ind w:firstLine="709"/>
        <w:jc w:val="right"/>
        <w:rPr>
          <w:rFonts w:ascii="Times New Roman" w:hAnsi="Times New Roman"/>
          <w:b/>
          <w:i/>
          <w:sz w:val="24"/>
          <w:szCs w:val="24"/>
        </w:rPr>
      </w:pPr>
    </w:p>
    <w:p w:rsidR="00044C96" w:rsidRDefault="00044C96" w:rsidP="00167E08">
      <w:pPr>
        <w:tabs>
          <w:tab w:val="left" w:pos="709"/>
        </w:tabs>
        <w:spacing w:after="0" w:line="360" w:lineRule="auto"/>
        <w:ind w:firstLine="709"/>
        <w:jc w:val="center"/>
        <w:rPr>
          <w:rFonts w:ascii="Times New Roman" w:hAnsi="Times New Roman"/>
          <w:b/>
          <w:sz w:val="24"/>
          <w:szCs w:val="24"/>
        </w:rPr>
      </w:pPr>
      <w:r w:rsidRPr="00EF3593">
        <w:rPr>
          <w:rFonts w:ascii="Times New Roman" w:hAnsi="Times New Roman"/>
          <w:b/>
          <w:sz w:val="24"/>
          <w:szCs w:val="24"/>
        </w:rPr>
        <w:t>ПРИМЕРНЫЕ ОБРАЗЕЦ ДОГОВОРА</w:t>
      </w:r>
      <w:r w:rsidRPr="00EF3593">
        <w:rPr>
          <w:rFonts w:ascii="Times New Roman" w:hAnsi="Times New Roman"/>
          <w:b/>
          <w:sz w:val="24"/>
          <w:szCs w:val="24"/>
        </w:rPr>
        <w:br/>
        <w:t>НА ПРОВЕДЕНИЕ АУДИТОРСКОЙ ПРОВЕРКИ</w:t>
      </w:r>
    </w:p>
    <w:p w:rsidR="00044C96" w:rsidRPr="00EF3593" w:rsidRDefault="00044C96" w:rsidP="00167E08">
      <w:pPr>
        <w:tabs>
          <w:tab w:val="left" w:pos="709"/>
        </w:tabs>
        <w:spacing w:after="0" w:line="360" w:lineRule="auto"/>
        <w:ind w:firstLine="709"/>
        <w:jc w:val="center"/>
        <w:rPr>
          <w:rFonts w:ascii="Times New Roman" w:hAnsi="Times New Roman"/>
          <w:b/>
          <w:sz w:val="24"/>
          <w:szCs w:val="24"/>
        </w:rPr>
      </w:pPr>
    </w:p>
    <w:p w:rsidR="00044C96" w:rsidRDefault="00044C96" w:rsidP="00167E08">
      <w:pPr>
        <w:tabs>
          <w:tab w:val="left" w:pos="709"/>
        </w:tabs>
        <w:spacing w:after="0" w:line="360" w:lineRule="auto"/>
        <w:ind w:firstLine="709"/>
        <w:jc w:val="center"/>
        <w:rPr>
          <w:rFonts w:ascii="Times New Roman" w:hAnsi="Times New Roman"/>
          <w:b/>
          <w:sz w:val="24"/>
          <w:szCs w:val="24"/>
        </w:rPr>
      </w:pPr>
      <w:r w:rsidRPr="00EF3593">
        <w:rPr>
          <w:rFonts w:ascii="Times New Roman" w:hAnsi="Times New Roman"/>
          <w:b/>
          <w:sz w:val="24"/>
          <w:szCs w:val="24"/>
        </w:rPr>
        <w:t>Договор № ___</w:t>
      </w:r>
    </w:p>
    <w:p w:rsidR="00044C96" w:rsidRPr="00EF3593" w:rsidRDefault="00044C96" w:rsidP="00167E08">
      <w:pPr>
        <w:tabs>
          <w:tab w:val="left" w:pos="709"/>
        </w:tabs>
        <w:spacing w:after="0" w:line="360" w:lineRule="auto"/>
        <w:ind w:firstLine="709"/>
        <w:jc w:val="center"/>
        <w:rPr>
          <w:rFonts w:ascii="Times New Roman" w:hAnsi="Times New Roman"/>
          <w:b/>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г. ___________________                                               «____» ____________200__г.</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Pr="00EF3593"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Аудиторская фирма _____________________________________________________________ _____________________________________________________________, именуемая в дал</w:t>
      </w:r>
      <w:r>
        <w:rPr>
          <w:rFonts w:ascii="Times New Roman" w:hAnsi="Times New Roman"/>
          <w:sz w:val="24"/>
          <w:szCs w:val="24"/>
        </w:rPr>
        <w:t>ь</w:t>
      </w:r>
      <w:r>
        <w:rPr>
          <w:rFonts w:ascii="Times New Roman" w:hAnsi="Times New Roman"/>
          <w:sz w:val="24"/>
          <w:szCs w:val="24"/>
        </w:rPr>
        <w:t>нейшем «Исполнитель», в лице директора фи</w:t>
      </w:r>
      <w:r>
        <w:rPr>
          <w:rFonts w:ascii="Times New Roman" w:hAnsi="Times New Roman"/>
          <w:sz w:val="24"/>
          <w:szCs w:val="24"/>
        </w:rPr>
        <w:t>р</w:t>
      </w:r>
      <w:r>
        <w:rPr>
          <w:rFonts w:ascii="Times New Roman" w:hAnsi="Times New Roman"/>
          <w:sz w:val="24"/>
          <w:szCs w:val="24"/>
        </w:rPr>
        <w:t>мы________________________________________________ _________________________________________________________________________________ основание Устава, с одной стороны, и _________________________________ действующ</w:t>
      </w:r>
      <w:r>
        <w:rPr>
          <w:rFonts w:ascii="Times New Roman" w:hAnsi="Times New Roman"/>
          <w:sz w:val="24"/>
          <w:szCs w:val="24"/>
        </w:rPr>
        <w:t>е</w:t>
      </w:r>
      <w:r>
        <w:rPr>
          <w:rFonts w:ascii="Times New Roman" w:hAnsi="Times New Roman"/>
          <w:sz w:val="24"/>
          <w:szCs w:val="24"/>
        </w:rPr>
        <w:t>го на</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именуемая в дальнейшем «Заказчик», в лице ___________________________________________ ____________________________________________________________________________________ действующего на основании __________________________________________________________ с другой стороны, з</w:t>
      </w:r>
      <w:r>
        <w:rPr>
          <w:rFonts w:ascii="Times New Roman" w:hAnsi="Times New Roman"/>
          <w:sz w:val="24"/>
          <w:szCs w:val="24"/>
        </w:rPr>
        <w:t>а</w:t>
      </w:r>
      <w:r>
        <w:rPr>
          <w:rFonts w:ascii="Times New Roman" w:hAnsi="Times New Roman"/>
          <w:sz w:val="24"/>
          <w:szCs w:val="24"/>
        </w:rPr>
        <w:t>ключили настоящий Договор о нижеследующем:</w:t>
      </w:r>
    </w:p>
    <w:p w:rsidR="00044C96" w:rsidRPr="00734EA6" w:rsidRDefault="00044C96" w:rsidP="00167E08">
      <w:pPr>
        <w:tabs>
          <w:tab w:val="left" w:pos="709"/>
        </w:tabs>
        <w:spacing w:after="0" w:line="360" w:lineRule="auto"/>
        <w:jc w:val="both"/>
        <w:rPr>
          <w:rFonts w:ascii="Times New Roman" w:hAnsi="Times New Roman"/>
          <w:sz w:val="16"/>
          <w:szCs w:val="16"/>
        </w:rPr>
      </w:pPr>
    </w:p>
    <w:p w:rsidR="00044C96" w:rsidRPr="00BE5F8B" w:rsidRDefault="00044C96" w:rsidP="00167E08">
      <w:pPr>
        <w:numPr>
          <w:ilvl w:val="0"/>
          <w:numId w:val="22"/>
        </w:numPr>
        <w:tabs>
          <w:tab w:val="left" w:pos="709"/>
        </w:tabs>
        <w:spacing w:after="0" w:line="360" w:lineRule="auto"/>
        <w:jc w:val="center"/>
        <w:rPr>
          <w:rFonts w:ascii="Times New Roman" w:hAnsi="Times New Roman"/>
          <w:b/>
          <w:sz w:val="24"/>
          <w:szCs w:val="24"/>
        </w:rPr>
      </w:pPr>
      <w:r w:rsidRPr="00BE5F8B">
        <w:rPr>
          <w:rFonts w:ascii="Times New Roman" w:hAnsi="Times New Roman"/>
          <w:b/>
          <w:sz w:val="24"/>
          <w:szCs w:val="24"/>
        </w:rPr>
        <w:t>Предмет Договора об обязательности сторон</w:t>
      </w:r>
    </w:p>
    <w:p w:rsidR="00044C96" w:rsidRDefault="00044C96" w:rsidP="00167E08">
      <w:pPr>
        <w:numPr>
          <w:ilvl w:val="1"/>
          <w:numId w:val="22"/>
        </w:numPr>
        <w:tabs>
          <w:tab w:val="left" w:pos="0"/>
        </w:tabs>
        <w:spacing w:after="0" w:line="360" w:lineRule="auto"/>
        <w:ind w:left="0" w:firstLine="567"/>
        <w:jc w:val="both"/>
        <w:rPr>
          <w:rFonts w:ascii="Times New Roman" w:hAnsi="Times New Roman"/>
          <w:sz w:val="24"/>
          <w:szCs w:val="24"/>
        </w:rPr>
      </w:pPr>
      <w:r>
        <w:rPr>
          <w:rFonts w:ascii="Times New Roman" w:hAnsi="Times New Roman"/>
          <w:sz w:val="24"/>
          <w:szCs w:val="24"/>
        </w:rPr>
        <w:t>Заказчик поручает, а исполнитель принимает на себя выполнение работ: ________________________________________________________________________________________________________________________________________________________________.</w:t>
      </w:r>
    </w:p>
    <w:p w:rsidR="00044C96" w:rsidRDefault="00044C96" w:rsidP="00167E08">
      <w:pPr>
        <w:numPr>
          <w:ilvl w:val="1"/>
          <w:numId w:val="22"/>
        </w:numPr>
        <w:tabs>
          <w:tab w:val="left" w:pos="0"/>
        </w:tabs>
        <w:spacing w:after="0" w:line="360" w:lineRule="auto"/>
        <w:ind w:left="0" w:firstLine="567"/>
        <w:jc w:val="both"/>
        <w:rPr>
          <w:rFonts w:ascii="Times New Roman" w:hAnsi="Times New Roman"/>
          <w:sz w:val="24"/>
          <w:szCs w:val="24"/>
        </w:rPr>
      </w:pPr>
      <w:r>
        <w:rPr>
          <w:rFonts w:ascii="Times New Roman" w:hAnsi="Times New Roman"/>
          <w:sz w:val="24"/>
          <w:szCs w:val="24"/>
        </w:rPr>
        <w:t>Заказчик обязуется:</w:t>
      </w:r>
    </w:p>
    <w:p w:rsidR="00044C96" w:rsidRDefault="00044C96" w:rsidP="00167E08">
      <w:pPr>
        <w:numPr>
          <w:ilvl w:val="2"/>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Предоставить Исполнителю всю документацию, необходимую для проверки и в сроки, обеспечивающие выполнение плана работ.</w:t>
      </w:r>
    </w:p>
    <w:p w:rsidR="00044C96" w:rsidRDefault="00044C96" w:rsidP="00167E08">
      <w:pPr>
        <w:numPr>
          <w:ilvl w:val="2"/>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Создать аудитору условия для своевременного и полного проведения аудито</w:t>
      </w:r>
      <w:r>
        <w:rPr>
          <w:rFonts w:ascii="Times New Roman" w:hAnsi="Times New Roman"/>
          <w:sz w:val="24"/>
          <w:szCs w:val="24"/>
        </w:rPr>
        <w:t>р</w:t>
      </w:r>
      <w:r>
        <w:rPr>
          <w:rFonts w:ascii="Times New Roman" w:hAnsi="Times New Roman"/>
          <w:sz w:val="24"/>
          <w:szCs w:val="24"/>
        </w:rPr>
        <w:t>ской проверки.</w:t>
      </w:r>
    </w:p>
    <w:p w:rsidR="00044C96" w:rsidRDefault="00044C96" w:rsidP="00167E08">
      <w:pPr>
        <w:tabs>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lastRenderedPageBreak/>
        <w:t>Отсутствие указанных документов, отчетности иной информации является  основан</w:t>
      </w:r>
      <w:r>
        <w:rPr>
          <w:rFonts w:ascii="Times New Roman" w:hAnsi="Times New Roman"/>
          <w:sz w:val="24"/>
          <w:szCs w:val="24"/>
        </w:rPr>
        <w:t>и</w:t>
      </w:r>
      <w:r>
        <w:rPr>
          <w:rFonts w:ascii="Times New Roman" w:hAnsi="Times New Roman"/>
          <w:sz w:val="24"/>
          <w:szCs w:val="24"/>
        </w:rPr>
        <w:t>ем расторжения настоящего Договора в порядке, установленном  п. 7.1. настоящего Догов</w:t>
      </w:r>
      <w:r>
        <w:rPr>
          <w:rFonts w:ascii="Times New Roman" w:hAnsi="Times New Roman"/>
          <w:sz w:val="24"/>
          <w:szCs w:val="24"/>
        </w:rPr>
        <w:t>о</w:t>
      </w:r>
      <w:r>
        <w:rPr>
          <w:rFonts w:ascii="Times New Roman" w:hAnsi="Times New Roman"/>
          <w:sz w:val="24"/>
          <w:szCs w:val="24"/>
        </w:rPr>
        <w:t>ра.</w:t>
      </w:r>
    </w:p>
    <w:p w:rsidR="00044C96" w:rsidRDefault="00044C96" w:rsidP="00167E08">
      <w:pPr>
        <w:tabs>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t>Увеличение срока предоставления указанных  документов, отчетности  и иной и</w:t>
      </w:r>
      <w:r>
        <w:rPr>
          <w:rFonts w:ascii="Times New Roman" w:hAnsi="Times New Roman"/>
          <w:sz w:val="24"/>
          <w:szCs w:val="24"/>
        </w:rPr>
        <w:t>н</w:t>
      </w:r>
      <w:r>
        <w:rPr>
          <w:rFonts w:ascii="Times New Roman" w:hAnsi="Times New Roman"/>
          <w:sz w:val="24"/>
          <w:szCs w:val="24"/>
        </w:rPr>
        <w:t>формации независимо от того, произошло это увеличение  по вине Заказчика или без его в</w:t>
      </w:r>
      <w:r>
        <w:rPr>
          <w:rFonts w:ascii="Times New Roman" w:hAnsi="Times New Roman"/>
          <w:sz w:val="24"/>
          <w:szCs w:val="24"/>
        </w:rPr>
        <w:t>и</w:t>
      </w:r>
      <w:r>
        <w:rPr>
          <w:rFonts w:ascii="Times New Roman" w:hAnsi="Times New Roman"/>
          <w:sz w:val="24"/>
          <w:szCs w:val="24"/>
        </w:rPr>
        <w:t>ны, если последовательный Договор срок, является основанием автоматического  продления срока договора на период, необходимый для завершения работ.</w:t>
      </w:r>
    </w:p>
    <w:p w:rsidR="00044C96" w:rsidRDefault="00044C96" w:rsidP="00167E08">
      <w:pPr>
        <w:tabs>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t>При этом Заказчик возмещает причиненный Исполнителю ущерб, в том числе уп</w:t>
      </w:r>
      <w:r>
        <w:rPr>
          <w:rFonts w:ascii="Times New Roman" w:hAnsi="Times New Roman"/>
          <w:sz w:val="24"/>
          <w:szCs w:val="24"/>
        </w:rPr>
        <w:t>у</w:t>
      </w:r>
      <w:r>
        <w:rPr>
          <w:rFonts w:ascii="Times New Roman" w:hAnsi="Times New Roman"/>
          <w:sz w:val="24"/>
          <w:szCs w:val="24"/>
        </w:rPr>
        <w:t>щенную выгоду.</w:t>
      </w:r>
    </w:p>
    <w:p w:rsidR="00044C96" w:rsidRDefault="00044C96" w:rsidP="00167E08">
      <w:pPr>
        <w:numPr>
          <w:ilvl w:val="2"/>
          <w:numId w:val="22"/>
        </w:numPr>
        <w:tabs>
          <w:tab w:val="left" w:pos="284"/>
        </w:tabs>
        <w:spacing w:after="0" w:line="360" w:lineRule="auto"/>
        <w:ind w:left="0" w:firstLine="851"/>
        <w:jc w:val="both"/>
        <w:rPr>
          <w:rFonts w:ascii="Times New Roman" w:hAnsi="Times New Roman"/>
          <w:sz w:val="24"/>
          <w:szCs w:val="24"/>
        </w:rPr>
      </w:pPr>
      <w:r w:rsidRPr="00BE5F8B">
        <w:rPr>
          <w:rFonts w:ascii="Times New Roman" w:hAnsi="Times New Roman"/>
          <w:sz w:val="24"/>
          <w:szCs w:val="24"/>
        </w:rPr>
        <w:t>Заказчик обязуется предоставить по требованию Исполнителя объяснения</w:t>
      </w:r>
      <w:r>
        <w:rPr>
          <w:rFonts w:ascii="Times New Roman" w:hAnsi="Times New Roman"/>
          <w:sz w:val="24"/>
          <w:szCs w:val="24"/>
        </w:rPr>
        <w:t xml:space="preserve"> должностных лиц Заказчика по вопросам, связанным с проведением работ . предусмотре</w:t>
      </w:r>
      <w:r>
        <w:rPr>
          <w:rFonts w:ascii="Times New Roman" w:hAnsi="Times New Roman"/>
          <w:sz w:val="24"/>
          <w:szCs w:val="24"/>
        </w:rPr>
        <w:t>н</w:t>
      </w:r>
      <w:r>
        <w:rPr>
          <w:rFonts w:ascii="Times New Roman" w:hAnsi="Times New Roman"/>
          <w:sz w:val="24"/>
          <w:szCs w:val="24"/>
        </w:rPr>
        <w:t>ных      п. 1.1. настоящего Договора, а также справки и копии необходимых документов. __________________________________________________________________________________________________________________________________________________________________________</w:t>
      </w:r>
    </w:p>
    <w:p w:rsidR="00044C96" w:rsidRDefault="00044C96" w:rsidP="00167E08">
      <w:pPr>
        <w:numPr>
          <w:ilvl w:val="1"/>
          <w:numId w:val="22"/>
        </w:numPr>
        <w:tabs>
          <w:tab w:val="left" w:pos="284"/>
        </w:tabs>
        <w:spacing w:after="0" w:line="360" w:lineRule="auto"/>
        <w:jc w:val="both"/>
        <w:rPr>
          <w:rFonts w:ascii="Times New Roman" w:hAnsi="Times New Roman"/>
          <w:sz w:val="24"/>
          <w:szCs w:val="24"/>
        </w:rPr>
      </w:pPr>
      <w:r>
        <w:rPr>
          <w:rFonts w:ascii="Times New Roman" w:hAnsi="Times New Roman"/>
          <w:sz w:val="24"/>
          <w:szCs w:val="24"/>
        </w:rPr>
        <w:t>Исполнитель обязуется:</w:t>
      </w:r>
    </w:p>
    <w:p w:rsidR="00044C96" w:rsidRDefault="00044C96" w:rsidP="00167E08">
      <w:pPr>
        <w:numPr>
          <w:ilvl w:val="2"/>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 xml:space="preserve"> Провести аудиторскую проверку хозяйственно-финансовой деятельности  З</w:t>
      </w:r>
      <w:r>
        <w:rPr>
          <w:rFonts w:ascii="Times New Roman" w:hAnsi="Times New Roman"/>
          <w:sz w:val="24"/>
          <w:szCs w:val="24"/>
        </w:rPr>
        <w:t>а</w:t>
      </w:r>
      <w:r>
        <w:rPr>
          <w:rFonts w:ascii="Times New Roman" w:hAnsi="Times New Roman"/>
          <w:sz w:val="24"/>
          <w:szCs w:val="24"/>
        </w:rPr>
        <w:t>казчика в установленный срок настоящим Договором и оформить ее результаты ______________________ ___________________________________________________________________________________________________________________________________________________________________________________________________________________________________________________________</w:t>
      </w:r>
    </w:p>
    <w:p w:rsidR="00044C96" w:rsidRPr="001B63FD" w:rsidRDefault="00044C96" w:rsidP="00167E08">
      <w:pPr>
        <w:numPr>
          <w:ilvl w:val="0"/>
          <w:numId w:val="22"/>
        </w:numPr>
        <w:tabs>
          <w:tab w:val="left" w:pos="284"/>
        </w:tabs>
        <w:spacing w:after="0" w:line="360" w:lineRule="auto"/>
        <w:jc w:val="center"/>
        <w:rPr>
          <w:rFonts w:ascii="Times New Roman" w:hAnsi="Times New Roman"/>
          <w:b/>
          <w:sz w:val="24"/>
          <w:szCs w:val="24"/>
        </w:rPr>
      </w:pPr>
      <w:r w:rsidRPr="001B63FD">
        <w:rPr>
          <w:rFonts w:ascii="Times New Roman" w:hAnsi="Times New Roman"/>
          <w:b/>
          <w:sz w:val="24"/>
          <w:szCs w:val="24"/>
        </w:rPr>
        <w:t>Стоимость работ и порядок расчетов</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Стоимость работ, предоставляемых Исполнителем в соответствии с п.11 н</w:t>
      </w:r>
      <w:r>
        <w:rPr>
          <w:rFonts w:ascii="Times New Roman" w:hAnsi="Times New Roman"/>
          <w:sz w:val="24"/>
          <w:szCs w:val="24"/>
        </w:rPr>
        <w:t>а</w:t>
      </w:r>
      <w:r>
        <w:rPr>
          <w:rFonts w:ascii="Times New Roman" w:hAnsi="Times New Roman"/>
          <w:sz w:val="24"/>
          <w:szCs w:val="24"/>
        </w:rPr>
        <w:t>стоящего Договора, определяется умножением количества часов, затраченных на проведение работ, на стоимость одного часа работ, проведенных одним специалистом, в соответствии с протоколом согласования договорных цен (Приложение №1) к Договору № ______ от «___» ________200__г., являющимся неотъемлемой частью настоящего Договора.</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Заказчик, не позднее 3-х дней с момента заключения договора, перечисляется Исполнителю в размере ______________ руб.</w:t>
      </w:r>
    </w:p>
    <w:p w:rsidR="00044C96" w:rsidRDefault="00044C96" w:rsidP="00167E08">
      <w:pPr>
        <w:tabs>
          <w:tab w:val="left" w:pos="284"/>
        </w:tabs>
        <w:spacing w:after="0" w:line="360" w:lineRule="auto"/>
        <w:ind w:firstLine="851"/>
        <w:jc w:val="both"/>
        <w:rPr>
          <w:rFonts w:ascii="Times New Roman" w:hAnsi="Times New Roman"/>
          <w:sz w:val="24"/>
          <w:szCs w:val="24"/>
        </w:rPr>
      </w:pPr>
      <w:r>
        <w:rPr>
          <w:rFonts w:ascii="Times New Roman" w:hAnsi="Times New Roman"/>
          <w:sz w:val="24"/>
          <w:szCs w:val="24"/>
        </w:rPr>
        <w:t>Окончательный расчет производится не позднее 5 дней после сдачи работ по Дог</w:t>
      </w:r>
      <w:r>
        <w:rPr>
          <w:rFonts w:ascii="Times New Roman" w:hAnsi="Times New Roman"/>
          <w:sz w:val="24"/>
          <w:szCs w:val="24"/>
        </w:rPr>
        <w:t>о</w:t>
      </w:r>
      <w:r>
        <w:rPr>
          <w:rFonts w:ascii="Times New Roman" w:hAnsi="Times New Roman"/>
          <w:sz w:val="24"/>
          <w:szCs w:val="24"/>
        </w:rPr>
        <w:t>вору.</w:t>
      </w:r>
    </w:p>
    <w:p w:rsidR="00044C96" w:rsidRPr="00734EA6" w:rsidRDefault="00044C96" w:rsidP="00167E08">
      <w:pPr>
        <w:numPr>
          <w:ilvl w:val="0"/>
          <w:numId w:val="22"/>
        </w:numPr>
        <w:tabs>
          <w:tab w:val="left" w:pos="284"/>
        </w:tabs>
        <w:spacing w:after="0" w:line="360" w:lineRule="auto"/>
        <w:jc w:val="center"/>
        <w:rPr>
          <w:rFonts w:ascii="Times New Roman" w:hAnsi="Times New Roman"/>
          <w:b/>
          <w:sz w:val="24"/>
          <w:szCs w:val="24"/>
        </w:rPr>
      </w:pPr>
      <w:r w:rsidRPr="00734EA6">
        <w:rPr>
          <w:rFonts w:ascii="Times New Roman" w:hAnsi="Times New Roman"/>
          <w:b/>
          <w:sz w:val="24"/>
          <w:szCs w:val="24"/>
        </w:rPr>
        <w:t>Порядок сдачи-приемки работ</w:t>
      </w:r>
    </w:p>
    <w:p w:rsidR="00044C96" w:rsidRDefault="00044C96" w:rsidP="00167E08">
      <w:pPr>
        <w:tabs>
          <w:tab w:val="left" w:pos="284"/>
        </w:tabs>
        <w:spacing w:after="0" w:line="360" w:lineRule="auto"/>
        <w:ind w:left="720"/>
        <w:jc w:val="both"/>
        <w:rPr>
          <w:rFonts w:ascii="Times New Roman" w:hAnsi="Times New Roman"/>
          <w:sz w:val="24"/>
          <w:szCs w:val="24"/>
        </w:rPr>
      </w:pP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lastRenderedPageBreak/>
        <w:t>Выполнение работ по настоящему Договору предоставляются в виде _____________ _____________________________________________________________________, заключения аудитора, оформление в соответствии с действующим законодательством.</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В случае наличия мотивированных возражений Заказчика по результатам пр</w:t>
      </w:r>
      <w:r>
        <w:rPr>
          <w:rFonts w:ascii="Times New Roman" w:hAnsi="Times New Roman"/>
          <w:sz w:val="24"/>
          <w:szCs w:val="24"/>
        </w:rPr>
        <w:t>о</w:t>
      </w:r>
      <w:r>
        <w:rPr>
          <w:rFonts w:ascii="Times New Roman" w:hAnsi="Times New Roman"/>
          <w:sz w:val="24"/>
          <w:szCs w:val="24"/>
        </w:rPr>
        <w:t>верки, стороны составляют двухсторонний акт с указанием необходимых доработок и сроков их выполнения.</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В случае досрочного выполнения работ Заказчик вправе досрочно оплатить р</w:t>
      </w:r>
      <w:r>
        <w:rPr>
          <w:rFonts w:ascii="Times New Roman" w:hAnsi="Times New Roman"/>
          <w:sz w:val="24"/>
          <w:szCs w:val="24"/>
        </w:rPr>
        <w:t>а</w:t>
      </w:r>
      <w:r>
        <w:rPr>
          <w:rFonts w:ascii="Times New Roman" w:hAnsi="Times New Roman"/>
          <w:sz w:val="24"/>
          <w:szCs w:val="24"/>
        </w:rPr>
        <w:t>боты по договорной цене.</w:t>
      </w:r>
    </w:p>
    <w:p w:rsidR="00044C96" w:rsidRPr="0044627C" w:rsidRDefault="00044C96" w:rsidP="00167E08">
      <w:pPr>
        <w:numPr>
          <w:ilvl w:val="0"/>
          <w:numId w:val="22"/>
        </w:numPr>
        <w:tabs>
          <w:tab w:val="left" w:pos="284"/>
        </w:tabs>
        <w:spacing w:after="0" w:line="360" w:lineRule="auto"/>
        <w:jc w:val="center"/>
        <w:rPr>
          <w:rFonts w:ascii="Times New Roman" w:hAnsi="Times New Roman"/>
          <w:b/>
          <w:sz w:val="24"/>
          <w:szCs w:val="24"/>
        </w:rPr>
      </w:pPr>
      <w:r w:rsidRPr="0044627C">
        <w:rPr>
          <w:rFonts w:ascii="Times New Roman" w:hAnsi="Times New Roman"/>
          <w:b/>
          <w:sz w:val="24"/>
          <w:szCs w:val="24"/>
        </w:rPr>
        <w:t>Ответственность сторон</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За неисполнение или ненадлежащее использование обязательств по настоящ</w:t>
      </w:r>
      <w:r>
        <w:rPr>
          <w:rFonts w:ascii="Times New Roman" w:hAnsi="Times New Roman"/>
          <w:sz w:val="24"/>
          <w:szCs w:val="24"/>
        </w:rPr>
        <w:t>е</w:t>
      </w:r>
      <w:r>
        <w:rPr>
          <w:rFonts w:ascii="Times New Roman" w:hAnsi="Times New Roman"/>
          <w:sz w:val="24"/>
          <w:szCs w:val="24"/>
        </w:rPr>
        <w:t>му Договору  Заказчик и Исполнитель несут ответственность в соответствии с действующим законодательством и условиями настоящего Договора.</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Исполнитель несет полную материальную ответственность  перед Заказчиком за прямой ущерб, нанесенный последнему представителем неправительственных сведений, содержащихся в заключении аудитора.</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В случае не завершения работ в срок,  определенный настоящим Договором, по вине Исполнителя, он выплачивается Заказчику пеню в размере _________% от суммы сто</w:t>
      </w:r>
      <w:r>
        <w:rPr>
          <w:rFonts w:ascii="Times New Roman" w:hAnsi="Times New Roman"/>
          <w:sz w:val="24"/>
          <w:szCs w:val="24"/>
        </w:rPr>
        <w:t>и</w:t>
      </w:r>
      <w:r>
        <w:rPr>
          <w:rFonts w:ascii="Times New Roman" w:hAnsi="Times New Roman"/>
          <w:sz w:val="24"/>
          <w:szCs w:val="24"/>
        </w:rPr>
        <w:t>мости работ за каждый день просрочки.</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За нарушение условий оплаты, предусмотренных п.п. 2.1., 7.3. настоящего Д</w:t>
      </w:r>
      <w:r>
        <w:rPr>
          <w:rFonts w:ascii="Times New Roman" w:hAnsi="Times New Roman"/>
          <w:sz w:val="24"/>
          <w:szCs w:val="24"/>
        </w:rPr>
        <w:t>о</w:t>
      </w:r>
      <w:r>
        <w:rPr>
          <w:rFonts w:ascii="Times New Roman" w:hAnsi="Times New Roman"/>
          <w:sz w:val="24"/>
          <w:szCs w:val="24"/>
        </w:rPr>
        <w:t>говора и просрочку приема выполненных работ Заказчик выплачивает  исполнителю пеню в размере ________ % от суммы, подлежащей выплате. за каждый день просрочки.</w:t>
      </w:r>
    </w:p>
    <w:p w:rsidR="00044C96" w:rsidRPr="00567940" w:rsidRDefault="00044C96" w:rsidP="00167E08">
      <w:pPr>
        <w:numPr>
          <w:ilvl w:val="0"/>
          <w:numId w:val="22"/>
        </w:numPr>
        <w:tabs>
          <w:tab w:val="left" w:pos="284"/>
        </w:tabs>
        <w:spacing w:before="120" w:after="120" w:line="360" w:lineRule="auto"/>
        <w:ind w:left="714" w:hanging="357"/>
        <w:jc w:val="center"/>
        <w:rPr>
          <w:rFonts w:ascii="Times New Roman" w:hAnsi="Times New Roman"/>
          <w:b/>
          <w:sz w:val="24"/>
          <w:szCs w:val="24"/>
        </w:rPr>
      </w:pPr>
      <w:r w:rsidRPr="00567940">
        <w:rPr>
          <w:rFonts w:ascii="Times New Roman" w:hAnsi="Times New Roman"/>
          <w:b/>
          <w:sz w:val="24"/>
          <w:szCs w:val="24"/>
        </w:rPr>
        <w:t>Конфиденциальность</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Стороны обязуются хранить в тайне существование и содержание настоящего Договора, а также любую другую информацию и данные, представленные каждой из сторон в связи с настоящим Договором, не раскрывать и не разглашать в общем или частности фа</w:t>
      </w:r>
      <w:r>
        <w:rPr>
          <w:rFonts w:ascii="Times New Roman" w:hAnsi="Times New Roman"/>
          <w:sz w:val="24"/>
          <w:szCs w:val="24"/>
        </w:rPr>
        <w:t>к</w:t>
      </w:r>
      <w:r>
        <w:rPr>
          <w:rFonts w:ascii="Times New Roman" w:hAnsi="Times New Roman"/>
          <w:sz w:val="24"/>
          <w:szCs w:val="24"/>
        </w:rPr>
        <w:t>ты или информацию какой-либо третьей стороне без предварительного письменного согл</w:t>
      </w:r>
      <w:r>
        <w:rPr>
          <w:rFonts w:ascii="Times New Roman" w:hAnsi="Times New Roman"/>
          <w:sz w:val="24"/>
          <w:szCs w:val="24"/>
        </w:rPr>
        <w:t>а</w:t>
      </w:r>
      <w:r>
        <w:rPr>
          <w:rFonts w:ascii="Times New Roman" w:hAnsi="Times New Roman"/>
          <w:sz w:val="24"/>
          <w:szCs w:val="24"/>
        </w:rPr>
        <w:t>шения одной из сторон настоящего Договора.  Исполнитель обязуется  не использовать фа</w:t>
      </w:r>
      <w:r>
        <w:rPr>
          <w:rFonts w:ascii="Times New Roman" w:hAnsi="Times New Roman"/>
          <w:sz w:val="24"/>
          <w:szCs w:val="24"/>
        </w:rPr>
        <w:t>к</w:t>
      </w:r>
      <w:r>
        <w:rPr>
          <w:rFonts w:ascii="Times New Roman" w:hAnsi="Times New Roman"/>
          <w:sz w:val="24"/>
          <w:szCs w:val="24"/>
        </w:rPr>
        <w:t>ты или информацию для каких-либо целей без предварительного письменного соглашения Заказчика и наоборот.</w:t>
      </w:r>
    </w:p>
    <w:p w:rsidR="00044C96" w:rsidRDefault="00044C96" w:rsidP="00167E08">
      <w:pPr>
        <w:tabs>
          <w:tab w:val="left" w:pos="284"/>
        </w:tabs>
        <w:spacing w:after="0" w:line="360" w:lineRule="auto"/>
        <w:ind w:firstLine="851"/>
        <w:jc w:val="both"/>
        <w:rPr>
          <w:rFonts w:ascii="Times New Roman" w:hAnsi="Times New Roman"/>
          <w:sz w:val="24"/>
          <w:szCs w:val="24"/>
        </w:rPr>
      </w:pPr>
      <w:r>
        <w:rPr>
          <w:rFonts w:ascii="Times New Roman" w:hAnsi="Times New Roman"/>
          <w:sz w:val="24"/>
          <w:szCs w:val="24"/>
        </w:rPr>
        <w:t>Обязательства по конфиденциальности и неиспользованию информации, наложе</w:t>
      </w:r>
      <w:r>
        <w:rPr>
          <w:rFonts w:ascii="Times New Roman" w:hAnsi="Times New Roman"/>
          <w:sz w:val="24"/>
          <w:szCs w:val="24"/>
        </w:rPr>
        <w:t>н</w:t>
      </w:r>
      <w:r>
        <w:rPr>
          <w:rFonts w:ascii="Times New Roman" w:hAnsi="Times New Roman"/>
          <w:sz w:val="24"/>
          <w:szCs w:val="24"/>
        </w:rPr>
        <w:t>ные на Исполнителя настоящим Договором, не распространяется на общественную инфо</w:t>
      </w:r>
      <w:r>
        <w:rPr>
          <w:rFonts w:ascii="Times New Roman" w:hAnsi="Times New Roman"/>
          <w:sz w:val="24"/>
          <w:szCs w:val="24"/>
        </w:rPr>
        <w:t>р</w:t>
      </w:r>
      <w:r>
        <w:rPr>
          <w:rFonts w:ascii="Times New Roman" w:hAnsi="Times New Roman"/>
          <w:sz w:val="24"/>
          <w:szCs w:val="24"/>
        </w:rPr>
        <w:t>мацию, которая станет известна не по вине Исполнителя.</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lastRenderedPageBreak/>
        <w:t>Информация, предоставляемая Заказчику в соответствии с настоящего Догов</w:t>
      </w:r>
      <w:r>
        <w:rPr>
          <w:rFonts w:ascii="Times New Roman" w:hAnsi="Times New Roman"/>
          <w:sz w:val="24"/>
          <w:szCs w:val="24"/>
        </w:rPr>
        <w:t>о</w:t>
      </w:r>
      <w:r>
        <w:rPr>
          <w:rFonts w:ascii="Times New Roman" w:hAnsi="Times New Roman"/>
          <w:sz w:val="24"/>
          <w:szCs w:val="24"/>
        </w:rPr>
        <w:t>ра, предназначенная исключительно для него и не может передаваться ни частично, ни  по</w:t>
      </w:r>
      <w:r>
        <w:rPr>
          <w:rFonts w:ascii="Times New Roman" w:hAnsi="Times New Roman"/>
          <w:sz w:val="24"/>
          <w:szCs w:val="24"/>
        </w:rPr>
        <w:t>л</w:t>
      </w:r>
      <w:r>
        <w:rPr>
          <w:rFonts w:ascii="Times New Roman" w:hAnsi="Times New Roman"/>
          <w:sz w:val="24"/>
          <w:szCs w:val="24"/>
        </w:rPr>
        <w:t>ностью третьим лицам или использоваться каким-либо иным способом с участием третьих лиц без согласия Исполнителя.</w:t>
      </w:r>
    </w:p>
    <w:p w:rsidR="00044C96" w:rsidRPr="00717C44" w:rsidRDefault="00044C96" w:rsidP="00167E08">
      <w:pPr>
        <w:numPr>
          <w:ilvl w:val="0"/>
          <w:numId w:val="22"/>
        </w:numPr>
        <w:tabs>
          <w:tab w:val="left" w:pos="284"/>
        </w:tabs>
        <w:spacing w:after="0" w:line="360" w:lineRule="auto"/>
        <w:ind w:left="0" w:firstLine="360"/>
        <w:jc w:val="center"/>
        <w:rPr>
          <w:rFonts w:ascii="Times New Roman" w:hAnsi="Times New Roman"/>
          <w:b/>
          <w:sz w:val="24"/>
          <w:szCs w:val="24"/>
        </w:rPr>
      </w:pPr>
      <w:r w:rsidRPr="00717C44">
        <w:rPr>
          <w:rFonts w:ascii="Times New Roman" w:hAnsi="Times New Roman"/>
          <w:b/>
          <w:sz w:val="24"/>
          <w:szCs w:val="24"/>
        </w:rPr>
        <w:t>Разрешение споров</w:t>
      </w:r>
    </w:p>
    <w:p w:rsidR="00044C96" w:rsidRDefault="00044C96" w:rsidP="00167E08">
      <w:pPr>
        <w:numPr>
          <w:ilvl w:val="1"/>
          <w:numId w:val="22"/>
        </w:numPr>
        <w:tabs>
          <w:tab w:val="left" w:pos="284"/>
        </w:tabs>
        <w:spacing w:after="0" w:line="360" w:lineRule="auto"/>
        <w:ind w:left="0" w:firstLine="360"/>
        <w:jc w:val="both"/>
        <w:rPr>
          <w:rFonts w:ascii="Times New Roman" w:hAnsi="Times New Roman"/>
          <w:sz w:val="24"/>
          <w:szCs w:val="24"/>
        </w:rPr>
      </w:pPr>
      <w:r>
        <w:rPr>
          <w:rFonts w:ascii="Times New Roman" w:hAnsi="Times New Roman"/>
          <w:sz w:val="24"/>
          <w:szCs w:val="24"/>
        </w:rPr>
        <w:t>Все споры и разногласия между двумя сторонами настоящему Договору, если они не будут устранены путем переговоров , должны окончательно решиться в соответствии с действующим законодательством.</w:t>
      </w:r>
    </w:p>
    <w:p w:rsidR="00044C96" w:rsidRPr="00717C44" w:rsidRDefault="00044C96" w:rsidP="00167E08">
      <w:pPr>
        <w:numPr>
          <w:ilvl w:val="0"/>
          <w:numId w:val="22"/>
        </w:numPr>
        <w:tabs>
          <w:tab w:val="left" w:pos="284"/>
        </w:tabs>
        <w:spacing w:before="120" w:after="120" w:line="360" w:lineRule="auto"/>
        <w:ind w:left="0" w:firstLine="357"/>
        <w:jc w:val="center"/>
        <w:rPr>
          <w:rFonts w:ascii="Times New Roman" w:hAnsi="Times New Roman"/>
          <w:b/>
          <w:sz w:val="24"/>
          <w:szCs w:val="24"/>
        </w:rPr>
      </w:pPr>
      <w:r w:rsidRPr="00717C44">
        <w:rPr>
          <w:rFonts w:ascii="Times New Roman" w:hAnsi="Times New Roman"/>
          <w:b/>
          <w:sz w:val="24"/>
          <w:szCs w:val="24"/>
        </w:rPr>
        <w:t>Прекращение Договора ранее намеченного срока</w:t>
      </w:r>
    </w:p>
    <w:p w:rsidR="00044C96" w:rsidRDefault="00044C96" w:rsidP="00167E08">
      <w:pPr>
        <w:numPr>
          <w:ilvl w:val="1"/>
          <w:numId w:val="22"/>
        </w:numPr>
        <w:tabs>
          <w:tab w:val="left" w:pos="284"/>
        </w:tabs>
        <w:spacing w:after="0" w:line="360" w:lineRule="auto"/>
        <w:ind w:left="0" w:firstLine="360"/>
        <w:jc w:val="both"/>
        <w:rPr>
          <w:rFonts w:ascii="Times New Roman" w:hAnsi="Times New Roman"/>
          <w:sz w:val="24"/>
          <w:szCs w:val="24"/>
        </w:rPr>
      </w:pPr>
      <w:r>
        <w:rPr>
          <w:rFonts w:ascii="Times New Roman" w:hAnsi="Times New Roman"/>
          <w:sz w:val="24"/>
          <w:szCs w:val="24"/>
        </w:rPr>
        <w:t>Любая из сторон имеет право немедленно прервать действие настоящего Дог</w:t>
      </w:r>
      <w:r>
        <w:rPr>
          <w:rFonts w:ascii="Times New Roman" w:hAnsi="Times New Roman"/>
          <w:sz w:val="24"/>
          <w:szCs w:val="24"/>
        </w:rPr>
        <w:t>о</w:t>
      </w:r>
      <w:r>
        <w:rPr>
          <w:rFonts w:ascii="Times New Roman" w:hAnsi="Times New Roman"/>
          <w:sz w:val="24"/>
          <w:szCs w:val="24"/>
        </w:rPr>
        <w:t>вора, путем передачи письменного уведомления  в случае, если другая сторона Договора:</w:t>
      </w:r>
    </w:p>
    <w:p w:rsidR="00044C96" w:rsidRDefault="00044C96" w:rsidP="00167E08">
      <w:pPr>
        <w:numPr>
          <w:ilvl w:val="0"/>
          <w:numId w:val="23"/>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окажется неплатежеспособной, несостоятельной, произойдет ее ликвидация или реорганизации; </w:t>
      </w:r>
    </w:p>
    <w:p w:rsidR="00044C96" w:rsidRDefault="00044C96" w:rsidP="00167E08">
      <w:pPr>
        <w:numPr>
          <w:ilvl w:val="0"/>
          <w:numId w:val="23"/>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приостановит свои обычные деловые операции или возникнет угроза приост</w:t>
      </w:r>
      <w:r>
        <w:rPr>
          <w:rFonts w:ascii="Times New Roman" w:hAnsi="Times New Roman"/>
          <w:sz w:val="24"/>
          <w:szCs w:val="24"/>
        </w:rPr>
        <w:t>а</w:t>
      </w:r>
      <w:r>
        <w:rPr>
          <w:rFonts w:ascii="Times New Roman" w:hAnsi="Times New Roman"/>
          <w:sz w:val="24"/>
          <w:szCs w:val="24"/>
        </w:rPr>
        <w:t>новления;</w:t>
      </w:r>
    </w:p>
    <w:p w:rsidR="00044C96" w:rsidRDefault="00044C96" w:rsidP="00167E08">
      <w:pPr>
        <w:numPr>
          <w:ilvl w:val="0"/>
          <w:numId w:val="23"/>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передаст всю или значительную часть информации третьим лицам.</w:t>
      </w:r>
    </w:p>
    <w:p w:rsidR="00044C96" w:rsidRDefault="00044C96" w:rsidP="00167E08">
      <w:pPr>
        <w:numPr>
          <w:ilvl w:val="1"/>
          <w:numId w:val="22"/>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Любая из сторон имеет право немедленно предавать действие настоящего Д</w:t>
      </w:r>
      <w:r>
        <w:rPr>
          <w:rFonts w:ascii="Times New Roman" w:hAnsi="Times New Roman"/>
          <w:sz w:val="24"/>
          <w:szCs w:val="24"/>
        </w:rPr>
        <w:t>о</w:t>
      </w:r>
      <w:r>
        <w:rPr>
          <w:rFonts w:ascii="Times New Roman" w:hAnsi="Times New Roman"/>
          <w:sz w:val="24"/>
          <w:szCs w:val="24"/>
        </w:rPr>
        <w:t>говора путем письменного уведомления противоположной стороны. если другая сторона с</w:t>
      </w:r>
      <w:r>
        <w:rPr>
          <w:rFonts w:ascii="Times New Roman" w:hAnsi="Times New Roman"/>
          <w:sz w:val="24"/>
          <w:szCs w:val="24"/>
        </w:rPr>
        <w:t>о</w:t>
      </w:r>
      <w:r>
        <w:rPr>
          <w:rFonts w:ascii="Times New Roman" w:hAnsi="Times New Roman"/>
          <w:sz w:val="24"/>
          <w:szCs w:val="24"/>
        </w:rPr>
        <w:t>вершить какое-либо нарушение, и такое нарушение не будет  устранено в течение 3-х дней после подачи письменного уведомления о данном нарушении.</w:t>
      </w:r>
    </w:p>
    <w:p w:rsidR="00044C96" w:rsidRDefault="00044C96" w:rsidP="00167E08">
      <w:pPr>
        <w:numPr>
          <w:ilvl w:val="1"/>
          <w:numId w:val="22"/>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В случае распространения Договора в порядке, предусмотренном п.7.1., 7.2. настоящего Договора, оплата услуг и работ Исполнителя будет производиться Заказчиком  на основании выставленного Исполнителем на инкассо платежного требования с предлож</w:t>
      </w:r>
      <w:r>
        <w:rPr>
          <w:rFonts w:ascii="Times New Roman" w:hAnsi="Times New Roman"/>
          <w:sz w:val="24"/>
          <w:szCs w:val="24"/>
        </w:rPr>
        <w:t>е</w:t>
      </w:r>
      <w:r>
        <w:rPr>
          <w:rFonts w:ascii="Times New Roman" w:hAnsi="Times New Roman"/>
          <w:sz w:val="24"/>
          <w:szCs w:val="24"/>
        </w:rPr>
        <w:t>нием одностороннего акта с указанием объема и стоимости  фактически оказанных услуг и выполненных  работ.</w:t>
      </w:r>
    </w:p>
    <w:p w:rsidR="00044C96" w:rsidRPr="00653DB5" w:rsidRDefault="00044C96" w:rsidP="00167E08">
      <w:pPr>
        <w:numPr>
          <w:ilvl w:val="0"/>
          <w:numId w:val="22"/>
        </w:numPr>
        <w:tabs>
          <w:tab w:val="left" w:pos="284"/>
        </w:tabs>
        <w:spacing w:before="120" w:after="120" w:line="360" w:lineRule="auto"/>
        <w:ind w:left="0" w:firstLine="709"/>
        <w:jc w:val="center"/>
        <w:rPr>
          <w:rFonts w:ascii="Times New Roman" w:hAnsi="Times New Roman"/>
          <w:b/>
          <w:sz w:val="24"/>
          <w:szCs w:val="24"/>
        </w:rPr>
      </w:pPr>
      <w:r w:rsidRPr="00653DB5">
        <w:rPr>
          <w:rFonts w:ascii="Times New Roman" w:hAnsi="Times New Roman"/>
          <w:b/>
          <w:sz w:val="24"/>
          <w:szCs w:val="24"/>
        </w:rPr>
        <w:t>Форс-мажорные обстоятельства</w:t>
      </w:r>
    </w:p>
    <w:p w:rsidR="00044C96" w:rsidRDefault="00044C96" w:rsidP="00167E08">
      <w:pPr>
        <w:numPr>
          <w:ilvl w:val="1"/>
          <w:numId w:val="22"/>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Под форс-мажорными обстоятельствами подразумеваются такие бедствия, как войны, оккупация, гражданская война, общественные беспорядки, землятресения, наводн</w:t>
      </w:r>
      <w:r>
        <w:rPr>
          <w:rFonts w:ascii="Times New Roman" w:hAnsi="Times New Roman"/>
          <w:sz w:val="24"/>
          <w:szCs w:val="24"/>
        </w:rPr>
        <w:t>е</w:t>
      </w:r>
      <w:r>
        <w:rPr>
          <w:rFonts w:ascii="Times New Roman" w:hAnsi="Times New Roman"/>
          <w:sz w:val="24"/>
          <w:szCs w:val="24"/>
        </w:rPr>
        <w:t>ния и т.д.</w:t>
      </w:r>
    </w:p>
    <w:p w:rsidR="00044C96" w:rsidRDefault="00044C96" w:rsidP="00167E08">
      <w:pPr>
        <w:tabs>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t>В каждом случае наступление такого события находится вне контроля сторон, и во всех таких случаях выполнения обязательств согласно настоящего Договора становиться н</w:t>
      </w:r>
      <w:r>
        <w:rPr>
          <w:rFonts w:ascii="Times New Roman" w:hAnsi="Times New Roman"/>
          <w:sz w:val="24"/>
          <w:szCs w:val="24"/>
        </w:rPr>
        <w:t>е</w:t>
      </w:r>
      <w:r>
        <w:rPr>
          <w:rFonts w:ascii="Times New Roman" w:hAnsi="Times New Roman"/>
          <w:sz w:val="24"/>
          <w:szCs w:val="24"/>
        </w:rPr>
        <w:t>возможным.</w:t>
      </w:r>
    </w:p>
    <w:p w:rsidR="00044C96" w:rsidRDefault="00044C96" w:rsidP="00167E08">
      <w:pPr>
        <w:numPr>
          <w:ilvl w:val="1"/>
          <w:numId w:val="22"/>
        </w:numPr>
        <w:tabs>
          <w:tab w:val="left" w:pos="284"/>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Если форс-мажорные обстоятельства имеют место и препятствуют сторонам своевременно выполнить обязательства, то стороны, находящиеся в таких экстремальных </w:t>
      </w:r>
      <w:r>
        <w:rPr>
          <w:rFonts w:ascii="Times New Roman" w:hAnsi="Times New Roman"/>
          <w:sz w:val="24"/>
          <w:szCs w:val="24"/>
        </w:rPr>
        <w:lastRenderedPageBreak/>
        <w:t>условиях, освобождаются  от исполнения обязательств при условия, что сторона, подвер</w:t>
      </w:r>
      <w:r>
        <w:rPr>
          <w:rFonts w:ascii="Times New Roman" w:hAnsi="Times New Roman"/>
          <w:sz w:val="24"/>
          <w:szCs w:val="24"/>
        </w:rPr>
        <w:t>г</w:t>
      </w:r>
      <w:r>
        <w:rPr>
          <w:rFonts w:ascii="Times New Roman" w:hAnsi="Times New Roman"/>
          <w:sz w:val="24"/>
          <w:szCs w:val="24"/>
        </w:rPr>
        <w:t>шаяся действию форс-мажорных обстоятельств, немедленно уведомить другую сторону о случившемся с подробным описанием создавшихся условий.</w:t>
      </w:r>
    </w:p>
    <w:p w:rsidR="00044C96" w:rsidRPr="00DB2B2C" w:rsidRDefault="00044C96" w:rsidP="00167E08">
      <w:pPr>
        <w:numPr>
          <w:ilvl w:val="0"/>
          <w:numId w:val="22"/>
        </w:numPr>
        <w:tabs>
          <w:tab w:val="left" w:pos="284"/>
        </w:tabs>
        <w:spacing w:before="120" w:after="120" w:line="360" w:lineRule="auto"/>
        <w:ind w:left="1208" w:hanging="357"/>
        <w:jc w:val="center"/>
        <w:rPr>
          <w:rFonts w:ascii="Times New Roman" w:hAnsi="Times New Roman"/>
          <w:b/>
          <w:sz w:val="24"/>
          <w:szCs w:val="24"/>
        </w:rPr>
      </w:pPr>
      <w:r w:rsidRPr="00DB2B2C">
        <w:rPr>
          <w:rFonts w:ascii="Times New Roman" w:hAnsi="Times New Roman"/>
          <w:b/>
          <w:sz w:val="24"/>
          <w:szCs w:val="24"/>
        </w:rPr>
        <w:t>Прочие условия</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Исполнитель по своему усмотрению осуществляет набор специалистов для проведения работ, предусмотренных настоящим Договором.</w:t>
      </w:r>
    </w:p>
    <w:p w:rsidR="00044C96" w:rsidRDefault="00044C96" w:rsidP="00167E08">
      <w:pPr>
        <w:numPr>
          <w:ilvl w:val="1"/>
          <w:numId w:val="22"/>
        </w:numPr>
        <w:tabs>
          <w:tab w:val="left" w:pos="284"/>
        </w:tabs>
        <w:spacing w:after="0" w:line="360" w:lineRule="auto"/>
        <w:ind w:left="0" w:firstLine="851"/>
        <w:jc w:val="both"/>
        <w:rPr>
          <w:rFonts w:ascii="Times New Roman" w:hAnsi="Times New Roman"/>
          <w:sz w:val="24"/>
          <w:szCs w:val="24"/>
        </w:rPr>
      </w:pPr>
      <w:r>
        <w:rPr>
          <w:rFonts w:ascii="Times New Roman" w:hAnsi="Times New Roman"/>
          <w:sz w:val="24"/>
          <w:szCs w:val="24"/>
        </w:rPr>
        <w:t xml:space="preserve"> Цены за работы, указанные в настоящем Договоре, определены только для н</w:t>
      </w:r>
      <w:r>
        <w:rPr>
          <w:rFonts w:ascii="Times New Roman" w:hAnsi="Times New Roman"/>
          <w:sz w:val="24"/>
          <w:szCs w:val="24"/>
        </w:rPr>
        <w:t>а</w:t>
      </w:r>
      <w:r>
        <w:rPr>
          <w:rFonts w:ascii="Times New Roman" w:hAnsi="Times New Roman"/>
          <w:sz w:val="24"/>
          <w:szCs w:val="24"/>
        </w:rPr>
        <w:t>стоящего Договора и не могут служить прецедентом или конкурентным  материалом  при заключении аналогичных договоров в будущем.</w:t>
      </w:r>
    </w:p>
    <w:p w:rsidR="00044C96" w:rsidRDefault="00044C96" w:rsidP="00167E08">
      <w:pPr>
        <w:tabs>
          <w:tab w:val="left" w:pos="284"/>
        </w:tabs>
        <w:spacing w:after="0" w:line="36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44C96" w:rsidRDefault="00044C96" w:rsidP="00167E08">
      <w:pPr>
        <w:numPr>
          <w:ilvl w:val="0"/>
          <w:numId w:val="22"/>
        </w:numPr>
        <w:tabs>
          <w:tab w:val="left" w:pos="284"/>
        </w:tabs>
        <w:spacing w:after="0" w:line="360" w:lineRule="auto"/>
        <w:jc w:val="both"/>
        <w:rPr>
          <w:rFonts w:ascii="Times New Roman" w:hAnsi="Times New Roman"/>
          <w:sz w:val="24"/>
          <w:szCs w:val="24"/>
        </w:rPr>
      </w:pPr>
      <w:r>
        <w:rPr>
          <w:rFonts w:ascii="Times New Roman" w:hAnsi="Times New Roman"/>
          <w:sz w:val="24"/>
          <w:szCs w:val="24"/>
        </w:rPr>
        <w:t>Срок действия договора и юридические адреса сторон</w:t>
      </w:r>
    </w:p>
    <w:p w:rsidR="00044C96" w:rsidRDefault="00044C96" w:rsidP="00167E08">
      <w:pPr>
        <w:numPr>
          <w:ilvl w:val="1"/>
          <w:numId w:val="22"/>
        </w:numPr>
        <w:tabs>
          <w:tab w:val="left" w:pos="284"/>
        </w:tabs>
        <w:spacing w:after="0" w:line="360" w:lineRule="auto"/>
        <w:jc w:val="both"/>
        <w:rPr>
          <w:rFonts w:ascii="Times New Roman" w:hAnsi="Times New Roman"/>
          <w:sz w:val="24"/>
          <w:szCs w:val="24"/>
        </w:rPr>
      </w:pPr>
      <w:r>
        <w:rPr>
          <w:rFonts w:ascii="Times New Roman" w:hAnsi="Times New Roman"/>
          <w:sz w:val="24"/>
          <w:szCs w:val="24"/>
        </w:rPr>
        <w:t>Срок действия настоящего договора</w:t>
      </w:r>
    </w:p>
    <w:p w:rsidR="00044C96" w:rsidRDefault="00044C96" w:rsidP="00167E08">
      <w:pPr>
        <w:tabs>
          <w:tab w:val="left" w:pos="284"/>
        </w:tabs>
        <w:spacing w:after="0" w:line="360" w:lineRule="auto"/>
        <w:ind w:left="644"/>
        <w:jc w:val="both"/>
        <w:rPr>
          <w:rFonts w:ascii="Times New Roman" w:hAnsi="Times New Roman"/>
          <w:sz w:val="24"/>
          <w:szCs w:val="24"/>
        </w:rPr>
      </w:pPr>
      <w:r>
        <w:rPr>
          <w:rFonts w:ascii="Times New Roman" w:hAnsi="Times New Roman"/>
          <w:sz w:val="24"/>
          <w:szCs w:val="24"/>
        </w:rPr>
        <w:t>начало ______________200__г.</w:t>
      </w:r>
    </w:p>
    <w:p w:rsidR="00044C96" w:rsidRDefault="00044C96" w:rsidP="00167E08">
      <w:pPr>
        <w:tabs>
          <w:tab w:val="left" w:pos="284"/>
        </w:tabs>
        <w:spacing w:after="0" w:line="360" w:lineRule="auto"/>
        <w:ind w:left="644"/>
        <w:jc w:val="both"/>
        <w:rPr>
          <w:rFonts w:ascii="Times New Roman" w:hAnsi="Times New Roman"/>
          <w:sz w:val="24"/>
          <w:szCs w:val="24"/>
        </w:rPr>
      </w:pPr>
      <w:r>
        <w:rPr>
          <w:rFonts w:ascii="Times New Roman" w:hAnsi="Times New Roman"/>
          <w:sz w:val="24"/>
          <w:szCs w:val="24"/>
        </w:rPr>
        <w:t>окончание_______________200_г.</w:t>
      </w:r>
    </w:p>
    <w:p w:rsidR="00044C96" w:rsidRDefault="00044C96" w:rsidP="00167E08">
      <w:pPr>
        <w:numPr>
          <w:ilvl w:val="1"/>
          <w:numId w:val="22"/>
        </w:numPr>
        <w:tabs>
          <w:tab w:val="left" w:pos="284"/>
        </w:tabs>
        <w:spacing w:after="0" w:line="360" w:lineRule="auto"/>
        <w:jc w:val="both"/>
        <w:rPr>
          <w:rFonts w:ascii="Times New Roman" w:hAnsi="Times New Roman"/>
          <w:sz w:val="24"/>
          <w:szCs w:val="24"/>
        </w:rPr>
      </w:pPr>
      <w:r>
        <w:rPr>
          <w:rFonts w:ascii="Times New Roman" w:hAnsi="Times New Roman"/>
          <w:sz w:val="24"/>
          <w:szCs w:val="24"/>
        </w:rPr>
        <w:t>Юридические адреса сторон и банковские реквизиты:</w:t>
      </w:r>
    </w:p>
    <w:p w:rsidR="00044C96" w:rsidRDefault="00044C96" w:rsidP="00167E08">
      <w:pPr>
        <w:tabs>
          <w:tab w:val="left" w:pos="284"/>
        </w:tabs>
        <w:spacing w:after="0" w:line="360" w:lineRule="auto"/>
        <w:ind w:left="644"/>
        <w:jc w:val="both"/>
        <w:rPr>
          <w:rFonts w:ascii="Times New Roman" w:hAnsi="Times New Roman"/>
          <w:sz w:val="24"/>
          <w:szCs w:val="24"/>
        </w:rPr>
      </w:pPr>
    </w:p>
    <w:p w:rsidR="00044C96" w:rsidRDefault="00044C96" w:rsidP="00167E08">
      <w:pPr>
        <w:tabs>
          <w:tab w:val="left" w:pos="284"/>
        </w:tabs>
        <w:spacing w:after="0" w:line="360" w:lineRule="auto"/>
        <w:rPr>
          <w:rFonts w:ascii="Times New Roman" w:hAnsi="Times New Roman"/>
          <w:sz w:val="24"/>
          <w:szCs w:val="24"/>
        </w:rPr>
      </w:pPr>
      <w:r>
        <w:rPr>
          <w:rFonts w:ascii="Times New Roman" w:hAnsi="Times New Roman"/>
          <w:sz w:val="24"/>
          <w:szCs w:val="24"/>
        </w:rPr>
        <w:t>Исполнитель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Заказчик</w:t>
      </w:r>
    </w:p>
    <w:p w:rsidR="00044C96" w:rsidRDefault="00044C96" w:rsidP="00167E08">
      <w:pPr>
        <w:tabs>
          <w:tab w:val="left" w:pos="284"/>
        </w:tabs>
        <w:spacing w:after="0" w:line="360" w:lineRule="auto"/>
        <w:jc w:val="both"/>
        <w:rPr>
          <w:rFonts w:ascii="Times New Roman" w:hAnsi="Times New Roman"/>
          <w:sz w:val="24"/>
          <w:szCs w:val="24"/>
        </w:rPr>
      </w:pPr>
      <w:r>
        <w:rPr>
          <w:rFonts w:ascii="Times New Roman" w:hAnsi="Times New Roman"/>
          <w:sz w:val="24"/>
          <w:szCs w:val="24"/>
        </w:rPr>
        <w:t>Адрес:______________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А</w:t>
      </w:r>
      <w:r>
        <w:rPr>
          <w:rFonts w:ascii="Times New Roman" w:hAnsi="Times New Roman"/>
          <w:sz w:val="24"/>
          <w:szCs w:val="24"/>
        </w:rPr>
        <w:t>д</w:t>
      </w:r>
      <w:r>
        <w:rPr>
          <w:rFonts w:ascii="Times New Roman" w:hAnsi="Times New Roman"/>
          <w:sz w:val="24"/>
          <w:szCs w:val="24"/>
        </w:rPr>
        <w:t>рес:________________</w:t>
      </w:r>
      <w:r>
        <w:rPr>
          <w:rFonts w:ascii="Times New Roman" w:hAnsi="Times New Roman"/>
          <w:sz w:val="24"/>
          <w:szCs w:val="24"/>
        </w:rPr>
        <w:tab/>
      </w:r>
    </w:p>
    <w:p w:rsidR="00044C96" w:rsidRDefault="00044C96" w:rsidP="00167E08">
      <w:pPr>
        <w:tabs>
          <w:tab w:val="left" w:pos="284"/>
          <w:tab w:val="left" w:pos="7124"/>
        </w:tabs>
        <w:spacing w:after="0" w:line="360" w:lineRule="auto"/>
        <w:rPr>
          <w:rFonts w:ascii="Times New Roman" w:hAnsi="Times New Roman"/>
          <w:sz w:val="24"/>
          <w:szCs w:val="24"/>
        </w:rPr>
      </w:pPr>
      <w:r>
        <w:rPr>
          <w:rFonts w:ascii="Times New Roman" w:hAnsi="Times New Roman"/>
          <w:sz w:val="24"/>
          <w:szCs w:val="24"/>
        </w:rPr>
        <w:t>____________________</w:t>
      </w:r>
      <w:r>
        <w:rPr>
          <w:rFonts w:ascii="Times New Roman" w:hAnsi="Times New Roman"/>
          <w:sz w:val="24"/>
          <w:szCs w:val="24"/>
        </w:rPr>
        <w:tab/>
        <w:t>______________________</w:t>
      </w:r>
    </w:p>
    <w:p w:rsidR="00044C96" w:rsidRDefault="00044C96" w:rsidP="00167E08">
      <w:pPr>
        <w:tabs>
          <w:tab w:val="left" w:pos="284"/>
          <w:tab w:val="left" w:pos="7124"/>
        </w:tabs>
        <w:spacing w:after="0" w:line="360" w:lineRule="auto"/>
        <w:rPr>
          <w:rFonts w:ascii="Times New Roman" w:hAnsi="Times New Roman"/>
          <w:sz w:val="24"/>
          <w:szCs w:val="24"/>
        </w:rPr>
      </w:pPr>
      <w:r>
        <w:rPr>
          <w:rFonts w:ascii="Times New Roman" w:hAnsi="Times New Roman"/>
          <w:sz w:val="24"/>
          <w:szCs w:val="24"/>
        </w:rPr>
        <w:t>____________________</w:t>
      </w:r>
      <w:r>
        <w:rPr>
          <w:rFonts w:ascii="Times New Roman" w:hAnsi="Times New Roman"/>
          <w:sz w:val="24"/>
          <w:szCs w:val="24"/>
        </w:rPr>
        <w:tab/>
        <w:t>______________________</w:t>
      </w:r>
    </w:p>
    <w:p w:rsidR="00044C96" w:rsidRDefault="00044C96" w:rsidP="00167E08">
      <w:pPr>
        <w:tabs>
          <w:tab w:val="left" w:pos="284"/>
        </w:tabs>
        <w:spacing w:after="0" w:line="360" w:lineRule="auto"/>
        <w:rPr>
          <w:rFonts w:ascii="Times New Roman" w:hAnsi="Times New Roman"/>
          <w:sz w:val="24"/>
          <w:szCs w:val="24"/>
        </w:rPr>
      </w:pPr>
      <w:r>
        <w:rPr>
          <w:rFonts w:ascii="Times New Roman" w:hAnsi="Times New Roman"/>
          <w:sz w:val="24"/>
          <w:szCs w:val="24"/>
        </w:rPr>
        <w:t>____________________</w:t>
      </w:r>
    </w:p>
    <w:p w:rsidR="00044C96" w:rsidRDefault="00044C96" w:rsidP="00167E08">
      <w:pPr>
        <w:tabs>
          <w:tab w:val="left" w:pos="284"/>
          <w:tab w:val="left" w:pos="7213"/>
        </w:tabs>
        <w:spacing w:after="0" w:line="360" w:lineRule="auto"/>
        <w:rPr>
          <w:rFonts w:ascii="Times New Roman" w:hAnsi="Times New Roman"/>
          <w:sz w:val="24"/>
          <w:szCs w:val="24"/>
        </w:rPr>
      </w:pPr>
      <w:r>
        <w:rPr>
          <w:rFonts w:ascii="Times New Roman" w:hAnsi="Times New Roman"/>
          <w:sz w:val="24"/>
          <w:szCs w:val="24"/>
        </w:rPr>
        <w:t xml:space="preserve">Банковские реквизиты: </w:t>
      </w:r>
      <w:r>
        <w:rPr>
          <w:rFonts w:ascii="Times New Roman" w:hAnsi="Times New Roman"/>
          <w:sz w:val="24"/>
          <w:szCs w:val="24"/>
        </w:rPr>
        <w:tab/>
        <w:t>Банковские реквизиты:</w:t>
      </w:r>
    </w:p>
    <w:p w:rsidR="00044C96" w:rsidRDefault="00044C96" w:rsidP="00167E08">
      <w:pPr>
        <w:tabs>
          <w:tab w:val="left" w:pos="284"/>
          <w:tab w:val="left" w:pos="7213"/>
        </w:tabs>
        <w:spacing w:after="0" w:line="360" w:lineRule="auto"/>
        <w:rPr>
          <w:rFonts w:ascii="Times New Roman" w:hAnsi="Times New Roman"/>
          <w:sz w:val="24"/>
          <w:szCs w:val="24"/>
        </w:rPr>
      </w:pPr>
      <w:r>
        <w:rPr>
          <w:rFonts w:ascii="Times New Roman" w:hAnsi="Times New Roman"/>
          <w:sz w:val="24"/>
          <w:szCs w:val="24"/>
        </w:rPr>
        <w:t>____________________</w:t>
      </w:r>
      <w:r>
        <w:rPr>
          <w:rFonts w:ascii="Times New Roman" w:hAnsi="Times New Roman"/>
          <w:sz w:val="24"/>
          <w:szCs w:val="24"/>
        </w:rPr>
        <w:tab/>
        <w:t>______________________</w:t>
      </w:r>
    </w:p>
    <w:p w:rsidR="00044C96" w:rsidRDefault="00044C96" w:rsidP="00167E08">
      <w:pPr>
        <w:tabs>
          <w:tab w:val="left" w:pos="284"/>
          <w:tab w:val="left" w:pos="7213"/>
        </w:tabs>
        <w:spacing w:after="0" w:line="360" w:lineRule="auto"/>
        <w:rPr>
          <w:rFonts w:ascii="Times New Roman" w:hAnsi="Times New Roman"/>
          <w:sz w:val="24"/>
          <w:szCs w:val="24"/>
        </w:rPr>
      </w:pPr>
      <w:r>
        <w:rPr>
          <w:rFonts w:ascii="Times New Roman" w:hAnsi="Times New Roman"/>
          <w:sz w:val="24"/>
          <w:szCs w:val="24"/>
        </w:rPr>
        <w:t>____________________</w:t>
      </w:r>
      <w:r>
        <w:rPr>
          <w:rFonts w:ascii="Times New Roman" w:hAnsi="Times New Roman"/>
          <w:sz w:val="24"/>
          <w:szCs w:val="24"/>
        </w:rPr>
        <w:tab/>
        <w:t>______________________</w:t>
      </w:r>
    </w:p>
    <w:p w:rsidR="00044C96" w:rsidRDefault="00044C96" w:rsidP="00167E08">
      <w:pPr>
        <w:tabs>
          <w:tab w:val="left" w:pos="284"/>
          <w:tab w:val="left" w:pos="7213"/>
        </w:tabs>
        <w:spacing w:after="0" w:line="360" w:lineRule="auto"/>
        <w:rPr>
          <w:rFonts w:ascii="Times New Roman" w:hAnsi="Times New Roman"/>
          <w:sz w:val="24"/>
          <w:szCs w:val="24"/>
        </w:rPr>
      </w:pPr>
      <w:r>
        <w:rPr>
          <w:rFonts w:ascii="Times New Roman" w:hAnsi="Times New Roman"/>
          <w:sz w:val="24"/>
          <w:szCs w:val="24"/>
        </w:rPr>
        <w:t>____________________</w:t>
      </w:r>
      <w:r>
        <w:rPr>
          <w:rFonts w:ascii="Times New Roman" w:hAnsi="Times New Roman"/>
          <w:sz w:val="24"/>
          <w:szCs w:val="24"/>
        </w:rPr>
        <w:tab/>
        <w:t>______________________</w:t>
      </w:r>
    </w:p>
    <w:p w:rsidR="00044C96" w:rsidRDefault="00044C96" w:rsidP="00167E08">
      <w:pPr>
        <w:tabs>
          <w:tab w:val="left" w:pos="709"/>
        </w:tabs>
        <w:spacing w:after="0" w:line="360" w:lineRule="auto"/>
        <w:ind w:firstLine="709"/>
        <w:jc w:val="both"/>
        <w:rPr>
          <w:rFonts w:ascii="Times New Roman" w:hAnsi="Times New Roman"/>
          <w:sz w:val="24"/>
          <w:szCs w:val="24"/>
          <w:vertAlign w:val="superscript"/>
        </w:rPr>
      </w:pPr>
    </w:p>
    <w:p w:rsidR="00044C96" w:rsidRPr="00115C9F" w:rsidRDefault="00044C96" w:rsidP="00167E08">
      <w:pPr>
        <w:tabs>
          <w:tab w:val="left" w:pos="709"/>
        </w:tabs>
        <w:spacing w:before="120" w:after="120" w:line="360" w:lineRule="auto"/>
        <w:jc w:val="both"/>
        <w:rPr>
          <w:rFonts w:ascii="Times New Roman" w:hAnsi="Times New Roman"/>
          <w:sz w:val="24"/>
          <w:szCs w:val="24"/>
        </w:rPr>
      </w:pPr>
      <w:r w:rsidRPr="00115C9F">
        <w:rPr>
          <w:rFonts w:ascii="Times New Roman" w:hAnsi="Times New Roman"/>
          <w:sz w:val="24"/>
          <w:szCs w:val="24"/>
        </w:rPr>
        <w:t>К настоящему Договору прилагается:</w:t>
      </w:r>
    </w:p>
    <w:p w:rsidR="00044C96" w:rsidRPr="00115C9F" w:rsidRDefault="00044C96" w:rsidP="00167E08">
      <w:pPr>
        <w:tabs>
          <w:tab w:val="left" w:pos="709"/>
        </w:tabs>
        <w:spacing w:after="0" w:line="360" w:lineRule="auto"/>
        <w:jc w:val="both"/>
        <w:rPr>
          <w:rFonts w:ascii="Times New Roman" w:hAnsi="Times New Roman"/>
          <w:sz w:val="24"/>
          <w:szCs w:val="24"/>
        </w:rPr>
      </w:pPr>
      <w:r w:rsidRPr="00115C9F">
        <w:rPr>
          <w:rFonts w:ascii="Times New Roman" w:hAnsi="Times New Roman"/>
          <w:sz w:val="24"/>
          <w:szCs w:val="24"/>
        </w:rPr>
        <w:t xml:space="preserve">Протокол согласования договорной цены. </w:t>
      </w:r>
    </w:p>
    <w:p w:rsidR="00044C96" w:rsidRPr="00115C9F" w:rsidRDefault="00044C96" w:rsidP="00167E08">
      <w:pPr>
        <w:tabs>
          <w:tab w:val="left" w:pos="709"/>
        </w:tabs>
        <w:spacing w:after="0" w:line="360" w:lineRule="auto"/>
        <w:jc w:val="both"/>
        <w:rPr>
          <w:rFonts w:ascii="Times New Roman" w:hAnsi="Times New Roman"/>
          <w:sz w:val="24"/>
          <w:szCs w:val="24"/>
        </w:rPr>
      </w:pPr>
      <w:r w:rsidRPr="00115C9F">
        <w:rPr>
          <w:rFonts w:ascii="Times New Roman" w:hAnsi="Times New Roman"/>
          <w:sz w:val="24"/>
          <w:szCs w:val="24"/>
        </w:rPr>
        <w:t>Настоящий Договор Составлен и подписан в 2-х экземплярах.</w:t>
      </w:r>
    </w:p>
    <w:p w:rsidR="00044C96" w:rsidRPr="00115C9F" w:rsidRDefault="00044C96" w:rsidP="00167E08">
      <w:pPr>
        <w:tabs>
          <w:tab w:val="left" w:pos="709"/>
        </w:tabs>
        <w:spacing w:before="120" w:after="120" w:line="360" w:lineRule="auto"/>
        <w:jc w:val="both"/>
        <w:rPr>
          <w:rFonts w:ascii="Times New Roman" w:hAnsi="Times New Roman"/>
          <w:sz w:val="24"/>
          <w:szCs w:val="24"/>
        </w:rPr>
      </w:pPr>
      <w:r w:rsidRPr="00115C9F">
        <w:rPr>
          <w:rFonts w:ascii="Times New Roman" w:hAnsi="Times New Roman"/>
          <w:sz w:val="24"/>
          <w:szCs w:val="24"/>
        </w:rPr>
        <w:t>Подпись сторон : от Исполнителя.</w:t>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t>от Заказчика</w:t>
      </w:r>
    </w:p>
    <w:p w:rsidR="00044C96" w:rsidRPr="00115C9F" w:rsidRDefault="00044C96" w:rsidP="00167E08">
      <w:pPr>
        <w:tabs>
          <w:tab w:val="left" w:pos="709"/>
        </w:tabs>
        <w:spacing w:before="480" w:after="480" w:line="360" w:lineRule="auto"/>
        <w:jc w:val="both"/>
        <w:rPr>
          <w:rFonts w:ascii="Times New Roman" w:hAnsi="Times New Roman"/>
          <w:sz w:val="24"/>
          <w:szCs w:val="24"/>
        </w:rPr>
      </w:pPr>
      <w:r w:rsidRPr="00115C9F">
        <w:rPr>
          <w:rFonts w:ascii="Times New Roman" w:hAnsi="Times New Roman"/>
          <w:sz w:val="24"/>
          <w:szCs w:val="24"/>
        </w:rPr>
        <w:t>М.П.</w:t>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r>
      <w:r w:rsidRPr="00115C9F">
        <w:rPr>
          <w:rFonts w:ascii="Times New Roman" w:hAnsi="Times New Roman"/>
          <w:sz w:val="24"/>
          <w:szCs w:val="24"/>
        </w:rPr>
        <w:tab/>
        <w:t>М.П.</w:t>
      </w:r>
    </w:p>
    <w:p w:rsidR="00044C96" w:rsidRPr="00115C9F" w:rsidRDefault="00044C96" w:rsidP="00167E08">
      <w:pPr>
        <w:tabs>
          <w:tab w:val="left" w:pos="709"/>
        </w:tabs>
        <w:spacing w:after="0" w:line="360" w:lineRule="auto"/>
        <w:jc w:val="both"/>
        <w:rPr>
          <w:rFonts w:ascii="Times New Roman" w:hAnsi="Times New Roman"/>
          <w:sz w:val="24"/>
          <w:szCs w:val="24"/>
        </w:rPr>
      </w:pPr>
    </w:p>
    <w:p w:rsidR="00044C96" w:rsidRPr="00044C96" w:rsidRDefault="00044C96" w:rsidP="00167E08">
      <w:pPr>
        <w:tabs>
          <w:tab w:val="left" w:pos="709"/>
        </w:tabs>
        <w:spacing w:after="0" w:line="360" w:lineRule="auto"/>
        <w:ind w:firstLine="709"/>
        <w:jc w:val="right"/>
        <w:rPr>
          <w:rFonts w:ascii="Times New Roman" w:hAnsi="Times New Roman"/>
          <w:b/>
          <w:sz w:val="24"/>
          <w:szCs w:val="24"/>
        </w:rPr>
      </w:pPr>
      <w:r>
        <w:rPr>
          <w:rFonts w:ascii="Times New Roman" w:hAnsi="Times New Roman"/>
          <w:sz w:val="24"/>
          <w:szCs w:val="24"/>
        </w:rPr>
        <w:br w:type="page"/>
      </w:r>
      <w:r w:rsidRPr="00115C9F">
        <w:rPr>
          <w:rFonts w:ascii="Times New Roman" w:hAnsi="Times New Roman"/>
          <w:b/>
          <w:sz w:val="24"/>
          <w:szCs w:val="24"/>
        </w:rPr>
        <w:lastRenderedPageBreak/>
        <w:t>Приложение №</w:t>
      </w:r>
      <w:r w:rsidRPr="00044C96">
        <w:rPr>
          <w:rFonts w:ascii="Times New Roman" w:hAnsi="Times New Roman"/>
          <w:b/>
          <w:sz w:val="24"/>
          <w:szCs w:val="24"/>
        </w:rPr>
        <w:t>3</w:t>
      </w:r>
    </w:p>
    <w:p w:rsidR="00044C96" w:rsidRDefault="00044C96" w:rsidP="00167E08">
      <w:pPr>
        <w:tabs>
          <w:tab w:val="left" w:pos="709"/>
        </w:tabs>
        <w:spacing w:after="0" w:line="360" w:lineRule="auto"/>
        <w:ind w:firstLine="709"/>
        <w:jc w:val="center"/>
        <w:rPr>
          <w:rFonts w:ascii="Times New Roman" w:hAnsi="Times New Roman"/>
          <w:b/>
          <w:sz w:val="24"/>
          <w:szCs w:val="24"/>
        </w:rPr>
      </w:pPr>
    </w:p>
    <w:p w:rsidR="00044C96" w:rsidRPr="00115C9F" w:rsidRDefault="00044C96" w:rsidP="00167E08">
      <w:pPr>
        <w:tabs>
          <w:tab w:val="left" w:pos="709"/>
        </w:tabs>
        <w:spacing w:after="0" w:line="360" w:lineRule="auto"/>
        <w:ind w:firstLine="709"/>
        <w:jc w:val="center"/>
        <w:rPr>
          <w:rFonts w:ascii="Times New Roman" w:hAnsi="Times New Roman"/>
          <w:b/>
          <w:sz w:val="24"/>
          <w:szCs w:val="24"/>
        </w:rPr>
      </w:pPr>
      <w:r w:rsidRPr="00115C9F">
        <w:rPr>
          <w:rFonts w:ascii="Times New Roman" w:hAnsi="Times New Roman"/>
          <w:b/>
          <w:sz w:val="24"/>
          <w:szCs w:val="24"/>
        </w:rPr>
        <w:t>Общий план аудита</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Проверяемая организация</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Период аудита</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Количество человеко-часов</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Руководитель аудиторской группы</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Планируемый аудиторский риск</w:t>
      </w:r>
    </w:p>
    <w:p w:rsidR="00044C96" w:rsidRDefault="00044C96" w:rsidP="00167E08">
      <w:pPr>
        <w:tabs>
          <w:tab w:val="left" w:pos="709"/>
        </w:tabs>
        <w:spacing w:after="0" w:line="360" w:lineRule="auto"/>
        <w:jc w:val="both"/>
        <w:rPr>
          <w:rFonts w:ascii="Times New Roman" w:hAnsi="Times New Roman"/>
          <w:sz w:val="24"/>
          <w:szCs w:val="24"/>
        </w:rPr>
      </w:pPr>
      <w:r>
        <w:rPr>
          <w:rFonts w:ascii="Times New Roman" w:hAnsi="Times New Roman"/>
          <w:sz w:val="24"/>
          <w:szCs w:val="24"/>
        </w:rPr>
        <w:t>Планируемый уровень существенности</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2573"/>
        <w:gridCol w:w="1673"/>
        <w:gridCol w:w="1970"/>
        <w:gridCol w:w="2039"/>
      </w:tblGrid>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 п/п</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Планируемые</w:t>
            </w:r>
          </w:p>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виды работ</w:t>
            </w:r>
          </w:p>
        </w:tc>
        <w:tc>
          <w:tcPr>
            <w:tcW w:w="16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Период</w:t>
            </w:r>
          </w:p>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проведения</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Исполнитель</w:t>
            </w: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Примечание</w:t>
            </w:r>
          </w:p>
        </w:tc>
      </w:tr>
      <w:tr w:rsidR="00044C96" w:rsidRPr="00485817" w:rsidTr="00044C96">
        <w:trPr>
          <w:trHeight w:val="240"/>
        </w:trPr>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1</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2</w:t>
            </w:r>
          </w:p>
        </w:tc>
        <w:tc>
          <w:tcPr>
            <w:tcW w:w="16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3</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4</w:t>
            </w: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5</w:t>
            </w: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1</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В течение о</w:t>
            </w:r>
            <w:r w:rsidRPr="00485817">
              <w:rPr>
                <w:rFonts w:ascii="Times New Roman" w:hAnsi="Times New Roman"/>
                <w:sz w:val="24"/>
                <w:szCs w:val="24"/>
              </w:rPr>
              <w:t>т</w:t>
            </w:r>
            <w:r w:rsidRPr="00485817">
              <w:rPr>
                <w:rFonts w:ascii="Times New Roman" w:hAnsi="Times New Roman"/>
                <w:sz w:val="24"/>
                <w:szCs w:val="24"/>
              </w:rPr>
              <w:t>четного</w:t>
            </w:r>
          </w:p>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 xml:space="preserve"> года</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Согласно сво</w:t>
            </w:r>
            <w:r w:rsidRPr="00485817">
              <w:rPr>
                <w:rFonts w:ascii="Times New Roman" w:hAnsi="Times New Roman"/>
                <w:sz w:val="24"/>
                <w:szCs w:val="24"/>
              </w:rPr>
              <w:t>д</w:t>
            </w:r>
            <w:r w:rsidRPr="00485817">
              <w:rPr>
                <w:rFonts w:ascii="Times New Roman" w:hAnsi="Times New Roman"/>
                <w:sz w:val="24"/>
                <w:szCs w:val="24"/>
              </w:rPr>
              <w:t xml:space="preserve">ному общему </w:t>
            </w:r>
          </w:p>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плану аудита экономического субъекта</w:t>
            </w: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2</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3</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4</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5</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6</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r w:rsidR="00044C96" w:rsidRPr="00485817" w:rsidTr="00044C96">
        <w:tc>
          <w:tcPr>
            <w:tcW w:w="78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7</w:t>
            </w:r>
          </w:p>
        </w:tc>
        <w:tc>
          <w:tcPr>
            <w:tcW w:w="2573"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1673" w:type="dxa"/>
          </w:tcPr>
          <w:p w:rsidR="00044C96" w:rsidRPr="00485817" w:rsidRDefault="00044C96" w:rsidP="00167E08">
            <w:pPr>
              <w:tabs>
                <w:tab w:val="left" w:pos="709"/>
              </w:tabs>
              <w:spacing w:after="0" w:line="360" w:lineRule="auto"/>
              <w:rPr>
                <w:rFonts w:ascii="Times New Roman" w:hAnsi="Times New Roman"/>
                <w:sz w:val="24"/>
                <w:szCs w:val="24"/>
              </w:rPr>
            </w:pPr>
            <w:r w:rsidRPr="00485817">
              <w:rPr>
                <w:rFonts w:ascii="Times New Roman" w:hAnsi="Times New Roman"/>
                <w:sz w:val="24"/>
                <w:szCs w:val="24"/>
              </w:rPr>
              <w:t>«</w:t>
            </w:r>
          </w:p>
        </w:tc>
        <w:tc>
          <w:tcPr>
            <w:tcW w:w="1970"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c>
          <w:tcPr>
            <w:tcW w:w="203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p>
        </w:tc>
      </w:tr>
    </w:tbl>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Руководитель аудиторской организации</w:t>
      </w:r>
    </w:p>
    <w:p w:rsidR="00044C96" w:rsidRDefault="00044C96" w:rsidP="00167E08">
      <w:pPr>
        <w:tabs>
          <w:tab w:val="left" w:pos="709"/>
        </w:tabs>
        <w:spacing w:after="0" w:line="360" w:lineRule="auto"/>
        <w:ind w:firstLine="709"/>
        <w:jc w:val="right"/>
        <w:rPr>
          <w:rFonts w:ascii="Times New Roman" w:hAnsi="Times New Roman"/>
          <w:sz w:val="24"/>
          <w:szCs w:val="24"/>
          <w:lang w:val="en-US"/>
        </w:rPr>
      </w:pPr>
      <w:r>
        <w:rPr>
          <w:rFonts w:ascii="Times New Roman" w:hAnsi="Times New Roman"/>
          <w:sz w:val="24"/>
          <w:szCs w:val="24"/>
        </w:rPr>
        <w:t>Руководитель аудиторской группы</w:t>
      </w:r>
    </w:p>
    <w:p w:rsidR="00044C96" w:rsidRDefault="00044C96" w:rsidP="00167E08">
      <w:pPr>
        <w:tabs>
          <w:tab w:val="left" w:pos="709"/>
        </w:tabs>
        <w:spacing w:after="0" w:line="360" w:lineRule="auto"/>
        <w:ind w:firstLine="709"/>
        <w:jc w:val="right"/>
        <w:rPr>
          <w:rFonts w:ascii="Times New Roman" w:hAnsi="Times New Roman"/>
          <w:sz w:val="24"/>
          <w:szCs w:val="24"/>
          <w:lang w:val="en-US"/>
        </w:rPr>
      </w:pPr>
    </w:p>
    <w:p w:rsidR="00044C96" w:rsidRDefault="00044C96" w:rsidP="00167E08">
      <w:pPr>
        <w:tabs>
          <w:tab w:val="left" w:pos="709"/>
        </w:tabs>
        <w:spacing w:after="0" w:line="360" w:lineRule="auto"/>
        <w:ind w:firstLine="709"/>
        <w:jc w:val="right"/>
        <w:rPr>
          <w:rFonts w:ascii="Times New Roman" w:hAnsi="Times New Roman"/>
          <w:b/>
          <w:sz w:val="24"/>
          <w:szCs w:val="24"/>
          <w:lang w:val="en-US"/>
        </w:rPr>
      </w:pPr>
    </w:p>
    <w:p w:rsidR="00044C96" w:rsidRDefault="00044C96" w:rsidP="00167E08">
      <w:pPr>
        <w:tabs>
          <w:tab w:val="left" w:pos="709"/>
        </w:tabs>
        <w:spacing w:after="0" w:line="360" w:lineRule="auto"/>
        <w:ind w:firstLine="709"/>
        <w:jc w:val="right"/>
        <w:rPr>
          <w:rFonts w:ascii="Times New Roman" w:hAnsi="Times New Roman"/>
          <w:b/>
          <w:sz w:val="24"/>
          <w:szCs w:val="24"/>
          <w:lang w:val="en-US"/>
        </w:rPr>
      </w:pPr>
    </w:p>
    <w:p w:rsidR="00044C96" w:rsidRDefault="00044C96" w:rsidP="00167E08">
      <w:pPr>
        <w:tabs>
          <w:tab w:val="left" w:pos="709"/>
        </w:tabs>
        <w:spacing w:after="0" w:line="360" w:lineRule="auto"/>
        <w:ind w:firstLine="709"/>
        <w:jc w:val="right"/>
        <w:rPr>
          <w:rFonts w:ascii="Times New Roman" w:hAnsi="Times New Roman"/>
          <w:b/>
          <w:sz w:val="24"/>
          <w:szCs w:val="24"/>
          <w:lang w:val="en-US"/>
        </w:rPr>
      </w:pPr>
    </w:p>
    <w:p w:rsidR="00044C96" w:rsidRPr="001E744B" w:rsidRDefault="00044C96" w:rsidP="001E744B">
      <w:pPr>
        <w:tabs>
          <w:tab w:val="left" w:pos="709"/>
        </w:tabs>
        <w:spacing w:after="0" w:line="360" w:lineRule="auto"/>
        <w:rPr>
          <w:rFonts w:ascii="Times New Roman" w:hAnsi="Times New Roman"/>
          <w:b/>
          <w:sz w:val="24"/>
          <w:szCs w:val="24"/>
        </w:rPr>
      </w:pPr>
    </w:p>
    <w:p w:rsidR="00044C96" w:rsidRPr="00044C96" w:rsidRDefault="00044C96" w:rsidP="00167E08">
      <w:pPr>
        <w:tabs>
          <w:tab w:val="left" w:pos="709"/>
        </w:tabs>
        <w:spacing w:after="0" w:line="360" w:lineRule="auto"/>
        <w:ind w:firstLine="709"/>
        <w:jc w:val="right"/>
        <w:rPr>
          <w:rFonts w:ascii="Times New Roman" w:hAnsi="Times New Roman"/>
          <w:b/>
          <w:sz w:val="24"/>
          <w:szCs w:val="24"/>
        </w:rPr>
      </w:pPr>
      <w:r w:rsidRPr="00485817">
        <w:rPr>
          <w:rFonts w:ascii="Times New Roman" w:hAnsi="Times New Roman"/>
          <w:b/>
          <w:sz w:val="24"/>
          <w:szCs w:val="24"/>
        </w:rPr>
        <w:lastRenderedPageBreak/>
        <w:t>Приложение №</w:t>
      </w:r>
      <w:r w:rsidRPr="00044C96">
        <w:rPr>
          <w:rFonts w:ascii="Times New Roman" w:hAnsi="Times New Roman"/>
          <w:b/>
          <w:sz w:val="24"/>
          <w:szCs w:val="24"/>
        </w:rPr>
        <w:t>4</w:t>
      </w:r>
    </w:p>
    <w:p w:rsidR="00044C96" w:rsidRPr="00485817" w:rsidRDefault="00044C96" w:rsidP="00167E08">
      <w:pPr>
        <w:tabs>
          <w:tab w:val="left" w:pos="709"/>
        </w:tabs>
        <w:spacing w:after="0" w:line="360" w:lineRule="auto"/>
        <w:ind w:firstLine="709"/>
        <w:jc w:val="center"/>
        <w:rPr>
          <w:rFonts w:ascii="Times New Roman" w:hAnsi="Times New Roman"/>
          <w:b/>
          <w:sz w:val="24"/>
          <w:szCs w:val="24"/>
        </w:rPr>
      </w:pPr>
      <w:r w:rsidRPr="00485817">
        <w:rPr>
          <w:rFonts w:ascii="Times New Roman" w:hAnsi="Times New Roman"/>
          <w:b/>
          <w:sz w:val="24"/>
          <w:szCs w:val="24"/>
        </w:rPr>
        <w:t xml:space="preserve">Программа аудита </w:t>
      </w:r>
    </w:p>
    <w:p w:rsidR="00044C96" w:rsidRDefault="00044C96" w:rsidP="00167E08">
      <w:pPr>
        <w:tabs>
          <w:tab w:val="left" w:pos="709"/>
        </w:tabs>
        <w:spacing w:after="0" w:line="360" w:lineRule="auto"/>
        <w:ind w:firstLine="709"/>
        <w:jc w:val="both"/>
        <w:rPr>
          <w:rFonts w:ascii="Times New Roman" w:hAnsi="Times New Roman"/>
          <w:sz w:val="24"/>
          <w:szCs w:val="24"/>
        </w:rPr>
      </w:pPr>
    </w:p>
    <w:p w:rsidR="00044C96" w:rsidRDefault="00044C96" w:rsidP="00167E08">
      <w:pPr>
        <w:tabs>
          <w:tab w:val="left" w:pos="709"/>
        </w:tabs>
        <w:spacing w:after="0" w:line="360" w:lineRule="auto"/>
        <w:ind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4"/>
        <w:gridCol w:w="3209"/>
        <w:gridCol w:w="1411"/>
        <w:gridCol w:w="1562"/>
        <w:gridCol w:w="1402"/>
        <w:gridCol w:w="1516"/>
      </w:tblGrid>
      <w:tr w:rsidR="00044C96" w:rsidRPr="00485817" w:rsidTr="00044C96">
        <w:tc>
          <w:tcPr>
            <w:tcW w:w="754"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 п/п</w:t>
            </w:r>
          </w:p>
        </w:tc>
        <w:tc>
          <w:tcPr>
            <w:tcW w:w="3209"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Перечень проверяемых в</w:t>
            </w:r>
            <w:r w:rsidRPr="00485817">
              <w:rPr>
                <w:rFonts w:ascii="Times New Roman" w:hAnsi="Times New Roman"/>
                <w:sz w:val="24"/>
                <w:szCs w:val="24"/>
              </w:rPr>
              <w:t>о</w:t>
            </w:r>
            <w:r w:rsidRPr="00485817">
              <w:rPr>
                <w:rFonts w:ascii="Times New Roman" w:hAnsi="Times New Roman"/>
                <w:sz w:val="24"/>
                <w:szCs w:val="24"/>
              </w:rPr>
              <w:t>просов и аудиторских пр</w:t>
            </w:r>
            <w:r w:rsidRPr="00485817">
              <w:rPr>
                <w:rFonts w:ascii="Times New Roman" w:hAnsi="Times New Roman"/>
                <w:sz w:val="24"/>
                <w:szCs w:val="24"/>
              </w:rPr>
              <w:t>о</w:t>
            </w:r>
            <w:r w:rsidRPr="00485817">
              <w:rPr>
                <w:rFonts w:ascii="Times New Roman" w:hAnsi="Times New Roman"/>
                <w:sz w:val="24"/>
                <w:szCs w:val="24"/>
              </w:rPr>
              <w:t>цедур</w:t>
            </w:r>
          </w:p>
        </w:tc>
        <w:tc>
          <w:tcPr>
            <w:tcW w:w="1411"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Период проведения</w:t>
            </w:r>
          </w:p>
        </w:tc>
        <w:tc>
          <w:tcPr>
            <w:tcW w:w="156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Исполнитель</w:t>
            </w:r>
          </w:p>
        </w:tc>
        <w:tc>
          <w:tcPr>
            <w:tcW w:w="1402"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Рабочие документы</w:t>
            </w:r>
          </w:p>
        </w:tc>
        <w:tc>
          <w:tcPr>
            <w:tcW w:w="1516" w:type="dxa"/>
            <w:vAlign w:val="center"/>
          </w:tcPr>
          <w:p w:rsidR="00044C96" w:rsidRPr="00485817" w:rsidRDefault="00044C96" w:rsidP="00167E08">
            <w:pPr>
              <w:tabs>
                <w:tab w:val="left" w:pos="709"/>
              </w:tabs>
              <w:spacing w:after="0" w:line="360" w:lineRule="auto"/>
              <w:jc w:val="center"/>
              <w:rPr>
                <w:rFonts w:ascii="Times New Roman" w:hAnsi="Times New Roman"/>
                <w:sz w:val="24"/>
                <w:szCs w:val="24"/>
              </w:rPr>
            </w:pPr>
            <w:r w:rsidRPr="00485817">
              <w:rPr>
                <w:rFonts w:ascii="Times New Roman" w:hAnsi="Times New Roman"/>
                <w:sz w:val="24"/>
                <w:szCs w:val="24"/>
              </w:rPr>
              <w:t>Примечание</w:t>
            </w:r>
          </w:p>
        </w:tc>
      </w:tr>
    </w:tbl>
    <w:p w:rsidR="00044C96" w:rsidRDefault="00044C96" w:rsidP="00167E08">
      <w:pPr>
        <w:tabs>
          <w:tab w:val="left" w:pos="709"/>
        </w:tabs>
        <w:spacing w:after="0" w:line="360" w:lineRule="auto"/>
        <w:ind w:firstLine="709"/>
        <w:jc w:val="both"/>
        <w:rPr>
          <w:rFonts w:ascii="Times New Roman" w:hAnsi="Times New Roman"/>
          <w:sz w:val="24"/>
          <w:szCs w:val="24"/>
        </w:rPr>
      </w:pPr>
    </w:p>
    <w:p w:rsidR="00EA3EFC" w:rsidRPr="00CF6B47" w:rsidRDefault="00EA3EFC" w:rsidP="00CF6B47">
      <w:pPr>
        <w:tabs>
          <w:tab w:val="left" w:pos="709"/>
        </w:tabs>
        <w:spacing w:after="0" w:line="360" w:lineRule="auto"/>
        <w:rPr>
          <w:rFonts w:ascii="Times New Roman" w:hAnsi="Times New Roman"/>
          <w:sz w:val="24"/>
          <w:szCs w:val="24"/>
        </w:rPr>
      </w:pPr>
    </w:p>
    <w:sectPr w:rsidR="00EA3EFC" w:rsidRPr="00CF6B47" w:rsidSect="000A2288">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EF1" w:rsidRDefault="00782EF1" w:rsidP="004A5849">
      <w:pPr>
        <w:pStyle w:val="a6"/>
        <w:spacing w:after="0" w:line="240" w:lineRule="auto"/>
      </w:pPr>
      <w:r>
        <w:separator/>
      </w:r>
    </w:p>
  </w:endnote>
  <w:endnote w:type="continuationSeparator" w:id="1">
    <w:p w:rsidR="00782EF1" w:rsidRDefault="00782EF1" w:rsidP="004A5849">
      <w:pPr>
        <w:pStyle w:val="a6"/>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3955"/>
    </w:sdtPr>
    <w:sdtContent>
      <w:p w:rsidR="001D039E" w:rsidRDefault="001465B4">
        <w:pPr>
          <w:pStyle w:val="af1"/>
          <w:jc w:val="right"/>
        </w:pPr>
        <w:r w:rsidRPr="004A5849">
          <w:rPr>
            <w:rFonts w:ascii="Times New Roman" w:hAnsi="Times New Roman" w:cs="Times New Roman"/>
          </w:rPr>
          <w:fldChar w:fldCharType="begin"/>
        </w:r>
        <w:r w:rsidR="001D039E" w:rsidRPr="004A5849">
          <w:rPr>
            <w:rFonts w:ascii="Times New Roman" w:hAnsi="Times New Roman" w:cs="Times New Roman"/>
          </w:rPr>
          <w:instrText xml:space="preserve"> PAGE   \* MERGEFORMAT </w:instrText>
        </w:r>
        <w:r w:rsidRPr="004A5849">
          <w:rPr>
            <w:rFonts w:ascii="Times New Roman" w:hAnsi="Times New Roman" w:cs="Times New Roman"/>
          </w:rPr>
          <w:fldChar w:fldCharType="separate"/>
        </w:r>
        <w:r w:rsidR="00685A18">
          <w:rPr>
            <w:rFonts w:ascii="Times New Roman" w:hAnsi="Times New Roman" w:cs="Times New Roman"/>
            <w:noProof/>
          </w:rPr>
          <w:t>2</w:t>
        </w:r>
        <w:r w:rsidRPr="004A5849">
          <w:rPr>
            <w:rFonts w:ascii="Times New Roman" w:hAnsi="Times New Roman" w:cs="Times New Roman"/>
          </w:rPr>
          <w:fldChar w:fldCharType="end"/>
        </w:r>
      </w:p>
    </w:sdtContent>
  </w:sdt>
  <w:p w:rsidR="001D039E" w:rsidRDefault="001D039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EF1" w:rsidRDefault="00782EF1" w:rsidP="004A5849">
      <w:pPr>
        <w:pStyle w:val="a6"/>
        <w:spacing w:after="0" w:line="240" w:lineRule="auto"/>
      </w:pPr>
      <w:r>
        <w:separator/>
      </w:r>
    </w:p>
  </w:footnote>
  <w:footnote w:type="continuationSeparator" w:id="1">
    <w:p w:rsidR="00782EF1" w:rsidRDefault="00782EF1" w:rsidP="004A5849">
      <w:pPr>
        <w:pStyle w:val="a6"/>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E28F8E"/>
    <w:lvl w:ilvl="0">
      <w:numFmt w:val="decimal"/>
      <w:lvlText w:val="*"/>
      <w:lvlJc w:val="left"/>
      <w:pPr>
        <w:ind w:left="0" w:firstLine="0"/>
      </w:pPr>
    </w:lvl>
  </w:abstractNum>
  <w:abstractNum w:abstractNumId="1">
    <w:nsid w:val="033065DE"/>
    <w:multiLevelType w:val="hybridMultilevel"/>
    <w:tmpl w:val="6A56BF1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44F91"/>
    <w:multiLevelType w:val="multilevel"/>
    <w:tmpl w:val="AF829E02"/>
    <w:lvl w:ilvl="0">
      <w:start w:val="1"/>
      <w:numFmt w:val="decimal"/>
      <w:lvlText w:val="%1."/>
      <w:lvlJc w:val="left"/>
      <w:pPr>
        <w:ind w:left="1211"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CD3254"/>
    <w:multiLevelType w:val="hybridMultilevel"/>
    <w:tmpl w:val="D9845C66"/>
    <w:lvl w:ilvl="0" w:tplc="A6C2068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9C7EB8"/>
    <w:multiLevelType w:val="hybridMultilevel"/>
    <w:tmpl w:val="4BB24A92"/>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23C92"/>
    <w:multiLevelType w:val="hybridMultilevel"/>
    <w:tmpl w:val="F0663C8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5A63539"/>
    <w:multiLevelType w:val="hybridMultilevel"/>
    <w:tmpl w:val="2B04B74C"/>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7F3EFD"/>
    <w:multiLevelType w:val="hybridMultilevel"/>
    <w:tmpl w:val="5E66D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365332"/>
    <w:multiLevelType w:val="hybridMultilevel"/>
    <w:tmpl w:val="E19EE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5E70FB"/>
    <w:multiLevelType w:val="hybridMultilevel"/>
    <w:tmpl w:val="43045E7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A66EF0"/>
    <w:multiLevelType w:val="hybridMultilevel"/>
    <w:tmpl w:val="548ACBA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462C00"/>
    <w:multiLevelType w:val="hybridMultilevel"/>
    <w:tmpl w:val="E2F69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631A84"/>
    <w:multiLevelType w:val="singleLevel"/>
    <w:tmpl w:val="F1480C68"/>
    <w:lvl w:ilvl="0">
      <w:numFmt w:val="bullet"/>
      <w:lvlText w:val="-"/>
      <w:lvlJc w:val="left"/>
      <w:pPr>
        <w:tabs>
          <w:tab w:val="num" w:pos="360"/>
        </w:tabs>
        <w:ind w:left="360" w:hanging="360"/>
      </w:pPr>
      <w:rPr>
        <w:rFonts w:hint="default"/>
      </w:rPr>
    </w:lvl>
  </w:abstractNum>
  <w:abstractNum w:abstractNumId="13">
    <w:nsid w:val="27F927AD"/>
    <w:multiLevelType w:val="hybridMultilevel"/>
    <w:tmpl w:val="7CBE2474"/>
    <w:lvl w:ilvl="0" w:tplc="072C6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747B37"/>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2DBD55BA"/>
    <w:multiLevelType w:val="hybridMultilevel"/>
    <w:tmpl w:val="245431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E400B66"/>
    <w:multiLevelType w:val="hybridMultilevel"/>
    <w:tmpl w:val="20F81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470D91"/>
    <w:multiLevelType w:val="hybridMultilevel"/>
    <w:tmpl w:val="53648F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2E855F2D"/>
    <w:multiLevelType w:val="hybridMultilevel"/>
    <w:tmpl w:val="23B0811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7022A3"/>
    <w:multiLevelType w:val="hybridMultilevel"/>
    <w:tmpl w:val="00AAC7A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4526756"/>
    <w:multiLevelType w:val="hybridMultilevel"/>
    <w:tmpl w:val="9C18EF1A"/>
    <w:lvl w:ilvl="0" w:tplc="BD5865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62E3BA7"/>
    <w:multiLevelType w:val="singleLevel"/>
    <w:tmpl w:val="4B045A38"/>
    <w:lvl w:ilvl="0">
      <w:numFmt w:val="bullet"/>
      <w:lvlText w:val="-"/>
      <w:lvlJc w:val="left"/>
      <w:pPr>
        <w:tabs>
          <w:tab w:val="num" w:pos="1220"/>
        </w:tabs>
        <w:ind w:left="1220" w:hanging="540"/>
      </w:pPr>
      <w:rPr>
        <w:rFonts w:ascii="Times New Roman" w:hAnsi="Times New Roman" w:hint="default"/>
      </w:rPr>
    </w:lvl>
  </w:abstractNum>
  <w:abstractNum w:abstractNumId="22">
    <w:nsid w:val="3E9A5409"/>
    <w:multiLevelType w:val="multilevel"/>
    <w:tmpl w:val="0419001F"/>
    <w:lvl w:ilvl="0">
      <w:start w:val="1"/>
      <w:numFmt w:val="decimal"/>
      <w:lvlText w:val="%1."/>
      <w:lvlJc w:val="left"/>
      <w:pPr>
        <w:ind w:left="1920" w:hanging="360"/>
      </w:pPr>
    </w:lvl>
    <w:lvl w:ilvl="1">
      <w:start w:val="1"/>
      <w:numFmt w:val="decimal"/>
      <w:lvlText w:val="%1.%2."/>
      <w:lvlJc w:val="left"/>
      <w:pPr>
        <w:ind w:left="2352"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23">
    <w:nsid w:val="3F2B091C"/>
    <w:multiLevelType w:val="hybridMultilevel"/>
    <w:tmpl w:val="3C4C7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8C18E6"/>
    <w:multiLevelType w:val="hybridMultilevel"/>
    <w:tmpl w:val="1860A4E8"/>
    <w:lvl w:ilvl="0" w:tplc="C5DAB9B6">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484962F6"/>
    <w:multiLevelType w:val="hybridMultilevel"/>
    <w:tmpl w:val="4DDE9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0E52DF"/>
    <w:multiLevelType w:val="hybridMultilevel"/>
    <w:tmpl w:val="00A2C5EE"/>
    <w:lvl w:ilvl="0" w:tplc="B19E9BD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2887F5C"/>
    <w:multiLevelType w:val="hybridMultilevel"/>
    <w:tmpl w:val="A23EA5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6036E5E"/>
    <w:multiLevelType w:val="hybridMultilevel"/>
    <w:tmpl w:val="BC48A0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80E48C7"/>
    <w:multiLevelType w:val="hybridMultilevel"/>
    <w:tmpl w:val="6DE8FF14"/>
    <w:lvl w:ilvl="0" w:tplc="45E82C3C">
      <w:start w:val="1"/>
      <w:numFmt w:val="decimal"/>
      <w:lvlText w:val="%1."/>
      <w:lvlJc w:val="left"/>
      <w:pPr>
        <w:ind w:left="502"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5D5B3D74"/>
    <w:multiLevelType w:val="hybridMultilevel"/>
    <w:tmpl w:val="E8D0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F82B95"/>
    <w:multiLevelType w:val="singleLevel"/>
    <w:tmpl w:val="04190011"/>
    <w:lvl w:ilvl="0">
      <w:start w:val="1"/>
      <w:numFmt w:val="decimal"/>
      <w:lvlText w:val="%1)"/>
      <w:lvlJc w:val="left"/>
      <w:pPr>
        <w:tabs>
          <w:tab w:val="num" w:pos="360"/>
        </w:tabs>
        <w:ind w:left="360" w:hanging="360"/>
      </w:pPr>
    </w:lvl>
  </w:abstractNum>
  <w:abstractNum w:abstractNumId="32">
    <w:nsid w:val="6239011B"/>
    <w:multiLevelType w:val="singleLevel"/>
    <w:tmpl w:val="4B685AA0"/>
    <w:lvl w:ilvl="0">
      <w:start w:val="601"/>
      <w:numFmt w:val="bullet"/>
      <w:lvlText w:val="-"/>
      <w:lvlJc w:val="left"/>
      <w:pPr>
        <w:tabs>
          <w:tab w:val="num" w:pos="1080"/>
        </w:tabs>
        <w:ind w:left="1080" w:hanging="360"/>
      </w:pPr>
      <w:rPr>
        <w:rFonts w:hint="default"/>
      </w:rPr>
    </w:lvl>
  </w:abstractNum>
  <w:abstractNum w:abstractNumId="33">
    <w:nsid w:val="629E109F"/>
    <w:multiLevelType w:val="hybridMultilevel"/>
    <w:tmpl w:val="9A4861C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3F0E6D"/>
    <w:multiLevelType w:val="hybridMultilevel"/>
    <w:tmpl w:val="4A609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3420F1"/>
    <w:multiLevelType w:val="hybridMultilevel"/>
    <w:tmpl w:val="02FAA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1D2663"/>
    <w:multiLevelType w:val="hybridMultilevel"/>
    <w:tmpl w:val="9BCEA60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72CF4FA1"/>
    <w:multiLevelType w:val="hybridMultilevel"/>
    <w:tmpl w:val="883CC6C2"/>
    <w:lvl w:ilvl="0" w:tplc="6512CF9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752EAD"/>
    <w:multiLevelType w:val="hybridMultilevel"/>
    <w:tmpl w:val="C2CCC91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9">
    <w:nsid w:val="739C77C8"/>
    <w:multiLevelType w:val="singleLevel"/>
    <w:tmpl w:val="F1480C68"/>
    <w:lvl w:ilvl="0">
      <w:numFmt w:val="bullet"/>
      <w:lvlText w:val="-"/>
      <w:lvlJc w:val="left"/>
      <w:pPr>
        <w:tabs>
          <w:tab w:val="num" w:pos="360"/>
        </w:tabs>
        <w:ind w:left="360" w:hanging="360"/>
      </w:pPr>
      <w:rPr>
        <w:rFonts w:hint="default"/>
      </w:rPr>
    </w:lvl>
  </w:abstractNum>
  <w:abstractNum w:abstractNumId="40">
    <w:nsid w:val="77153347"/>
    <w:multiLevelType w:val="hybridMultilevel"/>
    <w:tmpl w:val="2B222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7F12584"/>
    <w:multiLevelType w:val="hybridMultilevel"/>
    <w:tmpl w:val="819E05F8"/>
    <w:lvl w:ilvl="0" w:tplc="695EA99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nsid w:val="7C533FE8"/>
    <w:multiLevelType w:val="hybridMultilevel"/>
    <w:tmpl w:val="C046E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
    <w:abstractNumId w:val="37"/>
  </w:num>
  <w:num w:numId="3">
    <w:abstractNumId w:val="37"/>
  </w:num>
  <w:num w:numId="4">
    <w:abstractNumId w:val="19"/>
  </w:num>
  <w:num w:numId="5">
    <w:abstractNumId w:val="1"/>
  </w:num>
  <w:num w:numId="6">
    <w:abstractNumId w:val="33"/>
  </w:num>
  <w:num w:numId="7">
    <w:abstractNumId w:val="10"/>
  </w:num>
  <w:num w:numId="8">
    <w:abstractNumId w:val="4"/>
  </w:num>
  <w:num w:numId="9">
    <w:abstractNumId w:val="18"/>
  </w:num>
  <w:num w:numId="10">
    <w:abstractNumId w:val="21"/>
  </w:num>
  <w:num w:numId="11">
    <w:abstractNumId w:val="32"/>
  </w:num>
  <w:num w:numId="12">
    <w:abstractNumId w:val="31"/>
  </w:num>
  <w:num w:numId="13">
    <w:abstractNumId w:val="14"/>
  </w:num>
  <w:num w:numId="14">
    <w:abstractNumId w:val="17"/>
  </w:num>
  <w:num w:numId="15">
    <w:abstractNumId w:val="30"/>
  </w:num>
  <w:num w:numId="16">
    <w:abstractNumId w:val="34"/>
  </w:num>
  <w:num w:numId="17">
    <w:abstractNumId w:val="35"/>
  </w:num>
  <w:num w:numId="18">
    <w:abstractNumId w:val="40"/>
  </w:num>
  <w:num w:numId="19">
    <w:abstractNumId w:val="42"/>
  </w:num>
  <w:num w:numId="20">
    <w:abstractNumId w:val="26"/>
  </w:num>
  <w:num w:numId="21">
    <w:abstractNumId w:val="9"/>
  </w:num>
  <w:num w:numId="22">
    <w:abstractNumId w:val="2"/>
  </w:num>
  <w:num w:numId="23">
    <w:abstractNumId w:val="41"/>
  </w:num>
  <w:num w:numId="24">
    <w:abstractNumId w:val="36"/>
  </w:num>
  <w:num w:numId="25">
    <w:abstractNumId w:val="39"/>
  </w:num>
  <w:num w:numId="26">
    <w:abstractNumId w:val="12"/>
  </w:num>
  <w:num w:numId="27">
    <w:abstractNumId w:val="38"/>
  </w:num>
  <w:num w:numId="28">
    <w:abstractNumId w:val="8"/>
  </w:num>
  <w:num w:numId="29">
    <w:abstractNumId w:val="3"/>
  </w:num>
  <w:num w:numId="30">
    <w:abstractNumId w:val="23"/>
  </w:num>
  <w:num w:numId="31">
    <w:abstractNumId w:val="20"/>
  </w:num>
  <w:num w:numId="32">
    <w:abstractNumId w:val="28"/>
  </w:num>
  <w:num w:numId="33">
    <w:abstractNumId w:val="5"/>
  </w:num>
  <w:num w:numId="34">
    <w:abstractNumId w:val="15"/>
  </w:num>
  <w:num w:numId="35">
    <w:abstractNumId w:val="27"/>
  </w:num>
  <w:num w:numId="36">
    <w:abstractNumId w:val="16"/>
  </w:num>
  <w:num w:numId="37">
    <w:abstractNumId w:val="7"/>
  </w:num>
  <w:num w:numId="38">
    <w:abstractNumId w:val="25"/>
  </w:num>
  <w:num w:numId="39">
    <w:abstractNumId w:val="11"/>
  </w:num>
  <w:num w:numId="40">
    <w:abstractNumId w:val="22"/>
  </w:num>
  <w:num w:numId="41">
    <w:abstractNumId w:val="13"/>
  </w:num>
  <w:num w:numId="42">
    <w:abstractNumId w:val="2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autoHyphenation/>
  <w:characterSpacingControl w:val="doNotCompress"/>
  <w:footnotePr>
    <w:footnote w:id="0"/>
    <w:footnote w:id="1"/>
  </w:footnotePr>
  <w:endnotePr>
    <w:endnote w:id="0"/>
    <w:endnote w:id="1"/>
  </w:endnotePr>
  <w:compat>
    <w:useFELayout/>
  </w:compat>
  <w:rsids>
    <w:rsidRoot w:val="00380F15"/>
    <w:rsid w:val="0004037D"/>
    <w:rsid w:val="00044C96"/>
    <w:rsid w:val="0005111C"/>
    <w:rsid w:val="000678B3"/>
    <w:rsid w:val="0008315F"/>
    <w:rsid w:val="0008429D"/>
    <w:rsid w:val="00084915"/>
    <w:rsid w:val="000943CC"/>
    <w:rsid w:val="000946BC"/>
    <w:rsid w:val="00096DF1"/>
    <w:rsid w:val="000A2288"/>
    <w:rsid w:val="000A64EB"/>
    <w:rsid w:val="000C7457"/>
    <w:rsid w:val="000D5E73"/>
    <w:rsid w:val="000F25F2"/>
    <w:rsid w:val="000F4EE0"/>
    <w:rsid w:val="00105088"/>
    <w:rsid w:val="00111D11"/>
    <w:rsid w:val="00112218"/>
    <w:rsid w:val="00114A60"/>
    <w:rsid w:val="00124F9C"/>
    <w:rsid w:val="001465B4"/>
    <w:rsid w:val="0015296F"/>
    <w:rsid w:val="00167E08"/>
    <w:rsid w:val="00171C2F"/>
    <w:rsid w:val="00173F5D"/>
    <w:rsid w:val="00181C89"/>
    <w:rsid w:val="001839EB"/>
    <w:rsid w:val="001924C2"/>
    <w:rsid w:val="00197A52"/>
    <w:rsid w:val="001A516A"/>
    <w:rsid w:val="001C00E7"/>
    <w:rsid w:val="001D039E"/>
    <w:rsid w:val="001D4380"/>
    <w:rsid w:val="001D5854"/>
    <w:rsid w:val="001E744B"/>
    <w:rsid w:val="001F6AA7"/>
    <w:rsid w:val="00214E63"/>
    <w:rsid w:val="0023317A"/>
    <w:rsid w:val="0024519A"/>
    <w:rsid w:val="00262CFD"/>
    <w:rsid w:val="00263317"/>
    <w:rsid w:val="00267767"/>
    <w:rsid w:val="00270287"/>
    <w:rsid w:val="00271111"/>
    <w:rsid w:val="00273D3E"/>
    <w:rsid w:val="0028352B"/>
    <w:rsid w:val="002839A6"/>
    <w:rsid w:val="00287A38"/>
    <w:rsid w:val="0029517B"/>
    <w:rsid w:val="0029648B"/>
    <w:rsid w:val="002B6842"/>
    <w:rsid w:val="002C3F42"/>
    <w:rsid w:val="002C7120"/>
    <w:rsid w:val="002E64F4"/>
    <w:rsid w:val="00320B75"/>
    <w:rsid w:val="0034401A"/>
    <w:rsid w:val="00345F16"/>
    <w:rsid w:val="0036197C"/>
    <w:rsid w:val="00365A7B"/>
    <w:rsid w:val="00366FDF"/>
    <w:rsid w:val="003672B2"/>
    <w:rsid w:val="00380F15"/>
    <w:rsid w:val="00381268"/>
    <w:rsid w:val="00382BB7"/>
    <w:rsid w:val="00385485"/>
    <w:rsid w:val="00386E10"/>
    <w:rsid w:val="00386E76"/>
    <w:rsid w:val="00396BC6"/>
    <w:rsid w:val="003D511C"/>
    <w:rsid w:val="003E17F0"/>
    <w:rsid w:val="00405131"/>
    <w:rsid w:val="0042210B"/>
    <w:rsid w:val="00423BAC"/>
    <w:rsid w:val="00427829"/>
    <w:rsid w:val="004300EB"/>
    <w:rsid w:val="00441BB4"/>
    <w:rsid w:val="00445842"/>
    <w:rsid w:val="00446871"/>
    <w:rsid w:val="004468DD"/>
    <w:rsid w:val="00450AA6"/>
    <w:rsid w:val="004652BD"/>
    <w:rsid w:val="004665EA"/>
    <w:rsid w:val="00471A07"/>
    <w:rsid w:val="00474C06"/>
    <w:rsid w:val="004922C1"/>
    <w:rsid w:val="00494C2F"/>
    <w:rsid w:val="00496AFA"/>
    <w:rsid w:val="004A37AA"/>
    <w:rsid w:val="004A5849"/>
    <w:rsid w:val="004C0C3E"/>
    <w:rsid w:val="004C5A15"/>
    <w:rsid w:val="004C5B78"/>
    <w:rsid w:val="004E25B7"/>
    <w:rsid w:val="004E4197"/>
    <w:rsid w:val="004E5248"/>
    <w:rsid w:val="004F14F9"/>
    <w:rsid w:val="004F4294"/>
    <w:rsid w:val="005330D0"/>
    <w:rsid w:val="00553D96"/>
    <w:rsid w:val="0055531E"/>
    <w:rsid w:val="00561EC9"/>
    <w:rsid w:val="00564488"/>
    <w:rsid w:val="005818D0"/>
    <w:rsid w:val="00585E06"/>
    <w:rsid w:val="00593DE6"/>
    <w:rsid w:val="00595031"/>
    <w:rsid w:val="005B5E37"/>
    <w:rsid w:val="005C19C1"/>
    <w:rsid w:val="005D158F"/>
    <w:rsid w:val="005D1D69"/>
    <w:rsid w:val="005D2914"/>
    <w:rsid w:val="005D4B95"/>
    <w:rsid w:val="005E2AEC"/>
    <w:rsid w:val="005F4B2B"/>
    <w:rsid w:val="00604D9E"/>
    <w:rsid w:val="006115C2"/>
    <w:rsid w:val="006315D5"/>
    <w:rsid w:val="00632F1F"/>
    <w:rsid w:val="00633112"/>
    <w:rsid w:val="00650988"/>
    <w:rsid w:val="00655F09"/>
    <w:rsid w:val="006658A4"/>
    <w:rsid w:val="0066764A"/>
    <w:rsid w:val="00671EFD"/>
    <w:rsid w:val="0067238F"/>
    <w:rsid w:val="00673A64"/>
    <w:rsid w:val="006746CE"/>
    <w:rsid w:val="006812EF"/>
    <w:rsid w:val="0068215F"/>
    <w:rsid w:val="0068256C"/>
    <w:rsid w:val="00685A18"/>
    <w:rsid w:val="00685EF8"/>
    <w:rsid w:val="006A717F"/>
    <w:rsid w:val="006B5712"/>
    <w:rsid w:val="006D2AE9"/>
    <w:rsid w:val="006F434D"/>
    <w:rsid w:val="006F6DF2"/>
    <w:rsid w:val="007044D2"/>
    <w:rsid w:val="00706767"/>
    <w:rsid w:val="00727551"/>
    <w:rsid w:val="007324C2"/>
    <w:rsid w:val="00742C20"/>
    <w:rsid w:val="00746376"/>
    <w:rsid w:val="00751D12"/>
    <w:rsid w:val="00752F73"/>
    <w:rsid w:val="0077019D"/>
    <w:rsid w:val="007707E8"/>
    <w:rsid w:val="00774D8D"/>
    <w:rsid w:val="007820F4"/>
    <w:rsid w:val="00782EF1"/>
    <w:rsid w:val="007B39EF"/>
    <w:rsid w:val="007B496A"/>
    <w:rsid w:val="007C15B0"/>
    <w:rsid w:val="007D2E9C"/>
    <w:rsid w:val="007E1AFF"/>
    <w:rsid w:val="007E4F9B"/>
    <w:rsid w:val="007F5039"/>
    <w:rsid w:val="007F50F8"/>
    <w:rsid w:val="00806189"/>
    <w:rsid w:val="008069F8"/>
    <w:rsid w:val="0083243D"/>
    <w:rsid w:val="00833942"/>
    <w:rsid w:val="00843AD0"/>
    <w:rsid w:val="0085166A"/>
    <w:rsid w:val="00855627"/>
    <w:rsid w:val="008556C9"/>
    <w:rsid w:val="00860AD5"/>
    <w:rsid w:val="008622E8"/>
    <w:rsid w:val="00873DA8"/>
    <w:rsid w:val="0088287F"/>
    <w:rsid w:val="00897E1E"/>
    <w:rsid w:val="008A1974"/>
    <w:rsid w:val="008A4517"/>
    <w:rsid w:val="008B0179"/>
    <w:rsid w:val="008B7822"/>
    <w:rsid w:val="008C4E93"/>
    <w:rsid w:val="008C6C83"/>
    <w:rsid w:val="008C755E"/>
    <w:rsid w:val="008D431F"/>
    <w:rsid w:val="00903B22"/>
    <w:rsid w:val="00903C6B"/>
    <w:rsid w:val="009138C5"/>
    <w:rsid w:val="00913C97"/>
    <w:rsid w:val="009333BC"/>
    <w:rsid w:val="009644E0"/>
    <w:rsid w:val="0097248A"/>
    <w:rsid w:val="009912C2"/>
    <w:rsid w:val="009975EE"/>
    <w:rsid w:val="009A4DCC"/>
    <w:rsid w:val="009B2D07"/>
    <w:rsid w:val="009C5A11"/>
    <w:rsid w:val="009E0D18"/>
    <w:rsid w:val="009E4A39"/>
    <w:rsid w:val="009F6617"/>
    <w:rsid w:val="00A00967"/>
    <w:rsid w:val="00A10E0C"/>
    <w:rsid w:val="00A1622A"/>
    <w:rsid w:val="00A23E45"/>
    <w:rsid w:val="00A27F63"/>
    <w:rsid w:val="00A35EAD"/>
    <w:rsid w:val="00A41C82"/>
    <w:rsid w:val="00A557C1"/>
    <w:rsid w:val="00A575FF"/>
    <w:rsid w:val="00A73CD6"/>
    <w:rsid w:val="00A83A35"/>
    <w:rsid w:val="00A84151"/>
    <w:rsid w:val="00AB29AE"/>
    <w:rsid w:val="00AB6588"/>
    <w:rsid w:val="00AB755B"/>
    <w:rsid w:val="00AC57EB"/>
    <w:rsid w:val="00AC59CD"/>
    <w:rsid w:val="00AD2454"/>
    <w:rsid w:val="00AD26BD"/>
    <w:rsid w:val="00AD77A5"/>
    <w:rsid w:val="00AF6B07"/>
    <w:rsid w:val="00AF7380"/>
    <w:rsid w:val="00B11EA4"/>
    <w:rsid w:val="00B122FD"/>
    <w:rsid w:val="00B22C9F"/>
    <w:rsid w:val="00B3655F"/>
    <w:rsid w:val="00B63C89"/>
    <w:rsid w:val="00B664F1"/>
    <w:rsid w:val="00B726A5"/>
    <w:rsid w:val="00B76381"/>
    <w:rsid w:val="00B76A50"/>
    <w:rsid w:val="00B81966"/>
    <w:rsid w:val="00BB34A1"/>
    <w:rsid w:val="00BB7EC0"/>
    <w:rsid w:val="00BD0293"/>
    <w:rsid w:val="00BD505B"/>
    <w:rsid w:val="00BD5332"/>
    <w:rsid w:val="00C00A64"/>
    <w:rsid w:val="00C1447E"/>
    <w:rsid w:val="00C17F70"/>
    <w:rsid w:val="00C21145"/>
    <w:rsid w:val="00C339BD"/>
    <w:rsid w:val="00C52EE4"/>
    <w:rsid w:val="00C54744"/>
    <w:rsid w:val="00C57A53"/>
    <w:rsid w:val="00C724B1"/>
    <w:rsid w:val="00C74DDD"/>
    <w:rsid w:val="00C76542"/>
    <w:rsid w:val="00C83059"/>
    <w:rsid w:val="00C83A58"/>
    <w:rsid w:val="00C93033"/>
    <w:rsid w:val="00CA27BD"/>
    <w:rsid w:val="00CA4C44"/>
    <w:rsid w:val="00CB0384"/>
    <w:rsid w:val="00CC3682"/>
    <w:rsid w:val="00CC6339"/>
    <w:rsid w:val="00CC75AA"/>
    <w:rsid w:val="00CD0559"/>
    <w:rsid w:val="00CD1CE6"/>
    <w:rsid w:val="00CD6ED6"/>
    <w:rsid w:val="00CE3C5D"/>
    <w:rsid w:val="00CE71E4"/>
    <w:rsid w:val="00CF6B47"/>
    <w:rsid w:val="00D01CF9"/>
    <w:rsid w:val="00D047F5"/>
    <w:rsid w:val="00D10BDA"/>
    <w:rsid w:val="00D21989"/>
    <w:rsid w:val="00D433F9"/>
    <w:rsid w:val="00D46B7D"/>
    <w:rsid w:val="00D5315E"/>
    <w:rsid w:val="00D5558F"/>
    <w:rsid w:val="00D57F76"/>
    <w:rsid w:val="00D705CB"/>
    <w:rsid w:val="00D72DD5"/>
    <w:rsid w:val="00D74ADA"/>
    <w:rsid w:val="00DA508A"/>
    <w:rsid w:val="00DB6D24"/>
    <w:rsid w:val="00DC004F"/>
    <w:rsid w:val="00DC3ABA"/>
    <w:rsid w:val="00DC5795"/>
    <w:rsid w:val="00DC7636"/>
    <w:rsid w:val="00DD2F23"/>
    <w:rsid w:val="00DD71E9"/>
    <w:rsid w:val="00DF7DD7"/>
    <w:rsid w:val="00E0440B"/>
    <w:rsid w:val="00E07938"/>
    <w:rsid w:val="00E135EE"/>
    <w:rsid w:val="00E25EE9"/>
    <w:rsid w:val="00E304EB"/>
    <w:rsid w:val="00E3203E"/>
    <w:rsid w:val="00E4286F"/>
    <w:rsid w:val="00E515EB"/>
    <w:rsid w:val="00E63AE0"/>
    <w:rsid w:val="00E85AE4"/>
    <w:rsid w:val="00E87BDD"/>
    <w:rsid w:val="00E9577B"/>
    <w:rsid w:val="00EA3EFC"/>
    <w:rsid w:val="00EB5224"/>
    <w:rsid w:val="00EC6F25"/>
    <w:rsid w:val="00ED2270"/>
    <w:rsid w:val="00ED5137"/>
    <w:rsid w:val="00EF2073"/>
    <w:rsid w:val="00F00D29"/>
    <w:rsid w:val="00F07374"/>
    <w:rsid w:val="00F4219E"/>
    <w:rsid w:val="00F47B22"/>
    <w:rsid w:val="00F57BD9"/>
    <w:rsid w:val="00F70A89"/>
    <w:rsid w:val="00F73CC1"/>
    <w:rsid w:val="00F836AC"/>
    <w:rsid w:val="00F8654D"/>
    <w:rsid w:val="00F973CC"/>
    <w:rsid w:val="00FA48FA"/>
    <w:rsid w:val="00FC6F4A"/>
    <w:rsid w:val="00FD11E1"/>
    <w:rsid w:val="00FE3C08"/>
    <w:rsid w:val="00FE46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89"/>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380F15"/>
    <w:pPr>
      <w:spacing w:after="0" w:line="360" w:lineRule="auto"/>
      <w:ind w:firstLine="709"/>
      <w:jc w:val="both"/>
    </w:pPr>
    <w:rPr>
      <w:rFonts w:ascii="Times New Roman" w:eastAsia="Times New Roman" w:hAnsi="Times New Roman" w:cs="Times New Roman"/>
      <w:sz w:val="28"/>
      <w:szCs w:val="32"/>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uiPriority w:val="9"/>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aliases w:val="Обычный (Web),Обычный (веб)1,Обычный (Web)1"/>
    <w:basedOn w:val="a"/>
    <w:uiPriority w:val="99"/>
    <w:unhideWhenUsed/>
    <w:qFormat/>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paragraph" w:customStyle="1" w:styleId="ConsNormal">
    <w:name w:val="ConsNormal"/>
    <w:rsid w:val="001839EB"/>
    <w:pPr>
      <w:widowControl w:val="0"/>
      <w:autoSpaceDE w:val="0"/>
      <w:autoSpaceDN w:val="0"/>
      <w:adjustRightInd w:val="0"/>
      <w:spacing w:after="0" w:line="240" w:lineRule="auto"/>
      <w:ind w:firstLine="720"/>
    </w:pPr>
    <w:rPr>
      <w:rFonts w:ascii="Times New Roman" w:eastAsia="Times New Roman" w:hAnsi="Times New Roman" w:cs="Times New Roman"/>
      <w:sz w:val="16"/>
      <w:szCs w:val="20"/>
    </w:rPr>
  </w:style>
  <w:style w:type="paragraph" w:styleId="31">
    <w:name w:val="Body Text 3"/>
    <w:basedOn w:val="a"/>
    <w:link w:val="32"/>
    <w:uiPriority w:val="99"/>
    <w:unhideWhenUsed/>
    <w:rsid w:val="0068256C"/>
    <w:pPr>
      <w:spacing w:after="120"/>
    </w:pPr>
    <w:rPr>
      <w:sz w:val="16"/>
      <w:szCs w:val="16"/>
    </w:rPr>
  </w:style>
  <w:style w:type="character" w:customStyle="1" w:styleId="32">
    <w:name w:val="Основной текст 3 Знак"/>
    <w:basedOn w:val="a0"/>
    <w:link w:val="31"/>
    <w:uiPriority w:val="99"/>
    <w:rsid w:val="0068256C"/>
    <w:rPr>
      <w:sz w:val="16"/>
      <w:szCs w:val="16"/>
    </w:rPr>
  </w:style>
  <w:style w:type="paragraph" w:styleId="33">
    <w:name w:val="Body Text Indent 3"/>
    <w:basedOn w:val="a"/>
    <w:link w:val="34"/>
    <w:uiPriority w:val="99"/>
    <w:unhideWhenUsed/>
    <w:rsid w:val="00C83A58"/>
    <w:pPr>
      <w:spacing w:after="120"/>
      <w:ind w:left="283"/>
    </w:pPr>
    <w:rPr>
      <w:sz w:val="16"/>
      <w:szCs w:val="16"/>
    </w:rPr>
  </w:style>
  <w:style w:type="character" w:customStyle="1" w:styleId="34">
    <w:name w:val="Основной текст с отступом 3 Знак"/>
    <w:basedOn w:val="a0"/>
    <w:link w:val="33"/>
    <w:uiPriority w:val="99"/>
    <w:rsid w:val="00C83A58"/>
    <w:rPr>
      <w:sz w:val="16"/>
      <w:szCs w:val="16"/>
    </w:rPr>
  </w:style>
  <w:style w:type="paragraph" w:styleId="23">
    <w:name w:val="Body Text 2"/>
    <w:basedOn w:val="a"/>
    <w:link w:val="24"/>
    <w:uiPriority w:val="99"/>
    <w:semiHidden/>
    <w:unhideWhenUsed/>
    <w:rsid w:val="00564488"/>
    <w:pPr>
      <w:spacing w:after="120" w:line="480" w:lineRule="auto"/>
    </w:pPr>
  </w:style>
  <w:style w:type="character" w:customStyle="1" w:styleId="24">
    <w:name w:val="Основной текст 2 Знак"/>
    <w:basedOn w:val="a0"/>
    <w:link w:val="23"/>
    <w:uiPriority w:val="99"/>
    <w:semiHidden/>
    <w:rsid w:val="00564488"/>
  </w:style>
  <w:style w:type="table" w:customStyle="1" w:styleId="13">
    <w:name w:val="Сетка таблицы1"/>
    <w:basedOn w:val="a1"/>
    <w:rsid w:val="00270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380F15"/>
    <w:pPr>
      <w:spacing w:after="0" w:line="360" w:lineRule="auto"/>
      <w:ind w:firstLine="709"/>
      <w:jc w:val="both"/>
    </w:pPr>
    <w:rPr>
      <w:rFonts w:ascii="Times New Roman" w:eastAsia="Times New Roman" w:hAnsi="Times New Roman" w:cs="Times New Roman"/>
      <w:sz w:val="28"/>
      <w:szCs w:val="32"/>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uiPriority w:val="9"/>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aliases w:val="Обычный (Web),Обычный (веб)1,Обычный (Web)1"/>
    <w:basedOn w:val="a"/>
    <w:uiPriority w:val="99"/>
    <w:unhideWhenUsed/>
    <w:qFormat/>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paragraph" w:customStyle="1" w:styleId="ConsNormal">
    <w:name w:val="ConsNormal"/>
    <w:rsid w:val="001839EB"/>
    <w:pPr>
      <w:widowControl w:val="0"/>
      <w:autoSpaceDE w:val="0"/>
      <w:autoSpaceDN w:val="0"/>
      <w:adjustRightInd w:val="0"/>
      <w:spacing w:after="0" w:line="240" w:lineRule="auto"/>
      <w:ind w:firstLine="720"/>
    </w:pPr>
    <w:rPr>
      <w:rFonts w:ascii="Times New Roman" w:eastAsia="Times New Roman" w:hAnsi="Times New Roman" w:cs="Times New Roman"/>
      <w:sz w:val="16"/>
      <w:szCs w:val="20"/>
    </w:rPr>
  </w:style>
  <w:style w:type="paragraph" w:styleId="31">
    <w:name w:val="Body Text 3"/>
    <w:basedOn w:val="a"/>
    <w:link w:val="32"/>
    <w:uiPriority w:val="99"/>
    <w:unhideWhenUsed/>
    <w:rsid w:val="0068256C"/>
    <w:pPr>
      <w:spacing w:after="120"/>
    </w:pPr>
    <w:rPr>
      <w:sz w:val="16"/>
      <w:szCs w:val="16"/>
    </w:rPr>
  </w:style>
  <w:style w:type="character" w:customStyle="1" w:styleId="32">
    <w:name w:val="Основной текст 3 Знак"/>
    <w:basedOn w:val="a0"/>
    <w:link w:val="31"/>
    <w:uiPriority w:val="99"/>
    <w:rsid w:val="0068256C"/>
    <w:rPr>
      <w:sz w:val="16"/>
      <w:szCs w:val="16"/>
    </w:rPr>
  </w:style>
  <w:style w:type="paragraph" w:styleId="33">
    <w:name w:val="Body Text Indent 3"/>
    <w:basedOn w:val="a"/>
    <w:link w:val="34"/>
    <w:uiPriority w:val="99"/>
    <w:unhideWhenUsed/>
    <w:rsid w:val="00C83A58"/>
    <w:pPr>
      <w:spacing w:after="120"/>
      <w:ind w:left="283"/>
    </w:pPr>
    <w:rPr>
      <w:sz w:val="16"/>
      <w:szCs w:val="16"/>
    </w:rPr>
  </w:style>
  <w:style w:type="character" w:customStyle="1" w:styleId="34">
    <w:name w:val="Основной текст с отступом 3 Знак"/>
    <w:basedOn w:val="a0"/>
    <w:link w:val="33"/>
    <w:uiPriority w:val="99"/>
    <w:rsid w:val="00C83A58"/>
    <w:rPr>
      <w:sz w:val="16"/>
      <w:szCs w:val="16"/>
    </w:rPr>
  </w:style>
  <w:style w:type="paragraph" w:styleId="23">
    <w:name w:val="Body Text 2"/>
    <w:basedOn w:val="a"/>
    <w:link w:val="24"/>
    <w:uiPriority w:val="99"/>
    <w:semiHidden/>
    <w:unhideWhenUsed/>
    <w:rsid w:val="00564488"/>
    <w:pPr>
      <w:spacing w:after="120" w:line="480" w:lineRule="auto"/>
    </w:pPr>
  </w:style>
  <w:style w:type="character" w:customStyle="1" w:styleId="24">
    <w:name w:val="Основной текст 2 Знак"/>
    <w:basedOn w:val="a0"/>
    <w:link w:val="23"/>
    <w:uiPriority w:val="99"/>
    <w:semiHidden/>
    <w:rsid w:val="00564488"/>
  </w:style>
  <w:style w:type="table" w:customStyle="1" w:styleId="13">
    <w:name w:val="Сетка таблицы1"/>
    <w:basedOn w:val="a1"/>
    <w:rsid w:val="00270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01542">
      <w:bodyDiv w:val="1"/>
      <w:marLeft w:val="0"/>
      <w:marRight w:val="0"/>
      <w:marTop w:val="0"/>
      <w:marBottom w:val="0"/>
      <w:divBdr>
        <w:top w:val="none" w:sz="0" w:space="0" w:color="auto"/>
        <w:left w:val="none" w:sz="0" w:space="0" w:color="auto"/>
        <w:bottom w:val="none" w:sz="0" w:space="0" w:color="auto"/>
        <w:right w:val="none" w:sz="0" w:space="0" w:color="auto"/>
      </w:divBdr>
    </w:div>
    <w:div w:id="7027670">
      <w:bodyDiv w:val="1"/>
      <w:marLeft w:val="0"/>
      <w:marRight w:val="0"/>
      <w:marTop w:val="0"/>
      <w:marBottom w:val="0"/>
      <w:divBdr>
        <w:top w:val="none" w:sz="0" w:space="0" w:color="auto"/>
        <w:left w:val="none" w:sz="0" w:space="0" w:color="auto"/>
        <w:bottom w:val="none" w:sz="0" w:space="0" w:color="auto"/>
        <w:right w:val="none" w:sz="0" w:space="0" w:color="auto"/>
      </w:divBdr>
    </w:div>
    <w:div w:id="44762168">
      <w:bodyDiv w:val="1"/>
      <w:marLeft w:val="0"/>
      <w:marRight w:val="0"/>
      <w:marTop w:val="0"/>
      <w:marBottom w:val="0"/>
      <w:divBdr>
        <w:top w:val="none" w:sz="0" w:space="0" w:color="auto"/>
        <w:left w:val="none" w:sz="0" w:space="0" w:color="auto"/>
        <w:bottom w:val="none" w:sz="0" w:space="0" w:color="auto"/>
        <w:right w:val="none" w:sz="0" w:space="0" w:color="auto"/>
      </w:divBdr>
    </w:div>
    <w:div w:id="50352957">
      <w:bodyDiv w:val="1"/>
      <w:marLeft w:val="0"/>
      <w:marRight w:val="0"/>
      <w:marTop w:val="0"/>
      <w:marBottom w:val="0"/>
      <w:divBdr>
        <w:top w:val="none" w:sz="0" w:space="0" w:color="auto"/>
        <w:left w:val="none" w:sz="0" w:space="0" w:color="auto"/>
        <w:bottom w:val="none" w:sz="0" w:space="0" w:color="auto"/>
        <w:right w:val="none" w:sz="0" w:space="0" w:color="auto"/>
      </w:divBdr>
    </w:div>
    <w:div w:id="63577028">
      <w:bodyDiv w:val="1"/>
      <w:marLeft w:val="0"/>
      <w:marRight w:val="0"/>
      <w:marTop w:val="0"/>
      <w:marBottom w:val="0"/>
      <w:divBdr>
        <w:top w:val="none" w:sz="0" w:space="0" w:color="auto"/>
        <w:left w:val="none" w:sz="0" w:space="0" w:color="auto"/>
        <w:bottom w:val="none" w:sz="0" w:space="0" w:color="auto"/>
        <w:right w:val="none" w:sz="0" w:space="0" w:color="auto"/>
      </w:divBdr>
    </w:div>
    <w:div w:id="64381395">
      <w:bodyDiv w:val="1"/>
      <w:marLeft w:val="0"/>
      <w:marRight w:val="0"/>
      <w:marTop w:val="0"/>
      <w:marBottom w:val="0"/>
      <w:divBdr>
        <w:top w:val="none" w:sz="0" w:space="0" w:color="auto"/>
        <w:left w:val="none" w:sz="0" w:space="0" w:color="auto"/>
        <w:bottom w:val="none" w:sz="0" w:space="0" w:color="auto"/>
        <w:right w:val="none" w:sz="0" w:space="0" w:color="auto"/>
      </w:divBdr>
    </w:div>
    <w:div w:id="97869325">
      <w:bodyDiv w:val="1"/>
      <w:marLeft w:val="0"/>
      <w:marRight w:val="0"/>
      <w:marTop w:val="0"/>
      <w:marBottom w:val="0"/>
      <w:divBdr>
        <w:top w:val="none" w:sz="0" w:space="0" w:color="auto"/>
        <w:left w:val="none" w:sz="0" w:space="0" w:color="auto"/>
        <w:bottom w:val="none" w:sz="0" w:space="0" w:color="auto"/>
        <w:right w:val="none" w:sz="0" w:space="0" w:color="auto"/>
      </w:divBdr>
    </w:div>
    <w:div w:id="104931854">
      <w:bodyDiv w:val="1"/>
      <w:marLeft w:val="0"/>
      <w:marRight w:val="0"/>
      <w:marTop w:val="0"/>
      <w:marBottom w:val="0"/>
      <w:divBdr>
        <w:top w:val="none" w:sz="0" w:space="0" w:color="auto"/>
        <w:left w:val="none" w:sz="0" w:space="0" w:color="auto"/>
        <w:bottom w:val="none" w:sz="0" w:space="0" w:color="auto"/>
        <w:right w:val="none" w:sz="0" w:space="0" w:color="auto"/>
      </w:divBdr>
    </w:div>
    <w:div w:id="112094171">
      <w:bodyDiv w:val="1"/>
      <w:marLeft w:val="0"/>
      <w:marRight w:val="0"/>
      <w:marTop w:val="0"/>
      <w:marBottom w:val="0"/>
      <w:divBdr>
        <w:top w:val="none" w:sz="0" w:space="0" w:color="auto"/>
        <w:left w:val="none" w:sz="0" w:space="0" w:color="auto"/>
        <w:bottom w:val="none" w:sz="0" w:space="0" w:color="auto"/>
        <w:right w:val="none" w:sz="0" w:space="0" w:color="auto"/>
      </w:divBdr>
    </w:div>
    <w:div w:id="140737881">
      <w:bodyDiv w:val="1"/>
      <w:marLeft w:val="0"/>
      <w:marRight w:val="0"/>
      <w:marTop w:val="0"/>
      <w:marBottom w:val="0"/>
      <w:divBdr>
        <w:top w:val="none" w:sz="0" w:space="0" w:color="auto"/>
        <w:left w:val="none" w:sz="0" w:space="0" w:color="auto"/>
        <w:bottom w:val="none" w:sz="0" w:space="0" w:color="auto"/>
        <w:right w:val="none" w:sz="0" w:space="0" w:color="auto"/>
      </w:divBdr>
    </w:div>
    <w:div w:id="169150803">
      <w:bodyDiv w:val="1"/>
      <w:marLeft w:val="0"/>
      <w:marRight w:val="0"/>
      <w:marTop w:val="0"/>
      <w:marBottom w:val="0"/>
      <w:divBdr>
        <w:top w:val="none" w:sz="0" w:space="0" w:color="auto"/>
        <w:left w:val="none" w:sz="0" w:space="0" w:color="auto"/>
        <w:bottom w:val="none" w:sz="0" w:space="0" w:color="auto"/>
        <w:right w:val="none" w:sz="0" w:space="0" w:color="auto"/>
      </w:divBdr>
    </w:div>
    <w:div w:id="172302802">
      <w:bodyDiv w:val="1"/>
      <w:marLeft w:val="0"/>
      <w:marRight w:val="0"/>
      <w:marTop w:val="0"/>
      <w:marBottom w:val="0"/>
      <w:divBdr>
        <w:top w:val="none" w:sz="0" w:space="0" w:color="auto"/>
        <w:left w:val="none" w:sz="0" w:space="0" w:color="auto"/>
        <w:bottom w:val="none" w:sz="0" w:space="0" w:color="auto"/>
        <w:right w:val="none" w:sz="0" w:space="0" w:color="auto"/>
      </w:divBdr>
    </w:div>
    <w:div w:id="173885525">
      <w:bodyDiv w:val="1"/>
      <w:marLeft w:val="0"/>
      <w:marRight w:val="0"/>
      <w:marTop w:val="0"/>
      <w:marBottom w:val="0"/>
      <w:divBdr>
        <w:top w:val="none" w:sz="0" w:space="0" w:color="auto"/>
        <w:left w:val="none" w:sz="0" w:space="0" w:color="auto"/>
        <w:bottom w:val="none" w:sz="0" w:space="0" w:color="auto"/>
        <w:right w:val="none" w:sz="0" w:space="0" w:color="auto"/>
      </w:divBdr>
    </w:div>
    <w:div w:id="180709884">
      <w:bodyDiv w:val="1"/>
      <w:marLeft w:val="0"/>
      <w:marRight w:val="0"/>
      <w:marTop w:val="0"/>
      <w:marBottom w:val="0"/>
      <w:divBdr>
        <w:top w:val="none" w:sz="0" w:space="0" w:color="auto"/>
        <w:left w:val="none" w:sz="0" w:space="0" w:color="auto"/>
        <w:bottom w:val="none" w:sz="0" w:space="0" w:color="auto"/>
        <w:right w:val="none" w:sz="0" w:space="0" w:color="auto"/>
      </w:divBdr>
    </w:div>
    <w:div w:id="194082095">
      <w:bodyDiv w:val="1"/>
      <w:marLeft w:val="0"/>
      <w:marRight w:val="0"/>
      <w:marTop w:val="0"/>
      <w:marBottom w:val="0"/>
      <w:divBdr>
        <w:top w:val="none" w:sz="0" w:space="0" w:color="auto"/>
        <w:left w:val="none" w:sz="0" w:space="0" w:color="auto"/>
        <w:bottom w:val="none" w:sz="0" w:space="0" w:color="auto"/>
        <w:right w:val="none" w:sz="0" w:space="0" w:color="auto"/>
      </w:divBdr>
    </w:div>
    <w:div w:id="231744802">
      <w:bodyDiv w:val="1"/>
      <w:marLeft w:val="0"/>
      <w:marRight w:val="0"/>
      <w:marTop w:val="0"/>
      <w:marBottom w:val="0"/>
      <w:divBdr>
        <w:top w:val="none" w:sz="0" w:space="0" w:color="auto"/>
        <w:left w:val="none" w:sz="0" w:space="0" w:color="auto"/>
        <w:bottom w:val="none" w:sz="0" w:space="0" w:color="auto"/>
        <w:right w:val="none" w:sz="0" w:space="0" w:color="auto"/>
      </w:divBdr>
    </w:div>
    <w:div w:id="263421183">
      <w:bodyDiv w:val="1"/>
      <w:marLeft w:val="0"/>
      <w:marRight w:val="0"/>
      <w:marTop w:val="0"/>
      <w:marBottom w:val="0"/>
      <w:divBdr>
        <w:top w:val="none" w:sz="0" w:space="0" w:color="auto"/>
        <w:left w:val="none" w:sz="0" w:space="0" w:color="auto"/>
        <w:bottom w:val="none" w:sz="0" w:space="0" w:color="auto"/>
        <w:right w:val="none" w:sz="0" w:space="0" w:color="auto"/>
      </w:divBdr>
    </w:div>
    <w:div w:id="266697730">
      <w:bodyDiv w:val="1"/>
      <w:marLeft w:val="0"/>
      <w:marRight w:val="0"/>
      <w:marTop w:val="0"/>
      <w:marBottom w:val="0"/>
      <w:divBdr>
        <w:top w:val="none" w:sz="0" w:space="0" w:color="auto"/>
        <w:left w:val="none" w:sz="0" w:space="0" w:color="auto"/>
        <w:bottom w:val="none" w:sz="0" w:space="0" w:color="auto"/>
        <w:right w:val="none" w:sz="0" w:space="0" w:color="auto"/>
      </w:divBdr>
    </w:div>
    <w:div w:id="281810964">
      <w:bodyDiv w:val="1"/>
      <w:marLeft w:val="0"/>
      <w:marRight w:val="0"/>
      <w:marTop w:val="0"/>
      <w:marBottom w:val="0"/>
      <w:divBdr>
        <w:top w:val="none" w:sz="0" w:space="0" w:color="auto"/>
        <w:left w:val="none" w:sz="0" w:space="0" w:color="auto"/>
        <w:bottom w:val="none" w:sz="0" w:space="0" w:color="auto"/>
        <w:right w:val="none" w:sz="0" w:space="0" w:color="auto"/>
      </w:divBdr>
    </w:div>
    <w:div w:id="306446435">
      <w:bodyDiv w:val="1"/>
      <w:marLeft w:val="0"/>
      <w:marRight w:val="0"/>
      <w:marTop w:val="0"/>
      <w:marBottom w:val="0"/>
      <w:divBdr>
        <w:top w:val="none" w:sz="0" w:space="0" w:color="auto"/>
        <w:left w:val="none" w:sz="0" w:space="0" w:color="auto"/>
        <w:bottom w:val="none" w:sz="0" w:space="0" w:color="auto"/>
        <w:right w:val="none" w:sz="0" w:space="0" w:color="auto"/>
      </w:divBdr>
    </w:div>
    <w:div w:id="314988439">
      <w:bodyDiv w:val="1"/>
      <w:marLeft w:val="0"/>
      <w:marRight w:val="0"/>
      <w:marTop w:val="0"/>
      <w:marBottom w:val="0"/>
      <w:divBdr>
        <w:top w:val="none" w:sz="0" w:space="0" w:color="auto"/>
        <w:left w:val="none" w:sz="0" w:space="0" w:color="auto"/>
        <w:bottom w:val="none" w:sz="0" w:space="0" w:color="auto"/>
        <w:right w:val="none" w:sz="0" w:space="0" w:color="auto"/>
      </w:divBdr>
    </w:div>
    <w:div w:id="337198879">
      <w:bodyDiv w:val="1"/>
      <w:marLeft w:val="0"/>
      <w:marRight w:val="0"/>
      <w:marTop w:val="0"/>
      <w:marBottom w:val="0"/>
      <w:divBdr>
        <w:top w:val="none" w:sz="0" w:space="0" w:color="auto"/>
        <w:left w:val="none" w:sz="0" w:space="0" w:color="auto"/>
        <w:bottom w:val="none" w:sz="0" w:space="0" w:color="auto"/>
        <w:right w:val="none" w:sz="0" w:space="0" w:color="auto"/>
      </w:divBdr>
    </w:div>
    <w:div w:id="369497036">
      <w:bodyDiv w:val="1"/>
      <w:marLeft w:val="0"/>
      <w:marRight w:val="0"/>
      <w:marTop w:val="0"/>
      <w:marBottom w:val="0"/>
      <w:divBdr>
        <w:top w:val="none" w:sz="0" w:space="0" w:color="auto"/>
        <w:left w:val="none" w:sz="0" w:space="0" w:color="auto"/>
        <w:bottom w:val="none" w:sz="0" w:space="0" w:color="auto"/>
        <w:right w:val="none" w:sz="0" w:space="0" w:color="auto"/>
      </w:divBdr>
    </w:div>
    <w:div w:id="377439510">
      <w:bodyDiv w:val="1"/>
      <w:marLeft w:val="0"/>
      <w:marRight w:val="0"/>
      <w:marTop w:val="0"/>
      <w:marBottom w:val="0"/>
      <w:divBdr>
        <w:top w:val="none" w:sz="0" w:space="0" w:color="auto"/>
        <w:left w:val="none" w:sz="0" w:space="0" w:color="auto"/>
        <w:bottom w:val="none" w:sz="0" w:space="0" w:color="auto"/>
        <w:right w:val="none" w:sz="0" w:space="0" w:color="auto"/>
      </w:divBdr>
    </w:div>
    <w:div w:id="402073365">
      <w:bodyDiv w:val="1"/>
      <w:marLeft w:val="0"/>
      <w:marRight w:val="0"/>
      <w:marTop w:val="0"/>
      <w:marBottom w:val="0"/>
      <w:divBdr>
        <w:top w:val="none" w:sz="0" w:space="0" w:color="auto"/>
        <w:left w:val="none" w:sz="0" w:space="0" w:color="auto"/>
        <w:bottom w:val="none" w:sz="0" w:space="0" w:color="auto"/>
        <w:right w:val="none" w:sz="0" w:space="0" w:color="auto"/>
      </w:divBdr>
    </w:div>
    <w:div w:id="416637732">
      <w:bodyDiv w:val="1"/>
      <w:marLeft w:val="0"/>
      <w:marRight w:val="0"/>
      <w:marTop w:val="0"/>
      <w:marBottom w:val="0"/>
      <w:divBdr>
        <w:top w:val="none" w:sz="0" w:space="0" w:color="auto"/>
        <w:left w:val="none" w:sz="0" w:space="0" w:color="auto"/>
        <w:bottom w:val="none" w:sz="0" w:space="0" w:color="auto"/>
        <w:right w:val="none" w:sz="0" w:space="0" w:color="auto"/>
      </w:divBdr>
    </w:div>
    <w:div w:id="417560668">
      <w:bodyDiv w:val="1"/>
      <w:marLeft w:val="0"/>
      <w:marRight w:val="0"/>
      <w:marTop w:val="0"/>
      <w:marBottom w:val="0"/>
      <w:divBdr>
        <w:top w:val="none" w:sz="0" w:space="0" w:color="auto"/>
        <w:left w:val="none" w:sz="0" w:space="0" w:color="auto"/>
        <w:bottom w:val="none" w:sz="0" w:space="0" w:color="auto"/>
        <w:right w:val="none" w:sz="0" w:space="0" w:color="auto"/>
      </w:divBdr>
    </w:div>
    <w:div w:id="430667586">
      <w:bodyDiv w:val="1"/>
      <w:marLeft w:val="0"/>
      <w:marRight w:val="0"/>
      <w:marTop w:val="0"/>
      <w:marBottom w:val="0"/>
      <w:divBdr>
        <w:top w:val="none" w:sz="0" w:space="0" w:color="auto"/>
        <w:left w:val="none" w:sz="0" w:space="0" w:color="auto"/>
        <w:bottom w:val="none" w:sz="0" w:space="0" w:color="auto"/>
        <w:right w:val="none" w:sz="0" w:space="0" w:color="auto"/>
      </w:divBdr>
    </w:div>
    <w:div w:id="447358011">
      <w:bodyDiv w:val="1"/>
      <w:marLeft w:val="0"/>
      <w:marRight w:val="0"/>
      <w:marTop w:val="0"/>
      <w:marBottom w:val="0"/>
      <w:divBdr>
        <w:top w:val="none" w:sz="0" w:space="0" w:color="auto"/>
        <w:left w:val="none" w:sz="0" w:space="0" w:color="auto"/>
        <w:bottom w:val="none" w:sz="0" w:space="0" w:color="auto"/>
        <w:right w:val="none" w:sz="0" w:space="0" w:color="auto"/>
      </w:divBdr>
    </w:div>
    <w:div w:id="464589499">
      <w:bodyDiv w:val="1"/>
      <w:marLeft w:val="0"/>
      <w:marRight w:val="0"/>
      <w:marTop w:val="0"/>
      <w:marBottom w:val="0"/>
      <w:divBdr>
        <w:top w:val="none" w:sz="0" w:space="0" w:color="auto"/>
        <w:left w:val="none" w:sz="0" w:space="0" w:color="auto"/>
        <w:bottom w:val="none" w:sz="0" w:space="0" w:color="auto"/>
        <w:right w:val="none" w:sz="0" w:space="0" w:color="auto"/>
      </w:divBdr>
    </w:div>
    <w:div w:id="476916195">
      <w:bodyDiv w:val="1"/>
      <w:marLeft w:val="0"/>
      <w:marRight w:val="0"/>
      <w:marTop w:val="0"/>
      <w:marBottom w:val="0"/>
      <w:divBdr>
        <w:top w:val="none" w:sz="0" w:space="0" w:color="auto"/>
        <w:left w:val="none" w:sz="0" w:space="0" w:color="auto"/>
        <w:bottom w:val="none" w:sz="0" w:space="0" w:color="auto"/>
        <w:right w:val="none" w:sz="0" w:space="0" w:color="auto"/>
      </w:divBdr>
    </w:div>
    <w:div w:id="494027681">
      <w:bodyDiv w:val="1"/>
      <w:marLeft w:val="0"/>
      <w:marRight w:val="0"/>
      <w:marTop w:val="0"/>
      <w:marBottom w:val="0"/>
      <w:divBdr>
        <w:top w:val="none" w:sz="0" w:space="0" w:color="auto"/>
        <w:left w:val="none" w:sz="0" w:space="0" w:color="auto"/>
        <w:bottom w:val="none" w:sz="0" w:space="0" w:color="auto"/>
        <w:right w:val="none" w:sz="0" w:space="0" w:color="auto"/>
      </w:divBdr>
    </w:div>
    <w:div w:id="513032143">
      <w:bodyDiv w:val="1"/>
      <w:marLeft w:val="0"/>
      <w:marRight w:val="0"/>
      <w:marTop w:val="0"/>
      <w:marBottom w:val="0"/>
      <w:divBdr>
        <w:top w:val="none" w:sz="0" w:space="0" w:color="auto"/>
        <w:left w:val="none" w:sz="0" w:space="0" w:color="auto"/>
        <w:bottom w:val="none" w:sz="0" w:space="0" w:color="auto"/>
        <w:right w:val="none" w:sz="0" w:space="0" w:color="auto"/>
      </w:divBdr>
    </w:div>
    <w:div w:id="516384880">
      <w:bodyDiv w:val="1"/>
      <w:marLeft w:val="0"/>
      <w:marRight w:val="0"/>
      <w:marTop w:val="0"/>
      <w:marBottom w:val="0"/>
      <w:divBdr>
        <w:top w:val="none" w:sz="0" w:space="0" w:color="auto"/>
        <w:left w:val="none" w:sz="0" w:space="0" w:color="auto"/>
        <w:bottom w:val="none" w:sz="0" w:space="0" w:color="auto"/>
        <w:right w:val="none" w:sz="0" w:space="0" w:color="auto"/>
      </w:divBdr>
    </w:div>
    <w:div w:id="525948728">
      <w:bodyDiv w:val="1"/>
      <w:marLeft w:val="0"/>
      <w:marRight w:val="0"/>
      <w:marTop w:val="0"/>
      <w:marBottom w:val="0"/>
      <w:divBdr>
        <w:top w:val="none" w:sz="0" w:space="0" w:color="auto"/>
        <w:left w:val="none" w:sz="0" w:space="0" w:color="auto"/>
        <w:bottom w:val="none" w:sz="0" w:space="0" w:color="auto"/>
        <w:right w:val="none" w:sz="0" w:space="0" w:color="auto"/>
      </w:divBdr>
    </w:div>
    <w:div w:id="535235510">
      <w:bodyDiv w:val="1"/>
      <w:marLeft w:val="0"/>
      <w:marRight w:val="0"/>
      <w:marTop w:val="0"/>
      <w:marBottom w:val="0"/>
      <w:divBdr>
        <w:top w:val="none" w:sz="0" w:space="0" w:color="auto"/>
        <w:left w:val="none" w:sz="0" w:space="0" w:color="auto"/>
        <w:bottom w:val="none" w:sz="0" w:space="0" w:color="auto"/>
        <w:right w:val="none" w:sz="0" w:space="0" w:color="auto"/>
      </w:divBdr>
    </w:div>
    <w:div w:id="546988909">
      <w:bodyDiv w:val="1"/>
      <w:marLeft w:val="0"/>
      <w:marRight w:val="0"/>
      <w:marTop w:val="0"/>
      <w:marBottom w:val="0"/>
      <w:divBdr>
        <w:top w:val="none" w:sz="0" w:space="0" w:color="auto"/>
        <w:left w:val="none" w:sz="0" w:space="0" w:color="auto"/>
        <w:bottom w:val="none" w:sz="0" w:space="0" w:color="auto"/>
        <w:right w:val="none" w:sz="0" w:space="0" w:color="auto"/>
      </w:divBdr>
    </w:div>
    <w:div w:id="547842416">
      <w:bodyDiv w:val="1"/>
      <w:marLeft w:val="0"/>
      <w:marRight w:val="0"/>
      <w:marTop w:val="0"/>
      <w:marBottom w:val="0"/>
      <w:divBdr>
        <w:top w:val="none" w:sz="0" w:space="0" w:color="auto"/>
        <w:left w:val="none" w:sz="0" w:space="0" w:color="auto"/>
        <w:bottom w:val="none" w:sz="0" w:space="0" w:color="auto"/>
        <w:right w:val="none" w:sz="0" w:space="0" w:color="auto"/>
      </w:divBdr>
    </w:div>
    <w:div w:id="610630564">
      <w:bodyDiv w:val="1"/>
      <w:marLeft w:val="0"/>
      <w:marRight w:val="0"/>
      <w:marTop w:val="0"/>
      <w:marBottom w:val="0"/>
      <w:divBdr>
        <w:top w:val="none" w:sz="0" w:space="0" w:color="auto"/>
        <w:left w:val="none" w:sz="0" w:space="0" w:color="auto"/>
        <w:bottom w:val="none" w:sz="0" w:space="0" w:color="auto"/>
        <w:right w:val="none" w:sz="0" w:space="0" w:color="auto"/>
      </w:divBdr>
    </w:div>
    <w:div w:id="619847534">
      <w:bodyDiv w:val="1"/>
      <w:marLeft w:val="0"/>
      <w:marRight w:val="0"/>
      <w:marTop w:val="0"/>
      <w:marBottom w:val="0"/>
      <w:divBdr>
        <w:top w:val="none" w:sz="0" w:space="0" w:color="auto"/>
        <w:left w:val="none" w:sz="0" w:space="0" w:color="auto"/>
        <w:bottom w:val="none" w:sz="0" w:space="0" w:color="auto"/>
        <w:right w:val="none" w:sz="0" w:space="0" w:color="auto"/>
      </w:divBdr>
    </w:div>
    <w:div w:id="639072702">
      <w:bodyDiv w:val="1"/>
      <w:marLeft w:val="0"/>
      <w:marRight w:val="0"/>
      <w:marTop w:val="0"/>
      <w:marBottom w:val="0"/>
      <w:divBdr>
        <w:top w:val="none" w:sz="0" w:space="0" w:color="auto"/>
        <w:left w:val="none" w:sz="0" w:space="0" w:color="auto"/>
        <w:bottom w:val="none" w:sz="0" w:space="0" w:color="auto"/>
        <w:right w:val="none" w:sz="0" w:space="0" w:color="auto"/>
      </w:divBdr>
    </w:div>
    <w:div w:id="642077547">
      <w:bodyDiv w:val="1"/>
      <w:marLeft w:val="0"/>
      <w:marRight w:val="0"/>
      <w:marTop w:val="0"/>
      <w:marBottom w:val="0"/>
      <w:divBdr>
        <w:top w:val="none" w:sz="0" w:space="0" w:color="auto"/>
        <w:left w:val="none" w:sz="0" w:space="0" w:color="auto"/>
        <w:bottom w:val="none" w:sz="0" w:space="0" w:color="auto"/>
        <w:right w:val="none" w:sz="0" w:space="0" w:color="auto"/>
      </w:divBdr>
    </w:div>
    <w:div w:id="657654937">
      <w:bodyDiv w:val="1"/>
      <w:marLeft w:val="0"/>
      <w:marRight w:val="0"/>
      <w:marTop w:val="0"/>
      <w:marBottom w:val="0"/>
      <w:divBdr>
        <w:top w:val="none" w:sz="0" w:space="0" w:color="auto"/>
        <w:left w:val="none" w:sz="0" w:space="0" w:color="auto"/>
        <w:bottom w:val="none" w:sz="0" w:space="0" w:color="auto"/>
        <w:right w:val="none" w:sz="0" w:space="0" w:color="auto"/>
      </w:divBdr>
    </w:div>
    <w:div w:id="692267962">
      <w:bodyDiv w:val="1"/>
      <w:marLeft w:val="0"/>
      <w:marRight w:val="0"/>
      <w:marTop w:val="0"/>
      <w:marBottom w:val="0"/>
      <w:divBdr>
        <w:top w:val="none" w:sz="0" w:space="0" w:color="auto"/>
        <w:left w:val="none" w:sz="0" w:space="0" w:color="auto"/>
        <w:bottom w:val="none" w:sz="0" w:space="0" w:color="auto"/>
        <w:right w:val="none" w:sz="0" w:space="0" w:color="auto"/>
      </w:divBdr>
    </w:div>
    <w:div w:id="714162641">
      <w:bodyDiv w:val="1"/>
      <w:marLeft w:val="0"/>
      <w:marRight w:val="0"/>
      <w:marTop w:val="0"/>
      <w:marBottom w:val="0"/>
      <w:divBdr>
        <w:top w:val="none" w:sz="0" w:space="0" w:color="auto"/>
        <w:left w:val="none" w:sz="0" w:space="0" w:color="auto"/>
        <w:bottom w:val="none" w:sz="0" w:space="0" w:color="auto"/>
        <w:right w:val="none" w:sz="0" w:space="0" w:color="auto"/>
      </w:divBdr>
    </w:div>
    <w:div w:id="731927569">
      <w:bodyDiv w:val="1"/>
      <w:marLeft w:val="0"/>
      <w:marRight w:val="0"/>
      <w:marTop w:val="0"/>
      <w:marBottom w:val="0"/>
      <w:divBdr>
        <w:top w:val="none" w:sz="0" w:space="0" w:color="auto"/>
        <w:left w:val="none" w:sz="0" w:space="0" w:color="auto"/>
        <w:bottom w:val="none" w:sz="0" w:space="0" w:color="auto"/>
        <w:right w:val="none" w:sz="0" w:space="0" w:color="auto"/>
      </w:divBdr>
    </w:div>
    <w:div w:id="747581118">
      <w:bodyDiv w:val="1"/>
      <w:marLeft w:val="0"/>
      <w:marRight w:val="0"/>
      <w:marTop w:val="0"/>
      <w:marBottom w:val="0"/>
      <w:divBdr>
        <w:top w:val="none" w:sz="0" w:space="0" w:color="auto"/>
        <w:left w:val="none" w:sz="0" w:space="0" w:color="auto"/>
        <w:bottom w:val="none" w:sz="0" w:space="0" w:color="auto"/>
        <w:right w:val="none" w:sz="0" w:space="0" w:color="auto"/>
      </w:divBdr>
    </w:div>
    <w:div w:id="773935867">
      <w:bodyDiv w:val="1"/>
      <w:marLeft w:val="0"/>
      <w:marRight w:val="0"/>
      <w:marTop w:val="0"/>
      <w:marBottom w:val="0"/>
      <w:divBdr>
        <w:top w:val="none" w:sz="0" w:space="0" w:color="auto"/>
        <w:left w:val="none" w:sz="0" w:space="0" w:color="auto"/>
        <w:bottom w:val="none" w:sz="0" w:space="0" w:color="auto"/>
        <w:right w:val="none" w:sz="0" w:space="0" w:color="auto"/>
      </w:divBdr>
    </w:div>
    <w:div w:id="787621869">
      <w:bodyDiv w:val="1"/>
      <w:marLeft w:val="0"/>
      <w:marRight w:val="0"/>
      <w:marTop w:val="0"/>
      <w:marBottom w:val="0"/>
      <w:divBdr>
        <w:top w:val="none" w:sz="0" w:space="0" w:color="auto"/>
        <w:left w:val="none" w:sz="0" w:space="0" w:color="auto"/>
        <w:bottom w:val="none" w:sz="0" w:space="0" w:color="auto"/>
        <w:right w:val="none" w:sz="0" w:space="0" w:color="auto"/>
      </w:divBdr>
    </w:div>
    <w:div w:id="802424924">
      <w:bodyDiv w:val="1"/>
      <w:marLeft w:val="0"/>
      <w:marRight w:val="0"/>
      <w:marTop w:val="0"/>
      <w:marBottom w:val="0"/>
      <w:divBdr>
        <w:top w:val="none" w:sz="0" w:space="0" w:color="auto"/>
        <w:left w:val="none" w:sz="0" w:space="0" w:color="auto"/>
        <w:bottom w:val="none" w:sz="0" w:space="0" w:color="auto"/>
        <w:right w:val="none" w:sz="0" w:space="0" w:color="auto"/>
      </w:divBdr>
    </w:div>
    <w:div w:id="808404183">
      <w:bodyDiv w:val="1"/>
      <w:marLeft w:val="0"/>
      <w:marRight w:val="0"/>
      <w:marTop w:val="0"/>
      <w:marBottom w:val="0"/>
      <w:divBdr>
        <w:top w:val="none" w:sz="0" w:space="0" w:color="auto"/>
        <w:left w:val="none" w:sz="0" w:space="0" w:color="auto"/>
        <w:bottom w:val="none" w:sz="0" w:space="0" w:color="auto"/>
        <w:right w:val="none" w:sz="0" w:space="0" w:color="auto"/>
      </w:divBdr>
    </w:div>
    <w:div w:id="814689386">
      <w:bodyDiv w:val="1"/>
      <w:marLeft w:val="0"/>
      <w:marRight w:val="0"/>
      <w:marTop w:val="0"/>
      <w:marBottom w:val="0"/>
      <w:divBdr>
        <w:top w:val="none" w:sz="0" w:space="0" w:color="auto"/>
        <w:left w:val="none" w:sz="0" w:space="0" w:color="auto"/>
        <w:bottom w:val="none" w:sz="0" w:space="0" w:color="auto"/>
        <w:right w:val="none" w:sz="0" w:space="0" w:color="auto"/>
      </w:divBdr>
    </w:div>
    <w:div w:id="818765406">
      <w:bodyDiv w:val="1"/>
      <w:marLeft w:val="0"/>
      <w:marRight w:val="0"/>
      <w:marTop w:val="0"/>
      <w:marBottom w:val="0"/>
      <w:divBdr>
        <w:top w:val="none" w:sz="0" w:space="0" w:color="auto"/>
        <w:left w:val="none" w:sz="0" w:space="0" w:color="auto"/>
        <w:bottom w:val="none" w:sz="0" w:space="0" w:color="auto"/>
        <w:right w:val="none" w:sz="0" w:space="0" w:color="auto"/>
      </w:divBdr>
    </w:div>
    <w:div w:id="838081195">
      <w:bodyDiv w:val="1"/>
      <w:marLeft w:val="0"/>
      <w:marRight w:val="0"/>
      <w:marTop w:val="0"/>
      <w:marBottom w:val="0"/>
      <w:divBdr>
        <w:top w:val="none" w:sz="0" w:space="0" w:color="auto"/>
        <w:left w:val="none" w:sz="0" w:space="0" w:color="auto"/>
        <w:bottom w:val="none" w:sz="0" w:space="0" w:color="auto"/>
        <w:right w:val="none" w:sz="0" w:space="0" w:color="auto"/>
      </w:divBdr>
    </w:div>
    <w:div w:id="858812748">
      <w:bodyDiv w:val="1"/>
      <w:marLeft w:val="0"/>
      <w:marRight w:val="0"/>
      <w:marTop w:val="0"/>
      <w:marBottom w:val="0"/>
      <w:divBdr>
        <w:top w:val="none" w:sz="0" w:space="0" w:color="auto"/>
        <w:left w:val="none" w:sz="0" w:space="0" w:color="auto"/>
        <w:bottom w:val="none" w:sz="0" w:space="0" w:color="auto"/>
        <w:right w:val="none" w:sz="0" w:space="0" w:color="auto"/>
      </w:divBdr>
    </w:div>
    <w:div w:id="872304608">
      <w:bodyDiv w:val="1"/>
      <w:marLeft w:val="0"/>
      <w:marRight w:val="0"/>
      <w:marTop w:val="0"/>
      <w:marBottom w:val="0"/>
      <w:divBdr>
        <w:top w:val="none" w:sz="0" w:space="0" w:color="auto"/>
        <w:left w:val="none" w:sz="0" w:space="0" w:color="auto"/>
        <w:bottom w:val="none" w:sz="0" w:space="0" w:color="auto"/>
        <w:right w:val="none" w:sz="0" w:space="0" w:color="auto"/>
      </w:divBdr>
    </w:div>
    <w:div w:id="901722011">
      <w:bodyDiv w:val="1"/>
      <w:marLeft w:val="0"/>
      <w:marRight w:val="0"/>
      <w:marTop w:val="0"/>
      <w:marBottom w:val="0"/>
      <w:divBdr>
        <w:top w:val="none" w:sz="0" w:space="0" w:color="auto"/>
        <w:left w:val="none" w:sz="0" w:space="0" w:color="auto"/>
        <w:bottom w:val="none" w:sz="0" w:space="0" w:color="auto"/>
        <w:right w:val="none" w:sz="0" w:space="0" w:color="auto"/>
      </w:divBdr>
    </w:div>
    <w:div w:id="908615503">
      <w:bodyDiv w:val="1"/>
      <w:marLeft w:val="0"/>
      <w:marRight w:val="0"/>
      <w:marTop w:val="0"/>
      <w:marBottom w:val="0"/>
      <w:divBdr>
        <w:top w:val="none" w:sz="0" w:space="0" w:color="auto"/>
        <w:left w:val="none" w:sz="0" w:space="0" w:color="auto"/>
        <w:bottom w:val="none" w:sz="0" w:space="0" w:color="auto"/>
        <w:right w:val="none" w:sz="0" w:space="0" w:color="auto"/>
      </w:divBdr>
    </w:div>
    <w:div w:id="910584701">
      <w:bodyDiv w:val="1"/>
      <w:marLeft w:val="0"/>
      <w:marRight w:val="0"/>
      <w:marTop w:val="0"/>
      <w:marBottom w:val="0"/>
      <w:divBdr>
        <w:top w:val="none" w:sz="0" w:space="0" w:color="auto"/>
        <w:left w:val="none" w:sz="0" w:space="0" w:color="auto"/>
        <w:bottom w:val="none" w:sz="0" w:space="0" w:color="auto"/>
        <w:right w:val="none" w:sz="0" w:space="0" w:color="auto"/>
      </w:divBdr>
    </w:div>
    <w:div w:id="911507422">
      <w:bodyDiv w:val="1"/>
      <w:marLeft w:val="0"/>
      <w:marRight w:val="0"/>
      <w:marTop w:val="0"/>
      <w:marBottom w:val="0"/>
      <w:divBdr>
        <w:top w:val="none" w:sz="0" w:space="0" w:color="auto"/>
        <w:left w:val="none" w:sz="0" w:space="0" w:color="auto"/>
        <w:bottom w:val="none" w:sz="0" w:space="0" w:color="auto"/>
        <w:right w:val="none" w:sz="0" w:space="0" w:color="auto"/>
      </w:divBdr>
    </w:div>
    <w:div w:id="917910673">
      <w:bodyDiv w:val="1"/>
      <w:marLeft w:val="0"/>
      <w:marRight w:val="0"/>
      <w:marTop w:val="0"/>
      <w:marBottom w:val="0"/>
      <w:divBdr>
        <w:top w:val="none" w:sz="0" w:space="0" w:color="auto"/>
        <w:left w:val="none" w:sz="0" w:space="0" w:color="auto"/>
        <w:bottom w:val="none" w:sz="0" w:space="0" w:color="auto"/>
        <w:right w:val="none" w:sz="0" w:space="0" w:color="auto"/>
      </w:divBdr>
    </w:div>
    <w:div w:id="924649510">
      <w:bodyDiv w:val="1"/>
      <w:marLeft w:val="0"/>
      <w:marRight w:val="0"/>
      <w:marTop w:val="0"/>
      <w:marBottom w:val="0"/>
      <w:divBdr>
        <w:top w:val="none" w:sz="0" w:space="0" w:color="auto"/>
        <w:left w:val="none" w:sz="0" w:space="0" w:color="auto"/>
        <w:bottom w:val="none" w:sz="0" w:space="0" w:color="auto"/>
        <w:right w:val="none" w:sz="0" w:space="0" w:color="auto"/>
      </w:divBdr>
    </w:div>
    <w:div w:id="955604101">
      <w:bodyDiv w:val="1"/>
      <w:marLeft w:val="0"/>
      <w:marRight w:val="0"/>
      <w:marTop w:val="0"/>
      <w:marBottom w:val="0"/>
      <w:divBdr>
        <w:top w:val="none" w:sz="0" w:space="0" w:color="auto"/>
        <w:left w:val="none" w:sz="0" w:space="0" w:color="auto"/>
        <w:bottom w:val="none" w:sz="0" w:space="0" w:color="auto"/>
        <w:right w:val="none" w:sz="0" w:space="0" w:color="auto"/>
      </w:divBdr>
    </w:div>
    <w:div w:id="960501467">
      <w:bodyDiv w:val="1"/>
      <w:marLeft w:val="0"/>
      <w:marRight w:val="0"/>
      <w:marTop w:val="0"/>
      <w:marBottom w:val="0"/>
      <w:divBdr>
        <w:top w:val="none" w:sz="0" w:space="0" w:color="auto"/>
        <w:left w:val="none" w:sz="0" w:space="0" w:color="auto"/>
        <w:bottom w:val="none" w:sz="0" w:space="0" w:color="auto"/>
        <w:right w:val="none" w:sz="0" w:space="0" w:color="auto"/>
      </w:divBdr>
    </w:div>
    <w:div w:id="1005792039">
      <w:bodyDiv w:val="1"/>
      <w:marLeft w:val="0"/>
      <w:marRight w:val="0"/>
      <w:marTop w:val="0"/>
      <w:marBottom w:val="0"/>
      <w:divBdr>
        <w:top w:val="none" w:sz="0" w:space="0" w:color="auto"/>
        <w:left w:val="none" w:sz="0" w:space="0" w:color="auto"/>
        <w:bottom w:val="none" w:sz="0" w:space="0" w:color="auto"/>
        <w:right w:val="none" w:sz="0" w:space="0" w:color="auto"/>
      </w:divBdr>
      <w:divsChild>
        <w:div w:id="255097460">
          <w:marLeft w:val="0"/>
          <w:marRight w:val="0"/>
          <w:marTop w:val="120"/>
          <w:marBottom w:val="0"/>
          <w:divBdr>
            <w:top w:val="none" w:sz="0" w:space="0" w:color="auto"/>
            <w:left w:val="none" w:sz="0" w:space="0" w:color="auto"/>
            <w:bottom w:val="none" w:sz="0" w:space="0" w:color="auto"/>
            <w:right w:val="none" w:sz="0" w:space="0" w:color="auto"/>
          </w:divBdr>
        </w:div>
        <w:div w:id="1381200701">
          <w:marLeft w:val="0"/>
          <w:marRight w:val="0"/>
          <w:marTop w:val="120"/>
          <w:marBottom w:val="0"/>
          <w:divBdr>
            <w:top w:val="none" w:sz="0" w:space="0" w:color="auto"/>
            <w:left w:val="none" w:sz="0" w:space="0" w:color="auto"/>
            <w:bottom w:val="none" w:sz="0" w:space="0" w:color="auto"/>
            <w:right w:val="none" w:sz="0" w:space="0" w:color="auto"/>
          </w:divBdr>
        </w:div>
        <w:div w:id="595594915">
          <w:marLeft w:val="0"/>
          <w:marRight w:val="0"/>
          <w:marTop w:val="120"/>
          <w:marBottom w:val="0"/>
          <w:divBdr>
            <w:top w:val="none" w:sz="0" w:space="0" w:color="auto"/>
            <w:left w:val="none" w:sz="0" w:space="0" w:color="auto"/>
            <w:bottom w:val="none" w:sz="0" w:space="0" w:color="auto"/>
            <w:right w:val="none" w:sz="0" w:space="0" w:color="auto"/>
          </w:divBdr>
        </w:div>
        <w:div w:id="83846344">
          <w:marLeft w:val="0"/>
          <w:marRight w:val="0"/>
          <w:marTop w:val="120"/>
          <w:marBottom w:val="0"/>
          <w:divBdr>
            <w:top w:val="none" w:sz="0" w:space="0" w:color="auto"/>
            <w:left w:val="none" w:sz="0" w:space="0" w:color="auto"/>
            <w:bottom w:val="none" w:sz="0" w:space="0" w:color="auto"/>
            <w:right w:val="none" w:sz="0" w:space="0" w:color="auto"/>
          </w:divBdr>
        </w:div>
        <w:div w:id="1934623316">
          <w:marLeft w:val="0"/>
          <w:marRight w:val="0"/>
          <w:marTop w:val="120"/>
          <w:marBottom w:val="0"/>
          <w:divBdr>
            <w:top w:val="none" w:sz="0" w:space="0" w:color="auto"/>
            <w:left w:val="none" w:sz="0" w:space="0" w:color="auto"/>
            <w:bottom w:val="none" w:sz="0" w:space="0" w:color="auto"/>
            <w:right w:val="none" w:sz="0" w:space="0" w:color="auto"/>
          </w:divBdr>
        </w:div>
        <w:div w:id="1464498715">
          <w:marLeft w:val="0"/>
          <w:marRight w:val="0"/>
          <w:marTop w:val="120"/>
          <w:marBottom w:val="0"/>
          <w:divBdr>
            <w:top w:val="none" w:sz="0" w:space="0" w:color="auto"/>
            <w:left w:val="none" w:sz="0" w:space="0" w:color="auto"/>
            <w:bottom w:val="none" w:sz="0" w:space="0" w:color="auto"/>
            <w:right w:val="none" w:sz="0" w:space="0" w:color="auto"/>
          </w:divBdr>
        </w:div>
        <w:div w:id="23215143">
          <w:marLeft w:val="0"/>
          <w:marRight w:val="0"/>
          <w:marTop w:val="120"/>
          <w:marBottom w:val="0"/>
          <w:divBdr>
            <w:top w:val="none" w:sz="0" w:space="0" w:color="auto"/>
            <w:left w:val="none" w:sz="0" w:space="0" w:color="auto"/>
            <w:bottom w:val="none" w:sz="0" w:space="0" w:color="auto"/>
            <w:right w:val="none" w:sz="0" w:space="0" w:color="auto"/>
          </w:divBdr>
        </w:div>
        <w:div w:id="1024405764">
          <w:marLeft w:val="0"/>
          <w:marRight w:val="0"/>
          <w:marTop w:val="120"/>
          <w:marBottom w:val="0"/>
          <w:divBdr>
            <w:top w:val="none" w:sz="0" w:space="0" w:color="auto"/>
            <w:left w:val="none" w:sz="0" w:space="0" w:color="auto"/>
            <w:bottom w:val="none" w:sz="0" w:space="0" w:color="auto"/>
            <w:right w:val="none" w:sz="0" w:space="0" w:color="auto"/>
          </w:divBdr>
        </w:div>
        <w:div w:id="160580625">
          <w:marLeft w:val="0"/>
          <w:marRight w:val="0"/>
          <w:marTop w:val="120"/>
          <w:marBottom w:val="0"/>
          <w:divBdr>
            <w:top w:val="none" w:sz="0" w:space="0" w:color="auto"/>
            <w:left w:val="none" w:sz="0" w:space="0" w:color="auto"/>
            <w:bottom w:val="none" w:sz="0" w:space="0" w:color="auto"/>
            <w:right w:val="none" w:sz="0" w:space="0" w:color="auto"/>
          </w:divBdr>
        </w:div>
        <w:div w:id="1240019788">
          <w:marLeft w:val="0"/>
          <w:marRight w:val="0"/>
          <w:marTop w:val="120"/>
          <w:marBottom w:val="0"/>
          <w:divBdr>
            <w:top w:val="none" w:sz="0" w:space="0" w:color="auto"/>
            <w:left w:val="none" w:sz="0" w:space="0" w:color="auto"/>
            <w:bottom w:val="none" w:sz="0" w:space="0" w:color="auto"/>
            <w:right w:val="none" w:sz="0" w:space="0" w:color="auto"/>
          </w:divBdr>
        </w:div>
        <w:div w:id="174350560">
          <w:marLeft w:val="0"/>
          <w:marRight w:val="0"/>
          <w:marTop w:val="120"/>
          <w:marBottom w:val="0"/>
          <w:divBdr>
            <w:top w:val="none" w:sz="0" w:space="0" w:color="auto"/>
            <w:left w:val="none" w:sz="0" w:space="0" w:color="auto"/>
            <w:bottom w:val="none" w:sz="0" w:space="0" w:color="auto"/>
            <w:right w:val="none" w:sz="0" w:space="0" w:color="auto"/>
          </w:divBdr>
        </w:div>
        <w:div w:id="469443579">
          <w:marLeft w:val="0"/>
          <w:marRight w:val="0"/>
          <w:marTop w:val="120"/>
          <w:marBottom w:val="0"/>
          <w:divBdr>
            <w:top w:val="none" w:sz="0" w:space="0" w:color="auto"/>
            <w:left w:val="none" w:sz="0" w:space="0" w:color="auto"/>
            <w:bottom w:val="none" w:sz="0" w:space="0" w:color="auto"/>
            <w:right w:val="none" w:sz="0" w:space="0" w:color="auto"/>
          </w:divBdr>
        </w:div>
        <w:div w:id="1805808328">
          <w:marLeft w:val="0"/>
          <w:marRight w:val="0"/>
          <w:marTop w:val="120"/>
          <w:marBottom w:val="0"/>
          <w:divBdr>
            <w:top w:val="none" w:sz="0" w:space="0" w:color="auto"/>
            <w:left w:val="none" w:sz="0" w:space="0" w:color="auto"/>
            <w:bottom w:val="none" w:sz="0" w:space="0" w:color="auto"/>
            <w:right w:val="none" w:sz="0" w:space="0" w:color="auto"/>
          </w:divBdr>
        </w:div>
        <w:div w:id="2100248606">
          <w:marLeft w:val="0"/>
          <w:marRight w:val="0"/>
          <w:marTop w:val="120"/>
          <w:marBottom w:val="0"/>
          <w:divBdr>
            <w:top w:val="none" w:sz="0" w:space="0" w:color="auto"/>
            <w:left w:val="none" w:sz="0" w:space="0" w:color="auto"/>
            <w:bottom w:val="none" w:sz="0" w:space="0" w:color="auto"/>
            <w:right w:val="none" w:sz="0" w:space="0" w:color="auto"/>
          </w:divBdr>
        </w:div>
        <w:div w:id="1311058674">
          <w:marLeft w:val="0"/>
          <w:marRight w:val="0"/>
          <w:marTop w:val="120"/>
          <w:marBottom w:val="0"/>
          <w:divBdr>
            <w:top w:val="none" w:sz="0" w:space="0" w:color="auto"/>
            <w:left w:val="none" w:sz="0" w:space="0" w:color="auto"/>
            <w:bottom w:val="none" w:sz="0" w:space="0" w:color="auto"/>
            <w:right w:val="none" w:sz="0" w:space="0" w:color="auto"/>
          </w:divBdr>
        </w:div>
        <w:div w:id="218904406">
          <w:marLeft w:val="0"/>
          <w:marRight w:val="0"/>
          <w:marTop w:val="120"/>
          <w:marBottom w:val="0"/>
          <w:divBdr>
            <w:top w:val="none" w:sz="0" w:space="0" w:color="auto"/>
            <w:left w:val="none" w:sz="0" w:space="0" w:color="auto"/>
            <w:bottom w:val="none" w:sz="0" w:space="0" w:color="auto"/>
            <w:right w:val="none" w:sz="0" w:space="0" w:color="auto"/>
          </w:divBdr>
        </w:div>
        <w:div w:id="4290474">
          <w:marLeft w:val="0"/>
          <w:marRight w:val="0"/>
          <w:marTop w:val="120"/>
          <w:marBottom w:val="0"/>
          <w:divBdr>
            <w:top w:val="none" w:sz="0" w:space="0" w:color="auto"/>
            <w:left w:val="none" w:sz="0" w:space="0" w:color="auto"/>
            <w:bottom w:val="none" w:sz="0" w:space="0" w:color="auto"/>
            <w:right w:val="none" w:sz="0" w:space="0" w:color="auto"/>
          </w:divBdr>
        </w:div>
        <w:div w:id="1335379243">
          <w:marLeft w:val="0"/>
          <w:marRight w:val="0"/>
          <w:marTop w:val="120"/>
          <w:marBottom w:val="0"/>
          <w:divBdr>
            <w:top w:val="none" w:sz="0" w:space="0" w:color="auto"/>
            <w:left w:val="none" w:sz="0" w:space="0" w:color="auto"/>
            <w:bottom w:val="none" w:sz="0" w:space="0" w:color="auto"/>
            <w:right w:val="none" w:sz="0" w:space="0" w:color="auto"/>
          </w:divBdr>
        </w:div>
        <w:div w:id="300964730">
          <w:marLeft w:val="0"/>
          <w:marRight w:val="0"/>
          <w:marTop w:val="120"/>
          <w:marBottom w:val="0"/>
          <w:divBdr>
            <w:top w:val="none" w:sz="0" w:space="0" w:color="auto"/>
            <w:left w:val="none" w:sz="0" w:space="0" w:color="auto"/>
            <w:bottom w:val="none" w:sz="0" w:space="0" w:color="auto"/>
            <w:right w:val="none" w:sz="0" w:space="0" w:color="auto"/>
          </w:divBdr>
        </w:div>
        <w:div w:id="162167350">
          <w:marLeft w:val="0"/>
          <w:marRight w:val="0"/>
          <w:marTop w:val="120"/>
          <w:marBottom w:val="0"/>
          <w:divBdr>
            <w:top w:val="none" w:sz="0" w:space="0" w:color="auto"/>
            <w:left w:val="none" w:sz="0" w:space="0" w:color="auto"/>
            <w:bottom w:val="none" w:sz="0" w:space="0" w:color="auto"/>
            <w:right w:val="none" w:sz="0" w:space="0" w:color="auto"/>
          </w:divBdr>
        </w:div>
        <w:div w:id="187718734">
          <w:marLeft w:val="0"/>
          <w:marRight w:val="0"/>
          <w:marTop w:val="120"/>
          <w:marBottom w:val="0"/>
          <w:divBdr>
            <w:top w:val="none" w:sz="0" w:space="0" w:color="auto"/>
            <w:left w:val="none" w:sz="0" w:space="0" w:color="auto"/>
            <w:bottom w:val="none" w:sz="0" w:space="0" w:color="auto"/>
            <w:right w:val="none" w:sz="0" w:space="0" w:color="auto"/>
          </w:divBdr>
        </w:div>
        <w:div w:id="958223296">
          <w:marLeft w:val="0"/>
          <w:marRight w:val="0"/>
          <w:marTop w:val="120"/>
          <w:marBottom w:val="0"/>
          <w:divBdr>
            <w:top w:val="none" w:sz="0" w:space="0" w:color="auto"/>
            <w:left w:val="none" w:sz="0" w:space="0" w:color="auto"/>
            <w:bottom w:val="none" w:sz="0" w:space="0" w:color="auto"/>
            <w:right w:val="none" w:sz="0" w:space="0" w:color="auto"/>
          </w:divBdr>
        </w:div>
        <w:div w:id="392118898">
          <w:marLeft w:val="0"/>
          <w:marRight w:val="0"/>
          <w:marTop w:val="120"/>
          <w:marBottom w:val="0"/>
          <w:divBdr>
            <w:top w:val="none" w:sz="0" w:space="0" w:color="auto"/>
            <w:left w:val="none" w:sz="0" w:space="0" w:color="auto"/>
            <w:bottom w:val="none" w:sz="0" w:space="0" w:color="auto"/>
            <w:right w:val="none" w:sz="0" w:space="0" w:color="auto"/>
          </w:divBdr>
        </w:div>
      </w:divsChild>
    </w:div>
    <w:div w:id="1017924455">
      <w:bodyDiv w:val="1"/>
      <w:marLeft w:val="0"/>
      <w:marRight w:val="0"/>
      <w:marTop w:val="0"/>
      <w:marBottom w:val="0"/>
      <w:divBdr>
        <w:top w:val="none" w:sz="0" w:space="0" w:color="auto"/>
        <w:left w:val="none" w:sz="0" w:space="0" w:color="auto"/>
        <w:bottom w:val="none" w:sz="0" w:space="0" w:color="auto"/>
        <w:right w:val="none" w:sz="0" w:space="0" w:color="auto"/>
      </w:divBdr>
    </w:div>
    <w:div w:id="1091926533">
      <w:bodyDiv w:val="1"/>
      <w:marLeft w:val="0"/>
      <w:marRight w:val="0"/>
      <w:marTop w:val="0"/>
      <w:marBottom w:val="0"/>
      <w:divBdr>
        <w:top w:val="none" w:sz="0" w:space="0" w:color="auto"/>
        <w:left w:val="none" w:sz="0" w:space="0" w:color="auto"/>
        <w:bottom w:val="none" w:sz="0" w:space="0" w:color="auto"/>
        <w:right w:val="none" w:sz="0" w:space="0" w:color="auto"/>
      </w:divBdr>
    </w:div>
    <w:div w:id="1093937684">
      <w:bodyDiv w:val="1"/>
      <w:marLeft w:val="0"/>
      <w:marRight w:val="0"/>
      <w:marTop w:val="0"/>
      <w:marBottom w:val="0"/>
      <w:divBdr>
        <w:top w:val="none" w:sz="0" w:space="0" w:color="auto"/>
        <w:left w:val="none" w:sz="0" w:space="0" w:color="auto"/>
        <w:bottom w:val="none" w:sz="0" w:space="0" w:color="auto"/>
        <w:right w:val="none" w:sz="0" w:space="0" w:color="auto"/>
      </w:divBdr>
    </w:div>
    <w:div w:id="1097209787">
      <w:bodyDiv w:val="1"/>
      <w:marLeft w:val="0"/>
      <w:marRight w:val="0"/>
      <w:marTop w:val="0"/>
      <w:marBottom w:val="0"/>
      <w:divBdr>
        <w:top w:val="none" w:sz="0" w:space="0" w:color="auto"/>
        <w:left w:val="none" w:sz="0" w:space="0" w:color="auto"/>
        <w:bottom w:val="none" w:sz="0" w:space="0" w:color="auto"/>
        <w:right w:val="none" w:sz="0" w:space="0" w:color="auto"/>
      </w:divBdr>
    </w:div>
    <w:div w:id="1115950543">
      <w:bodyDiv w:val="1"/>
      <w:marLeft w:val="0"/>
      <w:marRight w:val="0"/>
      <w:marTop w:val="0"/>
      <w:marBottom w:val="0"/>
      <w:divBdr>
        <w:top w:val="none" w:sz="0" w:space="0" w:color="auto"/>
        <w:left w:val="none" w:sz="0" w:space="0" w:color="auto"/>
        <w:bottom w:val="none" w:sz="0" w:space="0" w:color="auto"/>
        <w:right w:val="none" w:sz="0" w:space="0" w:color="auto"/>
      </w:divBdr>
    </w:div>
    <w:div w:id="1129279255">
      <w:bodyDiv w:val="1"/>
      <w:marLeft w:val="0"/>
      <w:marRight w:val="0"/>
      <w:marTop w:val="0"/>
      <w:marBottom w:val="0"/>
      <w:divBdr>
        <w:top w:val="none" w:sz="0" w:space="0" w:color="auto"/>
        <w:left w:val="none" w:sz="0" w:space="0" w:color="auto"/>
        <w:bottom w:val="none" w:sz="0" w:space="0" w:color="auto"/>
        <w:right w:val="none" w:sz="0" w:space="0" w:color="auto"/>
      </w:divBdr>
    </w:div>
    <w:div w:id="1141115668">
      <w:bodyDiv w:val="1"/>
      <w:marLeft w:val="0"/>
      <w:marRight w:val="0"/>
      <w:marTop w:val="0"/>
      <w:marBottom w:val="0"/>
      <w:divBdr>
        <w:top w:val="none" w:sz="0" w:space="0" w:color="auto"/>
        <w:left w:val="none" w:sz="0" w:space="0" w:color="auto"/>
        <w:bottom w:val="none" w:sz="0" w:space="0" w:color="auto"/>
        <w:right w:val="none" w:sz="0" w:space="0" w:color="auto"/>
      </w:divBdr>
    </w:div>
    <w:div w:id="1166819024">
      <w:bodyDiv w:val="1"/>
      <w:marLeft w:val="0"/>
      <w:marRight w:val="0"/>
      <w:marTop w:val="0"/>
      <w:marBottom w:val="0"/>
      <w:divBdr>
        <w:top w:val="none" w:sz="0" w:space="0" w:color="auto"/>
        <w:left w:val="none" w:sz="0" w:space="0" w:color="auto"/>
        <w:bottom w:val="none" w:sz="0" w:space="0" w:color="auto"/>
        <w:right w:val="none" w:sz="0" w:space="0" w:color="auto"/>
      </w:divBdr>
    </w:div>
    <w:div w:id="1174078474">
      <w:bodyDiv w:val="1"/>
      <w:marLeft w:val="0"/>
      <w:marRight w:val="0"/>
      <w:marTop w:val="0"/>
      <w:marBottom w:val="0"/>
      <w:divBdr>
        <w:top w:val="none" w:sz="0" w:space="0" w:color="auto"/>
        <w:left w:val="none" w:sz="0" w:space="0" w:color="auto"/>
        <w:bottom w:val="none" w:sz="0" w:space="0" w:color="auto"/>
        <w:right w:val="none" w:sz="0" w:space="0" w:color="auto"/>
      </w:divBdr>
    </w:div>
    <w:div w:id="1188713154">
      <w:bodyDiv w:val="1"/>
      <w:marLeft w:val="0"/>
      <w:marRight w:val="0"/>
      <w:marTop w:val="0"/>
      <w:marBottom w:val="0"/>
      <w:divBdr>
        <w:top w:val="none" w:sz="0" w:space="0" w:color="auto"/>
        <w:left w:val="none" w:sz="0" w:space="0" w:color="auto"/>
        <w:bottom w:val="none" w:sz="0" w:space="0" w:color="auto"/>
        <w:right w:val="none" w:sz="0" w:space="0" w:color="auto"/>
      </w:divBdr>
    </w:div>
    <w:div w:id="1194542052">
      <w:bodyDiv w:val="1"/>
      <w:marLeft w:val="0"/>
      <w:marRight w:val="0"/>
      <w:marTop w:val="0"/>
      <w:marBottom w:val="0"/>
      <w:divBdr>
        <w:top w:val="none" w:sz="0" w:space="0" w:color="auto"/>
        <w:left w:val="none" w:sz="0" w:space="0" w:color="auto"/>
        <w:bottom w:val="none" w:sz="0" w:space="0" w:color="auto"/>
        <w:right w:val="none" w:sz="0" w:space="0" w:color="auto"/>
      </w:divBdr>
    </w:div>
    <w:div w:id="1196966108">
      <w:bodyDiv w:val="1"/>
      <w:marLeft w:val="0"/>
      <w:marRight w:val="0"/>
      <w:marTop w:val="0"/>
      <w:marBottom w:val="0"/>
      <w:divBdr>
        <w:top w:val="none" w:sz="0" w:space="0" w:color="auto"/>
        <w:left w:val="none" w:sz="0" w:space="0" w:color="auto"/>
        <w:bottom w:val="none" w:sz="0" w:space="0" w:color="auto"/>
        <w:right w:val="none" w:sz="0" w:space="0" w:color="auto"/>
      </w:divBdr>
    </w:div>
    <w:div w:id="1209679410">
      <w:bodyDiv w:val="1"/>
      <w:marLeft w:val="0"/>
      <w:marRight w:val="0"/>
      <w:marTop w:val="0"/>
      <w:marBottom w:val="0"/>
      <w:divBdr>
        <w:top w:val="none" w:sz="0" w:space="0" w:color="auto"/>
        <w:left w:val="none" w:sz="0" w:space="0" w:color="auto"/>
        <w:bottom w:val="none" w:sz="0" w:space="0" w:color="auto"/>
        <w:right w:val="none" w:sz="0" w:space="0" w:color="auto"/>
      </w:divBdr>
    </w:div>
    <w:div w:id="1213692454">
      <w:bodyDiv w:val="1"/>
      <w:marLeft w:val="0"/>
      <w:marRight w:val="0"/>
      <w:marTop w:val="0"/>
      <w:marBottom w:val="0"/>
      <w:divBdr>
        <w:top w:val="none" w:sz="0" w:space="0" w:color="auto"/>
        <w:left w:val="none" w:sz="0" w:space="0" w:color="auto"/>
        <w:bottom w:val="none" w:sz="0" w:space="0" w:color="auto"/>
        <w:right w:val="none" w:sz="0" w:space="0" w:color="auto"/>
      </w:divBdr>
    </w:div>
    <w:div w:id="1245872092">
      <w:bodyDiv w:val="1"/>
      <w:marLeft w:val="0"/>
      <w:marRight w:val="0"/>
      <w:marTop w:val="0"/>
      <w:marBottom w:val="0"/>
      <w:divBdr>
        <w:top w:val="none" w:sz="0" w:space="0" w:color="auto"/>
        <w:left w:val="none" w:sz="0" w:space="0" w:color="auto"/>
        <w:bottom w:val="none" w:sz="0" w:space="0" w:color="auto"/>
        <w:right w:val="none" w:sz="0" w:space="0" w:color="auto"/>
      </w:divBdr>
    </w:div>
    <w:div w:id="1256867226">
      <w:bodyDiv w:val="1"/>
      <w:marLeft w:val="0"/>
      <w:marRight w:val="0"/>
      <w:marTop w:val="0"/>
      <w:marBottom w:val="0"/>
      <w:divBdr>
        <w:top w:val="none" w:sz="0" w:space="0" w:color="auto"/>
        <w:left w:val="none" w:sz="0" w:space="0" w:color="auto"/>
        <w:bottom w:val="none" w:sz="0" w:space="0" w:color="auto"/>
        <w:right w:val="none" w:sz="0" w:space="0" w:color="auto"/>
      </w:divBdr>
    </w:div>
    <w:div w:id="1262059239">
      <w:bodyDiv w:val="1"/>
      <w:marLeft w:val="0"/>
      <w:marRight w:val="0"/>
      <w:marTop w:val="0"/>
      <w:marBottom w:val="0"/>
      <w:divBdr>
        <w:top w:val="none" w:sz="0" w:space="0" w:color="auto"/>
        <w:left w:val="none" w:sz="0" w:space="0" w:color="auto"/>
        <w:bottom w:val="none" w:sz="0" w:space="0" w:color="auto"/>
        <w:right w:val="none" w:sz="0" w:space="0" w:color="auto"/>
      </w:divBdr>
    </w:div>
    <w:div w:id="1266494705">
      <w:bodyDiv w:val="1"/>
      <w:marLeft w:val="0"/>
      <w:marRight w:val="0"/>
      <w:marTop w:val="0"/>
      <w:marBottom w:val="0"/>
      <w:divBdr>
        <w:top w:val="none" w:sz="0" w:space="0" w:color="auto"/>
        <w:left w:val="none" w:sz="0" w:space="0" w:color="auto"/>
        <w:bottom w:val="none" w:sz="0" w:space="0" w:color="auto"/>
        <w:right w:val="none" w:sz="0" w:space="0" w:color="auto"/>
      </w:divBdr>
    </w:div>
    <w:div w:id="1270159450">
      <w:bodyDiv w:val="1"/>
      <w:marLeft w:val="0"/>
      <w:marRight w:val="0"/>
      <w:marTop w:val="0"/>
      <w:marBottom w:val="0"/>
      <w:divBdr>
        <w:top w:val="none" w:sz="0" w:space="0" w:color="auto"/>
        <w:left w:val="none" w:sz="0" w:space="0" w:color="auto"/>
        <w:bottom w:val="none" w:sz="0" w:space="0" w:color="auto"/>
        <w:right w:val="none" w:sz="0" w:space="0" w:color="auto"/>
      </w:divBdr>
    </w:div>
    <w:div w:id="1294141589">
      <w:bodyDiv w:val="1"/>
      <w:marLeft w:val="0"/>
      <w:marRight w:val="0"/>
      <w:marTop w:val="0"/>
      <w:marBottom w:val="0"/>
      <w:divBdr>
        <w:top w:val="none" w:sz="0" w:space="0" w:color="auto"/>
        <w:left w:val="none" w:sz="0" w:space="0" w:color="auto"/>
        <w:bottom w:val="none" w:sz="0" w:space="0" w:color="auto"/>
        <w:right w:val="none" w:sz="0" w:space="0" w:color="auto"/>
      </w:divBdr>
    </w:div>
    <w:div w:id="1312179554">
      <w:bodyDiv w:val="1"/>
      <w:marLeft w:val="0"/>
      <w:marRight w:val="0"/>
      <w:marTop w:val="0"/>
      <w:marBottom w:val="0"/>
      <w:divBdr>
        <w:top w:val="none" w:sz="0" w:space="0" w:color="auto"/>
        <w:left w:val="none" w:sz="0" w:space="0" w:color="auto"/>
        <w:bottom w:val="none" w:sz="0" w:space="0" w:color="auto"/>
        <w:right w:val="none" w:sz="0" w:space="0" w:color="auto"/>
      </w:divBdr>
    </w:div>
    <w:div w:id="1314480733">
      <w:bodyDiv w:val="1"/>
      <w:marLeft w:val="0"/>
      <w:marRight w:val="0"/>
      <w:marTop w:val="0"/>
      <w:marBottom w:val="0"/>
      <w:divBdr>
        <w:top w:val="none" w:sz="0" w:space="0" w:color="auto"/>
        <w:left w:val="none" w:sz="0" w:space="0" w:color="auto"/>
        <w:bottom w:val="none" w:sz="0" w:space="0" w:color="auto"/>
        <w:right w:val="none" w:sz="0" w:space="0" w:color="auto"/>
      </w:divBdr>
    </w:div>
    <w:div w:id="1331324616">
      <w:bodyDiv w:val="1"/>
      <w:marLeft w:val="0"/>
      <w:marRight w:val="0"/>
      <w:marTop w:val="0"/>
      <w:marBottom w:val="0"/>
      <w:divBdr>
        <w:top w:val="none" w:sz="0" w:space="0" w:color="auto"/>
        <w:left w:val="none" w:sz="0" w:space="0" w:color="auto"/>
        <w:bottom w:val="none" w:sz="0" w:space="0" w:color="auto"/>
        <w:right w:val="none" w:sz="0" w:space="0" w:color="auto"/>
      </w:divBdr>
    </w:div>
    <w:div w:id="1370884645">
      <w:bodyDiv w:val="1"/>
      <w:marLeft w:val="0"/>
      <w:marRight w:val="0"/>
      <w:marTop w:val="0"/>
      <w:marBottom w:val="0"/>
      <w:divBdr>
        <w:top w:val="none" w:sz="0" w:space="0" w:color="auto"/>
        <w:left w:val="none" w:sz="0" w:space="0" w:color="auto"/>
        <w:bottom w:val="none" w:sz="0" w:space="0" w:color="auto"/>
        <w:right w:val="none" w:sz="0" w:space="0" w:color="auto"/>
      </w:divBdr>
    </w:div>
    <w:div w:id="1389770222">
      <w:bodyDiv w:val="1"/>
      <w:marLeft w:val="0"/>
      <w:marRight w:val="0"/>
      <w:marTop w:val="0"/>
      <w:marBottom w:val="0"/>
      <w:divBdr>
        <w:top w:val="none" w:sz="0" w:space="0" w:color="auto"/>
        <w:left w:val="none" w:sz="0" w:space="0" w:color="auto"/>
        <w:bottom w:val="none" w:sz="0" w:space="0" w:color="auto"/>
        <w:right w:val="none" w:sz="0" w:space="0" w:color="auto"/>
      </w:divBdr>
    </w:div>
    <w:div w:id="1392923547">
      <w:bodyDiv w:val="1"/>
      <w:marLeft w:val="0"/>
      <w:marRight w:val="0"/>
      <w:marTop w:val="0"/>
      <w:marBottom w:val="0"/>
      <w:divBdr>
        <w:top w:val="none" w:sz="0" w:space="0" w:color="auto"/>
        <w:left w:val="none" w:sz="0" w:space="0" w:color="auto"/>
        <w:bottom w:val="none" w:sz="0" w:space="0" w:color="auto"/>
        <w:right w:val="none" w:sz="0" w:space="0" w:color="auto"/>
      </w:divBdr>
    </w:div>
    <w:div w:id="1397586195">
      <w:bodyDiv w:val="1"/>
      <w:marLeft w:val="0"/>
      <w:marRight w:val="0"/>
      <w:marTop w:val="0"/>
      <w:marBottom w:val="0"/>
      <w:divBdr>
        <w:top w:val="none" w:sz="0" w:space="0" w:color="auto"/>
        <w:left w:val="none" w:sz="0" w:space="0" w:color="auto"/>
        <w:bottom w:val="none" w:sz="0" w:space="0" w:color="auto"/>
        <w:right w:val="none" w:sz="0" w:space="0" w:color="auto"/>
      </w:divBdr>
    </w:div>
    <w:div w:id="1399473514">
      <w:bodyDiv w:val="1"/>
      <w:marLeft w:val="0"/>
      <w:marRight w:val="0"/>
      <w:marTop w:val="0"/>
      <w:marBottom w:val="0"/>
      <w:divBdr>
        <w:top w:val="none" w:sz="0" w:space="0" w:color="auto"/>
        <w:left w:val="none" w:sz="0" w:space="0" w:color="auto"/>
        <w:bottom w:val="none" w:sz="0" w:space="0" w:color="auto"/>
        <w:right w:val="none" w:sz="0" w:space="0" w:color="auto"/>
      </w:divBdr>
    </w:div>
    <w:div w:id="1407410589">
      <w:bodyDiv w:val="1"/>
      <w:marLeft w:val="0"/>
      <w:marRight w:val="0"/>
      <w:marTop w:val="0"/>
      <w:marBottom w:val="0"/>
      <w:divBdr>
        <w:top w:val="none" w:sz="0" w:space="0" w:color="auto"/>
        <w:left w:val="none" w:sz="0" w:space="0" w:color="auto"/>
        <w:bottom w:val="none" w:sz="0" w:space="0" w:color="auto"/>
        <w:right w:val="none" w:sz="0" w:space="0" w:color="auto"/>
      </w:divBdr>
    </w:div>
    <w:div w:id="1411999771">
      <w:bodyDiv w:val="1"/>
      <w:marLeft w:val="0"/>
      <w:marRight w:val="0"/>
      <w:marTop w:val="0"/>
      <w:marBottom w:val="0"/>
      <w:divBdr>
        <w:top w:val="none" w:sz="0" w:space="0" w:color="auto"/>
        <w:left w:val="none" w:sz="0" w:space="0" w:color="auto"/>
        <w:bottom w:val="none" w:sz="0" w:space="0" w:color="auto"/>
        <w:right w:val="none" w:sz="0" w:space="0" w:color="auto"/>
      </w:divBdr>
    </w:div>
    <w:div w:id="1412654904">
      <w:bodyDiv w:val="1"/>
      <w:marLeft w:val="0"/>
      <w:marRight w:val="0"/>
      <w:marTop w:val="0"/>
      <w:marBottom w:val="0"/>
      <w:divBdr>
        <w:top w:val="none" w:sz="0" w:space="0" w:color="auto"/>
        <w:left w:val="none" w:sz="0" w:space="0" w:color="auto"/>
        <w:bottom w:val="none" w:sz="0" w:space="0" w:color="auto"/>
        <w:right w:val="none" w:sz="0" w:space="0" w:color="auto"/>
      </w:divBdr>
    </w:div>
    <w:div w:id="1449861304">
      <w:bodyDiv w:val="1"/>
      <w:marLeft w:val="0"/>
      <w:marRight w:val="0"/>
      <w:marTop w:val="0"/>
      <w:marBottom w:val="0"/>
      <w:divBdr>
        <w:top w:val="none" w:sz="0" w:space="0" w:color="auto"/>
        <w:left w:val="none" w:sz="0" w:space="0" w:color="auto"/>
        <w:bottom w:val="none" w:sz="0" w:space="0" w:color="auto"/>
        <w:right w:val="none" w:sz="0" w:space="0" w:color="auto"/>
      </w:divBdr>
    </w:div>
    <w:div w:id="1489715127">
      <w:bodyDiv w:val="1"/>
      <w:marLeft w:val="0"/>
      <w:marRight w:val="0"/>
      <w:marTop w:val="0"/>
      <w:marBottom w:val="0"/>
      <w:divBdr>
        <w:top w:val="none" w:sz="0" w:space="0" w:color="auto"/>
        <w:left w:val="none" w:sz="0" w:space="0" w:color="auto"/>
        <w:bottom w:val="none" w:sz="0" w:space="0" w:color="auto"/>
        <w:right w:val="none" w:sz="0" w:space="0" w:color="auto"/>
      </w:divBdr>
    </w:div>
    <w:div w:id="1513452388">
      <w:bodyDiv w:val="1"/>
      <w:marLeft w:val="0"/>
      <w:marRight w:val="0"/>
      <w:marTop w:val="0"/>
      <w:marBottom w:val="0"/>
      <w:divBdr>
        <w:top w:val="none" w:sz="0" w:space="0" w:color="auto"/>
        <w:left w:val="none" w:sz="0" w:space="0" w:color="auto"/>
        <w:bottom w:val="none" w:sz="0" w:space="0" w:color="auto"/>
        <w:right w:val="none" w:sz="0" w:space="0" w:color="auto"/>
      </w:divBdr>
    </w:div>
    <w:div w:id="1516457575">
      <w:bodyDiv w:val="1"/>
      <w:marLeft w:val="0"/>
      <w:marRight w:val="0"/>
      <w:marTop w:val="0"/>
      <w:marBottom w:val="0"/>
      <w:divBdr>
        <w:top w:val="none" w:sz="0" w:space="0" w:color="auto"/>
        <w:left w:val="none" w:sz="0" w:space="0" w:color="auto"/>
        <w:bottom w:val="none" w:sz="0" w:space="0" w:color="auto"/>
        <w:right w:val="none" w:sz="0" w:space="0" w:color="auto"/>
      </w:divBdr>
    </w:div>
    <w:div w:id="1523516448">
      <w:bodyDiv w:val="1"/>
      <w:marLeft w:val="0"/>
      <w:marRight w:val="0"/>
      <w:marTop w:val="0"/>
      <w:marBottom w:val="0"/>
      <w:divBdr>
        <w:top w:val="none" w:sz="0" w:space="0" w:color="auto"/>
        <w:left w:val="none" w:sz="0" w:space="0" w:color="auto"/>
        <w:bottom w:val="none" w:sz="0" w:space="0" w:color="auto"/>
        <w:right w:val="none" w:sz="0" w:space="0" w:color="auto"/>
      </w:divBdr>
    </w:div>
    <w:div w:id="1541895706">
      <w:bodyDiv w:val="1"/>
      <w:marLeft w:val="0"/>
      <w:marRight w:val="0"/>
      <w:marTop w:val="0"/>
      <w:marBottom w:val="0"/>
      <w:divBdr>
        <w:top w:val="none" w:sz="0" w:space="0" w:color="auto"/>
        <w:left w:val="none" w:sz="0" w:space="0" w:color="auto"/>
        <w:bottom w:val="none" w:sz="0" w:space="0" w:color="auto"/>
        <w:right w:val="none" w:sz="0" w:space="0" w:color="auto"/>
      </w:divBdr>
    </w:div>
    <w:div w:id="1545755775">
      <w:bodyDiv w:val="1"/>
      <w:marLeft w:val="0"/>
      <w:marRight w:val="0"/>
      <w:marTop w:val="0"/>
      <w:marBottom w:val="0"/>
      <w:divBdr>
        <w:top w:val="none" w:sz="0" w:space="0" w:color="auto"/>
        <w:left w:val="none" w:sz="0" w:space="0" w:color="auto"/>
        <w:bottom w:val="none" w:sz="0" w:space="0" w:color="auto"/>
        <w:right w:val="none" w:sz="0" w:space="0" w:color="auto"/>
      </w:divBdr>
    </w:div>
    <w:div w:id="1557080926">
      <w:bodyDiv w:val="1"/>
      <w:marLeft w:val="0"/>
      <w:marRight w:val="0"/>
      <w:marTop w:val="0"/>
      <w:marBottom w:val="0"/>
      <w:divBdr>
        <w:top w:val="none" w:sz="0" w:space="0" w:color="auto"/>
        <w:left w:val="none" w:sz="0" w:space="0" w:color="auto"/>
        <w:bottom w:val="none" w:sz="0" w:space="0" w:color="auto"/>
        <w:right w:val="none" w:sz="0" w:space="0" w:color="auto"/>
      </w:divBdr>
    </w:div>
    <w:div w:id="1571035610">
      <w:bodyDiv w:val="1"/>
      <w:marLeft w:val="0"/>
      <w:marRight w:val="0"/>
      <w:marTop w:val="0"/>
      <w:marBottom w:val="0"/>
      <w:divBdr>
        <w:top w:val="none" w:sz="0" w:space="0" w:color="auto"/>
        <w:left w:val="none" w:sz="0" w:space="0" w:color="auto"/>
        <w:bottom w:val="none" w:sz="0" w:space="0" w:color="auto"/>
        <w:right w:val="none" w:sz="0" w:space="0" w:color="auto"/>
      </w:divBdr>
    </w:div>
    <w:div w:id="1583492246">
      <w:bodyDiv w:val="1"/>
      <w:marLeft w:val="0"/>
      <w:marRight w:val="0"/>
      <w:marTop w:val="0"/>
      <w:marBottom w:val="0"/>
      <w:divBdr>
        <w:top w:val="none" w:sz="0" w:space="0" w:color="auto"/>
        <w:left w:val="none" w:sz="0" w:space="0" w:color="auto"/>
        <w:bottom w:val="none" w:sz="0" w:space="0" w:color="auto"/>
        <w:right w:val="none" w:sz="0" w:space="0" w:color="auto"/>
      </w:divBdr>
    </w:div>
    <w:div w:id="1583561421">
      <w:bodyDiv w:val="1"/>
      <w:marLeft w:val="0"/>
      <w:marRight w:val="0"/>
      <w:marTop w:val="0"/>
      <w:marBottom w:val="0"/>
      <w:divBdr>
        <w:top w:val="none" w:sz="0" w:space="0" w:color="auto"/>
        <w:left w:val="none" w:sz="0" w:space="0" w:color="auto"/>
        <w:bottom w:val="none" w:sz="0" w:space="0" w:color="auto"/>
        <w:right w:val="none" w:sz="0" w:space="0" w:color="auto"/>
      </w:divBdr>
    </w:div>
    <w:div w:id="1638799445">
      <w:bodyDiv w:val="1"/>
      <w:marLeft w:val="0"/>
      <w:marRight w:val="0"/>
      <w:marTop w:val="0"/>
      <w:marBottom w:val="0"/>
      <w:divBdr>
        <w:top w:val="none" w:sz="0" w:space="0" w:color="auto"/>
        <w:left w:val="none" w:sz="0" w:space="0" w:color="auto"/>
        <w:bottom w:val="none" w:sz="0" w:space="0" w:color="auto"/>
        <w:right w:val="none" w:sz="0" w:space="0" w:color="auto"/>
      </w:divBdr>
    </w:div>
    <w:div w:id="1646078982">
      <w:bodyDiv w:val="1"/>
      <w:marLeft w:val="0"/>
      <w:marRight w:val="0"/>
      <w:marTop w:val="0"/>
      <w:marBottom w:val="0"/>
      <w:divBdr>
        <w:top w:val="none" w:sz="0" w:space="0" w:color="auto"/>
        <w:left w:val="none" w:sz="0" w:space="0" w:color="auto"/>
        <w:bottom w:val="none" w:sz="0" w:space="0" w:color="auto"/>
        <w:right w:val="none" w:sz="0" w:space="0" w:color="auto"/>
      </w:divBdr>
    </w:div>
    <w:div w:id="1672098458">
      <w:bodyDiv w:val="1"/>
      <w:marLeft w:val="0"/>
      <w:marRight w:val="0"/>
      <w:marTop w:val="0"/>
      <w:marBottom w:val="0"/>
      <w:divBdr>
        <w:top w:val="none" w:sz="0" w:space="0" w:color="auto"/>
        <w:left w:val="none" w:sz="0" w:space="0" w:color="auto"/>
        <w:bottom w:val="none" w:sz="0" w:space="0" w:color="auto"/>
        <w:right w:val="none" w:sz="0" w:space="0" w:color="auto"/>
      </w:divBdr>
    </w:div>
    <w:div w:id="1680352753">
      <w:bodyDiv w:val="1"/>
      <w:marLeft w:val="0"/>
      <w:marRight w:val="0"/>
      <w:marTop w:val="0"/>
      <w:marBottom w:val="0"/>
      <w:divBdr>
        <w:top w:val="none" w:sz="0" w:space="0" w:color="auto"/>
        <w:left w:val="none" w:sz="0" w:space="0" w:color="auto"/>
        <w:bottom w:val="none" w:sz="0" w:space="0" w:color="auto"/>
        <w:right w:val="none" w:sz="0" w:space="0" w:color="auto"/>
      </w:divBdr>
    </w:div>
    <w:div w:id="1708096954">
      <w:bodyDiv w:val="1"/>
      <w:marLeft w:val="0"/>
      <w:marRight w:val="0"/>
      <w:marTop w:val="0"/>
      <w:marBottom w:val="0"/>
      <w:divBdr>
        <w:top w:val="none" w:sz="0" w:space="0" w:color="auto"/>
        <w:left w:val="none" w:sz="0" w:space="0" w:color="auto"/>
        <w:bottom w:val="none" w:sz="0" w:space="0" w:color="auto"/>
        <w:right w:val="none" w:sz="0" w:space="0" w:color="auto"/>
      </w:divBdr>
    </w:div>
    <w:div w:id="1744915075">
      <w:bodyDiv w:val="1"/>
      <w:marLeft w:val="0"/>
      <w:marRight w:val="0"/>
      <w:marTop w:val="0"/>
      <w:marBottom w:val="0"/>
      <w:divBdr>
        <w:top w:val="none" w:sz="0" w:space="0" w:color="auto"/>
        <w:left w:val="none" w:sz="0" w:space="0" w:color="auto"/>
        <w:bottom w:val="none" w:sz="0" w:space="0" w:color="auto"/>
        <w:right w:val="none" w:sz="0" w:space="0" w:color="auto"/>
      </w:divBdr>
    </w:div>
    <w:div w:id="1772553629">
      <w:bodyDiv w:val="1"/>
      <w:marLeft w:val="0"/>
      <w:marRight w:val="0"/>
      <w:marTop w:val="0"/>
      <w:marBottom w:val="0"/>
      <w:divBdr>
        <w:top w:val="none" w:sz="0" w:space="0" w:color="auto"/>
        <w:left w:val="none" w:sz="0" w:space="0" w:color="auto"/>
        <w:bottom w:val="none" w:sz="0" w:space="0" w:color="auto"/>
        <w:right w:val="none" w:sz="0" w:space="0" w:color="auto"/>
      </w:divBdr>
    </w:div>
    <w:div w:id="1779521852">
      <w:bodyDiv w:val="1"/>
      <w:marLeft w:val="0"/>
      <w:marRight w:val="0"/>
      <w:marTop w:val="0"/>
      <w:marBottom w:val="0"/>
      <w:divBdr>
        <w:top w:val="none" w:sz="0" w:space="0" w:color="auto"/>
        <w:left w:val="none" w:sz="0" w:space="0" w:color="auto"/>
        <w:bottom w:val="none" w:sz="0" w:space="0" w:color="auto"/>
        <w:right w:val="none" w:sz="0" w:space="0" w:color="auto"/>
      </w:divBdr>
    </w:div>
    <w:div w:id="1785028899">
      <w:bodyDiv w:val="1"/>
      <w:marLeft w:val="0"/>
      <w:marRight w:val="0"/>
      <w:marTop w:val="0"/>
      <w:marBottom w:val="0"/>
      <w:divBdr>
        <w:top w:val="none" w:sz="0" w:space="0" w:color="auto"/>
        <w:left w:val="none" w:sz="0" w:space="0" w:color="auto"/>
        <w:bottom w:val="none" w:sz="0" w:space="0" w:color="auto"/>
        <w:right w:val="none" w:sz="0" w:space="0" w:color="auto"/>
      </w:divBdr>
    </w:div>
    <w:div w:id="1789733459">
      <w:bodyDiv w:val="1"/>
      <w:marLeft w:val="0"/>
      <w:marRight w:val="0"/>
      <w:marTop w:val="0"/>
      <w:marBottom w:val="0"/>
      <w:divBdr>
        <w:top w:val="none" w:sz="0" w:space="0" w:color="auto"/>
        <w:left w:val="none" w:sz="0" w:space="0" w:color="auto"/>
        <w:bottom w:val="none" w:sz="0" w:space="0" w:color="auto"/>
        <w:right w:val="none" w:sz="0" w:space="0" w:color="auto"/>
      </w:divBdr>
    </w:div>
    <w:div w:id="1799489264">
      <w:bodyDiv w:val="1"/>
      <w:marLeft w:val="0"/>
      <w:marRight w:val="0"/>
      <w:marTop w:val="0"/>
      <w:marBottom w:val="0"/>
      <w:divBdr>
        <w:top w:val="none" w:sz="0" w:space="0" w:color="auto"/>
        <w:left w:val="none" w:sz="0" w:space="0" w:color="auto"/>
        <w:bottom w:val="none" w:sz="0" w:space="0" w:color="auto"/>
        <w:right w:val="none" w:sz="0" w:space="0" w:color="auto"/>
      </w:divBdr>
    </w:div>
    <w:div w:id="1803032467">
      <w:bodyDiv w:val="1"/>
      <w:marLeft w:val="0"/>
      <w:marRight w:val="0"/>
      <w:marTop w:val="0"/>
      <w:marBottom w:val="0"/>
      <w:divBdr>
        <w:top w:val="none" w:sz="0" w:space="0" w:color="auto"/>
        <w:left w:val="none" w:sz="0" w:space="0" w:color="auto"/>
        <w:bottom w:val="none" w:sz="0" w:space="0" w:color="auto"/>
        <w:right w:val="none" w:sz="0" w:space="0" w:color="auto"/>
      </w:divBdr>
    </w:div>
    <w:div w:id="1821075404">
      <w:bodyDiv w:val="1"/>
      <w:marLeft w:val="0"/>
      <w:marRight w:val="0"/>
      <w:marTop w:val="0"/>
      <w:marBottom w:val="0"/>
      <w:divBdr>
        <w:top w:val="none" w:sz="0" w:space="0" w:color="auto"/>
        <w:left w:val="none" w:sz="0" w:space="0" w:color="auto"/>
        <w:bottom w:val="none" w:sz="0" w:space="0" w:color="auto"/>
        <w:right w:val="none" w:sz="0" w:space="0" w:color="auto"/>
      </w:divBdr>
    </w:div>
    <w:div w:id="1828545187">
      <w:bodyDiv w:val="1"/>
      <w:marLeft w:val="0"/>
      <w:marRight w:val="0"/>
      <w:marTop w:val="0"/>
      <w:marBottom w:val="0"/>
      <w:divBdr>
        <w:top w:val="none" w:sz="0" w:space="0" w:color="auto"/>
        <w:left w:val="none" w:sz="0" w:space="0" w:color="auto"/>
        <w:bottom w:val="none" w:sz="0" w:space="0" w:color="auto"/>
        <w:right w:val="none" w:sz="0" w:space="0" w:color="auto"/>
      </w:divBdr>
    </w:div>
    <w:div w:id="1850486486">
      <w:bodyDiv w:val="1"/>
      <w:marLeft w:val="0"/>
      <w:marRight w:val="0"/>
      <w:marTop w:val="0"/>
      <w:marBottom w:val="0"/>
      <w:divBdr>
        <w:top w:val="none" w:sz="0" w:space="0" w:color="auto"/>
        <w:left w:val="none" w:sz="0" w:space="0" w:color="auto"/>
        <w:bottom w:val="none" w:sz="0" w:space="0" w:color="auto"/>
        <w:right w:val="none" w:sz="0" w:space="0" w:color="auto"/>
      </w:divBdr>
    </w:div>
    <w:div w:id="1857964598">
      <w:bodyDiv w:val="1"/>
      <w:marLeft w:val="0"/>
      <w:marRight w:val="0"/>
      <w:marTop w:val="0"/>
      <w:marBottom w:val="0"/>
      <w:divBdr>
        <w:top w:val="none" w:sz="0" w:space="0" w:color="auto"/>
        <w:left w:val="none" w:sz="0" w:space="0" w:color="auto"/>
        <w:bottom w:val="none" w:sz="0" w:space="0" w:color="auto"/>
        <w:right w:val="none" w:sz="0" w:space="0" w:color="auto"/>
      </w:divBdr>
    </w:div>
    <w:div w:id="1866751402">
      <w:bodyDiv w:val="1"/>
      <w:marLeft w:val="0"/>
      <w:marRight w:val="0"/>
      <w:marTop w:val="0"/>
      <w:marBottom w:val="0"/>
      <w:divBdr>
        <w:top w:val="none" w:sz="0" w:space="0" w:color="auto"/>
        <w:left w:val="none" w:sz="0" w:space="0" w:color="auto"/>
        <w:bottom w:val="none" w:sz="0" w:space="0" w:color="auto"/>
        <w:right w:val="none" w:sz="0" w:space="0" w:color="auto"/>
      </w:divBdr>
    </w:div>
    <w:div w:id="1936597148">
      <w:bodyDiv w:val="1"/>
      <w:marLeft w:val="0"/>
      <w:marRight w:val="0"/>
      <w:marTop w:val="0"/>
      <w:marBottom w:val="0"/>
      <w:divBdr>
        <w:top w:val="none" w:sz="0" w:space="0" w:color="auto"/>
        <w:left w:val="none" w:sz="0" w:space="0" w:color="auto"/>
        <w:bottom w:val="none" w:sz="0" w:space="0" w:color="auto"/>
        <w:right w:val="none" w:sz="0" w:space="0" w:color="auto"/>
      </w:divBdr>
    </w:div>
    <w:div w:id="1940990230">
      <w:bodyDiv w:val="1"/>
      <w:marLeft w:val="0"/>
      <w:marRight w:val="0"/>
      <w:marTop w:val="0"/>
      <w:marBottom w:val="0"/>
      <w:divBdr>
        <w:top w:val="none" w:sz="0" w:space="0" w:color="auto"/>
        <w:left w:val="none" w:sz="0" w:space="0" w:color="auto"/>
        <w:bottom w:val="none" w:sz="0" w:space="0" w:color="auto"/>
        <w:right w:val="none" w:sz="0" w:space="0" w:color="auto"/>
      </w:divBdr>
    </w:div>
    <w:div w:id="1985693601">
      <w:bodyDiv w:val="1"/>
      <w:marLeft w:val="0"/>
      <w:marRight w:val="0"/>
      <w:marTop w:val="0"/>
      <w:marBottom w:val="0"/>
      <w:divBdr>
        <w:top w:val="none" w:sz="0" w:space="0" w:color="auto"/>
        <w:left w:val="none" w:sz="0" w:space="0" w:color="auto"/>
        <w:bottom w:val="none" w:sz="0" w:space="0" w:color="auto"/>
        <w:right w:val="none" w:sz="0" w:space="0" w:color="auto"/>
      </w:divBdr>
    </w:div>
    <w:div w:id="1996060939">
      <w:bodyDiv w:val="1"/>
      <w:marLeft w:val="0"/>
      <w:marRight w:val="0"/>
      <w:marTop w:val="0"/>
      <w:marBottom w:val="0"/>
      <w:divBdr>
        <w:top w:val="none" w:sz="0" w:space="0" w:color="auto"/>
        <w:left w:val="none" w:sz="0" w:space="0" w:color="auto"/>
        <w:bottom w:val="none" w:sz="0" w:space="0" w:color="auto"/>
        <w:right w:val="none" w:sz="0" w:space="0" w:color="auto"/>
      </w:divBdr>
    </w:div>
    <w:div w:id="1999571392">
      <w:bodyDiv w:val="1"/>
      <w:marLeft w:val="0"/>
      <w:marRight w:val="0"/>
      <w:marTop w:val="0"/>
      <w:marBottom w:val="0"/>
      <w:divBdr>
        <w:top w:val="none" w:sz="0" w:space="0" w:color="auto"/>
        <w:left w:val="none" w:sz="0" w:space="0" w:color="auto"/>
        <w:bottom w:val="none" w:sz="0" w:space="0" w:color="auto"/>
        <w:right w:val="none" w:sz="0" w:space="0" w:color="auto"/>
      </w:divBdr>
    </w:div>
    <w:div w:id="2023774817">
      <w:bodyDiv w:val="1"/>
      <w:marLeft w:val="0"/>
      <w:marRight w:val="0"/>
      <w:marTop w:val="0"/>
      <w:marBottom w:val="0"/>
      <w:divBdr>
        <w:top w:val="none" w:sz="0" w:space="0" w:color="auto"/>
        <w:left w:val="none" w:sz="0" w:space="0" w:color="auto"/>
        <w:bottom w:val="none" w:sz="0" w:space="0" w:color="auto"/>
        <w:right w:val="none" w:sz="0" w:space="0" w:color="auto"/>
      </w:divBdr>
    </w:div>
    <w:div w:id="2044480739">
      <w:bodyDiv w:val="1"/>
      <w:marLeft w:val="0"/>
      <w:marRight w:val="0"/>
      <w:marTop w:val="0"/>
      <w:marBottom w:val="0"/>
      <w:divBdr>
        <w:top w:val="none" w:sz="0" w:space="0" w:color="auto"/>
        <w:left w:val="none" w:sz="0" w:space="0" w:color="auto"/>
        <w:bottom w:val="none" w:sz="0" w:space="0" w:color="auto"/>
        <w:right w:val="none" w:sz="0" w:space="0" w:color="auto"/>
      </w:divBdr>
    </w:div>
    <w:div w:id="2046366212">
      <w:bodyDiv w:val="1"/>
      <w:marLeft w:val="0"/>
      <w:marRight w:val="0"/>
      <w:marTop w:val="0"/>
      <w:marBottom w:val="0"/>
      <w:divBdr>
        <w:top w:val="none" w:sz="0" w:space="0" w:color="auto"/>
        <w:left w:val="none" w:sz="0" w:space="0" w:color="auto"/>
        <w:bottom w:val="none" w:sz="0" w:space="0" w:color="auto"/>
        <w:right w:val="none" w:sz="0" w:space="0" w:color="auto"/>
      </w:divBdr>
    </w:div>
    <w:div w:id="2064789506">
      <w:bodyDiv w:val="1"/>
      <w:marLeft w:val="0"/>
      <w:marRight w:val="0"/>
      <w:marTop w:val="0"/>
      <w:marBottom w:val="0"/>
      <w:divBdr>
        <w:top w:val="none" w:sz="0" w:space="0" w:color="auto"/>
        <w:left w:val="none" w:sz="0" w:space="0" w:color="auto"/>
        <w:bottom w:val="none" w:sz="0" w:space="0" w:color="auto"/>
        <w:right w:val="none" w:sz="0" w:space="0" w:color="auto"/>
      </w:divBdr>
    </w:div>
    <w:div w:id="2084132888">
      <w:bodyDiv w:val="1"/>
      <w:marLeft w:val="0"/>
      <w:marRight w:val="0"/>
      <w:marTop w:val="0"/>
      <w:marBottom w:val="0"/>
      <w:divBdr>
        <w:top w:val="none" w:sz="0" w:space="0" w:color="auto"/>
        <w:left w:val="none" w:sz="0" w:space="0" w:color="auto"/>
        <w:bottom w:val="none" w:sz="0" w:space="0" w:color="auto"/>
        <w:right w:val="none" w:sz="0" w:space="0" w:color="auto"/>
      </w:divBdr>
    </w:div>
    <w:div w:id="2099011451">
      <w:bodyDiv w:val="1"/>
      <w:marLeft w:val="0"/>
      <w:marRight w:val="0"/>
      <w:marTop w:val="0"/>
      <w:marBottom w:val="0"/>
      <w:divBdr>
        <w:top w:val="none" w:sz="0" w:space="0" w:color="auto"/>
        <w:left w:val="none" w:sz="0" w:space="0" w:color="auto"/>
        <w:bottom w:val="none" w:sz="0" w:space="0" w:color="auto"/>
        <w:right w:val="none" w:sz="0" w:space="0" w:color="auto"/>
      </w:divBdr>
    </w:div>
    <w:div w:id="210510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ros@dol.ru" TargetMode="External"/><Relationship Id="rId13" Type="http://schemas.openxmlformats.org/officeDocument/2006/relationships/hyperlink" Target="http://pravo.ib.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h.ru/document.jsp?ID=2011&amp;prin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nanium.com/catalog.php?item=booksearch&amp;code=%D0%90%D0%A3%D0%94%D0%98%D0%A2" TargetMode="External"/><Relationship Id="rId4" Type="http://schemas.openxmlformats.org/officeDocument/2006/relationships/settings" Target="settings.xml"/><Relationship Id="rId9" Type="http://schemas.openxmlformats.org/officeDocument/2006/relationships/hyperlink" Target="mailto:mirel@dol.ru" TargetMode="External"/><Relationship Id="rId14" Type="http://schemas.openxmlformats.org/officeDocument/2006/relationships/hyperlink" Target="http://www.aup.ru/books/i01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FB1CD-B5DB-4911-9F90-139F93CE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52</Pages>
  <Words>13152</Words>
  <Characters>74970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loginovamya</cp:lastModifiedBy>
  <cp:revision>6</cp:revision>
  <cp:lastPrinted>2018-11-08T04:52:00Z</cp:lastPrinted>
  <dcterms:created xsi:type="dcterms:W3CDTF">2018-11-06T14:09:00Z</dcterms:created>
  <dcterms:modified xsi:type="dcterms:W3CDTF">2018-11-08T04:54:00Z</dcterms:modified>
</cp:coreProperties>
</file>