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468CA" w:rsidRPr="00804848" w:rsidRDefault="003468CA" w:rsidP="003468CA">
      <w:pPr>
        <w:spacing w:after="0" w:line="240" w:lineRule="auto"/>
        <w:jc w:val="center"/>
        <w:rPr>
          <w:rFonts w:ascii="Times New Roman" w:hAnsi="Times New Roman" w:cs="Times New Roman"/>
          <w:sz w:val="24"/>
          <w:szCs w:val="24"/>
        </w:rPr>
      </w:pPr>
      <w:r w:rsidRPr="00804848">
        <w:rPr>
          <w:rFonts w:ascii="Times New Roman" w:hAnsi="Times New Roman" w:cs="Times New Roman"/>
          <w:sz w:val="24"/>
          <w:szCs w:val="24"/>
        </w:rPr>
        <w:t>Министерство образования и науки Челябинской области</w:t>
      </w:r>
    </w:p>
    <w:p w:rsidR="003468CA" w:rsidRPr="00804848" w:rsidRDefault="003468CA" w:rsidP="003468CA">
      <w:pPr>
        <w:spacing w:after="0" w:line="240" w:lineRule="auto"/>
        <w:jc w:val="center"/>
        <w:rPr>
          <w:rFonts w:ascii="Times New Roman" w:hAnsi="Times New Roman" w:cs="Times New Roman"/>
          <w:sz w:val="24"/>
          <w:szCs w:val="24"/>
        </w:rPr>
      </w:pPr>
      <w:r w:rsidRPr="00804848">
        <w:rPr>
          <w:rFonts w:ascii="Times New Roman" w:hAnsi="Times New Roman" w:cs="Times New Roman"/>
          <w:sz w:val="24"/>
          <w:szCs w:val="24"/>
        </w:rPr>
        <w:t xml:space="preserve">Государственное бюджетное </w:t>
      </w:r>
      <w:r w:rsidR="00AD17BA">
        <w:rPr>
          <w:rFonts w:ascii="Times New Roman" w:hAnsi="Times New Roman" w:cs="Times New Roman"/>
          <w:sz w:val="24"/>
          <w:szCs w:val="24"/>
        </w:rPr>
        <w:t xml:space="preserve">профессиональное </w:t>
      </w:r>
      <w:r w:rsidRPr="00804848">
        <w:rPr>
          <w:rFonts w:ascii="Times New Roman" w:hAnsi="Times New Roman" w:cs="Times New Roman"/>
          <w:sz w:val="24"/>
          <w:szCs w:val="24"/>
        </w:rPr>
        <w:t>образовательное учреждение</w:t>
      </w:r>
    </w:p>
    <w:p w:rsidR="003468CA" w:rsidRPr="00804848" w:rsidRDefault="003468CA" w:rsidP="003468CA">
      <w:pPr>
        <w:spacing w:after="0" w:line="240" w:lineRule="auto"/>
        <w:jc w:val="center"/>
        <w:rPr>
          <w:rFonts w:ascii="Times New Roman" w:hAnsi="Times New Roman" w:cs="Times New Roman"/>
          <w:b/>
          <w:sz w:val="24"/>
          <w:szCs w:val="24"/>
        </w:rPr>
      </w:pPr>
      <w:r w:rsidRPr="00804848">
        <w:rPr>
          <w:rFonts w:ascii="Times New Roman" w:hAnsi="Times New Roman" w:cs="Times New Roman"/>
          <w:b/>
          <w:sz w:val="24"/>
          <w:szCs w:val="24"/>
        </w:rPr>
        <w:t>«Южно-Уральский государственный технический колледж»</w:t>
      </w:r>
    </w:p>
    <w:p w:rsidR="003468CA" w:rsidRDefault="003468CA" w:rsidP="003468CA">
      <w:pPr>
        <w:spacing w:line="240" w:lineRule="auto"/>
        <w:jc w:val="center"/>
        <w:rPr>
          <w:b/>
        </w:rPr>
      </w:pPr>
    </w:p>
    <w:p w:rsidR="003468CA" w:rsidRPr="00396DB5" w:rsidRDefault="003468CA" w:rsidP="003468CA">
      <w:pPr>
        <w:suppressAutoHyphens/>
        <w:jc w:val="center"/>
        <w:rPr>
          <w:rFonts w:ascii="Times New Roman" w:hAnsi="Times New Roman"/>
          <w:b/>
          <w:caps/>
          <w:sz w:val="28"/>
          <w:szCs w:val="28"/>
        </w:rPr>
      </w:pPr>
    </w:p>
    <w:p w:rsidR="007545E9" w:rsidRPr="007545E9" w:rsidRDefault="007545E9" w:rsidP="007545E9">
      <w:pPr>
        <w:ind w:firstLine="540"/>
        <w:jc w:val="center"/>
        <w:rPr>
          <w:b/>
          <w:sz w:val="36"/>
          <w:szCs w:val="36"/>
        </w:rPr>
      </w:pPr>
    </w:p>
    <w:p w:rsidR="007545E9" w:rsidRPr="007545E9" w:rsidRDefault="007545E9" w:rsidP="007545E9">
      <w:pPr>
        <w:ind w:firstLine="540"/>
        <w:jc w:val="center"/>
        <w:rPr>
          <w:b/>
          <w:sz w:val="36"/>
          <w:szCs w:val="36"/>
        </w:rPr>
      </w:pPr>
    </w:p>
    <w:p w:rsidR="007545E9" w:rsidRDefault="007545E9" w:rsidP="007545E9">
      <w:pPr>
        <w:ind w:firstLine="540"/>
        <w:jc w:val="center"/>
        <w:rPr>
          <w:rFonts w:ascii="Times New Roman" w:hAnsi="Times New Roman" w:cs="Times New Roman"/>
          <w:b/>
          <w:sz w:val="28"/>
          <w:szCs w:val="28"/>
        </w:rPr>
      </w:pPr>
    </w:p>
    <w:p w:rsidR="003E1050" w:rsidRDefault="003E1050" w:rsidP="007545E9">
      <w:pPr>
        <w:ind w:firstLine="540"/>
        <w:jc w:val="center"/>
        <w:rPr>
          <w:rFonts w:ascii="Times New Roman" w:hAnsi="Times New Roman" w:cs="Times New Roman"/>
          <w:b/>
          <w:sz w:val="28"/>
          <w:szCs w:val="28"/>
        </w:rPr>
      </w:pPr>
    </w:p>
    <w:p w:rsidR="003E1050" w:rsidRDefault="003E1050" w:rsidP="007545E9">
      <w:pPr>
        <w:ind w:firstLine="540"/>
        <w:jc w:val="center"/>
        <w:rPr>
          <w:rFonts w:ascii="Times New Roman" w:hAnsi="Times New Roman" w:cs="Times New Roman"/>
          <w:b/>
          <w:sz w:val="28"/>
          <w:szCs w:val="28"/>
        </w:rPr>
      </w:pPr>
    </w:p>
    <w:p w:rsidR="003E1050" w:rsidRDefault="003E1050" w:rsidP="007545E9">
      <w:pPr>
        <w:ind w:firstLine="540"/>
        <w:jc w:val="center"/>
        <w:rPr>
          <w:rFonts w:ascii="Times New Roman" w:hAnsi="Times New Roman" w:cs="Times New Roman"/>
          <w:b/>
          <w:sz w:val="28"/>
          <w:szCs w:val="28"/>
        </w:rPr>
      </w:pPr>
    </w:p>
    <w:p w:rsidR="007545E9" w:rsidRPr="00280593" w:rsidRDefault="003E1050" w:rsidP="003E1050">
      <w:pPr>
        <w:spacing w:after="0" w:line="240" w:lineRule="auto"/>
        <w:ind w:firstLine="540"/>
        <w:jc w:val="center"/>
        <w:rPr>
          <w:rFonts w:ascii="Times New Roman" w:hAnsi="Times New Roman" w:cs="Times New Roman"/>
          <w:b/>
          <w:sz w:val="28"/>
          <w:szCs w:val="28"/>
        </w:rPr>
      </w:pPr>
      <w:r w:rsidRPr="00280593">
        <w:rPr>
          <w:rFonts w:ascii="Times New Roman" w:hAnsi="Times New Roman" w:cs="Times New Roman"/>
          <w:b/>
          <w:sz w:val="28"/>
          <w:szCs w:val="28"/>
        </w:rPr>
        <w:t>МЕТОДИЧЕСКИЕ РЕКОМЕНДАЦИИ ПО ВЫПОЛНЕНИЮ</w:t>
      </w:r>
    </w:p>
    <w:p w:rsidR="007545E9" w:rsidRDefault="003E1050" w:rsidP="003E1050">
      <w:pPr>
        <w:spacing w:after="0" w:line="240" w:lineRule="auto"/>
        <w:ind w:firstLine="539"/>
        <w:jc w:val="center"/>
        <w:rPr>
          <w:rFonts w:ascii="Times New Roman" w:hAnsi="Times New Roman" w:cs="Times New Roman"/>
          <w:b/>
          <w:sz w:val="28"/>
          <w:szCs w:val="28"/>
        </w:rPr>
      </w:pPr>
      <w:r w:rsidRPr="00280593">
        <w:rPr>
          <w:rFonts w:ascii="Times New Roman" w:hAnsi="Times New Roman" w:cs="Times New Roman"/>
          <w:b/>
          <w:sz w:val="28"/>
          <w:szCs w:val="28"/>
        </w:rPr>
        <w:t>ПРАКТИЧЕСКИХ РАБОТ</w:t>
      </w:r>
    </w:p>
    <w:p w:rsidR="000F6B86" w:rsidRPr="000F6B86" w:rsidRDefault="000F6B86" w:rsidP="003E1050">
      <w:pPr>
        <w:spacing w:after="0" w:line="240" w:lineRule="auto"/>
        <w:ind w:firstLine="539"/>
        <w:jc w:val="center"/>
        <w:rPr>
          <w:rFonts w:ascii="Times New Roman" w:hAnsi="Times New Roman" w:cs="Times New Roman"/>
          <w:sz w:val="28"/>
          <w:szCs w:val="28"/>
        </w:rPr>
      </w:pPr>
    </w:p>
    <w:p w:rsidR="003E1050" w:rsidRDefault="007545E9" w:rsidP="003E1050">
      <w:pPr>
        <w:spacing w:after="0" w:line="240" w:lineRule="auto"/>
        <w:jc w:val="center"/>
        <w:rPr>
          <w:rFonts w:ascii="Times New Roman" w:hAnsi="Times New Roman" w:cs="Times New Roman"/>
          <w:sz w:val="28"/>
          <w:szCs w:val="28"/>
        </w:rPr>
      </w:pPr>
      <w:r w:rsidRPr="000F6B86">
        <w:rPr>
          <w:rFonts w:ascii="Times New Roman" w:hAnsi="Times New Roman" w:cs="Times New Roman"/>
          <w:sz w:val="28"/>
          <w:szCs w:val="28"/>
        </w:rPr>
        <w:t>ПМ.</w:t>
      </w:r>
      <w:r w:rsidR="003468CA" w:rsidRPr="000F6B86">
        <w:rPr>
          <w:rFonts w:ascii="Times New Roman" w:hAnsi="Times New Roman" w:cs="Times New Roman"/>
          <w:sz w:val="28"/>
          <w:szCs w:val="28"/>
        </w:rPr>
        <w:t>0</w:t>
      </w:r>
      <w:r w:rsidR="001F6454" w:rsidRPr="000F6B86">
        <w:rPr>
          <w:rFonts w:ascii="Times New Roman" w:hAnsi="Times New Roman" w:cs="Times New Roman"/>
          <w:sz w:val="28"/>
          <w:szCs w:val="28"/>
        </w:rPr>
        <w:t>4</w:t>
      </w:r>
      <w:r w:rsidR="003468CA" w:rsidRPr="000F6B86">
        <w:rPr>
          <w:rFonts w:ascii="Times New Roman" w:hAnsi="Times New Roman" w:cs="Times New Roman"/>
          <w:sz w:val="28"/>
          <w:szCs w:val="28"/>
        </w:rPr>
        <w:t xml:space="preserve"> «</w:t>
      </w:r>
      <w:r w:rsidR="001F6454" w:rsidRPr="000F6B86">
        <w:rPr>
          <w:rFonts w:ascii="Times New Roman" w:hAnsi="Times New Roman" w:cs="Times New Roman"/>
          <w:sz w:val="28"/>
          <w:szCs w:val="28"/>
        </w:rPr>
        <w:t xml:space="preserve">Организация </w:t>
      </w:r>
      <w:r w:rsidR="003468CA" w:rsidRPr="000F6B86">
        <w:rPr>
          <w:rFonts w:ascii="Times New Roman" w:hAnsi="Times New Roman" w:cs="Times New Roman"/>
          <w:sz w:val="28"/>
          <w:szCs w:val="28"/>
        </w:rPr>
        <w:t xml:space="preserve"> видов</w:t>
      </w:r>
      <w:r w:rsidR="00BF6E8D">
        <w:rPr>
          <w:rFonts w:ascii="Times New Roman" w:hAnsi="Times New Roman" w:cs="Times New Roman"/>
          <w:sz w:val="28"/>
          <w:szCs w:val="28"/>
        </w:rPr>
        <w:t xml:space="preserve"> </w:t>
      </w:r>
      <w:r w:rsidR="001F6454" w:rsidRPr="000F6B86">
        <w:rPr>
          <w:rFonts w:ascii="Times New Roman" w:hAnsi="Times New Roman" w:cs="Times New Roman"/>
          <w:sz w:val="28"/>
          <w:szCs w:val="28"/>
        </w:rPr>
        <w:t>работ при эксплуатации</w:t>
      </w:r>
      <w:r w:rsidR="000F6B86">
        <w:rPr>
          <w:rFonts w:ascii="Times New Roman" w:hAnsi="Times New Roman" w:cs="Times New Roman"/>
          <w:sz w:val="28"/>
          <w:szCs w:val="28"/>
        </w:rPr>
        <w:t xml:space="preserve"> и реконструкции </w:t>
      </w:r>
    </w:p>
    <w:p w:rsidR="007545E9" w:rsidRPr="000F6B86" w:rsidRDefault="003468CA" w:rsidP="003E1050">
      <w:pPr>
        <w:spacing w:after="0" w:line="240" w:lineRule="auto"/>
        <w:jc w:val="center"/>
        <w:rPr>
          <w:rFonts w:ascii="Times New Roman" w:hAnsi="Times New Roman" w:cs="Times New Roman"/>
          <w:sz w:val="28"/>
          <w:szCs w:val="28"/>
        </w:rPr>
      </w:pPr>
      <w:r w:rsidRPr="000F6B86">
        <w:rPr>
          <w:rFonts w:ascii="Times New Roman" w:hAnsi="Times New Roman" w:cs="Times New Roman"/>
          <w:sz w:val="28"/>
          <w:szCs w:val="28"/>
        </w:rPr>
        <w:t>стро</w:t>
      </w:r>
      <w:r w:rsidRPr="000F6B86">
        <w:rPr>
          <w:rFonts w:ascii="Times New Roman" w:hAnsi="Times New Roman" w:cs="Times New Roman"/>
          <w:sz w:val="28"/>
          <w:szCs w:val="28"/>
        </w:rPr>
        <w:t>и</w:t>
      </w:r>
      <w:r w:rsidRPr="000F6B86">
        <w:rPr>
          <w:rFonts w:ascii="Times New Roman" w:hAnsi="Times New Roman" w:cs="Times New Roman"/>
          <w:sz w:val="28"/>
          <w:szCs w:val="28"/>
        </w:rPr>
        <w:t>тельных объектов»</w:t>
      </w:r>
    </w:p>
    <w:p w:rsidR="001F6454" w:rsidRPr="000F6B86" w:rsidRDefault="003E1050" w:rsidP="003E105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МДК04.01 «</w:t>
      </w:r>
      <w:r w:rsidR="001F6454" w:rsidRPr="000F6B86">
        <w:rPr>
          <w:rFonts w:ascii="Times New Roman" w:hAnsi="Times New Roman" w:cs="Times New Roman"/>
          <w:sz w:val="28"/>
          <w:szCs w:val="28"/>
        </w:rPr>
        <w:t>Эксплуатация зданий</w:t>
      </w:r>
      <w:r>
        <w:rPr>
          <w:rFonts w:ascii="Times New Roman" w:hAnsi="Times New Roman" w:cs="Times New Roman"/>
          <w:sz w:val="28"/>
          <w:szCs w:val="28"/>
        </w:rPr>
        <w:t>»</w:t>
      </w:r>
    </w:p>
    <w:p w:rsidR="00AD17BA" w:rsidRDefault="00AD17BA" w:rsidP="003E105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w:t>
      </w:r>
      <w:r w:rsidRPr="00AD17BA">
        <w:rPr>
          <w:rFonts w:ascii="Times New Roman" w:hAnsi="Times New Roman" w:cs="Times New Roman"/>
          <w:sz w:val="28"/>
          <w:szCs w:val="28"/>
        </w:rPr>
        <w:t>ем</w:t>
      </w:r>
      <w:r>
        <w:rPr>
          <w:rFonts w:ascii="Times New Roman" w:hAnsi="Times New Roman" w:cs="Times New Roman"/>
          <w:sz w:val="28"/>
          <w:szCs w:val="28"/>
        </w:rPr>
        <w:t>а 1.2.</w:t>
      </w:r>
      <w:r w:rsidR="003E1050">
        <w:rPr>
          <w:rFonts w:ascii="Times New Roman" w:hAnsi="Times New Roman" w:cs="Times New Roman"/>
          <w:sz w:val="28"/>
          <w:szCs w:val="28"/>
        </w:rPr>
        <w:t xml:space="preserve"> «</w:t>
      </w:r>
      <w:r>
        <w:rPr>
          <w:rFonts w:ascii="Times New Roman" w:hAnsi="Times New Roman" w:cs="Times New Roman"/>
          <w:sz w:val="28"/>
          <w:szCs w:val="28"/>
        </w:rPr>
        <w:t>Т</w:t>
      </w:r>
      <w:r w:rsidRPr="00AD17BA">
        <w:rPr>
          <w:rFonts w:ascii="Times New Roman" w:hAnsi="Times New Roman" w:cs="Times New Roman"/>
          <w:sz w:val="28"/>
          <w:szCs w:val="28"/>
        </w:rPr>
        <w:t>ехническая эксплуатация зданий и сооружений</w:t>
      </w:r>
      <w:r w:rsidR="003E1050">
        <w:rPr>
          <w:rFonts w:ascii="Times New Roman" w:hAnsi="Times New Roman" w:cs="Times New Roman"/>
          <w:sz w:val="28"/>
          <w:szCs w:val="28"/>
        </w:rPr>
        <w:t>»</w:t>
      </w:r>
    </w:p>
    <w:p w:rsidR="003E1050" w:rsidRDefault="003E1050" w:rsidP="003E1050">
      <w:pPr>
        <w:spacing w:after="0" w:line="240" w:lineRule="auto"/>
        <w:jc w:val="center"/>
        <w:rPr>
          <w:rFonts w:ascii="Times New Roman" w:hAnsi="Times New Roman" w:cs="Times New Roman"/>
          <w:sz w:val="28"/>
          <w:szCs w:val="28"/>
        </w:rPr>
      </w:pPr>
    </w:p>
    <w:p w:rsidR="003E1050" w:rsidRDefault="007545E9" w:rsidP="003E1050">
      <w:pPr>
        <w:pStyle w:val="32"/>
        <w:spacing w:after="0"/>
        <w:jc w:val="center"/>
        <w:rPr>
          <w:sz w:val="28"/>
          <w:szCs w:val="28"/>
        </w:rPr>
      </w:pPr>
      <w:r w:rsidRPr="00280593">
        <w:rPr>
          <w:sz w:val="28"/>
          <w:szCs w:val="28"/>
        </w:rPr>
        <w:t xml:space="preserve">для специальности </w:t>
      </w:r>
    </w:p>
    <w:p w:rsidR="007545E9" w:rsidRPr="00280593" w:rsidRDefault="00AD17BA" w:rsidP="003E1050">
      <w:pPr>
        <w:pStyle w:val="32"/>
        <w:spacing w:after="0"/>
        <w:jc w:val="center"/>
        <w:rPr>
          <w:sz w:val="28"/>
          <w:szCs w:val="28"/>
        </w:rPr>
      </w:pPr>
      <w:r>
        <w:rPr>
          <w:sz w:val="28"/>
          <w:szCs w:val="28"/>
        </w:rPr>
        <w:t xml:space="preserve">08.02.01 </w:t>
      </w:r>
      <w:r w:rsidR="007545E9" w:rsidRPr="00280593">
        <w:rPr>
          <w:sz w:val="28"/>
          <w:szCs w:val="28"/>
        </w:rPr>
        <w:t>Строительство и эксплуатация зданий и сооруж</w:t>
      </w:r>
      <w:r w:rsidR="007545E9" w:rsidRPr="00280593">
        <w:rPr>
          <w:sz w:val="28"/>
          <w:szCs w:val="28"/>
        </w:rPr>
        <w:t>е</w:t>
      </w:r>
      <w:r w:rsidR="007545E9" w:rsidRPr="00280593">
        <w:rPr>
          <w:sz w:val="28"/>
          <w:szCs w:val="28"/>
        </w:rPr>
        <w:t>ний</w:t>
      </w:r>
    </w:p>
    <w:p w:rsidR="007545E9" w:rsidRPr="00280593" w:rsidRDefault="00BF6E8D" w:rsidP="003E1050">
      <w:pPr>
        <w:pStyle w:val="32"/>
        <w:spacing w:after="0"/>
        <w:jc w:val="center"/>
        <w:rPr>
          <w:sz w:val="28"/>
          <w:szCs w:val="28"/>
        </w:rPr>
      </w:pPr>
      <w:r>
        <w:rPr>
          <w:sz w:val="28"/>
          <w:szCs w:val="28"/>
        </w:rPr>
        <w:t>(актуализированный ФГОС)</w:t>
      </w:r>
    </w:p>
    <w:p w:rsidR="007545E9" w:rsidRPr="009E3D50" w:rsidRDefault="007545E9" w:rsidP="007545E9">
      <w:pPr>
        <w:ind w:firstLine="540"/>
        <w:rPr>
          <w:sz w:val="28"/>
          <w:szCs w:val="28"/>
        </w:rPr>
      </w:pPr>
    </w:p>
    <w:p w:rsidR="007545E9" w:rsidRPr="009E3D50" w:rsidRDefault="007545E9" w:rsidP="007545E9">
      <w:pPr>
        <w:ind w:firstLine="540"/>
      </w:pPr>
    </w:p>
    <w:p w:rsidR="007545E9" w:rsidRPr="009E3D50" w:rsidRDefault="007545E9" w:rsidP="007545E9">
      <w:pPr>
        <w:ind w:firstLine="540"/>
      </w:pPr>
    </w:p>
    <w:p w:rsidR="007545E9" w:rsidRDefault="007545E9" w:rsidP="007545E9">
      <w:pPr>
        <w:ind w:firstLine="540"/>
      </w:pPr>
    </w:p>
    <w:p w:rsidR="00BF6E8D" w:rsidRDefault="00BF6E8D" w:rsidP="007545E9">
      <w:pPr>
        <w:ind w:firstLine="540"/>
      </w:pPr>
    </w:p>
    <w:p w:rsidR="00BF6E8D" w:rsidRPr="009E3D50" w:rsidRDefault="00BF6E8D" w:rsidP="007545E9">
      <w:pPr>
        <w:ind w:firstLine="540"/>
      </w:pPr>
    </w:p>
    <w:p w:rsidR="007545E9" w:rsidRPr="009E3D50" w:rsidRDefault="007545E9" w:rsidP="007545E9">
      <w:pPr>
        <w:ind w:firstLine="540"/>
      </w:pPr>
    </w:p>
    <w:p w:rsidR="007545E9" w:rsidRDefault="007545E9" w:rsidP="007545E9">
      <w:pPr>
        <w:ind w:firstLine="540"/>
      </w:pPr>
    </w:p>
    <w:p w:rsidR="000F6B86" w:rsidRPr="009E3D50" w:rsidRDefault="000F6B86" w:rsidP="007545E9">
      <w:pPr>
        <w:ind w:firstLine="540"/>
      </w:pPr>
    </w:p>
    <w:p w:rsidR="007545E9" w:rsidRPr="009E3D50" w:rsidRDefault="007545E9" w:rsidP="007545E9">
      <w:pPr>
        <w:ind w:firstLine="540"/>
      </w:pPr>
    </w:p>
    <w:p w:rsidR="007545E9" w:rsidRPr="0071248A" w:rsidRDefault="007545E9" w:rsidP="007545E9">
      <w:pPr>
        <w:ind w:firstLine="540"/>
        <w:rPr>
          <w:sz w:val="28"/>
          <w:szCs w:val="28"/>
        </w:rPr>
      </w:pPr>
    </w:p>
    <w:p w:rsidR="001F6454" w:rsidRPr="0071248A" w:rsidRDefault="00BF6E8D" w:rsidP="001F6454">
      <w:pPr>
        <w:spacing w:line="240" w:lineRule="auto"/>
        <w:jc w:val="center"/>
        <w:rPr>
          <w:rFonts w:ascii="Times New Roman" w:hAnsi="Times New Roman" w:cs="Times New Roman"/>
          <w:sz w:val="28"/>
          <w:szCs w:val="28"/>
        </w:rPr>
      </w:pPr>
      <w:r>
        <w:rPr>
          <w:rFonts w:ascii="Times New Roman" w:hAnsi="Times New Roman" w:cs="Times New Roman"/>
          <w:sz w:val="28"/>
          <w:szCs w:val="28"/>
        </w:rPr>
        <w:t>Челябинск, 2020г</w:t>
      </w:r>
    </w:p>
    <w:tbl>
      <w:tblPr>
        <w:tblW w:w="9497" w:type="dxa"/>
        <w:tblInd w:w="250" w:type="dxa"/>
        <w:tblLayout w:type="fixed"/>
        <w:tblLook w:val="0000"/>
      </w:tblPr>
      <w:tblGrid>
        <w:gridCol w:w="3402"/>
        <w:gridCol w:w="3119"/>
        <w:gridCol w:w="2976"/>
      </w:tblGrid>
      <w:tr w:rsidR="000C46AE" w:rsidRPr="00606C21" w:rsidTr="007545E9">
        <w:tc>
          <w:tcPr>
            <w:tcW w:w="3402" w:type="dxa"/>
          </w:tcPr>
          <w:p w:rsidR="000C46AE" w:rsidRPr="008F517A" w:rsidRDefault="000C46AE" w:rsidP="003E1050">
            <w:pPr>
              <w:spacing w:line="240" w:lineRule="auto"/>
              <w:ind w:left="-108"/>
              <w:rPr>
                <w:rFonts w:ascii="Times New Roman" w:hAnsi="Times New Roman" w:cs="Times New Roman"/>
                <w:sz w:val="28"/>
                <w:szCs w:val="28"/>
              </w:rPr>
            </w:pPr>
            <w:r w:rsidRPr="008F517A">
              <w:rPr>
                <w:rFonts w:ascii="Times New Roman" w:hAnsi="Times New Roman" w:cs="Times New Roman"/>
                <w:sz w:val="28"/>
                <w:szCs w:val="28"/>
              </w:rPr>
              <w:lastRenderedPageBreak/>
              <w:br w:type="page"/>
            </w:r>
            <w:r w:rsidRPr="00606C21">
              <w:rPr>
                <w:rFonts w:ascii="Times New Roman" w:hAnsi="Times New Roman" w:cs="Times New Roman"/>
                <w:sz w:val="24"/>
                <w:szCs w:val="24"/>
              </w:rPr>
              <w:t xml:space="preserve">Методические рекомендации составлены в соответствии с программой </w:t>
            </w:r>
            <w:r>
              <w:rPr>
                <w:rFonts w:ascii="Times New Roman" w:hAnsi="Times New Roman" w:cs="Times New Roman"/>
                <w:sz w:val="24"/>
                <w:szCs w:val="24"/>
              </w:rPr>
              <w:t xml:space="preserve">ПМ04 </w:t>
            </w:r>
            <w:r w:rsidR="003E1050">
              <w:rPr>
                <w:rFonts w:ascii="Times New Roman" w:hAnsi="Times New Roman" w:cs="Times New Roman"/>
                <w:sz w:val="24"/>
                <w:szCs w:val="24"/>
              </w:rPr>
              <w:t>Организ</w:t>
            </w:r>
            <w:r w:rsidR="003E1050">
              <w:rPr>
                <w:rFonts w:ascii="Times New Roman" w:hAnsi="Times New Roman" w:cs="Times New Roman"/>
                <w:sz w:val="24"/>
                <w:szCs w:val="24"/>
              </w:rPr>
              <w:t>а</w:t>
            </w:r>
            <w:r w:rsidR="003E1050">
              <w:rPr>
                <w:rFonts w:ascii="Times New Roman" w:hAnsi="Times New Roman" w:cs="Times New Roman"/>
                <w:sz w:val="24"/>
                <w:szCs w:val="24"/>
              </w:rPr>
              <w:t>ция видов работ при эксплуат</w:t>
            </w:r>
            <w:r w:rsidR="003E1050">
              <w:rPr>
                <w:rFonts w:ascii="Times New Roman" w:hAnsi="Times New Roman" w:cs="Times New Roman"/>
                <w:sz w:val="24"/>
                <w:szCs w:val="24"/>
              </w:rPr>
              <w:t>ь</w:t>
            </w:r>
            <w:r w:rsidR="003E1050">
              <w:rPr>
                <w:rFonts w:ascii="Times New Roman" w:hAnsi="Times New Roman" w:cs="Times New Roman"/>
                <w:sz w:val="24"/>
                <w:szCs w:val="24"/>
              </w:rPr>
              <w:t>ации и реконструкции стро</w:t>
            </w:r>
            <w:r w:rsidR="003E1050">
              <w:rPr>
                <w:rFonts w:ascii="Times New Roman" w:hAnsi="Times New Roman" w:cs="Times New Roman"/>
                <w:sz w:val="24"/>
                <w:szCs w:val="24"/>
              </w:rPr>
              <w:t>и</w:t>
            </w:r>
            <w:r w:rsidR="003E1050">
              <w:rPr>
                <w:rFonts w:ascii="Times New Roman" w:hAnsi="Times New Roman" w:cs="Times New Roman"/>
                <w:sz w:val="24"/>
                <w:szCs w:val="24"/>
              </w:rPr>
              <w:t>тельных объектов»</w:t>
            </w:r>
          </w:p>
        </w:tc>
        <w:tc>
          <w:tcPr>
            <w:tcW w:w="3119" w:type="dxa"/>
          </w:tcPr>
          <w:p w:rsidR="000C46AE" w:rsidRPr="000F6B86" w:rsidRDefault="000C46AE" w:rsidP="007545E9">
            <w:pPr>
              <w:pStyle w:val="9"/>
              <w:spacing w:before="0"/>
              <w:ind w:right="-108"/>
              <w:rPr>
                <w:rFonts w:ascii="Times New Roman" w:hAnsi="Times New Roman" w:cs="Times New Roman"/>
                <w:b/>
                <w:i w:val="0"/>
                <w:sz w:val="24"/>
                <w:szCs w:val="24"/>
              </w:rPr>
            </w:pPr>
            <w:r w:rsidRPr="000F6B86">
              <w:rPr>
                <w:rFonts w:ascii="Times New Roman" w:hAnsi="Times New Roman" w:cs="Times New Roman"/>
                <w:b/>
                <w:i w:val="0"/>
                <w:sz w:val="24"/>
                <w:szCs w:val="24"/>
              </w:rPr>
              <w:t>ОДОБРЕНО</w:t>
            </w:r>
          </w:p>
          <w:p w:rsidR="000C46AE" w:rsidRPr="000C46AE" w:rsidRDefault="000C46AE" w:rsidP="007545E9">
            <w:pPr>
              <w:pStyle w:val="9"/>
              <w:spacing w:before="0"/>
              <w:ind w:right="-108"/>
              <w:rPr>
                <w:rFonts w:ascii="Times New Roman" w:hAnsi="Times New Roman" w:cs="Times New Roman"/>
                <w:i w:val="0"/>
                <w:sz w:val="24"/>
                <w:szCs w:val="24"/>
              </w:rPr>
            </w:pPr>
            <w:r w:rsidRPr="000C46AE">
              <w:rPr>
                <w:rFonts w:ascii="Times New Roman" w:hAnsi="Times New Roman" w:cs="Times New Roman"/>
                <w:i w:val="0"/>
                <w:sz w:val="24"/>
                <w:szCs w:val="24"/>
              </w:rPr>
              <w:t xml:space="preserve">Предметной (цикловой) </w:t>
            </w:r>
          </w:p>
          <w:p w:rsidR="000C46AE" w:rsidRPr="000C46AE" w:rsidRDefault="000C46AE" w:rsidP="007545E9">
            <w:pPr>
              <w:spacing w:line="240" w:lineRule="auto"/>
              <w:rPr>
                <w:rFonts w:ascii="Times New Roman" w:hAnsi="Times New Roman" w:cs="Times New Roman"/>
                <w:sz w:val="24"/>
                <w:szCs w:val="24"/>
              </w:rPr>
            </w:pPr>
            <w:r w:rsidRPr="000C46AE">
              <w:rPr>
                <w:rFonts w:ascii="Times New Roman" w:hAnsi="Times New Roman" w:cs="Times New Roman"/>
                <w:sz w:val="24"/>
                <w:szCs w:val="24"/>
              </w:rPr>
              <w:t>комиссией строительно-монтажных дисциплин</w:t>
            </w:r>
          </w:p>
          <w:p w:rsidR="000C46AE" w:rsidRPr="000C46AE" w:rsidRDefault="000C46AE" w:rsidP="007545E9">
            <w:pPr>
              <w:pStyle w:val="af1"/>
            </w:pPr>
            <w:r w:rsidRPr="000C46AE">
              <w:t>протокол №</w:t>
            </w:r>
          </w:p>
          <w:p w:rsidR="000C46AE" w:rsidRPr="000C46AE" w:rsidRDefault="000C46AE" w:rsidP="007545E9">
            <w:pPr>
              <w:pStyle w:val="af1"/>
            </w:pPr>
            <w:r w:rsidRPr="000C46AE">
              <w:t>«___»_____________20___г</w:t>
            </w:r>
          </w:p>
          <w:p w:rsidR="000C46AE" w:rsidRPr="000C46AE" w:rsidRDefault="000C46AE" w:rsidP="007545E9">
            <w:pPr>
              <w:pStyle w:val="af1"/>
            </w:pPr>
          </w:p>
          <w:p w:rsidR="000C46AE" w:rsidRPr="000C46AE" w:rsidRDefault="000C46AE" w:rsidP="007545E9">
            <w:pPr>
              <w:pStyle w:val="af1"/>
            </w:pPr>
            <w:r w:rsidRPr="000C46AE">
              <w:t>Предсе</w:t>
            </w:r>
            <w:r w:rsidR="00E24953">
              <w:t>да</w:t>
            </w:r>
            <w:r w:rsidR="00BF6E8D">
              <w:t>тель ПЦК _________/Н.В. Андронова</w:t>
            </w:r>
            <w:r w:rsidRPr="000C46AE">
              <w:t>/</w:t>
            </w:r>
          </w:p>
        </w:tc>
        <w:tc>
          <w:tcPr>
            <w:tcW w:w="2976" w:type="dxa"/>
          </w:tcPr>
          <w:p w:rsidR="000C46AE" w:rsidRPr="000F6B86" w:rsidRDefault="000C46AE" w:rsidP="007545E9">
            <w:pPr>
              <w:pStyle w:val="9"/>
              <w:spacing w:before="0"/>
              <w:jc w:val="both"/>
              <w:rPr>
                <w:rFonts w:ascii="Times New Roman" w:hAnsi="Times New Roman" w:cs="Times New Roman"/>
                <w:b/>
                <w:i w:val="0"/>
                <w:sz w:val="24"/>
                <w:szCs w:val="24"/>
              </w:rPr>
            </w:pPr>
            <w:r w:rsidRPr="000C46AE">
              <w:rPr>
                <w:rFonts w:ascii="Times New Roman" w:hAnsi="Times New Roman" w:cs="Times New Roman"/>
                <w:i w:val="0"/>
                <w:sz w:val="24"/>
                <w:szCs w:val="24"/>
              </w:rPr>
              <w:br w:type="page"/>
            </w:r>
            <w:r w:rsidRPr="000F6B86">
              <w:rPr>
                <w:rFonts w:ascii="Times New Roman" w:hAnsi="Times New Roman" w:cs="Times New Roman"/>
                <w:b/>
                <w:i w:val="0"/>
                <w:sz w:val="24"/>
                <w:szCs w:val="24"/>
              </w:rPr>
              <w:t>УТВЕРЖДАЮ</w:t>
            </w:r>
          </w:p>
          <w:p w:rsidR="000C46AE" w:rsidRPr="000C46AE" w:rsidRDefault="000C46AE" w:rsidP="007545E9">
            <w:pPr>
              <w:pStyle w:val="9"/>
              <w:spacing w:before="0"/>
              <w:jc w:val="both"/>
              <w:rPr>
                <w:rFonts w:ascii="Times New Roman" w:hAnsi="Times New Roman" w:cs="Times New Roman"/>
                <w:i w:val="0"/>
                <w:sz w:val="24"/>
                <w:szCs w:val="24"/>
              </w:rPr>
            </w:pPr>
            <w:r w:rsidRPr="000C46AE">
              <w:rPr>
                <w:rFonts w:ascii="Times New Roman" w:hAnsi="Times New Roman" w:cs="Times New Roman"/>
                <w:i w:val="0"/>
                <w:sz w:val="24"/>
                <w:szCs w:val="24"/>
              </w:rPr>
              <w:t xml:space="preserve">Зам. директора по НМР </w:t>
            </w:r>
          </w:p>
          <w:p w:rsidR="000C46AE" w:rsidRPr="000C46AE" w:rsidRDefault="000C46AE" w:rsidP="007545E9">
            <w:pPr>
              <w:spacing w:line="240" w:lineRule="auto"/>
              <w:jc w:val="both"/>
              <w:rPr>
                <w:rFonts w:ascii="Times New Roman" w:hAnsi="Times New Roman" w:cs="Times New Roman"/>
                <w:sz w:val="24"/>
                <w:szCs w:val="24"/>
              </w:rPr>
            </w:pPr>
            <w:r>
              <w:rPr>
                <w:rFonts w:ascii="Times New Roman" w:hAnsi="Times New Roman" w:cs="Times New Roman"/>
                <w:sz w:val="24"/>
                <w:szCs w:val="24"/>
              </w:rPr>
              <w:t>______</w:t>
            </w:r>
            <w:r w:rsidRPr="000C46AE">
              <w:rPr>
                <w:rFonts w:ascii="Times New Roman" w:hAnsi="Times New Roman" w:cs="Times New Roman"/>
                <w:sz w:val="24"/>
                <w:szCs w:val="24"/>
              </w:rPr>
              <w:t>__</w:t>
            </w:r>
            <w:r>
              <w:rPr>
                <w:rFonts w:ascii="Times New Roman" w:hAnsi="Times New Roman" w:cs="Times New Roman"/>
                <w:sz w:val="24"/>
                <w:szCs w:val="24"/>
              </w:rPr>
              <w:t>Т.Ю. Крашакова</w:t>
            </w:r>
          </w:p>
          <w:p w:rsidR="000C46AE" w:rsidRPr="000C46AE" w:rsidRDefault="000C46AE" w:rsidP="007545E9">
            <w:pPr>
              <w:spacing w:line="240" w:lineRule="auto"/>
              <w:jc w:val="both"/>
              <w:rPr>
                <w:rFonts w:ascii="Times New Roman" w:hAnsi="Times New Roman" w:cs="Times New Roman"/>
                <w:sz w:val="24"/>
                <w:szCs w:val="24"/>
              </w:rPr>
            </w:pPr>
            <w:r w:rsidRPr="000C46AE">
              <w:rPr>
                <w:rFonts w:ascii="Times New Roman" w:hAnsi="Times New Roman" w:cs="Times New Roman"/>
                <w:sz w:val="24"/>
                <w:szCs w:val="24"/>
              </w:rPr>
              <w:t>«___»__________20___ г.</w:t>
            </w:r>
          </w:p>
        </w:tc>
      </w:tr>
    </w:tbl>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360" w:lineRule="auto"/>
        <w:rPr>
          <w:rFonts w:ascii="Times New Roman" w:hAnsi="Times New Roman" w:cs="Times New Roman"/>
          <w:sz w:val="28"/>
          <w:szCs w:val="28"/>
        </w:rPr>
      </w:pPr>
    </w:p>
    <w:p w:rsidR="003E1172" w:rsidRDefault="003E1172"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BF6E8D" w:rsidRDefault="00BF6E8D"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0F6B86" w:rsidRDefault="000F6B86" w:rsidP="003E1172">
      <w:pPr>
        <w:spacing w:line="240" w:lineRule="auto"/>
        <w:rPr>
          <w:rFonts w:ascii="Times New Roman" w:hAnsi="Times New Roman" w:cs="Times New Roman"/>
          <w:sz w:val="28"/>
          <w:szCs w:val="28"/>
        </w:rPr>
      </w:pPr>
    </w:p>
    <w:p w:rsidR="003E1172" w:rsidRPr="003B1E3D" w:rsidRDefault="003B1E3D" w:rsidP="003E1172">
      <w:pPr>
        <w:widowControl w:val="0"/>
        <w:spacing w:line="240" w:lineRule="auto"/>
        <w:jc w:val="both"/>
        <w:rPr>
          <w:rFonts w:ascii="Times New Roman" w:hAnsi="Times New Roman" w:cs="Times New Roman"/>
          <w:bCs/>
          <w:snapToGrid w:val="0"/>
        </w:rPr>
      </w:pPr>
      <w:r>
        <w:rPr>
          <w:rFonts w:ascii="Times New Roman" w:hAnsi="Times New Roman" w:cs="Times New Roman"/>
          <w:b/>
          <w:sz w:val="28"/>
          <w:szCs w:val="28"/>
        </w:rPr>
        <w:t xml:space="preserve">Составитель: </w:t>
      </w:r>
      <w:r w:rsidR="00E24953">
        <w:rPr>
          <w:rFonts w:ascii="Times New Roman" w:hAnsi="Times New Roman" w:cs="Times New Roman"/>
          <w:sz w:val="28"/>
          <w:szCs w:val="28"/>
        </w:rPr>
        <w:t>Андронова Н.В.</w:t>
      </w:r>
      <w:r>
        <w:rPr>
          <w:rFonts w:ascii="Times New Roman" w:hAnsi="Times New Roman" w:cs="Times New Roman"/>
          <w:sz w:val="28"/>
          <w:szCs w:val="28"/>
        </w:rPr>
        <w:t xml:space="preserve">, преподаватель </w:t>
      </w:r>
      <w:r w:rsidR="000F6B86">
        <w:rPr>
          <w:rFonts w:ascii="Times New Roman" w:hAnsi="Times New Roman" w:cs="Times New Roman"/>
          <w:sz w:val="28"/>
          <w:szCs w:val="28"/>
        </w:rPr>
        <w:t>«Южно-Уральского государс</w:t>
      </w:r>
      <w:r w:rsidR="000F6B86">
        <w:rPr>
          <w:rFonts w:ascii="Times New Roman" w:hAnsi="Times New Roman" w:cs="Times New Roman"/>
          <w:sz w:val="28"/>
          <w:szCs w:val="28"/>
        </w:rPr>
        <w:t>т</w:t>
      </w:r>
      <w:r w:rsidR="000F6B86">
        <w:rPr>
          <w:rFonts w:ascii="Times New Roman" w:hAnsi="Times New Roman" w:cs="Times New Roman"/>
          <w:sz w:val="28"/>
          <w:szCs w:val="28"/>
        </w:rPr>
        <w:t>венного технического колледжа»</w:t>
      </w:r>
    </w:p>
    <w:p w:rsidR="003E1172" w:rsidRDefault="003E1172" w:rsidP="003E1172">
      <w:pPr>
        <w:widowControl w:val="0"/>
        <w:spacing w:line="240" w:lineRule="auto"/>
        <w:jc w:val="both"/>
        <w:rPr>
          <w:rFonts w:ascii="Times New Roman" w:hAnsi="Times New Roman" w:cs="Times New Roman"/>
          <w:bCs/>
          <w:snapToGrid w:val="0"/>
        </w:rPr>
      </w:pPr>
    </w:p>
    <w:p w:rsidR="003B5BDA" w:rsidRDefault="003B5BDA" w:rsidP="0071248A">
      <w:pPr>
        <w:spacing w:line="360" w:lineRule="auto"/>
        <w:ind w:right="-2" w:firstLine="709"/>
        <w:jc w:val="center"/>
        <w:rPr>
          <w:rFonts w:ascii="Times New Roman" w:hAnsi="Times New Roman" w:cs="Times New Roman"/>
          <w:b/>
          <w:sz w:val="28"/>
          <w:szCs w:val="28"/>
        </w:rPr>
      </w:pPr>
    </w:p>
    <w:p w:rsidR="003E1172" w:rsidRDefault="000F6B86" w:rsidP="0071248A">
      <w:pPr>
        <w:spacing w:line="360" w:lineRule="auto"/>
        <w:ind w:right="-2" w:firstLine="709"/>
        <w:jc w:val="center"/>
        <w:rPr>
          <w:rFonts w:ascii="Times New Roman" w:hAnsi="Times New Roman" w:cs="Times New Roman"/>
          <w:b/>
          <w:sz w:val="28"/>
          <w:szCs w:val="28"/>
        </w:rPr>
      </w:pPr>
      <w:r>
        <w:rPr>
          <w:rFonts w:ascii="Times New Roman" w:hAnsi="Times New Roman" w:cs="Times New Roman"/>
          <w:b/>
          <w:sz w:val="28"/>
          <w:szCs w:val="28"/>
        </w:rPr>
        <w:t>АКТ СОГЛАСОВАНИЯ</w:t>
      </w:r>
    </w:p>
    <w:p w:rsidR="00E24953" w:rsidRPr="00BF6E8D" w:rsidRDefault="003E1172" w:rsidP="003B5BDA">
      <w:pPr>
        <w:spacing w:after="0" w:line="240" w:lineRule="auto"/>
        <w:ind w:right="-2" w:firstLine="709"/>
        <w:jc w:val="center"/>
        <w:rPr>
          <w:rFonts w:ascii="Times New Roman" w:hAnsi="Times New Roman" w:cs="Times New Roman"/>
          <w:sz w:val="28"/>
          <w:szCs w:val="28"/>
        </w:rPr>
      </w:pPr>
      <w:r w:rsidRPr="00BF6E8D">
        <w:rPr>
          <w:rFonts w:ascii="Times New Roman" w:hAnsi="Times New Roman" w:cs="Times New Roman"/>
          <w:sz w:val="28"/>
          <w:szCs w:val="28"/>
        </w:rPr>
        <w:t xml:space="preserve">на </w:t>
      </w:r>
      <w:r w:rsidR="000873FF" w:rsidRPr="00BF6E8D">
        <w:rPr>
          <w:rFonts w:ascii="Times New Roman" w:hAnsi="Times New Roman" w:cs="Times New Roman"/>
          <w:sz w:val="28"/>
          <w:szCs w:val="28"/>
        </w:rPr>
        <w:t>методические рекомендации по выполнению практически</w:t>
      </w:r>
      <w:r w:rsidR="00860E0D" w:rsidRPr="00BF6E8D">
        <w:rPr>
          <w:rFonts w:ascii="Times New Roman" w:hAnsi="Times New Roman" w:cs="Times New Roman"/>
          <w:sz w:val="28"/>
          <w:szCs w:val="28"/>
        </w:rPr>
        <w:t>х занятий</w:t>
      </w:r>
    </w:p>
    <w:p w:rsidR="00C90B07" w:rsidRPr="00BF6E8D" w:rsidRDefault="002F1599" w:rsidP="00BF6E8D">
      <w:pPr>
        <w:spacing w:after="0" w:line="240" w:lineRule="auto"/>
        <w:ind w:right="-2" w:firstLine="709"/>
        <w:jc w:val="center"/>
        <w:rPr>
          <w:rFonts w:ascii="Times New Roman" w:hAnsi="Times New Roman" w:cs="Times New Roman"/>
          <w:sz w:val="28"/>
          <w:szCs w:val="28"/>
        </w:rPr>
      </w:pPr>
      <w:r w:rsidRPr="00BF6E8D">
        <w:rPr>
          <w:rFonts w:ascii="Times New Roman" w:hAnsi="Times New Roman" w:cs="Times New Roman"/>
          <w:sz w:val="28"/>
          <w:szCs w:val="28"/>
        </w:rPr>
        <w:t>Темы 1.2</w:t>
      </w:r>
      <w:r w:rsidR="003E1172" w:rsidRPr="00BF6E8D">
        <w:rPr>
          <w:rFonts w:ascii="Times New Roman" w:hAnsi="Times New Roman" w:cs="Times New Roman"/>
          <w:sz w:val="28"/>
          <w:szCs w:val="28"/>
        </w:rPr>
        <w:t xml:space="preserve"> «</w:t>
      </w:r>
      <w:r w:rsidR="004360AC" w:rsidRPr="00BF6E8D">
        <w:rPr>
          <w:rFonts w:ascii="Times New Roman" w:hAnsi="Times New Roman" w:cs="Times New Roman"/>
          <w:sz w:val="28"/>
          <w:szCs w:val="28"/>
        </w:rPr>
        <w:t>Техн</w:t>
      </w:r>
      <w:r w:rsidR="00860E0D" w:rsidRPr="00BF6E8D">
        <w:rPr>
          <w:rFonts w:ascii="Times New Roman" w:hAnsi="Times New Roman" w:cs="Times New Roman"/>
          <w:sz w:val="28"/>
          <w:szCs w:val="28"/>
        </w:rPr>
        <w:t>ичес</w:t>
      </w:r>
      <w:r w:rsidR="00C90B07" w:rsidRPr="00BF6E8D">
        <w:rPr>
          <w:rFonts w:ascii="Times New Roman" w:hAnsi="Times New Roman" w:cs="Times New Roman"/>
          <w:sz w:val="28"/>
          <w:szCs w:val="28"/>
        </w:rPr>
        <w:t>кая эксплуатация зданий и сооруж</w:t>
      </w:r>
      <w:r w:rsidR="00860E0D" w:rsidRPr="00BF6E8D">
        <w:rPr>
          <w:rFonts w:ascii="Times New Roman" w:hAnsi="Times New Roman" w:cs="Times New Roman"/>
          <w:sz w:val="28"/>
          <w:szCs w:val="28"/>
        </w:rPr>
        <w:t>ений</w:t>
      </w:r>
      <w:r w:rsidR="003E1172" w:rsidRPr="00BF6E8D">
        <w:rPr>
          <w:rFonts w:ascii="Times New Roman" w:hAnsi="Times New Roman" w:cs="Times New Roman"/>
          <w:sz w:val="28"/>
          <w:szCs w:val="28"/>
        </w:rPr>
        <w:t>»</w:t>
      </w:r>
    </w:p>
    <w:p w:rsidR="00E24953" w:rsidRPr="00BF6E8D" w:rsidRDefault="003E1172" w:rsidP="00BF6E8D">
      <w:pPr>
        <w:spacing w:after="0" w:line="240" w:lineRule="auto"/>
        <w:ind w:right="-2" w:firstLine="709"/>
        <w:jc w:val="center"/>
        <w:rPr>
          <w:rFonts w:ascii="Times New Roman" w:hAnsi="Times New Roman" w:cs="Times New Roman"/>
          <w:sz w:val="28"/>
          <w:szCs w:val="28"/>
        </w:rPr>
      </w:pPr>
      <w:r w:rsidRPr="00BF6E8D">
        <w:rPr>
          <w:rFonts w:ascii="Times New Roman" w:hAnsi="Times New Roman" w:cs="Times New Roman"/>
          <w:sz w:val="28"/>
          <w:szCs w:val="28"/>
        </w:rPr>
        <w:t>для студентов  специальности</w:t>
      </w:r>
    </w:p>
    <w:p w:rsidR="000873FF" w:rsidRPr="00BF6E8D" w:rsidRDefault="00E24953" w:rsidP="00BF6E8D">
      <w:pPr>
        <w:spacing w:after="0" w:line="240" w:lineRule="auto"/>
        <w:ind w:right="-2" w:firstLine="709"/>
        <w:jc w:val="center"/>
        <w:rPr>
          <w:rFonts w:ascii="Times New Roman" w:hAnsi="Times New Roman" w:cs="Times New Roman"/>
          <w:sz w:val="28"/>
          <w:szCs w:val="28"/>
        </w:rPr>
      </w:pPr>
      <w:r w:rsidRPr="00BF6E8D">
        <w:rPr>
          <w:rFonts w:ascii="Times New Roman" w:hAnsi="Times New Roman" w:cs="Times New Roman"/>
          <w:sz w:val="28"/>
          <w:szCs w:val="28"/>
        </w:rPr>
        <w:t>08.02.01«</w:t>
      </w:r>
      <w:r w:rsidR="003E1172" w:rsidRPr="00BF6E8D">
        <w:rPr>
          <w:rFonts w:ascii="Times New Roman" w:hAnsi="Times New Roman" w:cs="Times New Roman"/>
          <w:sz w:val="28"/>
          <w:szCs w:val="28"/>
        </w:rPr>
        <w:t>Строительство и эксплуатация зданий и сооружени</w:t>
      </w:r>
      <w:r w:rsidR="006050D2" w:rsidRPr="00BF6E8D">
        <w:rPr>
          <w:rFonts w:ascii="Times New Roman" w:hAnsi="Times New Roman" w:cs="Times New Roman"/>
          <w:sz w:val="28"/>
          <w:szCs w:val="28"/>
        </w:rPr>
        <w:t>й</w:t>
      </w:r>
      <w:r w:rsidRPr="00BF6E8D">
        <w:rPr>
          <w:rFonts w:ascii="Times New Roman" w:hAnsi="Times New Roman" w:cs="Times New Roman"/>
          <w:sz w:val="28"/>
          <w:szCs w:val="28"/>
        </w:rPr>
        <w:t>»</w:t>
      </w:r>
      <w:r w:rsidR="006050D2" w:rsidRPr="00BF6E8D">
        <w:rPr>
          <w:rFonts w:ascii="Times New Roman" w:hAnsi="Times New Roman" w:cs="Times New Roman"/>
          <w:sz w:val="28"/>
          <w:szCs w:val="28"/>
        </w:rPr>
        <w:t xml:space="preserve">, </w:t>
      </w:r>
    </w:p>
    <w:p w:rsidR="003E1172" w:rsidRPr="00BF6E8D" w:rsidRDefault="006050D2" w:rsidP="00BF6E8D">
      <w:pPr>
        <w:spacing w:after="0" w:line="240" w:lineRule="auto"/>
        <w:ind w:right="-2" w:firstLine="709"/>
        <w:jc w:val="center"/>
        <w:rPr>
          <w:rFonts w:ascii="Times New Roman" w:hAnsi="Times New Roman" w:cs="Times New Roman"/>
          <w:sz w:val="28"/>
          <w:szCs w:val="28"/>
        </w:rPr>
      </w:pPr>
      <w:r w:rsidRPr="00BF6E8D">
        <w:rPr>
          <w:rFonts w:ascii="Times New Roman" w:hAnsi="Times New Roman" w:cs="Times New Roman"/>
          <w:sz w:val="28"/>
          <w:szCs w:val="28"/>
        </w:rPr>
        <w:t>разработанные преподавателем</w:t>
      </w:r>
    </w:p>
    <w:p w:rsidR="003E1172" w:rsidRPr="00BF6E8D" w:rsidRDefault="000F6B86" w:rsidP="00BF6E8D">
      <w:pPr>
        <w:pStyle w:val="af4"/>
        <w:ind w:left="0" w:right="-2" w:firstLine="709"/>
        <w:rPr>
          <w:b w:val="0"/>
        </w:rPr>
      </w:pPr>
      <w:r w:rsidRPr="00BF6E8D">
        <w:rPr>
          <w:b w:val="0"/>
        </w:rPr>
        <w:t>«</w:t>
      </w:r>
      <w:r w:rsidR="003E1172" w:rsidRPr="00BF6E8D">
        <w:rPr>
          <w:b w:val="0"/>
        </w:rPr>
        <w:t>Южно-Уральского государственного технического колледжа</w:t>
      </w:r>
      <w:r w:rsidRPr="00BF6E8D">
        <w:rPr>
          <w:b w:val="0"/>
        </w:rPr>
        <w:t>»</w:t>
      </w:r>
    </w:p>
    <w:p w:rsidR="003E1172" w:rsidRPr="00BF6E8D" w:rsidRDefault="00E24953" w:rsidP="00BF6E8D">
      <w:pPr>
        <w:spacing w:after="0" w:line="240" w:lineRule="auto"/>
        <w:ind w:right="-2" w:firstLine="709"/>
        <w:jc w:val="center"/>
        <w:rPr>
          <w:rFonts w:ascii="Times New Roman" w:hAnsi="Times New Roman" w:cs="Times New Roman"/>
          <w:bCs/>
          <w:sz w:val="28"/>
          <w:szCs w:val="28"/>
        </w:rPr>
      </w:pPr>
      <w:r w:rsidRPr="00BF6E8D">
        <w:rPr>
          <w:rFonts w:ascii="Times New Roman" w:hAnsi="Times New Roman" w:cs="Times New Roman"/>
          <w:bCs/>
          <w:sz w:val="28"/>
          <w:szCs w:val="28"/>
        </w:rPr>
        <w:t>Андроновой Н.В.</w:t>
      </w:r>
    </w:p>
    <w:p w:rsidR="0071248A" w:rsidRPr="00E24953" w:rsidRDefault="0071248A" w:rsidP="0071248A">
      <w:pPr>
        <w:spacing w:after="0"/>
        <w:ind w:firstLine="709"/>
        <w:jc w:val="center"/>
        <w:rPr>
          <w:rFonts w:ascii="Times New Roman" w:hAnsi="Times New Roman" w:cs="Times New Roman"/>
          <w:bCs/>
          <w:sz w:val="28"/>
          <w:szCs w:val="28"/>
        </w:rPr>
      </w:pPr>
    </w:p>
    <w:p w:rsidR="003E1172" w:rsidRDefault="003E1172" w:rsidP="000F6B86">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Автор</w:t>
      </w:r>
      <w:r w:rsidR="00A42A53">
        <w:rPr>
          <w:rFonts w:ascii="Times New Roman" w:hAnsi="Times New Roman" w:cs="Times New Roman"/>
          <w:bCs/>
          <w:sz w:val="28"/>
          <w:szCs w:val="28"/>
        </w:rPr>
        <w:t>о</w:t>
      </w:r>
      <w:r>
        <w:rPr>
          <w:rFonts w:ascii="Times New Roman" w:hAnsi="Times New Roman" w:cs="Times New Roman"/>
          <w:bCs/>
          <w:sz w:val="28"/>
          <w:szCs w:val="28"/>
        </w:rPr>
        <w:t>м пред</w:t>
      </w:r>
      <w:r w:rsidR="00BA29C5">
        <w:rPr>
          <w:rFonts w:ascii="Times New Roman" w:hAnsi="Times New Roman" w:cs="Times New Roman"/>
          <w:bCs/>
          <w:sz w:val="28"/>
          <w:szCs w:val="28"/>
        </w:rPr>
        <w:t>ставлены  методические рекомендации</w:t>
      </w:r>
      <w:r w:rsidR="0071248A">
        <w:rPr>
          <w:rFonts w:ascii="Times New Roman" w:hAnsi="Times New Roman" w:cs="Times New Roman"/>
          <w:bCs/>
          <w:sz w:val="28"/>
          <w:szCs w:val="28"/>
        </w:rPr>
        <w:t xml:space="preserve"> по выполнению и оформлению практических</w:t>
      </w:r>
      <w:r w:rsidR="00E24953">
        <w:rPr>
          <w:rFonts w:ascii="Times New Roman" w:hAnsi="Times New Roman" w:cs="Times New Roman"/>
          <w:bCs/>
          <w:sz w:val="28"/>
          <w:szCs w:val="28"/>
        </w:rPr>
        <w:t xml:space="preserve"> </w:t>
      </w:r>
      <w:r>
        <w:rPr>
          <w:rFonts w:ascii="Times New Roman" w:hAnsi="Times New Roman" w:cs="Times New Roman"/>
          <w:bCs/>
          <w:sz w:val="28"/>
          <w:szCs w:val="28"/>
        </w:rPr>
        <w:t>работ</w:t>
      </w:r>
      <w:r w:rsidR="0071248A">
        <w:rPr>
          <w:rFonts w:ascii="Times New Roman" w:hAnsi="Times New Roman" w:cs="Times New Roman"/>
          <w:bCs/>
          <w:sz w:val="28"/>
          <w:szCs w:val="28"/>
        </w:rPr>
        <w:t>, которые включены в состав ПМ.04 «Орган</w:t>
      </w:r>
      <w:r w:rsidR="0071248A">
        <w:rPr>
          <w:rFonts w:ascii="Times New Roman" w:hAnsi="Times New Roman" w:cs="Times New Roman"/>
          <w:bCs/>
          <w:sz w:val="28"/>
          <w:szCs w:val="28"/>
        </w:rPr>
        <w:t>и</w:t>
      </w:r>
      <w:r w:rsidR="0071248A">
        <w:rPr>
          <w:rFonts w:ascii="Times New Roman" w:hAnsi="Times New Roman" w:cs="Times New Roman"/>
          <w:bCs/>
          <w:sz w:val="28"/>
          <w:szCs w:val="28"/>
        </w:rPr>
        <w:t>зация видов работ при эксплуатации и реконс</w:t>
      </w:r>
      <w:r w:rsidR="003330B7">
        <w:rPr>
          <w:rFonts w:ascii="Times New Roman" w:hAnsi="Times New Roman" w:cs="Times New Roman"/>
          <w:bCs/>
          <w:sz w:val="28"/>
          <w:szCs w:val="28"/>
        </w:rPr>
        <w:t>трукции строительных объектов» Т</w:t>
      </w:r>
      <w:r w:rsidR="0071248A">
        <w:rPr>
          <w:rFonts w:ascii="Times New Roman" w:hAnsi="Times New Roman" w:cs="Times New Roman"/>
          <w:bCs/>
          <w:sz w:val="28"/>
          <w:szCs w:val="28"/>
        </w:rPr>
        <w:t>емы 1.2 «Техническая эксплуатация зданий и сооружений» рассчитанные</w:t>
      </w:r>
      <w:r w:rsidR="00BA29C5">
        <w:rPr>
          <w:rFonts w:ascii="Times New Roman" w:hAnsi="Times New Roman" w:cs="Times New Roman"/>
          <w:bCs/>
          <w:sz w:val="28"/>
          <w:szCs w:val="28"/>
        </w:rPr>
        <w:t xml:space="preserve"> на 30 </w:t>
      </w:r>
      <w:r w:rsidR="0071248A">
        <w:rPr>
          <w:rFonts w:ascii="Times New Roman" w:hAnsi="Times New Roman" w:cs="Times New Roman"/>
          <w:bCs/>
          <w:sz w:val="28"/>
          <w:szCs w:val="28"/>
        </w:rPr>
        <w:t xml:space="preserve">аудиторных </w:t>
      </w:r>
      <w:r w:rsidR="00BA29C5">
        <w:rPr>
          <w:rFonts w:ascii="Times New Roman" w:hAnsi="Times New Roman" w:cs="Times New Roman"/>
          <w:bCs/>
          <w:sz w:val="28"/>
          <w:szCs w:val="28"/>
        </w:rPr>
        <w:t>часов</w:t>
      </w:r>
      <w:r w:rsidR="0071248A">
        <w:rPr>
          <w:rFonts w:ascii="Times New Roman" w:hAnsi="Times New Roman" w:cs="Times New Roman"/>
          <w:bCs/>
          <w:sz w:val="28"/>
          <w:szCs w:val="28"/>
        </w:rPr>
        <w:t>,</w:t>
      </w:r>
      <w:r w:rsidR="00BA29C5">
        <w:rPr>
          <w:rFonts w:ascii="Times New Roman" w:hAnsi="Times New Roman" w:cs="Times New Roman"/>
          <w:bCs/>
          <w:sz w:val="28"/>
          <w:szCs w:val="28"/>
        </w:rPr>
        <w:t xml:space="preserve"> в полном соответствии с утвержденным учебным планом и у</w:t>
      </w:r>
      <w:r w:rsidR="0071248A">
        <w:rPr>
          <w:rFonts w:ascii="Times New Roman" w:hAnsi="Times New Roman" w:cs="Times New Roman"/>
          <w:bCs/>
          <w:sz w:val="28"/>
          <w:szCs w:val="28"/>
        </w:rPr>
        <w:t xml:space="preserve">твержденной рабочей программой. </w:t>
      </w:r>
      <w:r w:rsidR="00BA29C5">
        <w:rPr>
          <w:rFonts w:ascii="Times New Roman" w:hAnsi="Times New Roman" w:cs="Times New Roman"/>
          <w:bCs/>
          <w:sz w:val="28"/>
          <w:szCs w:val="28"/>
        </w:rPr>
        <w:t xml:space="preserve">Определены знания, умения </w:t>
      </w:r>
      <w:r w:rsidR="0071248A">
        <w:rPr>
          <w:rFonts w:ascii="Times New Roman" w:hAnsi="Times New Roman" w:cs="Times New Roman"/>
          <w:bCs/>
          <w:sz w:val="28"/>
          <w:szCs w:val="28"/>
        </w:rPr>
        <w:t>и компете</w:t>
      </w:r>
      <w:r w:rsidR="0071248A">
        <w:rPr>
          <w:rFonts w:ascii="Times New Roman" w:hAnsi="Times New Roman" w:cs="Times New Roman"/>
          <w:bCs/>
          <w:sz w:val="28"/>
          <w:szCs w:val="28"/>
        </w:rPr>
        <w:t>н</w:t>
      </w:r>
      <w:r w:rsidR="0071248A">
        <w:rPr>
          <w:rFonts w:ascii="Times New Roman" w:hAnsi="Times New Roman" w:cs="Times New Roman"/>
          <w:bCs/>
          <w:sz w:val="28"/>
          <w:szCs w:val="28"/>
        </w:rPr>
        <w:t xml:space="preserve">ции </w:t>
      </w:r>
      <w:r w:rsidR="00BA29C5">
        <w:rPr>
          <w:rFonts w:ascii="Times New Roman" w:hAnsi="Times New Roman" w:cs="Times New Roman"/>
          <w:bCs/>
          <w:sz w:val="28"/>
          <w:szCs w:val="28"/>
        </w:rPr>
        <w:t>студента по каждой теме.</w:t>
      </w:r>
    </w:p>
    <w:p w:rsidR="00BA29C5" w:rsidRDefault="003E1172" w:rsidP="000F6B86">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Содержание и структура методических  рекомендаций удовлетворяет требованиям, предъявляемым к </w:t>
      </w:r>
      <w:r w:rsidR="000F6B86">
        <w:rPr>
          <w:rFonts w:ascii="Times New Roman" w:hAnsi="Times New Roman" w:cs="Times New Roman"/>
          <w:bCs/>
          <w:sz w:val="28"/>
          <w:szCs w:val="28"/>
        </w:rPr>
        <w:t>данному междисциплинарному курсу.</w:t>
      </w:r>
    </w:p>
    <w:p w:rsidR="003E1172" w:rsidRDefault="003E1172" w:rsidP="000F6B86">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Методические  рекомендации разработаны</w:t>
      </w:r>
      <w:r w:rsidR="00BA29C5">
        <w:rPr>
          <w:rFonts w:ascii="Times New Roman" w:hAnsi="Times New Roman" w:cs="Times New Roman"/>
          <w:bCs/>
          <w:sz w:val="28"/>
          <w:szCs w:val="28"/>
        </w:rPr>
        <w:t xml:space="preserve"> с учетом действующей </w:t>
      </w:r>
      <w:r>
        <w:rPr>
          <w:rFonts w:ascii="Times New Roman" w:hAnsi="Times New Roman" w:cs="Times New Roman"/>
          <w:bCs/>
          <w:sz w:val="28"/>
          <w:szCs w:val="28"/>
        </w:rPr>
        <w:t>норм</w:t>
      </w:r>
      <w:r>
        <w:rPr>
          <w:rFonts w:ascii="Times New Roman" w:hAnsi="Times New Roman" w:cs="Times New Roman"/>
          <w:bCs/>
          <w:sz w:val="28"/>
          <w:szCs w:val="28"/>
        </w:rPr>
        <w:t>а</w:t>
      </w:r>
      <w:r>
        <w:rPr>
          <w:rFonts w:ascii="Times New Roman" w:hAnsi="Times New Roman" w:cs="Times New Roman"/>
          <w:bCs/>
          <w:sz w:val="28"/>
          <w:szCs w:val="28"/>
        </w:rPr>
        <w:t xml:space="preserve">тивной и справочной </w:t>
      </w:r>
      <w:r w:rsidR="00BA29C5">
        <w:rPr>
          <w:rFonts w:ascii="Times New Roman" w:hAnsi="Times New Roman" w:cs="Times New Roman"/>
          <w:bCs/>
          <w:sz w:val="28"/>
          <w:szCs w:val="28"/>
        </w:rPr>
        <w:t>литературы, а также с применением</w:t>
      </w:r>
      <w:r>
        <w:rPr>
          <w:rFonts w:ascii="Times New Roman" w:hAnsi="Times New Roman" w:cs="Times New Roman"/>
          <w:bCs/>
          <w:sz w:val="28"/>
          <w:szCs w:val="28"/>
        </w:rPr>
        <w:t xml:space="preserve"> новых строительны</w:t>
      </w:r>
      <w:r w:rsidR="00BA29C5">
        <w:rPr>
          <w:rFonts w:ascii="Times New Roman" w:hAnsi="Times New Roman" w:cs="Times New Roman"/>
          <w:bCs/>
          <w:sz w:val="28"/>
          <w:szCs w:val="28"/>
        </w:rPr>
        <w:t>х технологий</w:t>
      </w:r>
      <w:r>
        <w:rPr>
          <w:rFonts w:ascii="Times New Roman" w:hAnsi="Times New Roman" w:cs="Times New Roman"/>
          <w:bCs/>
          <w:sz w:val="28"/>
          <w:szCs w:val="28"/>
        </w:rPr>
        <w:t>.</w:t>
      </w:r>
    </w:p>
    <w:p w:rsidR="003E1172" w:rsidRDefault="003E1172" w:rsidP="000F6B86">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Задания разработаны с учетом развивающегося строительного произво</w:t>
      </w:r>
      <w:r>
        <w:rPr>
          <w:rFonts w:ascii="Times New Roman" w:hAnsi="Times New Roman" w:cs="Times New Roman"/>
          <w:bCs/>
          <w:sz w:val="28"/>
          <w:szCs w:val="28"/>
        </w:rPr>
        <w:t>д</w:t>
      </w:r>
      <w:r>
        <w:rPr>
          <w:rFonts w:ascii="Times New Roman" w:hAnsi="Times New Roman" w:cs="Times New Roman"/>
          <w:bCs/>
          <w:sz w:val="28"/>
          <w:szCs w:val="28"/>
        </w:rPr>
        <w:t xml:space="preserve">ства и отвечают требованиям к минимуму знаний и умений, </w:t>
      </w:r>
      <w:r w:rsidR="00BA29C5">
        <w:rPr>
          <w:rFonts w:ascii="Times New Roman" w:hAnsi="Times New Roman" w:cs="Times New Roman"/>
          <w:bCs/>
          <w:sz w:val="28"/>
          <w:szCs w:val="28"/>
        </w:rPr>
        <w:t>которыми должен владеть студент</w:t>
      </w:r>
      <w:r>
        <w:rPr>
          <w:rFonts w:ascii="Times New Roman" w:hAnsi="Times New Roman" w:cs="Times New Roman"/>
          <w:bCs/>
          <w:sz w:val="28"/>
          <w:szCs w:val="28"/>
        </w:rPr>
        <w:t xml:space="preserve"> колледжа, обу</w:t>
      </w:r>
      <w:r w:rsidR="00BA29C5">
        <w:rPr>
          <w:rFonts w:ascii="Times New Roman" w:hAnsi="Times New Roman" w:cs="Times New Roman"/>
          <w:bCs/>
          <w:sz w:val="28"/>
          <w:szCs w:val="28"/>
        </w:rPr>
        <w:t xml:space="preserve">чающийся по специальности </w:t>
      </w:r>
      <w:r w:rsidR="00E24953">
        <w:rPr>
          <w:rFonts w:ascii="Times New Roman" w:hAnsi="Times New Roman" w:cs="Times New Roman"/>
          <w:bCs/>
          <w:sz w:val="28"/>
          <w:szCs w:val="28"/>
        </w:rPr>
        <w:t>08.02.01 «</w:t>
      </w:r>
      <w:r>
        <w:rPr>
          <w:rFonts w:ascii="Times New Roman" w:hAnsi="Times New Roman" w:cs="Times New Roman"/>
          <w:sz w:val="28"/>
          <w:szCs w:val="28"/>
        </w:rPr>
        <w:t>Стро</w:t>
      </w:r>
      <w:r>
        <w:rPr>
          <w:rFonts w:ascii="Times New Roman" w:hAnsi="Times New Roman" w:cs="Times New Roman"/>
          <w:sz w:val="28"/>
          <w:szCs w:val="28"/>
        </w:rPr>
        <w:t>и</w:t>
      </w:r>
      <w:r>
        <w:rPr>
          <w:rFonts w:ascii="Times New Roman" w:hAnsi="Times New Roman" w:cs="Times New Roman"/>
          <w:sz w:val="28"/>
          <w:szCs w:val="28"/>
        </w:rPr>
        <w:t>тельство и эксплуатация зданий и сооружений</w:t>
      </w:r>
      <w:r w:rsidR="00E24953">
        <w:rPr>
          <w:rFonts w:ascii="Times New Roman" w:hAnsi="Times New Roman" w:cs="Times New Roman"/>
          <w:sz w:val="28"/>
          <w:szCs w:val="28"/>
        </w:rPr>
        <w:t>»</w:t>
      </w:r>
      <w:r>
        <w:rPr>
          <w:rFonts w:ascii="Times New Roman" w:hAnsi="Times New Roman" w:cs="Times New Roman"/>
          <w:bCs/>
          <w:sz w:val="28"/>
          <w:szCs w:val="28"/>
        </w:rPr>
        <w:t xml:space="preserve">. </w:t>
      </w:r>
    </w:p>
    <w:p w:rsidR="003E1172" w:rsidRDefault="003E1172" w:rsidP="000F6B86">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Приведена учебная литература в необходимом объеме.</w:t>
      </w:r>
    </w:p>
    <w:p w:rsidR="000F6B86" w:rsidRDefault="00BF6E8D" w:rsidP="00BF6E8D">
      <w:pPr>
        <w:spacing w:after="0"/>
        <w:ind w:firstLine="709"/>
        <w:jc w:val="both"/>
        <w:rPr>
          <w:rFonts w:ascii="Times New Roman" w:hAnsi="Times New Roman" w:cs="Times New Roman"/>
          <w:bCs/>
          <w:sz w:val="28"/>
          <w:szCs w:val="28"/>
        </w:rPr>
      </w:pPr>
      <w:r>
        <w:rPr>
          <w:rFonts w:ascii="Times New Roman" w:hAnsi="Times New Roman" w:cs="Times New Roman"/>
          <w:bCs/>
          <w:noProof/>
          <w:sz w:val="28"/>
          <w:szCs w:val="28"/>
          <w:lang w:eastAsia="ru-RU"/>
        </w:rPr>
        <w:drawing>
          <wp:anchor distT="0" distB="0" distL="114300" distR="114300" simplePos="0" relativeHeight="251670528" behindDoc="0" locked="0" layoutInCell="1" allowOverlap="1">
            <wp:simplePos x="0" y="0"/>
            <wp:positionH relativeFrom="margin">
              <wp:posOffset>60960</wp:posOffset>
            </wp:positionH>
            <wp:positionV relativeFrom="margin">
              <wp:posOffset>7640320</wp:posOffset>
            </wp:positionV>
            <wp:extent cx="5949950" cy="1435100"/>
            <wp:effectExtent l="1905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9950" cy="1435100"/>
                    </a:xfrm>
                    <a:prstGeom prst="rect">
                      <a:avLst/>
                    </a:prstGeom>
                    <a:noFill/>
                    <a:ln>
                      <a:noFill/>
                    </a:ln>
                  </pic:spPr>
                </pic:pic>
              </a:graphicData>
            </a:graphic>
          </wp:anchor>
        </w:drawing>
      </w:r>
      <w:r w:rsidR="003E1172">
        <w:rPr>
          <w:rFonts w:ascii="Times New Roman" w:hAnsi="Times New Roman" w:cs="Times New Roman"/>
          <w:bCs/>
          <w:sz w:val="28"/>
          <w:szCs w:val="28"/>
        </w:rPr>
        <w:t>Выполнение  практических</w:t>
      </w:r>
      <w:r w:rsidR="0071248A">
        <w:rPr>
          <w:rFonts w:ascii="Times New Roman" w:hAnsi="Times New Roman" w:cs="Times New Roman"/>
          <w:bCs/>
          <w:sz w:val="28"/>
          <w:szCs w:val="28"/>
        </w:rPr>
        <w:t xml:space="preserve"> </w:t>
      </w:r>
      <w:r w:rsidR="003E1172">
        <w:rPr>
          <w:rFonts w:ascii="Times New Roman" w:hAnsi="Times New Roman" w:cs="Times New Roman"/>
          <w:bCs/>
          <w:sz w:val="28"/>
          <w:szCs w:val="28"/>
        </w:rPr>
        <w:t>работ способствует разносторонней подг</w:t>
      </w:r>
      <w:r w:rsidR="003E1172">
        <w:rPr>
          <w:rFonts w:ascii="Times New Roman" w:hAnsi="Times New Roman" w:cs="Times New Roman"/>
          <w:bCs/>
          <w:sz w:val="28"/>
          <w:szCs w:val="28"/>
        </w:rPr>
        <w:t>о</w:t>
      </w:r>
      <w:r w:rsidR="003E1172">
        <w:rPr>
          <w:rFonts w:ascii="Times New Roman" w:hAnsi="Times New Roman" w:cs="Times New Roman"/>
          <w:bCs/>
          <w:sz w:val="28"/>
          <w:szCs w:val="28"/>
        </w:rPr>
        <w:t>товке студентов к производственной деятельности в современных условиях, а также более полному  усвоению теоретического  материала.</w:t>
      </w:r>
    </w:p>
    <w:p w:rsidR="00BF6E8D" w:rsidRPr="003E1172" w:rsidRDefault="00BF6E8D" w:rsidP="00BF6E8D">
      <w:pPr>
        <w:spacing w:after="0"/>
        <w:ind w:firstLine="709"/>
        <w:jc w:val="both"/>
        <w:rPr>
          <w:rFonts w:ascii="Times New Roman" w:hAnsi="Times New Roman" w:cs="Times New Roman"/>
          <w:bCs/>
          <w:sz w:val="28"/>
          <w:szCs w:val="28"/>
        </w:rPr>
      </w:pPr>
    </w:p>
    <w:p w:rsidR="00BA29C5" w:rsidRDefault="00BA29C5" w:rsidP="003E1172">
      <w:pPr>
        <w:spacing w:line="360" w:lineRule="auto"/>
        <w:ind w:left="284" w:right="113" w:firstLine="357"/>
        <w:jc w:val="center"/>
        <w:rPr>
          <w:rFonts w:ascii="Times New Roman" w:hAnsi="Times New Roman" w:cs="Times New Roman"/>
          <w:b/>
          <w:caps/>
          <w:sz w:val="28"/>
          <w:szCs w:val="28"/>
        </w:rPr>
      </w:pPr>
    </w:p>
    <w:p w:rsidR="009F288A" w:rsidRDefault="009F288A" w:rsidP="003E1172">
      <w:pPr>
        <w:spacing w:line="360" w:lineRule="auto"/>
        <w:ind w:left="284" w:right="113" w:firstLine="357"/>
        <w:jc w:val="center"/>
        <w:rPr>
          <w:rFonts w:ascii="Times New Roman" w:hAnsi="Times New Roman" w:cs="Times New Roman"/>
          <w:b/>
          <w:caps/>
          <w:sz w:val="28"/>
          <w:szCs w:val="28"/>
        </w:rPr>
      </w:pPr>
    </w:p>
    <w:p w:rsidR="009F288A" w:rsidRDefault="009F288A" w:rsidP="003E1172">
      <w:pPr>
        <w:spacing w:line="360" w:lineRule="auto"/>
        <w:ind w:left="284" w:right="113" w:firstLine="357"/>
        <w:jc w:val="center"/>
        <w:rPr>
          <w:rFonts w:ascii="Times New Roman" w:hAnsi="Times New Roman" w:cs="Times New Roman"/>
          <w:b/>
          <w:caps/>
          <w:sz w:val="28"/>
          <w:szCs w:val="28"/>
        </w:rPr>
      </w:pPr>
    </w:p>
    <w:p w:rsidR="00196AF5" w:rsidRDefault="00196AF5" w:rsidP="009D7F6C">
      <w:pPr>
        <w:spacing w:line="360" w:lineRule="auto"/>
        <w:ind w:right="-2" w:firstLine="709"/>
        <w:jc w:val="center"/>
        <w:rPr>
          <w:rFonts w:ascii="Times New Roman" w:hAnsi="Times New Roman" w:cs="Times New Roman"/>
          <w:b/>
          <w:caps/>
          <w:sz w:val="28"/>
          <w:szCs w:val="28"/>
        </w:rPr>
      </w:pPr>
      <w:r>
        <w:rPr>
          <w:rFonts w:ascii="Times New Roman" w:hAnsi="Times New Roman" w:cs="Times New Roman"/>
          <w:b/>
          <w:caps/>
          <w:sz w:val="28"/>
          <w:szCs w:val="28"/>
        </w:rPr>
        <w:t>1. Пояснительная записка</w:t>
      </w:r>
    </w:p>
    <w:p w:rsidR="00CE12BC" w:rsidRDefault="00CE12BC" w:rsidP="002E3D2A">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В м</w:t>
      </w:r>
      <w:r w:rsidR="0071248A">
        <w:rPr>
          <w:rFonts w:ascii="Times New Roman" w:hAnsi="Times New Roman" w:cs="Times New Roman"/>
          <w:bCs/>
          <w:sz w:val="28"/>
          <w:szCs w:val="28"/>
        </w:rPr>
        <w:t>етодически</w:t>
      </w:r>
      <w:r>
        <w:rPr>
          <w:rFonts w:ascii="Times New Roman" w:hAnsi="Times New Roman" w:cs="Times New Roman"/>
          <w:bCs/>
          <w:sz w:val="28"/>
          <w:szCs w:val="28"/>
        </w:rPr>
        <w:t>х рекомендациях</w:t>
      </w:r>
      <w:r w:rsidR="00BF6E8D">
        <w:rPr>
          <w:rFonts w:ascii="Times New Roman" w:hAnsi="Times New Roman" w:cs="Times New Roman"/>
          <w:bCs/>
          <w:sz w:val="28"/>
          <w:szCs w:val="28"/>
        </w:rPr>
        <w:t xml:space="preserve"> по выполнению практических </w:t>
      </w:r>
      <w:r w:rsidR="0071248A">
        <w:rPr>
          <w:rFonts w:ascii="Times New Roman" w:hAnsi="Times New Roman" w:cs="Times New Roman"/>
          <w:bCs/>
          <w:sz w:val="28"/>
          <w:szCs w:val="28"/>
        </w:rPr>
        <w:t>заданий</w:t>
      </w:r>
      <w:r w:rsidR="0048088B">
        <w:rPr>
          <w:rFonts w:ascii="Times New Roman" w:hAnsi="Times New Roman" w:cs="Times New Roman"/>
          <w:bCs/>
          <w:sz w:val="28"/>
          <w:szCs w:val="28"/>
        </w:rPr>
        <w:t>,</w:t>
      </w:r>
      <w:r w:rsidR="0071248A">
        <w:rPr>
          <w:rFonts w:ascii="Times New Roman" w:hAnsi="Times New Roman" w:cs="Times New Roman"/>
          <w:bCs/>
          <w:sz w:val="28"/>
          <w:szCs w:val="28"/>
        </w:rPr>
        <w:t xml:space="preserve"> по теме 1.2</w:t>
      </w:r>
      <w:r w:rsidR="00B12562">
        <w:rPr>
          <w:rFonts w:ascii="Times New Roman" w:hAnsi="Times New Roman" w:cs="Times New Roman"/>
          <w:bCs/>
          <w:sz w:val="28"/>
          <w:szCs w:val="28"/>
        </w:rPr>
        <w:t xml:space="preserve"> «Техническая эксплуатация зданий и сооружений» </w:t>
      </w:r>
      <w:r w:rsidR="002E3D2A">
        <w:rPr>
          <w:rFonts w:ascii="Times New Roman" w:hAnsi="Times New Roman" w:cs="Times New Roman"/>
          <w:bCs/>
          <w:sz w:val="28"/>
          <w:szCs w:val="28"/>
        </w:rPr>
        <w:t xml:space="preserve">МДК </w:t>
      </w:r>
      <w:r w:rsidR="0071248A">
        <w:rPr>
          <w:rFonts w:ascii="Times New Roman" w:hAnsi="Times New Roman" w:cs="Times New Roman"/>
          <w:bCs/>
          <w:sz w:val="28"/>
          <w:szCs w:val="28"/>
        </w:rPr>
        <w:t>04.</w:t>
      </w:r>
      <w:r w:rsidR="002E3D2A">
        <w:rPr>
          <w:rFonts w:ascii="Times New Roman" w:hAnsi="Times New Roman" w:cs="Times New Roman"/>
          <w:bCs/>
          <w:sz w:val="28"/>
          <w:szCs w:val="28"/>
        </w:rPr>
        <w:t>01</w:t>
      </w:r>
      <w:r>
        <w:rPr>
          <w:rFonts w:ascii="Times New Roman" w:hAnsi="Times New Roman" w:cs="Times New Roman"/>
          <w:bCs/>
          <w:sz w:val="28"/>
          <w:szCs w:val="28"/>
        </w:rPr>
        <w:t>«Эк</w:t>
      </w:r>
      <w:r w:rsidR="0048088B">
        <w:rPr>
          <w:rFonts w:ascii="Times New Roman" w:hAnsi="Times New Roman" w:cs="Times New Roman"/>
          <w:bCs/>
          <w:sz w:val="28"/>
          <w:szCs w:val="28"/>
        </w:rPr>
        <w:t>сплуатация зданий» Раздела  ПМ.</w:t>
      </w:r>
      <w:r w:rsidR="0071248A">
        <w:rPr>
          <w:rFonts w:ascii="Times New Roman" w:hAnsi="Times New Roman" w:cs="Times New Roman"/>
          <w:bCs/>
          <w:sz w:val="28"/>
          <w:szCs w:val="28"/>
        </w:rPr>
        <w:t>4</w:t>
      </w:r>
      <w:r w:rsidR="0048088B">
        <w:rPr>
          <w:rFonts w:ascii="Times New Roman" w:hAnsi="Times New Roman" w:cs="Times New Roman"/>
          <w:bCs/>
          <w:sz w:val="28"/>
          <w:szCs w:val="28"/>
        </w:rPr>
        <w:t xml:space="preserve"> «Эксплуатация зданий»  ПМ.04 </w:t>
      </w:r>
      <w:r>
        <w:rPr>
          <w:rFonts w:ascii="Times New Roman" w:hAnsi="Times New Roman" w:cs="Times New Roman"/>
          <w:bCs/>
          <w:sz w:val="28"/>
          <w:szCs w:val="28"/>
        </w:rPr>
        <w:t xml:space="preserve">«Организация видов работ при эксплуатации и реконструкции строительных объектов» </w:t>
      </w:r>
      <w:r w:rsidR="00B12562">
        <w:rPr>
          <w:rFonts w:ascii="Times New Roman" w:hAnsi="Times New Roman" w:cs="Times New Roman"/>
          <w:bCs/>
          <w:sz w:val="28"/>
          <w:szCs w:val="28"/>
        </w:rPr>
        <w:t>предусматривается изучение основных видов работ, организацио</w:t>
      </w:r>
      <w:r w:rsidR="00B12562">
        <w:rPr>
          <w:rFonts w:ascii="Times New Roman" w:hAnsi="Times New Roman" w:cs="Times New Roman"/>
          <w:bCs/>
          <w:sz w:val="28"/>
          <w:szCs w:val="28"/>
        </w:rPr>
        <w:t>н</w:t>
      </w:r>
      <w:r w:rsidR="00B12562">
        <w:rPr>
          <w:rFonts w:ascii="Times New Roman" w:hAnsi="Times New Roman" w:cs="Times New Roman"/>
          <w:bCs/>
          <w:sz w:val="28"/>
          <w:szCs w:val="28"/>
        </w:rPr>
        <w:t>ных форм и структуры управления технической эк</w:t>
      </w:r>
      <w:r>
        <w:rPr>
          <w:rFonts w:ascii="Times New Roman" w:hAnsi="Times New Roman" w:cs="Times New Roman"/>
          <w:bCs/>
          <w:sz w:val="28"/>
          <w:szCs w:val="28"/>
        </w:rPr>
        <w:t>сплуатацией зданий и с</w:t>
      </w:r>
      <w:r>
        <w:rPr>
          <w:rFonts w:ascii="Times New Roman" w:hAnsi="Times New Roman" w:cs="Times New Roman"/>
          <w:bCs/>
          <w:sz w:val="28"/>
          <w:szCs w:val="28"/>
        </w:rPr>
        <w:t>о</w:t>
      </w:r>
      <w:r>
        <w:rPr>
          <w:rFonts w:ascii="Times New Roman" w:hAnsi="Times New Roman" w:cs="Times New Roman"/>
          <w:bCs/>
          <w:sz w:val="28"/>
          <w:szCs w:val="28"/>
        </w:rPr>
        <w:t xml:space="preserve">оружений. </w:t>
      </w:r>
    </w:p>
    <w:p w:rsidR="00B12562" w:rsidRDefault="00CE12BC" w:rsidP="002E3D2A">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П</w:t>
      </w:r>
      <w:r w:rsidR="000F6B86">
        <w:rPr>
          <w:rFonts w:ascii="Times New Roman" w:hAnsi="Times New Roman" w:cs="Times New Roman"/>
          <w:bCs/>
          <w:sz w:val="28"/>
          <w:szCs w:val="28"/>
        </w:rPr>
        <w:t>роводится 1</w:t>
      </w:r>
      <w:r w:rsidR="00BF6E8D">
        <w:rPr>
          <w:rFonts w:ascii="Times New Roman" w:hAnsi="Times New Roman" w:cs="Times New Roman"/>
          <w:bCs/>
          <w:sz w:val="28"/>
          <w:szCs w:val="28"/>
        </w:rPr>
        <w:t>2</w:t>
      </w:r>
      <w:r w:rsidR="00B12562">
        <w:rPr>
          <w:rFonts w:ascii="Times New Roman" w:hAnsi="Times New Roman" w:cs="Times New Roman"/>
          <w:bCs/>
          <w:sz w:val="28"/>
          <w:szCs w:val="28"/>
        </w:rPr>
        <w:t xml:space="preserve"> практических занятий рассчитанных на 30 аудиторных ч</w:t>
      </w:r>
      <w:r w:rsidR="00B12562">
        <w:rPr>
          <w:rFonts w:ascii="Times New Roman" w:hAnsi="Times New Roman" w:cs="Times New Roman"/>
          <w:bCs/>
          <w:sz w:val="28"/>
          <w:szCs w:val="28"/>
        </w:rPr>
        <w:t>а</w:t>
      </w:r>
      <w:r w:rsidR="00B12562">
        <w:rPr>
          <w:rFonts w:ascii="Times New Roman" w:hAnsi="Times New Roman" w:cs="Times New Roman"/>
          <w:bCs/>
          <w:sz w:val="28"/>
          <w:szCs w:val="28"/>
        </w:rPr>
        <w:t>сов.</w:t>
      </w:r>
    </w:p>
    <w:p w:rsidR="00B12562" w:rsidRDefault="00BF6E8D" w:rsidP="002E3D2A">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П</w:t>
      </w:r>
      <w:r w:rsidR="00B12562">
        <w:rPr>
          <w:rFonts w:ascii="Times New Roman" w:hAnsi="Times New Roman" w:cs="Times New Roman"/>
          <w:bCs/>
          <w:sz w:val="28"/>
          <w:szCs w:val="28"/>
        </w:rPr>
        <w:t>рактические занятия должны способствовать приобретению студентами умений и навыков для решения задач, связанных с технической эксплуатацией зданий и сооружений (организация профилактических осмотров и текущего ремонта, приёмка и освоение объектов</w:t>
      </w:r>
      <w:r w:rsidR="006E0036">
        <w:rPr>
          <w:rFonts w:ascii="Times New Roman" w:hAnsi="Times New Roman" w:cs="Times New Roman"/>
          <w:bCs/>
          <w:sz w:val="28"/>
          <w:szCs w:val="28"/>
        </w:rPr>
        <w:t xml:space="preserve"> и вводимого оборудования, подготовка технической документации и инструкций по эксплуатации и ремонту стро</w:t>
      </w:r>
      <w:r w:rsidR="006E0036">
        <w:rPr>
          <w:rFonts w:ascii="Times New Roman" w:hAnsi="Times New Roman" w:cs="Times New Roman"/>
          <w:bCs/>
          <w:sz w:val="28"/>
          <w:szCs w:val="28"/>
        </w:rPr>
        <w:t>и</w:t>
      </w:r>
      <w:r w:rsidR="006E0036">
        <w:rPr>
          <w:rFonts w:ascii="Times New Roman" w:hAnsi="Times New Roman" w:cs="Times New Roman"/>
          <w:bCs/>
          <w:sz w:val="28"/>
          <w:szCs w:val="28"/>
        </w:rPr>
        <w:t>тельных объектов и оборудования).</w:t>
      </w:r>
    </w:p>
    <w:p w:rsidR="006E0036" w:rsidRDefault="006E0036" w:rsidP="002E3D2A">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Процесс изучения </w:t>
      </w:r>
      <w:r w:rsidR="00BF6E8D">
        <w:rPr>
          <w:rFonts w:ascii="Times New Roman" w:hAnsi="Times New Roman" w:cs="Times New Roman"/>
          <w:bCs/>
          <w:sz w:val="28"/>
          <w:szCs w:val="28"/>
        </w:rPr>
        <w:t>Т</w:t>
      </w:r>
      <w:r w:rsidR="00CE12BC">
        <w:rPr>
          <w:rFonts w:ascii="Times New Roman" w:hAnsi="Times New Roman" w:cs="Times New Roman"/>
          <w:bCs/>
          <w:sz w:val="28"/>
          <w:szCs w:val="28"/>
        </w:rPr>
        <w:t>емы 1.2</w:t>
      </w:r>
      <w:r w:rsidR="00BF6E8D">
        <w:rPr>
          <w:rFonts w:ascii="Times New Roman" w:hAnsi="Times New Roman" w:cs="Times New Roman"/>
          <w:bCs/>
          <w:sz w:val="28"/>
          <w:szCs w:val="28"/>
        </w:rPr>
        <w:t xml:space="preserve"> </w:t>
      </w:r>
      <w:r w:rsidR="00C90B07">
        <w:rPr>
          <w:rFonts w:ascii="Times New Roman" w:hAnsi="Times New Roman" w:cs="Times New Roman"/>
          <w:bCs/>
          <w:sz w:val="28"/>
          <w:szCs w:val="28"/>
        </w:rPr>
        <w:t>«Техническая эксплуатация зданий и соор</w:t>
      </w:r>
      <w:r w:rsidR="00C90B07">
        <w:rPr>
          <w:rFonts w:ascii="Times New Roman" w:hAnsi="Times New Roman" w:cs="Times New Roman"/>
          <w:bCs/>
          <w:sz w:val="28"/>
          <w:szCs w:val="28"/>
        </w:rPr>
        <w:t>у</w:t>
      </w:r>
      <w:r w:rsidR="00C90B07">
        <w:rPr>
          <w:rFonts w:ascii="Times New Roman" w:hAnsi="Times New Roman" w:cs="Times New Roman"/>
          <w:bCs/>
          <w:sz w:val="28"/>
          <w:szCs w:val="28"/>
        </w:rPr>
        <w:t xml:space="preserve">жений» </w:t>
      </w:r>
      <w:r>
        <w:rPr>
          <w:rFonts w:ascii="Times New Roman" w:hAnsi="Times New Roman" w:cs="Times New Roman"/>
          <w:bCs/>
          <w:sz w:val="28"/>
          <w:szCs w:val="28"/>
        </w:rPr>
        <w:t>тесно взаимосвязан с др</w:t>
      </w:r>
      <w:r w:rsidR="00C90B07">
        <w:rPr>
          <w:rFonts w:ascii="Times New Roman" w:hAnsi="Times New Roman" w:cs="Times New Roman"/>
          <w:bCs/>
          <w:sz w:val="28"/>
          <w:szCs w:val="28"/>
        </w:rPr>
        <w:t>угими специальными дисциплинами, п</w:t>
      </w:r>
      <w:r>
        <w:rPr>
          <w:rFonts w:ascii="Times New Roman" w:hAnsi="Times New Roman" w:cs="Times New Roman"/>
          <w:bCs/>
          <w:sz w:val="28"/>
          <w:szCs w:val="28"/>
        </w:rPr>
        <w:t>оэтому практические занятия выполняются на основе знаний нормативной базы в о</w:t>
      </w:r>
      <w:r>
        <w:rPr>
          <w:rFonts w:ascii="Times New Roman" w:hAnsi="Times New Roman" w:cs="Times New Roman"/>
          <w:bCs/>
          <w:sz w:val="28"/>
          <w:szCs w:val="28"/>
        </w:rPr>
        <w:t>б</w:t>
      </w:r>
      <w:r>
        <w:rPr>
          <w:rFonts w:ascii="Times New Roman" w:hAnsi="Times New Roman" w:cs="Times New Roman"/>
          <w:bCs/>
          <w:sz w:val="28"/>
          <w:szCs w:val="28"/>
        </w:rPr>
        <w:t>ласти принципов проектирования зданий и сооружений: проектной и рабочей технической документации; стандартов, технических условий и других норм</w:t>
      </w:r>
      <w:r>
        <w:rPr>
          <w:rFonts w:ascii="Times New Roman" w:hAnsi="Times New Roman" w:cs="Times New Roman"/>
          <w:bCs/>
          <w:sz w:val="28"/>
          <w:szCs w:val="28"/>
        </w:rPr>
        <w:t>а</w:t>
      </w:r>
      <w:r>
        <w:rPr>
          <w:rFonts w:ascii="Times New Roman" w:hAnsi="Times New Roman" w:cs="Times New Roman"/>
          <w:bCs/>
          <w:sz w:val="28"/>
          <w:szCs w:val="28"/>
        </w:rPr>
        <w:t>тивных документов.</w:t>
      </w:r>
    </w:p>
    <w:p w:rsidR="006E0036" w:rsidRDefault="006E0036" w:rsidP="002E3D2A">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При такой форме проведения практических занятий студенты лучше у</w:t>
      </w:r>
      <w:r>
        <w:rPr>
          <w:rFonts w:ascii="Times New Roman" w:hAnsi="Times New Roman" w:cs="Times New Roman"/>
          <w:bCs/>
          <w:sz w:val="28"/>
          <w:szCs w:val="28"/>
        </w:rPr>
        <w:t>с</w:t>
      </w:r>
      <w:r>
        <w:rPr>
          <w:rFonts w:ascii="Times New Roman" w:hAnsi="Times New Roman" w:cs="Times New Roman"/>
          <w:bCs/>
          <w:sz w:val="28"/>
          <w:szCs w:val="28"/>
        </w:rPr>
        <w:t>ваивают учебный материал, получают необходимые компетенции для решения задач технической эксплуатации зданий и сооружений, работы с контрольно-измерительной аппаратурой при проведении испытаний конструкций</w:t>
      </w:r>
      <w:r w:rsidR="00CE12BC">
        <w:rPr>
          <w:rFonts w:ascii="Times New Roman" w:hAnsi="Times New Roman" w:cs="Times New Roman"/>
          <w:bCs/>
          <w:sz w:val="28"/>
          <w:szCs w:val="28"/>
        </w:rPr>
        <w:t>.</w:t>
      </w:r>
    </w:p>
    <w:p w:rsidR="002E3D2A" w:rsidRDefault="002E3D2A" w:rsidP="002E3D2A">
      <w:pPr>
        <w:spacing w:after="0"/>
        <w:ind w:firstLine="709"/>
        <w:jc w:val="both"/>
        <w:rPr>
          <w:rFonts w:ascii="Times New Roman" w:hAnsi="Times New Roman" w:cs="Times New Roman"/>
          <w:b/>
          <w:bCs/>
          <w:sz w:val="28"/>
          <w:szCs w:val="28"/>
        </w:rPr>
      </w:pPr>
    </w:p>
    <w:p w:rsidR="00CE12BC" w:rsidRPr="00674144" w:rsidRDefault="00CE12BC" w:rsidP="002E3D2A">
      <w:pPr>
        <w:spacing w:after="0"/>
        <w:ind w:firstLine="709"/>
        <w:jc w:val="both"/>
        <w:rPr>
          <w:rFonts w:ascii="Times New Roman" w:hAnsi="Times New Roman" w:cs="Times New Roman"/>
          <w:b/>
          <w:bCs/>
          <w:sz w:val="28"/>
          <w:szCs w:val="28"/>
        </w:rPr>
      </w:pPr>
      <w:r w:rsidRPr="00674144">
        <w:rPr>
          <w:rFonts w:ascii="Times New Roman" w:hAnsi="Times New Roman" w:cs="Times New Roman"/>
          <w:b/>
          <w:bCs/>
          <w:sz w:val="28"/>
          <w:szCs w:val="28"/>
        </w:rPr>
        <w:t>В результате изучения студент должен:</w:t>
      </w:r>
    </w:p>
    <w:p w:rsidR="002E3D2A" w:rsidRDefault="002E3D2A" w:rsidP="002E3D2A">
      <w:pPr>
        <w:spacing w:after="0"/>
        <w:ind w:firstLine="709"/>
        <w:jc w:val="both"/>
        <w:rPr>
          <w:rFonts w:ascii="Times New Roman" w:hAnsi="Times New Roman" w:cs="Times New Roman"/>
          <w:b/>
          <w:bCs/>
          <w:sz w:val="28"/>
          <w:szCs w:val="28"/>
        </w:rPr>
      </w:pPr>
    </w:p>
    <w:p w:rsidR="00CE12BC" w:rsidRPr="00674144" w:rsidRDefault="00CE12BC" w:rsidP="002E3D2A">
      <w:pPr>
        <w:spacing w:after="0"/>
        <w:ind w:firstLine="709"/>
        <w:jc w:val="both"/>
        <w:rPr>
          <w:rFonts w:ascii="Times New Roman" w:hAnsi="Times New Roman" w:cs="Times New Roman"/>
          <w:b/>
          <w:bCs/>
          <w:sz w:val="28"/>
          <w:szCs w:val="28"/>
        </w:rPr>
      </w:pPr>
      <w:r w:rsidRPr="00674144">
        <w:rPr>
          <w:rFonts w:ascii="Times New Roman" w:hAnsi="Times New Roman" w:cs="Times New Roman"/>
          <w:b/>
          <w:bCs/>
          <w:sz w:val="28"/>
          <w:szCs w:val="28"/>
        </w:rPr>
        <w:t>Уметь:</w:t>
      </w:r>
    </w:p>
    <w:p w:rsidR="00BF6E8D" w:rsidRPr="00BF6E8D" w:rsidRDefault="00BF6E8D"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оперативно реаги</w:t>
      </w:r>
      <w:r w:rsidRPr="00BF6E8D">
        <w:rPr>
          <w:rFonts w:ascii="Times New Roman" w:hAnsi="Times New Roman" w:cs="Times New Roman"/>
          <w:bCs/>
          <w:sz w:val="28"/>
          <w:szCs w:val="28"/>
        </w:rPr>
        <w:t>ровать на устранение аварийных ситуаций;</w:t>
      </w:r>
    </w:p>
    <w:p w:rsidR="00BF6E8D" w:rsidRPr="00BF6E8D" w:rsidRDefault="00BF6E8D" w:rsidP="00BF6E8D">
      <w:pPr>
        <w:spacing w:after="0"/>
        <w:ind w:firstLine="709"/>
        <w:jc w:val="both"/>
        <w:rPr>
          <w:rFonts w:ascii="Times New Roman" w:hAnsi="Times New Roman" w:cs="Times New Roman"/>
          <w:bCs/>
          <w:sz w:val="28"/>
          <w:szCs w:val="28"/>
        </w:rPr>
      </w:pPr>
      <w:r w:rsidRPr="00BF6E8D">
        <w:rPr>
          <w:rFonts w:ascii="Times New Roman" w:hAnsi="Times New Roman" w:cs="Times New Roman"/>
          <w:bCs/>
          <w:sz w:val="28"/>
          <w:szCs w:val="28"/>
        </w:rPr>
        <w:t>- организовывать внедрение передовых методов и приемов труда;</w:t>
      </w:r>
    </w:p>
    <w:p w:rsidR="00BF6E8D" w:rsidRPr="00BF6E8D" w:rsidRDefault="00BF6E8D"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определять необходимые виды и объемы работ для восстановления эк</w:t>
      </w:r>
      <w:r>
        <w:rPr>
          <w:rFonts w:ascii="Times New Roman" w:hAnsi="Times New Roman" w:cs="Times New Roman"/>
          <w:bCs/>
          <w:sz w:val="28"/>
          <w:szCs w:val="28"/>
        </w:rPr>
        <w:t>с</w:t>
      </w:r>
      <w:r>
        <w:rPr>
          <w:rFonts w:ascii="Times New Roman" w:hAnsi="Times New Roman" w:cs="Times New Roman"/>
          <w:bCs/>
          <w:sz w:val="28"/>
          <w:szCs w:val="28"/>
        </w:rPr>
        <w:t>плуата</w:t>
      </w:r>
      <w:r w:rsidRPr="00BF6E8D">
        <w:rPr>
          <w:rFonts w:ascii="Times New Roman" w:hAnsi="Times New Roman" w:cs="Times New Roman"/>
          <w:bCs/>
          <w:sz w:val="28"/>
          <w:szCs w:val="28"/>
        </w:rPr>
        <w:t>ционных свойств элементов внешнего благоустройства;</w:t>
      </w:r>
    </w:p>
    <w:p w:rsidR="000F6B86" w:rsidRDefault="00BF6E8D" w:rsidP="00BF6E8D">
      <w:pPr>
        <w:spacing w:after="0"/>
        <w:ind w:firstLine="709"/>
        <w:jc w:val="both"/>
        <w:rPr>
          <w:rFonts w:ascii="Times New Roman" w:hAnsi="Times New Roman" w:cs="Times New Roman"/>
          <w:bCs/>
          <w:sz w:val="28"/>
          <w:szCs w:val="28"/>
        </w:rPr>
      </w:pPr>
      <w:r w:rsidRPr="00BF6E8D">
        <w:rPr>
          <w:rFonts w:ascii="Times New Roman" w:hAnsi="Times New Roman" w:cs="Times New Roman"/>
          <w:bCs/>
          <w:sz w:val="28"/>
          <w:szCs w:val="28"/>
        </w:rPr>
        <w:t>- подго</w:t>
      </w:r>
      <w:r>
        <w:rPr>
          <w:rFonts w:ascii="Times New Roman" w:hAnsi="Times New Roman" w:cs="Times New Roman"/>
          <w:bCs/>
          <w:sz w:val="28"/>
          <w:szCs w:val="28"/>
        </w:rPr>
        <w:t>тавливать документы, относящие</w:t>
      </w:r>
      <w:r w:rsidRPr="00BF6E8D">
        <w:rPr>
          <w:rFonts w:ascii="Times New Roman" w:hAnsi="Times New Roman" w:cs="Times New Roman"/>
          <w:bCs/>
          <w:sz w:val="28"/>
          <w:szCs w:val="28"/>
        </w:rPr>
        <w:t>ся к</w:t>
      </w:r>
      <w:r>
        <w:rPr>
          <w:rFonts w:ascii="Times New Roman" w:hAnsi="Times New Roman" w:cs="Times New Roman"/>
          <w:bCs/>
          <w:sz w:val="28"/>
          <w:szCs w:val="28"/>
        </w:rPr>
        <w:t xml:space="preserve"> организации проведения и приемки работ по содержанию и благоустройству;</w:t>
      </w:r>
    </w:p>
    <w:p w:rsidR="00BF6E8D" w:rsidRPr="00BF6E8D" w:rsidRDefault="00BF6E8D"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-составлять дефект</w:t>
      </w:r>
      <w:r w:rsidRPr="00BF6E8D">
        <w:rPr>
          <w:rFonts w:ascii="Times New Roman" w:hAnsi="Times New Roman" w:cs="Times New Roman"/>
          <w:bCs/>
          <w:sz w:val="28"/>
          <w:szCs w:val="28"/>
        </w:rPr>
        <w:t>ную ведомость на ремо</w:t>
      </w:r>
      <w:r>
        <w:rPr>
          <w:rFonts w:ascii="Times New Roman" w:hAnsi="Times New Roman" w:cs="Times New Roman"/>
          <w:bCs/>
          <w:sz w:val="28"/>
          <w:szCs w:val="28"/>
        </w:rPr>
        <w:t>нт объекта по отдельным н</w:t>
      </w:r>
      <w:r>
        <w:rPr>
          <w:rFonts w:ascii="Times New Roman" w:hAnsi="Times New Roman" w:cs="Times New Roman"/>
          <w:bCs/>
          <w:sz w:val="28"/>
          <w:szCs w:val="28"/>
        </w:rPr>
        <w:t>а</w:t>
      </w:r>
      <w:r>
        <w:rPr>
          <w:rFonts w:ascii="Times New Roman" w:hAnsi="Times New Roman" w:cs="Times New Roman"/>
          <w:bCs/>
          <w:sz w:val="28"/>
          <w:szCs w:val="28"/>
        </w:rPr>
        <w:t>именованиям работ на ос</w:t>
      </w:r>
      <w:r w:rsidRPr="00BF6E8D">
        <w:rPr>
          <w:rFonts w:ascii="Times New Roman" w:hAnsi="Times New Roman" w:cs="Times New Roman"/>
          <w:bCs/>
          <w:sz w:val="28"/>
          <w:szCs w:val="28"/>
        </w:rPr>
        <w:t>нов</w:t>
      </w:r>
      <w:r>
        <w:rPr>
          <w:rFonts w:ascii="Times New Roman" w:hAnsi="Times New Roman" w:cs="Times New Roman"/>
          <w:bCs/>
          <w:sz w:val="28"/>
          <w:szCs w:val="28"/>
        </w:rPr>
        <w:t>е выявленных неисправностей эле</w:t>
      </w:r>
      <w:r w:rsidRPr="00BF6E8D">
        <w:rPr>
          <w:rFonts w:ascii="Times New Roman" w:hAnsi="Times New Roman" w:cs="Times New Roman"/>
          <w:bCs/>
          <w:sz w:val="28"/>
          <w:szCs w:val="28"/>
        </w:rPr>
        <w:t>ментов здания;</w:t>
      </w:r>
    </w:p>
    <w:p w:rsidR="00BF6E8D" w:rsidRPr="00BF6E8D" w:rsidRDefault="00BF6E8D" w:rsidP="00BF6E8D">
      <w:pPr>
        <w:spacing w:after="0"/>
        <w:ind w:firstLine="709"/>
        <w:jc w:val="both"/>
        <w:rPr>
          <w:rFonts w:ascii="Times New Roman" w:hAnsi="Times New Roman" w:cs="Times New Roman"/>
          <w:bCs/>
          <w:sz w:val="28"/>
          <w:szCs w:val="28"/>
        </w:rPr>
      </w:pPr>
      <w:r w:rsidRPr="00BF6E8D">
        <w:rPr>
          <w:rFonts w:ascii="Times New Roman" w:hAnsi="Times New Roman" w:cs="Times New Roman"/>
          <w:bCs/>
          <w:sz w:val="28"/>
          <w:szCs w:val="28"/>
        </w:rPr>
        <w:lastRenderedPageBreak/>
        <w:t>- составлять планы-график</w:t>
      </w:r>
      <w:r>
        <w:rPr>
          <w:rFonts w:ascii="Times New Roman" w:hAnsi="Times New Roman" w:cs="Times New Roman"/>
          <w:bCs/>
          <w:sz w:val="28"/>
          <w:szCs w:val="28"/>
        </w:rPr>
        <w:t>и проведения различных видов работ текущего ремон</w:t>
      </w:r>
      <w:r w:rsidRPr="00BF6E8D">
        <w:rPr>
          <w:rFonts w:ascii="Times New Roman" w:hAnsi="Times New Roman" w:cs="Times New Roman"/>
          <w:bCs/>
          <w:sz w:val="28"/>
          <w:szCs w:val="28"/>
        </w:rPr>
        <w:t>та;</w:t>
      </w:r>
    </w:p>
    <w:p w:rsidR="00BF6E8D" w:rsidRPr="00BF6E8D" w:rsidRDefault="00BF6E8D" w:rsidP="00BF6E8D">
      <w:pPr>
        <w:spacing w:after="0"/>
        <w:ind w:firstLine="709"/>
        <w:jc w:val="both"/>
        <w:rPr>
          <w:rFonts w:ascii="Times New Roman" w:hAnsi="Times New Roman" w:cs="Times New Roman"/>
          <w:bCs/>
          <w:sz w:val="28"/>
          <w:szCs w:val="28"/>
        </w:rPr>
      </w:pPr>
      <w:r w:rsidRPr="00BF6E8D">
        <w:rPr>
          <w:rFonts w:ascii="Times New Roman" w:hAnsi="Times New Roman" w:cs="Times New Roman"/>
          <w:bCs/>
          <w:sz w:val="28"/>
          <w:szCs w:val="28"/>
        </w:rPr>
        <w:t>- о</w:t>
      </w:r>
      <w:r>
        <w:rPr>
          <w:rFonts w:ascii="Times New Roman" w:hAnsi="Times New Roman" w:cs="Times New Roman"/>
          <w:bCs/>
          <w:sz w:val="28"/>
          <w:szCs w:val="28"/>
        </w:rPr>
        <w:t>рганизовывать взаимодействие между всеми субъектами капитального ре</w:t>
      </w:r>
      <w:r w:rsidRPr="00BF6E8D">
        <w:rPr>
          <w:rFonts w:ascii="Times New Roman" w:hAnsi="Times New Roman" w:cs="Times New Roman"/>
          <w:bCs/>
          <w:sz w:val="28"/>
          <w:szCs w:val="28"/>
        </w:rPr>
        <w:t>монта;</w:t>
      </w:r>
    </w:p>
    <w:p w:rsidR="00BF6E8D" w:rsidRPr="00BF6E8D" w:rsidRDefault="00BF6E8D"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проверять и оценивать проектно-сметную документа</w:t>
      </w:r>
      <w:r w:rsidRPr="00BF6E8D">
        <w:rPr>
          <w:rFonts w:ascii="Times New Roman" w:hAnsi="Times New Roman" w:cs="Times New Roman"/>
          <w:bCs/>
          <w:sz w:val="28"/>
          <w:szCs w:val="28"/>
        </w:rPr>
        <w:t>цию на капитал</w:t>
      </w:r>
      <w:r w:rsidRPr="00BF6E8D">
        <w:rPr>
          <w:rFonts w:ascii="Times New Roman" w:hAnsi="Times New Roman" w:cs="Times New Roman"/>
          <w:bCs/>
          <w:sz w:val="28"/>
          <w:szCs w:val="28"/>
        </w:rPr>
        <w:t>ь</w:t>
      </w:r>
      <w:r w:rsidRPr="00BF6E8D">
        <w:rPr>
          <w:rFonts w:ascii="Times New Roman" w:hAnsi="Times New Roman" w:cs="Times New Roman"/>
          <w:bCs/>
          <w:sz w:val="28"/>
          <w:szCs w:val="28"/>
        </w:rPr>
        <w:t>ный ремонт, порядок ее согласования;</w:t>
      </w:r>
    </w:p>
    <w:p w:rsidR="00BF6E8D" w:rsidRPr="00BF6E8D"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составлять техниче</w:t>
      </w:r>
      <w:r w:rsidR="00BF6E8D" w:rsidRPr="00BF6E8D">
        <w:rPr>
          <w:rFonts w:ascii="Times New Roman" w:hAnsi="Times New Roman" w:cs="Times New Roman"/>
          <w:bCs/>
          <w:sz w:val="28"/>
          <w:szCs w:val="28"/>
        </w:rPr>
        <w:t>ское задание для конкурсного отбора подрядчиков;</w:t>
      </w:r>
    </w:p>
    <w:p w:rsidR="00BF6E8D" w:rsidRPr="00BF6E8D" w:rsidRDefault="00BF6E8D" w:rsidP="00BF6E8D">
      <w:pPr>
        <w:spacing w:after="0"/>
        <w:ind w:firstLine="709"/>
        <w:jc w:val="both"/>
        <w:rPr>
          <w:rFonts w:ascii="Times New Roman" w:hAnsi="Times New Roman" w:cs="Times New Roman"/>
          <w:bCs/>
          <w:sz w:val="28"/>
          <w:szCs w:val="28"/>
        </w:rPr>
      </w:pPr>
      <w:r w:rsidRPr="00BF6E8D">
        <w:rPr>
          <w:rFonts w:ascii="Times New Roman" w:hAnsi="Times New Roman" w:cs="Times New Roman"/>
          <w:bCs/>
          <w:sz w:val="28"/>
          <w:szCs w:val="28"/>
        </w:rPr>
        <w:t>- планировать все виды к</w:t>
      </w:r>
      <w:r w:rsidR="00815113">
        <w:rPr>
          <w:rFonts w:ascii="Times New Roman" w:hAnsi="Times New Roman" w:cs="Times New Roman"/>
          <w:bCs/>
          <w:sz w:val="28"/>
          <w:szCs w:val="28"/>
        </w:rPr>
        <w:t>апитального ремонта и другие ре</w:t>
      </w:r>
      <w:r w:rsidRPr="00BF6E8D">
        <w:rPr>
          <w:rFonts w:ascii="Times New Roman" w:hAnsi="Times New Roman" w:cs="Times New Roman"/>
          <w:bCs/>
          <w:sz w:val="28"/>
          <w:szCs w:val="28"/>
        </w:rPr>
        <w:t>монтно-реконструктивные мероприятия;</w:t>
      </w:r>
    </w:p>
    <w:p w:rsidR="00BF6E8D" w:rsidRPr="00BF6E8D"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осуществлять контроль качества проведения строитель</w:t>
      </w:r>
      <w:r w:rsidR="00BF6E8D" w:rsidRPr="00BF6E8D">
        <w:rPr>
          <w:rFonts w:ascii="Times New Roman" w:hAnsi="Times New Roman" w:cs="Times New Roman"/>
          <w:bCs/>
          <w:sz w:val="28"/>
          <w:szCs w:val="28"/>
        </w:rPr>
        <w:t>ных работ на всех этапах;</w:t>
      </w:r>
    </w:p>
    <w:p w:rsidR="00BF6E8D" w:rsidRPr="00BF6E8D"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определять необходимые виды и объе</w:t>
      </w:r>
      <w:r w:rsidR="00BF6E8D" w:rsidRPr="00BF6E8D">
        <w:rPr>
          <w:rFonts w:ascii="Times New Roman" w:hAnsi="Times New Roman" w:cs="Times New Roman"/>
          <w:bCs/>
          <w:sz w:val="28"/>
          <w:szCs w:val="28"/>
        </w:rPr>
        <w:t>мы ремонтно-строительных работ для восстановления эксплуатационных свойств элементов объектов;</w:t>
      </w:r>
    </w:p>
    <w:p w:rsidR="00BF6E8D" w:rsidRPr="00BF6E8D"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оценивать и анали</w:t>
      </w:r>
      <w:r w:rsidR="00BF6E8D" w:rsidRPr="00BF6E8D">
        <w:rPr>
          <w:rFonts w:ascii="Times New Roman" w:hAnsi="Times New Roman" w:cs="Times New Roman"/>
          <w:bCs/>
          <w:sz w:val="28"/>
          <w:szCs w:val="28"/>
        </w:rPr>
        <w:t>зировать результаты проведения текущего ремонта;</w:t>
      </w:r>
    </w:p>
    <w:p w:rsidR="00BF6E8D"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подготавливать документы, относящие</w:t>
      </w:r>
      <w:r w:rsidR="00BF6E8D" w:rsidRPr="00BF6E8D">
        <w:rPr>
          <w:rFonts w:ascii="Times New Roman" w:hAnsi="Times New Roman" w:cs="Times New Roman"/>
          <w:bCs/>
          <w:sz w:val="28"/>
          <w:szCs w:val="28"/>
        </w:rPr>
        <w:t>ся к организации проведени</w:t>
      </w:r>
      <w:r>
        <w:rPr>
          <w:rFonts w:ascii="Times New Roman" w:hAnsi="Times New Roman" w:cs="Times New Roman"/>
          <w:bCs/>
          <w:sz w:val="28"/>
          <w:szCs w:val="28"/>
        </w:rPr>
        <w:t>я и прием</w:t>
      </w:r>
      <w:r w:rsidR="00BF6E8D">
        <w:rPr>
          <w:rFonts w:ascii="Times New Roman" w:hAnsi="Times New Roman" w:cs="Times New Roman"/>
          <w:bCs/>
          <w:sz w:val="28"/>
          <w:szCs w:val="28"/>
        </w:rPr>
        <w:t>ки работ по ремонту;</w:t>
      </w:r>
    </w:p>
    <w:p w:rsidR="00BF6E8D" w:rsidRPr="00BF6E8D"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проводить постоянный анализ технического состояния ин</w:t>
      </w:r>
      <w:r w:rsidR="00BF6E8D" w:rsidRPr="00BF6E8D">
        <w:rPr>
          <w:rFonts w:ascii="Times New Roman" w:hAnsi="Times New Roman" w:cs="Times New Roman"/>
          <w:bCs/>
          <w:sz w:val="28"/>
          <w:szCs w:val="28"/>
        </w:rPr>
        <w:t>женерн</w:t>
      </w:r>
      <w:r>
        <w:rPr>
          <w:rFonts w:ascii="Times New Roman" w:hAnsi="Times New Roman" w:cs="Times New Roman"/>
          <w:bCs/>
          <w:sz w:val="28"/>
          <w:szCs w:val="28"/>
        </w:rPr>
        <w:t>ых элементов и систем инженерно</w:t>
      </w:r>
      <w:r w:rsidR="00BF6E8D" w:rsidRPr="00BF6E8D">
        <w:rPr>
          <w:rFonts w:ascii="Times New Roman" w:hAnsi="Times New Roman" w:cs="Times New Roman"/>
          <w:bCs/>
          <w:sz w:val="28"/>
          <w:szCs w:val="28"/>
        </w:rPr>
        <w:t>го оборудования;</w:t>
      </w:r>
    </w:p>
    <w:p w:rsidR="00BF6E8D" w:rsidRPr="00BF6E8D" w:rsidRDefault="00BF6E8D" w:rsidP="00BF6E8D">
      <w:pPr>
        <w:spacing w:after="0"/>
        <w:ind w:firstLine="709"/>
        <w:jc w:val="both"/>
        <w:rPr>
          <w:rFonts w:ascii="Times New Roman" w:hAnsi="Times New Roman" w:cs="Times New Roman"/>
          <w:bCs/>
          <w:sz w:val="28"/>
          <w:szCs w:val="28"/>
        </w:rPr>
      </w:pPr>
      <w:r w:rsidRPr="00BF6E8D">
        <w:rPr>
          <w:rFonts w:ascii="Times New Roman" w:hAnsi="Times New Roman" w:cs="Times New Roman"/>
          <w:bCs/>
          <w:sz w:val="28"/>
          <w:szCs w:val="28"/>
        </w:rPr>
        <w:t>- проверять т</w:t>
      </w:r>
      <w:r w:rsidR="00815113">
        <w:rPr>
          <w:rFonts w:ascii="Times New Roman" w:hAnsi="Times New Roman" w:cs="Times New Roman"/>
          <w:bCs/>
          <w:sz w:val="28"/>
          <w:szCs w:val="28"/>
        </w:rPr>
        <w:t>ехническое состояние конструктивных элементов, элементов от</w:t>
      </w:r>
      <w:r w:rsidRPr="00BF6E8D">
        <w:rPr>
          <w:rFonts w:ascii="Times New Roman" w:hAnsi="Times New Roman" w:cs="Times New Roman"/>
          <w:bCs/>
          <w:sz w:val="28"/>
          <w:szCs w:val="28"/>
        </w:rPr>
        <w:t>делки</w:t>
      </w:r>
      <w:r w:rsidR="00815113">
        <w:rPr>
          <w:rFonts w:ascii="Times New Roman" w:hAnsi="Times New Roman" w:cs="Times New Roman"/>
          <w:bCs/>
          <w:sz w:val="28"/>
          <w:szCs w:val="28"/>
        </w:rPr>
        <w:t xml:space="preserve"> внутренних и наружных поверхностей и систем инженерного оборуд</w:t>
      </w:r>
      <w:r w:rsidR="00815113">
        <w:rPr>
          <w:rFonts w:ascii="Times New Roman" w:hAnsi="Times New Roman" w:cs="Times New Roman"/>
          <w:bCs/>
          <w:sz w:val="28"/>
          <w:szCs w:val="28"/>
        </w:rPr>
        <w:t>о</w:t>
      </w:r>
      <w:r w:rsidR="00815113">
        <w:rPr>
          <w:rFonts w:ascii="Times New Roman" w:hAnsi="Times New Roman" w:cs="Times New Roman"/>
          <w:bCs/>
          <w:sz w:val="28"/>
          <w:szCs w:val="28"/>
        </w:rPr>
        <w:t>вания общего имущес</w:t>
      </w:r>
      <w:r w:rsidRPr="00BF6E8D">
        <w:rPr>
          <w:rFonts w:ascii="Times New Roman" w:hAnsi="Times New Roman" w:cs="Times New Roman"/>
          <w:bCs/>
          <w:sz w:val="28"/>
          <w:szCs w:val="28"/>
        </w:rPr>
        <w:t>тва жилого здания;</w:t>
      </w:r>
    </w:p>
    <w:p w:rsidR="00BF6E8D" w:rsidRPr="000F6B86" w:rsidRDefault="00815113" w:rsidP="00BF6E8D">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пользоваться современным диагностическим оборудованием для выя</w:t>
      </w:r>
      <w:r>
        <w:rPr>
          <w:rFonts w:ascii="Times New Roman" w:hAnsi="Times New Roman" w:cs="Times New Roman"/>
          <w:bCs/>
          <w:sz w:val="28"/>
          <w:szCs w:val="28"/>
        </w:rPr>
        <w:t>в</w:t>
      </w:r>
      <w:r>
        <w:rPr>
          <w:rFonts w:ascii="Times New Roman" w:hAnsi="Times New Roman" w:cs="Times New Roman"/>
          <w:bCs/>
          <w:sz w:val="28"/>
          <w:szCs w:val="28"/>
        </w:rPr>
        <w:t>ле</w:t>
      </w:r>
      <w:r w:rsidR="00BF6E8D" w:rsidRPr="00BF6E8D">
        <w:rPr>
          <w:rFonts w:ascii="Times New Roman" w:hAnsi="Times New Roman" w:cs="Times New Roman"/>
          <w:bCs/>
          <w:sz w:val="28"/>
          <w:szCs w:val="28"/>
        </w:rPr>
        <w:t>ния скрытых</w:t>
      </w:r>
      <w:r>
        <w:rPr>
          <w:rFonts w:ascii="Times New Roman" w:hAnsi="Times New Roman" w:cs="Times New Roman"/>
          <w:bCs/>
          <w:sz w:val="28"/>
          <w:szCs w:val="28"/>
        </w:rPr>
        <w:t xml:space="preserve"> дефек</w:t>
      </w:r>
      <w:r w:rsidR="00BF6E8D" w:rsidRPr="00BF6E8D">
        <w:rPr>
          <w:rFonts w:ascii="Times New Roman" w:hAnsi="Times New Roman" w:cs="Times New Roman"/>
          <w:bCs/>
          <w:sz w:val="28"/>
          <w:szCs w:val="28"/>
        </w:rPr>
        <w:t>тов.</w:t>
      </w:r>
    </w:p>
    <w:p w:rsidR="00BF6E8D" w:rsidRDefault="00BF6E8D" w:rsidP="002E051A">
      <w:pPr>
        <w:spacing w:after="0"/>
        <w:ind w:firstLine="709"/>
        <w:jc w:val="both"/>
        <w:rPr>
          <w:rFonts w:ascii="Times New Roman" w:hAnsi="Times New Roman" w:cs="Times New Roman"/>
          <w:b/>
          <w:bCs/>
          <w:sz w:val="28"/>
          <w:szCs w:val="28"/>
        </w:rPr>
      </w:pPr>
    </w:p>
    <w:p w:rsidR="000F6B86" w:rsidRPr="000F6B86" w:rsidRDefault="000F6B86" w:rsidP="002E051A">
      <w:pPr>
        <w:spacing w:after="0"/>
        <w:ind w:firstLine="709"/>
        <w:jc w:val="both"/>
        <w:rPr>
          <w:rFonts w:ascii="Times New Roman" w:hAnsi="Times New Roman" w:cs="Times New Roman"/>
          <w:b/>
          <w:bCs/>
          <w:sz w:val="28"/>
          <w:szCs w:val="28"/>
        </w:rPr>
      </w:pPr>
      <w:r w:rsidRPr="000F6B86">
        <w:rPr>
          <w:rFonts w:ascii="Times New Roman" w:hAnsi="Times New Roman" w:cs="Times New Roman"/>
          <w:b/>
          <w:bCs/>
          <w:sz w:val="28"/>
          <w:szCs w:val="28"/>
        </w:rPr>
        <w:t>Знать:</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-прав</w:t>
      </w:r>
      <w:r>
        <w:rPr>
          <w:rFonts w:ascii="Times New Roman" w:hAnsi="Times New Roman" w:cs="Times New Roman"/>
          <w:bCs/>
          <w:sz w:val="28"/>
          <w:szCs w:val="28"/>
        </w:rPr>
        <w:t>ила и нормы технической эксплуа</w:t>
      </w:r>
      <w:r w:rsidRPr="00815113">
        <w:rPr>
          <w:rFonts w:ascii="Times New Roman" w:hAnsi="Times New Roman" w:cs="Times New Roman"/>
          <w:bCs/>
          <w:sz w:val="28"/>
          <w:szCs w:val="28"/>
        </w:rPr>
        <w:t>тации жилищного фонда;</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обязател</w:t>
      </w:r>
      <w:r>
        <w:rPr>
          <w:rFonts w:ascii="Times New Roman" w:hAnsi="Times New Roman" w:cs="Times New Roman"/>
          <w:bCs/>
          <w:sz w:val="28"/>
          <w:szCs w:val="28"/>
        </w:rPr>
        <w:t>ьные для соблюдения стандарты и нормативы предоставления жилищно-коммунальных ус</w:t>
      </w:r>
      <w:r w:rsidRPr="00815113">
        <w:rPr>
          <w:rFonts w:ascii="Times New Roman" w:hAnsi="Times New Roman" w:cs="Times New Roman"/>
          <w:bCs/>
          <w:sz w:val="28"/>
          <w:szCs w:val="28"/>
        </w:rPr>
        <w:t>луг;</w:t>
      </w:r>
    </w:p>
    <w:p w:rsid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основной порядок пр</w:t>
      </w:r>
      <w:r>
        <w:rPr>
          <w:rFonts w:ascii="Times New Roman" w:hAnsi="Times New Roman" w:cs="Times New Roman"/>
          <w:bCs/>
          <w:sz w:val="28"/>
          <w:szCs w:val="28"/>
        </w:rPr>
        <w:t>оизводственно-хозяйственной деятельности при осуще</w:t>
      </w:r>
      <w:r w:rsidRPr="00815113">
        <w:rPr>
          <w:rFonts w:ascii="Times New Roman" w:hAnsi="Times New Roman" w:cs="Times New Roman"/>
          <w:bCs/>
          <w:sz w:val="28"/>
          <w:szCs w:val="28"/>
        </w:rPr>
        <w:t>ствлении технической эксплуатации;</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ос</w:t>
      </w:r>
      <w:r>
        <w:rPr>
          <w:rFonts w:ascii="Times New Roman" w:hAnsi="Times New Roman" w:cs="Times New Roman"/>
          <w:bCs/>
          <w:sz w:val="28"/>
          <w:szCs w:val="28"/>
        </w:rPr>
        <w:t>новные методы усиления конструк</w:t>
      </w:r>
      <w:r w:rsidRPr="00815113">
        <w:rPr>
          <w:rFonts w:ascii="Times New Roman" w:hAnsi="Times New Roman" w:cs="Times New Roman"/>
          <w:bCs/>
          <w:sz w:val="28"/>
          <w:szCs w:val="28"/>
        </w:rPr>
        <w:t>ций;</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организацию и пл</w:t>
      </w:r>
      <w:r>
        <w:rPr>
          <w:rFonts w:ascii="Times New Roman" w:hAnsi="Times New Roman" w:cs="Times New Roman"/>
          <w:bCs/>
          <w:sz w:val="28"/>
          <w:szCs w:val="28"/>
        </w:rPr>
        <w:t>а</w:t>
      </w:r>
      <w:r w:rsidRPr="00815113">
        <w:rPr>
          <w:rFonts w:ascii="Times New Roman" w:hAnsi="Times New Roman" w:cs="Times New Roman"/>
          <w:bCs/>
          <w:sz w:val="28"/>
          <w:szCs w:val="28"/>
        </w:rPr>
        <w:t>нирование текущего</w:t>
      </w:r>
      <w:r>
        <w:rPr>
          <w:rFonts w:ascii="Times New Roman" w:hAnsi="Times New Roman" w:cs="Times New Roman"/>
          <w:bCs/>
          <w:sz w:val="28"/>
          <w:szCs w:val="28"/>
        </w:rPr>
        <w:t xml:space="preserve"> ремонта общего имущества мн</w:t>
      </w:r>
      <w:r>
        <w:rPr>
          <w:rFonts w:ascii="Times New Roman" w:hAnsi="Times New Roman" w:cs="Times New Roman"/>
          <w:bCs/>
          <w:sz w:val="28"/>
          <w:szCs w:val="28"/>
        </w:rPr>
        <w:t>о</w:t>
      </w:r>
      <w:r>
        <w:rPr>
          <w:rFonts w:ascii="Times New Roman" w:hAnsi="Times New Roman" w:cs="Times New Roman"/>
          <w:bCs/>
          <w:sz w:val="28"/>
          <w:szCs w:val="28"/>
        </w:rPr>
        <w:t>го</w:t>
      </w:r>
      <w:r w:rsidRPr="00815113">
        <w:rPr>
          <w:rFonts w:ascii="Times New Roman" w:hAnsi="Times New Roman" w:cs="Times New Roman"/>
          <w:bCs/>
          <w:sz w:val="28"/>
          <w:szCs w:val="28"/>
        </w:rPr>
        <w:t>квартирного дома;</w:t>
      </w:r>
    </w:p>
    <w:p w:rsidR="00815113" w:rsidRPr="00815113" w:rsidRDefault="00815113" w:rsidP="00815113">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нормативы продолжительности текуще</w:t>
      </w:r>
      <w:r w:rsidRPr="00815113">
        <w:rPr>
          <w:rFonts w:ascii="Times New Roman" w:hAnsi="Times New Roman" w:cs="Times New Roman"/>
          <w:bCs/>
          <w:sz w:val="28"/>
          <w:szCs w:val="28"/>
        </w:rPr>
        <w:t>го ремонта;</w:t>
      </w:r>
    </w:p>
    <w:p w:rsidR="00815113" w:rsidRPr="00815113" w:rsidRDefault="00815113" w:rsidP="00815113">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перечень работ, относящихся к текуще</w:t>
      </w:r>
      <w:r w:rsidRPr="00815113">
        <w:rPr>
          <w:rFonts w:ascii="Times New Roman" w:hAnsi="Times New Roman" w:cs="Times New Roman"/>
          <w:bCs/>
          <w:sz w:val="28"/>
          <w:szCs w:val="28"/>
        </w:rPr>
        <w:t>му ремонту;</w:t>
      </w:r>
    </w:p>
    <w:p w:rsidR="00815113" w:rsidRPr="00815113" w:rsidRDefault="00815113" w:rsidP="00815113">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периодичность работ текущего ремон</w:t>
      </w:r>
      <w:r w:rsidRPr="00815113">
        <w:rPr>
          <w:rFonts w:ascii="Times New Roman" w:hAnsi="Times New Roman" w:cs="Times New Roman"/>
          <w:bCs/>
          <w:sz w:val="28"/>
          <w:szCs w:val="28"/>
        </w:rPr>
        <w:t>та;</w:t>
      </w:r>
    </w:p>
    <w:p w:rsidR="00815113" w:rsidRPr="00815113" w:rsidRDefault="00815113" w:rsidP="00815113">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оценку качества ре</w:t>
      </w:r>
      <w:r w:rsidRPr="00815113">
        <w:rPr>
          <w:rFonts w:ascii="Times New Roman" w:hAnsi="Times New Roman" w:cs="Times New Roman"/>
          <w:bCs/>
          <w:sz w:val="28"/>
          <w:szCs w:val="28"/>
        </w:rPr>
        <w:t>монтно-строительных работ;</w:t>
      </w:r>
    </w:p>
    <w:p w:rsidR="00815113" w:rsidRDefault="00815113" w:rsidP="00815113">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 методы и технологию проведения ремонтных работ;</w:t>
      </w:r>
    </w:p>
    <w:p w:rsidR="00815113" w:rsidRPr="00815113" w:rsidRDefault="00815113" w:rsidP="00815113">
      <w:pPr>
        <w:spacing w:after="0" w:line="240" w:lineRule="auto"/>
        <w:ind w:firstLine="709"/>
        <w:jc w:val="both"/>
        <w:rPr>
          <w:rFonts w:ascii="Times New Roman" w:hAnsi="Times New Roman"/>
          <w:sz w:val="28"/>
          <w:szCs w:val="28"/>
        </w:rPr>
      </w:pPr>
      <w:r w:rsidRPr="00815113">
        <w:rPr>
          <w:rFonts w:ascii="Times New Roman" w:hAnsi="Times New Roman"/>
          <w:sz w:val="28"/>
          <w:szCs w:val="28"/>
        </w:rPr>
        <w:t xml:space="preserve">- методы визуального и инструментального обследования; </w:t>
      </w:r>
    </w:p>
    <w:p w:rsidR="00815113" w:rsidRPr="00815113" w:rsidRDefault="00815113" w:rsidP="00815113">
      <w:pPr>
        <w:spacing w:after="0" w:line="240" w:lineRule="auto"/>
        <w:ind w:firstLine="709"/>
        <w:jc w:val="both"/>
        <w:rPr>
          <w:rFonts w:ascii="Times New Roman" w:hAnsi="Times New Roman"/>
          <w:sz w:val="28"/>
          <w:szCs w:val="28"/>
        </w:rPr>
      </w:pPr>
      <w:r w:rsidRPr="00815113">
        <w:rPr>
          <w:rFonts w:ascii="Times New Roman" w:hAnsi="Times New Roman"/>
          <w:sz w:val="28"/>
          <w:szCs w:val="28"/>
        </w:rPr>
        <w:t>- правила техники безопасности при проведении обследований технич</w:t>
      </w:r>
      <w:r w:rsidRPr="00815113">
        <w:rPr>
          <w:rFonts w:ascii="Times New Roman" w:hAnsi="Times New Roman"/>
          <w:sz w:val="28"/>
          <w:szCs w:val="28"/>
        </w:rPr>
        <w:t>е</w:t>
      </w:r>
      <w:r w:rsidRPr="00815113">
        <w:rPr>
          <w:rFonts w:ascii="Times New Roman" w:hAnsi="Times New Roman"/>
          <w:sz w:val="28"/>
          <w:szCs w:val="28"/>
        </w:rPr>
        <w:t xml:space="preserve">ского состояния элементов зданий; </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sz w:val="28"/>
          <w:szCs w:val="28"/>
        </w:rPr>
        <w:t>- положение по техническому обследованию жилых зданий.</w:t>
      </w:r>
    </w:p>
    <w:p w:rsidR="00815113" w:rsidRDefault="00815113" w:rsidP="00815113">
      <w:pPr>
        <w:spacing w:after="0"/>
        <w:ind w:firstLine="709"/>
        <w:jc w:val="both"/>
        <w:rPr>
          <w:rFonts w:ascii="Times New Roman" w:hAnsi="Times New Roman" w:cs="Times New Roman"/>
          <w:bCs/>
          <w:sz w:val="28"/>
          <w:szCs w:val="28"/>
        </w:rPr>
      </w:pPr>
    </w:p>
    <w:p w:rsidR="00815113" w:rsidRDefault="00815113" w:rsidP="00815113">
      <w:pPr>
        <w:spacing w:after="0"/>
        <w:ind w:firstLine="709"/>
        <w:jc w:val="both"/>
        <w:rPr>
          <w:rFonts w:ascii="Times New Roman" w:hAnsi="Times New Roman" w:cs="Times New Roman"/>
          <w:bCs/>
          <w:sz w:val="28"/>
          <w:szCs w:val="28"/>
        </w:rPr>
      </w:pPr>
    </w:p>
    <w:p w:rsidR="004B30C7" w:rsidRDefault="004B30C7" w:rsidP="002E051A">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Корректи</w:t>
      </w:r>
      <w:r w:rsidR="00C90B07">
        <w:rPr>
          <w:rFonts w:ascii="Times New Roman" w:hAnsi="Times New Roman" w:cs="Times New Roman"/>
          <w:bCs/>
          <w:sz w:val="28"/>
          <w:szCs w:val="28"/>
        </w:rPr>
        <w:t xml:space="preserve">ровка ошибок, оформление </w:t>
      </w:r>
      <w:r>
        <w:rPr>
          <w:rFonts w:ascii="Times New Roman" w:hAnsi="Times New Roman" w:cs="Times New Roman"/>
          <w:bCs/>
          <w:sz w:val="28"/>
          <w:szCs w:val="28"/>
        </w:rPr>
        <w:t>отчета выполняется за счет времени, выделяемого на самостоятельную работу студента.</w:t>
      </w:r>
    </w:p>
    <w:p w:rsidR="002E051A" w:rsidRPr="003E1172" w:rsidRDefault="002E051A" w:rsidP="002E051A">
      <w:pPr>
        <w:spacing w:after="0"/>
        <w:ind w:firstLine="709"/>
        <w:jc w:val="both"/>
        <w:rPr>
          <w:rFonts w:ascii="Times New Roman" w:hAnsi="Times New Roman" w:cs="Times New Roman"/>
          <w:bCs/>
          <w:sz w:val="28"/>
          <w:szCs w:val="28"/>
        </w:rPr>
      </w:pPr>
    </w:p>
    <w:p w:rsidR="00B12562" w:rsidRPr="002E3D2A" w:rsidRDefault="000F6B86" w:rsidP="002E051A">
      <w:pPr>
        <w:spacing w:after="0"/>
        <w:ind w:firstLine="709"/>
        <w:jc w:val="both"/>
        <w:rPr>
          <w:rFonts w:ascii="Times New Roman" w:hAnsi="Times New Roman" w:cs="Times New Roman"/>
          <w:b/>
          <w:bCs/>
          <w:sz w:val="28"/>
          <w:szCs w:val="28"/>
        </w:rPr>
      </w:pPr>
      <w:r w:rsidRPr="002E3D2A">
        <w:rPr>
          <w:rFonts w:ascii="Times New Roman" w:hAnsi="Times New Roman" w:cs="Times New Roman"/>
          <w:b/>
          <w:bCs/>
          <w:sz w:val="28"/>
          <w:szCs w:val="28"/>
        </w:rPr>
        <w:t>В процессе обучения у студентов формируется следующие профе</w:t>
      </w:r>
      <w:r w:rsidRPr="002E3D2A">
        <w:rPr>
          <w:rFonts w:ascii="Times New Roman" w:hAnsi="Times New Roman" w:cs="Times New Roman"/>
          <w:b/>
          <w:bCs/>
          <w:sz w:val="28"/>
          <w:szCs w:val="28"/>
        </w:rPr>
        <w:t>с</w:t>
      </w:r>
      <w:r w:rsidRPr="002E3D2A">
        <w:rPr>
          <w:rFonts w:ascii="Times New Roman" w:hAnsi="Times New Roman" w:cs="Times New Roman"/>
          <w:b/>
          <w:bCs/>
          <w:sz w:val="28"/>
          <w:szCs w:val="28"/>
        </w:rPr>
        <w:t>сиональные и общие компетенции:</w:t>
      </w:r>
    </w:p>
    <w:p w:rsidR="00815113" w:rsidRPr="00815113" w:rsidRDefault="00815113" w:rsidP="00815113">
      <w:pPr>
        <w:pStyle w:val="Style12"/>
        <w:widowControl/>
        <w:spacing w:line="276" w:lineRule="auto"/>
        <w:ind w:firstLine="709"/>
        <w:rPr>
          <w:rStyle w:val="FontStyle46"/>
          <w:sz w:val="28"/>
          <w:szCs w:val="28"/>
        </w:rPr>
      </w:pPr>
      <w:r w:rsidRPr="00815113">
        <w:rPr>
          <w:rStyle w:val="FontStyle46"/>
          <w:sz w:val="28"/>
          <w:szCs w:val="28"/>
        </w:rPr>
        <w:t>ПК 4.1 Организовывать работу по технической эксплуатации и реконс</w:t>
      </w:r>
      <w:r w:rsidRPr="00815113">
        <w:rPr>
          <w:rStyle w:val="FontStyle46"/>
          <w:sz w:val="28"/>
          <w:szCs w:val="28"/>
        </w:rPr>
        <w:t>т</w:t>
      </w:r>
      <w:r w:rsidRPr="00815113">
        <w:rPr>
          <w:rStyle w:val="FontStyle46"/>
          <w:sz w:val="28"/>
          <w:szCs w:val="28"/>
        </w:rPr>
        <w:t xml:space="preserve">рукции строительных объектов </w:t>
      </w:r>
    </w:p>
    <w:p w:rsidR="00815113" w:rsidRPr="00815113" w:rsidRDefault="00815113" w:rsidP="00815113">
      <w:pPr>
        <w:pStyle w:val="Style12"/>
        <w:widowControl/>
        <w:spacing w:before="10" w:line="276" w:lineRule="auto"/>
        <w:ind w:firstLine="709"/>
        <w:rPr>
          <w:rStyle w:val="FontStyle46"/>
          <w:sz w:val="28"/>
          <w:szCs w:val="28"/>
        </w:rPr>
      </w:pPr>
      <w:r w:rsidRPr="00815113">
        <w:rPr>
          <w:rStyle w:val="FontStyle46"/>
          <w:sz w:val="28"/>
          <w:szCs w:val="28"/>
        </w:rPr>
        <w:t>ПК 4.2 Выполнять мероприятия по технической эксплуатации констру</w:t>
      </w:r>
      <w:r w:rsidRPr="00815113">
        <w:rPr>
          <w:rStyle w:val="FontStyle46"/>
          <w:sz w:val="28"/>
          <w:szCs w:val="28"/>
        </w:rPr>
        <w:t>к</w:t>
      </w:r>
      <w:r w:rsidRPr="00815113">
        <w:rPr>
          <w:rStyle w:val="FontStyle46"/>
          <w:sz w:val="28"/>
          <w:szCs w:val="28"/>
        </w:rPr>
        <w:t xml:space="preserve">ций и инженерного оборудования зданий </w:t>
      </w:r>
    </w:p>
    <w:p w:rsidR="00815113" w:rsidRPr="00815113" w:rsidRDefault="00815113" w:rsidP="00815113">
      <w:pPr>
        <w:pStyle w:val="Style12"/>
        <w:widowControl/>
        <w:spacing w:before="10" w:line="276" w:lineRule="auto"/>
        <w:ind w:firstLine="709"/>
        <w:rPr>
          <w:rStyle w:val="FontStyle46"/>
          <w:sz w:val="28"/>
          <w:szCs w:val="28"/>
        </w:rPr>
      </w:pPr>
      <w:r w:rsidRPr="00815113">
        <w:rPr>
          <w:rStyle w:val="FontStyle46"/>
          <w:sz w:val="28"/>
          <w:szCs w:val="28"/>
        </w:rPr>
        <w:t>ПК 4.3 Принимать участие в диагностике технического состояния конс</w:t>
      </w:r>
      <w:r w:rsidRPr="00815113">
        <w:rPr>
          <w:rStyle w:val="FontStyle46"/>
          <w:sz w:val="28"/>
          <w:szCs w:val="28"/>
        </w:rPr>
        <w:t>т</w:t>
      </w:r>
      <w:r w:rsidRPr="00815113">
        <w:rPr>
          <w:rStyle w:val="FontStyle46"/>
          <w:sz w:val="28"/>
          <w:szCs w:val="28"/>
        </w:rPr>
        <w:t>руктивных элементов эксплуатируемых зданий, в том числе отделки внутре</w:t>
      </w:r>
      <w:r w:rsidRPr="00815113">
        <w:rPr>
          <w:rStyle w:val="FontStyle46"/>
          <w:sz w:val="28"/>
          <w:szCs w:val="28"/>
        </w:rPr>
        <w:t>н</w:t>
      </w:r>
      <w:r w:rsidRPr="00815113">
        <w:rPr>
          <w:rStyle w:val="FontStyle46"/>
          <w:sz w:val="28"/>
          <w:szCs w:val="28"/>
        </w:rPr>
        <w:t>них и наружных поверхностей конструктивных элементов эксплуатируемых зданий</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ОК 1. Выбирать способы решения задач профессиональной деятельности, применительно к различным контекстам.</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ОК 2. Осуществлять поиск, анализ и интерпретацию информации, нео</w:t>
      </w:r>
      <w:r w:rsidRPr="00815113">
        <w:rPr>
          <w:rFonts w:ascii="Times New Roman" w:hAnsi="Times New Roman" w:cs="Times New Roman"/>
          <w:bCs/>
          <w:sz w:val="28"/>
          <w:szCs w:val="28"/>
        </w:rPr>
        <w:t>б</w:t>
      </w:r>
      <w:r w:rsidRPr="00815113">
        <w:rPr>
          <w:rFonts w:ascii="Times New Roman" w:hAnsi="Times New Roman" w:cs="Times New Roman"/>
          <w:bCs/>
          <w:sz w:val="28"/>
          <w:szCs w:val="28"/>
        </w:rPr>
        <w:t>ходимой для выполнения задач профессиональной деятельности.</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xml:space="preserve">ОК 3. Планировать и реализовывать собственное профессиональное и личностное развитие </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xml:space="preserve">ОК 4. Работать в коллективе и команде, эффективно взаимодействовать с коллегами, руководством, клиентам </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ОК 5. Осуществлять устную и письменную коммуникацию на государс</w:t>
      </w:r>
      <w:r w:rsidRPr="00815113">
        <w:rPr>
          <w:rFonts w:ascii="Times New Roman" w:hAnsi="Times New Roman" w:cs="Times New Roman"/>
          <w:bCs/>
          <w:sz w:val="28"/>
          <w:szCs w:val="28"/>
        </w:rPr>
        <w:t>т</w:t>
      </w:r>
      <w:r w:rsidRPr="00815113">
        <w:rPr>
          <w:rFonts w:ascii="Times New Roman" w:hAnsi="Times New Roman" w:cs="Times New Roman"/>
          <w:bCs/>
          <w:sz w:val="28"/>
          <w:szCs w:val="28"/>
        </w:rPr>
        <w:t xml:space="preserve">венном языке с учетом особенностей социального и культурного контекста </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 xml:space="preserve">ОК 6. Проявлять гражданско-патриотическую позицию, демонстрировать осознанное поведение на основе общечеловеческих ценностей </w:t>
      </w:r>
    </w:p>
    <w:p w:rsidR="00815113"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ОК 7. Содействовать сохранению окружающей среды, ресурсосбереж</w:t>
      </w:r>
      <w:r w:rsidRPr="00815113">
        <w:rPr>
          <w:rFonts w:ascii="Times New Roman" w:hAnsi="Times New Roman" w:cs="Times New Roman"/>
          <w:bCs/>
          <w:sz w:val="28"/>
          <w:szCs w:val="28"/>
        </w:rPr>
        <w:t>е</w:t>
      </w:r>
      <w:r w:rsidRPr="00815113">
        <w:rPr>
          <w:rFonts w:ascii="Times New Roman" w:hAnsi="Times New Roman" w:cs="Times New Roman"/>
          <w:bCs/>
          <w:sz w:val="28"/>
          <w:szCs w:val="28"/>
        </w:rPr>
        <w:t xml:space="preserve">нию, эффективно действовать в чрезвычайных ситуациях </w:t>
      </w:r>
    </w:p>
    <w:p w:rsidR="000F6B86" w:rsidRPr="00815113" w:rsidRDefault="00815113" w:rsidP="00815113">
      <w:pPr>
        <w:spacing w:after="0"/>
        <w:ind w:firstLine="709"/>
        <w:jc w:val="both"/>
        <w:rPr>
          <w:rFonts w:ascii="Times New Roman" w:hAnsi="Times New Roman" w:cs="Times New Roman"/>
          <w:bCs/>
          <w:sz w:val="28"/>
          <w:szCs w:val="28"/>
        </w:rPr>
      </w:pPr>
      <w:r w:rsidRPr="00815113">
        <w:rPr>
          <w:rFonts w:ascii="Times New Roman" w:hAnsi="Times New Roman" w:cs="Times New Roman"/>
          <w:bCs/>
          <w:sz w:val="28"/>
          <w:szCs w:val="28"/>
        </w:rPr>
        <w:t>ОК 9. Использовать информационные технологии в профессиональной деятельности.</w:t>
      </w:r>
    </w:p>
    <w:p w:rsidR="00CE12BC" w:rsidRDefault="00CE12BC" w:rsidP="002F1599">
      <w:pPr>
        <w:spacing w:after="0" w:line="240" w:lineRule="auto"/>
        <w:ind w:firstLine="709"/>
        <w:jc w:val="both"/>
        <w:rPr>
          <w:rFonts w:ascii="Times New Roman" w:hAnsi="Times New Roman" w:cs="Times New Roman"/>
          <w:bCs/>
          <w:sz w:val="28"/>
          <w:szCs w:val="28"/>
        </w:rPr>
      </w:pPr>
    </w:p>
    <w:p w:rsidR="00CE12BC" w:rsidRDefault="00CE12BC" w:rsidP="002F1599">
      <w:pPr>
        <w:spacing w:after="0" w:line="240" w:lineRule="auto"/>
        <w:ind w:firstLine="709"/>
        <w:jc w:val="both"/>
        <w:rPr>
          <w:rFonts w:ascii="Times New Roman" w:hAnsi="Times New Roman" w:cs="Times New Roman"/>
          <w:bCs/>
          <w:sz w:val="28"/>
          <w:szCs w:val="28"/>
        </w:rPr>
      </w:pPr>
    </w:p>
    <w:p w:rsidR="00CE12BC" w:rsidRDefault="00CE12BC" w:rsidP="002F1599">
      <w:pPr>
        <w:spacing w:after="0" w:line="240" w:lineRule="auto"/>
        <w:ind w:firstLine="709"/>
        <w:jc w:val="both"/>
        <w:rPr>
          <w:rFonts w:ascii="Times New Roman" w:hAnsi="Times New Roman" w:cs="Times New Roman"/>
          <w:bCs/>
          <w:sz w:val="28"/>
          <w:szCs w:val="28"/>
        </w:rPr>
      </w:pPr>
    </w:p>
    <w:p w:rsidR="00CE12BC" w:rsidRDefault="00CE12BC" w:rsidP="002F1599">
      <w:pPr>
        <w:spacing w:after="0" w:line="240" w:lineRule="auto"/>
        <w:ind w:firstLine="709"/>
        <w:jc w:val="both"/>
        <w:rPr>
          <w:rFonts w:ascii="Times New Roman" w:hAnsi="Times New Roman" w:cs="Times New Roman"/>
          <w:bCs/>
          <w:sz w:val="28"/>
          <w:szCs w:val="28"/>
        </w:rPr>
      </w:pPr>
    </w:p>
    <w:p w:rsidR="00CE12BC" w:rsidRDefault="00CE12BC"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9F288A" w:rsidRDefault="009F288A" w:rsidP="002F1599">
      <w:pPr>
        <w:spacing w:after="0" w:line="240" w:lineRule="auto"/>
        <w:ind w:firstLine="709"/>
        <w:jc w:val="both"/>
        <w:rPr>
          <w:rFonts w:ascii="Times New Roman" w:hAnsi="Times New Roman" w:cs="Times New Roman"/>
          <w:bCs/>
          <w:sz w:val="28"/>
          <w:szCs w:val="28"/>
        </w:rPr>
      </w:pPr>
    </w:p>
    <w:p w:rsidR="00CE12BC" w:rsidRDefault="00CE12BC" w:rsidP="00CE12BC">
      <w:pPr>
        <w:spacing w:after="0" w:line="240" w:lineRule="auto"/>
        <w:ind w:firstLine="709"/>
        <w:jc w:val="center"/>
        <w:rPr>
          <w:rFonts w:ascii="Times New Roman" w:hAnsi="Times New Roman" w:cs="Times New Roman"/>
          <w:bCs/>
          <w:sz w:val="28"/>
          <w:szCs w:val="28"/>
        </w:rPr>
      </w:pPr>
      <w:r>
        <w:rPr>
          <w:rFonts w:ascii="Times New Roman" w:hAnsi="Times New Roman" w:cs="Times New Roman"/>
          <w:b/>
          <w:caps/>
          <w:sz w:val="28"/>
          <w:szCs w:val="28"/>
        </w:rPr>
        <w:lastRenderedPageBreak/>
        <w:t>2. Перечень ПРАКТИЧЕСКИХ занятий</w:t>
      </w:r>
    </w:p>
    <w:p w:rsidR="00CE12BC" w:rsidRDefault="00CE12BC" w:rsidP="002F1599">
      <w:pPr>
        <w:spacing w:after="0" w:line="240" w:lineRule="auto"/>
        <w:ind w:firstLine="709"/>
        <w:jc w:val="both"/>
        <w:rPr>
          <w:rFonts w:ascii="Times New Roman" w:hAnsi="Times New Roman" w:cs="Times New Roman"/>
          <w:bCs/>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7230"/>
        <w:gridCol w:w="1559"/>
      </w:tblGrid>
      <w:tr w:rsidR="00CE12BC" w:rsidTr="00674144">
        <w:trPr>
          <w:trHeight w:val="1047"/>
        </w:trPr>
        <w:tc>
          <w:tcPr>
            <w:tcW w:w="1134"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 темы или ра</w:t>
            </w:r>
            <w:r>
              <w:rPr>
                <w:rFonts w:ascii="Times New Roman" w:hAnsi="Times New Roman" w:cs="Times New Roman"/>
                <w:sz w:val="24"/>
                <w:szCs w:val="28"/>
              </w:rPr>
              <w:t>з</w:t>
            </w:r>
            <w:r>
              <w:rPr>
                <w:rFonts w:ascii="Times New Roman" w:hAnsi="Times New Roman" w:cs="Times New Roman"/>
                <w:sz w:val="24"/>
                <w:szCs w:val="28"/>
              </w:rPr>
              <w:t>дела</w:t>
            </w:r>
          </w:p>
        </w:tc>
        <w:tc>
          <w:tcPr>
            <w:tcW w:w="7230"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Вид, название</w:t>
            </w:r>
          </w:p>
          <w:p w:rsidR="00CE12BC" w:rsidRDefault="00CE12BC" w:rsidP="00674144">
            <w:pPr>
              <w:spacing w:after="0"/>
              <w:ind w:firstLine="567"/>
              <w:jc w:val="center"/>
              <w:rPr>
                <w:rFonts w:ascii="Times New Roman" w:hAnsi="Times New Roman" w:cs="Times New Roman"/>
                <w:sz w:val="24"/>
                <w:szCs w:val="28"/>
              </w:rPr>
            </w:pPr>
            <w:r>
              <w:rPr>
                <w:rFonts w:ascii="Times New Roman" w:hAnsi="Times New Roman" w:cs="Times New Roman"/>
                <w:sz w:val="24"/>
                <w:szCs w:val="28"/>
              </w:rPr>
              <w:t>и краткое содержание задания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Планиру</w:t>
            </w:r>
            <w:r>
              <w:rPr>
                <w:rFonts w:ascii="Times New Roman" w:hAnsi="Times New Roman" w:cs="Times New Roman"/>
                <w:sz w:val="24"/>
                <w:szCs w:val="28"/>
              </w:rPr>
              <w:t>е</w:t>
            </w:r>
            <w:r>
              <w:rPr>
                <w:rFonts w:ascii="Times New Roman" w:hAnsi="Times New Roman" w:cs="Times New Roman"/>
                <w:sz w:val="24"/>
                <w:szCs w:val="28"/>
              </w:rPr>
              <w:t>мые часы на выполнение</w:t>
            </w:r>
          </w:p>
        </w:tc>
      </w:tr>
      <w:tr w:rsidR="00CE12BC" w:rsidTr="00C70526">
        <w:trPr>
          <w:trHeight w:val="525"/>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1</w:t>
            </w:r>
          </w:p>
        </w:tc>
        <w:tc>
          <w:tcPr>
            <w:tcW w:w="7230" w:type="dxa"/>
            <w:tcBorders>
              <w:top w:val="single" w:sz="4" w:space="0" w:color="auto"/>
              <w:left w:val="single" w:sz="4" w:space="0" w:color="auto"/>
              <w:bottom w:val="single" w:sz="4" w:space="0" w:color="auto"/>
              <w:right w:val="single" w:sz="4" w:space="0" w:color="auto"/>
            </w:tcBorders>
            <w:hideMark/>
          </w:tcPr>
          <w:p w:rsidR="00CE12BC" w:rsidRDefault="00CE12BC" w:rsidP="00674144">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№1.</w:t>
            </w:r>
            <w:r>
              <w:rPr>
                <w:rFonts w:ascii="Times New Roman" w:hAnsi="Times New Roman" w:cs="Times New Roman"/>
                <w:sz w:val="24"/>
                <w:szCs w:val="28"/>
              </w:rPr>
              <w:t xml:space="preserve"> Расчет основных характеристик ди</w:t>
            </w:r>
            <w:r>
              <w:rPr>
                <w:rFonts w:ascii="Times New Roman" w:hAnsi="Times New Roman" w:cs="Times New Roman"/>
                <w:sz w:val="24"/>
                <w:szCs w:val="28"/>
              </w:rPr>
              <w:t>с</w:t>
            </w:r>
            <w:r>
              <w:rPr>
                <w:rFonts w:ascii="Times New Roman" w:hAnsi="Times New Roman" w:cs="Times New Roman"/>
                <w:sz w:val="24"/>
                <w:szCs w:val="28"/>
              </w:rPr>
              <w:t xml:space="preserve">петчерских служб. </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CE12BC" w:rsidTr="00C70526">
        <w:trPr>
          <w:trHeight w:val="519"/>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2</w:t>
            </w:r>
          </w:p>
        </w:tc>
        <w:tc>
          <w:tcPr>
            <w:tcW w:w="7230" w:type="dxa"/>
            <w:tcBorders>
              <w:top w:val="single" w:sz="4" w:space="0" w:color="auto"/>
              <w:left w:val="single" w:sz="4" w:space="0" w:color="auto"/>
              <w:bottom w:val="single" w:sz="4" w:space="0" w:color="auto"/>
              <w:right w:val="single" w:sz="4" w:space="0" w:color="auto"/>
            </w:tcBorders>
            <w:hideMark/>
          </w:tcPr>
          <w:p w:rsidR="00CE12BC" w:rsidRDefault="00CE12BC" w:rsidP="00674144">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№2.</w:t>
            </w:r>
            <w:r>
              <w:rPr>
                <w:rFonts w:ascii="Times New Roman" w:hAnsi="Times New Roman" w:cs="Times New Roman"/>
                <w:sz w:val="24"/>
                <w:szCs w:val="28"/>
              </w:rPr>
              <w:t xml:space="preserve"> Определение износа конструктивного элемента здания.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CE12BC" w:rsidTr="00C70526">
        <w:trPr>
          <w:trHeight w:val="527"/>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3</w:t>
            </w:r>
          </w:p>
        </w:tc>
        <w:tc>
          <w:tcPr>
            <w:tcW w:w="7230" w:type="dxa"/>
            <w:tcBorders>
              <w:top w:val="single" w:sz="4" w:space="0" w:color="auto"/>
              <w:left w:val="single" w:sz="4" w:space="0" w:color="auto"/>
              <w:bottom w:val="single" w:sz="4" w:space="0" w:color="auto"/>
              <w:right w:val="single" w:sz="4" w:space="0" w:color="auto"/>
            </w:tcBorders>
            <w:hideMark/>
          </w:tcPr>
          <w:p w:rsidR="00CE12BC" w:rsidRDefault="00CE12BC" w:rsidP="00674144">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№3.</w:t>
            </w:r>
            <w:r>
              <w:rPr>
                <w:rFonts w:ascii="Times New Roman" w:hAnsi="Times New Roman" w:cs="Times New Roman"/>
                <w:sz w:val="24"/>
                <w:szCs w:val="28"/>
              </w:rPr>
              <w:t xml:space="preserve"> Определение сроков службы здания.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CE12BC" w:rsidTr="00C70526">
        <w:trPr>
          <w:trHeight w:val="535"/>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4</w:t>
            </w:r>
          </w:p>
        </w:tc>
        <w:tc>
          <w:tcPr>
            <w:tcW w:w="7230" w:type="dxa"/>
            <w:tcBorders>
              <w:top w:val="single" w:sz="4" w:space="0" w:color="auto"/>
              <w:left w:val="single" w:sz="4" w:space="0" w:color="auto"/>
              <w:bottom w:val="single" w:sz="4" w:space="0" w:color="auto"/>
              <w:right w:val="single" w:sz="4" w:space="0" w:color="auto"/>
            </w:tcBorders>
            <w:hideMark/>
          </w:tcPr>
          <w:p w:rsidR="00CE12BC" w:rsidRDefault="00CE12BC" w:rsidP="00815113">
            <w:pPr>
              <w:spacing w:after="0"/>
              <w:jc w:val="both"/>
              <w:rPr>
                <w:rFonts w:ascii="Times New Roman" w:hAnsi="Times New Roman" w:cs="Times New Roman"/>
                <w:sz w:val="24"/>
                <w:szCs w:val="28"/>
                <w:u w:val="single"/>
              </w:rPr>
            </w:pPr>
            <w:r>
              <w:rPr>
                <w:rFonts w:ascii="Times New Roman" w:hAnsi="Times New Roman" w:cs="Times New Roman"/>
                <w:b/>
                <w:sz w:val="24"/>
                <w:szCs w:val="28"/>
                <w:u w:val="single"/>
              </w:rPr>
              <w:t>Практическое занятие №4.</w:t>
            </w:r>
            <w:r w:rsidR="000F6B86">
              <w:rPr>
                <w:rFonts w:ascii="Times New Roman" w:hAnsi="Times New Roman" w:cs="Times New Roman"/>
                <w:sz w:val="24"/>
                <w:szCs w:val="28"/>
              </w:rPr>
              <w:t xml:space="preserve">Определение </w:t>
            </w:r>
            <w:r w:rsidR="00815113">
              <w:rPr>
                <w:rFonts w:ascii="Times New Roman" w:hAnsi="Times New Roman" w:cs="Times New Roman"/>
                <w:sz w:val="24"/>
                <w:szCs w:val="28"/>
              </w:rPr>
              <w:t>межремонтного периода.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CE12BC" w:rsidTr="00C70526">
        <w:trPr>
          <w:trHeight w:val="543"/>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5</w:t>
            </w:r>
          </w:p>
        </w:tc>
        <w:tc>
          <w:tcPr>
            <w:tcW w:w="7230" w:type="dxa"/>
            <w:tcBorders>
              <w:top w:val="single" w:sz="4" w:space="0" w:color="auto"/>
              <w:left w:val="single" w:sz="4" w:space="0" w:color="auto"/>
              <w:bottom w:val="single" w:sz="4" w:space="0" w:color="auto"/>
              <w:right w:val="single" w:sz="4" w:space="0" w:color="auto"/>
            </w:tcBorders>
            <w:hideMark/>
          </w:tcPr>
          <w:p w:rsidR="00CE12BC" w:rsidRDefault="00CE12BC" w:rsidP="00815113">
            <w:pPr>
              <w:spacing w:after="0"/>
              <w:jc w:val="both"/>
              <w:rPr>
                <w:rFonts w:ascii="Times New Roman" w:hAnsi="Times New Roman" w:cs="Times New Roman"/>
                <w:b/>
                <w:sz w:val="24"/>
                <w:szCs w:val="28"/>
                <w:u w:val="single"/>
              </w:rPr>
            </w:pPr>
            <w:r w:rsidRPr="007E2FE6">
              <w:rPr>
                <w:rFonts w:ascii="Times New Roman" w:hAnsi="Times New Roman" w:cs="Times New Roman"/>
                <w:b/>
                <w:sz w:val="24"/>
                <w:szCs w:val="28"/>
                <w:u w:val="single"/>
              </w:rPr>
              <w:t>Практическое занятие №5.</w:t>
            </w:r>
            <w:r w:rsidR="000F6B86" w:rsidRPr="007E2FE6">
              <w:rPr>
                <w:rFonts w:ascii="Times New Roman" w:hAnsi="Times New Roman" w:cs="Times New Roman"/>
                <w:sz w:val="24"/>
                <w:szCs w:val="28"/>
              </w:rPr>
              <w:t xml:space="preserve">Определение </w:t>
            </w:r>
            <w:r w:rsidR="00815113" w:rsidRPr="007E2FE6">
              <w:rPr>
                <w:rFonts w:ascii="Times New Roman" w:hAnsi="Times New Roman" w:cs="Times New Roman"/>
                <w:sz w:val="24"/>
                <w:szCs w:val="28"/>
              </w:rPr>
              <w:t>влажности строительных конструкций и материалов.</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CE12BC"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CE12BC"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6</w:t>
            </w:r>
          </w:p>
        </w:tc>
        <w:tc>
          <w:tcPr>
            <w:tcW w:w="7230" w:type="dxa"/>
            <w:tcBorders>
              <w:top w:val="single" w:sz="4" w:space="0" w:color="auto"/>
              <w:left w:val="single" w:sz="4" w:space="0" w:color="auto"/>
              <w:bottom w:val="single" w:sz="4" w:space="0" w:color="auto"/>
              <w:right w:val="single" w:sz="4" w:space="0" w:color="auto"/>
            </w:tcBorders>
            <w:hideMark/>
          </w:tcPr>
          <w:p w:rsidR="00CE12BC" w:rsidRPr="00917328" w:rsidRDefault="00CE12BC" w:rsidP="00815113">
            <w:pPr>
              <w:spacing w:after="0"/>
              <w:jc w:val="both"/>
              <w:rPr>
                <w:rFonts w:ascii="Times New Roman" w:hAnsi="Times New Roman" w:cs="Times New Roman"/>
                <w:b/>
                <w:sz w:val="24"/>
                <w:szCs w:val="28"/>
                <w:u w:val="single"/>
              </w:rPr>
            </w:pPr>
            <w:r w:rsidRPr="00917328">
              <w:rPr>
                <w:rFonts w:ascii="Times New Roman" w:hAnsi="Times New Roman" w:cs="Times New Roman"/>
                <w:b/>
                <w:sz w:val="24"/>
                <w:szCs w:val="28"/>
                <w:u w:val="single"/>
              </w:rPr>
              <w:t>Практическое занятие №6.</w:t>
            </w:r>
            <w:r w:rsidR="00815113" w:rsidRPr="00917328">
              <w:rPr>
                <w:rFonts w:ascii="Times New Roman" w:hAnsi="Times New Roman" w:cs="Times New Roman"/>
                <w:sz w:val="24"/>
                <w:szCs w:val="28"/>
              </w:rPr>
              <w:t>Испытание и контроль качества бетона неразрушающим методом.</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815113" w:rsidP="00674144">
            <w:pPr>
              <w:spacing w:after="0"/>
              <w:jc w:val="center"/>
              <w:rPr>
                <w:rFonts w:ascii="Times New Roman" w:hAnsi="Times New Roman" w:cs="Times New Roman"/>
                <w:sz w:val="24"/>
                <w:szCs w:val="28"/>
              </w:rPr>
            </w:pPr>
            <w:r>
              <w:rPr>
                <w:rFonts w:ascii="Times New Roman" w:hAnsi="Times New Roman" w:cs="Times New Roman"/>
                <w:sz w:val="24"/>
                <w:szCs w:val="28"/>
              </w:rPr>
              <w:t>4</w:t>
            </w:r>
          </w:p>
        </w:tc>
      </w:tr>
      <w:tr w:rsidR="00CE12BC"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CE12BC" w:rsidRDefault="00CE12BC" w:rsidP="00674144">
            <w:pPr>
              <w:spacing w:after="0"/>
              <w:jc w:val="center"/>
              <w:rPr>
                <w:rFonts w:ascii="Times New Roman" w:hAnsi="Times New Roman" w:cs="Times New Roman"/>
                <w:b/>
                <w:sz w:val="24"/>
                <w:szCs w:val="28"/>
              </w:rPr>
            </w:pPr>
            <w:r>
              <w:rPr>
                <w:rFonts w:ascii="Times New Roman" w:hAnsi="Times New Roman" w:cs="Times New Roman"/>
                <w:b/>
                <w:sz w:val="24"/>
                <w:szCs w:val="28"/>
              </w:rPr>
              <w:t>7</w:t>
            </w:r>
          </w:p>
        </w:tc>
        <w:tc>
          <w:tcPr>
            <w:tcW w:w="7230" w:type="dxa"/>
            <w:tcBorders>
              <w:top w:val="single" w:sz="4" w:space="0" w:color="auto"/>
              <w:left w:val="single" w:sz="4" w:space="0" w:color="auto"/>
              <w:bottom w:val="single" w:sz="4" w:space="0" w:color="auto"/>
              <w:right w:val="single" w:sz="4" w:space="0" w:color="auto"/>
            </w:tcBorders>
            <w:hideMark/>
          </w:tcPr>
          <w:p w:rsidR="00CE12BC" w:rsidRPr="00917328" w:rsidRDefault="00CE12BC" w:rsidP="00674144">
            <w:pPr>
              <w:spacing w:after="0"/>
              <w:jc w:val="both"/>
              <w:rPr>
                <w:rFonts w:ascii="Times New Roman" w:hAnsi="Times New Roman" w:cs="Times New Roman"/>
                <w:b/>
                <w:sz w:val="24"/>
                <w:szCs w:val="28"/>
                <w:u w:val="single"/>
              </w:rPr>
            </w:pPr>
            <w:r w:rsidRPr="00917328">
              <w:rPr>
                <w:rFonts w:ascii="Times New Roman" w:hAnsi="Times New Roman" w:cs="Times New Roman"/>
                <w:b/>
                <w:sz w:val="24"/>
                <w:szCs w:val="28"/>
                <w:u w:val="single"/>
              </w:rPr>
              <w:t>Практическое занятие №7.</w:t>
            </w:r>
            <w:r w:rsidR="00815113" w:rsidRPr="00917328">
              <w:t xml:space="preserve"> </w:t>
            </w:r>
            <w:r w:rsidR="00815113" w:rsidRPr="00917328">
              <w:rPr>
                <w:rFonts w:ascii="Times New Roman" w:hAnsi="Times New Roman" w:cs="Times New Roman"/>
                <w:sz w:val="24"/>
                <w:szCs w:val="28"/>
              </w:rPr>
              <w:t>Определение тепло- и звукоизоляц</w:t>
            </w:r>
            <w:r w:rsidR="00815113" w:rsidRPr="00917328">
              <w:rPr>
                <w:rFonts w:ascii="Times New Roman" w:hAnsi="Times New Roman" w:cs="Times New Roman"/>
                <w:sz w:val="24"/>
                <w:szCs w:val="28"/>
              </w:rPr>
              <w:t>и</w:t>
            </w:r>
            <w:r w:rsidR="00815113" w:rsidRPr="00917328">
              <w:rPr>
                <w:rFonts w:ascii="Times New Roman" w:hAnsi="Times New Roman" w:cs="Times New Roman"/>
                <w:sz w:val="24"/>
                <w:szCs w:val="28"/>
              </w:rPr>
              <w:t>онных способностей ограждающих конструкций.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CE12BC" w:rsidRDefault="00815113" w:rsidP="00674144">
            <w:pPr>
              <w:spacing w:after="0"/>
              <w:jc w:val="center"/>
              <w:rPr>
                <w:rFonts w:ascii="Times New Roman" w:hAnsi="Times New Roman" w:cs="Times New Roman"/>
                <w:sz w:val="24"/>
                <w:szCs w:val="28"/>
              </w:rPr>
            </w:pPr>
            <w:r>
              <w:rPr>
                <w:rFonts w:ascii="Times New Roman" w:hAnsi="Times New Roman" w:cs="Times New Roman"/>
                <w:sz w:val="24"/>
                <w:szCs w:val="28"/>
              </w:rPr>
              <w:t>4</w:t>
            </w:r>
          </w:p>
        </w:tc>
      </w:tr>
      <w:tr w:rsidR="000F6B86"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0F6B86" w:rsidRDefault="000F6B86" w:rsidP="00674144">
            <w:pPr>
              <w:spacing w:after="0"/>
              <w:jc w:val="center"/>
              <w:rPr>
                <w:rFonts w:ascii="Times New Roman" w:hAnsi="Times New Roman" w:cs="Times New Roman"/>
                <w:b/>
                <w:sz w:val="24"/>
                <w:szCs w:val="28"/>
              </w:rPr>
            </w:pPr>
            <w:r>
              <w:rPr>
                <w:rFonts w:ascii="Times New Roman" w:hAnsi="Times New Roman" w:cs="Times New Roman"/>
                <w:b/>
                <w:sz w:val="24"/>
                <w:szCs w:val="28"/>
              </w:rPr>
              <w:t>8</w:t>
            </w:r>
          </w:p>
        </w:tc>
        <w:tc>
          <w:tcPr>
            <w:tcW w:w="7230" w:type="dxa"/>
            <w:tcBorders>
              <w:top w:val="single" w:sz="4" w:space="0" w:color="auto"/>
              <w:left w:val="single" w:sz="4" w:space="0" w:color="auto"/>
              <w:bottom w:val="single" w:sz="4" w:space="0" w:color="auto"/>
              <w:right w:val="single" w:sz="4" w:space="0" w:color="auto"/>
            </w:tcBorders>
            <w:hideMark/>
          </w:tcPr>
          <w:p w:rsidR="000F6B86" w:rsidRDefault="000F6B86" w:rsidP="00674144">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№8.</w:t>
            </w:r>
            <w:r>
              <w:rPr>
                <w:rFonts w:ascii="Times New Roman" w:hAnsi="Times New Roman" w:cs="Times New Roman"/>
                <w:sz w:val="24"/>
                <w:szCs w:val="28"/>
              </w:rPr>
              <w:t xml:space="preserve"> </w:t>
            </w:r>
            <w:r w:rsidR="00815113" w:rsidRPr="00815113">
              <w:rPr>
                <w:rFonts w:ascii="Times New Roman" w:hAnsi="Times New Roman" w:cs="Times New Roman"/>
                <w:sz w:val="24"/>
                <w:szCs w:val="28"/>
              </w:rPr>
              <w:t>Определение деформации стен</w:t>
            </w:r>
          </w:p>
        </w:tc>
        <w:tc>
          <w:tcPr>
            <w:tcW w:w="1559" w:type="dxa"/>
            <w:tcBorders>
              <w:top w:val="single" w:sz="4" w:space="0" w:color="auto"/>
              <w:left w:val="single" w:sz="4" w:space="0" w:color="auto"/>
              <w:bottom w:val="single" w:sz="4" w:space="0" w:color="auto"/>
              <w:right w:val="single" w:sz="4" w:space="0" w:color="auto"/>
            </w:tcBorders>
            <w:vAlign w:val="center"/>
            <w:hideMark/>
          </w:tcPr>
          <w:p w:rsidR="000F6B86" w:rsidRDefault="000F6B86"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0F6B86"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0F6B86" w:rsidRDefault="000F6B86" w:rsidP="00674144">
            <w:pPr>
              <w:spacing w:after="0"/>
              <w:jc w:val="center"/>
              <w:rPr>
                <w:rFonts w:ascii="Times New Roman" w:hAnsi="Times New Roman" w:cs="Times New Roman"/>
                <w:b/>
                <w:sz w:val="24"/>
                <w:szCs w:val="28"/>
              </w:rPr>
            </w:pPr>
            <w:r>
              <w:rPr>
                <w:rFonts w:ascii="Times New Roman" w:hAnsi="Times New Roman" w:cs="Times New Roman"/>
                <w:b/>
                <w:sz w:val="24"/>
                <w:szCs w:val="28"/>
              </w:rPr>
              <w:t>9</w:t>
            </w:r>
          </w:p>
        </w:tc>
        <w:tc>
          <w:tcPr>
            <w:tcW w:w="7230" w:type="dxa"/>
            <w:tcBorders>
              <w:top w:val="single" w:sz="4" w:space="0" w:color="auto"/>
              <w:left w:val="single" w:sz="4" w:space="0" w:color="auto"/>
              <w:bottom w:val="single" w:sz="4" w:space="0" w:color="auto"/>
              <w:right w:val="single" w:sz="4" w:space="0" w:color="auto"/>
            </w:tcBorders>
            <w:hideMark/>
          </w:tcPr>
          <w:p w:rsidR="000F6B86" w:rsidRDefault="000F6B86" w:rsidP="00674144">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№9.</w:t>
            </w:r>
            <w:r>
              <w:rPr>
                <w:rFonts w:ascii="Times New Roman" w:hAnsi="Times New Roman" w:cs="Times New Roman"/>
                <w:sz w:val="24"/>
                <w:szCs w:val="28"/>
              </w:rPr>
              <w:t xml:space="preserve"> </w:t>
            </w:r>
            <w:r w:rsidR="00815113" w:rsidRPr="00815113">
              <w:rPr>
                <w:rFonts w:ascii="Times New Roman" w:hAnsi="Times New Roman" w:cs="Times New Roman"/>
                <w:sz w:val="24"/>
                <w:szCs w:val="28"/>
              </w:rPr>
              <w:t>Определение степени загнивания ко</w:t>
            </w:r>
            <w:r w:rsidR="00815113" w:rsidRPr="00815113">
              <w:rPr>
                <w:rFonts w:ascii="Times New Roman" w:hAnsi="Times New Roman" w:cs="Times New Roman"/>
                <w:sz w:val="24"/>
                <w:szCs w:val="28"/>
              </w:rPr>
              <w:t>н</w:t>
            </w:r>
            <w:r w:rsidR="00815113" w:rsidRPr="00815113">
              <w:rPr>
                <w:rFonts w:ascii="Times New Roman" w:hAnsi="Times New Roman" w:cs="Times New Roman"/>
                <w:sz w:val="24"/>
                <w:szCs w:val="28"/>
              </w:rPr>
              <w:t>струкций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0F6B86" w:rsidRDefault="000F6B86"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815113"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815113" w:rsidRDefault="00815113" w:rsidP="00B9672E">
            <w:pPr>
              <w:spacing w:after="0"/>
              <w:jc w:val="center"/>
              <w:rPr>
                <w:rFonts w:ascii="Times New Roman" w:hAnsi="Times New Roman" w:cs="Times New Roman"/>
                <w:b/>
                <w:sz w:val="24"/>
                <w:szCs w:val="28"/>
              </w:rPr>
            </w:pPr>
            <w:r>
              <w:rPr>
                <w:rFonts w:ascii="Times New Roman" w:hAnsi="Times New Roman" w:cs="Times New Roman"/>
                <w:b/>
                <w:sz w:val="24"/>
                <w:szCs w:val="28"/>
              </w:rPr>
              <w:t>10</w:t>
            </w:r>
          </w:p>
        </w:tc>
        <w:tc>
          <w:tcPr>
            <w:tcW w:w="7230" w:type="dxa"/>
            <w:tcBorders>
              <w:top w:val="single" w:sz="4" w:space="0" w:color="auto"/>
              <w:left w:val="single" w:sz="4" w:space="0" w:color="auto"/>
              <w:bottom w:val="single" w:sz="4" w:space="0" w:color="auto"/>
              <w:right w:val="single" w:sz="4" w:space="0" w:color="auto"/>
            </w:tcBorders>
            <w:hideMark/>
          </w:tcPr>
          <w:p w:rsidR="00815113" w:rsidRDefault="00815113" w:rsidP="00B9672E">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№10.</w:t>
            </w:r>
            <w:r>
              <w:rPr>
                <w:rFonts w:ascii="Times New Roman" w:hAnsi="Times New Roman" w:cs="Times New Roman"/>
                <w:sz w:val="24"/>
                <w:szCs w:val="28"/>
              </w:rPr>
              <w:t xml:space="preserve"> </w:t>
            </w:r>
            <w:r w:rsidRPr="00815113">
              <w:rPr>
                <w:rFonts w:ascii="Times New Roman" w:hAnsi="Times New Roman" w:cs="Times New Roman"/>
                <w:sz w:val="24"/>
                <w:szCs w:val="28"/>
              </w:rPr>
              <w:t>Определение деформации перекр</w:t>
            </w:r>
            <w:r w:rsidRPr="00815113">
              <w:rPr>
                <w:rFonts w:ascii="Times New Roman" w:hAnsi="Times New Roman" w:cs="Times New Roman"/>
                <w:sz w:val="24"/>
                <w:szCs w:val="28"/>
              </w:rPr>
              <w:t>ы</w:t>
            </w:r>
            <w:r w:rsidRPr="00815113">
              <w:rPr>
                <w:rFonts w:ascii="Times New Roman" w:hAnsi="Times New Roman" w:cs="Times New Roman"/>
                <w:sz w:val="24"/>
                <w:szCs w:val="28"/>
              </w:rPr>
              <w:t>тий</w:t>
            </w:r>
            <w:r>
              <w:rPr>
                <w:rFonts w:ascii="Times New Roman" w:hAnsi="Times New Roman" w:cs="Times New Roman"/>
                <w:sz w:val="24"/>
                <w:szCs w:val="28"/>
              </w:rPr>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815113" w:rsidRDefault="00815113" w:rsidP="00674144">
            <w:pPr>
              <w:spacing w:after="0"/>
              <w:jc w:val="center"/>
              <w:rPr>
                <w:rFonts w:ascii="Times New Roman" w:hAnsi="Times New Roman" w:cs="Times New Roman"/>
                <w:sz w:val="24"/>
                <w:szCs w:val="28"/>
              </w:rPr>
            </w:pPr>
            <w:r>
              <w:rPr>
                <w:rFonts w:ascii="Times New Roman" w:hAnsi="Times New Roman" w:cs="Times New Roman"/>
                <w:sz w:val="24"/>
                <w:szCs w:val="28"/>
              </w:rPr>
              <w:t>4</w:t>
            </w:r>
          </w:p>
        </w:tc>
      </w:tr>
      <w:tr w:rsidR="00815113"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815113" w:rsidRDefault="00815113" w:rsidP="00B9672E">
            <w:pPr>
              <w:spacing w:after="0"/>
              <w:jc w:val="center"/>
              <w:rPr>
                <w:rFonts w:ascii="Times New Roman" w:hAnsi="Times New Roman" w:cs="Times New Roman"/>
                <w:b/>
                <w:sz w:val="24"/>
                <w:szCs w:val="28"/>
              </w:rPr>
            </w:pPr>
            <w:r>
              <w:rPr>
                <w:rFonts w:ascii="Times New Roman" w:hAnsi="Times New Roman" w:cs="Times New Roman"/>
                <w:b/>
                <w:sz w:val="24"/>
                <w:szCs w:val="28"/>
              </w:rPr>
              <w:t>11</w:t>
            </w:r>
          </w:p>
        </w:tc>
        <w:tc>
          <w:tcPr>
            <w:tcW w:w="7230" w:type="dxa"/>
            <w:tcBorders>
              <w:top w:val="single" w:sz="4" w:space="0" w:color="auto"/>
              <w:left w:val="single" w:sz="4" w:space="0" w:color="auto"/>
              <w:bottom w:val="single" w:sz="4" w:space="0" w:color="auto"/>
              <w:right w:val="single" w:sz="4" w:space="0" w:color="auto"/>
            </w:tcBorders>
            <w:hideMark/>
          </w:tcPr>
          <w:p w:rsidR="00815113" w:rsidRDefault="00815113" w:rsidP="00B9672E">
            <w:pPr>
              <w:spacing w:after="0"/>
              <w:jc w:val="both"/>
              <w:rPr>
                <w:rFonts w:ascii="Times New Roman" w:hAnsi="Times New Roman" w:cs="Times New Roman"/>
                <w:b/>
                <w:sz w:val="24"/>
                <w:szCs w:val="28"/>
                <w:u w:val="single"/>
              </w:rPr>
            </w:pPr>
            <w:r w:rsidRPr="00917328">
              <w:rPr>
                <w:rFonts w:ascii="Times New Roman" w:hAnsi="Times New Roman" w:cs="Times New Roman"/>
                <w:b/>
                <w:sz w:val="24"/>
                <w:szCs w:val="28"/>
                <w:u w:val="single"/>
              </w:rPr>
              <w:t>Практическое занятие №11.</w:t>
            </w:r>
            <w:r w:rsidRPr="00917328">
              <w:rPr>
                <w:rFonts w:ascii="Times New Roman" w:hAnsi="Times New Roman" w:cs="Times New Roman"/>
                <w:sz w:val="24"/>
                <w:szCs w:val="28"/>
              </w:rPr>
              <w:t xml:space="preserve"> Определение прочности крепления анкеров фасадных систем</w:t>
            </w:r>
          </w:p>
        </w:tc>
        <w:tc>
          <w:tcPr>
            <w:tcW w:w="1559" w:type="dxa"/>
            <w:tcBorders>
              <w:top w:val="single" w:sz="4" w:space="0" w:color="auto"/>
              <w:left w:val="single" w:sz="4" w:space="0" w:color="auto"/>
              <w:bottom w:val="single" w:sz="4" w:space="0" w:color="auto"/>
              <w:right w:val="single" w:sz="4" w:space="0" w:color="auto"/>
            </w:tcBorders>
            <w:vAlign w:val="center"/>
            <w:hideMark/>
          </w:tcPr>
          <w:p w:rsidR="00815113" w:rsidRDefault="00815113"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815113" w:rsidTr="00C70526">
        <w:trPr>
          <w:trHeight w:val="537"/>
        </w:trPr>
        <w:tc>
          <w:tcPr>
            <w:tcW w:w="1134" w:type="dxa"/>
            <w:tcBorders>
              <w:top w:val="single" w:sz="4" w:space="0" w:color="auto"/>
              <w:left w:val="single" w:sz="4" w:space="0" w:color="auto"/>
              <w:bottom w:val="single" w:sz="4" w:space="0" w:color="auto"/>
              <w:right w:val="single" w:sz="4" w:space="0" w:color="auto"/>
            </w:tcBorders>
          </w:tcPr>
          <w:p w:rsidR="00815113" w:rsidRDefault="00815113" w:rsidP="00674144">
            <w:pPr>
              <w:spacing w:after="0"/>
              <w:jc w:val="center"/>
              <w:rPr>
                <w:rFonts w:ascii="Times New Roman" w:hAnsi="Times New Roman" w:cs="Times New Roman"/>
                <w:b/>
                <w:sz w:val="24"/>
                <w:szCs w:val="28"/>
              </w:rPr>
            </w:pPr>
            <w:r>
              <w:rPr>
                <w:rFonts w:ascii="Times New Roman" w:hAnsi="Times New Roman" w:cs="Times New Roman"/>
                <w:b/>
                <w:sz w:val="24"/>
                <w:szCs w:val="28"/>
              </w:rPr>
              <w:t>10</w:t>
            </w:r>
          </w:p>
        </w:tc>
        <w:tc>
          <w:tcPr>
            <w:tcW w:w="7230" w:type="dxa"/>
            <w:tcBorders>
              <w:top w:val="single" w:sz="4" w:space="0" w:color="auto"/>
              <w:left w:val="single" w:sz="4" w:space="0" w:color="auto"/>
              <w:bottom w:val="single" w:sz="4" w:space="0" w:color="auto"/>
              <w:right w:val="single" w:sz="4" w:space="0" w:color="auto"/>
            </w:tcBorders>
            <w:hideMark/>
          </w:tcPr>
          <w:p w:rsidR="00815113" w:rsidRDefault="00815113" w:rsidP="00674144">
            <w:pPr>
              <w:spacing w:after="0"/>
              <w:jc w:val="both"/>
              <w:rPr>
                <w:rFonts w:ascii="Times New Roman" w:hAnsi="Times New Roman" w:cs="Times New Roman"/>
                <w:b/>
                <w:sz w:val="24"/>
                <w:szCs w:val="28"/>
                <w:u w:val="single"/>
              </w:rPr>
            </w:pPr>
            <w:r>
              <w:rPr>
                <w:rFonts w:ascii="Times New Roman" w:hAnsi="Times New Roman" w:cs="Times New Roman"/>
                <w:b/>
                <w:sz w:val="24"/>
                <w:szCs w:val="28"/>
                <w:u w:val="single"/>
              </w:rPr>
              <w:t>Практическое занятие №12.</w:t>
            </w:r>
            <w:r>
              <w:rPr>
                <w:rFonts w:ascii="Times New Roman" w:hAnsi="Times New Roman" w:cs="Times New Roman"/>
                <w:sz w:val="24"/>
                <w:szCs w:val="28"/>
              </w:rPr>
              <w:t xml:space="preserve"> Оформление документации по р</w:t>
            </w:r>
            <w:r>
              <w:rPr>
                <w:rFonts w:ascii="Times New Roman" w:hAnsi="Times New Roman" w:cs="Times New Roman"/>
                <w:sz w:val="24"/>
                <w:szCs w:val="28"/>
              </w:rPr>
              <w:t>е</w:t>
            </w:r>
            <w:r>
              <w:rPr>
                <w:rFonts w:ascii="Times New Roman" w:hAnsi="Times New Roman" w:cs="Times New Roman"/>
                <w:sz w:val="24"/>
                <w:szCs w:val="28"/>
              </w:rPr>
              <w:t>зультатам общего осмотра.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815113" w:rsidRDefault="00815113" w:rsidP="00674144">
            <w:pPr>
              <w:spacing w:after="0"/>
              <w:jc w:val="center"/>
              <w:rPr>
                <w:rFonts w:ascii="Times New Roman" w:hAnsi="Times New Roman" w:cs="Times New Roman"/>
                <w:sz w:val="24"/>
                <w:szCs w:val="28"/>
              </w:rPr>
            </w:pPr>
            <w:r>
              <w:rPr>
                <w:rFonts w:ascii="Times New Roman" w:hAnsi="Times New Roman" w:cs="Times New Roman"/>
                <w:sz w:val="24"/>
                <w:szCs w:val="28"/>
              </w:rPr>
              <w:t>2</w:t>
            </w:r>
          </w:p>
        </w:tc>
      </w:tr>
      <w:tr w:rsidR="00815113" w:rsidTr="00C70526">
        <w:trPr>
          <w:trHeight w:val="272"/>
        </w:trPr>
        <w:tc>
          <w:tcPr>
            <w:tcW w:w="1134" w:type="dxa"/>
            <w:tcBorders>
              <w:top w:val="single" w:sz="4" w:space="0" w:color="auto"/>
              <w:left w:val="single" w:sz="4" w:space="0" w:color="auto"/>
              <w:bottom w:val="single" w:sz="4" w:space="0" w:color="auto"/>
              <w:right w:val="single" w:sz="4" w:space="0" w:color="auto"/>
            </w:tcBorders>
          </w:tcPr>
          <w:p w:rsidR="00815113" w:rsidRDefault="00815113" w:rsidP="00674144">
            <w:pPr>
              <w:spacing w:after="0"/>
              <w:ind w:firstLine="567"/>
              <w:jc w:val="both"/>
              <w:rPr>
                <w:rFonts w:ascii="Times New Roman" w:hAnsi="Times New Roman" w:cs="Times New Roman"/>
                <w:b/>
                <w:sz w:val="24"/>
                <w:szCs w:val="28"/>
              </w:rPr>
            </w:pPr>
          </w:p>
        </w:tc>
        <w:tc>
          <w:tcPr>
            <w:tcW w:w="7230" w:type="dxa"/>
            <w:tcBorders>
              <w:top w:val="single" w:sz="4" w:space="0" w:color="auto"/>
              <w:left w:val="single" w:sz="4" w:space="0" w:color="auto"/>
              <w:bottom w:val="single" w:sz="4" w:space="0" w:color="auto"/>
              <w:right w:val="single" w:sz="4" w:space="0" w:color="auto"/>
            </w:tcBorders>
            <w:hideMark/>
          </w:tcPr>
          <w:p w:rsidR="00815113" w:rsidRDefault="00815113" w:rsidP="00674144">
            <w:pPr>
              <w:spacing w:after="0"/>
              <w:ind w:firstLine="567"/>
              <w:jc w:val="both"/>
              <w:rPr>
                <w:rFonts w:ascii="Times New Roman" w:hAnsi="Times New Roman" w:cs="Times New Roman"/>
                <w:b/>
                <w:sz w:val="24"/>
                <w:szCs w:val="28"/>
              </w:rPr>
            </w:pPr>
            <w:r>
              <w:rPr>
                <w:rFonts w:ascii="Times New Roman" w:hAnsi="Times New Roman" w:cs="Times New Roman"/>
                <w:b/>
                <w:sz w:val="24"/>
                <w:szCs w:val="28"/>
              </w:rPr>
              <w:t>Итого:</w:t>
            </w:r>
          </w:p>
        </w:tc>
        <w:tc>
          <w:tcPr>
            <w:tcW w:w="1559" w:type="dxa"/>
            <w:tcBorders>
              <w:top w:val="single" w:sz="4" w:space="0" w:color="auto"/>
              <w:left w:val="single" w:sz="4" w:space="0" w:color="auto"/>
              <w:bottom w:val="single" w:sz="4" w:space="0" w:color="auto"/>
              <w:right w:val="single" w:sz="4" w:space="0" w:color="auto"/>
            </w:tcBorders>
            <w:vAlign w:val="center"/>
            <w:hideMark/>
          </w:tcPr>
          <w:p w:rsidR="00815113" w:rsidRDefault="00815113" w:rsidP="00674144">
            <w:pPr>
              <w:spacing w:after="0"/>
              <w:jc w:val="center"/>
              <w:rPr>
                <w:rFonts w:ascii="Times New Roman" w:hAnsi="Times New Roman" w:cs="Times New Roman"/>
                <w:b/>
                <w:sz w:val="24"/>
                <w:szCs w:val="28"/>
              </w:rPr>
            </w:pPr>
            <w:r>
              <w:rPr>
                <w:rFonts w:ascii="Times New Roman" w:hAnsi="Times New Roman" w:cs="Times New Roman"/>
                <w:b/>
                <w:sz w:val="24"/>
                <w:szCs w:val="28"/>
              </w:rPr>
              <w:t>30</w:t>
            </w:r>
          </w:p>
        </w:tc>
      </w:tr>
    </w:tbl>
    <w:p w:rsidR="00674144" w:rsidRDefault="00674144"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815113" w:rsidRDefault="00815113" w:rsidP="00674144">
      <w:pPr>
        <w:spacing w:after="0" w:line="360" w:lineRule="auto"/>
        <w:jc w:val="center"/>
        <w:rPr>
          <w:rFonts w:ascii="Times New Roman" w:hAnsi="Times New Roman" w:cs="Times New Roman"/>
          <w:b/>
          <w:caps/>
          <w:sz w:val="28"/>
          <w:szCs w:val="28"/>
        </w:rPr>
      </w:pPr>
    </w:p>
    <w:p w:rsidR="003E1172" w:rsidRDefault="003E1172" w:rsidP="003E1172">
      <w:pPr>
        <w:spacing w:line="360" w:lineRule="auto"/>
        <w:jc w:val="both"/>
        <w:rPr>
          <w:rFonts w:ascii="Times New Roman" w:hAnsi="Times New Roman" w:cs="Times New Roman"/>
          <w:b/>
          <w:sz w:val="28"/>
          <w:szCs w:val="28"/>
          <w:u w:val="single"/>
        </w:rPr>
      </w:pPr>
    </w:p>
    <w:p w:rsidR="009F288A" w:rsidRDefault="009F288A" w:rsidP="003E1172">
      <w:pPr>
        <w:spacing w:line="360" w:lineRule="auto"/>
        <w:jc w:val="both"/>
        <w:rPr>
          <w:rFonts w:ascii="Times New Roman" w:hAnsi="Times New Roman" w:cs="Times New Roman"/>
          <w:b/>
          <w:sz w:val="28"/>
          <w:szCs w:val="28"/>
          <w:u w:val="single"/>
        </w:rPr>
      </w:pPr>
    </w:p>
    <w:p w:rsidR="003E1172" w:rsidRDefault="00815113" w:rsidP="00B9672E">
      <w:pPr>
        <w:spacing w:line="360" w:lineRule="auto"/>
        <w:ind w:firstLine="709"/>
        <w:jc w:val="both"/>
        <w:rPr>
          <w:rFonts w:ascii="Times New Roman" w:hAnsi="Times New Roman" w:cs="Times New Roman"/>
          <w:b/>
          <w:caps/>
          <w:sz w:val="28"/>
          <w:szCs w:val="28"/>
        </w:rPr>
      </w:pPr>
      <w:r>
        <w:rPr>
          <w:rFonts w:ascii="Times New Roman" w:hAnsi="Times New Roman" w:cs="Times New Roman"/>
          <w:b/>
          <w:caps/>
          <w:sz w:val="28"/>
          <w:szCs w:val="28"/>
        </w:rPr>
        <w:lastRenderedPageBreak/>
        <w:t>3</w:t>
      </w:r>
      <w:r w:rsidR="003E1172">
        <w:rPr>
          <w:rFonts w:ascii="Times New Roman" w:hAnsi="Times New Roman" w:cs="Times New Roman"/>
          <w:b/>
          <w:caps/>
          <w:sz w:val="28"/>
          <w:szCs w:val="28"/>
        </w:rPr>
        <w:t>. Содержание отчета и требования к его оформл</w:t>
      </w:r>
      <w:r w:rsidR="003E1172">
        <w:rPr>
          <w:rFonts w:ascii="Times New Roman" w:hAnsi="Times New Roman" w:cs="Times New Roman"/>
          <w:b/>
          <w:caps/>
          <w:sz w:val="28"/>
          <w:szCs w:val="28"/>
        </w:rPr>
        <w:t>е</w:t>
      </w:r>
      <w:r w:rsidR="003E1172">
        <w:rPr>
          <w:rFonts w:ascii="Times New Roman" w:hAnsi="Times New Roman" w:cs="Times New Roman"/>
          <w:b/>
          <w:caps/>
          <w:sz w:val="28"/>
          <w:szCs w:val="28"/>
        </w:rPr>
        <w:t>нию.</w:t>
      </w:r>
    </w:p>
    <w:p w:rsidR="003E1172" w:rsidRDefault="003E1172" w:rsidP="002F1599">
      <w:pPr>
        <w:spacing w:after="0" w:line="360" w:lineRule="auto"/>
        <w:ind w:firstLine="709"/>
        <w:jc w:val="both"/>
        <w:rPr>
          <w:rFonts w:ascii="Times New Roman" w:hAnsi="Times New Roman" w:cs="Times New Roman"/>
          <w:sz w:val="28"/>
          <w:szCs w:val="28"/>
        </w:rPr>
      </w:pPr>
      <w:r>
        <w:rPr>
          <w:rFonts w:ascii="Times New Roman" w:hAnsi="Times New Roman" w:cs="Times New Roman"/>
          <w:caps/>
          <w:sz w:val="28"/>
          <w:szCs w:val="28"/>
        </w:rPr>
        <w:t>О</w:t>
      </w:r>
      <w:r>
        <w:rPr>
          <w:rFonts w:ascii="Times New Roman" w:hAnsi="Times New Roman" w:cs="Times New Roman"/>
          <w:sz w:val="28"/>
          <w:szCs w:val="28"/>
        </w:rPr>
        <w:t>тчет по практическим заданиям выполняется на листах бумаги формата А4 в соответствии с действующими стандартами (ГОСТ). Все отчеты собир</w:t>
      </w:r>
      <w:r>
        <w:rPr>
          <w:rFonts w:ascii="Times New Roman" w:hAnsi="Times New Roman" w:cs="Times New Roman"/>
          <w:sz w:val="28"/>
          <w:szCs w:val="28"/>
        </w:rPr>
        <w:t>а</w:t>
      </w:r>
      <w:r>
        <w:rPr>
          <w:rFonts w:ascii="Times New Roman" w:hAnsi="Times New Roman" w:cs="Times New Roman"/>
          <w:sz w:val="28"/>
          <w:szCs w:val="28"/>
        </w:rPr>
        <w:t>ются в папку, имеющую общий титульный лист (см. приложение А).</w:t>
      </w:r>
    </w:p>
    <w:p w:rsidR="003E1172" w:rsidRDefault="002F1599" w:rsidP="002F159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Отчет включает в себя</w:t>
      </w:r>
      <w:r w:rsidR="003E1172">
        <w:rPr>
          <w:rFonts w:ascii="Times New Roman" w:hAnsi="Times New Roman" w:cs="Times New Roman"/>
          <w:sz w:val="28"/>
          <w:szCs w:val="28"/>
        </w:rPr>
        <w:t xml:space="preserve"> разделы, отражающие все этапы выполнения (в соответствии со структурой работы). Ведущей дидактической целью всех пре</w:t>
      </w:r>
      <w:r w:rsidR="003E1172">
        <w:rPr>
          <w:rFonts w:ascii="Times New Roman" w:hAnsi="Times New Roman" w:cs="Times New Roman"/>
          <w:sz w:val="28"/>
          <w:szCs w:val="28"/>
        </w:rPr>
        <w:t>д</w:t>
      </w:r>
      <w:r w:rsidR="003E1172">
        <w:rPr>
          <w:rFonts w:ascii="Times New Roman" w:hAnsi="Times New Roman" w:cs="Times New Roman"/>
          <w:sz w:val="28"/>
          <w:szCs w:val="28"/>
        </w:rPr>
        <w:t>ставленных практических занятий является формирование практических ум</w:t>
      </w:r>
      <w:r w:rsidR="003E1172">
        <w:rPr>
          <w:rFonts w:ascii="Times New Roman" w:hAnsi="Times New Roman" w:cs="Times New Roman"/>
          <w:sz w:val="28"/>
          <w:szCs w:val="28"/>
        </w:rPr>
        <w:t>е</w:t>
      </w:r>
      <w:r w:rsidR="003E1172">
        <w:rPr>
          <w:rFonts w:ascii="Times New Roman" w:hAnsi="Times New Roman" w:cs="Times New Roman"/>
          <w:sz w:val="28"/>
          <w:szCs w:val="28"/>
        </w:rPr>
        <w:t>ний: профессиональных и учебных.</w:t>
      </w:r>
    </w:p>
    <w:p w:rsidR="003E1172" w:rsidRDefault="003E1172" w:rsidP="00360468">
      <w:pPr>
        <w:numPr>
          <w:ilvl w:val="0"/>
          <w:numId w:val="2"/>
        </w:numPr>
        <w:spacing w:after="0" w:line="360" w:lineRule="auto"/>
        <w:ind w:left="0" w:firstLine="709"/>
        <w:rPr>
          <w:rFonts w:ascii="Times New Roman" w:hAnsi="Times New Roman" w:cs="Times New Roman"/>
          <w:sz w:val="28"/>
          <w:szCs w:val="28"/>
        </w:rPr>
      </w:pPr>
      <w:r>
        <w:rPr>
          <w:rFonts w:ascii="Times New Roman" w:hAnsi="Times New Roman" w:cs="Times New Roman"/>
          <w:sz w:val="28"/>
          <w:szCs w:val="28"/>
        </w:rPr>
        <w:t>Титульный лист;</w:t>
      </w:r>
    </w:p>
    <w:p w:rsidR="003E1172" w:rsidRDefault="003E1172" w:rsidP="00360468">
      <w:pPr>
        <w:numPr>
          <w:ilvl w:val="0"/>
          <w:numId w:val="2"/>
        </w:numPr>
        <w:spacing w:after="0" w:line="360" w:lineRule="auto"/>
        <w:ind w:left="0" w:firstLine="709"/>
        <w:rPr>
          <w:rFonts w:ascii="Times New Roman" w:hAnsi="Times New Roman" w:cs="Times New Roman"/>
          <w:sz w:val="28"/>
          <w:szCs w:val="28"/>
        </w:rPr>
      </w:pPr>
      <w:r>
        <w:rPr>
          <w:rFonts w:ascii="Times New Roman" w:hAnsi="Times New Roman" w:cs="Times New Roman"/>
          <w:sz w:val="28"/>
          <w:szCs w:val="28"/>
        </w:rPr>
        <w:t>Оглавление (нумерация сквозная);</w:t>
      </w:r>
    </w:p>
    <w:p w:rsidR="003E1172" w:rsidRDefault="003E1172" w:rsidP="00360468">
      <w:pPr>
        <w:numPr>
          <w:ilvl w:val="0"/>
          <w:numId w:val="2"/>
        </w:numPr>
        <w:spacing w:after="0" w:line="360" w:lineRule="auto"/>
        <w:ind w:left="0" w:firstLine="709"/>
        <w:rPr>
          <w:rFonts w:ascii="Times New Roman" w:hAnsi="Times New Roman" w:cs="Times New Roman"/>
          <w:sz w:val="28"/>
          <w:szCs w:val="28"/>
        </w:rPr>
      </w:pPr>
      <w:r>
        <w:rPr>
          <w:rFonts w:ascii="Times New Roman" w:hAnsi="Times New Roman" w:cs="Times New Roman"/>
          <w:sz w:val="28"/>
          <w:szCs w:val="28"/>
        </w:rPr>
        <w:t>Формулировка проблемы и исходная информация (задание);</w:t>
      </w:r>
    </w:p>
    <w:p w:rsidR="003E1172" w:rsidRDefault="003E1172" w:rsidP="00360468">
      <w:pPr>
        <w:numPr>
          <w:ilvl w:val="0"/>
          <w:numId w:val="2"/>
        </w:numPr>
        <w:spacing w:after="0" w:line="360" w:lineRule="auto"/>
        <w:ind w:left="0" w:firstLine="709"/>
        <w:rPr>
          <w:rFonts w:ascii="Times New Roman" w:hAnsi="Times New Roman" w:cs="Times New Roman"/>
          <w:sz w:val="28"/>
          <w:szCs w:val="28"/>
        </w:rPr>
      </w:pPr>
      <w:r>
        <w:rPr>
          <w:rFonts w:ascii="Times New Roman" w:hAnsi="Times New Roman" w:cs="Times New Roman"/>
          <w:sz w:val="28"/>
          <w:szCs w:val="28"/>
        </w:rPr>
        <w:t>Пояснение к решению с использованием профессионально лексики;</w:t>
      </w:r>
    </w:p>
    <w:p w:rsidR="003E1172" w:rsidRDefault="003E1172" w:rsidP="00360468">
      <w:pPr>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Графическая часть: планы, схемы, чертежи (выполняются на фо</w:t>
      </w:r>
      <w:r>
        <w:rPr>
          <w:rFonts w:ascii="Times New Roman" w:hAnsi="Times New Roman" w:cs="Times New Roman"/>
          <w:sz w:val="28"/>
          <w:szCs w:val="28"/>
        </w:rPr>
        <w:t>р</w:t>
      </w:r>
      <w:r>
        <w:rPr>
          <w:rFonts w:ascii="Times New Roman" w:hAnsi="Times New Roman" w:cs="Times New Roman"/>
          <w:sz w:val="28"/>
          <w:szCs w:val="28"/>
        </w:rPr>
        <w:t>мате А4 в масштабах, соответствующих заданию);</w:t>
      </w:r>
    </w:p>
    <w:p w:rsidR="003E1172" w:rsidRDefault="003E1172" w:rsidP="00360468">
      <w:pPr>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Расчетная часть: результаты решения задач, таблицы расчетов, в</w:t>
      </w:r>
      <w:r>
        <w:rPr>
          <w:rFonts w:ascii="Times New Roman" w:hAnsi="Times New Roman" w:cs="Times New Roman"/>
          <w:sz w:val="28"/>
          <w:szCs w:val="28"/>
        </w:rPr>
        <w:t>е</w:t>
      </w:r>
      <w:r>
        <w:rPr>
          <w:rFonts w:ascii="Times New Roman" w:hAnsi="Times New Roman" w:cs="Times New Roman"/>
          <w:sz w:val="28"/>
          <w:szCs w:val="28"/>
        </w:rPr>
        <w:t>домости вычислений;</w:t>
      </w:r>
    </w:p>
    <w:p w:rsidR="003E1172" w:rsidRDefault="003E1172" w:rsidP="00360468">
      <w:pPr>
        <w:numPr>
          <w:ilvl w:val="0"/>
          <w:numId w:val="2"/>
        </w:numPr>
        <w:spacing w:after="0" w:line="360" w:lineRule="auto"/>
        <w:ind w:left="0" w:firstLine="709"/>
        <w:rPr>
          <w:rFonts w:ascii="Times New Roman" w:hAnsi="Times New Roman" w:cs="Times New Roman"/>
          <w:sz w:val="28"/>
          <w:szCs w:val="28"/>
        </w:rPr>
      </w:pPr>
      <w:r>
        <w:rPr>
          <w:rFonts w:ascii="Times New Roman" w:hAnsi="Times New Roman" w:cs="Times New Roman"/>
          <w:sz w:val="28"/>
          <w:szCs w:val="28"/>
        </w:rPr>
        <w:t>Выводы, пояснения исполнителя;</w:t>
      </w:r>
    </w:p>
    <w:p w:rsidR="003E1172" w:rsidRDefault="003E1172" w:rsidP="00360468">
      <w:pPr>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Заключение преподавателя, составленное в соответствии с предл</w:t>
      </w:r>
      <w:r>
        <w:rPr>
          <w:rFonts w:ascii="Times New Roman" w:hAnsi="Times New Roman" w:cs="Times New Roman"/>
          <w:sz w:val="28"/>
          <w:szCs w:val="28"/>
        </w:rPr>
        <w:t>о</w:t>
      </w:r>
      <w:r>
        <w:rPr>
          <w:rFonts w:ascii="Times New Roman" w:hAnsi="Times New Roman" w:cs="Times New Roman"/>
          <w:sz w:val="28"/>
          <w:szCs w:val="28"/>
        </w:rPr>
        <w:t>женными критериями оценки работы.</w:t>
      </w:r>
    </w:p>
    <w:p w:rsidR="003E1172" w:rsidRDefault="003E1172" w:rsidP="002F159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Содержание расчетно-графических работ соответствует практическим з</w:t>
      </w:r>
      <w:r>
        <w:rPr>
          <w:rFonts w:ascii="Times New Roman" w:hAnsi="Times New Roman" w:cs="Times New Roman"/>
          <w:sz w:val="28"/>
          <w:szCs w:val="28"/>
        </w:rPr>
        <w:t>а</w:t>
      </w:r>
      <w:r>
        <w:rPr>
          <w:rFonts w:ascii="Times New Roman" w:hAnsi="Times New Roman" w:cs="Times New Roman"/>
          <w:sz w:val="28"/>
          <w:szCs w:val="28"/>
        </w:rPr>
        <w:t>нятиям, которые формируются из поэтапного решения профессиональной с</w:t>
      </w:r>
      <w:r>
        <w:rPr>
          <w:rFonts w:ascii="Times New Roman" w:hAnsi="Times New Roman" w:cs="Times New Roman"/>
          <w:sz w:val="28"/>
          <w:szCs w:val="28"/>
        </w:rPr>
        <w:t>и</w:t>
      </w:r>
      <w:r>
        <w:rPr>
          <w:rFonts w:ascii="Times New Roman" w:hAnsi="Times New Roman" w:cs="Times New Roman"/>
          <w:sz w:val="28"/>
          <w:szCs w:val="28"/>
        </w:rPr>
        <w:t>туационной задачи, стандартно оформленное решение которой, является отче</w:t>
      </w:r>
      <w:r>
        <w:rPr>
          <w:rFonts w:ascii="Times New Roman" w:hAnsi="Times New Roman" w:cs="Times New Roman"/>
          <w:sz w:val="28"/>
          <w:szCs w:val="28"/>
        </w:rPr>
        <w:t>т</w:t>
      </w:r>
      <w:r>
        <w:rPr>
          <w:rFonts w:ascii="Times New Roman" w:hAnsi="Times New Roman" w:cs="Times New Roman"/>
          <w:sz w:val="28"/>
          <w:szCs w:val="28"/>
        </w:rPr>
        <w:t xml:space="preserve">ной работой. </w:t>
      </w:r>
    </w:p>
    <w:p w:rsidR="00C90B07" w:rsidRPr="00C90B07" w:rsidRDefault="00C90B07" w:rsidP="002F1599">
      <w:pPr>
        <w:shd w:val="clear" w:color="auto" w:fill="FFFFFF"/>
        <w:tabs>
          <w:tab w:val="left" w:leader="underscore" w:pos="281"/>
          <w:tab w:val="left" w:leader="underscore" w:pos="576"/>
          <w:tab w:val="left" w:pos="1260"/>
        </w:tabs>
        <w:spacing w:after="0" w:line="360" w:lineRule="auto"/>
        <w:ind w:firstLine="720"/>
        <w:jc w:val="both"/>
        <w:rPr>
          <w:rFonts w:ascii="Times New Roman" w:hAnsi="Times New Roman" w:cs="Times New Roman"/>
          <w:color w:val="000000"/>
          <w:spacing w:val="-5"/>
          <w:sz w:val="28"/>
          <w:szCs w:val="28"/>
        </w:rPr>
      </w:pPr>
      <w:r w:rsidRPr="00C90B07">
        <w:rPr>
          <w:rFonts w:ascii="Times New Roman" w:hAnsi="Times New Roman" w:cs="Times New Roman"/>
          <w:color w:val="000000"/>
          <w:spacing w:val="-5"/>
          <w:sz w:val="28"/>
          <w:szCs w:val="28"/>
        </w:rPr>
        <w:t>Отчет включает в себя разделы, отражающие все этапы выполнения в соо</w:t>
      </w:r>
      <w:r w:rsidRPr="00C90B07">
        <w:rPr>
          <w:rFonts w:ascii="Times New Roman" w:hAnsi="Times New Roman" w:cs="Times New Roman"/>
          <w:color w:val="000000"/>
          <w:spacing w:val="-5"/>
          <w:sz w:val="28"/>
          <w:szCs w:val="28"/>
        </w:rPr>
        <w:t>т</w:t>
      </w:r>
      <w:r w:rsidRPr="00C90B07">
        <w:rPr>
          <w:rFonts w:ascii="Times New Roman" w:hAnsi="Times New Roman" w:cs="Times New Roman"/>
          <w:color w:val="000000"/>
          <w:spacing w:val="-5"/>
          <w:sz w:val="28"/>
          <w:szCs w:val="28"/>
        </w:rPr>
        <w:t>ветствии со структурой работы.</w:t>
      </w:r>
    </w:p>
    <w:p w:rsidR="00C90B07" w:rsidRPr="002F1599" w:rsidRDefault="00C90B07" w:rsidP="002F1599">
      <w:pPr>
        <w:shd w:val="clear" w:color="auto" w:fill="FFFFFF"/>
        <w:tabs>
          <w:tab w:val="left" w:leader="underscore" w:pos="281"/>
          <w:tab w:val="left" w:leader="underscore" w:pos="576"/>
          <w:tab w:val="left" w:pos="1260"/>
        </w:tabs>
        <w:spacing w:after="0" w:line="360" w:lineRule="auto"/>
        <w:ind w:firstLine="720"/>
        <w:jc w:val="both"/>
        <w:rPr>
          <w:rFonts w:ascii="Times New Roman" w:hAnsi="Times New Roman" w:cs="Times New Roman"/>
          <w:color w:val="000000"/>
          <w:spacing w:val="-5"/>
          <w:sz w:val="28"/>
          <w:szCs w:val="28"/>
        </w:rPr>
      </w:pPr>
      <w:r w:rsidRPr="002F1599">
        <w:rPr>
          <w:rFonts w:ascii="Times New Roman" w:hAnsi="Times New Roman" w:cs="Times New Roman"/>
          <w:color w:val="000000"/>
          <w:spacing w:val="-5"/>
          <w:sz w:val="28"/>
          <w:szCs w:val="28"/>
        </w:rPr>
        <w:t>Графическая часть отчета (схемы, таблицы, графики) выполняются кара</w:t>
      </w:r>
      <w:r w:rsidRPr="002F1599">
        <w:rPr>
          <w:rFonts w:ascii="Times New Roman" w:hAnsi="Times New Roman" w:cs="Times New Roman"/>
          <w:color w:val="000000"/>
          <w:spacing w:val="-5"/>
          <w:sz w:val="28"/>
          <w:szCs w:val="28"/>
        </w:rPr>
        <w:t>н</w:t>
      </w:r>
      <w:r w:rsidRPr="002F1599">
        <w:rPr>
          <w:rFonts w:ascii="Times New Roman" w:hAnsi="Times New Roman" w:cs="Times New Roman"/>
          <w:color w:val="000000"/>
          <w:spacing w:val="-5"/>
          <w:sz w:val="28"/>
          <w:szCs w:val="28"/>
        </w:rPr>
        <w:t>дашом с применением чертежных инструментов.</w:t>
      </w:r>
    </w:p>
    <w:p w:rsidR="003E1172" w:rsidRDefault="003E1172" w:rsidP="002F1599">
      <w:pPr>
        <w:shd w:val="clear" w:color="auto" w:fill="FFFFFF"/>
        <w:spacing w:after="0" w:line="360" w:lineRule="auto"/>
        <w:jc w:val="center"/>
        <w:rPr>
          <w:rFonts w:ascii="Times New Roman" w:hAnsi="Times New Roman" w:cs="Times New Roman"/>
          <w:b/>
          <w:color w:val="000000"/>
          <w:sz w:val="28"/>
          <w:szCs w:val="28"/>
        </w:rPr>
      </w:pPr>
    </w:p>
    <w:p w:rsidR="009F288A" w:rsidRPr="009E0F6D" w:rsidRDefault="009F288A" w:rsidP="002F1599">
      <w:pPr>
        <w:shd w:val="clear" w:color="auto" w:fill="FFFFFF"/>
        <w:spacing w:after="0" w:line="360" w:lineRule="auto"/>
        <w:jc w:val="center"/>
        <w:rPr>
          <w:rFonts w:ascii="Times New Roman" w:hAnsi="Times New Roman" w:cs="Times New Roman"/>
          <w:b/>
          <w:color w:val="000000"/>
          <w:sz w:val="28"/>
          <w:szCs w:val="28"/>
        </w:rPr>
      </w:pPr>
      <w:bookmarkStart w:id="0" w:name="_GoBack"/>
      <w:bookmarkEnd w:id="0"/>
    </w:p>
    <w:p w:rsidR="003E1172" w:rsidRPr="009E0F6D" w:rsidRDefault="003E1172" w:rsidP="00217C57">
      <w:pPr>
        <w:shd w:val="clear" w:color="auto" w:fill="FFFFFF"/>
        <w:spacing w:line="360" w:lineRule="auto"/>
        <w:jc w:val="center"/>
        <w:rPr>
          <w:rFonts w:ascii="Times New Roman" w:hAnsi="Times New Roman" w:cs="Times New Roman"/>
          <w:b/>
          <w:color w:val="000000"/>
          <w:sz w:val="28"/>
          <w:szCs w:val="28"/>
        </w:rPr>
      </w:pPr>
    </w:p>
    <w:p w:rsidR="00505F0D" w:rsidRPr="00B9672E" w:rsidRDefault="00505F0D" w:rsidP="00B9672E">
      <w:pPr>
        <w:spacing w:after="0"/>
        <w:ind w:firstLine="709"/>
        <w:jc w:val="center"/>
        <w:rPr>
          <w:rFonts w:ascii="Times New Roman" w:hAnsi="Times New Roman" w:cs="Times New Roman"/>
          <w:b/>
          <w:sz w:val="28"/>
          <w:szCs w:val="28"/>
        </w:rPr>
      </w:pPr>
      <w:r w:rsidRPr="00B9672E">
        <w:rPr>
          <w:rFonts w:ascii="Times New Roman" w:hAnsi="Times New Roman" w:cs="Times New Roman"/>
          <w:b/>
          <w:sz w:val="28"/>
          <w:szCs w:val="28"/>
        </w:rPr>
        <w:lastRenderedPageBreak/>
        <w:t>Практическое занятие №1</w:t>
      </w:r>
    </w:p>
    <w:p w:rsidR="00505F0D" w:rsidRPr="00B9672E" w:rsidRDefault="00505F0D" w:rsidP="00B9672E">
      <w:pPr>
        <w:spacing w:after="0"/>
        <w:ind w:firstLine="709"/>
        <w:jc w:val="both"/>
        <w:rPr>
          <w:rFonts w:ascii="Times New Roman" w:hAnsi="Times New Roman" w:cs="Times New Roman"/>
          <w:b/>
          <w:sz w:val="28"/>
          <w:szCs w:val="28"/>
        </w:rPr>
      </w:pPr>
    </w:p>
    <w:p w:rsidR="00505F0D" w:rsidRPr="00B9672E" w:rsidRDefault="00505F0D" w:rsidP="00B9672E">
      <w:pPr>
        <w:spacing w:after="0"/>
        <w:ind w:firstLine="709"/>
        <w:jc w:val="both"/>
        <w:rPr>
          <w:rFonts w:ascii="Times New Roman" w:hAnsi="Times New Roman" w:cs="Times New Roman"/>
          <w:b/>
          <w:sz w:val="28"/>
          <w:szCs w:val="28"/>
        </w:rPr>
      </w:pPr>
      <w:r w:rsidRPr="00B9672E">
        <w:rPr>
          <w:rFonts w:ascii="Times New Roman" w:hAnsi="Times New Roman" w:cs="Times New Roman"/>
          <w:b/>
          <w:sz w:val="28"/>
          <w:szCs w:val="28"/>
        </w:rPr>
        <w:t>Тема: «Расчет основных характеристик диспетчерских служб»</w:t>
      </w:r>
    </w:p>
    <w:p w:rsidR="00505F0D" w:rsidRPr="00B9672E" w:rsidRDefault="00505F0D" w:rsidP="00B9672E">
      <w:pPr>
        <w:spacing w:after="0"/>
        <w:ind w:firstLine="709"/>
        <w:jc w:val="both"/>
        <w:rPr>
          <w:rFonts w:ascii="Times New Roman" w:hAnsi="Times New Roman" w:cs="Times New Roman"/>
          <w:sz w:val="28"/>
          <w:szCs w:val="28"/>
        </w:rPr>
      </w:pPr>
    </w:p>
    <w:p w:rsidR="00505F0D" w:rsidRPr="00B9672E" w:rsidRDefault="00505F0D" w:rsidP="00B9672E">
      <w:pPr>
        <w:spacing w:after="0"/>
        <w:ind w:firstLine="709"/>
        <w:jc w:val="both"/>
        <w:rPr>
          <w:rFonts w:ascii="Times New Roman" w:hAnsi="Times New Roman" w:cs="Times New Roman"/>
          <w:b/>
          <w:sz w:val="28"/>
          <w:szCs w:val="28"/>
        </w:rPr>
      </w:pPr>
      <w:r w:rsidRPr="00B9672E">
        <w:rPr>
          <w:rFonts w:ascii="Times New Roman" w:hAnsi="Times New Roman" w:cs="Times New Roman"/>
          <w:b/>
          <w:sz w:val="28"/>
          <w:szCs w:val="28"/>
        </w:rPr>
        <w:t xml:space="preserve">Цель: </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Научиться рассчитывать основные характеристики диспетчерских служб.</w:t>
      </w:r>
    </w:p>
    <w:p w:rsidR="00505F0D" w:rsidRPr="00B9672E" w:rsidRDefault="00505F0D" w:rsidP="00B9672E">
      <w:pPr>
        <w:spacing w:after="0"/>
        <w:ind w:firstLine="709"/>
        <w:jc w:val="both"/>
        <w:rPr>
          <w:rFonts w:ascii="Times New Roman" w:hAnsi="Times New Roman" w:cs="Times New Roman"/>
          <w:sz w:val="28"/>
          <w:szCs w:val="28"/>
        </w:rPr>
      </w:pPr>
    </w:p>
    <w:p w:rsidR="00505F0D" w:rsidRPr="00B9672E" w:rsidRDefault="00505F0D" w:rsidP="00B9672E">
      <w:pPr>
        <w:spacing w:after="0"/>
        <w:ind w:firstLine="709"/>
        <w:jc w:val="both"/>
        <w:rPr>
          <w:rFonts w:ascii="Times New Roman" w:hAnsi="Times New Roman" w:cs="Times New Roman"/>
          <w:b/>
          <w:sz w:val="28"/>
          <w:szCs w:val="28"/>
        </w:rPr>
      </w:pPr>
      <w:r w:rsidRPr="00B9672E">
        <w:rPr>
          <w:rFonts w:ascii="Times New Roman" w:hAnsi="Times New Roman" w:cs="Times New Roman"/>
          <w:b/>
          <w:sz w:val="28"/>
          <w:szCs w:val="28"/>
        </w:rPr>
        <w:t>В результате выполнения практического занятия №1 студент до</w:t>
      </w:r>
      <w:r w:rsidRPr="00B9672E">
        <w:rPr>
          <w:rFonts w:ascii="Times New Roman" w:hAnsi="Times New Roman" w:cs="Times New Roman"/>
          <w:b/>
          <w:sz w:val="28"/>
          <w:szCs w:val="28"/>
        </w:rPr>
        <w:t>л</w:t>
      </w:r>
      <w:r w:rsidRPr="00B9672E">
        <w:rPr>
          <w:rFonts w:ascii="Times New Roman" w:hAnsi="Times New Roman" w:cs="Times New Roman"/>
          <w:b/>
          <w:sz w:val="28"/>
          <w:szCs w:val="28"/>
        </w:rPr>
        <w:t xml:space="preserve">жен:         </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b/>
          <w:sz w:val="28"/>
          <w:szCs w:val="28"/>
        </w:rPr>
        <w:t>Знать:</w:t>
      </w:r>
      <w:r w:rsidRPr="00B9672E">
        <w:rPr>
          <w:rFonts w:ascii="Times New Roman" w:hAnsi="Times New Roman" w:cs="Times New Roman"/>
          <w:sz w:val="28"/>
          <w:szCs w:val="28"/>
        </w:rPr>
        <w:t xml:space="preserve"> Организационную структуру эксплуатационных ремонтных служб</w:t>
      </w:r>
    </w:p>
    <w:p w:rsidR="00505F0D" w:rsidRPr="00B9672E" w:rsidRDefault="00505F0D" w:rsidP="00B9672E">
      <w:pPr>
        <w:spacing w:after="0"/>
        <w:ind w:firstLine="709"/>
        <w:jc w:val="both"/>
        <w:rPr>
          <w:rFonts w:ascii="Times New Roman" w:hAnsi="Times New Roman" w:cs="Times New Roman"/>
          <w:w w:val="90"/>
          <w:sz w:val="28"/>
          <w:szCs w:val="28"/>
        </w:rPr>
      </w:pPr>
      <w:r w:rsidRPr="00B9672E">
        <w:rPr>
          <w:rFonts w:ascii="Times New Roman" w:hAnsi="Times New Roman" w:cs="Times New Roman"/>
          <w:b/>
          <w:sz w:val="28"/>
          <w:szCs w:val="28"/>
        </w:rPr>
        <w:t>Уметь:</w:t>
      </w:r>
      <w:r w:rsidR="00B9672E" w:rsidRPr="00B9672E">
        <w:rPr>
          <w:rFonts w:ascii="Times New Roman" w:hAnsi="Times New Roman" w:cs="Times New Roman"/>
          <w:b/>
          <w:sz w:val="28"/>
          <w:szCs w:val="28"/>
        </w:rPr>
        <w:t xml:space="preserve"> </w:t>
      </w:r>
      <w:r w:rsidRPr="00B9672E">
        <w:rPr>
          <w:rFonts w:ascii="Times New Roman" w:hAnsi="Times New Roman" w:cs="Times New Roman"/>
          <w:sz w:val="28"/>
          <w:szCs w:val="28"/>
        </w:rPr>
        <w:t>Рассчитывать количество рабочих в диспетчерских и аварийных службах с учетом количества отказов инженерных систем</w:t>
      </w:r>
    </w:p>
    <w:p w:rsidR="00505F0D" w:rsidRPr="00B9672E" w:rsidRDefault="00505F0D" w:rsidP="00B9672E">
      <w:pPr>
        <w:pStyle w:val="af5"/>
        <w:jc w:val="both"/>
        <w:rPr>
          <w:szCs w:val="28"/>
        </w:rPr>
      </w:pPr>
    </w:p>
    <w:p w:rsidR="00505F0D" w:rsidRPr="00B9672E" w:rsidRDefault="00505F0D" w:rsidP="00B9672E">
      <w:pPr>
        <w:ind w:firstLine="709"/>
        <w:jc w:val="both"/>
        <w:rPr>
          <w:rFonts w:ascii="Times New Roman" w:hAnsi="Times New Roman" w:cs="Times New Roman"/>
          <w:b/>
          <w:sz w:val="28"/>
          <w:szCs w:val="28"/>
        </w:rPr>
      </w:pPr>
      <w:r w:rsidRPr="00B9672E">
        <w:rPr>
          <w:rFonts w:ascii="Times New Roman" w:hAnsi="Times New Roman" w:cs="Times New Roman"/>
          <w:b/>
          <w:sz w:val="28"/>
          <w:szCs w:val="28"/>
        </w:rPr>
        <w:t>Порядок выполнения:</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1. Организационная структура эксплуатационных и ремонтных служб.</w:t>
      </w:r>
    </w:p>
    <w:p w:rsidR="006E2EDD" w:rsidRPr="00B9672E" w:rsidRDefault="006E2ED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2. </w:t>
      </w:r>
      <w:r w:rsidR="00737A60" w:rsidRPr="00B9672E">
        <w:rPr>
          <w:rFonts w:ascii="Times New Roman" w:hAnsi="Times New Roman" w:cs="Times New Roman"/>
          <w:sz w:val="28"/>
          <w:szCs w:val="28"/>
        </w:rPr>
        <w:t>Управление</w:t>
      </w:r>
      <w:r w:rsidRPr="00B9672E">
        <w:rPr>
          <w:rFonts w:ascii="Times New Roman" w:hAnsi="Times New Roman" w:cs="Times New Roman"/>
          <w:sz w:val="28"/>
          <w:szCs w:val="28"/>
        </w:rPr>
        <w:t xml:space="preserve">— централизованное, децентрализованное. </w:t>
      </w:r>
    </w:p>
    <w:p w:rsidR="006E2EDD" w:rsidRPr="00B9672E" w:rsidRDefault="006E2ED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3. Непосредственная, линейная, функциональная, линейно-функциональная.(вычертить схемы структур) </w:t>
      </w:r>
    </w:p>
    <w:p w:rsidR="006E2EDD" w:rsidRPr="00B9672E" w:rsidRDefault="006E2ED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4. Права и обязанности ИТР и персонала </w:t>
      </w:r>
    </w:p>
    <w:p w:rsidR="006E2EDD" w:rsidRPr="00B9672E" w:rsidRDefault="007A514B"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5</w:t>
      </w:r>
      <w:r w:rsidR="006E2EDD" w:rsidRPr="00B9672E">
        <w:rPr>
          <w:rFonts w:ascii="Times New Roman" w:hAnsi="Times New Roman" w:cs="Times New Roman"/>
          <w:sz w:val="28"/>
          <w:szCs w:val="28"/>
        </w:rPr>
        <w:t>. Расчет числа рабочих в ди</w:t>
      </w:r>
      <w:r w:rsidRPr="00B9672E">
        <w:rPr>
          <w:rFonts w:ascii="Times New Roman" w:hAnsi="Times New Roman" w:cs="Times New Roman"/>
          <w:sz w:val="28"/>
          <w:szCs w:val="28"/>
        </w:rPr>
        <w:t>спетчерских и аварийных службах(Задача1)</w:t>
      </w:r>
    </w:p>
    <w:p w:rsidR="002E051A" w:rsidRPr="00B9672E" w:rsidRDefault="002E051A" w:rsidP="00B9672E">
      <w:pPr>
        <w:spacing w:after="0"/>
        <w:ind w:firstLine="709"/>
        <w:jc w:val="both"/>
        <w:rPr>
          <w:rFonts w:ascii="Times New Roman" w:hAnsi="Times New Roman" w:cs="Times New Roman"/>
          <w:sz w:val="28"/>
          <w:szCs w:val="28"/>
        </w:rPr>
      </w:pPr>
    </w:p>
    <w:p w:rsidR="007A514B" w:rsidRPr="00B9672E" w:rsidRDefault="007A514B" w:rsidP="00B9672E">
      <w:pPr>
        <w:spacing w:after="0"/>
        <w:ind w:firstLine="709"/>
        <w:jc w:val="both"/>
        <w:rPr>
          <w:rFonts w:ascii="Times New Roman" w:hAnsi="Times New Roman" w:cs="Times New Roman"/>
          <w:sz w:val="28"/>
          <w:szCs w:val="28"/>
        </w:rPr>
      </w:pPr>
      <w:r w:rsidRPr="00B9672E">
        <w:rPr>
          <w:rFonts w:ascii="Times New Roman" w:hAnsi="Times New Roman" w:cs="Times New Roman"/>
          <w:b/>
          <w:sz w:val="28"/>
          <w:szCs w:val="28"/>
        </w:rPr>
        <w:t>Задача 1.</w:t>
      </w:r>
      <w:r w:rsidRPr="00B9672E">
        <w:rPr>
          <w:rFonts w:ascii="Times New Roman" w:hAnsi="Times New Roman" w:cs="Times New Roman"/>
          <w:sz w:val="28"/>
          <w:szCs w:val="28"/>
        </w:rPr>
        <w:t xml:space="preserve"> В диспетчерскую в течении смены поступает в среднем шесть заявок на неисправности санитарно-технических устройств: λ = 6.</w:t>
      </w:r>
    </w:p>
    <w:p w:rsidR="007A514B" w:rsidRPr="00B9672E" w:rsidRDefault="007A514B"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Рабочий - слесарь, находящийся при диспетчерской, может устранить т</w:t>
      </w:r>
      <w:r w:rsidRPr="00B9672E">
        <w:rPr>
          <w:rFonts w:ascii="Times New Roman" w:hAnsi="Times New Roman" w:cs="Times New Roman"/>
          <w:sz w:val="28"/>
          <w:szCs w:val="28"/>
        </w:rPr>
        <w:t>а</w:t>
      </w:r>
      <w:r w:rsidRPr="00B9672E">
        <w:rPr>
          <w:rFonts w:ascii="Times New Roman" w:hAnsi="Times New Roman" w:cs="Times New Roman"/>
          <w:sz w:val="28"/>
          <w:szCs w:val="28"/>
        </w:rPr>
        <w:t>к</w:t>
      </w:r>
      <w:r w:rsidR="002E051A" w:rsidRPr="00B9672E">
        <w:rPr>
          <w:rFonts w:ascii="Times New Roman" w:hAnsi="Times New Roman" w:cs="Times New Roman"/>
          <w:sz w:val="28"/>
          <w:szCs w:val="28"/>
        </w:rPr>
        <w:t>ого рода неисправности в течение</w:t>
      </w:r>
      <w:r w:rsidRPr="00B9672E">
        <w:rPr>
          <w:rFonts w:ascii="Times New Roman" w:hAnsi="Times New Roman" w:cs="Times New Roman"/>
          <w:sz w:val="28"/>
          <w:szCs w:val="28"/>
        </w:rPr>
        <w:t xml:space="preserve"> смены в 7 приборах: γ = 7.</w:t>
      </w:r>
    </w:p>
    <w:p w:rsidR="007A514B" w:rsidRPr="00B9672E" w:rsidRDefault="007A514B"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Рассчитать: основные характеристики данной диспетчерской службы?</w:t>
      </w:r>
    </w:p>
    <w:p w:rsidR="006E2EDD" w:rsidRPr="00B9672E" w:rsidRDefault="006E2EDD" w:rsidP="00B9672E">
      <w:pPr>
        <w:spacing w:after="0"/>
        <w:ind w:firstLine="709"/>
        <w:jc w:val="both"/>
        <w:rPr>
          <w:rFonts w:ascii="Times New Roman" w:hAnsi="Times New Roman" w:cs="Times New Roman"/>
          <w:w w:val="90"/>
          <w:sz w:val="28"/>
          <w:szCs w:val="28"/>
        </w:rPr>
      </w:pPr>
    </w:p>
    <w:p w:rsidR="00CE12BC" w:rsidRPr="00B9672E" w:rsidRDefault="00CE12BC"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Современные жилые и общественные здания представляют собой сложный комплекс инженерных сооружений. Организация их эксплуатации предусматривает следующие вопросы: </w:t>
      </w:r>
    </w:p>
    <w:p w:rsidR="00CE12BC" w:rsidRPr="00B9672E" w:rsidRDefault="00CE12BC"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1. Проведение планово-предупредительных ремонтов и наладк</w:t>
      </w:r>
      <w:r w:rsidR="006E2EDD" w:rsidRPr="00B9672E">
        <w:rPr>
          <w:rFonts w:ascii="Times New Roman" w:hAnsi="Times New Roman" w:cs="Times New Roman"/>
          <w:sz w:val="28"/>
          <w:szCs w:val="28"/>
        </w:rPr>
        <w:t xml:space="preserve">у </w:t>
      </w:r>
      <w:r w:rsidRPr="00B9672E">
        <w:rPr>
          <w:rFonts w:ascii="Times New Roman" w:hAnsi="Times New Roman" w:cs="Times New Roman"/>
          <w:sz w:val="28"/>
          <w:szCs w:val="28"/>
        </w:rPr>
        <w:t>обор</w:t>
      </w:r>
      <w:r w:rsidRPr="00B9672E">
        <w:rPr>
          <w:rFonts w:ascii="Times New Roman" w:hAnsi="Times New Roman" w:cs="Times New Roman"/>
          <w:sz w:val="28"/>
          <w:szCs w:val="28"/>
        </w:rPr>
        <w:t>у</w:t>
      </w:r>
      <w:r w:rsidRPr="00B9672E">
        <w:rPr>
          <w:rFonts w:ascii="Times New Roman" w:hAnsi="Times New Roman" w:cs="Times New Roman"/>
          <w:sz w:val="28"/>
          <w:szCs w:val="28"/>
        </w:rPr>
        <w:t>дования;</w:t>
      </w:r>
    </w:p>
    <w:p w:rsidR="00CE12BC" w:rsidRPr="00B9672E" w:rsidRDefault="00CE12BC"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2. Обеспечение своевременного устранения возможных отказов инж</w:t>
      </w:r>
      <w:r w:rsidRPr="00B9672E">
        <w:rPr>
          <w:rFonts w:ascii="Times New Roman" w:hAnsi="Times New Roman" w:cs="Times New Roman"/>
          <w:sz w:val="28"/>
          <w:szCs w:val="28"/>
        </w:rPr>
        <w:t>е</w:t>
      </w:r>
      <w:r w:rsidRPr="00B9672E">
        <w:rPr>
          <w:rFonts w:ascii="Times New Roman" w:hAnsi="Times New Roman" w:cs="Times New Roman"/>
          <w:sz w:val="28"/>
          <w:szCs w:val="28"/>
        </w:rPr>
        <w:t>нерных систем, оборудования и конструкций зданий.</w:t>
      </w:r>
    </w:p>
    <w:p w:rsidR="00C70526" w:rsidRPr="00B9672E" w:rsidRDefault="00C70526" w:rsidP="00B9672E">
      <w:pPr>
        <w:spacing w:before="240" w:after="0"/>
        <w:ind w:firstLine="708"/>
        <w:jc w:val="both"/>
        <w:rPr>
          <w:rFonts w:ascii="Times New Roman" w:eastAsia="Times New Roman" w:hAnsi="Times New Roman" w:cs="Times New Roman"/>
          <w:sz w:val="28"/>
          <w:szCs w:val="28"/>
        </w:rPr>
      </w:pPr>
      <w:r w:rsidRPr="00B9672E">
        <w:rPr>
          <w:rFonts w:ascii="Times New Roman" w:eastAsia="Times New Roman" w:hAnsi="Times New Roman" w:cs="Times New Roman"/>
          <w:sz w:val="28"/>
          <w:szCs w:val="28"/>
        </w:rPr>
        <w:t>В зависимости от методов достижения поставленной задачи различаю</w:t>
      </w:r>
      <w:r w:rsidRPr="00B9672E">
        <w:rPr>
          <w:rFonts w:ascii="Times New Roman" w:eastAsia="Times New Roman" w:hAnsi="Times New Roman" w:cs="Times New Roman"/>
          <w:sz w:val="28"/>
          <w:szCs w:val="28"/>
        </w:rPr>
        <w:t>т</w:t>
      </w:r>
      <w:r w:rsidRPr="00B9672E">
        <w:rPr>
          <w:rFonts w:ascii="Times New Roman" w:eastAsia="Times New Roman" w:hAnsi="Times New Roman" w:cs="Times New Roman"/>
          <w:sz w:val="28"/>
          <w:szCs w:val="28"/>
        </w:rPr>
        <w:t>централизованное и децентрализованноеуправление коллективами (подразд</w:t>
      </w:r>
      <w:r w:rsidRPr="00B9672E">
        <w:rPr>
          <w:rFonts w:ascii="Times New Roman" w:eastAsia="Times New Roman" w:hAnsi="Times New Roman" w:cs="Times New Roman"/>
          <w:sz w:val="28"/>
          <w:szCs w:val="28"/>
        </w:rPr>
        <w:t>е</w:t>
      </w:r>
      <w:r w:rsidRPr="00B9672E">
        <w:rPr>
          <w:rFonts w:ascii="Times New Roman" w:eastAsia="Times New Roman" w:hAnsi="Times New Roman" w:cs="Times New Roman"/>
          <w:sz w:val="28"/>
          <w:szCs w:val="28"/>
        </w:rPr>
        <w:t>лениями).</w:t>
      </w:r>
    </w:p>
    <w:p w:rsidR="00C70526" w:rsidRPr="00B9672E" w:rsidRDefault="00C70526" w:rsidP="00B9672E">
      <w:pPr>
        <w:ind w:firstLine="708"/>
        <w:jc w:val="both"/>
        <w:rPr>
          <w:rFonts w:ascii="Times New Roman" w:eastAsia="Times New Roman" w:hAnsi="Times New Roman" w:cs="Times New Roman"/>
          <w:sz w:val="28"/>
          <w:szCs w:val="28"/>
        </w:rPr>
      </w:pPr>
      <w:r w:rsidRPr="00B9672E">
        <w:rPr>
          <w:rFonts w:ascii="Times New Roman" w:eastAsia="Times New Roman" w:hAnsi="Times New Roman" w:cs="Times New Roman"/>
          <w:sz w:val="28"/>
          <w:szCs w:val="28"/>
        </w:rPr>
        <w:t>Централизованное управление обладает высокой эффективностью при использовании материальных и трудовых ресурсов за счет оперативной их п</w:t>
      </w:r>
      <w:r w:rsidRPr="00B9672E">
        <w:rPr>
          <w:rFonts w:ascii="Times New Roman" w:eastAsia="Times New Roman" w:hAnsi="Times New Roman" w:cs="Times New Roman"/>
          <w:sz w:val="28"/>
          <w:szCs w:val="28"/>
        </w:rPr>
        <w:t>е</w:t>
      </w:r>
      <w:r w:rsidRPr="00B9672E">
        <w:rPr>
          <w:rFonts w:ascii="Times New Roman" w:eastAsia="Times New Roman" w:hAnsi="Times New Roman" w:cs="Times New Roman"/>
          <w:sz w:val="28"/>
          <w:szCs w:val="28"/>
        </w:rPr>
        <w:lastRenderedPageBreak/>
        <w:t>регруппировки. Развитие централизованных систем управления должно обе</w:t>
      </w:r>
      <w:r w:rsidRPr="00B9672E">
        <w:rPr>
          <w:rFonts w:ascii="Times New Roman" w:eastAsia="Times New Roman" w:hAnsi="Times New Roman" w:cs="Times New Roman"/>
          <w:sz w:val="28"/>
          <w:szCs w:val="28"/>
        </w:rPr>
        <w:t>с</w:t>
      </w:r>
      <w:r w:rsidRPr="00B9672E">
        <w:rPr>
          <w:rFonts w:ascii="Times New Roman" w:eastAsia="Times New Roman" w:hAnsi="Times New Roman" w:cs="Times New Roman"/>
          <w:sz w:val="28"/>
          <w:szCs w:val="28"/>
        </w:rPr>
        <w:t>печиваться созданием центров, оперативной обработки и перед</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чи.Централизованная схема построения ремонтно-эксплуатационных служб о</w:t>
      </w:r>
      <w:r w:rsidRPr="00B9672E">
        <w:rPr>
          <w:rFonts w:ascii="Times New Roman" w:eastAsia="Times New Roman" w:hAnsi="Times New Roman" w:cs="Times New Roman"/>
          <w:sz w:val="28"/>
          <w:szCs w:val="28"/>
        </w:rPr>
        <w:t>б</w:t>
      </w:r>
      <w:r w:rsidRPr="00B9672E">
        <w:rPr>
          <w:rFonts w:ascii="Times New Roman" w:eastAsia="Times New Roman" w:hAnsi="Times New Roman" w:cs="Times New Roman"/>
          <w:sz w:val="28"/>
          <w:szCs w:val="28"/>
        </w:rPr>
        <w:t>легчает концентрацию материальных и трудовых ресурсов, значительно сниж</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ет потребность в запасах материалов, машин и механизмов на выполнение ав</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рийных и других непредвиденных работ. Объем запасного оборудования и м</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териалов, а также число рабочих для устранения возникающих аварий и неи</w:t>
      </w:r>
      <w:r w:rsidRPr="00B9672E">
        <w:rPr>
          <w:rFonts w:ascii="Times New Roman" w:eastAsia="Times New Roman" w:hAnsi="Times New Roman" w:cs="Times New Roman"/>
          <w:sz w:val="28"/>
          <w:szCs w:val="28"/>
        </w:rPr>
        <w:t>с</w:t>
      </w:r>
      <w:r w:rsidRPr="00B9672E">
        <w:rPr>
          <w:rFonts w:ascii="Times New Roman" w:eastAsia="Times New Roman" w:hAnsi="Times New Roman" w:cs="Times New Roman"/>
          <w:sz w:val="28"/>
          <w:szCs w:val="28"/>
        </w:rPr>
        <w:t>правностей — величины случайные и определяются двумя параметрами: сре</w:t>
      </w:r>
      <w:r w:rsidRPr="00B9672E">
        <w:rPr>
          <w:rFonts w:ascii="Times New Roman" w:eastAsia="Times New Roman" w:hAnsi="Times New Roman" w:cs="Times New Roman"/>
          <w:sz w:val="28"/>
          <w:szCs w:val="28"/>
        </w:rPr>
        <w:t>д</w:t>
      </w:r>
      <w:r w:rsidRPr="00B9672E">
        <w:rPr>
          <w:rFonts w:ascii="Times New Roman" w:eastAsia="Times New Roman" w:hAnsi="Times New Roman" w:cs="Times New Roman"/>
          <w:sz w:val="28"/>
          <w:szCs w:val="28"/>
        </w:rPr>
        <w:t>ним значением числа машин, материалов и оборудования, а также средним числом рабочих данной специальности.Когда ресурсы недефицитны, целесоо</w:t>
      </w:r>
      <w:r w:rsidRPr="00B9672E">
        <w:rPr>
          <w:rFonts w:ascii="Times New Roman" w:eastAsia="Times New Roman" w:hAnsi="Times New Roman" w:cs="Times New Roman"/>
          <w:sz w:val="28"/>
          <w:szCs w:val="28"/>
        </w:rPr>
        <w:t>б</w:t>
      </w:r>
      <w:r w:rsidRPr="00B9672E">
        <w:rPr>
          <w:rFonts w:ascii="Times New Roman" w:eastAsia="Times New Roman" w:hAnsi="Times New Roman" w:cs="Times New Roman"/>
          <w:sz w:val="28"/>
          <w:szCs w:val="28"/>
        </w:rPr>
        <w:t>разно применять децентрализованную систему управления, например, в ав</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рийных службах, когда дежурный диспетчер сразу после получения заявки о неисправности или аварии принимает решение и высылает бригаду для восст</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новления работоспособности элемента здания или инженерной системы.</w:t>
      </w:r>
    </w:p>
    <w:p w:rsidR="00C70526" w:rsidRPr="00B9672E" w:rsidRDefault="00C70526" w:rsidP="00B9672E">
      <w:pPr>
        <w:shd w:val="clear" w:color="auto" w:fill="FEFEFE"/>
        <w:spacing w:after="0"/>
        <w:ind w:left="150" w:right="150" w:firstLine="559"/>
        <w:jc w:val="both"/>
        <w:rPr>
          <w:rFonts w:ascii="Times New Roman" w:eastAsia="Times New Roman" w:hAnsi="Times New Roman" w:cs="Times New Roman"/>
          <w:color w:val="222222"/>
          <w:sz w:val="28"/>
          <w:szCs w:val="28"/>
          <w:u w:val="single"/>
          <w:lang w:eastAsia="ru-RU"/>
        </w:rPr>
      </w:pPr>
      <w:r w:rsidRPr="00B9672E">
        <w:rPr>
          <w:rFonts w:ascii="Times New Roman" w:eastAsia="Times New Roman" w:hAnsi="Times New Roman" w:cs="Times New Roman"/>
          <w:bCs/>
          <w:color w:val="222222"/>
          <w:sz w:val="28"/>
          <w:szCs w:val="28"/>
          <w:u w:val="single"/>
          <w:lang w:eastAsia="ru-RU"/>
        </w:rPr>
        <w:t>Виды структур</w:t>
      </w:r>
    </w:p>
    <w:p w:rsidR="00C70526" w:rsidRPr="00B9672E" w:rsidRDefault="00C70526" w:rsidP="00B9672E">
      <w:pPr>
        <w:shd w:val="clear" w:color="auto" w:fill="FEFEFE"/>
        <w:spacing w:after="0"/>
        <w:ind w:left="150" w:right="150" w:firstLine="559"/>
        <w:jc w:val="both"/>
        <w:rPr>
          <w:rFonts w:ascii="Times New Roman" w:eastAsia="Times New Roman" w:hAnsi="Times New Roman" w:cs="Times New Roman"/>
          <w:color w:val="222222"/>
          <w:sz w:val="28"/>
          <w:szCs w:val="28"/>
          <w:lang w:eastAsia="ru-RU"/>
        </w:rPr>
      </w:pPr>
      <w:r w:rsidRPr="00B9672E">
        <w:rPr>
          <w:rFonts w:ascii="Times New Roman" w:eastAsia="Times New Roman" w:hAnsi="Times New Roman" w:cs="Times New Roman"/>
          <w:color w:val="222222"/>
          <w:sz w:val="28"/>
          <w:szCs w:val="28"/>
          <w:lang w:eastAsia="ru-RU"/>
        </w:rPr>
        <w:t>Выделяется четыре основных типа структур управления, применяемых при организационном построении ремонтно-эксплуатационных служб:</w:t>
      </w:r>
    </w:p>
    <w:p w:rsidR="00C70526" w:rsidRPr="00B9672E" w:rsidRDefault="002E051A" w:rsidP="00B9672E">
      <w:pPr>
        <w:shd w:val="clear" w:color="auto" w:fill="FEFEFE"/>
        <w:spacing w:after="0"/>
        <w:ind w:left="150" w:right="150" w:firstLine="559"/>
        <w:jc w:val="both"/>
        <w:rPr>
          <w:rFonts w:ascii="Times New Roman" w:eastAsia="Times New Roman" w:hAnsi="Times New Roman" w:cs="Times New Roman"/>
          <w:color w:val="222222"/>
          <w:sz w:val="28"/>
          <w:szCs w:val="28"/>
          <w:lang w:eastAsia="ru-RU"/>
        </w:rPr>
      </w:pPr>
      <w:r w:rsidRPr="00B9672E">
        <w:rPr>
          <w:rFonts w:ascii="Times New Roman" w:eastAsia="Times New Roman" w:hAnsi="Times New Roman" w:cs="Times New Roman"/>
          <w:color w:val="222222"/>
          <w:sz w:val="28"/>
          <w:szCs w:val="28"/>
          <w:lang w:eastAsia="ru-RU"/>
        </w:rPr>
        <w:t xml:space="preserve">— </w:t>
      </w:r>
      <w:r w:rsidR="00C70526" w:rsidRPr="00B9672E">
        <w:rPr>
          <w:rFonts w:ascii="Times New Roman" w:eastAsia="Times New Roman" w:hAnsi="Times New Roman" w:cs="Times New Roman"/>
          <w:color w:val="222222"/>
          <w:sz w:val="28"/>
          <w:szCs w:val="28"/>
          <w:lang w:eastAsia="ru-RU"/>
        </w:rPr>
        <w:t>непосредственное управление, когда руководитель отдает распор</w:t>
      </w:r>
      <w:r w:rsidR="00C70526" w:rsidRPr="00B9672E">
        <w:rPr>
          <w:rFonts w:ascii="Times New Roman" w:eastAsia="Times New Roman" w:hAnsi="Times New Roman" w:cs="Times New Roman"/>
          <w:color w:val="222222"/>
          <w:sz w:val="28"/>
          <w:szCs w:val="28"/>
          <w:lang w:eastAsia="ru-RU"/>
        </w:rPr>
        <w:t>я</w:t>
      </w:r>
      <w:r w:rsidR="00C70526" w:rsidRPr="00B9672E">
        <w:rPr>
          <w:rFonts w:ascii="Times New Roman" w:eastAsia="Times New Roman" w:hAnsi="Times New Roman" w:cs="Times New Roman"/>
          <w:color w:val="222222"/>
          <w:sz w:val="28"/>
          <w:szCs w:val="28"/>
          <w:lang w:eastAsia="ru-RU"/>
        </w:rPr>
        <w:t>жения непосредственно каждому исполнителю;</w:t>
      </w:r>
    </w:p>
    <w:p w:rsidR="00C70526" w:rsidRPr="00B9672E" w:rsidRDefault="00C70526" w:rsidP="00B9672E">
      <w:pPr>
        <w:shd w:val="clear" w:color="auto" w:fill="FEFEFE"/>
        <w:spacing w:after="0"/>
        <w:ind w:left="150" w:right="150" w:firstLine="559"/>
        <w:jc w:val="both"/>
        <w:rPr>
          <w:rFonts w:ascii="Times New Roman" w:eastAsia="Times New Roman" w:hAnsi="Times New Roman" w:cs="Times New Roman"/>
          <w:color w:val="222222"/>
          <w:sz w:val="28"/>
          <w:szCs w:val="28"/>
          <w:lang w:eastAsia="ru-RU"/>
        </w:rPr>
      </w:pPr>
      <w:r w:rsidRPr="00B9672E">
        <w:rPr>
          <w:rFonts w:ascii="Times New Roman" w:eastAsia="Times New Roman" w:hAnsi="Times New Roman" w:cs="Times New Roman"/>
          <w:color w:val="222222"/>
          <w:sz w:val="28"/>
          <w:szCs w:val="28"/>
          <w:lang w:eastAsia="ru-RU"/>
        </w:rPr>
        <w:t>— линейная структура;</w:t>
      </w:r>
    </w:p>
    <w:p w:rsidR="00C70526" w:rsidRPr="00B9672E" w:rsidRDefault="00C70526" w:rsidP="00B9672E">
      <w:pPr>
        <w:shd w:val="clear" w:color="auto" w:fill="FEFEFE"/>
        <w:spacing w:after="0"/>
        <w:ind w:left="150" w:right="150" w:firstLine="559"/>
        <w:jc w:val="both"/>
        <w:rPr>
          <w:rFonts w:ascii="Times New Roman" w:eastAsia="Times New Roman" w:hAnsi="Times New Roman" w:cs="Times New Roman"/>
          <w:color w:val="222222"/>
          <w:sz w:val="28"/>
          <w:szCs w:val="28"/>
          <w:lang w:eastAsia="ru-RU"/>
        </w:rPr>
      </w:pPr>
      <w:r w:rsidRPr="00B9672E">
        <w:rPr>
          <w:rFonts w:ascii="Times New Roman" w:eastAsia="Times New Roman" w:hAnsi="Times New Roman" w:cs="Times New Roman"/>
          <w:color w:val="222222"/>
          <w:sz w:val="28"/>
          <w:szCs w:val="28"/>
          <w:lang w:eastAsia="ru-RU"/>
        </w:rPr>
        <w:t>— функциональная структура;</w:t>
      </w:r>
    </w:p>
    <w:p w:rsidR="00C70526" w:rsidRPr="00B9672E" w:rsidRDefault="00C70526" w:rsidP="00B9672E">
      <w:pPr>
        <w:shd w:val="clear" w:color="auto" w:fill="FEFEFE"/>
        <w:spacing w:after="0"/>
        <w:ind w:left="150" w:right="150" w:firstLine="559"/>
        <w:jc w:val="both"/>
        <w:rPr>
          <w:rFonts w:ascii="Times New Roman" w:eastAsia="Times New Roman" w:hAnsi="Times New Roman" w:cs="Times New Roman"/>
          <w:color w:val="222222"/>
          <w:sz w:val="28"/>
          <w:szCs w:val="28"/>
          <w:lang w:eastAsia="ru-RU"/>
        </w:rPr>
      </w:pPr>
      <w:r w:rsidRPr="00B9672E">
        <w:rPr>
          <w:rFonts w:ascii="Times New Roman" w:eastAsia="Times New Roman" w:hAnsi="Times New Roman" w:cs="Times New Roman"/>
          <w:color w:val="222222"/>
          <w:sz w:val="28"/>
          <w:szCs w:val="28"/>
          <w:lang w:eastAsia="ru-RU"/>
        </w:rPr>
        <w:t>— линейно-функциональная структура.</w:t>
      </w:r>
    </w:p>
    <w:p w:rsidR="006E2EDD" w:rsidRPr="00B9672E" w:rsidRDefault="006E2EDD" w:rsidP="00B9672E">
      <w:pPr>
        <w:spacing w:before="240" w:after="0"/>
        <w:ind w:firstLine="708"/>
        <w:jc w:val="both"/>
        <w:rPr>
          <w:rFonts w:ascii="Times New Roman" w:hAnsi="Times New Roman" w:cs="Times New Roman"/>
          <w:sz w:val="28"/>
          <w:szCs w:val="28"/>
        </w:rPr>
      </w:pPr>
      <w:r w:rsidRPr="00B9672E">
        <w:rPr>
          <w:rFonts w:ascii="Times New Roman" w:eastAsia="Times New Roman" w:hAnsi="Times New Roman" w:cs="Times New Roman"/>
          <w:sz w:val="28"/>
          <w:szCs w:val="28"/>
        </w:rPr>
        <w:t>Для рассмотрения конкретных вопросов организации диспетчерских служб необходимо понимать смысл двух терминов: «тр</w:t>
      </w:r>
      <w:r w:rsidR="00C57861" w:rsidRPr="00B9672E">
        <w:rPr>
          <w:rFonts w:ascii="Times New Roman" w:eastAsia="Times New Roman" w:hAnsi="Times New Roman" w:cs="Times New Roman"/>
          <w:sz w:val="28"/>
          <w:szCs w:val="28"/>
        </w:rPr>
        <w:t>ебование на обслужив</w:t>
      </w:r>
      <w:r w:rsidR="00C57861" w:rsidRPr="00B9672E">
        <w:rPr>
          <w:rFonts w:ascii="Times New Roman" w:eastAsia="Times New Roman" w:hAnsi="Times New Roman" w:cs="Times New Roman"/>
          <w:sz w:val="28"/>
          <w:szCs w:val="28"/>
        </w:rPr>
        <w:t>а</w:t>
      </w:r>
      <w:r w:rsidR="00C57861" w:rsidRPr="00B9672E">
        <w:rPr>
          <w:rFonts w:ascii="Times New Roman" w:eastAsia="Times New Roman" w:hAnsi="Times New Roman" w:cs="Times New Roman"/>
          <w:sz w:val="28"/>
          <w:szCs w:val="28"/>
        </w:rPr>
        <w:t>ние» и «ка</w:t>
      </w:r>
      <w:r w:rsidRPr="00B9672E">
        <w:rPr>
          <w:rFonts w:ascii="Times New Roman" w:eastAsia="Times New Roman" w:hAnsi="Times New Roman" w:cs="Times New Roman"/>
          <w:sz w:val="28"/>
          <w:szCs w:val="28"/>
        </w:rPr>
        <w:t>нал обслуживания».</w:t>
      </w:r>
    </w:p>
    <w:p w:rsidR="006E2EDD" w:rsidRPr="00B9672E" w:rsidRDefault="006E2EDD" w:rsidP="00B9672E">
      <w:pPr>
        <w:spacing w:after="0"/>
        <w:ind w:firstLine="708"/>
        <w:jc w:val="both"/>
        <w:rPr>
          <w:rFonts w:ascii="Times New Roman" w:hAnsi="Times New Roman" w:cs="Times New Roman"/>
          <w:sz w:val="28"/>
          <w:szCs w:val="28"/>
        </w:rPr>
      </w:pPr>
      <w:r w:rsidRPr="00B9672E">
        <w:rPr>
          <w:rFonts w:ascii="Times New Roman" w:eastAsia="Times New Roman" w:hAnsi="Times New Roman" w:cs="Times New Roman"/>
          <w:sz w:val="28"/>
          <w:szCs w:val="28"/>
        </w:rPr>
        <w:t>Под требованием на обслуживание понимают потребность в обслужив</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нии какого-либо элемента здания. Часто в этом же смысле употребляется те</w:t>
      </w:r>
      <w:r w:rsidRPr="00B9672E">
        <w:rPr>
          <w:rFonts w:ascii="Times New Roman" w:eastAsia="Times New Roman" w:hAnsi="Times New Roman" w:cs="Times New Roman"/>
          <w:sz w:val="28"/>
          <w:szCs w:val="28"/>
        </w:rPr>
        <w:t>р</w:t>
      </w:r>
      <w:r w:rsidRPr="00B9672E">
        <w:rPr>
          <w:rFonts w:ascii="Times New Roman" w:eastAsia="Times New Roman" w:hAnsi="Times New Roman" w:cs="Times New Roman"/>
          <w:sz w:val="28"/>
          <w:szCs w:val="28"/>
        </w:rPr>
        <w:t>мин «отказ элемента», если это связано с необходимостью проведения некот</w:t>
      </w:r>
      <w:r w:rsidRPr="00B9672E">
        <w:rPr>
          <w:rFonts w:ascii="Times New Roman" w:eastAsia="Times New Roman" w:hAnsi="Times New Roman" w:cs="Times New Roman"/>
          <w:sz w:val="28"/>
          <w:szCs w:val="28"/>
        </w:rPr>
        <w:t>о</w:t>
      </w:r>
      <w:r w:rsidRPr="00B9672E">
        <w:rPr>
          <w:rFonts w:ascii="Times New Roman" w:eastAsia="Times New Roman" w:hAnsi="Times New Roman" w:cs="Times New Roman"/>
          <w:sz w:val="28"/>
          <w:szCs w:val="28"/>
        </w:rPr>
        <w:t>рых мероприятий по восстановлению его работоспособности. Иногда для этих целей употребляют термин «заявка».</w:t>
      </w:r>
    </w:p>
    <w:p w:rsidR="006E2EDD" w:rsidRPr="00B9672E" w:rsidRDefault="006E2EDD" w:rsidP="00B9672E">
      <w:pPr>
        <w:ind w:firstLine="708"/>
        <w:jc w:val="both"/>
        <w:rPr>
          <w:rFonts w:ascii="Times New Roman" w:hAnsi="Times New Roman" w:cs="Times New Roman"/>
          <w:sz w:val="28"/>
          <w:szCs w:val="28"/>
        </w:rPr>
      </w:pPr>
      <w:r w:rsidRPr="00B9672E">
        <w:rPr>
          <w:rFonts w:ascii="Times New Roman" w:eastAsia="Times New Roman" w:hAnsi="Times New Roman" w:cs="Times New Roman"/>
          <w:sz w:val="28"/>
          <w:szCs w:val="28"/>
        </w:rPr>
        <w:t>Каналами обслуживания называют техниче</w:t>
      </w:r>
      <w:r w:rsidR="00C57861" w:rsidRPr="00B9672E">
        <w:rPr>
          <w:rFonts w:ascii="Times New Roman" w:eastAsia="Times New Roman" w:hAnsi="Times New Roman" w:cs="Times New Roman"/>
          <w:sz w:val="28"/>
          <w:szCs w:val="28"/>
        </w:rPr>
        <w:t>ские средства или производс</w:t>
      </w:r>
      <w:r w:rsidR="00C57861" w:rsidRPr="00B9672E">
        <w:rPr>
          <w:rFonts w:ascii="Times New Roman" w:eastAsia="Times New Roman" w:hAnsi="Times New Roman" w:cs="Times New Roman"/>
          <w:sz w:val="28"/>
          <w:szCs w:val="28"/>
        </w:rPr>
        <w:t>т</w:t>
      </w:r>
      <w:r w:rsidR="00C57861" w:rsidRPr="00B9672E">
        <w:rPr>
          <w:rFonts w:ascii="Times New Roman" w:eastAsia="Times New Roman" w:hAnsi="Times New Roman" w:cs="Times New Roman"/>
          <w:sz w:val="28"/>
          <w:szCs w:val="28"/>
        </w:rPr>
        <w:t>венный</w:t>
      </w:r>
      <w:r w:rsidRPr="00B9672E">
        <w:rPr>
          <w:rFonts w:ascii="Times New Roman" w:eastAsia="Times New Roman" w:hAnsi="Times New Roman" w:cs="Times New Roman"/>
          <w:sz w:val="28"/>
          <w:szCs w:val="28"/>
        </w:rPr>
        <w:t xml:space="preserve"> персонал, выполняющие функции обслуживания. Обслуживание з</w:t>
      </w:r>
      <w:r w:rsidRPr="00B9672E">
        <w:rPr>
          <w:rFonts w:ascii="Times New Roman" w:eastAsia="Times New Roman" w:hAnsi="Times New Roman" w:cs="Times New Roman"/>
          <w:sz w:val="28"/>
          <w:szCs w:val="28"/>
        </w:rPr>
        <w:t>а</w:t>
      </w:r>
      <w:r w:rsidRPr="00B9672E">
        <w:rPr>
          <w:rFonts w:ascii="Times New Roman" w:eastAsia="Times New Roman" w:hAnsi="Times New Roman" w:cs="Times New Roman"/>
          <w:sz w:val="28"/>
          <w:szCs w:val="28"/>
        </w:rPr>
        <w:t>ключается в выполнении мероприятий, обеспечивающих безотказную работу элемента, включая устранение возникающих неисправностей. Объем</w:t>
      </w:r>
      <w:r w:rsidR="00C57861" w:rsidRPr="00B9672E">
        <w:rPr>
          <w:rFonts w:ascii="Times New Roman" w:eastAsia="Times New Roman" w:hAnsi="Times New Roman" w:cs="Times New Roman"/>
          <w:sz w:val="28"/>
          <w:szCs w:val="28"/>
        </w:rPr>
        <w:t xml:space="preserve"> этих м</w:t>
      </w:r>
      <w:r w:rsidR="00C57861" w:rsidRPr="00B9672E">
        <w:rPr>
          <w:rFonts w:ascii="Times New Roman" w:eastAsia="Times New Roman" w:hAnsi="Times New Roman" w:cs="Times New Roman"/>
          <w:sz w:val="28"/>
          <w:szCs w:val="28"/>
        </w:rPr>
        <w:t>е</w:t>
      </w:r>
      <w:r w:rsidR="00C57861" w:rsidRPr="00B9672E">
        <w:rPr>
          <w:rFonts w:ascii="Times New Roman" w:eastAsia="Times New Roman" w:hAnsi="Times New Roman" w:cs="Times New Roman"/>
          <w:sz w:val="28"/>
          <w:szCs w:val="28"/>
        </w:rPr>
        <w:t>роприятий в пределах ка</w:t>
      </w:r>
      <w:r w:rsidRPr="00B9672E">
        <w:rPr>
          <w:rFonts w:ascii="Times New Roman" w:eastAsia="Times New Roman" w:hAnsi="Times New Roman" w:cs="Times New Roman"/>
          <w:sz w:val="28"/>
          <w:szCs w:val="28"/>
        </w:rPr>
        <w:t>ждой инженерной системы здания, прибора или к</w:t>
      </w:r>
      <w:r w:rsidR="00C57861" w:rsidRPr="00B9672E">
        <w:rPr>
          <w:rFonts w:ascii="Times New Roman" w:eastAsia="Times New Roman" w:hAnsi="Times New Roman" w:cs="Times New Roman"/>
          <w:sz w:val="28"/>
          <w:szCs w:val="28"/>
        </w:rPr>
        <w:t>онс</w:t>
      </w:r>
      <w:r w:rsidR="00C57861" w:rsidRPr="00B9672E">
        <w:rPr>
          <w:rFonts w:ascii="Times New Roman" w:eastAsia="Times New Roman" w:hAnsi="Times New Roman" w:cs="Times New Roman"/>
          <w:sz w:val="28"/>
          <w:szCs w:val="28"/>
        </w:rPr>
        <w:t>т</w:t>
      </w:r>
      <w:r w:rsidR="00C57861" w:rsidRPr="00B9672E">
        <w:rPr>
          <w:rFonts w:ascii="Times New Roman" w:eastAsia="Times New Roman" w:hAnsi="Times New Roman" w:cs="Times New Roman"/>
          <w:sz w:val="28"/>
          <w:szCs w:val="28"/>
        </w:rPr>
        <w:t>рукции более или менее одно</w:t>
      </w:r>
      <w:r w:rsidRPr="00B9672E">
        <w:rPr>
          <w:rFonts w:ascii="Times New Roman" w:eastAsia="Times New Roman" w:hAnsi="Times New Roman" w:cs="Times New Roman"/>
          <w:sz w:val="28"/>
          <w:szCs w:val="28"/>
        </w:rPr>
        <w:t>роден. Поэтому задача диспетчерского обслуж</w:t>
      </w:r>
      <w:r w:rsidRPr="00B9672E">
        <w:rPr>
          <w:rFonts w:ascii="Times New Roman" w:eastAsia="Times New Roman" w:hAnsi="Times New Roman" w:cs="Times New Roman"/>
          <w:sz w:val="28"/>
          <w:szCs w:val="28"/>
        </w:rPr>
        <w:t>и</w:t>
      </w:r>
      <w:r w:rsidRPr="00B9672E">
        <w:rPr>
          <w:rFonts w:ascii="Times New Roman" w:eastAsia="Times New Roman" w:hAnsi="Times New Roman" w:cs="Times New Roman"/>
          <w:sz w:val="28"/>
          <w:szCs w:val="28"/>
        </w:rPr>
        <w:t>вания должна в конечном итоге быть сведена к выполнению мероприятий по у</w:t>
      </w:r>
      <w:r w:rsidR="00C57861" w:rsidRPr="00B9672E">
        <w:rPr>
          <w:rFonts w:ascii="Times New Roman" w:eastAsia="Times New Roman" w:hAnsi="Times New Roman" w:cs="Times New Roman"/>
          <w:sz w:val="28"/>
          <w:szCs w:val="28"/>
        </w:rPr>
        <w:t>довлетворению поступающих требо</w:t>
      </w:r>
      <w:r w:rsidRPr="00B9672E">
        <w:rPr>
          <w:rFonts w:ascii="Times New Roman" w:eastAsia="Times New Roman" w:hAnsi="Times New Roman" w:cs="Times New Roman"/>
          <w:sz w:val="28"/>
          <w:szCs w:val="28"/>
        </w:rPr>
        <w:t>ваний таким образом, чтобы избежать о</w:t>
      </w:r>
      <w:r w:rsidRPr="00B9672E">
        <w:rPr>
          <w:rFonts w:ascii="Times New Roman" w:eastAsia="Times New Roman" w:hAnsi="Times New Roman" w:cs="Times New Roman"/>
          <w:sz w:val="28"/>
          <w:szCs w:val="28"/>
        </w:rPr>
        <w:t>б</w:t>
      </w:r>
      <w:r w:rsidRPr="00B9672E">
        <w:rPr>
          <w:rFonts w:ascii="Times New Roman" w:eastAsia="Times New Roman" w:hAnsi="Times New Roman" w:cs="Times New Roman"/>
          <w:sz w:val="28"/>
          <w:szCs w:val="28"/>
        </w:rPr>
        <w:t>разова</w:t>
      </w:r>
      <w:r w:rsidR="00C57861" w:rsidRPr="00B9672E">
        <w:rPr>
          <w:rFonts w:ascii="Times New Roman" w:eastAsia="Times New Roman" w:hAnsi="Times New Roman" w:cs="Times New Roman"/>
          <w:sz w:val="28"/>
          <w:szCs w:val="28"/>
        </w:rPr>
        <w:t>ния очереди или свести продолжи</w:t>
      </w:r>
      <w:r w:rsidRPr="00B9672E">
        <w:rPr>
          <w:rFonts w:ascii="Times New Roman" w:eastAsia="Times New Roman" w:hAnsi="Times New Roman" w:cs="Times New Roman"/>
          <w:sz w:val="28"/>
          <w:szCs w:val="28"/>
        </w:rPr>
        <w:t>тельность пребывания в ней к опред</w:t>
      </w:r>
      <w:r w:rsidRPr="00B9672E">
        <w:rPr>
          <w:rFonts w:ascii="Times New Roman" w:eastAsia="Times New Roman" w:hAnsi="Times New Roman" w:cs="Times New Roman"/>
          <w:sz w:val="28"/>
          <w:szCs w:val="28"/>
        </w:rPr>
        <w:t>е</w:t>
      </w:r>
      <w:r w:rsidRPr="00B9672E">
        <w:rPr>
          <w:rFonts w:ascii="Times New Roman" w:eastAsia="Times New Roman" w:hAnsi="Times New Roman" w:cs="Times New Roman"/>
          <w:sz w:val="28"/>
          <w:szCs w:val="28"/>
        </w:rPr>
        <w:t xml:space="preserve">ленным заранее заданным нормативам. Такая задача решается путем выбора </w:t>
      </w:r>
      <w:r w:rsidRPr="00B9672E">
        <w:rPr>
          <w:rFonts w:ascii="Times New Roman" w:eastAsia="Times New Roman" w:hAnsi="Times New Roman" w:cs="Times New Roman"/>
          <w:sz w:val="28"/>
          <w:szCs w:val="28"/>
        </w:rPr>
        <w:lastRenderedPageBreak/>
        <w:t>наиболее рациона</w:t>
      </w:r>
      <w:r w:rsidR="00C57861" w:rsidRPr="00B9672E">
        <w:rPr>
          <w:rFonts w:ascii="Times New Roman" w:eastAsia="Times New Roman" w:hAnsi="Times New Roman" w:cs="Times New Roman"/>
          <w:sz w:val="28"/>
          <w:szCs w:val="28"/>
        </w:rPr>
        <w:t>льного количества каналов обслу</w:t>
      </w:r>
      <w:r w:rsidRPr="00B9672E">
        <w:rPr>
          <w:rFonts w:ascii="Times New Roman" w:eastAsia="Times New Roman" w:hAnsi="Times New Roman" w:cs="Times New Roman"/>
          <w:sz w:val="28"/>
          <w:szCs w:val="28"/>
        </w:rPr>
        <w:t>живания и, если имеется возможность, повышен</w:t>
      </w:r>
      <w:r w:rsidR="00C57861" w:rsidRPr="00B9672E">
        <w:rPr>
          <w:rFonts w:ascii="Times New Roman" w:eastAsia="Times New Roman" w:hAnsi="Times New Roman" w:cs="Times New Roman"/>
          <w:sz w:val="28"/>
          <w:szCs w:val="28"/>
        </w:rPr>
        <w:t>ия интенсивности выполнений тре</w:t>
      </w:r>
      <w:r w:rsidRPr="00B9672E">
        <w:rPr>
          <w:rFonts w:ascii="Times New Roman" w:eastAsia="Times New Roman" w:hAnsi="Times New Roman" w:cs="Times New Roman"/>
          <w:sz w:val="28"/>
          <w:szCs w:val="28"/>
        </w:rPr>
        <w:t>бований. Общая сх</w:t>
      </w:r>
      <w:r w:rsidRPr="00B9672E">
        <w:rPr>
          <w:rFonts w:ascii="Times New Roman" w:eastAsia="Times New Roman" w:hAnsi="Times New Roman" w:cs="Times New Roman"/>
          <w:sz w:val="28"/>
          <w:szCs w:val="28"/>
        </w:rPr>
        <w:t>е</w:t>
      </w:r>
      <w:r w:rsidRPr="00B9672E">
        <w:rPr>
          <w:rFonts w:ascii="Times New Roman" w:eastAsia="Times New Roman" w:hAnsi="Times New Roman" w:cs="Times New Roman"/>
          <w:sz w:val="28"/>
          <w:szCs w:val="28"/>
        </w:rPr>
        <w:t xml:space="preserve">ма диспетчерской службы </w:t>
      </w:r>
      <w:r w:rsidR="00C57861" w:rsidRPr="00B9672E">
        <w:rPr>
          <w:rFonts w:ascii="Times New Roman" w:eastAsia="Times New Roman" w:hAnsi="Times New Roman" w:cs="Times New Roman"/>
          <w:sz w:val="28"/>
          <w:szCs w:val="28"/>
        </w:rPr>
        <w:t>в жилищно-эксплуатационной орга</w:t>
      </w:r>
      <w:r w:rsidRPr="00B9672E">
        <w:rPr>
          <w:rFonts w:ascii="Times New Roman" w:eastAsia="Times New Roman" w:hAnsi="Times New Roman" w:cs="Times New Roman"/>
          <w:sz w:val="28"/>
          <w:szCs w:val="28"/>
        </w:rPr>
        <w:t>низации пре</w:t>
      </w:r>
      <w:r w:rsidRPr="00B9672E">
        <w:rPr>
          <w:rFonts w:ascii="Times New Roman" w:eastAsia="Times New Roman" w:hAnsi="Times New Roman" w:cs="Times New Roman"/>
          <w:sz w:val="28"/>
          <w:szCs w:val="28"/>
        </w:rPr>
        <w:t>д</w:t>
      </w:r>
      <w:r w:rsidRPr="00B9672E">
        <w:rPr>
          <w:rFonts w:ascii="Times New Roman" w:eastAsia="Times New Roman" w:hAnsi="Times New Roman" w:cs="Times New Roman"/>
          <w:sz w:val="28"/>
          <w:szCs w:val="28"/>
        </w:rPr>
        <w:t xml:space="preserve">ставлена на рисунке </w:t>
      </w:r>
      <w:r w:rsidR="00C57861" w:rsidRPr="00B9672E">
        <w:rPr>
          <w:rFonts w:ascii="Times New Roman" w:eastAsia="Times New Roman" w:hAnsi="Times New Roman" w:cs="Times New Roman"/>
          <w:sz w:val="28"/>
          <w:szCs w:val="28"/>
        </w:rPr>
        <w:t>1</w:t>
      </w:r>
    </w:p>
    <w:p w:rsidR="00CE12BC" w:rsidRPr="00B9672E" w:rsidRDefault="00CE12BC" w:rsidP="00B9672E">
      <w:pPr>
        <w:jc w:val="both"/>
        <w:rPr>
          <w:rFonts w:ascii="Times New Roman" w:hAnsi="Times New Roman" w:cs="Times New Roman"/>
          <w:w w:val="90"/>
          <w:sz w:val="28"/>
          <w:szCs w:val="28"/>
        </w:rPr>
      </w:pPr>
      <w:r w:rsidRPr="00B9672E">
        <w:rPr>
          <w:rFonts w:ascii="Times New Roman" w:hAnsi="Times New Roman" w:cs="Times New Roman"/>
          <w:noProof/>
          <w:color w:val="0000FF"/>
          <w:w w:val="90"/>
          <w:sz w:val="28"/>
          <w:szCs w:val="28"/>
          <w:lang w:eastAsia="ru-RU"/>
        </w:rPr>
        <w:drawing>
          <wp:inline distT="0" distB="0" distL="0" distR="0">
            <wp:extent cx="5257800" cy="1866900"/>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257800" cy="1866900"/>
                    </a:xfrm>
                    <a:prstGeom prst="rect">
                      <a:avLst/>
                    </a:prstGeom>
                    <a:noFill/>
                    <a:ln w="9525">
                      <a:noFill/>
                      <a:miter lim="800000"/>
                      <a:headEnd/>
                      <a:tailEnd/>
                    </a:ln>
                  </pic:spPr>
                </pic:pic>
              </a:graphicData>
            </a:graphic>
          </wp:inline>
        </w:drawing>
      </w:r>
    </w:p>
    <w:p w:rsidR="00C57861" w:rsidRPr="00B9672E" w:rsidRDefault="00C57861" w:rsidP="00B9672E">
      <w:pPr>
        <w:spacing w:after="0"/>
        <w:ind w:firstLine="709"/>
        <w:jc w:val="center"/>
        <w:rPr>
          <w:rFonts w:ascii="Times New Roman" w:hAnsi="Times New Roman" w:cs="Times New Roman"/>
          <w:sz w:val="28"/>
          <w:szCs w:val="28"/>
        </w:rPr>
      </w:pPr>
      <w:r w:rsidRPr="00B9672E">
        <w:rPr>
          <w:rFonts w:ascii="Times New Roman" w:hAnsi="Times New Roman" w:cs="Times New Roman"/>
          <w:sz w:val="28"/>
          <w:szCs w:val="28"/>
        </w:rPr>
        <w:t>Рисунок 1 -Схема диспетчерской службы ЖЭК</w:t>
      </w:r>
    </w:p>
    <w:p w:rsidR="00CE12BC" w:rsidRPr="00B9672E" w:rsidRDefault="00C57861" w:rsidP="00B9672E">
      <w:pPr>
        <w:spacing w:after="0"/>
        <w:ind w:firstLine="709"/>
        <w:jc w:val="center"/>
        <w:rPr>
          <w:rFonts w:ascii="Times New Roman" w:hAnsi="Times New Roman" w:cs="Times New Roman"/>
          <w:sz w:val="28"/>
          <w:szCs w:val="28"/>
        </w:rPr>
      </w:pPr>
      <w:r w:rsidRPr="00B9672E">
        <w:rPr>
          <w:rFonts w:ascii="Times New Roman" w:hAnsi="Times New Roman" w:cs="Times New Roman"/>
          <w:sz w:val="28"/>
          <w:szCs w:val="28"/>
        </w:rPr>
        <w:t xml:space="preserve">1 - входящий поток заявок; </w:t>
      </w:r>
      <w:r w:rsidR="00CE12BC" w:rsidRPr="00B9672E">
        <w:rPr>
          <w:rFonts w:ascii="Times New Roman" w:hAnsi="Times New Roman" w:cs="Times New Roman"/>
          <w:sz w:val="28"/>
          <w:szCs w:val="28"/>
        </w:rPr>
        <w:t>2 - очередь;3 - каналы обслуживания;4 - вых</w:t>
      </w:r>
      <w:r w:rsidR="00CE12BC" w:rsidRPr="00B9672E">
        <w:rPr>
          <w:rFonts w:ascii="Times New Roman" w:hAnsi="Times New Roman" w:cs="Times New Roman"/>
          <w:sz w:val="28"/>
          <w:szCs w:val="28"/>
        </w:rPr>
        <w:t>о</w:t>
      </w:r>
      <w:r w:rsidR="00CE12BC" w:rsidRPr="00B9672E">
        <w:rPr>
          <w:rFonts w:ascii="Times New Roman" w:hAnsi="Times New Roman" w:cs="Times New Roman"/>
          <w:sz w:val="28"/>
          <w:szCs w:val="28"/>
        </w:rPr>
        <w:t>дящий поток.</w:t>
      </w:r>
    </w:p>
    <w:p w:rsidR="00C57861" w:rsidRPr="00B9672E" w:rsidRDefault="00C57861" w:rsidP="00B9672E">
      <w:pPr>
        <w:spacing w:after="0"/>
        <w:ind w:firstLine="709"/>
        <w:jc w:val="both"/>
        <w:rPr>
          <w:rFonts w:ascii="Times New Roman" w:hAnsi="Times New Roman" w:cs="Times New Roman"/>
          <w:sz w:val="28"/>
          <w:szCs w:val="28"/>
        </w:rPr>
      </w:pPr>
    </w:p>
    <w:p w:rsidR="00C57861" w:rsidRPr="00B9672E" w:rsidRDefault="00C57861"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Очередь возникает, если:</w:t>
      </w:r>
    </w:p>
    <w:p w:rsidR="00C57861" w:rsidRPr="00B9672E" w:rsidRDefault="00C57861"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w:t>
      </w:r>
      <w:r w:rsidRPr="00B9672E">
        <w:rPr>
          <w:rFonts w:ascii="Times New Roman" w:hAnsi="Times New Roman" w:cs="Times New Roman"/>
          <w:sz w:val="28"/>
          <w:szCs w:val="28"/>
        </w:rPr>
        <w:tab/>
        <w:t>пропускная способность каналов обслуживания не соответствует количеству поступающих требований;</w:t>
      </w:r>
    </w:p>
    <w:p w:rsidR="00C57861" w:rsidRPr="00B9672E" w:rsidRDefault="00C57861"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w:t>
      </w:r>
      <w:r w:rsidRPr="00B9672E">
        <w:rPr>
          <w:rFonts w:ascii="Times New Roman" w:hAnsi="Times New Roman" w:cs="Times New Roman"/>
          <w:sz w:val="28"/>
          <w:szCs w:val="28"/>
        </w:rPr>
        <w:tab/>
        <w:t>требования поступают нерегулярно. Если бы требования поступали строго по графику, то образование очереди можно было бы исключить за счет обслуживания поступающих заявок по тому же графику. В действительности же поступление требований обусловлено множеством факторов, каждый из к</w:t>
      </w:r>
      <w:r w:rsidRPr="00B9672E">
        <w:rPr>
          <w:rFonts w:ascii="Times New Roman" w:hAnsi="Times New Roman" w:cs="Times New Roman"/>
          <w:sz w:val="28"/>
          <w:szCs w:val="28"/>
        </w:rPr>
        <w:t>о</w:t>
      </w:r>
      <w:r w:rsidRPr="00B9672E">
        <w:rPr>
          <w:rFonts w:ascii="Times New Roman" w:hAnsi="Times New Roman" w:cs="Times New Roman"/>
          <w:sz w:val="28"/>
          <w:szCs w:val="28"/>
        </w:rPr>
        <w:t>торых в отдельности оказывает незначительное влияние на режим поступления заявок.</w:t>
      </w:r>
    </w:p>
    <w:p w:rsidR="00C57861" w:rsidRPr="00B9672E" w:rsidRDefault="00C57861"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Принимая, средние величины, характеризующие диспетчерскую систему, можно обеспечить такие условия, что пропускная способность каналов и н</w:t>
      </w:r>
      <w:r w:rsidRPr="00B9672E">
        <w:rPr>
          <w:rFonts w:ascii="Times New Roman" w:hAnsi="Times New Roman" w:cs="Times New Roman"/>
          <w:sz w:val="28"/>
          <w:szCs w:val="28"/>
        </w:rPr>
        <w:t>а</w:t>
      </w:r>
      <w:r w:rsidRPr="00B9672E">
        <w:rPr>
          <w:rFonts w:ascii="Times New Roman" w:hAnsi="Times New Roman" w:cs="Times New Roman"/>
          <w:sz w:val="28"/>
          <w:szCs w:val="28"/>
        </w:rPr>
        <w:t>грузка на систему в широком временном интервале соответствуют друг другу.</w:t>
      </w:r>
    </w:p>
    <w:p w:rsidR="00C57861" w:rsidRPr="00B9672E" w:rsidRDefault="00C57861"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В расчетах учитывается продолжительность выполнения заявок в соо</w:t>
      </w:r>
      <w:r w:rsidRPr="00B9672E">
        <w:rPr>
          <w:rFonts w:ascii="Times New Roman" w:hAnsi="Times New Roman" w:cs="Times New Roman"/>
          <w:sz w:val="28"/>
          <w:szCs w:val="28"/>
        </w:rPr>
        <w:t>т</w:t>
      </w:r>
      <w:r w:rsidRPr="00B9672E">
        <w:rPr>
          <w:rFonts w:ascii="Times New Roman" w:hAnsi="Times New Roman" w:cs="Times New Roman"/>
          <w:sz w:val="28"/>
          <w:szCs w:val="28"/>
        </w:rPr>
        <w:t>ветствии с требованиями Правил и норм технической эксплуатации жилищного фонда.</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Для составления математической модели диспетчерского обслуживания в ЖЭКах принимаются следующие условия:</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1) вероятность Pk зависит от продолжительности интервала t и не зависит от начального момента отсчета времени;</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2) моменты поступления заявок не зависят друг от друга;</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3) две заявки или более одновременно (если принять малые промежутки времени t не поступают;</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4) система поступления заявок находится в установившемся режиме;</w:t>
      </w: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lastRenderedPageBreak/>
        <w:t>5) поток заявок не ограничен по количеству заказов, а длительность о</w:t>
      </w:r>
      <w:r w:rsidRPr="00B9672E">
        <w:rPr>
          <w:rFonts w:ascii="Times New Roman" w:hAnsi="Times New Roman" w:cs="Times New Roman"/>
          <w:sz w:val="28"/>
          <w:szCs w:val="28"/>
        </w:rPr>
        <w:t>б</w:t>
      </w:r>
      <w:r w:rsidRPr="00B9672E">
        <w:rPr>
          <w:rFonts w:ascii="Times New Roman" w:hAnsi="Times New Roman" w:cs="Times New Roman"/>
          <w:sz w:val="28"/>
          <w:szCs w:val="28"/>
        </w:rPr>
        <w:t>служивания характеризуется следующей математической зависимостью:</w:t>
      </w:r>
    </w:p>
    <w:p w:rsidR="00B9672E" w:rsidRPr="00B9672E" w:rsidRDefault="00B9672E" w:rsidP="00B9672E">
      <w:pPr>
        <w:spacing w:after="0"/>
        <w:ind w:firstLine="709"/>
        <w:jc w:val="both"/>
        <w:rPr>
          <w:rFonts w:ascii="Times New Roman" w:hAnsi="Times New Roman" w:cs="Times New Roman"/>
          <w:sz w:val="28"/>
          <w:szCs w:val="28"/>
        </w:rPr>
      </w:pPr>
    </w:p>
    <w:p w:rsidR="00505F0D" w:rsidRDefault="00B9672E" w:rsidP="00B9672E">
      <w:pPr>
        <w:spacing w:after="0"/>
        <w:ind w:firstLine="709"/>
        <w:jc w:val="center"/>
        <w:rPr>
          <w:rFonts w:ascii="Times New Roman" w:hAnsi="Times New Roman" w:cs="Times New Roman"/>
          <w:sz w:val="28"/>
          <w:szCs w:val="28"/>
        </w:rPr>
      </w:pPr>
      <w:r>
        <w:rPr>
          <w:rFonts w:ascii="Times New Roman" w:hAnsi="Times New Roman" w:cs="Times New Roman"/>
          <w:sz w:val="28"/>
          <w:szCs w:val="28"/>
        </w:rPr>
        <w:t xml:space="preserve">                                       </w:t>
      </w:r>
      <w:r w:rsidR="00505F0D" w:rsidRPr="00B9672E">
        <w:rPr>
          <w:rFonts w:ascii="Times New Roman" w:hAnsi="Times New Roman" w:cs="Times New Roman"/>
          <w:noProof/>
          <w:sz w:val="28"/>
          <w:szCs w:val="28"/>
          <w:lang w:eastAsia="ru-RU"/>
        </w:rPr>
        <w:drawing>
          <wp:inline distT="0" distB="0" distL="0" distR="0">
            <wp:extent cx="1057275" cy="266700"/>
            <wp:effectExtent l="19050" t="0" r="9525"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1057275" cy="266700"/>
                    </a:xfrm>
                    <a:prstGeom prst="rect">
                      <a:avLst/>
                    </a:prstGeom>
                    <a:noFill/>
                    <a:ln w="9525">
                      <a:noFill/>
                      <a:miter lim="800000"/>
                      <a:headEnd/>
                      <a:tailEnd/>
                    </a:ln>
                  </pic:spPr>
                </pic:pic>
              </a:graphicData>
            </a:graphic>
          </wp:inline>
        </w:drawing>
      </w:r>
      <w:r w:rsidR="00505F0D" w:rsidRPr="00B9672E">
        <w:rPr>
          <w:rFonts w:ascii="Times New Roman" w:hAnsi="Times New Roman" w:cs="Times New Roman"/>
          <w:sz w:val="28"/>
          <w:szCs w:val="28"/>
        </w:rPr>
        <w:t>,                                                          (1)</w:t>
      </w:r>
    </w:p>
    <w:p w:rsidR="00B9672E" w:rsidRPr="00B9672E" w:rsidRDefault="00B9672E" w:rsidP="00B9672E">
      <w:pPr>
        <w:spacing w:after="0"/>
        <w:ind w:firstLine="709"/>
        <w:jc w:val="center"/>
        <w:rPr>
          <w:rFonts w:ascii="Times New Roman" w:hAnsi="Times New Roman" w:cs="Times New Roman"/>
          <w:sz w:val="28"/>
          <w:szCs w:val="28"/>
        </w:rPr>
      </w:pP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где,ɣ - интенсивность выполнения заявок (производительность труда по выполнению заявок), которая определяется по статистическим данным как среднее значение производительности труда по выполнению поступления за</w:t>
      </w:r>
      <w:r w:rsidRPr="00B9672E">
        <w:rPr>
          <w:rFonts w:ascii="Times New Roman" w:hAnsi="Times New Roman" w:cs="Times New Roman"/>
          <w:sz w:val="28"/>
          <w:szCs w:val="28"/>
        </w:rPr>
        <w:t>я</w:t>
      </w:r>
      <w:r w:rsidRPr="00B9672E">
        <w:rPr>
          <w:rFonts w:ascii="Times New Roman" w:hAnsi="Times New Roman" w:cs="Times New Roman"/>
          <w:sz w:val="28"/>
          <w:szCs w:val="28"/>
        </w:rPr>
        <w:t>вок не менее чем за месяц.</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В условиях диспетчерских служб жилищно-эксплуатационных контор на каждый вид работ в зависимости от интенсивности поступления заявок λ и и</w:t>
      </w:r>
      <w:r w:rsidRPr="00B9672E">
        <w:rPr>
          <w:rFonts w:ascii="Times New Roman" w:hAnsi="Times New Roman" w:cs="Times New Roman"/>
          <w:sz w:val="28"/>
          <w:szCs w:val="28"/>
        </w:rPr>
        <w:t>н</w:t>
      </w:r>
      <w:r w:rsidRPr="00B9672E">
        <w:rPr>
          <w:rFonts w:ascii="Times New Roman" w:hAnsi="Times New Roman" w:cs="Times New Roman"/>
          <w:sz w:val="28"/>
          <w:szCs w:val="28"/>
        </w:rPr>
        <w:t>тенсивности их выполнения λ назначается количество рабочих в смену S. Это количество должно обеспечивать выполнение требований в минимально допу</w:t>
      </w:r>
      <w:r w:rsidRPr="00B9672E">
        <w:rPr>
          <w:rFonts w:ascii="Times New Roman" w:hAnsi="Times New Roman" w:cs="Times New Roman"/>
          <w:sz w:val="28"/>
          <w:szCs w:val="28"/>
        </w:rPr>
        <w:t>с</w:t>
      </w:r>
      <w:r w:rsidRPr="00B9672E">
        <w:rPr>
          <w:rFonts w:ascii="Times New Roman" w:hAnsi="Times New Roman" w:cs="Times New Roman"/>
          <w:sz w:val="28"/>
          <w:szCs w:val="28"/>
        </w:rPr>
        <w:t>тимые сроки, соответствующие утвержденным нормативам.</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Практические расчеты основных характеристик диспетчерских служб выполняется для двух случаев:</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1) при одном рабочем в диспетчерской службе S = 1 - одноканальная си</w:t>
      </w:r>
      <w:r w:rsidRPr="00B9672E">
        <w:rPr>
          <w:rFonts w:ascii="Times New Roman" w:hAnsi="Times New Roman" w:cs="Times New Roman"/>
          <w:sz w:val="28"/>
          <w:szCs w:val="28"/>
        </w:rPr>
        <w:t>с</w:t>
      </w:r>
      <w:r w:rsidRPr="00B9672E">
        <w:rPr>
          <w:rFonts w:ascii="Times New Roman" w:hAnsi="Times New Roman" w:cs="Times New Roman"/>
          <w:sz w:val="28"/>
          <w:szCs w:val="28"/>
        </w:rPr>
        <w:t>тема;</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2) при двух и более рабочих  S≥ 2 в диспетчерской службе –многоканальная система.</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Для расчетов необходимо знать:</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 среднее количество поступающих заявок за единицу времени (за см</w:t>
      </w:r>
      <w:r w:rsidRPr="00B9672E">
        <w:rPr>
          <w:rFonts w:ascii="Times New Roman" w:hAnsi="Times New Roman" w:cs="Times New Roman"/>
          <w:sz w:val="28"/>
          <w:szCs w:val="28"/>
        </w:rPr>
        <w:t>е</w:t>
      </w:r>
      <w:r w:rsidRPr="00B9672E">
        <w:rPr>
          <w:rFonts w:ascii="Times New Roman" w:hAnsi="Times New Roman" w:cs="Times New Roman"/>
          <w:sz w:val="28"/>
          <w:szCs w:val="28"/>
        </w:rPr>
        <w:t>ну) -λ;</w:t>
      </w: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 среднюю производительность рабочих по устранению неисправностей за ту же единицу времени-ɣ;</w:t>
      </w: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 среднюю загрузку системы:</w:t>
      </w:r>
    </w:p>
    <w:p w:rsidR="00B9672E" w:rsidRPr="00B9672E" w:rsidRDefault="00B9672E" w:rsidP="00B9672E">
      <w:pPr>
        <w:spacing w:after="0"/>
        <w:ind w:firstLine="709"/>
        <w:jc w:val="both"/>
        <w:rPr>
          <w:rFonts w:ascii="Times New Roman" w:hAnsi="Times New Roman" w:cs="Times New Roman"/>
          <w:sz w:val="28"/>
          <w:szCs w:val="28"/>
        </w:rPr>
      </w:pPr>
    </w:p>
    <w:p w:rsidR="00505F0D" w:rsidRDefault="00B9672E" w:rsidP="00B9672E">
      <w:pPr>
        <w:autoSpaceDE w:val="0"/>
        <w:autoSpaceDN w:val="0"/>
        <w:adjustRightInd w:val="0"/>
        <w:spacing w:after="0" w:line="240" w:lineRule="auto"/>
        <w:jc w:val="center"/>
        <w:rPr>
          <w:rFonts w:ascii="Times New Roman" w:hAnsi="Times New Roman" w:cs="Times New Roman"/>
          <w:w w:val="90"/>
          <w:sz w:val="36"/>
          <w:szCs w:val="36"/>
        </w:rPr>
      </w:pPr>
      <w:r w:rsidRPr="00B9672E">
        <w:rPr>
          <w:rFonts w:ascii="Times New Roman" w:hAnsi="Times New Roman" w:cs="Times New Roman"/>
          <w:w w:val="90"/>
          <w:sz w:val="36"/>
          <w:szCs w:val="36"/>
        </w:rPr>
        <w:t xml:space="preserve">                                           </w:t>
      </w:r>
      <w:r>
        <w:rPr>
          <w:rFonts w:ascii="Times New Roman" w:hAnsi="Times New Roman" w:cs="Times New Roman"/>
          <w:w w:val="90"/>
          <w:sz w:val="36"/>
          <w:szCs w:val="36"/>
        </w:rPr>
        <w:t xml:space="preserve">           </w:t>
      </w:r>
      <w:r w:rsidRPr="00B9672E">
        <w:rPr>
          <w:rFonts w:ascii="Times New Roman" w:hAnsi="Times New Roman" w:cs="Times New Roman"/>
          <w:w w:val="90"/>
          <w:sz w:val="36"/>
          <w:szCs w:val="36"/>
        </w:rPr>
        <w:t xml:space="preserve">      </w:t>
      </w:r>
      <w:r w:rsidR="00505F0D" w:rsidRPr="00B9672E">
        <w:rPr>
          <w:rFonts w:ascii="Times New Roman" w:hAnsi="Times New Roman" w:cs="Times New Roman"/>
          <w:w w:val="90"/>
          <w:sz w:val="36"/>
          <w:szCs w:val="36"/>
        </w:rPr>
        <w:t xml:space="preserve">ρ= λ/γ                       </w:t>
      </w:r>
      <w:r>
        <w:rPr>
          <w:rFonts w:ascii="Times New Roman" w:hAnsi="Times New Roman" w:cs="Times New Roman"/>
          <w:w w:val="90"/>
          <w:sz w:val="36"/>
          <w:szCs w:val="36"/>
        </w:rPr>
        <w:t xml:space="preserve">             </w:t>
      </w:r>
      <w:r w:rsidR="00505F0D" w:rsidRPr="00B9672E">
        <w:rPr>
          <w:rFonts w:ascii="Times New Roman" w:hAnsi="Times New Roman" w:cs="Times New Roman"/>
          <w:w w:val="90"/>
          <w:sz w:val="36"/>
          <w:szCs w:val="36"/>
        </w:rPr>
        <w:t xml:space="preserve">         </w:t>
      </w:r>
      <w:r w:rsidR="00505F0D" w:rsidRPr="00B9672E">
        <w:rPr>
          <w:rFonts w:ascii="Times New Roman" w:hAnsi="Times New Roman" w:cs="Times New Roman"/>
          <w:w w:val="90"/>
          <w:sz w:val="28"/>
          <w:szCs w:val="28"/>
        </w:rPr>
        <w:t>(2)</w:t>
      </w:r>
    </w:p>
    <w:p w:rsidR="00B9672E" w:rsidRPr="00B9672E" w:rsidRDefault="00B9672E" w:rsidP="00B9672E">
      <w:pPr>
        <w:autoSpaceDE w:val="0"/>
        <w:autoSpaceDN w:val="0"/>
        <w:adjustRightInd w:val="0"/>
        <w:spacing w:after="0" w:line="240" w:lineRule="auto"/>
        <w:jc w:val="center"/>
        <w:rPr>
          <w:rFonts w:ascii="Times New Roman" w:hAnsi="Times New Roman" w:cs="Times New Roman"/>
          <w:w w:val="90"/>
          <w:sz w:val="36"/>
          <w:szCs w:val="36"/>
        </w:rPr>
      </w:pPr>
    </w:p>
    <w:p w:rsidR="00505F0D" w:rsidRPr="00B9672E" w:rsidRDefault="00505F0D" w:rsidP="00B9672E">
      <w:pPr>
        <w:spacing w:after="0"/>
        <w:ind w:firstLine="709"/>
        <w:rPr>
          <w:rFonts w:ascii="Times New Roman" w:hAnsi="Times New Roman" w:cs="Times New Roman"/>
          <w:sz w:val="28"/>
          <w:szCs w:val="28"/>
        </w:rPr>
      </w:pPr>
      <w:r w:rsidRPr="00B9672E">
        <w:rPr>
          <w:rFonts w:ascii="Times New Roman" w:hAnsi="Times New Roman" w:cs="Times New Roman"/>
          <w:sz w:val="28"/>
          <w:szCs w:val="28"/>
        </w:rPr>
        <w:t>где,  λ</w:t>
      </w:r>
      <w:r w:rsidR="00B9672E">
        <w:rPr>
          <w:rFonts w:ascii="Times New Roman" w:hAnsi="Times New Roman" w:cs="Times New Roman"/>
          <w:sz w:val="28"/>
          <w:szCs w:val="28"/>
        </w:rPr>
        <w:t xml:space="preserve"> </w:t>
      </w:r>
      <w:r w:rsidRPr="00B9672E">
        <w:rPr>
          <w:rFonts w:ascii="Times New Roman" w:hAnsi="Times New Roman" w:cs="Times New Roman"/>
          <w:sz w:val="28"/>
          <w:szCs w:val="28"/>
        </w:rPr>
        <w:t>-</w:t>
      </w:r>
      <w:r w:rsidR="00B9672E">
        <w:rPr>
          <w:rFonts w:ascii="Times New Roman" w:hAnsi="Times New Roman" w:cs="Times New Roman"/>
          <w:sz w:val="28"/>
          <w:szCs w:val="28"/>
        </w:rPr>
        <w:t xml:space="preserve"> </w:t>
      </w:r>
      <w:r w:rsidRPr="00B9672E">
        <w:rPr>
          <w:rFonts w:ascii="Times New Roman" w:hAnsi="Times New Roman" w:cs="Times New Roman"/>
          <w:sz w:val="28"/>
          <w:szCs w:val="28"/>
        </w:rPr>
        <w:t>интенсивность поступления заявок;</w:t>
      </w:r>
    </w:p>
    <w:p w:rsidR="00505F0D" w:rsidRPr="00B9672E" w:rsidRDefault="00505F0D" w:rsidP="00B9672E">
      <w:pPr>
        <w:spacing w:after="0"/>
        <w:ind w:firstLine="1276"/>
        <w:rPr>
          <w:rFonts w:ascii="Times New Roman" w:hAnsi="Times New Roman" w:cs="Times New Roman"/>
          <w:sz w:val="28"/>
          <w:szCs w:val="28"/>
        </w:rPr>
      </w:pPr>
      <w:r w:rsidRPr="00B9672E">
        <w:rPr>
          <w:rFonts w:ascii="Times New Roman" w:hAnsi="Times New Roman" w:cs="Times New Roman"/>
          <w:sz w:val="28"/>
          <w:szCs w:val="28"/>
        </w:rPr>
        <w:t>ɣ - интенсивность выполнения заявок;</w:t>
      </w:r>
    </w:p>
    <w:p w:rsidR="00505F0D" w:rsidRDefault="00505F0D" w:rsidP="00B9672E">
      <w:pPr>
        <w:spacing w:after="0"/>
        <w:ind w:firstLine="709"/>
        <w:rPr>
          <w:rFonts w:ascii="Times New Roman" w:hAnsi="Times New Roman" w:cs="Times New Roman"/>
          <w:sz w:val="28"/>
          <w:szCs w:val="28"/>
        </w:rPr>
      </w:pPr>
      <w:r w:rsidRPr="00B9672E">
        <w:rPr>
          <w:rFonts w:ascii="Times New Roman" w:hAnsi="Times New Roman" w:cs="Times New Roman"/>
          <w:sz w:val="28"/>
          <w:szCs w:val="28"/>
        </w:rPr>
        <w:t>Количество рабочих в диспетчерской определяется из условия:</w:t>
      </w:r>
    </w:p>
    <w:p w:rsidR="00B9672E" w:rsidRPr="00B9672E" w:rsidRDefault="00B9672E" w:rsidP="00B9672E">
      <w:pPr>
        <w:spacing w:after="0"/>
        <w:ind w:firstLine="709"/>
        <w:rPr>
          <w:rFonts w:ascii="Times New Roman" w:hAnsi="Times New Roman" w:cs="Times New Roman"/>
          <w:sz w:val="28"/>
          <w:szCs w:val="28"/>
        </w:rPr>
      </w:pPr>
    </w:p>
    <w:p w:rsidR="00505F0D" w:rsidRPr="00B9672E" w:rsidRDefault="00B9672E" w:rsidP="00B9672E">
      <w:pPr>
        <w:jc w:val="center"/>
        <w:rPr>
          <w:rFonts w:ascii="Times New Roman" w:hAnsi="Times New Roman" w:cs="Times New Roman"/>
          <w:sz w:val="28"/>
          <w:szCs w:val="28"/>
        </w:rPr>
      </w:pP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S - ρ &gt; 0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(3)</w:t>
      </w:r>
    </w:p>
    <w:p w:rsidR="00B9672E" w:rsidRPr="002A725D" w:rsidRDefault="00B9672E" w:rsidP="00B9672E">
      <w:pPr>
        <w:autoSpaceDE w:val="0"/>
        <w:autoSpaceDN w:val="0"/>
        <w:adjustRightInd w:val="0"/>
        <w:spacing w:after="0" w:line="240" w:lineRule="auto"/>
        <w:rPr>
          <w:rFonts w:ascii="Times New Roman" w:hAnsi="Times New Roman" w:cs="Times New Roman"/>
          <w:w w:val="90"/>
          <w:sz w:val="28"/>
          <w:szCs w:val="28"/>
        </w:rPr>
      </w:pP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Расчет основных характеристик диспетчерских служб при одном рабочем в диспетчерской производится по следующим формулам:</w:t>
      </w: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 вероятность того, что рабочий будет свободен от выполнения заявок  Ро:</w:t>
      </w:r>
    </w:p>
    <w:p w:rsidR="00B9672E" w:rsidRPr="00B9672E" w:rsidRDefault="00B9672E" w:rsidP="00B9672E">
      <w:pPr>
        <w:spacing w:after="0"/>
        <w:ind w:firstLine="709"/>
        <w:jc w:val="both"/>
        <w:rPr>
          <w:rFonts w:ascii="Times New Roman" w:hAnsi="Times New Roman" w:cs="Times New Roman"/>
          <w:sz w:val="28"/>
          <w:szCs w:val="28"/>
        </w:rPr>
      </w:pPr>
    </w:p>
    <w:p w:rsidR="00505F0D" w:rsidRPr="00B9672E" w:rsidRDefault="00B9672E" w:rsidP="00B9672E">
      <w:pPr>
        <w:spacing w:after="0"/>
        <w:jc w:val="center"/>
        <w:rPr>
          <w:rFonts w:ascii="Times New Roman" w:hAnsi="Times New Roman" w:cs="Times New Roman"/>
          <w:sz w:val="28"/>
          <w:szCs w:val="28"/>
        </w:rPr>
      </w:pPr>
      <w:r>
        <w:rPr>
          <w:rFonts w:ascii="Times New Roman" w:hAnsi="Times New Roman" w:cs="Times New Roman"/>
          <w:sz w:val="28"/>
          <w:szCs w:val="28"/>
        </w:rPr>
        <w:lastRenderedPageBreak/>
        <w:t xml:space="preserve">                                                                 </w:t>
      </w:r>
      <w:r w:rsidR="00505F0D" w:rsidRPr="00B9672E">
        <w:rPr>
          <w:rFonts w:ascii="Times New Roman" w:hAnsi="Times New Roman" w:cs="Times New Roman"/>
          <w:sz w:val="28"/>
          <w:szCs w:val="28"/>
        </w:rPr>
        <w:t xml:space="preserve">Ро = 1 – ρ,        </w:t>
      </w:r>
      <w:r w:rsidRPr="00B9672E">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9672E">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(4)</w:t>
      </w:r>
    </w:p>
    <w:p w:rsidR="00B9672E" w:rsidRDefault="00B9672E" w:rsidP="00B9672E">
      <w:pPr>
        <w:autoSpaceDE w:val="0"/>
        <w:autoSpaceDN w:val="0"/>
        <w:adjustRightInd w:val="0"/>
        <w:spacing w:after="0" w:line="240" w:lineRule="auto"/>
        <w:rPr>
          <w:rFonts w:ascii="Times New Roman" w:hAnsi="Times New Roman" w:cs="Times New Roman"/>
          <w:w w:val="90"/>
          <w:sz w:val="28"/>
          <w:szCs w:val="28"/>
        </w:rPr>
      </w:pP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вероятность того, что в системе будет равно  k  заявок  Р</w:t>
      </w:r>
      <w:r w:rsidRPr="00B9672E">
        <w:rPr>
          <w:rFonts w:ascii="Times New Roman" w:hAnsi="Times New Roman" w:cs="Times New Roman"/>
          <w:sz w:val="28"/>
          <w:szCs w:val="28"/>
          <w:vertAlign w:val="subscript"/>
        </w:rPr>
        <w:t>k</w:t>
      </w:r>
      <w:r w:rsidRPr="00B9672E">
        <w:rPr>
          <w:rFonts w:ascii="Times New Roman" w:hAnsi="Times New Roman" w:cs="Times New Roman"/>
          <w:sz w:val="28"/>
          <w:szCs w:val="28"/>
        </w:rPr>
        <w:t>:</w:t>
      </w:r>
    </w:p>
    <w:p w:rsidR="00B9672E" w:rsidRPr="00B9672E" w:rsidRDefault="00B9672E" w:rsidP="00B9672E">
      <w:pPr>
        <w:spacing w:after="0"/>
        <w:ind w:firstLine="709"/>
        <w:jc w:val="both"/>
        <w:rPr>
          <w:rFonts w:ascii="Times New Roman" w:hAnsi="Times New Roman" w:cs="Times New Roman"/>
          <w:sz w:val="28"/>
          <w:szCs w:val="28"/>
        </w:rPr>
      </w:pP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ab/>
      </w:r>
      <w:r w:rsidRPr="00B9672E">
        <w:rPr>
          <w:rFonts w:ascii="Times New Roman" w:hAnsi="Times New Roman" w:cs="Times New Roman"/>
          <w:sz w:val="28"/>
          <w:szCs w:val="28"/>
        </w:rPr>
        <w:tab/>
      </w:r>
      <w:r w:rsidRPr="00B9672E">
        <w:rPr>
          <w:rFonts w:ascii="Times New Roman" w:hAnsi="Times New Roman" w:cs="Times New Roman"/>
          <w:sz w:val="28"/>
          <w:szCs w:val="28"/>
        </w:rPr>
        <w:tab/>
      </w:r>
      <w:r w:rsidRPr="00B9672E">
        <w:rPr>
          <w:rFonts w:ascii="Times New Roman" w:hAnsi="Times New Roman" w:cs="Times New Roman"/>
          <w:sz w:val="28"/>
          <w:szCs w:val="28"/>
        </w:rPr>
        <w:tab/>
      </w:r>
      <w:r w:rsidR="00B9672E">
        <w:rPr>
          <w:rFonts w:ascii="Times New Roman" w:hAnsi="Times New Roman" w:cs="Times New Roman"/>
          <w:sz w:val="28"/>
          <w:szCs w:val="28"/>
        </w:rPr>
        <w:t xml:space="preserve">              </w:t>
      </w:r>
      <w:r w:rsidRPr="00B9672E">
        <w:rPr>
          <w:rFonts w:ascii="Times New Roman" w:hAnsi="Times New Roman" w:cs="Times New Roman"/>
          <w:sz w:val="28"/>
          <w:szCs w:val="28"/>
        </w:rPr>
        <w:t>Р</w:t>
      </w:r>
      <w:r w:rsidRPr="00B9672E">
        <w:rPr>
          <w:rFonts w:ascii="Times New Roman" w:hAnsi="Times New Roman" w:cs="Times New Roman"/>
          <w:sz w:val="28"/>
          <w:szCs w:val="28"/>
          <w:vertAlign w:val="subscript"/>
        </w:rPr>
        <w:t>k</w:t>
      </w:r>
      <w:r w:rsidRPr="00B9672E">
        <w:rPr>
          <w:rFonts w:ascii="Times New Roman" w:hAnsi="Times New Roman" w:cs="Times New Roman"/>
          <w:sz w:val="28"/>
          <w:szCs w:val="28"/>
        </w:rPr>
        <w:t xml:space="preserve"> = ρk(1 - ρ),</w:t>
      </w:r>
      <w:r w:rsidR="00B9672E">
        <w:rPr>
          <w:rFonts w:ascii="Times New Roman" w:hAnsi="Times New Roman" w:cs="Times New Roman"/>
          <w:sz w:val="28"/>
          <w:szCs w:val="28"/>
        </w:rPr>
        <w:t xml:space="preserve">                                             </w:t>
      </w:r>
      <w:r w:rsidRPr="00B9672E">
        <w:rPr>
          <w:rFonts w:ascii="Times New Roman" w:hAnsi="Times New Roman" w:cs="Times New Roman"/>
          <w:sz w:val="28"/>
          <w:szCs w:val="28"/>
        </w:rPr>
        <w:t>(5)</w:t>
      </w:r>
    </w:p>
    <w:p w:rsidR="00B9672E" w:rsidRPr="00B9672E" w:rsidRDefault="00B9672E" w:rsidP="00B9672E">
      <w:pPr>
        <w:spacing w:after="0"/>
        <w:ind w:firstLine="709"/>
        <w:jc w:val="both"/>
        <w:rPr>
          <w:rFonts w:ascii="Times New Roman" w:hAnsi="Times New Roman" w:cs="Times New Roman"/>
          <w:sz w:val="28"/>
          <w:szCs w:val="28"/>
        </w:rPr>
      </w:pPr>
    </w:p>
    <w:p w:rsidR="00505F0D" w:rsidRPr="00B9672E"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 среднее количество заявок в диспетчерской службе k:</w:t>
      </w:r>
    </w:p>
    <w:p w:rsidR="00B9672E" w:rsidRDefault="00B9672E" w:rsidP="00B9672E">
      <w:pPr>
        <w:spacing w:after="0"/>
        <w:ind w:firstLine="709"/>
        <w:jc w:val="center"/>
        <w:rPr>
          <w:rFonts w:ascii="Times New Roman" w:hAnsi="Times New Roman" w:cs="Times New Roman"/>
          <w:sz w:val="28"/>
          <w:szCs w:val="28"/>
        </w:rPr>
      </w:pPr>
    </w:p>
    <w:p w:rsidR="00505F0D" w:rsidRDefault="00B9672E" w:rsidP="00B9672E">
      <w:pPr>
        <w:spacing w:after="0"/>
        <w:ind w:firstLine="709"/>
        <w:jc w:val="center"/>
        <w:rPr>
          <w:rFonts w:ascii="Times New Roman" w:hAnsi="Times New Roman" w:cs="Times New Roman"/>
          <w:sz w:val="28"/>
          <w:szCs w:val="28"/>
        </w:rPr>
      </w:pPr>
      <w:r>
        <w:rPr>
          <w:rFonts w:ascii="Times New Roman" w:hAnsi="Times New Roman" w:cs="Times New Roman"/>
          <w:sz w:val="28"/>
          <w:szCs w:val="28"/>
        </w:rPr>
        <w:t xml:space="preserve">                                                </w:t>
      </w:r>
      <w:r w:rsidR="00DC59AB">
        <w:rPr>
          <w:rFonts w:ascii="Times New Roman" w:hAnsi="Times New Roman" w:cs="Times New Roman"/>
          <w:sz w:val="28"/>
          <w:szCs w:val="28"/>
        </w:rPr>
        <w:t xml:space="preserve">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k = ρ/(1 – ρ</w:t>
      </w:r>
      <w:r>
        <w:rPr>
          <w:rFonts w:ascii="Times New Roman" w:hAnsi="Times New Roman" w:cs="Times New Roman"/>
          <w:sz w:val="28"/>
          <w:szCs w:val="28"/>
        </w:rPr>
        <w:t>),</w:t>
      </w:r>
      <w:r>
        <w:rPr>
          <w:rFonts w:ascii="Times New Roman" w:hAnsi="Times New Roman" w:cs="Times New Roman"/>
          <w:sz w:val="28"/>
          <w:szCs w:val="28"/>
        </w:rPr>
        <w:tab/>
      </w:r>
      <w:r w:rsidR="00505F0D" w:rsidRPr="00B9672E">
        <w:rPr>
          <w:rFonts w:ascii="Times New Roman" w:hAnsi="Times New Roman" w:cs="Times New Roman"/>
          <w:sz w:val="28"/>
          <w:szCs w:val="28"/>
        </w:rPr>
        <w:tab/>
      </w:r>
      <w:r w:rsidR="00DC59AB">
        <w:rPr>
          <w:rFonts w:ascii="Times New Roman" w:hAnsi="Times New Roman" w:cs="Times New Roman"/>
          <w:sz w:val="28"/>
          <w:szCs w:val="28"/>
        </w:rPr>
        <w:t xml:space="preserve"> </w:t>
      </w:r>
      <w:r>
        <w:rPr>
          <w:rFonts w:ascii="Times New Roman" w:hAnsi="Times New Roman" w:cs="Times New Roman"/>
          <w:sz w:val="28"/>
          <w:szCs w:val="28"/>
        </w:rPr>
        <w:t xml:space="preserve"> </w:t>
      </w:r>
      <w:r w:rsidR="00DC59AB">
        <w:rPr>
          <w:rFonts w:ascii="Times New Roman" w:hAnsi="Times New Roman" w:cs="Times New Roman"/>
          <w:sz w:val="28"/>
          <w:szCs w:val="28"/>
        </w:rPr>
        <w:t xml:space="preserve"> </w:t>
      </w:r>
      <w:r>
        <w:rPr>
          <w:rFonts w:ascii="Times New Roman" w:hAnsi="Times New Roman" w:cs="Times New Roman"/>
          <w:sz w:val="28"/>
          <w:szCs w:val="28"/>
        </w:rPr>
        <w:t xml:space="preserve">     </w:t>
      </w:r>
      <w:r w:rsidR="00DC59AB">
        <w:rPr>
          <w:rFonts w:ascii="Times New Roman" w:hAnsi="Times New Roman" w:cs="Times New Roman"/>
          <w:sz w:val="28"/>
          <w:szCs w:val="28"/>
        </w:rPr>
        <w:t xml:space="preserve">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ab/>
      </w:r>
      <w:r w:rsidR="00DC59AB" w:rsidRPr="00B9672E">
        <w:rPr>
          <w:rFonts w:ascii="Times New Roman" w:hAnsi="Times New Roman" w:cs="Times New Roman"/>
          <w:sz w:val="28"/>
          <w:szCs w:val="28"/>
        </w:rPr>
        <w:t xml:space="preserve"> </w:t>
      </w:r>
      <w:r w:rsidR="00505F0D" w:rsidRPr="00B9672E">
        <w:rPr>
          <w:rFonts w:ascii="Times New Roman" w:hAnsi="Times New Roman" w:cs="Times New Roman"/>
          <w:sz w:val="28"/>
          <w:szCs w:val="28"/>
        </w:rPr>
        <w:t>(6)</w:t>
      </w:r>
    </w:p>
    <w:p w:rsidR="00B9672E" w:rsidRPr="00B9672E" w:rsidRDefault="00B9672E" w:rsidP="00B9672E">
      <w:pPr>
        <w:spacing w:after="0"/>
        <w:ind w:firstLine="709"/>
        <w:jc w:val="center"/>
        <w:rPr>
          <w:rFonts w:ascii="Times New Roman" w:hAnsi="Times New Roman" w:cs="Times New Roman"/>
          <w:sz w:val="28"/>
          <w:szCs w:val="28"/>
        </w:rPr>
      </w:pP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среднее количество заявок, ожидающих выполнения (в очереди) ν</w:t>
      </w:r>
      <w:r w:rsidRPr="00B9672E">
        <w:rPr>
          <w:rFonts w:ascii="Times New Roman" w:hAnsi="Times New Roman" w:cs="Times New Roman"/>
          <w:sz w:val="28"/>
          <w:szCs w:val="28"/>
          <w:vertAlign w:val="subscript"/>
        </w:rPr>
        <w:t>о</w:t>
      </w:r>
      <w:r w:rsidRPr="00B9672E">
        <w:rPr>
          <w:rFonts w:ascii="Times New Roman" w:hAnsi="Times New Roman" w:cs="Times New Roman"/>
          <w:sz w:val="28"/>
          <w:szCs w:val="28"/>
        </w:rPr>
        <w:t>:</w:t>
      </w:r>
    </w:p>
    <w:p w:rsidR="00B9672E" w:rsidRPr="00B9672E" w:rsidRDefault="00B9672E" w:rsidP="00B9672E">
      <w:pPr>
        <w:spacing w:after="0"/>
        <w:ind w:firstLine="851"/>
        <w:jc w:val="both"/>
        <w:rPr>
          <w:rFonts w:ascii="Times New Roman" w:hAnsi="Times New Roman" w:cs="Times New Roman"/>
          <w:sz w:val="28"/>
          <w:szCs w:val="28"/>
        </w:rPr>
      </w:pPr>
    </w:p>
    <w:p w:rsidR="00505F0D" w:rsidRDefault="00B9672E" w:rsidP="00B9672E">
      <w:pPr>
        <w:spacing w:after="0"/>
        <w:ind w:firstLine="851"/>
        <w:jc w:val="center"/>
        <w:rPr>
          <w:rFonts w:ascii="Times New Roman" w:hAnsi="Times New Roman" w:cs="Times New Roman"/>
          <w:sz w:val="28"/>
          <w:szCs w:val="28"/>
        </w:rPr>
      </w:pPr>
      <w:r>
        <w:rPr>
          <w:rFonts w:ascii="Times New Roman" w:hAnsi="Times New Roman" w:cs="Times New Roman"/>
          <w:sz w:val="28"/>
          <w:szCs w:val="28"/>
        </w:rPr>
        <w:t xml:space="preserve">                                                       </w:t>
      </w:r>
      <w:r w:rsidR="00505F0D" w:rsidRPr="00B9672E">
        <w:rPr>
          <w:rFonts w:ascii="Times New Roman" w:hAnsi="Times New Roman" w:cs="Times New Roman"/>
          <w:sz w:val="28"/>
          <w:szCs w:val="28"/>
        </w:rPr>
        <w:t>ν</w:t>
      </w:r>
      <w:r w:rsidR="00505F0D" w:rsidRPr="00B9672E">
        <w:rPr>
          <w:rFonts w:ascii="Times New Roman" w:hAnsi="Times New Roman" w:cs="Times New Roman"/>
          <w:sz w:val="28"/>
          <w:szCs w:val="28"/>
          <w:vertAlign w:val="subscript"/>
        </w:rPr>
        <w:t>о</w:t>
      </w:r>
      <w:r w:rsidR="00505F0D" w:rsidRPr="00B9672E">
        <w:rPr>
          <w:rFonts w:ascii="Times New Roman" w:hAnsi="Times New Roman" w:cs="Times New Roman"/>
          <w:sz w:val="28"/>
          <w:szCs w:val="28"/>
        </w:rPr>
        <w:t xml:space="preserve"> = 1/( 1 – ρ),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(7)</w:t>
      </w:r>
    </w:p>
    <w:p w:rsidR="00B9672E" w:rsidRPr="00B9672E" w:rsidRDefault="00B9672E" w:rsidP="00B9672E">
      <w:pPr>
        <w:spacing w:after="0"/>
        <w:ind w:firstLine="851"/>
        <w:jc w:val="center"/>
        <w:rPr>
          <w:rFonts w:ascii="Times New Roman" w:hAnsi="Times New Roman" w:cs="Times New Roman"/>
          <w:sz w:val="28"/>
          <w:szCs w:val="28"/>
        </w:rPr>
      </w:pPr>
    </w:p>
    <w:p w:rsidR="00505F0D" w:rsidRDefault="00505F0D" w:rsidP="00B9672E">
      <w:pPr>
        <w:spacing w:after="0"/>
        <w:ind w:firstLine="709"/>
        <w:jc w:val="both"/>
        <w:rPr>
          <w:rFonts w:ascii="Times New Roman" w:hAnsi="Times New Roman" w:cs="Times New Roman"/>
          <w:sz w:val="28"/>
          <w:szCs w:val="28"/>
        </w:rPr>
      </w:pPr>
      <w:r w:rsidRPr="00B9672E">
        <w:rPr>
          <w:rFonts w:ascii="Times New Roman" w:hAnsi="Times New Roman" w:cs="Times New Roman"/>
          <w:sz w:val="28"/>
          <w:szCs w:val="28"/>
        </w:rPr>
        <w:t xml:space="preserve"> - вероятность  образования очереди Р</w:t>
      </w:r>
      <w:r w:rsidRPr="00B9672E">
        <w:rPr>
          <w:rFonts w:ascii="Times New Roman" w:hAnsi="Times New Roman" w:cs="Times New Roman"/>
          <w:sz w:val="28"/>
          <w:szCs w:val="28"/>
          <w:vertAlign w:val="subscript"/>
        </w:rPr>
        <w:t>k</w:t>
      </w:r>
      <w:r w:rsidRPr="00B9672E">
        <w:rPr>
          <w:rFonts w:ascii="Times New Roman" w:hAnsi="Times New Roman" w:cs="Times New Roman"/>
          <w:sz w:val="28"/>
          <w:szCs w:val="28"/>
        </w:rPr>
        <w:t>&gt;1  (заявок в системе больше о</w:t>
      </w:r>
      <w:r w:rsidRPr="00B9672E">
        <w:rPr>
          <w:rFonts w:ascii="Times New Roman" w:hAnsi="Times New Roman" w:cs="Times New Roman"/>
          <w:sz w:val="28"/>
          <w:szCs w:val="28"/>
        </w:rPr>
        <w:t>д</w:t>
      </w:r>
      <w:r w:rsidRPr="00B9672E">
        <w:rPr>
          <w:rFonts w:ascii="Times New Roman" w:hAnsi="Times New Roman" w:cs="Times New Roman"/>
          <w:sz w:val="28"/>
          <w:szCs w:val="28"/>
        </w:rPr>
        <w:t>ной: k&gt;1):</w:t>
      </w:r>
    </w:p>
    <w:p w:rsidR="00B9672E" w:rsidRPr="00B9672E" w:rsidRDefault="00B9672E" w:rsidP="00B9672E">
      <w:pPr>
        <w:spacing w:after="0"/>
        <w:ind w:firstLine="709"/>
        <w:jc w:val="both"/>
        <w:rPr>
          <w:rFonts w:ascii="Times New Roman" w:hAnsi="Times New Roman" w:cs="Times New Roman"/>
          <w:sz w:val="28"/>
          <w:szCs w:val="28"/>
        </w:rPr>
      </w:pPr>
    </w:p>
    <w:p w:rsidR="00505F0D" w:rsidRPr="00B9672E" w:rsidRDefault="00B9672E" w:rsidP="00B9672E">
      <w:pPr>
        <w:spacing w:after="0"/>
        <w:jc w:val="center"/>
        <w:rPr>
          <w:rFonts w:ascii="Times New Roman" w:hAnsi="Times New Roman" w:cs="Times New Roman"/>
          <w:sz w:val="28"/>
          <w:szCs w:val="28"/>
        </w:rPr>
      </w:pPr>
      <w:r>
        <w:rPr>
          <w:rFonts w:ascii="Times New Roman" w:hAnsi="Times New Roman" w:cs="Times New Roman"/>
          <w:sz w:val="28"/>
          <w:szCs w:val="28"/>
        </w:rPr>
        <w:t xml:space="preserve">                                                                     </w:t>
      </w:r>
      <w:r w:rsidR="00505F0D" w:rsidRPr="00B9672E">
        <w:rPr>
          <w:rFonts w:ascii="Times New Roman" w:hAnsi="Times New Roman" w:cs="Times New Roman"/>
          <w:sz w:val="28"/>
          <w:szCs w:val="28"/>
        </w:rPr>
        <w:t>Р</w:t>
      </w:r>
      <w:r w:rsidR="00505F0D" w:rsidRPr="00B9672E">
        <w:rPr>
          <w:rFonts w:ascii="Times New Roman" w:hAnsi="Times New Roman" w:cs="Times New Roman"/>
          <w:sz w:val="28"/>
          <w:szCs w:val="28"/>
          <w:vertAlign w:val="subscript"/>
        </w:rPr>
        <w:t>k</w:t>
      </w:r>
      <w:r w:rsidR="00505F0D" w:rsidRPr="00B9672E">
        <w:rPr>
          <w:rFonts w:ascii="Times New Roman" w:hAnsi="Times New Roman" w:cs="Times New Roman"/>
          <w:sz w:val="28"/>
          <w:szCs w:val="28"/>
        </w:rPr>
        <w:t>&gt;1 = ρ</w:t>
      </w:r>
      <w:r w:rsidR="00505F0D" w:rsidRPr="00B9672E">
        <w:rPr>
          <w:rFonts w:ascii="Times New Roman" w:hAnsi="Times New Roman" w:cs="Times New Roman"/>
          <w:sz w:val="28"/>
          <w:szCs w:val="28"/>
          <w:vertAlign w:val="superscript"/>
        </w:rPr>
        <w:t>2</w:t>
      </w:r>
      <w:r w:rsidR="00505F0D" w:rsidRPr="00B9672E">
        <w:rPr>
          <w:rFonts w:ascii="Times New Roman" w:hAnsi="Times New Roman" w:cs="Times New Roman"/>
          <w:sz w:val="28"/>
          <w:szCs w:val="28"/>
        </w:rPr>
        <w:t>,</w:t>
      </w:r>
      <w:r w:rsidRPr="00B9672E">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9672E">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9672E">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(8)</w:t>
      </w:r>
    </w:p>
    <w:p w:rsidR="00B9672E" w:rsidRPr="002A725D" w:rsidRDefault="00B9672E" w:rsidP="00B9672E">
      <w:pPr>
        <w:autoSpaceDE w:val="0"/>
        <w:autoSpaceDN w:val="0"/>
        <w:adjustRightInd w:val="0"/>
        <w:spacing w:after="0" w:line="240" w:lineRule="auto"/>
        <w:rPr>
          <w:rFonts w:ascii="Times New Roman" w:hAnsi="Times New Roman" w:cs="Times New Roman"/>
          <w:w w:val="90"/>
          <w:sz w:val="28"/>
          <w:szCs w:val="28"/>
        </w:rPr>
      </w:pPr>
      <w:r>
        <w:rPr>
          <w:rFonts w:ascii="Times New Roman" w:hAnsi="Times New Roman" w:cs="Times New Roman"/>
          <w:w w:val="90"/>
          <w:sz w:val="28"/>
          <w:szCs w:val="28"/>
        </w:rPr>
        <w:t xml:space="preserve"> </w:t>
      </w:r>
    </w:p>
    <w:p w:rsidR="00505F0D" w:rsidRDefault="00505F0D" w:rsidP="00B9672E">
      <w:pPr>
        <w:spacing w:after="0"/>
        <w:ind w:firstLine="709"/>
        <w:rPr>
          <w:rFonts w:ascii="Times New Roman" w:hAnsi="Times New Roman" w:cs="Times New Roman"/>
          <w:sz w:val="28"/>
          <w:szCs w:val="28"/>
        </w:rPr>
      </w:pPr>
      <w:r w:rsidRPr="00B9672E">
        <w:rPr>
          <w:rFonts w:ascii="Times New Roman" w:hAnsi="Times New Roman" w:cs="Times New Roman"/>
          <w:sz w:val="28"/>
          <w:szCs w:val="28"/>
        </w:rPr>
        <w:t>- среднее время ожидания ώ:</w:t>
      </w:r>
    </w:p>
    <w:p w:rsidR="00B9672E" w:rsidRPr="00B9672E" w:rsidRDefault="00B9672E" w:rsidP="00B9672E">
      <w:pPr>
        <w:spacing w:after="0"/>
        <w:ind w:firstLine="709"/>
        <w:rPr>
          <w:rFonts w:ascii="Times New Roman" w:hAnsi="Times New Roman" w:cs="Times New Roman"/>
          <w:sz w:val="28"/>
          <w:szCs w:val="28"/>
        </w:rPr>
      </w:pPr>
    </w:p>
    <w:p w:rsidR="00505F0D" w:rsidRPr="00B9672E" w:rsidRDefault="00B9672E" w:rsidP="00B9672E">
      <w:pPr>
        <w:ind w:firstLine="851"/>
        <w:jc w:val="center"/>
        <w:rPr>
          <w:rFonts w:ascii="Times New Roman" w:hAnsi="Times New Roman" w:cs="Times New Roman"/>
          <w:sz w:val="28"/>
          <w:szCs w:val="28"/>
        </w:rPr>
      </w:pPr>
      <w:r>
        <w:rPr>
          <w:rFonts w:ascii="Times New Roman" w:hAnsi="Times New Roman" w:cs="Times New Roman"/>
          <w:sz w:val="28"/>
          <w:szCs w:val="28"/>
        </w:rPr>
        <w:t xml:space="preserve">                                                     ώ = ρ/ γ(1 - ρ);              </w:t>
      </w:r>
      <w:r w:rsidR="00505F0D" w:rsidRPr="00B9672E">
        <w:rPr>
          <w:rFonts w:ascii="Times New Roman" w:hAnsi="Times New Roman" w:cs="Times New Roman"/>
          <w:sz w:val="28"/>
          <w:szCs w:val="28"/>
        </w:rPr>
        <w:t xml:space="preserve">                             (9)</w:t>
      </w:r>
    </w:p>
    <w:p w:rsidR="00B9672E" w:rsidRPr="00B9672E" w:rsidRDefault="00B9672E" w:rsidP="00B9672E">
      <w:pPr>
        <w:ind w:firstLine="851"/>
        <w:rPr>
          <w:rFonts w:ascii="Times New Roman" w:hAnsi="Times New Roman" w:cs="Times New Roman"/>
          <w:sz w:val="28"/>
          <w:szCs w:val="28"/>
        </w:rPr>
      </w:pPr>
    </w:p>
    <w:p w:rsidR="00505F0D" w:rsidRPr="00B9672E" w:rsidRDefault="00505F0D" w:rsidP="00B9672E">
      <w:pPr>
        <w:ind w:firstLine="851"/>
        <w:rPr>
          <w:rFonts w:ascii="Times New Roman" w:hAnsi="Times New Roman" w:cs="Times New Roman"/>
          <w:sz w:val="28"/>
          <w:szCs w:val="28"/>
        </w:rPr>
      </w:pPr>
      <w:r w:rsidRPr="00B9672E">
        <w:rPr>
          <w:rFonts w:ascii="Times New Roman" w:hAnsi="Times New Roman" w:cs="Times New Roman"/>
          <w:sz w:val="28"/>
          <w:szCs w:val="28"/>
        </w:rPr>
        <w:t>- вероятность того, что в диспетчерской будет находиться больше зада</w:t>
      </w:r>
      <w:r w:rsidRPr="00B9672E">
        <w:rPr>
          <w:rFonts w:ascii="Times New Roman" w:hAnsi="Times New Roman" w:cs="Times New Roman"/>
          <w:sz w:val="28"/>
          <w:szCs w:val="28"/>
        </w:rPr>
        <w:t>н</w:t>
      </w:r>
      <w:r w:rsidRPr="00B9672E">
        <w:rPr>
          <w:rFonts w:ascii="Times New Roman" w:hAnsi="Times New Roman" w:cs="Times New Roman"/>
          <w:sz w:val="28"/>
          <w:szCs w:val="28"/>
        </w:rPr>
        <w:t>ногоколичества заявок Р</w:t>
      </w:r>
      <w:r w:rsidRPr="00DC59AB">
        <w:rPr>
          <w:rFonts w:ascii="Times New Roman" w:hAnsi="Times New Roman" w:cs="Times New Roman"/>
          <w:sz w:val="28"/>
          <w:szCs w:val="28"/>
          <w:vertAlign w:val="subscript"/>
        </w:rPr>
        <w:t>k</w:t>
      </w:r>
      <w:r w:rsidRPr="00B9672E">
        <w:rPr>
          <w:rFonts w:ascii="Times New Roman" w:hAnsi="Times New Roman" w:cs="Times New Roman"/>
          <w:sz w:val="28"/>
          <w:szCs w:val="28"/>
        </w:rPr>
        <w:t>&gt;n:</w:t>
      </w:r>
    </w:p>
    <w:p w:rsidR="00505F0D" w:rsidRDefault="00DC59AB" w:rsidP="00DC59AB">
      <w:pPr>
        <w:ind w:firstLine="851"/>
        <w:jc w:val="center"/>
        <w:rPr>
          <w:rFonts w:ascii="Times New Roman" w:hAnsi="Times New Roman" w:cs="Times New Roman"/>
          <w:sz w:val="28"/>
          <w:szCs w:val="28"/>
        </w:rPr>
      </w:pPr>
      <w:r>
        <w:rPr>
          <w:rFonts w:ascii="Times New Roman" w:hAnsi="Times New Roman" w:cs="Times New Roman"/>
          <w:sz w:val="28"/>
          <w:szCs w:val="28"/>
        </w:rPr>
        <w:t xml:space="preserve">                                                     </w:t>
      </w:r>
      <w:r w:rsidR="00505F0D" w:rsidRPr="00B9672E">
        <w:rPr>
          <w:rFonts w:ascii="Times New Roman" w:hAnsi="Times New Roman" w:cs="Times New Roman"/>
          <w:sz w:val="28"/>
          <w:szCs w:val="28"/>
        </w:rPr>
        <w:t>Р</w:t>
      </w:r>
      <w:r w:rsidR="00505F0D" w:rsidRPr="00DC59AB">
        <w:rPr>
          <w:rFonts w:ascii="Times New Roman" w:hAnsi="Times New Roman" w:cs="Times New Roman"/>
          <w:sz w:val="28"/>
          <w:szCs w:val="28"/>
          <w:vertAlign w:val="subscript"/>
        </w:rPr>
        <w:t>k</w:t>
      </w:r>
      <w:r w:rsidR="00505F0D" w:rsidRPr="00B9672E">
        <w:rPr>
          <w:rFonts w:ascii="Times New Roman" w:hAnsi="Times New Roman" w:cs="Times New Roman"/>
          <w:sz w:val="28"/>
          <w:szCs w:val="28"/>
        </w:rPr>
        <w:t xml:space="preserve">&gt;n=  ρn+1;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(10)</w:t>
      </w:r>
    </w:p>
    <w:p w:rsidR="00DC59AB" w:rsidRPr="00B9672E" w:rsidRDefault="00DC59AB" w:rsidP="00DC59AB">
      <w:pPr>
        <w:ind w:firstLine="851"/>
        <w:jc w:val="center"/>
        <w:rPr>
          <w:rFonts w:ascii="Times New Roman" w:hAnsi="Times New Roman" w:cs="Times New Roman"/>
          <w:sz w:val="28"/>
          <w:szCs w:val="28"/>
        </w:rPr>
      </w:pPr>
    </w:p>
    <w:p w:rsidR="00505F0D" w:rsidRDefault="00505F0D" w:rsidP="00DC59AB">
      <w:pPr>
        <w:spacing w:after="0"/>
        <w:ind w:firstLine="851"/>
        <w:rPr>
          <w:rFonts w:ascii="Times New Roman" w:hAnsi="Times New Roman" w:cs="Times New Roman"/>
          <w:sz w:val="28"/>
          <w:szCs w:val="28"/>
        </w:rPr>
      </w:pPr>
      <w:r w:rsidRPr="00B9672E">
        <w:rPr>
          <w:rFonts w:ascii="Times New Roman" w:hAnsi="Times New Roman" w:cs="Times New Roman"/>
          <w:sz w:val="28"/>
          <w:szCs w:val="28"/>
        </w:rPr>
        <w:t>- среднее время пребывание заявок в системе:</w:t>
      </w:r>
    </w:p>
    <w:p w:rsidR="00DC59AB" w:rsidRPr="00B9672E" w:rsidRDefault="00DC59AB" w:rsidP="00DC59AB">
      <w:pPr>
        <w:spacing w:after="0"/>
        <w:ind w:firstLine="851"/>
        <w:rPr>
          <w:rFonts w:ascii="Times New Roman" w:hAnsi="Times New Roman" w:cs="Times New Roman"/>
          <w:sz w:val="28"/>
          <w:szCs w:val="28"/>
        </w:rPr>
      </w:pPr>
    </w:p>
    <w:p w:rsidR="00505F0D" w:rsidRPr="00B9672E" w:rsidRDefault="00DC59AB" w:rsidP="00DC59AB">
      <w:pPr>
        <w:spacing w:after="0"/>
        <w:ind w:firstLine="851"/>
        <w:jc w:val="center"/>
        <w:rPr>
          <w:rFonts w:ascii="Times New Roman" w:hAnsi="Times New Roman" w:cs="Times New Roman"/>
          <w:sz w:val="28"/>
          <w:szCs w:val="28"/>
        </w:rPr>
      </w:pP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t = ώ + 1/ γ , </w:t>
      </w:r>
      <w:r>
        <w:rPr>
          <w:rFonts w:ascii="Times New Roman" w:hAnsi="Times New Roman" w:cs="Times New Roman"/>
          <w:sz w:val="28"/>
          <w:szCs w:val="28"/>
        </w:rPr>
        <w:t xml:space="preserve">                         </w:t>
      </w:r>
      <w:r w:rsidR="00505F0D" w:rsidRPr="00B9672E">
        <w:rPr>
          <w:rFonts w:ascii="Times New Roman" w:hAnsi="Times New Roman" w:cs="Times New Roman"/>
          <w:sz w:val="28"/>
          <w:szCs w:val="28"/>
        </w:rPr>
        <w:t xml:space="preserve">                 (11)</w:t>
      </w:r>
    </w:p>
    <w:p w:rsidR="00505F0D" w:rsidRDefault="00505F0D" w:rsidP="00DC59AB">
      <w:pPr>
        <w:autoSpaceDE w:val="0"/>
        <w:autoSpaceDN w:val="0"/>
        <w:adjustRightInd w:val="0"/>
        <w:spacing w:after="0"/>
        <w:ind w:firstLine="709"/>
        <w:jc w:val="both"/>
        <w:rPr>
          <w:rFonts w:ascii="Times New Roman" w:hAnsi="Times New Roman" w:cs="Times New Roman"/>
          <w:b/>
          <w:w w:val="90"/>
          <w:sz w:val="28"/>
          <w:szCs w:val="28"/>
        </w:rPr>
      </w:pPr>
    </w:p>
    <w:p w:rsidR="00DC59AB" w:rsidRDefault="00DC59AB" w:rsidP="00DC59AB">
      <w:pPr>
        <w:autoSpaceDE w:val="0"/>
        <w:autoSpaceDN w:val="0"/>
        <w:adjustRightInd w:val="0"/>
        <w:spacing w:after="0"/>
        <w:ind w:firstLine="709"/>
        <w:jc w:val="both"/>
        <w:rPr>
          <w:rFonts w:ascii="Times New Roman" w:hAnsi="Times New Roman" w:cs="Times New Roman"/>
          <w:b/>
          <w:w w:val="90"/>
          <w:sz w:val="28"/>
          <w:szCs w:val="28"/>
        </w:rPr>
      </w:pPr>
    </w:p>
    <w:p w:rsidR="00505F0D" w:rsidRPr="00EC55CE" w:rsidRDefault="00505F0D" w:rsidP="00505F0D">
      <w:pPr>
        <w:autoSpaceDE w:val="0"/>
        <w:autoSpaceDN w:val="0"/>
        <w:adjustRightInd w:val="0"/>
        <w:spacing w:after="0"/>
        <w:ind w:firstLine="709"/>
        <w:jc w:val="both"/>
        <w:rPr>
          <w:rFonts w:ascii="Times New Roman" w:hAnsi="Times New Roman" w:cs="Times New Roman"/>
          <w:b/>
          <w:w w:val="90"/>
          <w:sz w:val="28"/>
          <w:szCs w:val="28"/>
        </w:rPr>
      </w:pPr>
      <w:r w:rsidRPr="00EC55CE">
        <w:rPr>
          <w:rFonts w:ascii="Times New Roman" w:hAnsi="Times New Roman" w:cs="Times New Roman"/>
          <w:b/>
          <w:w w:val="90"/>
          <w:sz w:val="28"/>
          <w:szCs w:val="28"/>
        </w:rPr>
        <w:t>Пример</w:t>
      </w:r>
      <w:r>
        <w:rPr>
          <w:rFonts w:ascii="Times New Roman" w:hAnsi="Times New Roman" w:cs="Times New Roman"/>
          <w:b/>
          <w:w w:val="90"/>
          <w:sz w:val="28"/>
          <w:szCs w:val="28"/>
        </w:rPr>
        <w:t xml:space="preserve"> 1</w:t>
      </w:r>
      <w:r w:rsidRPr="00EC55CE">
        <w:rPr>
          <w:rFonts w:ascii="Times New Roman" w:hAnsi="Times New Roman" w:cs="Times New Roman"/>
          <w:b/>
          <w:w w:val="90"/>
          <w:sz w:val="28"/>
          <w:szCs w:val="28"/>
        </w:rPr>
        <w:t xml:space="preserve">.   </w:t>
      </w:r>
      <w:r w:rsidRPr="00EC55CE">
        <w:rPr>
          <w:rFonts w:ascii="Times New Roman" w:hAnsi="Times New Roman" w:cs="Times New Roman"/>
          <w:w w:val="90"/>
          <w:sz w:val="28"/>
          <w:szCs w:val="28"/>
        </w:rPr>
        <w:t xml:space="preserve">В диспетчерскую в течении смены поступает в среднем три заявки на неисправности санитарно-технических устройств: </w:t>
      </w:r>
      <w:r w:rsidRPr="00EC55CE">
        <w:rPr>
          <w:rFonts w:ascii="Times New Roman" w:hAnsi="Times New Roman" w:cs="Times New Roman"/>
          <w:b/>
          <w:w w:val="90"/>
          <w:sz w:val="28"/>
          <w:szCs w:val="28"/>
        </w:rPr>
        <w:t>λ = 3.</w:t>
      </w:r>
    </w:p>
    <w:p w:rsidR="00505F0D" w:rsidRDefault="00505F0D" w:rsidP="00505F0D">
      <w:pPr>
        <w:autoSpaceDE w:val="0"/>
        <w:autoSpaceDN w:val="0"/>
        <w:adjustRightInd w:val="0"/>
        <w:spacing w:after="0"/>
        <w:ind w:firstLine="709"/>
        <w:jc w:val="both"/>
        <w:rPr>
          <w:rFonts w:ascii="Times New Roman" w:hAnsi="Times New Roman" w:cs="Times New Roman"/>
          <w:b/>
          <w:w w:val="90"/>
          <w:sz w:val="28"/>
          <w:szCs w:val="28"/>
        </w:rPr>
      </w:pPr>
      <w:r w:rsidRPr="00EC55CE">
        <w:rPr>
          <w:rFonts w:ascii="Times New Roman" w:hAnsi="Times New Roman" w:cs="Times New Roman"/>
          <w:w w:val="90"/>
          <w:sz w:val="28"/>
          <w:szCs w:val="28"/>
        </w:rPr>
        <w:t xml:space="preserve">Рабочий - слесарь, находящийся при диспетчерской, может устранить такого рода неисправности в течении смены в четырех приборах: </w:t>
      </w:r>
      <w:r w:rsidRPr="00EC55CE">
        <w:rPr>
          <w:rFonts w:ascii="Times New Roman" w:hAnsi="Times New Roman" w:cs="Times New Roman"/>
          <w:b/>
          <w:w w:val="90"/>
          <w:sz w:val="28"/>
          <w:szCs w:val="28"/>
        </w:rPr>
        <w:t>γ = 4.</w:t>
      </w:r>
    </w:p>
    <w:p w:rsidR="00505F0D" w:rsidRDefault="00505F0D" w:rsidP="00505F0D">
      <w:pPr>
        <w:autoSpaceDE w:val="0"/>
        <w:autoSpaceDN w:val="0"/>
        <w:adjustRightInd w:val="0"/>
        <w:spacing w:after="0"/>
        <w:ind w:firstLine="709"/>
        <w:jc w:val="both"/>
        <w:rPr>
          <w:rFonts w:ascii="Times New Roman" w:hAnsi="Times New Roman" w:cs="Times New Roman"/>
          <w:w w:val="90"/>
          <w:sz w:val="28"/>
          <w:szCs w:val="28"/>
        </w:rPr>
      </w:pPr>
      <w:r>
        <w:rPr>
          <w:rFonts w:ascii="Times New Roman" w:hAnsi="Times New Roman" w:cs="Times New Roman"/>
          <w:w w:val="90"/>
          <w:sz w:val="28"/>
          <w:szCs w:val="28"/>
        </w:rPr>
        <w:t>Рассчитать: основные характеристики данной диспетчерской службы?</w:t>
      </w:r>
    </w:p>
    <w:p w:rsidR="00505F0D" w:rsidRPr="00D820D6" w:rsidRDefault="00505F0D" w:rsidP="00505F0D">
      <w:pPr>
        <w:autoSpaceDE w:val="0"/>
        <w:autoSpaceDN w:val="0"/>
        <w:adjustRightInd w:val="0"/>
        <w:spacing w:after="0"/>
        <w:ind w:firstLine="709"/>
        <w:jc w:val="both"/>
        <w:rPr>
          <w:rFonts w:ascii="Times New Roman" w:hAnsi="Times New Roman" w:cs="Times New Roman"/>
          <w:b/>
          <w:w w:val="90"/>
          <w:sz w:val="28"/>
          <w:szCs w:val="28"/>
          <w:u w:val="single"/>
        </w:rPr>
      </w:pPr>
      <w:r w:rsidRPr="00D820D6">
        <w:rPr>
          <w:rFonts w:ascii="Times New Roman" w:hAnsi="Times New Roman" w:cs="Times New Roman"/>
          <w:w w:val="90"/>
          <w:sz w:val="28"/>
          <w:szCs w:val="28"/>
          <w:u w:val="single"/>
        </w:rPr>
        <w:t>Решение:</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Pr>
          <w:rFonts w:ascii="Times New Roman" w:hAnsi="Times New Roman" w:cs="Times New Roman"/>
          <w:w w:val="90"/>
          <w:sz w:val="28"/>
          <w:szCs w:val="28"/>
        </w:rPr>
        <w:t>средняя</w:t>
      </w:r>
      <w:r w:rsidRPr="00EC55CE">
        <w:rPr>
          <w:rFonts w:ascii="Times New Roman" w:hAnsi="Times New Roman" w:cs="Times New Roman"/>
          <w:w w:val="90"/>
          <w:sz w:val="28"/>
          <w:szCs w:val="28"/>
        </w:rPr>
        <w:t xml:space="preserve"> з</w:t>
      </w:r>
      <w:r>
        <w:rPr>
          <w:rFonts w:ascii="Times New Roman" w:hAnsi="Times New Roman" w:cs="Times New Roman"/>
          <w:w w:val="90"/>
          <w:sz w:val="28"/>
          <w:szCs w:val="28"/>
        </w:rPr>
        <w:t>агрузка системы:</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lastRenderedPageBreak/>
        <w:t>ρ= λ/γ= 3/4 = 0.75</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количе</w:t>
      </w:r>
      <w:r>
        <w:rPr>
          <w:rFonts w:ascii="Times New Roman" w:hAnsi="Times New Roman" w:cs="Times New Roman"/>
          <w:w w:val="90"/>
          <w:sz w:val="28"/>
          <w:szCs w:val="28"/>
        </w:rPr>
        <w:t>ство рабочих в диспетчерской:</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lang w:val="en-US"/>
        </w:rPr>
        <w:t>S</w:t>
      </w:r>
      <w:r w:rsidRPr="00EC55CE">
        <w:rPr>
          <w:rFonts w:ascii="Times New Roman" w:hAnsi="Times New Roman" w:cs="Times New Roman"/>
          <w:b/>
          <w:w w:val="90"/>
          <w:sz w:val="28"/>
          <w:szCs w:val="28"/>
        </w:rPr>
        <w:t xml:space="preserve"> - ρ &gt; 0 </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вероятность свободы рабочего от выполнения заявки</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t>Ро = 1 - ρ = 1 - 0,75 = 0.25</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 xml:space="preserve">вероятность того, что в системе будет ровно </w:t>
      </w:r>
      <w:r w:rsidRPr="00EC55CE">
        <w:rPr>
          <w:rFonts w:ascii="Times New Roman" w:hAnsi="Times New Roman" w:cs="Times New Roman"/>
          <w:b/>
          <w:w w:val="90"/>
          <w:sz w:val="28"/>
          <w:szCs w:val="28"/>
        </w:rPr>
        <w:t>3</w:t>
      </w:r>
      <w:r w:rsidRPr="00EC55CE">
        <w:rPr>
          <w:rFonts w:ascii="Times New Roman" w:hAnsi="Times New Roman" w:cs="Times New Roman"/>
          <w:w w:val="90"/>
          <w:sz w:val="28"/>
          <w:szCs w:val="28"/>
        </w:rPr>
        <w:t xml:space="preserve"> заявки </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t>Р</w:t>
      </w:r>
      <w:r w:rsidRPr="009012A7">
        <w:rPr>
          <w:rFonts w:ascii="Times New Roman" w:hAnsi="Times New Roman" w:cs="Times New Roman"/>
          <w:b/>
          <w:w w:val="90"/>
          <w:sz w:val="28"/>
          <w:szCs w:val="28"/>
          <w:vertAlign w:val="subscript"/>
          <w:lang w:val="en-US"/>
        </w:rPr>
        <w:t>k</w:t>
      </w:r>
      <w:r w:rsidRPr="00EC55CE">
        <w:rPr>
          <w:rFonts w:ascii="Times New Roman" w:hAnsi="Times New Roman" w:cs="Times New Roman"/>
          <w:b/>
          <w:w w:val="90"/>
          <w:sz w:val="28"/>
          <w:szCs w:val="28"/>
        </w:rPr>
        <w:t xml:space="preserve"> = ρ</w:t>
      </w:r>
      <w:r w:rsidRPr="00EC55CE">
        <w:rPr>
          <w:rFonts w:ascii="Times New Roman" w:hAnsi="Times New Roman" w:cs="Times New Roman"/>
          <w:b/>
          <w:w w:val="90"/>
          <w:sz w:val="28"/>
          <w:szCs w:val="28"/>
          <w:vertAlign w:val="superscript"/>
          <w:lang w:val="en-US"/>
        </w:rPr>
        <w:t>k</w:t>
      </w:r>
      <w:r w:rsidRPr="00EC55CE">
        <w:rPr>
          <w:rFonts w:ascii="Times New Roman" w:hAnsi="Times New Roman" w:cs="Times New Roman"/>
          <w:b/>
          <w:w w:val="90"/>
          <w:sz w:val="28"/>
          <w:szCs w:val="28"/>
        </w:rPr>
        <w:t>(1 - ρ) = 0,75</w:t>
      </w:r>
      <w:r w:rsidRPr="00EC55CE">
        <w:rPr>
          <w:rFonts w:ascii="Times New Roman" w:hAnsi="Times New Roman" w:cs="Times New Roman"/>
          <w:b/>
          <w:w w:val="90"/>
          <w:sz w:val="28"/>
          <w:szCs w:val="28"/>
          <w:vertAlign w:val="superscript"/>
        </w:rPr>
        <w:t xml:space="preserve">3 </w:t>
      </w:r>
      <w:r w:rsidRPr="00EC55CE">
        <w:rPr>
          <w:rFonts w:ascii="Times New Roman" w:hAnsi="Times New Roman" w:cs="Times New Roman"/>
          <w:b/>
          <w:w w:val="90"/>
          <w:sz w:val="28"/>
          <w:szCs w:val="28"/>
        </w:rPr>
        <w:t>(1 - 0,75) = 0,1</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среднее количество заявок в диспетчерской</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lang w:val="en-US"/>
        </w:rPr>
        <w:t>k</w:t>
      </w:r>
      <w:r w:rsidRPr="00EC55CE">
        <w:rPr>
          <w:rFonts w:ascii="Times New Roman" w:hAnsi="Times New Roman" w:cs="Times New Roman"/>
          <w:b/>
          <w:w w:val="90"/>
          <w:sz w:val="28"/>
          <w:szCs w:val="28"/>
        </w:rPr>
        <w:t xml:space="preserve"> = ρ/</w:t>
      </w:r>
      <w:r>
        <w:rPr>
          <w:rFonts w:ascii="Times New Roman" w:hAnsi="Times New Roman" w:cs="Times New Roman"/>
          <w:b/>
          <w:w w:val="90"/>
          <w:sz w:val="28"/>
          <w:szCs w:val="28"/>
        </w:rPr>
        <w:t>(</w:t>
      </w:r>
      <w:r w:rsidRPr="00EC55CE">
        <w:rPr>
          <w:rFonts w:ascii="Times New Roman" w:hAnsi="Times New Roman" w:cs="Times New Roman"/>
          <w:b/>
          <w:w w:val="90"/>
          <w:sz w:val="28"/>
          <w:szCs w:val="28"/>
        </w:rPr>
        <w:t xml:space="preserve">1 </w:t>
      </w:r>
      <w:r>
        <w:rPr>
          <w:rFonts w:ascii="Times New Roman" w:hAnsi="Times New Roman" w:cs="Times New Roman"/>
          <w:b/>
          <w:w w:val="90"/>
          <w:sz w:val="28"/>
          <w:szCs w:val="28"/>
        </w:rPr>
        <w:t>–</w:t>
      </w:r>
      <w:r w:rsidRPr="00EC55CE">
        <w:rPr>
          <w:rFonts w:ascii="Times New Roman" w:hAnsi="Times New Roman" w:cs="Times New Roman"/>
          <w:b/>
          <w:w w:val="90"/>
          <w:sz w:val="28"/>
          <w:szCs w:val="28"/>
        </w:rPr>
        <w:t xml:space="preserve"> ρ</w:t>
      </w:r>
      <w:r>
        <w:rPr>
          <w:rFonts w:ascii="Times New Roman" w:hAnsi="Times New Roman" w:cs="Times New Roman"/>
          <w:b/>
          <w:w w:val="90"/>
          <w:sz w:val="28"/>
          <w:szCs w:val="28"/>
        </w:rPr>
        <w:t>)</w:t>
      </w:r>
      <w:r w:rsidRPr="00EC55CE">
        <w:rPr>
          <w:rFonts w:ascii="Times New Roman" w:hAnsi="Times New Roman" w:cs="Times New Roman"/>
          <w:b/>
          <w:w w:val="90"/>
          <w:sz w:val="28"/>
          <w:szCs w:val="28"/>
        </w:rPr>
        <w:t xml:space="preserve"> = 0,75/</w:t>
      </w:r>
      <w:r>
        <w:rPr>
          <w:rFonts w:ascii="Times New Roman" w:hAnsi="Times New Roman" w:cs="Times New Roman"/>
          <w:b/>
          <w:w w:val="90"/>
          <w:sz w:val="28"/>
          <w:szCs w:val="28"/>
        </w:rPr>
        <w:t>(</w:t>
      </w:r>
      <w:r w:rsidRPr="00EC55CE">
        <w:rPr>
          <w:rFonts w:ascii="Times New Roman" w:hAnsi="Times New Roman" w:cs="Times New Roman"/>
          <w:b/>
          <w:w w:val="90"/>
          <w:sz w:val="28"/>
          <w:szCs w:val="28"/>
        </w:rPr>
        <w:t>1-0.75</w:t>
      </w:r>
      <w:r>
        <w:rPr>
          <w:rFonts w:ascii="Times New Roman" w:hAnsi="Times New Roman" w:cs="Times New Roman"/>
          <w:b/>
          <w:w w:val="90"/>
          <w:sz w:val="28"/>
          <w:szCs w:val="28"/>
        </w:rPr>
        <w:t>)</w:t>
      </w:r>
      <w:r w:rsidRPr="00EC55CE">
        <w:rPr>
          <w:rFonts w:ascii="Times New Roman" w:hAnsi="Times New Roman" w:cs="Times New Roman"/>
          <w:b/>
          <w:w w:val="90"/>
          <w:sz w:val="28"/>
          <w:szCs w:val="28"/>
        </w:rPr>
        <w:t xml:space="preserve"> = 3</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среднее количество заявок, ожидающих выполнения</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t>ν</w:t>
      </w:r>
      <w:r w:rsidRPr="00EC55CE">
        <w:rPr>
          <w:rFonts w:ascii="Times New Roman" w:hAnsi="Times New Roman" w:cs="Times New Roman"/>
          <w:b/>
          <w:w w:val="90"/>
          <w:sz w:val="28"/>
          <w:szCs w:val="28"/>
          <w:vertAlign w:val="subscript"/>
        </w:rPr>
        <w:t xml:space="preserve">о </w:t>
      </w:r>
      <w:r w:rsidRPr="00EC55CE">
        <w:rPr>
          <w:rFonts w:ascii="Times New Roman" w:hAnsi="Times New Roman" w:cs="Times New Roman"/>
          <w:b/>
          <w:w w:val="90"/>
          <w:sz w:val="28"/>
          <w:szCs w:val="28"/>
        </w:rPr>
        <w:t>= 1/</w:t>
      </w:r>
      <w:r>
        <w:rPr>
          <w:rFonts w:ascii="Times New Roman" w:hAnsi="Times New Roman" w:cs="Times New Roman"/>
          <w:b/>
          <w:w w:val="90"/>
          <w:sz w:val="28"/>
          <w:szCs w:val="28"/>
        </w:rPr>
        <w:t>(</w:t>
      </w:r>
      <w:r w:rsidRPr="00EC55CE">
        <w:rPr>
          <w:rFonts w:ascii="Times New Roman" w:hAnsi="Times New Roman" w:cs="Times New Roman"/>
          <w:b/>
          <w:w w:val="90"/>
          <w:sz w:val="28"/>
          <w:szCs w:val="28"/>
        </w:rPr>
        <w:t>1</w:t>
      </w:r>
      <w:r>
        <w:rPr>
          <w:rFonts w:ascii="Times New Roman" w:hAnsi="Times New Roman" w:cs="Times New Roman"/>
          <w:w w:val="90"/>
          <w:sz w:val="28"/>
          <w:szCs w:val="28"/>
        </w:rPr>
        <w:t>–</w:t>
      </w:r>
      <w:r w:rsidRPr="00EC55CE">
        <w:rPr>
          <w:rFonts w:ascii="Times New Roman" w:hAnsi="Times New Roman" w:cs="Times New Roman"/>
          <w:b/>
          <w:w w:val="90"/>
          <w:sz w:val="28"/>
          <w:szCs w:val="28"/>
        </w:rPr>
        <w:t>ρ</w:t>
      </w:r>
      <w:r>
        <w:rPr>
          <w:rFonts w:ascii="Times New Roman" w:hAnsi="Times New Roman" w:cs="Times New Roman"/>
          <w:b/>
          <w:w w:val="90"/>
          <w:sz w:val="28"/>
          <w:szCs w:val="28"/>
        </w:rPr>
        <w:t>)</w:t>
      </w:r>
      <w:r w:rsidRPr="00EC55CE">
        <w:rPr>
          <w:rFonts w:ascii="Times New Roman" w:hAnsi="Times New Roman" w:cs="Times New Roman"/>
          <w:b/>
          <w:w w:val="90"/>
          <w:sz w:val="28"/>
          <w:szCs w:val="28"/>
        </w:rPr>
        <w:t xml:space="preserve"> = 1/</w:t>
      </w:r>
      <w:r>
        <w:rPr>
          <w:rFonts w:ascii="Times New Roman" w:hAnsi="Times New Roman" w:cs="Times New Roman"/>
          <w:b/>
          <w:w w:val="90"/>
          <w:sz w:val="28"/>
          <w:szCs w:val="28"/>
        </w:rPr>
        <w:t>(</w:t>
      </w:r>
      <w:r w:rsidRPr="00EC55CE">
        <w:rPr>
          <w:rFonts w:ascii="Times New Roman" w:hAnsi="Times New Roman" w:cs="Times New Roman"/>
          <w:b/>
          <w:w w:val="90"/>
          <w:sz w:val="28"/>
          <w:szCs w:val="28"/>
        </w:rPr>
        <w:t>1-0,75</w:t>
      </w:r>
      <w:r>
        <w:rPr>
          <w:rFonts w:ascii="Times New Roman" w:hAnsi="Times New Roman" w:cs="Times New Roman"/>
          <w:b/>
          <w:w w:val="90"/>
          <w:sz w:val="28"/>
          <w:szCs w:val="28"/>
        </w:rPr>
        <w:t>)</w:t>
      </w:r>
      <w:r w:rsidRPr="00EC55CE">
        <w:rPr>
          <w:rFonts w:ascii="Times New Roman" w:hAnsi="Times New Roman" w:cs="Times New Roman"/>
          <w:b/>
          <w:w w:val="90"/>
          <w:sz w:val="28"/>
          <w:szCs w:val="28"/>
        </w:rPr>
        <w:t xml:space="preserve"> = 4</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вероятность образования очереди</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t>Р</w:t>
      </w:r>
      <w:r w:rsidRPr="00EC55CE">
        <w:rPr>
          <w:rFonts w:ascii="Times New Roman" w:hAnsi="Times New Roman" w:cs="Times New Roman"/>
          <w:b/>
          <w:w w:val="90"/>
          <w:sz w:val="28"/>
          <w:szCs w:val="28"/>
          <w:vertAlign w:val="subscript"/>
          <w:lang w:val="en-US"/>
        </w:rPr>
        <w:t>k</w:t>
      </w:r>
      <w:r w:rsidRPr="00EC55CE">
        <w:rPr>
          <w:rFonts w:ascii="Times New Roman" w:hAnsi="Times New Roman" w:cs="Times New Roman"/>
          <w:b/>
          <w:w w:val="90"/>
          <w:sz w:val="28"/>
          <w:szCs w:val="28"/>
          <w:vertAlign w:val="subscript"/>
        </w:rPr>
        <w:t>&gt;1</w:t>
      </w:r>
      <w:r w:rsidRPr="00EC55CE">
        <w:rPr>
          <w:rFonts w:ascii="Times New Roman" w:hAnsi="Times New Roman" w:cs="Times New Roman"/>
          <w:b/>
          <w:w w:val="90"/>
          <w:sz w:val="28"/>
          <w:szCs w:val="28"/>
        </w:rPr>
        <w:t xml:space="preserve"> = ρ</w:t>
      </w:r>
      <w:r w:rsidRPr="00EC55CE">
        <w:rPr>
          <w:rFonts w:ascii="Times New Roman" w:hAnsi="Times New Roman" w:cs="Times New Roman"/>
          <w:w w:val="90"/>
          <w:sz w:val="28"/>
          <w:szCs w:val="28"/>
          <w:vertAlign w:val="superscript"/>
        </w:rPr>
        <w:t>2</w:t>
      </w:r>
      <w:r w:rsidRPr="00EC55CE">
        <w:rPr>
          <w:rFonts w:ascii="Times New Roman" w:hAnsi="Times New Roman" w:cs="Times New Roman"/>
          <w:w w:val="90"/>
          <w:sz w:val="28"/>
          <w:szCs w:val="28"/>
        </w:rPr>
        <w:t xml:space="preserve"> = </w:t>
      </w:r>
      <w:r w:rsidRPr="00EC55CE">
        <w:rPr>
          <w:rFonts w:ascii="Times New Roman" w:hAnsi="Times New Roman" w:cs="Times New Roman"/>
          <w:b/>
          <w:w w:val="90"/>
          <w:sz w:val="28"/>
          <w:szCs w:val="28"/>
        </w:rPr>
        <w:t>0,75</w:t>
      </w:r>
      <w:r w:rsidRPr="00EC55CE">
        <w:rPr>
          <w:rFonts w:ascii="Times New Roman" w:hAnsi="Times New Roman" w:cs="Times New Roman"/>
          <w:b/>
          <w:w w:val="90"/>
          <w:sz w:val="28"/>
          <w:szCs w:val="28"/>
          <w:vertAlign w:val="superscript"/>
        </w:rPr>
        <w:t>2</w:t>
      </w:r>
      <w:r w:rsidRPr="00EC55CE">
        <w:rPr>
          <w:rFonts w:ascii="Times New Roman" w:hAnsi="Times New Roman" w:cs="Times New Roman"/>
          <w:w w:val="90"/>
          <w:sz w:val="28"/>
          <w:szCs w:val="28"/>
        </w:rPr>
        <w:t xml:space="preserve">= </w:t>
      </w:r>
      <w:r w:rsidRPr="00EC55CE">
        <w:rPr>
          <w:rFonts w:ascii="Times New Roman" w:hAnsi="Times New Roman" w:cs="Times New Roman"/>
          <w:b/>
          <w:w w:val="90"/>
          <w:sz w:val="28"/>
          <w:szCs w:val="28"/>
        </w:rPr>
        <w:t>0,56</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среднее время ожидания</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t>ώ</w:t>
      </w:r>
      <w:r w:rsidRPr="00EC55CE">
        <w:rPr>
          <w:rFonts w:ascii="Times New Roman" w:hAnsi="Times New Roman" w:cs="Times New Roman"/>
          <w:w w:val="90"/>
          <w:sz w:val="28"/>
          <w:szCs w:val="28"/>
        </w:rPr>
        <w:t xml:space="preserve"> = </w:t>
      </w:r>
      <w:r w:rsidRPr="00EC55CE">
        <w:rPr>
          <w:rFonts w:ascii="Times New Roman" w:hAnsi="Times New Roman" w:cs="Times New Roman"/>
          <w:b/>
          <w:w w:val="90"/>
          <w:sz w:val="28"/>
          <w:szCs w:val="28"/>
        </w:rPr>
        <w:t>ρ/ γ(</w:t>
      </w:r>
      <w:r w:rsidRPr="00EC55CE">
        <w:rPr>
          <w:rFonts w:ascii="Times New Roman" w:hAnsi="Times New Roman" w:cs="Times New Roman"/>
          <w:w w:val="90"/>
          <w:sz w:val="28"/>
          <w:szCs w:val="28"/>
        </w:rPr>
        <w:t>1</w:t>
      </w:r>
      <w:r w:rsidRPr="00EC55CE">
        <w:rPr>
          <w:rFonts w:ascii="Times New Roman" w:hAnsi="Times New Roman" w:cs="Times New Roman"/>
          <w:b/>
          <w:w w:val="90"/>
          <w:sz w:val="28"/>
          <w:szCs w:val="28"/>
        </w:rPr>
        <w:t xml:space="preserve"> - ρ) = 0,75/ 4(1-0,75) = 0,75х60=45</w:t>
      </w:r>
      <w:r w:rsidRPr="00EC55CE">
        <w:rPr>
          <w:rFonts w:ascii="Times New Roman" w:hAnsi="Times New Roman" w:cs="Times New Roman"/>
          <w:b/>
          <w:w w:val="90"/>
          <w:sz w:val="28"/>
          <w:szCs w:val="28"/>
          <w:vertAlign w:val="superscript"/>
        </w:rPr>
        <w:t>!</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вероятность большего количества заявок</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w w:val="90"/>
          <w:sz w:val="28"/>
          <w:szCs w:val="28"/>
        </w:rPr>
      </w:pPr>
      <w:r w:rsidRPr="00EC55CE">
        <w:rPr>
          <w:rFonts w:ascii="Times New Roman" w:hAnsi="Times New Roman" w:cs="Times New Roman"/>
          <w:b/>
          <w:w w:val="90"/>
          <w:sz w:val="28"/>
          <w:szCs w:val="28"/>
        </w:rPr>
        <w:t>Р</w:t>
      </w:r>
      <w:r w:rsidRPr="00EC55CE">
        <w:rPr>
          <w:rFonts w:ascii="Times New Roman" w:hAnsi="Times New Roman" w:cs="Times New Roman"/>
          <w:w w:val="90"/>
          <w:sz w:val="28"/>
          <w:szCs w:val="28"/>
          <w:vertAlign w:val="subscript"/>
          <w:lang w:val="en-US"/>
        </w:rPr>
        <w:t>k</w:t>
      </w:r>
      <w:r w:rsidRPr="00EC55CE">
        <w:rPr>
          <w:rFonts w:ascii="Times New Roman" w:hAnsi="Times New Roman" w:cs="Times New Roman"/>
          <w:b/>
          <w:w w:val="90"/>
          <w:sz w:val="28"/>
          <w:szCs w:val="28"/>
          <w:vertAlign w:val="subscript"/>
        </w:rPr>
        <w:t>&gt;</w:t>
      </w:r>
      <w:r w:rsidRPr="00EC55CE">
        <w:rPr>
          <w:rFonts w:ascii="Times New Roman" w:hAnsi="Times New Roman" w:cs="Times New Roman"/>
          <w:w w:val="90"/>
          <w:sz w:val="28"/>
          <w:szCs w:val="28"/>
          <w:vertAlign w:val="subscript"/>
          <w:lang w:val="en-US"/>
        </w:rPr>
        <w:t>n</w:t>
      </w:r>
      <w:r w:rsidRPr="00EC55CE">
        <w:rPr>
          <w:rFonts w:ascii="Times New Roman" w:hAnsi="Times New Roman" w:cs="Times New Roman"/>
          <w:w w:val="90"/>
          <w:sz w:val="28"/>
          <w:szCs w:val="28"/>
        </w:rPr>
        <w:t xml:space="preserve">=  </w:t>
      </w:r>
      <w:r w:rsidRPr="00EC55CE">
        <w:rPr>
          <w:rFonts w:ascii="Times New Roman" w:hAnsi="Times New Roman" w:cs="Times New Roman"/>
          <w:b/>
          <w:w w:val="90"/>
          <w:sz w:val="28"/>
          <w:szCs w:val="28"/>
        </w:rPr>
        <w:t>ρ</w:t>
      </w:r>
      <w:r w:rsidRPr="00EC55CE">
        <w:rPr>
          <w:rFonts w:ascii="Times New Roman" w:hAnsi="Times New Roman" w:cs="Times New Roman"/>
          <w:b/>
          <w:w w:val="90"/>
          <w:sz w:val="28"/>
          <w:szCs w:val="28"/>
          <w:vertAlign w:val="superscript"/>
          <w:lang w:val="en-US"/>
        </w:rPr>
        <w:t>n+1</w:t>
      </w:r>
      <w:r w:rsidRPr="00EC55CE">
        <w:rPr>
          <w:rFonts w:ascii="Times New Roman" w:hAnsi="Times New Roman" w:cs="Times New Roman"/>
          <w:b/>
          <w:w w:val="90"/>
          <w:sz w:val="28"/>
          <w:szCs w:val="28"/>
        </w:rPr>
        <w:t>= 0,75</w:t>
      </w:r>
      <w:r w:rsidRPr="00EC55CE">
        <w:rPr>
          <w:rFonts w:ascii="Times New Roman" w:hAnsi="Times New Roman" w:cs="Times New Roman"/>
          <w:b/>
          <w:w w:val="90"/>
          <w:sz w:val="28"/>
          <w:szCs w:val="28"/>
          <w:vertAlign w:val="superscript"/>
        </w:rPr>
        <w:t xml:space="preserve">3+1 </w:t>
      </w:r>
      <w:r w:rsidRPr="00EC55CE">
        <w:rPr>
          <w:rFonts w:ascii="Times New Roman" w:hAnsi="Times New Roman" w:cs="Times New Roman"/>
          <w:b/>
          <w:w w:val="90"/>
          <w:sz w:val="28"/>
          <w:szCs w:val="28"/>
        </w:rPr>
        <w:t>= 0,3</w:t>
      </w:r>
    </w:p>
    <w:p w:rsidR="00505F0D" w:rsidRPr="00EC55CE" w:rsidRDefault="00505F0D" w:rsidP="00360468">
      <w:pPr>
        <w:numPr>
          <w:ilvl w:val="0"/>
          <w:numId w:val="3"/>
        </w:numPr>
        <w:autoSpaceDE w:val="0"/>
        <w:autoSpaceDN w:val="0"/>
        <w:adjustRightInd w:val="0"/>
        <w:spacing w:after="0" w:line="240" w:lineRule="auto"/>
        <w:rPr>
          <w:rFonts w:ascii="Times New Roman" w:hAnsi="Times New Roman" w:cs="Times New Roman"/>
          <w:w w:val="90"/>
          <w:sz w:val="28"/>
          <w:szCs w:val="28"/>
        </w:rPr>
      </w:pPr>
      <w:r w:rsidRPr="00EC55CE">
        <w:rPr>
          <w:rFonts w:ascii="Times New Roman" w:hAnsi="Times New Roman" w:cs="Times New Roman"/>
          <w:w w:val="90"/>
          <w:sz w:val="28"/>
          <w:szCs w:val="28"/>
        </w:rPr>
        <w:t>среднее время выполнения заявки или пребывания в системе</w:t>
      </w:r>
      <w:r>
        <w:rPr>
          <w:rFonts w:ascii="Times New Roman" w:hAnsi="Times New Roman" w:cs="Times New Roman"/>
          <w:w w:val="90"/>
          <w:sz w:val="28"/>
          <w:szCs w:val="28"/>
        </w:rPr>
        <w:t>:</w:t>
      </w:r>
    </w:p>
    <w:p w:rsidR="00505F0D" w:rsidRPr="00EC55CE" w:rsidRDefault="00505F0D" w:rsidP="00505F0D">
      <w:pPr>
        <w:autoSpaceDE w:val="0"/>
        <w:autoSpaceDN w:val="0"/>
        <w:adjustRightInd w:val="0"/>
        <w:ind w:left="720"/>
        <w:rPr>
          <w:rFonts w:ascii="Times New Roman" w:hAnsi="Times New Roman" w:cs="Times New Roman"/>
          <w:b/>
          <w:w w:val="90"/>
          <w:sz w:val="28"/>
          <w:szCs w:val="28"/>
        </w:rPr>
      </w:pPr>
      <w:r w:rsidRPr="00EC55CE">
        <w:rPr>
          <w:rFonts w:ascii="Times New Roman" w:hAnsi="Times New Roman" w:cs="Times New Roman"/>
          <w:b/>
          <w:w w:val="90"/>
          <w:sz w:val="28"/>
          <w:szCs w:val="28"/>
        </w:rPr>
        <w:t>t = ώ + 1/ γ = 0,75 + ¼  = 1час</w:t>
      </w:r>
    </w:p>
    <w:p w:rsidR="00CE12BC" w:rsidRDefault="00CE12BC"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7A514B" w:rsidRDefault="007A514B" w:rsidP="00CE12BC">
      <w:pPr>
        <w:autoSpaceDE w:val="0"/>
        <w:autoSpaceDN w:val="0"/>
        <w:adjustRightInd w:val="0"/>
        <w:jc w:val="center"/>
        <w:rPr>
          <w:b/>
          <w:w w:val="90"/>
          <w:u w:val="single"/>
        </w:rPr>
      </w:pPr>
    </w:p>
    <w:p w:rsidR="00DC59AB" w:rsidRDefault="00DC59AB" w:rsidP="00FA0A16">
      <w:pPr>
        <w:autoSpaceDE w:val="0"/>
        <w:autoSpaceDN w:val="0"/>
        <w:adjustRightInd w:val="0"/>
        <w:spacing w:after="0"/>
        <w:jc w:val="center"/>
        <w:rPr>
          <w:rFonts w:ascii="Times New Roman" w:hAnsi="Times New Roman" w:cs="Times New Roman"/>
          <w:b/>
          <w:w w:val="90"/>
          <w:sz w:val="28"/>
          <w:szCs w:val="28"/>
        </w:rPr>
      </w:pPr>
    </w:p>
    <w:p w:rsidR="00CE12BC" w:rsidRPr="00DC59AB" w:rsidRDefault="00CE12BC" w:rsidP="00DC59AB">
      <w:pPr>
        <w:spacing w:after="0"/>
        <w:jc w:val="center"/>
        <w:rPr>
          <w:rFonts w:ascii="Times New Roman" w:hAnsi="Times New Roman" w:cs="Times New Roman"/>
          <w:b/>
          <w:sz w:val="28"/>
          <w:szCs w:val="28"/>
        </w:rPr>
      </w:pPr>
      <w:r w:rsidRPr="00DC59AB">
        <w:rPr>
          <w:rFonts w:ascii="Times New Roman" w:hAnsi="Times New Roman" w:cs="Times New Roman"/>
          <w:b/>
          <w:sz w:val="28"/>
          <w:szCs w:val="28"/>
        </w:rPr>
        <w:t>Практическое занятие №2</w:t>
      </w:r>
    </w:p>
    <w:p w:rsidR="00CE12BC" w:rsidRPr="00DC59AB" w:rsidRDefault="00CE12BC" w:rsidP="00DC59AB">
      <w:pPr>
        <w:spacing w:after="0"/>
        <w:jc w:val="both"/>
        <w:rPr>
          <w:rFonts w:ascii="Times New Roman" w:hAnsi="Times New Roman" w:cs="Times New Roman"/>
          <w:sz w:val="28"/>
          <w:szCs w:val="28"/>
        </w:rPr>
      </w:pPr>
    </w:p>
    <w:p w:rsidR="00CE12BC" w:rsidRPr="00DC59AB" w:rsidRDefault="00CE12BC" w:rsidP="00DC59AB">
      <w:pPr>
        <w:spacing w:after="0"/>
        <w:ind w:firstLine="709"/>
        <w:jc w:val="both"/>
        <w:rPr>
          <w:rFonts w:ascii="Times New Roman" w:hAnsi="Times New Roman" w:cs="Times New Roman"/>
          <w:b/>
          <w:sz w:val="28"/>
          <w:szCs w:val="28"/>
        </w:rPr>
      </w:pPr>
      <w:r w:rsidRPr="00DC59AB">
        <w:rPr>
          <w:rFonts w:ascii="Times New Roman" w:hAnsi="Times New Roman" w:cs="Times New Roman"/>
          <w:b/>
          <w:sz w:val="28"/>
          <w:szCs w:val="28"/>
        </w:rPr>
        <w:t>Тема: «</w:t>
      </w:r>
      <w:r w:rsidR="007A514B" w:rsidRPr="00DC59AB">
        <w:rPr>
          <w:rFonts w:ascii="Times New Roman" w:hAnsi="Times New Roman" w:cs="Times New Roman"/>
          <w:b/>
          <w:sz w:val="28"/>
          <w:szCs w:val="28"/>
        </w:rPr>
        <w:t xml:space="preserve">Определение </w:t>
      </w:r>
      <w:r w:rsidR="000034FE" w:rsidRPr="00DC59AB">
        <w:rPr>
          <w:rFonts w:ascii="Times New Roman" w:hAnsi="Times New Roman" w:cs="Times New Roman"/>
          <w:b/>
          <w:sz w:val="28"/>
          <w:szCs w:val="28"/>
        </w:rPr>
        <w:t xml:space="preserve">физического </w:t>
      </w:r>
      <w:r w:rsidR="007A514B" w:rsidRPr="00DC59AB">
        <w:rPr>
          <w:rFonts w:ascii="Times New Roman" w:hAnsi="Times New Roman" w:cs="Times New Roman"/>
          <w:b/>
          <w:sz w:val="28"/>
          <w:szCs w:val="28"/>
        </w:rPr>
        <w:t>износа конструктивного элемента здания</w:t>
      </w:r>
      <w:r w:rsidRPr="00DC59AB">
        <w:rPr>
          <w:rFonts w:ascii="Times New Roman" w:hAnsi="Times New Roman" w:cs="Times New Roman"/>
          <w:b/>
          <w:sz w:val="28"/>
          <w:szCs w:val="28"/>
        </w:rPr>
        <w:t>»</w:t>
      </w:r>
    </w:p>
    <w:p w:rsidR="00CE12BC" w:rsidRPr="00DC59AB" w:rsidRDefault="00CE12BC" w:rsidP="00DC59AB">
      <w:pPr>
        <w:spacing w:after="0"/>
        <w:ind w:firstLine="709"/>
        <w:jc w:val="both"/>
        <w:rPr>
          <w:rFonts w:ascii="Times New Roman" w:hAnsi="Times New Roman" w:cs="Times New Roman"/>
          <w:sz w:val="28"/>
          <w:szCs w:val="28"/>
        </w:rPr>
      </w:pPr>
    </w:p>
    <w:p w:rsidR="00CE12BC" w:rsidRPr="00DC59AB" w:rsidRDefault="00CE12BC" w:rsidP="00DC59AB">
      <w:pPr>
        <w:spacing w:after="0"/>
        <w:ind w:firstLine="709"/>
        <w:jc w:val="both"/>
        <w:rPr>
          <w:rFonts w:ascii="Times New Roman" w:hAnsi="Times New Roman" w:cs="Times New Roman"/>
          <w:b/>
          <w:sz w:val="28"/>
          <w:szCs w:val="28"/>
        </w:rPr>
      </w:pPr>
      <w:r w:rsidRPr="00DC59AB">
        <w:rPr>
          <w:rFonts w:ascii="Times New Roman" w:hAnsi="Times New Roman" w:cs="Times New Roman"/>
          <w:b/>
          <w:sz w:val="28"/>
          <w:szCs w:val="28"/>
        </w:rPr>
        <w:t xml:space="preserve">Цель: </w:t>
      </w:r>
    </w:p>
    <w:p w:rsidR="00CE12BC" w:rsidRPr="00DC59AB" w:rsidRDefault="000034FE" w:rsidP="00DC59AB">
      <w:pPr>
        <w:spacing w:after="0"/>
        <w:ind w:firstLine="709"/>
        <w:jc w:val="both"/>
        <w:rPr>
          <w:rFonts w:ascii="Times New Roman" w:hAnsi="Times New Roman" w:cs="Times New Roman"/>
          <w:sz w:val="28"/>
          <w:szCs w:val="28"/>
        </w:rPr>
      </w:pPr>
      <w:r w:rsidRPr="00DC59AB">
        <w:rPr>
          <w:rFonts w:ascii="Times New Roman" w:hAnsi="Times New Roman" w:cs="Times New Roman"/>
          <w:sz w:val="28"/>
          <w:szCs w:val="28"/>
        </w:rPr>
        <w:t>-</w:t>
      </w:r>
      <w:r w:rsidR="00CE12BC" w:rsidRPr="00DC59AB">
        <w:rPr>
          <w:rFonts w:ascii="Times New Roman" w:hAnsi="Times New Roman" w:cs="Times New Roman"/>
          <w:sz w:val="28"/>
          <w:szCs w:val="28"/>
        </w:rPr>
        <w:t>Научить методике определения физического износа конструктивного элемента</w:t>
      </w:r>
      <w:r w:rsidRPr="00DC59AB">
        <w:rPr>
          <w:rFonts w:ascii="Times New Roman" w:hAnsi="Times New Roman" w:cs="Times New Roman"/>
          <w:sz w:val="28"/>
          <w:szCs w:val="28"/>
        </w:rPr>
        <w:t>.</w:t>
      </w:r>
    </w:p>
    <w:p w:rsidR="00CE12BC" w:rsidRPr="00DC59AB" w:rsidRDefault="00CE12BC" w:rsidP="00DC59AB">
      <w:pPr>
        <w:spacing w:after="0"/>
        <w:ind w:firstLine="709"/>
        <w:jc w:val="both"/>
        <w:rPr>
          <w:rFonts w:ascii="Times New Roman" w:hAnsi="Times New Roman" w:cs="Times New Roman"/>
          <w:sz w:val="28"/>
          <w:szCs w:val="28"/>
        </w:rPr>
      </w:pPr>
    </w:p>
    <w:p w:rsidR="00CE12BC" w:rsidRPr="00DC59AB" w:rsidRDefault="00CE12BC" w:rsidP="00DC59AB">
      <w:pPr>
        <w:spacing w:after="0"/>
        <w:ind w:firstLine="709"/>
        <w:jc w:val="both"/>
        <w:rPr>
          <w:rFonts w:ascii="Times New Roman" w:hAnsi="Times New Roman" w:cs="Times New Roman"/>
          <w:b/>
          <w:sz w:val="28"/>
          <w:szCs w:val="28"/>
        </w:rPr>
      </w:pPr>
      <w:r w:rsidRPr="00DC59AB">
        <w:rPr>
          <w:rFonts w:ascii="Times New Roman" w:hAnsi="Times New Roman" w:cs="Times New Roman"/>
          <w:b/>
          <w:sz w:val="28"/>
          <w:szCs w:val="28"/>
        </w:rPr>
        <w:t>В результате выполнения практического занятия №2 студент до</w:t>
      </w:r>
      <w:r w:rsidRPr="00DC59AB">
        <w:rPr>
          <w:rFonts w:ascii="Times New Roman" w:hAnsi="Times New Roman" w:cs="Times New Roman"/>
          <w:b/>
          <w:sz w:val="28"/>
          <w:szCs w:val="28"/>
        </w:rPr>
        <w:t>л</w:t>
      </w:r>
      <w:r w:rsidRPr="00DC59AB">
        <w:rPr>
          <w:rFonts w:ascii="Times New Roman" w:hAnsi="Times New Roman" w:cs="Times New Roman"/>
          <w:b/>
          <w:sz w:val="28"/>
          <w:szCs w:val="28"/>
        </w:rPr>
        <w:t xml:space="preserve">жен:         </w:t>
      </w:r>
    </w:p>
    <w:p w:rsidR="00CE12BC" w:rsidRPr="00DC59AB" w:rsidRDefault="00CE12BC" w:rsidP="00DC59AB">
      <w:pPr>
        <w:spacing w:after="0"/>
        <w:ind w:firstLine="709"/>
        <w:jc w:val="both"/>
        <w:rPr>
          <w:rFonts w:ascii="Times New Roman" w:hAnsi="Times New Roman" w:cs="Times New Roman"/>
          <w:sz w:val="28"/>
          <w:szCs w:val="28"/>
        </w:rPr>
      </w:pPr>
      <w:r w:rsidRPr="00DC59AB">
        <w:rPr>
          <w:rFonts w:ascii="Times New Roman" w:hAnsi="Times New Roman" w:cs="Times New Roman"/>
          <w:b/>
          <w:sz w:val="28"/>
          <w:szCs w:val="28"/>
        </w:rPr>
        <w:t>Знать:</w:t>
      </w:r>
      <w:r w:rsidRPr="00DC59AB">
        <w:rPr>
          <w:rFonts w:ascii="Times New Roman" w:hAnsi="Times New Roman" w:cs="Times New Roman"/>
          <w:sz w:val="28"/>
          <w:szCs w:val="28"/>
        </w:rPr>
        <w:t xml:space="preserve"> Методы определения физического износа конструктивного эл</w:t>
      </w:r>
      <w:r w:rsidRPr="00DC59AB">
        <w:rPr>
          <w:rFonts w:ascii="Times New Roman" w:hAnsi="Times New Roman" w:cs="Times New Roman"/>
          <w:sz w:val="28"/>
          <w:szCs w:val="28"/>
        </w:rPr>
        <w:t>е</w:t>
      </w:r>
      <w:r w:rsidRPr="00DC59AB">
        <w:rPr>
          <w:rFonts w:ascii="Times New Roman" w:hAnsi="Times New Roman" w:cs="Times New Roman"/>
          <w:sz w:val="28"/>
          <w:szCs w:val="28"/>
        </w:rPr>
        <w:t>мента</w:t>
      </w:r>
    </w:p>
    <w:p w:rsidR="00CE12BC" w:rsidRPr="00DC59AB" w:rsidRDefault="00CE12BC" w:rsidP="00DC59AB">
      <w:pPr>
        <w:spacing w:after="0"/>
        <w:ind w:firstLine="709"/>
        <w:jc w:val="both"/>
        <w:rPr>
          <w:rFonts w:ascii="Times New Roman" w:hAnsi="Times New Roman" w:cs="Times New Roman"/>
          <w:sz w:val="28"/>
          <w:szCs w:val="28"/>
        </w:rPr>
      </w:pPr>
      <w:r w:rsidRPr="00DC59AB">
        <w:rPr>
          <w:rFonts w:ascii="Times New Roman" w:hAnsi="Times New Roman" w:cs="Times New Roman"/>
          <w:b/>
          <w:sz w:val="28"/>
          <w:szCs w:val="28"/>
        </w:rPr>
        <w:t>Уметь:</w:t>
      </w:r>
      <w:r w:rsidRPr="00DC59AB">
        <w:rPr>
          <w:rFonts w:ascii="Times New Roman" w:hAnsi="Times New Roman" w:cs="Times New Roman"/>
          <w:sz w:val="28"/>
          <w:szCs w:val="28"/>
        </w:rPr>
        <w:t xml:space="preserve"> По нормативным документам, зная формулы, рассчитывать фа</w:t>
      </w:r>
      <w:r w:rsidRPr="00DC59AB">
        <w:rPr>
          <w:rFonts w:ascii="Times New Roman" w:hAnsi="Times New Roman" w:cs="Times New Roman"/>
          <w:sz w:val="28"/>
          <w:szCs w:val="28"/>
        </w:rPr>
        <w:t>к</w:t>
      </w:r>
      <w:r w:rsidRPr="00DC59AB">
        <w:rPr>
          <w:rFonts w:ascii="Times New Roman" w:hAnsi="Times New Roman" w:cs="Times New Roman"/>
          <w:sz w:val="28"/>
          <w:szCs w:val="28"/>
        </w:rPr>
        <w:t>тический износ конструкции</w:t>
      </w:r>
    </w:p>
    <w:p w:rsidR="00CE12BC" w:rsidRPr="000034FE" w:rsidRDefault="00CE12BC" w:rsidP="00DC59AB">
      <w:pPr>
        <w:spacing w:after="0"/>
        <w:ind w:firstLine="709"/>
        <w:rPr>
          <w:b/>
        </w:rPr>
      </w:pPr>
    </w:p>
    <w:p w:rsidR="00FD32D8" w:rsidRPr="008066A4" w:rsidRDefault="00FD32D8" w:rsidP="00FD32D8">
      <w:pPr>
        <w:ind w:firstLine="709"/>
        <w:jc w:val="both"/>
        <w:rPr>
          <w:rFonts w:ascii="Times New Roman" w:hAnsi="Times New Roman" w:cs="Times New Roman"/>
          <w:b/>
          <w:sz w:val="28"/>
          <w:szCs w:val="28"/>
        </w:rPr>
      </w:pPr>
      <w:r w:rsidRPr="008066A4">
        <w:rPr>
          <w:rFonts w:ascii="Times New Roman" w:hAnsi="Times New Roman" w:cs="Times New Roman"/>
          <w:b/>
          <w:sz w:val="28"/>
          <w:szCs w:val="28"/>
        </w:rPr>
        <w:t>Порядок выполнения задания:</w:t>
      </w:r>
    </w:p>
    <w:p w:rsidR="00FD32D8" w:rsidRPr="00EC55CE" w:rsidRDefault="00FD32D8" w:rsidP="00FD32D8">
      <w:pPr>
        <w:spacing w:after="0"/>
        <w:ind w:firstLine="709"/>
        <w:jc w:val="both"/>
        <w:rPr>
          <w:rFonts w:ascii="Times New Roman" w:hAnsi="Times New Roman" w:cs="Times New Roman"/>
          <w:sz w:val="28"/>
          <w:szCs w:val="28"/>
        </w:rPr>
      </w:pPr>
      <w:r w:rsidRPr="00EC55CE">
        <w:rPr>
          <w:rFonts w:ascii="Times New Roman" w:hAnsi="Times New Roman" w:cs="Times New Roman"/>
          <w:sz w:val="28"/>
          <w:szCs w:val="28"/>
        </w:rPr>
        <w:t>1. Вычертить таблицу и заполнить в соответствии с результатами обсл</w:t>
      </w:r>
      <w:r w:rsidRPr="00EC55CE">
        <w:rPr>
          <w:rFonts w:ascii="Times New Roman" w:hAnsi="Times New Roman" w:cs="Times New Roman"/>
          <w:sz w:val="28"/>
          <w:szCs w:val="28"/>
        </w:rPr>
        <w:t>е</w:t>
      </w:r>
      <w:r w:rsidRPr="00EC55CE">
        <w:rPr>
          <w:rFonts w:ascii="Times New Roman" w:hAnsi="Times New Roman" w:cs="Times New Roman"/>
          <w:sz w:val="28"/>
          <w:szCs w:val="28"/>
        </w:rPr>
        <w:t>дования</w:t>
      </w:r>
    </w:p>
    <w:p w:rsidR="00FD32D8" w:rsidRPr="00EC55CE" w:rsidRDefault="00FD32D8" w:rsidP="00FD32D8">
      <w:pPr>
        <w:spacing w:after="0"/>
        <w:ind w:firstLine="709"/>
        <w:jc w:val="both"/>
        <w:rPr>
          <w:rFonts w:ascii="Times New Roman" w:hAnsi="Times New Roman" w:cs="Times New Roman"/>
          <w:sz w:val="28"/>
          <w:szCs w:val="28"/>
        </w:rPr>
      </w:pPr>
      <w:r w:rsidRPr="00EC55CE">
        <w:rPr>
          <w:rFonts w:ascii="Times New Roman" w:hAnsi="Times New Roman" w:cs="Times New Roman"/>
          <w:sz w:val="28"/>
          <w:szCs w:val="28"/>
        </w:rPr>
        <w:t>2. Определить физический износ отдельно по участкам</w:t>
      </w:r>
    </w:p>
    <w:p w:rsidR="00FD32D8" w:rsidRPr="00EC55CE" w:rsidRDefault="00FD32D8" w:rsidP="00FD32D8">
      <w:pPr>
        <w:spacing w:after="0"/>
        <w:ind w:firstLine="709"/>
        <w:jc w:val="both"/>
        <w:rPr>
          <w:rFonts w:ascii="Times New Roman" w:hAnsi="Times New Roman" w:cs="Times New Roman"/>
          <w:sz w:val="28"/>
          <w:szCs w:val="28"/>
        </w:rPr>
      </w:pPr>
      <w:r w:rsidRPr="00EC55CE">
        <w:rPr>
          <w:rFonts w:ascii="Times New Roman" w:hAnsi="Times New Roman" w:cs="Times New Roman"/>
          <w:sz w:val="28"/>
          <w:szCs w:val="28"/>
        </w:rPr>
        <w:t>3. Определить физический износ стен</w:t>
      </w:r>
    </w:p>
    <w:p w:rsidR="00FD32D8" w:rsidRPr="00EC55CE" w:rsidRDefault="00FD32D8" w:rsidP="00FD32D8">
      <w:pPr>
        <w:spacing w:after="0"/>
        <w:ind w:firstLine="709"/>
        <w:jc w:val="both"/>
        <w:rPr>
          <w:rFonts w:ascii="Times New Roman" w:hAnsi="Times New Roman" w:cs="Times New Roman"/>
          <w:sz w:val="28"/>
          <w:szCs w:val="28"/>
        </w:rPr>
      </w:pPr>
      <w:r w:rsidRPr="00EC55CE">
        <w:rPr>
          <w:rFonts w:ascii="Times New Roman" w:hAnsi="Times New Roman" w:cs="Times New Roman"/>
          <w:sz w:val="28"/>
          <w:szCs w:val="28"/>
        </w:rPr>
        <w:t xml:space="preserve">4. Выполнить описание решения задания </w:t>
      </w:r>
    </w:p>
    <w:p w:rsidR="00FD32D8" w:rsidRDefault="00FD32D8" w:rsidP="000034FE">
      <w:pPr>
        <w:ind w:firstLine="709"/>
        <w:rPr>
          <w:rFonts w:ascii="Times New Roman" w:hAnsi="Times New Roman" w:cs="Times New Roman"/>
          <w:b/>
          <w:sz w:val="28"/>
          <w:szCs w:val="28"/>
        </w:rPr>
      </w:pPr>
    </w:p>
    <w:p w:rsidR="000034FE" w:rsidRPr="000034FE" w:rsidRDefault="000034FE" w:rsidP="00FD32D8">
      <w:pPr>
        <w:spacing w:after="0"/>
        <w:ind w:firstLine="709"/>
        <w:rPr>
          <w:rFonts w:ascii="Times New Roman" w:hAnsi="Times New Roman" w:cs="Times New Roman"/>
          <w:b/>
          <w:sz w:val="28"/>
          <w:szCs w:val="28"/>
        </w:rPr>
      </w:pPr>
      <w:r w:rsidRPr="000034FE">
        <w:rPr>
          <w:rFonts w:ascii="Times New Roman" w:hAnsi="Times New Roman" w:cs="Times New Roman"/>
          <w:b/>
          <w:sz w:val="28"/>
          <w:szCs w:val="28"/>
        </w:rPr>
        <w:t xml:space="preserve">Задание 1. </w:t>
      </w:r>
    </w:p>
    <w:p w:rsidR="000034FE" w:rsidRPr="000034FE" w:rsidRDefault="000034FE" w:rsidP="00FD32D8">
      <w:pPr>
        <w:tabs>
          <w:tab w:val="left" w:pos="1012"/>
        </w:tabs>
        <w:spacing w:after="0"/>
        <w:ind w:firstLine="709"/>
        <w:jc w:val="both"/>
        <w:rPr>
          <w:rFonts w:ascii="Times New Roman" w:eastAsia="Times New Roman" w:hAnsi="Times New Roman" w:cs="Times New Roman"/>
          <w:b/>
          <w:bCs/>
          <w:sz w:val="28"/>
          <w:szCs w:val="28"/>
        </w:rPr>
      </w:pPr>
      <w:r w:rsidRPr="000034FE">
        <w:rPr>
          <w:rFonts w:ascii="Times New Roman" w:eastAsia="Times New Roman" w:hAnsi="Times New Roman" w:cs="Times New Roman"/>
          <w:sz w:val="28"/>
          <w:szCs w:val="28"/>
        </w:rPr>
        <w:t>При обследовании деревя</w:t>
      </w:r>
      <w:r>
        <w:rPr>
          <w:rFonts w:ascii="Times New Roman" w:eastAsia="Times New Roman" w:hAnsi="Times New Roman" w:cs="Times New Roman"/>
          <w:sz w:val="28"/>
          <w:szCs w:val="28"/>
        </w:rPr>
        <w:t>нных сборно-щитовых стен</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rPr>
        <w:t>=256м</w:t>
      </w:r>
      <w:r w:rsidR="00BD1463">
        <w:rPr>
          <w:rFonts w:ascii="Times New Roman" w:eastAsia="Times New Roman" w:hAnsi="Times New Roman" w:cs="Times New Roman"/>
          <w:sz w:val="28"/>
          <w:szCs w:val="28"/>
          <w:vertAlign w:val="superscript"/>
        </w:rPr>
        <w:t xml:space="preserve">2 </w:t>
      </w:r>
      <w:r>
        <w:rPr>
          <w:rFonts w:ascii="Times New Roman" w:eastAsia="Times New Roman" w:hAnsi="Times New Roman" w:cs="Times New Roman"/>
          <w:sz w:val="28"/>
          <w:szCs w:val="28"/>
        </w:rPr>
        <w:t xml:space="preserve"> выявле</w:t>
      </w:r>
      <w:r w:rsidRPr="000034FE">
        <w:rPr>
          <w:rFonts w:ascii="Times New Roman" w:eastAsia="Times New Roman" w:hAnsi="Times New Roman" w:cs="Times New Roman"/>
          <w:sz w:val="28"/>
          <w:szCs w:val="28"/>
        </w:rPr>
        <w:t>ны следующие признаки износа:</w:t>
      </w:r>
      <w:r w:rsidRPr="000034FE">
        <w:rPr>
          <w:rFonts w:ascii="Times New Roman" w:eastAsia="Times New Roman" w:hAnsi="Times New Roman" w:cs="Times New Roman"/>
          <w:b/>
          <w:bCs/>
          <w:sz w:val="28"/>
          <w:szCs w:val="28"/>
        </w:rPr>
        <w:tab/>
      </w:r>
    </w:p>
    <w:p w:rsidR="000034FE" w:rsidRDefault="008066A4" w:rsidP="00FD32D8">
      <w:pPr>
        <w:spacing w:after="0"/>
        <w:ind w:firstLine="708"/>
        <w:jc w:val="both"/>
        <w:rPr>
          <w:rFonts w:ascii="Times New Roman" w:eastAsia="Times New Roman" w:hAnsi="Times New Roman" w:cs="Times New Roman"/>
          <w:b/>
          <w:bCs/>
          <w:sz w:val="28"/>
          <w:szCs w:val="28"/>
        </w:rPr>
      </w:pPr>
      <w:r>
        <w:rPr>
          <w:rFonts w:ascii="Times New Roman" w:eastAsia="Times New Roman" w:hAnsi="Times New Roman" w:cs="Times New Roman"/>
          <w:sz w:val="28"/>
          <w:szCs w:val="28"/>
        </w:rPr>
        <w:t xml:space="preserve">1 </w:t>
      </w:r>
      <w:r w:rsidR="000034FE" w:rsidRPr="000034FE">
        <w:rPr>
          <w:rFonts w:ascii="Times New Roman" w:eastAsia="Times New Roman" w:hAnsi="Times New Roman" w:cs="Times New Roman"/>
          <w:sz w:val="28"/>
          <w:szCs w:val="28"/>
        </w:rPr>
        <w:t>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1</w:t>
      </w:r>
      <w:r w:rsidR="00BD1463">
        <w:rPr>
          <w:rFonts w:ascii="Times New Roman" w:eastAsia="Times New Roman" w:hAnsi="Times New Roman" w:cs="Times New Roman"/>
          <w:sz w:val="28"/>
          <w:szCs w:val="28"/>
        </w:rPr>
        <w:t>=12м</w:t>
      </w:r>
      <w:r w:rsidR="00BD1463">
        <w:rPr>
          <w:rFonts w:ascii="Times New Roman" w:eastAsia="Times New Roman" w:hAnsi="Times New Roman" w:cs="Times New Roman"/>
          <w:sz w:val="28"/>
          <w:szCs w:val="28"/>
          <w:vertAlign w:val="superscript"/>
        </w:rPr>
        <w:t>2</w:t>
      </w:r>
      <w:r w:rsidR="000034FE" w:rsidRPr="000034FE">
        <w:rPr>
          <w:rFonts w:ascii="Times New Roman" w:eastAsia="Times New Roman" w:hAnsi="Times New Roman" w:cs="Times New Roman"/>
          <w:sz w:val="28"/>
          <w:szCs w:val="28"/>
        </w:rPr>
        <w:t xml:space="preserve"> – искривление линии цоколя</w:t>
      </w:r>
      <w:r w:rsidR="0048088B">
        <w:rPr>
          <w:rFonts w:ascii="Times New Roman" w:eastAsia="Times New Roman" w:hAnsi="Times New Roman" w:cs="Times New Roman"/>
          <w:sz w:val="28"/>
          <w:szCs w:val="28"/>
        </w:rPr>
        <w:t>, щели между щитами, гниль в от</w:t>
      </w:r>
      <w:r w:rsidR="000034FE" w:rsidRPr="000034FE">
        <w:rPr>
          <w:rFonts w:ascii="Times New Roman" w:eastAsia="Times New Roman" w:hAnsi="Times New Roman" w:cs="Times New Roman"/>
          <w:sz w:val="28"/>
          <w:szCs w:val="28"/>
        </w:rPr>
        <w:t>дельных местах, перекос щитов местами. Повреждения на площади около 30 %;</w:t>
      </w:r>
    </w:p>
    <w:p w:rsidR="000034FE" w:rsidRDefault="008066A4" w:rsidP="00FD32D8">
      <w:pPr>
        <w:spacing w:after="0"/>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 </w:t>
      </w:r>
      <w:r w:rsidR="000034FE" w:rsidRPr="000034FE">
        <w:rPr>
          <w:rFonts w:ascii="Times New Roman" w:eastAsia="Times New Roman" w:hAnsi="Times New Roman" w:cs="Times New Roman"/>
          <w:sz w:val="28"/>
          <w:szCs w:val="28"/>
        </w:rPr>
        <w:t xml:space="preserve"> 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2</w:t>
      </w:r>
      <w:r w:rsidR="00BD1463">
        <w:rPr>
          <w:rFonts w:ascii="Times New Roman" w:eastAsia="Times New Roman" w:hAnsi="Times New Roman" w:cs="Times New Roman"/>
          <w:sz w:val="28"/>
          <w:szCs w:val="28"/>
        </w:rPr>
        <w:t>=5м</w:t>
      </w:r>
      <w:r w:rsidR="00BD1463">
        <w:rPr>
          <w:rFonts w:ascii="Times New Roman" w:eastAsia="Times New Roman" w:hAnsi="Times New Roman" w:cs="Times New Roman"/>
          <w:sz w:val="28"/>
          <w:szCs w:val="28"/>
          <w:vertAlign w:val="superscript"/>
        </w:rPr>
        <w:t>2</w:t>
      </w:r>
      <w:r w:rsidR="000034FE" w:rsidRPr="000034FE">
        <w:rPr>
          <w:rFonts w:ascii="Times New Roman" w:eastAsia="Times New Roman" w:hAnsi="Times New Roman" w:cs="Times New Roman"/>
          <w:sz w:val="28"/>
          <w:szCs w:val="28"/>
        </w:rPr>
        <w:t>– заметное искривление цоколя, гнили и других повре</w:t>
      </w:r>
      <w:r w:rsidR="000034FE" w:rsidRPr="000034FE">
        <w:rPr>
          <w:rFonts w:ascii="Times New Roman" w:eastAsia="Times New Roman" w:hAnsi="Times New Roman" w:cs="Times New Roman"/>
          <w:sz w:val="28"/>
          <w:szCs w:val="28"/>
        </w:rPr>
        <w:t>ж</w:t>
      </w:r>
      <w:r w:rsidR="000034FE" w:rsidRPr="000034FE">
        <w:rPr>
          <w:rFonts w:ascii="Times New Roman" w:eastAsia="Times New Roman" w:hAnsi="Times New Roman" w:cs="Times New Roman"/>
          <w:sz w:val="28"/>
          <w:szCs w:val="28"/>
        </w:rPr>
        <w:t xml:space="preserve">дений нет; </w:t>
      </w:r>
    </w:p>
    <w:p w:rsidR="000034FE" w:rsidRDefault="008066A4" w:rsidP="00FD32D8">
      <w:pPr>
        <w:spacing w:after="0"/>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w:t>
      </w:r>
      <w:r w:rsidR="000034FE" w:rsidRPr="000034FE">
        <w:rPr>
          <w:rFonts w:ascii="Times New Roman" w:eastAsia="Times New Roman" w:hAnsi="Times New Roman" w:cs="Times New Roman"/>
          <w:sz w:val="28"/>
          <w:szCs w:val="28"/>
        </w:rPr>
        <w:t xml:space="preserve"> участок </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3</w:t>
      </w:r>
      <w:r w:rsidR="00BD1463">
        <w:rPr>
          <w:rFonts w:ascii="Times New Roman" w:eastAsia="Times New Roman" w:hAnsi="Times New Roman" w:cs="Times New Roman"/>
          <w:sz w:val="28"/>
          <w:szCs w:val="28"/>
        </w:rPr>
        <w:t>=8,4м</w:t>
      </w:r>
      <w:r w:rsidR="00BD1463">
        <w:rPr>
          <w:rFonts w:ascii="Times New Roman" w:eastAsia="Times New Roman" w:hAnsi="Times New Roman" w:cs="Times New Roman"/>
          <w:sz w:val="28"/>
          <w:szCs w:val="28"/>
          <w:vertAlign w:val="superscript"/>
        </w:rPr>
        <w:t>2</w:t>
      </w:r>
      <w:r w:rsidR="000034FE" w:rsidRPr="000034FE">
        <w:rPr>
          <w:rFonts w:ascii="Times New Roman" w:eastAsia="Times New Roman" w:hAnsi="Times New Roman" w:cs="Times New Roman"/>
          <w:sz w:val="28"/>
          <w:szCs w:val="28"/>
        </w:rPr>
        <w:t>– щели между щитами, повреждение древесины гн</w:t>
      </w:r>
      <w:r w:rsidR="000034FE" w:rsidRPr="000034FE">
        <w:rPr>
          <w:rFonts w:ascii="Times New Roman" w:eastAsia="Times New Roman" w:hAnsi="Times New Roman" w:cs="Times New Roman"/>
          <w:sz w:val="28"/>
          <w:szCs w:val="28"/>
        </w:rPr>
        <w:t>и</w:t>
      </w:r>
      <w:r w:rsidR="000034FE" w:rsidRPr="000034FE">
        <w:rPr>
          <w:rFonts w:ascii="Times New Roman" w:eastAsia="Times New Roman" w:hAnsi="Times New Roman" w:cs="Times New Roman"/>
          <w:sz w:val="28"/>
          <w:szCs w:val="28"/>
        </w:rPr>
        <w:t>лью на площади до 30 %.</w:t>
      </w:r>
    </w:p>
    <w:p w:rsidR="000034FE" w:rsidRDefault="000034FE" w:rsidP="00FD32D8">
      <w:pPr>
        <w:spacing w:after="0"/>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Определить физический износ </w:t>
      </w:r>
      <w:r w:rsidR="008066A4">
        <w:rPr>
          <w:rFonts w:ascii="Times New Roman" w:eastAsia="Times New Roman" w:hAnsi="Times New Roman" w:cs="Times New Roman"/>
          <w:sz w:val="28"/>
          <w:szCs w:val="28"/>
        </w:rPr>
        <w:t xml:space="preserve">каждого участка </w:t>
      </w:r>
      <w:r>
        <w:rPr>
          <w:rFonts w:ascii="Times New Roman" w:eastAsia="Times New Roman" w:hAnsi="Times New Roman" w:cs="Times New Roman"/>
          <w:sz w:val="28"/>
          <w:szCs w:val="28"/>
        </w:rPr>
        <w:t>сборно-щитовых стен?</w:t>
      </w:r>
    </w:p>
    <w:p w:rsidR="008066A4" w:rsidRDefault="008066A4" w:rsidP="000034FE">
      <w:pPr>
        <w:spacing w:after="0"/>
        <w:ind w:firstLine="708"/>
        <w:jc w:val="both"/>
        <w:rPr>
          <w:rFonts w:ascii="Times New Roman" w:eastAsia="Times New Roman" w:hAnsi="Times New Roman" w:cs="Times New Roman"/>
          <w:sz w:val="28"/>
          <w:szCs w:val="28"/>
        </w:rPr>
      </w:pPr>
    </w:p>
    <w:p w:rsidR="008066A4" w:rsidRPr="00EC55CE" w:rsidRDefault="008066A4" w:rsidP="00FD32D8">
      <w:pPr>
        <w:spacing w:after="0"/>
        <w:ind w:firstLine="709"/>
        <w:rPr>
          <w:rFonts w:ascii="Times New Roman" w:hAnsi="Times New Roman" w:cs="Times New Roman"/>
          <w:sz w:val="28"/>
          <w:szCs w:val="28"/>
        </w:rPr>
      </w:pPr>
      <w:r>
        <w:rPr>
          <w:rFonts w:ascii="Times New Roman" w:hAnsi="Times New Roman" w:cs="Times New Roman"/>
          <w:b/>
          <w:sz w:val="28"/>
          <w:szCs w:val="28"/>
        </w:rPr>
        <w:t>Задание 2.</w:t>
      </w:r>
    </w:p>
    <w:p w:rsidR="008066A4" w:rsidRPr="008066A4" w:rsidRDefault="008066A4" w:rsidP="00FD32D8">
      <w:pPr>
        <w:spacing w:after="0"/>
        <w:ind w:firstLine="709"/>
        <w:jc w:val="both"/>
        <w:rPr>
          <w:rFonts w:ascii="Times New Roman" w:hAnsi="Times New Roman" w:cs="Times New Roman"/>
          <w:sz w:val="28"/>
          <w:szCs w:val="28"/>
        </w:rPr>
      </w:pPr>
      <w:r w:rsidRPr="008066A4">
        <w:rPr>
          <w:rFonts w:ascii="Times New Roman" w:hAnsi="Times New Roman" w:cs="Times New Roman"/>
          <w:sz w:val="28"/>
          <w:szCs w:val="28"/>
        </w:rPr>
        <w:t xml:space="preserve">При обследовании стен рубленых из бревен </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rPr>
        <w:t>=428,3м</w:t>
      </w:r>
      <w:r w:rsidR="00BD1463">
        <w:rPr>
          <w:rFonts w:ascii="Times New Roman" w:eastAsia="Times New Roman" w:hAnsi="Times New Roman" w:cs="Times New Roman"/>
          <w:sz w:val="28"/>
          <w:szCs w:val="28"/>
          <w:vertAlign w:val="superscript"/>
        </w:rPr>
        <w:t xml:space="preserve">2 </w:t>
      </w:r>
      <w:r w:rsidRPr="008066A4">
        <w:rPr>
          <w:rFonts w:ascii="Times New Roman" w:hAnsi="Times New Roman" w:cs="Times New Roman"/>
          <w:sz w:val="28"/>
          <w:szCs w:val="28"/>
        </w:rPr>
        <w:t>выявлены сл</w:t>
      </w:r>
      <w:r w:rsidRPr="008066A4">
        <w:rPr>
          <w:rFonts w:ascii="Times New Roman" w:hAnsi="Times New Roman" w:cs="Times New Roman"/>
          <w:sz w:val="28"/>
          <w:szCs w:val="28"/>
        </w:rPr>
        <w:t>е</w:t>
      </w:r>
      <w:r w:rsidRPr="008066A4">
        <w:rPr>
          <w:rFonts w:ascii="Times New Roman" w:hAnsi="Times New Roman" w:cs="Times New Roman"/>
          <w:sz w:val="28"/>
          <w:szCs w:val="28"/>
        </w:rPr>
        <w:t>дующие признаки износа:</w:t>
      </w:r>
    </w:p>
    <w:p w:rsidR="008066A4" w:rsidRPr="008066A4" w:rsidRDefault="008066A4" w:rsidP="00FD32D8">
      <w:pPr>
        <w:spacing w:after="0"/>
        <w:ind w:firstLine="709"/>
        <w:jc w:val="both"/>
        <w:rPr>
          <w:rFonts w:ascii="Times New Roman" w:hAnsi="Times New Roman" w:cs="Times New Roman"/>
          <w:sz w:val="28"/>
          <w:szCs w:val="28"/>
        </w:rPr>
      </w:pPr>
      <w:r w:rsidRPr="008066A4">
        <w:rPr>
          <w:rFonts w:ascii="Times New Roman" w:hAnsi="Times New Roman" w:cs="Times New Roman"/>
          <w:sz w:val="28"/>
          <w:szCs w:val="28"/>
        </w:rPr>
        <w:t>1 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1</w:t>
      </w:r>
      <w:r w:rsidR="00BD1463">
        <w:rPr>
          <w:rFonts w:ascii="Times New Roman" w:eastAsia="Times New Roman" w:hAnsi="Times New Roman" w:cs="Times New Roman"/>
          <w:sz w:val="28"/>
          <w:szCs w:val="28"/>
        </w:rPr>
        <w:t>=9,6м</w:t>
      </w:r>
      <w:r w:rsidR="00BD1463">
        <w:rPr>
          <w:rFonts w:ascii="Times New Roman" w:eastAsia="Times New Roman" w:hAnsi="Times New Roman" w:cs="Times New Roman"/>
          <w:sz w:val="28"/>
          <w:szCs w:val="28"/>
          <w:vertAlign w:val="superscript"/>
        </w:rPr>
        <w:t>2</w:t>
      </w:r>
      <w:r w:rsidRPr="008066A4">
        <w:rPr>
          <w:rFonts w:ascii="Times New Roman" w:hAnsi="Times New Roman" w:cs="Times New Roman"/>
          <w:sz w:val="28"/>
          <w:szCs w:val="28"/>
        </w:rPr>
        <w:t xml:space="preserve"> - нарушение конопатки, растрескивание древесины венцов,повреждения на площади до 10%;</w:t>
      </w:r>
    </w:p>
    <w:p w:rsidR="008066A4" w:rsidRPr="008066A4" w:rsidRDefault="008066A4" w:rsidP="00FD32D8">
      <w:pPr>
        <w:spacing w:after="0"/>
        <w:ind w:firstLine="709"/>
        <w:jc w:val="both"/>
        <w:rPr>
          <w:rFonts w:ascii="Times New Roman" w:hAnsi="Times New Roman" w:cs="Times New Roman"/>
          <w:sz w:val="28"/>
          <w:szCs w:val="28"/>
        </w:rPr>
      </w:pPr>
      <w:r w:rsidRPr="008066A4">
        <w:rPr>
          <w:rFonts w:ascii="Times New Roman" w:hAnsi="Times New Roman" w:cs="Times New Roman"/>
          <w:sz w:val="28"/>
          <w:szCs w:val="28"/>
        </w:rPr>
        <w:lastRenderedPageBreak/>
        <w:t>2 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2</w:t>
      </w:r>
      <w:r w:rsidR="00BD1463">
        <w:rPr>
          <w:rFonts w:ascii="Times New Roman" w:eastAsia="Times New Roman" w:hAnsi="Times New Roman" w:cs="Times New Roman"/>
          <w:sz w:val="28"/>
          <w:szCs w:val="28"/>
        </w:rPr>
        <w:t>=32,3м</w:t>
      </w:r>
      <w:r w:rsidR="00BD1463">
        <w:rPr>
          <w:rFonts w:ascii="Times New Roman" w:eastAsia="Times New Roman" w:hAnsi="Times New Roman" w:cs="Times New Roman"/>
          <w:sz w:val="28"/>
          <w:szCs w:val="28"/>
          <w:vertAlign w:val="superscript"/>
        </w:rPr>
        <w:t>2</w:t>
      </w:r>
      <w:r w:rsidRPr="008066A4">
        <w:rPr>
          <w:rFonts w:ascii="Times New Roman" w:hAnsi="Times New Roman" w:cs="Times New Roman"/>
          <w:sz w:val="28"/>
          <w:szCs w:val="28"/>
        </w:rPr>
        <w:t xml:space="preserve"> - следы увлажнения и гнили на </w:t>
      </w:r>
      <w:r>
        <w:rPr>
          <w:rFonts w:ascii="Times New Roman" w:hAnsi="Times New Roman" w:cs="Times New Roman"/>
          <w:sz w:val="28"/>
          <w:szCs w:val="28"/>
        </w:rPr>
        <w:t>уровне нижнего о</w:t>
      </w:r>
      <w:r>
        <w:rPr>
          <w:rFonts w:ascii="Times New Roman" w:hAnsi="Times New Roman" w:cs="Times New Roman"/>
          <w:sz w:val="28"/>
          <w:szCs w:val="28"/>
        </w:rPr>
        <w:t>к</w:t>
      </w:r>
      <w:r>
        <w:rPr>
          <w:rFonts w:ascii="Times New Roman" w:hAnsi="Times New Roman" w:cs="Times New Roman"/>
          <w:sz w:val="28"/>
          <w:szCs w:val="28"/>
        </w:rPr>
        <w:t>ладного венца,</w:t>
      </w:r>
      <w:r w:rsidRPr="008066A4">
        <w:rPr>
          <w:rFonts w:ascii="Times New Roman" w:hAnsi="Times New Roman" w:cs="Times New Roman"/>
          <w:sz w:val="28"/>
          <w:szCs w:val="28"/>
        </w:rPr>
        <w:t xml:space="preserve"> у карниза и под оконными проемами; повреждения на площади до 20%;</w:t>
      </w:r>
    </w:p>
    <w:p w:rsidR="008066A4" w:rsidRPr="008066A4" w:rsidRDefault="008066A4" w:rsidP="00FD32D8">
      <w:pPr>
        <w:spacing w:after="0"/>
        <w:ind w:firstLine="709"/>
        <w:jc w:val="both"/>
        <w:rPr>
          <w:rFonts w:ascii="Times New Roman" w:hAnsi="Times New Roman" w:cs="Times New Roman"/>
          <w:sz w:val="28"/>
          <w:szCs w:val="28"/>
        </w:rPr>
      </w:pPr>
      <w:r w:rsidRPr="008066A4">
        <w:rPr>
          <w:rFonts w:ascii="Times New Roman" w:hAnsi="Times New Roman" w:cs="Times New Roman"/>
          <w:sz w:val="28"/>
          <w:szCs w:val="28"/>
        </w:rPr>
        <w:t xml:space="preserve">3 участок </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3</w:t>
      </w:r>
      <w:r w:rsidR="00BD1463">
        <w:rPr>
          <w:rFonts w:ascii="Times New Roman" w:eastAsia="Times New Roman" w:hAnsi="Times New Roman" w:cs="Times New Roman"/>
          <w:sz w:val="28"/>
          <w:szCs w:val="28"/>
        </w:rPr>
        <w:t>=42,8м</w:t>
      </w:r>
      <w:r w:rsidR="00BD1463">
        <w:rPr>
          <w:rFonts w:ascii="Times New Roman" w:eastAsia="Times New Roman" w:hAnsi="Times New Roman" w:cs="Times New Roman"/>
          <w:sz w:val="28"/>
          <w:szCs w:val="28"/>
          <w:vertAlign w:val="superscript"/>
        </w:rPr>
        <w:t>2</w:t>
      </w:r>
      <w:r w:rsidRPr="008066A4">
        <w:rPr>
          <w:rFonts w:ascii="Times New Roman" w:hAnsi="Times New Roman" w:cs="Times New Roman"/>
          <w:sz w:val="28"/>
          <w:szCs w:val="28"/>
        </w:rPr>
        <w:t>- искривление горизонтальных линий фасада; повр</w:t>
      </w:r>
      <w:r w:rsidRPr="008066A4">
        <w:rPr>
          <w:rFonts w:ascii="Times New Roman" w:hAnsi="Times New Roman" w:cs="Times New Roman"/>
          <w:sz w:val="28"/>
          <w:szCs w:val="28"/>
        </w:rPr>
        <w:t>е</w:t>
      </w:r>
      <w:r w:rsidRPr="008066A4">
        <w:rPr>
          <w:rFonts w:ascii="Times New Roman" w:hAnsi="Times New Roman" w:cs="Times New Roman"/>
          <w:sz w:val="28"/>
          <w:szCs w:val="28"/>
        </w:rPr>
        <w:t>ждения на площади до 20%.</w:t>
      </w:r>
    </w:p>
    <w:p w:rsidR="008066A4" w:rsidRDefault="008066A4" w:rsidP="00FD32D8">
      <w:pPr>
        <w:spacing w:after="0"/>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Определить физический износ стен рубленных из бревен?</w:t>
      </w:r>
    </w:p>
    <w:p w:rsidR="00FA0A16" w:rsidRDefault="00FA0A16" w:rsidP="00FD32D8">
      <w:pPr>
        <w:spacing w:after="0"/>
        <w:ind w:firstLine="708"/>
        <w:jc w:val="both"/>
        <w:rPr>
          <w:rFonts w:ascii="Times New Roman" w:eastAsia="Times New Roman" w:hAnsi="Times New Roman" w:cs="Times New Roman"/>
          <w:b/>
          <w:sz w:val="28"/>
          <w:szCs w:val="28"/>
        </w:rPr>
      </w:pPr>
    </w:p>
    <w:p w:rsidR="008066A4" w:rsidRDefault="008066A4" w:rsidP="00FD32D8">
      <w:pPr>
        <w:spacing w:after="0"/>
        <w:ind w:firstLine="708"/>
        <w:jc w:val="both"/>
        <w:rPr>
          <w:rFonts w:ascii="Times New Roman" w:eastAsia="Times New Roman" w:hAnsi="Times New Roman" w:cs="Times New Roman"/>
          <w:b/>
          <w:sz w:val="28"/>
          <w:szCs w:val="28"/>
        </w:rPr>
      </w:pPr>
      <w:r w:rsidRPr="00D573AD">
        <w:rPr>
          <w:rFonts w:ascii="Times New Roman" w:eastAsia="Times New Roman" w:hAnsi="Times New Roman" w:cs="Times New Roman"/>
          <w:b/>
          <w:sz w:val="28"/>
          <w:szCs w:val="28"/>
        </w:rPr>
        <w:t xml:space="preserve">Задание 3. </w:t>
      </w:r>
    </w:p>
    <w:p w:rsidR="008066A4" w:rsidRPr="00D573AD" w:rsidRDefault="008066A4" w:rsidP="00FD32D8">
      <w:pPr>
        <w:spacing w:after="0"/>
        <w:ind w:firstLine="709"/>
        <w:jc w:val="both"/>
        <w:rPr>
          <w:rFonts w:ascii="Times New Roman" w:hAnsi="Times New Roman" w:cs="Times New Roman"/>
          <w:sz w:val="28"/>
          <w:szCs w:val="28"/>
        </w:rPr>
      </w:pPr>
      <w:r w:rsidRPr="00D573AD">
        <w:rPr>
          <w:rFonts w:ascii="Times New Roman" w:hAnsi="Times New Roman" w:cs="Times New Roman"/>
          <w:sz w:val="28"/>
          <w:szCs w:val="28"/>
        </w:rPr>
        <w:t xml:space="preserve">При обследовании перекрытия </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rPr>
        <w:t>=49м</w:t>
      </w:r>
      <w:r w:rsidR="00BD1463">
        <w:rPr>
          <w:rFonts w:ascii="Times New Roman" w:eastAsia="Times New Roman" w:hAnsi="Times New Roman" w:cs="Times New Roman"/>
          <w:sz w:val="28"/>
          <w:szCs w:val="28"/>
          <w:vertAlign w:val="superscript"/>
        </w:rPr>
        <w:t>2</w:t>
      </w:r>
      <w:r w:rsidR="00DC59AB">
        <w:rPr>
          <w:rFonts w:ascii="Times New Roman" w:eastAsia="Times New Roman" w:hAnsi="Times New Roman" w:cs="Times New Roman"/>
          <w:sz w:val="28"/>
          <w:szCs w:val="28"/>
          <w:vertAlign w:val="superscript"/>
        </w:rPr>
        <w:t xml:space="preserve"> </w:t>
      </w:r>
      <w:r w:rsidRPr="00D573AD">
        <w:rPr>
          <w:rFonts w:ascii="Times New Roman" w:hAnsi="Times New Roman" w:cs="Times New Roman"/>
          <w:sz w:val="28"/>
          <w:szCs w:val="28"/>
        </w:rPr>
        <w:t>выявлены следующие признаки износа:</w:t>
      </w:r>
    </w:p>
    <w:p w:rsidR="008066A4" w:rsidRPr="00D573AD" w:rsidRDefault="00D573AD" w:rsidP="00FD32D8">
      <w:pPr>
        <w:spacing w:after="0"/>
        <w:ind w:firstLine="709"/>
        <w:jc w:val="both"/>
        <w:rPr>
          <w:rFonts w:ascii="Times New Roman" w:hAnsi="Times New Roman" w:cs="Times New Roman"/>
          <w:sz w:val="28"/>
          <w:szCs w:val="28"/>
        </w:rPr>
      </w:pPr>
      <w:r w:rsidRPr="00D573AD">
        <w:rPr>
          <w:rFonts w:ascii="Times New Roman" w:hAnsi="Times New Roman" w:cs="Times New Roman"/>
          <w:sz w:val="28"/>
          <w:szCs w:val="28"/>
        </w:rPr>
        <w:t xml:space="preserve">1 </w:t>
      </w:r>
      <w:r w:rsidR="008066A4" w:rsidRPr="00D573AD">
        <w:rPr>
          <w:rFonts w:ascii="Times New Roman" w:hAnsi="Times New Roman" w:cs="Times New Roman"/>
          <w:sz w:val="28"/>
          <w:szCs w:val="28"/>
        </w:rPr>
        <w:t xml:space="preserve"> 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1</w:t>
      </w:r>
      <w:r w:rsidR="00BD1463">
        <w:rPr>
          <w:rFonts w:ascii="Times New Roman" w:eastAsia="Times New Roman" w:hAnsi="Times New Roman" w:cs="Times New Roman"/>
          <w:sz w:val="28"/>
          <w:szCs w:val="28"/>
        </w:rPr>
        <w:t>=6,2м</w:t>
      </w:r>
      <w:r w:rsidR="00BD1463">
        <w:rPr>
          <w:rFonts w:ascii="Times New Roman" w:eastAsia="Times New Roman" w:hAnsi="Times New Roman" w:cs="Times New Roman"/>
          <w:sz w:val="28"/>
          <w:szCs w:val="28"/>
          <w:vertAlign w:val="superscript"/>
        </w:rPr>
        <w:t>2</w:t>
      </w:r>
      <w:r w:rsidR="008066A4" w:rsidRPr="00D573AD">
        <w:rPr>
          <w:rFonts w:ascii="Times New Roman" w:hAnsi="Times New Roman" w:cs="Times New Roman"/>
          <w:sz w:val="28"/>
          <w:szCs w:val="28"/>
        </w:rPr>
        <w:t>- трещины в плитах(усадочные или вдоль рабочего пролета);</w:t>
      </w:r>
    </w:p>
    <w:p w:rsidR="008066A4" w:rsidRPr="00D573AD" w:rsidRDefault="00D573AD" w:rsidP="00FD32D8">
      <w:pPr>
        <w:spacing w:after="0"/>
        <w:ind w:firstLine="709"/>
        <w:jc w:val="both"/>
        <w:rPr>
          <w:rFonts w:ascii="Times New Roman" w:hAnsi="Times New Roman" w:cs="Times New Roman"/>
          <w:sz w:val="28"/>
          <w:szCs w:val="28"/>
        </w:rPr>
      </w:pPr>
      <w:r w:rsidRPr="00D573AD">
        <w:rPr>
          <w:rFonts w:ascii="Times New Roman" w:hAnsi="Times New Roman" w:cs="Times New Roman"/>
          <w:sz w:val="28"/>
          <w:szCs w:val="28"/>
        </w:rPr>
        <w:t>2</w:t>
      </w:r>
      <w:r w:rsidR="008066A4" w:rsidRPr="00D573AD">
        <w:rPr>
          <w:rFonts w:ascii="Times New Roman" w:hAnsi="Times New Roman" w:cs="Times New Roman"/>
          <w:sz w:val="28"/>
          <w:szCs w:val="28"/>
        </w:rPr>
        <w:t>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2</w:t>
      </w:r>
      <w:r w:rsidR="00BD1463">
        <w:rPr>
          <w:rFonts w:ascii="Times New Roman" w:eastAsia="Times New Roman" w:hAnsi="Times New Roman" w:cs="Times New Roman"/>
          <w:sz w:val="28"/>
          <w:szCs w:val="28"/>
        </w:rPr>
        <w:t>=11,2м</w:t>
      </w:r>
      <w:r w:rsidR="00BD1463">
        <w:rPr>
          <w:rFonts w:ascii="Times New Roman" w:eastAsia="Times New Roman" w:hAnsi="Times New Roman" w:cs="Times New Roman"/>
          <w:sz w:val="28"/>
          <w:szCs w:val="28"/>
          <w:vertAlign w:val="superscript"/>
        </w:rPr>
        <w:t>2</w:t>
      </w:r>
      <w:r w:rsidR="008066A4" w:rsidRPr="00D573AD">
        <w:rPr>
          <w:rFonts w:ascii="Times New Roman" w:hAnsi="Times New Roman" w:cs="Times New Roman"/>
          <w:sz w:val="28"/>
          <w:szCs w:val="28"/>
        </w:rPr>
        <w:t xml:space="preserve"> - трещины в плитах поперек рабочего пролета или множественные усадочные;</w:t>
      </w:r>
    </w:p>
    <w:p w:rsidR="008066A4" w:rsidRPr="00D573AD" w:rsidRDefault="00D573AD" w:rsidP="00FD32D8">
      <w:pPr>
        <w:spacing w:after="0"/>
        <w:ind w:firstLine="709"/>
        <w:jc w:val="both"/>
        <w:rPr>
          <w:rFonts w:ascii="Times New Roman" w:hAnsi="Times New Roman" w:cs="Times New Roman"/>
          <w:sz w:val="28"/>
          <w:szCs w:val="28"/>
        </w:rPr>
      </w:pPr>
      <w:r w:rsidRPr="00D573AD">
        <w:rPr>
          <w:rFonts w:ascii="Times New Roman" w:hAnsi="Times New Roman" w:cs="Times New Roman"/>
          <w:sz w:val="28"/>
          <w:szCs w:val="28"/>
        </w:rPr>
        <w:t>3</w:t>
      </w:r>
      <w:r w:rsidR="008066A4" w:rsidRPr="00D573AD">
        <w:rPr>
          <w:rFonts w:ascii="Times New Roman" w:hAnsi="Times New Roman" w:cs="Times New Roman"/>
          <w:sz w:val="28"/>
          <w:szCs w:val="28"/>
        </w:rPr>
        <w:t>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3</w:t>
      </w:r>
      <w:r w:rsidR="00BD1463">
        <w:rPr>
          <w:rFonts w:ascii="Times New Roman" w:eastAsia="Times New Roman" w:hAnsi="Times New Roman" w:cs="Times New Roman"/>
          <w:sz w:val="28"/>
          <w:szCs w:val="28"/>
        </w:rPr>
        <w:t>=2,1м</w:t>
      </w:r>
      <w:r w:rsidR="00BD1463">
        <w:rPr>
          <w:rFonts w:ascii="Times New Roman" w:eastAsia="Times New Roman" w:hAnsi="Times New Roman" w:cs="Times New Roman"/>
          <w:sz w:val="28"/>
          <w:szCs w:val="28"/>
          <w:vertAlign w:val="superscript"/>
        </w:rPr>
        <w:t>2</w:t>
      </w:r>
      <w:r w:rsidR="008066A4" w:rsidRPr="00D573AD">
        <w:rPr>
          <w:rFonts w:ascii="Times New Roman" w:hAnsi="Times New Roman" w:cs="Times New Roman"/>
          <w:sz w:val="28"/>
          <w:szCs w:val="28"/>
        </w:rPr>
        <w:t>- трещины, прогибы, следы протечек или промерзаний в места</w:t>
      </w:r>
      <w:r w:rsidRPr="00D573AD">
        <w:rPr>
          <w:rFonts w:ascii="Times New Roman" w:hAnsi="Times New Roman" w:cs="Times New Roman"/>
          <w:sz w:val="28"/>
          <w:szCs w:val="28"/>
        </w:rPr>
        <w:t>х</w:t>
      </w:r>
      <w:r w:rsidR="008066A4" w:rsidRPr="00D573AD">
        <w:rPr>
          <w:rFonts w:ascii="Times New Roman" w:hAnsi="Times New Roman" w:cs="Times New Roman"/>
          <w:sz w:val="28"/>
          <w:szCs w:val="28"/>
        </w:rPr>
        <w:t xml:space="preserve"> примыканий к наружным стенам;</w:t>
      </w:r>
    </w:p>
    <w:p w:rsidR="008066A4" w:rsidRPr="00D573AD" w:rsidRDefault="00D573AD" w:rsidP="00FD32D8">
      <w:pPr>
        <w:spacing w:after="0"/>
        <w:ind w:firstLine="709"/>
        <w:jc w:val="both"/>
        <w:rPr>
          <w:rFonts w:ascii="Times New Roman" w:hAnsi="Times New Roman" w:cs="Times New Roman"/>
          <w:sz w:val="28"/>
          <w:szCs w:val="28"/>
        </w:rPr>
      </w:pPr>
      <w:r w:rsidRPr="00D573AD">
        <w:rPr>
          <w:rFonts w:ascii="Times New Roman" w:hAnsi="Times New Roman" w:cs="Times New Roman"/>
          <w:sz w:val="28"/>
          <w:szCs w:val="28"/>
        </w:rPr>
        <w:t xml:space="preserve">4 </w:t>
      </w:r>
      <w:r w:rsidR="008066A4" w:rsidRPr="00D573AD">
        <w:rPr>
          <w:rFonts w:ascii="Times New Roman" w:hAnsi="Times New Roman" w:cs="Times New Roman"/>
          <w:sz w:val="28"/>
          <w:szCs w:val="28"/>
        </w:rPr>
        <w:t xml:space="preserve"> участок</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vertAlign w:val="subscript"/>
        </w:rPr>
        <w:t>4</w:t>
      </w:r>
      <w:r w:rsidR="00BD1463">
        <w:rPr>
          <w:rFonts w:ascii="Times New Roman" w:eastAsia="Times New Roman" w:hAnsi="Times New Roman" w:cs="Times New Roman"/>
          <w:sz w:val="28"/>
          <w:szCs w:val="28"/>
        </w:rPr>
        <w:t>=4,5м</w:t>
      </w:r>
      <w:r w:rsidR="00BD1463">
        <w:rPr>
          <w:rFonts w:ascii="Times New Roman" w:eastAsia="Times New Roman" w:hAnsi="Times New Roman" w:cs="Times New Roman"/>
          <w:sz w:val="28"/>
          <w:szCs w:val="28"/>
          <w:vertAlign w:val="superscript"/>
        </w:rPr>
        <w:t>2</w:t>
      </w:r>
      <w:r w:rsidR="008066A4" w:rsidRPr="00D573AD">
        <w:rPr>
          <w:rFonts w:ascii="Times New Roman" w:hAnsi="Times New Roman" w:cs="Times New Roman"/>
          <w:sz w:val="28"/>
          <w:szCs w:val="28"/>
        </w:rPr>
        <w:t>- трещины в местах примыканий к стенам.</w:t>
      </w:r>
    </w:p>
    <w:p w:rsidR="008066A4" w:rsidRDefault="0048088B" w:rsidP="00FD32D8">
      <w:pPr>
        <w:spacing w:after="0"/>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Определить физический износ железобетонных</w:t>
      </w:r>
      <w:r w:rsidR="00D573AD">
        <w:rPr>
          <w:rFonts w:ascii="Times New Roman" w:eastAsia="Times New Roman" w:hAnsi="Times New Roman" w:cs="Times New Roman"/>
          <w:sz w:val="28"/>
          <w:szCs w:val="28"/>
        </w:rPr>
        <w:t xml:space="preserve"> плит перекрытия?</w:t>
      </w:r>
    </w:p>
    <w:p w:rsidR="000034FE" w:rsidRPr="000034FE" w:rsidRDefault="000034FE" w:rsidP="000034FE">
      <w:pPr>
        <w:spacing w:after="0"/>
        <w:ind w:firstLine="708"/>
        <w:jc w:val="both"/>
        <w:rPr>
          <w:rFonts w:ascii="Times New Roman" w:eastAsia="Times New Roman" w:hAnsi="Times New Roman" w:cs="Times New Roman"/>
          <w:b/>
          <w:bCs/>
          <w:sz w:val="28"/>
          <w:szCs w:val="28"/>
        </w:rPr>
      </w:pPr>
    </w:p>
    <w:p w:rsidR="008066A4" w:rsidRPr="008066A4" w:rsidRDefault="008066A4" w:rsidP="00FD32D8">
      <w:pPr>
        <w:spacing w:after="0"/>
        <w:ind w:firstLine="709"/>
        <w:rPr>
          <w:rFonts w:ascii="Times New Roman" w:hAnsi="Times New Roman" w:cs="Times New Roman"/>
          <w:b/>
          <w:sz w:val="28"/>
          <w:szCs w:val="28"/>
        </w:rPr>
      </w:pPr>
      <w:r>
        <w:rPr>
          <w:rFonts w:ascii="Times New Roman" w:hAnsi="Times New Roman" w:cs="Times New Roman"/>
          <w:b/>
          <w:sz w:val="28"/>
          <w:szCs w:val="28"/>
        </w:rPr>
        <w:t xml:space="preserve">Задание </w:t>
      </w:r>
      <w:r w:rsidR="00D573AD">
        <w:rPr>
          <w:rFonts w:ascii="Times New Roman" w:hAnsi="Times New Roman" w:cs="Times New Roman"/>
          <w:b/>
          <w:sz w:val="28"/>
          <w:szCs w:val="28"/>
        </w:rPr>
        <w:t>4</w:t>
      </w:r>
      <w:r w:rsidRPr="008066A4">
        <w:rPr>
          <w:rFonts w:ascii="Times New Roman" w:hAnsi="Times New Roman" w:cs="Times New Roman"/>
          <w:b/>
          <w:sz w:val="28"/>
          <w:szCs w:val="28"/>
        </w:rPr>
        <w:t>.</w:t>
      </w:r>
    </w:p>
    <w:p w:rsidR="008066A4" w:rsidRDefault="008066A4" w:rsidP="00FD32D8">
      <w:pPr>
        <w:spacing w:after="0"/>
        <w:ind w:firstLine="709"/>
        <w:jc w:val="both"/>
        <w:rPr>
          <w:rFonts w:ascii="Times New Roman" w:eastAsia="Times New Roman" w:hAnsi="Times New Roman" w:cs="Times New Roman"/>
          <w:sz w:val="28"/>
          <w:szCs w:val="28"/>
        </w:rPr>
      </w:pPr>
      <w:r w:rsidRPr="008066A4">
        <w:rPr>
          <w:rFonts w:ascii="Times New Roman" w:eastAsia="Times New Roman" w:hAnsi="Times New Roman" w:cs="Times New Roman"/>
          <w:sz w:val="28"/>
          <w:szCs w:val="28"/>
        </w:rPr>
        <w:t xml:space="preserve">При обследовании полов из керамической плитки </w:t>
      </w:r>
      <w:r w:rsidR="00BD1463">
        <w:rPr>
          <w:rFonts w:ascii="Times New Roman" w:eastAsia="Times New Roman" w:hAnsi="Times New Roman" w:cs="Times New Roman"/>
          <w:sz w:val="28"/>
          <w:szCs w:val="28"/>
          <w:lang w:val="en-US"/>
        </w:rPr>
        <w:t>S</w:t>
      </w:r>
      <w:r w:rsidR="00BD1463">
        <w:rPr>
          <w:rFonts w:ascii="Times New Roman" w:eastAsia="Times New Roman" w:hAnsi="Times New Roman" w:cs="Times New Roman"/>
          <w:sz w:val="28"/>
          <w:szCs w:val="28"/>
        </w:rPr>
        <w:t>=25м</w:t>
      </w:r>
      <w:r w:rsidR="00BD1463">
        <w:rPr>
          <w:rFonts w:ascii="Times New Roman" w:eastAsia="Times New Roman" w:hAnsi="Times New Roman" w:cs="Times New Roman"/>
          <w:sz w:val="28"/>
          <w:szCs w:val="28"/>
          <w:vertAlign w:val="superscript"/>
        </w:rPr>
        <w:t>2</w:t>
      </w:r>
      <w:r w:rsidRPr="008066A4">
        <w:rPr>
          <w:rFonts w:ascii="Times New Roman" w:eastAsia="Times New Roman" w:hAnsi="Times New Roman" w:cs="Times New Roman"/>
          <w:sz w:val="28"/>
          <w:szCs w:val="28"/>
        </w:rPr>
        <w:t>выявленоотсутствие отдельных плиток и местами их отстав</w:t>
      </w:r>
      <w:r>
        <w:rPr>
          <w:rFonts w:ascii="Times New Roman" w:eastAsia="Times New Roman" w:hAnsi="Times New Roman" w:cs="Times New Roman"/>
          <w:sz w:val="28"/>
          <w:szCs w:val="28"/>
        </w:rPr>
        <w:t>ание на площади 43 % от всей ос</w:t>
      </w:r>
      <w:r w:rsidRPr="008066A4">
        <w:rPr>
          <w:rFonts w:ascii="Times New Roman" w:eastAsia="Times New Roman" w:hAnsi="Times New Roman" w:cs="Times New Roman"/>
          <w:sz w:val="28"/>
          <w:szCs w:val="28"/>
        </w:rPr>
        <w:t>мотренной площади пола.</w:t>
      </w:r>
      <w:r>
        <w:rPr>
          <w:rFonts w:ascii="Times New Roman" w:eastAsia="Times New Roman" w:hAnsi="Times New Roman" w:cs="Times New Roman"/>
          <w:sz w:val="28"/>
          <w:szCs w:val="28"/>
        </w:rPr>
        <w:t xml:space="preserve"> Физический износ участка пола?</w:t>
      </w:r>
    </w:p>
    <w:p w:rsidR="00FD32D8" w:rsidRDefault="00FD32D8" w:rsidP="008066A4">
      <w:pPr>
        <w:rPr>
          <w:rFonts w:ascii="Times New Roman" w:hAnsi="Times New Roman" w:cs="Times New Roman"/>
          <w:b/>
          <w:sz w:val="28"/>
          <w:szCs w:val="28"/>
        </w:rPr>
      </w:pPr>
    </w:p>
    <w:p w:rsidR="008066A4" w:rsidRPr="008066A4" w:rsidRDefault="008066A4" w:rsidP="00FD32D8">
      <w:pPr>
        <w:ind w:firstLine="709"/>
        <w:jc w:val="both"/>
        <w:rPr>
          <w:rFonts w:ascii="Times New Roman" w:hAnsi="Times New Roman" w:cs="Times New Roman"/>
          <w:b/>
          <w:sz w:val="28"/>
          <w:szCs w:val="28"/>
        </w:rPr>
      </w:pPr>
      <w:r w:rsidRPr="008066A4">
        <w:rPr>
          <w:rFonts w:ascii="Times New Roman" w:hAnsi="Times New Roman" w:cs="Times New Roman"/>
          <w:b/>
          <w:sz w:val="28"/>
          <w:szCs w:val="28"/>
        </w:rPr>
        <w:t>Пример таблицы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7"/>
        <w:gridCol w:w="3335"/>
        <w:gridCol w:w="1768"/>
        <w:gridCol w:w="992"/>
        <w:gridCol w:w="3119"/>
      </w:tblGrid>
      <w:tr w:rsidR="008066A4" w:rsidRPr="00EC55CE" w:rsidTr="008066A4">
        <w:trPr>
          <w:trHeight w:val="979"/>
        </w:trPr>
        <w:tc>
          <w:tcPr>
            <w:tcW w:w="817" w:type="dxa"/>
          </w:tcPr>
          <w:p w:rsidR="008066A4" w:rsidRPr="00EC55CE" w:rsidRDefault="008066A4" w:rsidP="008066A4">
            <w:pPr>
              <w:rPr>
                <w:rFonts w:ascii="Times New Roman" w:hAnsi="Times New Roman" w:cs="Times New Roman"/>
                <w:sz w:val="28"/>
                <w:szCs w:val="28"/>
              </w:rPr>
            </w:pPr>
            <w:r w:rsidRPr="00EC55CE">
              <w:rPr>
                <w:rFonts w:ascii="Times New Roman" w:hAnsi="Times New Roman" w:cs="Times New Roman"/>
                <w:sz w:val="28"/>
                <w:szCs w:val="28"/>
              </w:rPr>
              <w:t>№</w:t>
            </w:r>
          </w:p>
          <w:p w:rsidR="008066A4" w:rsidRPr="00EC55CE" w:rsidRDefault="008066A4" w:rsidP="008066A4">
            <w:pPr>
              <w:rPr>
                <w:rFonts w:ascii="Times New Roman" w:hAnsi="Times New Roman" w:cs="Times New Roman"/>
                <w:sz w:val="28"/>
                <w:szCs w:val="28"/>
              </w:rPr>
            </w:pPr>
            <w:r>
              <w:rPr>
                <w:rFonts w:ascii="Times New Roman" w:hAnsi="Times New Roman" w:cs="Times New Roman"/>
                <w:sz w:val="28"/>
                <w:szCs w:val="28"/>
              </w:rPr>
              <w:t>Уч.</w:t>
            </w:r>
          </w:p>
        </w:tc>
        <w:tc>
          <w:tcPr>
            <w:tcW w:w="3335" w:type="dxa"/>
          </w:tcPr>
          <w:p w:rsidR="008066A4" w:rsidRPr="00EC55CE" w:rsidRDefault="008066A4" w:rsidP="008066A4">
            <w:pPr>
              <w:rPr>
                <w:rFonts w:ascii="Times New Roman" w:hAnsi="Times New Roman" w:cs="Times New Roman"/>
                <w:sz w:val="28"/>
                <w:szCs w:val="28"/>
              </w:rPr>
            </w:pPr>
            <w:r w:rsidRPr="00EC55CE">
              <w:rPr>
                <w:rFonts w:ascii="Times New Roman" w:hAnsi="Times New Roman" w:cs="Times New Roman"/>
                <w:sz w:val="28"/>
                <w:szCs w:val="28"/>
              </w:rPr>
              <w:t>Признаки дефектов</w:t>
            </w:r>
          </w:p>
        </w:tc>
        <w:tc>
          <w:tcPr>
            <w:tcW w:w="1768" w:type="dxa"/>
          </w:tcPr>
          <w:p w:rsidR="008066A4" w:rsidRPr="00EC55CE" w:rsidRDefault="008066A4" w:rsidP="008066A4">
            <w:pPr>
              <w:spacing w:after="0"/>
              <w:rPr>
                <w:rFonts w:ascii="Times New Roman" w:hAnsi="Times New Roman" w:cs="Times New Roman"/>
                <w:sz w:val="28"/>
                <w:szCs w:val="28"/>
              </w:rPr>
            </w:pPr>
            <w:r w:rsidRPr="00EC55CE">
              <w:rPr>
                <w:rFonts w:ascii="Times New Roman" w:hAnsi="Times New Roman" w:cs="Times New Roman"/>
                <w:sz w:val="28"/>
                <w:szCs w:val="28"/>
              </w:rPr>
              <w:t>Физический</w:t>
            </w:r>
          </w:p>
          <w:p w:rsidR="008066A4" w:rsidRPr="00EC55CE" w:rsidRDefault="008066A4" w:rsidP="008066A4">
            <w:pPr>
              <w:spacing w:after="0"/>
              <w:rPr>
                <w:rFonts w:ascii="Times New Roman" w:hAnsi="Times New Roman" w:cs="Times New Roman"/>
                <w:sz w:val="28"/>
                <w:szCs w:val="28"/>
              </w:rPr>
            </w:pPr>
            <w:r w:rsidRPr="00EC55CE">
              <w:rPr>
                <w:rFonts w:ascii="Times New Roman" w:hAnsi="Times New Roman" w:cs="Times New Roman"/>
                <w:sz w:val="28"/>
                <w:szCs w:val="28"/>
              </w:rPr>
              <w:t>износ по ВСН, %</w:t>
            </w:r>
          </w:p>
        </w:tc>
        <w:tc>
          <w:tcPr>
            <w:tcW w:w="992" w:type="dxa"/>
          </w:tcPr>
          <w:p w:rsidR="008066A4" w:rsidRPr="00EC55CE" w:rsidRDefault="008066A4" w:rsidP="008066A4">
            <w:pPr>
              <w:rPr>
                <w:rFonts w:ascii="Times New Roman" w:hAnsi="Times New Roman" w:cs="Times New Roman"/>
                <w:sz w:val="28"/>
                <w:szCs w:val="28"/>
              </w:rPr>
            </w:pPr>
            <w:r w:rsidRPr="00EC55CE">
              <w:rPr>
                <w:rFonts w:ascii="Times New Roman" w:hAnsi="Times New Roman" w:cs="Times New Roman"/>
                <w:sz w:val="28"/>
                <w:szCs w:val="28"/>
                <w:lang w:val="en-US"/>
              </w:rPr>
              <w:t>Pi/P</w:t>
            </w:r>
            <w:r w:rsidRPr="00EC55CE">
              <w:rPr>
                <w:rFonts w:ascii="Times New Roman" w:hAnsi="Times New Roman" w:cs="Times New Roman"/>
                <w:sz w:val="28"/>
                <w:szCs w:val="28"/>
              </w:rPr>
              <w:t>к</w:t>
            </w:r>
          </w:p>
        </w:tc>
        <w:tc>
          <w:tcPr>
            <w:tcW w:w="3119" w:type="dxa"/>
          </w:tcPr>
          <w:p w:rsidR="008066A4" w:rsidRPr="00EC55CE" w:rsidRDefault="008066A4" w:rsidP="008066A4">
            <w:pPr>
              <w:rPr>
                <w:rFonts w:ascii="Times New Roman" w:hAnsi="Times New Roman" w:cs="Times New Roman"/>
                <w:sz w:val="28"/>
                <w:szCs w:val="28"/>
              </w:rPr>
            </w:pPr>
            <w:r>
              <w:rPr>
                <w:rFonts w:ascii="Times New Roman" w:hAnsi="Times New Roman" w:cs="Times New Roman"/>
                <w:sz w:val="28"/>
                <w:szCs w:val="28"/>
              </w:rPr>
              <w:t xml:space="preserve">Физический  </w:t>
            </w:r>
            <w:r w:rsidRPr="00EC55CE">
              <w:rPr>
                <w:rFonts w:ascii="Times New Roman" w:hAnsi="Times New Roman" w:cs="Times New Roman"/>
                <w:sz w:val="28"/>
                <w:szCs w:val="28"/>
              </w:rPr>
              <w:t>износ</w:t>
            </w:r>
          </w:p>
          <w:p w:rsidR="008066A4" w:rsidRPr="00EC55CE" w:rsidRDefault="008066A4" w:rsidP="008066A4">
            <w:pPr>
              <w:rPr>
                <w:rFonts w:ascii="Times New Roman" w:hAnsi="Times New Roman" w:cs="Times New Roman"/>
                <w:sz w:val="28"/>
                <w:szCs w:val="28"/>
              </w:rPr>
            </w:pPr>
            <w:r w:rsidRPr="00EC55CE">
              <w:rPr>
                <w:rFonts w:ascii="Times New Roman" w:hAnsi="Times New Roman" w:cs="Times New Roman"/>
                <w:sz w:val="28"/>
                <w:szCs w:val="28"/>
              </w:rPr>
              <w:t>участка, %</w:t>
            </w:r>
          </w:p>
        </w:tc>
      </w:tr>
      <w:tr w:rsidR="008066A4" w:rsidRPr="00EC55CE" w:rsidTr="008066A4">
        <w:trPr>
          <w:trHeight w:val="399"/>
        </w:trPr>
        <w:tc>
          <w:tcPr>
            <w:tcW w:w="817" w:type="dxa"/>
          </w:tcPr>
          <w:p w:rsidR="008066A4" w:rsidRPr="00EC55CE" w:rsidRDefault="008066A4" w:rsidP="0048088B">
            <w:pPr>
              <w:rPr>
                <w:rFonts w:ascii="Times New Roman" w:hAnsi="Times New Roman" w:cs="Times New Roman"/>
                <w:sz w:val="28"/>
                <w:szCs w:val="28"/>
              </w:rPr>
            </w:pPr>
          </w:p>
        </w:tc>
        <w:tc>
          <w:tcPr>
            <w:tcW w:w="3335" w:type="dxa"/>
          </w:tcPr>
          <w:p w:rsidR="008066A4" w:rsidRPr="00EC55CE" w:rsidRDefault="008066A4" w:rsidP="0048088B">
            <w:pPr>
              <w:rPr>
                <w:rFonts w:ascii="Times New Roman" w:hAnsi="Times New Roman" w:cs="Times New Roman"/>
                <w:sz w:val="28"/>
                <w:szCs w:val="28"/>
              </w:rPr>
            </w:pPr>
          </w:p>
        </w:tc>
        <w:tc>
          <w:tcPr>
            <w:tcW w:w="1768" w:type="dxa"/>
          </w:tcPr>
          <w:p w:rsidR="008066A4" w:rsidRPr="00EC55CE" w:rsidRDefault="008066A4" w:rsidP="0048088B">
            <w:pPr>
              <w:rPr>
                <w:rFonts w:ascii="Times New Roman" w:hAnsi="Times New Roman" w:cs="Times New Roman"/>
                <w:sz w:val="28"/>
                <w:szCs w:val="28"/>
              </w:rPr>
            </w:pPr>
          </w:p>
        </w:tc>
        <w:tc>
          <w:tcPr>
            <w:tcW w:w="992" w:type="dxa"/>
          </w:tcPr>
          <w:p w:rsidR="008066A4" w:rsidRPr="00EC55CE" w:rsidRDefault="008066A4" w:rsidP="0048088B">
            <w:pPr>
              <w:rPr>
                <w:rFonts w:ascii="Times New Roman" w:hAnsi="Times New Roman" w:cs="Times New Roman"/>
                <w:sz w:val="28"/>
                <w:szCs w:val="28"/>
              </w:rPr>
            </w:pPr>
          </w:p>
        </w:tc>
        <w:tc>
          <w:tcPr>
            <w:tcW w:w="3119" w:type="dxa"/>
          </w:tcPr>
          <w:p w:rsidR="008066A4" w:rsidRPr="00EC55CE" w:rsidRDefault="008066A4" w:rsidP="0048088B">
            <w:pPr>
              <w:rPr>
                <w:rFonts w:ascii="Times New Roman" w:hAnsi="Times New Roman" w:cs="Times New Roman"/>
                <w:sz w:val="28"/>
                <w:szCs w:val="28"/>
              </w:rPr>
            </w:pPr>
          </w:p>
        </w:tc>
      </w:tr>
      <w:tr w:rsidR="008066A4" w:rsidRPr="00EC55CE" w:rsidTr="008066A4">
        <w:trPr>
          <w:trHeight w:val="237"/>
        </w:trPr>
        <w:tc>
          <w:tcPr>
            <w:tcW w:w="817" w:type="dxa"/>
          </w:tcPr>
          <w:p w:rsidR="008066A4" w:rsidRPr="00EC55CE" w:rsidRDefault="008066A4" w:rsidP="0048088B">
            <w:pPr>
              <w:rPr>
                <w:rFonts w:ascii="Times New Roman" w:hAnsi="Times New Roman" w:cs="Times New Roman"/>
                <w:sz w:val="28"/>
                <w:szCs w:val="28"/>
              </w:rPr>
            </w:pPr>
          </w:p>
        </w:tc>
        <w:tc>
          <w:tcPr>
            <w:tcW w:w="3335" w:type="dxa"/>
          </w:tcPr>
          <w:p w:rsidR="008066A4" w:rsidRPr="00EC55CE" w:rsidRDefault="008066A4" w:rsidP="0048088B">
            <w:pPr>
              <w:rPr>
                <w:rFonts w:ascii="Times New Roman" w:hAnsi="Times New Roman" w:cs="Times New Roman"/>
                <w:sz w:val="28"/>
                <w:szCs w:val="28"/>
              </w:rPr>
            </w:pPr>
            <w:r w:rsidRPr="00EC55CE">
              <w:rPr>
                <w:rFonts w:ascii="Times New Roman" w:hAnsi="Times New Roman" w:cs="Times New Roman"/>
                <w:sz w:val="28"/>
                <w:szCs w:val="28"/>
              </w:rPr>
              <w:t>Итого:</w:t>
            </w:r>
          </w:p>
        </w:tc>
        <w:tc>
          <w:tcPr>
            <w:tcW w:w="1768" w:type="dxa"/>
          </w:tcPr>
          <w:p w:rsidR="008066A4" w:rsidRPr="00EC55CE" w:rsidRDefault="008066A4" w:rsidP="0048088B">
            <w:pPr>
              <w:rPr>
                <w:rFonts w:ascii="Times New Roman" w:hAnsi="Times New Roman" w:cs="Times New Roman"/>
                <w:sz w:val="28"/>
                <w:szCs w:val="28"/>
              </w:rPr>
            </w:pPr>
          </w:p>
        </w:tc>
        <w:tc>
          <w:tcPr>
            <w:tcW w:w="992" w:type="dxa"/>
          </w:tcPr>
          <w:p w:rsidR="008066A4" w:rsidRPr="00EC55CE" w:rsidRDefault="008066A4" w:rsidP="0048088B">
            <w:pPr>
              <w:rPr>
                <w:rFonts w:ascii="Times New Roman" w:hAnsi="Times New Roman" w:cs="Times New Roman"/>
                <w:sz w:val="28"/>
                <w:szCs w:val="28"/>
              </w:rPr>
            </w:pPr>
          </w:p>
        </w:tc>
        <w:tc>
          <w:tcPr>
            <w:tcW w:w="3119" w:type="dxa"/>
          </w:tcPr>
          <w:p w:rsidR="008066A4" w:rsidRPr="00EC55CE" w:rsidRDefault="008066A4" w:rsidP="0048088B">
            <w:pPr>
              <w:rPr>
                <w:rFonts w:ascii="Times New Roman" w:hAnsi="Times New Roman" w:cs="Times New Roman"/>
                <w:sz w:val="28"/>
                <w:szCs w:val="28"/>
              </w:rPr>
            </w:pPr>
          </w:p>
        </w:tc>
      </w:tr>
    </w:tbl>
    <w:p w:rsidR="008066A4" w:rsidRPr="00EC55CE" w:rsidRDefault="008066A4" w:rsidP="008066A4">
      <w:pPr>
        <w:rPr>
          <w:rFonts w:ascii="Times New Roman" w:hAnsi="Times New Roman" w:cs="Times New Roman"/>
          <w:sz w:val="28"/>
          <w:szCs w:val="28"/>
        </w:rPr>
      </w:pPr>
    </w:p>
    <w:p w:rsidR="007A514B" w:rsidRPr="007A514B" w:rsidRDefault="007A514B" w:rsidP="008066A4">
      <w:pPr>
        <w:spacing w:after="0"/>
        <w:ind w:firstLine="708"/>
        <w:jc w:val="both"/>
        <w:rPr>
          <w:rFonts w:ascii="Times New Roman" w:hAnsi="Times New Roman" w:cs="Times New Roman"/>
          <w:sz w:val="28"/>
          <w:szCs w:val="28"/>
        </w:rPr>
      </w:pPr>
      <w:r w:rsidRPr="007A514B">
        <w:rPr>
          <w:rFonts w:ascii="Times New Roman" w:eastAsia="Times New Roman" w:hAnsi="Times New Roman" w:cs="Times New Roman"/>
          <w:b/>
          <w:bCs/>
          <w:sz w:val="28"/>
          <w:szCs w:val="28"/>
        </w:rPr>
        <w:t xml:space="preserve">Физический износ </w:t>
      </w:r>
      <w:r w:rsidRPr="007A514B">
        <w:rPr>
          <w:rFonts w:ascii="Times New Roman" w:eastAsia="Times New Roman" w:hAnsi="Times New Roman" w:cs="Times New Roman"/>
          <w:sz w:val="28"/>
          <w:szCs w:val="28"/>
        </w:rPr>
        <w:t>–</w:t>
      </w:r>
      <w:r w:rsidR="00DC59AB">
        <w:rPr>
          <w:rFonts w:ascii="Times New Roman" w:eastAsia="Times New Roman" w:hAnsi="Times New Roman" w:cs="Times New Roman"/>
          <w:sz w:val="28"/>
          <w:szCs w:val="28"/>
        </w:rPr>
        <w:t xml:space="preserve"> </w:t>
      </w:r>
      <w:r w:rsidRPr="007A514B">
        <w:rPr>
          <w:rFonts w:ascii="Times New Roman" w:eastAsia="Times New Roman" w:hAnsi="Times New Roman" w:cs="Times New Roman"/>
          <w:sz w:val="28"/>
          <w:szCs w:val="28"/>
        </w:rPr>
        <w:t>величина</w:t>
      </w:r>
      <w:r w:rsidR="00DC59AB">
        <w:rPr>
          <w:rFonts w:ascii="Times New Roman" w:eastAsia="Times New Roman" w:hAnsi="Times New Roman" w:cs="Times New Roman"/>
          <w:sz w:val="28"/>
          <w:szCs w:val="28"/>
        </w:rPr>
        <w:t xml:space="preserve">, </w:t>
      </w:r>
      <w:r w:rsidRPr="007A514B">
        <w:rPr>
          <w:rFonts w:ascii="Times New Roman" w:eastAsia="Times New Roman" w:hAnsi="Times New Roman" w:cs="Times New Roman"/>
          <w:sz w:val="28"/>
          <w:szCs w:val="28"/>
        </w:rPr>
        <w:t>характер</w:t>
      </w:r>
      <w:r w:rsidR="000034FE">
        <w:rPr>
          <w:rFonts w:ascii="Times New Roman" w:eastAsia="Times New Roman" w:hAnsi="Times New Roman" w:cs="Times New Roman"/>
          <w:sz w:val="28"/>
          <w:szCs w:val="28"/>
        </w:rPr>
        <w:t>изующая степень ухудшения техни</w:t>
      </w:r>
      <w:r w:rsidRPr="007A514B">
        <w:rPr>
          <w:rFonts w:ascii="Times New Roman" w:eastAsia="Times New Roman" w:hAnsi="Times New Roman" w:cs="Times New Roman"/>
          <w:sz w:val="28"/>
          <w:szCs w:val="28"/>
        </w:rPr>
        <w:t>ческих и связанных с ними других эксплуатацио</w:t>
      </w:r>
      <w:r w:rsidR="000034FE">
        <w:rPr>
          <w:rFonts w:ascii="Times New Roman" w:eastAsia="Times New Roman" w:hAnsi="Times New Roman" w:cs="Times New Roman"/>
          <w:sz w:val="28"/>
          <w:szCs w:val="28"/>
        </w:rPr>
        <w:t>нных показателей здания на опре</w:t>
      </w:r>
      <w:r w:rsidRPr="007A514B">
        <w:rPr>
          <w:rFonts w:ascii="Times New Roman" w:eastAsia="Times New Roman" w:hAnsi="Times New Roman" w:cs="Times New Roman"/>
          <w:sz w:val="28"/>
          <w:szCs w:val="28"/>
        </w:rPr>
        <w:t>деленный момент времени, в результате чего пр</w:t>
      </w:r>
      <w:r w:rsidR="000034FE">
        <w:rPr>
          <w:rFonts w:ascii="Times New Roman" w:eastAsia="Times New Roman" w:hAnsi="Times New Roman" w:cs="Times New Roman"/>
          <w:sz w:val="28"/>
          <w:szCs w:val="28"/>
        </w:rPr>
        <w:t>оисходит снижение стоимости кон</w:t>
      </w:r>
      <w:r w:rsidRPr="007A514B">
        <w:rPr>
          <w:rFonts w:ascii="Times New Roman" w:eastAsia="Times New Roman" w:hAnsi="Times New Roman" w:cs="Times New Roman"/>
          <w:sz w:val="28"/>
          <w:szCs w:val="28"/>
        </w:rPr>
        <w:t>струкции здания.</w:t>
      </w:r>
    </w:p>
    <w:p w:rsidR="007A514B" w:rsidRPr="007A514B" w:rsidRDefault="007A514B" w:rsidP="007A514B">
      <w:pPr>
        <w:spacing w:after="0"/>
        <w:ind w:firstLine="708"/>
        <w:jc w:val="both"/>
        <w:rPr>
          <w:rFonts w:ascii="Times New Roman" w:hAnsi="Times New Roman" w:cs="Times New Roman"/>
          <w:sz w:val="28"/>
          <w:szCs w:val="28"/>
        </w:rPr>
      </w:pPr>
      <w:r w:rsidRPr="007A514B">
        <w:rPr>
          <w:rFonts w:ascii="Times New Roman" w:eastAsia="Times New Roman" w:hAnsi="Times New Roman" w:cs="Times New Roman"/>
          <w:sz w:val="28"/>
          <w:szCs w:val="28"/>
        </w:rPr>
        <w:t>Процент износа зданий определяют по с</w:t>
      </w:r>
      <w:r w:rsidR="000034FE">
        <w:rPr>
          <w:rFonts w:ascii="Times New Roman" w:eastAsia="Times New Roman" w:hAnsi="Times New Roman" w:cs="Times New Roman"/>
          <w:sz w:val="28"/>
          <w:szCs w:val="28"/>
        </w:rPr>
        <w:t>рокам службы зданий или факт</w:t>
      </w:r>
      <w:r w:rsidR="000034FE">
        <w:rPr>
          <w:rFonts w:ascii="Times New Roman" w:eastAsia="Times New Roman" w:hAnsi="Times New Roman" w:cs="Times New Roman"/>
          <w:sz w:val="28"/>
          <w:szCs w:val="28"/>
        </w:rPr>
        <w:t>и</w:t>
      </w:r>
      <w:r w:rsidR="000034FE">
        <w:rPr>
          <w:rFonts w:ascii="Times New Roman" w:eastAsia="Times New Roman" w:hAnsi="Times New Roman" w:cs="Times New Roman"/>
          <w:sz w:val="28"/>
          <w:szCs w:val="28"/>
        </w:rPr>
        <w:t>че</w:t>
      </w:r>
      <w:r w:rsidRPr="007A514B">
        <w:rPr>
          <w:rFonts w:ascii="Times New Roman" w:eastAsia="Times New Roman" w:hAnsi="Times New Roman" w:cs="Times New Roman"/>
          <w:sz w:val="28"/>
          <w:szCs w:val="28"/>
        </w:rPr>
        <w:t>скому состоянию конструкций: фундаменту, стенам, перегородкам, перекр</w:t>
      </w:r>
      <w:r w:rsidRPr="007A514B">
        <w:rPr>
          <w:rFonts w:ascii="Times New Roman" w:eastAsia="Times New Roman" w:hAnsi="Times New Roman" w:cs="Times New Roman"/>
          <w:sz w:val="28"/>
          <w:szCs w:val="28"/>
        </w:rPr>
        <w:t>ы</w:t>
      </w:r>
      <w:r w:rsidRPr="007A514B">
        <w:rPr>
          <w:rFonts w:ascii="Times New Roman" w:eastAsia="Times New Roman" w:hAnsi="Times New Roman" w:cs="Times New Roman"/>
          <w:sz w:val="28"/>
          <w:szCs w:val="28"/>
        </w:rPr>
        <w:lastRenderedPageBreak/>
        <w:t>тиям, крышам, кровле, полам, оконным и дверным прое</w:t>
      </w:r>
      <w:r w:rsidR="000034FE">
        <w:rPr>
          <w:rFonts w:ascii="Times New Roman" w:eastAsia="Times New Roman" w:hAnsi="Times New Roman" w:cs="Times New Roman"/>
          <w:sz w:val="28"/>
          <w:szCs w:val="28"/>
        </w:rPr>
        <w:t>мам, отделке и систем инженерно</w:t>
      </w:r>
      <w:r w:rsidRPr="007A514B">
        <w:rPr>
          <w:rFonts w:ascii="Times New Roman" w:eastAsia="Times New Roman" w:hAnsi="Times New Roman" w:cs="Times New Roman"/>
          <w:sz w:val="28"/>
          <w:szCs w:val="28"/>
        </w:rPr>
        <w:t>го оборудования.</w:t>
      </w:r>
    </w:p>
    <w:p w:rsidR="000034FE" w:rsidRDefault="007A514B" w:rsidP="007A514B">
      <w:pPr>
        <w:spacing w:after="0"/>
        <w:ind w:firstLine="708"/>
        <w:jc w:val="both"/>
        <w:rPr>
          <w:rFonts w:ascii="Times New Roman" w:eastAsia="Times New Roman" w:hAnsi="Times New Roman" w:cs="Times New Roman"/>
          <w:sz w:val="28"/>
          <w:szCs w:val="28"/>
        </w:rPr>
      </w:pPr>
      <w:r w:rsidRPr="007A514B">
        <w:rPr>
          <w:rFonts w:ascii="Times New Roman" w:eastAsia="Times New Roman" w:hAnsi="Times New Roman" w:cs="Times New Roman"/>
          <w:sz w:val="28"/>
          <w:szCs w:val="28"/>
        </w:rPr>
        <w:t>Физический износ отдельных конструкций, элементов, систем или их участков следует оценивать путем сравнения признаков физического износа, выявленных в результате визуального и инструментального обс</w:t>
      </w:r>
      <w:r w:rsidR="000034FE">
        <w:rPr>
          <w:rFonts w:ascii="Times New Roman" w:eastAsia="Times New Roman" w:hAnsi="Times New Roman" w:cs="Times New Roman"/>
          <w:sz w:val="28"/>
          <w:szCs w:val="28"/>
        </w:rPr>
        <w:t>ледования, с их значениями, при</w:t>
      </w:r>
      <w:r w:rsidRPr="007A514B">
        <w:rPr>
          <w:rFonts w:ascii="Times New Roman" w:eastAsia="Times New Roman" w:hAnsi="Times New Roman" w:cs="Times New Roman"/>
          <w:sz w:val="28"/>
          <w:szCs w:val="28"/>
        </w:rPr>
        <w:t>веденными в таблицах ВСН 53-86р</w:t>
      </w:r>
      <w:r w:rsidR="000034FE">
        <w:rPr>
          <w:rFonts w:ascii="Times New Roman" w:eastAsia="Times New Roman" w:hAnsi="Times New Roman" w:cs="Times New Roman"/>
          <w:sz w:val="28"/>
          <w:szCs w:val="28"/>
        </w:rPr>
        <w:t>.</w:t>
      </w:r>
    </w:p>
    <w:p w:rsidR="007A514B" w:rsidRPr="007A514B" w:rsidRDefault="007A514B" w:rsidP="007A514B">
      <w:pPr>
        <w:spacing w:after="0"/>
        <w:ind w:firstLine="708"/>
        <w:jc w:val="both"/>
        <w:rPr>
          <w:rFonts w:ascii="Times New Roman" w:hAnsi="Times New Roman" w:cs="Times New Roman"/>
          <w:sz w:val="28"/>
          <w:szCs w:val="28"/>
        </w:rPr>
      </w:pPr>
      <w:r w:rsidRPr="007A514B">
        <w:rPr>
          <w:rFonts w:ascii="Times New Roman" w:eastAsia="Times New Roman" w:hAnsi="Times New Roman" w:cs="Times New Roman"/>
          <w:sz w:val="28"/>
          <w:szCs w:val="28"/>
        </w:rPr>
        <w:t>Выбор значения из интервала показателей ф</w:t>
      </w:r>
      <w:r w:rsidR="000034FE">
        <w:rPr>
          <w:rFonts w:ascii="Times New Roman" w:eastAsia="Times New Roman" w:hAnsi="Times New Roman" w:cs="Times New Roman"/>
          <w:sz w:val="28"/>
          <w:szCs w:val="28"/>
        </w:rPr>
        <w:t>изического износа следует прово</w:t>
      </w:r>
      <w:r w:rsidRPr="007A514B">
        <w:rPr>
          <w:rFonts w:ascii="Times New Roman" w:eastAsia="Times New Roman" w:hAnsi="Times New Roman" w:cs="Times New Roman"/>
          <w:sz w:val="28"/>
          <w:szCs w:val="28"/>
        </w:rPr>
        <w:t>дить в соответствии со следующими правилами:</w:t>
      </w:r>
    </w:p>
    <w:p w:rsidR="007A514B" w:rsidRPr="007A514B" w:rsidRDefault="007A514B" w:rsidP="00360468">
      <w:pPr>
        <w:numPr>
          <w:ilvl w:val="1"/>
          <w:numId w:val="4"/>
        </w:numPr>
        <w:tabs>
          <w:tab w:val="left" w:pos="900"/>
        </w:tabs>
        <w:spacing w:after="0"/>
        <w:ind w:firstLine="708"/>
        <w:jc w:val="both"/>
        <w:rPr>
          <w:rFonts w:ascii="Times New Roman" w:eastAsia="Times New Roman" w:hAnsi="Times New Roman" w:cs="Times New Roman"/>
          <w:sz w:val="28"/>
          <w:szCs w:val="28"/>
        </w:rPr>
      </w:pPr>
      <w:r w:rsidRPr="007A514B">
        <w:rPr>
          <w:rFonts w:ascii="Times New Roman" w:eastAsia="Times New Roman" w:hAnsi="Times New Roman" w:cs="Times New Roman"/>
          <w:sz w:val="28"/>
          <w:szCs w:val="28"/>
        </w:rPr>
        <w:t>если конструкция, элемент, система или участок имеет все признаки и</w:t>
      </w:r>
      <w:r w:rsidRPr="007A514B">
        <w:rPr>
          <w:rFonts w:ascii="Times New Roman" w:eastAsia="Times New Roman" w:hAnsi="Times New Roman" w:cs="Times New Roman"/>
          <w:sz w:val="28"/>
          <w:szCs w:val="28"/>
        </w:rPr>
        <w:t>з</w:t>
      </w:r>
      <w:r w:rsidRPr="007A514B">
        <w:rPr>
          <w:rFonts w:ascii="Times New Roman" w:eastAsia="Times New Roman" w:hAnsi="Times New Roman" w:cs="Times New Roman"/>
          <w:sz w:val="28"/>
          <w:szCs w:val="28"/>
        </w:rPr>
        <w:t>носа, соответствующие определенному интервалу его зн</w:t>
      </w:r>
      <w:r w:rsidR="000034FE">
        <w:rPr>
          <w:rFonts w:ascii="Times New Roman" w:eastAsia="Times New Roman" w:hAnsi="Times New Roman" w:cs="Times New Roman"/>
          <w:sz w:val="28"/>
          <w:szCs w:val="28"/>
        </w:rPr>
        <w:t>ачений, то физический износ сле</w:t>
      </w:r>
      <w:r w:rsidRPr="007A514B">
        <w:rPr>
          <w:rFonts w:ascii="Times New Roman" w:eastAsia="Times New Roman" w:hAnsi="Times New Roman" w:cs="Times New Roman"/>
          <w:sz w:val="28"/>
          <w:szCs w:val="28"/>
        </w:rPr>
        <w:t>дует принимать равным верхней границе интервала;</w:t>
      </w:r>
    </w:p>
    <w:p w:rsidR="007A514B" w:rsidRPr="007A514B" w:rsidRDefault="007A514B" w:rsidP="00360468">
      <w:pPr>
        <w:numPr>
          <w:ilvl w:val="1"/>
          <w:numId w:val="4"/>
        </w:numPr>
        <w:tabs>
          <w:tab w:val="left" w:pos="907"/>
        </w:tabs>
        <w:spacing w:after="0"/>
        <w:ind w:firstLine="708"/>
        <w:jc w:val="both"/>
        <w:rPr>
          <w:rFonts w:ascii="Times New Roman" w:eastAsia="Times New Roman" w:hAnsi="Times New Roman" w:cs="Times New Roman"/>
          <w:sz w:val="28"/>
          <w:szCs w:val="28"/>
        </w:rPr>
      </w:pPr>
      <w:r w:rsidRPr="007A514B">
        <w:rPr>
          <w:rFonts w:ascii="Times New Roman" w:eastAsia="Times New Roman" w:hAnsi="Times New Roman" w:cs="Times New Roman"/>
          <w:sz w:val="28"/>
          <w:szCs w:val="28"/>
        </w:rPr>
        <w:t>если в конструкции, элементе, системе или участке выявлен только один из нескольких признаков износа, то физический износ следует принимать равным нижней границе интервала;</w:t>
      </w:r>
    </w:p>
    <w:p w:rsidR="007A514B" w:rsidRPr="007A514B" w:rsidRDefault="007A514B" w:rsidP="00360468">
      <w:pPr>
        <w:numPr>
          <w:ilvl w:val="1"/>
          <w:numId w:val="4"/>
        </w:numPr>
        <w:tabs>
          <w:tab w:val="left" w:pos="890"/>
        </w:tabs>
        <w:spacing w:after="0"/>
        <w:ind w:firstLine="708"/>
        <w:jc w:val="both"/>
        <w:rPr>
          <w:rFonts w:ascii="Times New Roman" w:eastAsia="Times New Roman" w:hAnsi="Times New Roman" w:cs="Times New Roman"/>
          <w:sz w:val="28"/>
          <w:szCs w:val="28"/>
        </w:rPr>
      </w:pPr>
      <w:r w:rsidRPr="007A514B">
        <w:rPr>
          <w:rFonts w:ascii="Times New Roman" w:eastAsia="Times New Roman" w:hAnsi="Times New Roman" w:cs="Times New Roman"/>
          <w:sz w:val="28"/>
          <w:szCs w:val="28"/>
        </w:rPr>
        <w:t>если в конструкции, элементе, системе или</w:t>
      </w:r>
      <w:r w:rsidR="000034FE">
        <w:rPr>
          <w:rFonts w:ascii="Times New Roman" w:eastAsia="Times New Roman" w:hAnsi="Times New Roman" w:cs="Times New Roman"/>
          <w:sz w:val="28"/>
          <w:szCs w:val="28"/>
        </w:rPr>
        <w:t xml:space="preserve"> участке выявлено несколько при</w:t>
      </w:r>
      <w:r w:rsidRPr="007A514B">
        <w:rPr>
          <w:rFonts w:ascii="Times New Roman" w:eastAsia="Times New Roman" w:hAnsi="Times New Roman" w:cs="Times New Roman"/>
          <w:sz w:val="28"/>
          <w:szCs w:val="28"/>
        </w:rPr>
        <w:t>знаков износа, то физический износ конструкции элемента, системы или их участков следует принимать по интерполяции в зависимости от размеров или характера имеющихся повреждений;</w:t>
      </w:r>
    </w:p>
    <w:p w:rsidR="007A514B" w:rsidRDefault="007A514B" w:rsidP="00360468">
      <w:pPr>
        <w:numPr>
          <w:ilvl w:val="0"/>
          <w:numId w:val="4"/>
        </w:numPr>
        <w:tabs>
          <w:tab w:val="left" w:pos="907"/>
        </w:tabs>
        <w:spacing w:after="0"/>
        <w:ind w:firstLine="708"/>
        <w:jc w:val="both"/>
        <w:rPr>
          <w:rFonts w:ascii="Times New Roman" w:eastAsia="Times New Roman" w:hAnsi="Times New Roman" w:cs="Times New Roman"/>
          <w:sz w:val="28"/>
          <w:szCs w:val="28"/>
        </w:rPr>
      </w:pPr>
      <w:r w:rsidRPr="007A514B">
        <w:rPr>
          <w:rFonts w:ascii="Times New Roman" w:eastAsia="Times New Roman" w:hAnsi="Times New Roman" w:cs="Times New Roman"/>
          <w:sz w:val="28"/>
          <w:szCs w:val="28"/>
        </w:rPr>
        <w:t>численные значения физического износа следует округлять: для отдел</w:t>
      </w:r>
      <w:r w:rsidRPr="007A514B">
        <w:rPr>
          <w:rFonts w:ascii="Times New Roman" w:eastAsia="Times New Roman" w:hAnsi="Times New Roman" w:cs="Times New Roman"/>
          <w:sz w:val="28"/>
          <w:szCs w:val="28"/>
        </w:rPr>
        <w:t>ь</w:t>
      </w:r>
      <w:r w:rsidRPr="007A514B">
        <w:rPr>
          <w:rFonts w:ascii="Times New Roman" w:eastAsia="Times New Roman" w:hAnsi="Times New Roman" w:cs="Times New Roman"/>
          <w:sz w:val="28"/>
          <w:szCs w:val="28"/>
        </w:rPr>
        <w:t>ных участков конструкций, элементов и систем – до 10 %, для конструкций, элементов и систем – до 5 %, для здания в целом – до 1 %.</w:t>
      </w:r>
    </w:p>
    <w:p w:rsidR="000034FE" w:rsidRDefault="000034FE" w:rsidP="000034FE">
      <w:pPr>
        <w:tabs>
          <w:tab w:val="left" w:pos="907"/>
        </w:tabs>
        <w:spacing w:after="0"/>
        <w:ind w:left="708"/>
        <w:jc w:val="both"/>
        <w:rPr>
          <w:rFonts w:ascii="Times New Roman" w:eastAsia="Times New Roman" w:hAnsi="Times New Roman" w:cs="Times New Roman"/>
          <w:sz w:val="28"/>
          <w:szCs w:val="28"/>
        </w:rPr>
      </w:pPr>
    </w:p>
    <w:p w:rsidR="00CE12BC" w:rsidRDefault="00CE12BC" w:rsidP="007A514B">
      <w:pPr>
        <w:spacing w:after="0"/>
        <w:rPr>
          <w:b/>
        </w:rPr>
      </w:pPr>
    </w:p>
    <w:p w:rsidR="00D573AD" w:rsidRDefault="00D573AD" w:rsidP="007A514B">
      <w:pPr>
        <w:spacing w:after="0"/>
        <w:rPr>
          <w:b/>
        </w:rPr>
      </w:pPr>
    </w:p>
    <w:p w:rsidR="00D573AD" w:rsidRDefault="00D573AD" w:rsidP="007A514B">
      <w:pPr>
        <w:spacing w:after="0"/>
        <w:rPr>
          <w:b/>
        </w:rPr>
      </w:pPr>
    </w:p>
    <w:p w:rsidR="00FD32D8" w:rsidRDefault="00FD32D8" w:rsidP="007A514B">
      <w:pPr>
        <w:spacing w:after="0"/>
        <w:rPr>
          <w:b/>
        </w:rPr>
      </w:pPr>
    </w:p>
    <w:p w:rsidR="00FD32D8" w:rsidRDefault="00FD32D8" w:rsidP="007A514B">
      <w:pPr>
        <w:spacing w:after="0"/>
        <w:rPr>
          <w:b/>
        </w:rPr>
      </w:pPr>
    </w:p>
    <w:p w:rsidR="00FD32D8" w:rsidRDefault="00FD32D8" w:rsidP="007A514B">
      <w:pPr>
        <w:spacing w:after="0"/>
        <w:rPr>
          <w:b/>
        </w:rPr>
      </w:pPr>
    </w:p>
    <w:p w:rsidR="00FD32D8" w:rsidRDefault="00FD32D8" w:rsidP="007A514B">
      <w:pPr>
        <w:spacing w:after="0"/>
        <w:rPr>
          <w:b/>
        </w:rPr>
      </w:pPr>
    </w:p>
    <w:p w:rsidR="00FD32D8" w:rsidRDefault="00FD32D8" w:rsidP="007A514B">
      <w:pPr>
        <w:spacing w:after="0"/>
        <w:rPr>
          <w:b/>
        </w:rPr>
      </w:pPr>
    </w:p>
    <w:p w:rsidR="00D573AD" w:rsidRDefault="00D573AD" w:rsidP="007A514B">
      <w:pPr>
        <w:spacing w:after="0"/>
        <w:rPr>
          <w:b/>
        </w:rPr>
      </w:pPr>
    </w:p>
    <w:p w:rsidR="00D573AD" w:rsidRDefault="00D573AD" w:rsidP="007A514B">
      <w:pPr>
        <w:spacing w:after="0"/>
        <w:rPr>
          <w:b/>
        </w:rPr>
      </w:pPr>
    </w:p>
    <w:p w:rsidR="00D573AD" w:rsidRDefault="00D573AD" w:rsidP="007A514B">
      <w:pPr>
        <w:spacing w:after="0"/>
        <w:rPr>
          <w:b/>
        </w:rPr>
      </w:pPr>
    </w:p>
    <w:p w:rsidR="00D573AD" w:rsidRDefault="00D573AD" w:rsidP="007A514B">
      <w:pPr>
        <w:spacing w:after="0"/>
        <w:rPr>
          <w:b/>
        </w:rPr>
      </w:pPr>
    </w:p>
    <w:p w:rsidR="00DC59AB" w:rsidRDefault="00DC59AB" w:rsidP="007A514B">
      <w:pPr>
        <w:spacing w:after="0"/>
        <w:rPr>
          <w:b/>
        </w:rPr>
      </w:pPr>
    </w:p>
    <w:p w:rsidR="00DC59AB" w:rsidRDefault="00DC59AB" w:rsidP="007A514B">
      <w:pPr>
        <w:spacing w:after="0"/>
        <w:rPr>
          <w:b/>
        </w:rPr>
      </w:pPr>
    </w:p>
    <w:p w:rsidR="00DC59AB" w:rsidRDefault="00DC59AB" w:rsidP="007A514B">
      <w:pPr>
        <w:spacing w:after="0"/>
        <w:rPr>
          <w:b/>
        </w:rPr>
      </w:pPr>
    </w:p>
    <w:p w:rsidR="00DC59AB" w:rsidRDefault="00DC59AB" w:rsidP="007A514B">
      <w:pPr>
        <w:spacing w:after="0"/>
        <w:rPr>
          <w:b/>
        </w:rPr>
      </w:pPr>
    </w:p>
    <w:p w:rsidR="00DC59AB" w:rsidRDefault="00DC59AB" w:rsidP="007A514B">
      <w:pPr>
        <w:spacing w:after="0"/>
        <w:rPr>
          <w:b/>
        </w:rPr>
      </w:pPr>
    </w:p>
    <w:p w:rsidR="00DC59AB" w:rsidRDefault="00DC59AB" w:rsidP="007A514B">
      <w:pPr>
        <w:spacing w:after="0"/>
        <w:rPr>
          <w:b/>
        </w:rPr>
      </w:pPr>
    </w:p>
    <w:p w:rsidR="00FA0A16" w:rsidRDefault="00FA0A16" w:rsidP="007A514B">
      <w:pPr>
        <w:spacing w:after="0"/>
        <w:rPr>
          <w:b/>
        </w:rPr>
      </w:pPr>
    </w:p>
    <w:p w:rsidR="00D573AD" w:rsidRDefault="00D573AD" w:rsidP="007A514B">
      <w:pPr>
        <w:spacing w:after="0"/>
        <w:rPr>
          <w:b/>
        </w:rPr>
      </w:pPr>
    </w:p>
    <w:p w:rsidR="00D573AD" w:rsidRDefault="00D573AD" w:rsidP="007A514B">
      <w:pPr>
        <w:spacing w:after="0"/>
        <w:rPr>
          <w:b/>
        </w:rPr>
      </w:pPr>
    </w:p>
    <w:p w:rsidR="00D573AD" w:rsidRDefault="00D573AD" w:rsidP="007A514B">
      <w:pPr>
        <w:spacing w:after="0"/>
        <w:rPr>
          <w:b/>
        </w:rPr>
      </w:pPr>
    </w:p>
    <w:p w:rsidR="00CE12BC" w:rsidRPr="00BD1463" w:rsidRDefault="00CE12BC" w:rsidP="00BD1463">
      <w:pPr>
        <w:jc w:val="center"/>
        <w:rPr>
          <w:rFonts w:ascii="Times New Roman" w:hAnsi="Times New Roman" w:cs="Times New Roman"/>
          <w:b/>
          <w:sz w:val="28"/>
          <w:szCs w:val="28"/>
        </w:rPr>
      </w:pPr>
      <w:r w:rsidRPr="00BD1463">
        <w:rPr>
          <w:rFonts w:ascii="Times New Roman" w:hAnsi="Times New Roman" w:cs="Times New Roman"/>
          <w:b/>
          <w:sz w:val="28"/>
          <w:szCs w:val="28"/>
        </w:rPr>
        <w:t>Практическое занятие №3</w:t>
      </w:r>
    </w:p>
    <w:p w:rsidR="00CE12BC" w:rsidRPr="00BD1463" w:rsidRDefault="00CE12BC" w:rsidP="00737A60">
      <w:pPr>
        <w:spacing w:after="0"/>
        <w:jc w:val="center"/>
        <w:rPr>
          <w:rFonts w:ascii="Times New Roman" w:hAnsi="Times New Roman" w:cs="Times New Roman"/>
          <w:b/>
          <w:sz w:val="28"/>
          <w:szCs w:val="28"/>
        </w:rPr>
      </w:pPr>
      <w:r w:rsidRPr="00BD1463">
        <w:rPr>
          <w:rFonts w:ascii="Times New Roman" w:hAnsi="Times New Roman" w:cs="Times New Roman"/>
          <w:b/>
          <w:sz w:val="28"/>
          <w:szCs w:val="28"/>
        </w:rPr>
        <w:lastRenderedPageBreak/>
        <w:t>Тема: «Определение сроков службы здания»</w:t>
      </w:r>
    </w:p>
    <w:p w:rsidR="00CE12BC" w:rsidRDefault="00CE12BC" w:rsidP="00737A60">
      <w:pPr>
        <w:pStyle w:val="af5"/>
      </w:pPr>
    </w:p>
    <w:p w:rsidR="00CE12BC" w:rsidRPr="0073712B" w:rsidRDefault="00CE12BC" w:rsidP="00F7431C">
      <w:pPr>
        <w:spacing w:after="0"/>
        <w:ind w:firstLine="709"/>
        <w:jc w:val="both"/>
        <w:rPr>
          <w:rFonts w:ascii="Times New Roman" w:hAnsi="Times New Roman" w:cs="Times New Roman"/>
          <w:b/>
          <w:sz w:val="28"/>
          <w:szCs w:val="28"/>
        </w:rPr>
      </w:pPr>
      <w:r w:rsidRPr="0073712B">
        <w:rPr>
          <w:rFonts w:ascii="Times New Roman" w:hAnsi="Times New Roman" w:cs="Times New Roman"/>
          <w:b/>
          <w:sz w:val="28"/>
          <w:szCs w:val="28"/>
        </w:rPr>
        <w:t xml:space="preserve">Цель: </w:t>
      </w:r>
    </w:p>
    <w:p w:rsidR="00F7431C" w:rsidRDefault="00F7431C" w:rsidP="00F7431C">
      <w:pPr>
        <w:spacing w:after="0"/>
        <w:ind w:firstLine="709"/>
        <w:jc w:val="both"/>
        <w:rPr>
          <w:rFonts w:ascii="Times New Roman" w:hAnsi="Times New Roman" w:cs="Times New Roman"/>
          <w:sz w:val="28"/>
          <w:szCs w:val="28"/>
        </w:rPr>
      </w:pPr>
      <w:r>
        <w:rPr>
          <w:rFonts w:ascii="Times New Roman" w:hAnsi="Times New Roman" w:cs="Times New Roman"/>
          <w:sz w:val="28"/>
          <w:szCs w:val="28"/>
        </w:rPr>
        <w:t>-</w:t>
      </w:r>
      <w:r w:rsidR="00CE12BC" w:rsidRPr="0073712B">
        <w:rPr>
          <w:rFonts w:ascii="Times New Roman" w:hAnsi="Times New Roman" w:cs="Times New Roman"/>
          <w:sz w:val="28"/>
          <w:szCs w:val="28"/>
        </w:rPr>
        <w:t>Закрепить теоретический материал по</w:t>
      </w:r>
      <w:r w:rsidR="00DC59AB">
        <w:rPr>
          <w:rFonts w:ascii="Times New Roman" w:hAnsi="Times New Roman" w:cs="Times New Roman"/>
          <w:sz w:val="28"/>
          <w:szCs w:val="28"/>
        </w:rPr>
        <w:t xml:space="preserve"> теме, приблизив его к практике.</w:t>
      </w:r>
    </w:p>
    <w:p w:rsidR="00CE12BC" w:rsidRPr="0073712B" w:rsidRDefault="00F7431C" w:rsidP="00F7431C">
      <w:pPr>
        <w:spacing w:after="0"/>
        <w:ind w:firstLine="709"/>
        <w:jc w:val="both"/>
        <w:rPr>
          <w:rFonts w:ascii="Times New Roman" w:hAnsi="Times New Roman" w:cs="Times New Roman"/>
          <w:sz w:val="28"/>
          <w:szCs w:val="28"/>
        </w:rPr>
      </w:pPr>
      <w:r>
        <w:rPr>
          <w:rFonts w:ascii="Times New Roman" w:hAnsi="Times New Roman" w:cs="Times New Roman"/>
          <w:sz w:val="28"/>
          <w:szCs w:val="28"/>
        </w:rPr>
        <w:t>-</w:t>
      </w:r>
      <w:r w:rsidR="00CE12BC" w:rsidRPr="0073712B">
        <w:rPr>
          <w:rFonts w:ascii="Times New Roman" w:hAnsi="Times New Roman" w:cs="Times New Roman"/>
          <w:sz w:val="28"/>
          <w:szCs w:val="28"/>
        </w:rPr>
        <w:t>Научиться методике определения сроков службы здания</w:t>
      </w:r>
      <w:r w:rsidR="00BD1463">
        <w:rPr>
          <w:rFonts w:ascii="Times New Roman" w:hAnsi="Times New Roman" w:cs="Times New Roman"/>
          <w:sz w:val="28"/>
          <w:szCs w:val="28"/>
        </w:rPr>
        <w:t>.</w:t>
      </w:r>
    </w:p>
    <w:p w:rsidR="00F7431C" w:rsidRDefault="00F7431C" w:rsidP="00737A60">
      <w:pPr>
        <w:spacing w:after="0"/>
        <w:ind w:firstLine="709"/>
        <w:jc w:val="both"/>
        <w:rPr>
          <w:rFonts w:ascii="Times New Roman" w:hAnsi="Times New Roman" w:cs="Times New Roman"/>
          <w:b/>
          <w:sz w:val="28"/>
          <w:szCs w:val="28"/>
        </w:rPr>
      </w:pPr>
    </w:p>
    <w:p w:rsidR="00CE12BC" w:rsidRPr="0073712B" w:rsidRDefault="00CE12BC" w:rsidP="00F7431C">
      <w:pPr>
        <w:spacing w:after="0"/>
        <w:ind w:firstLine="709"/>
        <w:jc w:val="both"/>
        <w:rPr>
          <w:rFonts w:ascii="Times New Roman" w:hAnsi="Times New Roman" w:cs="Times New Roman"/>
          <w:b/>
          <w:sz w:val="28"/>
          <w:szCs w:val="28"/>
        </w:rPr>
      </w:pPr>
      <w:r w:rsidRPr="0073712B">
        <w:rPr>
          <w:rFonts w:ascii="Times New Roman" w:hAnsi="Times New Roman" w:cs="Times New Roman"/>
          <w:b/>
          <w:sz w:val="28"/>
          <w:szCs w:val="28"/>
        </w:rPr>
        <w:t>В результате выполнения практического занятия №3 студент до</w:t>
      </w:r>
      <w:r w:rsidRPr="0073712B">
        <w:rPr>
          <w:rFonts w:ascii="Times New Roman" w:hAnsi="Times New Roman" w:cs="Times New Roman"/>
          <w:b/>
          <w:sz w:val="28"/>
          <w:szCs w:val="28"/>
        </w:rPr>
        <w:t>л</w:t>
      </w:r>
      <w:r w:rsidRPr="0073712B">
        <w:rPr>
          <w:rFonts w:ascii="Times New Roman" w:hAnsi="Times New Roman" w:cs="Times New Roman"/>
          <w:b/>
          <w:sz w:val="28"/>
          <w:szCs w:val="28"/>
        </w:rPr>
        <w:t xml:space="preserve">жен:         </w:t>
      </w:r>
    </w:p>
    <w:p w:rsidR="00CE12BC" w:rsidRPr="0073712B" w:rsidRDefault="00CE12BC" w:rsidP="00F7431C">
      <w:pPr>
        <w:spacing w:after="0"/>
        <w:ind w:firstLine="709"/>
        <w:jc w:val="both"/>
        <w:rPr>
          <w:rFonts w:ascii="Times New Roman" w:hAnsi="Times New Roman" w:cs="Times New Roman"/>
          <w:sz w:val="28"/>
          <w:szCs w:val="28"/>
        </w:rPr>
      </w:pPr>
      <w:r w:rsidRPr="00E75702">
        <w:rPr>
          <w:rFonts w:ascii="Times New Roman" w:hAnsi="Times New Roman" w:cs="Times New Roman"/>
          <w:b/>
          <w:sz w:val="28"/>
          <w:szCs w:val="28"/>
        </w:rPr>
        <w:t>Знать:</w:t>
      </w:r>
      <w:r w:rsidR="00DC59AB">
        <w:rPr>
          <w:rFonts w:ascii="Times New Roman" w:hAnsi="Times New Roman" w:cs="Times New Roman"/>
          <w:b/>
          <w:sz w:val="28"/>
          <w:szCs w:val="28"/>
        </w:rPr>
        <w:t xml:space="preserve"> </w:t>
      </w:r>
      <w:r w:rsidR="00FA0A16" w:rsidRPr="0073712B">
        <w:rPr>
          <w:rFonts w:ascii="Times New Roman" w:hAnsi="Times New Roman" w:cs="Times New Roman"/>
          <w:sz w:val="28"/>
          <w:szCs w:val="28"/>
        </w:rPr>
        <w:t>М</w:t>
      </w:r>
      <w:r w:rsidRPr="0073712B">
        <w:rPr>
          <w:rFonts w:ascii="Times New Roman" w:hAnsi="Times New Roman" w:cs="Times New Roman"/>
          <w:sz w:val="28"/>
          <w:szCs w:val="28"/>
        </w:rPr>
        <w:t xml:space="preserve">етоды определения </w:t>
      </w:r>
      <w:r w:rsidR="001E13B0" w:rsidRPr="0073712B">
        <w:rPr>
          <w:rFonts w:ascii="Times New Roman" w:hAnsi="Times New Roman" w:cs="Times New Roman"/>
          <w:sz w:val="28"/>
          <w:szCs w:val="28"/>
        </w:rPr>
        <w:t>срока службы</w:t>
      </w:r>
      <w:r w:rsidRPr="0073712B">
        <w:rPr>
          <w:rFonts w:ascii="Times New Roman" w:hAnsi="Times New Roman" w:cs="Times New Roman"/>
          <w:sz w:val="28"/>
          <w:szCs w:val="28"/>
        </w:rPr>
        <w:t xml:space="preserve"> здания</w:t>
      </w:r>
    </w:p>
    <w:p w:rsidR="00CE12BC" w:rsidRPr="0073712B" w:rsidRDefault="00CE12BC" w:rsidP="00F7431C">
      <w:pPr>
        <w:spacing w:after="0"/>
        <w:ind w:firstLine="709"/>
        <w:jc w:val="both"/>
        <w:rPr>
          <w:rFonts w:ascii="Times New Roman" w:hAnsi="Times New Roman" w:cs="Times New Roman"/>
          <w:sz w:val="28"/>
          <w:szCs w:val="28"/>
        </w:rPr>
      </w:pPr>
      <w:r w:rsidRPr="00E75702">
        <w:rPr>
          <w:rFonts w:ascii="Times New Roman" w:hAnsi="Times New Roman" w:cs="Times New Roman"/>
          <w:b/>
          <w:sz w:val="28"/>
          <w:szCs w:val="28"/>
        </w:rPr>
        <w:t>Уметь:</w:t>
      </w:r>
      <w:r w:rsidR="00DC59AB">
        <w:rPr>
          <w:rFonts w:ascii="Times New Roman" w:hAnsi="Times New Roman" w:cs="Times New Roman"/>
          <w:b/>
          <w:sz w:val="28"/>
          <w:szCs w:val="28"/>
        </w:rPr>
        <w:t xml:space="preserve"> </w:t>
      </w:r>
      <w:r w:rsidR="00FA0A16" w:rsidRPr="0073712B">
        <w:rPr>
          <w:rFonts w:ascii="Times New Roman" w:hAnsi="Times New Roman" w:cs="Times New Roman"/>
          <w:sz w:val="28"/>
          <w:szCs w:val="28"/>
        </w:rPr>
        <w:t>П</w:t>
      </w:r>
      <w:r w:rsidRPr="0073712B">
        <w:rPr>
          <w:rFonts w:ascii="Times New Roman" w:hAnsi="Times New Roman" w:cs="Times New Roman"/>
          <w:sz w:val="28"/>
          <w:szCs w:val="28"/>
        </w:rPr>
        <w:t>ользуясь результатами обследования здания и нормативными документами, определять срок службы здания.</w:t>
      </w:r>
    </w:p>
    <w:p w:rsidR="00CE12BC" w:rsidRPr="00FA0A16" w:rsidRDefault="00CE12BC" w:rsidP="002E051A">
      <w:pPr>
        <w:pStyle w:val="af5"/>
        <w:rPr>
          <w:b w:val="0"/>
        </w:rPr>
      </w:pPr>
    </w:p>
    <w:p w:rsidR="001E13B0" w:rsidRPr="001E13B0" w:rsidRDefault="001E13B0" w:rsidP="001E13B0">
      <w:pPr>
        <w:spacing w:after="0"/>
        <w:ind w:firstLine="709"/>
        <w:rPr>
          <w:rFonts w:ascii="Times New Roman" w:hAnsi="Times New Roman" w:cs="Times New Roman"/>
          <w:b/>
          <w:sz w:val="28"/>
          <w:szCs w:val="28"/>
        </w:rPr>
      </w:pPr>
      <w:r w:rsidRPr="001E13B0">
        <w:rPr>
          <w:rFonts w:ascii="Times New Roman" w:hAnsi="Times New Roman" w:cs="Times New Roman"/>
          <w:b/>
          <w:sz w:val="28"/>
          <w:szCs w:val="28"/>
        </w:rPr>
        <w:t xml:space="preserve">Исходные данные: </w:t>
      </w:r>
    </w:p>
    <w:p w:rsidR="001E13B0" w:rsidRDefault="001E13B0" w:rsidP="001E13B0">
      <w:pPr>
        <w:spacing w:after="0"/>
        <w:ind w:firstLine="709"/>
        <w:rPr>
          <w:rFonts w:ascii="Times New Roman" w:hAnsi="Times New Roman" w:cs="Times New Roman"/>
          <w:sz w:val="28"/>
          <w:szCs w:val="28"/>
        </w:rPr>
      </w:pPr>
      <w:r>
        <w:rPr>
          <w:rFonts w:ascii="Times New Roman" w:hAnsi="Times New Roman" w:cs="Times New Roman"/>
          <w:sz w:val="28"/>
          <w:szCs w:val="28"/>
        </w:rPr>
        <w:t>Паспорт здания</w:t>
      </w:r>
    </w:p>
    <w:p w:rsidR="001E13B0" w:rsidRPr="00EC55CE" w:rsidRDefault="001E13B0" w:rsidP="001E13B0">
      <w:pPr>
        <w:spacing w:after="0"/>
        <w:ind w:firstLine="709"/>
        <w:rPr>
          <w:rFonts w:ascii="Times New Roman" w:hAnsi="Times New Roman" w:cs="Times New Roman"/>
          <w:sz w:val="28"/>
          <w:szCs w:val="28"/>
        </w:rPr>
      </w:pPr>
    </w:p>
    <w:p w:rsidR="00CE12BC" w:rsidRPr="00EC55CE" w:rsidRDefault="00CE12BC" w:rsidP="001E13B0">
      <w:pPr>
        <w:spacing w:after="0"/>
        <w:ind w:firstLine="709"/>
        <w:rPr>
          <w:rFonts w:ascii="Times New Roman" w:hAnsi="Times New Roman" w:cs="Times New Roman"/>
          <w:b/>
          <w:sz w:val="28"/>
          <w:szCs w:val="28"/>
        </w:rPr>
      </w:pPr>
      <w:r w:rsidRPr="00EC55CE">
        <w:rPr>
          <w:rFonts w:ascii="Times New Roman" w:hAnsi="Times New Roman" w:cs="Times New Roman"/>
          <w:b/>
          <w:sz w:val="28"/>
          <w:szCs w:val="28"/>
        </w:rPr>
        <w:t>Порядок выполнения  работы:</w:t>
      </w:r>
    </w:p>
    <w:p w:rsidR="007B587A" w:rsidRPr="00B85E20" w:rsidRDefault="0073712B" w:rsidP="00360468">
      <w:pPr>
        <w:pStyle w:val="af0"/>
        <w:numPr>
          <w:ilvl w:val="0"/>
          <w:numId w:val="9"/>
        </w:numPr>
        <w:shd w:val="clear" w:color="auto" w:fill="FFFFFF"/>
        <w:spacing w:after="0" w:line="360" w:lineRule="auto"/>
        <w:ind w:left="0" w:firstLine="709"/>
        <w:jc w:val="both"/>
        <w:outlineLvl w:val="4"/>
        <w:rPr>
          <w:rFonts w:ascii="Times New Roman" w:hAnsi="Times New Roman" w:cs="Times New Roman"/>
          <w:sz w:val="28"/>
          <w:szCs w:val="28"/>
        </w:rPr>
      </w:pPr>
      <w:r w:rsidRPr="00B85E20">
        <w:rPr>
          <w:rFonts w:ascii="Times New Roman" w:hAnsi="Times New Roman" w:cs="Times New Roman"/>
          <w:sz w:val="28"/>
          <w:szCs w:val="28"/>
        </w:rPr>
        <w:t>Определить капитальность здания, нормативный срок службы зд</w:t>
      </w:r>
      <w:r w:rsidRPr="00B85E20">
        <w:rPr>
          <w:rFonts w:ascii="Times New Roman" w:hAnsi="Times New Roman" w:cs="Times New Roman"/>
          <w:sz w:val="28"/>
          <w:szCs w:val="28"/>
        </w:rPr>
        <w:t>а</w:t>
      </w:r>
      <w:r w:rsidRPr="00B85E20">
        <w:rPr>
          <w:rFonts w:ascii="Times New Roman" w:hAnsi="Times New Roman" w:cs="Times New Roman"/>
          <w:sz w:val="28"/>
          <w:szCs w:val="28"/>
        </w:rPr>
        <w:t>ния</w:t>
      </w:r>
      <w:r w:rsidR="00E75702" w:rsidRPr="00B85E20">
        <w:rPr>
          <w:rFonts w:ascii="Times New Roman" w:hAnsi="Times New Roman" w:cs="Times New Roman"/>
          <w:sz w:val="28"/>
          <w:szCs w:val="28"/>
        </w:rPr>
        <w:t>, используя таблицу 1</w:t>
      </w:r>
      <w:r w:rsidRPr="00B85E20">
        <w:rPr>
          <w:rFonts w:ascii="Times New Roman" w:hAnsi="Times New Roman" w:cs="Times New Roman"/>
          <w:sz w:val="28"/>
          <w:szCs w:val="28"/>
        </w:rPr>
        <w:t>;</w:t>
      </w:r>
    </w:p>
    <w:p w:rsidR="007B587A" w:rsidRPr="007B587A" w:rsidRDefault="007B587A" w:rsidP="007B587A">
      <w:pPr>
        <w:pStyle w:val="af0"/>
        <w:shd w:val="clear" w:color="auto" w:fill="FFFFFF"/>
        <w:spacing w:after="0" w:line="360" w:lineRule="auto"/>
        <w:ind w:left="0" w:firstLine="709"/>
        <w:jc w:val="both"/>
        <w:outlineLvl w:val="4"/>
        <w:rPr>
          <w:rFonts w:ascii="Times New Roman" w:eastAsia="Times New Roman" w:hAnsi="Times New Roman" w:cs="Times New Roman"/>
          <w:sz w:val="28"/>
          <w:szCs w:val="28"/>
        </w:rPr>
      </w:pPr>
      <w:r w:rsidRPr="007B587A">
        <w:rPr>
          <w:rFonts w:ascii="Times New Roman" w:eastAsia="Times New Roman" w:hAnsi="Times New Roman" w:cs="Times New Roman"/>
          <w:sz w:val="28"/>
          <w:szCs w:val="28"/>
        </w:rPr>
        <w:t>Таблица 1-Капитальность, общий срок службы</w:t>
      </w:r>
    </w:p>
    <w:tbl>
      <w:tblPr>
        <w:tblW w:w="4978" w:type="pct"/>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tblPr>
      <w:tblGrid>
        <w:gridCol w:w="7558"/>
        <w:gridCol w:w="2126"/>
      </w:tblGrid>
      <w:tr w:rsidR="007B587A" w:rsidRPr="00863E05" w:rsidTr="00737A60">
        <w:trPr>
          <w:trHeight w:hRule="exact" w:val="643"/>
        </w:trPr>
        <w:tc>
          <w:tcPr>
            <w:tcW w:w="7558" w:type="dxa"/>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BD1463">
            <w:pPr>
              <w:spacing w:after="0" w:line="240" w:lineRule="auto"/>
              <w:jc w:val="center"/>
              <w:outlineLvl w:val="4"/>
              <w:rPr>
                <w:rFonts w:ascii="Times New Roman" w:eastAsia="Times New Roman" w:hAnsi="Times New Roman" w:cs="Times New Roman"/>
                <w:sz w:val="24"/>
                <w:szCs w:val="24"/>
                <w:lang w:eastAsia="ru-RU"/>
              </w:rPr>
            </w:pPr>
            <w:r w:rsidRPr="00863E05">
              <w:rPr>
                <w:rFonts w:ascii="Times New Roman" w:eastAsia="Times New Roman" w:hAnsi="Times New Roman" w:cs="Times New Roman"/>
                <w:sz w:val="24"/>
                <w:szCs w:val="24"/>
                <w:lang w:eastAsia="ru-RU"/>
              </w:rPr>
              <w:t>Группа зданий</w:t>
            </w:r>
            <w:r w:rsidR="00CA432F">
              <w:rPr>
                <w:rFonts w:ascii="Times New Roman" w:eastAsia="Times New Roman" w:hAnsi="Times New Roman" w:cs="Times New Roman"/>
                <w:sz w:val="24"/>
                <w:szCs w:val="24"/>
                <w:lang w:eastAsia="ru-RU"/>
              </w:rPr>
              <w:t xml:space="preserve"> (жилые здания)</w:t>
            </w:r>
          </w:p>
        </w:tc>
        <w:tc>
          <w:tcPr>
            <w:tcW w:w="2126" w:type="dxa"/>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BD1463">
            <w:pPr>
              <w:spacing w:after="0" w:line="240" w:lineRule="auto"/>
              <w:jc w:val="center"/>
              <w:outlineLvl w:val="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w:t>
            </w:r>
            <w:r w:rsidRPr="00863E05">
              <w:rPr>
                <w:rFonts w:ascii="Times New Roman" w:eastAsia="Times New Roman" w:hAnsi="Times New Roman" w:cs="Times New Roman"/>
                <w:sz w:val="24"/>
                <w:szCs w:val="24"/>
                <w:lang w:eastAsia="ru-RU"/>
              </w:rPr>
              <w:t>рок службы зд</w:t>
            </w:r>
            <w:r w:rsidRPr="00863E05">
              <w:rPr>
                <w:rFonts w:ascii="Times New Roman" w:eastAsia="Times New Roman" w:hAnsi="Times New Roman" w:cs="Times New Roman"/>
                <w:sz w:val="24"/>
                <w:szCs w:val="24"/>
                <w:lang w:eastAsia="ru-RU"/>
              </w:rPr>
              <w:t>а</w:t>
            </w:r>
            <w:r w:rsidRPr="00863E05">
              <w:rPr>
                <w:rFonts w:ascii="Times New Roman" w:eastAsia="Times New Roman" w:hAnsi="Times New Roman" w:cs="Times New Roman"/>
                <w:sz w:val="24"/>
                <w:szCs w:val="24"/>
                <w:lang w:eastAsia="ru-RU"/>
              </w:rPr>
              <w:t>ний, годы</w:t>
            </w:r>
          </w:p>
        </w:tc>
      </w:tr>
      <w:tr w:rsidR="007B587A" w:rsidRPr="00863E05" w:rsidTr="00737A60">
        <w:trPr>
          <w:trHeight w:hRule="exact" w:val="20"/>
        </w:trPr>
        <w:tc>
          <w:tcPr>
            <w:tcW w:w="7558"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bCs/>
                <w:color w:val="000000"/>
                <w:sz w:val="24"/>
                <w:szCs w:val="24"/>
                <w:lang w:eastAsia="ru-RU"/>
              </w:rPr>
              <w:t>I. </w:t>
            </w:r>
            <w:r w:rsidRPr="00863E05">
              <w:rPr>
                <w:rFonts w:ascii="Times New Roman" w:eastAsia="Times New Roman" w:hAnsi="Times New Roman" w:cs="Times New Roman"/>
                <w:color w:val="000000"/>
                <w:sz w:val="24"/>
                <w:szCs w:val="24"/>
                <w:lang w:eastAsia="ru-RU"/>
              </w:rPr>
              <w:t>Каменные особокапитальные:фундаменты каменные и бетонные;</w:t>
            </w:r>
          </w:p>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стены каменные (при толщине 3 кирпича) и крупноблочные;</w:t>
            </w:r>
          </w:p>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перекрытия железобетонные</w:t>
            </w:r>
          </w:p>
        </w:tc>
        <w:tc>
          <w:tcPr>
            <w:tcW w:w="2126"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BD1463">
            <w:pPr>
              <w:spacing w:after="0" w:line="270" w:lineRule="atLeast"/>
              <w:jc w:val="center"/>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150</w:t>
            </w:r>
          </w:p>
        </w:tc>
      </w:tr>
      <w:tr w:rsidR="007B587A" w:rsidRPr="00863E05" w:rsidTr="00737A60">
        <w:trPr>
          <w:trHeight w:hRule="exact" w:val="20"/>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r>
      <w:tr w:rsidR="007B587A" w:rsidRPr="00863E05" w:rsidTr="00737A60">
        <w:trPr>
          <w:trHeight w:hRule="exact" w:val="701"/>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r>
      <w:tr w:rsidR="007B587A" w:rsidRPr="00863E05" w:rsidTr="00737A60">
        <w:trPr>
          <w:trHeight w:hRule="exact" w:val="20"/>
        </w:trPr>
        <w:tc>
          <w:tcPr>
            <w:tcW w:w="7558"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bCs/>
                <w:color w:val="000000"/>
                <w:sz w:val="24"/>
                <w:szCs w:val="24"/>
                <w:lang w:eastAsia="ru-RU"/>
              </w:rPr>
              <w:t>II. </w:t>
            </w:r>
            <w:r w:rsidRPr="00863E05">
              <w:rPr>
                <w:rFonts w:ascii="Times New Roman" w:eastAsia="Times New Roman" w:hAnsi="Times New Roman" w:cs="Times New Roman"/>
                <w:color w:val="000000"/>
                <w:sz w:val="24"/>
                <w:szCs w:val="24"/>
                <w:lang w:eastAsia="ru-RU"/>
              </w:rPr>
              <w:t>Каменные обыкновенные:фундаменты каменные (кирпичные при толщине стены 2-2,5 кирпича),крупноблочные и крупнопанельные;</w:t>
            </w:r>
          </w:p>
          <w:p w:rsidR="007B587A" w:rsidRPr="00863E05" w:rsidRDefault="007B587A" w:rsidP="00737A60">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перекрытия железобетонные, </w:t>
            </w:r>
            <w:r w:rsidRPr="00863E05">
              <w:rPr>
                <w:rFonts w:ascii="Times New Roman" w:eastAsia="Times New Roman" w:hAnsi="Times New Roman" w:cs="Times New Roman"/>
                <w:color w:val="000000"/>
                <w:sz w:val="24"/>
                <w:szCs w:val="24"/>
                <w:lang w:eastAsia="ru-RU"/>
              </w:rPr>
              <w:t>смешанные и каменные своды по мета</w:t>
            </w:r>
            <w:r w:rsidRPr="00863E05">
              <w:rPr>
                <w:rFonts w:ascii="Times New Roman" w:eastAsia="Times New Roman" w:hAnsi="Times New Roman" w:cs="Times New Roman"/>
                <w:color w:val="000000"/>
                <w:sz w:val="24"/>
                <w:szCs w:val="24"/>
                <w:lang w:eastAsia="ru-RU"/>
              </w:rPr>
              <w:t>л</w:t>
            </w:r>
            <w:r w:rsidRPr="00863E05">
              <w:rPr>
                <w:rFonts w:ascii="Times New Roman" w:eastAsia="Times New Roman" w:hAnsi="Times New Roman" w:cs="Times New Roman"/>
                <w:color w:val="000000"/>
                <w:sz w:val="24"/>
                <w:szCs w:val="24"/>
                <w:lang w:eastAsia="ru-RU"/>
              </w:rPr>
              <w:t>лическим балкам</w:t>
            </w:r>
          </w:p>
        </w:tc>
        <w:tc>
          <w:tcPr>
            <w:tcW w:w="2126"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BD1463">
            <w:pPr>
              <w:spacing w:after="0" w:line="270" w:lineRule="atLeast"/>
              <w:jc w:val="center"/>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125</w:t>
            </w:r>
          </w:p>
        </w:tc>
      </w:tr>
      <w:tr w:rsidR="007B587A" w:rsidRPr="00863E05" w:rsidTr="00737A60">
        <w:trPr>
          <w:trHeight w:hRule="exact" w:val="20"/>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7B587A">
            <w:pPr>
              <w:spacing w:after="0"/>
              <w:jc w:val="both"/>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r>
      <w:tr w:rsidR="007B587A" w:rsidRPr="00863E05" w:rsidTr="00737A60">
        <w:trPr>
          <w:trHeight w:hRule="exact" w:val="996"/>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7B587A">
            <w:pPr>
              <w:spacing w:after="0"/>
              <w:jc w:val="both"/>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r>
      <w:tr w:rsidR="007B587A" w:rsidRPr="00863E05" w:rsidTr="00737A60">
        <w:trPr>
          <w:trHeight w:hRule="exact" w:val="20"/>
        </w:trPr>
        <w:tc>
          <w:tcPr>
            <w:tcW w:w="7558"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7B587A">
            <w:pPr>
              <w:spacing w:after="0"/>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bCs/>
                <w:color w:val="000000"/>
                <w:sz w:val="24"/>
                <w:szCs w:val="24"/>
                <w:lang w:eastAsia="ru-RU"/>
              </w:rPr>
              <w:t>III. </w:t>
            </w:r>
            <w:r w:rsidRPr="00863E05">
              <w:rPr>
                <w:rFonts w:ascii="Times New Roman" w:eastAsia="Times New Roman" w:hAnsi="Times New Roman" w:cs="Times New Roman"/>
                <w:color w:val="000000"/>
                <w:sz w:val="24"/>
                <w:szCs w:val="24"/>
                <w:lang w:eastAsia="ru-RU"/>
              </w:rPr>
              <w:t>Каменные облегченные:фундаменты каменные и бетонные;</w:t>
            </w:r>
          </w:p>
          <w:p w:rsidR="007B587A" w:rsidRPr="00863E05" w:rsidRDefault="007B587A" w:rsidP="007B587A">
            <w:pPr>
              <w:spacing w:after="0"/>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стены облегченной, кладки из кирпича, шлакоблоков и ракушечника;</w:t>
            </w:r>
          </w:p>
          <w:p w:rsidR="007B587A" w:rsidRPr="00863E05" w:rsidRDefault="007B587A" w:rsidP="007B587A">
            <w:pPr>
              <w:spacing w:after="0"/>
              <w:jc w:val="both"/>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перекрытия деревянные, железобетонные или каменные своды по м</w:t>
            </w:r>
            <w:r w:rsidRPr="00863E05">
              <w:rPr>
                <w:rFonts w:ascii="Times New Roman" w:eastAsia="Times New Roman" w:hAnsi="Times New Roman" w:cs="Times New Roman"/>
                <w:color w:val="000000"/>
                <w:sz w:val="24"/>
                <w:szCs w:val="24"/>
                <w:lang w:eastAsia="ru-RU"/>
              </w:rPr>
              <w:t>е</w:t>
            </w:r>
            <w:r w:rsidRPr="00863E05">
              <w:rPr>
                <w:rFonts w:ascii="Times New Roman" w:eastAsia="Times New Roman" w:hAnsi="Times New Roman" w:cs="Times New Roman"/>
                <w:color w:val="000000"/>
                <w:sz w:val="24"/>
                <w:szCs w:val="24"/>
                <w:lang w:eastAsia="ru-RU"/>
              </w:rPr>
              <w:t>таллическим балкам</w:t>
            </w:r>
          </w:p>
        </w:tc>
        <w:tc>
          <w:tcPr>
            <w:tcW w:w="2126"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BD1463">
            <w:pPr>
              <w:spacing w:after="0" w:line="270" w:lineRule="atLeast"/>
              <w:jc w:val="center"/>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100</w:t>
            </w:r>
          </w:p>
        </w:tc>
      </w:tr>
      <w:tr w:rsidR="007B587A" w:rsidRPr="00863E05" w:rsidTr="00CA432F">
        <w:trPr>
          <w:trHeight w:val="509"/>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r>
      <w:tr w:rsidR="007B587A" w:rsidRPr="00863E05" w:rsidTr="00CA432F">
        <w:trPr>
          <w:trHeight w:val="509"/>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jc w:val="center"/>
              <w:rPr>
                <w:rFonts w:ascii="Times New Roman" w:eastAsia="Times New Roman" w:hAnsi="Times New Roman" w:cs="Times New Roman"/>
                <w:color w:val="000000"/>
                <w:sz w:val="24"/>
                <w:szCs w:val="24"/>
                <w:lang w:eastAsia="ru-RU"/>
              </w:rPr>
            </w:pPr>
          </w:p>
        </w:tc>
      </w:tr>
      <w:tr w:rsidR="007B587A" w:rsidRPr="00863E05" w:rsidTr="00737A60">
        <w:trPr>
          <w:trHeight w:hRule="exact" w:val="510"/>
        </w:trPr>
        <w:tc>
          <w:tcPr>
            <w:tcW w:w="7558"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CA432F">
            <w:pPr>
              <w:spacing w:after="0" w:line="270" w:lineRule="atLeast"/>
              <w:jc w:val="both"/>
              <w:rPr>
                <w:rFonts w:ascii="Times New Roman" w:eastAsia="Times New Roman" w:hAnsi="Times New Roman" w:cs="Times New Roman"/>
                <w:color w:val="000000"/>
                <w:sz w:val="24"/>
                <w:szCs w:val="24"/>
                <w:lang w:eastAsia="ru-RU"/>
              </w:rPr>
            </w:pPr>
            <w:r>
              <w:br w:type="page"/>
            </w:r>
            <w:r w:rsidRPr="00863E05">
              <w:rPr>
                <w:rFonts w:ascii="Times New Roman" w:eastAsia="Times New Roman" w:hAnsi="Times New Roman" w:cs="Times New Roman"/>
                <w:bCs/>
                <w:color w:val="000000"/>
                <w:sz w:val="24"/>
                <w:szCs w:val="24"/>
                <w:lang w:eastAsia="ru-RU"/>
              </w:rPr>
              <w:t>IV. </w:t>
            </w:r>
            <w:r w:rsidRPr="00863E05">
              <w:rPr>
                <w:rFonts w:ascii="Times New Roman" w:eastAsia="Times New Roman" w:hAnsi="Times New Roman" w:cs="Times New Roman"/>
                <w:color w:val="000000"/>
                <w:sz w:val="24"/>
                <w:szCs w:val="24"/>
                <w:lang w:eastAsia="ru-RU"/>
              </w:rPr>
              <w:t>Деревянные рубленые и брусчатые, смешанные и сырц</w:t>
            </w:r>
            <w:r w:rsidRPr="00863E05">
              <w:rPr>
                <w:rFonts w:ascii="Times New Roman" w:eastAsia="Times New Roman" w:hAnsi="Times New Roman" w:cs="Times New Roman"/>
                <w:color w:val="000000"/>
                <w:sz w:val="24"/>
                <w:szCs w:val="24"/>
                <w:lang w:eastAsia="ru-RU"/>
              </w:rPr>
              <w:t>о</w:t>
            </w:r>
            <w:r w:rsidRPr="00863E05">
              <w:rPr>
                <w:rFonts w:ascii="Times New Roman" w:eastAsia="Times New Roman" w:hAnsi="Times New Roman" w:cs="Times New Roman"/>
                <w:color w:val="000000"/>
                <w:sz w:val="24"/>
                <w:szCs w:val="24"/>
                <w:lang w:eastAsia="ru-RU"/>
              </w:rPr>
              <w:t>вые:фундаменты ленточные бутовые;стены рубленые, брусчатые, см</w:t>
            </w:r>
            <w:r w:rsidRPr="00863E05">
              <w:rPr>
                <w:rFonts w:ascii="Times New Roman" w:eastAsia="Times New Roman" w:hAnsi="Times New Roman" w:cs="Times New Roman"/>
                <w:color w:val="000000"/>
                <w:sz w:val="24"/>
                <w:szCs w:val="24"/>
                <w:lang w:eastAsia="ru-RU"/>
              </w:rPr>
              <w:t>е</w:t>
            </w:r>
            <w:r w:rsidRPr="00863E05">
              <w:rPr>
                <w:rFonts w:ascii="Times New Roman" w:eastAsia="Times New Roman" w:hAnsi="Times New Roman" w:cs="Times New Roman"/>
                <w:color w:val="000000"/>
                <w:sz w:val="24"/>
                <w:szCs w:val="24"/>
                <w:lang w:eastAsia="ru-RU"/>
              </w:rPr>
              <w:t>шанные (кирпичные и деревянные, сырцовые);перекрытия деревянные</w:t>
            </w:r>
          </w:p>
        </w:tc>
        <w:tc>
          <w:tcPr>
            <w:tcW w:w="2126" w:type="dxa"/>
            <w:vMerge w:val="restart"/>
            <w:tcBorders>
              <w:top w:val="outset" w:sz="6" w:space="0" w:color="auto"/>
              <w:left w:val="outset" w:sz="6" w:space="0" w:color="auto"/>
              <w:bottom w:val="outset" w:sz="6" w:space="0" w:color="auto"/>
              <w:right w:val="outset" w:sz="6" w:space="0" w:color="auto"/>
            </w:tcBorders>
            <w:shd w:val="clear" w:color="auto" w:fill="FFFFFF"/>
            <w:tcMar>
              <w:top w:w="45" w:type="dxa"/>
              <w:left w:w="45" w:type="dxa"/>
              <w:bottom w:w="45" w:type="dxa"/>
              <w:right w:w="45" w:type="dxa"/>
            </w:tcMar>
            <w:vAlign w:val="center"/>
            <w:hideMark/>
          </w:tcPr>
          <w:p w:rsidR="007B587A" w:rsidRPr="00863E05" w:rsidRDefault="007B587A" w:rsidP="00BD1463">
            <w:pPr>
              <w:spacing w:after="0" w:line="270" w:lineRule="atLeast"/>
              <w:jc w:val="center"/>
              <w:rPr>
                <w:rFonts w:ascii="Times New Roman" w:eastAsia="Times New Roman" w:hAnsi="Times New Roman" w:cs="Times New Roman"/>
                <w:color w:val="000000"/>
                <w:sz w:val="24"/>
                <w:szCs w:val="24"/>
                <w:lang w:eastAsia="ru-RU"/>
              </w:rPr>
            </w:pPr>
            <w:r w:rsidRPr="00863E05">
              <w:rPr>
                <w:rFonts w:ascii="Times New Roman" w:eastAsia="Times New Roman" w:hAnsi="Times New Roman" w:cs="Times New Roman"/>
                <w:color w:val="000000"/>
                <w:sz w:val="24"/>
                <w:szCs w:val="24"/>
                <w:lang w:eastAsia="ru-RU"/>
              </w:rPr>
              <w:t>50</w:t>
            </w:r>
          </w:p>
        </w:tc>
      </w:tr>
      <w:tr w:rsidR="007B587A" w:rsidRPr="00863E05" w:rsidTr="00737A60">
        <w:trPr>
          <w:trHeight w:hRule="exact" w:val="510"/>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rPr>
                <w:rFonts w:ascii="Times New Roman" w:eastAsia="Times New Roman" w:hAnsi="Times New Roman" w:cs="Times New Roman"/>
                <w:color w:val="000000"/>
                <w:sz w:val="24"/>
                <w:szCs w:val="24"/>
                <w:lang w:eastAsia="ru-RU"/>
              </w:rPr>
            </w:pPr>
          </w:p>
        </w:tc>
      </w:tr>
      <w:tr w:rsidR="007B587A" w:rsidRPr="00863E05" w:rsidTr="00737A60">
        <w:trPr>
          <w:trHeight w:hRule="exact" w:val="510"/>
        </w:trPr>
        <w:tc>
          <w:tcPr>
            <w:tcW w:w="7558"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rPr>
                <w:rFonts w:ascii="Times New Roman" w:eastAsia="Times New Roman" w:hAnsi="Times New Roman" w:cs="Times New Roman"/>
                <w:color w:val="000000"/>
                <w:sz w:val="24"/>
                <w:szCs w:val="24"/>
                <w:lang w:eastAsia="ru-RU"/>
              </w:rPr>
            </w:pPr>
          </w:p>
        </w:tc>
        <w:tc>
          <w:tcPr>
            <w:tcW w:w="212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7B587A" w:rsidRPr="00863E05" w:rsidRDefault="007B587A" w:rsidP="00BD1463">
            <w:pPr>
              <w:spacing w:after="0" w:line="240" w:lineRule="auto"/>
              <w:rPr>
                <w:rFonts w:ascii="Times New Roman" w:eastAsia="Times New Roman" w:hAnsi="Times New Roman" w:cs="Times New Roman"/>
                <w:color w:val="000000"/>
                <w:sz w:val="24"/>
                <w:szCs w:val="24"/>
                <w:lang w:eastAsia="ru-RU"/>
              </w:rPr>
            </w:pPr>
          </w:p>
        </w:tc>
      </w:tr>
    </w:tbl>
    <w:p w:rsidR="00505F0D" w:rsidRDefault="00505F0D" w:rsidP="00505F0D">
      <w:pPr>
        <w:pStyle w:val="af0"/>
        <w:spacing w:after="0"/>
        <w:ind w:left="709"/>
        <w:jc w:val="both"/>
        <w:rPr>
          <w:rFonts w:ascii="Times New Roman" w:hAnsi="Times New Roman" w:cs="Times New Roman"/>
          <w:sz w:val="28"/>
          <w:szCs w:val="28"/>
        </w:rPr>
      </w:pPr>
    </w:p>
    <w:p w:rsidR="00DC59AB" w:rsidRDefault="00DC59AB" w:rsidP="00505F0D">
      <w:pPr>
        <w:pStyle w:val="af0"/>
        <w:spacing w:after="0"/>
        <w:ind w:left="709"/>
        <w:jc w:val="both"/>
        <w:rPr>
          <w:rFonts w:ascii="Times New Roman" w:hAnsi="Times New Roman" w:cs="Times New Roman"/>
          <w:sz w:val="28"/>
          <w:szCs w:val="28"/>
        </w:rPr>
      </w:pPr>
    </w:p>
    <w:p w:rsidR="00DC59AB" w:rsidRDefault="00DC59AB" w:rsidP="00505F0D">
      <w:pPr>
        <w:pStyle w:val="af0"/>
        <w:spacing w:after="0"/>
        <w:ind w:left="709"/>
        <w:jc w:val="both"/>
        <w:rPr>
          <w:rFonts w:ascii="Times New Roman" w:hAnsi="Times New Roman" w:cs="Times New Roman"/>
          <w:sz w:val="28"/>
          <w:szCs w:val="28"/>
        </w:rPr>
      </w:pPr>
    </w:p>
    <w:p w:rsidR="00CE12BC" w:rsidRPr="00B85E20" w:rsidRDefault="0073712B" w:rsidP="00360468">
      <w:pPr>
        <w:pStyle w:val="af0"/>
        <w:numPr>
          <w:ilvl w:val="0"/>
          <w:numId w:val="9"/>
        </w:numPr>
        <w:spacing w:after="0"/>
        <w:ind w:left="0" w:firstLine="709"/>
        <w:jc w:val="both"/>
        <w:rPr>
          <w:rFonts w:ascii="Times New Roman" w:hAnsi="Times New Roman" w:cs="Times New Roman"/>
          <w:sz w:val="28"/>
          <w:szCs w:val="28"/>
        </w:rPr>
      </w:pPr>
      <w:r w:rsidRPr="00B85E20">
        <w:rPr>
          <w:rFonts w:ascii="Times New Roman" w:hAnsi="Times New Roman" w:cs="Times New Roman"/>
          <w:sz w:val="28"/>
          <w:szCs w:val="28"/>
        </w:rPr>
        <w:t xml:space="preserve">Определить физический износ </w:t>
      </w:r>
      <w:r w:rsidR="007B587A" w:rsidRPr="00B85E20">
        <w:rPr>
          <w:rFonts w:ascii="Times New Roman" w:hAnsi="Times New Roman" w:cs="Times New Roman"/>
          <w:sz w:val="28"/>
          <w:szCs w:val="28"/>
        </w:rPr>
        <w:t xml:space="preserve">здания </w:t>
      </w:r>
      <w:r w:rsidRPr="00B85E20">
        <w:rPr>
          <w:rFonts w:ascii="Times New Roman" w:hAnsi="Times New Roman" w:cs="Times New Roman"/>
          <w:sz w:val="28"/>
          <w:szCs w:val="28"/>
        </w:rPr>
        <w:t xml:space="preserve"> по сроку службы;</w:t>
      </w:r>
    </w:p>
    <w:p w:rsidR="00CA432F" w:rsidRDefault="00CA432F" w:rsidP="00CA432F">
      <w:pPr>
        <w:spacing w:after="0"/>
        <w:ind w:firstLine="709"/>
        <w:jc w:val="both"/>
        <w:rPr>
          <w:rFonts w:ascii="Times New Roman" w:hAnsi="Times New Roman" w:cs="Times New Roman"/>
          <w:sz w:val="28"/>
          <w:szCs w:val="28"/>
        </w:rPr>
      </w:pPr>
      <w:r>
        <w:rPr>
          <w:rFonts w:ascii="Times New Roman" w:hAnsi="Times New Roman" w:cs="Times New Roman"/>
          <w:sz w:val="28"/>
          <w:szCs w:val="28"/>
        </w:rPr>
        <w:lastRenderedPageBreak/>
        <w:t>Для определения физического износа по сроку службы необходимо и</w:t>
      </w:r>
      <w:r>
        <w:rPr>
          <w:rFonts w:ascii="Times New Roman" w:hAnsi="Times New Roman" w:cs="Times New Roman"/>
          <w:sz w:val="28"/>
          <w:szCs w:val="28"/>
        </w:rPr>
        <w:t>с</w:t>
      </w:r>
      <w:r>
        <w:rPr>
          <w:rFonts w:ascii="Times New Roman" w:hAnsi="Times New Roman" w:cs="Times New Roman"/>
          <w:sz w:val="28"/>
          <w:szCs w:val="28"/>
        </w:rPr>
        <w:t>пользовать формулу:</w:t>
      </w:r>
    </w:p>
    <w:p w:rsidR="00CA432F" w:rsidRDefault="00DC59AB" w:rsidP="00CA432F">
      <w:pPr>
        <w:spacing w:after="0"/>
        <w:ind w:firstLine="709"/>
        <w:jc w:val="center"/>
        <w:rPr>
          <w:rFonts w:ascii="Times New Roman" w:hAnsi="Times New Roman" w:cs="Times New Roman"/>
          <w:sz w:val="28"/>
          <w:szCs w:val="28"/>
        </w:rPr>
      </w:pPr>
      <w:r>
        <w:rPr>
          <w:rFonts w:ascii="Times New Roman" w:hAnsi="Times New Roman" w:cs="Times New Roman"/>
          <w:sz w:val="28"/>
          <w:szCs w:val="28"/>
        </w:rPr>
        <w:t xml:space="preserve">                                               </w:t>
      </w:r>
      <w:r w:rsidR="00CA432F">
        <w:rPr>
          <w:rFonts w:ascii="Times New Roman" w:hAnsi="Times New Roman" w:cs="Times New Roman"/>
          <w:sz w:val="28"/>
          <w:szCs w:val="28"/>
        </w:rPr>
        <w:t>Ф=Т</w:t>
      </w:r>
      <w:r w:rsidR="00CA432F">
        <w:rPr>
          <w:rFonts w:ascii="Times New Roman" w:hAnsi="Times New Roman" w:cs="Times New Roman"/>
          <w:sz w:val="28"/>
          <w:szCs w:val="28"/>
          <w:vertAlign w:val="subscript"/>
        </w:rPr>
        <w:t>ф</w:t>
      </w:r>
      <w:r w:rsidR="00CA432F">
        <w:rPr>
          <w:rFonts w:ascii="Times New Roman" w:hAnsi="Times New Roman" w:cs="Times New Roman"/>
          <w:sz w:val="28"/>
          <w:szCs w:val="28"/>
        </w:rPr>
        <w:t>/Т</w:t>
      </w:r>
      <w:r w:rsidR="00CA432F">
        <w:rPr>
          <w:rFonts w:ascii="Times New Roman" w:hAnsi="Times New Roman" w:cs="Times New Roman"/>
          <w:sz w:val="28"/>
          <w:szCs w:val="28"/>
          <w:vertAlign w:val="subscript"/>
        </w:rPr>
        <w:t>н</w:t>
      </w:r>
      <w:r w:rsidR="00CA432F">
        <w:rPr>
          <w:rFonts w:ascii="Times New Roman" w:hAnsi="Times New Roman" w:cs="Times New Roman"/>
          <w:sz w:val="28"/>
          <w:szCs w:val="28"/>
        </w:rPr>
        <w:t>х100(%)</w:t>
      </w:r>
      <w:r w:rsidR="00C16588">
        <w:rPr>
          <w:rFonts w:ascii="Times New Roman" w:hAnsi="Times New Roman" w:cs="Times New Roman"/>
          <w:sz w:val="28"/>
          <w:szCs w:val="28"/>
        </w:rPr>
        <w:t xml:space="preserve">                      </w:t>
      </w:r>
      <w:r>
        <w:rPr>
          <w:rFonts w:ascii="Times New Roman" w:hAnsi="Times New Roman" w:cs="Times New Roman"/>
          <w:sz w:val="28"/>
          <w:szCs w:val="28"/>
        </w:rPr>
        <w:t xml:space="preserve">    </w:t>
      </w:r>
      <w:r w:rsidR="00C16588">
        <w:rPr>
          <w:rFonts w:ascii="Times New Roman" w:hAnsi="Times New Roman" w:cs="Times New Roman"/>
          <w:sz w:val="28"/>
          <w:szCs w:val="28"/>
        </w:rPr>
        <w:t xml:space="preserve">                   (12)</w:t>
      </w:r>
    </w:p>
    <w:p w:rsidR="00B85E20" w:rsidRDefault="00B85E20" w:rsidP="00CA432F">
      <w:pPr>
        <w:spacing w:after="0"/>
        <w:ind w:firstLine="709"/>
        <w:jc w:val="both"/>
        <w:rPr>
          <w:rFonts w:ascii="Times New Roman" w:hAnsi="Times New Roman" w:cs="Times New Roman"/>
          <w:sz w:val="28"/>
          <w:szCs w:val="28"/>
        </w:rPr>
      </w:pPr>
    </w:p>
    <w:p w:rsidR="00CA432F" w:rsidRPr="006C7DE3" w:rsidRDefault="00CA432F" w:rsidP="00CA432F">
      <w:pPr>
        <w:spacing w:after="0"/>
        <w:ind w:firstLine="709"/>
        <w:jc w:val="both"/>
        <w:rPr>
          <w:rFonts w:ascii="Times New Roman" w:hAnsi="Times New Roman" w:cs="Times New Roman"/>
          <w:sz w:val="28"/>
          <w:szCs w:val="28"/>
        </w:rPr>
      </w:pPr>
      <w:r>
        <w:rPr>
          <w:rFonts w:ascii="Times New Roman" w:hAnsi="Times New Roman" w:cs="Times New Roman"/>
          <w:sz w:val="28"/>
          <w:szCs w:val="28"/>
        </w:rPr>
        <w:t>где, Т</w:t>
      </w:r>
      <w:r>
        <w:rPr>
          <w:rFonts w:ascii="Times New Roman" w:hAnsi="Times New Roman" w:cs="Times New Roman"/>
          <w:sz w:val="28"/>
          <w:szCs w:val="28"/>
          <w:vertAlign w:val="subscript"/>
        </w:rPr>
        <w:t>ф</w:t>
      </w:r>
      <w:r>
        <w:rPr>
          <w:rFonts w:ascii="Times New Roman" w:hAnsi="Times New Roman" w:cs="Times New Roman"/>
          <w:sz w:val="28"/>
          <w:szCs w:val="28"/>
        </w:rPr>
        <w:t xml:space="preserve"> – фактический срок службы, год;</w:t>
      </w:r>
    </w:p>
    <w:p w:rsidR="00CA432F" w:rsidRPr="006C7DE3" w:rsidRDefault="00CA432F" w:rsidP="00DC59AB">
      <w:pPr>
        <w:spacing w:after="0"/>
        <w:ind w:firstLine="1276"/>
        <w:jc w:val="both"/>
        <w:rPr>
          <w:rFonts w:ascii="Times New Roman" w:hAnsi="Times New Roman" w:cs="Times New Roman"/>
          <w:sz w:val="28"/>
          <w:szCs w:val="28"/>
        </w:rPr>
      </w:pPr>
      <w:r>
        <w:rPr>
          <w:rFonts w:ascii="Times New Roman" w:hAnsi="Times New Roman" w:cs="Times New Roman"/>
          <w:sz w:val="28"/>
          <w:szCs w:val="28"/>
        </w:rPr>
        <w:t>Т</w:t>
      </w:r>
      <w:r>
        <w:rPr>
          <w:rFonts w:ascii="Times New Roman" w:hAnsi="Times New Roman" w:cs="Times New Roman"/>
          <w:sz w:val="28"/>
          <w:szCs w:val="28"/>
          <w:vertAlign w:val="subscript"/>
        </w:rPr>
        <w:t>н</w:t>
      </w:r>
      <w:r>
        <w:rPr>
          <w:rFonts w:ascii="Times New Roman" w:hAnsi="Times New Roman" w:cs="Times New Roman"/>
          <w:sz w:val="28"/>
          <w:szCs w:val="28"/>
        </w:rPr>
        <w:t xml:space="preserve"> – нормативный срок службы, год.</w:t>
      </w:r>
    </w:p>
    <w:p w:rsidR="00CA432F" w:rsidRDefault="00CA432F" w:rsidP="00CA432F">
      <w:pPr>
        <w:pStyle w:val="af0"/>
        <w:spacing w:after="0"/>
        <w:ind w:left="1684"/>
        <w:jc w:val="both"/>
        <w:rPr>
          <w:rFonts w:ascii="Times New Roman" w:hAnsi="Times New Roman" w:cs="Times New Roman"/>
          <w:sz w:val="28"/>
          <w:szCs w:val="28"/>
        </w:rPr>
      </w:pPr>
    </w:p>
    <w:p w:rsidR="0073712B" w:rsidRDefault="0073712B" w:rsidP="00360468">
      <w:pPr>
        <w:pStyle w:val="af0"/>
        <w:numPr>
          <w:ilvl w:val="0"/>
          <w:numId w:val="9"/>
        </w:numPr>
        <w:spacing w:after="0"/>
        <w:ind w:left="0" w:firstLine="709"/>
        <w:jc w:val="both"/>
        <w:rPr>
          <w:rFonts w:ascii="Times New Roman" w:hAnsi="Times New Roman" w:cs="Times New Roman"/>
          <w:sz w:val="28"/>
          <w:szCs w:val="28"/>
        </w:rPr>
      </w:pPr>
      <w:r w:rsidRPr="00CA432F">
        <w:rPr>
          <w:rFonts w:ascii="Times New Roman" w:hAnsi="Times New Roman" w:cs="Times New Roman"/>
          <w:sz w:val="28"/>
          <w:szCs w:val="28"/>
        </w:rPr>
        <w:t>На основе исходных данных определить физический износ конс</w:t>
      </w:r>
      <w:r w:rsidRPr="00CA432F">
        <w:rPr>
          <w:rFonts w:ascii="Times New Roman" w:hAnsi="Times New Roman" w:cs="Times New Roman"/>
          <w:sz w:val="28"/>
          <w:szCs w:val="28"/>
        </w:rPr>
        <w:t>т</w:t>
      </w:r>
      <w:r w:rsidRPr="00CA432F">
        <w:rPr>
          <w:rFonts w:ascii="Times New Roman" w:hAnsi="Times New Roman" w:cs="Times New Roman"/>
          <w:sz w:val="28"/>
          <w:szCs w:val="28"/>
        </w:rPr>
        <w:t>руктивных элемен</w:t>
      </w:r>
      <w:r w:rsidR="007B587A" w:rsidRPr="00CA432F">
        <w:rPr>
          <w:rFonts w:ascii="Times New Roman" w:hAnsi="Times New Roman" w:cs="Times New Roman"/>
          <w:sz w:val="28"/>
          <w:szCs w:val="28"/>
        </w:rPr>
        <w:t xml:space="preserve">тов здания, заполнив </w:t>
      </w:r>
      <w:r w:rsidR="00E75702" w:rsidRPr="00CA432F">
        <w:rPr>
          <w:rFonts w:ascii="Times New Roman" w:hAnsi="Times New Roman" w:cs="Times New Roman"/>
          <w:sz w:val="28"/>
          <w:szCs w:val="28"/>
        </w:rPr>
        <w:t>таблицу 2</w:t>
      </w:r>
      <w:r w:rsidRPr="00CA432F">
        <w:rPr>
          <w:rFonts w:ascii="Times New Roman" w:hAnsi="Times New Roman" w:cs="Times New Roman"/>
          <w:sz w:val="28"/>
          <w:szCs w:val="28"/>
        </w:rPr>
        <w:t>;</w:t>
      </w:r>
    </w:p>
    <w:p w:rsidR="00DC59AB" w:rsidRPr="00CA432F" w:rsidRDefault="00DC59AB" w:rsidP="00DC59AB">
      <w:pPr>
        <w:pStyle w:val="af0"/>
        <w:spacing w:after="0"/>
        <w:ind w:left="709"/>
        <w:jc w:val="both"/>
        <w:rPr>
          <w:rFonts w:ascii="Times New Roman" w:hAnsi="Times New Roman" w:cs="Times New Roman"/>
          <w:sz w:val="28"/>
          <w:szCs w:val="28"/>
        </w:rPr>
      </w:pPr>
    </w:p>
    <w:p w:rsidR="00CA432F" w:rsidRPr="007B587A" w:rsidRDefault="00CA432F" w:rsidP="00CA432F">
      <w:pPr>
        <w:pStyle w:val="Style8"/>
        <w:widowControl/>
        <w:spacing w:line="360" w:lineRule="auto"/>
        <w:ind w:firstLine="709"/>
        <w:jc w:val="both"/>
        <w:rPr>
          <w:rStyle w:val="FontStyle40"/>
          <w:sz w:val="28"/>
          <w:szCs w:val="28"/>
        </w:rPr>
      </w:pPr>
      <w:r w:rsidRPr="007B587A">
        <w:rPr>
          <w:rStyle w:val="FontStyle40"/>
          <w:sz w:val="28"/>
          <w:szCs w:val="28"/>
        </w:rPr>
        <w:t>Таблица 2 - Расчет физического износа здания</w:t>
      </w:r>
    </w:p>
    <w:tbl>
      <w:tblPr>
        <w:tblW w:w="100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227"/>
        <w:gridCol w:w="2693"/>
        <w:gridCol w:w="1843"/>
        <w:gridCol w:w="2305"/>
      </w:tblGrid>
      <w:tr w:rsidR="00CA432F" w:rsidRPr="00CA432F" w:rsidTr="00B85E20">
        <w:trPr>
          <w:trHeight w:val="1386"/>
        </w:trPr>
        <w:tc>
          <w:tcPr>
            <w:tcW w:w="3227"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Конструктивные элементы здания</w:t>
            </w:r>
          </w:p>
        </w:tc>
        <w:tc>
          <w:tcPr>
            <w:tcW w:w="2693"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Удельная стоимость конструктивного эл</w:t>
            </w:r>
            <w:r w:rsidRPr="00CA432F">
              <w:rPr>
                <w:rFonts w:ascii="Times New Roman" w:hAnsi="Times New Roman" w:cs="Times New Roman"/>
                <w:sz w:val="24"/>
                <w:szCs w:val="24"/>
              </w:rPr>
              <w:t>е</w:t>
            </w:r>
            <w:r w:rsidRPr="00CA432F">
              <w:rPr>
                <w:rFonts w:ascii="Times New Roman" w:hAnsi="Times New Roman" w:cs="Times New Roman"/>
                <w:sz w:val="24"/>
                <w:szCs w:val="24"/>
              </w:rPr>
              <w:t>мента У</w:t>
            </w:r>
            <w:r w:rsidRPr="00CA432F">
              <w:rPr>
                <w:rFonts w:ascii="Times New Roman" w:hAnsi="Times New Roman" w:cs="Times New Roman"/>
                <w:sz w:val="24"/>
                <w:szCs w:val="24"/>
                <w:vertAlign w:val="subscript"/>
              </w:rPr>
              <w:t>i</w:t>
            </w:r>
            <w:r w:rsidRPr="00CA432F">
              <w:rPr>
                <w:rFonts w:ascii="Times New Roman" w:hAnsi="Times New Roman" w:cs="Times New Roman"/>
                <w:sz w:val="24"/>
                <w:szCs w:val="24"/>
              </w:rPr>
              <w:t>, % от восст</w:t>
            </w:r>
            <w:r w:rsidRPr="00CA432F">
              <w:rPr>
                <w:rFonts w:ascii="Times New Roman" w:hAnsi="Times New Roman" w:cs="Times New Roman"/>
                <w:sz w:val="24"/>
                <w:szCs w:val="24"/>
              </w:rPr>
              <w:t>а</w:t>
            </w:r>
            <w:r w:rsidRPr="00CA432F">
              <w:rPr>
                <w:rFonts w:ascii="Times New Roman" w:hAnsi="Times New Roman" w:cs="Times New Roman"/>
                <w:sz w:val="24"/>
                <w:szCs w:val="24"/>
              </w:rPr>
              <w:t>новительной стоимости (ВС) здания</w:t>
            </w:r>
          </w:p>
        </w:tc>
        <w:tc>
          <w:tcPr>
            <w:tcW w:w="1843"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Степень износа конструктив-ных элементов</w:t>
            </w:r>
          </w:p>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Ф</w:t>
            </w:r>
            <w:r w:rsidRPr="00CA432F">
              <w:rPr>
                <w:rFonts w:ascii="Times New Roman" w:hAnsi="Times New Roman" w:cs="Times New Roman"/>
                <w:sz w:val="24"/>
                <w:szCs w:val="24"/>
                <w:vertAlign w:val="subscript"/>
              </w:rPr>
              <w:t>i</w:t>
            </w:r>
            <w:r w:rsidRPr="00CA432F">
              <w:rPr>
                <w:rFonts w:ascii="Times New Roman" w:hAnsi="Times New Roman" w:cs="Times New Roman"/>
                <w:sz w:val="24"/>
                <w:szCs w:val="24"/>
              </w:rPr>
              <w:t>, %</w:t>
            </w:r>
          </w:p>
        </w:tc>
        <w:tc>
          <w:tcPr>
            <w:tcW w:w="2305"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Средневзвешенная степень физическ</w:t>
            </w:r>
            <w:r w:rsidRPr="00CA432F">
              <w:rPr>
                <w:rFonts w:ascii="Times New Roman" w:hAnsi="Times New Roman" w:cs="Times New Roman"/>
                <w:sz w:val="24"/>
                <w:szCs w:val="24"/>
              </w:rPr>
              <w:t>о</w:t>
            </w:r>
            <w:r w:rsidRPr="00CA432F">
              <w:rPr>
                <w:rFonts w:ascii="Times New Roman" w:hAnsi="Times New Roman" w:cs="Times New Roman"/>
                <w:sz w:val="24"/>
                <w:szCs w:val="24"/>
              </w:rPr>
              <w:t xml:space="preserve">го износа здания </w:t>
            </w:r>
          </w:p>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У</w:t>
            </w:r>
            <w:r w:rsidRPr="00CA432F">
              <w:rPr>
                <w:rFonts w:ascii="Times New Roman" w:hAnsi="Times New Roman" w:cs="Times New Roman"/>
                <w:sz w:val="24"/>
                <w:szCs w:val="24"/>
                <w:vertAlign w:val="subscript"/>
              </w:rPr>
              <w:t>i</w:t>
            </w:r>
            <w:r w:rsidRPr="00CA432F">
              <w:rPr>
                <w:rFonts w:ascii="Times New Roman" w:hAnsi="Times New Roman" w:cs="Times New Roman"/>
                <w:sz w:val="24"/>
                <w:szCs w:val="24"/>
              </w:rPr>
              <w:sym w:font="Symbol" w:char="F0D7"/>
            </w:r>
            <w:r w:rsidRPr="00CA432F">
              <w:rPr>
                <w:rFonts w:ascii="Times New Roman" w:hAnsi="Times New Roman" w:cs="Times New Roman"/>
                <w:sz w:val="24"/>
                <w:szCs w:val="24"/>
              </w:rPr>
              <w:t>Ф</w:t>
            </w:r>
            <w:r w:rsidRPr="00CA432F">
              <w:rPr>
                <w:rFonts w:ascii="Times New Roman" w:hAnsi="Times New Roman" w:cs="Times New Roman"/>
                <w:sz w:val="24"/>
                <w:szCs w:val="24"/>
                <w:vertAlign w:val="subscript"/>
              </w:rPr>
              <w:t>i</w:t>
            </w:r>
            <w:r w:rsidRPr="00CA432F">
              <w:rPr>
                <w:rFonts w:ascii="Times New Roman" w:hAnsi="Times New Roman" w:cs="Times New Roman"/>
                <w:sz w:val="24"/>
                <w:szCs w:val="24"/>
              </w:rPr>
              <w:t xml:space="preserve"> /100</w:t>
            </w:r>
          </w:p>
        </w:tc>
      </w:tr>
      <w:tr w:rsidR="00CA432F" w:rsidRPr="00CA432F" w:rsidTr="00B85E20">
        <w:trPr>
          <w:trHeight w:val="20"/>
        </w:trPr>
        <w:tc>
          <w:tcPr>
            <w:tcW w:w="3227"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1</w:t>
            </w:r>
          </w:p>
        </w:tc>
        <w:tc>
          <w:tcPr>
            <w:tcW w:w="2693"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2</w:t>
            </w:r>
          </w:p>
        </w:tc>
        <w:tc>
          <w:tcPr>
            <w:tcW w:w="1843"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3</w:t>
            </w:r>
          </w:p>
        </w:tc>
        <w:tc>
          <w:tcPr>
            <w:tcW w:w="2305" w:type="dxa"/>
          </w:tcPr>
          <w:p w:rsidR="00CA432F" w:rsidRPr="00CA432F" w:rsidRDefault="00CA432F" w:rsidP="00BD1463">
            <w:pPr>
              <w:spacing w:after="0"/>
              <w:jc w:val="center"/>
              <w:rPr>
                <w:rFonts w:ascii="Times New Roman" w:hAnsi="Times New Roman" w:cs="Times New Roman"/>
                <w:sz w:val="24"/>
                <w:szCs w:val="24"/>
              </w:rPr>
            </w:pPr>
            <w:r w:rsidRPr="00CA432F">
              <w:rPr>
                <w:rFonts w:ascii="Times New Roman" w:hAnsi="Times New Roman" w:cs="Times New Roman"/>
                <w:sz w:val="24"/>
                <w:szCs w:val="24"/>
              </w:rPr>
              <w:t>4</w:t>
            </w:r>
          </w:p>
        </w:tc>
      </w:tr>
      <w:tr w:rsidR="00CA432F" w:rsidRPr="00CA432F" w:rsidTr="00B85E20">
        <w:trPr>
          <w:trHeight w:val="305"/>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Фундаменты</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11</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39"/>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Стены</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19</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Перегородки</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7</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Перекрытия</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13</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6"/>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Крыша</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2</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56"/>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Кровля</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1</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Полы</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6</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Окна</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5</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Двери</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6</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Отделочные покр</w:t>
            </w:r>
            <w:r w:rsidRPr="00CA432F">
              <w:rPr>
                <w:rFonts w:ascii="Times New Roman" w:hAnsi="Times New Roman" w:cs="Times New Roman"/>
                <w:sz w:val="24"/>
                <w:szCs w:val="24"/>
              </w:rPr>
              <w:t>ы</w:t>
            </w:r>
            <w:r w:rsidRPr="00CA432F">
              <w:rPr>
                <w:rFonts w:ascii="Times New Roman" w:hAnsi="Times New Roman" w:cs="Times New Roman"/>
                <w:sz w:val="24"/>
                <w:szCs w:val="24"/>
              </w:rPr>
              <w:t>тия</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9</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Центральное отопл</w:t>
            </w:r>
            <w:r w:rsidRPr="00CA432F">
              <w:rPr>
                <w:rFonts w:ascii="Times New Roman" w:hAnsi="Times New Roman" w:cs="Times New Roman"/>
                <w:sz w:val="24"/>
                <w:szCs w:val="24"/>
              </w:rPr>
              <w:t>е</w:t>
            </w:r>
            <w:r w:rsidRPr="00CA432F">
              <w:rPr>
                <w:rFonts w:ascii="Times New Roman" w:hAnsi="Times New Roman" w:cs="Times New Roman"/>
                <w:sz w:val="24"/>
                <w:szCs w:val="24"/>
              </w:rPr>
              <w:t>ние</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2,8</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Холодное водосна</w:t>
            </w:r>
            <w:r w:rsidRPr="00CA432F">
              <w:rPr>
                <w:rFonts w:ascii="Times New Roman" w:hAnsi="Times New Roman" w:cs="Times New Roman"/>
                <w:sz w:val="24"/>
                <w:szCs w:val="24"/>
              </w:rPr>
              <w:t>б</w:t>
            </w:r>
            <w:r w:rsidRPr="00CA432F">
              <w:rPr>
                <w:rFonts w:ascii="Times New Roman" w:hAnsi="Times New Roman" w:cs="Times New Roman"/>
                <w:sz w:val="24"/>
                <w:szCs w:val="24"/>
              </w:rPr>
              <w:t>жение</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0,5</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Горячее водоснабж</w:t>
            </w:r>
            <w:r w:rsidRPr="00CA432F">
              <w:rPr>
                <w:rFonts w:ascii="Times New Roman" w:hAnsi="Times New Roman" w:cs="Times New Roman"/>
                <w:sz w:val="24"/>
                <w:szCs w:val="24"/>
              </w:rPr>
              <w:t>е</w:t>
            </w:r>
            <w:r w:rsidRPr="00CA432F">
              <w:rPr>
                <w:rFonts w:ascii="Times New Roman" w:hAnsi="Times New Roman" w:cs="Times New Roman"/>
                <w:sz w:val="24"/>
                <w:szCs w:val="24"/>
              </w:rPr>
              <w:t>ние</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4,5</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Канализация</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2</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Электрооборудование</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3,5</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Default="00CA432F" w:rsidP="00360468">
            <w:pPr>
              <w:pStyle w:val="af0"/>
              <w:numPr>
                <w:ilvl w:val="0"/>
                <w:numId w:val="8"/>
              </w:numPr>
              <w:spacing w:after="0" w:line="240" w:lineRule="auto"/>
              <w:ind w:left="0" w:firstLine="0"/>
              <w:rPr>
                <w:rFonts w:ascii="Times New Roman" w:hAnsi="Times New Roman" w:cs="Times New Roman"/>
                <w:sz w:val="24"/>
                <w:szCs w:val="24"/>
              </w:rPr>
            </w:pPr>
            <w:r w:rsidRPr="00CA432F">
              <w:rPr>
                <w:rFonts w:ascii="Times New Roman" w:hAnsi="Times New Roman" w:cs="Times New Roman"/>
                <w:sz w:val="24"/>
                <w:szCs w:val="24"/>
              </w:rPr>
              <w:t>Прочие элементы</w:t>
            </w:r>
            <w:r w:rsidR="00B85E20">
              <w:rPr>
                <w:rFonts w:ascii="Times New Roman" w:hAnsi="Times New Roman" w:cs="Times New Roman"/>
                <w:sz w:val="24"/>
                <w:szCs w:val="24"/>
              </w:rPr>
              <w:t>:</w:t>
            </w:r>
          </w:p>
          <w:p w:rsidR="00B85E20" w:rsidRDefault="00B85E20" w:rsidP="00505F0D">
            <w:pPr>
              <w:pStyle w:val="af0"/>
              <w:spacing w:after="0" w:line="240" w:lineRule="auto"/>
              <w:ind w:left="0"/>
              <w:rPr>
                <w:rFonts w:ascii="Times New Roman" w:hAnsi="Times New Roman" w:cs="Times New Roman"/>
                <w:sz w:val="24"/>
                <w:szCs w:val="24"/>
              </w:rPr>
            </w:pPr>
            <w:r>
              <w:rPr>
                <w:rFonts w:ascii="Times New Roman" w:hAnsi="Times New Roman" w:cs="Times New Roman"/>
                <w:sz w:val="24"/>
                <w:szCs w:val="24"/>
              </w:rPr>
              <w:t>-лестницы</w:t>
            </w:r>
          </w:p>
          <w:p w:rsidR="00B85E20" w:rsidRDefault="00B85E20" w:rsidP="00505F0D">
            <w:pPr>
              <w:pStyle w:val="af0"/>
              <w:spacing w:after="0" w:line="240" w:lineRule="auto"/>
              <w:ind w:left="0"/>
              <w:rPr>
                <w:rFonts w:ascii="Times New Roman" w:hAnsi="Times New Roman" w:cs="Times New Roman"/>
                <w:sz w:val="24"/>
                <w:szCs w:val="24"/>
              </w:rPr>
            </w:pPr>
            <w:r>
              <w:rPr>
                <w:rFonts w:ascii="Times New Roman" w:hAnsi="Times New Roman" w:cs="Times New Roman"/>
                <w:sz w:val="24"/>
                <w:szCs w:val="24"/>
              </w:rPr>
              <w:t>-балконы</w:t>
            </w:r>
          </w:p>
          <w:p w:rsidR="00B85E20" w:rsidRPr="00CA432F" w:rsidRDefault="00B85E20" w:rsidP="00505F0D">
            <w:pPr>
              <w:pStyle w:val="af0"/>
              <w:spacing w:after="0" w:line="240" w:lineRule="auto"/>
              <w:ind w:left="0"/>
              <w:rPr>
                <w:rFonts w:ascii="Times New Roman" w:hAnsi="Times New Roman" w:cs="Times New Roman"/>
                <w:sz w:val="24"/>
                <w:szCs w:val="24"/>
              </w:rPr>
            </w:pPr>
            <w:r>
              <w:rPr>
                <w:rFonts w:ascii="Times New Roman" w:hAnsi="Times New Roman" w:cs="Times New Roman"/>
                <w:sz w:val="24"/>
                <w:szCs w:val="24"/>
              </w:rPr>
              <w:t>-остальное</w:t>
            </w:r>
          </w:p>
        </w:tc>
        <w:tc>
          <w:tcPr>
            <w:tcW w:w="2693" w:type="dxa"/>
          </w:tcPr>
          <w:p w:rsidR="00CA432F" w:rsidRPr="00CA432F" w:rsidRDefault="00CA432F" w:rsidP="00CA432F">
            <w:pPr>
              <w:spacing w:after="0"/>
              <w:jc w:val="center"/>
              <w:rPr>
                <w:rFonts w:ascii="Times New Roman" w:hAnsi="Times New Roman" w:cs="Times New Roman"/>
                <w:sz w:val="24"/>
                <w:szCs w:val="24"/>
              </w:rPr>
            </w:pP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r w:rsidR="00CA432F" w:rsidRPr="00CA432F" w:rsidTr="00B85E20">
        <w:trPr>
          <w:trHeight w:val="20"/>
        </w:trPr>
        <w:tc>
          <w:tcPr>
            <w:tcW w:w="3227" w:type="dxa"/>
          </w:tcPr>
          <w:p w:rsidR="00CA432F" w:rsidRPr="00CA432F" w:rsidRDefault="00CA432F" w:rsidP="00CA432F">
            <w:pPr>
              <w:pStyle w:val="af0"/>
              <w:spacing w:after="0"/>
              <w:jc w:val="right"/>
              <w:rPr>
                <w:rFonts w:ascii="Times New Roman" w:hAnsi="Times New Roman" w:cs="Times New Roman"/>
                <w:sz w:val="24"/>
                <w:szCs w:val="24"/>
              </w:rPr>
            </w:pPr>
            <w:r w:rsidRPr="00CA432F">
              <w:rPr>
                <w:rFonts w:ascii="Times New Roman" w:hAnsi="Times New Roman" w:cs="Times New Roman"/>
                <w:sz w:val="24"/>
                <w:szCs w:val="24"/>
              </w:rPr>
              <w:t>Итого:</w:t>
            </w:r>
          </w:p>
        </w:tc>
        <w:tc>
          <w:tcPr>
            <w:tcW w:w="2693" w:type="dxa"/>
          </w:tcPr>
          <w:p w:rsidR="00CA432F" w:rsidRPr="00CA432F" w:rsidRDefault="00CA432F" w:rsidP="00CA432F">
            <w:pPr>
              <w:spacing w:after="0"/>
              <w:jc w:val="center"/>
              <w:rPr>
                <w:rFonts w:ascii="Times New Roman" w:hAnsi="Times New Roman" w:cs="Times New Roman"/>
                <w:sz w:val="24"/>
                <w:szCs w:val="24"/>
              </w:rPr>
            </w:pPr>
            <w:r w:rsidRPr="00CA432F">
              <w:rPr>
                <w:rFonts w:ascii="Times New Roman" w:hAnsi="Times New Roman" w:cs="Times New Roman"/>
                <w:sz w:val="24"/>
                <w:szCs w:val="24"/>
              </w:rPr>
              <w:t>100</w:t>
            </w:r>
          </w:p>
        </w:tc>
        <w:tc>
          <w:tcPr>
            <w:tcW w:w="1843" w:type="dxa"/>
          </w:tcPr>
          <w:p w:rsidR="00CA432F" w:rsidRPr="00CA432F" w:rsidRDefault="00CA432F" w:rsidP="00CA432F">
            <w:pPr>
              <w:spacing w:after="0"/>
              <w:rPr>
                <w:rFonts w:ascii="Times New Roman" w:hAnsi="Times New Roman" w:cs="Times New Roman"/>
                <w:sz w:val="24"/>
                <w:szCs w:val="24"/>
              </w:rPr>
            </w:pPr>
          </w:p>
        </w:tc>
        <w:tc>
          <w:tcPr>
            <w:tcW w:w="2305" w:type="dxa"/>
          </w:tcPr>
          <w:p w:rsidR="00CA432F" w:rsidRPr="00CA432F" w:rsidRDefault="00CA432F" w:rsidP="00CA432F">
            <w:pPr>
              <w:spacing w:after="0"/>
              <w:rPr>
                <w:rFonts w:ascii="Times New Roman" w:hAnsi="Times New Roman" w:cs="Times New Roman"/>
                <w:sz w:val="24"/>
                <w:szCs w:val="24"/>
              </w:rPr>
            </w:pPr>
          </w:p>
        </w:tc>
      </w:tr>
    </w:tbl>
    <w:p w:rsidR="00CA432F" w:rsidRDefault="00CA432F" w:rsidP="00CA432F">
      <w:pPr>
        <w:pStyle w:val="Style10"/>
        <w:widowControl/>
        <w:ind w:left="713" w:hanging="4"/>
        <w:rPr>
          <w:rStyle w:val="FontStyle40"/>
          <w:b/>
          <w:sz w:val="26"/>
          <w:szCs w:val="26"/>
        </w:rPr>
      </w:pPr>
      <w:r w:rsidRPr="008C2E48">
        <w:rPr>
          <w:rStyle w:val="FontStyle40"/>
          <w:b/>
          <w:sz w:val="26"/>
          <w:szCs w:val="26"/>
        </w:rPr>
        <w:t xml:space="preserve">Примечание: </w:t>
      </w:r>
    </w:p>
    <w:p w:rsidR="00CA432F" w:rsidRDefault="00CA432F" w:rsidP="00CA432F">
      <w:pPr>
        <w:pStyle w:val="Style10"/>
        <w:widowControl/>
        <w:ind w:firstLine="709"/>
        <w:jc w:val="both"/>
        <w:rPr>
          <w:rStyle w:val="FontStyle40"/>
          <w:sz w:val="26"/>
          <w:szCs w:val="26"/>
        </w:rPr>
      </w:pPr>
      <w:r>
        <w:rPr>
          <w:rStyle w:val="FontStyle40"/>
          <w:sz w:val="26"/>
          <w:szCs w:val="26"/>
        </w:rPr>
        <w:t>1. Графа 2 заполняется в соответствии с инструкциями Федерального агентства по строительству и жилищно-коммунальному хозяйству (Росстроя РФ).</w:t>
      </w:r>
    </w:p>
    <w:p w:rsidR="00737A60" w:rsidRDefault="00CA432F" w:rsidP="00737A60">
      <w:pPr>
        <w:pStyle w:val="Style10"/>
        <w:widowControl/>
        <w:ind w:firstLine="709"/>
        <w:rPr>
          <w:rStyle w:val="FontStyle40"/>
          <w:sz w:val="26"/>
          <w:szCs w:val="26"/>
        </w:rPr>
      </w:pPr>
      <w:r>
        <w:rPr>
          <w:rStyle w:val="FontStyle40"/>
          <w:sz w:val="26"/>
          <w:szCs w:val="26"/>
        </w:rPr>
        <w:t>2</w:t>
      </w:r>
      <w:r w:rsidRPr="008C2E48">
        <w:rPr>
          <w:rStyle w:val="FontStyle40"/>
          <w:sz w:val="26"/>
          <w:szCs w:val="26"/>
        </w:rPr>
        <w:t xml:space="preserve">. </w:t>
      </w:r>
      <w:r>
        <w:rPr>
          <w:rStyle w:val="FontStyle40"/>
          <w:sz w:val="26"/>
          <w:szCs w:val="26"/>
        </w:rPr>
        <w:t>Графа 3 заполняется в соответствии с вариантом задания.</w:t>
      </w:r>
    </w:p>
    <w:p w:rsidR="00DC59AB" w:rsidRDefault="00DC59AB" w:rsidP="00737A60">
      <w:pPr>
        <w:pStyle w:val="Style10"/>
        <w:widowControl/>
        <w:spacing w:line="360" w:lineRule="auto"/>
        <w:ind w:firstLine="709"/>
        <w:rPr>
          <w:rStyle w:val="FontStyle40"/>
          <w:sz w:val="28"/>
          <w:szCs w:val="28"/>
        </w:rPr>
      </w:pPr>
    </w:p>
    <w:p w:rsidR="00CA432F" w:rsidRPr="00737A60" w:rsidRDefault="00CA432F" w:rsidP="00737A60">
      <w:pPr>
        <w:pStyle w:val="Style10"/>
        <w:widowControl/>
        <w:spacing w:line="360" w:lineRule="auto"/>
        <w:ind w:firstLine="709"/>
        <w:rPr>
          <w:rStyle w:val="FontStyle40"/>
          <w:sz w:val="28"/>
          <w:szCs w:val="28"/>
        </w:rPr>
      </w:pPr>
      <w:r w:rsidRPr="00737A60">
        <w:rPr>
          <w:rStyle w:val="FontStyle40"/>
          <w:sz w:val="28"/>
          <w:szCs w:val="28"/>
        </w:rPr>
        <w:t>Таблица 3 – Исходные данные для расчета</w:t>
      </w:r>
    </w:p>
    <w:tbl>
      <w:tblPr>
        <w:tblW w:w="10065" w:type="dxa"/>
        <w:jc w:val="center"/>
        <w:tblLayout w:type="fixed"/>
        <w:tblCellMar>
          <w:left w:w="40" w:type="dxa"/>
          <w:right w:w="40" w:type="dxa"/>
        </w:tblCellMar>
        <w:tblLook w:val="0000"/>
      </w:tblPr>
      <w:tblGrid>
        <w:gridCol w:w="568"/>
        <w:gridCol w:w="2410"/>
        <w:gridCol w:w="1134"/>
        <w:gridCol w:w="1276"/>
        <w:gridCol w:w="1134"/>
        <w:gridCol w:w="1134"/>
        <w:gridCol w:w="1267"/>
        <w:gridCol w:w="1142"/>
      </w:tblGrid>
      <w:tr w:rsidR="00CA432F" w:rsidRPr="0073712B" w:rsidTr="00BD1463">
        <w:trPr>
          <w:trHeight w:hRule="exact" w:val="723"/>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lastRenderedPageBreak/>
              <w:t>№</w:t>
            </w:r>
            <w:r w:rsidRPr="0073712B">
              <w:rPr>
                <w:rStyle w:val="FontStyle40"/>
              </w:rPr>
              <w:br/>
              <w:t>п/</w:t>
            </w:r>
            <w:r w:rsidRPr="0073712B">
              <w:rPr>
                <w:rStyle w:val="FontStyle40"/>
              </w:rPr>
              <w:br/>
              <w:t>п</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Конструктивные эл</w:t>
            </w:r>
            <w:r w:rsidRPr="0073712B">
              <w:rPr>
                <w:rStyle w:val="FontStyle41"/>
                <w:rFonts w:ascii="Times New Roman" w:hAnsi="Times New Roman" w:cs="Times New Roman"/>
                <w:sz w:val="24"/>
                <w:szCs w:val="24"/>
              </w:rPr>
              <w:t>е</w:t>
            </w:r>
            <w:r w:rsidRPr="0073712B">
              <w:rPr>
                <w:rStyle w:val="FontStyle41"/>
                <w:rFonts w:ascii="Times New Roman" w:hAnsi="Times New Roman" w:cs="Times New Roman"/>
                <w:sz w:val="24"/>
                <w:szCs w:val="24"/>
              </w:rPr>
              <w:t>менты здания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rPr>
                <w:rStyle w:val="FontStyle41"/>
                <w:rFonts w:ascii="Times New Roman" w:hAnsi="Times New Roman" w:cs="Times New Roman"/>
                <w:sz w:val="24"/>
                <w:szCs w:val="24"/>
              </w:rPr>
            </w:pPr>
            <w:r w:rsidRPr="0073712B">
              <w:rPr>
                <w:rStyle w:val="FontStyle40"/>
              </w:rPr>
              <w:t xml:space="preserve">1 </w:t>
            </w:r>
            <w:r w:rsidRPr="0073712B">
              <w:rPr>
                <w:rStyle w:val="FontStyle41"/>
                <w:rFonts w:ascii="Times New Roman" w:hAnsi="Times New Roman" w:cs="Times New Roman"/>
                <w:sz w:val="24"/>
                <w:szCs w:val="24"/>
              </w:rPr>
              <w:t>вариант</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rPr>
                <w:rStyle w:val="FontStyle41"/>
                <w:rFonts w:ascii="Times New Roman" w:hAnsi="Times New Roman" w:cs="Times New Roman"/>
                <w:sz w:val="24"/>
                <w:szCs w:val="24"/>
              </w:rPr>
            </w:pPr>
            <w:r w:rsidRPr="0073712B">
              <w:rPr>
                <w:rStyle w:val="FontStyle40"/>
              </w:rPr>
              <w:t xml:space="preserve">2 </w:t>
            </w:r>
            <w:r w:rsidRPr="0073712B">
              <w:rPr>
                <w:rStyle w:val="FontStyle41"/>
                <w:rFonts w:ascii="Times New Roman" w:hAnsi="Times New Roman" w:cs="Times New Roman"/>
                <w:sz w:val="24"/>
                <w:szCs w:val="24"/>
              </w:rPr>
              <w:t>вариант</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rPr>
                <w:rStyle w:val="FontStyle41"/>
                <w:rFonts w:ascii="Times New Roman" w:hAnsi="Times New Roman" w:cs="Times New Roman"/>
                <w:sz w:val="24"/>
                <w:szCs w:val="24"/>
              </w:rPr>
            </w:pPr>
            <w:r w:rsidRPr="0073712B">
              <w:rPr>
                <w:rStyle w:val="FontStyle40"/>
              </w:rPr>
              <w:t xml:space="preserve">3 </w:t>
            </w:r>
            <w:r w:rsidRPr="0073712B">
              <w:rPr>
                <w:rStyle w:val="FontStyle41"/>
                <w:rFonts w:ascii="Times New Roman" w:hAnsi="Times New Roman" w:cs="Times New Roman"/>
                <w:sz w:val="24"/>
                <w:szCs w:val="24"/>
              </w:rPr>
              <w:t>вариант</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rPr>
                <w:rStyle w:val="FontStyle41"/>
                <w:rFonts w:ascii="Times New Roman" w:hAnsi="Times New Roman" w:cs="Times New Roman"/>
                <w:sz w:val="24"/>
                <w:szCs w:val="24"/>
              </w:rPr>
            </w:pPr>
            <w:r w:rsidRPr="0073712B">
              <w:rPr>
                <w:rStyle w:val="FontStyle40"/>
              </w:rPr>
              <w:t xml:space="preserve">4 </w:t>
            </w:r>
            <w:r w:rsidRPr="0073712B">
              <w:rPr>
                <w:rStyle w:val="FontStyle41"/>
                <w:rFonts w:ascii="Times New Roman" w:hAnsi="Times New Roman" w:cs="Times New Roman"/>
                <w:sz w:val="24"/>
                <w:szCs w:val="24"/>
              </w:rPr>
              <w:t>вариант</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rPr>
                <w:rStyle w:val="FontStyle41"/>
                <w:rFonts w:ascii="Times New Roman" w:hAnsi="Times New Roman" w:cs="Times New Roman"/>
                <w:sz w:val="24"/>
                <w:szCs w:val="24"/>
              </w:rPr>
            </w:pPr>
            <w:r w:rsidRPr="0073712B">
              <w:rPr>
                <w:rStyle w:val="FontStyle40"/>
              </w:rPr>
              <w:t xml:space="preserve">5 </w:t>
            </w:r>
            <w:r w:rsidRPr="0073712B">
              <w:rPr>
                <w:rStyle w:val="FontStyle41"/>
                <w:rFonts w:ascii="Times New Roman" w:hAnsi="Times New Roman" w:cs="Times New Roman"/>
                <w:sz w:val="24"/>
                <w:szCs w:val="24"/>
              </w:rPr>
              <w:t>вариант</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rPr>
                <w:rStyle w:val="FontStyle41"/>
                <w:rFonts w:ascii="Times New Roman" w:hAnsi="Times New Roman" w:cs="Times New Roman"/>
                <w:sz w:val="24"/>
                <w:szCs w:val="24"/>
              </w:rPr>
            </w:pPr>
            <w:r w:rsidRPr="0073712B">
              <w:rPr>
                <w:rStyle w:val="FontStyle40"/>
              </w:rPr>
              <w:t xml:space="preserve">6 </w:t>
            </w:r>
            <w:r w:rsidRPr="0073712B">
              <w:rPr>
                <w:rStyle w:val="FontStyle41"/>
                <w:rFonts w:ascii="Times New Roman" w:hAnsi="Times New Roman" w:cs="Times New Roman"/>
                <w:sz w:val="24"/>
                <w:szCs w:val="24"/>
              </w:rPr>
              <w:t>вариант</w:t>
            </w:r>
          </w:p>
        </w:tc>
      </w:tr>
      <w:tr w:rsidR="00CA432F" w:rsidRPr="0073712B" w:rsidTr="00BD1463">
        <w:trPr>
          <w:trHeight w:hRule="exact" w:val="563"/>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Фундаменты</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35%</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41%</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40%</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20%</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43%</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37%</w:t>
            </w:r>
          </w:p>
        </w:tc>
      </w:tr>
      <w:tr w:rsidR="00CA432F" w:rsidRPr="0073712B" w:rsidTr="00BD1463">
        <w:trPr>
          <w:trHeight w:hRule="exact" w:val="556"/>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Стены</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27%</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35%</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28%</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37%</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33%</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r>
      <w:tr w:rsidR="00CA432F" w:rsidRPr="0073712B" w:rsidTr="00BD1463">
        <w:trPr>
          <w:trHeight w:hRule="exact" w:val="720"/>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Перегородки</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20%</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29%</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38%</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41%)</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23%</w:t>
            </w:r>
          </w:p>
        </w:tc>
      </w:tr>
      <w:tr w:rsidR="00CA432F" w:rsidRPr="0073712B" w:rsidTr="00BD1463">
        <w:trPr>
          <w:trHeight w:hRule="exact" w:val="596"/>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Перекрытия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45%</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34%</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43%о</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27%</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6"/>
                <w:sz w:val="24"/>
                <w:szCs w:val="24"/>
              </w:rPr>
            </w:pPr>
            <w:r w:rsidRPr="0073712B">
              <w:rPr>
                <w:rStyle w:val="FontStyle46"/>
                <w:b/>
                <w:sz w:val="24"/>
                <w:szCs w:val="24"/>
              </w:rPr>
              <w:t>37%</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28%о</w:t>
            </w:r>
          </w:p>
        </w:tc>
      </w:tr>
      <w:tr w:rsidR="00CA432F" w:rsidRPr="0073712B" w:rsidTr="00BD1463">
        <w:trPr>
          <w:trHeight w:hRule="exact" w:val="704"/>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5</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Лестницы</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11%</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43%</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20%</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38%</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25%</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41%</w:t>
            </w:r>
          </w:p>
        </w:tc>
      </w:tr>
      <w:tr w:rsidR="00CA432F" w:rsidRPr="0073712B" w:rsidTr="00BD1463">
        <w:trPr>
          <w:trHeight w:hRule="exact" w:val="699"/>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6</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Крыша</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11%</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28%</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43%</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43%</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60%</w:t>
            </w:r>
          </w:p>
        </w:tc>
      </w:tr>
      <w:tr w:rsidR="00CA432F" w:rsidRPr="0073712B" w:rsidTr="00BD1463">
        <w:trPr>
          <w:trHeight w:hRule="exact" w:val="710"/>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7</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Кровля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48%</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62%</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75%</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12%</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21%</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6"/>
                <w:sz w:val="24"/>
                <w:szCs w:val="24"/>
              </w:rPr>
            </w:pPr>
            <w:r w:rsidRPr="0073712B">
              <w:rPr>
                <w:rStyle w:val="FontStyle46"/>
                <w:b/>
                <w:sz w:val="24"/>
                <w:szCs w:val="24"/>
              </w:rPr>
              <w:t>52%</w:t>
            </w:r>
          </w:p>
        </w:tc>
      </w:tr>
      <w:tr w:rsidR="00CA432F" w:rsidRPr="0073712B" w:rsidTr="00BD1463">
        <w:trPr>
          <w:trHeight w:hRule="exact" w:val="564"/>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8</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Полы</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12%</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23%</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33%</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43%</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54%</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15%</w:t>
            </w:r>
          </w:p>
        </w:tc>
      </w:tr>
      <w:tr w:rsidR="00CA432F" w:rsidRPr="0073712B" w:rsidTr="00BD1463">
        <w:trPr>
          <w:trHeight w:hRule="exact" w:val="641"/>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9</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Окна</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23%</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27%</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13%</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22%</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73%</w:t>
            </w:r>
          </w:p>
        </w:tc>
      </w:tr>
      <w:tr w:rsidR="00CA432F" w:rsidRPr="0073712B" w:rsidTr="00BD1463">
        <w:trPr>
          <w:trHeight w:hRule="exact" w:val="641"/>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10</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Двери</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34%</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28%</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48%</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24%</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36%</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35%</w:t>
            </w:r>
          </w:p>
        </w:tc>
      </w:tr>
      <w:tr w:rsidR="00CA432F" w:rsidRPr="0073712B" w:rsidTr="00BD1463">
        <w:trPr>
          <w:trHeight w:hRule="exact" w:val="548"/>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11</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Отделка стен</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22%</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31%</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39%</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32%</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64%</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44%</w:t>
            </w:r>
          </w:p>
        </w:tc>
      </w:tr>
      <w:tr w:rsidR="00CA432F" w:rsidRPr="0073712B" w:rsidTr="00150B2A">
        <w:trPr>
          <w:trHeight w:hRule="exact" w:val="1023"/>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12</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Система</w:t>
            </w:r>
            <w:r w:rsidRPr="0073712B">
              <w:rPr>
                <w:rStyle w:val="FontStyle41"/>
                <w:rFonts w:ascii="Times New Roman" w:hAnsi="Times New Roman" w:cs="Times New Roman"/>
                <w:sz w:val="24"/>
                <w:szCs w:val="24"/>
              </w:rPr>
              <w:br/>
              <w:t>горячего</w:t>
            </w:r>
            <w:r w:rsidRPr="0073712B">
              <w:rPr>
                <w:rStyle w:val="FontStyle41"/>
                <w:rFonts w:ascii="Times New Roman" w:hAnsi="Times New Roman" w:cs="Times New Roman"/>
                <w:sz w:val="24"/>
                <w:szCs w:val="24"/>
              </w:rPr>
              <w:br/>
              <w:t>водоснабжения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46%</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33%</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6"/>
                <w:b/>
                <w:sz w:val="24"/>
                <w:szCs w:val="24"/>
              </w:rPr>
            </w:pPr>
            <w:r w:rsidRPr="0073712B">
              <w:rPr>
                <w:rStyle w:val="FontStyle46"/>
                <w:b/>
                <w:sz w:val="24"/>
                <w:szCs w:val="24"/>
              </w:rPr>
              <w:t>25%</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21%</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32%</w:t>
            </w:r>
          </w:p>
        </w:tc>
      </w:tr>
      <w:tr w:rsidR="00CA432F" w:rsidRPr="0073712B" w:rsidTr="00150B2A">
        <w:trPr>
          <w:trHeight w:hRule="exact" w:val="977"/>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13</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Система</w:t>
            </w:r>
            <w:r w:rsidRPr="0073712B">
              <w:rPr>
                <w:rStyle w:val="FontStyle41"/>
                <w:rFonts w:ascii="Times New Roman" w:hAnsi="Times New Roman" w:cs="Times New Roman"/>
                <w:sz w:val="24"/>
                <w:szCs w:val="24"/>
              </w:rPr>
              <w:br/>
              <w:t>холодного</w:t>
            </w:r>
            <w:r w:rsidRPr="0073712B">
              <w:rPr>
                <w:rStyle w:val="FontStyle41"/>
                <w:rFonts w:ascii="Times New Roman" w:hAnsi="Times New Roman" w:cs="Times New Roman"/>
                <w:sz w:val="24"/>
                <w:szCs w:val="24"/>
              </w:rPr>
              <w:br/>
              <w:t>водоснабжения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51%</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61%</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54%</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65%</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77%</w:t>
            </w:r>
          </w:p>
        </w:tc>
      </w:tr>
      <w:tr w:rsidR="00CA432F" w:rsidRPr="0073712B" w:rsidTr="00150B2A">
        <w:trPr>
          <w:trHeight w:hRule="exact" w:val="977"/>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14</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41"/>
                <w:rFonts w:ascii="Times New Roman" w:hAnsi="Times New Roman" w:cs="Times New Roman"/>
                <w:sz w:val="24"/>
                <w:szCs w:val="24"/>
              </w:rPr>
              <w:t>Система</w:t>
            </w:r>
            <w:r w:rsidRPr="0073712B">
              <w:rPr>
                <w:rStyle w:val="FontStyle41"/>
                <w:rFonts w:ascii="Times New Roman" w:hAnsi="Times New Roman" w:cs="Times New Roman"/>
                <w:sz w:val="24"/>
                <w:szCs w:val="24"/>
              </w:rPr>
              <w:br/>
              <w:t>центрального</w:t>
            </w:r>
            <w:r w:rsidRPr="0073712B">
              <w:rPr>
                <w:rStyle w:val="FontStyle41"/>
                <w:rFonts w:ascii="Times New Roman" w:hAnsi="Times New Roman" w:cs="Times New Roman"/>
                <w:sz w:val="24"/>
                <w:szCs w:val="24"/>
              </w:rPr>
              <w:br/>
              <w:t>отопления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28%</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12%</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44%</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17%</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28%</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38%</w:t>
            </w:r>
          </w:p>
        </w:tc>
      </w:tr>
      <w:tr w:rsidR="00CA432F" w:rsidRPr="0073712B" w:rsidTr="00BD1463">
        <w:trPr>
          <w:trHeight w:hRule="exact" w:val="710"/>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15</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1"/>
                <w:rFonts w:ascii="Times New Roman" w:hAnsi="Times New Roman" w:cs="Times New Roman"/>
                <w:sz w:val="24"/>
                <w:szCs w:val="24"/>
              </w:rPr>
            </w:pPr>
            <w:r w:rsidRPr="0073712B">
              <w:rPr>
                <w:rStyle w:val="FontStyle50"/>
                <w:rFonts w:ascii="Times New Roman" w:hAnsi="Times New Roman" w:cs="Times New Roman"/>
                <w:sz w:val="24"/>
                <w:szCs w:val="24"/>
              </w:rPr>
              <w:t>Система</w:t>
            </w:r>
            <w:r w:rsidRPr="0073712B">
              <w:rPr>
                <w:rStyle w:val="FontStyle50"/>
                <w:rFonts w:ascii="Times New Roman" w:hAnsi="Times New Roman" w:cs="Times New Roman"/>
                <w:sz w:val="24"/>
                <w:szCs w:val="24"/>
              </w:rPr>
              <w:br/>
              <w:t>канализации</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39%</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23%</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8%</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71%</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12%</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24%</w:t>
            </w:r>
          </w:p>
        </w:tc>
      </w:tr>
      <w:tr w:rsidR="00CA432F" w:rsidRPr="0073712B" w:rsidTr="00BD1463">
        <w:trPr>
          <w:trHeight w:hRule="exact" w:val="1129"/>
          <w:jc w:val="center"/>
        </w:trPr>
        <w:tc>
          <w:tcPr>
            <w:tcW w:w="568"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40"/>
              </w:rPr>
            </w:pPr>
            <w:r w:rsidRPr="0073712B">
              <w:rPr>
                <w:rStyle w:val="FontStyle40"/>
              </w:rPr>
              <w:t>16</w:t>
            </w:r>
          </w:p>
        </w:tc>
        <w:tc>
          <w:tcPr>
            <w:tcW w:w="2410"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Система</w:t>
            </w:r>
            <w:r w:rsidRPr="0073712B">
              <w:rPr>
                <w:rStyle w:val="FontStyle50"/>
                <w:rFonts w:ascii="Times New Roman" w:hAnsi="Times New Roman" w:cs="Times New Roman"/>
                <w:sz w:val="24"/>
                <w:szCs w:val="24"/>
              </w:rPr>
              <w:br/>
              <w:t>электрообору-</w:t>
            </w:r>
          </w:p>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дования</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41%</w:t>
            </w:r>
          </w:p>
        </w:tc>
        <w:tc>
          <w:tcPr>
            <w:tcW w:w="1276"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34%</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47%</w:t>
            </w:r>
          </w:p>
        </w:tc>
        <w:tc>
          <w:tcPr>
            <w:tcW w:w="1134"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32%</w:t>
            </w:r>
          </w:p>
        </w:tc>
        <w:tc>
          <w:tcPr>
            <w:tcW w:w="1267"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17%</w:t>
            </w:r>
          </w:p>
        </w:tc>
        <w:tc>
          <w:tcPr>
            <w:tcW w:w="1142" w:type="dxa"/>
            <w:tcBorders>
              <w:top w:val="single" w:sz="6" w:space="0" w:color="auto"/>
              <w:left w:val="single" w:sz="6" w:space="0" w:color="auto"/>
              <w:bottom w:val="single" w:sz="6" w:space="0" w:color="auto"/>
              <w:right w:val="single" w:sz="6" w:space="0" w:color="auto"/>
            </w:tcBorders>
            <w:vAlign w:val="center"/>
          </w:tcPr>
          <w:p w:rsidR="00CA432F" w:rsidRPr="0073712B" w:rsidRDefault="00CA432F" w:rsidP="00BD1463">
            <w:pPr>
              <w:spacing w:after="0"/>
              <w:jc w:val="center"/>
              <w:rPr>
                <w:rStyle w:val="FontStyle50"/>
                <w:rFonts w:ascii="Times New Roman" w:hAnsi="Times New Roman" w:cs="Times New Roman"/>
                <w:sz w:val="24"/>
                <w:szCs w:val="24"/>
              </w:rPr>
            </w:pPr>
            <w:r w:rsidRPr="0073712B">
              <w:rPr>
                <w:rStyle w:val="FontStyle50"/>
                <w:rFonts w:ascii="Times New Roman" w:hAnsi="Times New Roman" w:cs="Times New Roman"/>
                <w:sz w:val="24"/>
                <w:szCs w:val="24"/>
              </w:rPr>
              <w:t>34%</w:t>
            </w:r>
          </w:p>
        </w:tc>
      </w:tr>
    </w:tbl>
    <w:p w:rsidR="00CA432F" w:rsidRDefault="00CA432F" w:rsidP="00CA432F">
      <w:pPr>
        <w:spacing w:after="0"/>
        <w:ind w:firstLine="709"/>
        <w:rPr>
          <w:rFonts w:ascii="Times New Roman" w:hAnsi="Times New Roman" w:cs="Times New Roman"/>
          <w:color w:val="0000FF"/>
          <w:sz w:val="28"/>
          <w:szCs w:val="28"/>
        </w:rPr>
      </w:pPr>
    </w:p>
    <w:p w:rsidR="0073712B" w:rsidRDefault="0073712B" w:rsidP="00E75702">
      <w:pPr>
        <w:spacing w:after="0"/>
        <w:ind w:firstLine="720"/>
        <w:jc w:val="both"/>
        <w:rPr>
          <w:rFonts w:ascii="Times New Roman" w:hAnsi="Times New Roman" w:cs="Times New Roman"/>
          <w:sz w:val="28"/>
          <w:szCs w:val="28"/>
        </w:rPr>
      </w:pPr>
      <w:r>
        <w:rPr>
          <w:rFonts w:ascii="Times New Roman" w:hAnsi="Times New Roman" w:cs="Times New Roman"/>
          <w:sz w:val="28"/>
          <w:szCs w:val="28"/>
        </w:rPr>
        <w:t xml:space="preserve">4.Проанализировать износ по таблице </w:t>
      </w:r>
      <w:r w:rsidR="007B587A">
        <w:rPr>
          <w:rFonts w:ascii="Times New Roman" w:hAnsi="Times New Roman" w:cs="Times New Roman"/>
          <w:sz w:val="28"/>
          <w:szCs w:val="28"/>
        </w:rPr>
        <w:t>4</w:t>
      </w:r>
      <w:r w:rsidRPr="0073712B">
        <w:rPr>
          <w:rFonts w:ascii="Times New Roman" w:hAnsi="Times New Roman" w:cs="Times New Roman"/>
          <w:sz w:val="28"/>
          <w:szCs w:val="28"/>
        </w:rPr>
        <w:t>, дать общую характеристику те</w:t>
      </w:r>
      <w:r w:rsidRPr="0073712B">
        <w:rPr>
          <w:rFonts w:ascii="Times New Roman" w:hAnsi="Times New Roman" w:cs="Times New Roman"/>
          <w:sz w:val="28"/>
          <w:szCs w:val="28"/>
        </w:rPr>
        <w:t>х</w:t>
      </w:r>
      <w:r w:rsidRPr="0073712B">
        <w:rPr>
          <w:rFonts w:ascii="Times New Roman" w:hAnsi="Times New Roman" w:cs="Times New Roman"/>
          <w:sz w:val="28"/>
          <w:szCs w:val="28"/>
        </w:rPr>
        <w:t xml:space="preserve">нического состояния жилого здания, установить первоочередные </w:t>
      </w:r>
      <w:r w:rsidR="00CA432F">
        <w:rPr>
          <w:rFonts w:ascii="Times New Roman" w:hAnsi="Times New Roman" w:cs="Times New Roman"/>
          <w:sz w:val="28"/>
          <w:szCs w:val="28"/>
        </w:rPr>
        <w:t>мероприятия по</w:t>
      </w:r>
      <w:r w:rsidR="00DC59AB">
        <w:rPr>
          <w:rFonts w:ascii="Times New Roman" w:hAnsi="Times New Roman" w:cs="Times New Roman"/>
          <w:sz w:val="28"/>
          <w:szCs w:val="28"/>
        </w:rPr>
        <w:t xml:space="preserve"> </w:t>
      </w:r>
      <w:r>
        <w:rPr>
          <w:rFonts w:ascii="Times New Roman" w:hAnsi="Times New Roman" w:cs="Times New Roman"/>
          <w:sz w:val="28"/>
          <w:szCs w:val="28"/>
        </w:rPr>
        <w:t>восстановлению элементов зданий, используя ВСН 53-86 (р)</w:t>
      </w:r>
    </w:p>
    <w:p w:rsidR="0073712B" w:rsidRDefault="0073712B" w:rsidP="0073712B">
      <w:pPr>
        <w:spacing w:after="0"/>
        <w:ind w:left="720"/>
        <w:jc w:val="both"/>
        <w:rPr>
          <w:rFonts w:ascii="Times New Roman" w:hAnsi="Times New Roman" w:cs="Times New Roman"/>
          <w:sz w:val="28"/>
          <w:szCs w:val="28"/>
        </w:rPr>
      </w:pPr>
    </w:p>
    <w:p w:rsidR="007B587A" w:rsidRPr="007B587A" w:rsidRDefault="007B587A" w:rsidP="007B587A">
      <w:pPr>
        <w:spacing w:after="0"/>
        <w:ind w:firstLine="708"/>
        <w:jc w:val="both"/>
        <w:rPr>
          <w:rStyle w:val="FontStyle40"/>
          <w:sz w:val="26"/>
          <w:szCs w:val="26"/>
        </w:rPr>
      </w:pPr>
      <w:r>
        <w:rPr>
          <w:rStyle w:val="FontStyle40"/>
          <w:sz w:val="26"/>
          <w:szCs w:val="26"/>
        </w:rPr>
        <w:t xml:space="preserve">Таблица 4 - </w:t>
      </w:r>
      <w:r w:rsidRPr="00CA432F">
        <w:rPr>
          <w:rStyle w:val="FontStyle40"/>
          <w:sz w:val="26"/>
          <w:szCs w:val="26"/>
        </w:rPr>
        <w:t>Укрупненная шкала определения технического состояния здания по величине физического износа</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69"/>
        <w:gridCol w:w="2542"/>
        <w:gridCol w:w="3936"/>
        <w:gridCol w:w="1876"/>
      </w:tblGrid>
      <w:tr w:rsidR="007B587A" w:rsidRPr="007B587A" w:rsidTr="007B587A">
        <w:trPr>
          <w:trHeight w:val="890"/>
        </w:trPr>
        <w:tc>
          <w:tcPr>
            <w:tcW w:w="1569" w:type="dxa"/>
            <w:vAlign w:val="center"/>
          </w:tcPr>
          <w:p w:rsidR="007B587A" w:rsidRPr="007B587A" w:rsidRDefault="007B587A" w:rsidP="00BD1463">
            <w:pPr>
              <w:pStyle w:val="Style10"/>
              <w:widowControl/>
              <w:spacing w:line="240" w:lineRule="auto"/>
              <w:ind w:firstLine="0"/>
              <w:jc w:val="center"/>
              <w:rPr>
                <w:rStyle w:val="FontStyle40"/>
              </w:rPr>
            </w:pPr>
            <w:r w:rsidRPr="007B587A">
              <w:rPr>
                <w:rStyle w:val="FontStyle40"/>
              </w:rPr>
              <w:lastRenderedPageBreak/>
              <w:t>Физический износ зд</w:t>
            </w:r>
            <w:r w:rsidRPr="007B587A">
              <w:rPr>
                <w:rStyle w:val="FontStyle40"/>
              </w:rPr>
              <w:t>а</w:t>
            </w:r>
            <w:r w:rsidRPr="007B587A">
              <w:rPr>
                <w:rStyle w:val="FontStyle40"/>
              </w:rPr>
              <w:t>ния, %</w:t>
            </w:r>
          </w:p>
        </w:tc>
        <w:tc>
          <w:tcPr>
            <w:tcW w:w="2542" w:type="dxa"/>
            <w:vAlign w:val="center"/>
          </w:tcPr>
          <w:p w:rsidR="007B587A" w:rsidRPr="007B587A" w:rsidRDefault="007B587A" w:rsidP="00BD1463">
            <w:pPr>
              <w:pStyle w:val="Style10"/>
              <w:widowControl/>
              <w:spacing w:line="240" w:lineRule="auto"/>
              <w:ind w:firstLine="0"/>
              <w:jc w:val="center"/>
              <w:rPr>
                <w:rStyle w:val="FontStyle40"/>
              </w:rPr>
            </w:pPr>
            <w:r w:rsidRPr="007B587A">
              <w:rPr>
                <w:rStyle w:val="FontStyle40"/>
              </w:rPr>
              <w:t>Техническое состо</w:t>
            </w:r>
            <w:r w:rsidRPr="007B587A">
              <w:rPr>
                <w:rStyle w:val="FontStyle40"/>
              </w:rPr>
              <w:t>я</w:t>
            </w:r>
            <w:r w:rsidRPr="007B587A">
              <w:rPr>
                <w:rStyle w:val="FontStyle40"/>
              </w:rPr>
              <w:t>ние здания</w:t>
            </w:r>
          </w:p>
        </w:tc>
        <w:tc>
          <w:tcPr>
            <w:tcW w:w="3936" w:type="dxa"/>
            <w:vAlign w:val="center"/>
          </w:tcPr>
          <w:p w:rsidR="007B587A" w:rsidRPr="007B587A" w:rsidRDefault="007B587A" w:rsidP="00BD1463">
            <w:pPr>
              <w:pStyle w:val="Style10"/>
              <w:widowControl/>
              <w:spacing w:line="240" w:lineRule="auto"/>
              <w:ind w:firstLine="414"/>
              <w:jc w:val="center"/>
              <w:rPr>
                <w:rStyle w:val="FontStyle40"/>
              </w:rPr>
            </w:pPr>
            <w:r w:rsidRPr="007B587A">
              <w:rPr>
                <w:rStyle w:val="FontStyle40"/>
              </w:rPr>
              <w:t>Общая характеристика техн</w:t>
            </w:r>
            <w:r w:rsidRPr="007B587A">
              <w:rPr>
                <w:rStyle w:val="FontStyle40"/>
              </w:rPr>
              <w:t>и</w:t>
            </w:r>
            <w:r w:rsidRPr="007B587A">
              <w:rPr>
                <w:rStyle w:val="FontStyle40"/>
              </w:rPr>
              <w:t>ческого состояния жилого здания</w:t>
            </w:r>
          </w:p>
        </w:tc>
        <w:tc>
          <w:tcPr>
            <w:tcW w:w="1876" w:type="dxa"/>
            <w:vAlign w:val="center"/>
          </w:tcPr>
          <w:p w:rsidR="007B587A" w:rsidRPr="007B587A" w:rsidRDefault="007B587A" w:rsidP="00BD1463">
            <w:pPr>
              <w:pStyle w:val="Style10"/>
              <w:widowControl/>
              <w:spacing w:line="240" w:lineRule="auto"/>
              <w:ind w:firstLine="0"/>
              <w:jc w:val="center"/>
              <w:rPr>
                <w:rStyle w:val="FontStyle40"/>
              </w:rPr>
            </w:pPr>
            <w:r w:rsidRPr="007B587A">
              <w:rPr>
                <w:rStyle w:val="FontStyle40"/>
              </w:rPr>
              <w:t>Стоимость р</w:t>
            </w:r>
            <w:r w:rsidRPr="007B587A">
              <w:rPr>
                <w:rStyle w:val="FontStyle40"/>
              </w:rPr>
              <w:t>е</w:t>
            </w:r>
            <w:r w:rsidRPr="007B587A">
              <w:rPr>
                <w:rStyle w:val="FontStyle40"/>
              </w:rPr>
              <w:t>монта, % от ВС</w:t>
            </w:r>
          </w:p>
        </w:tc>
      </w:tr>
      <w:tr w:rsidR="007B587A" w:rsidRPr="007B587A" w:rsidTr="007B587A">
        <w:trPr>
          <w:trHeight w:val="1548"/>
        </w:trPr>
        <w:tc>
          <w:tcPr>
            <w:tcW w:w="1569" w:type="dxa"/>
            <w:vAlign w:val="center"/>
          </w:tcPr>
          <w:p w:rsidR="007B587A" w:rsidRPr="007B587A" w:rsidRDefault="007B587A" w:rsidP="00BD1463">
            <w:pPr>
              <w:pStyle w:val="Style10"/>
              <w:widowControl/>
              <w:ind w:firstLine="0"/>
              <w:jc w:val="center"/>
              <w:rPr>
                <w:rStyle w:val="FontStyle40"/>
              </w:rPr>
            </w:pPr>
            <w:r w:rsidRPr="007B587A">
              <w:rPr>
                <w:rStyle w:val="FontStyle40"/>
              </w:rPr>
              <w:t>0-20</w:t>
            </w:r>
          </w:p>
        </w:tc>
        <w:tc>
          <w:tcPr>
            <w:tcW w:w="2542" w:type="dxa"/>
            <w:vAlign w:val="center"/>
          </w:tcPr>
          <w:p w:rsidR="007B587A" w:rsidRPr="007B587A" w:rsidRDefault="007B587A" w:rsidP="00BD1463">
            <w:pPr>
              <w:pStyle w:val="Style10"/>
              <w:widowControl/>
              <w:ind w:firstLine="0"/>
              <w:jc w:val="center"/>
              <w:rPr>
                <w:rStyle w:val="FontStyle40"/>
              </w:rPr>
            </w:pPr>
            <w:r w:rsidRPr="007B587A">
              <w:rPr>
                <w:rStyle w:val="FontStyle40"/>
              </w:rPr>
              <w:t>хорошее</w:t>
            </w:r>
          </w:p>
        </w:tc>
        <w:tc>
          <w:tcPr>
            <w:tcW w:w="3936" w:type="dxa"/>
          </w:tcPr>
          <w:p w:rsidR="007B587A" w:rsidRPr="007B587A" w:rsidRDefault="007B587A" w:rsidP="00BD1463">
            <w:pPr>
              <w:pStyle w:val="Style10"/>
              <w:widowControl/>
              <w:ind w:firstLine="414"/>
              <w:jc w:val="both"/>
              <w:rPr>
                <w:rStyle w:val="FontStyle40"/>
              </w:rPr>
            </w:pPr>
            <w:r w:rsidRPr="007B587A">
              <w:rPr>
                <w:rStyle w:val="FontStyle40"/>
              </w:rPr>
              <w:t>Повреждений и деформаций нет; имеются отдельные (устран</w:t>
            </w:r>
            <w:r w:rsidRPr="007B587A">
              <w:rPr>
                <w:rStyle w:val="FontStyle40"/>
              </w:rPr>
              <w:t>и</w:t>
            </w:r>
            <w:r w:rsidRPr="007B587A">
              <w:rPr>
                <w:rStyle w:val="FontStyle40"/>
              </w:rPr>
              <w:t>мые при текущем ремонте) мелкие дефекты, не влияющие на эксплу</w:t>
            </w:r>
            <w:r w:rsidRPr="007B587A">
              <w:rPr>
                <w:rStyle w:val="FontStyle40"/>
              </w:rPr>
              <w:t>а</w:t>
            </w:r>
            <w:r w:rsidRPr="007B587A">
              <w:rPr>
                <w:rStyle w:val="FontStyle40"/>
              </w:rPr>
              <w:t>тационные качества конструкти</w:t>
            </w:r>
            <w:r w:rsidRPr="007B587A">
              <w:rPr>
                <w:rStyle w:val="FontStyle40"/>
              </w:rPr>
              <w:t>в</w:t>
            </w:r>
            <w:r w:rsidRPr="007B587A">
              <w:rPr>
                <w:rStyle w:val="FontStyle40"/>
              </w:rPr>
              <w:t>ного элемента</w:t>
            </w:r>
          </w:p>
        </w:tc>
        <w:tc>
          <w:tcPr>
            <w:tcW w:w="1876" w:type="dxa"/>
            <w:vAlign w:val="center"/>
          </w:tcPr>
          <w:p w:rsidR="007B587A" w:rsidRPr="007B587A" w:rsidRDefault="007B587A" w:rsidP="00BD1463">
            <w:pPr>
              <w:pStyle w:val="Style10"/>
              <w:widowControl/>
              <w:ind w:firstLine="0"/>
              <w:jc w:val="center"/>
              <w:rPr>
                <w:rStyle w:val="FontStyle40"/>
              </w:rPr>
            </w:pPr>
            <w:r w:rsidRPr="007B587A">
              <w:rPr>
                <w:rStyle w:val="FontStyle40"/>
              </w:rPr>
              <w:t>0-11</w:t>
            </w:r>
          </w:p>
        </w:tc>
      </w:tr>
      <w:tr w:rsidR="007B587A" w:rsidRPr="007B587A" w:rsidTr="007B587A">
        <w:tc>
          <w:tcPr>
            <w:tcW w:w="1569" w:type="dxa"/>
            <w:vAlign w:val="center"/>
          </w:tcPr>
          <w:p w:rsidR="007B587A" w:rsidRPr="007B587A" w:rsidRDefault="007B587A" w:rsidP="00BD1463">
            <w:pPr>
              <w:pStyle w:val="Style10"/>
              <w:widowControl/>
              <w:ind w:firstLine="0"/>
              <w:jc w:val="center"/>
              <w:rPr>
                <w:rStyle w:val="FontStyle40"/>
              </w:rPr>
            </w:pPr>
            <w:r w:rsidRPr="007B587A">
              <w:rPr>
                <w:rStyle w:val="FontStyle40"/>
              </w:rPr>
              <w:t>21-40</w:t>
            </w:r>
          </w:p>
        </w:tc>
        <w:tc>
          <w:tcPr>
            <w:tcW w:w="2542" w:type="dxa"/>
            <w:vAlign w:val="center"/>
          </w:tcPr>
          <w:p w:rsidR="007B587A" w:rsidRPr="007B587A" w:rsidRDefault="007B587A" w:rsidP="00BD1463">
            <w:pPr>
              <w:pStyle w:val="Style10"/>
              <w:widowControl/>
              <w:ind w:firstLine="0"/>
              <w:jc w:val="center"/>
              <w:rPr>
                <w:rStyle w:val="FontStyle40"/>
              </w:rPr>
            </w:pPr>
            <w:r w:rsidRPr="007B587A">
              <w:rPr>
                <w:rStyle w:val="FontStyle40"/>
              </w:rPr>
              <w:t>удовлетворительное</w:t>
            </w:r>
          </w:p>
        </w:tc>
        <w:tc>
          <w:tcPr>
            <w:tcW w:w="3936" w:type="dxa"/>
          </w:tcPr>
          <w:p w:rsidR="007B587A" w:rsidRPr="007B587A" w:rsidRDefault="007B587A" w:rsidP="00BD1463">
            <w:pPr>
              <w:pStyle w:val="Style10"/>
              <w:widowControl/>
              <w:ind w:firstLine="414"/>
              <w:jc w:val="both"/>
              <w:rPr>
                <w:rStyle w:val="FontStyle40"/>
              </w:rPr>
            </w:pPr>
            <w:r w:rsidRPr="007B587A">
              <w:rPr>
                <w:rStyle w:val="FontStyle40"/>
              </w:rPr>
              <w:t>Капитальный ремонт произв</w:t>
            </w:r>
            <w:r w:rsidRPr="007B587A">
              <w:rPr>
                <w:rStyle w:val="FontStyle40"/>
              </w:rPr>
              <w:t>о</w:t>
            </w:r>
            <w:r w:rsidRPr="007B587A">
              <w:rPr>
                <w:rStyle w:val="FontStyle40"/>
              </w:rPr>
              <w:t>дится на отдельных участках, имеющих относительно повыше</w:t>
            </w:r>
            <w:r w:rsidRPr="007B587A">
              <w:rPr>
                <w:rStyle w:val="FontStyle40"/>
              </w:rPr>
              <w:t>н</w:t>
            </w:r>
            <w:r w:rsidRPr="007B587A">
              <w:rPr>
                <w:rStyle w:val="FontStyle40"/>
              </w:rPr>
              <w:t>ный износ</w:t>
            </w:r>
          </w:p>
        </w:tc>
        <w:tc>
          <w:tcPr>
            <w:tcW w:w="1876" w:type="dxa"/>
            <w:vAlign w:val="center"/>
          </w:tcPr>
          <w:p w:rsidR="007B587A" w:rsidRPr="007B587A" w:rsidRDefault="007B587A" w:rsidP="00BD1463">
            <w:pPr>
              <w:pStyle w:val="Style10"/>
              <w:widowControl/>
              <w:ind w:firstLine="0"/>
              <w:jc w:val="center"/>
              <w:rPr>
                <w:rStyle w:val="FontStyle40"/>
              </w:rPr>
            </w:pPr>
            <w:r w:rsidRPr="007B587A">
              <w:rPr>
                <w:rStyle w:val="FontStyle40"/>
              </w:rPr>
              <w:t>12-36</w:t>
            </w:r>
          </w:p>
        </w:tc>
      </w:tr>
      <w:tr w:rsidR="007B587A" w:rsidRPr="007B587A" w:rsidTr="007B587A">
        <w:tc>
          <w:tcPr>
            <w:tcW w:w="1569" w:type="dxa"/>
            <w:vAlign w:val="center"/>
          </w:tcPr>
          <w:p w:rsidR="007B587A" w:rsidRPr="007B587A" w:rsidRDefault="007B587A" w:rsidP="00BD1463">
            <w:pPr>
              <w:pStyle w:val="Style10"/>
              <w:widowControl/>
              <w:ind w:firstLine="0"/>
              <w:jc w:val="center"/>
              <w:rPr>
                <w:rStyle w:val="FontStyle40"/>
              </w:rPr>
            </w:pPr>
            <w:r w:rsidRPr="007B587A">
              <w:rPr>
                <w:rStyle w:val="FontStyle40"/>
              </w:rPr>
              <w:t>41-60</w:t>
            </w:r>
          </w:p>
        </w:tc>
        <w:tc>
          <w:tcPr>
            <w:tcW w:w="2542" w:type="dxa"/>
            <w:vAlign w:val="center"/>
          </w:tcPr>
          <w:p w:rsidR="007B587A" w:rsidRPr="007B587A" w:rsidRDefault="007B587A" w:rsidP="00BD1463">
            <w:pPr>
              <w:pStyle w:val="Style10"/>
              <w:widowControl/>
              <w:ind w:firstLine="0"/>
              <w:jc w:val="center"/>
              <w:rPr>
                <w:rStyle w:val="FontStyle40"/>
              </w:rPr>
            </w:pPr>
            <w:r w:rsidRPr="007B587A">
              <w:rPr>
                <w:rStyle w:val="FontStyle40"/>
              </w:rPr>
              <w:t>неудовлетворительное</w:t>
            </w:r>
          </w:p>
        </w:tc>
        <w:tc>
          <w:tcPr>
            <w:tcW w:w="3936" w:type="dxa"/>
          </w:tcPr>
          <w:p w:rsidR="007B587A" w:rsidRPr="007B587A" w:rsidRDefault="007B587A" w:rsidP="00BD1463">
            <w:pPr>
              <w:pStyle w:val="Style10"/>
              <w:widowControl/>
              <w:ind w:firstLine="414"/>
              <w:jc w:val="both"/>
              <w:rPr>
                <w:rStyle w:val="FontStyle40"/>
              </w:rPr>
            </w:pPr>
            <w:r w:rsidRPr="007B587A">
              <w:rPr>
                <w:rStyle w:val="FontStyle40"/>
              </w:rPr>
              <w:t>Конструктивные элементы в целом пригодны для эксплуатации, но требуют некоторого капитальн</w:t>
            </w:r>
            <w:r w:rsidRPr="007B587A">
              <w:rPr>
                <w:rStyle w:val="FontStyle40"/>
              </w:rPr>
              <w:t>о</w:t>
            </w:r>
            <w:r w:rsidRPr="007B587A">
              <w:rPr>
                <w:rStyle w:val="FontStyle40"/>
              </w:rPr>
              <w:t>го ремонта, который наиболее ц</w:t>
            </w:r>
            <w:r w:rsidRPr="007B587A">
              <w:rPr>
                <w:rStyle w:val="FontStyle40"/>
              </w:rPr>
              <w:t>е</w:t>
            </w:r>
            <w:r w:rsidRPr="007B587A">
              <w:rPr>
                <w:rStyle w:val="FontStyle40"/>
              </w:rPr>
              <w:t>лесообразен именно на данной ст</w:t>
            </w:r>
            <w:r w:rsidRPr="007B587A">
              <w:rPr>
                <w:rStyle w:val="FontStyle40"/>
              </w:rPr>
              <w:t>а</w:t>
            </w:r>
            <w:r w:rsidRPr="007B587A">
              <w:rPr>
                <w:rStyle w:val="FontStyle40"/>
              </w:rPr>
              <w:t>дии</w:t>
            </w:r>
          </w:p>
        </w:tc>
        <w:tc>
          <w:tcPr>
            <w:tcW w:w="1876" w:type="dxa"/>
            <w:vAlign w:val="center"/>
          </w:tcPr>
          <w:p w:rsidR="007B587A" w:rsidRPr="007B587A" w:rsidRDefault="007B587A" w:rsidP="00BD1463">
            <w:pPr>
              <w:pStyle w:val="Style10"/>
              <w:widowControl/>
              <w:ind w:firstLine="0"/>
              <w:jc w:val="center"/>
              <w:rPr>
                <w:rStyle w:val="FontStyle40"/>
              </w:rPr>
            </w:pPr>
            <w:r w:rsidRPr="007B587A">
              <w:rPr>
                <w:rStyle w:val="FontStyle40"/>
              </w:rPr>
              <w:t>38-90</w:t>
            </w:r>
          </w:p>
        </w:tc>
      </w:tr>
      <w:tr w:rsidR="007B587A" w:rsidRPr="007B587A" w:rsidTr="007B587A">
        <w:tc>
          <w:tcPr>
            <w:tcW w:w="1569" w:type="dxa"/>
            <w:vAlign w:val="center"/>
          </w:tcPr>
          <w:p w:rsidR="007B587A" w:rsidRPr="007B587A" w:rsidRDefault="00CA432F" w:rsidP="00BD1463">
            <w:pPr>
              <w:pStyle w:val="Style10"/>
              <w:widowControl/>
              <w:ind w:firstLine="0"/>
              <w:jc w:val="center"/>
              <w:rPr>
                <w:rStyle w:val="FontStyle40"/>
              </w:rPr>
            </w:pPr>
            <w:r>
              <w:rPr>
                <w:rStyle w:val="FontStyle40"/>
              </w:rPr>
              <w:t>61</w:t>
            </w:r>
            <w:r w:rsidR="007B587A" w:rsidRPr="007B587A">
              <w:rPr>
                <w:rStyle w:val="FontStyle40"/>
              </w:rPr>
              <w:t>-</w:t>
            </w:r>
            <w:r>
              <w:rPr>
                <w:rStyle w:val="FontStyle40"/>
              </w:rPr>
              <w:t>80</w:t>
            </w:r>
          </w:p>
        </w:tc>
        <w:tc>
          <w:tcPr>
            <w:tcW w:w="2542" w:type="dxa"/>
            <w:vAlign w:val="center"/>
          </w:tcPr>
          <w:p w:rsidR="007B587A" w:rsidRPr="007B587A" w:rsidRDefault="007B587A" w:rsidP="00BD1463">
            <w:pPr>
              <w:pStyle w:val="Style10"/>
              <w:widowControl/>
              <w:ind w:firstLine="0"/>
              <w:jc w:val="center"/>
              <w:rPr>
                <w:rStyle w:val="FontStyle40"/>
              </w:rPr>
            </w:pPr>
            <w:r w:rsidRPr="007B587A">
              <w:rPr>
                <w:rStyle w:val="FontStyle40"/>
              </w:rPr>
              <w:t>ветхое</w:t>
            </w:r>
          </w:p>
        </w:tc>
        <w:tc>
          <w:tcPr>
            <w:tcW w:w="3936" w:type="dxa"/>
          </w:tcPr>
          <w:p w:rsidR="007B587A" w:rsidRPr="007B587A" w:rsidRDefault="007B587A" w:rsidP="00BD1463">
            <w:pPr>
              <w:pStyle w:val="Style10"/>
              <w:widowControl/>
              <w:ind w:firstLine="414"/>
              <w:jc w:val="both"/>
              <w:rPr>
                <w:rStyle w:val="FontStyle40"/>
              </w:rPr>
            </w:pPr>
            <w:r w:rsidRPr="007B587A">
              <w:rPr>
                <w:rStyle w:val="FontStyle40"/>
              </w:rPr>
              <w:t>Эксплуатация конструктивных элементов возможна лишь при у</w:t>
            </w:r>
            <w:r w:rsidRPr="007B587A">
              <w:rPr>
                <w:rStyle w:val="FontStyle40"/>
              </w:rPr>
              <w:t>с</w:t>
            </w:r>
            <w:r w:rsidRPr="007B587A">
              <w:rPr>
                <w:rStyle w:val="FontStyle40"/>
              </w:rPr>
              <w:t>ловии значительного капитального ремонта</w:t>
            </w:r>
          </w:p>
        </w:tc>
        <w:tc>
          <w:tcPr>
            <w:tcW w:w="1876" w:type="dxa"/>
            <w:vAlign w:val="center"/>
          </w:tcPr>
          <w:p w:rsidR="007B587A" w:rsidRPr="007B587A" w:rsidRDefault="007B587A" w:rsidP="00BD1463">
            <w:pPr>
              <w:pStyle w:val="Style10"/>
              <w:widowControl/>
              <w:ind w:firstLine="0"/>
              <w:jc w:val="center"/>
              <w:rPr>
                <w:rStyle w:val="FontStyle40"/>
              </w:rPr>
            </w:pPr>
            <w:r w:rsidRPr="007B587A">
              <w:rPr>
                <w:rStyle w:val="FontStyle40"/>
              </w:rPr>
              <w:t>93-120</w:t>
            </w:r>
          </w:p>
        </w:tc>
      </w:tr>
      <w:tr w:rsidR="007B587A" w:rsidRPr="007B587A" w:rsidTr="007B587A">
        <w:tc>
          <w:tcPr>
            <w:tcW w:w="1569" w:type="dxa"/>
            <w:vAlign w:val="center"/>
          </w:tcPr>
          <w:p w:rsidR="007B587A" w:rsidRPr="007B587A" w:rsidRDefault="007B587A" w:rsidP="00BD1463">
            <w:pPr>
              <w:pStyle w:val="Style10"/>
              <w:widowControl/>
              <w:ind w:firstLine="0"/>
              <w:jc w:val="center"/>
              <w:rPr>
                <w:rStyle w:val="FontStyle40"/>
              </w:rPr>
            </w:pPr>
            <w:r w:rsidRPr="007B587A">
              <w:rPr>
                <w:rStyle w:val="FontStyle40"/>
              </w:rPr>
              <w:t xml:space="preserve">Более </w:t>
            </w:r>
            <w:r w:rsidR="00CA432F">
              <w:rPr>
                <w:rStyle w:val="FontStyle40"/>
              </w:rPr>
              <w:t>80</w:t>
            </w:r>
          </w:p>
        </w:tc>
        <w:tc>
          <w:tcPr>
            <w:tcW w:w="2542" w:type="dxa"/>
            <w:vAlign w:val="center"/>
          </w:tcPr>
          <w:p w:rsidR="007B587A" w:rsidRPr="007B587A" w:rsidRDefault="007B587A" w:rsidP="00BD1463">
            <w:pPr>
              <w:pStyle w:val="Style10"/>
              <w:widowControl/>
              <w:ind w:firstLine="0"/>
              <w:jc w:val="center"/>
              <w:rPr>
                <w:rStyle w:val="FontStyle40"/>
              </w:rPr>
            </w:pPr>
            <w:r w:rsidRPr="007B587A">
              <w:rPr>
                <w:rStyle w:val="FontStyle40"/>
              </w:rPr>
              <w:t>негодное</w:t>
            </w:r>
          </w:p>
        </w:tc>
        <w:tc>
          <w:tcPr>
            <w:tcW w:w="3936" w:type="dxa"/>
          </w:tcPr>
          <w:p w:rsidR="007B587A" w:rsidRPr="007B587A" w:rsidRDefault="007B587A" w:rsidP="00BD1463">
            <w:pPr>
              <w:pStyle w:val="Style10"/>
              <w:widowControl/>
              <w:ind w:firstLine="414"/>
              <w:jc w:val="both"/>
              <w:rPr>
                <w:rStyle w:val="FontStyle40"/>
              </w:rPr>
            </w:pPr>
            <w:r w:rsidRPr="007B587A">
              <w:rPr>
                <w:rStyle w:val="FontStyle40"/>
              </w:rPr>
              <w:t>Аварийное состояние несущих конструктивных элементов, а нен</w:t>
            </w:r>
            <w:r w:rsidRPr="007B587A">
              <w:rPr>
                <w:rStyle w:val="FontStyle40"/>
              </w:rPr>
              <w:t>е</w:t>
            </w:r>
            <w:r w:rsidRPr="007B587A">
              <w:rPr>
                <w:rStyle w:val="FontStyle40"/>
              </w:rPr>
              <w:t>сущих – весьма ветхое. Констру</w:t>
            </w:r>
            <w:r w:rsidRPr="007B587A">
              <w:rPr>
                <w:rStyle w:val="FontStyle40"/>
              </w:rPr>
              <w:t>к</w:t>
            </w:r>
            <w:r w:rsidRPr="007B587A">
              <w:rPr>
                <w:rStyle w:val="FontStyle40"/>
              </w:rPr>
              <w:t>тивные элементы ограниченно в</w:t>
            </w:r>
            <w:r w:rsidRPr="007B587A">
              <w:rPr>
                <w:rStyle w:val="FontStyle40"/>
              </w:rPr>
              <w:t>ы</w:t>
            </w:r>
            <w:r w:rsidRPr="007B587A">
              <w:rPr>
                <w:rStyle w:val="FontStyle40"/>
              </w:rPr>
              <w:t>полняют свои функции (лишь при проведении охранных меропри</w:t>
            </w:r>
            <w:r w:rsidRPr="007B587A">
              <w:rPr>
                <w:rStyle w:val="FontStyle40"/>
              </w:rPr>
              <w:t>я</w:t>
            </w:r>
            <w:r w:rsidRPr="007B587A">
              <w:rPr>
                <w:rStyle w:val="FontStyle40"/>
              </w:rPr>
              <w:t>тий). Часто требуется полная зам</w:t>
            </w:r>
            <w:r w:rsidRPr="007B587A">
              <w:rPr>
                <w:rStyle w:val="FontStyle40"/>
              </w:rPr>
              <w:t>е</w:t>
            </w:r>
            <w:r w:rsidRPr="007B587A">
              <w:rPr>
                <w:rStyle w:val="FontStyle40"/>
              </w:rPr>
              <w:t>на конструктивных элементов.</w:t>
            </w:r>
          </w:p>
        </w:tc>
        <w:tc>
          <w:tcPr>
            <w:tcW w:w="1876" w:type="dxa"/>
            <w:vAlign w:val="center"/>
          </w:tcPr>
          <w:p w:rsidR="007B587A" w:rsidRPr="007B587A" w:rsidRDefault="007B587A" w:rsidP="00BD1463">
            <w:pPr>
              <w:pStyle w:val="Style10"/>
              <w:widowControl/>
              <w:ind w:firstLine="0"/>
              <w:jc w:val="center"/>
              <w:rPr>
                <w:rStyle w:val="FontStyle40"/>
              </w:rPr>
            </w:pPr>
            <w:r w:rsidRPr="007B587A">
              <w:rPr>
                <w:rStyle w:val="FontStyle40"/>
              </w:rPr>
              <w:t>-</w:t>
            </w:r>
          </w:p>
        </w:tc>
      </w:tr>
    </w:tbl>
    <w:p w:rsidR="007B587A" w:rsidRDefault="007B587A" w:rsidP="007B587A">
      <w:pPr>
        <w:pStyle w:val="Style10"/>
        <w:widowControl/>
        <w:ind w:left="713"/>
        <w:rPr>
          <w:rStyle w:val="FontStyle40"/>
          <w:sz w:val="26"/>
          <w:szCs w:val="26"/>
        </w:rPr>
      </w:pPr>
    </w:p>
    <w:p w:rsidR="001E13B0" w:rsidRDefault="007B587A" w:rsidP="007B587A">
      <w:pPr>
        <w:ind w:firstLine="709"/>
        <w:rPr>
          <w:rStyle w:val="FontStyle40"/>
          <w:sz w:val="26"/>
          <w:szCs w:val="26"/>
        </w:rPr>
      </w:pPr>
      <w:r>
        <w:rPr>
          <w:rStyle w:val="FontStyle40"/>
          <w:sz w:val="26"/>
          <w:szCs w:val="26"/>
        </w:rPr>
        <w:br w:type="page"/>
      </w:r>
    </w:p>
    <w:p w:rsidR="00DC59AB" w:rsidRPr="003E4A63" w:rsidRDefault="00DC59AB" w:rsidP="00DC59AB">
      <w:pPr>
        <w:jc w:val="center"/>
        <w:rPr>
          <w:rFonts w:ascii="Times New Roman" w:hAnsi="Times New Roman" w:cs="Times New Roman"/>
          <w:b/>
          <w:sz w:val="28"/>
          <w:szCs w:val="28"/>
        </w:rPr>
      </w:pPr>
      <w:r w:rsidRPr="003E4A63">
        <w:rPr>
          <w:rFonts w:ascii="Times New Roman" w:hAnsi="Times New Roman" w:cs="Times New Roman"/>
          <w:b/>
          <w:sz w:val="28"/>
          <w:szCs w:val="28"/>
        </w:rPr>
        <w:lastRenderedPageBreak/>
        <w:t>Практическое занятие №4</w:t>
      </w:r>
    </w:p>
    <w:p w:rsidR="00DC59AB" w:rsidRPr="003E4A63" w:rsidRDefault="00DC59AB" w:rsidP="00DC59AB">
      <w:pPr>
        <w:jc w:val="center"/>
        <w:rPr>
          <w:rFonts w:ascii="Times New Roman" w:hAnsi="Times New Roman" w:cs="Times New Roman"/>
          <w:b/>
          <w:sz w:val="28"/>
          <w:szCs w:val="28"/>
        </w:rPr>
      </w:pPr>
      <w:r w:rsidRPr="003E4A63">
        <w:rPr>
          <w:rFonts w:ascii="Times New Roman" w:hAnsi="Times New Roman" w:cs="Times New Roman"/>
          <w:b/>
          <w:sz w:val="28"/>
          <w:szCs w:val="28"/>
        </w:rPr>
        <w:t xml:space="preserve">Тема: «Определение </w:t>
      </w:r>
      <w:r>
        <w:rPr>
          <w:rFonts w:ascii="Times New Roman" w:hAnsi="Times New Roman" w:cs="Times New Roman"/>
          <w:b/>
          <w:sz w:val="28"/>
          <w:szCs w:val="28"/>
        </w:rPr>
        <w:t>межремонтного периода</w:t>
      </w:r>
      <w:r w:rsidRPr="003E4A63">
        <w:rPr>
          <w:rFonts w:ascii="Times New Roman" w:hAnsi="Times New Roman" w:cs="Times New Roman"/>
          <w:b/>
          <w:sz w:val="28"/>
          <w:szCs w:val="28"/>
        </w:rPr>
        <w:t>»</w:t>
      </w:r>
    </w:p>
    <w:p w:rsidR="00DC59AB" w:rsidRPr="003E4A63" w:rsidRDefault="00DC59AB" w:rsidP="00DC59AB">
      <w:pPr>
        <w:spacing w:before="240" w:after="0"/>
        <w:ind w:firstLine="709"/>
        <w:jc w:val="both"/>
        <w:rPr>
          <w:rFonts w:ascii="Times New Roman" w:hAnsi="Times New Roman" w:cs="Times New Roman"/>
          <w:b/>
          <w:sz w:val="28"/>
          <w:szCs w:val="28"/>
        </w:rPr>
      </w:pPr>
      <w:r w:rsidRPr="003E4A63">
        <w:rPr>
          <w:rFonts w:ascii="Times New Roman" w:hAnsi="Times New Roman" w:cs="Times New Roman"/>
          <w:b/>
          <w:sz w:val="28"/>
          <w:szCs w:val="28"/>
        </w:rPr>
        <w:t xml:space="preserve">Цель: </w:t>
      </w:r>
    </w:p>
    <w:p w:rsidR="00DC59AB" w:rsidRDefault="00DC59AB" w:rsidP="00DC59AB">
      <w:pPr>
        <w:ind w:firstLine="709"/>
        <w:jc w:val="both"/>
        <w:rPr>
          <w:rFonts w:ascii="Times New Roman" w:hAnsi="Times New Roman" w:cs="Times New Roman"/>
          <w:sz w:val="28"/>
          <w:szCs w:val="28"/>
        </w:rPr>
      </w:pPr>
      <w:r w:rsidRPr="003E4A63">
        <w:rPr>
          <w:rFonts w:ascii="Times New Roman" w:hAnsi="Times New Roman" w:cs="Times New Roman"/>
          <w:sz w:val="28"/>
          <w:szCs w:val="28"/>
        </w:rPr>
        <w:t>- Научить</w:t>
      </w:r>
      <w:r>
        <w:rPr>
          <w:rFonts w:ascii="Times New Roman" w:hAnsi="Times New Roman" w:cs="Times New Roman"/>
          <w:sz w:val="28"/>
          <w:szCs w:val="28"/>
        </w:rPr>
        <w:t>ся</w:t>
      </w:r>
      <w:r w:rsidRPr="003E4A63">
        <w:rPr>
          <w:rFonts w:ascii="Times New Roman" w:hAnsi="Times New Roman" w:cs="Times New Roman"/>
          <w:sz w:val="28"/>
          <w:szCs w:val="28"/>
        </w:rPr>
        <w:t xml:space="preserve"> </w:t>
      </w:r>
      <w:r w:rsidR="000E7AAC">
        <w:rPr>
          <w:rFonts w:ascii="Times New Roman" w:hAnsi="Times New Roman" w:cs="Times New Roman"/>
          <w:sz w:val="28"/>
          <w:szCs w:val="28"/>
        </w:rPr>
        <w:t>определять межремонтный период конструктивного элемента здания по данным натурных обследований выборки конструктивных элементов.</w:t>
      </w:r>
    </w:p>
    <w:p w:rsidR="00DC59AB" w:rsidRDefault="00DC59AB" w:rsidP="00DC59AB">
      <w:pPr>
        <w:spacing w:after="0"/>
        <w:ind w:firstLine="709"/>
        <w:jc w:val="both"/>
        <w:rPr>
          <w:rFonts w:ascii="Times New Roman" w:hAnsi="Times New Roman" w:cs="Times New Roman"/>
          <w:b/>
          <w:sz w:val="28"/>
          <w:szCs w:val="28"/>
        </w:rPr>
      </w:pPr>
      <w:r w:rsidRPr="003E4A63">
        <w:rPr>
          <w:rFonts w:ascii="Times New Roman" w:hAnsi="Times New Roman" w:cs="Times New Roman"/>
          <w:b/>
          <w:sz w:val="28"/>
          <w:szCs w:val="28"/>
        </w:rPr>
        <w:t>В результате выполнения практического занятия №4 студент до</w:t>
      </w:r>
      <w:r w:rsidRPr="003E4A63">
        <w:rPr>
          <w:rFonts w:ascii="Times New Roman" w:hAnsi="Times New Roman" w:cs="Times New Roman"/>
          <w:b/>
          <w:sz w:val="28"/>
          <w:szCs w:val="28"/>
        </w:rPr>
        <w:t>л</w:t>
      </w:r>
      <w:r w:rsidRPr="003E4A63">
        <w:rPr>
          <w:rFonts w:ascii="Times New Roman" w:hAnsi="Times New Roman" w:cs="Times New Roman"/>
          <w:b/>
          <w:sz w:val="28"/>
          <w:szCs w:val="28"/>
        </w:rPr>
        <w:t xml:space="preserve">жен:         </w:t>
      </w:r>
    </w:p>
    <w:p w:rsidR="00DC59AB" w:rsidRPr="003E4A63" w:rsidRDefault="00DC59AB" w:rsidP="00DC59AB">
      <w:pPr>
        <w:spacing w:after="0"/>
        <w:ind w:firstLine="709"/>
        <w:jc w:val="both"/>
        <w:rPr>
          <w:rFonts w:ascii="Times New Roman" w:hAnsi="Times New Roman" w:cs="Times New Roman"/>
          <w:sz w:val="28"/>
          <w:szCs w:val="28"/>
        </w:rPr>
      </w:pPr>
      <w:r w:rsidRPr="003E4A63">
        <w:rPr>
          <w:rFonts w:ascii="Times New Roman" w:hAnsi="Times New Roman" w:cs="Times New Roman"/>
          <w:b/>
          <w:sz w:val="28"/>
          <w:szCs w:val="28"/>
        </w:rPr>
        <w:t>Знать:</w:t>
      </w:r>
      <w:r w:rsidR="000E7AAC">
        <w:rPr>
          <w:rFonts w:ascii="Times New Roman" w:hAnsi="Times New Roman" w:cs="Times New Roman"/>
          <w:b/>
          <w:sz w:val="28"/>
          <w:szCs w:val="28"/>
        </w:rPr>
        <w:t xml:space="preserve"> </w:t>
      </w:r>
      <w:r w:rsidR="000E7AAC">
        <w:rPr>
          <w:rFonts w:ascii="Times New Roman" w:hAnsi="Times New Roman" w:cs="Times New Roman"/>
          <w:sz w:val="28"/>
          <w:szCs w:val="28"/>
        </w:rPr>
        <w:t>Методы организации технического обслуживания и ремонта.</w:t>
      </w:r>
    </w:p>
    <w:p w:rsidR="00DC59AB" w:rsidRDefault="00DC59AB" w:rsidP="00DC59AB">
      <w:pPr>
        <w:spacing w:after="0"/>
        <w:ind w:firstLine="709"/>
        <w:jc w:val="both"/>
        <w:rPr>
          <w:rFonts w:ascii="Times New Roman" w:hAnsi="Times New Roman" w:cs="Times New Roman"/>
          <w:sz w:val="28"/>
          <w:szCs w:val="28"/>
        </w:rPr>
      </w:pPr>
      <w:r w:rsidRPr="003E4A63">
        <w:rPr>
          <w:rFonts w:ascii="Times New Roman" w:hAnsi="Times New Roman" w:cs="Times New Roman"/>
          <w:b/>
          <w:sz w:val="28"/>
          <w:szCs w:val="28"/>
        </w:rPr>
        <w:t>Уметь:</w:t>
      </w:r>
      <w:r w:rsidR="000E7AAC">
        <w:rPr>
          <w:rFonts w:ascii="Times New Roman" w:hAnsi="Times New Roman" w:cs="Times New Roman"/>
          <w:b/>
          <w:sz w:val="28"/>
          <w:szCs w:val="28"/>
        </w:rPr>
        <w:t xml:space="preserve"> </w:t>
      </w:r>
      <w:r w:rsidR="000E7AAC">
        <w:rPr>
          <w:rFonts w:ascii="Times New Roman" w:hAnsi="Times New Roman" w:cs="Times New Roman"/>
          <w:sz w:val="28"/>
          <w:szCs w:val="28"/>
        </w:rPr>
        <w:t>Вычислять усредненные значения</w:t>
      </w:r>
      <w:r w:rsidR="000E7AAC" w:rsidRPr="000E7AAC">
        <w:rPr>
          <w:rFonts w:ascii="Times New Roman" w:hAnsi="Times New Roman" w:cs="Times New Roman"/>
          <w:sz w:val="28"/>
          <w:szCs w:val="28"/>
        </w:rPr>
        <w:t xml:space="preserve"> сроков службы конструкций </w:t>
      </w:r>
      <w:r w:rsidR="000E7AAC">
        <w:rPr>
          <w:rFonts w:ascii="Times New Roman" w:hAnsi="Times New Roman" w:cs="Times New Roman"/>
          <w:sz w:val="28"/>
          <w:szCs w:val="28"/>
        </w:rPr>
        <w:t>методом математической статистки.</w:t>
      </w:r>
    </w:p>
    <w:p w:rsidR="00DC59AB" w:rsidRDefault="00DC59AB" w:rsidP="00DC59AB">
      <w:pPr>
        <w:spacing w:after="0"/>
        <w:ind w:firstLine="709"/>
        <w:jc w:val="both"/>
        <w:rPr>
          <w:rFonts w:ascii="Times New Roman" w:hAnsi="Times New Roman" w:cs="Times New Roman"/>
          <w:sz w:val="28"/>
          <w:szCs w:val="28"/>
        </w:rPr>
      </w:pPr>
    </w:p>
    <w:p w:rsidR="00DC59AB" w:rsidRDefault="00DC59AB" w:rsidP="00DC59AB">
      <w:pPr>
        <w:spacing w:after="0"/>
        <w:ind w:firstLine="709"/>
        <w:jc w:val="both"/>
        <w:rPr>
          <w:rFonts w:ascii="Times New Roman" w:hAnsi="Times New Roman" w:cs="Times New Roman"/>
          <w:b/>
          <w:sz w:val="28"/>
          <w:szCs w:val="28"/>
        </w:rPr>
      </w:pPr>
      <w:r w:rsidRPr="00F56D93">
        <w:rPr>
          <w:rFonts w:ascii="Times New Roman" w:hAnsi="Times New Roman" w:cs="Times New Roman"/>
          <w:b/>
          <w:sz w:val="28"/>
          <w:szCs w:val="28"/>
        </w:rPr>
        <w:t>Исходные данные</w:t>
      </w:r>
      <w:r>
        <w:rPr>
          <w:rFonts w:ascii="Times New Roman" w:hAnsi="Times New Roman" w:cs="Times New Roman"/>
          <w:b/>
          <w:sz w:val="28"/>
          <w:szCs w:val="28"/>
        </w:rPr>
        <w:t>:</w:t>
      </w:r>
    </w:p>
    <w:p w:rsidR="000E7AAC" w:rsidRPr="000E7AAC" w:rsidRDefault="000E7AAC" w:rsidP="000E7AAC">
      <w:pPr>
        <w:spacing w:after="0"/>
        <w:ind w:firstLine="709"/>
        <w:jc w:val="both"/>
        <w:rPr>
          <w:rFonts w:ascii="Times New Roman" w:hAnsi="Times New Roman" w:cs="Times New Roman"/>
          <w:sz w:val="28"/>
          <w:szCs w:val="28"/>
        </w:rPr>
      </w:pPr>
      <w:r w:rsidRPr="000E7AAC">
        <w:rPr>
          <w:rFonts w:ascii="Times New Roman" w:hAnsi="Times New Roman" w:cs="Times New Roman"/>
          <w:sz w:val="28"/>
          <w:szCs w:val="28"/>
        </w:rPr>
        <w:t>Исходные данные для решения   задачи  принимаются  на основе  исхо</w:t>
      </w:r>
      <w:r w:rsidRPr="000E7AAC">
        <w:rPr>
          <w:rFonts w:ascii="Times New Roman" w:hAnsi="Times New Roman" w:cs="Times New Roman"/>
          <w:sz w:val="28"/>
          <w:szCs w:val="28"/>
        </w:rPr>
        <w:t>д</w:t>
      </w:r>
      <w:r w:rsidRPr="000E7AAC">
        <w:rPr>
          <w:rFonts w:ascii="Times New Roman" w:hAnsi="Times New Roman" w:cs="Times New Roman"/>
          <w:sz w:val="28"/>
          <w:szCs w:val="28"/>
        </w:rPr>
        <w:t>ных   данных примера решения, при  этом к каждой цифре строки</w:t>
      </w:r>
      <w:r>
        <w:rPr>
          <w:rFonts w:ascii="Times New Roman" w:hAnsi="Times New Roman" w:cs="Times New Roman"/>
          <w:sz w:val="28"/>
          <w:szCs w:val="28"/>
        </w:rPr>
        <w:t>:</w:t>
      </w:r>
      <w:r w:rsidRPr="000E7AAC">
        <w:rPr>
          <w:rFonts w:ascii="Times New Roman" w:hAnsi="Times New Roman" w:cs="Times New Roman"/>
          <w:sz w:val="28"/>
          <w:szCs w:val="28"/>
        </w:rPr>
        <w:t xml:space="preserve"> </w:t>
      </w:r>
    </w:p>
    <w:p w:rsidR="000E7AAC" w:rsidRPr="000E7AAC" w:rsidRDefault="000E7AAC" w:rsidP="000E7AAC">
      <w:pPr>
        <w:spacing w:after="0"/>
        <w:ind w:firstLine="709"/>
        <w:jc w:val="both"/>
        <w:rPr>
          <w:rFonts w:ascii="Times New Roman" w:hAnsi="Times New Roman" w:cs="Times New Roman"/>
          <w:sz w:val="28"/>
          <w:szCs w:val="28"/>
        </w:rPr>
      </w:pPr>
      <w:r w:rsidRPr="000E7AAC">
        <w:rPr>
          <w:rFonts w:ascii="Times New Roman" w:hAnsi="Times New Roman" w:cs="Times New Roman"/>
          <w:sz w:val="28"/>
          <w:szCs w:val="28"/>
        </w:rPr>
        <w:t xml:space="preserve">xi </w:t>
      </w:r>
      <w:r>
        <w:rPr>
          <w:rFonts w:ascii="Times New Roman" w:hAnsi="Times New Roman" w:cs="Times New Roman"/>
          <w:sz w:val="28"/>
          <w:szCs w:val="28"/>
        </w:rPr>
        <w:t>-</w:t>
      </w:r>
      <w:r w:rsidRPr="000E7AAC">
        <w:rPr>
          <w:rFonts w:ascii="Times New Roman" w:hAnsi="Times New Roman" w:cs="Times New Roman"/>
          <w:sz w:val="28"/>
          <w:szCs w:val="28"/>
        </w:rPr>
        <w:t xml:space="preserve"> необходимо  прибавить число,  соответствующее предпоследней ци</w:t>
      </w:r>
      <w:r w:rsidRPr="000E7AAC">
        <w:rPr>
          <w:rFonts w:ascii="Times New Roman" w:hAnsi="Times New Roman" w:cs="Times New Roman"/>
          <w:sz w:val="28"/>
          <w:szCs w:val="28"/>
        </w:rPr>
        <w:t>ф</w:t>
      </w:r>
      <w:r w:rsidRPr="000E7AAC">
        <w:rPr>
          <w:rFonts w:ascii="Times New Roman" w:hAnsi="Times New Roman" w:cs="Times New Roman"/>
          <w:sz w:val="28"/>
          <w:szCs w:val="28"/>
        </w:rPr>
        <w:t>ре  шифра,  а к  каждой  цифре  строки</w:t>
      </w:r>
      <w:r>
        <w:rPr>
          <w:rFonts w:ascii="Times New Roman" w:hAnsi="Times New Roman" w:cs="Times New Roman"/>
          <w:sz w:val="28"/>
          <w:szCs w:val="28"/>
        </w:rPr>
        <w:t>;</w:t>
      </w:r>
      <w:r w:rsidRPr="000E7AAC">
        <w:rPr>
          <w:rFonts w:ascii="Times New Roman" w:hAnsi="Times New Roman" w:cs="Times New Roman"/>
          <w:sz w:val="28"/>
          <w:szCs w:val="28"/>
        </w:rPr>
        <w:t xml:space="preserve">  </w:t>
      </w:r>
    </w:p>
    <w:p w:rsidR="000E7AAC" w:rsidRPr="000E7AAC" w:rsidRDefault="000E7AAC" w:rsidP="000E7AAC">
      <w:pPr>
        <w:spacing w:after="0"/>
        <w:ind w:firstLine="709"/>
        <w:jc w:val="both"/>
        <w:rPr>
          <w:rFonts w:ascii="Times New Roman" w:hAnsi="Times New Roman" w:cs="Times New Roman"/>
          <w:sz w:val="28"/>
          <w:szCs w:val="28"/>
        </w:rPr>
      </w:pPr>
      <w:r w:rsidRPr="000E7AAC">
        <w:rPr>
          <w:rFonts w:ascii="Times New Roman" w:hAnsi="Times New Roman" w:cs="Times New Roman"/>
          <w:sz w:val="28"/>
          <w:szCs w:val="28"/>
        </w:rPr>
        <w:t>mi</w:t>
      </w:r>
      <w:r>
        <w:rPr>
          <w:rFonts w:ascii="Times New Roman" w:hAnsi="Times New Roman" w:cs="Times New Roman"/>
          <w:sz w:val="28"/>
          <w:szCs w:val="28"/>
        </w:rPr>
        <w:t xml:space="preserve"> </w:t>
      </w:r>
      <w:r w:rsidRPr="000E7AAC">
        <w:rPr>
          <w:rFonts w:ascii="Times New Roman" w:hAnsi="Times New Roman" w:cs="Times New Roman"/>
          <w:sz w:val="28"/>
          <w:szCs w:val="28"/>
        </w:rPr>
        <w:t xml:space="preserve">- число, соответствующее  последней  цифре. </w:t>
      </w:r>
    </w:p>
    <w:p w:rsidR="000E7AAC" w:rsidRDefault="000E7AAC" w:rsidP="000E7AAC">
      <w:pPr>
        <w:spacing w:after="0"/>
        <w:ind w:firstLine="709"/>
        <w:jc w:val="both"/>
        <w:rPr>
          <w:rFonts w:ascii="Times New Roman" w:hAnsi="Times New Roman" w:cs="Times New Roman"/>
          <w:sz w:val="28"/>
          <w:szCs w:val="28"/>
        </w:rPr>
      </w:pPr>
      <w:r>
        <w:rPr>
          <w:rFonts w:ascii="Times New Roman" w:hAnsi="Times New Roman" w:cs="Times New Roman"/>
          <w:sz w:val="28"/>
          <w:szCs w:val="28"/>
        </w:rPr>
        <w:t>где,</w:t>
      </w:r>
      <w:r w:rsidRPr="000E7AAC">
        <w:rPr>
          <w:rFonts w:ascii="Times New Roman" w:hAnsi="Times New Roman" w:cs="Times New Roman"/>
          <w:sz w:val="28"/>
          <w:szCs w:val="28"/>
        </w:rPr>
        <w:t xml:space="preserve">  mi</w:t>
      </w:r>
      <w:r>
        <w:rPr>
          <w:rFonts w:ascii="Times New Roman" w:hAnsi="Times New Roman" w:cs="Times New Roman"/>
          <w:sz w:val="28"/>
          <w:szCs w:val="28"/>
        </w:rPr>
        <w:t xml:space="preserve"> </w:t>
      </w:r>
      <w:r w:rsidRPr="000E7AAC">
        <w:rPr>
          <w:rFonts w:ascii="Times New Roman" w:hAnsi="Times New Roman" w:cs="Times New Roman"/>
          <w:sz w:val="28"/>
          <w:szCs w:val="28"/>
        </w:rPr>
        <w:t xml:space="preserve">- число обследованных  элементов,  шт.   </w:t>
      </w:r>
    </w:p>
    <w:p w:rsidR="00DC59AB" w:rsidRDefault="000E7AAC" w:rsidP="000E7AAC">
      <w:pPr>
        <w:spacing w:after="0"/>
        <w:ind w:firstLine="1276"/>
        <w:jc w:val="both"/>
        <w:rPr>
          <w:rFonts w:ascii="Times New Roman" w:hAnsi="Times New Roman" w:cs="Times New Roman"/>
          <w:sz w:val="28"/>
          <w:szCs w:val="28"/>
        </w:rPr>
      </w:pPr>
      <w:r>
        <w:rPr>
          <w:rFonts w:ascii="Times New Roman" w:hAnsi="Times New Roman" w:cs="Times New Roman"/>
          <w:sz w:val="28"/>
          <w:szCs w:val="28"/>
        </w:rPr>
        <w:t xml:space="preserve"> </w:t>
      </w:r>
      <w:r w:rsidRPr="000E7AAC">
        <w:rPr>
          <w:rFonts w:ascii="Times New Roman" w:hAnsi="Times New Roman" w:cs="Times New Roman"/>
          <w:sz w:val="28"/>
          <w:szCs w:val="28"/>
        </w:rPr>
        <w:t>xi -  общее  число элементов    здания подобного типа.</w:t>
      </w:r>
    </w:p>
    <w:p w:rsidR="000E7AAC" w:rsidRDefault="000E7AAC" w:rsidP="000E7AAC">
      <w:pPr>
        <w:spacing w:after="0"/>
        <w:ind w:firstLine="709"/>
        <w:jc w:val="both"/>
        <w:rPr>
          <w:w w:val="90"/>
        </w:rPr>
      </w:pPr>
    </w:p>
    <w:p w:rsidR="006615C6" w:rsidRPr="006615C6" w:rsidRDefault="006615C6" w:rsidP="006615C6">
      <w:pPr>
        <w:tabs>
          <w:tab w:val="center" w:pos="709"/>
        </w:tabs>
        <w:ind w:firstLine="709"/>
        <w:jc w:val="both"/>
        <w:rPr>
          <w:rFonts w:ascii="Times New Roman" w:eastAsia="Calibri" w:hAnsi="Times New Roman" w:cs="Times New Roman"/>
          <w:b/>
          <w:i/>
          <w:sz w:val="28"/>
          <w:szCs w:val="28"/>
          <w:u w:val="single"/>
        </w:rPr>
      </w:pPr>
      <w:r w:rsidRPr="006615C6">
        <w:rPr>
          <w:rFonts w:ascii="Times New Roman" w:eastAsia="Calibri" w:hAnsi="Times New Roman" w:cs="Times New Roman"/>
          <w:b/>
          <w:i/>
          <w:sz w:val="28"/>
          <w:szCs w:val="28"/>
        </w:rPr>
        <w:t>Условие задачи:</w:t>
      </w:r>
    </w:p>
    <w:p w:rsidR="006615C6" w:rsidRPr="006615C6" w:rsidRDefault="006615C6" w:rsidP="006615C6">
      <w:pPr>
        <w:tabs>
          <w:tab w:val="center" w:pos="709"/>
        </w:tabs>
        <w:ind w:firstLine="709"/>
        <w:jc w:val="both"/>
        <w:rPr>
          <w:rFonts w:ascii="Times New Roman" w:eastAsia="Calibri" w:hAnsi="Times New Roman" w:cs="Times New Roman"/>
          <w:sz w:val="28"/>
          <w:szCs w:val="28"/>
        </w:rPr>
      </w:pPr>
      <w:r w:rsidRPr="006615C6">
        <w:rPr>
          <w:rFonts w:ascii="Times New Roman" w:eastAsia="Calibri" w:hAnsi="Times New Roman" w:cs="Times New Roman"/>
          <w:sz w:val="28"/>
          <w:szCs w:val="28"/>
        </w:rPr>
        <w:t>Определить величину межремонтного периода конструктивного элемента здания по  данным натурных  обследований  выборки  конструктивных  эл</w:t>
      </w:r>
      <w:r w:rsidRPr="006615C6">
        <w:rPr>
          <w:rFonts w:ascii="Times New Roman" w:eastAsia="Calibri" w:hAnsi="Times New Roman" w:cs="Times New Roman"/>
          <w:sz w:val="28"/>
          <w:szCs w:val="28"/>
        </w:rPr>
        <w:t>е</w:t>
      </w:r>
      <w:r w:rsidRPr="006615C6">
        <w:rPr>
          <w:rFonts w:ascii="Times New Roman" w:eastAsia="Calibri" w:hAnsi="Times New Roman" w:cs="Times New Roman"/>
          <w:sz w:val="28"/>
          <w:szCs w:val="28"/>
        </w:rPr>
        <w:t>ментов подобного типа,  представленных в виде таблицы.</w:t>
      </w:r>
    </w:p>
    <w:p w:rsidR="006615C6" w:rsidRPr="006615C6" w:rsidRDefault="006615C6" w:rsidP="006615C6">
      <w:pPr>
        <w:tabs>
          <w:tab w:val="center" w:pos="709"/>
        </w:tabs>
        <w:jc w:val="right"/>
        <w:rPr>
          <w:rFonts w:ascii="Times New Roman" w:eastAsia="Calibri" w:hAnsi="Times New Roman" w:cs="Times New Roman"/>
          <w:sz w:val="28"/>
          <w:szCs w:val="28"/>
        </w:rPr>
      </w:pP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sidRPr="006615C6">
        <w:rPr>
          <w:rFonts w:ascii="Times New Roman" w:eastAsia="Calibri" w:hAnsi="Times New Roman" w:cs="Times New Roman"/>
          <w:sz w:val="28"/>
          <w:szCs w:val="28"/>
        </w:rPr>
        <w:t>Таблица 1</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6"/>
        <w:gridCol w:w="1092"/>
        <w:gridCol w:w="1092"/>
        <w:gridCol w:w="1091"/>
        <w:gridCol w:w="1092"/>
        <w:gridCol w:w="1092"/>
        <w:gridCol w:w="1092"/>
        <w:gridCol w:w="1092"/>
        <w:gridCol w:w="1092"/>
      </w:tblGrid>
      <w:tr w:rsidR="006615C6" w:rsidRPr="006615C6" w:rsidTr="00754065">
        <w:tc>
          <w:tcPr>
            <w:tcW w:w="760"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vertAlign w:val="subscript"/>
              </w:rPr>
            </w:pPr>
            <w:r w:rsidRPr="006615C6">
              <w:rPr>
                <w:rFonts w:ascii="Times New Roman" w:eastAsia="Calibri" w:hAnsi="Times New Roman" w:cs="Times New Roman"/>
                <w:sz w:val="28"/>
                <w:szCs w:val="28"/>
              </w:rPr>
              <w:t>x</w:t>
            </w:r>
            <w:r w:rsidRPr="006615C6">
              <w:rPr>
                <w:rFonts w:ascii="Times New Roman" w:eastAsia="Calibri" w:hAnsi="Times New Roman" w:cs="Times New Roman"/>
                <w:sz w:val="28"/>
                <w:szCs w:val="28"/>
                <w:vertAlign w:val="subscript"/>
              </w:rPr>
              <w:t>i</w:t>
            </w:r>
          </w:p>
        </w:tc>
        <w:tc>
          <w:tcPr>
            <w:tcW w:w="1158"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122</w:t>
            </w:r>
          </w:p>
        </w:tc>
        <w:tc>
          <w:tcPr>
            <w:tcW w:w="1158"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123</w:t>
            </w:r>
          </w:p>
        </w:tc>
        <w:tc>
          <w:tcPr>
            <w:tcW w:w="1158"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125</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130</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134</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138</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139</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140</w:t>
            </w:r>
          </w:p>
        </w:tc>
      </w:tr>
      <w:tr w:rsidR="006615C6" w:rsidRPr="006615C6" w:rsidTr="00754065">
        <w:tc>
          <w:tcPr>
            <w:tcW w:w="760"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vertAlign w:val="subscript"/>
              </w:rPr>
            </w:pPr>
            <w:r w:rsidRPr="006615C6">
              <w:rPr>
                <w:rFonts w:ascii="Times New Roman" w:eastAsia="Calibri" w:hAnsi="Times New Roman" w:cs="Times New Roman"/>
                <w:sz w:val="28"/>
                <w:szCs w:val="28"/>
              </w:rPr>
              <w:t>m</w:t>
            </w:r>
            <w:r w:rsidRPr="006615C6">
              <w:rPr>
                <w:rFonts w:ascii="Times New Roman" w:eastAsia="Calibri" w:hAnsi="Times New Roman" w:cs="Times New Roman"/>
                <w:sz w:val="28"/>
                <w:szCs w:val="28"/>
                <w:vertAlign w:val="subscript"/>
              </w:rPr>
              <w:t>i</w:t>
            </w:r>
          </w:p>
        </w:tc>
        <w:tc>
          <w:tcPr>
            <w:tcW w:w="1158"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2</w:t>
            </w:r>
          </w:p>
        </w:tc>
        <w:tc>
          <w:tcPr>
            <w:tcW w:w="1158"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6</w:t>
            </w:r>
          </w:p>
        </w:tc>
        <w:tc>
          <w:tcPr>
            <w:tcW w:w="1158"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12</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16</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15</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13</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7</w:t>
            </w:r>
          </w:p>
        </w:tc>
        <w:tc>
          <w:tcPr>
            <w:tcW w:w="1159"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754065">
            <w:pPr>
              <w:tabs>
                <w:tab w:val="center" w:pos="709"/>
              </w:tabs>
              <w:rPr>
                <w:rFonts w:ascii="Times New Roman" w:eastAsia="Calibri" w:hAnsi="Times New Roman" w:cs="Times New Roman"/>
                <w:sz w:val="28"/>
                <w:szCs w:val="28"/>
              </w:rPr>
            </w:pPr>
            <w:r w:rsidRPr="006615C6">
              <w:rPr>
                <w:rFonts w:ascii="Times New Roman" w:eastAsia="Calibri" w:hAnsi="Times New Roman" w:cs="Times New Roman"/>
                <w:sz w:val="28"/>
                <w:szCs w:val="28"/>
              </w:rPr>
              <w:t>1</w:t>
            </w:r>
          </w:p>
        </w:tc>
      </w:tr>
    </w:tbl>
    <w:p w:rsidR="000E7AAC" w:rsidRDefault="000E7AAC" w:rsidP="000E7AAC">
      <w:pPr>
        <w:spacing w:after="0"/>
        <w:ind w:firstLine="709"/>
        <w:jc w:val="both"/>
        <w:rPr>
          <w:w w:val="90"/>
        </w:rPr>
      </w:pPr>
    </w:p>
    <w:p w:rsidR="000E7AAC" w:rsidRDefault="000E7AAC" w:rsidP="000E7AAC">
      <w:pPr>
        <w:spacing w:after="0"/>
        <w:ind w:firstLine="709"/>
        <w:jc w:val="both"/>
        <w:rPr>
          <w:w w:val="90"/>
        </w:rPr>
      </w:pPr>
    </w:p>
    <w:p w:rsidR="00DC59AB" w:rsidRDefault="00DC59AB" w:rsidP="00DC59AB">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Порядок выполнения:</w:t>
      </w:r>
    </w:p>
    <w:p w:rsidR="00DC59AB" w:rsidRDefault="006615C6" w:rsidP="00360468">
      <w:pPr>
        <w:pStyle w:val="af0"/>
        <w:numPr>
          <w:ilvl w:val="0"/>
          <w:numId w:val="11"/>
        </w:numPr>
        <w:jc w:val="both"/>
        <w:rPr>
          <w:rFonts w:ascii="Times New Roman" w:hAnsi="Times New Roman" w:cs="Times New Roman"/>
          <w:sz w:val="28"/>
          <w:szCs w:val="28"/>
        </w:rPr>
      </w:pPr>
      <w:r>
        <w:rPr>
          <w:rFonts w:ascii="Times New Roman" w:hAnsi="Times New Roman" w:cs="Times New Roman"/>
          <w:sz w:val="28"/>
          <w:szCs w:val="28"/>
        </w:rPr>
        <w:t>Ознакомиться с методами технического обслуживания и ремонта, в</w:t>
      </w:r>
      <w:r>
        <w:rPr>
          <w:rFonts w:ascii="Times New Roman" w:hAnsi="Times New Roman" w:cs="Times New Roman"/>
          <w:sz w:val="28"/>
          <w:szCs w:val="28"/>
        </w:rPr>
        <w:t>ы</w:t>
      </w:r>
      <w:r>
        <w:rPr>
          <w:rFonts w:ascii="Times New Roman" w:hAnsi="Times New Roman" w:cs="Times New Roman"/>
          <w:sz w:val="28"/>
          <w:szCs w:val="28"/>
        </w:rPr>
        <w:t>писать их особенности;</w:t>
      </w:r>
    </w:p>
    <w:p w:rsidR="00DC59AB" w:rsidRDefault="006615C6" w:rsidP="00360468">
      <w:pPr>
        <w:pStyle w:val="af0"/>
        <w:numPr>
          <w:ilvl w:val="0"/>
          <w:numId w:val="11"/>
        </w:numPr>
        <w:jc w:val="both"/>
        <w:rPr>
          <w:rFonts w:ascii="Times New Roman" w:hAnsi="Times New Roman" w:cs="Times New Roman"/>
          <w:sz w:val="28"/>
          <w:szCs w:val="28"/>
        </w:rPr>
      </w:pPr>
      <w:r>
        <w:rPr>
          <w:rFonts w:ascii="Times New Roman" w:hAnsi="Times New Roman" w:cs="Times New Roman"/>
          <w:sz w:val="28"/>
          <w:szCs w:val="28"/>
        </w:rPr>
        <w:t>Решить задачу на определение межремонтного периода конструкти</w:t>
      </w:r>
      <w:r>
        <w:rPr>
          <w:rFonts w:ascii="Times New Roman" w:hAnsi="Times New Roman" w:cs="Times New Roman"/>
          <w:sz w:val="28"/>
          <w:szCs w:val="28"/>
        </w:rPr>
        <w:t>в</w:t>
      </w:r>
      <w:r>
        <w:rPr>
          <w:rFonts w:ascii="Times New Roman" w:hAnsi="Times New Roman" w:cs="Times New Roman"/>
          <w:sz w:val="28"/>
          <w:szCs w:val="28"/>
        </w:rPr>
        <w:t>ного элемента здания;</w:t>
      </w:r>
    </w:p>
    <w:p w:rsidR="00DC59AB" w:rsidRDefault="006615C6" w:rsidP="00360468">
      <w:pPr>
        <w:pStyle w:val="af0"/>
        <w:numPr>
          <w:ilvl w:val="0"/>
          <w:numId w:val="11"/>
        </w:numPr>
        <w:spacing w:after="0"/>
        <w:jc w:val="both"/>
        <w:rPr>
          <w:rFonts w:ascii="Times New Roman" w:hAnsi="Times New Roman"/>
          <w:sz w:val="28"/>
          <w:szCs w:val="28"/>
        </w:rPr>
      </w:pPr>
      <w:r>
        <w:rPr>
          <w:rFonts w:ascii="Times New Roman" w:hAnsi="Times New Roman"/>
          <w:sz w:val="28"/>
          <w:szCs w:val="28"/>
        </w:rPr>
        <w:t>Составить заключение по результатам расчетов.</w:t>
      </w:r>
    </w:p>
    <w:p w:rsidR="006615C6" w:rsidRDefault="006615C6" w:rsidP="006615C6">
      <w:pPr>
        <w:pStyle w:val="af0"/>
        <w:spacing w:after="0"/>
        <w:ind w:left="1069"/>
        <w:jc w:val="both"/>
        <w:rPr>
          <w:rFonts w:ascii="Times New Roman" w:hAnsi="Times New Roman"/>
          <w:sz w:val="28"/>
          <w:szCs w:val="28"/>
        </w:rPr>
      </w:pPr>
    </w:p>
    <w:p w:rsidR="006615C6" w:rsidRDefault="006615C6" w:rsidP="006615C6">
      <w:pPr>
        <w:pStyle w:val="af0"/>
        <w:spacing w:after="0"/>
        <w:ind w:left="1069"/>
        <w:jc w:val="both"/>
        <w:rPr>
          <w:rFonts w:ascii="Times New Roman" w:hAnsi="Times New Roman"/>
          <w:sz w:val="28"/>
          <w:szCs w:val="28"/>
        </w:rPr>
      </w:pPr>
    </w:p>
    <w:p w:rsidR="006615C6" w:rsidRPr="006615C6" w:rsidRDefault="006615C6" w:rsidP="006615C6">
      <w:pPr>
        <w:pStyle w:val="af0"/>
        <w:spacing w:after="0"/>
        <w:ind w:left="0" w:firstLine="709"/>
        <w:jc w:val="both"/>
        <w:rPr>
          <w:rFonts w:ascii="Times New Roman" w:hAnsi="Times New Roman"/>
          <w:b/>
          <w:sz w:val="28"/>
          <w:szCs w:val="28"/>
        </w:rPr>
      </w:pPr>
      <w:r w:rsidRPr="006615C6">
        <w:rPr>
          <w:rFonts w:ascii="Times New Roman" w:hAnsi="Times New Roman"/>
          <w:b/>
          <w:sz w:val="28"/>
          <w:szCs w:val="28"/>
        </w:rPr>
        <w:lastRenderedPageBreak/>
        <w:t>Теоретические сведения:</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В процессе эксплуатации строитель</w:t>
      </w:r>
      <w:r>
        <w:rPr>
          <w:rFonts w:ascii="Times New Roman" w:hAnsi="Times New Roman"/>
          <w:sz w:val="28"/>
          <w:szCs w:val="28"/>
        </w:rPr>
        <w:t>ные конструкции испытывают сил</w:t>
      </w:r>
      <w:r>
        <w:rPr>
          <w:rFonts w:ascii="Times New Roman" w:hAnsi="Times New Roman"/>
          <w:sz w:val="28"/>
          <w:szCs w:val="28"/>
        </w:rPr>
        <w:t>о</w:t>
      </w:r>
      <w:r w:rsidRPr="006615C6">
        <w:rPr>
          <w:rFonts w:ascii="Times New Roman" w:hAnsi="Times New Roman"/>
          <w:sz w:val="28"/>
          <w:szCs w:val="28"/>
        </w:rPr>
        <w:t>вые воздействия и одновременно подвергаю</w:t>
      </w:r>
      <w:r>
        <w:rPr>
          <w:rFonts w:ascii="Times New Roman" w:hAnsi="Times New Roman"/>
          <w:sz w:val="28"/>
          <w:szCs w:val="28"/>
        </w:rPr>
        <w:t>тся агрессивному воздействию о</w:t>
      </w:r>
      <w:r>
        <w:rPr>
          <w:rFonts w:ascii="Times New Roman" w:hAnsi="Times New Roman"/>
          <w:sz w:val="28"/>
          <w:szCs w:val="28"/>
        </w:rPr>
        <w:t>к</w:t>
      </w:r>
      <w:r w:rsidRPr="006615C6">
        <w:rPr>
          <w:rFonts w:ascii="Times New Roman" w:hAnsi="Times New Roman"/>
          <w:sz w:val="28"/>
          <w:szCs w:val="28"/>
        </w:rPr>
        <w:t>ружающей среды, в результате чего они и</w:t>
      </w:r>
      <w:r>
        <w:rPr>
          <w:rFonts w:ascii="Times New Roman" w:hAnsi="Times New Roman"/>
          <w:sz w:val="28"/>
          <w:szCs w:val="28"/>
        </w:rPr>
        <w:t>нтенсивно изнашиваются. Происх</w:t>
      </w:r>
      <w:r>
        <w:rPr>
          <w:rFonts w:ascii="Times New Roman" w:hAnsi="Times New Roman"/>
          <w:sz w:val="28"/>
          <w:szCs w:val="28"/>
        </w:rPr>
        <w:t>о</w:t>
      </w:r>
      <w:r w:rsidRPr="006615C6">
        <w:rPr>
          <w:rFonts w:ascii="Times New Roman" w:hAnsi="Times New Roman"/>
          <w:sz w:val="28"/>
          <w:szCs w:val="28"/>
        </w:rPr>
        <w:t>дит потеря эксплуатационных свойств, восстановление которых производится в процессе эксплуатации методами техническ</w:t>
      </w:r>
      <w:r>
        <w:rPr>
          <w:rFonts w:ascii="Times New Roman" w:hAnsi="Times New Roman"/>
          <w:sz w:val="28"/>
          <w:szCs w:val="28"/>
        </w:rPr>
        <w:t>ого обслуживания, текущего и к</w:t>
      </w:r>
      <w:r>
        <w:rPr>
          <w:rFonts w:ascii="Times New Roman" w:hAnsi="Times New Roman"/>
          <w:sz w:val="28"/>
          <w:szCs w:val="28"/>
        </w:rPr>
        <w:t>а</w:t>
      </w:r>
      <w:r w:rsidRPr="006615C6">
        <w:rPr>
          <w:rFonts w:ascii="Times New Roman" w:hAnsi="Times New Roman"/>
          <w:sz w:val="28"/>
          <w:szCs w:val="28"/>
        </w:rPr>
        <w:t>питального ремонта.</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В практике эксплуатации элементов знаний и их инженерных систем применяют два принципиально отличных друг от друга метода организации технического обслуживания и ремонта.</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Первый метод предусматривает проведение периодических осмотров для определения технического состояния элементов здания и необходимости их ремонта. В этом случае объем и сроки проведе</w:t>
      </w:r>
      <w:r>
        <w:rPr>
          <w:rFonts w:ascii="Times New Roman" w:hAnsi="Times New Roman"/>
          <w:sz w:val="28"/>
          <w:szCs w:val="28"/>
        </w:rPr>
        <w:t>ния эксплуатационных мер</w:t>
      </w:r>
      <w:r>
        <w:rPr>
          <w:rFonts w:ascii="Times New Roman" w:hAnsi="Times New Roman"/>
          <w:sz w:val="28"/>
          <w:szCs w:val="28"/>
        </w:rPr>
        <w:t>о</w:t>
      </w:r>
      <w:r w:rsidRPr="006615C6">
        <w:rPr>
          <w:rFonts w:ascii="Times New Roman" w:hAnsi="Times New Roman"/>
          <w:sz w:val="28"/>
          <w:szCs w:val="28"/>
        </w:rPr>
        <w:t>приятий могут быть установлены только по</w:t>
      </w:r>
      <w:r>
        <w:rPr>
          <w:rFonts w:ascii="Times New Roman" w:hAnsi="Times New Roman"/>
          <w:sz w:val="28"/>
          <w:szCs w:val="28"/>
        </w:rPr>
        <w:t>сле осмотров конструктивных эл</w:t>
      </w:r>
      <w:r>
        <w:rPr>
          <w:rFonts w:ascii="Times New Roman" w:hAnsi="Times New Roman"/>
          <w:sz w:val="28"/>
          <w:szCs w:val="28"/>
        </w:rPr>
        <w:t>е</w:t>
      </w:r>
      <w:r w:rsidRPr="006615C6">
        <w:rPr>
          <w:rFonts w:ascii="Times New Roman" w:hAnsi="Times New Roman"/>
          <w:sz w:val="28"/>
          <w:szCs w:val="28"/>
        </w:rPr>
        <w:t>ментов и инженерных систем.</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Система технической эксплуатации зданий, организованная на основе данного метода имеет существенные недостатки. Планирование ремонтов по этой системе производится на основе данных</w:t>
      </w:r>
      <w:r>
        <w:rPr>
          <w:rFonts w:ascii="Times New Roman" w:hAnsi="Times New Roman"/>
          <w:sz w:val="28"/>
          <w:szCs w:val="28"/>
        </w:rPr>
        <w:t xml:space="preserve"> о состоянии строительных конс</w:t>
      </w:r>
      <w:r>
        <w:rPr>
          <w:rFonts w:ascii="Times New Roman" w:hAnsi="Times New Roman"/>
          <w:sz w:val="28"/>
          <w:szCs w:val="28"/>
        </w:rPr>
        <w:t>т</w:t>
      </w:r>
      <w:r w:rsidRPr="006615C6">
        <w:rPr>
          <w:rFonts w:ascii="Times New Roman" w:hAnsi="Times New Roman"/>
          <w:sz w:val="28"/>
          <w:szCs w:val="28"/>
        </w:rPr>
        <w:t>рукций и оборудования, полученных в резуль</w:t>
      </w:r>
      <w:r>
        <w:rPr>
          <w:rFonts w:ascii="Times New Roman" w:hAnsi="Times New Roman"/>
          <w:sz w:val="28"/>
          <w:szCs w:val="28"/>
        </w:rPr>
        <w:t>тате осмотра зданий. В этом сл</w:t>
      </w:r>
      <w:r>
        <w:rPr>
          <w:rFonts w:ascii="Times New Roman" w:hAnsi="Times New Roman"/>
          <w:sz w:val="28"/>
          <w:szCs w:val="28"/>
        </w:rPr>
        <w:t>у</w:t>
      </w:r>
      <w:r w:rsidRPr="006615C6">
        <w:rPr>
          <w:rFonts w:ascii="Times New Roman" w:hAnsi="Times New Roman"/>
          <w:sz w:val="28"/>
          <w:szCs w:val="28"/>
        </w:rPr>
        <w:t>чае точность планов ремонта и их соответствие действительной потребности полностью зависят от квалификации работник</w:t>
      </w:r>
      <w:r>
        <w:rPr>
          <w:rFonts w:ascii="Times New Roman" w:hAnsi="Times New Roman"/>
          <w:sz w:val="28"/>
          <w:szCs w:val="28"/>
        </w:rPr>
        <w:t>а, обследующего здание, т.е. я</w:t>
      </w:r>
      <w:r>
        <w:rPr>
          <w:rFonts w:ascii="Times New Roman" w:hAnsi="Times New Roman"/>
          <w:sz w:val="28"/>
          <w:szCs w:val="28"/>
        </w:rPr>
        <w:t>в</w:t>
      </w:r>
      <w:r w:rsidRPr="006615C6">
        <w:rPr>
          <w:rFonts w:ascii="Times New Roman" w:hAnsi="Times New Roman"/>
          <w:sz w:val="28"/>
          <w:szCs w:val="28"/>
        </w:rPr>
        <w:t>ляется субъективной. Для постановки здани</w:t>
      </w:r>
      <w:r>
        <w:rPr>
          <w:rFonts w:ascii="Times New Roman" w:hAnsi="Times New Roman"/>
          <w:sz w:val="28"/>
          <w:szCs w:val="28"/>
        </w:rPr>
        <w:t>я на ремонт необходимо минимал</w:t>
      </w:r>
      <w:r>
        <w:rPr>
          <w:rFonts w:ascii="Times New Roman" w:hAnsi="Times New Roman"/>
          <w:sz w:val="28"/>
          <w:szCs w:val="28"/>
        </w:rPr>
        <w:t>ь</w:t>
      </w:r>
      <w:r w:rsidRPr="006615C6">
        <w:rPr>
          <w:rFonts w:ascii="Times New Roman" w:hAnsi="Times New Roman"/>
          <w:sz w:val="28"/>
          <w:szCs w:val="28"/>
        </w:rPr>
        <w:t>но допустимое время для проектирования и подготовки к производству работ. За этот период может значительно измениться техническое состоян</w:t>
      </w:r>
      <w:r>
        <w:rPr>
          <w:rFonts w:ascii="Times New Roman" w:hAnsi="Times New Roman"/>
          <w:sz w:val="28"/>
          <w:szCs w:val="28"/>
        </w:rPr>
        <w:t>ие элеме</w:t>
      </w:r>
      <w:r>
        <w:rPr>
          <w:rFonts w:ascii="Times New Roman" w:hAnsi="Times New Roman"/>
          <w:sz w:val="28"/>
          <w:szCs w:val="28"/>
        </w:rPr>
        <w:t>н</w:t>
      </w:r>
      <w:r>
        <w:rPr>
          <w:rFonts w:ascii="Times New Roman" w:hAnsi="Times New Roman"/>
          <w:sz w:val="28"/>
          <w:szCs w:val="28"/>
        </w:rPr>
        <w:t>т</w:t>
      </w:r>
      <w:r w:rsidRPr="006615C6">
        <w:rPr>
          <w:rFonts w:ascii="Times New Roman" w:hAnsi="Times New Roman"/>
          <w:sz w:val="28"/>
          <w:szCs w:val="28"/>
        </w:rPr>
        <w:t>ов здания и полученные в ходе осмотра данн</w:t>
      </w:r>
      <w:r>
        <w:rPr>
          <w:rFonts w:ascii="Times New Roman" w:hAnsi="Times New Roman"/>
          <w:sz w:val="28"/>
          <w:szCs w:val="28"/>
        </w:rPr>
        <w:t>ые, использованные для составл</w:t>
      </w:r>
      <w:r>
        <w:rPr>
          <w:rFonts w:ascii="Times New Roman" w:hAnsi="Times New Roman"/>
          <w:sz w:val="28"/>
          <w:szCs w:val="28"/>
        </w:rPr>
        <w:t>е</w:t>
      </w:r>
      <w:r w:rsidRPr="006615C6">
        <w:rPr>
          <w:rFonts w:ascii="Times New Roman" w:hAnsi="Times New Roman"/>
          <w:sz w:val="28"/>
          <w:szCs w:val="28"/>
        </w:rPr>
        <w:t>ния проектной документации, окажутся устаревшими.</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Второй метод организации техническо</w:t>
      </w:r>
      <w:r>
        <w:rPr>
          <w:rFonts w:ascii="Times New Roman" w:hAnsi="Times New Roman"/>
          <w:sz w:val="28"/>
          <w:szCs w:val="28"/>
        </w:rPr>
        <w:t>го обслуживания и ремонта пред</w:t>
      </w:r>
      <w:r>
        <w:rPr>
          <w:rFonts w:ascii="Times New Roman" w:hAnsi="Times New Roman"/>
          <w:sz w:val="28"/>
          <w:szCs w:val="28"/>
        </w:rPr>
        <w:t>у</w:t>
      </w:r>
      <w:r w:rsidRPr="006615C6">
        <w:rPr>
          <w:rFonts w:ascii="Times New Roman" w:hAnsi="Times New Roman"/>
          <w:sz w:val="28"/>
          <w:szCs w:val="28"/>
        </w:rPr>
        <w:t>сматривает выполнение ремонтных и наладочно-регулирово</w:t>
      </w:r>
      <w:r>
        <w:rPr>
          <w:rFonts w:ascii="Times New Roman" w:hAnsi="Times New Roman"/>
          <w:sz w:val="28"/>
          <w:szCs w:val="28"/>
        </w:rPr>
        <w:t>чных работ в зар</w:t>
      </w:r>
      <w:r>
        <w:rPr>
          <w:rFonts w:ascii="Times New Roman" w:hAnsi="Times New Roman"/>
          <w:sz w:val="28"/>
          <w:szCs w:val="28"/>
        </w:rPr>
        <w:t>а</w:t>
      </w:r>
      <w:r w:rsidRPr="006615C6">
        <w:rPr>
          <w:rFonts w:ascii="Times New Roman" w:hAnsi="Times New Roman"/>
          <w:sz w:val="28"/>
          <w:szCs w:val="28"/>
        </w:rPr>
        <w:t>нее запланированные сроки, предупреждаю</w:t>
      </w:r>
      <w:r>
        <w:rPr>
          <w:rFonts w:ascii="Times New Roman" w:hAnsi="Times New Roman"/>
          <w:sz w:val="28"/>
          <w:szCs w:val="28"/>
        </w:rPr>
        <w:t>щие отказ конструктивных элеме</w:t>
      </w:r>
      <w:r>
        <w:rPr>
          <w:rFonts w:ascii="Times New Roman" w:hAnsi="Times New Roman"/>
          <w:sz w:val="28"/>
          <w:szCs w:val="28"/>
        </w:rPr>
        <w:t>н</w:t>
      </w:r>
      <w:r w:rsidRPr="006615C6">
        <w:rPr>
          <w:rFonts w:ascii="Times New Roman" w:hAnsi="Times New Roman"/>
          <w:sz w:val="28"/>
          <w:szCs w:val="28"/>
        </w:rPr>
        <w:t>тов и инженерных систем. Такой метод тех</w:t>
      </w:r>
      <w:r>
        <w:rPr>
          <w:rFonts w:ascii="Times New Roman" w:hAnsi="Times New Roman"/>
          <w:sz w:val="28"/>
          <w:szCs w:val="28"/>
        </w:rPr>
        <w:t>нической эксплуатации зданий н</w:t>
      </w:r>
      <w:r>
        <w:rPr>
          <w:rFonts w:ascii="Times New Roman" w:hAnsi="Times New Roman"/>
          <w:sz w:val="28"/>
          <w:szCs w:val="28"/>
        </w:rPr>
        <w:t>а</w:t>
      </w:r>
      <w:r w:rsidRPr="006615C6">
        <w:rPr>
          <w:rFonts w:ascii="Times New Roman" w:hAnsi="Times New Roman"/>
          <w:sz w:val="28"/>
          <w:szCs w:val="28"/>
        </w:rPr>
        <w:t>зывается системой планово-предупредительных ремонтов.</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Периодичность проведения капитального и т</w:t>
      </w:r>
      <w:r>
        <w:rPr>
          <w:rFonts w:ascii="Times New Roman" w:hAnsi="Times New Roman"/>
          <w:sz w:val="28"/>
          <w:szCs w:val="28"/>
        </w:rPr>
        <w:t>екущего ремонтов констру</w:t>
      </w:r>
      <w:r>
        <w:rPr>
          <w:rFonts w:ascii="Times New Roman" w:hAnsi="Times New Roman"/>
          <w:sz w:val="28"/>
          <w:szCs w:val="28"/>
        </w:rPr>
        <w:t>к</w:t>
      </w:r>
      <w:r w:rsidRPr="006615C6">
        <w:rPr>
          <w:rFonts w:ascii="Times New Roman" w:hAnsi="Times New Roman"/>
          <w:sz w:val="28"/>
          <w:szCs w:val="28"/>
        </w:rPr>
        <w:t>ций и оборудования, наладка инженерных систем обуславливаются сроком их службы. Жилой дом можно рассматривать к</w:t>
      </w:r>
      <w:r>
        <w:rPr>
          <w:rFonts w:ascii="Times New Roman" w:hAnsi="Times New Roman"/>
          <w:sz w:val="28"/>
          <w:szCs w:val="28"/>
        </w:rPr>
        <w:t>ак систему, состоящую из отдел</w:t>
      </w:r>
      <w:r>
        <w:rPr>
          <w:rFonts w:ascii="Times New Roman" w:hAnsi="Times New Roman"/>
          <w:sz w:val="28"/>
          <w:szCs w:val="28"/>
        </w:rPr>
        <w:t>ь</w:t>
      </w:r>
      <w:r w:rsidRPr="006615C6">
        <w:rPr>
          <w:rFonts w:ascii="Times New Roman" w:hAnsi="Times New Roman"/>
          <w:sz w:val="28"/>
          <w:szCs w:val="28"/>
        </w:rPr>
        <w:t>ных конструкций, инженерных устройств и оборудования, каждый из которых имеет свой срок службы Тх. Как показывает опыт, сроки службы одних и тех же конструкций так же различны. Это различие вызывается множеством пр</w:t>
      </w:r>
      <w:r w:rsidRPr="006615C6">
        <w:rPr>
          <w:rFonts w:ascii="Times New Roman" w:hAnsi="Times New Roman"/>
          <w:sz w:val="28"/>
          <w:szCs w:val="28"/>
        </w:rPr>
        <w:t>и</w:t>
      </w:r>
      <w:r w:rsidRPr="006615C6">
        <w:rPr>
          <w:rFonts w:ascii="Times New Roman" w:hAnsi="Times New Roman"/>
          <w:sz w:val="28"/>
          <w:szCs w:val="28"/>
        </w:rPr>
        <w:t>чин: нарушением технологии изготовления материалов для конструкций и с</w:t>
      </w:r>
      <w:r w:rsidRPr="006615C6">
        <w:rPr>
          <w:rFonts w:ascii="Times New Roman" w:hAnsi="Times New Roman"/>
          <w:sz w:val="28"/>
          <w:szCs w:val="28"/>
        </w:rPr>
        <w:t>а</w:t>
      </w:r>
      <w:r w:rsidRPr="006615C6">
        <w:rPr>
          <w:rFonts w:ascii="Times New Roman" w:hAnsi="Times New Roman"/>
          <w:sz w:val="28"/>
          <w:szCs w:val="28"/>
        </w:rPr>
        <w:t>мих конструктивных элементов, несоблюдением правил складирования и хр</w:t>
      </w:r>
      <w:r w:rsidRPr="006615C6">
        <w:rPr>
          <w:rFonts w:ascii="Times New Roman" w:hAnsi="Times New Roman"/>
          <w:sz w:val="28"/>
          <w:szCs w:val="28"/>
        </w:rPr>
        <w:t>а</w:t>
      </w:r>
      <w:r w:rsidRPr="006615C6">
        <w:rPr>
          <w:rFonts w:ascii="Times New Roman" w:hAnsi="Times New Roman"/>
          <w:sz w:val="28"/>
          <w:szCs w:val="28"/>
        </w:rPr>
        <w:t>нения строительных материалов и деталей, а также их транспортировки к месту монтажа, особые приемы монтажа, различные для каждой бригады, особенн</w:t>
      </w:r>
      <w:r w:rsidRPr="006615C6">
        <w:rPr>
          <w:rFonts w:ascii="Times New Roman" w:hAnsi="Times New Roman"/>
          <w:sz w:val="28"/>
          <w:szCs w:val="28"/>
        </w:rPr>
        <w:t>о</w:t>
      </w:r>
      <w:r w:rsidRPr="006615C6">
        <w:rPr>
          <w:rFonts w:ascii="Times New Roman" w:hAnsi="Times New Roman"/>
          <w:sz w:val="28"/>
          <w:szCs w:val="28"/>
        </w:rPr>
        <w:lastRenderedPageBreak/>
        <w:t>сти эксплуатации и т.д. В технических условиях на</w:t>
      </w:r>
      <w:r>
        <w:rPr>
          <w:rFonts w:ascii="Times New Roman" w:hAnsi="Times New Roman"/>
          <w:sz w:val="28"/>
          <w:szCs w:val="28"/>
        </w:rPr>
        <w:t xml:space="preserve"> изготовление, хранение, трансп</w:t>
      </w:r>
      <w:r w:rsidRPr="006615C6">
        <w:rPr>
          <w:rFonts w:ascii="Times New Roman" w:hAnsi="Times New Roman"/>
          <w:sz w:val="28"/>
          <w:szCs w:val="28"/>
        </w:rPr>
        <w:t>ортировку, монтаж конструкций имеются допуски, нормирующие о</w:t>
      </w:r>
      <w:r w:rsidRPr="006615C6">
        <w:rPr>
          <w:rFonts w:ascii="Times New Roman" w:hAnsi="Times New Roman"/>
          <w:sz w:val="28"/>
          <w:szCs w:val="28"/>
        </w:rPr>
        <w:t>т</w:t>
      </w:r>
      <w:r w:rsidRPr="006615C6">
        <w:rPr>
          <w:rFonts w:ascii="Times New Roman" w:hAnsi="Times New Roman"/>
          <w:sz w:val="28"/>
          <w:szCs w:val="28"/>
        </w:rPr>
        <w:t>клонения от действующих стандартов, которые на пра</w:t>
      </w:r>
      <w:r>
        <w:rPr>
          <w:rFonts w:ascii="Times New Roman" w:hAnsi="Times New Roman"/>
          <w:sz w:val="28"/>
          <w:szCs w:val="28"/>
        </w:rPr>
        <w:t>ктике также не всегда выдержива</w:t>
      </w:r>
      <w:r w:rsidRPr="006615C6">
        <w:rPr>
          <w:rFonts w:ascii="Times New Roman" w:hAnsi="Times New Roman"/>
          <w:sz w:val="28"/>
          <w:szCs w:val="28"/>
        </w:rPr>
        <w:t>ются.</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Перечисленные причины не дают возможность заранее определить срок службы конкретного элемента здания. Поэтому на практике п</w:t>
      </w:r>
      <w:r>
        <w:rPr>
          <w:rFonts w:ascii="Times New Roman" w:hAnsi="Times New Roman"/>
          <w:sz w:val="28"/>
          <w:szCs w:val="28"/>
        </w:rPr>
        <w:t>ользуются усре</w:t>
      </w:r>
      <w:r>
        <w:rPr>
          <w:rFonts w:ascii="Times New Roman" w:hAnsi="Times New Roman"/>
          <w:sz w:val="28"/>
          <w:szCs w:val="28"/>
        </w:rPr>
        <w:t>д</w:t>
      </w:r>
      <w:r w:rsidRPr="006615C6">
        <w:rPr>
          <w:rFonts w:ascii="Times New Roman" w:hAnsi="Times New Roman"/>
          <w:sz w:val="28"/>
          <w:szCs w:val="28"/>
        </w:rPr>
        <w:t>ненными значениями сроков службы конструкций и инженерных систем. Для их определения применяют методы математической статистики.</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Сущность этих методов состоит в сл</w:t>
      </w:r>
      <w:r>
        <w:rPr>
          <w:rFonts w:ascii="Times New Roman" w:hAnsi="Times New Roman"/>
          <w:sz w:val="28"/>
          <w:szCs w:val="28"/>
        </w:rPr>
        <w:t>едующем. Путем натурных обслед</w:t>
      </w:r>
      <w:r>
        <w:rPr>
          <w:rFonts w:ascii="Times New Roman" w:hAnsi="Times New Roman"/>
          <w:sz w:val="28"/>
          <w:szCs w:val="28"/>
        </w:rPr>
        <w:t>о</w:t>
      </w:r>
      <w:r w:rsidRPr="006615C6">
        <w:rPr>
          <w:rFonts w:ascii="Times New Roman" w:hAnsi="Times New Roman"/>
          <w:sz w:val="28"/>
          <w:szCs w:val="28"/>
        </w:rPr>
        <w:t>ваний определяют сроки службы большого числа (не менее 50) одного и того же типа элемента здания. При этом обращают внимание на то, чтобы условия эксплуатации обследуемых элементов был</w:t>
      </w:r>
      <w:r>
        <w:rPr>
          <w:rFonts w:ascii="Times New Roman" w:hAnsi="Times New Roman"/>
          <w:sz w:val="28"/>
          <w:szCs w:val="28"/>
        </w:rPr>
        <w:t>и примерно одинаковыми. Получе</w:t>
      </w:r>
      <w:r>
        <w:rPr>
          <w:rFonts w:ascii="Times New Roman" w:hAnsi="Times New Roman"/>
          <w:sz w:val="28"/>
          <w:szCs w:val="28"/>
        </w:rPr>
        <w:t>н</w:t>
      </w:r>
      <w:r w:rsidRPr="006615C6">
        <w:rPr>
          <w:rFonts w:ascii="Times New Roman" w:hAnsi="Times New Roman"/>
          <w:sz w:val="28"/>
          <w:szCs w:val="28"/>
        </w:rPr>
        <w:t>ные результаты записывают в табличной форме.</w:t>
      </w:r>
    </w:p>
    <w:p w:rsidR="006615C6" w:rsidRPr="006615C6" w:rsidRDefault="006615C6" w:rsidP="006615C6">
      <w:pPr>
        <w:pStyle w:val="af0"/>
        <w:spacing w:after="0"/>
        <w:ind w:left="0" w:firstLine="709"/>
        <w:jc w:val="both"/>
        <w:rPr>
          <w:rFonts w:ascii="Times New Roman" w:hAnsi="Times New Roman"/>
          <w:sz w:val="28"/>
          <w:szCs w:val="28"/>
        </w:rPr>
      </w:pPr>
    </w:p>
    <w:p w:rsidR="006615C6" w:rsidRPr="006615C6" w:rsidRDefault="006615C6" w:rsidP="006615C6">
      <w:pPr>
        <w:autoSpaceDE w:val="0"/>
        <w:autoSpaceDN w:val="0"/>
        <w:adjustRightInd w:val="0"/>
        <w:spacing w:line="240" w:lineRule="exact"/>
        <w:ind w:firstLine="709"/>
        <w:jc w:val="right"/>
        <w:rPr>
          <w:rFonts w:ascii="Times New Roman" w:hAnsi="Times New Roman" w:cs="Times New Roman"/>
          <w:sz w:val="28"/>
          <w:szCs w:val="28"/>
        </w:rPr>
      </w:pPr>
      <w:r>
        <w:rPr>
          <w:rFonts w:ascii="Times New Roman" w:hAnsi="Times New Roman" w:cs="Times New Roman"/>
          <w:sz w:val="28"/>
          <w:szCs w:val="28"/>
        </w:rPr>
        <w:t>Таблица 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25"/>
        <w:gridCol w:w="1028"/>
        <w:gridCol w:w="1027"/>
        <w:gridCol w:w="1027"/>
        <w:gridCol w:w="1027"/>
        <w:gridCol w:w="1027"/>
        <w:gridCol w:w="1028"/>
        <w:gridCol w:w="1028"/>
        <w:gridCol w:w="1028"/>
      </w:tblGrid>
      <w:tr w:rsidR="006615C6" w:rsidRPr="006615C6" w:rsidTr="006615C6">
        <w:tc>
          <w:tcPr>
            <w:tcW w:w="1525"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vertAlign w:val="subscript"/>
                <w:lang w:val="en-US"/>
              </w:rPr>
            </w:pPr>
            <w:r w:rsidRPr="006615C6">
              <w:rPr>
                <w:rFonts w:ascii="Times New Roman" w:hAnsi="Times New Roman" w:cs="Times New Roman"/>
                <w:sz w:val="28"/>
                <w:szCs w:val="28"/>
              </w:rPr>
              <w:t>х</w:t>
            </w:r>
            <w:r w:rsidRPr="006615C6">
              <w:rPr>
                <w:rFonts w:ascii="Times New Roman" w:hAnsi="Times New Roman" w:cs="Times New Roman"/>
                <w:sz w:val="28"/>
                <w:szCs w:val="28"/>
                <w:vertAlign w:val="subscript"/>
                <w:lang w:val="en-US"/>
              </w:rPr>
              <w:t>i</w:t>
            </w: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r>
      <w:tr w:rsidR="006615C6" w:rsidRPr="006615C6" w:rsidTr="006615C6">
        <w:tc>
          <w:tcPr>
            <w:tcW w:w="1525" w:type="dxa"/>
            <w:tcBorders>
              <w:top w:val="single" w:sz="4" w:space="0" w:color="000000"/>
              <w:left w:val="single" w:sz="4" w:space="0" w:color="000000"/>
              <w:bottom w:val="single" w:sz="4" w:space="0" w:color="000000"/>
              <w:right w:val="single" w:sz="4" w:space="0" w:color="000000"/>
            </w:tcBorders>
            <w:hideMark/>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lang w:val="en-US"/>
              </w:rPr>
            </w:pPr>
            <w:r w:rsidRPr="006615C6">
              <w:rPr>
                <w:rFonts w:ascii="Times New Roman" w:hAnsi="Times New Roman" w:cs="Times New Roman"/>
                <w:sz w:val="28"/>
                <w:szCs w:val="28"/>
                <w:lang w:val="en-US"/>
              </w:rPr>
              <w:t>m</w:t>
            </w:r>
            <w:r w:rsidRPr="006615C6">
              <w:rPr>
                <w:rFonts w:ascii="Times New Roman" w:hAnsi="Times New Roman" w:cs="Times New Roman"/>
                <w:sz w:val="28"/>
                <w:szCs w:val="28"/>
                <w:vertAlign w:val="subscript"/>
                <w:lang w:val="en-US"/>
              </w:rPr>
              <w:t>i</w:t>
            </w: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7"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c>
          <w:tcPr>
            <w:tcW w:w="1028" w:type="dxa"/>
            <w:tcBorders>
              <w:top w:val="single" w:sz="4" w:space="0" w:color="000000"/>
              <w:left w:val="single" w:sz="4" w:space="0" w:color="000000"/>
              <w:bottom w:val="single" w:sz="4" w:space="0" w:color="000000"/>
              <w:right w:val="single" w:sz="4" w:space="0" w:color="000000"/>
            </w:tcBorders>
          </w:tcPr>
          <w:p w:rsidR="006615C6" w:rsidRPr="006615C6" w:rsidRDefault="006615C6" w:rsidP="006615C6">
            <w:pPr>
              <w:autoSpaceDE w:val="0"/>
              <w:autoSpaceDN w:val="0"/>
              <w:adjustRightInd w:val="0"/>
              <w:spacing w:line="240" w:lineRule="exact"/>
              <w:ind w:firstLine="709"/>
              <w:jc w:val="both"/>
              <w:rPr>
                <w:rFonts w:ascii="Times New Roman" w:hAnsi="Times New Roman" w:cs="Times New Roman"/>
                <w:sz w:val="28"/>
                <w:szCs w:val="28"/>
              </w:rPr>
            </w:pPr>
          </w:p>
        </w:tc>
      </w:tr>
    </w:tbl>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ab/>
      </w:r>
      <w:r w:rsidRPr="006615C6">
        <w:rPr>
          <w:rFonts w:ascii="Times New Roman" w:hAnsi="Times New Roman"/>
          <w:sz w:val="28"/>
          <w:szCs w:val="28"/>
        </w:rPr>
        <w:tab/>
      </w:r>
      <w:r w:rsidRPr="006615C6">
        <w:rPr>
          <w:rFonts w:ascii="Times New Roman" w:hAnsi="Times New Roman"/>
          <w:sz w:val="28"/>
          <w:szCs w:val="28"/>
        </w:rPr>
        <w:tab/>
      </w:r>
      <w:r w:rsidRPr="006615C6">
        <w:rPr>
          <w:rFonts w:ascii="Times New Roman" w:hAnsi="Times New Roman"/>
          <w:sz w:val="28"/>
          <w:szCs w:val="28"/>
        </w:rPr>
        <w:tab/>
      </w:r>
      <w:r w:rsidRPr="006615C6">
        <w:rPr>
          <w:rFonts w:ascii="Times New Roman" w:hAnsi="Times New Roman"/>
          <w:sz w:val="28"/>
          <w:szCs w:val="28"/>
        </w:rPr>
        <w:tab/>
      </w:r>
      <w:r w:rsidRPr="006615C6">
        <w:rPr>
          <w:rFonts w:ascii="Times New Roman" w:hAnsi="Times New Roman"/>
          <w:sz w:val="28"/>
          <w:szCs w:val="28"/>
        </w:rPr>
        <w:tab/>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где: хi- зафиксированные сроки службы элемента в результате натурных об-следований, мес.;</w:t>
      </w:r>
    </w:p>
    <w:p w:rsid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mi- число элементов , имеющих данный срок службы.</w:t>
      </w:r>
    </w:p>
    <w:p w:rsidR="006615C6" w:rsidRDefault="006615C6" w:rsidP="006615C6">
      <w:pPr>
        <w:pStyle w:val="af0"/>
        <w:spacing w:after="0"/>
        <w:ind w:left="0" w:firstLine="709"/>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71552" behindDoc="0" locked="0" layoutInCell="1" allowOverlap="1">
            <wp:simplePos x="0" y="0"/>
            <wp:positionH relativeFrom="column">
              <wp:posOffset>2030095</wp:posOffset>
            </wp:positionH>
            <wp:positionV relativeFrom="paragraph">
              <wp:posOffset>912495</wp:posOffset>
            </wp:positionV>
            <wp:extent cx="1662430" cy="800100"/>
            <wp:effectExtent l="19050" t="0" r="0" b="0"/>
            <wp:wrapTopAndBottom/>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cstate="print"/>
                    <a:srcRect r="60337"/>
                    <a:stretch>
                      <a:fillRect/>
                    </a:stretch>
                  </pic:blipFill>
                  <pic:spPr bwMode="auto">
                    <a:xfrm>
                      <a:off x="0" y="0"/>
                      <a:ext cx="1662430" cy="800100"/>
                    </a:xfrm>
                    <a:prstGeom prst="rect">
                      <a:avLst/>
                    </a:prstGeom>
                    <a:noFill/>
                    <a:ln w="9525">
                      <a:noFill/>
                      <a:miter lim="800000"/>
                      <a:headEnd/>
                      <a:tailEnd/>
                    </a:ln>
                  </pic:spPr>
                </pic:pic>
              </a:graphicData>
            </a:graphic>
          </wp:anchor>
        </w:drawing>
      </w:r>
      <w:r w:rsidRPr="006615C6">
        <w:rPr>
          <w:rFonts w:ascii="Times New Roman" w:hAnsi="Times New Roman"/>
          <w:sz w:val="28"/>
          <w:szCs w:val="28"/>
        </w:rPr>
        <w:t>В математической статистике приведенная выше таблица называется ря¬дом распределения величины хг-. Она дает возможность определить сре</w:t>
      </w:r>
      <w:r w:rsidRPr="006615C6">
        <w:rPr>
          <w:rFonts w:ascii="Times New Roman" w:hAnsi="Times New Roman"/>
          <w:sz w:val="28"/>
          <w:szCs w:val="28"/>
        </w:rPr>
        <w:t>д</w:t>
      </w:r>
      <w:r w:rsidRPr="006615C6">
        <w:rPr>
          <w:rFonts w:ascii="Times New Roman" w:hAnsi="Times New Roman"/>
          <w:sz w:val="28"/>
          <w:szCs w:val="28"/>
        </w:rPr>
        <w:t>нее зна¬чение этой величины:</w:t>
      </w:r>
    </w:p>
    <w:p w:rsidR="006615C6" w:rsidRPr="006615C6" w:rsidRDefault="006615C6" w:rsidP="006615C6">
      <w:pPr>
        <w:spacing w:after="0"/>
        <w:ind w:firstLine="709"/>
        <w:jc w:val="both"/>
        <w:rPr>
          <w:rFonts w:ascii="Times New Roman" w:hAnsi="Times New Roman"/>
          <w:sz w:val="28"/>
          <w:szCs w:val="28"/>
        </w:rPr>
      </w:pPr>
      <w:r w:rsidRPr="006615C6">
        <w:rPr>
          <w:rFonts w:ascii="Times New Roman" w:hAnsi="Times New Roman"/>
          <w:sz w:val="28"/>
          <w:szCs w:val="28"/>
        </w:rPr>
        <w:t>где</w:t>
      </w:r>
      <w:r>
        <w:rPr>
          <w:rFonts w:ascii="Times New Roman" w:hAnsi="Times New Roman"/>
          <w:sz w:val="28"/>
          <w:szCs w:val="28"/>
        </w:rPr>
        <w:t xml:space="preserve">, </w:t>
      </w:r>
      <w:r w:rsidRPr="006615C6">
        <w:rPr>
          <w:rFonts w:ascii="Times New Roman" w:hAnsi="Times New Roman"/>
          <w:sz w:val="28"/>
          <w:szCs w:val="28"/>
        </w:rPr>
        <w:t xml:space="preserve"> Тх- усредненный срок службы данного элемента;</w:t>
      </w:r>
    </w:p>
    <w:p w:rsidR="006615C6" w:rsidRPr="006615C6" w:rsidRDefault="006615C6" w:rsidP="006615C6">
      <w:pPr>
        <w:pStyle w:val="af0"/>
        <w:spacing w:after="0"/>
        <w:ind w:left="0" w:firstLine="1276"/>
        <w:jc w:val="both"/>
        <w:rPr>
          <w:rFonts w:ascii="Times New Roman" w:hAnsi="Times New Roman"/>
          <w:sz w:val="28"/>
          <w:szCs w:val="28"/>
        </w:rPr>
      </w:pPr>
      <w:r w:rsidRPr="006615C6">
        <w:rPr>
          <w:rFonts w:ascii="Times New Roman" w:hAnsi="Times New Roman"/>
          <w:sz w:val="28"/>
          <w:szCs w:val="28"/>
        </w:rPr>
        <w:t xml:space="preserve">xi-возможные конкретные значения сроков службы элемента здания, за-фиксированные в результате обследования; </w:t>
      </w:r>
    </w:p>
    <w:p w:rsidR="006615C6" w:rsidRPr="006615C6" w:rsidRDefault="006615C6" w:rsidP="006615C6">
      <w:pPr>
        <w:pStyle w:val="af0"/>
        <w:spacing w:after="0"/>
        <w:ind w:left="0" w:firstLine="1276"/>
        <w:jc w:val="both"/>
        <w:rPr>
          <w:rFonts w:ascii="Times New Roman" w:hAnsi="Times New Roman"/>
          <w:sz w:val="28"/>
          <w:szCs w:val="28"/>
        </w:rPr>
      </w:pPr>
      <w:r w:rsidRPr="006615C6">
        <w:rPr>
          <w:rFonts w:ascii="Times New Roman" w:hAnsi="Times New Roman"/>
          <w:sz w:val="28"/>
          <w:szCs w:val="28"/>
        </w:rPr>
        <w:t xml:space="preserve">mi- число элементов, имеющих данный срок службы; </w:t>
      </w:r>
    </w:p>
    <w:p w:rsidR="006615C6" w:rsidRDefault="006615C6" w:rsidP="006615C6">
      <w:pPr>
        <w:pStyle w:val="af0"/>
        <w:spacing w:after="0"/>
        <w:ind w:left="0" w:firstLine="1276"/>
        <w:jc w:val="both"/>
        <w:rPr>
          <w:rFonts w:ascii="Times New Roman" w:hAnsi="Times New Roman"/>
          <w:sz w:val="28"/>
          <w:szCs w:val="28"/>
        </w:rPr>
      </w:pPr>
      <w:r w:rsidRPr="006615C6">
        <w:rPr>
          <w:rFonts w:ascii="Times New Roman" w:hAnsi="Times New Roman"/>
          <w:sz w:val="28"/>
          <w:szCs w:val="28"/>
        </w:rPr>
        <w:t>m- общее число обследованных элементов.</w:t>
      </w:r>
      <w:r>
        <w:rPr>
          <w:rFonts w:ascii="Times New Roman" w:hAnsi="Times New Roman"/>
          <w:sz w:val="28"/>
          <w:szCs w:val="28"/>
        </w:rPr>
        <w:t xml:space="preserve">     </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В конкретных случаях фактические сроки службы имеют отклонения от своего среднего значения, как в большую, так и в меньшую сторону.</w:t>
      </w:r>
    </w:p>
    <w:p w:rsidR="00754065"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В математической статистике для опр</w:t>
      </w:r>
      <w:r>
        <w:rPr>
          <w:rFonts w:ascii="Times New Roman" w:hAnsi="Times New Roman"/>
          <w:sz w:val="28"/>
          <w:szCs w:val="28"/>
        </w:rPr>
        <w:t>еделения численных значений во</w:t>
      </w:r>
      <w:r>
        <w:rPr>
          <w:rFonts w:ascii="Times New Roman" w:hAnsi="Times New Roman"/>
          <w:sz w:val="28"/>
          <w:szCs w:val="28"/>
        </w:rPr>
        <w:t>з</w:t>
      </w:r>
      <w:r w:rsidRPr="006615C6">
        <w:rPr>
          <w:rFonts w:ascii="Times New Roman" w:hAnsi="Times New Roman"/>
          <w:sz w:val="28"/>
          <w:szCs w:val="28"/>
        </w:rPr>
        <w:t xml:space="preserve">можных событий введено понятие статистической вероятности. Если </w:t>
      </w:r>
      <w:r>
        <w:rPr>
          <w:rFonts w:ascii="Times New Roman" w:hAnsi="Times New Roman"/>
          <w:sz w:val="28"/>
          <w:szCs w:val="28"/>
        </w:rPr>
        <w:t>произв</w:t>
      </w:r>
      <w:r>
        <w:rPr>
          <w:rFonts w:ascii="Times New Roman" w:hAnsi="Times New Roman"/>
          <w:sz w:val="28"/>
          <w:szCs w:val="28"/>
        </w:rPr>
        <w:t>е</w:t>
      </w:r>
      <w:r w:rsidRPr="006615C6">
        <w:rPr>
          <w:rFonts w:ascii="Times New Roman" w:hAnsi="Times New Roman"/>
          <w:sz w:val="28"/>
          <w:szCs w:val="28"/>
        </w:rPr>
        <w:t>дена серия из</w:t>
      </w:r>
      <w:r>
        <w:rPr>
          <w:rFonts w:ascii="Times New Roman" w:hAnsi="Times New Roman"/>
          <w:sz w:val="28"/>
          <w:szCs w:val="28"/>
        </w:rPr>
        <w:t xml:space="preserve"> </w:t>
      </w:r>
      <w:r w:rsidR="00754065">
        <w:rPr>
          <w:rFonts w:ascii="Times New Roman" w:hAnsi="Times New Roman"/>
          <w:sz w:val="28"/>
          <w:szCs w:val="28"/>
        </w:rPr>
        <w:t xml:space="preserve">К </w:t>
      </w:r>
      <w:r w:rsidRPr="006615C6">
        <w:rPr>
          <w:rFonts w:ascii="Times New Roman" w:hAnsi="Times New Roman"/>
          <w:sz w:val="28"/>
          <w:szCs w:val="28"/>
        </w:rPr>
        <w:t>обследований, в каждом из</w:t>
      </w:r>
      <w:r>
        <w:rPr>
          <w:rFonts w:ascii="Times New Roman" w:hAnsi="Times New Roman"/>
          <w:sz w:val="28"/>
          <w:szCs w:val="28"/>
        </w:rPr>
        <w:t xml:space="preserve"> которых могло быть отмечено с</w:t>
      </w:r>
      <w:r>
        <w:rPr>
          <w:rFonts w:ascii="Times New Roman" w:hAnsi="Times New Roman"/>
          <w:sz w:val="28"/>
          <w:szCs w:val="28"/>
        </w:rPr>
        <w:t>о</w:t>
      </w:r>
      <w:r w:rsidRPr="006615C6">
        <w:rPr>
          <w:rFonts w:ascii="Times New Roman" w:hAnsi="Times New Roman"/>
          <w:sz w:val="28"/>
          <w:szCs w:val="28"/>
        </w:rPr>
        <w:t xml:space="preserve">бытие А, состоящее в обнаружении вышедшего из </w:t>
      </w:r>
      <w:r>
        <w:rPr>
          <w:rFonts w:ascii="Times New Roman" w:hAnsi="Times New Roman"/>
          <w:sz w:val="28"/>
          <w:szCs w:val="28"/>
        </w:rPr>
        <w:t>строя (отказавшего) элеме</w:t>
      </w:r>
      <w:r>
        <w:rPr>
          <w:rFonts w:ascii="Times New Roman" w:hAnsi="Times New Roman"/>
          <w:sz w:val="28"/>
          <w:szCs w:val="28"/>
        </w:rPr>
        <w:t>н</w:t>
      </w:r>
      <w:r w:rsidRPr="006615C6">
        <w:rPr>
          <w:rFonts w:ascii="Times New Roman" w:hAnsi="Times New Roman"/>
          <w:sz w:val="28"/>
          <w:szCs w:val="28"/>
        </w:rPr>
        <w:t xml:space="preserve">та, или такое событие не установлено, то статистической вероятностью этого </w:t>
      </w:r>
      <w:r w:rsidRPr="006615C6">
        <w:rPr>
          <w:rFonts w:ascii="Times New Roman" w:hAnsi="Times New Roman"/>
          <w:sz w:val="28"/>
          <w:szCs w:val="28"/>
        </w:rPr>
        <w:lastRenderedPageBreak/>
        <w:t>события в данной серии обследования наз</w:t>
      </w:r>
      <w:r>
        <w:rPr>
          <w:rFonts w:ascii="Times New Roman" w:hAnsi="Times New Roman"/>
          <w:sz w:val="28"/>
          <w:szCs w:val="28"/>
        </w:rPr>
        <w:t>ывают отношение числа обследов</w:t>
      </w:r>
      <w:r>
        <w:rPr>
          <w:rFonts w:ascii="Times New Roman" w:hAnsi="Times New Roman"/>
          <w:sz w:val="28"/>
          <w:szCs w:val="28"/>
        </w:rPr>
        <w:t>а</w:t>
      </w:r>
      <w:r w:rsidRPr="006615C6">
        <w:rPr>
          <w:rFonts w:ascii="Times New Roman" w:hAnsi="Times New Roman"/>
          <w:sz w:val="28"/>
          <w:szCs w:val="28"/>
        </w:rPr>
        <w:t>ний mi, в котором появилось интересующее нас событие А, к общему числу</w:t>
      </w:r>
      <w:r>
        <w:rPr>
          <w:rFonts w:ascii="Times New Roman" w:hAnsi="Times New Roman"/>
          <w:sz w:val="28"/>
          <w:szCs w:val="28"/>
        </w:rPr>
        <w:t xml:space="preserve"> </w:t>
      </w:r>
      <w:r w:rsidRPr="006615C6">
        <w:rPr>
          <w:rFonts w:ascii="Times New Roman" w:hAnsi="Times New Roman"/>
          <w:sz w:val="28"/>
          <w:szCs w:val="28"/>
        </w:rPr>
        <w:t>о</w:t>
      </w:r>
      <w:r w:rsidRPr="006615C6">
        <w:rPr>
          <w:rFonts w:ascii="Times New Roman" w:hAnsi="Times New Roman"/>
          <w:sz w:val="28"/>
          <w:szCs w:val="28"/>
        </w:rPr>
        <w:t>б</w:t>
      </w:r>
      <w:r w:rsidRPr="006615C6">
        <w:rPr>
          <w:rFonts w:ascii="Times New Roman" w:hAnsi="Times New Roman"/>
          <w:sz w:val="28"/>
          <w:szCs w:val="28"/>
        </w:rPr>
        <w:t xml:space="preserve">следованных элементов. </w:t>
      </w:r>
    </w:p>
    <w:p w:rsidR="006615C6" w:rsidRPr="006615C6" w:rsidRDefault="006615C6" w:rsidP="006615C6">
      <w:pPr>
        <w:pStyle w:val="af0"/>
        <w:spacing w:after="0"/>
        <w:ind w:left="0" w:firstLine="709"/>
        <w:jc w:val="both"/>
        <w:rPr>
          <w:rFonts w:ascii="Times New Roman" w:hAnsi="Times New Roman"/>
          <w:sz w:val="28"/>
          <w:szCs w:val="28"/>
        </w:rPr>
      </w:pPr>
      <w:r w:rsidRPr="006615C6">
        <w:rPr>
          <w:rFonts w:ascii="Times New Roman" w:hAnsi="Times New Roman"/>
          <w:sz w:val="28"/>
          <w:szCs w:val="28"/>
        </w:rPr>
        <w:t>Математически</w:t>
      </w:r>
      <w:r>
        <w:rPr>
          <w:rFonts w:ascii="Times New Roman" w:hAnsi="Times New Roman"/>
          <w:sz w:val="28"/>
          <w:szCs w:val="28"/>
        </w:rPr>
        <w:t xml:space="preserve"> эта зависимость выражается сле</w:t>
      </w:r>
      <w:r w:rsidRPr="006615C6">
        <w:rPr>
          <w:rFonts w:ascii="Times New Roman" w:hAnsi="Times New Roman"/>
          <w:sz w:val="28"/>
          <w:szCs w:val="28"/>
        </w:rPr>
        <w:t>дующим образом:</w:t>
      </w:r>
      <w:r>
        <w:rPr>
          <w:rFonts w:ascii="Times New Roman" w:hAnsi="Times New Roman"/>
          <w:sz w:val="28"/>
          <w:szCs w:val="28"/>
        </w:rPr>
        <w:t xml:space="preserve">     </w:t>
      </w:r>
    </w:p>
    <w:p w:rsidR="006615C6" w:rsidRDefault="006615C6" w:rsidP="006615C6">
      <w:pPr>
        <w:pStyle w:val="af0"/>
        <w:spacing w:after="0"/>
        <w:ind w:left="0" w:firstLine="709"/>
        <w:jc w:val="both"/>
        <w:rPr>
          <w:rFonts w:ascii="Times New Roman" w:hAnsi="Times New Roman"/>
          <w:sz w:val="28"/>
          <w:szCs w:val="28"/>
        </w:rPr>
      </w:pPr>
    </w:p>
    <w:p w:rsidR="006615C6" w:rsidRDefault="006615C6" w:rsidP="006615C6">
      <w:pPr>
        <w:pStyle w:val="af0"/>
        <w:spacing w:after="0"/>
        <w:ind w:left="0" w:firstLine="709"/>
        <w:jc w:val="both"/>
        <w:rPr>
          <w:rFonts w:ascii="Times New Roman" w:hAnsi="Times New Roman"/>
          <w:sz w:val="28"/>
          <w:szCs w:val="28"/>
        </w:rPr>
      </w:pPr>
    </w:p>
    <w:p w:rsidR="00DC59AB" w:rsidRDefault="00754065" w:rsidP="00754065">
      <w:pPr>
        <w:ind w:firstLine="709"/>
        <w:jc w:val="center"/>
        <w:rPr>
          <w:rFonts w:ascii="Times New Roman" w:hAnsi="Times New Roman" w:cs="Times New Roman"/>
          <w:iCs/>
          <w:sz w:val="28"/>
          <w:szCs w:val="28"/>
        </w:rPr>
      </w:pPr>
      <w:r>
        <w:rPr>
          <w:rFonts w:ascii="Times New Roman" w:hAnsi="Times New Roman" w:cs="Times New Roman"/>
          <w:iCs/>
          <w:sz w:val="28"/>
          <w:szCs w:val="28"/>
        </w:rPr>
        <w:t xml:space="preserve">                                                         </w:t>
      </w:r>
      <w:r w:rsidRPr="00754065">
        <w:rPr>
          <w:rFonts w:ascii="Times New Roman" w:hAnsi="Times New Roman" w:cs="Times New Roman"/>
          <w:iCs/>
          <w:sz w:val="28"/>
          <w:szCs w:val="28"/>
        </w:rPr>
        <w:t>Р</w:t>
      </w:r>
      <w:r w:rsidRPr="00754065">
        <w:rPr>
          <w:rFonts w:ascii="Times New Roman" w:hAnsi="Times New Roman" w:cs="Times New Roman"/>
          <w:iCs/>
          <w:sz w:val="28"/>
          <w:szCs w:val="28"/>
          <w:lang w:val="en-US"/>
        </w:rPr>
        <w:t>i</w:t>
      </w:r>
      <w:r w:rsidRPr="00754065">
        <w:rPr>
          <w:rFonts w:ascii="Times New Roman" w:hAnsi="Times New Roman" w:cs="Times New Roman"/>
          <w:iCs/>
          <w:sz w:val="28"/>
          <w:szCs w:val="28"/>
          <w:lang w:val="be-BY"/>
        </w:rPr>
        <w:t xml:space="preserve">= </w:t>
      </w:r>
      <w:r w:rsidRPr="00754065">
        <w:rPr>
          <w:rFonts w:ascii="Times New Roman" w:hAnsi="Times New Roman" w:cs="Times New Roman"/>
          <w:iCs/>
          <w:sz w:val="28"/>
          <w:szCs w:val="28"/>
          <w:lang w:val="en-US"/>
        </w:rPr>
        <w:t>m</w:t>
      </w:r>
      <w:r w:rsidRPr="00754065">
        <w:rPr>
          <w:rFonts w:ascii="Times New Roman" w:hAnsi="Times New Roman" w:cs="Times New Roman"/>
          <w:iCs/>
          <w:sz w:val="28"/>
          <w:szCs w:val="28"/>
          <w:vertAlign w:val="subscript"/>
          <w:lang w:val="en-US"/>
        </w:rPr>
        <w:t>i</w:t>
      </w:r>
      <w:r w:rsidRPr="00754065">
        <w:rPr>
          <w:rFonts w:ascii="Times New Roman" w:hAnsi="Times New Roman" w:cs="Times New Roman"/>
          <w:iCs/>
          <w:sz w:val="28"/>
          <w:szCs w:val="28"/>
        </w:rPr>
        <w:t>/</w:t>
      </w:r>
      <w:r w:rsidRPr="00754065">
        <w:rPr>
          <w:rFonts w:ascii="Times New Roman" w:hAnsi="Times New Roman" w:cs="Times New Roman"/>
          <w:iCs/>
          <w:sz w:val="28"/>
          <w:szCs w:val="28"/>
          <w:lang w:val="en-US"/>
        </w:rPr>
        <w:t>m</w:t>
      </w:r>
      <w:r w:rsidRPr="00754065">
        <w:rPr>
          <w:rFonts w:ascii="Times New Roman" w:hAnsi="Times New Roman" w:cs="Times New Roman"/>
          <w:iCs/>
          <w:sz w:val="28"/>
          <w:szCs w:val="28"/>
        </w:rPr>
        <w:t xml:space="preserve">,       </w:t>
      </w:r>
      <w:r>
        <w:rPr>
          <w:rFonts w:ascii="Times New Roman" w:hAnsi="Times New Roman" w:cs="Times New Roman"/>
          <w:iCs/>
          <w:sz w:val="28"/>
          <w:szCs w:val="28"/>
        </w:rPr>
        <w:t xml:space="preserve">                              </w:t>
      </w:r>
      <w:r w:rsidRPr="00754065">
        <w:rPr>
          <w:rFonts w:ascii="Times New Roman" w:hAnsi="Times New Roman" w:cs="Times New Roman"/>
          <w:iCs/>
          <w:sz w:val="28"/>
          <w:szCs w:val="28"/>
        </w:rPr>
        <w:t xml:space="preserve">           (14)</w:t>
      </w:r>
    </w:p>
    <w:p w:rsidR="00754065" w:rsidRDefault="00754065" w:rsidP="00754065">
      <w:pPr>
        <w:ind w:firstLine="709"/>
        <w:jc w:val="both"/>
        <w:rPr>
          <w:rFonts w:ascii="Times New Roman" w:hAnsi="Times New Roman" w:cs="Times New Roman"/>
          <w:iCs/>
          <w:sz w:val="28"/>
          <w:szCs w:val="28"/>
        </w:rPr>
      </w:pPr>
    </w:p>
    <w:p w:rsidR="00754065" w:rsidRPr="00754065" w:rsidRDefault="00754065" w:rsidP="00754065">
      <w:pPr>
        <w:spacing w:after="0"/>
        <w:ind w:firstLine="709"/>
        <w:jc w:val="both"/>
        <w:rPr>
          <w:rStyle w:val="FontStyle40"/>
          <w:sz w:val="28"/>
          <w:szCs w:val="28"/>
        </w:rPr>
      </w:pPr>
      <w:r w:rsidRPr="00754065">
        <w:rPr>
          <w:rStyle w:val="FontStyle40"/>
          <w:sz w:val="28"/>
          <w:szCs w:val="28"/>
        </w:rPr>
        <w:t>где</w:t>
      </w:r>
      <w:r>
        <w:rPr>
          <w:rStyle w:val="FontStyle40"/>
          <w:sz w:val="28"/>
          <w:szCs w:val="28"/>
        </w:rPr>
        <w:t>,</w:t>
      </w:r>
      <w:r w:rsidRPr="00754065">
        <w:rPr>
          <w:rStyle w:val="FontStyle40"/>
          <w:sz w:val="28"/>
          <w:szCs w:val="28"/>
        </w:rPr>
        <w:t xml:space="preserve"> рi- статистическая вероятность появления данного события; </w:t>
      </w:r>
    </w:p>
    <w:p w:rsidR="00754065" w:rsidRPr="00754065" w:rsidRDefault="00754065" w:rsidP="00754065">
      <w:pPr>
        <w:spacing w:after="0"/>
        <w:ind w:firstLine="1276"/>
        <w:jc w:val="both"/>
        <w:rPr>
          <w:rStyle w:val="FontStyle40"/>
          <w:sz w:val="28"/>
          <w:szCs w:val="28"/>
        </w:rPr>
      </w:pPr>
      <w:r w:rsidRPr="00754065">
        <w:rPr>
          <w:rStyle w:val="FontStyle40"/>
          <w:sz w:val="28"/>
          <w:szCs w:val="28"/>
        </w:rPr>
        <w:t xml:space="preserve">тi- число элементов, в которых обнаружено данное событие; </w:t>
      </w:r>
    </w:p>
    <w:p w:rsidR="00754065" w:rsidRDefault="00754065" w:rsidP="00754065">
      <w:pPr>
        <w:spacing w:after="0"/>
        <w:ind w:firstLine="1276"/>
        <w:jc w:val="both"/>
        <w:rPr>
          <w:rStyle w:val="FontStyle40"/>
          <w:sz w:val="28"/>
          <w:szCs w:val="28"/>
        </w:rPr>
      </w:pPr>
      <w:r w:rsidRPr="00754065">
        <w:rPr>
          <w:rStyle w:val="FontStyle40"/>
          <w:sz w:val="28"/>
          <w:szCs w:val="28"/>
        </w:rPr>
        <w:t>т - общее число обследованных элементов.</w:t>
      </w:r>
    </w:p>
    <w:p w:rsidR="00754065" w:rsidRDefault="00754065" w:rsidP="00754065">
      <w:pPr>
        <w:spacing w:after="0"/>
        <w:ind w:firstLine="709"/>
        <w:jc w:val="both"/>
        <w:rPr>
          <w:rStyle w:val="FontStyle40"/>
          <w:sz w:val="28"/>
          <w:szCs w:val="28"/>
        </w:rPr>
      </w:pPr>
      <w:r w:rsidRPr="00754065">
        <w:rPr>
          <w:rStyle w:val="FontStyle40"/>
          <w:sz w:val="28"/>
          <w:szCs w:val="28"/>
        </w:rPr>
        <w:t>Вероятность противоположного события, т.е. того, что интересующее нас событие не произойдет, обозначается q</w:t>
      </w:r>
      <w:r>
        <w:rPr>
          <w:rStyle w:val="FontStyle40"/>
          <w:sz w:val="28"/>
          <w:szCs w:val="28"/>
        </w:rPr>
        <w:t xml:space="preserve"> </w:t>
      </w:r>
      <w:r w:rsidRPr="00754065">
        <w:rPr>
          <w:rStyle w:val="FontStyle40"/>
          <w:sz w:val="28"/>
          <w:szCs w:val="28"/>
        </w:rPr>
        <w:t>и определяется из выражения</w:t>
      </w:r>
      <w:r>
        <w:rPr>
          <w:rStyle w:val="FontStyle40"/>
          <w:sz w:val="28"/>
          <w:szCs w:val="28"/>
        </w:rPr>
        <w:t>:</w:t>
      </w:r>
    </w:p>
    <w:p w:rsidR="00754065" w:rsidRPr="00754065" w:rsidRDefault="00754065" w:rsidP="00754065">
      <w:pPr>
        <w:spacing w:after="0"/>
        <w:ind w:firstLine="709"/>
        <w:jc w:val="both"/>
        <w:rPr>
          <w:rStyle w:val="FontStyle40"/>
          <w:sz w:val="28"/>
          <w:szCs w:val="28"/>
        </w:rPr>
      </w:pPr>
    </w:p>
    <w:p w:rsidR="00DC59AB" w:rsidRDefault="00DC59AB" w:rsidP="00754065">
      <w:pPr>
        <w:spacing w:after="0"/>
        <w:ind w:firstLine="709"/>
        <w:rPr>
          <w:rStyle w:val="FontStyle40"/>
          <w:sz w:val="26"/>
          <w:szCs w:val="26"/>
        </w:rPr>
      </w:pPr>
    </w:p>
    <w:p w:rsidR="00DC59AB" w:rsidRDefault="00754065" w:rsidP="00754065">
      <w:pPr>
        <w:ind w:firstLine="709"/>
        <w:jc w:val="center"/>
        <w:rPr>
          <w:rFonts w:ascii="Times New Roman" w:hAnsi="Times New Roman" w:cs="Times New Roman"/>
          <w:sz w:val="28"/>
          <w:szCs w:val="28"/>
          <w:lang w:val="be-BY"/>
        </w:rPr>
      </w:pPr>
      <w:r>
        <w:rPr>
          <w:rFonts w:ascii="Times New Roman" w:hAnsi="Times New Roman" w:cs="Times New Roman"/>
          <w:i/>
          <w:iCs/>
          <w:sz w:val="28"/>
          <w:szCs w:val="28"/>
        </w:rPr>
        <w:t xml:space="preserve">                                                          </w:t>
      </w:r>
      <w:r w:rsidRPr="00754065">
        <w:rPr>
          <w:rFonts w:ascii="Times New Roman" w:hAnsi="Times New Roman" w:cs="Times New Roman"/>
          <w:i/>
          <w:iCs/>
          <w:sz w:val="28"/>
          <w:szCs w:val="28"/>
        </w:rPr>
        <w:t xml:space="preserve">Р + </w:t>
      </w:r>
      <w:r w:rsidRPr="00754065">
        <w:rPr>
          <w:rFonts w:ascii="Times New Roman" w:hAnsi="Times New Roman" w:cs="Times New Roman"/>
          <w:i/>
          <w:iCs/>
          <w:sz w:val="28"/>
          <w:szCs w:val="28"/>
          <w:lang w:val="en-US"/>
        </w:rPr>
        <w:t>g</w:t>
      </w:r>
      <w:r w:rsidRPr="00754065">
        <w:rPr>
          <w:rFonts w:ascii="Times New Roman" w:hAnsi="Times New Roman" w:cs="Times New Roman"/>
          <w:i/>
          <w:iCs/>
          <w:sz w:val="28"/>
          <w:szCs w:val="28"/>
          <w:lang w:val="be-BY"/>
        </w:rPr>
        <w:t xml:space="preserve">= </w:t>
      </w:r>
      <w:r w:rsidRPr="00754065">
        <w:rPr>
          <w:rFonts w:ascii="Times New Roman" w:hAnsi="Times New Roman" w:cs="Times New Roman"/>
          <w:sz w:val="28"/>
          <w:szCs w:val="28"/>
          <w:lang w:val="be-BY"/>
        </w:rPr>
        <w:t>1</w:t>
      </w:r>
      <w:r>
        <w:rPr>
          <w:rFonts w:ascii="Times New Roman" w:hAnsi="Times New Roman" w:cs="Times New Roman"/>
          <w:sz w:val="28"/>
          <w:szCs w:val="28"/>
          <w:lang w:val="be-BY"/>
        </w:rPr>
        <w:t xml:space="preserve">                                                (15)</w:t>
      </w:r>
    </w:p>
    <w:p w:rsidR="00754065" w:rsidRDefault="00754065" w:rsidP="001C40C9">
      <w:pPr>
        <w:spacing w:after="0"/>
        <w:ind w:firstLine="709"/>
        <w:jc w:val="both"/>
        <w:rPr>
          <w:rStyle w:val="FontStyle40"/>
          <w:sz w:val="26"/>
          <w:szCs w:val="26"/>
        </w:rPr>
      </w:pPr>
      <w:r>
        <w:rPr>
          <w:rStyle w:val="FontStyle40"/>
          <w:sz w:val="26"/>
          <w:szCs w:val="26"/>
        </w:rPr>
        <w:t>Подставив выражение (13) в выражение (14</w:t>
      </w:r>
      <w:r w:rsidRPr="00754065">
        <w:rPr>
          <w:rStyle w:val="FontStyle40"/>
          <w:sz w:val="26"/>
          <w:szCs w:val="26"/>
        </w:rPr>
        <w:t>) получим</w:t>
      </w:r>
      <w:r>
        <w:rPr>
          <w:rStyle w:val="FontStyle40"/>
          <w:sz w:val="26"/>
          <w:szCs w:val="26"/>
        </w:rPr>
        <w:t>:</w:t>
      </w:r>
    </w:p>
    <w:p w:rsidR="00754065" w:rsidRDefault="00754065" w:rsidP="001C40C9">
      <w:pPr>
        <w:spacing w:after="0"/>
        <w:ind w:firstLine="709"/>
        <w:jc w:val="both"/>
        <w:rPr>
          <w:rStyle w:val="FontStyle40"/>
          <w:sz w:val="26"/>
          <w:szCs w:val="26"/>
        </w:rPr>
      </w:pPr>
    </w:p>
    <w:p w:rsidR="00754065" w:rsidRDefault="00754065" w:rsidP="001C40C9">
      <w:pPr>
        <w:spacing w:after="0"/>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w:r w:rsidRPr="00754065">
        <w:rPr>
          <w:rFonts w:ascii="Times New Roman" w:eastAsiaTheme="minorEastAsia" w:hAnsi="Times New Roman" w:cs="Times New Roman"/>
          <w:sz w:val="28"/>
          <w:szCs w:val="28"/>
        </w:rPr>
        <w:t xml:space="preserve">   </w:t>
      </w:r>
      <m:oMath>
        <m:sSub>
          <m:sSubPr>
            <m:ctrlPr>
              <w:rPr>
                <w:rFonts w:ascii="Cambria Math" w:hAnsi="Times New Roman" w:cs="Times New Roman"/>
                <w:sz w:val="28"/>
                <w:szCs w:val="28"/>
              </w:rPr>
            </m:ctrlPr>
          </m:sSubPr>
          <m:e>
            <m:r>
              <m:rPr>
                <m:sty m:val="p"/>
              </m:rPr>
              <w:rPr>
                <w:rFonts w:ascii="Times New Roman" w:hAnsi="Times New Roman" w:cs="Times New Roman"/>
                <w:sz w:val="28"/>
                <w:szCs w:val="28"/>
              </w:rPr>
              <m:t>Т</m:t>
            </m:r>
          </m:e>
          <m:sub>
            <m:r>
              <m:rPr>
                <m:sty m:val="p"/>
              </m:rPr>
              <w:rPr>
                <w:rFonts w:ascii="Times New Roman" w:hAnsi="Times New Roman" w:cs="Times New Roman"/>
                <w:sz w:val="28"/>
                <w:szCs w:val="28"/>
              </w:rPr>
              <m:t>х</m:t>
            </m:r>
          </m:sub>
        </m:sSub>
        <m:r>
          <m:rPr>
            <m:sty m:val="p"/>
          </m:rPr>
          <w:rPr>
            <w:rFonts w:ascii="Cambria Math" w:hAnsi="Times New Roman" w:cs="Times New Roman"/>
            <w:sz w:val="28"/>
            <w:szCs w:val="28"/>
          </w:rPr>
          <m:t>=</m:t>
        </m:r>
        <m:nary>
          <m:naryPr>
            <m:chr m:val="∑"/>
            <m:limLoc m:val="undOvr"/>
            <m:ctrlPr>
              <w:rPr>
                <w:rFonts w:ascii="Cambria Math" w:hAnsi="Times New Roman" w:cs="Times New Roman"/>
                <w:sz w:val="28"/>
                <w:szCs w:val="28"/>
              </w:rPr>
            </m:ctrlPr>
          </m:naryPr>
          <m:sub>
            <m:r>
              <m:rPr>
                <m:sty m:val="p"/>
              </m:rPr>
              <w:rPr>
                <w:rFonts w:ascii="Cambria Math" w:hAnsi="Times New Roman" w:cs="Times New Roman"/>
                <w:sz w:val="28"/>
                <w:szCs w:val="28"/>
              </w:rPr>
              <m:t>i=l</m:t>
            </m:r>
          </m:sub>
          <m:sup>
            <m:r>
              <m:rPr>
                <m:sty m:val="p"/>
              </m:rPr>
              <w:rPr>
                <w:rFonts w:ascii="Cambria Math" w:hAnsi="Times New Roman" w:cs="Times New Roman"/>
                <w:sz w:val="28"/>
                <w:szCs w:val="28"/>
                <w:lang w:val="en-US"/>
              </w:rPr>
              <m:t>m</m:t>
            </m:r>
          </m:sup>
          <m:e>
            <m:sSub>
              <m:sSubPr>
                <m:ctrlPr>
                  <w:rPr>
                    <w:rFonts w:ascii="Cambria Math" w:hAnsi="Times New Roman" w:cs="Times New Roman"/>
                    <w:sz w:val="28"/>
                    <w:szCs w:val="28"/>
                  </w:rPr>
                </m:ctrlPr>
              </m:sSubPr>
              <m:e>
                <m:r>
                  <m:rPr>
                    <m:sty m:val="p"/>
                  </m:rPr>
                  <w:rPr>
                    <w:rFonts w:ascii="Cambria Math" w:hAnsi="Times New Roman" w:cs="Times New Roman"/>
                    <w:sz w:val="28"/>
                    <w:szCs w:val="28"/>
                  </w:rPr>
                  <m:t>x</m:t>
                </m:r>
              </m:e>
              <m:sub>
                <m:r>
                  <m:rPr>
                    <m:sty m:val="p"/>
                  </m:rPr>
                  <w:rPr>
                    <w:rFonts w:ascii="Cambria Math" w:hAnsi="Times New Roman" w:cs="Times New Roman"/>
                    <w:sz w:val="28"/>
                    <w:szCs w:val="28"/>
                  </w:rPr>
                  <m:t>i</m:t>
                </m:r>
              </m:sub>
            </m:sSub>
            <m:r>
              <m:rPr>
                <m:sty m:val="p"/>
              </m:rPr>
              <w:rPr>
                <w:rFonts w:ascii="Times New Roman" w:hAnsi="Times New Roman" w:cs="Times New Roman"/>
                <w:sz w:val="28"/>
                <w:szCs w:val="28"/>
                <w:lang w:bidi="he-IL"/>
              </w:rPr>
              <m:t>·</m:t>
            </m:r>
            <m:sSub>
              <m:sSubPr>
                <m:ctrlPr>
                  <w:rPr>
                    <w:rFonts w:ascii="Cambria Math" w:hAnsi="Times New Roman" w:cs="Times New Roman"/>
                    <w:sz w:val="28"/>
                    <w:szCs w:val="28"/>
                    <w:lang w:bidi="he-IL"/>
                  </w:rPr>
                </m:ctrlPr>
              </m:sSubPr>
              <m:e>
                <m:r>
                  <m:rPr>
                    <m:sty m:val="p"/>
                  </m:rPr>
                  <w:rPr>
                    <w:rFonts w:ascii="Cambria Math" w:hAnsi="Times New Roman" w:cs="Times New Roman"/>
                    <w:sz w:val="28"/>
                    <w:szCs w:val="28"/>
                    <w:lang w:bidi="he-IL"/>
                  </w:rPr>
                  <m:t>p</m:t>
                </m:r>
              </m:e>
              <m:sub>
                <m:r>
                  <m:rPr>
                    <m:sty m:val="p"/>
                  </m:rPr>
                  <w:rPr>
                    <w:rFonts w:ascii="Cambria Math" w:hAnsi="Times New Roman" w:cs="Times New Roman"/>
                    <w:sz w:val="28"/>
                    <w:szCs w:val="28"/>
                    <w:lang w:bidi="he-IL"/>
                  </w:rPr>
                  <m:t>i</m:t>
                </m:r>
              </m:sub>
            </m:sSub>
          </m:e>
        </m:nary>
      </m:oMath>
      <w:r w:rsidRPr="00754065">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                          (16)</w:t>
      </w:r>
    </w:p>
    <w:p w:rsidR="00754065" w:rsidRDefault="00754065" w:rsidP="001C40C9">
      <w:pPr>
        <w:spacing w:after="0"/>
        <w:ind w:firstLine="709"/>
        <w:jc w:val="center"/>
        <w:rPr>
          <w:rFonts w:ascii="Times New Roman" w:eastAsiaTheme="minorEastAsia" w:hAnsi="Times New Roman" w:cs="Times New Roman"/>
          <w:sz w:val="28"/>
          <w:szCs w:val="28"/>
        </w:rPr>
      </w:pPr>
    </w:p>
    <w:p w:rsidR="00754065" w:rsidRDefault="00754065" w:rsidP="001C40C9">
      <w:pPr>
        <w:spacing w:after="0"/>
        <w:ind w:firstLine="709"/>
        <w:jc w:val="both"/>
        <w:rPr>
          <w:rStyle w:val="FontStyle40"/>
          <w:sz w:val="28"/>
          <w:szCs w:val="28"/>
        </w:rPr>
      </w:pPr>
      <w:r>
        <w:rPr>
          <w:rFonts w:ascii="Times New Roman" w:hAnsi="Times New Roman" w:cs="Times New Roman"/>
          <w:noProof/>
          <w:sz w:val="28"/>
          <w:szCs w:val="28"/>
          <w:lang w:eastAsia="ru-RU"/>
        </w:rPr>
        <w:drawing>
          <wp:anchor distT="0" distB="0" distL="114300" distR="114300" simplePos="0" relativeHeight="251672576" behindDoc="0" locked="0" layoutInCell="1" allowOverlap="1">
            <wp:simplePos x="0" y="0"/>
            <wp:positionH relativeFrom="column">
              <wp:posOffset>2080260</wp:posOffset>
            </wp:positionH>
            <wp:positionV relativeFrom="paragraph">
              <wp:posOffset>1442085</wp:posOffset>
            </wp:positionV>
            <wp:extent cx="1847850" cy="749300"/>
            <wp:effectExtent l="19050" t="0" r="0" b="0"/>
            <wp:wrapTopAndBottom/>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2" cstate="print"/>
                    <a:srcRect r="54642"/>
                    <a:stretch>
                      <a:fillRect/>
                    </a:stretch>
                  </pic:blipFill>
                  <pic:spPr bwMode="auto">
                    <a:xfrm>
                      <a:off x="0" y="0"/>
                      <a:ext cx="1847850" cy="749300"/>
                    </a:xfrm>
                    <a:prstGeom prst="rect">
                      <a:avLst/>
                    </a:prstGeom>
                    <a:noFill/>
                    <a:ln w="9525">
                      <a:noFill/>
                      <a:miter lim="800000"/>
                      <a:headEnd/>
                      <a:tailEnd/>
                    </a:ln>
                  </pic:spPr>
                </pic:pic>
              </a:graphicData>
            </a:graphic>
          </wp:anchor>
        </w:drawing>
      </w:r>
      <w:r w:rsidRPr="00754065">
        <w:rPr>
          <w:rStyle w:val="FontStyle40"/>
          <w:sz w:val="28"/>
          <w:szCs w:val="28"/>
        </w:rPr>
        <w:t>Для полного представления о возможн</w:t>
      </w:r>
      <w:r>
        <w:rPr>
          <w:rStyle w:val="FontStyle40"/>
          <w:sz w:val="28"/>
          <w:szCs w:val="28"/>
        </w:rPr>
        <w:t>ых значениях сроков службы да</w:t>
      </w:r>
      <w:r>
        <w:rPr>
          <w:rStyle w:val="FontStyle40"/>
          <w:sz w:val="28"/>
          <w:szCs w:val="28"/>
        </w:rPr>
        <w:t>н</w:t>
      </w:r>
      <w:r w:rsidRPr="00754065">
        <w:rPr>
          <w:rStyle w:val="FontStyle40"/>
          <w:sz w:val="28"/>
          <w:szCs w:val="28"/>
        </w:rPr>
        <w:t>ного элемента недостаточно знать только ег</w:t>
      </w:r>
      <w:r>
        <w:rPr>
          <w:rStyle w:val="FontStyle40"/>
          <w:sz w:val="28"/>
          <w:szCs w:val="28"/>
        </w:rPr>
        <w:t>о средне значение. При определ</w:t>
      </w:r>
      <w:r>
        <w:rPr>
          <w:rStyle w:val="FontStyle40"/>
          <w:sz w:val="28"/>
          <w:szCs w:val="28"/>
        </w:rPr>
        <w:t>е</w:t>
      </w:r>
      <w:r w:rsidRPr="00754065">
        <w:rPr>
          <w:rStyle w:val="FontStyle40"/>
          <w:sz w:val="28"/>
          <w:szCs w:val="28"/>
        </w:rPr>
        <w:t>нии сроков ремонта элементов здания за ме</w:t>
      </w:r>
      <w:r>
        <w:rPr>
          <w:rStyle w:val="FontStyle40"/>
          <w:sz w:val="28"/>
          <w:szCs w:val="28"/>
        </w:rPr>
        <w:t>ру отклонения конкретного знач</w:t>
      </w:r>
      <w:r>
        <w:rPr>
          <w:rStyle w:val="FontStyle40"/>
          <w:sz w:val="28"/>
          <w:szCs w:val="28"/>
        </w:rPr>
        <w:t>е</w:t>
      </w:r>
      <w:r w:rsidRPr="00754065">
        <w:rPr>
          <w:rStyle w:val="FontStyle40"/>
          <w:sz w:val="28"/>
          <w:szCs w:val="28"/>
        </w:rPr>
        <w:t>ния срока службы от его среднего значения принимают дисперсию Dx, которую определяют по формуле</w:t>
      </w:r>
      <w:r>
        <w:rPr>
          <w:rStyle w:val="FontStyle40"/>
          <w:sz w:val="28"/>
          <w:szCs w:val="28"/>
        </w:rPr>
        <w:t>:</w:t>
      </w:r>
    </w:p>
    <w:p w:rsidR="00754065" w:rsidRPr="00754065" w:rsidRDefault="00754065" w:rsidP="00754065">
      <w:pPr>
        <w:spacing w:after="0"/>
        <w:ind w:firstLine="709"/>
        <w:jc w:val="both"/>
        <w:rPr>
          <w:rStyle w:val="FontStyle40"/>
          <w:sz w:val="28"/>
          <w:szCs w:val="28"/>
        </w:rPr>
      </w:pPr>
      <w:r w:rsidRPr="00754065">
        <w:rPr>
          <w:rStyle w:val="FontStyle40"/>
          <w:sz w:val="28"/>
          <w:szCs w:val="28"/>
        </w:rPr>
        <w:t>где</w:t>
      </w:r>
      <w:r>
        <w:rPr>
          <w:rStyle w:val="FontStyle40"/>
          <w:sz w:val="28"/>
          <w:szCs w:val="28"/>
        </w:rPr>
        <w:t>,</w:t>
      </w:r>
      <w:r w:rsidRPr="00754065">
        <w:rPr>
          <w:rStyle w:val="FontStyle40"/>
          <w:sz w:val="28"/>
          <w:szCs w:val="28"/>
        </w:rPr>
        <w:t xml:space="preserve"> P- статистическая вероятность конкретного значения срока службы; </w:t>
      </w:r>
    </w:p>
    <w:p w:rsidR="00754065" w:rsidRPr="00754065" w:rsidRDefault="00754065" w:rsidP="00754065">
      <w:pPr>
        <w:spacing w:after="0"/>
        <w:ind w:firstLine="1276"/>
        <w:jc w:val="both"/>
        <w:rPr>
          <w:rStyle w:val="FontStyle40"/>
          <w:sz w:val="28"/>
          <w:szCs w:val="28"/>
        </w:rPr>
      </w:pPr>
      <w:r w:rsidRPr="00754065">
        <w:rPr>
          <w:rStyle w:val="FontStyle40"/>
          <w:sz w:val="28"/>
          <w:szCs w:val="28"/>
        </w:rPr>
        <w:t xml:space="preserve">хi возможные значения сроков службы данного элемента; </w:t>
      </w:r>
    </w:p>
    <w:p w:rsidR="00754065" w:rsidRDefault="00754065" w:rsidP="00754065">
      <w:pPr>
        <w:spacing w:after="0"/>
        <w:ind w:firstLine="1276"/>
        <w:jc w:val="both"/>
        <w:rPr>
          <w:rStyle w:val="FontStyle40"/>
          <w:sz w:val="28"/>
          <w:szCs w:val="28"/>
        </w:rPr>
      </w:pPr>
      <w:r w:rsidRPr="00754065">
        <w:rPr>
          <w:rStyle w:val="FontStyle40"/>
          <w:sz w:val="28"/>
          <w:szCs w:val="28"/>
        </w:rPr>
        <w:t>Тx- среднее значение срока службы данного элемента.</w:t>
      </w:r>
    </w:p>
    <w:p w:rsidR="00754065" w:rsidRDefault="00754065" w:rsidP="00754065">
      <w:pPr>
        <w:spacing w:after="0"/>
        <w:ind w:firstLine="709"/>
        <w:jc w:val="both"/>
        <w:rPr>
          <w:rStyle w:val="FontStyle40"/>
          <w:sz w:val="28"/>
          <w:szCs w:val="28"/>
        </w:rPr>
      </w:pPr>
      <w:r w:rsidRPr="00754065">
        <w:rPr>
          <w:rStyle w:val="FontStyle40"/>
          <w:sz w:val="28"/>
          <w:szCs w:val="28"/>
        </w:rPr>
        <w:t>Дисперсия имеет размерность квадрата срока службы. Для характ</w:t>
      </w:r>
      <w:r>
        <w:rPr>
          <w:rStyle w:val="FontStyle40"/>
          <w:sz w:val="28"/>
          <w:szCs w:val="28"/>
        </w:rPr>
        <w:t>ерист</w:t>
      </w:r>
      <w:r>
        <w:rPr>
          <w:rStyle w:val="FontStyle40"/>
          <w:sz w:val="28"/>
          <w:szCs w:val="28"/>
        </w:rPr>
        <w:t>и</w:t>
      </w:r>
      <w:r w:rsidRPr="00754065">
        <w:rPr>
          <w:rStyle w:val="FontStyle40"/>
          <w:sz w:val="28"/>
          <w:szCs w:val="28"/>
        </w:rPr>
        <w:t>ки рассеяния сроков службы удобнее пользов</w:t>
      </w:r>
      <w:r>
        <w:rPr>
          <w:rStyle w:val="FontStyle40"/>
          <w:sz w:val="28"/>
          <w:szCs w:val="28"/>
        </w:rPr>
        <w:t>аться величиной, размерность к</w:t>
      </w:r>
      <w:r>
        <w:rPr>
          <w:rStyle w:val="FontStyle40"/>
          <w:sz w:val="28"/>
          <w:szCs w:val="28"/>
        </w:rPr>
        <w:t>о</w:t>
      </w:r>
      <w:r w:rsidRPr="00754065">
        <w:rPr>
          <w:rStyle w:val="FontStyle40"/>
          <w:sz w:val="28"/>
          <w:szCs w:val="28"/>
        </w:rPr>
        <w:t>торой совпадает с размерностью сроков служб</w:t>
      </w:r>
      <w:r>
        <w:rPr>
          <w:rStyle w:val="FontStyle40"/>
          <w:sz w:val="28"/>
          <w:szCs w:val="28"/>
        </w:rPr>
        <w:t>ы. Для этого из дисперсии извл</w:t>
      </w:r>
      <w:r>
        <w:rPr>
          <w:rStyle w:val="FontStyle40"/>
          <w:sz w:val="28"/>
          <w:szCs w:val="28"/>
        </w:rPr>
        <w:t>е</w:t>
      </w:r>
      <w:r w:rsidRPr="00754065">
        <w:rPr>
          <w:rStyle w:val="FontStyle40"/>
          <w:sz w:val="28"/>
          <w:szCs w:val="28"/>
        </w:rPr>
        <w:t xml:space="preserve">кают квадратный корень. </w:t>
      </w:r>
    </w:p>
    <w:p w:rsidR="00754065" w:rsidRDefault="00754065" w:rsidP="00754065">
      <w:pPr>
        <w:spacing w:after="0"/>
        <w:ind w:firstLine="709"/>
        <w:jc w:val="both"/>
        <w:rPr>
          <w:rStyle w:val="FontStyle40"/>
          <w:sz w:val="28"/>
          <w:szCs w:val="28"/>
        </w:rPr>
      </w:pPr>
      <w:r w:rsidRPr="00754065">
        <w:rPr>
          <w:rStyle w:val="FontStyle40"/>
          <w:sz w:val="28"/>
          <w:szCs w:val="28"/>
        </w:rPr>
        <w:t>Полученное значен</w:t>
      </w:r>
      <w:r>
        <w:rPr>
          <w:rStyle w:val="FontStyle40"/>
          <w:sz w:val="28"/>
          <w:szCs w:val="28"/>
        </w:rPr>
        <w:t>ие называется средним квадратич</w:t>
      </w:r>
      <w:r w:rsidRPr="00754065">
        <w:rPr>
          <w:rStyle w:val="FontStyle40"/>
          <w:sz w:val="28"/>
          <w:szCs w:val="28"/>
        </w:rPr>
        <w:t>ным отклонением срока службы</w:t>
      </w:r>
      <w:r>
        <w:rPr>
          <w:rStyle w:val="FontStyle40"/>
          <w:sz w:val="28"/>
          <w:szCs w:val="28"/>
        </w:rPr>
        <w:t xml:space="preserve">: </w:t>
      </w:r>
    </w:p>
    <w:p w:rsidR="00754065" w:rsidRDefault="00754065" w:rsidP="001C40C9">
      <w:pPr>
        <w:spacing w:after="0"/>
        <w:jc w:val="both"/>
        <w:rPr>
          <w:rFonts w:ascii="Times New Roman" w:eastAsiaTheme="minorEastAsia" w:hAnsi="Times New Roman" w:cs="Times New Roman"/>
        </w:rPr>
      </w:pPr>
      <w:r>
        <w:rPr>
          <w:rFonts w:ascii="Times New Roman" w:eastAsiaTheme="minorEastAsia" w:hAnsi="Times New Roman" w:cs="Times New Roman"/>
        </w:rPr>
        <w:t xml:space="preserve">   </w:t>
      </w:r>
    </w:p>
    <w:p w:rsidR="00754065" w:rsidRDefault="00754065" w:rsidP="00754065">
      <w:pPr>
        <w:spacing w:after="0"/>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m:oMath>
        <m:sSub>
          <m:sSubPr>
            <m:ctrlPr>
              <w:rPr>
                <w:rFonts w:ascii="Cambria Math" w:hAnsi="Times New Roman" w:cs="Times New Roman"/>
                <w:i/>
                <w:sz w:val="28"/>
                <w:szCs w:val="28"/>
              </w:rPr>
            </m:ctrlPr>
          </m:sSubPr>
          <m:e>
            <m:r>
              <w:rPr>
                <w:rFonts w:ascii="Cambria Math" w:hAnsi="Cambria Math" w:cs="Times New Roman"/>
                <w:sz w:val="28"/>
                <w:szCs w:val="28"/>
              </w:rPr>
              <m:t xml:space="preserve">  σ</m:t>
            </m:r>
          </m:e>
          <m:sub>
            <m:r>
              <w:rPr>
                <w:rFonts w:ascii="Cambria Math" w:hAnsi="Cambria Math" w:cs="Times New Roman"/>
                <w:sz w:val="28"/>
                <w:szCs w:val="28"/>
              </w:rPr>
              <m:t>x</m:t>
            </m:r>
          </m:sub>
        </m:sSub>
        <m:r>
          <w:rPr>
            <w:rFonts w:ascii="Cambria Math" w:hAnsi="Times New Roman" w:cs="Times New Roman"/>
            <w:sz w:val="28"/>
            <w:szCs w:val="28"/>
          </w:rPr>
          <m:t>=</m:t>
        </m:r>
        <m:rad>
          <m:radPr>
            <m:degHide m:val="on"/>
            <m:ctrlPr>
              <w:rPr>
                <w:rFonts w:ascii="Cambria Math" w:hAnsi="Times New Roman" w:cs="Times New Roman"/>
                <w:i/>
                <w:sz w:val="28"/>
                <w:szCs w:val="28"/>
              </w:rPr>
            </m:ctrlPr>
          </m:radPr>
          <m:deg/>
          <m:e>
            <m:sSub>
              <m:sSubPr>
                <m:ctrlPr>
                  <w:rPr>
                    <w:rFonts w:ascii="Cambria Math" w:hAnsi="Times New Roman"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x</m:t>
                </m:r>
              </m:sub>
            </m:sSub>
          </m:e>
        </m:rad>
      </m:oMath>
      <w:r w:rsidRPr="00754065">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         </w:t>
      </w:r>
      <w:r w:rsidRPr="00754065">
        <w:rPr>
          <w:rFonts w:ascii="Times New Roman" w:eastAsiaTheme="minorEastAsia" w:hAnsi="Times New Roman" w:cs="Times New Roman"/>
          <w:sz w:val="28"/>
          <w:szCs w:val="28"/>
        </w:rPr>
        <w:t xml:space="preserve">      (18)</w:t>
      </w:r>
    </w:p>
    <w:p w:rsidR="00754065" w:rsidRDefault="00754065" w:rsidP="00754065">
      <w:pPr>
        <w:spacing w:after="0"/>
        <w:ind w:firstLine="709"/>
        <w:jc w:val="center"/>
        <w:rPr>
          <w:rFonts w:ascii="Times New Roman" w:eastAsiaTheme="minorEastAsia" w:hAnsi="Times New Roman" w:cs="Times New Roman"/>
          <w:sz w:val="28"/>
          <w:szCs w:val="28"/>
        </w:rPr>
      </w:pPr>
    </w:p>
    <w:p w:rsidR="00754065" w:rsidRDefault="00754065" w:rsidP="00754065">
      <w:pPr>
        <w:spacing w:after="0"/>
        <w:ind w:firstLine="709"/>
        <w:jc w:val="both"/>
        <w:rPr>
          <w:rStyle w:val="FontStyle40"/>
          <w:sz w:val="28"/>
          <w:szCs w:val="28"/>
        </w:rPr>
      </w:pPr>
      <w:r w:rsidRPr="00754065">
        <w:rPr>
          <w:rStyle w:val="FontStyle40"/>
          <w:sz w:val="28"/>
          <w:szCs w:val="28"/>
        </w:rPr>
        <w:t>Вероятность того, что конкретное зна</w:t>
      </w:r>
      <w:r>
        <w:rPr>
          <w:rStyle w:val="FontStyle40"/>
          <w:sz w:val="28"/>
          <w:szCs w:val="28"/>
        </w:rPr>
        <w:t>чение срока службы элемента зд</w:t>
      </w:r>
      <w:r>
        <w:rPr>
          <w:rStyle w:val="FontStyle40"/>
          <w:sz w:val="28"/>
          <w:szCs w:val="28"/>
        </w:rPr>
        <w:t>а</w:t>
      </w:r>
      <w:r w:rsidRPr="00754065">
        <w:rPr>
          <w:rStyle w:val="FontStyle40"/>
          <w:sz w:val="28"/>
          <w:szCs w:val="28"/>
        </w:rPr>
        <w:t>ния отклонится от своего среднего значения, имеет практические пределы, вне которых появление отказа данного элемента маловероятно. На практике прин</w:t>
      </w:r>
      <w:r w:rsidRPr="00754065">
        <w:rPr>
          <w:rStyle w:val="FontStyle40"/>
          <w:sz w:val="28"/>
          <w:szCs w:val="28"/>
        </w:rPr>
        <w:t>я</w:t>
      </w:r>
      <w:r w:rsidRPr="00754065">
        <w:rPr>
          <w:rStyle w:val="FontStyle40"/>
          <w:sz w:val="28"/>
          <w:szCs w:val="28"/>
        </w:rPr>
        <w:t>то, что конкретные значения срока службы элементов зданий не могут выйти за пределы</w:t>
      </w:r>
    </w:p>
    <w:p w:rsidR="00754065" w:rsidRDefault="00754065" w:rsidP="001C40C9">
      <w:pPr>
        <w:autoSpaceDE w:val="0"/>
        <w:autoSpaceDN w:val="0"/>
        <w:adjustRightInd w:val="0"/>
        <w:spacing w:after="0"/>
        <w:jc w:val="center"/>
        <w:rPr>
          <w:i/>
          <w:iCs/>
          <w:sz w:val="28"/>
          <w:szCs w:val="28"/>
        </w:rPr>
      </w:pPr>
    </w:p>
    <w:p w:rsidR="00754065" w:rsidRDefault="00754065" w:rsidP="001C40C9">
      <w:pPr>
        <w:autoSpaceDE w:val="0"/>
        <w:autoSpaceDN w:val="0"/>
        <w:adjustRightInd w:val="0"/>
        <w:spacing w:after="0"/>
        <w:jc w:val="center"/>
        <w:rPr>
          <w:rFonts w:ascii="Times New Roman" w:hAnsi="Times New Roman" w:cs="Times New Roman"/>
          <w:sz w:val="28"/>
          <w:szCs w:val="28"/>
          <w:lang w:val="be-BY"/>
        </w:rPr>
      </w:pPr>
      <w:r>
        <w:rPr>
          <w:rFonts w:ascii="Times New Roman" w:hAnsi="Times New Roman" w:cs="Times New Roman"/>
          <w:i/>
          <w:iCs/>
          <w:sz w:val="28"/>
          <w:szCs w:val="28"/>
        </w:rPr>
        <w:t xml:space="preserve">                                                                      </w:t>
      </w:r>
      <w:r w:rsidRPr="00754065">
        <w:rPr>
          <w:rFonts w:ascii="Times New Roman" w:hAnsi="Times New Roman" w:cs="Times New Roman"/>
          <w:i/>
          <w:iCs/>
          <w:sz w:val="28"/>
          <w:szCs w:val="28"/>
          <w:lang w:val="en-US"/>
        </w:rPr>
        <w:t>T</w:t>
      </w:r>
      <w:r w:rsidRPr="00754065">
        <w:rPr>
          <w:rFonts w:ascii="Times New Roman" w:hAnsi="Times New Roman" w:cs="Times New Roman"/>
          <w:i/>
          <w:iCs/>
          <w:sz w:val="28"/>
          <w:szCs w:val="28"/>
          <w:vertAlign w:val="subscript"/>
          <w:lang w:val="en-US"/>
        </w:rPr>
        <w:t>x</w:t>
      </w:r>
      <w:r w:rsidRPr="00754065">
        <w:rPr>
          <w:rFonts w:ascii="Times New Roman" w:hAnsi="Times New Roman" w:cs="Times New Roman"/>
          <w:i/>
          <w:iCs/>
          <w:sz w:val="28"/>
          <w:szCs w:val="28"/>
        </w:rPr>
        <w:t xml:space="preserve"> ± 3σ</w:t>
      </w:r>
      <w:r w:rsidRPr="00754065">
        <w:rPr>
          <w:rFonts w:ascii="Times New Roman" w:hAnsi="Times New Roman" w:cs="Times New Roman"/>
          <w:i/>
          <w:iCs/>
          <w:sz w:val="28"/>
          <w:szCs w:val="28"/>
          <w:vertAlign w:val="subscript"/>
        </w:rPr>
        <w:t>х</w:t>
      </w:r>
      <w:r w:rsidRPr="00754065">
        <w:rPr>
          <w:rFonts w:ascii="Times New Roman" w:hAnsi="Times New Roman" w:cs="Times New Roman"/>
          <w:sz w:val="28"/>
          <w:szCs w:val="28"/>
          <w:lang w:val="be-BY"/>
        </w:rPr>
        <w:t>.</w:t>
      </w:r>
      <w:r>
        <w:rPr>
          <w:rFonts w:ascii="Times New Roman" w:hAnsi="Times New Roman" w:cs="Times New Roman"/>
          <w:sz w:val="28"/>
          <w:szCs w:val="28"/>
          <w:lang w:val="be-BY"/>
        </w:rPr>
        <w:t xml:space="preserve">                                               (19)</w:t>
      </w:r>
    </w:p>
    <w:p w:rsidR="00754065" w:rsidRDefault="00754065" w:rsidP="00754065">
      <w:pPr>
        <w:autoSpaceDE w:val="0"/>
        <w:autoSpaceDN w:val="0"/>
        <w:adjustRightInd w:val="0"/>
        <w:spacing w:after="0"/>
        <w:jc w:val="center"/>
        <w:rPr>
          <w:rFonts w:ascii="Times New Roman" w:hAnsi="Times New Roman" w:cs="Times New Roman"/>
          <w:sz w:val="28"/>
          <w:szCs w:val="28"/>
          <w:lang w:val="be-BY"/>
        </w:rPr>
      </w:pPr>
    </w:p>
    <w:p w:rsidR="00754065" w:rsidRPr="00754065" w:rsidRDefault="00754065" w:rsidP="00754065">
      <w:pPr>
        <w:autoSpaceDE w:val="0"/>
        <w:autoSpaceDN w:val="0"/>
        <w:adjustRightInd w:val="0"/>
        <w:spacing w:after="0"/>
        <w:ind w:firstLine="709"/>
        <w:jc w:val="both"/>
        <w:rPr>
          <w:rFonts w:ascii="Times New Roman" w:hAnsi="Times New Roman" w:cs="Times New Roman"/>
          <w:sz w:val="28"/>
          <w:szCs w:val="28"/>
        </w:rPr>
      </w:pPr>
      <w:r w:rsidRPr="00754065">
        <w:rPr>
          <w:rFonts w:ascii="Times New Roman" w:hAnsi="Times New Roman" w:cs="Times New Roman"/>
          <w:sz w:val="28"/>
          <w:szCs w:val="28"/>
        </w:rPr>
        <w:t>Вероятность попадания срока службы за пределы Tx ± 3σхравна 0,0044, т.е. маловероятна.</w:t>
      </w:r>
    </w:p>
    <w:p w:rsidR="00754065" w:rsidRDefault="00754065" w:rsidP="00754065">
      <w:pPr>
        <w:autoSpaceDE w:val="0"/>
        <w:autoSpaceDN w:val="0"/>
        <w:adjustRightInd w:val="0"/>
        <w:spacing w:after="0"/>
        <w:ind w:firstLine="709"/>
        <w:jc w:val="both"/>
        <w:rPr>
          <w:rFonts w:ascii="Times New Roman" w:hAnsi="Times New Roman" w:cs="Times New Roman"/>
          <w:sz w:val="28"/>
          <w:szCs w:val="28"/>
        </w:rPr>
      </w:pPr>
      <w:r w:rsidRPr="00754065">
        <w:rPr>
          <w:rFonts w:ascii="Times New Roman" w:hAnsi="Times New Roman" w:cs="Times New Roman"/>
          <w:sz w:val="28"/>
          <w:szCs w:val="28"/>
        </w:rPr>
        <w:t>Таким образом, значения сроков служб</w:t>
      </w:r>
      <w:r>
        <w:rPr>
          <w:rFonts w:ascii="Times New Roman" w:hAnsi="Times New Roman" w:cs="Times New Roman"/>
          <w:sz w:val="28"/>
          <w:szCs w:val="28"/>
        </w:rPr>
        <w:t>ы элементов здания, хотя и явл</w:t>
      </w:r>
      <w:r>
        <w:rPr>
          <w:rFonts w:ascii="Times New Roman" w:hAnsi="Times New Roman" w:cs="Times New Roman"/>
          <w:sz w:val="28"/>
          <w:szCs w:val="28"/>
        </w:rPr>
        <w:t>я</w:t>
      </w:r>
      <w:r w:rsidRPr="00754065">
        <w:rPr>
          <w:rFonts w:ascii="Times New Roman" w:hAnsi="Times New Roman" w:cs="Times New Roman"/>
          <w:sz w:val="28"/>
          <w:szCs w:val="28"/>
        </w:rPr>
        <w:t>ются случайными величинами, подчиняются определенному зак</w:t>
      </w:r>
      <w:r>
        <w:rPr>
          <w:rFonts w:ascii="Times New Roman" w:hAnsi="Times New Roman" w:cs="Times New Roman"/>
          <w:sz w:val="28"/>
          <w:szCs w:val="28"/>
        </w:rPr>
        <w:t>ону распред</w:t>
      </w:r>
      <w:r>
        <w:rPr>
          <w:rFonts w:ascii="Times New Roman" w:hAnsi="Times New Roman" w:cs="Times New Roman"/>
          <w:sz w:val="28"/>
          <w:szCs w:val="28"/>
        </w:rPr>
        <w:t>е</w:t>
      </w:r>
      <w:r w:rsidRPr="00754065">
        <w:rPr>
          <w:rFonts w:ascii="Times New Roman" w:hAnsi="Times New Roman" w:cs="Times New Roman"/>
          <w:sz w:val="28"/>
          <w:szCs w:val="28"/>
        </w:rPr>
        <w:t>ления так, что можно заранее установить с некоторой вероятностью их на</w:t>
      </w:r>
      <w:r w:rsidRPr="00754065">
        <w:rPr>
          <w:rFonts w:ascii="Times New Roman" w:hAnsi="Times New Roman" w:cs="Times New Roman"/>
          <w:sz w:val="28"/>
          <w:szCs w:val="28"/>
        </w:rPr>
        <w:t>и</w:t>
      </w:r>
      <w:r w:rsidRPr="00754065">
        <w:rPr>
          <w:rFonts w:ascii="Times New Roman" w:hAnsi="Times New Roman" w:cs="Times New Roman"/>
          <w:sz w:val="28"/>
          <w:szCs w:val="28"/>
        </w:rPr>
        <w:t>большее и наименьшее значение.</w:t>
      </w:r>
    </w:p>
    <w:p w:rsidR="00754065" w:rsidRDefault="00754065" w:rsidP="00754065">
      <w:pPr>
        <w:autoSpaceDE w:val="0"/>
        <w:autoSpaceDN w:val="0"/>
        <w:adjustRightInd w:val="0"/>
        <w:spacing w:after="0"/>
        <w:ind w:firstLine="709"/>
        <w:jc w:val="both"/>
        <w:rPr>
          <w:rFonts w:ascii="Times New Roman" w:hAnsi="Times New Roman" w:cs="Times New Roman"/>
          <w:sz w:val="28"/>
          <w:szCs w:val="28"/>
        </w:rPr>
      </w:pPr>
      <w:r w:rsidRPr="00754065">
        <w:rPr>
          <w:rFonts w:ascii="Times New Roman" w:hAnsi="Times New Roman" w:cs="Times New Roman"/>
          <w:sz w:val="28"/>
          <w:szCs w:val="28"/>
        </w:rPr>
        <w:t>Графически нормальный закон распределения иногда удобнее предста</w:t>
      </w:r>
      <w:r w:rsidRPr="00754065">
        <w:rPr>
          <w:rFonts w:ascii="Times New Roman" w:hAnsi="Times New Roman" w:cs="Times New Roman"/>
          <w:sz w:val="28"/>
          <w:szCs w:val="28"/>
        </w:rPr>
        <w:t>в</w:t>
      </w:r>
      <w:r w:rsidRPr="00754065">
        <w:rPr>
          <w:rFonts w:ascii="Times New Roman" w:hAnsi="Times New Roman" w:cs="Times New Roman"/>
          <w:sz w:val="28"/>
          <w:szCs w:val="28"/>
        </w:rPr>
        <w:t>лять в виде так называемой интегральн</w:t>
      </w:r>
      <w:r>
        <w:rPr>
          <w:rFonts w:ascii="Times New Roman" w:hAnsi="Times New Roman" w:cs="Times New Roman"/>
          <w:sz w:val="28"/>
          <w:szCs w:val="28"/>
        </w:rPr>
        <w:t>ой функции (рис. 1). Можно ус</w:t>
      </w:r>
      <w:r w:rsidRPr="00754065">
        <w:rPr>
          <w:rFonts w:ascii="Times New Roman" w:hAnsi="Times New Roman" w:cs="Times New Roman"/>
          <w:sz w:val="28"/>
          <w:szCs w:val="28"/>
        </w:rPr>
        <w:t>тановит</w:t>
      </w:r>
      <w:r>
        <w:rPr>
          <w:rFonts w:ascii="Times New Roman" w:hAnsi="Times New Roman" w:cs="Times New Roman"/>
          <w:sz w:val="28"/>
          <w:szCs w:val="28"/>
        </w:rPr>
        <w:t>ь, что до момента А  вероятность выхода из строя (от</w:t>
      </w:r>
      <w:r w:rsidRPr="00754065">
        <w:rPr>
          <w:rFonts w:ascii="Times New Roman" w:hAnsi="Times New Roman" w:cs="Times New Roman"/>
          <w:sz w:val="28"/>
          <w:szCs w:val="28"/>
        </w:rPr>
        <w:t>каза) элемента здания очень мала. Начиная с момента А, эта вероятность быстро растет и в момент В</w:t>
      </w:r>
      <w:r>
        <w:rPr>
          <w:rFonts w:ascii="Times New Roman" w:hAnsi="Times New Roman" w:cs="Times New Roman"/>
          <w:sz w:val="28"/>
          <w:szCs w:val="28"/>
        </w:rPr>
        <w:t>.</w:t>
      </w:r>
    </w:p>
    <w:p w:rsidR="00754065" w:rsidRPr="00754065" w:rsidRDefault="00754065" w:rsidP="00754065">
      <w:pPr>
        <w:autoSpaceDE w:val="0"/>
        <w:autoSpaceDN w:val="0"/>
        <w:adjustRightInd w:val="0"/>
        <w:spacing w:after="0"/>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73600" behindDoc="1" locked="0" layoutInCell="1" allowOverlap="1">
            <wp:simplePos x="0" y="0"/>
            <wp:positionH relativeFrom="column">
              <wp:posOffset>1714500</wp:posOffset>
            </wp:positionH>
            <wp:positionV relativeFrom="paragraph">
              <wp:posOffset>104775</wp:posOffset>
            </wp:positionV>
            <wp:extent cx="2825750" cy="1511300"/>
            <wp:effectExtent l="19050" t="0" r="0" b="0"/>
            <wp:wrapTight wrapText="bothSides">
              <wp:wrapPolygon edited="0">
                <wp:start x="-146" y="0"/>
                <wp:lineTo x="-146" y="21237"/>
                <wp:lineTo x="21551" y="21237"/>
                <wp:lineTo x="21551" y="0"/>
                <wp:lineTo x="-146" y="0"/>
              </wp:wrapPolygon>
            </wp:wrapTight>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grayscl/>
                      <a:biLevel thresh="50000"/>
                    </a:blip>
                    <a:srcRect/>
                    <a:stretch>
                      <a:fillRect/>
                    </a:stretch>
                  </pic:blipFill>
                  <pic:spPr bwMode="auto">
                    <a:xfrm>
                      <a:off x="0" y="0"/>
                      <a:ext cx="2825750" cy="1511300"/>
                    </a:xfrm>
                    <a:prstGeom prst="rect">
                      <a:avLst/>
                    </a:prstGeom>
                    <a:noFill/>
                    <a:ln w="9525">
                      <a:noFill/>
                      <a:miter lim="800000"/>
                      <a:headEnd/>
                      <a:tailEnd/>
                    </a:ln>
                  </pic:spPr>
                </pic:pic>
              </a:graphicData>
            </a:graphic>
          </wp:anchor>
        </w:drawing>
      </w:r>
      <w:r w:rsidRPr="00754065">
        <w:rPr>
          <w:rFonts w:ascii="Times New Roman" w:hAnsi="Times New Roman" w:cs="Times New Roman"/>
          <w:sz w:val="28"/>
          <w:szCs w:val="28"/>
        </w:rPr>
        <w:t xml:space="preserve">                                                          </w:t>
      </w:r>
    </w:p>
    <w:p w:rsidR="00754065" w:rsidRPr="00754065" w:rsidRDefault="00754065" w:rsidP="00754065">
      <w:pPr>
        <w:spacing w:after="0"/>
        <w:ind w:firstLine="709"/>
        <w:jc w:val="both"/>
        <w:rPr>
          <w:rStyle w:val="FontStyle40"/>
          <w:sz w:val="28"/>
          <w:szCs w:val="28"/>
        </w:rPr>
      </w:pPr>
    </w:p>
    <w:p w:rsidR="00754065" w:rsidRDefault="00754065" w:rsidP="00754065">
      <w:pPr>
        <w:spacing w:after="0"/>
        <w:ind w:firstLine="709"/>
        <w:jc w:val="center"/>
        <w:rPr>
          <w:rStyle w:val="FontStyle40"/>
          <w:sz w:val="28"/>
          <w:szCs w:val="28"/>
        </w:rPr>
      </w:pPr>
    </w:p>
    <w:p w:rsidR="00754065" w:rsidRPr="00754065" w:rsidRDefault="00754065" w:rsidP="00754065">
      <w:pPr>
        <w:ind w:firstLine="709"/>
        <w:jc w:val="both"/>
        <w:rPr>
          <w:rStyle w:val="FontStyle40"/>
          <w:sz w:val="28"/>
          <w:szCs w:val="28"/>
        </w:rPr>
      </w:pPr>
    </w:p>
    <w:p w:rsidR="00754065" w:rsidRPr="00754065" w:rsidRDefault="00754065" w:rsidP="00754065">
      <w:pPr>
        <w:ind w:firstLine="709"/>
        <w:jc w:val="both"/>
        <w:rPr>
          <w:rStyle w:val="FontStyle40"/>
          <w:sz w:val="26"/>
          <w:szCs w:val="26"/>
        </w:rPr>
      </w:pPr>
    </w:p>
    <w:p w:rsidR="00DC59AB" w:rsidRDefault="00DC59AB" w:rsidP="007B587A">
      <w:pPr>
        <w:ind w:firstLine="709"/>
        <w:rPr>
          <w:rStyle w:val="FontStyle40"/>
          <w:sz w:val="26"/>
          <w:szCs w:val="26"/>
        </w:rPr>
      </w:pPr>
    </w:p>
    <w:p w:rsidR="00754065" w:rsidRDefault="00754065" w:rsidP="00754065">
      <w:pPr>
        <w:spacing w:after="0"/>
        <w:ind w:firstLine="709"/>
        <w:jc w:val="center"/>
        <w:rPr>
          <w:rStyle w:val="FontStyle40"/>
          <w:sz w:val="26"/>
          <w:szCs w:val="26"/>
        </w:rPr>
      </w:pPr>
      <w:r>
        <w:rPr>
          <w:rStyle w:val="FontStyle40"/>
          <w:sz w:val="26"/>
          <w:szCs w:val="26"/>
        </w:rPr>
        <w:t xml:space="preserve">Рисунок 1 - </w:t>
      </w:r>
      <w:r w:rsidRPr="00754065">
        <w:rPr>
          <w:rStyle w:val="FontStyle40"/>
          <w:sz w:val="26"/>
          <w:szCs w:val="26"/>
        </w:rPr>
        <w:t xml:space="preserve">Интегральная функция распределения  </w:t>
      </w:r>
    </w:p>
    <w:p w:rsidR="00DC59AB" w:rsidRDefault="00754065" w:rsidP="00754065">
      <w:pPr>
        <w:spacing w:after="0"/>
        <w:ind w:firstLine="709"/>
        <w:jc w:val="center"/>
        <w:rPr>
          <w:rStyle w:val="FontStyle40"/>
          <w:sz w:val="26"/>
          <w:szCs w:val="26"/>
        </w:rPr>
      </w:pPr>
      <w:r w:rsidRPr="00754065">
        <w:rPr>
          <w:rStyle w:val="FontStyle40"/>
          <w:sz w:val="26"/>
          <w:szCs w:val="26"/>
        </w:rPr>
        <w:t>сроков службы элементов здания.</w:t>
      </w:r>
    </w:p>
    <w:p w:rsidR="00DC59AB" w:rsidRDefault="00DC59AB" w:rsidP="00754065">
      <w:pPr>
        <w:spacing w:after="0"/>
        <w:ind w:firstLine="709"/>
        <w:rPr>
          <w:rStyle w:val="FontStyle40"/>
          <w:sz w:val="26"/>
          <w:szCs w:val="26"/>
        </w:rPr>
      </w:pPr>
    </w:p>
    <w:p w:rsidR="00754065" w:rsidRDefault="00754065" w:rsidP="00754065">
      <w:pPr>
        <w:spacing w:after="0"/>
        <w:ind w:firstLine="709"/>
        <w:jc w:val="both"/>
        <w:rPr>
          <w:rStyle w:val="FontStyle40"/>
          <w:sz w:val="26"/>
          <w:szCs w:val="26"/>
        </w:rPr>
      </w:pPr>
      <w:r>
        <w:rPr>
          <w:rStyle w:val="FontStyle40"/>
          <w:sz w:val="26"/>
          <w:szCs w:val="26"/>
        </w:rPr>
        <w:t>С</w:t>
      </w:r>
      <w:r w:rsidRPr="00754065">
        <w:rPr>
          <w:rStyle w:val="FontStyle40"/>
          <w:sz w:val="26"/>
          <w:szCs w:val="26"/>
        </w:rPr>
        <w:t>уммарное чис</w:t>
      </w:r>
      <w:r>
        <w:rPr>
          <w:rStyle w:val="FontStyle40"/>
          <w:sz w:val="26"/>
          <w:szCs w:val="26"/>
        </w:rPr>
        <w:t>ло элементов данного типа, которое  может выйти</w:t>
      </w:r>
      <w:r>
        <w:rPr>
          <w:rStyle w:val="FontStyle40"/>
          <w:sz w:val="26"/>
          <w:szCs w:val="26"/>
        </w:rPr>
        <w:tab/>
        <w:t xml:space="preserve"> из строя, равно 50% общего числа обсле</w:t>
      </w:r>
      <w:r w:rsidRPr="00754065">
        <w:rPr>
          <w:rStyle w:val="FontStyle40"/>
          <w:sz w:val="26"/>
          <w:szCs w:val="26"/>
        </w:rPr>
        <w:t>дуемых элементов. Момент В соответствует</w:t>
      </w:r>
      <w:r>
        <w:rPr>
          <w:rStyle w:val="FontStyle40"/>
          <w:sz w:val="26"/>
          <w:szCs w:val="26"/>
        </w:rPr>
        <w:t xml:space="preserve"> среднему сроку службы обследуе</w:t>
      </w:r>
      <w:r w:rsidRPr="00754065">
        <w:rPr>
          <w:rStyle w:val="FontStyle40"/>
          <w:sz w:val="26"/>
          <w:szCs w:val="26"/>
        </w:rPr>
        <w:t>мых конструкций. Отрезок  АВ равен 3σх. Анализирую гр</w:t>
      </w:r>
      <w:r w:rsidRPr="00754065">
        <w:rPr>
          <w:rStyle w:val="FontStyle40"/>
          <w:sz w:val="26"/>
          <w:szCs w:val="26"/>
        </w:rPr>
        <w:t>а</w:t>
      </w:r>
      <w:r w:rsidRPr="00754065">
        <w:rPr>
          <w:rStyle w:val="FontStyle40"/>
          <w:sz w:val="26"/>
          <w:szCs w:val="26"/>
        </w:rPr>
        <w:t>фик, можно сделать вывод, что для предупреждения отказа эле</w:t>
      </w:r>
      <w:r>
        <w:rPr>
          <w:rStyle w:val="FontStyle40"/>
          <w:sz w:val="26"/>
          <w:szCs w:val="26"/>
        </w:rPr>
        <w:t>ментов здания необх</w:t>
      </w:r>
      <w:r>
        <w:rPr>
          <w:rStyle w:val="FontStyle40"/>
          <w:sz w:val="26"/>
          <w:szCs w:val="26"/>
        </w:rPr>
        <w:t>о</w:t>
      </w:r>
      <w:r>
        <w:rPr>
          <w:rStyle w:val="FontStyle40"/>
          <w:sz w:val="26"/>
          <w:szCs w:val="26"/>
        </w:rPr>
        <w:t>димо обеспе</w:t>
      </w:r>
      <w:r w:rsidRPr="00754065">
        <w:rPr>
          <w:rStyle w:val="FontStyle40"/>
          <w:sz w:val="26"/>
          <w:szCs w:val="26"/>
        </w:rPr>
        <w:t xml:space="preserve">чить выполнение ремонтных работ в сроки, </w:t>
      </w:r>
      <w:r>
        <w:rPr>
          <w:rStyle w:val="FontStyle40"/>
          <w:sz w:val="26"/>
          <w:szCs w:val="26"/>
        </w:rPr>
        <w:t>соответствующие началу роста ве</w:t>
      </w:r>
      <w:r w:rsidRPr="00754065">
        <w:rPr>
          <w:rStyle w:val="FontStyle40"/>
          <w:sz w:val="26"/>
          <w:szCs w:val="26"/>
        </w:rPr>
        <w:t>роятности отказа. Математическое выражение для определения этого моме</w:t>
      </w:r>
      <w:r w:rsidRPr="00754065">
        <w:rPr>
          <w:rStyle w:val="FontStyle40"/>
          <w:sz w:val="26"/>
          <w:szCs w:val="26"/>
        </w:rPr>
        <w:t>н</w:t>
      </w:r>
      <w:r w:rsidRPr="00754065">
        <w:rPr>
          <w:rStyle w:val="FontStyle40"/>
          <w:sz w:val="26"/>
          <w:szCs w:val="26"/>
        </w:rPr>
        <w:t>та:</w:t>
      </w:r>
    </w:p>
    <w:p w:rsidR="00754065" w:rsidRPr="00754065" w:rsidRDefault="00754065" w:rsidP="00754065">
      <w:pPr>
        <w:spacing w:after="0"/>
        <w:ind w:firstLine="709"/>
        <w:jc w:val="both"/>
        <w:rPr>
          <w:rStyle w:val="FontStyle40"/>
          <w:sz w:val="26"/>
          <w:szCs w:val="26"/>
        </w:rPr>
      </w:pPr>
      <w:r>
        <w:rPr>
          <w:rFonts w:ascii="Times New Roman" w:hAnsi="Times New Roman" w:cs="Times New Roman"/>
          <w:noProof/>
          <w:sz w:val="26"/>
          <w:szCs w:val="26"/>
          <w:lang w:eastAsia="ru-RU"/>
        </w:rPr>
        <w:drawing>
          <wp:anchor distT="0" distB="0" distL="114300" distR="114300" simplePos="0" relativeHeight="251674624" behindDoc="0" locked="0" layoutInCell="1" allowOverlap="1">
            <wp:simplePos x="0" y="0"/>
            <wp:positionH relativeFrom="column">
              <wp:posOffset>2283460</wp:posOffset>
            </wp:positionH>
            <wp:positionV relativeFrom="paragraph">
              <wp:posOffset>104775</wp:posOffset>
            </wp:positionV>
            <wp:extent cx="1543050" cy="711200"/>
            <wp:effectExtent l="19050" t="0" r="0" b="0"/>
            <wp:wrapTopAndBottom/>
            <wp:docPr id="10"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4" cstate="print"/>
                    <a:srcRect r="58745"/>
                    <a:stretch>
                      <a:fillRect/>
                    </a:stretch>
                  </pic:blipFill>
                  <pic:spPr bwMode="auto">
                    <a:xfrm>
                      <a:off x="0" y="0"/>
                      <a:ext cx="1543050" cy="711200"/>
                    </a:xfrm>
                    <a:prstGeom prst="rect">
                      <a:avLst/>
                    </a:prstGeom>
                    <a:noFill/>
                    <a:ln w="9525">
                      <a:noFill/>
                      <a:miter lim="800000"/>
                      <a:headEnd/>
                      <a:tailEnd/>
                    </a:ln>
                  </pic:spPr>
                </pic:pic>
              </a:graphicData>
            </a:graphic>
          </wp:anchor>
        </w:drawing>
      </w:r>
      <w:r>
        <w:rPr>
          <w:rStyle w:val="FontStyle40"/>
          <w:sz w:val="26"/>
          <w:szCs w:val="26"/>
        </w:rPr>
        <w:t>где,</w:t>
      </w:r>
      <w:r w:rsidRPr="00754065">
        <w:rPr>
          <w:rStyle w:val="FontStyle40"/>
          <w:sz w:val="26"/>
          <w:szCs w:val="26"/>
        </w:rPr>
        <w:t xml:space="preserve"> Т</w:t>
      </w:r>
      <w:r w:rsidRPr="00754065">
        <w:rPr>
          <w:rStyle w:val="FontStyle40"/>
          <w:sz w:val="26"/>
          <w:szCs w:val="26"/>
          <w:vertAlign w:val="subscript"/>
        </w:rPr>
        <w:t>рем</w:t>
      </w:r>
      <w:r w:rsidRPr="00754065">
        <w:rPr>
          <w:rStyle w:val="FontStyle40"/>
          <w:sz w:val="26"/>
          <w:szCs w:val="26"/>
        </w:rPr>
        <w:t>- межремонтный срок службы элемента здания;</w:t>
      </w:r>
    </w:p>
    <w:p w:rsidR="00754065" w:rsidRPr="00754065" w:rsidRDefault="00754065" w:rsidP="00754065">
      <w:pPr>
        <w:spacing w:after="0"/>
        <w:ind w:firstLine="1134"/>
        <w:jc w:val="both"/>
        <w:rPr>
          <w:rStyle w:val="FontStyle40"/>
          <w:sz w:val="26"/>
          <w:szCs w:val="26"/>
        </w:rPr>
      </w:pPr>
      <w:r>
        <w:rPr>
          <w:rStyle w:val="FontStyle40"/>
          <w:sz w:val="26"/>
          <w:szCs w:val="26"/>
        </w:rPr>
        <w:t xml:space="preserve"> </w:t>
      </w:r>
      <w:r w:rsidRPr="00754065">
        <w:rPr>
          <w:rStyle w:val="FontStyle40"/>
          <w:sz w:val="26"/>
          <w:szCs w:val="26"/>
        </w:rPr>
        <w:t>Т</w:t>
      </w:r>
      <w:r w:rsidRPr="00754065">
        <w:rPr>
          <w:rStyle w:val="FontStyle40"/>
          <w:sz w:val="26"/>
          <w:szCs w:val="26"/>
          <w:vertAlign w:val="subscript"/>
        </w:rPr>
        <w:t>х</w:t>
      </w:r>
      <w:r w:rsidRPr="00754065">
        <w:rPr>
          <w:rStyle w:val="FontStyle40"/>
          <w:sz w:val="26"/>
          <w:szCs w:val="26"/>
        </w:rPr>
        <w:t>- среднее значение срока службы, определяемое по формуле (1.4);</w:t>
      </w:r>
    </w:p>
    <w:p w:rsidR="00754065" w:rsidRDefault="00754065" w:rsidP="00DD4C5D">
      <w:pPr>
        <w:spacing w:after="0"/>
        <w:ind w:firstLine="1134"/>
        <w:jc w:val="both"/>
        <w:rPr>
          <w:rStyle w:val="FontStyle40"/>
          <w:sz w:val="26"/>
          <w:szCs w:val="26"/>
        </w:rPr>
      </w:pPr>
      <w:r>
        <w:rPr>
          <w:rStyle w:val="FontStyle40"/>
          <w:sz w:val="26"/>
          <w:szCs w:val="26"/>
        </w:rPr>
        <w:lastRenderedPageBreak/>
        <w:t xml:space="preserve"> </w:t>
      </w:r>
      <w:r w:rsidRPr="00754065">
        <w:rPr>
          <w:rStyle w:val="FontStyle40"/>
          <w:sz w:val="26"/>
          <w:szCs w:val="26"/>
        </w:rPr>
        <w:t>σ</w:t>
      </w:r>
      <w:r w:rsidRPr="00754065">
        <w:rPr>
          <w:rStyle w:val="FontStyle40"/>
          <w:sz w:val="26"/>
          <w:szCs w:val="26"/>
          <w:vertAlign w:val="subscript"/>
        </w:rPr>
        <w:t>х</w:t>
      </w:r>
      <w:r w:rsidRPr="00754065">
        <w:rPr>
          <w:rStyle w:val="FontStyle40"/>
          <w:sz w:val="26"/>
          <w:szCs w:val="26"/>
        </w:rPr>
        <w:t>- среднеквадратичное отклонение сроков службы, определяемое по</w:t>
      </w:r>
      <w:r w:rsidR="00DD4C5D">
        <w:rPr>
          <w:rStyle w:val="FontStyle40"/>
          <w:sz w:val="26"/>
          <w:szCs w:val="26"/>
        </w:rPr>
        <w:t xml:space="preserve"> фо</w:t>
      </w:r>
      <w:r w:rsidR="00DD4C5D">
        <w:rPr>
          <w:rStyle w:val="FontStyle40"/>
          <w:sz w:val="26"/>
          <w:szCs w:val="26"/>
        </w:rPr>
        <w:t>р</w:t>
      </w:r>
      <w:r w:rsidR="00DD4C5D">
        <w:rPr>
          <w:rStyle w:val="FontStyle40"/>
          <w:sz w:val="26"/>
          <w:szCs w:val="26"/>
        </w:rPr>
        <w:t>муле (18</w:t>
      </w:r>
      <w:r w:rsidRPr="00754065">
        <w:rPr>
          <w:rStyle w:val="FontStyle40"/>
          <w:sz w:val="26"/>
          <w:szCs w:val="26"/>
        </w:rPr>
        <w:t>).</w:t>
      </w:r>
    </w:p>
    <w:p w:rsidR="00DC59AB" w:rsidRDefault="00DD4C5D" w:rsidP="00DD4C5D">
      <w:pPr>
        <w:ind w:firstLine="709"/>
        <w:jc w:val="both"/>
        <w:rPr>
          <w:rStyle w:val="FontStyle40"/>
          <w:sz w:val="26"/>
          <w:szCs w:val="26"/>
        </w:rPr>
      </w:pPr>
      <w:r w:rsidRPr="00DD4C5D">
        <w:rPr>
          <w:rStyle w:val="FontStyle40"/>
          <w:sz w:val="26"/>
          <w:szCs w:val="26"/>
        </w:rPr>
        <w:t>Производство ремонтных работ раньше этого срока и позже него неце</w:t>
      </w:r>
      <w:r>
        <w:rPr>
          <w:rStyle w:val="FontStyle40"/>
          <w:sz w:val="26"/>
          <w:szCs w:val="26"/>
        </w:rPr>
        <w:t>ле</w:t>
      </w:r>
      <w:r w:rsidRPr="00DD4C5D">
        <w:rPr>
          <w:rStyle w:val="FontStyle40"/>
          <w:sz w:val="26"/>
          <w:szCs w:val="26"/>
        </w:rPr>
        <w:t>соо</w:t>
      </w:r>
      <w:r w:rsidRPr="00DD4C5D">
        <w:rPr>
          <w:rStyle w:val="FontStyle40"/>
          <w:sz w:val="26"/>
          <w:szCs w:val="26"/>
        </w:rPr>
        <w:t>б</w:t>
      </w:r>
      <w:r w:rsidRPr="00DD4C5D">
        <w:rPr>
          <w:rStyle w:val="FontStyle40"/>
          <w:sz w:val="26"/>
          <w:szCs w:val="26"/>
        </w:rPr>
        <w:t>разно. В первом случае ремонтные работы связаны с неиспользованием эксплуатац</w:t>
      </w:r>
      <w:r w:rsidRPr="00DD4C5D">
        <w:rPr>
          <w:rStyle w:val="FontStyle40"/>
          <w:sz w:val="26"/>
          <w:szCs w:val="26"/>
        </w:rPr>
        <w:t>и</w:t>
      </w:r>
      <w:r w:rsidRPr="00DD4C5D">
        <w:rPr>
          <w:rStyle w:val="FontStyle40"/>
          <w:sz w:val="26"/>
          <w:szCs w:val="26"/>
        </w:rPr>
        <w:t>онных возможностей элементов</w:t>
      </w:r>
      <w:r>
        <w:rPr>
          <w:rStyle w:val="FontStyle40"/>
          <w:sz w:val="26"/>
          <w:szCs w:val="26"/>
        </w:rPr>
        <w:t xml:space="preserve"> здания; во втором случае произ</w:t>
      </w:r>
      <w:r w:rsidRPr="00DD4C5D">
        <w:rPr>
          <w:rStyle w:val="FontStyle40"/>
          <w:sz w:val="26"/>
          <w:szCs w:val="26"/>
        </w:rPr>
        <w:t>водство работ будет связано с наличием неи</w:t>
      </w:r>
      <w:r>
        <w:rPr>
          <w:rStyle w:val="FontStyle40"/>
          <w:sz w:val="26"/>
          <w:szCs w:val="26"/>
        </w:rPr>
        <w:t>справностей в здании, что не до</w:t>
      </w:r>
      <w:r w:rsidRPr="00DD4C5D">
        <w:rPr>
          <w:rStyle w:val="FontStyle40"/>
          <w:sz w:val="26"/>
          <w:szCs w:val="26"/>
        </w:rPr>
        <w:t>пустимо. Следовательно, о</w:t>
      </w:r>
      <w:r w:rsidRPr="00DD4C5D">
        <w:rPr>
          <w:rStyle w:val="FontStyle40"/>
          <w:sz w:val="26"/>
          <w:szCs w:val="26"/>
        </w:rPr>
        <w:t>с</w:t>
      </w:r>
      <w:r w:rsidRPr="00DD4C5D">
        <w:rPr>
          <w:rStyle w:val="FontStyle40"/>
          <w:sz w:val="26"/>
          <w:szCs w:val="26"/>
        </w:rPr>
        <w:t>новой правильн</w:t>
      </w:r>
      <w:r>
        <w:rPr>
          <w:rStyle w:val="FontStyle40"/>
          <w:sz w:val="26"/>
          <w:szCs w:val="26"/>
        </w:rPr>
        <w:t>ой технической эксплуатации зда</w:t>
      </w:r>
      <w:r w:rsidRPr="00DD4C5D">
        <w:rPr>
          <w:rStyle w:val="FontStyle40"/>
          <w:sz w:val="26"/>
          <w:szCs w:val="26"/>
        </w:rPr>
        <w:t>ний должна быть система планово-преду</w:t>
      </w:r>
      <w:r>
        <w:rPr>
          <w:rStyle w:val="FontStyle40"/>
          <w:sz w:val="26"/>
          <w:szCs w:val="26"/>
        </w:rPr>
        <w:t>предительных ремонтов. Сроки ре</w:t>
      </w:r>
      <w:r w:rsidRPr="00DD4C5D">
        <w:rPr>
          <w:rStyle w:val="FontStyle40"/>
          <w:sz w:val="26"/>
          <w:szCs w:val="26"/>
        </w:rPr>
        <w:t>монтных работ устанавливаются в зависим</w:t>
      </w:r>
      <w:r w:rsidRPr="00DD4C5D">
        <w:rPr>
          <w:rStyle w:val="FontStyle40"/>
          <w:sz w:val="26"/>
          <w:szCs w:val="26"/>
        </w:rPr>
        <w:t>о</w:t>
      </w:r>
      <w:r w:rsidRPr="00DD4C5D">
        <w:rPr>
          <w:rStyle w:val="FontStyle40"/>
          <w:sz w:val="26"/>
          <w:szCs w:val="26"/>
        </w:rPr>
        <w:t>сти от долговечности элемента, имеющего наименьший межремонтный срок службы, кот</w:t>
      </w:r>
      <w:r>
        <w:rPr>
          <w:rStyle w:val="FontStyle40"/>
          <w:sz w:val="26"/>
          <w:szCs w:val="26"/>
        </w:rPr>
        <w:t>орый определяется по формуле (19</w:t>
      </w:r>
      <w:r w:rsidRPr="00DD4C5D">
        <w:rPr>
          <w:rStyle w:val="FontStyle40"/>
          <w:sz w:val="26"/>
          <w:szCs w:val="26"/>
        </w:rPr>
        <w:t>). При этом в каждый очередно</w:t>
      </w:r>
      <w:r>
        <w:rPr>
          <w:rStyle w:val="FontStyle40"/>
          <w:sz w:val="26"/>
          <w:szCs w:val="26"/>
        </w:rPr>
        <w:t>й ремонт этого элемента одновре</w:t>
      </w:r>
      <w:r w:rsidRPr="00DD4C5D">
        <w:rPr>
          <w:rStyle w:val="FontStyle40"/>
          <w:sz w:val="26"/>
          <w:szCs w:val="26"/>
        </w:rPr>
        <w:t>менно будут ремонтироваться другие элемен</w:t>
      </w:r>
      <w:r>
        <w:rPr>
          <w:rStyle w:val="FontStyle40"/>
          <w:sz w:val="26"/>
          <w:szCs w:val="26"/>
        </w:rPr>
        <w:t>ты, срок службы кот</w:t>
      </w:r>
      <w:r>
        <w:rPr>
          <w:rStyle w:val="FontStyle40"/>
          <w:sz w:val="26"/>
          <w:szCs w:val="26"/>
        </w:rPr>
        <w:t>о</w:t>
      </w:r>
      <w:r>
        <w:rPr>
          <w:rStyle w:val="FontStyle40"/>
          <w:sz w:val="26"/>
          <w:szCs w:val="26"/>
        </w:rPr>
        <w:t>рых к данно</w:t>
      </w:r>
      <w:r w:rsidRPr="00DD4C5D">
        <w:rPr>
          <w:rStyle w:val="FontStyle40"/>
          <w:sz w:val="26"/>
          <w:szCs w:val="26"/>
        </w:rPr>
        <w:t>му моменту будет соответствовать межремонтному сроку. Таким обр</w:t>
      </w:r>
      <w:r w:rsidRPr="00DD4C5D">
        <w:rPr>
          <w:rStyle w:val="FontStyle40"/>
          <w:sz w:val="26"/>
          <w:szCs w:val="26"/>
        </w:rPr>
        <w:t>а</w:t>
      </w:r>
      <w:r w:rsidRPr="00DD4C5D">
        <w:rPr>
          <w:rStyle w:val="FontStyle40"/>
          <w:sz w:val="26"/>
          <w:szCs w:val="26"/>
        </w:rPr>
        <w:t>зом, каждый очередной плановый ремонт зданий предусматр</w:t>
      </w:r>
      <w:r>
        <w:rPr>
          <w:rStyle w:val="FontStyle40"/>
          <w:sz w:val="26"/>
          <w:szCs w:val="26"/>
        </w:rPr>
        <w:t xml:space="preserve">ивает </w:t>
      </w:r>
      <w:r w:rsidRPr="00DD4C5D">
        <w:rPr>
          <w:rStyle w:val="FontStyle40"/>
          <w:sz w:val="26"/>
          <w:szCs w:val="26"/>
        </w:rPr>
        <w:t xml:space="preserve"> ремонт комплекса</w:t>
      </w:r>
      <w:r>
        <w:rPr>
          <w:rStyle w:val="FontStyle40"/>
          <w:sz w:val="26"/>
          <w:szCs w:val="26"/>
        </w:rPr>
        <w:t xml:space="preserve"> </w:t>
      </w:r>
      <w:r w:rsidRPr="00DD4C5D">
        <w:rPr>
          <w:rStyle w:val="FontStyle40"/>
          <w:sz w:val="26"/>
          <w:szCs w:val="26"/>
        </w:rPr>
        <w:t>элементов; в этом случае для каждого очер</w:t>
      </w:r>
      <w:r>
        <w:rPr>
          <w:rStyle w:val="FontStyle40"/>
          <w:sz w:val="26"/>
          <w:szCs w:val="26"/>
        </w:rPr>
        <w:t>едного ремонта комплекс ремонти</w:t>
      </w:r>
      <w:r w:rsidRPr="00DD4C5D">
        <w:rPr>
          <w:rStyle w:val="FontStyle40"/>
          <w:sz w:val="26"/>
          <w:szCs w:val="26"/>
        </w:rPr>
        <w:t>руемых элементов будет отличаться от предыдущего.</w:t>
      </w:r>
    </w:p>
    <w:p w:rsidR="00DD4C5D" w:rsidRPr="00DD4C5D" w:rsidRDefault="00DD4C5D" w:rsidP="001C40C9">
      <w:pPr>
        <w:spacing w:after="0"/>
        <w:ind w:firstLine="709"/>
        <w:jc w:val="center"/>
        <w:rPr>
          <w:rStyle w:val="FontStyle40"/>
          <w:sz w:val="28"/>
          <w:szCs w:val="28"/>
        </w:rPr>
      </w:pPr>
      <w:r w:rsidRPr="00DD4C5D">
        <w:rPr>
          <w:rFonts w:ascii="Times New Roman" w:eastAsia="Calibri" w:hAnsi="Times New Roman" w:cs="Times New Roman"/>
          <w:b/>
          <w:sz w:val="28"/>
          <w:szCs w:val="28"/>
        </w:rPr>
        <w:t>Пример   решения задачи</w:t>
      </w:r>
    </w:p>
    <w:p w:rsidR="00DD4C5D" w:rsidRPr="00DD4C5D" w:rsidRDefault="00DD4C5D" w:rsidP="003330B7">
      <w:pPr>
        <w:tabs>
          <w:tab w:val="center" w:pos="709"/>
        </w:tabs>
        <w:spacing w:after="0"/>
        <w:ind w:firstLine="709"/>
        <w:jc w:val="center"/>
        <w:rPr>
          <w:rFonts w:ascii="Times New Roman" w:eastAsia="Calibri" w:hAnsi="Times New Roman" w:cs="Times New Roman"/>
          <w:b/>
          <w:sz w:val="28"/>
          <w:szCs w:val="28"/>
          <w:u w:val="single"/>
        </w:rPr>
      </w:pPr>
      <w:r w:rsidRPr="00DD4C5D">
        <w:rPr>
          <w:rFonts w:ascii="Times New Roman" w:eastAsia="Calibri" w:hAnsi="Times New Roman" w:cs="Times New Roman"/>
          <w:b/>
          <w:sz w:val="28"/>
          <w:szCs w:val="28"/>
        </w:rPr>
        <w:t>Условие задачи:</w:t>
      </w:r>
    </w:p>
    <w:p w:rsidR="00DD4C5D" w:rsidRPr="00DD4C5D" w:rsidRDefault="00DD4C5D" w:rsidP="001C40C9">
      <w:pPr>
        <w:tabs>
          <w:tab w:val="center" w:pos="709"/>
        </w:tabs>
        <w:spacing w:after="0"/>
        <w:ind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Определить величину межремонтного периода конструктивного элемента здания по  данным натурных  обследований  выборки  конструктивных  эл</w:t>
      </w:r>
      <w:r w:rsidRPr="00DD4C5D">
        <w:rPr>
          <w:rFonts w:ascii="Times New Roman" w:eastAsia="Calibri" w:hAnsi="Times New Roman" w:cs="Times New Roman"/>
          <w:sz w:val="28"/>
          <w:szCs w:val="28"/>
        </w:rPr>
        <w:t>е</w:t>
      </w:r>
      <w:r w:rsidRPr="00DD4C5D">
        <w:rPr>
          <w:rFonts w:ascii="Times New Roman" w:eastAsia="Calibri" w:hAnsi="Times New Roman" w:cs="Times New Roman"/>
          <w:sz w:val="28"/>
          <w:szCs w:val="28"/>
        </w:rPr>
        <w:t>ментов подобного типа,  представленных в виде таблицы.</w:t>
      </w:r>
    </w:p>
    <w:p w:rsidR="00DD4C5D" w:rsidRPr="00DD4C5D" w:rsidRDefault="00DD4C5D" w:rsidP="00DD4C5D">
      <w:pPr>
        <w:tabs>
          <w:tab w:val="center" w:pos="709"/>
        </w:tabs>
        <w:jc w:val="right"/>
        <w:rPr>
          <w:rFonts w:ascii="Times New Roman" w:eastAsia="Calibri" w:hAnsi="Times New Roman" w:cs="Times New Roman"/>
          <w:sz w:val="28"/>
          <w:szCs w:val="28"/>
        </w:rPr>
      </w:pP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Pr>
          <w:rFonts w:eastAsia="Calibri"/>
          <w:sz w:val="28"/>
          <w:szCs w:val="28"/>
        </w:rPr>
        <w:tab/>
      </w:r>
      <w:r w:rsidRPr="00DD4C5D">
        <w:rPr>
          <w:rFonts w:ascii="Times New Roman" w:eastAsia="Calibri" w:hAnsi="Times New Roman" w:cs="Times New Roman"/>
          <w:sz w:val="28"/>
          <w:szCs w:val="28"/>
        </w:rPr>
        <w:t>Таблица 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10"/>
        <w:gridCol w:w="1092"/>
        <w:gridCol w:w="1092"/>
        <w:gridCol w:w="1091"/>
        <w:gridCol w:w="1092"/>
        <w:gridCol w:w="1092"/>
        <w:gridCol w:w="1092"/>
        <w:gridCol w:w="1092"/>
        <w:gridCol w:w="1092"/>
      </w:tblGrid>
      <w:tr w:rsidR="00DD4C5D" w:rsidRPr="00DD4C5D" w:rsidTr="00DD4C5D">
        <w:tc>
          <w:tcPr>
            <w:tcW w:w="1010"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vertAlign w:val="subscript"/>
              </w:rPr>
            </w:pPr>
            <w:r w:rsidRPr="00DD4C5D">
              <w:rPr>
                <w:rFonts w:ascii="Times New Roman" w:eastAsia="Calibri" w:hAnsi="Times New Roman" w:cs="Times New Roman"/>
                <w:sz w:val="28"/>
                <w:szCs w:val="28"/>
              </w:rPr>
              <w:t>x</w:t>
            </w:r>
            <w:r w:rsidRPr="00DD4C5D">
              <w:rPr>
                <w:rFonts w:ascii="Times New Roman" w:eastAsia="Calibri" w:hAnsi="Times New Roman" w:cs="Times New Roman"/>
                <w:sz w:val="28"/>
                <w:szCs w:val="28"/>
                <w:vertAlign w:val="subscript"/>
              </w:rPr>
              <w:t>i</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122</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123</w:t>
            </w:r>
          </w:p>
        </w:tc>
        <w:tc>
          <w:tcPr>
            <w:tcW w:w="1091"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125</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130</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134</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138</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139</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140</w:t>
            </w:r>
          </w:p>
        </w:tc>
      </w:tr>
      <w:tr w:rsidR="00DD4C5D" w:rsidRPr="00DD4C5D" w:rsidTr="00DD4C5D">
        <w:tc>
          <w:tcPr>
            <w:tcW w:w="1010"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vertAlign w:val="subscript"/>
              </w:rPr>
            </w:pPr>
            <w:r w:rsidRPr="00DD4C5D">
              <w:rPr>
                <w:rFonts w:ascii="Times New Roman" w:eastAsia="Calibri" w:hAnsi="Times New Roman" w:cs="Times New Roman"/>
                <w:sz w:val="28"/>
                <w:szCs w:val="28"/>
              </w:rPr>
              <w:t>m</w:t>
            </w:r>
            <w:r w:rsidRPr="00DD4C5D">
              <w:rPr>
                <w:rFonts w:ascii="Times New Roman" w:eastAsia="Calibri" w:hAnsi="Times New Roman" w:cs="Times New Roman"/>
                <w:sz w:val="28"/>
                <w:szCs w:val="28"/>
                <w:vertAlign w:val="subscript"/>
              </w:rPr>
              <w:t>i</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2</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6</w:t>
            </w:r>
          </w:p>
        </w:tc>
        <w:tc>
          <w:tcPr>
            <w:tcW w:w="1091"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12</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16</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15</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13</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7</w:t>
            </w:r>
          </w:p>
        </w:tc>
        <w:tc>
          <w:tcPr>
            <w:tcW w:w="10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437CB1">
            <w:pPr>
              <w:tabs>
                <w:tab w:val="center" w:pos="709"/>
              </w:tabs>
              <w:rPr>
                <w:rFonts w:ascii="Times New Roman" w:eastAsia="Calibri" w:hAnsi="Times New Roman" w:cs="Times New Roman"/>
                <w:sz w:val="28"/>
                <w:szCs w:val="28"/>
              </w:rPr>
            </w:pPr>
            <w:r w:rsidRPr="00DD4C5D">
              <w:rPr>
                <w:rFonts w:ascii="Times New Roman" w:eastAsia="Calibri" w:hAnsi="Times New Roman" w:cs="Times New Roman"/>
                <w:sz w:val="28"/>
                <w:szCs w:val="28"/>
              </w:rPr>
              <w:t>1</w:t>
            </w:r>
          </w:p>
        </w:tc>
      </w:tr>
    </w:tbl>
    <w:p w:rsidR="00DD4C5D" w:rsidRPr="00431658" w:rsidRDefault="00DD4C5D" w:rsidP="00DD4C5D">
      <w:pPr>
        <w:tabs>
          <w:tab w:val="center" w:pos="709"/>
        </w:tabs>
        <w:rPr>
          <w:rFonts w:eastAsia="Calibri"/>
          <w:sz w:val="28"/>
          <w:szCs w:val="28"/>
        </w:rPr>
      </w:pPr>
    </w:p>
    <w:p w:rsidR="00DD4C5D" w:rsidRPr="003F1778" w:rsidRDefault="00DD4C5D" w:rsidP="003F1778">
      <w:pPr>
        <w:tabs>
          <w:tab w:val="center" w:pos="709"/>
        </w:tabs>
        <w:ind w:firstLine="567"/>
        <w:jc w:val="both"/>
        <w:rPr>
          <w:rFonts w:ascii="Times New Roman" w:eastAsia="Calibri" w:hAnsi="Times New Roman" w:cs="Times New Roman"/>
          <w:b/>
          <w:i/>
          <w:sz w:val="28"/>
          <w:szCs w:val="28"/>
        </w:rPr>
      </w:pPr>
      <w:r w:rsidRPr="003F1778">
        <w:rPr>
          <w:rFonts w:ascii="Times New Roman" w:eastAsia="Calibri" w:hAnsi="Times New Roman" w:cs="Times New Roman"/>
          <w:b/>
          <w:i/>
          <w:sz w:val="28"/>
          <w:szCs w:val="28"/>
        </w:rPr>
        <w:t>Решение:</w:t>
      </w:r>
    </w:p>
    <w:p w:rsidR="00DD4C5D" w:rsidRDefault="00DD4C5D" w:rsidP="00360468">
      <w:pPr>
        <w:pStyle w:val="af0"/>
        <w:numPr>
          <w:ilvl w:val="0"/>
          <w:numId w:val="17"/>
        </w:numPr>
        <w:tabs>
          <w:tab w:val="center" w:pos="709"/>
        </w:tabs>
        <w:spacing w:after="0"/>
        <w:ind w:left="0"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Определяем  общее число обследованных  элементов</w:t>
      </w:r>
      <w:r>
        <w:rPr>
          <w:rFonts w:ascii="Times New Roman" w:eastAsia="Calibri" w:hAnsi="Times New Roman" w:cs="Times New Roman"/>
          <w:sz w:val="28"/>
          <w:szCs w:val="28"/>
        </w:rPr>
        <w:t>:</w:t>
      </w:r>
      <w:r w:rsidRPr="00DD4C5D">
        <w:rPr>
          <w:rFonts w:ascii="Times New Roman" w:eastAsia="Calibri" w:hAnsi="Times New Roman" w:cs="Times New Roman"/>
          <w:sz w:val="28"/>
          <w:szCs w:val="28"/>
        </w:rPr>
        <w:t xml:space="preserve"> </w:t>
      </w:r>
    </w:p>
    <w:p w:rsidR="00DD4C5D" w:rsidRPr="00DD4C5D" w:rsidRDefault="00DD4C5D" w:rsidP="00DD4C5D">
      <w:pPr>
        <w:pStyle w:val="af0"/>
        <w:tabs>
          <w:tab w:val="center" w:pos="709"/>
        </w:tabs>
        <w:spacing w:after="0"/>
        <w:ind w:left="709"/>
        <w:jc w:val="both"/>
        <w:rPr>
          <w:rFonts w:ascii="Times New Roman" w:eastAsia="Calibri" w:hAnsi="Times New Roman" w:cs="Times New Roman"/>
          <w:sz w:val="28"/>
          <w:szCs w:val="28"/>
        </w:rPr>
      </w:pPr>
    </w:p>
    <w:p w:rsidR="00DD4C5D" w:rsidRDefault="00DD4C5D" w:rsidP="00DD4C5D">
      <w:pPr>
        <w:tabs>
          <w:tab w:val="center" w:pos="709"/>
        </w:tabs>
        <w:spacing w:after="0"/>
        <w:ind w:firstLine="709"/>
        <w:jc w:val="center"/>
        <w:rPr>
          <w:rFonts w:ascii="Times New Roman" w:eastAsia="Calibri" w:hAnsi="Times New Roman" w:cs="Times New Roman"/>
          <w:sz w:val="28"/>
          <w:szCs w:val="28"/>
        </w:rPr>
      </w:pPr>
      <m:oMath>
        <m:r>
          <w:rPr>
            <w:rFonts w:ascii="Cambria Math" w:eastAsia="Calibri" w:hAnsi="Cambria Math" w:cs="Times New Roman"/>
            <w:sz w:val="28"/>
            <w:szCs w:val="28"/>
          </w:rPr>
          <m:t>m</m:t>
        </m:r>
        <m:r>
          <w:rPr>
            <w:rFonts w:ascii="Cambria Math" w:eastAsia="Calibri" w:hAnsi="Times New Roman" w:cs="Times New Roman"/>
            <w:sz w:val="28"/>
            <w:szCs w:val="28"/>
          </w:rPr>
          <m:t>=</m:t>
        </m:r>
        <m:nary>
          <m:naryPr>
            <m:chr m:val="∑"/>
            <m:limLoc m:val="undOvr"/>
            <m:ctrlPr>
              <w:rPr>
                <w:rFonts w:ascii="Cambria Math" w:eastAsia="Calibri" w:hAnsi="Times New Roman" w:cs="Times New Roman"/>
                <w:i/>
                <w:sz w:val="28"/>
                <w:szCs w:val="28"/>
              </w:rPr>
            </m:ctrlPr>
          </m:naryPr>
          <m:sub>
            <m:r>
              <w:rPr>
                <w:rFonts w:ascii="Cambria Math" w:eastAsia="Calibri" w:hAnsi="Cambria Math" w:cs="Times New Roman"/>
                <w:sz w:val="28"/>
                <w:szCs w:val="28"/>
              </w:rPr>
              <m:t>i</m:t>
            </m:r>
            <m:r>
              <w:rPr>
                <w:rFonts w:ascii="Cambria Math" w:eastAsia="Calibri" w:hAnsi="Times New Roman" w:cs="Times New Roman"/>
                <w:sz w:val="28"/>
                <w:szCs w:val="28"/>
              </w:rPr>
              <m:t>=1</m:t>
            </m:r>
          </m:sub>
          <m:sup>
            <m:r>
              <w:rPr>
                <w:rFonts w:ascii="Cambria Math" w:eastAsia="Calibri" w:hAnsi="Cambria Math" w:cs="Times New Roman"/>
                <w:sz w:val="28"/>
                <w:szCs w:val="28"/>
              </w:rPr>
              <m:t>n</m:t>
            </m:r>
          </m:sup>
          <m:e>
            <m:r>
              <w:rPr>
                <w:rFonts w:ascii="Cambria Math" w:eastAsia="Calibri" w:hAnsi="Cambria Math" w:cs="Times New Roman"/>
                <w:sz w:val="28"/>
                <w:szCs w:val="28"/>
              </w:rPr>
              <m:t>m</m:t>
            </m:r>
          </m:e>
        </m:nary>
      </m:oMath>
      <w:r w:rsidRPr="00DD4C5D">
        <w:rPr>
          <w:rFonts w:ascii="Times New Roman" w:hAnsi="Times New Roman" w:cs="Times New Roman"/>
          <w:sz w:val="28"/>
          <w:szCs w:val="28"/>
          <w:vertAlign w:val="subscript"/>
        </w:rPr>
        <w:t>i</w:t>
      </w:r>
      <w:r w:rsidRPr="00DD4C5D">
        <w:rPr>
          <w:rFonts w:ascii="Times New Roman" w:eastAsia="Calibri" w:hAnsi="Times New Roman" w:cs="Times New Roman"/>
          <w:sz w:val="28"/>
          <w:szCs w:val="28"/>
        </w:rPr>
        <w:t>=2+6+12+16+15+13+7+1 = 72</w:t>
      </w:r>
      <w:r>
        <w:rPr>
          <w:rFonts w:ascii="Times New Roman" w:eastAsia="Calibri" w:hAnsi="Times New Roman" w:cs="Times New Roman"/>
          <w:sz w:val="28"/>
          <w:szCs w:val="28"/>
        </w:rPr>
        <w:t xml:space="preserve"> (шт)</w:t>
      </w:r>
    </w:p>
    <w:p w:rsidR="00DD4C5D" w:rsidRDefault="00DD4C5D" w:rsidP="00DD4C5D">
      <w:pPr>
        <w:tabs>
          <w:tab w:val="center" w:pos="709"/>
        </w:tabs>
        <w:spacing w:after="0"/>
        <w:ind w:firstLine="709"/>
        <w:jc w:val="center"/>
        <w:rPr>
          <w:rFonts w:ascii="Times New Roman" w:eastAsia="Calibri" w:hAnsi="Times New Roman" w:cs="Times New Roman"/>
          <w:sz w:val="28"/>
          <w:szCs w:val="28"/>
        </w:rPr>
      </w:pPr>
    </w:p>
    <w:p w:rsidR="00DD4C5D" w:rsidRDefault="00DD4C5D" w:rsidP="00360468">
      <w:pPr>
        <w:pStyle w:val="af0"/>
        <w:numPr>
          <w:ilvl w:val="0"/>
          <w:numId w:val="17"/>
        </w:numPr>
        <w:tabs>
          <w:tab w:val="center" w:pos="709"/>
        </w:tabs>
        <w:spacing w:after="0"/>
        <w:ind w:left="0"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По формуле   вычисляем  статистич</w:t>
      </w:r>
      <w:r>
        <w:rPr>
          <w:rFonts w:ascii="Times New Roman" w:eastAsia="Calibri" w:hAnsi="Times New Roman" w:cs="Times New Roman"/>
          <w:sz w:val="28"/>
          <w:szCs w:val="28"/>
        </w:rPr>
        <w:t xml:space="preserve">ескую  вероятность  конкретных </w:t>
      </w:r>
      <w:r w:rsidRPr="00DD4C5D">
        <w:rPr>
          <w:rFonts w:ascii="Times New Roman" w:eastAsia="Calibri" w:hAnsi="Times New Roman" w:cs="Times New Roman"/>
          <w:sz w:val="28"/>
          <w:szCs w:val="28"/>
        </w:rPr>
        <w:t>значений  сроков  службы  обследуемого  элемента  здания.  Например,</w:t>
      </w:r>
    </w:p>
    <w:p w:rsidR="00DD4C5D" w:rsidRPr="00DD4C5D" w:rsidRDefault="00DD4C5D" w:rsidP="00DD4C5D">
      <w:pPr>
        <w:pStyle w:val="af0"/>
        <w:tabs>
          <w:tab w:val="center" w:pos="709"/>
        </w:tabs>
        <w:spacing w:after="0"/>
        <w:ind w:left="709"/>
        <w:jc w:val="both"/>
        <w:rPr>
          <w:rFonts w:ascii="Times New Roman" w:eastAsia="Calibri" w:hAnsi="Times New Roman" w:cs="Times New Roman"/>
          <w:sz w:val="28"/>
          <w:szCs w:val="28"/>
        </w:rPr>
      </w:pPr>
    </w:p>
    <w:p w:rsidR="00DD4C5D" w:rsidRDefault="00DD4C5D" w:rsidP="00DD4C5D">
      <w:pPr>
        <w:tabs>
          <w:tab w:val="center" w:pos="709"/>
        </w:tabs>
        <w:spacing w:after="0"/>
        <w:ind w:firstLine="709"/>
        <w:jc w:val="center"/>
        <w:rPr>
          <w:rFonts w:ascii="Times New Roman" w:hAnsi="Times New Roman" w:cs="Times New Roman"/>
          <w:sz w:val="28"/>
          <w:szCs w:val="28"/>
        </w:rPr>
      </w:pPr>
      <w:r w:rsidRPr="00DD4C5D">
        <w:rPr>
          <w:rFonts w:ascii="Times New Roman" w:eastAsia="Calibri" w:hAnsi="Times New Roman" w:cs="Times New Roman"/>
          <w:sz w:val="28"/>
          <w:szCs w:val="28"/>
        </w:rPr>
        <w:t>p</w:t>
      </w:r>
      <w:r w:rsidRPr="00DD4C5D">
        <w:rPr>
          <w:rFonts w:ascii="Times New Roman" w:eastAsia="Calibri" w:hAnsi="Times New Roman" w:cs="Times New Roman"/>
          <w:sz w:val="28"/>
          <w:szCs w:val="28"/>
          <w:vertAlign w:val="subscript"/>
        </w:rPr>
        <w:t>i</w:t>
      </w:r>
      <w:r w:rsidRPr="00DD4C5D">
        <w:rPr>
          <w:rFonts w:ascii="Times New Roman" w:eastAsia="Calibri" w:hAnsi="Times New Roman" w:cs="Times New Roman"/>
          <w:sz w:val="28"/>
          <w:szCs w:val="28"/>
        </w:rPr>
        <w:t>=</w:t>
      </w:r>
      <m:oMath>
        <m:f>
          <m:fPr>
            <m:ctrlPr>
              <w:rPr>
                <w:rFonts w:ascii="Cambria Math" w:eastAsia="Calibri" w:hAnsi="Times New Roman" w:cs="Times New Roman"/>
                <w:i/>
                <w:sz w:val="28"/>
                <w:szCs w:val="28"/>
              </w:rPr>
            </m:ctrlPr>
          </m:fPr>
          <m:num>
            <m:r>
              <w:rPr>
                <w:rFonts w:ascii="Cambria Math" w:eastAsia="Calibri" w:hAnsi="Cambria Math" w:cs="Times New Roman"/>
                <w:sz w:val="28"/>
                <w:szCs w:val="28"/>
              </w:rPr>
              <m:t>mi</m:t>
            </m:r>
          </m:num>
          <m:den>
            <m:r>
              <w:rPr>
                <w:rFonts w:ascii="Cambria Math" w:eastAsia="Calibri" w:hAnsi="Cambria Math" w:cs="Times New Roman"/>
                <w:sz w:val="28"/>
                <w:szCs w:val="28"/>
              </w:rPr>
              <m:t>m</m:t>
            </m:r>
          </m:den>
        </m:f>
      </m:oMath>
      <w:r w:rsidRPr="00DD4C5D">
        <w:rPr>
          <w:rFonts w:ascii="Times New Roman" w:hAnsi="Times New Roman" w:cs="Times New Roman"/>
          <w:sz w:val="28"/>
          <w:szCs w:val="28"/>
        </w:rPr>
        <w:t xml:space="preserve">  =</w:t>
      </w:r>
      <m:oMath>
        <m:f>
          <m:fPr>
            <m:ctrlPr>
              <w:rPr>
                <w:rFonts w:ascii="Cambria Math" w:hAnsi="Times New Roman" w:cs="Times New Roman"/>
                <w:i/>
                <w:sz w:val="28"/>
                <w:szCs w:val="28"/>
              </w:rPr>
            </m:ctrlPr>
          </m:fPr>
          <m:num>
            <m:r>
              <w:rPr>
                <w:rFonts w:ascii="Cambria Math" w:hAnsi="Times New Roman" w:cs="Times New Roman"/>
                <w:sz w:val="28"/>
                <w:szCs w:val="28"/>
              </w:rPr>
              <m:t>2</m:t>
            </m:r>
          </m:num>
          <m:den>
            <m:r>
              <w:rPr>
                <w:rFonts w:ascii="Cambria Math" w:hAnsi="Times New Roman" w:cs="Times New Roman"/>
                <w:sz w:val="28"/>
                <w:szCs w:val="28"/>
              </w:rPr>
              <m:t>72</m:t>
            </m:r>
          </m:den>
        </m:f>
      </m:oMath>
      <w:r w:rsidRPr="00DD4C5D">
        <w:rPr>
          <w:rFonts w:ascii="Times New Roman" w:hAnsi="Times New Roman" w:cs="Times New Roman"/>
          <w:sz w:val="28"/>
          <w:szCs w:val="28"/>
        </w:rPr>
        <w:t xml:space="preserve">  =0,028 ит.д.</w:t>
      </w:r>
    </w:p>
    <w:p w:rsidR="00DD4C5D" w:rsidRPr="00DD4C5D" w:rsidRDefault="00DD4C5D" w:rsidP="00DD4C5D">
      <w:pPr>
        <w:tabs>
          <w:tab w:val="center" w:pos="709"/>
        </w:tabs>
        <w:spacing w:after="0"/>
        <w:ind w:firstLine="709"/>
        <w:jc w:val="center"/>
        <w:rPr>
          <w:rFonts w:ascii="Times New Roman" w:eastAsia="Calibri" w:hAnsi="Times New Roman" w:cs="Times New Roman"/>
          <w:sz w:val="28"/>
          <w:szCs w:val="28"/>
        </w:rPr>
      </w:pPr>
    </w:p>
    <w:p w:rsidR="00DD4C5D" w:rsidRPr="00DD4C5D" w:rsidRDefault="00DD4C5D" w:rsidP="00DD4C5D">
      <w:pPr>
        <w:tabs>
          <w:tab w:val="center" w:pos="709"/>
        </w:tabs>
        <w:spacing w:after="0"/>
        <w:ind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 xml:space="preserve">    Результаты  вычислений помещаем  в таблицу:</w:t>
      </w:r>
    </w:p>
    <w:p w:rsidR="00DD4C5D" w:rsidRPr="00DD4C5D" w:rsidRDefault="00DD4C5D" w:rsidP="00DD4C5D">
      <w:pPr>
        <w:tabs>
          <w:tab w:val="center" w:pos="709"/>
        </w:tabs>
        <w:spacing w:after="0"/>
        <w:jc w:val="both"/>
        <w:rPr>
          <w:rFonts w:ascii="Times New Roman" w:eastAsia="Calibri" w:hAnsi="Times New Roman" w:cs="Times New Roman"/>
          <w:sz w:val="28"/>
          <w:szCs w:val="28"/>
        </w:rPr>
      </w:pPr>
    </w:p>
    <w:tbl>
      <w:tblPr>
        <w:tblW w:w="1006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50"/>
        <w:gridCol w:w="1134"/>
        <w:gridCol w:w="1276"/>
        <w:gridCol w:w="1134"/>
        <w:gridCol w:w="1134"/>
        <w:gridCol w:w="1134"/>
        <w:gridCol w:w="1276"/>
        <w:gridCol w:w="1134"/>
        <w:gridCol w:w="992"/>
      </w:tblGrid>
      <w:tr w:rsidR="00DD4C5D" w:rsidRPr="00DD4C5D" w:rsidTr="00437CB1">
        <w:tc>
          <w:tcPr>
            <w:tcW w:w="850"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x</w:t>
            </w:r>
            <w:r w:rsidRPr="00DD4C5D">
              <w:rPr>
                <w:rFonts w:ascii="Times New Roman" w:eastAsia="Calibri" w:hAnsi="Times New Roman" w:cs="Times New Roman"/>
                <w:sz w:val="28"/>
                <w:szCs w:val="28"/>
                <w:vertAlign w:val="subscript"/>
              </w:rPr>
              <w:t>i</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122</w:t>
            </w:r>
          </w:p>
        </w:tc>
        <w:tc>
          <w:tcPr>
            <w:tcW w:w="1276"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123</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125</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130</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134</w:t>
            </w:r>
          </w:p>
        </w:tc>
        <w:tc>
          <w:tcPr>
            <w:tcW w:w="1276"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138</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139</w:t>
            </w:r>
          </w:p>
        </w:tc>
        <w:tc>
          <w:tcPr>
            <w:tcW w:w="9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140</w:t>
            </w:r>
          </w:p>
        </w:tc>
      </w:tr>
      <w:tr w:rsidR="00DD4C5D" w:rsidRPr="00DD4C5D" w:rsidTr="00437CB1">
        <w:tc>
          <w:tcPr>
            <w:tcW w:w="850"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lastRenderedPageBreak/>
              <w:t>m</w:t>
            </w:r>
            <w:r w:rsidRPr="00DD4C5D">
              <w:rPr>
                <w:rFonts w:ascii="Times New Roman" w:eastAsia="Calibri" w:hAnsi="Times New Roman" w:cs="Times New Roman"/>
                <w:sz w:val="28"/>
                <w:szCs w:val="28"/>
                <w:vertAlign w:val="subscript"/>
              </w:rPr>
              <w:t>i</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2</w:t>
            </w:r>
          </w:p>
        </w:tc>
        <w:tc>
          <w:tcPr>
            <w:tcW w:w="1276"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6</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12</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16</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15</w:t>
            </w:r>
          </w:p>
        </w:tc>
        <w:tc>
          <w:tcPr>
            <w:tcW w:w="1276"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13</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7</w:t>
            </w:r>
          </w:p>
        </w:tc>
        <w:tc>
          <w:tcPr>
            <w:tcW w:w="9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1</w:t>
            </w:r>
          </w:p>
        </w:tc>
      </w:tr>
      <w:tr w:rsidR="00DD4C5D" w:rsidRPr="00DD4C5D" w:rsidTr="00437CB1">
        <w:tc>
          <w:tcPr>
            <w:tcW w:w="850"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p</w:t>
            </w:r>
            <w:r w:rsidRPr="00DD4C5D">
              <w:rPr>
                <w:rFonts w:ascii="Times New Roman" w:eastAsia="Calibri" w:hAnsi="Times New Roman" w:cs="Times New Roman"/>
                <w:sz w:val="28"/>
                <w:szCs w:val="28"/>
                <w:vertAlign w:val="subscript"/>
              </w:rPr>
              <w:t>i</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0,028</w:t>
            </w:r>
          </w:p>
        </w:tc>
        <w:tc>
          <w:tcPr>
            <w:tcW w:w="1276"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0,083</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0,17</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0,22</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0,21</w:t>
            </w:r>
          </w:p>
        </w:tc>
        <w:tc>
          <w:tcPr>
            <w:tcW w:w="1276"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0,185</w:t>
            </w:r>
          </w:p>
        </w:tc>
        <w:tc>
          <w:tcPr>
            <w:tcW w:w="1134"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0,09</w:t>
            </w:r>
          </w:p>
        </w:tc>
        <w:tc>
          <w:tcPr>
            <w:tcW w:w="992" w:type="dxa"/>
            <w:tcBorders>
              <w:top w:val="single" w:sz="4" w:space="0" w:color="000000"/>
              <w:left w:val="single" w:sz="4" w:space="0" w:color="000000"/>
              <w:bottom w:val="single" w:sz="4" w:space="0" w:color="000000"/>
              <w:right w:val="single" w:sz="4" w:space="0" w:color="000000"/>
            </w:tcBorders>
            <w:hideMark/>
          </w:tcPr>
          <w:p w:rsidR="00DD4C5D" w:rsidRPr="00DD4C5D" w:rsidRDefault="00DD4C5D" w:rsidP="00DD4C5D">
            <w:pPr>
              <w:tabs>
                <w:tab w:val="center" w:pos="884"/>
              </w:tabs>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0,014</w:t>
            </w:r>
          </w:p>
        </w:tc>
      </w:tr>
    </w:tbl>
    <w:p w:rsidR="00DD4C5D" w:rsidRDefault="00DD4C5D" w:rsidP="00DD4C5D">
      <w:pPr>
        <w:tabs>
          <w:tab w:val="center" w:pos="709"/>
        </w:tabs>
        <w:ind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 xml:space="preserve">      </w:t>
      </w:r>
    </w:p>
    <w:p w:rsidR="00DD4C5D" w:rsidRPr="00DD4C5D" w:rsidRDefault="00DD4C5D" w:rsidP="00360468">
      <w:pPr>
        <w:pStyle w:val="af0"/>
        <w:numPr>
          <w:ilvl w:val="0"/>
          <w:numId w:val="17"/>
        </w:numPr>
        <w:tabs>
          <w:tab w:val="center" w:pos="709"/>
        </w:tabs>
        <w:ind w:left="0"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Вероятность  того, что ожида</w:t>
      </w:r>
      <w:r>
        <w:rPr>
          <w:rFonts w:ascii="Times New Roman" w:eastAsia="Calibri" w:hAnsi="Times New Roman" w:cs="Times New Roman"/>
          <w:sz w:val="28"/>
          <w:szCs w:val="28"/>
        </w:rPr>
        <w:t xml:space="preserve">емое  событие  произойдет )т.е. </w:t>
      </w:r>
      <w:r w:rsidRPr="00DD4C5D">
        <w:rPr>
          <w:rFonts w:ascii="Times New Roman" w:eastAsia="Calibri" w:hAnsi="Times New Roman" w:cs="Times New Roman"/>
          <w:sz w:val="28"/>
          <w:szCs w:val="28"/>
        </w:rPr>
        <w:t>конс</w:t>
      </w:r>
      <w:r w:rsidRPr="00DD4C5D">
        <w:rPr>
          <w:rFonts w:ascii="Times New Roman" w:eastAsia="Calibri" w:hAnsi="Times New Roman" w:cs="Times New Roman"/>
          <w:sz w:val="28"/>
          <w:szCs w:val="28"/>
        </w:rPr>
        <w:t>т</w:t>
      </w:r>
      <w:r w:rsidRPr="00DD4C5D">
        <w:rPr>
          <w:rFonts w:ascii="Times New Roman" w:eastAsia="Calibri" w:hAnsi="Times New Roman" w:cs="Times New Roman"/>
          <w:sz w:val="28"/>
          <w:szCs w:val="28"/>
        </w:rPr>
        <w:t>рукция выйдет из строя )  ровна 1. Поэтому выполним  проверку</w:t>
      </w:r>
    </w:p>
    <w:p w:rsidR="00DD4C5D" w:rsidRDefault="00DD4C5D" w:rsidP="00DD4C5D">
      <w:pPr>
        <w:tabs>
          <w:tab w:val="center" w:pos="709"/>
        </w:tabs>
        <w:ind w:firstLine="709"/>
        <w:jc w:val="center"/>
        <w:rPr>
          <w:rFonts w:ascii="Times New Roman" w:eastAsia="Calibri" w:hAnsi="Times New Roman" w:cs="Times New Roman"/>
          <w:sz w:val="28"/>
          <w:szCs w:val="28"/>
        </w:rPr>
      </w:pPr>
      <w:r w:rsidRPr="00DD4C5D">
        <w:rPr>
          <w:rFonts w:ascii="Times New Roman" w:eastAsia="Calibri" w:hAnsi="Times New Roman" w:cs="Times New Roman"/>
          <w:sz w:val="28"/>
          <w:szCs w:val="28"/>
        </w:rPr>
        <w:t>0,028+0,083+0,17+0,22+0,21+0,185+0,09+0,014=1</w:t>
      </w:r>
    </w:p>
    <w:p w:rsidR="00DD4C5D" w:rsidRPr="00DD4C5D" w:rsidRDefault="00DD4C5D" w:rsidP="00360468">
      <w:pPr>
        <w:pStyle w:val="af0"/>
        <w:numPr>
          <w:ilvl w:val="0"/>
          <w:numId w:val="17"/>
        </w:numPr>
        <w:tabs>
          <w:tab w:val="center" w:pos="709"/>
        </w:tabs>
        <w:spacing w:after="0"/>
        <w:ind w:left="0"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Рассчитаем  величину среднего  срока  службы элементов по  фо</w:t>
      </w:r>
      <w:r w:rsidRPr="00DD4C5D">
        <w:rPr>
          <w:rFonts w:ascii="Times New Roman" w:eastAsia="Calibri" w:hAnsi="Times New Roman" w:cs="Times New Roman"/>
          <w:sz w:val="28"/>
          <w:szCs w:val="28"/>
        </w:rPr>
        <w:t>р</w:t>
      </w:r>
      <w:r w:rsidRPr="00DD4C5D">
        <w:rPr>
          <w:rFonts w:ascii="Times New Roman" w:eastAsia="Calibri" w:hAnsi="Times New Roman" w:cs="Times New Roman"/>
          <w:sz w:val="28"/>
          <w:szCs w:val="28"/>
        </w:rPr>
        <w:t>муле</w:t>
      </w:r>
      <w:r>
        <w:rPr>
          <w:rFonts w:ascii="Times New Roman" w:eastAsia="Calibri" w:hAnsi="Times New Roman" w:cs="Times New Roman"/>
          <w:sz w:val="28"/>
          <w:szCs w:val="28"/>
        </w:rPr>
        <w:t>:</w:t>
      </w:r>
    </w:p>
    <w:p w:rsidR="00DD4C5D" w:rsidRPr="00DD4C5D" w:rsidRDefault="00DD4C5D" w:rsidP="00DD4C5D">
      <w:pPr>
        <w:tabs>
          <w:tab w:val="center" w:pos="709"/>
        </w:tabs>
        <w:spacing w:after="0"/>
        <w:ind w:firstLine="709"/>
        <w:jc w:val="both"/>
        <w:rPr>
          <w:rFonts w:ascii="Times New Roman" w:eastAsia="Calibri" w:hAnsi="Times New Roman" w:cs="Times New Roman"/>
          <w:sz w:val="28"/>
          <w:szCs w:val="28"/>
        </w:rPr>
      </w:pPr>
    </w:p>
    <w:p w:rsidR="00DD4C5D" w:rsidRDefault="00DD4C5D" w:rsidP="00DD4C5D">
      <w:pPr>
        <w:tabs>
          <w:tab w:val="center" w:pos="709"/>
        </w:tabs>
        <w:spacing w:after="0"/>
        <w:ind w:firstLine="709"/>
        <w:jc w:val="center"/>
        <w:rPr>
          <w:rFonts w:ascii="Times New Roman" w:eastAsia="Calibri" w:hAnsi="Times New Roman" w:cs="Times New Roman"/>
          <w:sz w:val="28"/>
          <w:szCs w:val="28"/>
        </w:rPr>
      </w:pPr>
      <m:oMath>
        <m:r>
          <w:rPr>
            <w:rFonts w:ascii="Cambria Math" w:eastAsia="Calibri" w:hAnsi="Times New Roman" w:cs="Times New Roman"/>
            <w:sz w:val="28"/>
            <w:szCs w:val="28"/>
          </w:rPr>
          <m:t>Т</m:t>
        </m:r>
        <m:r>
          <w:rPr>
            <w:rFonts w:ascii="Cambria Math" w:eastAsia="Calibri" w:hAnsi="Cambria Math" w:cs="Times New Roman"/>
            <w:sz w:val="28"/>
            <w:szCs w:val="28"/>
            <w:vertAlign w:val="subscript"/>
          </w:rPr>
          <m:t>x</m:t>
        </m:r>
        <m:r>
          <w:rPr>
            <w:rFonts w:ascii="Cambria Math" w:eastAsia="Calibri" w:hAnsi="Times New Roman" w:cs="Times New Roman"/>
            <w:sz w:val="28"/>
            <w:szCs w:val="28"/>
            <w:vertAlign w:val="subscript"/>
          </w:rPr>
          <m:t xml:space="preserve"> </m:t>
        </m:r>
        <m:r>
          <w:rPr>
            <w:rFonts w:ascii="Cambria Math" w:eastAsia="Calibri" w:hAnsi="Times New Roman" w:cs="Times New Roman"/>
            <w:sz w:val="28"/>
            <w:szCs w:val="28"/>
          </w:rPr>
          <m:t>=</m:t>
        </m:r>
        <m:nary>
          <m:naryPr>
            <m:chr m:val="∑"/>
            <m:ctrlPr>
              <w:rPr>
                <w:rFonts w:ascii="Cambria Math" w:eastAsia="Calibri" w:hAnsi="Times New Roman" w:cs="Times New Roman"/>
                <w:i/>
                <w:sz w:val="28"/>
                <w:szCs w:val="28"/>
              </w:rPr>
            </m:ctrlPr>
          </m:naryPr>
          <m:sub>
            <m:r>
              <w:rPr>
                <w:rFonts w:ascii="Cambria Math" w:eastAsia="Calibri" w:hAnsi="Cambria Math" w:cs="Times New Roman"/>
                <w:sz w:val="28"/>
                <w:szCs w:val="28"/>
              </w:rPr>
              <m:t>i</m:t>
            </m:r>
            <m:r>
              <w:rPr>
                <w:rFonts w:ascii="Cambria Math" w:eastAsia="Calibri" w:hAnsi="Times New Roman" w:cs="Times New Roman"/>
                <w:sz w:val="28"/>
                <w:szCs w:val="28"/>
              </w:rPr>
              <m:t>=1</m:t>
            </m:r>
          </m:sub>
          <m:sup>
            <m:r>
              <w:rPr>
                <w:rFonts w:ascii="Cambria Math" w:eastAsia="Calibri" w:hAnsi="Cambria Math" w:cs="Times New Roman"/>
                <w:sz w:val="28"/>
                <w:szCs w:val="28"/>
              </w:rPr>
              <m:t>n</m:t>
            </m:r>
          </m:sup>
          <m:e>
            <m:r>
              <w:rPr>
                <w:rFonts w:ascii="Cambria Math" w:eastAsia="Calibri" w:hAnsi="Cambria Math" w:cs="Times New Roman"/>
                <w:sz w:val="28"/>
                <w:szCs w:val="28"/>
              </w:rPr>
              <m:t>x</m:t>
            </m:r>
            <m:r>
              <w:rPr>
                <w:rFonts w:ascii="Cambria Math" w:eastAsia="Calibri" w:hAnsi="Cambria Math" w:cs="Times New Roman"/>
                <w:sz w:val="28"/>
                <w:szCs w:val="28"/>
                <w:vertAlign w:val="subscript"/>
              </w:rPr>
              <m:t>i</m:t>
            </m:r>
          </m:e>
        </m:nary>
      </m:oMath>
      <w:r w:rsidRPr="00DD4C5D">
        <w:rPr>
          <w:rFonts w:ascii="Times New Roman" w:hAnsi="Times New Roman" w:cs="Times New Roman"/>
          <w:sz w:val="28"/>
          <w:szCs w:val="28"/>
        </w:rPr>
        <w:t>∙p</w:t>
      </w:r>
      <w:r w:rsidRPr="00DD4C5D">
        <w:rPr>
          <w:rFonts w:ascii="Times New Roman" w:hAnsi="Times New Roman" w:cs="Times New Roman"/>
          <w:sz w:val="28"/>
          <w:szCs w:val="28"/>
          <w:vertAlign w:val="subscript"/>
        </w:rPr>
        <w:t>i</w:t>
      </w:r>
      <w:r w:rsidRPr="00DD4C5D">
        <w:rPr>
          <w:rFonts w:ascii="Times New Roman" w:eastAsia="Calibri" w:hAnsi="Times New Roman" w:cs="Times New Roman"/>
          <w:sz w:val="28"/>
          <w:szCs w:val="28"/>
        </w:rPr>
        <w:t>=122∙0,028 +123∙0,083 +125∙0,17 +130∙0,22 +134∙0,21 +138∙ 0,185 +139 ∙  0,09 +140 ∙0,014 =131,7≈132 мес.</w:t>
      </w:r>
    </w:p>
    <w:p w:rsidR="00DD4C5D" w:rsidRPr="00DD4C5D" w:rsidRDefault="00DD4C5D" w:rsidP="00DD4C5D">
      <w:pPr>
        <w:tabs>
          <w:tab w:val="center" w:pos="709"/>
        </w:tabs>
        <w:ind w:firstLine="709"/>
        <w:jc w:val="center"/>
        <w:rPr>
          <w:rFonts w:ascii="Times New Roman" w:eastAsia="Calibri" w:hAnsi="Times New Roman" w:cs="Times New Roman"/>
          <w:sz w:val="28"/>
          <w:szCs w:val="28"/>
        </w:rPr>
      </w:pPr>
    </w:p>
    <w:p w:rsidR="00DD4C5D" w:rsidRDefault="00DD4C5D" w:rsidP="00360468">
      <w:pPr>
        <w:pStyle w:val="af0"/>
        <w:numPr>
          <w:ilvl w:val="0"/>
          <w:numId w:val="17"/>
        </w:numPr>
        <w:tabs>
          <w:tab w:val="center" w:pos="709"/>
        </w:tabs>
        <w:spacing w:after="0"/>
        <w:ind w:left="0"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Рассчитываем  величину дисперсии  по  формуле</w:t>
      </w:r>
      <w:r>
        <w:rPr>
          <w:rFonts w:ascii="Times New Roman" w:eastAsia="Calibri" w:hAnsi="Times New Roman" w:cs="Times New Roman"/>
          <w:sz w:val="28"/>
          <w:szCs w:val="28"/>
        </w:rPr>
        <w:t>:</w:t>
      </w:r>
    </w:p>
    <w:p w:rsidR="00DD4C5D" w:rsidRPr="00DD4C5D" w:rsidRDefault="00DD4C5D" w:rsidP="00DD4C5D">
      <w:pPr>
        <w:pStyle w:val="af0"/>
        <w:tabs>
          <w:tab w:val="center" w:pos="709"/>
        </w:tabs>
        <w:spacing w:after="0"/>
        <w:ind w:left="927"/>
        <w:jc w:val="both"/>
        <w:rPr>
          <w:rFonts w:ascii="Times New Roman" w:eastAsia="Calibri" w:hAnsi="Times New Roman" w:cs="Times New Roman"/>
          <w:sz w:val="28"/>
          <w:szCs w:val="28"/>
        </w:rPr>
      </w:pPr>
    </w:p>
    <w:p w:rsidR="00DD4C5D" w:rsidRDefault="00DD4C5D" w:rsidP="00DD4C5D">
      <w:pPr>
        <w:tabs>
          <w:tab w:val="center" w:pos="709"/>
        </w:tabs>
        <w:spacing w:after="0"/>
        <w:ind w:firstLine="709"/>
        <w:jc w:val="center"/>
        <w:rPr>
          <w:rFonts w:ascii="Times New Roman" w:eastAsia="Calibri" w:hAnsi="Times New Roman" w:cs="Times New Roman"/>
          <w:sz w:val="28"/>
          <w:szCs w:val="28"/>
        </w:rPr>
      </w:pPr>
      <w:r w:rsidRPr="00DD4C5D">
        <w:rPr>
          <w:rFonts w:ascii="Times New Roman" w:eastAsia="Calibri" w:hAnsi="Times New Roman" w:cs="Times New Roman"/>
          <w:sz w:val="28"/>
          <w:szCs w:val="28"/>
        </w:rPr>
        <w:t>D</w:t>
      </w:r>
      <w:r w:rsidRPr="00DD4C5D">
        <w:rPr>
          <w:rFonts w:ascii="Times New Roman" w:eastAsia="Calibri" w:hAnsi="Times New Roman" w:cs="Times New Roman"/>
          <w:sz w:val="28"/>
          <w:szCs w:val="28"/>
          <w:vertAlign w:val="subscript"/>
        </w:rPr>
        <w:t>x</w:t>
      </w:r>
      <w:r w:rsidRPr="00DD4C5D">
        <w:rPr>
          <w:rFonts w:ascii="Times New Roman" w:eastAsia="Calibri" w:hAnsi="Times New Roman" w:cs="Times New Roman"/>
          <w:sz w:val="28"/>
          <w:szCs w:val="28"/>
        </w:rPr>
        <w:t>=  (122-132)</w:t>
      </w:r>
      <w:r w:rsidRPr="00DD4C5D">
        <w:rPr>
          <w:rFonts w:ascii="Times New Roman" w:eastAsia="Calibri" w:hAnsi="Times New Roman" w:cs="Times New Roman"/>
          <w:sz w:val="28"/>
          <w:szCs w:val="28"/>
          <w:vertAlign w:val="superscript"/>
        </w:rPr>
        <w:t xml:space="preserve">2 </w:t>
      </w:r>
      <w:r w:rsidRPr="00DD4C5D">
        <w:rPr>
          <w:rFonts w:ascii="Times New Roman" w:eastAsia="Calibri" w:hAnsi="Times New Roman" w:cs="Times New Roman"/>
          <w:sz w:val="28"/>
          <w:szCs w:val="28"/>
        </w:rPr>
        <w:t>0,028 + (123-132)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 xml:space="preserve"> ∙0,083 + (125-132)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∙0,17 +(130-132)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 xml:space="preserve"> ∙0,22 +(134-132)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 xml:space="preserve"> ∙0,21 +(138-132)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 xml:space="preserve"> ∙0,185 +(139-132)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 xml:space="preserve"> ∙0,09 +(140-132)</w:t>
      </w:r>
      <w:r w:rsidRPr="00DD4C5D">
        <w:rPr>
          <w:rFonts w:ascii="Times New Roman" w:eastAsia="Calibri" w:hAnsi="Times New Roman" w:cs="Times New Roman"/>
          <w:sz w:val="28"/>
          <w:szCs w:val="28"/>
          <w:vertAlign w:val="superscript"/>
        </w:rPr>
        <w:t>2</w:t>
      </w:r>
      <w:r w:rsidRPr="00DD4C5D">
        <w:rPr>
          <w:rFonts w:ascii="Times New Roman" w:eastAsia="Calibri" w:hAnsi="Times New Roman" w:cs="Times New Roman"/>
          <w:sz w:val="28"/>
          <w:szCs w:val="28"/>
        </w:rPr>
        <w:t xml:space="preserve"> ∙0,014 ≈43,5.</w:t>
      </w:r>
    </w:p>
    <w:p w:rsidR="00DD4C5D" w:rsidRPr="00DD4C5D" w:rsidRDefault="00DD4C5D" w:rsidP="00DD4C5D">
      <w:pPr>
        <w:tabs>
          <w:tab w:val="center" w:pos="709"/>
        </w:tabs>
        <w:spacing w:after="0"/>
        <w:ind w:firstLine="709"/>
        <w:jc w:val="center"/>
        <w:rPr>
          <w:rFonts w:ascii="Times New Roman" w:eastAsia="Calibri" w:hAnsi="Times New Roman" w:cs="Times New Roman"/>
          <w:sz w:val="28"/>
          <w:szCs w:val="28"/>
        </w:rPr>
      </w:pPr>
    </w:p>
    <w:p w:rsidR="00DD4C5D" w:rsidRDefault="00DD4C5D" w:rsidP="00360468">
      <w:pPr>
        <w:pStyle w:val="af0"/>
        <w:numPr>
          <w:ilvl w:val="0"/>
          <w:numId w:val="17"/>
        </w:numPr>
        <w:tabs>
          <w:tab w:val="center" w:pos="709"/>
        </w:tabs>
        <w:ind w:left="0" w:firstLine="709"/>
        <w:jc w:val="both"/>
        <w:rPr>
          <w:rFonts w:ascii="Times New Roman" w:eastAsia="Calibri" w:hAnsi="Times New Roman" w:cs="Times New Roman"/>
          <w:sz w:val="28"/>
          <w:szCs w:val="28"/>
        </w:rPr>
      </w:pPr>
      <w:r w:rsidRPr="00DD4C5D">
        <w:rPr>
          <w:rFonts w:ascii="Times New Roman" w:eastAsia="Calibri" w:hAnsi="Times New Roman" w:cs="Times New Roman"/>
          <w:sz w:val="28"/>
          <w:szCs w:val="28"/>
        </w:rPr>
        <w:t>Определяем  среднеквадрат</w:t>
      </w:r>
      <w:r>
        <w:rPr>
          <w:rFonts w:ascii="Times New Roman" w:eastAsia="Calibri" w:hAnsi="Times New Roman" w:cs="Times New Roman"/>
          <w:sz w:val="28"/>
          <w:szCs w:val="28"/>
        </w:rPr>
        <w:t>ическое отклонение срока службы:</w:t>
      </w:r>
    </w:p>
    <w:p w:rsidR="00DD4C5D" w:rsidRPr="00DD4C5D" w:rsidRDefault="00DD4C5D" w:rsidP="00DD4C5D">
      <w:pPr>
        <w:pStyle w:val="af0"/>
        <w:tabs>
          <w:tab w:val="center" w:pos="709"/>
        </w:tabs>
        <w:spacing w:after="0"/>
        <w:ind w:left="927"/>
        <w:jc w:val="both"/>
        <w:rPr>
          <w:rFonts w:ascii="Times New Roman" w:eastAsia="Calibri" w:hAnsi="Times New Roman" w:cs="Times New Roman"/>
          <w:sz w:val="28"/>
          <w:szCs w:val="28"/>
        </w:rPr>
      </w:pPr>
    </w:p>
    <w:p w:rsidR="00DD4C5D" w:rsidRDefault="00DD4C5D" w:rsidP="00DD4C5D">
      <w:pPr>
        <w:tabs>
          <w:tab w:val="center" w:pos="709"/>
        </w:tabs>
        <w:spacing w:after="0"/>
        <w:ind w:firstLine="709"/>
        <w:jc w:val="center"/>
        <w:rPr>
          <w:rFonts w:ascii="Times New Roman" w:hAnsi="Times New Roman" w:cs="Times New Roman"/>
          <w:sz w:val="28"/>
          <w:szCs w:val="28"/>
        </w:rPr>
      </w:pPr>
      <w:r w:rsidRPr="00DD4C5D">
        <w:rPr>
          <w:rFonts w:ascii="Times New Roman" w:eastAsia="Calibri" w:hAnsi="Times New Roman" w:cs="Times New Roman"/>
          <w:sz w:val="28"/>
          <w:szCs w:val="28"/>
        </w:rPr>
        <w:t>Σ</w:t>
      </w:r>
      <w:r w:rsidRPr="00DD4C5D">
        <w:rPr>
          <w:rFonts w:ascii="Times New Roman" w:eastAsia="Calibri" w:hAnsi="Times New Roman" w:cs="Times New Roman"/>
          <w:sz w:val="28"/>
          <w:szCs w:val="28"/>
          <w:vertAlign w:val="subscript"/>
        </w:rPr>
        <w:t>x</w:t>
      </w:r>
      <w:r w:rsidRPr="00DD4C5D">
        <w:rPr>
          <w:rFonts w:ascii="Times New Roman" w:eastAsia="Calibri" w:hAnsi="Times New Roman" w:cs="Times New Roman"/>
          <w:sz w:val="28"/>
          <w:szCs w:val="28"/>
        </w:rPr>
        <w:t>=</w:t>
      </w:r>
      <m:oMath>
        <m:rad>
          <m:radPr>
            <m:degHide m:val="on"/>
            <m:ctrlPr>
              <w:rPr>
                <w:rFonts w:ascii="Cambria Math" w:eastAsia="Calibri" w:hAnsi="Times New Roman" w:cs="Times New Roman"/>
                <w:i/>
                <w:sz w:val="28"/>
                <w:szCs w:val="28"/>
              </w:rPr>
            </m:ctrlPr>
          </m:radPr>
          <m:deg/>
          <m:e>
            <m:r>
              <w:rPr>
                <w:rFonts w:ascii="Cambria Math" w:eastAsia="Calibri" w:hAnsi="Times New Roman" w:cs="Times New Roman"/>
                <w:sz w:val="28"/>
                <w:szCs w:val="28"/>
              </w:rPr>
              <m:t>43,5</m:t>
            </m:r>
          </m:e>
        </m:rad>
      </m:oMath>
      <w:r w:rsidRPr="00DD4C5D">
        <w:rPr>
          <w:rFonts w:ascii="Times New Roman" w:hAnsi="Times New Roman" w:cs="Times New Roman"/>
          <w:sz w:val="28"/>
          <w:szCs w:val="28"/>
        </w:rPr>
        <w:t xml:space="preserve"> ≈ 6,6.</w:t>
      </w:r>
    </w:p>
    <w:p w:rsidR="00DD4C5D" w:rsidRPr="00DD4C5D" w:rsidRDefault="00DD4C5D" w:rsidP="00DD4C5D">
      <w:pPr>
        <w:tabs>
          <w:tab w:val="center" w:pos="709"/>
        </w:tabs>
        <w:spacing w:after="0"/>
        <w:ind w:firstLine="709"/>
        <w:jc w:val="both"/>
        <w:rPr>
          <w:rFonts w:ascii="Times New Roman" w:hAnsi="Times New Roman" w:cs="Times New Roman"/>
          <w:sz w:val="28"/>
          <w:szCs w:val="28"/>
        </w:rPr>
      </w:pPr>
    </w:p>
    <w:p w:rsidR="00DD4C5D" w:rsidRPr="00DD4C5D" w:rsidRDefault="00DD4C5D" w:rsidP="00360468">
      <w:pPr>
        <w:pStyle w:val="af0"/>
        <w:numPr>
          <w:ilvl w:val="0"/>
          <w:numId w:val="17"/>
        </w:numPr>
        <w:tabs>
          <w:tab w:val="center" w:pos="709"/>
        </w:tabs>
        <w:ind w:left="0" w:firstLine="709"/>
        <w:jc w:val="both"/>
        <w:rPr>
          <w:rFonts w:ascii="Times New Roman" w:hAnsi="Times New Roman" w:cs="Times New Roman"/>
          <w:sz w:val="28"/>
          <w:szCs w:val="28"/>
        </w:rPr>
      </w:pPr>
      <w:r w:rsidRPr="00DD4C5D">
        <w:rPr>
          <w:rFonts w:ascii="Times New Roman" w:hAnsi="Times New Roman" w:cs="Times New Roman"/>
          <w:sz w:val="28"/>
          <w:szCs w:val="28"/>
        </w:rPr>
        <w:t xml:space="preserve"> Определяем  величину межремонтного  срока службы элемента здания по  формуле</w:t>
      </w:r>
      <w:r>
        <w:rPr>
          <w:rFonts w:ascii="Times New Roman" w:hAnsi="Times New Roman" w:cs="Times New Roman"/>
          <w:sz w:val="28"/>
          <w:szCs w:val="28"/>
        </w:rPr>
        <w:t>:</w:t>
      </w:r>
    </w:p>
    <w:p w:rsidR="00DD4C5D" w:rsidRDefault="00DD4C5D" w:rsidP="00DD4C5D">
      <w:pPr>
        <w:tabs>
          <w:tab w:val="center" w:pos="709"/>
        </w:tabs>
        <w:ind w:firstLine="709"/>
        <w:jc w:val="center"/>
        <w:rPr>
          <w:rFonts w:ascii="Times New Roman" w:eastAsia="Calibri" w:hAnsi="Times New Roman" w:cs="Times New Roman"/>
          <w:sz w:val="28"/>
          <w:szCs w:val="28"/>
        </w:rPr>
      </w:pPr>
      <w:r w:rsidRPr="00DD4C5D">
        <w:rPr>
          <w:rFonts w:ascii="Times New Roman" w:hAnsi="Times New Roman" w:cs="Times New Roman"/>
          <w:sz w:val="28"/>
          <w:szCs w:val="28"/>
        </w:rPr>
        <w:t>Т</w:t>
      </w:r>
      <w:r w:rsidRPr="00DD4C5D">
        <w:rPr>
          <w:rFonts w:ascii="Times New Roman" w:hAnsi="Times New Roman" w:cs="Times New Roman"/>
          <w:sz w:val="28"/>
          <w:szCs w:val="28"/>
          <w:vertAlign w:val="subscript"/>
        </w:rPr>
        <w:t>рем</w:t>
      </w:r>
      <w:r w:rsidRPr="00DD4C5D">
        <w:rPr>
          <w:rFonts w:ascii="Times New Roman" w:hAnsi="Times New Roman" w:cs="Times New Roman"/>
          <w:sz w:val="28"/>
          <w:szCs w:val="28"/>
        </w:rPr>
        <w:t xml:space="preserve"> =</w:t>
      </w:r>
      <w:r w:rsidRPr="00DD4C5D">
        <w:rPr>
          <w:rFonts w:ascii="Times New Roman" w:eastAsia="Calibri" w:hAnsi="Times New Roman" w:cs="Times New Roman"/>
          <w:sz w:val="28"/>
          <w:szCs w:val="28"/>
        </w:rPr>
        <w:t xml:space="preserve"> ≥132-3∙6,6 = 112 мес.</w:t>
      </w:r>
    </w:p>
    <w:p w:rsidR="00DD4C5D" w:rsidRDefault="00DD4C5D" w:rsidP="00DD4C5D">
      <w:pPr>
        <w:tabs>
          <w:tab w:val="center" w:pos="709"/>
        </w:tabs>
        <w:jc w:val="both"/>
        <w:rPr>
          <w:rFonts w:ascii="Times New Roman" w:eastAsia="Calibri" w:hAnsi="Times New Roman" w:cs="Times New Roman"/>
          <w:sz w:val="28"/>
          <w:szCs w:val="28"/>
        </w:rPr>
      </w:pPr>
    </w:p>
    <w:p w:rsidR="00DD4C5D" w:rsidRPr="00DD4C5D" w:rsidRDefault="00DD4C5D" w:rsidP="00DD4C5D">
      <w:pPr>
        <w:tabs>
          <w:tab w:val="center" w:pos="709"/>
        </w:tabs>
        <w:ind w:firstLine="709"/>
        <w:jc w:val="both"/>
        <w:rPr>
          <w:rFonts w:ascii="Times New Roman" w:eastAsia="Calibri" w:hAnsi="Times New Roman" w:cs="Times New Roman"/>
          <w:sz w:val="28"/>
          <w:szCs w:val="28"/>
        </w:rPr>
      </w:pPr>
      <w:r w:rsidRPr="00DD4C5D">
        <w:rPr>
          <w:rFonts w:ascii="Times New Roman" w:eastAsia="Calibri" w:hAnsi="Times New Roman" w:cs="Times New Roman"/>
          <w:b/>
          <w:sz w:val="28"/>
          <w:szCs w:val="28"/>
        </w:rPr>
        <w:t>Вывод</w:t>
      </w:r>
      <w:r w:rsidRPr="00DD4C5D">
        <w:rPr>
          <w:rFonts w:ascii="Times New Roman" w:eastAsia="Calibri" w:hAnsi="Times New Roman" w:cs="Times New Roman"/>
          <w:sz w:val="28"/>
          <w:szCs w:val="28"/>
        </w:rPr>
        <w:t>: для предупреждения отказов рассмотренных  элементов здания  необходимо  обеспечить  выполнение  ремонтных  работ в  сроки,  соответс</w:t>
      </w:r>
      <w:r w:rsidRPr="00DD4C5D">
        <w:rPr>
          <w:rFonts w:ascii="Times New Roman" w:eastAsia="Calibri" w:hAnsi="Times New Roman" w:cs="Times New Roman"/>
          <w:sz w:val="28"/>
          <w:szCs w:val="28"/>
        </w:rPr>
        <w:t>т</w:t>
      </w:r>
      <w:r w:rsidRPr="00DD4C5D">
        <w:rPr>
          <w:rFonts w:ascii="Times New Roman" w:eastAsia="Calibri" w:hAnsi="Times New Roman" w:cs="Times New Roman"/>
          <w:sz w:val="28"/>
          <w:szCs w:val="28"/>
        </w:rPr>
        <w:t>вующие  началу роста  вероятности  отказа, т.е через  112 месяцев.</w:t>
      </w:r>
    </w:p>
    <w:p w:rsidR="00DD4C5D" w:rsidRDefault="00DD4C5D" w:rsidP="00DD4C5D">
      <w:pPr>
        <w:ind w:firstLine="709"/>
        <w:jc w:val="both"/>
        <w:rPr>
          <w:rStyle w:val="FontStyle40"/>
          <w:sz w:val="26"/>
          <w:szCs w:val="26"/>
        </w:rPr>
      </w:pPr>
    </w:p>
    <w:p w:rsidR="003330B7" w:rsidRDefault="003330B7" w:rsidP="003330B7">
      <w:pPr>
        <w:jc w:val="center"/>
        <w:rPr>
          <w:rFonts w:ascii="Times New Roman" w:hAnsi="Times New Roman" w:cs="Times New Roman"/>
          <w:b/>
          <w:sz w:val="28"/>
          <w:szCs w:val="28"/>
        </w:rPr>
      </w:pPr>
    </w:p>
    <w:p w:rsidR="003330B7" w:rsidRPr="00217C57" w:rsidRDefault="003330B7" w:rsidP="003330B7">
      <w:pPr>
        <w:jc w:val="center"/>
        <w:rPr>
          <w:rFonts w:ascii="Times New Roman" w:hAnsi="Times New Roman" w:cs="Times New Roman"/>
          <w:b/>
          <w:sz w:val="28"/>
          <w:szCs w:val="28"/>
        </w:rPr>
      </w:pPr>
      <w:r w:rsidRPr="00133196">
        <w:rPr>
          <w:rFonts w:ascii="Times New Roman" w:hAnsi="Times New Roman" w:cs="Times New Roman"/>
          <w:b/>
          <w:sz w:val="28"/>
          <w:szCs w:val="28"/>
        </w:rPr>
        <w:t>Практическая работа № 5</w:t>
      </w:r>
    </w:p>
    <w:p w:rsidR="003330B7" w:rsidRPr="001C40C9" w:rsidRDefault="003330B7" w:rsidP="003330B7">
      <w:pPr>
        <w:spacing w:after="0"/>
        <w:jc w:val="center"/>
        <w:rPr>
          <w:rFonts w:ascii="Times New Roman" w:hAnsi="Times New Roman" w:cs="Times New Roman"/>
          <w:b/>
          <w:sz w:val="28"/>
          <w:szCs w:val="28"/>
        </w:rPr>
      </w:pPr>
      <w:r w:rsidRPr="0053504C">
        <w:rPr>
          <w:rFonts w:ascii="Times New Roman" w:hAnsi="Times New Roman" w:cs="Times New Roman"/>
          <w:b/>
          <w:sz w:val="28"/>
          <w:szCs w:val="28"/>
        </w:rPr>
        <w:t>Тема</w:t>
      </w:r>
      <w:r w:rsidRPr="001C40C9">
        <w:rPr>
          <w:rFonts w:ascii="Times New Roman" w:hAnsi="Times New Roman" w:cs="Times New Roman"/>
          <w:b/>
          <w:sz w:val="28"/>
          <w:szCs w:val="28"/>
        </w:rPr>
        <w:t>: «</w:t>
      </w:r>
      <w:r>
        <w:rPr>
          <w:rFonts w:ascii="Times New Roman" w:hAnsi="Times New Roman" w:cs="Times New Roman"/>
          <w:b/>
          <w:sz w:val="28"/>
          <w:szCs w:val="28"/>
        </w:rPr>
        <w:t>Определение влажности строительных конструкций и материалов</w:t>
      </w:r>
      <w:r w:rsidRPr="001C40C9">
        <w:rPr>
          <w:rFonts w:ascii="Times New Roman" w:hAnsi="Times New Roman" w:cs="Times New Roman"/>
          <w:b/>
          <w:sz w:val="28"/>
          <w:szCs w:val="28"/>
        </w:rPr>
        <w:t>»</w:t>
      </w:r>
    </w:p>
    <w:p w:rsidR="003330B7" w:rsidRPr="00217C57" w:rsidRDefault="003330B7" w:rsidP="003330B7">
      <w:pPr>
        <w:spacing w:after="0"/>
        <w:jc w:val="center"/>
        <w:rPr>
          <w:rFonts w:ascii="Times New Roman" w:hAnsi="Times New Roman" w:cs="Times New Roman"/>
          <w:sz w:val="28"/>
          <w:szCs w:val="28"/>
        </w:rPr>
      </w:pPr>
    </w:p>
    <w:p w:rsidR="003330B7" w:rsidRPr="00217C57" w:rsidRDefault="003330B7" w:rsidP="003330B7">
      <w:pPr>
        <w:shd w:val="clear" w:color="auto" w:fill="FFFFFF"/>
        <w:ind w:firstLine="709"/>
        <w:jc w:val="both"/>
        <w:rPr>
          <w:rFonts w:ascii="Times New Roman" w:hAnsi="Times New Roman" w:cs="Times New Roman"/>
          <w:bCs/>
          <w:color w:val="000000"/>
          <w:sz w:val="28"/>
          <w:szCs w:val="28"/>
        </w:rPr>
      </w:pPr>
      <w:r w:rsidRPr="00217C57">
        <w:rPr>
          <w:rFonts w:ascii="Times New Roman" w:hAnsi="Times New Roman" w:cs="Times New Roman"/>
          <w:b/>
          <w:bCs/>
          <w:color w:val="000000"/>
          <w:sz w:val="28"/>
          <w:szCs w:val="28"/>
        </w:rPr>
        <w:lastRenderedPageBreak/>
        <w:t>Цель:</w:t>
      </w:r>
      <w:r>
        <w:rPr>
          <w:rFonts w:ascii="Times New Roman" w:hAnsi="Times New Roman" w:cs="Times New Roman"/>
          <w:b/>
          <w:bCs/>
          <w:color w:val="000000"/>
          <w:sz w:val="28"/>
          <w:szCs w:val="28"/>
        </w:rPr>
        <w:t xml:space="preserve"> </w:t>
      </w:r>
      <w:r w:rsidRPr="00217C57">
        <w:rPr>
          <w:rFonts w:ascii="Times New Roman" w:hAnsi="Times New Roman" w:cs="Times New Roman"/>
          <w:bCs/>
          <w:color w:val="000000"/>
          <w:sz w:val="28"/>
          <w:szCs w:val="28"/>
        </w:rPr>
        <w:t xml:space="preserve">Изучить </w:t>
      </w:r>
      <w:r w:rsidR="00A91668">
        <w:rPr>
          <w:rFonts w:ascii="Times New Roman" w:hAnsi="Times New Roman" w:cs="Times New Roman"/>
          <w:bCs/>
          <w:color w:val="000000"/>
          <w:sz w:val="28"/>
          <w:szCs w:val="28"/>
        </w:rPr>
        <w:t xml:space="preserve">метод измерения </w:t>
      </w:r>
      <w:r w:rsidR="00B731A6">
        <w:rPr>
          <w:rFonts w:ascii="Times New Roman" w:hAnsi="Times New Roman" w:cs="Times New Roman"/>
          <w:bCs/>
          <w:color w:val="000000"/>
          <w:sz w:val="28"/>
          <w:szCs w:val="28"/>
        </w:rPr>
        <w:t>влажности строительных конструкций и материалов</w:t>
      </w:r>
      <w:r>
        <w:rPr>
          <w:rFonts w:ascii="Times New Roman" w:hAnsi="Times New Roman" w:cs="Times New Roman"/>
          <w:bCs/>
          <w:color w:val="000000"/>
          <w:sz w:val="28"/>
          <w:szCs w:val="28"/>
        </w:rPr>
        <w:t xml:space="preserve"> </w:t>
      </w:r>
    </w:p>
    <w:p w:rsidR="003330B7" w:rsidRPr="00217C57" w:rsidRDefault="003330B7" w:rsidP="003330B7">
      <w:pPr>
        <w:shd w:val="clear" w:color="auto" w:fill="FFFFFF"/>
        <w:spacing w:after="0" w:line="360" w:lineRule="auto"/>
        <w:ind w:firstLine="709"/>
        <w:jc w:val="both"/>
        <w:rPr>
          <w:rFonts w:ascii="Times New Roman" w:hAnsi="Times New Roman" w:cs="Times New Roman"/>
          <w:b/>
          <w:color w:val="000000"/>
          <w:spacing w:val="-4"/>
          <w:sz w:val="28"/>
          <w:szCs w:val="28"/>
        </w:rPr>
      </w:pPr>
      <w:r w:rsidRPr="00217C57">
        <w:rPr>
          <w:rFonts w:ascii="Times New Roman" w:hAnsi="Times New Roman" w:cs="Times New Roman"/>
          <w:b/>
          <w:color w:val="000000"/>
          <w:spacing w:val="-4"/>
          <w:sz w:val="28"/>
          <w:szCs w:val="28"/>
        </w:rPr>
        <w:t xml:space="preserve">В результате выполнения </w:t>
      </w:r>
      <w:r>
        <w:rPr>
          <w:rFonts w:ascii="Times New Roman" w:hAnsi="Times New Roman" w:cs="Times New Roman"/>
          <w:b/>
          <w:color w:val="000000"/>
          <w:spacing w:val="-4"/>
          <w:sz w:val="28"/>
          <w:szCs w:val="28"/>
        </w:rPr>
        <w:t>практической</w:t>
      </w:r>
      <w:r w:rsidRPr="00217C57">
        <w:rPr>
          <w:rFonts w:ascii="Times New Roman" w:hAnsi="Times New Roman" w:cs="Times New Roman"/>
          <w:b/>
          <w:color w:val="000000"/>
          <w:spacing w:val="-4"/>
          <w:sz w:val="28"/>
          <w:szCs w:val="28"/>
        </w:rPr>
        <w:t xml:space="preserve"> работы</w:t>
      </w:r>
      <w:r w:rsidR="00B731A6">
        <w:rPr>
          <w:rFonts w:ascii="Times New Roman" w:hAnsi="Times New Roman" w:cs="Times New Roman"/>
          <w:b/>
          <w:color w:val="000000"/>
          <w:spacing w:val="-4"/>
          <w:sz w:val="28"/>
          <w:szCs w:val="28"/>
        </w:rPr>
        <w:t xml:space="preserve"> №5</w:t>
      </w:r>
      <w:r w:rsidRPr="00217C57">
        <w:rPr>
          <w:rFonts w:ascii="Times New Roman" w:hAnsi="Times New Roman" w:cs="Times New Roman"/>
          <w:b/>
          <w:color w:val="000000"/>
          <w:spacing w:val="-4"/>
          <w:sz w:val="28"/>
          <w:szCs w:val="28"/>
        </w:rPr>
        <w:t xml:space="preserve"> студент должен</w:t>
      </w:r>
      <w:r>
        <w:rPr>
          <w:rFonts w:ascii="Times New Roman" w:hAnsi="Times New Roman" w:cs="Times New Roman"/>
          <w:b/>
          <w:color w:val="000000"/>
          <w:spacing w:val="-4"/>
          <w:sz w:val="28"/>
          <w:szCs w:val="28"/>
        </w:rPr>
        <w:t>:</w:t>
      </w:r>
    </w:p>
    <w:p w:rsidR="003330B7" w:rsidRPr="00217C57" w:rsidRDefault="003330B7" w:rsidP="003330B7">
      <w:pPr>
        <w:shd w:val="clear" w:color="auto" w:fill="FFFFFF"/>
        <w:spacing w:after="0" w:line="360" w:lineRule="auto"/>
        <w:ind w:firstLine="708"/>
        <w:jc w:val="both"/>
        <w:rPr>
          <w:rFonts w:ascii="Times New Roman" w:hAnsi="Times New Roman" w:cs="Times New Roman"/>
          <w:b/>
          <w:color w:val="000000"/>
          <w:sz w:val="28"/>
          <w:szCs w:val="28"/>
        </w:rPr>
      </w:pPr>
      <w:r>
        <w:rPr>
          <w:rFonts w:ascii="Times New Roman" w:hAnsi="Times New Roman" w:cs="Times New Roman"/>
          <w:b/>
          <w:color w:val="000000"/>
          <w:spacing w:val="-4"/>
          <w:sz w:val="28"/>
          <w:szCs w:val="28"/>
        </w:rPr>
        <w:t>З</w:t>
      </w:r>
      <w:r w:rsidRPr="00217C57">
        <w:rPr>
          <w:rFonts w:ascii="Times New Roman" w:hAnsi="Times New Roman" w:cs="Times New Roman"/>
          <w:b/>
          <w:color w:val="000000"/>
          <w:spacing w:val="-4"/>
          <w:sz w:val="28"/>
          <w:szCs w:val="28"/>
        </w:rPr>
        <w:t xml:space="preserve">нать: </w:t>
      </w:r>
      <w:r w:rsidR="00B731A6">
        <w:rPr>
          <w:rFonts w:ascii="Times New Roman" w:hAnsi="Times New Roman" w:cs="Times New Roman"/>
          <w:color w:val="000000"/>
          <w:spacing w:val="-4"/>
          <w:sz w:val="28"/>
          <w:szCs w:val="28"/>
        </w:rPr>
        <w:t>Устройство прибора и методы измерения влажности строительных конструкций.</w:t>
      </w:r>
    </w:p>
    <w:p w:rsidR="003330B7" w:rsidRDefault="003330B7" w:rsidP="00B731A6">
      <w:pPr>
        <w:shd w:val="clear" w:color="auto" w:fill="FFFFFF"/>
        <w:spacing w:after="0"/>
        <w:ind w:firstLine="708"/>
        <w:jc w:val="both"/>
        <w:rPr>
          <w:rFonts w:ascii="Times New Roman" w:hAnsi="Times New Roman" w:cs="Times New Roman"/>
          <w:color w:val="000000"/>
          <w:spacing w:val="-2"/>
          <w:sz w:val="28"/>
          <w:szCs w:val="28"/>
        </w:rPr>
      </w:pPr>
      <w:r>
        <w:rPr>
          <w:rFonts w:ascii="Times New Roman" w:hAnsi="Times New Roman" w:cs="Times New Roman"/>
          <w:b/>
          <w:bCs/>
          <w:color w:val="000000"/>
          <w:spacing w:val="-2"/>
          <w:sz w:val="28"/>
          <w:szCs w:val="28"/>
        </w:rPr>
        <w:t>У</w:t>
      </w:r>
      <w:r w:rsidRPr="00217C57">
        <w:rPr>
          <w:rFonts w:ascii="Times New Roman" w:hAnsi="Times New Roman" w:cs="Times New Roman"/>
          <w:b/>
          <w:bCs/>
          <w:color w:val="000000"/>
          <w:spacing w:val="-2"/>
          <w:sz w:val="28"/>
          <w:szCs w:val="28"/>
        </w:rPr>
        <w:t>меть</w:t>
      </w:r>
      <w:r w:rsidRPr="00217C57">
        <w:rPr>
          <w:rFonts w:ascii="Times New Roman" w:hAnsi="Times New Roman" w:cs="Times New Roman"/>
          <w:bCs/>
          <w:color w:val="000000"/>
          <w:spacing w:val="-2"/>
          <w:sz w:val="28"/>
          <w:szCs w:val="28"/>
        </w:rPr>
        <w:t xml:space="preserve">: </w:t>
      </w:r>
      <w:r w:rsidR="00B731A6">
        <w:rPr>
          <w:rFonts w:ascii="Times New Roman" w:hAnsi="Times New Roman" w:cs="Times New Roman"/>
          <w:bCs/>
          <w:color w:val="000000"/>
          <w:spacing w:val="-2"/>
          <w:sz w:val="28"/>
          <w:szCs w:val="28"/>
        </w:rPr>
        <w:t xml:space="preserve">Осуществлять оперативный контроль влажности твердых </w:t>
      </w:r>
      <w:r w:rsidR="00B731A6" w:rsidRPr="00B731A6">
        <w:rPr>
          <w:rFonts w:ascii="Times New Roman" w:hAnsi="Times New Roman" w:cs="Times New Roman"/>
          <w:bCs/>
          <w:color w:val="000000"/>
          <w:spacing w:val="-2"/>
          <w:sz w:val="28"/>
          <w:szCs w:val="28"/>
        </w:rPr>
        <w:t>матери</w:t>
      </w:r>
      <w:r w:rsidR="00B731A6" w:rsidRPr="00B731A6">
        <w:rPr>
          <w:rFonts w:ascii="Times New Roman" w:hAnsi="Times New Roman" w:cs="Times New Roman"/>
          <w:bCs/>
          <w:color w:val="000000"/>
          <w:spacing w:val="-2"/>
          <w:sz w:val="28"/>
          <w:szCs w:val="28"/>
        </w:rPr>
        <w:t>а</w:t>
      </w:r>
      <w:r w:rsidR="00B731A6" w:rsidRPr="00B731A6">
        <w:rPr>
          <w:rFonts w:ascii="Times New Roman" w:hAnsi="Times New Roman" w:cs="Times New Roman"/>
          <w:bCs/>
          <w:color w:val="000000"/>
          <w:spacing w:val="-2"/>
          <w:sz w:val="28"/>
          <w:szCs w:val="28"/>
        </w:rPr>
        <w:t>лов (бетон, растворная стяжка, штукатурка, кирпич) и древесины в натурных у</w:t>
      </w:r>
      <w:r w:rsidR="00B731A6" w:rsidRPr="00B731A6">
        <w:rPr>
          <w:rFonts w:ascii="Times New Roman" w:hAnsi="Times New Roman" w:cs="Times New Roman"/>
          <w:bCs/>
          <w:color w:val="000000"/>
          <w:spacing w:val="-2"/>
          <w:sz w:val="28"/>
          <w:szCs w:val="28"/>
        </w:rPr>
        <w:t>с</w:t>
      </w:r>
      <w:r w:rsidR="00B731A6" w:rsidRPr="00B731A6">
        <w:rPr>
          <w:rFonts w:ascii="Times New Roman" w:hAnsi="Times New Roman" w:cs="Times New Roman"/>
          <w:bCs/>
          <w:color w:val="000000"/>
          <w:spacing w:val="-2"/>
          <w:sz w:val="28"/>
          <w:szCs w:val="28"/>
        </w:rPr>
        <w:t>ловиях</w:t>
      </w:r>
    </w:p>
    <w:p w:rsidR="003330B7" w:rsidRPr="00217C57" w:rsidRDefault="003330B7" w:rsidP="003330B7">
      <w:pPr>
        <w:shd w:val="clear" w:color="auto" w:fill="FFFFFF"/>
        <w:spacing w:after="0"/>
        <w:ind w:left="708"/>
        <w:rPr>
          <w:rFonts w:ascii="Times New Roman" w:hAnsi="Times New Roman" w:cs="Times New Roman"/>
          <w:color w:val="000000"/>
          <w:spacing w:val="-2"/>
          <w:sz w:val="28"/>
          <w:szCs w:val="28"/>
        </w:rPr>
      </w:pPr>
    </w:p>
    <w:p w:rsidR="003330B7" w:rsidRDefault="003330B7" w:rsidP="003330B7">
      <w:pPr>
        <w:shd w:val="clear" w:color="auto" w:fill="FFFFFF"/>
        <w:spacing w:after="0"/>
        <w:ind w:left="708"/>
        <w:rPr>
          <w:rFonts w:ascii="Times New Roman" w:hAnsi="Times New Roman" w:cs="Times New Roman"/>
          <w:b/>
          <w:bCs/>
          <w:color w:val="000000"/>
          <w:spacing w:val="-3"/>
          <w:sz w:val="28"/>
          <w:szCs w:val="28"/>
        </w:rPr>
      </w:pPr>
      <w:r w:rsidRPr="00217C57">
        <w:rPr>
          <w:rFonts w:ascii="Times New Roman" w:hAnsi="Times New Roman" w:cs="Times New Roman"/>
          <w:b/>
          <w:bCs/>
          <w:color w:val="000000"/>
          <w:spacing w:val="-3"/>
          <w:sz w:val="28"/>
          <w:szCs w:val="28"/>
        </w:rPr>
        <w:t xml:space="preserve">Обеспечение: </w:t>
      </w:r>
    </w:p>
    <w:p w:rsidR="003330B7" w:rsidRDefault="003330B7" w:rsidP="003330B7">
      <w:pPr>
        <w:shd w:val="clear" w:color="auto" w:fill="FFFFFF"/>
        <w:spacing w:after="0"/>
        <w:ind w:left="708"/>
        <w:rPr>
          <w:rFonts w:ascii="Times New Roman" w:hAnsi="Times New Roman" w:cs="Times New Roman"/>
          <w:bCs/>
          <w:color w:val="000000"/>
          <w:spacing w:val="-3"/>
          <w:sz w:val="28"/>
          <w:szCs w:val="28"/>
        </w:rPr>
      </w:pPr>
      <w:r w:rsidRPr="000C770B">
        <w:rPr>
          <w:rFonts w:ascii="Times New Roman" w:hAnsi="Times New Roman" w:cs="Times New Roman"/>
          <w:bCs/>
          <w:color w:val="000000"/>
          <w:spacing w:val="-3"/>
          <w:sz w:val="28"/>
          <w:szCs w:val="28"/>
        </w:rPr>
        <w:t xml:space="preserve">- </w:t>
      </w:r>
      <w:r w:rsidR="00B731A6">
        <w:rPr>
          <w:rFonts w:ascii="Times New Roman" w:hAnsi="Times New Roman" w:cs="Times New Roman"/>
          <w:bCs/>
          <w:color w:val="000000"/>
          <w:spacing w:val="-3"/>
          <w:sz w:val="28"/>
          <w:szCs w:val="28"/>
        </w:rPr>
        <w:t>Влагомер МГ4</w:t>
      </w:r>
      <w:r w:rsidR="00D43DB4">
        <w:rPr>
          <w:rFonts w:ascii="Times New Roman" w:hAnsi="Times New Roman" w:cs="Times New Roman"/>
          <w:bCs/>
          <w:color w:val="000000"/>
          <w:spacing w:val="-3"/>
          <w:sz w:val="28"/>
          <w:szCs w:val="28"/>
        </w:rPr>
        <w:t>-</w:t>
      </w:r>
      <w:r w:rsidR="00B731A6">
        <w:rPr>
          <w:rFonts w:ascii="Times New Roman" w:hAnsi="Times New Roman" w:cs="Times New Roman"/>
          <w:bCs/>
          <w:color w:val="000000"/>
          <w:spacing w:val="-3"/>
          <w:sz w:val="28"/>
          <w:szCs w:val="28"/>
        </w:rPr>
        <w:t>У</w:t>
      </w:r>
    </w:p>
    <w:p w:rsidR="003330B7" w:rsidRDefault="003330B7" w:rsidP="003330B7">
      <w:pPr>
        <w:shd w:val="clear" w:color="auto" w:fill="FFFFFF"/>
        <w:spacing w:after="0"/>
        <w:ind w:left="708"/>
        <w:rPr>
          <w:rFonts w:ascii="Times New Roman" w:hAnsi="Times New Roman" w:cs="Times New Roman"/>
          <w:bCs/>
          <w:color w:val="000000"/>
          <w:spacing w:val="-3"/>
          <w:sz w:val="28"/>
          <w:szCs w:val="28"/>
        </w:rPr>
      </w:pPr>
    </w:p>
    <w:p w:rsidR="003330B7" w:rsidRDefault="003330B7" w:rsidP="003330B7">
      <w:pPr>
        <w:shd w:val="clear" w:color="auto" w:fill="FFFFFF"/>
        <w:spacing w:after="0"/>
        <w:ind w:firstLine="708"/>
        <w:rPr>
          <w:rFonts w:ascii="Times New Roman" w:hAnsi="Times New Roman" w:cs="Times New Roman"/>
          <w:b/>
          <w:bCs/>
          <w:color w:val="000000"/>
          <w:spacing w:val="-3"/>
          <w:sz w:val="28"/>
          <w:szCs w:val="28"/>
        </w:rPr>
      </w:pPr>
      <w:r w:rsidRPr="000C770B">
        <w:rPr>
          <w:rFonts w:ascii="Times New Roman" w:hAnsi="Times New Roman" w:cs="Times New Roman"/>
          <w:b/>
          <w:bCs/>
          <w:color w:val="000000"/>
          <w:spacing w:val="-3"/>
          <w:sz w:val="28"/>
          <w:szCs w:val="28"/>
        </w:rPr>
        <w:t>Порядок выполнения работы:</w:t>
      </w:r>
    </w:p>
    <w:p w:rsidR="003330B7" w:rsidRDefault="003330B7" w:rsidP="003330B7">
      <w:pPr>
        <w:pStyle w:val="af0"/>
        <w:numPr>
          <w:ilvl w:val="0"/>
          <w:numId w:val="15"/>
        </w:numPr>
        <w:shd w:val="clear" w:color="auto" w:fill="FFFFFF"/>
        <w:spacing w:after="0"/>
        <w:jc w:val="both"/>
        <w:rPr>
          <w:rFonts w:ascii="Times New Roman" w:hAnsi="Times New Roman" w:cs="Times New Roman"/>
          <w:sz w:val="28"/>
          <w:szCs w:val="28"/>
        </w:rPr>
      </w:pPr>
      <w:r w:rsidRPr="000C770B">
        <w:rPr>
          <w:rFonts w:ascii="Times New Roman" w:hAnsi="Times New Roman" w:cs="Times New Roman"/>
          <w:sz w:val="28"/>
          <w:szCs w:val="28"/>
        </w:rPr>
        <w:t>Изучить устройство прибора</w:t>
      </w:r>
      <w:r w:rsidR="00B731A6">
        <w:rPr>
          <w:rFonts w:ascii="Times New Roman" w:hAnsi="Times New Roman" w:cs="Times New Roman"/>
          <w:sz w:val="28"/>
          <w:szCs w:val="28"/>
        </w:rPr>
        <w:t xml:space="preserve"> -</w:t>
      </w:r>
      <w:r>
        <w:rPr>
          <w:rFonts w:ascii="Times New Roman" w:hAnsi="Times New Roman" w:cs="Times New Roman"/>
          <w:sz w:val="28"/>
          <w:szCs w:val="28"/>
        </w:rPr>
        <w:t xml:space="preserve"> </w:t>
      </w:r>
      <w:r w:rsidR="00B731A6">
        <w:rPr>
          <w:rFonts w:ascii="Times New Roman" w:hAnsi="Times New Roman" w:cs="Times New Roman"/>
          <w:sz w:val="28"/>
          <w:szCs w:val="28"/>
        </w:rPr>
        <w:t>ВлагомерМГ-4У.</w:t>
      </w:r>
    </w:p>
    <w:p w:rsidR="00B731A6" w:rsidRDefault="00B731A6" w:rsidP="003330B7">
      <w:pPr>
        <w:pStyle w:val="af0"/>
        <w:numPr>
          <w:ilvl w:val="0"/>
          <w:numId w:val="15"/>
        </w:numPr>
        <w:shd w:val="clear" w:color="auto" w:fill="FFFFFF"/>
        <w:spacing w:after="0"/>
        <w:jc w:val="both"/>
        <w:rPr>
          <w:rFonts w:ascii="Times New Roman" w:hAnsi="Times New Roman" w:cs="Times New Roman"/>
          <w:sz w:val="28"/>
          <w:szCs w:val="28"/>
        </w:rPr>
      </w:pPr>
      <w:r>
        <w:rPr>
          <w:rFonts w:ascii="Times New Roman" w:hAnsi="Times New Roman" w:cs="Times New Roman"/>
          <w:sz w:val="28"/>
          <w:szCs w:val="28"/>
        </w:rPr>
        <w:t>Провести измерения для определения влажности конструкций в эк</w:t>
      </w:r>
      <w:r>
        <w:rPr>
          <w:rFonts w:ascii="Times New Roman" w:hAnsi="Times New Roman" w:cs="Times New Roman"/>
          <w:sz w:val="28"/>
          <w:szCs w:val="28"/>
        </w:rPr>
        <w:t>с</w:t>
      </w:r>
      <w:r>
        <w:rPr>
          <w:rFonts w:ascii="Times New Roman" w:hAnsi="Times New Roman" w:cs="Times New Roman"/>
          <w:sz w:val="28"/>
          <w:szCs w:val="28"/>
        </w:rPr>
        <w:t>плуатируемом здании.</w:t>
      </w:r>
    </w:p>
    <w:p w:rsidR="00B731A6" w:rsidRDefault="00D43DB4" w:rsidP="003330B7">
      <w:pPr>
        <w:pStyle w:val="af0"/>
        <w:numPr>
          <w:ilvl w:val="0"/>
          <w:numId w:val="15"/>
        </w:numPr>
        <w:shd w:val="clear" w:color="auto" w:fill="FFFFFF"/>
        <w:spacing w:after="0"/>
        <w:jc w:val="both"/>
        <w:rPr>
          <w:rFonts w:ascii="Times New Roman" w:hAnsi="Times New Roman" w:cs="Times New Roman"/>
          <w:sz w:val="28"/>
          <w:szCs w:val="28"/>
        </w:rPr>
      </w:pPr>
      <w:r>
        <w:rPr>
          <w:rFonts w:ascii="Times New Roman" w:hAnsi="Times New Roman" w:cs="Times New Roman"/>
          <w:sz w:val="28"/>
          <w:szCs w:val="28"/>
        </w:rPr>
        <w:t>Сделать вывод по результатам измерений.</w:t>
      </w:r>
    </w:p>
    <w:p w:rsidR="00D43DB4" w:rsidRDefault="00D43DB4" w:rsidP="00D43DB4">
      <w:pPr>
        <w:pStyle w:val="af0"/>
        <w:shd w:val="clear" w:color="auto" w:fill="FFFFFF"/>
        <w:spacing w:after="0"/>
        <w:ind w:left="1068"/>
        <w:jc w:val="both"/>
        <w:rPr>
          <w:rFonts w:ascii="Times New Roman" w:hAnsi="Times New Roman" w:cs="Times New Roman"/>
          <w:sz w:val="28"/>
          <w:szCs w:val="28"/>
        </w:rPr>
      </w:pPr>
    </w:p>
    <w:p w:rsidR="00D43DB4" w:rsidRDefault="00D43DB4" w:rsidP="00D43DB4">
      <w:pPr>
        <w:pStyle w:val="af0"/>
        <w:shd w:val="clear" w:color="auto" w:fill="FFFFFF"/>
        <w:spacing w:after="0"/>
        <w:ind w:left="0" w:firstLine="709"/>
        <w:jc w:val="both"/>
        <w:rPr>
          <w:rFonts w:ascii="Times New Roman" w:hAnsi="Times New Roman" w:cs="Times New Roman"/>
          <w:sz w:val="28"/>
          <w:szCs w:val="28"/>
        </w:rPr>
      </w:pPr>
      <w:r w:rsidRPr="00D43DB4">
        <w:rPr>
          <w:rFonts w:ascii="Times New Roman" w:hAnsi="Times New Roman" w:cs="Times New Roman"/>
          <w:sz w:val="28"/>
          <w:szCs w:val="28"/>
        </w:rPr>
        <w:t>Прибор Влагомер-МГ4У предназначен для оперативного контроля вла</w:t>
      </w:r>
      <w:r w:rsidRPr="00D43DB4">
        <w:rPr>
          <w:rFonts w:ascii="Times New Roman" w:hAnsi="Times New Roman" w:cs="Times New Roman"/>
          <w:sz w:val="28"/>
          <w:szCs w:val="28"/>
        </w:rPr>
        <w:t>ж</w:t>
      </w:r>
      <w:r w:rsidRPr="00D43DB4">
        <w:rPr>
          <w:rFonts w:ascii="Times New Roman" w:hAnsi="Times New Roman" w:cs="Times New Roman"/>
          <w:sz w:val="28"/>
          <w:szCs w:val="28"/>
        </w:rPr>
        <w:t>ности древесины по ГОСТ 16588 и широкой номенклатуры строительных мат</w:t>
      </w:r>
      <w:r w:rsidRPr="00D43DB4">
        <w:rPr>
          <w:rFonts w:ascii="Times New Roman" w:hAnsi="Times New Roman" w:cs="Times New Roman"/>
          <w:sz w:val="28"/>
          <w:szCs w:val="28"/>
        </w:rPr>
        <w:t>е</w:t>
      </w:r>
      <w:r w:rsidRPr="00D43DB4">
        <w:rPr>
          <w:rFonts w:ascii="Times New Roman" w:hAnsi="Times New Roman" w:cs="Times New Roman"/>
          <w:sz w:val="28"/>
          <w:szCs w:val="28"/>
        </w:rPr>
        <w:t xml:space="preserve">риалов, в том числе в изделиях, конструкциях и сооружениях по ГОСТ </w:t>
      </w:r>
      <w:r>
        <w:rPr>
          <w:rFonts w:ascii="Times New Roman" w:hAnsi="Times New Roman" w:cs="Times New Roman"/>
          <w:sz w:val="28"/>
          <w:szCs w:val="28"/>
        </w:rPr>
        <w:t>21718</w:t>
      </w:r>
    </w:p>
    <w:p w:rsidR="00D43DB4" w:rsidRPr="00D43DB4" w:rsidRDefault="00D43DB4" w:rsidP="00D43DB4">
      <w:pPr>
        <w:pStyle w:val="af0"/>
        <w:shd w:val="clear" w:color="auto" w:fill="FFFFFF"/>
        <w:spacing w:after="0"/>
        <w:ind w:left="0" w:firstLine="709"/>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286250" cy="2854536"/>
            <wp:effectExtent l="19050" t="0" r="0" b="0"/>
            <wp:docPr id="16" name="Рисунок 1" descr="F:\Реконструкция\vlagomer_universalni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Реконструкция\vlagomer_universalniy.jpg"/>
                    <pic:cNvPicPr>
                      <a:picLocks noChangeAspect="1" noChangeArrowheads="1"/>
                    </pic:cNvPicPr>
                  </pic:nvPicPr>
                  <pic:blipFill>
                    <a:blip r:embed="rId15" cstate="print"/>
                    <a:srcRect/>
                    <a:stretch>
                      <a:fillRect/>
                    </a:stretch>
                  </pic:blipFill>
                  <pic:spPr bwMode="auto">
                    <a:xfrm>
                      <a:off x="0" y="0"/>
                      <a:ext cx="4286250" cy="2854536"/>
                    </a:xfrm>
                    <a:prstGeom prst="rect">
                      <a:avLst/>
                    </a:prstGeom>
                    <a:noFill/>
                    <a:ln w="9525">
                      <a:noFill/>
                      <a:miter lim="800000"/>
                      <a:headEnd/>
                      <a:tailEnd/>
                    </a:ln>
                  </pic:spPr>
                </pic:pic>
              </a:graphicData>
            </a:graphic>
          </wp:inline>
        </w:drawing>
      </w:r>
    </w:p>
    <w:p w:rsidR="00D43DB4" w:rsidRPr="00D43DB4" w:rsidRDefault="00D43DB4" w:rsidP="00D43DB4">
      <w:pPr>
        <w:pStyle w:val="af0"/>
        <w:shd w:val="clear" w:color="auto" w:fill="FFFFFF"/>
        <w:spacing w:after="0"/>
        <w:ind w:left="0" w:firstLine="709"/>
        <w:jc w:val="both"/>
        <w:rPr>
          <w:rFonts w:ascii="Times New Roman" w:hAnsi="Times New Roman" w:cs="Times New Roman"/>
          <w:sz w:val="28"/>
          <w:szCs w:val="28"/>
        </w:rPr>
      </w:pPr>
      <w:r w:rsidRPr="00D43DB4">
        <w:rPr>
          <w:rFonts w:ascii="Times New Roman" w:hAnsi="Times New Roman" w:cs="Times New Roman"/>
          <w:sz w:val="28"/>
          <w:szCs w:val="28"/>
        </w:rPr>
        <w:t>Влагомер обеспечивает возможность контроля влажности сыпучих и в</w:t>
      </w:r>
      <w:r w:rsidRPr="00D43DB4">
        <w:rPr>
          <w:rFonts w:ascii="Times New Roman" w:hAnsi="Times New Roman" w:cs="Times New Roman"/>
          <w:sz w:val="28"/>
          <w:szCs w:val="28"/>
        </w:rPr>
        <w:t>о</w:t>
      </w:r>
      <w:r w:rsidRPr="00D43DB4">
        <w:rPr>
          <w:rFonts w:ascii="Times New Roman" w:hAnsi="Times New Roman" w:cs="Times New Roman"/>
          <w:sz w:val="28"/>
          <w:szCs w:val="28"/>
        </w:rPr>
        <w:t>локнистых материалов (песок, засыпки, грунты, утеплитель), твердых матери</w:t>
      </w:r>
      <w:r w:rsidRPr="00D43DB4">
        <w:rPr>
          <w:rFonts w:ascii="Times New Roman" w:hAnsi="Times New Roman" w:cs="Times New Roman"/>
          <w:sz w:val="28"/>
          <w:szCs w:val="28"/>
        </w:rPr>
        <w:t>а</w:t>
      </w:r>
      <w:r w:rsidRPr="00D43DB4">
        <w:rPr>
          <w:rFonts w:ascii="Times New Roman" w:hAnsi="Times New Roman" w:cs="Times New Roman"/>
          <w:sz w:val="28"/>
          <w:szCs w:val="28"/>
        </w:rPr>
        <w:t>лов (бетон, растворная стяжка, штукатурка, кирпич) и древесины в лаборато</w:t>
      </w:r>
      <w:r w:rsidRPr="00D43DB4">
        <w:rPr>
          <w:rFonts w:ascii="Times New Roman" w:hAnsi="Times New Roman" w:cs="Times New Roman"/>
          <w:sz w:val="28"/>
          <w:szCs w:val="28"/>
        </w:rPr>
        <w:t>р</w:t>
      </w:r>
      <w:r w:rsidRPr="00D43DB4">
        <w:rPr>
          <w:rFonts w:ascii="Times New Roman" w:hAnsi="Times New Roman" w:cs="Times New Roman"/>
          <w:sz w:val="28"/>
          <w:szCs w:val="28"/>
        </w:rPr>
        <w:t>ных, производственных и натурных условиях</w:t>
      </w:r>
    </w:p>
    <w:p w:rsidR="00D43DB4" w:rsidRPr="00D43DB4" w:rsidRDefault="00D43DB4" w:rsidP="00D43DB4">
      <w:pPr>
        <w:pStyle w:val="af0"/>
        <w:shd w:val="clear" w:color="auto" w:fill="FFFFFF"/>
        <w:spacing w:after="0"/>
        <w:ind w:left="0" w:firstLine="709"/>
        <w:jc w:val="both"/>
        <w:rPr>
          <w:rFonts w:ascii="Times New Roman" w:hAnsi="Times New Roman" w:cs="Times New Roman"/>
          <w:sz w:val="28"/>
          <w:szCs w:val="28"/>
        </w:rPr>
      </w:pPr>
      <w:r w:rsidRPr="00D43DB4">
        <w:rPr>
          <w:rFonts w:ascii="Times New Roman" w:hAnsi="Times New Roman" w:cs="Times New Roman"/>
          <w:sz w:val="28"/>
          <w:szCs w:val="28"/>
        </w:rPr>
        <w:t>Принцип действия влагомера основан на корреляционной зависимости диэлектрической проницаемости материала от содержания в нем влаги при п</w:t>
      </w:r>
      <w:r w:rsidRPr="00D43DB4">
        <w:rPr>
          <w:rFonts w:ascii="Times New Roman" w:hAnsi="Times New Roman" w:cs="Times New Roman"/>
          <w:sz w:val="28"/>
          <w:szCs w:val="28"/>
        </w:rPr>
        <w:t>о</w:t>
      </w:r>
      <w:r w:rsidRPr="00D43DB4">
        <w:rPr>
          <w:rFonts w:ascii="Times New Roman" w:hAnsi="Times New Roman" w:cs="Times New Roman"/>
          <w:sz w:val="28"/>
          <w:szCs w:val="28"/>
        </w:rPr>
        <w:t xml:space="preserve">ложительных температурах. Существует три режима измерений: единичный </w:t>
      </w:r>
      <w:r w:rsidRPr="00D43DB4">
        <w:rPr>
          <w:rFonts w:ascii="Times New Roman" w:hAnsi="Times New Roman" w:cs="Times New Roman"/>
          <w:sz w:val="28"/>
          <w:szCs w:val="28"/>
        </w:rPr>
        <w:lastRenderedPageBreak/>
        <w:t>замер, серия замеров с усреднением и режим непрерывного измерения для о</w:t>
      </w:r>
      <w:r w:rsidRPr="00D43DB4">
        <w:rPr>
          <w:rFonts w:ascii="Times New Roman" w:hAnsi="Times New Roman" w:cs="Times New Roman"/>
          <w:sz w:val="28"/>
          <w:szCs w:val="28"/>
        </w:rPr>
        <w:t>б</w:t>
      </w:r>
      <w:r w:rsidRPr="00D43DB4">
        <w:rPr>
          <w:rFonts w:ascii="Times New Roman" w:hAnsi="Times New Roman" w:cs="Times New Roman"/>
          <w:sz w:val="28"/>
          <w:szCs w:val="28"/>
        </w:rPr>
        <w:t>наружения участков повышенного влагосодержания</w:t>
      </w:r>
    </w:p>
    <w:p w:rsidR="00D43DB4" w:rsidRPr="00D43DB4" w:rsidRDefault="00D43DB4" w:rsidP="00D43DB4">
      <w:pPr>
        <w:pStyle w:val="af0"/>
        <w:shd w:val="clear" w:color="auto" w:fill="FFFFFF"/>
        <w:spacing w:after="0"/>
        <w:ind w:left="0" w:firstLine="709"/>
        <w:jc w:val="both"/>
        <w:rPr>
          <w:rFonts w:ascii="Times New Roman" w:hAnsi="Times New Roman" w:cs="Times New Roman"/>
          <w:sz w:val="28"/>
          <w:szCs w:val="28"/>
        </w:rPr>
      </w:pPr>
      <w:r w:rsidRPr="00D43DB4">
        <w:rPr>
          <w:rFonts w:ascii="Times New Roman" w:hAnsi="Times New Roman" w:cs="Times New Roman"/>
          <w:sz w:val="28"/>
          <w:szCs w:val="28"/>
        </w:rPr>
        <w:t>Влагомер МГ-4У - универсальная версия с обобщенным меню включа</w:t>
      </w:r>
      <w:r w:rsidRPr="00D43DB4">
        <w:rPr>
          <w:rFonts w:ascii="Times New Roman" w:hAnsi="Times New Roman" w:cs="Times New Roman"/>
          <w:sz w:val="28"/>
          <w:szCs w:val="28"/>
        </w:rPr>
        <w:t>ю</w:t>
      </w:r>
      <w:r w:rsidRPr="00D43DB4">
        <w:rPr>
          <w:rFonts w:ascii="Times New Roman" w:hAnsi="Times New Roman" w:cs="Times New Roman"/>
          <w:sz w:val="28"/>
          <w:szCs w:val="28"/>
        </w:rPr>
        <w:t>щим 7 градуировочных зависимостей на сыпучие стройматериалы (граншлак, щебень Фр 3-10, песок вольский, песок Мк2, отсев, зола, шлаковая пемза), а также градуиро</w:t>
      </w:r>
      <w:r>
        <w:rPr>
          <w:rFonts w:ascii="Times New Roman" w:hAnsi="Times New Roman" w:cs="Times New Roman"/>
          <w:sz w:val="28"/>
          <w:szCs w:val="28"/>
        </w:rPr>
        <w:t>вочные зависимости на древесину.</w:t>
      </w:r>
    </w:p>
    <w:p w:rsidR="00D43DB4" w:rsidRPr="00D43DB4" w:rsidRDefault="00D43DB4" w:rsidP="00D43DB4">
      <w:pPr>
        <w:pStyle w:val="af0"/>
        <w:shd w:val="clear" w:color="auto" w:fill="FFFFFF"/>
        <w:spacing w:after="0"/>
        <w:ind w:left="0" w:firstLine="709"/>
        <w:jc w:val="both"/>
        <w:rPr>
          <w:rFonts w:ascii="Times New Roman" w:hAnsi="Times New Roman" w:cs="Times New Roman"/>
          <w:sz w:val="28"/>
          <w:szCs w:val="28"/>
        </w:rPr>
      </w:pPr>
      <w:r w:rsidRPr="00D43DB4">
        <w:rPr>
          <w:rFonts w:ascii="Times New Roman" w:hAnsi="Times New Roman" w:cs="Times New Roman"/>
          <w:sz w:val="28"/>
          <w:szCs w:val="28"/>
        </w:rPr>
        <w:t>Во влагомере предусмотрена возможность ввода по девять индивидуал</w:t>
      </w:r>
      <w:r w:rsidRPr="00D43DB4">
        <w:rPr>
          <w:rFonts w:ascii="Times New Roman" w:hAnsi="Times New Roman" w:cs="Times New Roman"/>
          <w:sz w:val="28"/>
          <w:szCs w:val="28"/>
        </w:rPr>
        <w:t>ь</w:t>
      </w:r>
      <w:r w:rsidRPr="00D43DB4">
        <w:rPr>
          <w:rFonts w:ascii="Times New Roman" w:hAnsi="Times New Roman" w:cs="Times New Roman"/>
          <w:sz w:val="28"/>
          <w:szCs w:val="28"/>
        </w:rPr>
        <w:t>ных градуировочных зависимостей, установленных пользователем на древес</w:t>
      </w:r>
      <w:r w:rsidRPr="00D43DB4">
        <w:rPr>
          <w:rFonts w:ascii="Times New Roman" w:hAnsi="Times New Roman" w:cs="Times New Roman"/>
          <w:sz w:val="28"/>
          <w:szCs w:val="28"/>
        </w:rPr>
        <w:t>и</w:t>
      </w:r>
      <w:r w:rsidRPr="00D43DB4">
        <w:rPr>
          <w:rFonts w:ascii="Times New Roman" w:hAnsi="Times New Roman" w:cs="Times New Roman"/>
          <w:sz w:val="28"/>
          <w:szCs w:val="28"/>
        </w:rPr>
        <w:t>не, бетонах и сыпучих материалах.</w:t>
      </w:r>
    </w:p>
    <w:p w:rsidR="00D43DB4" w:rsidRDefault="00D43DB4" w:rsidP="00D43DB4">
      <w:pPr>
        <w:pStyle w:val="af0"/>
        <w:shd w:val="clear" w:color="auto" w:fill="FFFFFF"/>
        <w:spacing w:after="0"/>
        <w:ind w:left="0" w:firstLine="709"/>
        <w:jc w:val="both"/>
        <w:rPr>
          <w:rFonts w:ascii="Times New Roman" w:hAnsi="Times New Roman" w:cs="Times New Roman"/>
          <w:sz w:val="28"/>
          <w:szCs w:val="28"/>
        </w:rPr>
      </w:pPr>
      <w:r w:rsidRPr="00D43DB4">
        <w:rPr>
          <w:rFonts w:ascii="Times New Roman" w:hAnsi="Times New Roman" w:cs="Times New Roman"/>
          <w:sz w:val="28"/>
          <w:szCs w:val="28"/>
        </w:rPr>
        <w:t>Прибор имеет энергонезависимую память по 300 результатов измерений на каждом из материалов и режим передачи данных на ПК.</w:t>
      </w:r>
    </w:p>
    <w:p w:rsidR="00D43DB4" w:rsidRDefault="00D43DB4" w:rsidP="00D43DB4">
      <w:pPr>
        <w:pStyle w:val="af0"/>
        <w:shd w:val="clear" w:color="auto" w:fill="FFFFFF"/>
        <w:spacing w:after="0"/>
        <w:ind w:left="0" w:firstLine="709"/>
        <w:jc w:val="both"/>
        <w:rPr>
          <w:rFonts w:ascii="Times New Roman" w:hAnsi="Times New Roman" w:cs="Times New Roman"/>
          <w:sz w:val="28"/>
          <w:szCs w:val="28"/>
        </w:rPr>
      </w:pPr>
    </w:p>
    <w:p w:rsidR="00D43DB4" w:rsidRPr="00D43DB4" w:rsidRDefault="00D43DB4" w:rsidP="00D43DB4">
      <w:pPr>
        <w:ind w:firstLine="709"/>
        <w:jc w:val="both"/>
        <w:rPr>
          <w:rFonts w:ascii="Times New Roman" w:hAnsi="Times New Roman" w:cs="Times New Roman"/>
          <w:sz w:val="28"/>
          <w:szCs w:val="28"/>
        </w:rPr>
      </w:pPr>
      <w:r w:rsidRPr="00D43DB4">
        <w:rPr>
          <w:rFonts w:ascii="Times New Roman" w:hAnsi="Times New Roman" w:cs="Times New Roman"/>
          <w:bCs/>
          <w:color w:val="222222"/>
          <w:sz w:val="28"/>
          <w:szCs w:val="28"/>
        </w:rPr>
        <w:t>Таблица 1 - Технические характеристики влагомера МГ-4У</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FEFEF"/>
        <w:tblCellMar>
          <w:left w:w="0" w:type="dxa"/>
          <w:right w:w="0" w:type="dxa"/>
        </w:tblCellMar>
        <w:tblLook w:val="04A0"/>
      </w:tblPr>
      <w:tblGrid>
        <w:gridCol w:w="7407"/>
        <w:gridCol w:w="2470"/>
      </w:tblGrid>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Наименование характеристик</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Влагомер-МГ4У</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Диапазон измерения влажности, %:</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-древесины</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4...45</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-строительных материалов</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1...45</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Основная абсолютная погрешность, не более, %:</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-древесины</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1,5...3</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-строительных материалов</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0,8...3</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Питание автономное (элемент типа "Корунд"-6LR61), Вольт</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6...9</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Потребляемый ток, не более, мА</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12</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Связь с компьютером</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Интерфейс RS-232</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Габаритные размеры, мм:</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-электронного блока</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175x90x30</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-преобразователя планарного</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?70х45</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-преобразователя зондового</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?22х145</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-стакана для сыпучих материалов</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?110х62</w:t>
            </w:r>
          </w:p>
        </w:tc>
      </w:tr>
      <w:tr w:rsidR="00D43DB4" w:rsidRPr="00D43DB4" w:rsidTr="00D43DB4">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lastRenderedPageBreak/>
              <w:t>Масса прибора с преобразователем не более, кг</w:t>
            </w:r>
          </w:p>
        </w:tc>
        <w:tc>
          <w:tcPr>
            <w:tcW w:w="0" w:type="auto"/>
            <w:shd w:val="clear" w:color="auto" w:fill="auto"/>
            <w:tcMar>
              <w:top w:w="40" w:type="dxa"/>
              <w:left w:w="120" w:type="dxa"/>
              <w:bottom w:w="40" w:type="dxa"/>
              <w:right w:w="120" w:type="dxa"/>
            </w:tcMar>
            <w:hideMark/>
          </w:tcPr>
          <w:p w:rsidR="00D43DB4" w:rsidRPr="00D43DB4" w:rsidRDefault="00D43DB4">
            <w:pPr>
              <w:spacing w:before="80" w:after="80"/>
              <w:rPr>
                <w:rFonts w:ascii="Times New Roman" w:hAnsi="Times New Roman" w:cs="Times New Roman"/>
                <w:sz w:val="28"/>
                <w:szCs w:val="28"/>
              </w:rPr>
            </w:pPr>
            <w:r w:rsidRPr="00D43DB4">
              <w:rPr>
                <w:rFonts w:ascii="Times New Roman" w:hAnsi="Times New Roman" w:cs="Times New Roman"/>
                <w:sz w:val="28"/>
                <w:szCs w:val="28"/>
              </w:rPr>
              <w:t>0,45</w:t>
            </w:r>
          </w:p>
        </w:tc>
      </w:tr>
    </w:tbl>
    <w:p w:rsidR="001C40C9" w:rsidRDefault="001C40C9" w:rsidP="001C40C9">
      <w:pPr>
        <w:jc w:val="center"/>
        <w:rPr>
          <w:rFonts w:ascii="Times New Roman" w:hAnsi="Times New Roman" w:cs="Times New Roman"/>
          <w:b/>
          <w:sz w:val="28"/>
          <w:szCs w:val="28"/>
        </w:rPr>
      </w:pPr>
    </w:p>
    <w:p w:rsidR="003330B7" w:rsidRDefault="003C741D" w:rsidP="003C741D">
      <w:pPr>
        <w:ind w:firstLine="709"/>
        <w:jc w:val="both"/>
        <w:rPr>
          <w:rFonts w:ascii="Times New Roman" w:hAnsi="Times New Roman" w:cs="Times New Roman"/>
          <w:b/>
          <w:sz w:val="28"/>
          <w:szCs w:val="28"/>
        </w:rPr>
      </w:pPr>
      <w:r>
        <w:rPr>
          <w:rFonts w:ascii="Times New Roman" w:hAnsi="Times New Roman" w:cs="Times New Roman"/>
          <w:b/>
          <w:sz w:val="28"/>
          <w:szCs w:val="28"/>
        </w:rPr>
        <w:t>Работа с прибором</w:t>
      </w:r>
    </w:p>
    <w:p w:rsidR="003C741D" w:rsidRDefault="003C741D" w:rsidP="003C741D">
      <w:pPr>
        <w:spacing w:after="0"/>
        <w:ind w:firstLine="709"/>
        <w:jc w:val="both"/>
        <w:rPr>
          <w:rFonts w:ascii="Times New Roman" w:hAnsi="Times New Roman" w:cs="Times New Roman"/>
          <w:sz w:val="28"/>
          <w:szCs w:val="28"/>
        </w:rPr>
      </w:pPr>
      <w:r w:rsidRPr="003C741D">
        <w:rPr>
          <w:rFonts w:ascii="Times New Roman" w:hAnsi="Times New Roman" w:cs="Times New Roman"/>
          <w:sz w:val="28"/>
          <w:szCs w:val="28"/>
        </w:rPr>
        <w:t>Измерение влажности бетона и кирпича проводится на чистых, ровных участках, не имеющих видимых трещин, крупных пор и неровностей. Непл</w:t>
      </w:r>
      <w:r w:rsidRPr="003C741D">
        <w:rPr>
          <w:rFonts w:ascii="Times New Roman" w:hAnsi="Times New Roman" w:cs="Times New Roman"/>
          <w:sz w:val="28"/>
          <w:szCs w:val="28"/>
        </w:rPr>
        <w:t>о</w:t>
      </w:r>
      <w:r w:rsidRPr="003C741D">
        <w:rPr>
          <w:rFonts w:ascii="Times New Roman" w:hAnsi="Times New Roman" w:cs="Times New Roman"/>
          <w:sz w:val="28"/>
          <w:szCs w:val="28"/>
        </w:rPr>
        <w:t>скостность участка измерений не должна превышать 0,2 мм. Наличие влаги на контролируемой поверхности не допускается.</w:t>
      </w:r>
    </w:p>
    <w:p w:rsidR="002C0D1D" w:rsidRPr="002C0D1D" w:rsidRDefault="002C0D1D" w:rsidP="002C0D1D">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Для работы с влагомером необходимо подключить преобразователь к электронному блоку и включить питание влагомера</w:t>
      </w:r>
      <w:r>
        <w:rPr>
          <w:rFonts w:ascii="Times New Roman" w:hAnsi="Times New Roman" w:cs="Times New Roman"/>
          <w:sz w:val="28"/>
          <w:szCs w:val="28"/>
        </w:rPr>
        <w:t xml:space="preserve"> </w:t>
      </w:r>
      <w:r w:rsidRPr="002C0D1D">
        <w:rPr>
          <w:rFonts w:ascii="Times New Roman" w:hAnsi="Times New Roman" w:cs="Times New Roman"/>
          <w:sz w:val="28"/>
          <w:szCs w:val="28"/>
        </w:rPr>
        <w:t>нажатием клавиши «ВКЛ», при этом на дисплее кратковременно</w:t>
      </w:r>
      <w:r>
        <w:rPr>
          <w:rFonts w:ascii="Times New Roman" w:hAnsi="Times New Roman" w:cs="Times New Roman"/>
          <w:sz w:val="28"/>
          <w:szCs w:val="28"/>
        </w:rPr>
        <w:t xml:space="preserve"> </w:t>
      </w:r>
      <w:r w:rsidRPr="002C0D1D">
        <w:rPr>
          <w:rFonts w:ascii="Times New Roman" w:hAnsi="Times New Roman" w:cs="Times New Roman"/>
          <w:sz w:val="28"/>
          <w:szCs w:val="28"/>
        </w:rPr>
        <w:t>высвечивается тип влагомера и напряж</w:t>
      </w:r>
      <w:r w:rsidRPr="002C0D1D">
        <w:rPr>
          <w:rFonts w:ascii="Times New Roman" w:hAnsi="Times New Roman" w:cs="Times New Roman"/>
          <w:sz w:val="28"/>
          <w:szCs w:val="28"/>
        </w:rPr>
        <w:t>е</w:t>
      </w:r>
      <w:r w:rsidRPr="002C0D1D">
        <w:rPr>
          <w:rFonts w:ascii="Times New Roman" w:hAnsi="Times New Roman" w:cs="Times New Roman"/>
          <w:sz w:val="28"/>
          <w:szCs w:val="28"/>
        </w:rPr>
        <w:t>ние питания, после чего</w:t>
      </w:r>
      <w:r>
        <w:rPr>
          <w:rFonts w:ascii="Times New Roman" w:hAnsi="Times New Roman" w:cs="Times New Roman"/>
          <w:sz w:val="28"/>
          <w:szCs w:val="28"/>
        </w:rPr>
        <w:t xml:space="preserve"> </w:t>
      </w:r>
      <w:r w:rsidRPr="002C0D1D">
        <w:rPr>
          <w:rFonts w:ascii="Times New Roman" w:hAnsi="Times New Roman" w:cs="Times New Roman"/>
          <w:sz w:val="28"/>
          <w:szCs w:val="28"/>
        </w:rPr>
        <w:t>дисплей примет вид:</w:t>
      </w:r>
    </w:p>
    <w:p w:rsidR="002C0D1D" w:rsidRDefault="0030579C" w:rsidP="002C0D1D">
      <w:pPr>
        <w:spacing w:after="0"/>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32" style="position:absolute;left:0;text-align:left;margin-left:180.3pt;margin-top:8.9pt;width:148pt;height:63pt;z-index:-251668481"/>
        </w:pict>
      </w:r>
    </w:p>
    <w:p w:rsidR="002C0D1D" w:rsidRPr="002C0D1D" w:rsidRDefault="002C0D1D" w:rsidP="002C0D1D">
      <w:pPr>
        <w:spacing w:after="0"/>
        <w:ind w:firstLine="709"/>
        <w:jc w:val="center"/>
        <w:rPr>
          <w:rFonts w:ascii="Times New Roman" w:hAnsi="Times New Roman" w:cs="Times New Roman"/>
          <w:sz w:val="28"/>
          <w:szCs w:val="28"/>
        </w:rPr>
      </w:pPr>
      <w:r w:rsidRPr="002C0D1D">
        <w:rPr>
          <w:rFonts w:ascii="Times New Roman" w:hAnsi="Times New Roman" w:cs="Times New Roman"/>
          <w:sz w:val="28"/>
          <w:szCs w:val="28"/>
        </w:rPr>
        <w:t>Автоподстройка</w:t>
      </w:r>
    </w:p>
    <w:p w:rsidR="002C0D1D" w:rsidRPr="003C741D" w:rsidRDefault="002C0D1D" w:rsidP="002C0D1D">
      <w:pPr>
        <w:spacing w:after="0"/>
        <w:ind w:firstLine="709"/>
        <w:jc w:val="center"/>
        <w:rPr>
          <w:rFonts w:ascii="Times New Roman" w:hAnsi="Times New Roman" w:cs="Times New Roman"/>
          <w:sz w:val="28"/>
          <w:szCs w:val="28"/>
        </w:rPr>
      </w:pPr>
      <w:r w:rsidRPr="002C0D1D">
        <w:rPr>
          <w:rFonts w:ascii="Times New Roman" w:hAnsi="Times New Roman" w:cs="Times New Roman"/>
          <w:sz w:val="28"/>
          <w:szCs w:val="28"/>
        </w:rPr>
        <w:t>нажмите «ПУСК»</w:t>
      </w:r>
    </w:p>
    <w:p w:rsidR="003330B7" w:rsidRDefault="003330B7" w:rsidP="003C741D">
      <w:pPr>
        <w:spacing w:after="0"/>
        <w:jc w:val="center"/>
        <w:rPr>
          <w:rFonts w:ascii="Times New Roman" w:hAnsi="Times New Roman" w:cs="Times New Roman"/>
          <w:b/>
          <w:sz w:val="28"/>
          <w:szCs w:val="28"/>
        </w:rPr>
      </w:pPr>
    </w:p>
    <w:p w:rsidR="003330B7" w:rsidRDefault="002C0D1D" w:rsidP="002C0D1D">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Если индицируется сообщение о необходимости замены батареи или и</w:t>
      </w:r>
      <w:r w:rsidRPr="002C0D1D">
        <w:rPr>
          <w:rFonts w:ascii="Times New Roman" w:hAnsi="Times New Roman" w:cs="Times New Roman"/>
          <w:sz w:val="28"/>
          <w:szCs w:val="28"/>
        </w:rPr>
        <w:t>н</w:t>
      </w:r>
      <w:r w:rsidRPr="002C0D1D">
        <w:rPr>
          <w:rFonts w:ascii="Times New Roman" w:hAnsi="Times New Roman" w:cs="Times New Roman"/>
          <w:sz w:val="28"/>
          <w:szCs w:val="28"/>
        </w:rPr>
        <w:t>формация на дисплее отсутствует, следует заменить элементы питания.</w:t>
      </w:r>
    </w:p>
    <w:p w:rsidR="002C0D1D" w:rsidRDefault="002C0D1D" w:rsidP="002C0D1D">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Удалить преобразователь на 10-15 см от окружающих предметов и исто</w:t>
      </w:r>
      <w:r w:rsidRPr="002C0D1D">
        <w:rPr>
          <w:rFonts w:ascii="Times New Roman" w:hAnsi="Times New Roman" w:cs="Times New Roman"/>
          <w:sz w:val="28"/>
          <w:szCs w:val="28"/>
        </w:rPr>
        <w:t>ч</w:t>
      </w:r>
      <w:r w:rsidRPr="002C0D1D">
        <w:rPr>
          <w:rFonts w:ascii="Times New Roman" w:hAnsi="Times New Roman" w:cs="Times New Roman"/>
          <w:sz w:val="28"/>
          <w:szCs w:val="28"/>
        </w:rPr>
        <w:t>ников электромагнитных излучений и нажатием кнопки «ПУСК», расположе</w:t>
      </w:r>
      <w:r w:rsidRPr="002C0D1D">
        <w:rPr>
          <w:rFonts w:ascii="Times New Roman" w:hAnsi="Times New Roman" w:cs="Times New Roman"/>
          <w:sz w:val="28"/>
          <w:szCs w:val="28"/>
        </w:rPr>
        <w:t>н</w:t>
      </w:r>
      <w:r w:rsidRPr="002C0D1D">
        <w:rPr>
          <w:rFonts w:ascii="Times New Roman" w:hAnsi="Times New Roman" w:cs="Times New Roman"/>
          <w:sz w:val="28"/>
          <w:szCs w:val="28"/>
        </w:rPr>
        <w:t>ной на преобразователе, произвести его автоподстройку. При появлении на дисплее сообщения «Повторите автоподстройку!», свидетельствующего о н</w:t>
      </w:r>
      <w:r w:rsidRPr="002C0D1D">
        <w:rPr>
          <w:rFonts w:ascii="Times New Roman" w:hAnsi="Times New Roman" w:cs="Times New Roman"/>
          <w:sz w:val="28"/>
          <w:szCs w:val="28"/>
        </w:rPr>
        <w:t>а</w:t>
      </w:r>
      <w:r w:rsidRPr="002C0D1D">
        <w:rPr>
          <w:rFonts w:ascii="Times New Roman" w:hAnsi="Times New Roman" w:cs="Times New Roman"/>
          <w:sz w:val="28"/>
          <w:szCs w:val="28"/>
        </w:rPr>
        <w:t>хождении преобразователя вблизи источника помех, необходимо повторить а</w:t>
      </w:r>
      <w:r w:rsidRPr="002C0D1D">
        <w:rPr>
          <w:rFonts w:ascii="Times New Roman" w:hAnsi="Times New Roman" w:cs="Times New Roman"/>
          <w:sz w:val="28"/>
          <w:szCs w:val="28"/>
        </w:rPr>
        <w:t>в</w:t>
      </w:r>
      <w:r w:rsidRPr="002C0D1D">
        <w:rPr>
          <w:rFonts w:ascii="Times New Roman" w:hAnsi="Times New Roman" w:cs="Times New Roman"/>
          <w:sz w:val="28"/>
          <w:szCs w:val="28"/>
        </w:rPr>
        <w:t>топодстройку, изменив пространственное положение преобразователя. Прим</w:t>
      </w:r>
      <w:r w:rsidRPr="002C0D1D">
        <w:rPr>
          <w:rFonts w:ascii="Times New Roman" w:hAnsi="Times New Roman" w:cs="Times New Roman"/>
          <w:sz w:val="28"/>
          <w:szCs w:val="28"/>
        </w:rPr>
        <w:t>е</w:t>
      </w:r>
      <w:r w:rsidRPr="002C0D1D">
        <w:rPr>
          <w:rFonts w:ascii="Times New Roman" w:hAnsi="Times New Roman" w:cs="Times New Roman"/>
          <w:sz w:val="28"/>
          <w:szCs w:val="28"/>
        </w:rPr>
        <w:t>чание – При необходимости автоподстройка может проводиться в процессе и</w:t>
      </w:r>
      <w:r w:rsidRPr="002C0D1D">
        <w:rPr>
          <w:rFonts w:ascii="Times New Roman" w:hAnsi="Times New Roman" w:cs="Times New Roman"/>
          <w:sz w:val="28"/>
          <w:szCs w:val="28"/>
        </w:rPr>
        <w:t>з</w:t>
      </w:r>
      <w:r w:rsidRPr="002C0D1D">
        <w:rPr>
          <w:rFonts w:ascii="Times New Roman" w:hAnsi="Times New Roman" w:cs="Times New Roman"/>
          <w:sz w:val="28"/>
          <w:szCs w:val="28"/>
        </w:rPr>
        <w:t>мерений, для чего нажатием кнопки «p» перевести влагомер в режим «Авт</w:t>
      </w:r>
      <w:r w:rsidRPr="002C0D1D">
        <w:rPr>
          <w:rFonts w:ascii="Times New Roman" w:hAnsi="Times New Roman" w:cs="Times New Roman"/>
          <w:sz w:val="28"/>
          <w:szCs w:val="28"/>
        </w:rPr>
        <w:t>о</w:t>
      </w:r>
      <w:r w:rsidRPr="002C0D1D">
        <w:rPr>
          <w:rFonts w:ascii="Times New Roman" w:hAnsi="Times New Roman" w:cs="Times New Roman"/>
          <w:sz w:val="28"/>
          <w:szCs w:val="28"/>
        </w:rPr>
        <w:t>подстройка» и нажать кнопку «ПУСК», удалив преобразователь от окружа</w:t>
      </w:r>
      <w:r w:rsidRPr="002C0D1D">
        <w:rPr>
          <w:rFonts w:ascii="Times New Roman" w:hAnsi="Times New Roman" w:cs="Times New Roman"/>
          <w:sz w:val="28"/>
          <w:szCs w:val="28"/>
        </w:rPr>
        <w:t>ю</w:t>
      </w:r>
      <w:r w:rsidRPr="002C0D1D">
        <w:rPr>
          <w:rFonts w:ascii="Times New Roman" w:hAnsi="Times New Roman" w:cs="Times New Roman"/>
          <w:sz w:val="28"/>
          <w:szCs w:val="28"/>
        </w:rPr>
        <w:t>щих предметов. Автоподстройку рекомендуется проводить через каждые 15- 20 минут непрерывной работы влагомера. По окончании автоподстройки влагомер устанавливается в режим измерения на материале, испытываемом при пред</w:t>
      </w:r>
      <w:r w:rsidRPr="002C0D1D">
        <w:rPr>
          <w:rFonts w:ascii="Times New Roman" w:hAnsi="Times New Roman" w:cs="Times New Roman"/>
          <w:sz w:val="28"/>
          <w:szCs w:val="28"/>
        </w:rPr>
        <w:t>ы</w:t>
      </w:r>
      <w:r w:rsidRPr="002C0D1D">
        <w:rPr>
          <w:rFonts w:ascii="Times New Roman" w:hAnsi="Times New Roman" w:cs="Times New Roman"/>
          <w:sz w:val="28"/>
          <w:szCs w:val="28"/>
        </w:rPr>
        <w:t>дущем включении, дисплей имеет вид, например:</w:t>
      </w:r>
    </w:p>
    <w:p w:rsidR="002C0D1D" w:rsidRDefault="002C0D1D" w:rsidP="002C0D1D">
      <w:pPr>
        <w:spacing w:after="0"/>
        <w:ind w:firstLine="709"/>
        <w:jc w:val="both"/>
        <w:rPr>
          <w:rFonts w:ascii="Times New Roman" w:hAnsi="Times New Roman" w:cs="Times New Roman"/>
          <w:sz w:val="28"/>
          <w:szCs w:val="28"/>
        </w:rPr>
      </w:pPr>
    </w:p>
    <w:p w:rsidR="002C0D1D" w:rsidRDefault="002C0D1D" w:rsidP="002C0D1D">
      <w:pPr>
        <w:spacing w:after="0"/>
        <w:ind w:firstLine="709"/>
        <w:jc w:val="both"/>
        <w:rPr>
          <w:rFonts w:ascii="Times New Roman" w:hAnsi="Times New Roman" w:cs="Times New Roman"/>
          <w:sz w:val="28"/>
          <w:szCs w:val="28"/>
        </w:rPr>
      </w:pPr>
    </w:p>
    <w:p w:rsidR="002C0D1D" w:rsidRDefault="002C0D1D" w:rsidP="002C0D1D">
      <w:pPr>
        <w:spacing w:after="0"/>
        <w:ind w:firstLine="709"/>
        <w:jc w:val="both"/>
        <w:rPr>
          <w:rFonts w:ascii="Times New Roman" w:hAnsi="Times New Roman" w:cs="Times New Roman"/>
          <w:sz w:val="28"/>
          <w:szCs w:val="28"/>
        </w:rPr>
      </w:pPr>
    </w:p>
    <w:p w:rsidR="002C0D1D" w:rsidRPr="002C0D1D" w:rsidRDefault="0030579C" w:rsidP="002C0D1D">
      <w:pPr>
        <w:spacing w:after="0"/>
        <w:ind w:firstLine="709"/>
        <w:jc w:val="center"/>
        <w:rPr>
          <w:rFonts w:ascii="Times New Roman" w:hAnsi="Times New Roman" w:cs="Times New Roman"/>
          <w:sz w:val="28"/>
          <w:szCs w:val="28"/>
        </w:rPr>
      </w:pPr>
      <w:r>
        <w:rPr>
          <w:rFonts w:ascii="Times New Roman" w:hAnsi="Times New Roman" w:cs="Times New Roman"/>
          <w:noProof/>
          <w:sz w:val="28"/>
          <w:szCs w:val="28"/>
          <w:lang w:eastAsia="ru-RU"/>
        </w:rPr>
        <w:pict>
          <v:rect id="_x0000_s1033" style="position:absolute;left:0;text-align:left;margin-left:184.3pt;margin-top:-11.4pt;width:152pt;height:62pt;z-index:-251638784"/>
        </w:pict>
      </w:r>
      <w:r w:rsidR="002C0D1D" w:rsidRPr="002C0D1D">
        <w:rPr>
          <w:rFonts w:ascii="Times New Roman" w:hAnsi="Times New Roman" w:cs="Times New Roman"/>
          <w:sz w:val="28"/>
          <w:szCs w:val="28"/>
        </w:rPr>
        <w:t>Легкий бет. J = 1400</w:t>
      </w:r>
    </w:p>
    <w:p w:rsidR="002C0D1D" w:rsidRPr="002C0D1D" w:rsidRDefault="002C0D1D" w:rsidP="002C0D1D">
      <w:pPr>
        <w:spacing w:after="0"/>
        <w:ind w:firstLine="709"/>
        <w:jc w:val="center"/>
        <w:rPr>
          <w:rFonts w:ascii="Times New Roman" w:hAnsi="Times New Roman" w:cs="Times New Roman"/>
          <w:b/>
          <w:sz w:val="28"/>
          <w:szCs w:val="28"/>
        </w:rPr>
      </w:pPr>
      <w:r w:rsidRPr="002C0D1D">
        <w:rPr>
          <w:rFonts w:ascii="Times New Roman" w:hAnsi="Times New Roman" w:cs="Times New Roman"/>
          <w:sz w:val="28"/>
          <w:szCs w:val="28"/>
        </w:rPr>
        <w:t>№ 007 W = 00,0%</w:t>
      </w:r>
    </w:p>
    <w:p w:rsidR="003330B7" w:rsidRDefault="003330B7" w:rsidP="002C0D1D">
      <w:pPr>
        <w:spacing w:after="0"/>
        <w:jc w:val="center"/>
        <w:rPr>
          <w:rFonts w:ascii="Times New Roman" w:hAnsi="Times New Roman" w:cs="Times New Roman"/>
          <w:b/>
          <w:sz w:val="28"/>
          <w:szCs w:val="28"/>
        </w:rPr>
      </w:pPr>
    </w:p>
    <w:p w:rsidR="002C0D1D" w:rsidRDefault="002C0D1D" w:rsidP="002C0D1D">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Проведение измерений на древесине и бетоне</w:t>
      </w:r>
      <w:r>
        <w:rPr>
          <w:rFonts w:ascii="Times New Roman" w:hAnsi="Times New Roman" w:cs="Times New Roman"/>
          <w:sz w:val="28"/>
          <w:szCs w:val="28"/>
        </w:rPr>
        <w:t>.</w:t>
      </w:r>
    </w:p>
    <w:p w:rsidR="002C0D1D" w:rsidRDefault="0030579C" w:rsidP="002C0D1D">
      <w:pPr>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rect id="_x0000_s1034" style="position:absolute;left:0;text-align:left;margin-left:191.3pt;margin-top:60.5pt;width:139pt;height:63pt;z-index:-251637760"/>
        </w:pict>
      </w:r>
      <w:r w:rsidR="002C0D1D" w:rsidRPr="002C0D1D">
        <w:rPr>
          <w:rFonts w:ascii="Times New Roman" w:hAnsi="Times New Roman" w:cs="Times New Roman"/>
          <w:sz w:val="28"/>
          <w:szCs w:val="28"/>
        </w:rPr>
        <w:t>Для выполнения измерений необходимо нажатием кнопки «РЕЖИМ» п</w:t>
      </w:r>
      <w:r w:rsidR="002C0D1D" w:rsidRPr="002C0D1D">
        <w:rPr>
          <w:rFonts w:ascii="Times New Roman" w:hAnsi="Times New Roman" w:cs="Times New Roman"/>
          <w:sz w:val="28"/>
          <w:szCs w:val="28"/>
        </w:rPr>
        <w:t>е</w:t>
      </w:r>
      <w:r w:rsidR="002C0D1D" w:rsidRPr="002C0D1D">
        <w:rPr>
          <w:rFonts w:ascii="Times New Roman" w:hAnsi="Times New Roman" w:cs="Times New Roman"/>
          <w:sz w:val="28"/>
          <w:szCs w:val="28"/>
        </w:rPr>
        <w:t>ревести влагомер в основное меню к экрану «Выбор режима», дисплей при этом имеет вид:</w:t>
      </w:r>
    </w:p>
    <w:p w:rsidR="002C0D1D" w:rsidRPr="002C0D1D" w:rsidRDefault="002C0D1D" w:rsidP="002C0D1D">
      <w:pPr>
        <w:ind w:firstLine="709"/>
        <w:jc w:val="center"/>
        <w:rPr>
          <w:rFonts w:ascii="Times New Roman" w:hAnsi="Times New Roman" w:cs="Times New Roman"/>
          <w:sz w:val="28"/>
          <w:szCs w:val="28"/>
        </w:rPr>
      </w:pPr>
      <w:r w:rsidRPr="002C0D1D">
        <w:rPr>
          <w:rFonts w:ascii="Times New Roman" w:hAnsi="Times New Roman" w:cs="Times New Roman"/>
          <w:sz w:val="28"/>
          <w:szCs w:val="28"/>
        </w:rPr>
        <w:t>Древ. Бетон Часы</w:t>
      </w:r>
    </w:p>
    <w:p w:rsidR="002C0D1D" w:rsidRPr="002C0D1D" w:rsidRDefault="002C0D1D" w:rsidP="002C0D1D">
      <w:pPr>
        <w:ind w:firstLine="709"/>
        <w:jc w:val="center"/>
        <w:rPr>
          <w:rFonts w:ascii="Times New Roman" w:hAnsi="Times New Roman" w:cs="Times New Roman"/>
          <w:sz w:val="28"/>
          <w:szCs w:val="28"/>
        </w:rPr>
      </w:pPr>
      <w:r w:rsidRPr="002C0D1D">
        <w:rPr>
          <w:rFonts w:ascii="Times New Roman" w:hAnsi="Times New Roman" w:cs="Times New Roman"/>
          <w:sz w:val="28"/>
          <w:szCs w:val="28"/>
        </w:rPr>
        <w:t>Сыпучие Архив ПК</w:t>
      </w:r>
    </w:p>
    <w:p w:rsidR="003330B7" w:rsidRDefault="003330B7" w:rsidP="001C40C9">
      <w:pPr>
        <w:jc w:val="center"/>
        <w:rPr>
          <w:rFonts w:ascii="Times New Roman" w:hAnsi="Times New Roman" w:cs="Times New Roman"/>
          <w:b/>
          <w:sz w:val="28"/>
          <w:szCs w:val="28"/>
        </w:rPr>
      </w:pPr>
    </w:p>
    <w:p w:rsidR="003330B7" w:rsidRDefault="002C0D1D" w:rsidP="002C0D1D">
      <w:pPr>
        <w:spacing w:after="0"/>
        <w:ind w:firstLine="709"/>
        <w:jc w:val="both"/>
        <w:rPr>
          <w:rFonts w:ascii="Times New Roman" w:hAnsi="Times New Roman" w:cs="Times New Roman"/>
          <w:sz w:val="28"/>
          <w:szCs w:val="28"/>
        </w:rPr>
      </w:pPr>
      <w:r>
        <w:rPr>
          <w:rFonts w:ascii="Times New Roman" w:hAnsi="Times New Roman" w:cs="Times New Roman"/>
          <w:sz w:val="28"/>
          <w:szCs w:val="28"/>
        </w:rPr>
        <w:t>Нажатием кнопок «↑», «↓</w:t>
      </w:r>
      <w:r w:rsidRPr="002C0D1D">
        <w:rPr>
          <w:rFonts w:ascii="Times New Roman" w:hAnsi="Times New Roman" w:cs="Times New Roman"/>
          <w:sz w:val="28"/>
          <w:szCs w:val="28"/>
        </w:rPr>
        <w:t>» переместить мигающее поле на требуемый вид материала, например «Древесина», и нажать кнопку «ВВОД». Затем на дисплее высветятся породы древесины:</w:t>
      </w:r>
    </w:p>
    <w:p w:rsidR="002C0D1D" w:rsidRDefault="0030579C" w:rsidP="002C0D1D">
      <w:pPr>
        <w:spacing w:after="0"/>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36" style="position:absolute;left:0;text-align:left;margin-left:179.3pt;margin-top:5.9pt;width:162pt;height:63pt;z-index:-251635712"/>
        </w:pict>
      </w:r>
    </w:p>
    <w:p w:rsidR="002C0D1D" w:rsidRPr="002C0D1D" w:rsidRDefault="002C0D1D" w:rsidP="002C0D1D">
      <w:pPr>
        <w:spacing w:after="0"/>
        <w:ind w:firstLine="709"/>
        <w:jc w:val="center"/>
        <w:rPr>
          <w:rFonts w:ascii="Times New Roman" w:hAnsi="Times New Roman" w:cs="Times New Roman"/>
          <w:sz w:val="28"/>
          <w:szCs w:val="28"/>
        </w:rPr>
      </w:pPr>
      <w:r w:rsidRPr="002C0D1D">
        <w:rPr>
          <w:rFonts w:ascii="Times New Roman" w:hAnsi="Times New Roman" w:cs="Times New Roman"/>
          <w:sz w:val="28"/>
          <w:szCs w:val="28"/>
        </w:rPr>
        <w:t>Сосна► Ель► Листв►</w:t>
      </w:r>
    </w:p>
    <w:p w:rsidR="002C0D1D" w:rsidRPr="002C0D1D" w:rsidRDefault="002C0D1D" w:rsidP="002C0D1D">
      <w:pPr>
        <w:spacing w:after="0"/>
        <w:ind w:firstLine="709"/>
        <w:jc w:val="center"/>
        <w:rPr>
          <w:rFonts w:ascii="Times New Roman" w:hAnsi="Times New Roman" w:cs="Times New Roman"/>
          <w:b/>
          <w:sz w:val="28"/>
          <w:szCs w:val="28"/>
        </w:rPr>
      </w:pPr>
      <w:r w:rsidRPr="002C0D1D">
        <w:rPr>
          <w:rFonts w:ascii="Times New Roman" w:hAnsi="Times New Roman" w:cs="Times New Roman"/>
          <w:sz w:val="28"/>
          <w:szCs w:val="28"/>
        </w:rPr>
        <w:t>Осина► Береза► Дуб</w:t>
      </w:r>
    </w:p>
    <w:p w:rsidR="003330B7" w:rsidRDefault="003330B7" w:rsidP="002C0D1D">
      <w:pPr>
        <w:spacing w:after="0"/>
        <w:jc w:val="center"/>
        <w:rPr>
          <w:rFonts w:ascii="Times New Roman" w:hAnsi="Times New Roman" w:cs="Times New Roman"/>
          <w:b/>
          <w:sz w:val="28"/>
          <w:szCs w:val="28"/>
        </w:rPr>
      </w:pPr>
    </w:p>
    <w:p w:rsidR="003330B7" w:rsidRDefault="002C0D1D" w:rsidP="002C0D1D">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Кнопками «↑»,</w:t>
      </w:r>
      <w:r>
        <w:rPr>
          <w:rFonts w:ascii="Times New Roman" w:hAnsi="Times New Roman" w:cs="Times New Roman"/>
          <w:sz w:val="28"/>
          <w:szCs w:val="28"/>
        </w:rPr>
        <w:t>«↓</w:t>
      </w:r>
      <w:r w:rsidRPr="002C0D1D">
        <w:rPr>
          <w:rFonts w:ascii="Times New Roman" w:hAnsi="Times New Roman" w:cs="Times New Roman"/>
          <w:sz w:val="28"/>
          <w:szCs w:val="28"/>
        </w:rPr>
        <w:t>»</w:t>
      </w:r>
      <w:r>
        <w:rPr>
          <w:rFonts w:ascii="Times New Roman" w:hAnsi="Times New Roman" w:cs="Times New Roman"/>
          <w:sz w:val="28"/>
          <w:szCs w:val="28"/>
        </w:rPr>
        <w:t xml:space="preserve"> </w:t>
      </w:r>
      <w:r w:rsidRPr="002C0D1D">
        <w:rPr>
          <w:rFonts w:ascii="Times New Roman" w:hAnsi="Times New Roman" w:cs="Times New Roman"/>
          <w:sz w:val="28"/>
          <w:szCs w:val="28"/>
        </w:rPr>
        <w:t>выбрать предполагаемую плотность древесины 420 или 460 кг/м3 и нажать кнопку «ВВОД».</w:t>
      </w:r>
    </w:p>
    <w:p w:rsidR="002C0D1D" w:rsidRDefault="002C0D1D" w:rsidP="002C0D1D">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Для проведения измерений необходимо установить преобразователь на участок измерения, прижать его с легким усилием к поверхности изделия, д</w:t>
      </w:r>
      <w:r w:rsidRPr="002C0D1D">
        <w:rPr>
          <w:rFonts w:ascii="Times New Roman" w:hAnsi="Times New Roman" w:cs="Times New Roman"/>
          <w:sz w:val="28"/>
          <w:szCs w:val="28"/>
        </w:rPr>
        <w:t>о</w:t>
      </w:r>
      <w:r w:rsidRPr="002C0D1D">
        <w:rPr>
          <w:rFonts w:ascii="Times New Roman" w:hAnsi="Times New Roman" w:cs="Times New Roman"/>
          <w:sz w:val="28"/>
          <w:szCs w:val="28"/>
        </w:rPr>
        <w:t>биваясь устойчивого положения преобразователя и нажать кнопку «ПУСК» на его боковой поверхности. На дисплее высветится порядковый номер и резул</w:t>
      </w:r>
      <w:r w:rsidRPr="002C0D1D">
        <w:rPr>
          <w:rFonts w:ascii="Times New Roman" w:hAnsi="Times New Roman" w:cs="Times New Roman"/>
          <w:sz w:val="28"/>
          <w:szCs w:val="28"/>
        </w:rPr>
        <w:t>ь</w:t>
      </w:r>
      <w:r w:rsidRPr="002C0D1D">
        <w:rPr>
          <w:rFonts w:ascii="Times New Roman" w:hAnsi="Times New Roman" w:cs="Times New Roman"/>
          <w:sz w:val="28"/>
          <w:szCs w:val="28"/>
        </w:rPr>
        <w:t>тат единичного измерения, например:</w:t>
      </w:r>
    </w:p>
    <w:p w:rsidR="002C0D1D" w:rsidRDefault="0030579C" w:rsidP="002C0D1D">
      <w:pPr>
        <w:spacing w:after="0"/>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37" style="position:absolute;left:0;text-align:left;margin-left:184.3pt;margin-top:9.75pt;width:157pt;height:63pt;z-index:-251634688"/>
        </w:pict>
      </w:r>
    </w:p>
    <w:p w:rsidR="002C0D1D" w:rsidRPr="002C0D1D" w:rsidRDefault="002C0D1D" w:rsidP="002C0D1D">
      <w:pPr>
        <w:spacing w:after="0"/>
        <w:ind w:firstLine="709"/>
        <w:jc w:val="center"/>
        <w:rPr>
          <w:rFonts w:ascii="Times New Roman" w:hAnsi="Times New Roman" w:cs="Times New Roman"/>
          <w:sz w:val="28"/>
          <w:szCs w:val="28"/>
        </w:rPr>
      </w:pPr>
      <w:r>
        <w:rPr>
          <w:rFonts w:ascii="Times New Roman" w:hAnsi="Times New Roman" w:cs="Times New Roman"/>
          <w:sz w:val="28"/>
          <w:szCs w:val="28"/>
        </w:rPr>
        <w:t>Сосна:</w:t>
      </w:r>
      <w:r w:rsidRPr="002C0D1D">
        <w:rPr>
          <w:rFonts w:ascii="Times New Roman" w:hAnsi="Times New Roman" w:cs="Times New Roman"/>
          <w:sz w:val="40"/>
          <w:szCs w:val="40"/>
        </w:rPr>
        <w:t xml:space="preserve"> ᵞ</w:t>
      </w:r>
      <w:r w:rsidRPr="002C0D1D">
        <w:rPr>
          <w:rFonts w:ascii="Times New Roman" w:hAnsi="Times New Roman" w:cs="Times New Roman"/>
          <w:sz w:val="50"/>
          <w:szCs w:val="50"/>
        </w:rPr>
        <w:t xml:space="preserve"> </w:t>
      </w:r>
      <w:r w:rsidRPr="002C0D1D">
        <w:rPr>
          <w:rFonts w:ascii="Times New Roman" w:hAnsi="Times New Roman" w:cs="Times New Roman"/>
          <w:sz w:val="28"/>
          <w:szCs w:val="28"/>
        </w:rPr>
        <w:t>420</w:t>
      </w:r>
    </w:p>
    <w:p w:rsidR="002C0D1D" w:rsidRPr="002C0D1D" w:rsidRDefault="002C0D1D" w:rsidP="002C0D1D">
      <w:pPr>
        <w:spacing w:after="0"/>
        <w:ind w:firstLine="709"/>
        <w:jc w:val="center"/>
        <w:rPr>
          <w:rFonts w:ascii="Times New Roman" w:hAnsi="Times New Roman" w:cs="Times New Roman"/>
          <w:b/>
          <w:sz w:val="28"/>
          <w:szCs w:val="28"/>
        </w:rPr>
      </w:pPr>
      <w:r w:rsidRPr="002C0D1D">
        <w:rPr>
          <w:rFonts w:ascii="Times New Roman" w:hAnsi="Times New Roman" w:cs="Times New Roman"/>
          <w:sz w:val="28"/>
          <w:szCs w:val="28"/>
        </w:rPr>
        <w:t>№ 006 W1 = 18,2%</w:t>
      </w:r>
    </w:p>
    <w:p w:rsidR="003330B7" w:rsidRDefault="003330B7" w:rsidP="002C0D1D">
      <w:pPr>
        <w:spacing w:after="0"/>
        <w:jc w:val="center"/>
        <w:rPr>
          <w:rFonts w:ascii="Times New Roman" w:hAnsi="Times New Roman" w:cs="Times New Roman"/>
          <w:b/>
          <w:sz w:val="28"/>
          <w:szCs w:val="28"/>
        </w:rPr>
      </w:pPr>
    </w:p>
    <w:p w:rsidR="003330B7" w:rsidRDefault="002C0D1D" w:rsidP="00FD2BE1">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Перемещая преобразователь в пределах участка (образца), произвести не менее пяти измерений.</w:t>
      </w:r>
    </w:p>
    <w:p w:rsidR="00FD2BE1" w:rsidRDefault="002C0D1D" w:rsidP="00FD2BE1">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 xml:space="preserve">Примечание – За результат измерений принимают: </w:t>
      </w:r>
    </w:p>
    <w:p w:rsidR="00FD2BE1" w:rsidRDefault="002C0D1D" w:rsidP="00FD2BE1">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 xml:space="preserve"> для древесины среднее значение не менее пяти измерений;</w:t>
      </w:r>
    </w:p>
    <w:p w:rsidR="00FD2BE1" w:rsidRDefault="002C0D1D" w:rsidP="00FD2BE1">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 xml:space="preserve"> для кирпича  среднее значение не менее трех измерений; </w:t>
      </w:r>
    </w:p>
    <w:p w:rsidR="00FD2BE1" w:rsidRDefault="002C0D1D" w:rsidP="00FD2BE1">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 xml:space="preserve"> для бетона  среднее значение не менее пяти измерений; </w:t>
      </w:r>
    </w:p>
    <w:p w:rsidR="002C0D1D" w:rsidRDefault="002C0D1D" w:rsidP="00FD2BE1">
      <w:pPr>
        <w:spacing w:after="0"/>
        <w:ind w:firstLine="709"/>
        <w:jc w:val="both"/>
        <w:rPr>
          <w:rFonts w:ascii="Times New Roman" w:hAnsi="Times New Roman" w:cs="Times New Roman"/>
          <w:sz w:val="28"/>
          <w:szCs w:val="28"/>
        </w:rPr>
      </w:pPr>
      <w:r w:rsidRPr="002C0D1D">
        <w:rPr>
          <w:rFonts w:ascii="Times New Roman" w:hAnsi="Times New Roman" w:cs="Times New Roman"/>
          <w:sz w:val="28"/>
          <w:szCs w:val="28"/>
        </w:rPr>
        <w:t xml:space="preserve"> для сыпучих строительных материалов среднее значение не менее трех измерений.</w:t>
      </w:r>
    </w:p>
    <w:p w:rsidR="00FD2BE1" w:rsidRPr="002C0D1D" w:rsidRDefault="00FD2BE1" w:rsidP="00FD2BE1">
      <w:pPr>
        <w:spacing w:after="0"/>
        <w:ind w:firstLine="709"/>
        <w:jc w:val="both"/>
        <w:rPr>
          <w:rFonts w:ascii="Times New Roman" w:hAnsi="Times New Roman" w:cs="Times New Roman"/>
          <w:b/>
          <w:sz w:val="28"/>
          <w:szCs w:val="28"/>
        </w:rPr>
      </w:pPr>
    </w:p>
    <w:p w:rsidR="003330B7" w:rsidRDefault="003330B7" w:rsidP="00FD2BE1">
      <w:pPr>
        <w:spacing w:after="0"/>
        <w:jc w:val="center"/>
        <w:rPr>
          <w:rFonts w:ascii="Times New Roman" w:hAnsi="Times New Roman" w:cs="Times New Roman"/>
          <w:b/>
          <w:sz w:val="28"/>
          <w:szCs w:val="28"/>
        </w:rPr>
      </w:pPr>
    </w:p>
    <w:p w:rsidR="003330B7" w:rsidRDefault="00FD2BE1" w:rsidP="00FD2BE1">
      <w:pPr>
        <w:ind w:firstLine="709"/>
        <w:jc w:val="both"/>
        <w:rPr>
          <w:rFonts w:ascii="Times New Roman" w:hAnsi="Times New Roman" w:cs="Times New Roman"/>
          <w:sz w:val="28"/>
          <w:szCs w:val="28"/>
        </w:rPr>
      </w:pPr>
      <w:r w:rsidRPr="00FD2BE1">
        <w:rPr>
          <w:rFonts w:ascii="Times New Roman" w:hAnsi="Times New Roman" w:cs="Times New Roman"/>
          <w:sz w:val="28"/>
          <w:szCs w:val="28"/>
        </w:rPr>
        <w:t>Для записи результата измерений (W) в архив необходимо нажать кнопку «ВВОД».</w:t>
      </w:r>
    </w:p>
    <w:p w:rsidR="00FD2BE1" w:rsidRDefault="00FD2BE1" w:rsidP="00FD2BE1">
      <w:pPr>
        <w:spacing w:after="0"/>
        <w:ind w:firstLine="709"/>
        <w:jc w:val="both"/>
        <w:rPr>
          <w:rFonts w:ascii="Times New Roman" w:hAnsi="Times New Roman" w:cs="Times New Roman"/>
          <w:sz w:val="28"/>
          <w:szCs w:val="28"/>
        </w:rPr>
      </w:pPr>
      <w:r w:rsidRPr="00FD2BE1">
        <w:rPr>
          <w:rFonts w:ascii="Times New Roman" w:hAnsi="Times New Roman" w:cs="Times New Roman"/>
          <w:sz w:val="28"/>
          <w:szCs w:val="28"/>
        </w:rPr>
        <w:t xml:space="preserve">Для выполнения измерений в непрерывном режиме (сканирование при перемещении преобразователя по поверхности контролируемого материала) </w:t>
      </w:r>
      <w:r w:rsidRPr="00FD2BE1">
        <w:rPr>
          <w:rFonts w:ascii="Times New Roman" w:hAnsi="Times New Roman" w:cs="Times New Roman"/>
          <w:sz w:val="28"/>
          <w:szCs w:val="28"/>
        </w:rPr>
        <w:lastRenderedPageBreak/>
        <w:t>необходимо в процессе измерений нажать и удерживать кнопку «ПУСК» на преобразователе до появления на дисплее символа режима и прерывистого зв</w:t>
      </w:r>
      <w:r w:rsidRPr="00FD2BE1">
        <w:rPr>
          <w:rFonts w:ascii="Times New Roman" w:hAnsi="Times New Roman" w:cs="Times New Roman"/>
          <w:sz w:val="28"/>
          <w:szCs w:val="28"/>
        </w:rPr>
        <w:t>у</w:t>
      </w:r>
      <w:r w:rsidRPr="00FD2BE1">
        <w:rPr>
          <w:rFonts w:ascii="Times New Roman" w:hAnsi="Times New Roman" w:cs="Times New Roman"/>
          <w:sz w:val="28"/>
          <w:szCs w:val="28"/>
        </w:rPr>
        <w:t>кового сигнала. Дисплей при этом имеет вид, например:</w:t>
      </w:r>
    </w:p>
    <w:p w:rsidR="00FD2BE1" w:rsidRDefault="0030579C" w:rsidP="00FD2BE1">
      <w:pPr>
        <w:spacing w:after="0"/>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35" style="position:absolute;left:0;text-align:left;margin-left:150.3pt;margin-top:7pt;width:233pt;height:63pt;z-index:-251636736"/>
        </w:pict>
      </w:r>
    </w:p>
    <w:p w:rsidR="00FD2BE1" w:rsidRDefault="00FD2BE1" w:rsidP="00FD2BE1">
      <w:pPr>
        <w:spacing w:after="0"/>
        <w:jc w:val="center"/>
        <w:rPr>
          <w:rFonts w:ascii="Times New Roman" w:hAnsi="Times New Roman" w:cs="Times New Roman"/>
          <w:sz w:val="28"/>
          <w:szCs w:val="28"/>
        </w:rPr>
      </w:pPr>
      <w:r w:rsidRPr="00FD2BE1">
        <w:rPr>
          <w:rFonts w:ascii="Times New Roman" w:hAnsi="Times New Roman" w:cs="Times New Roman"/>
          <w:sz w:val="28"/>
          <w:szCs w:val="28"/>
        </w:rPr>
        <w:t xml:space="preserve">Сосна </w:t>
      </w:r>
      <w:r>
        <w:rPr>
          <w:rFonts w:ascii="Times New Roman" w:hAnsi="Times New Roman" w:cs="Times New Roman"/>
          <w:sz w:val="28"/>
          <w:szCs w:val="28"/>
        </w:rPr>
        <w:t xml:space="preserve">                   </w:t>
      </w:r>
      <w:r w:rsidRPr="00FD2BE1">
        <w:rPr>
          <w:rFonts w:ascii="Times New Roman" w:hAnsi="Times New Roman" w:cs="Times New Roman"/>
          <w:sz w:val="28"/>
          <w:szCs w:val="28"/>
        </w:rPr>
        <w:t xml:space="preserve">γ = 420 </w:t>
      </w:r>
    </w:p>
    <w:p w:rsidR="00FD2BE1" w:rsidRDefault="00FD2BE1" w:rsidP="00FD2BE1">
      <w:pPr>
        <w:spacing w:after="0"/>
        <w:jc w:val="center"/>
        <w:rPr>
          <w:rFonts w:ascii="Times New Roman" w:hAnsi="Times New Roman" w:cs="Times New Roman"/>
          <w:sz w:val="28"/>
          <w:szCs w:val="28"/>
        </w:rPr>
      </w:pPr>
      <w:r>
        <w:rPr>
          <w:rFonts w:ascii="Times New Roman" w:hAnsi="Times New Roman" w:cs="Times New Roman"/>
          <w:sz w:val="28"/>
          <w:szCs w:val="28"/>
        </w:rPr>
        <w:t xml:space="preserve">              </w:t>
      </w:r>
      <w:r w:rsidRPr="00FD2BE1">
        <w:rPr>
          <w:rFonts w:ascii="Times New Roman" w:hAnsi="Times New Roman" w:cs="Times New Roman"/>
          <w:sz w:val="28"/>
          <w:szCs w:val="28"/>
        </w:rPr>
        <w:t>09,2%</w:t>
      </w:r>
      <w:r>
        <w:rPr>
          <w:rFonts w:ascii="Times New Roman" w:hAnsi="Times New Roman" w:cs="Times New Roman"/>
          <w:sz w:val="28"/>
          <w:szCs w:val="28"/>
        </w:rPr>
        <w:t xml:space="preserve">                 </w:t>
      </w:r>
      <w:r w:rsidRPr="00FD2BE1">
        <w:rPr>
          <w:rFonts w:ascii="Times New Roman" w:hAnsi="Times New Roman" w:cs="Times New Roman"/>
          <w:sz w:val="28"/>
          <w:szCs w:val="28"/>
        </w:rPr>
        <w:t>08,1…11,6% (2.7)</w:t>
      </w:r>
    </w:p>
    <w:p w:rsidR="00FD2BE1" w:rsidRDefault="00FD2BE1" w:rsidP="00FD2BE1">
      <w:pPr>
        <w:spacing w:after="0"/>
        <w:ind w:firstLine="709"/>
        <w:jc w:val="center"/>
        <w:rPr>
          <w:rFonts w:ascii="Times New Roman" w:hAnsi="Times New Roman" w:cs="Times New Roman"/>
          <w:sz w:val="28"/>
          <w:szCs w:val="28"/>
        </w:rPr>
      </w:pPr>
    </w:p>
    <w:p w:rsidR="00FD2BE1" w:rsidRPr="00FD2BE1" w:rsidRDefault="00FD2BE1" w:rsidP="00FD2BE1">
      <w:pPr>
        <w:spacing w:after="0"/>
        <w:ind w:firstLine="709"/>
        <w:jc w:val="both"/>
        <w:rPr>
          <w:rFonts w:ascii="Times New Roman" w:hAnsi="Times New Roman" w:cs="Times New Roman"/>
          <w:b/>
          <w:sz w:val="28"/>
          <w:szCs w:val="28"/>
        </w:rPr>
      </w:pPr>
      <w:r w:rsidRPr="00FD2BE1">
        <w:rPr>
          <w:rFonts w:ascii="Times New Roman" w:hAnsi="Times New Roman" w:cs="Times New Roman"/>
          <w:sz w:val="28"/>
          <w:szCs w:val="28"/>
        </w:rPr>
        <w:t>В данном режиме обновление показаний происходит с частотой звуков</w:t>
      </w:r>
      <w:r w:rsidRPr="00FD2BE1">
        <w:rPr>
          <w:rFonts w:ascii="Times New Roman" w:hAnsi="Times New Roman" w:cs="Times New Roman"/>
          <w:sz w:val="28"/>
          <w:szCs w:val="28"/>
        </w:rPr>
        <w:t>о</w:t>
      </w:r>
      <w:r w:rsidRPr="00FD2BE1">
        <w:rPr>
          <w:rFonts w:ascii="Times New Roman" w:hAnsi="Times New Roman" w:cs="Times New Roman"/>
          <w:sz w:val="28"/>
          <w:szCs w:val="28"/>
        </w:rPr>
        <w:t>го сигнала, на дисплее высвечивается мгновенное значение влажности – 9,2 %, а также минимальное и максимальное значения влажности на участке – 8,1 % и 11,6 % соответственно. Прекращение измерений в непрерывном режиме прои</w:t>
      </w:r>
      <w:r w:rsidRPr="00FD2BE1">
        <w:rPr>
          <w:rFonts w:ascii="Times New Roman" w:hAnsi="Times New Roman" w:cs="Times New Roman"/>
          <w:sz w:val="28"/>
          <w:szCs w:val="28"/>
        </w:rPr>
        <w:t>з</w:t>
      </w:r>
      <w:r w:rsidRPr="00FD2BE1">
        <w:rPr>
          <w:rFonts w:ascii="Times New Roman" w:hAnsi="Times New Roman" w:cs="Times New Roman"/>
          <w:sz w:val="28"/>
          <w:szCs w:val="28"/>
        </w:rPr>
        <w:t>водится отпусканием кнопки «ПУСК», при этом влагомер возвращается в р</w:t>
      </w:r>
      <w:r w:rsidRPr="00FD2BE1">
        <w:rPr>
          <w:rFonts w:ascii="Times New Roman" w:hAnsi="Times New Roman" w:cs="Times New Roman"/>
          <w:sz w:val="28"/>
          <w:szCs w:val="28"/>
        </w:rPr>
        <w:t>е</w:t>
      </w:r>
      <w:r w:rsidRPr="00FD2BE1">
        <w:rPr>
          <w:rFonts w:ascii="Times New Roman" w:hAnsi="Times New Roman" w:cs="Times New Roman"/>
          <w:sz w:val="28"/>
          <w:szCs w:val="28"/>
        </w:rPr>
        <w:t>жим единичных измерений, а результаты измерений в непрерывном режиме з</w:t>
      </w:r>
      <w:r w:rsidRPr="00FD2BE1">
        <w:rPr>
          <w:rFonts w:ascii="Times New Roman" w:hAnsi="Times New Roman" w:cs="Times New Roman"/>
          <w:sz w:val="28"/>
          <w:szCs w:val="28"/>
        </w:rPr>
        <w:t>а</w:t>
      </w:r>
      <w:r w:rsidRPr="00FD2BE1">
        <w:rPr>
          <w:rFonts w:ascii="Times New Roman" w:hAnsi="Times New Roman" w:cs="Times New Roman"/>
          <w:sz w:val="28"/>
          <w:szCs w:val="28"/>
        </w:rPr>
        <w:t>носятся в архив.</w:t>
      </w:r>
    </w:p>
    <w:p w:rsidR="003330B7" w:rsidRDefault="003330B7" w:rsidP="00FD2BE1">
      <w:pPr>
        <w:spacing w:after="0"/>
        <w:jc w:val="center"/>
        <w:rPr>
          <w:rFonts w:ascii="Times New Roman" w:hAnsi="Times New Roman" w:cs="Times New Roman"/>
          <w:b/>
          <w:sz w:val="28"/>
          <w:szCs w:val="28"/>
        </w:rPr>
      </w:pPr>
    </w:p>
    <w:p w:rsidR="00FD2BE1" w:rsidRPr="00133196" w:rsidRDefault="00133196" w:rsidP="00133196">
      <w:pPr>
        <w:jc w:val="center"/>
        <w:rPr>
          <w:rFonts w:ascii="Times New Roman" w:hAnsi="Times New Roman" w:cs="Times New Roman"/>
          <w:sz w:val="28"/>
          <w:szCs w:val="28"/>
        </w:rPr>
      </w:pPr>
      <w:r>
        <w:rPr>
          <w:rFonts w:ascii="Times New Roman" w:hAnsi="Times New Roman" w:cs="Times New Roman"/>
          <w:b/>
          <w:sz w:val="28"/>
          <w:szCs w:val="28"/>
        </w:rPr>
        <w:t xml:space="preserve">Таблица 2 </w:t>
      </w:r>
      <w:r w:rsidRPr="00133196">
        <w:rPr>
          <w:rFonts w:ascii="Times New Roman" w:hAnsi="Times New Roman" w:cs="Times New Roman"/>
          <w:sz w:val="28"/>
          <w:szCs w:val="28"/>
        </w:rPr>
        <w:t>– Результаты измерений</w:t>
      </w:r>
    </w:p>
    <w:tbl>
      <w:tblPr>
        <w:tblStyle w:val="af"/>
        <w:tblW w:w="0" w:type="auto"/>
        <w:tblInd w:w="108" w:type="dxa"/>
        <w:tblLayout w:type="fixed"/>
        <w:tblLook w:val="04A0"/>
      </w:tblPr>
      <w:tblGrid>
        <w:gridCol w:w="993"/>
        <w:gridCol w:w="992"/>
        <w:gridCol w:w="2645"/>
        <w:gridCol w:w="1469"/>
        <w:gridCol w:w="1550"/>
        <w:gridCol w:w="1990"/>
      </w:tblGrid>
      <w:tr w:rsidR="00133196" w:rsidTr="00B3312B">
        <w:tc>
          <w:tcPr>
            <w:tcW w:w="993" w:type="dxa"/>
          </w:tcPr>
          <w:p w:rsidR="00133196"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w:t>
            </w:r>
          </w:p>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п/п</w:t>
            </w:r>
          </w:p>
        </w:tc>
        <w:tc>
          <w:tcPr>
            <w:tcW w:w="992" w:type="dxa"/>
          </w:tcPr>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w:t>
            </w:r>
          </w:p>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изм.</w:t>
            </w:r>
          </w:p>
        </w:tc>
        <w:tc>
          <w:tcPr>
            <w:tcW w:w="2645" w:type="dxa"/>
          </w:tcPr>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Наименование ко</w:t>
            </w:r>
            <w:r w:rsidRPr="00FD2BE1">
              <w:rPr>
                <w:rFonts w:ascii="Times New Roman" w:hAnsi="Times New Roman" w:cs="Times New Roman"/>
                <w:sz w:val="28"/>
                <w:szCs w:val="28"/>
              </w:rPr>
              <w:t>н</w:t>
            </w:r>
            <w:r w:rsidRPr="00FD2BE1">
              <w:rPr>
                <w:rFonts w:ascii="Times New Roman" w:hAnsi="Times New Roman" w:cs="Times New Roman"/>
                <w:sz w:val="28"/>
                <w:szCs w:val="28"/>
              </w:rPr>
              <w:t>струкции</w:t>
            </w:r>
          </w:p>
        </w:tc>
        <w:tc>
          <w:tcPr>
            <w:tcW w:w="1469" w:type="dxa"/>
          </w:tcPr>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Материал</w:t>
            </w:r>
          </w:p>
        </w:tc>
        <w:tc>
          <w:tcPr>
            <w:tcW w:w="1550" w:type="dxa"/>
          </w:tcPr>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Плотность</w:t>
            </w:r>
          </w:p>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кг/м</w:t>
            </w:r>
            <w:r w:rsidRPr="00FD2BE1">
              <w:rPr>
                <w:rFonts w:ascii="Times New Roman" w:hAnsi="Times New Roman" w:cs="Times New Roman"/>
                <w:sz w:val="28"/>
                <w:szCs w:val="28"/>
                <w:vertAlign w:val="superscript"/>
              </w:rPr>
              <w:t>3</w:t>
            </w:r>
          </w:p>
        </w:tc>
        <w:tc>
          <w:tcPr>
            <w:tcW w:w="1990" w:type="dxa"/>
          </w:tcPr>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Влажность,</w:t>
            </w:r>
          </w:p>
          <w:p w:rsidR="00133196" w:rsidRPr="00FD2BE1" w:rsidRDefault="00133196" w:rsidP="00B3312B">
            <w:pPr>
              <w:pStyle w:val="af0"/>
              <w:spacing w:line="276" w:lineRule="auto"/>
              <w:ind w:left="0"/>
              <w:jc w:val="center"/>
              <w:rPr>
                <w:rFonts w:ascii="Times New Roman" w:hAnsi="Times New Roman" w:cs="Times New Roman"/>
                <w:sz w:val="28"/>
                <w:szCs w:val="28"/>
              </w:rPr>
            </w:pPr>
            <w:r w:rsidRPr="00FD2BE1">
              <w:rPr>
                <w:rFonts w:ascii="Times New Roman" w:hAnsi="Times New Roman" w:cs="Times New Roman"/>
                <w:sz w:val="28"/>
                <w:szCs w:val="28"/>
              </w:rPr>
              <w:t>%</w:t>
            </w:r>
          </w:p>
        </w:tc>
      </w:tr>
      <w:tr w:rsidR="00133196" w:rsidTr="00B3312B">
        <w:tc>
          <w:tcPr>
            <w:tcW w:w="993" w:type="dxa"/>
          </w:tcPr>
          <w:p w:rsidR="00133196" w:rsidRDefault="00133196" w:rsidP="00B3312B">
            <w:pPr>
              <w:pStyle w:val="af0"/>
              <w:ind w:left="0"/>
              <w:jc w:val="both"/>
              <w:rPr>
                <w:rFonts w:ascii="Times New Roman" w:hAnsi="Times New Roman" w:cs="Times New Roman"/>
                <w:b/>
                <w:sz w:val="28"/>
                <w:szCs w:val="28"/>
              </w:rPr>
            </w:pPr>
          </w:p>
        </w:tc>
        <w:tc>
          <w:tcPr>
            <w:tcW w:w="992" w:type="dxa"/>
          </w:tcPr>
          <w:p w:rsidR="00133196" w:rsidRDefault="00133196" w:rsidP="00B3312B">
            <w:pPr>
              <w:pStyle w:val="af0"/>
              <w:ind w:left="0"/>
              <w:jc w:val="both"/>
              <w:rPr>
                <w:rFonts w:ascii="Times New Roman" w:hAnsi="Times New Roman" w:cs="Times New Roman"/>
                <w:b/>
                <w:sz w:val="28"/>
                <w:szCs w:val="28"/>
              </w:rPr>
            </w:pPr>
          </w:p>
        </w:tc>
        <w:tc>
          <w:tcPr>
            <w:tcW w:w="2645" w:type="dxa"/>
          </w:tcPr>
          <w:p w:rsidR="00133196" w:rsidRDefault="00133196" w:rsidP="00B3312B">
            <w:pPr>
              <w:pStyle w:val="af0"/>
              <w:ind w:left="0"/>
              <w:jc w:val="both"/>
              <w:rPr>
                <w:rFonts w:ascii="Times New Roman" w:hAnsi="Times New Roman" w:cs="Times New Roman"/>
                <w:b/>
                <w:sz w:val="28"/>
                <w:szCs w:val="28"/>
              </w:rPr>
            </w:pPr>
          </w:p>
        </w:tc>
        <w:tc>
          <w:tcPr>
            <w:tcW w:w="1469" w:type="dxa"/>
          </w:tcPr>
          <w:p w:rsidR="00133196" w:rsidRDefault="00133196" w:rsidP="00B3312B">
            <w:pPr>
              <w:pStyle w:val="af0"/>
              <w:ind w:left="0"/>
              <w:jc w:val="both"/>
              <w:rPr>
                <w:rFonts w:ascii="Times New Roman" w:hAnsi="Times New Roman" w:cs="Times New Roman"/>
                <w:b/>
                <w:sz w:val="28"/>
                <w:szCs w:val="28"/>
              </w:rPr>
            </w:pPr>
          </w:p>
        </w:tc>
        <w:tc>
          <w:tcPr>
            <w:tcW w:w="1550" w:type="dxa"/>
          </w:tcPr>
          <w:p w:rsidR="00133196" w:rsidRDefault="00133196" w:rsidP="00B3312B">
            <w:pPr>
              <w:pStyle w:val="af0"/>
              <w:ind w:left="0"/>
              <w:jc w:val="both"/>
              <w:rPr>
                <w:rFonts w:ascii="Times New Roman" w:hAnsi="Times New Roman" w:cs="Times New Roman"/>
                <w:b/>
                <w:sz w:val="28"/>
                <w:szCs w:val="28"/>
              </w:rPr>
            </w:pPr>
          </w:p>
        </w:tc>
        <w:tc>
          <w:tcPr>
            <w:tcW w:w="1990" w:type="dxa"/>
          </w:tcPr>
          <w:p w:rsidR="00133196" w:rsidRDefault="00133196" w:rsidP="00B3312B">
            <w:pPr>
              <w:pStyle w:val="af0"/>
              <w:ind w:left="0"/>
              <w:jc w:val="both"/>
              <w:rPr>
                <w:rFonts w:ascii="Times New Roman" w:hAnsi="Times New Roman" w:cs="Times New Roman"/>
                <w:b/>
                <w:sz w:val="28"/>
                <w:szCs w:val="28"/>
              </w:rPr>
            </w:pPr>
          </w:p>
        </w:tc>
      </w:tr>
      <w:tr w:rsidR="00133196" w:rsidTr="00B3312B">
        <w:tc>
          <w:tcPr>
            <w:tcW w:w="993" w:type="dxa"/>
          </w:tcPr>
          <w:p w:rsidR="00133196" w:rsidRDefault="00133196" w:rsidP="00B3312B">
            <w:pPr>
              <w:pStyle w:val="af0"/>
              <w:ind w:left="0"/>
              <w:jc w:val="both"/>
              <w:rPr>
                <w:rFonts w:ascii="Times New Roman" w:hAnsi="Times New Roman" w:cs="Times New Roman"/>
                <w:b/>
                <w:sz w:val="28"/>
                <w:szCs w:val="28"/>
              </w:rPr>
            </w:pPr>
          </w:p>
        </w:tc>
        <w:tc>
          <w:tcPr>
            <w:tcW w:w="992" w:type="dxa"/>
          </w:tcPr>
          <w:p w:rsidR="00133196" w:rsidRDefault="00133196" w:rsidP="00B3312B">
            <w:pPr>
              <w:pStyle w:val="af0"/>
              <w:ind w:left="0"/>
              <w:jc w:val="both"/>
              <w:rPr>
                <w:rFonts w:ascii="Times New Roman" w:hAnsi="Times New Roman" w:cs="Times New Roman"/>
                <w:b/>
                <w:sz w:val="28"/>
                <w:szCs w:val="28"/>
              </w:rPr>
            </w:pPr>
          </w:p>
        </w:tc>
        <w:tc>
          <w:tcPr>
            <w:tcW w:w="2645" w:type="dxa"/>
          </w:tcPr>
          <w:p w:rsidR="00133196" w:rsidRDefault="00133196" w:rsidP="00B3312B">
            <w:pPr>
              <w:pStyle w:val="af0"/>
              <w:ind w:left="0"/>
              <w:jc w:val="both"/>
              <w:rPr>
                <w:rFonts w:ascii="Times New Roman" w:hAnsi="Times New Roman" w:cs="Times New Roman"/>
                <w:b/>
                <w:sz w:val="28"/>
                <w:szCs w:val="28"/>
              </w:rPr>
            </w:pPr>
          </w:p>
        </w:tc>
        <w:tc>
          <w:tcPr>
            <w:tcW w:w="1469" w:type="dxa"/>
          </w:tcPr>
          <w:p w:rsidR="00133196" w:rsidRDefault="00133196" w:rsidP="00B3312B">
            <w:pPr>
              <w:pStyle w:val="af0"/>
              <w:ind w:left="0"/>
              <w:jc w:val="both"/>
              <w:rPr>
                <w:rFonts w:ascii="Times New Roman" w:hAnsi="Times New Roman" w:cs="Times New Roman"/>
                <w:b/>
                <w:sz w:val="28"/>
                <w:szCs w:val="28"/>
              </w:rPr>
            </w:pPr>
          </w:p>
        </w:tc>
        <w:tc>
          <w:tcPr>
            <w:tcW w:w="1550" w:type="dxa"/>
          </w:tcPr>
          <w:p w:rsidR="00133196" w:rsidRDefault="00133196" w:rsidP="00B3312B">
            <w:pPr>
              <w:pStyle w:val="af0"/>
              <w:ind w:left="0"/>
              <w:jc w:val="both"/>
              <w:rPr>
                <w:rFonts w:ascii="Times New Roman" w:hAnsi="Times New Roman" w:cs="Times New Roman"/>
                <w:b/>
                <w:sz w:val="28"/>
                <w:szCs w:val="28"/>
              </w:rPr>
            </w:pPr>
          </w:p>
        </w:tc>
        <w:tc>
          <w:tcPr>
            <w:tcW w:w="1990" w:type="dxa"/>
          </w:tcPr>
          <w:p w:rsidR="00133196" w:rsidRDefault="00133196" w:rsidP="00B3312B">
            <w:pPr>
              <w:pStyle w:val="af0"/>
              <w:ind w:left="0"/>
              <w:jc w:val="both"/>
              <w:rPr>
                <w:rFonts w:ascii="Times New Roman" w:hAnsi="Times New Roman" w:cs="Times New Roman"/>
                <w:b/>
                <w:sz w:val="28"/>
                <w:szCs w:val="28"/>
              </w:rPr>
            </w:pPr>
          </w:p>
        </w:tc>
      </w:tr>
      <w:tr w:rsidR="00133196" w:rsidTr="00B3312B">
        <w:tc>
          <w:tcPr>
            <w:tcW w:w="993" w:type="dxa"/>
          </w:tcPr>
          <w:p w:rsidR="00133196" w:rsidRDefault="00133196" w:rsidP="00B3312B">
            <w:pPr>
              <w:pStyle w:val="af0"/>
              <w:ind w:left="0"/>
              <w:jc w:val="both"/>
              <w:rPr>
                <w:rFonts w:ascii="Times New Roman" w:hAnsi="Times New Roman" w:cs="Times New Roman"/>
                <w:b/>
                <w:sz w:val="28"/>
                <w:szCs w:val="28"/>
              </w:rPr>
            </w:pPr>
          </w:p>
        </w:tc>
        <w:tc>
          <w:tcPr>
            <w:tcW w:w="992" w:type="dxa"/>
          </w:tcPr>
          <w:p w:rsidR="00133196" w:rsidRDefault="00133196" w:rsidP="00B3312B">
            <w:pPr>
              <w:pStyle w:val="af0"/>
              <w:ind w:left="0"/>
              <w:jc w:val="both"/>
              <w:rPr>
                <w:rFonts w:ascii="Times New Roman" w:hAnsi="Times New Roman" w:cs="Times New Roman"/>
                <w:b/>
                <w:sz w:val="28"/>
                <w:szCs w:val="28"/>
              </w:rPr>
            </w:pPr>
          </w:p>
        </w:tc>
        <w:tc>
          <w:tcPr>
            <w:tcW w:w="2645" w:type="dxa"/>
          </w:tcPr>
          <w:p w:rsidR="00133196" w:rsidRDefault="00133196" w:rsidP="00B3312B">
            <w:pPr>
              <w:pStyle w:val="af0"/>
              <w:ind w:left="0"/>
              <w:jc w:val="both"/>
              <w:rPr>
                <w:rFonts w:ascii="Times New Roman" w:hAnsi="Times New Roman" w:cs="Times New Roman"/>
                <w:b/>
                <w:sz w:val="28"/>
                <w:szCs w:val="28"/>
              </w:rPr>
            </w:pPr>
          </w:p>
        </w:tc>
        <w:tc>
          <w:tcPr>
            <w:tcW w:w="1469" w:type="dxa"/>
          </w:tcPr>
          <w:p w:rsidR="00133196" w:rsidRDefault="00133196" w:rsidP="00B3312B">
            <w:pPr>
              <w:pStyle w:val="af0"/>
              <w:ind w:left="0"/>
              <w:jc w:val="both"/>
              <w:rPr>
                <w:rFonts w:ascii="Times New Roman" w:hAnsi="Times New Roman" w:cs="Times New Roman"/>
                <w:b/>
                <w:sz w:val="28"/>
                <w:szCs w:val="28"/>
              </w:rPr>
            </w:pPr>
          </w:p>
        </w:tc>
        <w:tc>
          <w:tcPr>
            <w:tcW w:w="1550" w:type="dxa"/>
          </w:tcPr>
          <w:p w:rsidR="00133196" w:rsidRDefault="00133196" w:rsidP="00B3312B">
            <w:pPr>
              <w:pStyle w:val="af0"/>
              <w:ind w:left="0"/>
              <w:jc w:val="both"/>
              <w:rPr>
                <w:rFonts w:ascii="Times New Roman" w:hAnsi="Times New Roman" w:cs="Times New Roman"/>
                <w:b/>
                <w:sz w:val="28"/>
                <w:szCs w:val="28"/>
              </w:rPr>
            </w:pPr>
          </w:p>
        </w:tc>
        <w:tc>
          <w:tcPr>
            <w:tcW w:w="1990" w:type="dxa"/>
          </w:tcPr>
          <w:p w:rsidR="00133196" w:rsidRDefault="00133196" w:rsidP="00B3312B">
            <w:pPr>
              <w:pStyle w:val="af0"/>
              <w:ind w:left="0"/>
              <w:jc w:val="both"/>
              <w:rPr>
                <w:rFonts w:ascii="Times New Roman" w:hAnsi="Times New Roman" w:cs="Times New Roman"/>
                <w:b/>
                <w:sz w:val="28"/>
                <w:szCs w:val="28"/>
              </w:rPr>
            </w:pPr>
          </w:p>
        </w:tc>
      </w:tr>
      <w:tr w:rsidR="00133196" w:rsidTr="00B3312B">
        <w:tc>
          <w:tcPr>
            <w:tcW w:w="993" w:type="dxa"/>
          </w:tcPr>
          <w:p w:rsidR="00133196" w:rsidRDefault="00133196" w:rsidP="00B3312B">
            <w:pPr>
              <w:pStyle w:val="af0"/>
              <w:ind w:left="0"/>
              <w:jc w:val="both"/>
              <w:rPr>
                <w:rFonts w:ascii="Times New Roman" w:hAnsi="Times New Roman" w:cs="Times New Roman"/>
                <w:b/>
                <w:sz w:val="28"/>
                <w:szCs w:val="28"/>
              </w:rPr>
            </w:pPr>
          </w:p>
        </w:tc>
        <w:tc>
          <w:tcPr>
            <w:tcW w:w="992" w:type="dxa"/>
          </w:tcPr>
          <w:p w:rsidR="00133196" w:rsidRDefault="00133196" w:rsidP="00B3312B">
            <w:pPr>
              <w:pStyle w:val="af0"/>
              <w:ind w:left="0"/>
              <w:jc w:val="both"/>
              <w:rPr>
                <w:rFonts w:ascii="Times New Roman" w:hAnsi="Times New Roman" w:cs="Times New Roman"/>
                <w:b/>
                <w:sz w:val="28"/>
                <w:szCs w:val="28"/>
              </w:rPr>
            </w:pPr>
          </w:p>
        </w:tc>
        <w:tc>
          <w:tcPr>
            <w:tcW w:w="2645" w:type="dxa"/>
          </w:tcPr>
          <w:p w:rsidR="00133196" w:rsidRDefault="00133196" w:rsidP="00B3312B">
            <w:pPr>
              <w:pStyle w:val="af0"/>
              <w:ind w:left="0"/>
              <w:jc w:val="both"/>
              <w:rPr>
                <w:rFonts w:ascii="Times New Roman" w:hAnsi="Times New Roman" w:cs="Times New Roman"/>
                <w:b/>
                <w:sz w:val="28"/>
                <w:szCs w:val="28"/>
              </w:rPr>
            </w:pPr>
            <w:r>
              <w:rPr>
                <w:rFonts w:ascii="Times New Roman" w:hAnsi="Times New Roman" w:cs="Times New Roman"/>
                <w:b/>
                <w:sz w:val="28"/>
                <w:szCs w:val="28"/>
              </w:rPr>
              <w:t>ИТОГ:</w:t>
            </w:r>
          </w:p>
        </w:tc>
        <w:tc>
          <w:tcPr>
            <w:tcW w:w="1469" w:type="dxa"/>
          </w:tcPr>
          <w:p w:rsidR="00133196" w:rsidRDefault="00133196" w:rsidP="00B3312B">
            <w:pPr>
              <w:pStyle w:val="af0"/>
              <w:ind w:left="0"/>
              <w:jc w:val="both"/>
              <w:rPr>
                <w:rFonts w:ascii="Times New Roman" w:hAnsi="Times New Roman" w:cs="Times New Roman"/>
                <w:b/>
                <w:sz w:val="28"/>
                <w:szCs w:val="28"/>
              </w:rPr>
            </w:pPr>
          </w:p>
        </w:tc>
        <w:tc>
          <w:tcPr>
            <w:tcW w:w="1550" w:type="dxa"/>
          </w:tcPr>
          <w:p w:rsidR="00133196" w:rsidRDefault="00133196" w:rsidP="00B3312B">
            <w:pPr>
              <w:pStyle w:val="af0"/>
              <w:ind w:left="0"/>
              <w:jc w:val="both"/>
              <w:rPr>
                <w:rFonts w:ascii="Times New Roman" w:hAnsi="Times New Roman" w:cs="Times New Roman"/>
                <w:b/>
                <w:sz w:val="28"/>
                <w:szCs w:val="28"/>
              </w:rPr>
            </w:pPr>
          </w:p>
        </w:tc>
        <w:tc>
          <w:tcPr>
            <w:tcW w:w="1990" w:type="dxa"/>
          </w:tcPr>
          <w:p w:rsidR="00133196" w:rsidRDefault="00133196" w:rsidP="00B3312B">
            <w:pPr>
              <w:pStyle w:val="af0"/>
              <w:ind w:left="0"/>
              <w:jc w:val="both"/>
              <w:rPr>
                <w:rFonts w:ascii="Times New Roman" w:hAnsi="Times New Roman" w:cs="Times New Roman"/>
                <w:b/>
                <w:sz w:val="28"/>
                <w:szCs w:val="28"/>
              </w:rPr>
            </w:pPr>
          </w:p>
        </w:tc>
      </w:tr>
    </w:tbl>
    <w:p w:rsidR="00133196" w:rsidRDefault="00133196" w:rsidP="00133196">
      <w:pPr>
        <w:spacing w:after="0"/>
        <w:jc w:val="both"/>
        <w:rPr>
          <w:rFonts w:ascii="Times New Roman" w:hAnsi="Times New Roman" w:cs="Times New Roman"/>
          <w:b/>
          <w:sz w:val="28"/>
          <w:szCs w:val="28"/>
        </w:rPr>
      </w:pPr>
    </w:p>
    <w:p w:rsidR="00133196" w:rsidRPr="00133196" w:rsidRDefault="00133196" w:rsidP="00133196">
      <w:pPr>
        <w:spacing w:after="0"/>
        <w:ind w:firstLine="709"/>
        <w:jc w:val="both"/>
        <w:rPr>
          <w:rFonts w:ascii="Times New Roman" w:hAnsi="Times New Roman" w:cs="Times New Roman"/>
          <w:sz w:val="28"/>
          <w:szCs w:val="28"/>
        </w:rPr>
      </w:pPr>
      <w:r>
        <w:rPr>
          <w:rFonts w:ascii="Times New Roman" w:hAnsi="Times New Roman" w:cs="Times New Roman"/>
          <w:sz w:val="28"/>
          <w:szCs w:val="28"/>
        </w:rPr>
        <w:t>После проведения измерений необходимо сравнить результаты измер</w:t>
      </w:r>
      <w:r>
        <w:rPr>
          <w:rFonts w:ascii="Times New Roman" w:hAnsi="Times New Roman" w:cs="Times New Roman"/>
          <w:sz w:val="28"/>
          <w:szCs w:val="28"/>
        </w:rPr>
        <w:t>е</w:t>
      </w:r>
      <w:r>
        <w:rPr>
          <w:rFonts w:ascii="Times New Roman" w:hAnsi="Times New Roman" w:cs="Times New Roman"/>
          <w:sz w:val="28"/>
          <w:szCs w:val="28"/>
        </w:rPr>
        <w:t>ний с допустимой влажностью материалов конструкций.</w:t>
      </w: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FD2BE1" w:rsidRDefault="00FD2BE1" w:rsidP="00FD2BE1">
      <w:pPr>
        <w:spacing w:after="0"/>
        <w:jc w:val="center"/>
        <w:rPr>
          <w:rFonts w:ascii="Times New Roman" w:hAnsi="Times New Roman" w:cs="Times New Roman"/>
          <w:b/>
          <w:sz w:val="28"/>
          <w:szCs w:val="28"/>
        </w:rPr>
      </w:pPr>
    </w:p>
    <w:p w:rsidR="00133196" w:rsidRDefault="00133196" w:rsidP="001C40C9">
      <w:pPr>
        <w:jc w:val="center"/>
        <w:rPr>
          <w:rFonts w:ascii="Times New Roman" w:hAnsi="Times New Roman" w:cs="Times New Roman"/>
          <w:b/>
          <w:sz w:val="28"/>
          <w:szCs w:val="28"/>
        </w:rPr>
      </w:pPr>
    </w:p>
    <w:p w:rsidR="001C40C9" w:rsidRPr="00217C57" w:rsidRDefault="001C40C9" w:rsidP="001C40C9">
      <w:pPr>
        <w:jc w:val="center"/>
        <w:rPr>
          <w:rFonts w:ascii="Times New Roman" w:hAnsi="Times New Roman" w:cs="Times New Roman"/>
          <w:b/>
          <w:sz w:val="28"/>
          <w:szCs w:val="28"/>
        </w:rPr>
      </w:pPr>
      <w:r>
        <w:rPr>
          <w:rFonts w:ascii="Times New Roman" w:hAnsi="Times New Roman" w:cs="Times New Roman"/>
          <w:b/>
          <w:sz w:val="28"/>
          <w:szCs w:val="28"/>
        </w:rPr>
        <w:t>Практическая работа № 6</w:t>
      </w:r>
    </w:p>
    <w:p w:rsidR="001C40C9" w:rsidRPr="001C40C9" w:rsidRDefault="001C40C9" w:rsidP="00EC664B">
      <w:pPr>
        <w:spacing w:after="0"/>
        <w:jc w:val="center"/>
        <w:rPr>
          <w:rFonts w:ascii="Times New Roman" w:hAnsi="Times New Roman" w:cs="Times New Roman"/>
          <w:b/>
          <w:sz w:val="28"/>
          <w:szCs w:val="28"/>
        </w:rPr>
      </w:pPr>
      <w:r w:rsidRPr="0053504C">
        <w:rPr>
          <w:rFonts w:ascii="Times New Roman" w:hAnsi="Times New Roman" w:cs="Times New Roman"/>
          <w:b/>
          <w:sz w:val="28"/>
          <w:szCs w:val="28"/>
        </w:rPr>
        <w:t>Тема</w:t>
      </w:r>
      <w:r w:rsidRPr="001C40C9">
        <w:rPr>
          <w:rFonts w:ascii="Times New Roman" w:hAnsi="Times New Roman" w:cs="Times New Roman"/>
          <w:b/>
          <w:sz w:val="28"/>
          <w:szCs w:val="28"/>
        </w:rPr>
        <w:t>: «Испытание и контроль качества бетона неразрушающим методом»</w:t>
      </w:r>
    </w:p>
    <w:p w:rsidR="001C40C9" w:rsidRPr="00217C57" w:rsidRDefault="001C40C9" w:rsidP="00EC664B">
      <w:pPr>
        <w:spacing w:after="0"/>
        <w:jc w:val="center"/>
        <w:rPr>
          <w:rFonts w:ascii="Times New Roman" w:hAnsi="Times New Roman" w:cs="Times New Roman"/>
          <w:sz w:val="28"/>
          <w:szCs w:val="28"/>
        </w:rPr>
      </w:pPr>
    </w:p>
    <w:p w:rsidR="001C40C9" w:rsidRPr="00217C57" w:rsidRDefault="001C40C9" w:rsidP="00EC664B">
      <w:pPr>
        <w:shd w:val="clear" w:color="auto" w:fill="FFFFFF"/>
        <w:ind w:firstLine="709"/>
        <w:jc w:val="both"/>
        <w:rPr>
          <w:rFonts w:ascii="Times New Roman" w:hAnsi="Times New Roman" w:cs="Times New Roman"/>
          <w:bCs/>
          <w:color w:val="000000"/>
          <w:sz w:val="28"/>
          <w:szCs w:val="28"/>
        </w:rPr>
      </w:pPr>
      <w:r w:rsidRPr="00217C57">
        <w:rPr>
          <w:rFonts w:ascii="Times New Roman" w:hAnsi="Times New Roman" w:cs="Times New Roman"/>
          <w:b/>
          <w:bCs/>
          <w:color w:val="000000"/>
          <w:sz w:val="28"/>
          <w:szCs w:val="28"/>
        </w:rPr>
        <w:t>Цель:</w:t>
      </w:r>
      <w:r>
        <w:rPr>
          <w:rFonts w:ascii="Times New Roman" w:hAnsi="Times New Roman" w:cs="Times New Roman"/>
          <w:b/>
          <w:bCs/>
          <w:color w:val="000000"/>
          <w:sz w:val="28"/>
          <w:szCs w:val="28"/>
        </w:rPr>
        <w:t xml:space="preserve"> </w:t>
      </w:r>
      <w:r w:rsidRPr="00217C57">
        <w:rPr>
          <w:rFonts w:ascii="Times New Roman" w:hAnsi="Times New Roman" w:cs="Times New Roman"/>
          <w:bCs/>
          <w:color w:val="000000"/>
          <w:sz w:val="28"/>
          <w:szCs w:val="28"/>
        </w:rPr>
        <w:t xml:space="preserve">Изучить устройство </w:t>
      </w:r>
      <w:r>
        <w:rPr>
          <w:rFonts w:ascii="Times New Roman" w:hAnsi="Times New Roman" w:cs="Times New Roman"/>
          <w:bCs/>
          <w:color w:val="000000"/>
          <w:sz w:val="28"/>
          <w:szCs w:val="28"/>
        </w:rPr>
        <w:t xml:space="preserve">и принцип работы приборов. Определить прочность бетона неразрушающим методом. </w:t>
      </w:r>
    </w:p>
    <w:p w:rsidR="001C40C9" w:rsidRPr="00217C57" w:rsidRDefault="001C40C9" w:rsidP="001C40C9">
      <w:pPr>
        <w:shd w:val="clear" w:color="auto" w:fill="FFFFFF"/>
        <w:spacing w:after="0" w:line="360" w:lineRule="auto"/>
        <w:ind w:firstLine="709"/>
        <w:jc w:val="both"/>
        <w:rPr>
          <w:rFonts w:ascii="Times New Roman" w:hAnsi="Times New Roman" w:cs="Times New Roman"/>
          <w:b/>
          <w:color w:val="000000"/>
          <w:spacing w:val="-4"/>
          <w:sz w:val="28"/>
          <w:szCs w:val="28"/>
        </w:rPr>
      </w:pPr>
      <w:r w:rsidRPr="00217C57">
        <w:rPr>
          <w:rFonts w:ascii="Times New Roman" w:hAnsi="Times New Roman" w:cs="Times New Roman"/>
          <w:b/>
          <w:color w:val="000000"/>
          <w:spacing w:val="-4"/>
          <w:sz w:val="28"/>
          <w:szCs w:val="28"/>
        </w:rPr>
        <w:t xml:space="preserve">В результате выполнения </w:t>
      </w:r>
      <w:r>
        <w:rPr>
          <w:rFonts w:ascii="Times New Roman" w:hAnsi="Times New Roman" w:cs="Times New Roman"/>
          <w:b/>
          <w:color w:val="000000"/>
          <w:spacing w:val="-4"/>
          <w:sz w:val="28"/>
          <w:szCs w:val="28"/>
        </w:rPr>
        <w:t>практической</w:t>
      </w:r>
      <w:r w:rsidRPr="00217C57">
        <w:rPr>
          <w:rFonts w:ascii="Times New Roman" w:hAnsi="Times New Roman" w:cs="Times New Roman"/>
          <w:b/>
          <w:color w:val="000000"/>
          <w:spacing w:val="-4"/>
          <w:sz w:val="28"/>
          <w:szCs w:val="28"/>
        </w:rPr>
        <w:t xml:space="preserve"> работы</w:t>
      </w:r>
      <w:r>
        <w:rPr>
          <w:rFonts w:ascii="Times New Roman" w:hAnsi="Times New Roman" w:cs="Times New Roman"/>
          <w:b/>
          <w:color w:val="000000"/>
          <w:spacing w:val="-4"/>
          <w:sz w:val="28"/>
          <w:szCs w:val="28"/>
        </w:rPr>
        <w:t xml:space="preserve"> №6</w:t>
      </w:r>
      <w:r w:rsidRPr="00217C57">
        <w:rPr>
          <w:rFonts w:ascii="Times New Roman" w:hAnsi="Times New Roman" w:cs="Times New Roman"/>
          <w:b/>
          <w:color w:val="000000"/>
          <w:spacing w:val="-4"/>
          <w:sz w:val="28"/>
          <w:szCs w:val="28"/>
        </w:rPr>
        <w:t xml:space="preserve"> студент должен</w:t>
      </w:r>
      <w:r>
        <w:rPr>
          <w:rFonts w:ascii="Times New Roman" w:hAnsi="Times New Roman" w:cs="Times New Roman"/>
          <w:b/>
          <w:color w:val="000000"/>
          <w:spacing w:val="-4"/>
          <w:sz w:val="28"/>
          <w:szCs w:val="28"/>
        </w:rPr>
        <w:t>:</w:t>
      </w:r>
    </w:p>
    <w:p w:rsidR="001C40C9" w:rsidRPr="00217C57" w:rsidRDefault="001C40C9" w:rsidP="001C40C9">
      <w:pPr>
        <w:shd w:val="clear" w:color="auto" w:fill="FFFFFF"/>
        <w:spacing w:after="0" w:line="360" w:lineRule="auto"/>
        <w:ind w:firstLine="708"/>
        <w:jc w:val="both"/>
        <w:rPr>
          <w:rFonts w:ascii="Times New Roman" w:hAnsi="Times New Roman" w:cs="Times New Roman"/>
          <w:b/>
          <w:color w:val="000000"/>
          <w:sz w:val="28"/>
          <w:szCs w:val="28"/>
        </w:rPr>
      </w:pPr>
      <w:r>
        <w:rPr>
          <w:rFonts w:ascii="Times New Roman" w:hAnsi="Times New Roman" w:cs="Times New Roman"/>
          <w:b/>
          <w:color w:val="000000"/>
          <w:spacing w:val="-4"/>
          <w:sz w:val="28"/>
          <w:szCs w:val="28"/>
        </w:rPr>
        <w:t>З</w:t>
      </w:r>
      <w:r w:rsidRPr="00217C57">
        <w:rPr>
          <w:rFonts w:ascii="Times New Roman" w:hAnsi="Times New Roman" w:cs="Times New Roman"/>
          <w:b/>
          <w:color w:val="000000"/>
          <w:spacing w:val="-4"/>
          <w:sz w:val="28"/>
          <w:szCs w:val="28"/>
        </w:rPr>
        <w:t xml:space="preserve">нать: </w:t>
      </w:r>
      <w:r>
        <w:rPr>
          <w:rFonts w:ascii="Times New Roman" w:hAnsi="Times New Roman" w:cs="Times New Roman"/>
          <w:color w:val="000000"/>
          <w:spacing w:val="-4"/>
          <w:sz w:val="28"/>
          <w:szCs w:val="28"/>
        </w:rPr>
        <w:t>Неразрушающие методы определения прочности бетонных конс</w:t>
      </w:r>
      <w:r>
        <w:rPr>
          <w:rFonts w:ascii="Times New Roman" w:hAnsi="Times New Roman" w:cs="Times New Roman"/>
          <w:color w:val="000000"/>
          <w:spacing w:val="-4"/>
          <w:sz w:val="28"/>
          <w:szCs w:val="28"/>
        </w:rPr>
        <w:t>т</w:t>
      </w:r>
      <w:r>
        <w:rPr>
          <w:rFonts w:ascii="Times New Roman" w:hAnsi="Times New Roman" w:cs="Times New Roman"/>
          <w:color w:val="000000"/>
          <w:spacing w:val="-4"/>
          <w:sz w:val="28"/>
          <w:szCs w:val="28"/>
        </w:rPr>
        <w:t>рукций.</w:t>
      </w:r>
    </w:p>
    <w:p w:rsidR="001C40C9" w:rsidRDefault="001C40C9" w:rsidP="001C40C9">
      <w:pPr>
        <w:shd w:val="clear" w:color="auto" w:fill="FFFFFF"/>
        <w:spacing w:after="0"/>
        <w:ind w:left="708"/>
        <w:rPr>
          <w:rFonts w:ascii="Times New Roman" w:hAnsi="Times New Roman" w:cs="Times New Roman"/>
          <w:color w:val="000000"/>
          <w:spacing w:val="-2"/>
          <w:sz w:val="28"/>
          <w:szCs w:val="28"/>
        </w:rPr>
      </w:pPr>
      <w:r>
        <w:rPr>
          <w:rFonts w:ascii="Times New Roman" w:hAnsi="Times New Roman" w:cs="Times New Roman"/>
          <w:b/>
          <w:bCs/>
          <w:color w:val="000000"/>
          <w:spacing w:val="-2"/>
          <w:sz w:val="28"/>
          <w:szCs w:val="28"/>
        </w:rPr>
        <w:t>У</w:t>
      </w:r>
      <w:r w:rsidRPr="00217C57">
        <w:rPr>
          <w:rFonts w:ascii="Times New Roman" w:hAnsi="Times New Roman" w:cs="Times New Roman"/>
          <w:b/>
          <w:bCs/>
          <w:color w:val="000000"/>
          <w:spacing w:val="-2"/>
          <w:sz w:val="28"/>
          <w:szCs w:val="28"/>
        </w:rPr>
        <w:t>меть</w:t>
      </w:r>
      <w:r w:rsidRPr="00217C57">
        <w:rPr>
          <w:rFonts w:ascii="Times New Roman" w:hAnsi="Times New Roman" w:cs="Times New Roman"/>
          <w:bCs/>
          <w:color w:val="000000"/>
          <w:spacing w:val="-2"/>
          <w:sz w:val="28"/>
          <w:szCs w:val="28"/>
        </w:rPr>
        <w:t xml:space="preserve">: </w:t>
      </w:r>
      <w:r>
        <w:rPr>
          <w:rFonts w:ascii="Times New Roman" w:hAnsi="Times New Roman" w:cs="Times New Roman"/>
          <w:bCs/>
          <w:color w:val="000000"/>
          <w:spacing w:val="-2"/>
          <w:sz w:val="28"/>
          <w:szCs w:val="28"/>
        </w:rPr>
        <w:t>С помощью прибора измерять прочность бетона.</w:t>
      </w:r>
    </w:p>
    <w:p w:rsidR="001C40C9" w:rsidRPr="00217C57" w:rsidRDefault="001C40C9" w:rsidP="001C40C9">
      <w:pPr>
        <w:shd w:val="clear" w:color="auto" w:fill="FFFFFF"/>
        <w:spacing w:after="0"/>
        <w:ind w:left="708"/>
        <w:rPr>
          <w:rFonts w:ascii="Times New Roman" w:hAnsi="Times New Roman" w:cs="Times New Roman"/>
          <w:color w:val="000000"/>
          <w:spacing w:val="-2"/>
          <w:sz w:val="28"/>
          <w:szCs w:val="28"/>
        </w:rPr>
      </w:pPr>
    </w:p>
    <w:p w:rsidR="001C40C9" w:rsidRPr="008E69FF" w:rsidRDefault="001C40C9" w:rsidP="001C40C9">
      <w:pPr>
        <w:shd w:val="clear" w:color="auto" w:fill="FFFFFF"/>
        <w:spacing w:after="0"/>
        <w:ind w:left="708"/>
        <w:rPr>
          <w:rFonts w:ascii="Times New Roman" w:hAnsi="Times New Roman" w:cs="Times New Roman"/>
          <w:bCs/>
          <w:color w:val="000000"/>
          <w:spacing w:val="-3"/>
          <w:sz w:val="28"/>
          <w:szCs w:val="28"/>
        </w:rPr>
      </w:pPr>
      <w:r w:rsidRPr="00217C57">
        <w:rPr>
          <w:rFonts w:ascii="Times New Roman" w:hAnsi="Times New Roman" w:cs="Times New Roman"/>
          <w:b/>
          <w:bCs/>
          <w:color w:val="000000"/>
          <w:spacing w:val="-3"/>
          <w:sz w:val="28"/>
          <w:szCs w:val="28"/>
        </w:rPr>
        <w:t xml:space="preserve">Обеспечение: </w:t>
      </w:r>
    </w:p>
    <w:p w:rsidR="001C40C9" w:rsidRPr="008E69FF" w:rsidRDefault="001C40C9" w:rsidP="001C40C9">
      <w:pPr>
        <w:shd w:val="clear" w:color="auto" w:fill="FFFFFF"/>
        <w:spacing w:after="0"/>
        <w:ind w:left="708"/>
        <w:rPr>
          <w:rFonts w:ascii="Times New Roman" w:hAnsi="Times New Roman" w:cs="Times New Roman"/>
          <w:bCs/>
          <w:color w:val="000000"/>
          <w:spacing w:val="-3"/>
          <w:sz w:val="28"/>
          <w:szCs w:val="28"/>
        </w:rPr>
      </w:pPr>
      <w:r w:rsidRPr="008E69FF">
        <w:rPr>
          <w:rFonts w:ascii="Times New Roman" w:hAnsi="Times New Roman" w:cs="Times New Roman"/>
          <w:bCs/>
          <w:color w:val="000000"/>
          <w:spacing w:val="-3"/>
          <w:sz w:val="28"/>
          <w:szCs w:val="28"/>
        </w:rPr>
        <w:t>- Измеритель прочности бетона ИПС-МГ.4.03</w:t>
      </w:r>
    </w:p>
    <w:p w:rsidR="001C40C9" w:rsidRPr="008E69FF" w:rsidRDefault="001C40C9" w:rsidP="001C40C9">
      <w:pPr>
        <w:shd w:val="clear" w:color="auto" w:fill="FFFFFF"/>
        <w:spacing w:after="0"/>
        <w:ind w:left="708"/>
        <w:rPr>
          <w:rFonts w:ascii="Times New Roman" w:hAnsi="Times New Roman" w:cs="Times New Roman"/>
          <w:bCs/>
          <w:color w:val="000000"/>
          <w:spacing w:val="-3"/>
          <w:sz w:val="28"/>
          <w:szCs w:val="28"/>
        </w:rPr>
      </w:pPr>
    </w:p>
    <w:p w:rsidR="001C40C9" w:rsidRPr="008E69FF" w:rsidRDefault="001C40C9" w:rsidP="001C40C9">
      <w:pPr>
        <w:shd w:val="clear" w:color="auto" w:fill="FFFFFF"/>
        <w:spacing w:after="0"/>
        <w:ind w:firstLine="708"/>
        <w:rPr>
          <w:rFonts w:ascii="Times New Roman" w:hAnsi="Times New Roman" w:cs="Times New Roman"/>
          <w:bCs/>
          <w:color w:val="000000"/>
          <w:spacing w:val="-3"/>
          <w:sz w:val="28"/>
          <w:szCs w:val="28"/>
        </w:rPr>
      </w:pPr>
      <w:r w:rsidRPr="008E69FF">
        <w:rPr>
          <w:rFonts w:ascii="Times New Roman" w:hAnsi="Times New Roman" w:cs="Times New Roman"/>
          <w:bCs/>
          <w:color w:val="000000"/>
          <w:spacing w:val="-3"/>
          <w:sz w:val="28"/>
          <w:szCs w:val="28"/>
        </w:rPr>
        <w:t>Порядок выполнения работы:</w:t>
      </w:r>
      <w:r w:rsidR="0030579C" w:rsidRPr="008E69FF">
        <w:rPr>
          <w:rFonts w:ascii="Times New Roman" w:hAnsi="Times New Roman" w:cs="Times New Roman"/>
          <w:bCs/>
          <w:color w:val="000000"/>
          <w:spacing w:val="-3"/>
          <w:sz w:val="28"/>
          <w:szCs w:val="28"/>
        </w:rPr>
        <w:fldChar w:fldCharType="begin"/>
      </w:r>
      <w:r w:rsidR="008E69FF" w:rsidRPr="008E69FF">
        <w:rPr>
          <w:rFonts w:ascii="Times New Roman" w:hAnsi="Times New Roman" w:cs="Times New Roman"/>
          <w:bCs/>
          <w:color w:val="000000"/>
          <w:spacing w:val="-3"/>
          <w:sz w:val="28"/>
          <w:szCs w:val="28"/>
        </w:rPr>
        <w:instrText xml:space="preserve"> HYPERLINK  </w:instrText>
      </w:r>
      <w:r w:rsidR="0030579C" w:rsidRPr="008E69FF">
        <w:rPr>
          <w:rFonts w:ascii="Times New Roman" w:hAnsi="Times New Roman" w:cs="Times New Roman"/>
          <w:bCs/>
          <w:color w:val="000000"/>
          <w:spacing w:val="-3"/>
          <w:sz w:val="28"/>
          <w:szCs w:val="28"/>
        </w:rPr>
        <w:fldChar w:fldCharType="separate"/>
      </w:r>
      <w:r w:rsidR="008E69FF" w:rsidRPr="008E69FF">
        <w:rPr>
          <w:rFonts w:ascii="Times New Roman" w:hAnsi="Times New Roman" w:cs="Times New Roman"/>
          <w:color w:val="000000"/>
          <w:spacing w:val="-3"/>
          <w:sz w:val="28"/>
          <w:szCs w:val="28"/>
        </w:rPr>
        <w:t>Ошибка! Недопустимый объект гиперссылки.</w:t>
      </w:r>
      <w:r w:rsidR="0030579C" w:rsidRPr="008E69FF">
        <w:rPr>
          <w:rFonts w:ascii="Times New Roman" w:hAnsi="Times New Roman" w:cs="Times New Roman"/>
          <w:bCs/>
          <w:color w:val="000000"/>
          <w:spacing w:val="-3"/>
          <w:sz w:val="28"/>
          <w:szCs w:val="28"/>
        </w:rPr>
        <w:fldChar w:fldCharType="end"/>
      </w:r>
    </w:p>
    <w:p w:rsidR="001C40C9" w:rsidRPr="008E69FF" w:rsidRDefault="001C40C9" w:rsidP="00360468">
      <w:pPr>
        <w:pStyle w:val="af0"/>
        <w:numPr>
          <w:ilvl w:val="0"/>
          <w:numId w:val="15"/>
        </w:numPr>
        <w:shd w:val="clear" w:color="auto" w:fill="FFFFFF"/>
        <w:spacing w:after="0"/>
        <w:jc w:val="both"/>
        <w:rPr>
          <w:rFonts w:ascii="Times New Roman" w:hAnsi="Times New Roman" w:cs="Times New Roman"/>
          <w:sz w:val="28"/>
          <w:szCs w:val="28"/>
        </w:rPr>
      </w:pPr>
      <w:r w:rsidRPr="008E69FF">
        <w:rPr>
          <w:rFonts w:ascii="Times New Roman" w:hAnsi="Times New Roman" w:cs="Times New Roman"/>
          <w:sz w:val="28"/>
          <w:szCs w:val="28"/>
        </w:rPr>
        <w:t>Изучить устройство прибора ИПС-МГ.4.03;</w:t>
      </w:r>
    </w:p>
    <w:p w:rsidR="001C40C9" w:rsidRPr="008E69FF" w:rsidRDefault="001C40C9" w:rsidP="00360468">
      <w:pPr>
        <w:pStyle w:val="af0"/>
        <w:numPr>
          <w:ilvl w:val="0"/>
          <w:numId w:val="15"/>
        </w:numPr>
        <w:shd w:val="clear" w:color="auto" w:fill="FFFFFF"/>
        <w:spacing w:after="0"/>
        <w:ind w:left="0" w:firstLine="708"/>
        <w:jc w:val="both"/>
        <w:rPr>
          <w:rFonts w:ascii="Times New Roman" w:hAnsi="Times New Roman" w:cs="Times New Roman"/>
          <w:sz w:val="28"/>
          <w:szCs w:val="28"/>
        </w:rPr>
      </w:pPr>
      <w:r w:rsidRPr="008E69FF">
        <w:rPr>
          <w:rFonts w:ascii="Times New Roman" w:hAnsi="Times New Roman" w:cs="Times New Roman"/>
          <w:sz w:val="28"/>
          <w:szCs w:val="28"/>
        </w:rPr>
        <w:t xml:space="preserve"> Провести измерение бетонных конструкций на определение про</w:t>
      </w:r>
      <w:r w:rsidRPr="008E69FF">
        <w:rPr>
          <w:rFonts w:ascii="Times New Roman" w:hAnsi="Times New Roman" w:cs="Times New Roman"/>
          <w:sz w:val="28"/>
          <w:szCs w:val="28"/>
        </w:rPr>
        <w:t>ч</w:t>
      </w:r>
      <w:r w:rsidRPr="008E69FF">
        <w:rPr>
          <w:rFonts w:ascii="Times New Roman" w:hAnsi="Times New Roman" w:cs="Times New Roman"/>
          <w:sz w:val="28"/>
          <w:szCs w:val="28"/>
        </w:rPr>
        <w:t>ности бетона.</w:t>
      </w:r>
    </w:p>
    <w:p w:rsidR="001C40C9" w:rsidRPr="008E69FF" w:rsidRDefault="001C40C9" w:rsidP="00360468">
      <w:pPr>
        <w:pStyle w:val="af0"/>
        <w:numPr>
          <w:ilvl w:val="0"/>
          <w:numId w:val="15"/>
        </w:numPr>
        <w:shd w:val="clear" w:color="auto" w:fill="FFFFFF"/>
        <w:spacing w:after="0"/>
        <w:ind w:left="0" w:firstLine="708"/>
        <w:jc w:val="both"/>
        <w:rPr>
          <w:rFonts w:ascii="Times New Roman" w:hAnsi="Times New Roman" w:cs="Times New Roman"/>
          <w:sz w:val="28"/>
          <w:szCs w:val="28"/>
        </w:rPr>
      </w:pPr>
      <w:r w:rsidRPr="008E69FF">
        <w:rPr>
          <w:rFonts w:ascii="Times New Roman" w:hAnsi="Times New Roman" w:cs="Times New Roman"/>
          <w:sz w:val="28"/>
          <w:szCs w:val="28"/>
        </w:rPr>
        <w:t>Сделать выводы.</w:t>
      </w:r>
    </w:p>
    <w:p w:rsidR="00EC664B" w:rsidRDefault="00EC664B" w:rsidP="00EC664B">
      <w:pPr>
        <w:pStyle w:val="af0"/>
        <w:shd w:val="clear" w:color="auto" w:fill="FFFFFF"/>
        <w:spacing w:after="0"/>
        <w:ind w:left="708"/>
        <w:jc w:val="both"/>
        <w:rPr>
          <w:rFonts w:ascii="Times New Roman" w:hAnsi="Times New Roman" w:cs="Times New Roman"/>
          <w:sz w:val="28"/>
          <w:szCs w:val="28"/>
        </w:rPr>
      </w:pPr>
    </w:p>
    <w:p w:rsidR="001C40C9" w:rsidRPr="000C770B" w:rsidRDefault="001C40C9" w:rsidP="001C40C9">
      <w:pPr>
        <w:pStyle w:val="af0"/>
        <w:shd w:val="clear" w:color="auto" w:fill="FFFFFF"/>
        <w:spacing w:after="0" w:line="360" w:lineRule="auto"/>
        <w:ind w:left="708"/>
        <w:jc w:val="center"/>
        <w:rPr>
          <w:rFonts w:ascii="Times New Roman" w:hAnsi="Times New Roman" w:cs="Times New Roman"/>
          <w:i/>
          <w:sz w:val="28"/>
          <w:szCs w:val="28"/>
          <w:u w:val="single"/>
        </w:rPr>
      </w:pPr>
      <w:r w:rsidRPr="000C770B">
        <w:rPr>
          <w:rFonts w:ascii="Times New Roman" w:hAnsi="Times New Roman" w:cs="Times New Roman"/>
          <w:bCs/>
          <w:i/>
          <w:color w:val="000000"/>
          <w:spacing w:val="-3"/>
          <w:sz w:val="28"/>
          <w:szCs w:val="28"/>
          <w:u w:val="single"/>
        </w:rPr>
        <w:t>Измеритель прочности бетона ИПС-МГ.4.03</w:t>
      </w:r>
    </w:p>
    <w:p w:rsidR="001C40C9" w:rsidRDefault="001C40C9" w:rsidP="001C40C9">
      <w:pPr>
        <w:ind w:firstLine="709"/>
        <w:jc w:val="both"/>
        <w:rPr>
          <w:rFonts w:ascii="Times New Roman" w:hAnsi="Times New Roman" w:cs="Times New Roman"/>
          <w:sz w:val="28"/>
          <w:szCs w:val="28"/>
        </w:rPr>
        <w:sectPr w:rsidR="001C40C9" w:rsidSect="00A742E1">
          <w:footerReference w:type="default" r:id="rId16"/>
          <w:footerReference w:type="first" r:id="rId17"/>
          <w:pgSz w:w="11905" w:h="16837"/>
          <w:pgMar w:top="568" w:right="1134" w:bottom="851" w:left="1134" w:header="0" w:footer="283" w:gutter="0"/>
          <w:pgNumType w:start="1"/>
          <w:cols w:space="720"/>
          <w:noEndnote/>
          <w:titlePg/>
          <w:docGrid w:linePitch="360"/>
        </w:sectPr>
      </w:pPr>
    </w:p>
    <w:p w:rsidR="001C40C9" w:rsidRDefault="001C40C9" w:rsidP="001C40C9">
      <w:pPr>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2702175" cy="2933700"/>
            <wp:effectExtent l="19050" t="0" r="2925" b="0"/>
            <wp:docPr id="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2704694" cy="2936435"/>
                    </a:xfrm>
                    <a:prstGeom prst="rect">
                      <a:avLst/>
                    </a:prstGeom>
                    <a:noFill/>
                    <a:ln w="9525">
                      <a:noFill/>
                      <a:miter lim="800000"/>
                      <a:headEnd/>
                      <a:tailEnd/>
                    </a:ln>
                  </pic:spPr>
                </pic:pic>
              </a:graphicData>
            </a:graphic>
          </wp:inline>
        </w:drawing>
      </w:r>
    </w:p>
    <w:p w:rsidR="001C40C9" w:rsidRPr="001C40C9" w:rsidRDefault="001C40C9" w:rsidP="001C40C9">
      <w:pPr>
        <w:ind w:firstLine="709"/>
        <w:jc w:val="both"/>
        <w:rPr>
          <w:rFonts w:ascii="Times New Roman" w:hAnsi="Times New Roman" w:cs="Times New Roman"/>
          <w:sz w:val="28"/>
          <w:szCs w:val="28"/>
        </w:rPr>
        <w:sectPr w:rsidR="001C40C9" w:rsidRPr="001C40C9" w:rsidSect="001C40C9">
          <w:type w:val="continuous"/>
          <w:pgSz w:w="11905" w:h="16837"/>
          <w:pgMar w:top="1134" w:right="1134" w:bottom="1134" w:left="1134" w:header="0" w:footer="283" w:gutter="0"/>
          <w:pgNumType w:start="1"/>
          <w:cols w:num="2" w:space="720"/>
          <w:noEndnote/>
          <w:titlePg/>
          <w:docGrid w:linePitch="360"/>
        </w:sectPr>
      </w:pPr>
      <w:r w:rsidRPr="00BD459D">
        <w:rPr>
          <w:rFonts w:ascii="Times New Roman" w:hAnsi="Times New Roman" w:cs="Times New Roman"/>
          <w:sz w:val="28"/>
          <w:szCs w:val="28"/>
        </w:rPr>
        <w:lastRenderedPageBreak/>
        <w:t>Измеритель состоит и</w:t>
      </w:r>
      <w:r>
        <w:rPr>
          <w:rFonts w:ascii="Times New Roman" w:hAnsi="Times New Roman" w:cs="Times New Roman"/>
          <w:sz w:val="28"/>
          <w:szCs w:val="28"/>
        </w:rPr>
        <w:t>з прео</w:t>
      </w:r>
      <w:r>
        <w:rPr>
          <w:rFonts w:ascii="Times New Roman" w:hAnsi="Times New Roman" w:cs="Times New Roman"/>
          <w:sz w:val="28"/>
          <w:szCs w:val="28"/>
        </w:rPr>
        <w:t>б</w:t>
      </w:r>
      <w:r>
        <w:rPr>
          <w:rFonts w:ascii="Times New Roman" w:hAnsi="Times New Roman" w:cs="Times New Roman"/>
          <w:sz w:val="28"/>
          <w:szCs w:val="28"/>
        </w:rPr>
        <w:t>разователя (1), выполнен</w:t>
      </w:r>
      <w:r w:rsidRPr="00BD459D">
        <w:rPr>
          <w:rFonts w:ascii="Times New Roman" w:hAnsi="Times New Roman" w:cs="Times New Roman"/>
          <w:sz w:val="28"/>
          <w:szCs w:val="28"/>
        </w:rPr>
        <w:t>ного в виде ударного механизм</w:t>
      </w:r>
      <w:r>
        <w:rPr>
          <w:rFonts w:ascii="Times New Roman" w:hAnsi="Times New Roman" w:cs="Times New Roman"/>
          <w:sz w:val="28"/>
          <w:szCs w:val="28"/>
        </w:rPr>
        <w:t>а и электронного блока (2). Пре</w:t>
      </w:r>
      <w:r w:rsidRPr="00BD459D">
        <w:rPr>
          <w:rFonts w:ascii="Times New Roman" w:hAnsi="Times New Roman" w:cs="Times New Roman"/>
          <w:sz w:val="28"/>
          <w:szCs w:val="28"/>
        </w:rPr>
        <w:t>образователь состоит из корпуса, индентора, ударной пружины ипьезоэлектрического а</w:t>
      </w:r>
      <w:r w:rsidRPr="00BD459D">
        <w:rPr>
          <w:rFonts w:ascii="Times New Roman" w:hAnsi="Times New Roman" w:cs="Times New Roman"/>
          <w:sz w:val="28"/>
          <w:szCs w:val="28"/>
        </w:rPr>
        <w:t>к</w:t>
      </w:r>
      <w:r w:rsidRPr="00BD459D">
        <w:rPr>
          <w:rFonts w:ascii="Times New Roman" w:hAnsi="Times New Roman" w:cs="Times New Roman"/>
          <w:sz w:val="28"/>
          <w:szCs w:val="28"/>
        </w:rPr>
        <w:t>селерометра.На лицевой панели элект</w:t>
      </w:r>
      <w:r>
        <w:rPr>
          <w:rFonts w:ascii="Times New Roman" w:hAnsi="Times New Roman" w:cs="Times New Roman"/>
          <w:sz w:val="28"/>
          <w:szCs w:val="28"/>
        </w:rPr>
        <w:t>ронного блока размещен жи</w:t>
      </w:r>
      <w:r>
        <w:rPr>
          <w:rFonts w:ascii="Times New Roman" w:hAnsi="Times New Roman" w:cs="Times New Roman"/>
          <w:sz w:val="28"/>
          <w:szCs w:val="28"/>
        </w:rPr>
        <w:t>д</w:t>
      </w:r>
      <w:r>
        <w:rPr>
          <w:rFonts w:ascii="Times New Roman" w:hAnsi="Times New Roman" w:cs="Times New Roman"/>
          <w:sz w:val="28"/>
          <w:szCs w:val="28"/>
        </w:rPr>
        <w:t>кокрис</w:t>
      </w:r>
      <w:r w:rsidRPr="00BD459D">
        <w:rPr>
          <w:rFonts w:ascii="Times New Roman" w:hAnsi="Times New Roman" w:cs="Times New Roman"/>
          <w:sz w:val="28"/>
          <w:szCs w:val="28"/>
        </w:rPr>
        <w:t xml:space="preserve">таллический дисплей (3) для отображения </w:t>
      </w:r>
      <w:r>
        <w:rPr>
          <w:rFonts w:ascii="Times New Roman" w:hAnsi="Times New Roman" w:cs="Times New Roman"/>
          <w:sz w:val="28"/>
          <w:szCs w:val="28"/>
        </w:rPr>
        <w:t>результатов измерений и клавиатура управления (4)</w:t>
      </w:r>
    </w:p>
    <w:p w:rsidR="001C40C9" w:rsidRPr="001C40C9" w:rsidRDefault="001C40C9" w:rsidP="001C40C9">
      <w:pPr>
        <w:shd w:val="clear" w:color="auto" w:fill="FFFFFF"/>
        <w:spacing w:after="0" w:line="360" w:lineRule="auto"/>
        <w:jc w:val="both"/>
        <w:rPr>
          <w:rFonts w:ascii="Times New Roman" w:hAnsi="Times New Roman" w:cs="Times New Roman"/>
          <w:sz w:val="28"/>
          <w:szCs w:val="28"/>
        </w:rPr>
        <w:sectPr w:rsidR="001C40C9" w:rsidRPr="001C40C9" w:rsidSect="00794812">
          <w:type w:val="continuous"/>
          <w:pgSz w:w="11905" w:h="16837"/>
          <w:pgMar w:top="1134" w:right="1134" w:bottom="1134" w:left="1134" w:header="0" w:footer="283" w:gutter="0"/>
          <w:pgNumType w:start="1"/>
          <w:cols w:num="2" w:space="720"/>
          <w:noEndnote/>
          <w:titlePg/>
          <w:docGrid w:linePitch="360"/>
        </w:sectPr>
      </w:pPr>
    </w:p>
    <w:p w:rsidR="001C40C9" w:rsidRPr="000C770B" w:rsidRDefault="001C40C9" w:rsidP="001C40C9">
      <w:pPr>
        <w:pStyle w:val="af0"/>
        <w:shd w:val="clear" w:color="auto" w:fill="FFFFFF"/>
        <w:spacing w:after="0" w:line="360" w:lineRule="auto"/>
        <w:ind w:left="708"/>
        <w:jc w:val="center"/>
        <w:rPr>
          <w:rFonts w:ascii="Times New Roman" w:hAnsi="Times New Roman" w:cs="Times New Roman"/>
          <w:i/>
          <w:sz w:val="28"/>
          <w:szCs w:val="28"/>
          <w:u w:val="single"/>
        </w:rPr>
      </w:pPr>
      <w:r w:rsidRPr="000C770B">
        <w:rPr>
          <w:rFonts w:ascii="Times New Roman" w:hAnsi="Times New Roman" w:cs="Times New Roman"/>
          <w:i/>
          <w:sz w:val="28"/>
          <w:szCs w:val="28"/>
          <w:u w:val="single"/>
        </w:rPr>
        <w:lastRenderedPageBreak/>
        <w:t>Назначение и область применения</w:t>
      </w:r>
    </w:p>
    <w:p w:rsidR="001C40C9" w:rsidRDefault="001C40C9" w:rsidP="001C40C9">
      <w:pPr>
        <w:pStyle w:val="af0"/>
        <w:shd w:val="clear" w:color="auto" w:fill="FFFFFF"/>
        <w:spacing w:after="0" w:line="360" w:lineRule="auto"/>
        <w:ind w:left="0" w:firstLine="709"/>
        <w:jc w:val="both"/>
        <w:rPr>
          <w:rFonts w:ascii="Times New Roman" w:hAnsi="Times New Roman" w:cs="Times New Roman"/>
          <w:sz w:val="28"/>
          <w:szCs w:val="28"/>
        </w:rPr>
      </w:pPr>
      <w:r w:rsidRPr="000C770B">
        <w:rPr>
          <w:rFonts w:ascii="Times New Roman" w:hAnsi="Times New Roman" w:cs="Times New Roman"/>
          <w:sz w:val="28"/>
          <w:szCs w:val="28"/>
        </w:rPr>
        <w:t>Измеритель прочности бетона ИПС-МГ4.03 (далее по тексту − измер</w:t>
      </w:r>
      <w:r w:rsidRPr="000C770B">
        <w:rPr>
          <w:rFonts w:ascii="Times New Roman" w:hAnsi="Times New Roman" w:cs="Times New Roman"/>
          <w:sz w:val="28"/>
          <w:szCs w:val="28"/>
        </w:rPr>
        <w:t>и</w:t>
      </w:r>
      <w:r w:rsidRPr="000C770B">
        <w:rPr>
          <w:rFonts w:ascii="Times New Roman" w:hAnsi="Times New Roman" w:cs="Times New Roman"/>
          <w:sz w:val="28"/>
          <w:szCs w:val="28"/>
        </w:rPr>
        <w:t>тель) предназначен для определения прочности бетона методом ударного и</w:t>
      </w:r>
      <w:r w:rsidRPr="000C770B">
        <w:rPr>
          <w:rFonts w:ascii="Times New Roman" w:hAnsi="Times New Roman" w:cs="Times New Roman"/>
          <w:sz w:val="28"/>
          <w:szCs w:val="28"/>
        </w:rPr>
        <w:t>м</w:t>
      </w:r>
      <w:r w:rsidRPr="000C770B">
        <w:rPr>
          <w:rFonts w:ascii="Times New Roman" w:hAnsi="Times New Roman" w:cs="Times New Roman"/>
          <w:sz w:val="28"/>
          <w:szCs w:val="28"/>
        </w:rPr>
        <w:t>пульса по ГОСТ 22690, на основе предварительно установленной зависимости между прочностью бетона определенной при испытании образцов в прессе и измеренным ускорением, возникающим при взаимодействии индентора изм</w:t>
      </w:r>
      <w:r w:rsidRPr="000C770B">
        <w:rPr>
          <w:rFonts w:ascii="Times New Roman" w:hAnsi="Times New Roman" w:cs="Times New Roman"/>
          <w:sz w:val="28"/>
          <w:szCs w:val="28"/>
        </w:rPr>
        <w:t>е</w:t>
      </w:r>
      <w:r w:rsidRPr="000C770B">
        <w:rPr>
          <w:rFonts w:ascii="Times New Roman" w:hAnsi="Times New Roman" w:cs="Times New Roman"/>
          <w:sz w:val="28"/>
          <w:szCs w:val="28"/>
        </w:rPr>
        <w:t>рителя с бетонным образцом, при постоянной энергии удара (Е=0,12 Дж). 1.1.2 Область применения – контроль прочности бетона монолитных, сборно-монолитных и сборных бетонных и железобетонных конструкций при провед</w:t>
      </w:r>
      <w:r w:rsidRPr="000C770B">
        <w:rPr>
          <w:rFonts w:ascii="Times New Roman" w:hAnsi="Times New Roman" w:cs="Times New Roman"/>
          <w:sz w:val="28"/>
          <w:szCs w:val="28"/>
        </w:rPr>
        <w:t>е</w:t>
      </w:r>
      <w:r w:rsidRPr="000C770B">
        <w:rPr>
          <w:rFonts w:ascii="Times New Roman" w:hAnsi="Times New Roman" w:cs="Times New Roman"/>
          <w:sz w:val="28"/>
          <w:szCs w:val="28"/>
        </w:rPr>
        <w:t>нии производственного контроля прочности бетона. 1.1.3 Рабочие условия и</w:t>
      </w:r>
      <w:r w:rsidRPr="000C770B">
        <w:rPr>
          <w:rFonts w:ascii="Times New Roman" w:hAnsi="Times New Roman" w:cs="Times New Roman"/>
          <w:sz w:val="28"/>
          <w:szCs w:val="28"/>
        </w:rPr>
        <w:t>з</w:t>
      </w:r>
      <w:r w:rsidRPr="000C770B">
        <w:rPr>
          <w:rFonts w:ascii="Times New Roman" w:hAnsi="Times New Roman" w:cs="Times New Roman"/>
          <w:sz w:val="28"/>
          <w:szCs w:val="28"/>
        </w:rPr>
        <w:t>мерений: − температура окружающего воздуха от м</w:t>
      </w:r>
      <w:r>
        <w:rPr>
          <w:rFonts w:ascii="Times New Roman" w:hAnsi="Times New Roman" w:cs="Times New Roman"/>
          <w:sz w:val="28"/>
          <w:szCs w:val="28"/>
        </w:rPr>
        <w:t>инус 10 до 40</w:t>
      </w:r>
      <w:r w:rsidRPr="000C770B">
        <w:rPr>
          <w:rFonts w:ascii="Times New Roman" w:hAnsi="Times New Roman" w:cs="Times New Roman"/>
          <w:sz w:val="28"/>
          <w:szCs w:val="28"/>
        </w:rPr>
        <w:t>С; − относ</w:t>
      </w:r>
      <w:r w:rsidRPr="000C770B">
        <w:rPr>
          <w:rFonts w:ascii="Times New Roman" w:hAnsi="Times New Roman" w:cs="Times New Roman"/>
          <w:sz w:val="28"/>
          <w:szCs w:val="28"/>
        </w:rPr>
        <w:t>и</w:t>
      </w:r>
      <w:r w:rsidRPr="000C770B">
        <w:rPr>
          <w:rFonts w:ascii="Times New Roman" w:hAnsi="Times New Roman" w:cs="Times New Roman"/>
          <w:sz w:val="28"/>
          <w:szCs w:val="28"/>
        </w:rPr>
        <w:t>тельная влажност</w:t>
      </w:r>
      <w:r>
        <w:rPr>
          <w:rFonts w:ascii="Times New Roman" w:hAnsi="Times New Roman" w:cs="Times New Roman"/>
          <w:sz w:val="28"/>
          <w:szCs w:val="28"/>
        </w:rPr>
        <w:t>ь воздуха не более 98 % при 25</w:t>
      </w:r>
      <w:r w:rsidRPr="000C770B">
        <w:rPr>
          <w:rFonts w:ascii="Times New Roman" w:hAnsi="Times New Roman" w:cs="Times New Roman"/>
          <w:sz w:val="28"/>
          <w:szCs w:val="28"/>
        </w:rPr>
        <w:t>С.</w:t>
      </w:r>
    </w:p>
    <w:p w:rsidR="001C40C9" w:rsidRDefault="001C40C9" w:rsidP="001C40C9">
      <w:pPr>
        <w:pStyle w:val="af0"/>
        <w:shd w:val="clear" w:color="auto" w:fill="FFFFFF"/>
        <w:spacing w:after="0" w:line="360" w:lineRule="auto"/>
        <w:ind w:left="0" w:firstLine="709"/>
        <w:jc w:val="both"/>
        <w:rPr>
          <w:rFonts w:ascii="Times New Roman" w:hAnsi="Times New Roman" w:cs="Times New Roman"/>
          <w:sz w:val="28"/>
          <w:szCs w:val="28"/>
        </w:rPr>
      </w:pPr>
    </w:p>
    <w:p w:rsidR="001C40C9" w:rsidRDefault="001C40C9" w:rsidP="001C40C9">
      <w:pPr>
        <w:pStyle w:val="af0"/>
        <w:shd w:val="clear" w:color="auto" w:fill="FFFFFF"/>
        <w:spacing w:after="0" w:line="360" w:lineRule="auto"/>
        <w:ind w:left="0" w:firstLine="709"/>
        <w:jc w:val="center"/>
        <w:rPr>
          <w:rFonts w:ascii="Times New Roman" w:hAnsi="Times New Roman" w:cs="Times New Roman"/>
          <w:i/>
          <w:sz w:val="28"/>
          <w:szCs w:val="28"/>
          <w:u w:val="single"/>
        </w:rPr>
      </w:pPr>
      <w:r w:rsidRPr="000C770B">
        <w:rPr>
          <w:rFonts w:ascii="Times New Roman" w:hAnsi="Times New Roman" w:cs="Times New Roman"/>
          <w:i/>
          <w:sz w:val="28"/>
          <w:szCs w:val="28"/>
          <w:u w:val="single"/>
        </w:rPr>
        <w:t>Технические характеристики</w:t>
      </w:r>
    </w:p>
    <w:p w:rsidR="001C40C9" w:rsidRPr="000C770B" w:rsidRDefault="001C40C9" w:rsidP="001C40C9">
      <w:pPr>
        <w:pStyle w:val="af0"/>
        <w:shd w:val="clear" w:color="auto" w:fill="FFFFFF"/>
        <w:spacing w:after="0" w:line="360" w:lineRule="auto"/>
        <w:ind w:left="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749046" cy="3957228"/>
            <wp:effectExtent l="19050" t="0" r="4054"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5749158" cy="3957305"/>
                    </a:xfrm>
                    <a:prstGeom prst="rect">
                      <a:avLst/>
                    </a:prstGeom>
                    <a:noFill/>
                    <a:ln w="9525">
                      <a:noFill/>
                      <a:miter lim="800000"/>
                      <a:headEnd/>
                      <a:tailEnd/>
                    </a:ln>
                  </pic:spPr>
                </pic:pic>
              </a:graphicData>
            </a:graphic>
          </wp:inline>
        </w:drawing>
      </w:r>
    </w:p>
    <w:p w:rsidR="001C40C9" w:rsidRDefault="001C40C9" w:rsidP="001C40C9">
      <w:pPr>
        <w:spacing w:after="0"/>
        <w:rPr>
          <w:rFonts w:ascii="Times New Roman" w:hAnsi="Times New Roman" w:cs="Times New Roman"/>
          <w:b/>
          <w:sz w:val="28"/>
          <w:szCs w:val="28"/>
        </w:rPr>
      </w:pPr>
    </w:p>
    <w:p w:rsidR="001C40C9" w:rsidRDefault="001C40C9" w:rsidP="001C40C9">
      <w:pPr>
        <w:jc w:val="center"/>
        <w:rPr>
          <w:rFonts w:ascii="Times New Roman" w:hAnsi="Times New Roman" w:cs="Times New Roman"/>
          <w:b/>
          <w:sz w:val="28"/>
          <w:szCs w:val="28"/>
        </w:rPr>
      </w:pPr>
    </w:p>
    <w:p w:rsidR="001C40C9" w:rsidRDefault="001C40C9" w:rsidP="001C40C9">
      <w:pPr>
        <w:ind w:firstLine="709"/>
        <w:jc w:val="both"/>
        <w:rPr>
          <w:rFonts w:ascii="Times New Roman" w:hAnsi="Times New Roman" w:cs="Times New Roman"/>
          <w:sz w:val="28"/>
          <w:szCs w:val="28"/>
        </w:rPr>
      </w:pPr>
      <w:r w:rsidRPr="000C770B">
        <w:rPr>
          <w:rFonts w:ascii="Times New Roman" w:hAnsi="Times New Roman" w:cs="Times New Roman"/>
          <w:sz w:val="28"/>
          <w:szCs w:val="28"/>
        </w:rPr>
        <w:lastRenderedPageBreak/>
        <w:t>Принцип работы измерителя основан на ударно-импульсном методе и</w:t>
      </w:r>
      <w:r w:rsidRPr="000C770B">
        <w:rPr>
          <w:rFonts w:ascii="Times New Roman" w:hAnsi="Times New Roman" w:cs="Times New Roman"/>
          <w:sz w:val="28"/>
          <w:szCs w:val="28"/>
        </w:rPr>
        <w:t>з</w:t>
      </w:r>
      <w:r w:rsidRPr="000C770B">
        <w:rPr>
          <w:rFonts w:ascii="Times New Roman" w:hAnsi="Times New Roman" w:cs="Times New Roman"/>
          <w:sz w:val="28"/>
          <w:szCs w:val="28"/>
        </w:rPr>
        <w:t>мерений прочности, а именно, на корреляционной зависимости параметров ударного импульса от упругопластических свойств контролируемого матери</w:t>
      </w:r>
      <w:r w:rsidRPr="000C770B">
        <w:rPr>
          <w:rFonts w:ascii="Times New Roman" w:hAnsi="Times New Roman" w:cs="Times New Roman"/>
          <w:sz w:val="28"/>
          <w:szCs w:val="28"/>
        </w:rPr>
        <w:t>а</w:t>
      </w:r>
      <w:r w:rsidRPr="000C770B">
        <w:rPr>
          <w:rFonts w:ascii="Times New Roman" w:hAnsi="Times New Roman" w:cs="Times New Roman"/>
          <w:sz w:val="28"/>
          <w:szCs w:val="28"/>
        </w:rPr>
        <w:t>ла.При ударном взаимодействии с поверхностью контролируемого материала, преобразователь вырабатывает электрический импульсный сигнал, пропорци</w:t>
      </w:r>
      <w:r w:rsidRPr="000C770B">
        <w:rPr>
          <w:rFonts w:ascii="Times New Roman" w:hAnsi="Times New Roman" w:cs="Times New Roman"/>
          <w:sz w:val="28"/>
          <w:szCs w:val="28"/>
        </w:rPr>
        <w:t>о</w:t>
      </w:r>
      <w:r w:rsidRPr="000C770B">
        <w:rPr>
          <w:rFonts w:ascii="Times New Roman" w:hAnsi="Times New Roman" w:cs="Times New Roman"/>
          <w:sz w:val="28"/>
          <w:szCs w:val="28"/>
        </w:rPr>
        <w:t>нальный ускорению индентора, который регистрируется электронным</w:t>
      </w:r>
      <w:r>
        <w:rPr>
          <w:rFonts w:ascii="Times New Roman" w:hAnsi="Times New Roman" w:cs="Times New Roman"/>
          <w:sz w:val="28"/>
          <w:szCs w:val="28"/>
        </w:rPr>
        <w:t xml:space="preserve"> блоком. Электронный блок, в со</w:t>
      </w:r>
      <w:r w:rsidRPr="00BD459D">
        <w:rPr>
          <w:rFonts w:ascii="Times New Roman" w:hAnsi="Times New Roman" w:cs="Times New Roman"/>
          <w:sz w:val="28"/>
          <w:szCs w:val="28"/>
        </w:rPr>
        <w:t>ответствии с установленной град</w:t>
      </w:r>
      <w:r>
        <w:rPr>
          <w:rFonts w:ascii="Times New Roman" w:hAnsi="Times New Roman" w:cs="Times New Roman"/>
          <w:sz w:val="28"/>
          <w:szCs w:val="28"/>
        </w:rPr>
        <w:t>уировочной характ</w:t>
      </w:r>
      <w:r>
        <w:rPr>
          <w:rFonts w:ascii="Times New Roman" w:hAnsi="Times New Roman" w:cs="Times New Roman"/>
          <w:sz w:val="28"/>
          <w:szCs w:val="28"/>
        </w:rPr>
        <w:t>е</w:t>
      </w:r>
      <w:r>
        <w:rPr>
          <w:rFonts w:ascii="Times New Roman" w:hAnsi="Times New Roman" w:cs="Times New Roman"/>
          <w:sz w:val="28"/>
          <w:szCs w:val="28"/>
        </w:rPr>
        <w:t>ристикой, пре</w:t>
      </w:r>
      <w:r w:rsidRPr="00BD459D">
        <w:rPr>
          <w:rFonts w:ascii="Times New Roman" w:hAnsi="Times New Roman" w:cs="Times New Roman"/>
          <w:sz w:val="28"/>
          <w:szCs w:val="28"/>
        </w:rPr>
        <w:t>образует параметры ударного импульса (ускорение</w:t>
      </w:r>
      <w:r>
        <w:rPr>
          <w:rFonts w:ascii="Times New Roman" w:hAnsi="Times New Roman" w:cs="Times New Roman"/>
          <w:sz w:val="28"/>
          <w:szCs w:val="28"/>
        </w:rPr>
        <w:t xml:space="preserve"> и время) в проч</w:t>
      </w:r>
      <w:r w:rsidRPr="00BD459D">
        <w:rPr>
          <w:rFonts w:ascii="Times New Roman" w:hAnsi="Times New Roman" w:cs="Times New Roman"/>
          <w:sz w:val="28"/>
          <w:szCs w:val="28"/>
        </w:rPr>
        <w:t>ность. Результаты измерений выводятся на дисплей измерителя.</w:t>
      </w:r>
    </w:p>
    <w:p w:rsidR="001C40C9" w:rsidRDefault="001C40C9" w:rsidP="001C40C9">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Для начала работы с прибором необходимо ознакомится с </w:t>
      </w:r>
      <w:r w:rsidRPr="00794812">
        <w:rPr>
          <w:rFonts w:ascii="Times New Roman" w:hAnsi="Times New Roman" w:cs="Times New Roman"/>
          <w:sz w:val="28"/>
          <w:szCs w:val="28"/>
          <w:u w:val="single"/>
        </w:rPr>
        <w:t>Руководством по эксплуатации КБСП.427120.049-02РЭ «Измеритель прочности бетона ИПС-МГ.4»</w:t>
      </w:r>
    </w:p>
    <w:p w:rsidR="001C40C9" w:rsidRPr="00FA01BB" w:rsidRDefault="001C40C9" w:rsidP="001C40C9">
      <w:pPr>
        <w:ind w:firstLine="709"/>
        <w:jc w:val="both"/>
        <w:rPr>
          <w:rFonts w:ascii="Times New Roman" w:hAnsi="Times New Roman" w:cs="Times New Roman"/>
          <w:sz w:val="28"/>
          <w:szCs w:val="28"/>
        </w:rPr>
      </w:pPr>
      <w:r w:rsidRPr="00213556">
        <w:rPr>
          <w:rFonts w:ascii="Times New Roman" w:hAnsi="Times New Roman" w:cs="Times New Roman"/>
          <w:sz w:val="28"/>
          <w:szCs w:val="28"/>
        </w:rPr>
        <w:t>Испытания проводятся на участке размером не менее 100 см2 изделия (конструкции) при его толщине не менее 50 мм. Граница участка должна быть не ближе 50 мм от края конструкции. Расстояние между точками испытания (место нанесения удара) должно быть не менее 15 мм. Расстояние мест пров</w:t>
      </w:r>
      <w:r w:rsidRPr="00213556">
        <w:rPr>
          <w:rFonts w:ascii="Times New Roman" w:hAnsi="Times New Roman" w:cs="Times New Roman"/>
          <w:sz w:val="28"/>
          <w:szCs w:val="28"/>
        </w:rPr>
        <w:t>е</w:t>
      </w:r>
      <w:r w:rsidRPr="00213556">
        <w:rPr>
          <w:rFonts w:ascii="Times New Roman" w:hAnsi="Times New Roman" w:cs="Times New Roman"/>
          <w:sz w:val="28"/>
          <w:szCs w:val="28"/>
        </w:rPr>
        <w:t>дения испытаний до арматуры должно быть не менее 50 мм. Шероховатость поверхности бетона на участке испытаний должна быть не более 40 мкм. В н</w:t>
      </w:r>
      <w:r w:rsidRPr="00213556">
        <w:rPr>
          <w:rFonts w:ascii="Times New Roman" w:hAnsi="Times New Roman" w:cs="Times New Roman"/>
          <w:sz w:val="28"/>
          <w:szCs w:val="28"/>
        </w:rPr>
        <w:t>е</w:t>
      </w:r>
      <w:r w:rsidRPr="00213556">
        <w:rPr>
          <w:rFonts w:ascii="Times New Roman" w:hAnsi="Times New Roman" w:cs="Times New Roman"/>
          <w:sz w:val="28"/>
          <w:szCs w:val="28"/>
        </w:rPr>
        <w:t>обходимых случаях допускается зачистка поверхности изделия абразивным камнем с последующей очисткой поверхности от пыли. Порядок работы в р</w:t>
      </w:r>
      <w:r w:rsidRPr="00213556">
        <w:rPr>
          <w:rFonts w:ascii="Times New Roman" w:hAnsi="Times New Roman" w:cs="Times New Roman"/>
          <w:sz w:val="28"/>
          <w:szCs w:val="28"/>
        </w:rPr>
        <w:t>е</w:t>
      </w:r>
      <w:r w:rsidRPr="00213556">
        <w:rPr>
          <w:rFonts w:ascii="Times New Roman" w:hAnsi="Times New Roman" w:cs="Times New Roman"/>
          <w:sz w:val="28"/>
          <w:szCs w:val="28"/>
        </w:rPr>
        <w:t>жиме определения прочности бетона с использованием базовых зависимостей. Прибор поставляется с девятью установленными в программном устройстве градуировочными зависимостями. Градуировочные зависимости установлены по результатам параллельных испытаний образцов – кубов, изготовленных из бетона классов В3,5…В60 с различными видами заполнителей: тяжелый бетон (на граните, на известняке, на гравии, на граншлаке), мелкозернистый бетон, керамзитобетон, шлакопемзобетон, кирпич силикатный и керамический. Вкл</w:t>
      </w:r>
      <w:r w:rsidRPr="00213556">
        <w:rPr>
          <w:rFonts w:ascii="Times New Roman" w:hAnsi="Times New Roman" w:cs="Times New Roman"/>
          <w:sz w:val="28"/>
          <w:szCs w:val="28"/>
        </w:rPr>
        <w:t>ю</w:t>
      </w:r>
      <w:r w:rsidRPr="00213556">
        <w:rPr>
          <w:rFonts w:ascii="Times New Roman" w:hAnsi="Times New Roman" w:cs="Times New Roman"/>
          <w:sz w:val="28"/>
          <w:szCs w:val="28"/>
        </w:rPr>
        <w:t>чить питание, при этом прибор устанавливается в режим измерений (при нео</w:t>
      </w:r>
      <w:r w:rsidRPr="00213556">
        <w:rPr>
          <w:rFonts w:ascii="Times New Roman" w:hAnsi="Times New Roman" w:cs="Times New Roman"/>
          <w:sz w:val="28"/>
          <w:szCs w:val="28"/>
        </w:rPr>
        <w:t>б</w:t>
      </w:r>
      <w:r w:rsidRPr="00213556">
        <w:rPr>
          <w:rFonts w:ascii="Times New Roman" w:hAnsi="Times New Roman" w:cs="Times New Roman"/>
          <w:sz w:val="28"/>
          <w:szCs w:val="28"/>
        </w:rPr>
        <w:t>ходимости предварительные настройки могут быть изменены). После устано</w:t>
      </w:r>
      <w:r w:rsidRPr="00213556">
        <w:rPr>
          <w:rFonts w:ascii="Times New Roman" w:hAnsi="Times New Roman" w:cs="Times New Roman"/>
          <w:sz w:val="28"/>
          <w:szCs w:val="28"/>
        </w:rPr>
        <w:t>в</w:t>
      </w:r>
      <w:r w:rsidRPr="00213556">
        <w:rPr>
          <w:rFonts w:ascii="Times New Roman" w:hAnsi="Times New Roman" w:cs="Times New Roman"/>
          <w:sz w:val="28"/>
          <w:szCs w:val="28"/>
        </w:rPr>
        <w:t>ки склерометра необходимо нажать на спусковой крючок, полученный резул</w:t>
      </w:r>
      <w:r w:rsidRPr="00213556">
        <w:rPr>
          <w:rFonts w:ascii="Times New Roman" w:hAnsi="Times New Roman" w:cs="Times New Roman"/>
          <w:sz w:val="28"/>
          <w:szCs w:val="28"/>
        </w:rPr>
        <w:t>ь</w:t>
      </w:r>
      <w:r w:rsidRPr="00213556">
        <w:rPr>
          <w:rFonts w:ascii="Times New Roman" w:hAnsi="Times New Roman" w:cs="Times New Roman"/>
          <w:sz w:val="28"/>
          <w:szCs w:val="28"/>
        </w:rPr>
        <w:t>тат высвечивается на индикаторе и запоминается для дальнейшей обработки. Цикл измерений на одном участке состоит из 10…15 измерений (по усмотр</w:t>
      </w:r>
      <w:r w:rsidRPr="00213556">
        <w:rPr>
          <w:rFonts w:ascii="Times New Roman" w:hAnsi="Times New Roman" w:cs="Times New Roman"/>
          <w:sz w:val="28"/>
          <w:szCs w:val="28"/>
        </w:rPr>
        <w:t>е</w:t>
      </w:r>
      <w:r w:rsidRPr="00213556">
        <w:rPr>
          <w:rFonts w:ascii="Times New Roman" w:hAnsi="Times New Roman" w:cs="Times New Roman"/>
          <w:sz w:val="28"/>
          <w:szCs w:val="28"/>
        </w:rPr>
        <w:t>нию оператора). После выполнения 15-ти замеров производится автоматич</w:t>
      </w:r>
      <w:r w:rsidRPr="00213556">
        <w:rPr>
          <w:rFonts w:ascii="Times New Roman" w:hAnsi="Times New Roman" w:cs="Times New Roman"/>
          <w:sz w:val="28"/>
          <w:szCs w:val="28"/>
        </w:rPr>
        <w:t>е</w:t>
      </w:r>
      <w:r w:rsidRPr="00213556">
        <w:rPr>
          <w:rFonts w:ascii="Times New Roman" w:hAnsi="Times New Roman" w:cs="Times New Roman"/>
          <w:sz w:val="28"/>
          <w:szCs w:val="28"/>
        </w:rPr>
        <w:t>ская обработка результата (при меньшем количестве замеров необходимо н</w:t>
      </w:r>
      <w:r w:rsidRPr="00213556">
        <w:rPr>
          <w:rFonts w:ascii="Times New Roman" w:hAnsi="Times New Roman" w:cs="Times New Roman"/>
          <w:sz w:val="28"/>
          <w:szCs w:val="28"/>
        </w:rPr>
        <w:t>а</w:t>
      </w:r>
      <w:r w:rsidRPr="00213556">
        <w:rPr>
          <w:rFonts w:ascii="Times New Roman" w:hAnsi="Times New Roman" w:cs="Times New Roman"/>
          <w:sz w:val="28"/>
          <w:szCs w:val="28"/>
        </w:rPr>
        <w:t>жать кнопку «ввод»). По окончании цикла измерения на индикаторе высвеч</w:t>
      </w:r>
      <w:r w:rsidRPr="00213556">
        <w:rPr>
          <w:rFonts w:ascii="Times New Roman" w:hAnsi="Times New Roman" w:cs="Times New Roman"/>
          <w:sz w:val="28"/>
          <w:szCs w:val="28"/>
        </w:rPr>
        <w:t>и</w:t>
      </w:r>
      <w:r w:rsidRPr="00213556">
        <w:rPr>
          <w:rFonts w:ascii="Times New Roman" w:hAnsi="Times New Roman" w:cs="Times New Roman"/>
          <w:sz w:val="28"/>
          <w:szCs w:val="28"/>
        </w:rPr>
        <w:t>вается конечный результат, например R = 21,1 МПа (класс бетона В15).</w:t>
      </w:r>
    </w:p>
    <w:p w:rsidR="001C40C9" w:rsidRPr="00FA01BB" w:rsidRDefault="001C40C9" w:rsidP="001C40C9">
      <w:pPr>
        <w:ind w:firstLine="709"/>
        <w:jc w:val="both"/>
        <w:rPr>
          <w:rFonts w:ascii="Times New Roman" w:hAnsi="Times New Roman" w:cs="Times New Roman"/>
          <w:sz w:val="28"/>
          <w:szCs w:val="28"/>
        </w:rPr>
      </w:pPr>
      <w:r w:rsidRPr="001C198E">
        <w:rPr>
          <w:rFonts w:ascii="Times New Roman" w:hAnsi="Times New Roman" w:cs="Times New Roman"/>
          <w:sz w:val="28"/>
          <w:szCs w:val="28"/>
        </w:rPr>
        <w:t>Математическая обработка включает: – усреднение промежуточных р</w:t>
      </w:r>
      <w:r w:rsidRPr="001C198E">
        <w:rPr>
          <w:rFonts w:ascii="Times New Roman" w:hAnsi="Times New Roman" w:cs="Times New Roman"/>
          <w:sz w:val="28"/>
          <w:szCs w:val="28"/>
        </w:rPr>
        <w:t>е</w:t>
      </w:r>
      <w:r w:rsidRPr="001C198E">
        <w:rPr>
          <w:rFonts w:ascii="Times New Roman" w:hAnsi="Times New Roman" w:cs="Times New Roman"/>
          <w:sz w:val="28"/>
          <w:szCs w:val="28"/>
        </w:rPr>
        <w:t>зультатов измерений; – отбраковку промежуточных результатов, имеющих о</w:t>
      </w:r>
      <w:r w:rsidRPr="001C198E">
        <w:rPr>
          <w:rFonts w:ascii="Times New Roman" w:hAnsi="Times New Roman" w:cs="Times New Roman"/>
          <w:sz w:val="28"/>
          <w:szCs w:val="28"/>
        </w:rPr>
        <w:t>т</w:t>
      </w:r>
      <w:r w:rsidRPr="001C198E">
        <w:rPr>
          <w:rFonts w:ascii="Times New Roman" w:hAnsi="Times New Roman" w:cs="Times New Roman"/>
          <w:sz w:val="28"/>
          <w:szCs w:val="28"/>
        </w:rPr>
        <w:lastRenderedPageBreak/>
        <w:t>клонения более чем на 10% от среднего значения прочности на участке;</w:t>
      </w:r>
      <w:r w:rsidRPr="001C198E">
        <w:rPr>
          <w:rFonts w:ascii="Times New Roman" w:hAnsi="Times New Roman" w:cs="Times New Roman"/>
          <w:sz w:val="28"/>
          <w:szCs w:val="28"/>
        </w:rPr>
        <w:sym w:font="Symbol" w:char="F0B1"/>
      </w:r>
      <w:r w:rsidRPr="001C198E">
        <w:rPr>
          <w:rFonts w:ascii="Times New Roman" w:hAnsi="Times New Roman" w:cs="Times New Roman"/>
          <w:sz w:val="28"/>
          <w:szCs w:val="28"/>
        </w:rPr>
        <w:t xml:space="preserve"> – у</w:t>
      </w:r>
      <w:r w:rsidRPr="001C198E">
        <w:rPr>
          <w:rFonts w:ascii="Times New Roman" w:hAnsi="Times New Roman" w:cs="Times New Roman"/>
          <w:sz w:val="28"/>
          <w:szCs w:val="28"/>
        </w:rPr>
        <w:t>с</w:t>
      </w:r>
      <w:r w:rsidRPr="001C198E">
        <w:rPr>
          <w:rFonts w:ascii="Times New Roman" w:hAnsi="Times New Roman" w:cs="Times New Roman"/>
          <w:sz w:val="28"/>
          <w:szCs w:val="28"/>
        </w:rPr>
        <w:t>реднение оставшихся после отбраковки измерений. Конечный результат авт</w:t>
      </w:r>
      <w:r w:rsidRPr="001C198E">
        <w:rPr>
          <w:rFonts w:ascii="Times New Roman" w:hAnsi="Times New Roman" w:cs="Times New Roman"/>
          <w:sz w:val="28"/>
          <w:szCs w:val="28"/>
        </w:rPr>
        <w:t>о</w:t>
      </w:r>
      <w:r w:rsidRPr="001C198E">
        <w:rPr>
          <w:rFonts w:ascii="Times New Roman" w:hAnsi="Times New Roman" w:cs="Times New Roman"/>
          <w:sz w:val="28"/>
          <w:szCs w:val="28"/>
        </w:rPr>
        <w:t>матически заносится в память (архивируется) и маркируется датой и временем измерения. Для корректировки этой зависимости применяют второй метод и</w:t>
      </w:r>
      <w:r w:rsidRPr="001C198E">
        <w:rPr>
          <w:rFonts w:ascii="Times New Roman" w:hAnsi="Times New Roman" w:cs="Times New Roman"/>
          <w:sz w:val="28"/>
          <w:szCs w:val="28"/>
        </w:rPr>
        <w:t>с</w:t>
      </w:r>
      <w:r w:rsidRPr="001C198E">
        <w:rPr>
          <w:rFonts w:ascii="Times New Roman" w:hAnsi="Times New Roman" w:cs="Times New Roman"/>
          <w:sz w:val="28"/>
          <w:szCs w:val="28"/>
        </w:rPr>
        <w:t>пытаний – отрыв со скалыванием бетона, результаты которого позволяют опр</w:t>
      </w:r>
      <w:r w:rsidRPr="001C198E">
        <w:rPr>
          <w:rFonts w:ascii="Times New Roman" w:hAnsi="Times New Roman" w:cs="Times New Roman"/>
          <w:sz w:val="28"/>
          <w:szCs w:val="28"/>
        </w:rPr>
        <w:t>е</w:t>
      </w:r>
      <w:r w:rsidRPr="001C198E">
        <w:rPr>
          <w:rFonts w:ascii="Times New Roman" w:hAnsi="Times New Roman" w:cs="Times New Roman"/>
          <w:sz w:val="28"/>
          <w:szCs w:val="28"/>
        </w:rPr>
        <w:t>делить прочность бетона с большой точностью (прочность бетона на участке допускается определять по результатам одного испытания). Сущность метода состоит в оценке прочностных свойств бетона по усилию, необходимому для его разрушения, вокруг шпура определенного размера, при вырывании закре</w:t>
      </w:r>
      <w:r w:rsidRPr="001C198E">
        <w:rPr>
          <w:rFonts w:ascii="Times New Roman" w:hAnsi="Times New Roman" w:cs="Times New Roman"/>
          <w:sz w:val="28"/>
          <w:szCs w:val="28"/>
        </w:rPr>
        <w:t>п</w:t>
      </w:r>
      <w:r w:rsidRPr="001C198E">
        <w:rPr>
          <w:rFonts w:ascii="Times New Roman" w:hAnsi="Times New Roman" w:cs="Times New Roman"/>
          <w:sz w:val="28"/>
          <w:szCs w:val="28"/>
        </w:rPr>
        <w:t>ленного в нем разжимного конуса или специального стержня, заделанного в б</w:t>
      </w:r>
      <w:r w:rsidRPr="001C198E">
        <w:rPr>
          <w:rFonts w:ascii="Times New Roman" w:hAnsi="Times New Roman" w:cs="Times New Roman"/>
          <w:sz w:val="28"/>
          <w:szCs w:val="28"/>
        </w:rPr>
        <w:t>е</w:t>
      </w:r>
      <w:r w:rsidRPr="001C198E">
        <w:rPr>
          <w:rFonts w:ascii="Times New Roman" w:hAnsi="Times New Roman" w:cs="Times New Roman"/>
          <w:sz w:val="28"/>
          <w:szCs w:val="28"/>
        </w:rPr>
        <w:t>тоне. Косвенным показателем прочности служит вырывное усилие, необход</w:t>
      </w:r>
      <w:r w:rsidRPr="001C198E">
        <w:rPr>
          <w:rFonts w:ascii="Times New Roman" w:hAnsi="Times New Roman" w:cs="Times New Roman"/>
          <w:sz w:val="28"/>
          <w:szCs w:val="28"/>
        </w:rPr>
        <w:t>и</w:t>
      </w:r>
      <w:r w:rsidRPr="001C198E">
        <w:rPr>
          <w:rFonts w:ascii="Times New Roman" w:hAnsi="Times New Roman" w:cs="Times New Roman"/>
          <w:sz w:val="28"/>
          <w:szCs w:val="28"/>
        </w:rPr>
        <w:t>мое для вырыва заделанного в тело конструкций анкерного устройства вместе с окружающим его бетоном при глубине заделки h . При испытании методом о</w:t>
      </w:r>
      <w:r w:rsidRPr="001C198E">
        <w:rPr>
          <w:rFonts w:ascii="Times New Roman" w:hAnsi="Times New Roman" w:cs="Times New Roman"/>
          <w:sz w:val="28"/>
          <w:szCs w:val="28"/>
        </w:rPr>
        <w:t>т</w:t>
      </w:r>
      <w:r w:rsidRPr="001C198E">
        <w:rPr>
          <w:rFonts w:ascii="Times New Roman" w:hAnsi="Times New Roman" w:cs="Times New Roman"/>
          <w:sz w:val="28"/>
          <w:szCs w:val="28"/>
        </w:rPr>
        <w:t>рыва со скалыванием участки должны располагаться в зоне наименьших н</w:t>
      </w:r>
      <w:r w:rsidRPr="001C198E">
        <w:rPr>
          <w:rFonts w:ascii="Times New Roman" w:hAnsi="Times New Roman" w:cs="Times New Roman"/>
          <w:sz w:val="28"/>
          <w:szCs w:val="28"/>
        </w:rPr>
        <w:t>а</w:t>
      </w:r>
      <w:r w:rsidRPr="001C198E">
        <w:rPr>
          <w:rFonts w:ascii="Times New Roman" w:hAnsi="Times New Roman" w:cs="Times New Roman"/>
          <w:sz w:val="28"/>
          <w:szCs w:val="28"/>
        </w:rPr>
        <w:t>пряжений, вызываемых эксплуатационной нагрузкой или усилием обжатия предварительно напряженной арматуры.</w:t>
      </w:r>
    </w:p>
    <w:p w:rsidR="00EC664B" w:rsidRDefault="00EC664B" w:rsidP="00EC664B">
      <w:pPr>
        <w:pStyle w:val="af0"/>
        <w:ind w:left="709" w:right="-143"/>
        <w:jc w:val="center"/>
        <w:rPr>
          <w:rFonts w:ascii="Times New Roman" w:hAnsi="Times New Roman" w:cs="Times New Roman"/>
          <w:b/>
          <w:sz w:val="28"/>
          <w:szCs w:val="28"/>
        </w:rPr>
      </w:pPr>
    </w:p>
    <w:p w:rsidR="00EC664B" w:rsidRDefault="00EC664B" w:rsidP="00EC664B">
      <w:pPr>
        <w:pStyle w:val="af0"/>
        <w:ind w:left="709" w:right="-143"/>
        <w:jc w:val="center"/>
        <w:rPr>
          <w:rFonts w:ascii="Times New Roman" w:hAnsi="Times New Roman" w:cs="Times New Roman"/>
          <w:b/>
          <w:sz w:val="28"/>
          <w:szCs w:val="28"/>
        </w:rPr>
      </w:pPr>
      <w:r w:rsidRPr="00EC664B">
        <w:rPr>
          <w:rFonts w:ascii="Times New Roman" w:hAnsi="Times New Roman" w:cs="Times New Roman"/>
          <w:b/>
          <w:sz w:val="28"/>
          <w:szCs w:val="28"/>
        </w:rPr>
        <w:t>Инструкция</w:t>
      </w:r>
    </w:p>
    <w:p w:rsidR="00EC664B" w:rsidRDefault="00EC664B" w:rsidP="00EC664B">
      <w:pPr>
        <w:pStyle w:val="af0"/>
        <w:ind w:left="0" w:right="-143" w:firstLine="709"/>
        <w:jc w:val="both"/>
        <w:rPr>
          <w:rFonts w:ascii="Times New Roman" w:hAnsi="Times New Roman" w:cs="Times New Roman"/>
          <w:sz w:val="28"/>
          <w:szCs w:val="28"/>
        </w:rPr>
      </w:pPr>
      <w:r>
        <w:rPr>
          <w:rFonts w:ascii="Times New Roman" w:hAnsi="Times New Roman" w:cs="Times New Roman"/>
          <w:sz w:val="28"/>
          <w:szCs w:val="28"/>
        </w:rPr>
        <w:t xml:space="preserve">     -порядок выполнения измерений:</w:t>
      </w:r>
    </w:p>
    <w:p w:rsidR="00EC664B" w:rsidRPr="001810CD" w:rsidRDefault="00EC664B" w:rsidP="00EC664B">
      <w:pPr>
        <w:pStyle w:val="af0"/>
        <w:ind w:left="0" w:right="-143" w:firstLine="709"/>
        <w:jc w:val="both"/>
        <w:rPr>
          <w:rFonts w:ascii="Times New Roman" w:hAnsi="Times New Roman" w:cs="Times New Roman"/>
          <w:sz w:val="28"/>
          <w:szCs w:val="28"/>
        </w:rPr>
      </w:pPr>
      <w:r w:rsidRPr="001810CD">
        <w:rPr>
          <w:rFonts w:ascii="Times New Roman" w:hAnsi="Times New Roman" w:cs="Times New Roman"/>
          <w:sz w:val="28"/>
          <w:szCs w:val="28"/>
        </w:rPr>
        <w:t xml:space="preserve"> </w:t>
      </w:r>
      <w:r w:rsidRPr="001810CD">
        <w:rPr>
          <w:rFonts w:ascii="Times New Roman" w:hAnsi="Times New Roman" w:cs="Times New Roman"/>
          <w:bCs/>
          <w:sz w:val="28"/>
          <w:szCs w:val="28"/>
        </w:rPr>
        <w:t>1.Необходимо выбрать вид испытуемого изделия (</w:t>
      </w:r>
      <w:r w:rsidRPr="00CC1DB5">
        <w:rPr>
          <w:rFonts w:ascii="Times New Roman" w:hAnsi="Times New Roman" w:cs="Times New Roman"/>
          <w:bCs/>
          <w:sz w:val="28"/>
          <w:szCs w:val="28"/>
          <w:u w:val="single"/>
        </w:rPr>
        <w:t>изделие</w:t>
      </w:r>
      <w:r w:rsidRPr="001810CD">
        <w:rPr>
          <w:rFonts w:ascii="Times New Roman" w:hAnsi="Times New Roman" w:cs="Times New Roman"/>
          <w:bCs/>
          <w:sz w:val="28"/>
          <w:szCs w:val="28"/>
        </w:rPr>
        <w:t>)</w:t>
      </w:r>
    </w:p>
    <w:p w:rsidR="00EC664B" w:rsidRPr="001810CD" w:rsidRDefault="0030579C" w:rsidP="00EC664B">
      <w:pPr>
        <w:pStyle w:val="af0"/>
        <w:ind w:left="0" w:right="-143" w:firstLine="709"/>
        <w:jc w:val="both"/>
        <w:rPr>
          <w:rFonts w:ascii="Times New Roman" w:hAnsi="Times New Roman" w:cs="Times New Roman"/>
          <w:sz w:val="28"/>
          <w:szCs w:val="28"/>
        </w:rPr>
      </w:pPr>
      <w:r w:rsidRPr="0030579C">
        <w:rPr>
          <w:rFonts w:ascii="Times New Roman" w:hAnsi="Times New Roman" w:cs="Times New Roman"/>
          <w:bCs/>
          <w:noProof/>
          <w:sz w:val="28"/>
          <w:szCs w:val="28"/>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1" type="#_x0000_t67" style="position:absolute;left:0;text-align:left;margin-left:212.85pt;margin-top:36.25pt;width:24.3pt;height:19.45pt;z-index:251676672">
            <v:textbox style="layout-flow:vertical-ideographic"/>
          </v:shape>
        </w:pict>
      </w:r>
      <w:r w:rsidR="00EC664B" w:rsidRPr="001810CD">
        <w:rPr>
          <w:rFonts w:ascii="Times New Roman" w:hAnsi="Times New Roman" w:cs="Times New Roman"/>
          <w:i/>
          <w:iCs/>
          <w:sz w:val="28"/>
          <w:szCs w:val="28"/>
        </w:rPr>
        <w:t>Нажатием клавиши «ВВОД» активировать верхнюю строку дисплея, кл</w:t>
      </w:r>
      <w:r w:rsidR="00EC664B" w:rsidRPr="001810CD">
        <w:rPr>
          <w:rFonts w:ascii="Times New Roman" w:hAnsi="Times New Roman" w:cs="Times New Roman"/>
          <w:i/>
          <w:iCs/>
          <w:sz w:val="28"/>
          <w:szCs w:val="28"/>
        </w:rPr>
        <w:t>а</w:t>
      </w:r>
      <w:r w:rsidR="00EC664B" w:rsidRPr="001810CD">
        <w:rPr>
          <w:rFonts w:ascii="Times New Roman" w:hAnsi="Times New Roman" w:cs="Times New Roman"/>
          <w:i/>
          <w:iCs/>
          <w:sz w:val="28"/>
          <w:szCs w:val="28"/>
        </w:rPr>
        <w:t>вишами   выбрать вид изделия и подтвердить действие кнопкой «ВВОД».</w:t>
      </w:r>
      <w:r w:rsidR="00EC664B">
        <w:rPr>
          <w:rFonts w:ascii="Times New Roman" w:hAnsi="Times New Roman" w:cs="Times New Roman"/>
          <w:i/>
          <w:iCs/>
          <w:sz w:val="28"/>
          <w:szCs w:val="28"/>
        </w:rPr>
        <w:t xml:space="preserve"> </w:t>
      </w:r>
    </w:p>
    <w:p w:rsidR="00EC664B" w:rsidRPr="001810CD" w:rsidRDefault="00EC664B" w:rsidP="00EC664B">
      <w:pPr>
        <w:pStyle w:val="af0"/>
        <w:ind w:left="0" w:right="-143" w:firstLine="709"/>
        <w:jc w:val="both"/>
        <w:rPr>
          <w:rFonts w:ascii="Times New Roman" w:hAnsi="Times New Roman" w:cs="Times New Roman"/>
          <w:sz w:val="28"/>
          <w:szCs w:val="28"/>
        </w:rPr>
      </w:pPr>
      <w:r w:rsidRPr="001810CD">
        <w:rPr>
          <w:rFonts w:ascii="Times New Roman" w:hAnsi="Times New Roman" w:cs="Times New Roman"/>
          <w:bCs/>
          <w:sz w:val="28"/>
          <w:szCs w:val="28"/>
        </w:rPr>
        <w:t xml:space="preserve">2. Задать направление удара </w:t>
      </w:r>
    </w:p>
    <w:p w:rsidR="00EC664B" w:rsidRPr="001810CD" w:rsidRDefault="00EC664B" w:rsidP="00EC664B">
      <w:pPr>
        <w:pStyle w:val="af0"/>
        <w:ind w:left="0" w:right="-143" w:firstLine="709"/>
        <w:jc w:val="both"/>
        <w:rPr>
          <w:rFonts w:ascii="Times New Roman" w:hAnsi="Times New Roman" w:cs="Times New Roman"/>
          <w:sz w:val="28"/>
          <w:szCs w:val="28"/>
        </w:rPr>
      </w:pPr>
      <w:r w:rsidRPr="001810CD">
        <w:rPr>
          <w:rFonts w:ascii="Times New Roman" w:hAnsi="Times New Roman" w:cs="Times New Roman"/>
          <w:i/>
          <w:iCs/>
          <w:sz w:val="28"/>
          <w:szCs w:val="28"/>
        </w:rPr>
        <w:t xml:space="preserve">Осуществление выбора удара осуществляется клавишей </w:t>
      </w:r>
    </w:p>
    <w:p w:rsidR="00EC664B" w:rsidRPr="001810CD" w:rsidRDefault="00EC664B" w:rsidP="00EC664B">
      <w:pPr>
        <w:pStyle w:val="af0"/>
        <w:ind w:left="0" w:right="-143" w:firstLine="709"/>
        <w:jc w:val="both"/>
        <w:rPr>
          <w:rFonts w:ascii="Times New Roman" w:hAnsi="Times New Roman" w:cs="Times New Roman"/>
          <w:sz w:val="28"/>
          <w:szCs w:val="28"/>
        </w:rPr>
      </w:pPr>
      <w:r w:rsidRPr="001810CD">
        <w:rPr>
          <w:rFonts w:ascii="Times New Roman" w:hAnsi="Times New Roman" w:cs="Times New Roman"/>
          <w:bCs/>
          <w:sz w:val="28"/>
          <w:szCs w:val="28"/>
        </w:rPr>
        <w:t xml:space="preserve">3.Выбрать коэффициент совпадения «Кс» </w:t>
      </w:r>
      <w:r w:rsidRPr="00CC1DB5">
        <w:rPr>
          <w:rFonts w:ascii="Times New Roman" w:hAnsi="Times New Roman" w:cs="Times New Roman"/>
          <w:bCs/>
          <w:sz w:val="28"/>
          <w:szCs w:val="28"/>
          <w:u w:val="single"/>
        </w:rPr>
        <w:t>=1,0</w:t>
      </w:r>
    </w:p>
    <w:p w:rsidR="00EC664B" w:rsidRPr="001810CD" w:rsidRDefault="00EC664B" w:rsidP="00EC664B">
      <w:pPr>
        <w:pStyle w:val="af0"/>
        <w:ind w:left="0" w:right="-143" w:firstLine="709"/>
        <w:jc w:val="both"/>
        <w:rPr>
          <w:rFonts w:ascii="Times New Roman" w:hAnsi="Times New Roman" w:cs="Times New Roman"/>
          <w:i/>
          <w:iCs/>
          <w:sz w:val="28"/>
          <w:szCs w:val="28"/>
        </w:rPr>
      </w:pPr>
      <w:r w:rsidRPr="001810CD">
        <w:rPr>
          <w:rFonts w:ascii="Times New Roman" w:hAnsi="Times New Roman" w:cs="Times New Roman"/>
          <w:i/>
          <w:iCs/>
          <w:sz w:val="28"/>
          <w:szCs w:val="28"/>
        </w:rPr>
        <w:t>Для ввода значения Кс выбрать клавишу «Кс» активировать поле, далее клавишами, установить его значение и подтвердить выбор «Кс»</w:t>
      </w:r>
    </w:p>
    <w:p w:rsidR="00EC664B" w:rsidRPr="001810CD" w:rsidRDefault="00EC664B" w:rsidP="00EC664B">
      <w:pPr>
        <w:pStyle w:val="af0"/>
        <w:ind w:left="0" w:right="-143" w:firstLine="709"/>
        <w:jc w:val="both"/>
        <w:rPr>
          <w:rFonts w:ascii="Times New Roman" w:hAnsi="Times New Roman" w:cs="Times New Roman"/>
          <w:sz w:val="28"/>
          <w:szCs w:val="28"/>
        </w:rPr>
      </w:pPr>
      <w:r w:rsidRPr="001810CD">
        <w:rPr>
          <w:rFonts w:ascii="Times New Roman" w:hAnsi="Times New Roman" w:cs="Times New Roman"/>
          <w:bCs/>
          <w:sz w:val="28"/>
          <w:szCs w:val="28"/>
        </w:rPr>
        <w:t>4. Удерживая преобразователь в правой руке, необходимо взвести рычаг бойка до фиксации защелкой.</w:t>
      </w:r>
    </w:p>
    <w:p w:rsidR="00EC664B" w:rsidRPr="001810CD" w:rsidRDefault="00EC664B" w:rsidP="00EC664B">
      <w:pPr>
        <w:pStyle w:val="af0"/>
        <w:ind w:left="0" w:right="-143" w:firstLine="709"/>
        <w:jc w:val="both"/>
        <w:rPr>
          <w:rFonts w:ascii="Times New Roman" w:hAnsi="Times New Roman" w:cs="Times New Roman"/>
          <w:bCs/>
          <w:sz w:val="28"/>
          <w:szCs w:val="28"/>
        </w:rPr>
      </w:pPr>
      <w:r w:rsidRPr="001810CD">
        <w:rPr>
          <w:rFonts w:ascii="Times New Roman" w:hAnsi="Times New Roman" w:cs="Times New Roman"/>
          <w:bCs/>
          <w:sz w:val="28"/>
          <w:szCs w:val="28"/>
        </w:rPr>
        <w:t>5. Расположить преобразователь таким образом, чтобы усилие приклад</w:t>
      </w:r>
      <w:r w:rsidRPr="001810CD">
        <w:rPr>
          <w:rFonts w:ascii="Times New Roman" w:hAnsi="Times New Roman" w:cs="Times New Roman"/>
          <w:bCs/>
          <w:sz w:val="28"/>
          <w:szCs w:val="28"/>
        </w:rPr>
        <w:t>ы</w:t>
      </w:r>
      <w:r w:rsidRPr="001810CD">
        <w:rPr>
          <w:rFonts w:ascii="Times New Roman" w:hAnsi="Times New Roman" w:cs="Times New Roman"/>
          <w:bCs/>
          <w:sz w:val="28"/>
          <w:szCs w:val="28"/>
        </w:rPr>
        <w:t>валось перпендикулярно испытуемой поверхности.</w:t>
      </w:r>
    </w:p>
    <w:p w:rsidR="00EC664B" w:rsidRPr="001810CD" w:rsidRDefault="00EC664B" w:rsidP="00EC664B">
      <w:pPr>
        <w:pStyle w:val="af0"/>
        <w:ind w:left="0" w:right="-143" w:firstLine="709"/>
        <w:jc w:val="both"/>
        <w:rPr>
          <w:rFonts w:ascii="Times New Roman" w:hAnsi="Times New Roman" w:cs="Times New Roman"/>
          <w:bCs/>
          <w:sz w:val="28"/>
          <w:szCs w:val="28"/>
        </w:rPr>
      </w:pPr>
      <w:r w:rsidRPr="001810CD">
        <w:rPr>
          <w:rFonts w:ascii="Times New Roman" w:hAnsi="Times New Roman" w:cs="Times New Roman"/>
          <w:bCs/>
          <w:sz w:val="28"/>
          <w:szCs w:val="28"/>
        </w:rPr>
        <w:t>6. Преобразователь должен опираться на 3 точки.</w:t>
      </w:r>
    </w:p>
    <w:p w:rsidR="00EC664B" w:rsidRDefault="00EC664B" w:rsidP="00EC664B">
      <w:pPr>
        <w:pStyle w:val="af0"/>
        <w:ind w:left="0" w:right="-143" w:firstLine="709"/>
        <w:jc w:val="both"/>
        <w:rPr>
          <w:rFonts w:ascii="Times New Roman" w:hAnsi="Times New Roman" w:cs="Times New Roman"/>
          <w:bCs/>
          <w:sz w:val="28"/>
          <w:szCs w:val="28"/>
        </w:rPr>
      </w:pPr>
      <w:r w:rsidRPr="001810CD">
        <w:rPr>
          <w:rFonts w:ascii="Times New Roman" w:hAnsi="Times New Roman" w:cs="Times New Roman"/>
          <w:bCs/>
          <w:sz w:val="28"/>
          <w:szCs w:val="28"/>
        </w:rPr>
        <w:t>7. Усилие прижатия должно быть таким, чтобы в момент нажатия на спу</w:t>
      </w:r>
      <w:r w:rsidRPr="001810CD">
        <w:rPr>
          <w:rFonts w:ascii="Times New Roman" w:hAnsi="Times New Roman" w:cs="Times New Roman"/>
          <w:bCs/>
          <w:sz w:val="28"/>
          <w:szCs w:val="28"/>
        </w:rPr>
        <w:t>с</w:t>
      </w:r>
      <w:r w:rsidRPr="001810CD">
        <w:rPr>
          <w:rFonts w:ascii="Times New Roman" w:hAnsi="Times New Roman" w:cs="Times New Roman"/>
          <w:bCs/>
          <w:sz w:val="28"/>
          <w:szCs w:val="28"/>
        </w:rPr>
        <w:t>ковой крючок и соударения бойка с бетонной поверхностью не происходило о</w:t>
      </w:r>
      <w:r w:rsidRPr="001810CD">
        <w:rPr>
          <w:rFonts w:ascii="Times New Roman" w:hAnsi="Times New Roman" w:cs="Times New Roman"/>
          <w:bCs/>
          <w:sz w:val="28"/>
          <w:szCs w:val="28"/>
        </w:rPr>
        <w:t>т</w:t>
      </w:r>
      <w:r w:rsidRPr="001810CD">
        <w:rPr>
          <w:rFonts w:ascii="Times New Roman" w:hAnsi="Times New Roman" w:cs="Times New Roman"/>
          <w:bCs/>
          <w:sz w:val="28"/>
          <w:szCs w:val="28"/>
        </w:rPr>
        <w:t xml:space="preserve">рыва опорных  точек под действием реактивной силы.  </w:t>
      </w:r>
    </w:p>
    <w:p w:rsidR="00EC664B" w:rsidRPr="001810CD" w:rsidRDefault="00EC664B" w:rsidP="00EC664B">
      <w:pPr>
        <w:pStyle w:val="af0"/>
        <w:ind w:left="0" w:right="-143" w:firstLine="709"/>
        <w:jc w:val="both"/>
        <w:rPr>
          <w:rFonts w:ascii="Times New Roman" w:hAnsi="Times New Roman" w:cs="Times New Roman"/>
          <w:sz w:val="28"/>
          <w:szCs w:val="28"/>
        </w:rPr>
      </w:pPr>
      <w:r>
        <w:rPr>
          <w:rFonts w:ascii="Times New Roman" w:hAnsi="Times New Roman" w:cs="Times New Roman"/>
          <w:bCs/>
          <w:sz w:val="28"/>
          <w:szCs w:val="28"/>
        </w:rPr>
        <w:t>8. Записать данные в бланк (таблица 1)</w:t>
      </w:r>
    </w:p>
    <w:p w:rsidR="00EC664B" w:rsidRDefault="00EC664B" w:rsidP="00EC664B">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Таблица 1</w:t>
      </w:r>
    </w:p>
    <w:p w:rsidR="00EC664B" w:rsidRDefault="00EC664B" w:rsidP="00EC664B">
      <w:pPr>
        <w:spacing w:after="0" w:line="360" w:lineRule="auto"/>
        <w:jc w:val="center"/>
        <w:rPr>
          <w:rFonts w:ascii="Times New Roman" w:hAnsi="Times New Roman" w:cs="Times New Roman"/>
          <w:sz w:val="28"/>
          <w:szCs w:val="28"/>
        </w:rPr>
      </w:pPr>
      <w:r w:rsidRPr="00217C57">
        <w:rPr>
          <w:rFonts w:ascii="Times New Roman" w:hAnsi="Times New Roman" w:cs="Times New Roman"/>
          <w:sz w:val="28"/>
          <w:szCs w:val="28"/>
        </w:rPr>
        <w:t>«Определе</w:t>
      </w:r>
      <w:r>
        <w:rPr>
          <w:rFonts w:ascii="Times New Roman" w:hAnsi="Times New Roman" w:cs="Times New Roman"/>
          <w:sz w:val="28"/>
          <w:szCs w:val="28"/>
        </w:rPr>
        <w:t>ние прочности бетона неразрушающим методом</w:t>
      </w:r>
      <w:r w:rsidRPr="00217C57">
        <w:rPr>
          <w:rFonts w:ascii="Times New Roman" w:hAnsi="Times New Roman" w:cs="Times New Roman"/>
          <w:sz w:val="28"/>
          <w:szCs w:val="28"/>
        </w:rPr>
        <w:t>»</w:t>
      </w:r>
    </w:p>
    <w:tbl>
      <w:tblPr>
        <w:tblStyle w:val="af"/>
        <w:tblW w:w="9430" w:type="dxa"/>
        <w:tblInd w:w="708" w:type="dxa"/>
        <w:tblLayout w:type="fixed"/>
        <w:tblLook w:val="04A0"/>
      </w:tblPr>
      <w:tblGrid>
        <w:gridCol w:w="1385"/>
        <w:gridCol w:w="1984"/>
        <w:gridCol w:w="1843"/>
        <w:gridCol w:w="1993"/>
        <w:gridCol w:w="2225"/>
      </w:tblGrid>
      <w:tr w:rsidR="00EC664B" w:rsidTr="00EC664B">
        <w:tc>
          <w:tcPr>
            <w:tcW w:w="1385" w:type="dxa"/>
            <w:tcBorders>
              <w:righ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p w:rsidR="00EC664B" w:rsidRDefault="00EC664B" w:rsidP="00437CB1">
            <w:pPr>
              <w:jc w:val="center"/>
              <w:rPr>
                <w:rFonts w:ascii="Times New Roman" w:hAnsi="Times New Roman" w:cs="Times New Roman"/>
                <w:bCs/>
                <w:color w:val="000000"/>
                <w:spacing w:val="-3"/>
                <w:sz w:val="28"/>
                <w:szCs w:val="28"/>
              </w:rPr>
            </w:pPr>
            <w:r>
              <w:rPr>
                <w:rFonts w:ascii="Times New Roman" w:hAnsi="Times New Roman" w:cs="Times New Roman"/>
                <w:bCs/>
                <w:color w:val="000000"/>
                <w:spacing w:val="-3"/>
                <w:sz w:val="28"/>
                <w:szCs w:val="28"/>
              </w:rPr>
              <w:t>№</w:t>
            </w:r>
          </w:p>
        </w:tc>
        <w:tc>
          <w:tcPr>
            <w:tcW w:w="1984" w:type="dxa"/>
            <w:tcBorders>
              <w:left w:val="single" w:sz="4" w:space="0" w:color="auto"/>
            </w:tcBorders>
          </w:tcPr>
          <w:p w:rsidR="00EC664B" w:rsidRDefault="00EC664B" w:rsidP="00437CB1">
            <w:pPr>
              <w:jc w:val="center"/>
              <w:rPr>
                <w:rFonts w:ascii="Times New Roman" w:hAnsi="Times New Roman" w:cs="Times New Roman"/>
                <w:bCs/>
                <w:color w:val="000000"/>
                <w:spacing w:val="-3"/>
                <w:sz w:val="28"/>
                <w:szCs w:val="28"/>
              </w:rPr>
            </w:pPr>
            <w:r>
              <w:rPr>
                <w:rFonts w:ascii="Times New Roman" w:hAnsi="Times New Roman" w:cs="Times New Roman"/>
                <w:bCs/>
                <w:color w:val="000000"/>
                <w:spacing w:val="-3"/>
                <w:sz w:val="28"/>
                <w:szCs w:val="28"/>
              </w:rPr>
              <w:t xml:space="preserve">Наименование </w:t>
            </w:r>
          </w:p>
          <w:p w:rsidR="00EC664B" w:rsidRDefault="00EC664B" w:rsidP="00437CB1">
            <w:pPr>
              <w:jc w:val="center"/>
              <w:rPr>
                <w:rFonts w:ascii="Times New Roman" w:hAnsi="Times New Roman" w:cs="Times New Roman"/>
                <w:bCs/>
                <w:color w:val="000000"/>
                <w:spacing w:val="-3"/>
                <w:sz w:val="28"/>
                <w:szCs w:val="28"/>
              </w:rPr>
            </w:pPr>
            <w:r>
              <w:rPr>
                <w:rFonts w:ascii="Times New Roman" w:hAnsi="Times New Roman" w:cs="Times New Roman"/>
                <w:bCs/>
                <w:color w:val="000000"/>
                <w:spacing w:val="-3"/>
                <w:sz w:val="28"/>
                <w:szCs w:val="28"/>
              </w:rPr>
              <w:t>изделия</w:t>
            </w:r>
          </w:p>
        </w:tc>
        <w:tc>
          <w:tcPr>
            <w:tcW w:w="1843" w:type="dxa"/>
          </w:tcPr>
          <w:p w:rsidR="00EC664B" w:rsidRDefault="00EC664B" w:rsidP="00437CB1">
            <w:pPr>
              <w:jc w:val="center"/>
              <w:rPr>
                <w:rFonts w:ascii="Times New Roman" w:hAnsi="Times New Roman" w:cs="Times New Roman"/>
                <w:bCs/>
                <w:color w:val="000000"/>
                <w:spacing w:val="-3"/>
                <w:sz w:val="28"/>
                <w:szCs w:val="28"/>
              </w:rPr>
            </w:pPr>
            <w:r>
              <w:rPr>
                <w:rFonts w:ascii="Times New Roman" w:hAnsi="Times New Roman" w:cs="Times New Roman"/>
                <w:bCs/>
                <w:color w:val="000000"/>
                <w:spacing w:val="-3"/>
                <w:sz w:val="28"/>
                <w:szCs w:val="28"/>
              </w:rPr>
              <w:t>Направление удара</w:t>
            </w:r>
          </w:p>
        </w:tc>
        <w:tc>
          <w:tcPr>
            <w:tcW w:w="1993" w:type="dxa"/>
          </w:tcPr>
          <w:p w:rsidR="00EC664B" w:rsidRDefault="00EC664B" w:rsidP="00437CB1">
            <w:pPr>
              <w:jc w:val="center"/>
              <w:rPr>
                <w:rFonts w:ascii="Times New Roman" w:hAnsi="Times New Roman" w:cs="Times New Roman"/>
                <w:bCs/>
                <w:color w:val="000000"/>
                <w:spacing w:val="-3"/>
                <w:sz w:val="28"/>
                <w:szCs w:val="28"/>
              </w:rPr>
            </w:pPr>
            <w:r>
              <w:rPr>
                <w:rFonts w:ascii="Times New Roman" w:hAnsi="Times New Roman" w:cs="Times New Roman"/>
                <w:bCs/>
                <w:color w:val="000000"/>
                <w:spacing w:val="-3"/>
                <w:sz w:val="28"/>
                <w:szCs w:val="28"/>
              </w:rPr>
              <w:t>Коэффициент совпадения</w:t>
            </w:r>
          </w:p>
        </w:tc>
        <w:tc>
          <w:tcPr>
            <w:tcW w:w="2225" w:type="dxa"/>
          </w:tcPr>
          <w:p w:rsidR="00EC664B" w:rsidRDefault="00EC664B" w:rsidP="00437CB1">
            <w:pPr>
              <w:jc w:val="center"/>
              <w:rPr>
                <w:rFonts w:ascii="Times New Roman" w:hAnsi="Times New Roman" w:cs="Times New Roman"/>
                <w:bCs/>
                <w:color w:val="000000"/>
                <w:spacing w:val="-3"/>
                <w:sz w:val="28"/>
                <w:szCs w:val="28"/>
              </w:rPr>
            </w:pPr>
            <w:r>
              <w:rPr>
                <w:rFonts w:ascii="Times New Roman" w:hAnsi="Times New Roman" w:cs="Times New Roman"/>
                <w:bCs/>
                <w:color w:val="000000"/>
                <w:spacing w:val="-3"/>
                <w:sz w:val="28"/>
                <w:szCs w:val="28"/>
              </w:rPr>
              <w:t>Прочность изд</w:t>
            </w:r>
            <w:r>
              <w:rPr>
                <w:rFonts w:ascii="Times New Roman" w:hAnsi="Times New Roman" w:cs="Times New Roman"/>
                <w:bCs/>
                <w:color w:val="000000"/>
                <w:spacing w:val="-3"/>
                <w:sz w:val="28"/>
                <w:szCs w:val="28"/>
              </w:rPr>
              <w:t>е</w:t>
            </w:r>
            <w:r>
              <w:rPr>
                <w:rFonts w:ascii="Times New Roman" w:hAnsi="Times New Roman" w:cs="Times New Roman"/>
                <w:bCs/>
                <w:color w:val="000000"/>
                <w:spacing w:val="-3"/>
                <w:sz w:val="28"/>
                <w:szCs w:val="28"/>
              </w:rPr>
              <w:t>лия, МПа</w:t>
            </w:r>
          </w:p>
        </w:tc>
      </w:tr>
      <w:tr w:rsidR="00EC664B" w:rsidTr="00EC664B">
        <w:tc>
          <w:tcPr>
            <w:tcW w:w="1385" w:type="dxa"/>
            <w:tcBorders>
              <w:righ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tc>
        <w:tc>
          <w:tcPr>
            <w:tcW w:w="1984" w:type="dxa"/>
            <w:tcBorders>
              <w:lef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tc>
        <w:tc>
          <w:tcPr>
            <w:tcW w:w="1843" w:type="dxa"/>
          </w:tcPr>
          <w:p w:rsidR="00EC664B" w:rsidRDefault="00EC664B" w:rsidP="00437CB1">
            <w:pPr>
              <w:jc w:val="center"/>
              <w:rPr>
                <w:rFonts w:ascii="Times New Roman" w:hAnsi="Times New Roman" w:cs="Times New Roman"/>
                <w:bCs/>
                <w:color w:val="000000"/>
                <w:spacing w:val="-3"/>
                <w:sz w:val="28"/>
                <w:szCs w:val="28"/>
              </w:rPr>
            </w:pPr>
          </w:p>
        </w:tc>
        <w:tc>
          <w:tcPr>
            <w:tcW w:w="1993" w:type="dxa"/>
          </w:tcPr>
          <w:p w:rsidR="00EC664B" w:rsidRDefault="00EC664B" w:rsidP="00437CB1">
            <w:pPr>
              <w:jc w:val="center"/>
              <w:rPr>
                <w:rFonts w:ascii="Times New Roman" w:hAnsi="Times New Roman" w:cs="Times New Roman"/>
                <w:bCs/>
                <w:color w:val="000000"/>
                <w:spacing w:val="-3"/>
                <w:sz w:val="28"/>
                <w:szCs w:val="28"/>
              </w:rPr>
            </w:pPr>
          </w:p>
        </w:tc>
        <w:tc>
          <w:tcPr>
            <w:tcW w:w="2225" w:type="dxa"/>
          </w:tcPr>
          <w:p w:rsidR="00EC664B" w:rsidRDefault="00EC664B" w:rsidP="00437CB1">
            <w:pPr>
              <w:jc w:val="center"/>
              <w:rPr>
                <w:rFonts w:ascii="Times New Roman" w:hAnsi="Times New Roman" w:cs="Times New Roman"/>
                <w:bCs/>
                <w:color w:val="000000"/>
                <w:spacing w:val="-3"/>
                <w:sz w:val="28"/>
                <w:szCs w:val="28"/>
              </w:rPr>
            </w:pPr>
          </w:p>
        </w:tc>
      </w:tr>
      <w:tr w:rsidR="00EC664B" w:rsidTr="00EC664B">
        <w:tc>
          <w:tcPr>
            <w:tcW w:w="1385" w:type="dxa"/>
            <w:tcBorders>
              <w:righ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tc>
        <w:tc>
          <w:tcPr>
            <w:tcW w:w="1984" w:type="dxa"/>
            <w:tcBorders>
              <w:lef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tc>
        <w:tc>
          <w:tcPr>
            <w:tcW w:w="1843" w:type="dxa"/>
          </w:tcPr>
          <w:p w:rsidR="00EC664B" w:rsidRDefault="00EC664B" w:rsidP="00437CB1">
            <w:pPr>
              <w:jc w:val="center"/>
              <w:rPr>
                <w:rFonts w:ascii="Times New Roman" w:hAnsi="Times New Roman" w:cs="Times New Roman"/>
                <w:bCs/>
                <w:color w:val="000000"/>
                <w:spacing w:val="-3"/>
                <w:sz w:val="28"/>
                <w:szCs w:val="28"/>
              </w:rPr>
            </w:pPr>
          </w:p>
        </w:tc>
        <w:tc>
          <w:tcPr>
            <w:tcW w:w="1993" w:type="dxa"/>
          </w:tcPr>
          <w:p w:rsidR="00EC664B" w:rsidRDefault="00EC664B" w:rsidP="00437CB1">
            <w:pPr>
              <w:jc w:val="center"/>
              <w:rPr>
                <w:rFonts w:ascii="Times New Roman" w:hAnsi="Times New Roman" w:cs="Times New Roman"/>
                <w:bCs/>
                <w:color w:val="000000"/>
                <w:spacing w:val="-3"/>
                <w:sz w:val="28"/>
                <w:szCs w:val="28"/>
              </w:rPr>
            </w:pPr>
          </w:p>
        </w:tc>
        <w:tc>
          <w:tcPr>
            <w:tcW w:w="2225" w:type="dxa"/>
          </w:tcPr>
          <w:p w:rsidR="00EC664B" w:rsidRDefault="00EC664B" w:rsidP="00437CB1">
            <w:pPr>
              <w:jc w:val="center"/>
              <w:rPr>
                <w:rFonts w:ascii="Times New Roman" w:hAnsi="Times New Roman" w:cs="Times New Roman"/>
                <w:bCs/>
                <w:color w:val="000000"/>
                <w:spacing w:val="-3"/>
                <w:sz w:val="28"/>
                <w:szCs w:val="28"/>
              </w:rPr>
            </w:pPr>
          </w:p>
        </w:tc>
      </w:tr>
      <w:tr w:rsidR="00EC664B" w:rsidTr="00EC664B">
        <w:tc>
          <w:tcPr>
            <w:tcW w:w="1385" w:type="dxa"/>
            <w:tcBorders>
              <w:righ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tc>
        <w:tc>
          <w:tcPr>
            <w:tcW w:w="1984" w:type="dxa"/>
            <w:tcBorders>
              <w:left w:val="single" w:sz="4" w:space="0" w:color="auto"/>
            </w:tcBorders>
          </w:tcPr>
          <w:p w:rsidR="00EC664B" w:rsidRDefault="00EC664B" w:rsidP="00437CB1">
            <w:pPr>
              <w:jc w:val="center"/>
              <w:rPr>
                <w:rFonts w:ascii="Times New Roman" w:hAnsi="Times New Roman" w:cs="Times New Roman"/>
                <w:bCs/>
                <w:color w:val="000000"/>
                <w:spacing w:val="-3"/>
                <w:sz w:val="28"/>
                <w:szCs w:val="28"/>
              </w:rPr>
            </w:pPr>
          </w:p>
        </w:tc>
        <w:tc>
          <w:tcPr>
            <w:tcW w:w="1843" w:type="dxa"/>
          </w:tcPr>
          <w:p w:rsidR="00EC664B" w:rsidRDefault="00EC664B" w:rsidP="00437CB1">
            <w:pPr>
              <w:jc w:val="center"/>
              <w:rPr>
                <w:rFonts w:ascii="Times New Roman" w:hAnsi="Times New Roman" w:cs="Times New Roman"/>
                <w:bCs/>
                <w:color w:val="000000"/>
                <w:spacing w:val="-3"/>
                <w:sz w:val="28"/>
                <w:szCs w:val="28"/>
              </w:rPr>
            </w:pPr>
          </w:p>
        </w:tc>
        <w:tc>
          <w:tcPr>
            <w:tcW w:w="1993" w:type="dxa"/>
          </w:tcPr>
          <w:p w:rsidR="00EC664B" w:rsidRDefault="00EC664B" w:rsidP="00437CB1">
            <w:pPr>
              <w:jc w:val="center"/>
              <w:rPr>
                <w:rFonts w:ascii="Times New Roman" w:hAnsi="Times New Roman" w:cs="Times New Roman"/>
                <w:bCs/>
                <w:color w:val="000000"/>
                <w:spacing w:val="-3"/>
                <w:sz w:val="28"/>
                <w:szCs w:val="28"/>
              </w:rPr>
            </w:pPr>
          </w:p>
        </w:tc>
        <w:tc>
          <w:tcPr>
            <w:tcW w:w="2225" w:type="dxa"/>
          </w:tcPr>
          <w:p w:rsidR="00EC664B" w:rsidRDefault="00EC664B" w:rsidP="00437CB1">
            <w:pPr>
              <w:jc w:val="center"/>
              <w:rPr>
                <w:rFonts w:ascii="Times New Roman" w:hAnsi="Times New Roman" w:cs="Times New Roman"/>
                <w:bCs/>
                <w:color w:val="000000"/>
                <w:spacing w:val="-3"/>
                <w:sz w:val="28"/>
                <w:szCs w:val="28"/>
              </w:rPr>
            </w:pPr>
          </w:p>
        </w:tc>
      </w:tr>
    </w:tbl>
    <w:p w:rsidR="00EC664B" w:rsidRDefault="00EC664B" w:rsidP="00EC664B">
      <w:pPr>
        <w:shd w:val="clear" w:color="auto" w:fill="FFFFFF"/>
        <w:spacing w:after="0"/>
        <w:ind w:left="708"/>
        <w:rPr>
          <w:rFonts w:ascii="Times New Roman" w:hAnsi="Times New Roman" w:cs="Times New Roman"/>
          <w:bCs/>
          <w:color w:val="000000"/>
          <w:spacing w:val="-3"/>
          <w:sz w:val="28"/>
          <w:szCs w:val="28"/>
        </w:rPr>
      </w:pPr>
    </w:p>
    <w:p w:rsidR="00EC664B" w:rsidRDefault="00EC664B" w:rsidP="00EC664B">
      <w:pPr>
        <w:shd w:val="clear" w:color="auto" w:fill="FFFFFF"/>
        <w:spacing w:after="0"/>
        <w:ind w:left="708"/>
        <w:rPr>
          <w:rFonts w:ascii="Times New Roman" w:hAnsi="Times New Roman" w:cs="Times New Roman"/>
          <w:bCs/>
          <w:color w:val="000000"/>
          <w:spacing w:val="-3"/>
          <w:sz w:val="28"/>
          <w:szCs w:val="28"/>
        </w:rPr>
      </w:pPr>
    </w:p>
    <w:p w:rsidR="00EC664B" w:rsidRDefault="00EC664B" w:rsidP="00EC664B">
      <w:pPr>
        <w:pStyle w:val="af0"/>
        <w:spacing w:line="480" w:lineRule="auto"/>
        <w:ind w:left="567" w:right="-143"/>
        <w:jc w:val="both"/>
        <w:rPr>
          <w:rFonts w:ascii="Times New Roman" w:hAnsi="Times New Roman" w:cs="Times New Roman"/>
          <w:sz w:val="28"/>
          <w:szCs w:val="28"/>
        </w:rPr>
      </w:pPr>
      <w:r>
        <w:rPr>
          <w:rFonts w:ascii="Times New Roman" w:hAnsi="Times New Roman" w:cs="Times New Roman"/>
          <w:sz w:val="28"/>
          <w:szCs w:val="28"/>
        </w:rPr>
        <w:t>Вывод: ___________________________________________________________________________________________________________________________________________________________________________________________________</w:t>
      </w:r>
    </w:p>
    <w:p w:rsidR="00EC664B" w:rsidRDefault="00EC664B" w:rsidP="00EC664B">
      <w:pPr>
        <w:pStyle w:val="af0"/>
        <w:spacing w:line="480" w:lineRule="auto"/>
        <w:ind w:left="1069" w:right="-143"/>
        <w:jc w:val="right"/>
        <w:rPr>
          <w:rFonts w:ascii="Times New Roman" w:hAnsi="Times New Roman" w:cs="Times New Roman"/>
          <w:sz w:val="28"/>
          <w:szCs w:val="28"/>
        </w:rPr>
      </w:pPr>
    </w:p>
    <w:p w:rsidR="00EC664B" w:rsidRDefault="00EC664B" w:rsidP="00EC664B">
      <w:pPr>
        <w:pStyle w:val="af0"/>
        <w:spacing w:line="480" w:lineRule="auto"/>
        <w:ind w:left="1069" w:right="-143"/>
        <w:jc w:val="right"/>
        <w:rPr>
          <w:rFonts w:ascii="Times New Roman" w:hAnsi="Times New Roman" w:cs="Times New Roman"/>
          <w:sz w:val="28"/>
          <w:szCs w:val="28"/>
        </w:rPr>
      </w:pPr>
      <w:r>
        <w:rPr>
          <w:rFonts w:ascii="Times New Roman" w:hAnsi="Times New Roman" w:cs="Times New Roman"/>
          <w:sz w:val="28"/>
          <w:szCs w:val="28"/>
        </w:rPr>
        <w:t>Ответственный за измерения:___________________</w:t>
      </w:r>
    </w:p>
    <w:p w:rsidR="00EC664B" w:rsidRDefault="00EC664B" w:rsidP="00EC664B">
      <w:pPr>
        <w:pStyle w:val="af0"/>
        <w:spacing w:line="480" w:lineRule="auto"/>
        <w:ind w:left="1069" w:right="-143"/>
        <w:jc w:val="right"/>
        <w:rPr>
          <w:rFonts w:ascii="Times New Roman" w:hAnsi="Times New Roman" w:cs="Times New Roman"/>
          <w:sz w:val="28"/>
          <w:szCs w:val="28"/>
        </w:rPr>
      </w:pPr>
      <w:r>
        <w:rPr>
          <w:rFonts w:ascii="Times New Roman" w:hAnsi="Times New Roman" w:cs="Times New Roman"/>
          <w:sz w:val="28"/>
          <w:szCs w:val="28"/>
        </w:rPr>
        <w:t>Дата____________________</w:t>
      </w: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1C40C9" w:rsidRDefault="001C40C9" w:rsidP="007B587A">
      <w:pPr>
        <w:ind w:firstLine="709"/>
        <w:rPr>
          <w:rStyle w:val="FontStyle40"/>
          <w:sz w:val="26"/>
          <w:szCs w:val="26"/>
        </w:rPr>
      </w:pPr>
    </w:p>
    <w:p w:rsidR="00DC59AB" w:rsidRDefault="00DC59AB" w:rsidP="007B587A">
      <w:pPr>
        <w:ind w:firstLine="709"/>
        <w:rPr>
          <w:rStyle w:val="FontStyle40"/>
          <w:sz w:val="26"/>
          <w:szCs w:val="26"/>
        </w:rPr>
      </w:pPr>
    </w:p>
    <w:p w:rsidR="004959A4" w:rsidRPr="006D58EB" w:rsidRDefault="004959A4" w:rsidP="004959A4">
      <w:pPr>
        <w:shd w:val="clear" w:color="auto" w:fill="FFFFFF"/>
        <w:spacing w:line="360" w:lineRule="auto"/>
        <w:jc w:val="center"/>
        <w:rPr>
          <w:rFonts w:ascii="Times New Roman" w:hAnsi="Times New Roman" w:cs="Times New Roman"/>
          <w:b/>
          <w:color w:val="000000"/>
          <w:sz w:val="28"/>
          <w:szCs w:val="28"/>
        </w:rPr>
      </w:pPr>
      <w:r w:rsidRPr="006A2586">
        <w:rPr>
          <w:rFonts w:ascii="Times New Roman" w:hAnsi="Times New Roman" w:cs="Times New Roman"/>
          <w:b/>
          <w:color w:val="000000"/>
          <w:sz w:val="28"/>
          <w:szCs w:val="28"/>
        </w:rPr>
        <w:t>Практическая работа № 7</w:t>
      </w:r>
    </w:p>
    <w:p w:rsidR="004959A4" w:rsidRPr="004959A4" w:rsidRDefault="004959A4" w:rsidP="004959A4">
      <w:pPr>
        <w:shd w:val="clear" w:color="auto" w:fill="FFFFFF"/>
        <w:spacing w:after="0" w:line="360" w:lineRule="auto"/>
        <w:ind w:firstLine="709"/>
        <w:jc w:val="both"/>
        <w:rPr>
          <w:rFonts w:ascii="Times New Roman" w:hAnsi="Times New Roman" w:cs="Times New Roman"/>
          <w:b/>
          <w:color w:val="000000"/>
          <w:spacing w:val="-3"/>
          <w:sz w:val="28"/>
          <w:szCs w:val="28"/>
        </w:rPr>
      </w:pPr>
      <w:r>
        <w:rPr>
          <w:rFonts w:ascii="Times New Roman" w:hAnsi="Times New Roman" w:cs="Times New Roman"/>
          <w:b/>
          <w:color w:val="000000"/>
          <w:spacing w:val="-3"/>
          <w:sz w:val="28"/>
          <w:szCs w:val="28"/>
        </w:rPr>
        <w:lastRenderedPageBreak/>
        <w:t>Тема: «Определение тепло- и звукоизоляционных способностей огра</w:t>
      </w:r>
      <w:r>
        <w:rPr>
          <w:rFonts w:ascii="Times New Roman" w:hAnsi="Times New Roman" w:cs="Times New Roman"/>
          <w:b/>
          <w:color w:val="000000"/>
          <w:spacing w:val="-3"/>
          <w:sz w:val="28"/>
          <w:szCs w:val="28"/>
        </w:rPr>
        <w:t>ж</w:t>
      </w:r>
      <w:r>
        <w:rPr>
          <w:rFonts w:ascii="Times New Roman" w:hAnsi="Times New Roman" w:cs="Times New Roman"/>
          <w:b/>
          <w:color w:val="000000"/>
          <w:spacing w:val="-3"/>
          <w:sz w:val="28"/>
          <w:szCs w:val="28"/>
        </w:rPr>
        <w:t>дающих конструкций».</w:t>
      </w:r>
    </w:p>
    <w:p w:rsidR="004959A4" w:rsidRDefault="004959A4" w:rsidP="004959A4">
      <w:pPr>
        <w:shd w:val="clear" w:color="auto" w:fill="FFFFFF"/>
        <w:spacing w:after="0"/>
        <w:ind w:firstLine="709"/>
        <w:jc w:val="both"/>
        <w:rPr>
          <w:rFonts w:ascii="Times New Roman" w:hAnsi="Times New Roman" w:cs="Times New Roman"/>
          <w:bCs/>
          <w:color w:val="000000"/>
          <w:sz w:val="28"/>
          <w:szCs w:val="28"/>
        </w:rPr>
      </w:pPr>
      <w:r w:rsidRPr="006D58EB">
        <w:rPr>
          <w:rFonts w:ascii="Times New Roman" w:hAnsi="Times New Roman" w:cs="Times New Roman"/>
          <w:b/>
          <w:bCs/>
          <w:color w:val="000000"/>
          <w:sz w:val="28"/>
          <w:szCs w:val="28"/>
        </w:rPr>
        <w:t>Цель:</w:t>
      </w:r>
      <w:r>
        <w:rPr>
          <w:rFonts w:ascii="Times New Roman" w:hAnsi="Times New Roman" w:cs="Times New Roman"/>
          <w:b/>
          <w:bCs/>
          <w:color w:val="000000"/>
          <w:sz w:val="28"/>
          <w:szCs w:val="28"/>
        </w:rPr>
        <w:t xml:space="preserve"> </w:t>
      </w:r>
      <w:r w:rsidR="00BF5582">
        <w:rPr>
          <w:rFonts w:ascii="Times New Roman" w:hAnsi="Times New Roman" w:cs="Times New Roman"/>
          <w:bCs/>
          <w:color w:val="000000"/>
          <w:sz w:val="28"/>
          <w:szCs w:val="28"/>
        </w:rPr>
        <w:t>Научится определять тепло- и звукоизоляционные способности о</w:t>
      </w:r>
      <w:r w:rsidR="00BF5582">
        <w:rPr>
          <w:rFonts w:ascii="Times New Roman" w:hAnsi="Times New Roman" w:cs="Times New Roman"/>
          <w:bCs/>
          <w:color w:val="000000"/>
          <w:sz w:val="28"/>
          <w:szCs w:val="28"/>
        </w:rPr>
        <w:t>г</w:t>
      </w:r>
      <w:r w:rsidR="00BF5582">
        <w:rPr>
          <w:rFonts w:ascii="Times New Roman" w:hAnsi="Times New Roman" w:cs="Times New Roman"/>
          <w:bCs/>
          <w:color w:val="000000"/>
          <w:sz w:val="28"/>
          <w:szCs w:val="28"/>
        </w:rPr>
        <w:t>раждающих конструкций с помощью расчетов и измерений.</w:t>
      </w:r>
    </w:p>
    <w:p w:rsidR="004959A4" w:rsidRDefault="004959A4" w:rsidP="004959A4">
      <w:pPr>
        <w:shd w:val="clear" w:color="auto" w:fill="FFFFFF"/>
        <w:spacing w:after="0"/>
        <w:ind w:firstLine="284"/>
        <w:jc w:val="both"/>
        <w:rPr>
          <w:rFonts w:ascii="Times New Roman" w:hAnsi="Times New Roman" w:cs="Times New Roman"/>
          <w:bCs/>
          <w:color w:val="000000"/>
          <w:sz w:val="28"/>
          <w:szCs w:val="28"/>
        </w:rPr>
      </w:pPr>
    </w:p>
    <w:p w:rsidR="004959A4" w:rsidRPr="006D58EB" w:rsidRDefault="004959A4" w:rsidP="004959A4">
      <w:pPr>
        <w:shd w:val="clear" w:color="auto" w:fill="FFFFFF"/>
        <w:spacing w:after="0" w:line="360" w:lineRule="auto"/>
        <w:ind w:firstLine="709"/>
        <w:jc w:val="both"/>
        <w:rPr>
          <w:rFonts w:ascii="Times New Roman" w:hAnsi="Times New Roman" w:cs="Times New Roman"/>
          <w:b/>
          <w:color w:val="000000"/>
          <w:spacing w:val="-4"/>
          <w:sz w:val="28"/>
          <w:szCs w:val="28"/>
        </w:rPr>
      </w:pPr>
      <w:r w:rsidRPr="006D58EB">
        <w:rPr>
          <w:rFonts w:ascii="Times New Roman" w:hAnsi="Times New Roman" w:cs="Times New Roman"/>
          <w:b/>
          <w:color w:val="000000"/>
          <w:spacing w:val="-4"/>
          <w:sz w:val="28"/>
          <w:szCs w:val="28"/>
        </w:rPr>
        <w:t xml:space="preserve">В результате выполнения </w:t>
      </w:r>
      <w:r>
        <w:rPr>
          <w:rFonts w:ascii="Times New Roman" w:hAnsi="Times New Roman" w:cs="Times New Roman"/>
          <w:b/>
          <w:color w:val="000000"/>
          <w:spacing w:val="-4"/>
          <w:sz w:val="28"/>
          <w:szCs w:val="28"/>
        </w:rPr>
        <w:t>практической</w:t>
      </w:r>
      <w:r w:rsidRPr="006D58EB">
        <w:rPr>
          <w:rFonts w:ascii="Times New Roman" w:hAnsi="Times New Roman" w:cs="Times New Roman"/>
          <w:b/>
          <w:color w:val="000000"/>
          <w:spacing w:val="-4"/>
          <w:sz w:val="28"/>
          <w:szCs w:val="28"/>
        </w:rPr>
        <w:t xml:space="preserve"> работы </w:t>
      </w:r>
      <w:r>
        <w:rPr>
          <w:rFonts w:ascii="Times New Roman" w:hAnsi="Times New Roman" w:cs="Times New Roman"/>
          <w:b/>
          <w:color w:val="000000"/>
          <w:spacing w:val="-4"/>
          <w:sz w:val="28"/>
          <w:szCs w:val="28"/>
        </w:rPr>
        <w:t xml:space="preserve">№7 </w:t>
      </w:r>
      <w:r w:rsidRPr="006D58EB">
        <w:rPr>
          <w:rFonts w:ascii="Times New Roman" w:hAnsi="Times New Roman" w:cs="Times New Roman"/>
          <w:b/>
          <w:color w:val="000000"/>
          <w:spacing w:val="-4"/>
          <w:sz w:val="28"/>
          <w:szCs w:val="28"/>
        </w:rPr>
        <w:t>студент должен</w:t>
      </w:r>
      <w:r>
        <w:rPr>
          <w:rFonts w:ascii="Times New Roman" w:hAnsi="Times New Roman" w:cs="Times New Roman"/>
          <w:b/>
          <w:color w:val="000000"/>
          <w:spacing w:val="-4"/>
          <w:sz w:val="28"/>
          <w:szCs w:val="28"/>
        </w:rPr>
        <w:t>:</w:t>
      </w:r>
    </w:p>
    <w:p w:rsidR="00BF5582" w:rsidRDefault="004959A4" w:rsidP="004959A4">
      <w:pPr>
        <w:shd w:val="clear" w:color="auto" w:fill="FFFFFF"/>
        <w:spacing w:after="0" w:line="360" w:lineRule="auto"/>
        <w:ind w:firstLine="708"/>
        <w:rPr>
          <w:rFonts w:ascii="Times New Roman" w:hAnsi="Times New Roman" w:cs="Times New Roman"/>
          <w:color w:val="000000"/>
          <w:sz w:val="28"/>
          <w:szCs w:val="28"/>
        </w:rPr>
      </w:pPr>
      <w:r>
        <w:rPr>
          <w:rFonts w:ascii="Times New Roman" w:hAnsi="Times New Roman" w:cs="Times New Roman"/>
          <w:b/>
          <w:i/>
          <w:color w:val="000000"/>
          <w:spacing w:val="-4"/>
          <w:sz w:val="28"/>
          <w:szCs w:val="28"/>
        </w:rPr>
        <w:t>З</w:t>
      </w:r>
      <w:r w:rsidRPr="006D58EB">
        <w:rPr>
          <w:rFonts w:ascii="Times New Roman" w:hAnsi="Times New Roman" w:cs="Times New Roman"/>
          <w:b/>
          <w:i/>
          <w:color w:val="000000"/>
          <w:spacing w:val="-4"/>
          <w:sz w:val="28"/>
          <w:szCs w:val="28"/>
        </w:rPr>
        <w:t>нать:</w:t>
      </w:r>
      <w:r>
        <w:rPr>
          <w:rFonts w:ascii="Times New Roman" w:hAnsi="Times New Roman" w:cs="Times New Roman"/>
          <w:color w:val="000000"/>
          <w:sz w:val="28"/>
          <w:szCs w:val="28"/>
        </w:rPr>
        <w:t xml:space="preserve"> </w:t>
      </w:r>
    </w:p>
    <w:p w:rsidR="00BF5582" w:rsidRDefault="00BF5582" w:rsidP="004959A4">
      <w:pPr>
        <w:shd w:val="clear" w:color="auto" w:fill="FFFFFF"/>
        <w:spacing w:after="0" w:line="360" w:lineRule="auto"/>
        <w:ind w:firstLine="708"/>
        <w:rPr>
          <w:rFonts w:ascii="Times New Roman" w:hAnsi="Times New Roman" w:cs="Times New Roman"/>
          <w:color w:val="000000"/>
          <w:sz w:val="28"/>
          <w:szCs w:val="28"/>
        </w:rPr>
      </w:pPr>
      <w:r>
        <w:rPr>
          <w:rFonts w:ascii="Times New Roman" w:hAnsi="Times New Roman" w:cs="Times New Roman"/>
          <w:color w:val="000000"/>
          <w:sz w:val="28"/>
          <w:szCs w:val="28"/>
        </w:rPr>
        <w:t>- тепло- и звукоизоляционные способности ограждающих конструкций;</w:t>
      </w:r>
    </w:p>
    <w:p w:rsidR="00BF5582" w:rsidRDefault="00BF5582" w:rsidP="004959A4">
      <w:pPr>
        <w:shd w:val="clear" w:color="auto" w:fill="FFFFFF"/>
        <w:spacing w:after="0" w:line="360" w:lineRule="auto"/>
        <w:ind w:firstLine="708"/>
        <w:rPr>
          <w:rFonts w:ascii="Times New Roman" w:hAnsi="Times New Roman" w:cs="Times New Roman"/>
          <w:color w:val="000000"/>
          <w:sz w:val="28"/>
          <w:szCs w:val="28"/>
        </w:rPr>
      </w:pPr>
      <w:r>
        <w:rPr>
          <w:rFonts w:ascii="Times New Roman" w:hAnsi="Times New Roman" w:cs="Times New Roman"/>
          <w:color w:val="000000"/>
          <w:sz w:val="28"/>
          <w:szCs w:val="28"/>
        </w:rPr>
        <w:t>- основы расчета звукоизоляции конструкций здания;</w:t>
      </w:r>
    </w:p>
    <w:p w:rsidR="004959A4" w:rsidRPr="00FA1A87" w:rsidRDefault="00BF5582" w:rsidP="004959A4">
      <w:pPr>
        <w:shd w:val="clear" w:color="auto" w:fill="FFFFFF"/>
        <w:spacing w:after="0" w:line="360" w:lineRule="auto"/>
        <w:ind w:firstLine="708"/>
        <w:rPr>
          <w:rFonts w:ascii="Times New Roman" w:hAnsi="Times New Roman" w:cs="Times New Roman"/>
          <w:color w:val="000000"/>
          <w:sz w:val="28"/>
          <w:szCs w:val="28"/>
        </w:rPr>
      </w:pPr>
      <w:r>
        <w:rPr>
          <w:rFonts w:ascii="Times New Roman" w:hAnsi="Times New Roman" w:cs="Times New Roman"/>
          <w:color w:val="000000"/>
          <w:sz w:val="28"/>
          <w:szCs w:val="28"/>
        </w:rPr>
        <w:t>- п</w:t>
      </w:r>
      <w:r w:rsidR="004959A4">
        <w:rPr>
          <w:rFonts w:ascii="Times New Roman" w:hAnsi="Times New Roman" w:cs="Times New Roman"/>
          <w:color w:val="000000"/>
          <w:sz w:val="28"/>
          <w:szCs w:val="28"/>
        </w:rPr>
        <w:t>ринцип работы тепловизора</w:t>
      </w:r>
      <w:r>
        <w:rPr>
          <w:rFonts w:ascii="Times New Roman" w:hAnsi="Times New Roman" w:cs="Times New Roman"/>
          <w:color w:val="000000"/>
          <w:sz w:val="28"/>
          <w:szCs w:val="28"/>
        </w:rPr>
        <w:t>.</w:t>
      </w:r>
    </w:p>
    <w:p w:rsidR="00BF5582" w:rsidRDefault="004959A4" w:rsidP="004959A4">
      <w:pPr>
        <w:shd w:val="clear" w:color="auto" w:fill="FFFFFF"/>
        <w:spacing w:after="0" w:line="360" w:lineRule="auto"/>
        <w:ind w:firstLine="708"/>
        <w:jc w:val="both"/>
        <w:rPr>
          <w:rFonts w:ascii="Times New Roman" w:hAnsi="Times New Roman" w:cs="Times New Roman"/>
          <w:b/>
          <w:bCs/>
          <w:i/>
          <w:color w:val="000000"/>
          <w:spacing w:val="-2"/>
          <w:sz w:val="28"/>
          <w:szCs w:val="28"/>
        </w:rPr>
      </w:pPr>
      <w:r>
        <w:rPr>
          <w:rFonts w:ascii="Times New Roman" w:hAnsi="Times New Roman" w:cs="Times New Roman"/>
          <w:b/>
          <w:bCs/>
          <w:i/>
          <w:color w:val="000000"/>
          <w:spacing w:val="-2"/>
          <w:sz w:val="28"/>
          <w:szCs w:val="28"/>
        </w:rPr>
        <w:t>У</w:t>
      </w:r>
      <w:r w:rsidRPr="006D58EB">
        <w:rPr>
          <w:rFonts w:ascii="Times New Roman" w:hAnsi="Times New Roman" w:cs="Times New Roman"/>
          <w:b/>
          <w:bCs/>
          <w:i/>
          <w:color w:val="000000"/>
          <w:spacing w:val="-2"/>
          <w:sz w:val="28"/>
          <w:szCs w:val="28"/>
        </w:rPr>
        <w:t>меть:</w:t>
      </w:r>
      <w:r>
        <w:rPr>
          <w:rFonts w:ascii="Times New Roman" w:hAnsi="Times New Roman" w:cs="Times New Roman"/>
          <w:b/>
          <w:bCs/>
          <w:i/>
          <w:color w:val="000000"/>
          <w:spacing w:val="-2"/>
          <w:sz w:val="28"/>
          <w:szCs w:val="28"/>
        </w:rPr>
        <w:t xml:space="preserve"> </w:t>
      </w:r>
    </w:p>
    <w:p w:rsidR="00BF5582" w:rsidRPr="00BF5582" w:rsidRDefault="00BF5582" w:rsidP="004959A4">
      <w:pPr>
        <w:shd w:val="clear" w:color="auto" w:fill="FFFFFF"/>
        <w:spacing w:after="0" w:line="360" w:lineRule="auto"/>
        <w:ind w:firstLine="708"/>
        <w:jc w:val="both"/>
        <w:rPr>
          <w:rFonts w:ascii="Times New Roman" w:hAnsi="Times New Roman" w:cs="Times New Roman"/>
          <w:bCs/>
          <w:color w:val="000000"/>
          <w:spacing w:val="-2"/>
          <w:sz w:val="28"/>
          <w:szCs w:val="28"/>
        </w:rPr>
      </w:pPr>
      <w:r>
        <w:rPr>
          <w:rFonts w:ascii="Times New Roman" w:hAnsi="Times New Roman" w:cs="Times New Roman"/>
          <w:b/>
          <w:bCs/>
          <w:i/>
          <w:color w:val="000000"/>
          <w:spacing w:val="-2"/>
          <w:sz w:val="28"/>
          <w:szCs w:val="28"/>
        </w:rPr>
        <w:t xml:space="preserve">-  </w:t>
      </w:r>
      <w:r w:rsidRPr="00BF5582">
        <w:rPr>
          <w:rFonts w:ascii="Times New Roman" w:hAnsi="Times New Roman" w:cs="Times New Roman"/>
          <w:bCs/>
          <w:color w:val="000000"/>
          <w:spacing w:val="-2"/>
          <w:sz w:val="28"/>
          <w:szCs w:val="28"/>
        </w:rPr>
        <w:t>определять звукоизоляцию конструкций здания;</w:t>
      </w:r>
    </w:p>
    <w:p w:rsidR="004959A4" w:rsidRPr="006D58EB" w:rsidRDefault="00BF5582" w:rsidP="004959A4">
      <w:pPr>
        <w:shd w:val="clear" w:color="auto" w:fill="FFFFFF"/>
        <w:spacing w:after="0" w:line="360" w:lineRule="auto"/>
        <w:ind w:firstLine="708"/>
        <w:jc w:val="both"/>
        <w:rPr>
          <w:rFonts w:ascii="Times New Roman" w:hAnsi="Times New Roman" w:cs="Times New Roman"/>
          <w:b/>
          <w:sz w:val="28"/>
          <w:szCs w:val="28"/>
        </w:rPr>
      </w:pPr>
      <w:r>
        <w:rPr>
          <w:rFonts w:ascii="Times New Roman" w:hAnsi="Times New Roman" w:cs="Times New Roman"/>
          <w:color w:val="000000"/>
          <w:spacing w:val="-2"/>
          <w:sz w:val="28"/>
          <w:szCs w:val="28"/>
        </w:rPr>
        <w:t>- п</w:t>
      </w:r>
      <w:r w:rsidR="004959A4">
        <w:rPr>
          <w:rFonts w:ascii="Times New Roman" w:hAnsi="Times New Roman" w:cs="Times New Roman"/>
          <w:color w:val="000000"/>
          <w:spacing w:val="-2"/>
          <w:sz w:val="28"/>
          <w:szCs w:val="28"/>
        </w:rPr>
        <w:t>роводить съемку ограждающих конструкций, рассчитывать сопротивл</w:t>
      </w:r>
      <w:r w:rsidR="004959A4">
        <w:rPr>
          <w:rFonts w:ascii="Times New Roman" w:hAnsi="Times New Roman" w:cs="Times New Roman"/>
          <w:color w:val="000000"/>
          <w:spacing w:val="-2"/>
          <w:sz w:val="28"/>
          <w:szCs w:val="28"/>
        </w:rPr>
        <w:t>е</w:t>
      </w:r>
      <w:r w:rsidR="004959A4">
        <w:rPr>
          <w:rFonts w:ascii="Times New Roman" w:hAnsi="Times New Roman" w:cs="Times New Roman"/>
          <w:color w:val="000000"/>
          <w:spacing w:val="-2"/>
          <w:sz w:val="28"/>
          <w:szCs w:val="28"/>
        </w:rPr>
        <w:t>ние теплопередачи</w:t>
      </w:r>
      <w:r>
        <w:rPr>
          <w:rFonts w:ascii="Times New Roman" w:hAnsi="Times New Roman" w:cs="Times New Roman"/>
          <w:color w:val="000000"/>
          <w:spacing w:val="-2"/>
          <w:sz w:val="28"/>
          <w:szCs w:val="28"/>
        </w:rPr>
        <w:t>.</w:t>
      </w:r>
    </w:p>
    <w:p w:rsidR="004959A4" w:rsidRPr="006D58EB" w:rsidRDefault="004959A4" w:rsidP="004959A4">
      <w:pPr>
        <w:shd w:val="clear" w:color="auto" w:fill="FFFFFF"/>
        <w:spacing w:after="0" w:line="360" w:lineRule="auto"/>
        <w:ind w:right="23" w:firstLine="709"/>
        <w:jc w:val="both"/>
        <w:rPr>
          <w:rFonts w:ascii="Times New Roman" w:hAnsi="Times New Roman" w:cs="Times New Roman"/>
          <w:color w:val="000000"/>
          <w:spacing w:val="-3"/>
          <w:sz w:val="28"/>
          <w:szCs w:val="28"/>
        </w:rPr>
      </w:pPr>
      <w:r w:rsidRPr="006D58EB">
        <w:rPr>
          <w:rFonts w:ascii="Times New Roman" w:hAnsi="Times New Roman" w:cs="Times New Roman"/>
          <w:b/>
          <w:bCs/>
          <w:color w:val="000000"/>
          <w:spacing w:val="-3"/>
          <w:sz w:val="28"/>
          <w:szCs w:val="28"/>
        </w:rPr>
        <w:t>Обеспечение:</w:t>
      </w:r>
    </w:p>
    <w:p w:rsidR="004959A4" w:rsidRPr="006D58EB" w:rsidRDefault="004959A4" w:rsidP="00360468">
      <w:pPr>
        <w:numPr>
          <w:ilvl w:val="0"/>
          <w:numId w:val="1"/>
        </w:numPr>
        <w:shd w:val="clear" w:color="auto" w:fill="FFFFFF"/>
        <w:autoSpaceDE w:val="0"/>
        <w:autoSpaceDN w:val="0"/>
        <w:adjustRightInd w:val="0"/>
        <w:spacing w:after="0"/>
        <w:ind w:right="23"/>
        <w:jc w:val="both"/>
        <w:rPr>
          <w:rFonts w:ascii="Times New Roman" w:hAnsi="Times New Roman" w:cs="Times New Roman"/>
          <w:sz w:val="28"/>
          <w:szCs w:val="28"/>
        </w:rPr>
      </w:pPr>
      <w:r>
        <w:rPr>
          <w:rFonts w:ascii="Times New Roman" w:hAnsi="Times New Roman" w:cs="Times New Roman"/>
          <w:color w:val="000000"/>
          <w:sz w:val="28"/>
          <w:szCs w:val="28"/>
        </w:rPr>
        <w:t>тепловизор</w:t>
      </w:r>
      <w:r>
        <w:rPr>
          <w:rFonts w:ascii="Times New Roman" w:hAnsi="Times New Roman" w:cs="Times New Roman"/>
          <w:color w:val="000000"/>
          <w:sz w:val="28"/>
          <w:szCs w:val="28"/>
          <w:lang w:val="en-US"/>
        </w:rPr>
        <w:t>Testo 865</w:t>
      </w:r>
      <w:r w:rsidRPr="006D58EB">
        <w:rPr>
          <w:rFonts w:ascii="Times New Roman" w:hAnsi="Times New Roman" w:cs="Times New Roman"/>
          <w:color w:val="000000"/>
          <w:sz w:val="28"/>
          <w:szCs w:val="28"/>
        </w:rPr>
        <w:t xml:space="preserve">; </w:t>
      </w:r>
    </w:p>
    <w:p w:rsidR="004959A4" w:rsidRDefault="004959A4" w:rsidP="004959A4">
      <w:pPr>
        <w:shd w:val="clear" w:color="auto" w:fill="FFFFFF"/>
        <w:autoSpaceDE w:val="0"/>
        <w:autoSpaceDN w:val="0"/>
        <w:adjustRightInd w:val="0"/>
        <w:spacing w:after="0"/>
        <w:ind w:right="23" w:firstLine="709"/>
        <w:jc w:val="both"/>
        <w:rPr>
          <w:rFonts w:ascii="Times New Roman" w:hAnsi="Times New Roman" w:cs="Times New Roman"/>
          <w:b/>
          <w:sz w:val="28"/>
        </w:rPr>
      </w:pPr>
    </w:p>
    <w:p w:rsidR="004959A4" w:rsidRDefault="004959A4" w:rsidP="004959A4">
      <w:pPr>
        <w:shd w:val="clear" w:color="auto" w:fill="FFFFFF"/>
        <w:autoSpaceDE w:val="0"/>
        <w:autoSpaceDN w:val="0"/>
        <w:adjustRightInd w:val="0"/>
        <w:spacing w:after="0" w:line="360" w:lineRule="auto"/>
        <w:ind w:right="23" w:firstLine="709"/>
        <w:jc w:val="both"/>
        <w:rPr>
          <w:rFonts w:ascii="Times New Roman" w:hAnsi="Times New Roman" w:cs="Times New Roman"/>
          <w:b/>
          <w:sz w:val="28"/>
        </w:rPr>
      </w:pPr>
      <w:r w:rsidRPr="000313BC">
        <w:rPr>
          <w:rFonts w:ascii="Times New Roman" w:hAnsi="Times New Roman" w:cs="Times New Roman"/>
          <w:b/>
          <w:sz w:val="28"/>
        </w:rPr>
        <w:t xml:space="preserve">Порядок выполнения </w:t>
      </w:r>
      <w:r w:rsidR="00BF5582">
        <w:rPr>
          <w:rFonts w:ascii="Times New Roman" w:hAnsi="Times New Roman" w:cs="Times New Roman"/>
          <w:b/>
          <w:sz w:val="28"/>
        </w:rPr>
        <w:t>практической</w:t>
      </w:r>
      <w:r w:rsidRPr="000313BC">
        <w:rPr>
          <w:rFonts w:ascii="Times New Roman" w:hAnsi="Times New Roman" w:cs="Times New Roman"/>
          <w:b/>
          <w:sz w:val="28"/>
        </w:rPr>
        <w:t xml:space="preserve"> работы:</w:t>
      </w:r>
    </w:p>
    <w:p w:rsidR="00BF5582" w:rsidRPr="006A2586" w:rsidRDefault="00BF5582" w:rsidP="00BF5582">
      <w:pPr>
        <w:pStyle w:val="af0"/>
        <w:numPr>
          <w:ilvl w:val="1"/>
          <w:numId w:val="1"/>
        </w:numPr>
        <w:shd w:val="clear" w:color="auto" w:fill="FFFFFF"/>
        <w:tabs>
          <w:tab w:val="clear" w:pos="1440"/>
          <w:tab w:val="num" w:pos="0"/>
        </w:tabs>
        <w:autoSpaceDE w:val="0"/>
        <w:autoSpaceDN w:val="0"/>
        <w:adjustRightInd w:val="0"/>
        <w:spacing w:after="0" w:line="360" w:lineRule="auto"/>
        <w:ind w:left="0" w:right="23" w:firstLine="709"/>
        <w:jc w:val="both"/>
        <w:rPr>
          <w:rFonts w:ascii="Times New Roman" w:hAnsi="Times New Roman" w:cs="Times New Roman"/>
          <w:sz w:val="28"/>
          <w:szCs w:val="28"/>
        </w:rPr>
      </w:pPr>
      <w:r w:rsidRPr="006A2586">
        <w:rPr>
          <w:rFonts w:ascii="Times New Roman" w:hAnsi="Times New Roman" w:cs="Times New Roman"/>
          <w:sz w:val="28"/>
          <w:szCs w:val="28"/>
        </w:rPr>
        <w:t xml:space="preserve">Изучить устройство прибора Тепловизор </w:t>
      </w:r>
      <w:r w:rsidRPr="006A2586">
        <w:rPr>
          <w:rFonts w:ascii="Times New Roman" w:hAnsi="Times New Roman"/>
          <w:sz w:val="28"/>
          <w:szCs w:val="28"/>
        </w:rPr>
        <w:t>Те</w:t>
      </w:r>
      <w:r w:rsidRPr="006A2586">
        <w:rPr>
          <w:rFonts w:ascii="Times New Roman" w:hAnsi="Times New Roman"/>
          <w:sz w:val="28"/>
          <w:szCs w:val="28"/>
          <w:lang w:val="en-US"/>
        </w:rPr>
        <w:t>sto</w:t>
      </w:r>
      <w:r w:rsidRPr="006A2586">
        <w:rPr>
          <w:rFonts w:ascii="Times New Roman" w:hAnsi="Times New Roman"/>
          <w:sz w:val="28"/>
          <w:szCs w:val="28"/>
        </w:rPr>
        <w:t xml:space="preserve"> 865</w:t>
      </w:r>
      <w:r w:rsidR="006A2586">
        <w:rPr>
          <w:rFonts w:ascii="Times New Roman" w:hAnsi="Times New Roman"/>
          <w:sz w:val="28"/>
          <w:szCs w:val="28"/>
        </w:rPr>
        <w:t>;</w:t>
      </w:r>
    </w:p>
    <w:p w:rsidR="006A2586" w:rsidRPr="00E22AF7" w:rsidRDefault="006A2586" w:rsidP="00E22AF7">
      <w:pPr>
        <w:pStyle w:val="af0"/>
        <w:numPr>
          <w:ilvl w:val="1"/>
          <w:numId w:val="1"/>
        </w:numPr>
        <w:shd w:val="clear" w:color="auto" w:fill="FFFFFF"/>
        <w:tabs>
          <w:tab w:val="clear" w:pos="1440"/>
          <w:tab w:val="num" w:pos="0"/>
        </w:tabs>
        <w:autoSpaceDE w:val="0"/>
        <w:autoSpaceDN w:val="0"/>
        <w:adjustRightInd w:val="0"/>
        <w:spacing w:after="0" w:line="360" w:lineRule="auto"/>
        <w:ind w:left="0" w:right="23" w:firstLine="709"/>
        <w:jc w:val="both"/>
        <w:rPr>
          <w:rFonts w:ascii="Times New Roman" w:hAnsi="Times New Roman" w:cs="Times New Roman"/>
          <w:sz w:val="28"/>
        </w:rPr>
      </w:pPr>
      <w:r>
        <w:rPr>
          <w:rFonts w:ascii="Times New Roman" w:hAnsi="Times New Roman" w:cs="Times New Roman"/>
          <w:sz w:val="28"/>
        </w:rPr>
        <w:t>Провести съемку ограждающей конструкции, задав правильные п</w:t>
      </w:r>
      <w:r>
        <w:rPr>
          <w:rFonts w:ascii="Times New Roman" w:hAnsi="Times New Roman" w:cs="Times New Roman"/>
          <w:sz w:val="28"/>
        </w:rPr>
        <w:t>а</w:t>
      </w:r>
      <w:r>
        <w:rPr>
          <w:rFonts w:ascii="Times New Roman" w:hAnsi="Times New Roman" w:cs="Times New Roman"/>
          <w:sz w:val="28"/>
        </w:rPr>
        <w:t>раметры прибору</w:t>
      </w:r>
      <w:r w:rsidR="00E22AF7">
        <w:rPr>
          <w:rFonts w:ascii="Times New Roman" w:hAnsi="Times New Roman" w:cs="Times New Roman"/>
          <w:sz w:val="28"/>
        </w:rPr>
        <w:t xml:space="preserve"> И Р</w:t>
      </w:r>
      <w:r w:rsidRPr="00E22AF7">
        <w:rPr>
          <w:rFonts w:ascii="Times New Roman" w:hAnsi="Times New Roman" w:cs="Times New Roman"/>
          <w:sz w:val="28"/>
          <w:szCs w:val="28"/>
        </w:rPr>
        <w:t xml:space="preserve">ассчитать сопротивление теплопередачи </w:t>
      </w:r>
      <w:r w:rsidR="00E22AF7">
        <w:rPr>
          <w:rFonts w:ascii="Times New Roman" w:hAnsi="Times New Roman" w:cs="Times New Roman"/>
          <w:sz w:val="28"/>
          <w:szCs w:val="28"/>
        </w:rPr>
        <w:t>конструкции</w:t>
      </w:r>
      <w:r w:rsidRPr="00E22AF7">
        <w:rPr>
          <w:rFonts w:ascii="Times New Roman" w:hAnsi="Times New Roman" w:cs="Times New Roman"/>
          <w:sz w:val="28"/>
          <w:szCs w:val="28"/>
        </w:rPr>
        <w:t>;</w:t>
      </w:r>
    </w:p>
    <w:p w:rsidR="00BF5582" w:rsidRPr="00BF5582" w:rsidRDefault="00BF5582" w:rsidP="00BF5582">
      <w:pPr>
        <w:pStyle w:val="af0"/>
        <w:numPr>
          <w:ilvl w:val="1"/>
          <w:numId w:val="1"/>
        </w:numPr>
        <w:shd w:val="clear" w:color="auto" w:fill="FFFFFF"/>
        <w:tabs>
          <w:tab w:val="clear" w:pos="1440"/>
          <w:tab w:val="num" w:pos="0"/>
        </w:tabs>
        <w:autoSpaceDE w:val="0"/>
        <w:autoSpaceDN w:val="0"/>
        <w:adjustRightInd w:val="0"/>
        <w:spacing w:after="0" w:line="360" w:lineRule="auto"/>
        <w:ind w:left="0" w:right="23" w:firstLine="709"/>
        <w:jc w:val="both"/>
        <w:rPr>
          <w:rFonts w:ascii="Times New Roman" w:hAnsi="Times New Roman" w:cs="Times New Roman"/>
          <w:sz w:val="28"/>
        </w:rPr>
      </w:pPr>
      <w:r w:rsidRPr="00BF5582">
        <w:rPr>
          <w:rFonts w:ascii="Times New Roman" w:hAnsi="Times New Roman" w:cs="Times New Roman"/>
          <w:sz w:val="28"/>
        </w:rPr>
        <w:t xml:space="preserve">Выполнить расчет </w:t>
      </w:r>
      <w:r w:rsidR="006A2586">
        <w:rPr>
          <w:rFonts w:ascii="Times New Roman" w:hAnsi="Times New Roman" w:cs="Times New Roman"/>
          <w:sz w:val="28"/>
        </w:rPr>
        <w:t>звукоизоляции ограждающих конструкций.</w:t>
      </w:r>
    </w:p>
    <w:p w:rsidR="00BF5582" w:rsidRDefault="00BF5582" w:rsidP="004959A4">
      <w:pPr>
        <w:shd w:val="clear" w:color="auto" w:fill="FFFFFF"/>
        <w:autoSpaceDE w:val="0"/>
        <w:autoSpaceDN w:val="0"/>
        <w:adjustRightInd w:val="0"/>
        <w:spacing w:after="0" w:line="360" w:lineRule="auto"/>
        <w:ind w:right="23" w:firstLine="709"/>
        <w:jc w:val="both"/>
        <w:rPr>
          <w:rFonts w:ascii="Times New Roman" w:hAnsi="Times New Roman" w:cs="Times New Roman"/>
          <w:b/>
          <w:sz w:val="28"/>
        </w:rPr>
      </w:pPr>
    </w:p>
    <w:p w:rsidR="00E22AF7" w:rsidRPr="00E22AF7" w:rsidRDefault="00E22AF7" w:rsidP="004959A4">
      <w:pPr>
        <w:shd w:val="clear" w:color="auto" w:fill="FFFFFF"/>
        <w:autoSpaceDE w:val="0"/>
        <w:autoSpaceDN w:val="0"/>
        <w:adjustRightInd w:val="0"/>
        <w:spacing w:after="0" w:line="360" w:lineRule="auto"/>
        <w:ind w:right="23" w:firstLine="709"/>
        <w:jc w:val="both"/>
        <w:rPr>
          <w:rFonts w:ascii="Times New Roman" w:hAnsi="Times New Roman" w:cs="Times New Roman"/>
          <w:sz w:val="28"/>
        </w:rPr>
      </w:pPr>
      <w:r w:rsidRPr="00E22AF7">
        <w:rPr>
          <w:rFonts w:ascii="Times New Roman" w:hAnsi="Times New Roman" w:cs="Times New Roman"/>
          <w:sz w:val="28"/>
        </w:rPr>
        <w:t>Таблица 1 – Определение номера варианта</w:t>
      </w:r>
    </w:p>
    <w:tbl>
      <w:tblPr>
        <w:tblStyle w:val="af"/>
        <w:tblW w:w="0" w:type="auto"/>
        <w:tblLook w:val="04A0"/>
      </w:tblPr>
      <w:tblGrid>
        <w:gridCol w:w="1951"/>
        <w:gridCol w:w="2835"/>
        <w:gridCol w:w="1843"/>
        <w:gridCol w:w="3224"/>
      </w:tblGrid>
      <w:tr w:rsidR="00E22AF7" w:rsidRPr="00E22AF7" w:rsidTr="00E22AF7">
        <w:tc>
          <w:tcPr>
            <w:tcW w:w="1951" w:type="dxa"/>
          </w:tcPr>
          <w:p w:rsidR="00E22AF7" w:rsidRPr="00E22AF7" w:rsidRDefault="00E22AF7" w:rsidP="004959A4">
            <w:pPr>
              <w:autoSpaceDE w:val="0"/>
              <w:autoSpaceDN w:val="0"/>
              <w:adjustRightInd w:val="0"/>
              <w:spacing w:line="360" w:lineRule="auto"/>
              <w:ind w:right="23"/>
              <w:jc w:val="both"/>
              <w:rPr>
                <w:rFonts w:ascii="Times New Roman" w:hAnsi="Times New Roman" w:cs="Times New Roman"/>
                <w:b/>
                <w:sz w:val="28"/>
                <w:szCs w:val="28"/>
              </w:rPr>
            </w:pPr>
            <w:r w:rsidRPr="00E22AF7">
              <w:rPr>
                <w:rFonts w:ascii="Times New Roman" w:hAnsi="Times New Roman" w:cs="Times New Roman"/>
                <w:b/>
                <w:sz w:val="28"/>
                <w:szCs w:val="28"/>
              </w:rPr>
              <w:t>№ варианта</w:t>
            </w:r>
          </w:p>
        </w:tc>
        <w:tc>
          <w:tcPr>
            <w:tcW w:w="2835" w:type="dxa"/>
            <w:tcBorders>
              <w:right w:val="single" w:sz="4" w:space="0" w:color="auto"/>
            </w:tcBorders>
          </w:tcPr>
          <w:p w:rsidR="00E22AF7" w:rsidRDefault="00E22AF7" w:rsidP="00E22AF7">
            <w:pPr>
              <w:autoSpaceDE w:val="0"/>
              <w:autoSpaceDN w:val="0"/>
              <w:adjustRightInd w:val="0"/>
              <w:spacing w:line="360" w:lineRule="auto"/>
              <w:ind w:right="23"/>
              <w:jc w:val="center"/>
              <w:rPr>
                <w:rFonts w:ascii="Times New Roman" w:hAnsi="Times New Roman" w:cs="Times New Roman"/>
                <w:b/>
                <w:sz w:val="28"/>
                <w:szCs w:val="28"/>
              </w:rPr>
            </w:pPr>
            <w:r w:rsidRPr="00E22AF7">
              <w:rPr>
                <w:rFonts w:ascii="Times New Roman" w:hAnsi="Times New Roman" w:cs="Times New Roman"/>
                <w:b/>
                <w:sz w:val="28"/>
                <w:szCs w:val="28"/>
              </w:rPr>
              <w:t>Первая</w:t>
            </w:r>
          </w:p>
          <w:p w:rsidR="00E22AF7" w:rsidRPr="00E22AF7" w:rsidRDefault="00E22AF7" w:rsidP="00E22AF7">
            <w:pPr>
              <w:autoSpaceDE w:val="0"/>
              <w:autoSpaceDN w:val="0"/>
              <w:adjustRightInd w:val="0"/>
              <w:spacing w:line="360" w:lineRule="auto"/>
              <w:ind w:right="23"/>
              <w:jc w:val="center"/>
              <w:rPr>
                <w:rFonts w:ascii="Times New Roman" w:hAnsi="Times New Roman" w:cs="Times New Roman"/>
                <w:b/>
                <w:sz w:val="28"/>
                <w:szCs w:val="28"/>
              </w:rPr>
            </w:pPr>
            <w:r w:rsidRPr="00E22AF7">
              <w:rPr>
                <w:rFonts w:ascii="Times New Roman" w:hAnsi="Times New Roman" w:cs="Times New Roman"/>
                <w:b/>
                <w:sz w:val="28"/>
                <w:szCs w:val="28"/>
              </w:rPr>
              <w:t>буква Фамилии</w:t>
            </w:r>
          </w:p>
        </w:tc>
        <w:tc>
          <w:tcPr>
            <w:tcW w:w="1843" w:type="dxa"/>
            <w:tcBorders>
              <w:left w:val="single" w:sz="4" w:space="0" w:color="auto"/>
              <w:right w:val="single" w:sz="4" w:space="0" w:color="auto"/>
            </w:tcBorders>
          </w:tcPr>
          <w:p w:rsidR="00E22AF7" w:rsidRPr="00E22AF7" w:rsidRDefault="00E22AF7" w:rsidP="00B3312B">
            <w:pPr>
              <w:autoSpaceDE w:val="0"/>
              <w:autoSpaceDN w:val="0"/>
              <w:adjustRightInd w:val="0"/>
              <w:spacing w:line="360" w:lineRule="auto"/>
              <w:ind w:right="23"/>
              <w:jc w:val="both"/>
              <w:rPr>
                <w:rFonts w:ascii="Times New Roman" w:hAnsi="Times New Roman" w:cs="Times New Roman"/>
                <w:b/>
                <w:sz w:val="28"/>
                <w:szCs w:val="28"/>
              </w:rPr>
            </w:pPr>
            <w:r w:rsidRPr="00E22AF7">
              <w:rPr>
                <w:rFonts w:ascii="Times New Roman" w:hAnsi="Times New Roman" w:cs="Times New Roman"/>
                <w:b/>
                <w:sz w:val="28"/>
                <w:szCs w:val="28"/>
              </w:rPr>
              <w:t>№ варианта</w:t>
            </w:r>
          </w:p>
        </w:tc>
        <w:tc>
          <w:tcPr>
            <w:tcW w:w="3224" w:type="dxa"/>
            <w:tcBorders>
              <w:left w:val="single" w:sz="4" w:space="0" w:color="auto"/>
            </w:tcBorders>
          </w:tcPr>
          <w:p w:rsidR="00E22AF7" w:rsidRDefault="00E22AF7" w:rsidP="00E22AF7">
            <w:pPr>
              <w:autoSpaceDE w:val="0"/>
              <w:autoSpaceDN w:val="0"/>
              <w:adjustRightInd w:val="0"/>
              <w:spacing w:line="360" w:lineRule="auto"/>
              <w:ind w:right="23"/>
              <w:jc w:val="center"/>
              <w:rPr>
                <w:rFonts w:ascii="Times New Roman" w:hAnsi="Times New Roman" w:cs="Times New Roman"/>
                <w:b/>
                <w:sz w:val="28"/>
                <w:szCs w:val="28"/>
              </w:rPr>
            </w:pPr>
            <w:r w:rsidRPr="00E22AF7">
              <w:rPr>
                <w:rFonts w:ascii="Times New Roman" w:hAnsi="Times New Roman" w:cs="Times New Roman"/>
                <w:b/>
                <w:sz w:val="28"/>
                <w:szCs w:val="28"/>
              </w:rPr>
              <w:t>Первая</w:t>
            </w:r>
          </w:p>
          <w:p w:rsidR="00E22AF7" w:rsidRPr="00E22AF7" w:rsidRDefault="00E22AF7" w:rsidP="00E22AF7">
            <w:pPr>
              <w:autoSpaceDE w:val="0"/>
              <w:autoSpaceDN w:val="0"/>
              <w:adjustRightInd w:val="0"/>
              <w:spacing w:line="360" w:lineRule="auto"/>
              <w:ind w:right="23"/>
              <w:jc w:val="center"/>
              <w:rPr>
                <w:rFonts w:ascii="Times New Roman" w:hAnsi="Times New Roman" w:cs="Times New Roman"/>
                <w:b/>
                <w:sz w:val="28"/>
                <w:szCs w:val="28"/>
              </w:rPr>
            </w:pPr>
            <w:r w:rsidRPr="00E22AF7">
              <w:rPr>
                <w:rFonts w:ascii="Times New Roman" w:hAnsi="Times New Roman" w:cs="Times New Roman"/>
                <w:b/>
                <w:sz w:val="28"/>
                <w:szCs w:val="28"/>
              </w:rPr>
              <w:t>буква Фамилии</w:t>
            </w:r>
          </w:p>
        </w:tc>
      </w:tr>
      <w:tr w:rsidR="00E22AF7" w:rsidRPr="00E22AF7" w:rsidTr="00E22AF7">
        <w:tc>
          <w:tcPr>
            <w:tcW w:w="1951" w:type="dxa"/>
          </w:tcPr>
          <w:p w:rsidR="00E22AF7" w:rsidRPr="00E22AF7" w:rsidRDefault="00E22AF7" w:rsidP="00E22AF7">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1</w:t>
            </w:r>
          </w:p>
        </w:tc>
        <w:tc>
          <w:tcPr>
            <w:tcW w:w="2835" w:type="dxa"/>
            <w:tcBorders>
              <w:right w:val="single" w:sz="4" w:space="0" w:color="auto"/>
            </w:tcBorders>
          </w:tcPr>
          <w:p w:rsidR="00E22AF7" w:rsidRPr="00E22AF7" w:rsidRDefault="00E22AF7" w:rsidP="00E22AF7">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А,З,П,Ц</w:t>
            </w:r>
          </w:p>
        </w:tc>
        <w:tc>
          <w:tcPr>
            <w:tcW w:w="1843" w:type="dxa"/>
            <w:tcBorders>
              <w:left w:val="single" w:sz="4" w:space="0" w:color="auto"/>
              <w:right w:val="single" w:sz="4" w:space="0" w:color="auto"/>
            </w:tcBorders>
          </w:tcPr>
          <w:p w:rsidR="00E22AF7" w:rsidRPr="00E22AF7" w:rsidRDefault="00E22AF7" w:rsidP="00B3312B">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4</w:t>
            </w:r>
          </w:p>
        </w:tc>
        <w:tc>
          <w:tcPr>
            <w:tcW w:w="3224" w:type="dxa"/>
            <w:tcBorders>
              <w:left w:val="single" w:sz="4" w:space="0" w:color="auto"/>
            </w:tcBorders>
          </w:tcPr>
          <w:p w:rsidR="00E22AF7" w:rsidRPr="00E22AF7" w:rsidRDefault="00E22AF7" w:rsidP="00B3312B">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Г,Л,Т,Ш,Х</w:t>
            </w:r>
          </w:p>
        </w:tc>
      </w:tr>
      <w:tr w:rsidR="00E22AF7" w:rsidRPr="00E22AF7" w:rsidTr="00E22AF7">
        <w:tc>
          <w:tcPr>
            <w:tcW w:w="1951" w:type="dxa"/>
          </w:tcPr>
          <w:p w:rsidR="00E22AF7" w:rsidRPr="00E22AF7" w:rsidRDefault="00E22AF7" w:rsidP="00E22AF7">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2</w:t>
            </w:r>
          </w:p>
        </w:tc>
        <w:tc>
          <w:tcPr>
            <w:tcW w:w="2835" w:type="dxa"/>
            <w:tcBorders>
              <w:right w:val="single" w:sz="4" w:space="0" w:color="auto"/>
            </w:tcBorders>
          </w:tcPr>
          <w:p w:rsidR="00E22AF7" w:rsidRPr="00E22AF7" w:rsidRDefault="00E22AF7" w:rsidP="00E22AF7">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Б,И,Р,Ч,Ж</w:t>
            </w:r>
          </w:p>
        </w:tc>
        <w:tc>
          <w:tcPr>
            <w:tcW w:w="1843" w:type="dxa"/>
            <w:tcBorders>
              <w:left w:val="single" w:sz="4" w:space="0" w:color="auto"/>
              <w:right w:val="single" w:sz="4" w:space="0" w:color="auto"/>
            </w:tcBorders>
          </w:tcPr>
          <w:p w:rsidR="00E22AF7" w:rsidRPr="00E22AF7" w:rsidRDefault="00E22AF7" w:rsidP="00B3312B">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5</w:t>
            </w:r>
          </w:p>
        </w:tc>
        <w:tc>
          <w:tcPr>
            <w:tcW w:w="3224" w:type="dxa"/>
            <w:tcBorders>
              <w:left w:val="single" w:sz="4" w:space="0" w:color="auto"/>
            </w:tcBorders>
          </w:tcPr>
          <w:p w:rsidR="00E22AF7" w:rsidRPr="00E22AF7" w:rsidRDefault="00E22AF7" w:rsidP="00B3312B">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Д, М,У,Ю</w:t>
            </w:r>
          </w:p>
        </w:tc>
      </w:tr>
      <w:tr w:rsidR="00E22AF7" w:rsidRPr="00E22AF7" w:rsidTr="00E22AF7">
        <w:tc>
          <w:tcPr>
            <w:tcW w:w="1951" w:type="dxa"/>
          </w:tcPr>
          <w:p w:rsidR="00E22AF7" w:rsidRPr="00E22AF7" w:rsidRDefault="00E22AF7" w:rsidP="00E22AF7">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3</w:t>
            </w:r>
          </w:p>
        </w:tc>
        <w:tc>
          <w:tcPr>
            <w:tcW w:w="2835" w:type="dxa"/>
            <w:tcBorders>
              <w:right w:val="single" w:sz="4" w:space="0" w:color="auto"/>
            </w:tcBorders>
          </w:tcPr>
          <w:p w:rsidR="00E22AF7" w:rsidRPr="00E22AF7" w:rsidRDefault="00E22AF7" w:rsidP="00E22AF7">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В,К,С,Щ,О</w:t>
            </w:r>
          </w:p>
        </w:tc>
        <w:tc>
          <w:tcPr>
            <w:tcW w:w="1843" w:type="dxa"/>
            <w:tcBorders>
              <w:left w:val="single" w:sz="4" w:space="0" w:color="auto"/>
              <w:right w:val="single" w:sz="4" w:space="0" w:color="auto"/>
            </w:tcBorders>
          </w:tcPr>
          <w:p w:rsidR="00E22AF7" w:rsidRPr="00E22AF7" w:rsidRDefault="00E22AF7" w:rsidP="00B3312B">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6</w:t>
            </w:r>
          </w:p>
        </w:tc>
        <w:tc>
          <w:tcPr>
            <w:tcW w:w="3224" w:type="dxa"/>
            <w:tcBorders>
              <w:left w:val="single" w:sz="4" w:space="0" w:color="auto"/>
            </w:tcBorders>
          </w:tcPr>
          <w:p w:rsidR="00E22AF7" w:rsidRPr="00E22AF7" w:rsidRDefault="00E22AF7" w:rsidP="00B3312B">
            <w:pPr>
              <w:autoSpaceDE w:val="0"/>
              <w:autoSpaceDN w:val="0"/>
              <w:adjustRightInd w:val="0"/>
              <w:spacing w:line="360" w:lineRule="auto"/>
              <w:ind w:right="23"/>
              <w:jc w:val="center"/>
              <w:rPr>
                <w:rFonts w:ascii="Times New Roman" w:hAnsi="Times New Roman" w:cs="Times New Roman"/>
                <w:sz w:val="28"/>
                <w:szCs w:val="28"/>
              </w:rPr>
            </w:pPr>
            <w:r w:rsidRPr="00E22AF7">
              <w:rPr>
                <w:rFonts w:ascii="Times New Roman" w:hAnsi="Times New Roman" w:cs="Times New Roman"/>
                <w:sz w:val="28"/>
                <w:szCs w:val="28"/>
              </w:rPr>
              <w:t>Е,Ё,Н,Ф,Я</w:t>
            </w:r>
          </w:p>
        </w:tc>
      </w:tr>
    </w:tbl>
    <w:p w:rsidR="006A2586" w:rsidRDefault="006A2586" w:rsidP="004959A4">
      <w:pPr>
        <w:shd w:val="clear" w:color="auto" w:fill="FFFFFF"/>
        <w:autoSpaceDE w:val="0"/>
        <w:autoSpaceDN w:val="0"/>
        <w:adjustRightInd w:val="0"/>
        <w:spacing w:after="0" w:line="360" w:lineRule="auto"/>
        <w:ind w:right="23" w:firstLine="709"/>
        <w:jc w:val="both"/>
        <w:rPr>
          <w:rFonts w:ascii="Times New Roman" w:hAnsi="Times New Roman" w:cs="Times New Roman"/>
          <w:b/>
          <w:sz w:val="28"/>
        </w:rPr>
      </w:pPr>
    </w:p>
    <w:p w:rsidR="00BF5582" w:rsidRPr="006A2586" w:rsidRDefault="006A2586" w:rsidP="006A2586">
      <w:pPr>
        <w:shd w:val="clear" w:color="auto" w:fill="FFFFFF"/>
        <w:autoSpaceDE w:val="0"/>
        <w:autoSpaceDN w:val="0"/>
        <w:adjustRightInd w:val="0"/>
        <w:spacing w:after="0" w:line="360" w:lineRule="auto"/>
        <w:ind w:right="23" w:firstLine="709"/>
        <w:jc w:val="center"/>
        <w:rPr>
          <w:rFonts w:ascii="Times New Roman" w:hAnsi="Times New Roman" w:cs="Times New Roman"/>
          <w:b/>
          <w:i/>
          <w:sz w:val="28"/>
        </w:rPr>
      </w:pPr>
      <w:r w:rsidRPr="006A2586">
        <w:rPr>
          <w:rFonts w:ascii="Times New Roman" w:hAnsi="Times New Roman" w:cs="Times New Roman"/>
          <w:b/>
          <w:i/>
          <w:sz w:val="28"/>
        </w:rPr>
        <w:t xml:space="preserve">Прибор </w:t>
      </w:r>
      <w:r w:rsidRPr="006A2586">
        <w:rPr>
          <w:rFonts w:ascii="Times New Roman" w:hAnsi="Times New Roman" w:cs="Times New Roman"/>
          <w:b/>
          <w:i/>
          <w:sz w:val="28"/>
          <w:szCs w:val="28"/>
        </w:rPr>
        <w:t xml:space="preserve">Тепловизор </w:t>
      </w:r>
      <w:r w:rsidRPr="006A2586">
        <w:rPr>
          <w:rFonts w:ascii="Times New Roman" w:hAnsi="Times New Roman"/>
          <w:b/>
          <w:i/>
          <w:sz w:val="28"/>
          <w:szCs w:val="28"/>
        </w:rPr>
        <w:t>Те</w:t>
      </w:r>
      <w:r w:rsidRPr="006A2586">
        <w:rPr>
          <w:rFonts w:ascii="Times New Roman" w:hAnsi="Times New Roman"/>
          <w:b/>
          <w:i/>
          <w:sz w:val="28"/>
          <w:szCs w:val="28"/>
          <w:lang w:val="en-US"/>
        </w:rPr>
        <w:t>sto</w:t>
      </w:r>
      <w:r w:rsidRPr="006A2586">
        <w:rPr>
          <w:rFonts w:ascii="Times New Roman" w:hAnsi="Times New Roman"/>
          <w:b/>
          <w:i/>
          <w:sz w:val="28"/>
          <w:szCs w:val="28"/>
        </w:rPr>
        <w:t xml:space="preserve"> 865</w:t>
      </w:r>
    </w:p>
    <w:p w:rsidR="00BF5582" w:rsidRDefault="00BF5582" w:rsidP="004959A4">
      <w:pPr>
        <w:shd w:val="clear" w:color="auto" w:fill="FFFFFF"/>
        <w:autoSpaceDE w:val="0"/>
        <w:autoSpaceDN w:val="0"/>
        <w:adjustRightInd w:val="0"/>
        <w:spacing w:after="0" w:line="360" w:lineRule="auto"/>
        <w:ind w:right="23" w:firstLine="709"/>
        <w:jc w:val="both"/>
        <w:rPr>
          <w:rFonts w:ascii="Times New Roman" w:hAnsi="Times New Roman" w:cs="Times New Roman"/>
          <w:b/>
          <w:sz w:val="28"/>
        </w:rPr>
      </w:pPr>
    </w:p>
    <w:p w:rsidR="004959A4" w:rsidRPr="002E6491" w:rsidRDefault="004959A4" w:rsidP="004959A4">
      <w:pPr>
        <w:pStyle w:val="Default"/>
        <w:spacing w:line="360" w:lineRule="auto"/>
        <w:ind w:firstLine="709"/>
        <w:jc w:val="both"/>
        <w:rPr>
          <w:sz w:val="28"/>
          <w:szCs w:val="28"/>
        </w:rPr>
      </w:pPr>
      <w:r w:rsidRPr="002E6491">
        <w:rPr>
          <w:sz w:val="28"/>
          <w:szCs w:val="28"/>
        </w:rPr>
        <w:t xml:space="preserve">1. Включите тепловизор. </w:t>
      </w:r>
    </w:p>
    <w:p w:rsidR="004959A4" w:rsidRPr="002E6491" w:rsidRDefault="004959A4" w:rsidP="004959A4">
      <w:pPr>
        <w:pStyle w:val="Default"/>
        <w:spacing w:line="360" w:lineRule="auto"/>
        <w:ind w:firstLine="709"/>
        <w:jc w:val="both"/>
        <w:rPr>
          <w:sz w:val="28"/>
          <w:szCs w:val="28"/>
        </w:rPr>
      </w:pPr>
      <w:r w:rsidRPr="002E6491">
        <w:rPr>
          <w:sz w:val="28"/>
          <w:szCs w:val="28"/>
        </w:rPr>
        <w:t xml:space="preserve">2. Задайте коэффициент излучения и значение КОТ. </w:t>
      </w:r>
    </w:p>
    <w:p w:rsidR="004959A4" w:rsidRPr="002E6491" w:rsidRDefault="004959A4" w:rsidP="004959A4">
      <w:pPr>
        <w:pStyle w:val="Default"/>
        <w:spacing w:line="360" w:lineRule="auto"/>
        <w:ind w:firstLine="709"/>
        <w:jc w:val="both"/>
        <w:rPr>
          <w:sz w:val="28"/>
          <w:szCs w:val="28"/>
        </w:rPr>
      </w:pPr>
      <w:r w:rsidRPr="002E6491">
        <w:rPr>
          <w:sz w:val="28"/>
          <w:szCs w:val="28"/>
        </w:rPr>
        <w:t xml:space="preserve">3. Наведите тепловизор на поверхность, с помощью вращения объектива отрегулируйте четкость изображения. </w:t>
      </w:r>
    </w:p>
    <w:p w:rsidR="004959A4" w:rsidRDefault="004959A4" w:rsidP="004959A4">
      <w:pPr>
        <w:pStyle w:val="Default"/>
        <w:spacing w:line="360" w:lineRule="auto"/>
        <w:ind w:firstLine="709"/>
        <w:jc w:val="both"/>
        <w:rPr>
          <w:sz w:val="28"/>
          <w:szCs w:val="28"/>
        </w:rPr>
      </w:pPr>
      <w:r w:rsidRPr="002E6491">
        <w:rPr>
          <w:sz w:val="28"/>
          <w:szCs w:val="28"/>
        </w:rPr>
        <w:t xml:space="preserve">4. Сохраните изображение в памяти тепловизора. </w:t>
      </w:r>
    </w:p>
    <w:p w:rsidR="006A2586" w:rsidRPr="002E6491" w:rsidRDefault="006A2586" w:rsidP="004959A4">
      <w:pPr>
        <w:pStyle w:val="Default"/>
        <w:spacing w:line="360" w:lineRule="auto"/>
        <w:ind w:firstLine="709"/>
        <w:jc w:val="both"/>
        <w:rPr>
          <w:sz w:val="28"/>
          <w:szCs w:val="28"/>
        </w:rPr>
      </w:pPr>
    </w:p>
    <w:p w:rsidR="004959A4" w:rsidRPr="00FA1A87" w:rsidRDefault="004959A4" w:rsidP="004959A4">
      <w:pPr>
        <w:pStyle w:val="Default"/>
        <w:spacing w:line="360" w:lineRule="auto"/>
        <w:ind w:firstLine="709"/>
        <w:jc w:val="both"/>
        <w:rPr>
          <w:i/>
          <w:sz w:val="28"/>
          <w:szCs w:val="28"/>
          <w:u w:val="single"/>
        </w:rPr>
      </w:pPr>
      <w:r w:rsidRPr="00FA1A87">
        <w:rPr>
          <w:bCs/>
          <w:i/>
          <w:sz w:val="28"/>
          <w:szCs w:val="28"/>
          <w:u w:val="single"/>
        </w:rPr>
        <w:t xml:space="preserve">Введение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Тепловой контроль </w:t>
      </w:r>
      <w:r w:rsidRPr="00FA1A87">
        <w:rPr>
          <w:sz w:val="28"/>
          <w:szCs w:val="28"/>
        </w:rPr>
        <w:t>– неразрушающий контроль, основанный на регис</w:t>
      </w:r>
      <w:r w:rsidRPr="00FA1A87">
        <w:rPr>
          <w:sz w:val="28"/>
          <w:szCs w:val="28"/>
        </w:rPr>
        <w:t>т</w:t>
      </w:r>
      <w:r w:rsidRPr="00FA1A87">
        <w:rPr>
          <w:sz w:val="28"/>
          <w:szCs w:val="28"/>
        </w:rPr>
        <w:t xml:space="preserve">рации температурных полей объекта контроля.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Тепловое изображение </w:t>
      </w:r>
      <w:r w:rsidRPr="00FA1A87">
        <w:rPr>
          <w:sz w:val="28"/>
          <w:szCs w:val="28"/>
        </w:rPr>
        <w:t>– изображение объекта контроля, создаваемое за счет собственного теплового излучения и (или) различий в излучательной сп</w:t>
      </w:r>
      <w:r w:rsidRPr="00FA1A87">
        <w:rPr>
          <w:sz w:val="28"/>
          <w:szCs w:val="28"/>
        </w:rPr>
        <w:t>о</w:t>
      </w:r>
      <w:r w:rsidRPr="00FA1A87">
        <w:rPr>
          <w:sz w:val="28"/>
          <w:szCs w:val="28"/>
        </w:rPr>
        <w:t xml:space="preserve">собности поверхности объекта контроля.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Термограмма </w:t>
      </w:r>
      <w:r w:rsidRPr="00FA1A87">
        <w:rPr>
          <w:sz w:val="28"/>
          <w:szCs w:val="28"/>
        </w:rPr>
        <w:t>– тепловое изображение объекта контроля или его отдел</w:t>
      </w:r>
      <w:r w:rsidRPr="00FA1A87">
        <w:rPr>
          <w:sz w:val="28"/>
          <w:szCs w:val="28"/>
        </w:rPr>
        <w:t>ь</w:t>
      </w:r>
      <w:r w:rsidRPr="00FA1A87">
        <w:rPr>
          <w:sz w:val="28"/>
          <w:szCs w:val="28"/>
        </w:rPr>
        <w:t xml:space="preserve">ного участка.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Термогафия </w:t>
      </w:r>
      <w:r w:rsidRPr="00FA1A87">
        <w:rPr>
          <w:sz w:val="28"/>
          <w:szCs w:val="28"/>
        </w:rPr>
        <w:t>– процедура создания снимков с помощью измерительной технологии, основанной на визуализации инфракрасного излучения или ра</w:t>
      </w:r>
      <w:r w:rsidRPr="00FA1A87">
        <w:rPr>
          <w:sz w:val="28"/>
          <w:szCs w:val="28"/>
        </w:rPr>
        <w:t>с</w:t>
      </w:r>
      <w:r w:rsidRPr="00FA1A87">
        <w:rPr>
          <w:sz w:val="28"/>
          <w:szCs w:val="28"/>
        </w:rPr>
        <w:t xml:space="preserve">пределения температуры на поверхности объекта с помощью тепловизора.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Выходной сигнал тепловизора </w:t>
      </w:r>
      <w:r w:rsidRPr="00FA1A87">
        <w:rPr>
          <w:sz w:val="28"/>
          <w:szCs w:val="28"/>
        </w:rPr>
        <w:t>– измеряемый тепловизором электрич</w:t>
      </w:r>
      <w:r w:rsidRPr="00FA1A87">
        <w:rPr>
          <w:sz w:val="28"/>
          <w:szCs w:val="28"/>
        </w:rPr>
        <w:t>е</w:t>
      </w:r>
      <w:r w:rsidRPr="00FA1A87">
        <w:rPr>
          <w:sz w:val="28"/>
          <w:szCs w:val="28"/>
        </w:rPr>
        <w:t xml:space="preserve">ский сигнал, значение которого пропорционально плотности потока теплового излучения контролируемого участка поверхности объекта.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Минимально допустимый перепад температур </w:t>
      </w:r>
      <w:r w:rsidRPr="00FA1A87">
        <w:rPr>
          <w:sz w:val="28"/>
          <w:szCs w:val="28"/>
        </w:rPr>
        <w:t>– разница температур внутреннего и наружного воздуха, при которой возможно проведение теплов</w:t>
      </w:r>
      <w:r w:rsidRPr="00FA1A87">
        <w:rPr>
          <w:sz w:val="28"/>
          <w:szCs w:val="28"/>
        </w:rPr>
        <w:t>и</w:t>
      </w:r>
      <w:r w:rsidRPr="00FA1A87">
        <w:rPr>
          <w:sz w:val="28"/>
          <w:szCs w:val="28"/>
        </w:rPr>
        <w:t>зионного обследования здания и применение тепловизора для участков огра</w:t>
      </w:r>
      <w:r w:rsidRPr="00FA1A87">
        <w:rPr>
          <w:sz w:val="28"/>
          <w:szCs w:val="28"/>
        </w:rPr>
        <w:t>ж</w:t>
      </w:r>
      <w:r w:rsidRPr="00FA1A87">
        <w:rPr>
          <w:sz w:val="28"/>
          <w:szCs w:val="28"/>
        </w:rPr>
        <w:t xml:space="preserve">дающей конструкции с нарушенной теплоизоляцией. </w:t>
      </w:r>
    </w:p>
    <w:p w:rsidR="004959A4" w:rsidRPr="00FA1A87" w:rsidRDefault="004959A4" w:rsidP="004959A4">
      <w:pPr>
        <w:pStyle w:val="Default"/>
        <w:spacing w:line="360" w:lineRule="auto"/>
        <w:ind w:firstLine="709"/>
        <w:jc w:val="both"/>
        <w:rPr>
          <w:sz w:val="28"/>
          <w:szCs w:val="28"/>
        </w:rPr>
      </w:pPr>
      <w:r w:rsidRPr="00FA1A87">
        <w:rPr>
          <w:b/>
          <w:bCs/>
          <w:sz w:val="28"/>
          <w:szCs w:val="28"/>
        </w:rPr>
        <w:t xml:space="preserve">Относительное сопротивление теплопередаче </w:t>
      </w:r>
      <w:r w:rsidRPr="00FA1A87">
        <w:rPr>
          <w:sz w:val="28"/>
          <w:szCs w:val="28"/>
        </w:rPr>
        <w:t>– показатель качества теплоизоляции, равный отношению сопротивления теплопередаче контрол</w:t>
      </w:r>
      <w:r w:rsidRPr="00FA1A87">
        <w:rPr>
          <w:sz w:val="28"/>
          <w:szCs w:val="28"/>
        </w:rPr>
        <w:t>и</w:t>
      </w:r>
      <w:r w:rsidRPr="00FA1A87">
        <w:rPr>
          <w:sz w:val="28"/>
          <w:szCs w:val="28"/>
        </w:rPr>
        <w:t xml:space="preserve">руемого и базового участков тепловизионного обследования здания.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Все объекты, температура которых выше абсолютного нуля (0 К = - 273.15 °С), излучают инфракрасные волны. Еще в 1900-х гг. физик Макс Планк </w:t>
      </w:r>
      <w:r w:rsidRPr="00FA1A87">
        <w:rPr>
          <w:sz w:val="28"/>
          <w:szCs w:val="28"/>
        </w:rPr>
        <w:lastRenderedPageBreak/>
        <w:t xml:space="preserve">доказал наличие взаимосвязи </w:t>
      </w:r>
      <w:r w:rsidRPr="00FA1A87">
        <w:rPr>
          <w:i/>
          <w:iCs/>
          <w:sz w:val="28"/>
          <w:szCs w:val="28"/>
        </w:rPr>
        <w:t>между температурой тела и интенсивностью исходящего от него потока инфракрасного излучения</w:t>
      </w:r>
      <w:r w:rsidRPr="00FA1A87">
        <w:rPr>
          <w:sz w:val="28"/>
          <w:szCs w:val="28"/>
        </w:rPr>
        <w:t xml:space="preserve">.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Тепловизор измеряет инфракрасное излучение в длинноволновом спектре в пределах поля обзора. Исходя из этого, осуществляется расчет температуры измеряемого объекта. </w:t>
      </w:r>
    </w:p>
    <w:p w:rsidR="004959A4" w:rsidRDefault="004959A4" w:rsidP="004959A4">
      <w:pPr>
        <w:pStyle w:val="Default"/>
        <w:spacing w:line="360" w:lineRule="auto"/>
        <w:ind w:firstLine="709"/>
        <w:jc w:val="both"/>
        <w:rPr>
          <w:sz w:val="28"/>
          <w:szCs w:val="28"/>
        </w:rPr>
      </w:pPr>
      <w:r w:rsidRPr="00FA1A87">
        <w:rPr>
          <w:sz w:val="28"/>
          <w:szCs w:val="28"/>
        </w:rPr>
        <w:t xml:space="preserve">Термография является пассивным, бесконтактным методом измерения. В основе термографии заложены следующие законы и положения: </w:t>
      </w:r>
    </w:p>
    <w:p w:rsidR="004959A4" w:rsidRPr="00FA1A87" w:rsidRDefault="004959A4" w:rsidP="004959A4">
      <w:pPr>
        <w:pStyle w:val="Default"/>
        <w:spacing w:after="74" w:line="360" w:lineRule="auto"/>
        <w:ind w:firstLine="709"/>
        <w:jc w:val="both"/>
        <w:rPr>
          <w:sz w:val="28"/>
          <w:szCs w:val="28"/>
        </w:rPr>
      </w:pPr>
      <w:r w:rsidRPr="00FA1A87">
        <w:rPr>
          <w:sz w:val="28"/>
          <w:szCs w:val="28"/>
        </w:rPr>
        <w:t xml:space="preserve">- Закон Кирхгофа </w:t>
      </w:r>
    </w:p>
    <w:p w:rsidR="004959A4" w:rsidRPr="00FA1A87" w:rsidRDefault="004959A4" w:rsidP="004959A4">
      <w:pPr>
        <w:pStyle w:val="Default"/>
        <w:spacing w:after="74" w:line="360" w:lineRule="auto"/>
        <w:ind w:firstLine="709"/>
        <w:jc w:val="both"/>
        <w:rPr>
          <w:sz w:val="28"/>
          <w:szCs w:val="28"/>
        </w:rPr>
      </w:pPr>
      <w:r w:rsidRPr="00FA1A87">
        <w:rPr>
          <w:sz w:val="28"/>
          <w:szCs w:val="28"/>
        </w:rPr>
        <w:t xml:space="preserve">- Закон Стефана-Больцмана </w:t>
      </w:r>
    </w:p>
    <w:p w:rsidR="004959A4" w:rsidRPr="00FA1A87" w:rsidRDefault="004959A4" w:rsidP="004959A4">
      <w:pPr>
        <w:pStyle w:val="Default"/>
        <w:spacing w:after="74" w:line="360" w:lineRule="auto"/>
        <w:ind w:firstLine="709"/>
        <w:jc w:val="both"/>
        <w:rPr>
          <w:sz w:val="28"/>
          <w:szCs w:val="28"/>
        </w:rPr>
      </w:pPr>
      <w:r w:rsidRPr="00FA1A87">
        <w:rPr>
          <w:sz w:val="28"/>
          <w:szCs w:val="28"/>
        </w:rPr>
        <w:t xml:space="preserve">- Закон смещения Вина </w:t>
      </w:r>
    </w:p>
    <w:p w:rsidR="004959A4" w:rsidRPr="00FA1A87" w:rsidRDefault="004959A4" w:rsidP="004959A4">
      <w:pPr>
        <w:pStyle w:val="Default"/>
        <w:spacing w:after="74" w:line="360" w:lineRule="auto"/>
        <w:ind w:firstLine="709"/>
        <w:jc w:val="both"/>
        <w:rPr>
          <w:sz w:val="28"/>
          <w:szCs w:val="28"/>
        </w:rPr>
      </w:pPr>
      <w:r w:rsidRPr="00FA1A87">
        <w:rPr>
          <w:sz w:val="28"/>
          <w:szCs w:val="28"/>
        </w:rPr>
        <w:t xml:space="preserve">- Формула Рэлея-Джинса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 Макс Планк.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Излучение, регистрируемое тепловизором, состоит из: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 излучаемого (ε),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 отраженного (ρ), </w:t>
      </w:r>
    </w:p>
    <w:p w:rsidR="004959A4" w:rsidRPr="00FA1A87" w:rsidRDefault="004959A4" w:rsidP="004959A4">
      <w:pPr>
        <w:pStyle w:val="Default"/>
        <w:spacing w:line="360" w:lineRule="auto"/>
        <w:ind w:firstLine="709"/>
        <w:jc w:val="both"/>
        <w:rPr>
          <w:sz w:val="28"/>
          <w:szCs w:val="28"/>
        </w:rPr>
      </w:pPr>
      <w:r w:rsidRPr="00FA1A87">
        <w:rPr>
          <w:sz w:val="28"/>
          <w:szCs w:val="28"/>
        </w:rPr>
        <w:t>- проходящего длинноволнового инфракрасного излучения (τ), исходящ</w:t>
      </w:r>
      <w:r w:rsidRPr="00FA1A87">
        <w:rPr>
          <w:sz w:val="28"/>
          <w:szCs w:val="28"/>
        </w:rPr>
        <w:t>е</w:t>
      </w:r>
      <w:r w:rsidRPr="00FA1A87">
        <w:rPr>
          <w:sz w:val="28"/>
          <w:szCs w:val="28"/>
        </w:rPr>
        <w:t xml:space="preserve">го от объектов, расположенных в пределах поля зрения тепловизора. </w:t>
      </w:r>
    </w:p>
    <w:p w:rsidR="004959A4" w:rsidRDefault="004959A4" w:rsidP="004959A4">
      <w:pPr>
        <w:pStyle w:val="Default"/>
        <w:spacing w:line="360" w:lineRule="auto"/>
        <w:ind w:firstLine="709"/>
        <w:jc w:val="center"/>
        <w:rPr>
          <w:sz w:val="28"/>
          <w:szCs w:val="28"/>
        </w:rPr>
      </w:pPr>
      <w:r>
        <w:rPr>
          <w:noProof/>
          <w:sz w:val="28"/>
          <w:szCs w:val="28"/>
          <w:lang w:eastAsia="ru-RU"/>
        </w:rPr>
        <w:drawing>
          <wp:inline distT="0" distB="0" distL="0" distR="0">
            <wp:extent cx="4333862" cy="2733472"/>
            <wp:effectExtent l="19050" t="0" r="0" b="0"/>
            <wp:docPr id="2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4338320" cy="2736284"/>
                    </a:xfrm>
                    <a:prstGeom prst="rect">
                      <a:avLst/>
                    </a:prstGeom>
                    <a:noFill/>
                    <a:ln w="9525">
                      <a:noFill/>
                      <a:miter lim="800000"/>
                      <a:headEnd/>
                      <a:tailEnd/>
                    </a:ln>
                  </pic:spPr>
                </pic:pic>
              </a:graphicData>
            </a:graphic>
          </wp:inline>
        </w:drawing>
      </w:r>
    </w:p>
    <w:p w:rsidR="004959A4" w:rsidRPr="00FA1A87" w:rsidRDefault="004959A4" w:rsidP="004959A4">
      <w:pPr>
        <w:pStyle w:val="Default"/>
        <w:spacing w:line="360" w:lineRule="auto"/>
        <w:ind w:firstLine="709"/>
        <w:jc w:val="center"/>
        <w:rPr>
          <w:sz w:val="28"/>
          <w:szCs w:val="28"/>
        </w:rPr>
      </w:pPr>
      <w:r w:rsidRPr="00FA1A87">
        <w:rPr>
          <w:sz w:val="28"/>
          <w:szCs w:val="28"/>
        </w:rPr>
        <w:t>Рис</w:t>
      </w:r>
      <w:r>
        <w:rPr>
          <w:sz w:val="28"/>
          <w:szCs w:val="28"/>
        </w:rPr>
        <w:t xml:space="preserve">.10 - </w:t>
      </w:r>
      <w:r w:rsidRPr="00FA1A87">
        <w:rPr>
          <w:sz w:val="28"/>
          <w:szCs w:val="28"/>
        </w:rPr>
        <w:t xml:space="preserve"> Излучение регистрируемое тепловизором</w:t>
      </w:r>
    </w:p>
    <w:p w:rsidR="004959A4" w:rsidRPr="00FA1A87" w:rsidRDefault="004959A4" w:rsidP="004959A4">
      <w:pPr>
        <w:pStyle w:val="Default"/>
        <w:spacing w:line="360" w:lineRule="auto"/>
        <w:ind w:firstLine="709"/>
        <w:jc w:val="both"/>
        <w:rPr>
          <w:sz w:val="28"/>
          <w:szCs w:val="28"/>
        </w:rPr>
      </w:pPr>
      <w:r w:rsidRPr="00FA1A87">
        <w:rPr>
          <w:i/>
          <w:iCs/>
          <w:sz w:val="28"/>
          <w:szCs w:val="28"/>
        </w:rPr>
        <w:t xml:space="preserve">Коэффициент излучения </w:t>
      </w:r>
      <w:r w:rsidRPr="00FA1A87">
        <w:rPr>
          <w:sz w:val="28"/>
          <w:szCs w:val="28"/>
        </w:rPr>
        <w:t xml:space="preserve">(ε) </w:t>
      </w:r>
    </w:p>
    <w:p w:rsidR="004959A4" w:rsidRPr="00FA1A87" w:rsidRDefault="004959A4" w:rsidP="004959A4">
      <w:pPr>
        <w:pStyle w:val="Default"/>
        <w:spacing w:line="360" w:lineRule="auto"/>
        <w:ind w:firstLine="709"/>
        <w:jc w:val="both"/>
        <w:rPr>
          <w:sz w:val="28"/>
          <w:szCs w:val="28"/>
        </w:rPr>
      </w:pPr>
      <w:r w:rsidRPr="00FA1A87">
        <w:rPr>
          <w:sz w:val="28"/>
          <w:szCs w:val="28"/>
        </w:rPr>
        <w:lastRenderedPageBreak/>
        <w:t xml:space="preserve">Коэффициент излучения (ε) – степень способности материала излучать (выделять) инфракрасное излучение.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Коэффициент излучения (ε) изменяется в зависимости от </w:t>
      </w:r>
      <w:r w:rsidRPr="00FA1A87">
        <w:rPr>
          <w:i/>
          <w:iCs/>
          <w:sz w:val="28"/>
          <w:szCs w:val="28"/>
        </w:rPr>
        <w:t>свойств повер</w:t>
      </w:r>
      <w:r w:rsidRPr="00FA1A87">
        <w:rPr>
          <w:i/>
          <w:iCs/>
          <w:sz w:val="28"/>
          <w:szCs w:val="28"/>
        </w:rPr>
        <w:t>х</w:t>
      </w:r>
      <w:r w:rsidRPr="00FA1A87">
        <w:rPr>
          <w:i/>
          <w:iCs/>
          <w:sz w:val="28"/>
          <w:szCs w:val="28"/>
        </w:rPr>
        <w:t>ности, материала</w:t>
      </w:r>
      <w:r w:rsidRPr="00FA1A87">
        <w:rPr>
          <w:sz w:val="28"/>
          <w:szCs w:val="28"/>
        </w:rPr>
        <w:t>, и в случае с некоторыми материалами - от температуры и</w:t>
      </w:r>
      <w:r w:rsidRPr="00FA1A87">
        <w:rPr>
          <w:sz w:val="28"/>
          <w:szCs w:val="28"/>
        </w:rPr>
        <w:t>з</w:t>
      </w:r>
      <w:r w:rsidRPr="00FA1A87">
        <w:rPr>
          <w:sz w:val="28"/>
          <w:szCs w:val="28"/>
        </w:rPr>
        <w:t xml:space="preserve">меряемого объекта.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Максимальная излучательная способность: ε = 1 (100 % – абсолютное черное тело) в действительности не встречается. </w:t>
      </w:r>
    </w:p>
    <w:p w:rsidR="004959A4" w:rsidRPr="00FA1A87" w:rsidRDefault="004959A4" w:rsidP="004959A4">
      <w:pPr>
        <w:pStyle w:val="Default"/>
        <w:spacing w:line="360" w:lineRule="auto"/>
        <w:ind w:firstLine="709"/>
        <w:jc w:val="both"/>
        <w:rPr>
          <w:sz w:val="28"/>
          <w:szCs w:val="28"/>
        </w:rPr>
      </w:pPr>
      <w:r w:rsidRPr="00FA1A87">
        <w:rPr>
          <w:sz w:val="28"/>
          <w:szCs w:val="28"/>
        </w:rPr>
        <w:t>Многие неметаллические материалы (например, ПВХ, бетон, органич</w:t>
      </w:r>
      <w:r w:rsidRPr="00FA1A87">
        <w:rPr>
          <w:sz w:val="28"/>
          <w:szCs w:val="28"/>
        </w:rPr>
        <w:t>е</w:t>
      </w:r>
      <w:r w:rsidRPr="00FA1A87">
        <w:rPr>
          <w:sz w:val="28"/>
          <w:szCs w:val="28"/>
        </w:rPr>
        <w:t>ские вещества) обладают высокой излучательной способностью в длинново</w:t>
      </w:r>
      <w:r w:rsidRPr="00FA1A87">
        <w:rPr>
          <w:sz w:val="28"/>
          <w:szCs w:val="28"/>
        </w:rPr>
        <w:t>л</w:t>
      </w:r>
      <w:r w:rsidRPr="00FA1A87">
        <w:rPr>
          <w:sz w:val="28"/>
          <w:szCs w:val="28"/>
        </w:rPr>
        <w:t xml:space="preserve">новом инфракрасном диапазоне (табл. 2.1), которая не зависит от температуры (ε ≈ 0,8 ÷ 0,95). </w:t>
      </w:r>
    </w:p>
    <w:p w:rsidR="004959A4" w:rsidRPr="00FA1A87" w:rsidRDefault="004959A4" w:rsidP="004959A4">
      <w:pPr>
        <w:pStyle w:val="Default"/>
        <w:spacing w:line="360" w:lineRule="auto"/>
        <w:ind w:firstLine="709"/>
        <w:jc w:val="both"/>
        <w:rPr>
          <w:sz w:val="28"/>
          <w:szCs w:val="28"/>
        </w:rPr>
      </w:pPr>
      <w:r w:rsidRPr="00FA1A87">
        <w:rPr>
          <w:sz w:val="28"/>
          <w:szCs w:val="28"/>
        </w:rPr>
        <w:t>Металлы, особенно материалы с блестящей поверхностью, обладают ни</w:t>
      </w:r>
      <w:r w:rsidRPr="00FA1A87">
        <w:rPr>
          <w:sz w:val="28"/>
          <w:szCs w:val="28"/>
        </w:rPr>
        <w:t>з</w:t>
      </w:r>
      <w:r w:rsidRPr="00FA1A87">
        <w:rPr>
          <w:sz w:val="28"/>
          <w:szCs w:val="28"/>
        </w:rPr>
        <w:t xml:space="preserve">кой излучательной способностью, которая может меняться в зависимости от температуры. </w:t>
      </w:r>
    </w:p>
    <w:p w:rsidR="004959A4" w:rsidRPr="00FA1A87" w:rsidRDefault="004959A4" w:rsidP="004959A4">
      <w:pPr>
        <w:pStyle w:val="Default"/>
        <w:spacing w:line="360" w:lineRule="auto"/>
        <w:ind w:firstLine="709"/>
        <w:jc w:val="both"/>
        <w:rPr>
          <w:sz w:val="28"/>
          <w:szCs w:val="28"/>
        </w:rPr>
      </w:pPr>
      <w:r w:rsidRPr="00FA1A87">
        <w:rPr>
          <w:i/>
          <w:iCs/>
          <w:sz w:val="28"/>
          <w:szCs w:val="28"/>
        </w:rPr>
        <w:t xml:space="preserve">Коэффициент отражения </w:t>
      </w:r>
      <w:r w:rsidRPr="00FA1A87">
        <w:rPr>
          <w:sz w:val="28"/>
          <w:szCs w:val="28"/>
        </w:rPr>
        <w:t xml:space="preserve">(ρ) </w:t>
      </w:r>
    </w:p>
    <w:p w:rsidR="004959A4" w:rsidRDefault="004959A4" w:rsidP="004959A4">
      <w:pPr>
        <w:pStyle w:val="Default"/>
        <w:spacing w:line="360" w:lineRule="auto"/>
        <w:ind w:firstLine="709"/>
        <w:jc w:val="both"/>
        <w:rPr>
          <w:sz w:val="28"/>
          <w:szCs w:val="28"/>
        </w:rPr>
      </w:pPr>
      <w:r w:rsidRPr="00FA1A87">
        <w:rPr>
          <w:sz w:val="28"/>
          <w:szCs w:val="28"/>
        </w:rPr>
        <w:t xml:space="preserve">Коэффициент отражения (ρ) – степень способности материала отражать инфракрасное излучение, зависит от свойств поверхности, температуры и типа материала. </w:t>
      </w:r>
    </w:p>
    <w:p w:rsidR="004959A4" w:rsidRPr="00FA1A87" w:rsidRDefault="004959A4" w:rsidP="004959A4">
      <w:pPr>
        <w:pStyle w:val="Default"/>
        <w:spacing w:line="360" w:lineRule="auto"/>
        <w:ind w:firstLine="709"/>
        <w:jc w:val="both"/>
        <w:rPr>
          <w:sz w:val="28"/>
          <w:szCs w:val="28"/>
        </w:rPr>
      </w:pPr>
      <w:r w:rsidRPr="00FA1A87">
        <w:rPr>
          <w:sz w:val="28"/>
          <w:szCs w:val="28"/>
        </w:rPr>
        <w:t>Как правило, гладкие, полированные поверхности имеют большую отр</w:t>
      </w:r>
      <w:r w:rsidRPr="00FA1A87">
        <w:rPr>
          <w:sz w:val="28"/>
          <w:szCs w:val="28"/>
        </w:rPr>
        <w:t>а</w:t>
      </w:r>
      <w:r w:rsidRPr="00FA1A87">
        <w:rPr>
          <w:sz w:val="28"/>
          <w:szCs w:val="28"/>
        </w:rPr>
        <w:t>жательную способность, чем шероховатые, матовые поверхности, изготовле</w:t>
      </w:r>
      <w:r w:rsidRPr="00FA1A87">
        <w:rPr>
          <w:sz w:val="28"/>
          <w:szCs w:val="28"/>
        </w:rPr>
        <w:t>н</w:t>
      </w:r>
      <w:r w:rsidRPr="00FA1A87">
        <w:rPr>
          <w:sz w:val="28"/>
          <w:szCs w:val="28"/>
        </w:rPr>
        <w:t xml:space="preserve">ные из одного и того же материала.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Во многих областях применения отраженная температура соответствует температуре окружающей среды. Угол отражения инфракрасного излучения всегда совпадает с углом падения </w:t>
      </w:r>
    </w:p>
    <w:p w:rsidR="004959A4" w:rsidRPr="00FA1A87" w:rsidRDefault="004959A4" w:rsidP="004959A4">
      <w:pPr>
        <w:pStyle w:val="Default"/>
        <w:spacing w:line="360" w:lineRule="auto"/>
        <w:ind w:firstLine="709"/>
        <w:jc w:val="both"/>
        <w:rPr>
          <w:sz w:val="28"/>
          <w:szCs w:val="28"/>
        </w:rPr>
      </w:pPr>
      <w:r w:rsidRPr="00FA1A87">
        <w:rPr>
          <w:i/>
          <w:iCs/>
          <w:sz w:val="28"/>
          <w:szCs w:val="28"/>
        </w:rPr>
        <w:t xml:space="preserve">Коэффициент пропускания </w:t>
      </w:r>
      <w:r w:rsidRPr="00FA1A87">
        <w:rPr>
          <w:sz w:val="28"/>
          <w:szCs w:val="28"/>
        </w:rPr>
        <w:t xml:space="preserve">(τ) </w:t>
      </w:r>
    </w:p>
    <w:p w:rsidR="004959A4" w:rsidRPr="00FA1A87" w:rsidRDefault="004959A4" w:rsidP="004959A4">
      <w:pPr>
        <w:pStyle w:val="Default"/>
        <w:spacing w:line="360" w:lineRule="auto"/>
        <w:ind w:firstLine="709"/>
        <w:jc w:val="both"/>
        <w:rPr>
          <w:sz w:val="28"/>
          <w:szCs w:val="28"/>
        </w:rPr>
      </w:pPr>
      <w:r w:rsidRPr="00FA1A87">
        <w:rPr>
          <w:sz w:val="28"/>
          <w:szCs w:val="28"/>
        </w:rPr>
        <w:t>Коэффициент пропускания (τ) – степень способности материала пропу</w:t>
      </w:r>
      <w:r w:rsidRPr="00FA1A87">
        <w:rPr>
          <w:sz w:val="28"/>
          <w:szCs w:val="28"/>
        </w:rPr>
        <w:t>с</w:t>
      </w:r>
      <w:r w:rsidRPr="00FA1A87">
        <w:rPr>
          <w:sz w:val="28"/>
          <w:szCs w:val="28"/>
        </w:rPr>
        <w:t>кать (проводить через себя) инфракрасное излучение. Зависит от типа и толщ</w:t>
      </w:r>
      <w:r w:rsidRPr="00FA1A87">
        <w:rPr>
          <w:sz w:val="28"/>
          <w:szCs w:val="28"/>
        </w:rPr>
        <w:t>и</w:t>
      </w:r>
      <w:r w:rsidRPr="00FA1A87">
        <w:rPr>
          <w:sz w:val="28"/>
          <w:szCs w:val="28"/>
        </w:rPr>
        <w:t xml:space="preserve">ны материала. </w:t>
      </w:r>
    </w:p>
    <w:p w:rsidR="004959A4" w:rsidRDefault="004959A4" w:rsidP="004959A4">
      <w:pPr>
        <w:pStyle w:val="Default"/>
        <w:spacing w:line="360" w:lineRule="auto"/>
        <w:ind w:firstLine="709"/>
        <w:jc w:val="both"/>
        <w:rPr>
          <w:sz w:val="28"/>
          <w:szCs w:val="28"/>
        </w:rPr>
      </w:pPr>
      <w:r w:rsidRPr="00FA1A87">
        <w:rPr>
          <w:sz w:val="28"/>
          <w:szCs w:val="28"/>
        </w:rPr>
        <w:t xml:space="preserve">Большинство материалов являются материалами не пропускающего типа, т.е. устойчивыми к длинноволновому инфракрасному излучению. </w:t>
      </w:r>
    </w:p>
    <w:p w:rsidR="004959A4" w:rsidRPr="00FA1A87" w:rsidRDefault="004959A4" w:rsidP="004959A4">
      <w:pPr>
        <w:pStyle w:val="Default"/>
        <w:spacing w:line="360" w:lineRule="auto"/>
        <w:ind w:firstLine="709"/>
        <w:jc w:val="both"/>
        <w:rPr>
          <w:sz w:val="28"/>
          <w:szCs w:val="28"/>
        </w:rPr>
      </w:pPr>
    </w:p>
    <w:p w:rsidR="004959A4" w:rsidRPr="00FA1A87" w:rsidRDefault="004959A4" w:rsidP="004959A4">
      <w:pPr>
        <w:pStyle w:val="Default"/>
        <w:spacing w:line="360" w:lineRule="auto"/>
        <w:ind w:firstLine="709"/>
        <w:jc w:val="both"/>
        <w:rPr>
          <w:sz w:val="28"/>
          <w:szCs w:val="28"/>
        </w:rPr>
      </w:pPr>
      <w:r w:rsidRPr="00FA1A87">
        <w:rPr>
          <w:sz w:val="28"/>
          <w:szCs w:val="28"/>
        </w:rPr>
        <w:t xml:space="preserve">Сумма данных компонентов всегда принимается за 1 (100 %): </w:t>
      </w:r>
    </w:p>
    <w:p w:rsidR="004959A4" w:rsidRDefault="004959A4" w:rsidP="004959A4">
      <w:pPr>
        <w:pStyle w:val="Default"/>
        <w:spacing w:line="360" w:lineRule="auto"/>
        <w:ind w:firstLine="709"/>
        <w:jc w:val="center"/>
        <w:rPr>
          <w:sz w:val="28"/>
          <w:szCs w:val="28"/>
        </w:rPr>
      </w:pPr>
      <w:r w:rsidRPr="00FA1A87">
        <w:rPr>
          <w:sz w:val="28"/>
          <w:szCs w:val="28"/>
        </w:rPr>
        <w:t xml:space="preserve">ε + ρ + τ = 1. </w:t>
      </w:r>
      <w:r>
        <w:rPr>
          <w:sz w:val="28"/>
          <w:szCs w:val="28"/>
        </w:rPr>
        <w:t xml:space="preserve">                                                (22</w:t>
      </w:r>
      <w:r w:rsidRPr="00FA1A87">
        <w:rPr>
          <w:sz w:val="28"/>
          <w:szCs w:val="28"/>
        </w:rPr>
        <w:t>)</w:t>
      </w:r>
    </w:p>
    <w:p w:rsidR="004959A4" w:rsidRPr="00FA1A87" w:rsidRDefault="004959A4" w:rsidP="004959A4">
      <w:pPr>
        <w:pStyle w:val="Default"/>
        <w:spacing w:line="360" w:lineRule="auto"/>
        <w:ind w:firstLine="709"/>
        <w:jc w:val="center"/>
        <w:rPr>
          <w:sz w:val="28"/>
          <w:szCs w:val="28"/>
        </w:rPr>
      </w:pPr>
    </w:p>
    <w:p w:rsidR="004959A4" w:rsidRPr="00FA1A87" w:rsidRDefault="004959A4" w:rsidP="004959A4">
      <w:pPr>
        <w:pStyle w:val="Default"/>
        <w:spacing w:line="360" w:lineRule="auto"/>
        <w:ind w:firstLine="709"/>
        <w:jc w:val="both"/>
        <w:rPr>
          <w:sz w:val="28"/>
          <w:szCs w:val="28"/>
        </w:rPr>
      </w:pPr>
      <w:r w:rsidRPr="00FA1A87">
        <w:rPr>
          <w:sz w:val="28"/>
          <w:szCs w:val="28"/>
        </w:rPr>
        <w:t>Поскольку коэффициент пропускания редко играет значительную роль на практике, τ опускается и формула упрощается до</w:t>
      </w:r>
      <w:r>
        <w:rPr>
          <w:sz w:val="28"/>
          <w:szCs w:val="28"/>
        </w:rPr>
        <w:t>:</w:t>
      </w:r>
    </w:p>
    <w:p w:rsidR="004959A4" w:rsidRPr="00FA1A87" w:rsidRDefault="004959A4" w:rsidP="004959A4">
      <w:pPr>
        <w:pStyle w:val="Default"/>
        <w:spacing w:line="360" w:lineRule="auto"/>
        <w:ind w:firstLine="709"/>
        <w:jc w:val="both"/>
        <w:rPr>
          <w:sz w:val="28"/>
          <w:szCs w:val="28"/>
        </w:rPr>
      </w:pPr>
      <w:r w:rsidRPr="00FA1A87">
        <w:rPr>
          <w:sz w:val="28"/>
          <w:szCs w:val="28"/>
        </w:rPr>
        <w:t>ε + ρ = 1.</w:t>
      </w:r>
      <w:r>
        <w:rPr>
          <w:sz w:val="28"/>
          <w:szCs w:val="28"/>
        </w:rPr>
        <w:t xml:space="preserve">                                                    (23</w:t>
      </w:r>
      <w:r w:rsidRPr="00FA1A87">
        <w:rPr>
          <w:sz w:val="28"/>
          <w:szCs w:val="28"/>
        </w:rPr>
        <w:t xml:space="preserve">) </w:t>
      </w:r>
    </w:p>
    <w:p w:rsidR="004959A4" w:rsidRPr="00FA1A87" w:rsidRDefault="004959A4" w:rsidP="004959A4">
      <w:pPr>
        <w:pStyle w:val="Default"/>
        <w:spacing w:line="360" w:lineRule="auto"/>
        <w:ind w:firstLine="709"/>
        <w:jc w:val="both"/>
        <w:rPr>
          <w:sz w:val="28"/>
          <w:szCs w:val="28"/>
        </w:rPr>
      </w:pPr>
      <w:r w:rsidRPr="00FA1A87">
        <w:rPr>
          <w:sz w:val="28"/>
          <w:szCs w:val="28"/>
        </w:rPr>
        <w:t xml:space="preserve">Для термографии это означает, что чем ниже коэффициент излучения, тем: </w:t>
      </w:r>
    </w:p>
    <w:p w:rsidR="004959A4" w:rsidRPr="00FA1A87" w:rsidRDefault="004959A4" w:rsidP="004959A4">
      <w:pPr>
        <w:pStyle w:val="Default"/>
        <w:spacing w:after="74" w:line="360" w:lineRule="auto"/>
        <w:ind w:firstLine="709"/>
        <w:jc w:val="both"/>
        <w:rPr>
          <w:sz w:val="28"/>
          <w:szCs w:val="28"/>
        </w:rPr>
      </w:pPr>
      <w:r w:rsidRPr="00FA1A87">
        <w:rPr>
          <w:sz w:val="28"/>
          <w:szCs w:val="28"/>
        </w:rPr>
        <w:t xml:space="preserve">- выше уровень отраженного инфракрасного излучения, </w:t>
      </w:r>
    </w:p>
    <w:p w:rsidR="004959A4" w:rsidRPr="00FA1A87" w:rsidRDefault="004959A4" w:rsidP="004959A4">
      <w:pPr>
        <w:pStyle w:val="Default"/>
        <w:spacing w:after="74" w:line="360" w:lineRule="auto"/>
        <w:ind w:firstLine="709"/>
        <w:jc w:val="both"/>
        <w:rPr>
          <w:sz w:val="28"/>
          <w:szCs w:val="28"/>
        </w:rPr>
      </w:pPr>
      <w:r w:rsidRPr="00FA1A87">
        <w:rPr>
          <w:sz w:val="28"/>
          <w:szCs w:val="28"/>
        </w:rPr>
        <w:t xml:space="preserve">- сложнее осуществить точное измерение температуры и </w:t>
      </w:r>
    </w:p>
    <w:p w:rsidR="004959A4" w:rsidRPr="00FA1A87" w:rsidRDefault="004959A4" w:rsidP="004959A4">
      <w:pPr>
        <w:pStyle w:val="Default"/>
        <w:spacing w:line="360" w:lineRule="auto"/>
        <w:ind w:firstLine="709"/>
        <w:jc w:val="both"/>
        <w:rPr>
          <w:sz w:val="28"/>
          <w:szCs w:val="28"/>
        </w:rPr>
      </w:pPr>
      <w:r w:rsidRPr="00FA1A87">
        <w:rPr>
          <w:sz w:val="28"/>
          <w:szCs w:val="28"/>
        </w:rPr>
        <w:t>- более важным становится правильная настройка компенсации отраже</w:t>
      </w:r>
      <w:r w:rsidRPr="00FA1A87">
        <w:rPr>
          <w:sz w:val="28"/>
          <w:szCs w:val="28"/>
        </w:rPr>
        <w:t>н</w:t>
      </w:r>
      <w:r w:rsidRPr="00FA1A87">
        <w:rPr>
          <w:sz w:val="28"/>
          <w:szCs w:val="28"/>
        </w:rPr>
        <w:t xml:space="preserve">ной температуры (КОТ). </w:t>
      </w:r>
    </w:p>
    <w:p w:rsidR="006A2586" w:rsidRDefault="006A2586" w:rsidP="004959A4">
      <w:pPr>
        <w:pStyle w:val="Default"/>
        <w:spacing w:line="276" w:lineRule="auto"/>
        <w:ind w:firstLine="709"/>
        <w:jc w:val="both"/>
        <w:rPr>
          <w:sz w:val="28"/>
          <w:szCs w:val="28"/>
        </w:rPr>
      </w:pPr>
    </w:p>
    <w:p w:rsidR="004959A4" w:rsidRPr="00FA1A87" w:rsidRDefault="004959A4" w:rsidP="004959A4">
      <w:pPr>
        <w:pStyle w:val="Default"/>
        <w:spacing w:line="276" w:lineRule="auto"/>
        <w:ind w:firstLine="709"/>
        <w:jc w:val="both"/>
        <w:rPr>
          <w:sz w:val="28"/>
          <w:szCs w:val="28"/>
        </w:rPr>
      </w:pPr>
      <w:r>
        <w:rPr>
          <w:sz w:val="28"/>
          <w:szCs w:val="28"/>
        </w:rPr>
        <w:t xml:space="preserve">Таблица 11 – </w:t>
      </w:r>
      <w:r w:rsidRPr="002E6491">
        <w:rPr>
          <w:sz w:val="28"/>
          <w:szCs w:val="28"/>
        </w:rPr>
        <w:t xml:space="preserve">Коэффициенты излучения (ε) наиболее распространённых материалов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96"/>
        <w:gridCol w:w="2410"/>
      </w:tblGrid>
      <w:tr w:rsidR="004959A4" w:rsidRPr="00FA1A87" w:rsidTr="00437CB1">
        <w:trPr>
          <w:trHeight w:val="109"/>
        </w:trPr>
        <w:tc>
          <w:tcPr>
            <w:tcW w:w="7196" w:type="dxa"/>
          </w:tcPr>
          <w:p w:rsidR="004959A4" w:rsidRPr="002E6491" w:rsidRDefault="004959A4" w:rsidP="00437CB1">
            <w:pPr>
              <w:pStyle w:val="Default"/>
              <w:spacing w:line="276" w:lineRule="auto"/>
              <w:jc w:val="center"/>
              <w:rPr>
                <w:sz w:val="28"/>
                <w:szCs w:val="28"/>
              </w:rPr>
            </w:pPr>
            <w:r w:rsidRPr="002E6491">
              <w:rPr>
                <w:sz w:val="28"/>
                <w:szCs w:val="28"/>
              </w:rPr>
              <w:t>Материал (температура материала)</w:t>
            </w:r>
          </w:p>
        </w:tc>
        <w:tc>
          <w:tcPr>
            <w:tcW w:w="2410" w:type="dxa"/>
          </w:tcPr>
          <w:p w:rsidR="004959A4" w:rsidRPr="002E6491" w:rsidRDefault="004959A4" w:rsidP="00437CB1">
            <w:pPr>
              <w:pStyle w:val="Default"/>
              <w:spacing w:line="276" w:lineRule="auto"/>
              <w:jc w:val="center"/>
              <w:rPr>
                <w:sz w:val="28"/>
                <w:szCs w:val="28"/>
              </w:rPr>
            </w:pPr>
            <w:r w:rsidRPr="002E6491">
              <w:rPr>
                <w:sz w:val="28"/>
                <w:szCs w:val="28"/>
              </w:rPr>
              <w:t>Коэффициент и</w:t>
            </w:r>
            <w:r w:rsidRPr="002E6491">
              <w:rPr>
                <w:sz w:val="28"/>
                <w:szCs w:val="28"/>
              </w:rPr>
              <w:t>з</w:t>
            </w:r>
            <w:r w:rsidRPr="002E6491">
              <w:rPr>
                <w:sz w:val="28"/>
                <w:szCs w:val="28"/>
              </w:rPr>
              <w:t>лучения</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Алюминий, не окисленный (25 °С)</w:t>
            </w:r>
          </w:p>
        </w:tc>
        <w:tc>
          <w:tcPr>
            <w:tcW w:w="2410" w:type="dxa"/>
          </w:tcPr>
          <w:p w:rsidR="004959A4" w:rsidRPr="002E6491" w:rsidRDefault="004959A4" w:rsidP="00437CB1">
            <w:pPr>
              <w:pStyle w:val="Default"/>
              <w:spacing w:line="276" w:lineRule="auto"/>
              <w:jc w:val="center"/>
            </w:pPr>
            <w:r w:rsidRPr="002E6491">
              <w:t>0.02</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Алюминий, отполированный до зеркальн. блеска (100 °С)</w:t>
            </w:r>
          </w:p>
        </w:tc>
        <w:tc>
          <w:tcPr>
            <w:tcW w:w="2410" w:type="dxa"/>
          </w:tcPr>
          <w:p w:rsidR="004959A4" w:rsidRPr="002E6491" w:rsidRDefault="004959A4" w:rsidP="00437CB1">
            <w:pPr>
              <w:pStyle w:val="Default"/>
              <w:spacing w:line="276" w:lineRule="auto"/>
              <w:jc w:val="center"/>
            </w:pPr>
            <w:r w:rsidRPr="002E6491">
              <w:t>0.09</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Хлопок(20 °С)</w:t>
            </w:r>
          </w:p>
        </w:tc>
        <w:tc>
          <w:tcPr>
            <w:tcW w:w="2410" w:type="dxa"/>
          </w:tcPr>
          <w:p w:rsidR="004959A4" w:rsidRPr="002E6491" w:rsidRDefault="004959A4" w:rsidP="00437CB1">
            <w:pPr>
              <w:pStyle w:val="Default"/>
              <w:spacing w:line="276" w:lineRule="auto"/>
              <w:jc w:val="center"/>
            </w:pPr>
            <w:r w:rsidRPr="002E6491">
              <w:t>0.77</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Бетон (25 °С)</w:t>
            </w:r>
          </w:p>
        </w:tc>
        <w:tc>
          <w:tcPr>
            <w:tcW w:w="2410" w:type="dxa"/>
          </w:tcPr>
          <w:p w:rsidR="004959A4" w:rsidRPr="002E6491" w:rsidRDefault="004959A4" w:rsidP="00437CB1">
            <w:pPr>
              <w:pStyle w:val="Default"/>
              <w:spacing w:line="276" w:lineRule="auto"/>
              <w:jc w:val="center"/>
            </w:pPr>
            <w:r w:rsidRPr="002E6491">
              <w:t>0.93</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Свинец, необработанный (40 °С)</w:t>
            </w:r>
          </w:p>
        </w:tc>
        <w:tc>
          <w:tcPr>
            <w:tcW w:w="2410" w:type="dxa"/>
          </w:tcPr>
          <w:p w:rsidR="004959A4" w:rsidRPr="002E6491" w:rsidRDefault="004959A4" w:rsidP="00437CB1">
            <w:pPr>
              <w:pStyle w:val="Default"/>
              <w:spacing w:line="276" w:lineRule="auto"/>
              <w:jc w:val="center"/>
            </w:pPr>
            <w:r w:rsidRPr="002E6491">
              <w:t>0.43</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Свинец, серый окисленный (40 °С)</w:t>
            </w:r>
          </w:p>
        </w:tc>
        <w:tc>
          <w:tcPr>
            <w:tcW w:w="2410" w:type="dxa"/>
          </w:tcPr>
          <w:p w:rsidR="004959A4" w:rsidRPr="002E6491" w:rsidRDefault="004959A4" w:rsidP="00437CB1">
            <w:pPr>
              <w:pStyle w:val="Default"/>
              <w:spacing w:line="276" w:lineRule="auto"/>
              <w:jc w:val="center"/>
            </w:pPr>
            <w:r w:rsidRPr="002E6491">
              <w:t>0.28</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Хром (40 °С)</w:t>
            </w:r>
          </w:p>
        </w:tc>
        <w:tc>
          <w:tcPr>
            <w:tcW w:w="2410" w:type="dxa"/>
          </w:tcPr>
          <w:p w:rsidR="004959A4" w:rsidRPr="002E6491" w:rsidRDefault="004959A4" w:rsidP="00437CB1">
            <w:pPr>
              <w:pStyle w:val="Default"/>
              <w:spacing w:line="276" w:lineRule="auto"/>
              <w:jc w:val="center"/>
            </w:pPr>
            <w:r w:rsidRPr="002E6491">
              <w:t>0.08</w:t>
            </w:r>
          </w:p>
        </w:tc>
      </w:tr>
      <w:tr w:rsidR="004959A4" w:rsidRPr="00FA1A87" w:rsidTr="00437CB1">
        <w:trPr>
          <w:trHeight w:val="109"/>
        </w:trPr>
        <w:tc>
          <w:tcPr>
            <w:tcW w:w="7196" w:type="dxa"/>
          </w:tcPr>
          <w:p w:rsidR="004959A4" w:rsidRPr="002E6491" w:rsidRDefault="004959A4" w:rsidP="00437CB1">
            <w:pPr>
              <w:pStyle w:val="Default"/>
              <w:spacing w:line="276" w:lineRule="auto"/>
              <w:jc w:val="center"/>
            </w:pPr>
            <w:r w:rsidRPr="002E6491">
              <w:t>Лед, гладкий (0 °С)</w:t>
            </w:r>
          </w:p>
        </w:tc>
        <w:tc>
          <w:tcPr>
            <w:tcW w:w="2410" w:type="dxa"/>
          </w:tcPr>
          <w:p w:rsidR="004959A4" w:rsidRPr="002E6491" w:rsidRDefault="004959A4" w:rsidP="00437CB1">
            <w:pPr>
              <w:pStyle w:val="Default"/>
              <w:spacing w:line="276" w:lineRule="auto"/>
              <w:jc w:val="center"/>
            </w:pPr>
            <w:r w:rsidRPr="002E6491">
              <w:t>0.97</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Железо, отшлифованное (20 °С)</w:t>
            </w:r>
          </w:p>
        </w:tc>
        <w:tc>
          <w:tcPr>
            <w:tcW w:w="2410" w:type="dxa"/>
          </w:tcPr>
          <w:p w:rsidR="004959A4" w:rsidRDefault="004959A4" w:rsidP="00437CB1">
            <w:pPr>
              <w:pStyle w:val="Default"/>
              <w:spacing w:line="276" w:lineRule="auto"/>
              <w:jc w:val="center"/>
              <w:rPr>
                <w:sz w:val="23"/>
                <w:szCs w:val="23"/>
              </w:rPr>
            </w:pPr>
            <w:r>
              <w:rPr>
                <w:sz w:val="23"/>
                <w:szCs w:val="23"/>
              </w:rPr>
              <w:t>0.24</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Железо с прокатной пленой (20 °С)</w:t>
            </w:r>
          </w:p>
        </w:tc>
        <w:tc>
          <w:tcPr>
            <w:tcW w:w="2410" w:type="dxa"/>
          </w:tcPr>
          <w:p w:rsidR="004959A4" w:rsidRDefault="004959A4" w:rsidP="00437CB1">
            <w:pPr>
              <w:pStyle w:val="Default"/>
              <w:spacing w:line="360" w:lineRule="auto"/>
              <w:jc w:val="center"/>
              <w:rPr>
                <w:sz w:val="23"/>
                <w:szCs w:val="23"/>
              </w:rPr>
            </w:pPr>
            <w:r>
              <w:rPr>
                <w:sz w:val="23"/>
                <w:szCs w:val="23"/>
              </w:rPr>
              <w:t>0.77</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Гипс (20 °С)</w:t>
            </w:r>
          </w:p>
        </w:tc>
        <w:tc>
          <w:tcPr>
            <w:tcW w:w="2410" w:type="dxa"/>
          </w:tcPr>
          <w:p w:rsidR="004959A4" w:rsidRDefault="004959A4" w:rsidP="00437CB1">
            <w:pPr>
              <w:pStyle w:val="Default"/>
              <w:spacing w:line="276" w:lineRule="auto"/>
              <w:jc w:val="center"/>
              <w:rPr>
                <w:sz w:val="23"/>
                <w:szCs w:val="23"/>
              </w:rPr>
            </w:pPr>
            <w:r>
              <w:rPr>
                <w:sz w:val="23"/>
                <w:szCs w:val="23"/>
              </w:rPr>
              <w:t>0.90</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Стекло (90 °С)</w:t>
            </w:r>
          </w:p>
        </w:tc>
        <w:tc>
          <w:tcPr>
            <w:tcW w:w="2410" w:type="dxa"/>
          </w:tcPr>
          <w:p w:rsidR="004959A4" w:rsidRDefault="004959A4" w:rsidP="00437CB1">
            <w:pPr>
              <w:pStyle w:val="Default"/>
              <w:spacing w:line="276" w:lineRule="auto"/>
              <w:jc w:val="center"/>
              <w:rPr>
                <w:sz w:val="23"/>
                <w:szCs w:val="23"/>
              </w:rPr>
            </w:pPr>
            <w:r>
              <w:rPr>
                <w:sz w:val="23"/>
                <w:szCs w:val="23"/>
              </w:rPr>
              <w:t>0.94</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Гранит (20 °С)</w:t>
            </w:r>
          </w:p>
        </w:tc>
        <w:tc>
          <w:tcPr>
            <w:tcW w:w="2410" w:type="dxa"/>
          </w:tcPr>
          <w:p w:rsidR="004959A4" w:rsidRDefault="004959A4" w:rsidP="00437CB1">
            <w:pPr>
              <w:pStyle w:val="Default"/>
              <w:spacing w:line="276" w:lineRule="auto"/>
              <w:jc w:val="center"/>
              <w:rPr>
                <w:sz w:val="23"/>
                <w:szCs w:val="23"/>
              </w:rPr>
            </w:pPr>
            <w:r>
              <w:rPr>
                <w:sz w:val="23"/>
                <w:szCs w:val="23"/>
              </w:rPr>
              <w:t>0.45</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Резина, твердая (23 °С)</w:t>
            </w:r>
          </w:p>
        </w:tc>
        <w:tc>
          <w:tcPr>
            <w:tcW w:w="2410" w:type="dxa"/>
          </w:tcPr>
          <w:p w:rsidR="004959A4" w:rsidRDefault="004959A4" w:rsidP="00437CB1">
            <w:pPr>
              <w:pStyle w:val="Default"/>
              <w:spacing w:line="276" w:lineRule="auto"/>
              <w:jc w:val="center"/>
              <w:rPr>
                <w:sz w:val="23"/>
                <w:szCs w:val="23"/>
              </w:rPr>
            </w:pPr>
            <w:r>
              <w:rPr>
                <w:sz w:val="23"/>
                <w:szCs w:val="23"/>
              </w:rPr>
              <w:t>0.94</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Резина, мягкая, серая (23 °С)</w:t>
            </w:r>
          </w:p>
        </w:tc>
        <w:tc>
          <w:tcPr>
            <w:tcW w:w="2410" w:type="dxa"/>
          </w:tcPr>
          <w:p w:rsidR="004959A4" w:rsidRDefault="004959A4" w:rsidP="00437CB1">
            <w:pPr>
              <w:pStyle w:val="Default"/>
              <w:spacing w:line="276" w:lineRule="auto"/>
              <w:jc w:val="center"/>
              <w:rPr>
                <w:sz w:val="23"/>
                <w:szCs w:val="23"/>
              </w:rPr>
            </w:pPr>
            <w:r>
              <w:rPr>
                <w:sz w:val="23"/>
                <w:szCs w:val="23"/>
              </w:rPr>
              <w:t>0.89</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Чугун, окисленный (200 °С)</w:t>
            </w:r>
          </w:p>
        </w:tc>
        <w:tc>
          <w:tcPr>
            <w:tcW w:w="2410" w:type="dxa"/>
          </w:tcPr>
          <w:p w:rsidR="004959A4" w:rsidRDefault="004959A4" w:rsidP="00437CB1">
            <w:pPr>
              <w:pStyle w:val="Default"/>
              <w:spacing w:line="360" w:lineRule="auto"/>
              <w:jc w:val="center"/>
              <w:rPr>
                <w:sz w:val="23"/>
                <w:szCs w:val="23"/>
              </w:rPr>
            </w:pPr>
            <w:r>
              <w:rPr>
                <w:sz w:val="23"/>
                <w:szCs w:val="23"/>
              </w:rPr>
              <w:t>0.64</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Дерево (70 °С)</w:t>
            </w:r>
          </w:p>
        </w:tc>
        <w:tc>
          <w:tcPr>
            <w:tcW w:w="2410" w:type="dxa"/>
          </w:tcPr>
          <w:p w:rsidR="004959A4" w:rsidRDefault="004959A4" w:rsidP="00437CB1">
            <w:pPr>
              <w:pStyle w:val="Default"/>
              <w:spacing w:line="360" w:lineRule="auto"/>
              <w:jc w:val="center"/>
              <w:rPr>
                <w:sz w:val="23"/>
                <w:szCs w:val="23"/>
              </w:rPr>
            </w:pPr>
            <w:r>
              <w:rPr>
                <w:sz w:val="23"/>
                <w:szCs w:val="23"/>
              </w:rPr>
              <w:t>0.94</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Кора пробкового дерева (20 °С)</w:t>
            </w:r>
          </w:p>
        </w:tc>
        <w:tc>
          <w:tcPr>
            <w:tcW w:w="2410" w:type="dxa"/>
          </w:tcPr>
          <w:p w:rsidR="004959A4" w:rsidRDefault="004959A4" w:rsidP="00437CB1">
            <w:pPr>
              <w:pStyle w:val="Default"/>
              <w:spacing w:line="360" w:lineRule="auto"/>
              <w:jc w:val="center"/>
              <w:rPr>
                <w:sz w:val="23"/>
                <w:szCs w:val="23"/>
              </w:rPr>
            </w:pPr>
            <w:r>
              <w:rPr>
                <w:sz w:val="23"/>
                <w:szCs w:val="23"/>
              </w:rPr>
              <w:t>0.70</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lastRenderedPageBreak/>
              <w:t>Медь, окисленная (130 °С)</w:t>
            </w:r>
          </w:p>
        </w:tc>
        <w:tc>
          <w:tcPr>
            <w:tcW w:w="2410" w:type="dxa"/>
          </w:tcPr>
          <w:p w:rsidR="004959A4" w:rsidRDefault="004959A4" w:rsidP="00437CB1">
            <w:pPr>
              <w:pStyle w:val="Default"/>
              <w:spacing w:line="360" w:lineRule="auto"/>
              <w:jc w:val="center"/>
              <w:rPr>
                <w:sz w:val="23"/>
                <w:szCs w:val="23"/>
              </w:rPr>
            </w:pPr>
            <w:r>
              <w:rPr>
                <w:sz w:val="23"/>
                <w:szCs w:val="23"/>
              </w:rPr>
              <w:t>0.76</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Медь, отполированная (40 °С)</w:t>
            </w:r>
          </w:p>
        </w:tc>
        <w:tc>
          <w:tcPr>
            <w:tcW w:w="2410" w:type="dxa"/>
          </w:tcPr>
          <w:p w:rsidR="004959A4" w:rsidRDefault="004959A4" w:rsidP="00437CB1">
            <w:pPr>
              <w:pStyle w:val="Default"/>
              <w:spacing w:line="360" w:lineRule="auto"/>
              <w:jc w:val="center"/>
              <w:rPr>
                <w:sz w:val="23"/>
                <w:szCs w:val="23"/>
              </w:rPr>
            </w:pPr>
            <w:r>
              <w:rPr>
                <w:sz w:val="23"/>
                <w:szCs w:val="23"/>
              </w:rPr>
              <w:t>0.03</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Медь, укатанная (40 °С)</w:t>
            </w:r>
          </w:p>
        </w:tc>
        <w:tc>
          <w:tcPr>
            <w:tcW w:w="2410" w:type="dxa"/>
          </w:tcPr>
          <w:p w:rsidR="004959A4" w:rsidRDefault="004959A4" w:rsidP="00437CB1">
            <w:pPr>
              <w:pStyle w:val="Default"/>
              <w:spacing w:line="360" w:lineRule="auto"/>
              <w:jc w:val="center"/>
              <w:rPr>
                <w:sz w:val="23"/>
                <w:szCs w:val="23"/>
              </w:rPr>
            </w:pPr>
            <w:r>
              <w:rPr>
                <w:sz w:val="23"/>
                <w:szCs w:val="23"/>
              </w:rPr>
              <w:t>0.64</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Пластик: РЕ, РР, PVC (20 °С)</w:t>
            </w:r>
          </w:p>
        </w:tc>
        <w:tc>
          <w:tcPr>
            <w:tcW w:w="2410" w:type="dxa"/>
          </w:tcPr>
          <w:p w:rsidR="004959A4" w:rsidRDefault="004959A4" w:rsidP="00437CB1">
            <w:pPr>
              <w:pStyle w:val="Default"/>
              <w:spacing w:line="276" w:lineRule="auto"/>
              <w:jc w:val="center"/>
              <w:rPr>
                <w:sz w:val="23"/>
                <w:szCs w:val="23"/>
              </w:rPr>
            </w:pPr>
            <w:r>
              <w:rPr>
                <w:sz w:val="23"/>
                <w:szCs w:val="23"/>
              </w:rPr>
              <w:t>0.94</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Краска, синяя на алюм. фольге (40 °С)</w:t>
            </w:r>
          </w:p>
        </w:tc>
        <w:tc>
          <w:tcPr>
            <w:tcW w:w="2410" w:type="dxa"/>
          </w:tcPr>
          <w:p w:rsidR="004959A4" w:rsidRDefault="004959A4" w:rsidP="00437CB1">
            <w:pPr>
              <w:pStyle w:val="Default"/>
              <w:spacing w:line="276" w:lineRule="auto"/>
              <w:jc w:val="center"/>
              <w:rPr>
                <w:sz w:val="23"/>
                <w:szCs w:val="23"/>
              </w:rPr>
            </w:pPr>
            <w:r>
              <w:rPr>
                <w:sz w:val="23"/>
                <w:szCs w:val="23"/>
              </w:rPr>
              <w:t>0.78</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Краска, черная, матовая (80 °С)</w:t>
            </w:r>
          </w:p>
        </w:tc>
        <w:tc>
          <w:tcPr>
            <w:tcW w:w="2410" w:type="dxa"/>
          </w:tcPr>
          <w:p w:rsidR="004959A4" w:rsidRDefault="004959A4" w:rsidP="00437CB1">
            <w:pPr>
              <w:pStyle w:val="Default"/>
              <w:spacing w:line="276" w:lineRule="auto"/>
              <w:jc w:val="center"/>
              <w:rPr>
                <w:sz w:val="23"/>
                <w:szCs w:val="23"/>
              </w:rPr>
            </w:pPr>
            <w:r>
              <w:rPr>
                <w:sz w:val="23"/>
                <w:szCs w:val="23"/>
              </w:rPr>
              <w:t>0.97</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Краска, белая (90 °С)</w:t>
            </w:r>
          </w:p>
        </w:tc>
        <w:tc>
          <w:tcPr>
            <w:tcW w:w="2410" w:type="dxa"/>
          </w:tcPr>
          <w:p w:rsidR="004959A4" w:rsidRDefault="004959A4" w:rsidP="00437CB1">
            <w:pPr>
              <w:pStyle w:val="Default"/>
              <w:spacing w:line="276" w:lineRule="auto"/>
              <w:jc w:val="center"/>
              <w:rPr>
                <w:sz w:val="23"/>
                <w:szCs w:val="23"/>
              </w:rPr>
            </w:pPr>
            <w:r>
              <w:rPr>
                <w:sz w:val="23"/>
                <w:szCs w:val="23"/>
              </w:rPr>
              <w:t>0.95</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Мрамор, белый (40 °С)</w:t>
            </w:r>
          </w:p>
        </w:tc>
        <w:tc>
          <w:tcPr>
            <w:tcW w:w="2410" w:type="dxa"/>
          </w:tcPr>
          <w:p w:rsidR="004959A4" w:rsidRDefault="004959A4" w:rsidP="00437CB1">
            <w:pPr>
              <w:pStyle w:val="Default"/>
              <w:spacing w:line="360" w:lineRule="auto"/>
              <w:jc w:val="center"/>
              <w:rPr>
                <w:sz w:val="23"/>
                <w:szCs w:val="23"/>
              </w:rPr>
            </w:pPr>
            <w:r>
              <w:rPr>
                <w:sz w:val="23"/>
                <w:szCs w:val="23"/>
              </w:rPr>
              <w:t>0.95</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Кирпичная кладка(40 °С)</w:t>
            </w:r>
          </w:p>
        </w:tc>
        <w:tc>
          <w:tcPr>
            <w:tcW w:w="2410" w:type="dxa"/>
          </w:tcPr>
          <w:p w:rsidR="004959A4" w:rsidRDefault="004959A4" w:rsidP="00437CB1">
            <w:pPr>
              <w:pStyle w:val="Default"/>
              <w:spacing w:line="360" w:lineRule="auto"/>
              <w:jc w:val="center"/>
              <w:rPr>
                <w:sz w:val="23"/>
                <w:szCs w:val="23"/>
              </w:rPr>
            </w:pPr>
            <w:r>
              <w:rPr>
                <w:sz w:val="23"/>
                <w:szCs w:val="23"/>
              </w:rPr>
              <w:t>0.93</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Желтая медь, окисленная (200 °С)</w:t>
            </w:r>
          </w:p>
        </w:tc>
        <w:tc>
          <w:tcPr>
            <w:tcW w:w="2410" w:type="dxa"/>
          </w:tcPr>
          <w:p w:rsidR="004959A4" w:rsidRDefault="004959A4" w:rsidP="00437CB1">
            <w:pPr>
              <w:pStyle w:val="Default"/>
              <w:spacing w:line="360" w:lineRule="auto"/>
              <w:jc w:val="center"/>
              <w:rPr>
                <w:sz w:val="23"/>
                <w:szCs w:val="23"/>
              </w:rPr>
            </w:pPr>
            <w:r>
              <w:rPr>
                <w:sz w:val="23"/>
                <w:szCs w:val="23"/>
              </w:rPr>
              <w:t>0.61</w:t>
            </w:r>
          </w:p>
        </w:tc>
      </w:tr>
      <w:tr w:rsidR="004959A4" w:rsidRPr="00FA1A87" w:rsidTr="00437CB1">
        <w:trPr>
          <w:trHeight w:val="109"/>
        </w:trPr>
        <w:tc>
          <w:tcPr>
            <w:tcW w:w="7196" w:type="dxa"/>
          </w:tcPr>
          <w:p w:rsidR="004959A4" w:rsidRDefault="004959A4" w:rsidP="00437CB1">
            <w:pPr>
              <w:pStyle w:val="Default"/>
              <w:spacing w:line="360" w:lineRule="auto"/>
              <w:jc w:val="center"/>
              <w:rPr>
                <w:sz w:val="23"/>
                <w:szCs w:val="23"/>
              </w:rPr>
            </w:pPr>
            <w:r>
              <w:rPr>
                <w:sz w:val="23"/>
                <w:szCs w:val="23"/>
              </w:rPr>
              <w:t>Масляные фаски (всех цветов) (90 °С)</w:t>
            </w:r>
          </w:p>
        </w:tc>
        <w:tc>
          <w:tcPr>
            <w:tcW w:w="2410" w:type="dxa"/>
          </w:tcPr>
          <w:p w:rsidR="004959A4" w:rsidRDefault="004959A4" w:rsidP="00437CB1">
            <w:pPr>
              <w:pStyle w:val="Default"/>
              <w:spacing w:line="360" w:lineRule="auto"/>
              <w:jc w:val="center"/>
              <w:rPr>
                <w:sz w:val="23"/>
                <w:szCs w:val="23"/>
              </w:rPr>
            </w:pPr>
            <w:r>
              <w:rPr>
                <w:sz w:val="23"/>
                <w:szCs w:val="23"/>
              </w:rPr>
              <w:t>0.92 ÷ 0.96</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Бумага (20 °С)</w:t>
            </w:r>
          </w:p>
        </w:tc>
        <w:tc>
          <w:tcPr>
            <w:tcW w:w="2410" w:type="dxa"/>
          </w:tcPr>
          <w:p w:rsidR="004959A4" w:rsidRDefault="004959A4" w:rsidP="00437CB1">
            <w:pPr>
              <w:pStyle w:val="Default"/>
              <w:spacing w:line="276" w:lineRule="auto"/>
              <w:jc w:val="center"/>
              <w:rPr>
                <w:sz w:val="23"/>
                <w:szCs w:val="23"/>
              </w:rPr>
            </w:pPr>
            <w:r>
              <w:rPr>
                <w:sz w:val="23"/>
                <w:szCs w:val="23"/>
              </w:rPr>
              <w:t>0.97</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Фарфор (20 °С)</w:t>
            </w:r>
          </w:p>
        </w:tc>
        <w:tc>
          <w:tcPr>
            <w:tcW w:w="2410" w:type="dxa"/>
          </w:tcPr>
          <w:p w:rsidR="004959A4" w:rsidRDefault="004959A4" w:rsidP="00437CB1">
            <w:pPr>
              <w:pStyle w:val="Default"/>
              <w:spacing w:line="276" w:lineRule="auto"/>
              <w:jc w:val="center"/>
              <w:rPr>
                <w:sz w:val="23"/>
                <w:szCs w:val="23"/>
              </w:rPr>
            </w:pPr>
            <w:r>
              <w:rPr>
                <w:sz w:val="23"/>
                <w:szCs w:val="23"/>
              </w:rPr>
              <w:t>0.92</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Песчаник (40 °С)</w:t>
            </w:r>
          </w:p>
        </w:tc>
        <w:tc>
          <w:tcPr>
            <w:tcW w:w="2410" w:type="dxa"/>
          </w:tcPr>
          <w:p w:rsidR="004959A4" w:rsidRDefault="004959A4" w:rsidP="00437CB1">
            <w:pPr>
              <w:pStyle w:val="Default"/>
              <w:spacing w:line="276" w:lineRule="auto"/>
              <w:jc w:val="center"/>
              <w:rPr>
                <w:sz w:val="23"/>
                <w:szCs w:val="23"/>
              </w:rPr>
            </w:pPr>
            <w:r>
              <w:rPr>
                <w:sz w:val="23"/>
                <w:szCs w:val="23"/>
              </w:rPr>
              <w:t>0.67</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Сталь, окисленная (200 °С)</w:t>
            </w:r>
          </w:p>
        </w:tc>
        <w:tc>
          <w:tcPr>
            <w:tcW w:w="2410" w:type="dxa"/>
          </w:tcPr>
          <w:p w:rsidR="004959A4" w:rsidRDefault="004959A4" w:rsidP="00437CB1">
            <w:pPr>
              <w:pStyle w:val="Default"/>
              <w:spacing w:line="276" w:lineRule="auto"/>
              <w:jc w:val="center"/>
              <w:rPr>
                <w:sz w:val="23"/>
                <w:szCs w:val="23"/>
              </w:rPr>
            </w:pPr>
            <w:r>
              <w:rPr>
                <w:sz w:val="23"/>
                <w:szCs w:val="23"/>
              </w:rPr>
              <w:t>0.79</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Сталь, холоднокатаная (93 °С)</w:t>
            </w:r>
          </w:p>
        </w:tc>
        <w:tc>
          <w:tcPr>
            <w:tcW w:w="2410" w:type="dxa"/>
          </w:tcPr>
          <w:p w:rsidR="004959A4" w:rsidRDefault="004959A4" w:rsidP="00437CB1">
            <w:pPr>
              <w:pStyle w:val="Default"/>
              <w:spacing w:line="276" w:lineRule="auto"/>
              <w:jc w:val="center"/>
              <w:rPr>
                <w:sz w:val="23"/>
                <w:szCs w:val="23"/>
              </w:rPr>
            </w:pPr>
            <w:r>
              <w:rPr>
                <w:sz w:val="23"/>
                <w:szCs w:val="23"/>
              </w:rPr>
              <w:t>0.75 ÷ 0.85</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Глина, обожженная (70 °С)</w:t>
            </w:r>
          </w:p>
        </w:tc>
        <w:tc>
          <w:tcPr>
            <w:tcW w:w="2410" w:type="dxa"/>
          </w:tcPr>
          <w:p w:rsidR="004959A4" w:rsidRDefault="004959A4" w:rsidP="00437CB1">
            <w:pPr>
              <w:pStyle w:val="Default"/>
              <w:spacing w:line="276" w:lineRule="auto"/>
              <w:jc w:val="center"/>
              <w:rPr>
                <w:sz w:val="23"/>
                <w:szCs w:val="23"/>
              </w:rPr>
            </w:pPr>
            <w:r>
              <w:rPr>
                <w:sz w:val="23"/>
                <w:szCs w:val="23"/>
              </w:rPr>
              <w:t>0.91</w:t>
            </w:r>
          </w:p>
        </w:tc>
      </w:tr>
      <w:tr w:rsidR="004959A4" w:rsidRPr="00FA1A87" w:rsidTr="00437CB1">
        <w:trPr>
          <w:trHeight w:val="109"/>
        </w:trPr>
        <w:tc>
          <w:tcPr>
            <w:tcW w:w="7196" w:type="dxa"/>
          </w:tcPr>
          <w:p w:rsidR="004959A4" w:rsidRDefault="004959A4" w:rsidP="00437CB1">
            <w:pPr>
              <w:pStyle w:val="Default"/>
              <w:spacing w:line="276" w:lineRule="auto"/>
              <w:jc w:val="center"/>
              <w:rPr>
                <w:sz w:val="23"/>
                <w:szCs w:val="23"/>
              </w:rPr>
            </w:pPr>
            <w:r>
              <w:rPr>
                <w:sz w:val="23"/>
                <w:szCs w:val="23"/>
              </w:rPr>
              <w:t>Трансформатор окрашенный (70 °С)</w:t>
            </w:r>
          </w:p>
        </w:tc>
        <w:tc>
          <w:tcPr>
            <w:tcW w:w="2410" w:type="dxa"/>
          </w:tcPr>
          <w:p w:rsidR="004959A4" w:rsidRDefault="004959A4" w:rsidP="00437CB1">
            <w:pPr>
              <w:pStyle w:val="Default"/>
              <w:spacing w:line="276" w:lineRule="auto"/>
              <w:jc w:val="center"/>
              <w:rPr>
                <w:sz w:val="23"/>
                <w:szCs w:val="23"/>
              </w:rPr>
            </w:pPr>
            <w:r>
              <w:rPr>
                <w:sz w:val="23"/>
                <w:szCs w:val="23"/>
              </w:rPr>
              <w:t>0.94</w:t>
            </w:r>
          </w:p>
        </w:tc>
      </w:tr>
    </w:tbl>
    <w:p w:rsidR="004959A4" w:rsidRDefault="004959A4" w:rsidP="004959A4">
      <w:pPr>
        <w:shd w:val="clear" w:color="auto" w:fill="FFFFFF"/>
        <w:autoSpaceDE w:val="0"/>
        <w:autoSpaceDN w:val="0"/>
        <w:adjustRightInd w:val="0"/>
        <w:ind w:right="23" w:firstLine="284"/>
        <w:jc w:val="both"/>
        <w:rPr>
          <w:rFonts w:ascii="Times New Roman" w:hAnsi="Times New Roman" w:cs="Times New Roman"/>
          <w:b/>
          <w:sz w:val="28"/>
        </w:rPr>
      </w:pPr>
    </w:p>
    <w:p w:rsidR="004959A4" w:rsidRDefault="004959A4" w:rsidP="004959A4">
      <w:pPr>
        <w:shd w:val="clear" w:color="auto" w:fill="FFFFFF"/>
        <w:autoSpaceDE w:val="0"/>
        <w:autoSpaceDN w:val="0"/>
        <w:adjustRightInd w:val="0"/>
        <w:spacing w:after="0" w:line="360" w:lineRule="auto"/>
        <w:ind w:right="23" w:firstLine="284"/>
        <w:jc w:val="center"/>
        <w:rPr>
          <w:rFonts w:ascii="Times New Roman" w:hAnsi="Times New Roman" w:cs="Times New Roman"/>
          <w:color w:val="000000"/>
          <w:spacing w:val="-2"/>
          <w:sz w:val="28"/>
          <w:szCs w:val="28"/>
        </w:rPr>
      </w:pPr>
      <w:r>
        <w:rPr>
          <w:rFonts w:ascii="Times New Roman" w:hAnsi="Times New Roman" w:cs="Times New Roman"/>
          <w:noProof/>
          <w:color w:val="000000"/>
          <w:spacing w:val="-2"/>
          <w:sz w:val="28"/>
          <w:szCs w:val="28"/>
          <w:lang w:eastAsia="ru-RU"/>
        </w:rPr>
        <w:drawing>
          <wp:inline distT="0" distB="0" distL="0" distR="0">
            <wp:extent cx="4979965" cy="2159540"/>
            <wp:effectExtent l="19050" t="0" r="0" b="0"/>
            <wp:docPr id="2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4980305" cy="2159688"/>
                    </a:xfrm>
                    <a:prstGeom prst="rect">
                      <a:avLst/>
                    </a:prstGeom>
                    <a:noFill/>
                    <a:ln w="9525">
                      <a:noFill/>
                      <a:miter lim="800000"/>
                      <a:headEnd/>
                      <a:tailEnd/>
                    </a:ln>
                  </pic:spPr>
                </pic:pic>
              </a:graphicData>
            </a:graphic>
          </wp:inline>
        </w:drawing>
      </w:r>
    </w:p>
    <w:p w:rsidR="004959A4" w:rsidRDefault="004959A4" w:rsidP="004959A4">
      <w:pPr>
        <w:shd w:val="clear" w:color="auto" w:fill="FFFFFF"/>
        <w:autoSpaceDE w:val="0"/>
        <w:autoSpaceDN w:val="0"/>
        <w:adjustRightInd w:val="0"/>
        <w:spacing w:line="360" w:lineRule="auto"/>
        <w:ind w:right="23" w:firstLine="284"/>
        <w:jc w:val="center"/>
        <w:rPr>
          <w:rFonts w:ascii="Times New Roman" w:hAnsi="Times New Roman" w:cs="Times New Roman"/>
          <w:color w:val="000000"/>
          <w:spacing w:val="-2"/>
          <w:sz w:val="24"/>
          <w:szCs w:val="24"/>
        </w:rPr>
      </w:pPr>
      <w:r w:rsidRPr="002E6491">
        <w:rPr>
          <w:rFonts w:ascii="Times New Roman" w:hAnsi="Times New Roman" w:cs="Times New Roman"/>
          <w:color w:val="000000"/>
          <w:spacing w:val="-2"/>
          <w:sz w:val="24"/>
          <w:szCs w:val="24"/>
        </w:rPr>
        <w:t>Рис.11 – Классификация тепловизоров</w:t>
      </w:r>
    </w:p>
    <w:p w:rsidR="004959A4" w:rsidRPr="002E6491" w:rsidRDefault="004959A4" w:rsidP="004959A4">
      <w:pPr>
        <w:shd w:val="clear" w:color="auto" w:fill="FFFFFF"/>
        <w:autoSpaceDE w:val="0"/>
        <w:autoSpaceDN w:val="0"/>
        <w:adjustRightInd w:val="0"/>
        <w:spacing w:after="0" w:line="360" w:lineRule="auto"/>
        <w:ind w:right="23" w:firstLine="284"/>
        <w:jc w:val="both"/>
        <w:rPr>
          <w:rFonts w:ascii="Times New Roman" w:hAnsi="Times New Roman" w:cs="Times New Roman"/>
          <w:color w:val="000000"/>
          <w:spacing w:val="-2"/>
          <w:sz w:val="28"/>
          <w:szCs w:val="28"/>
        </w:rPr>
      </w:pPr>
      <w:r w:rsidRPr="002E6491">
        <w:rPr>
          <w:rFonts w:ascii="Times New Roman" w:hAnsi="Times New Roman" w:cs="Times New Roman"/>
          <w:color w:val="000000"/>
          <w:spacing w:val="-2"/>
          <w:sz w:val="28"/>
          <w:szCs w:val="28"/>
        </w:rPr>
        <w:t xml:space="preserve">Развитие системы современного тепловидения пришлось на 60-е </w:t>
      </w:r>
      <w:r>
        <w:rPr>
          <w:rFonts w:ascii="Times New Roman" w:hAnsi="Times New Roman" w:cs="Times New Roman"/>
          <w:color w:val="000000"/>
          <w:spacing w:val="-2"/>
          <w:sz w:val="28"/>
          <w:szCs w:val="28"/>
        </w:rPr>
        <w:t>годы пр</w:t>
      </w:r>
      <w:r>
        <w:rPr>
          <w:rFonts w:ascii="Times New Roman" w:hAnsi="Times New Roman" w:cs="Times New Roman"/>
          <w:color w:val="000000"/>
          <w:spacing w:val="-2"/>
          <w:sz w:val="28"/>
          <w:szCs w:val="28"/>
        </w:rPr>
        <w:t>о</w:t>
      </w:r>
      <w:r>
        <w:rPr>
          <w:rFonts w:ascii="Times New Roman" w:hAnsi="Times New Roman" w:cs="Times New Roman"/>
          <w:color w:val="000000"/>
          <w:spacing w:val="-2"/>
          <w:sz w:val="28"/>
          <w:szCs w:val="28"/>
        </w:rPr>
        <w:t>шлого столетия (рис.11</w:t>
      </w:r>
      <w:r w:rsidRPr="002E6491">
        <w:rPr>
          <w:rFonts w:ascii="Times New Roman" w:hAnsi="Times New Roman" w:cs="Times New Roman"/>
          <w:color w:val="000000"/>
          <w:spacing w:val="-2"/>
          <w:sz w:val="28"/>
          <w:szCs w:val="28"/>
        </w:rPr>
        <w:t>). Такие тепловизоры имели вид одноэлементного прие</w:t>
      </w:r>
      <w:r w:rsidRPr="002E6491">
        <w:rPr>
          <w:rFonts w:ascii="Times New Roman" w:hAnsi="Times New Roman" w:cs="Times New Roman"/>
          <w:color w:val="000000"/>
          <w:spacing w:val="-2"/>
          <w:sz w:val="28"/>
          <w:szCs w:val="28"/>
        </w:rPr>
        <w:t>м</w:t>
      </w:r>
      <w:r w:rsidRPr="002E6491">
        <w:rPr>
          <w:rFonts w:ascii="Times New Roman" w:hAnsi="Times New Roman" w:cs="Times New Roman"/>
          <w:color w:val="000000"/>
          <w:spacing w:val="-2"/>
          <w:sz w:val="28"/>
          <w:szCs w:val="28"/>
        </w:rPr>
        <w:t>ника, в котором изображение строилось с помощью точечного смещения опт</w:t>
      </w:r>
      <w:r w:rsidRPr="002E6491">
        <w:rPr>
          <w:rFonts w:ascii="Times New Roman" w:hAnsi="Times New Roman" w:cs="Times New Roman"/>
          <w:color w:val="000000"/>
          <w:spacing w:val="-2"/>
          <w:sz w:val="28"/>
          <w:szCs w:val="28"/>
        </w:rPr>
        <w:t>и</w:t>
      </w:r>
      <w:r w:rsidRPr="002E6491">
        <w:rPr>
          <w:rFonts w:ascii="Times New Roman" w:hAnsi="Times New Roman" w:cs="Times New Roman"/>
          <w:color w:val="000000"/>
          <w:spacing w:val="-2"/>
          <w:sz w:val="28"/>
          <w:szCs w:val="28"/>
        </w:rPr>
        <w:t>ческой аппаратуры. Приборы позволяли вести наблюдения за малейшими тепл</w:t>
      </w:r>
      <w:r w:rsidRPr="002E6491">
        <w:rPr>
          <w:rFonts w:ascii="Times New Roman" w:hAnsi="Times New Roman" w:cs="Times New Roman"/>
          <w:color w:val="000000"/>
          <w:spacing w:val="-2"/>
          <w:sz w:val="28"/>
          <w:szCs w:val="28"/>
        </w:rPr>
        <w:t>о</w:t>
      </w:r>
      <w:r w:rsidRPr="002E6491">
        <w:rPr>
          <w:rFonts w:ascii="Times New Roman" w:hAnsi="Times New Roman" w:cs="Times New Roman"/>
          <w:color w:val="000000"/>
          <w:spacing w:val="-2"/>
          <w:sz w:val="28"/>
          <w:szCs w:val="28"/>
        </w:rPr>
        <w:t xml:space="preserve">выми изменениями в объекте измерения с низкой скоростью. </w:t>
      </w:r>
    </w:p>
    <w:p w:rsidR="004959A4" w:rsidRDefault="004959A4" w:rsidP="004959A4">
      <w:pPr>
        <w:shd w:val="clear" w:color="auto" w:fill="FFFFFF"/>
        <w:autoSpaceDE w:val="0"/>
        <w:autoSpaceDN w:val="0"/>
        <w:adjustRightInd w:val="0"/>
        <w:spacing w:after="0" w:line="360" w:lineRule="auto"/>
        <w:ind w:right="23" w:firstLine="284"/>
        <w:jc w:val="both"/>
        <w:rPr>
          <w:rFonts w:ascii="Times New Roman" w:hAnsi="Times New Roman" w:cs="Times New Roman"/>
          <w:color w:val="000000"/>
          <w:spacing w:val="-2"/>
          <w:sz w:val="28"/>
          <w:szCs w:val="28"/>
        </w:rPr>
      </w:pPr>
      <w:r w:rsidRPr="002E6491">
        <w:rPr>
          <w:rFonts w:ascii="Times New Roman" w:hAnsi="Times New Roman" w:cs="Times New Roman"/>
          <w:color w:val="000000"/>
          <w:spacing w:val="-2"/>
          <w:sz w:val="28"/>
          <w:szCs w:val="28"/>
        </w:rPr>
        <w:t>Создание современных портативных тепловизоров, с большой скоростью во</w:t>
      </w:r>
      <w:r w:rsidRPr="002E6491">
        <w:rPr>
          <w:rFonts w:ascii="Times New Roman" w:hAnsi="Times New Roman" w:cs="Times New Roman"/>
          <w:color w:val="000000"/>
          <w:spacing w:val="-2"/>
          <w:sz w:val="28"/>
          <w:szCs w:val="28"/>
        </w:rPr>
        <w:t>с</w:t>
      </w:r>
      <w:r w:rsidRPr="002E6491">
        <w:rPr>
          <w:rFonts w:ascii="Times New Roman" w:hAnsi="Times New Roman" w:cs="Times New Roman"/>
          <w:color w:val="000000"/>
          <w:spacing w:val="-2"/>
          <w:sz w:val="28"/>
          <w:szCs w:val="28"/>
        </w:rPr>
        <w:t xml:space="preserve">произведения и обработки информации, позволяющих производить наблюдения </w:t>
      </w:r>
      <w:r w:rsidRPr="002E6491">
        <w:rPr>
          <w:rFonts w:ascii="Times New Roman" w:hAnsi="Times New Roman" w:cs="Times New Roman"/>
          <w:color w:val="000000"/>
          <w:spacing w:val="-2"/>
          <w:sz w:val="28"/>
          <w:szCs w:val="28"/>
        </w:rPr>
        <w:lastRenderedPageBreak/>
        <w:t>за изменением температуры объекта в режиме реального времени стало возмо</w:t>
      </w:r>
      <w:r w:rsidRPr="002E6491">
        <w:rPr>
          <w:rFonts w:ascii="Times New Roman" w:hAnsi="Times New Roman" w:cs="Times New Roman"/>
          <w:color w:val="000000"/>
          <w:spacing w:val="-2"/>
          <w:sz w:val="28"/>
          <w:szCs w:val="28"/>
        </w:rPr>
        <w:t>ж</w:t>
      </w:r>
      <w:r w:rsidRPr="002E6491">
        <w:rPr>
          <w:rFonts w:ascii="Times New Roman" w:hAnsi="Times New Roman" w:cs="Times New Roman"/>
          <w:color w:val="000000"/>
          <w:spacing w:val="-2"/>
          <w:sz w:val="28"/>
          <w:szCs w:val="28"/>
        </w:rPr>
        <w:t>ным благодаря появлению и развитию фотодиодных ячеек ПЗС</w:t>
      </w:r>
      <w:r>
        <w:rPr>
          <w:rFonts w:ascii="Times New Roman" w:hAnsi="Times New Roman" w:cs="Times New Roman"/>
          <w:color w:val="000000"/>
          <w:spacing w:val="-2"/>
          <w:sz w:val="28"/>
          <w:szCs w:val="28"/>
        </w:rPr>
        <w:t xml:space="preserve"> (рис.12). </w:t>
      </w:r>
    </w:p>
    <w:p w:rsidR="004959A4" w:rsidRDefault="004959A4" w:rsidP="004959A4">
      <w:pPr>
        <w:shd w:val="clear" w:color="auto" w:fill="FFFFFF"/>
        <w:autoSpaceDE w:val="0"/>
        <w:autoSpaceDN w:val="0"/>
        <w:adjustRightInd w:val="0"/>
        <w:spacing w:after="0" w:line="360" w:lineRule="auto"/>
        <w:ind w:right="23" w:firstLine="284"/>
        <w:jc w:val="center"/>
        <w:rPr>
          <w:rFonts w:ascii="Times New Roman" w:hAnsi="Times New Roman" w:cs="Times New Roman"/>
          <w:color w:val="000000"/>
          <w:spacing w:val="-2"/>
          <w:sz w:val="28"/>
          <w:szCs w:val="28"/>
        </w:rPr>
      </w:pPr>
      <w:r>
        <w:rPr>
          <w:rFonts w:ascii="Times New Roman" w:hAnsi="Times New Roman" w:cs="Times New Roman"/>
          <w:noProof/>
          <w:color w:val="000000"/>
          <w:spacing w:val="-2"/>
          <w:sz w:val="28"/>
          <w:szCs w:val="28"/>
          <w:lang w:eastAsia="ru-RU"/>
        </w:rPr>
        <w:drawing>
          <wp:inline distT="0" distB="0" distL="0" distR="0">
            <wp:extent cx="5175116" cy="2412459"/>
            <wp:effectExtent l="19050" t="0" r="6484" b="0"/>
            <wp:docPr id="2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5181723" cy="2415539"/>
                    </a:xfrm>
                    <a:prstGeom prst="rect">
                      <a:avLst/>
                    </a:prstGeom>
                    <a:noFill/>
                    <a:ln w="9525">
                      <a:noFill/>
                      <a:miter lim="800000"/>
                      <a:headEnd/>
                      <a:tailEnd/>
                    </a:ln>
                  </pic:spPr>
                </pic:pic>
              </a:graphicData>
            </a:graphic>
          </wp:inline>
        </w:drawing>
      </w:r>
    </w:p>
    <w:p w:rsidR="004959A4" w:rsidRPr="002E6491" w:rsidRDefault="004959A4" w:rsidP="004959A4">
      <w:pPr>
        <w:pStyle w:val="Default"/>
        <w:jc w:val="center"/>
      </w:pPr>
      <w:r w:rsidRPr="002E6491">
        <w:rPr>
          <w:spacing w:val="-2"/>
        </w:rPr>
        <w:t>Рис.1</w:t>
      </w:r>
      <w:r>
        <w:rPr>
          <w:spacing w:val="-2"/>
        </w:rPr>
        <w:t>2</w:t>
      </w:r>
      <w:r w:rsidRPr="002E6491">
        <w:rPr>
          <w:spacing w:val="-2"/>
        </w:rPr>
        <w:t xml:space="preserve"> - </w:t>
      </w:r>
      <w:r w:rsidRPr="002E6491">
        <w:t>Матричный ПЗС-фотоприёмник:</w:t>
      </w:r>
    </w:p>
    <w:p w:rsidR="004959A4" w:rsidRPr="002E6491" w:rsidRDefault="004959A4" w:rsidP="004959A4">
      <w:pPr>
        <w:pStyle w:val="Default"/>
        <w:jc w:val="center"/>
      </w:pPr>
      <w:r w:rsidRPr="002E6491">
        <w:rPr>
          <w:i/>
          <w:iCs/>
        </w:rPr>
        <w:t xml:space="preserve">1 </w:t>
      </w:r>
      <w:r w:rsidRPr="002E6491">
        <w:t xml:space="preserve">– фоточувствительная структура; 2 – ПЗС матрица; </w:t>
      </w:r>
      <w:r w:rsidRPr="002E6491">
        <w:rPr>
          <w:i/>
          <w:iCs/>
        </w:rPr>
        <w:t xml:space="preserve">3 </w:t>
      </w:r>
      <w:r w:rsidRPr="002E6491">
        <w:t xml:space="preserve">– выходной регистр; </w:t>
      </w:r>
      <w:r w:rsidRPr="002E6491">
        <w:rPr>
          <w:i/>
          <w:iCs/>
        </w:rPr>
        <w:t xml:space="preserve">4 </w:t>
      </w:r>
      <w:r w:rsidRPr="002E6491">
        <w:t>– предусил</w:t>
      </w:r>
      <w:r w:rsidRPr="002E6491">
        <w:t>и</w:t>
      </w:r>
      <w:r w:rsidRPr="002E6491">
        <w:t xml:space="preserve">тель видеосигнала; </w:t>
      </w:r>
      <w:r w:rsidRPr="002E6491">
        <w:rPr>
          <w:i/>
          <w:iCs/>
        </w:rPr>
        <w:t xml:space="preserve">5 </w:t>
      </w:r>
      <w:r w:rsidRPr="002E6491">
        <w:t>– видеосигнал;</w:t>
      </w:r>
      <w:r w:rsidRPr="002E6491">
        <w:rPr>
          <w:i/>
          <w:iCs/>
        </w:rPr>
        <w:t xml:space="preserve">6 </w:t>
      </w:r>
      <w:r w:rsidRPr="002E6491">
        <w:t>– управляющие сигналы строчной развертки; 7– упра</w:t>
      </w:r>
      <w:r w:rsidRPr="002E6491">
        <w:t>в</w:t>
      </w:r>
      <w:r w:rsidRPr="002E6491">
        <w:t>ляющие сигналы кадровой развертки</w:t>
      </w:r>
    </w:p>
    <w:p w:rsidR="004959A4" w:rsidRDefault="004959A4" w:rsidP="004959A4">
      <w:pPr>
        <w:pStyle w:val="Default"/>
        <w:rPr>
          <w:sz w:val="28"/>
          <w:szCs w:val="28"/>
        </w:rPr>
      </w:pPr>
    </w:p>
    <w:p w:rsidR="004959A4" w:rsidRPr="002E6491" w:rsidRDefault="004959A4" w:rsidP="004959A4">
      <w:pPr>
        <w:pStyle w:val="Default"/>
        <w:ind w:firstLine="709"/>
        <w:jc w:val="both"/>
        <w:rPr>
          <w:sz w:val="28"/>
          <w:szCs w:val="28"/>
        </w:rPr>
      </w:pPr>
      <w:r w:rsidRPr="002E6491">
        <w:rPr>
          <w:sz w:val="28"/>
          <w:szCs w:val="28"/>
        </w:rPr>
        <w:t>Приборы с зарядовой связью основаны на использовании структуры м</w:t>
      </w:r>
      <w:r w:rsidRPr="002E6491">
        <w:rPr>
          <w:sz w:val="28"/>
          <w:szCs w:val="28"/>
        </w:rPr>
        <w:t>е</w:t>
      </w:r>
      <w:r w:rsidRPr="002E6491">
        <w:rPr>
          <w:sz w:val="28"/>
          <w:szCs w:val="28"/>
        </w:rPr>
        <w:t>талл - диэлектрик-полупроводник в виде линейки или матрицы фоточувств</w:t>
      </w:r>
      <w:r w:rsidRPr="002E6491">
        <w:rPr>
          <w:sz w:val="28"/>
          <w:szCs w:val="28"/>
        </w:rPr>
        <w:t>и</w:t>
      </w:r>
      <w:r w:rsidRPr="002E6491">
        <w:rPr>
          <w:sz w:val="28"/>
          <w:szCs w:val="28"/>
        </w:rPr>
        <w:t xml:space="preserve">тельных элементов. </w:t>
      </w:r>
    </w:p>
    <w:p w:rsidR="004959A4" w:rsidRPr="002E6491" w:rsidRDefault="004959A4" w:rsidP="004959A4">
      <w:pPr>
        <w:pStyle w:val="Default"/>
        <w:ind w:firstLine="709"/>
        <w:jc w:val="both"/>
        <w:rPr>
          <w:sz w:val="28"/>
          <w:szCs w:val="28"/>
        </w:rPr>
      </w:pPr>
      <w:r w:rsidRPr="002E6491">
        <w:rPr>
          <w:sz w:val="28"/>
          <w:szCs w:val="28"/>
        </w:rPr>
        <w:t>Полученные сигналы обрабатываются дешифратором, проходят подг</w:t>
      </w:r>
      <w:r w:rsidRPr="002E6491">
        <w:rPr>
          <w:sz w:val="28"/>
          <w:szCs w:val="28"/>
        </w:rPr>
        <w:t>о</w:t>
      </w:r>
      <w:r w:rsidRPr="002E6491">
        <w:rPr>
          <w:sz w:val="28"/>
          <w:szCs w:val="28"/>
        </w:rPr>
        <w:t>товку в процессоре устройства, сигналы выстраиваются с определенной посл</w:t>
      </w:r>
      <w:r w:rsidRPr="002E6491">
        <w:rPr>
          <w:sz w:val="28"/>
          <w:szCs w:val="28"/>
        </w:rPr>
        <w:t>е</w:t>
      </w:r>
      <w:r w:rsidRPr="002E6491">
        <w:rPr>
          <w:sz w:val="28"/>
          <w:szCs w:val="28"/>
        </w:rPr>
        <w:t>довательностью, после чего проецируются на ЖК матрицу в виде распредел</w:t>
      </w:r>
      <w:r w:rsidRPr="002E6491">
        <w:rPr>
          <w:sz w:val="28"/>
          <w:szCs w:val="28"/>
        </w:rPr>
        <w:t>е</w:t>
      </w:r>
      <w:r w:rsidRPr="002E6491">
        <w:rPr>
          <w:sz w:val="28"/>
          <w:szCs w:val="28"/>
        </w:rPr>
        <w:t>ния температуры, обозначенных различными цветами. В итоге получается из</w:t>
      </w:r>
      <w:r w:rsidRPr="002E6491">
        <w:rPr>
          <w:sz w:val="28"/>
          <w:szCs w:val="28"/>
        </w:rPr>
        <w:t>о</w:t>
      </w:r>
      <w:r w:rsidRPr="002E6491">
        <w:rPr>
          <w:sz w:val="28"/>
          <w:szCs w:val="28"/>
        </w:rPr>
        <w:t>бражение представляющее собой разноцветный рисунок, где каждому цвету з</w:t>
      </w:r>
      <w:r w:rsidRPr="002E6491">
        <w:rPr>
          <w:sz w:val="28"/>
          <w:szCs w:val="28"/>
        </w:rPr>
        <w:t>а</w:t>
      </w:r>
      <w:r w:rsidRPr="002E6491">
        <w:rPr>
          <w:sz w:val="28"/>
          <w:szCs w:val="28"/>
        </w:rPr>
        <w:t xml:space="preserve">дается определенная температура. </w:t>
      </w:r>
    </w:p>
    <w:p w:rsidR="004959A4" w:rsidRDefault="004959A4" w:rsidP="004959A4">
      <w:pPr>
        <w:pStyle w:val="Default"/>
        <w:ind w:firstLine="709"/>
        <w:jc w:val="both"/>
        <w:rPr>
          <w:sz w:val="28"/>
          <w:szCs w:val="28"/>
        </w:rPr>
      </w:pPr>
      <w:r w:rsidRPr="002E6491">
        <w:rPr>
          <w:sz w:val="28"/>
          <w:szCs w:val="28"/>
        </w:rPr>
        <w:t>Поле зрения тепловизора представляет собой область, видимую теплов</w:t>
      </w:r>
      <w:r w:rsidRPr="002E6491">
        <w:rPr>
          <w:sz w:val="28"/>
          <w:szCs w:val="28"/>
        </w:rPr>
        <w:t>и</w:t>
      </w:r>
      <w:r w:rsidRPr="002E6491">
        <w:rPr>
          <w:sz w:val="28"/>
          <w:szCs w:val="28"/>
        </w:rPr>
        <w:t>зором. Размеры данной площади определяются объективом, испол</w:t>
      </w:r>
      <w:r>
        <w:rPr>
          <w:sz w:val="28"/>
          <w:szCs w:val="28"/>
        </w:rPr>
        <w:t>ьзуемым с тепловизором (рис.13</w:t>
      </w:r>
      <w:r w:rsidRPr="002E6491">
        <w:rPr>
          <w:sz w:val="28"/>
          <w:szCs w:val="28"/>
        </w:rPr>
        <w:t>).</w:t>
      </w:r>
    </w:p>
    <w:p w:rsidR="004959A4" w:rsidRDefault="004959A4" w:rsidP="004959A4">
      <w:pPr>
        <w:pStyle w:val="Default"/>
        <w:rPr>
          <w:sz w:val="28"/>
          <w:szCs w:val="28"/>
        </w:rPr>
      </w:pPr>
    </w:p>
    <w:p w:rsidR="004959A4" w:rsidRDefault="004959A4" w:rsidP="004959A4">
      <w:pPr>
        <w:pStyle w:val="Default"/>
        <w:jc w:val="center"/>
        <w:rPr>
          <w:sz w:val="28"/>
          <w:szCs w:val="28"/>
        </w:rPr>
      </w:pPr>
      <w:r>
        <w:rPr>
          <w:noProof/>
          <w:sz w:val="28"/>
          <w:szCs w:val="28"/>
          <w:lang w:eastAsia="ru-RU"/>
        </w:rPr>
        <w:drawing>
          <wp:inline distT="0" distB="0" distL="0" distR="0">
            <wp:extent cx="5019675" cy="1828800"/>
            <wp:effectExtent l="19050" t="0" r="9525" b="0"/>
            <wp:docPr id="3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5019675" cy="1828800"/>
                    </a:xfrm>
                    <a:prstGeom prst="rect">
                      <a:avLst/>
                    </a:prstGeom>
                    <a:noFill/>
                    <a:ln w="9525">
                      <a:noFill/>
                      <a:miter lim="800000"/>
                      <a:headEnd/>
                      <a:tailEnd/>
                    </a:ln>
                  </pic:spPr>
                </pic:pic>
              </a:graphicData>
            </a:graphic>
          </wp:inline>
        </w:drawing>
      </w:r>
    </w:p>
    <w:p w:rsidR="004959A4" w:rsidRDefault="004959A4" w:rsidP="004959A4">
      <w:pPr>
        <w:pStyle w:val="Default"/>
        <w:ind w:firstLine="709"/>
        <w:jc w:val="center"/>
      </w:pPr>
      <w:r w:rsidRPr="002E6491">
        <w:t>Рис.1</w:t>
      </w:r>
      <w:r>
        <w:t>3</w:t>
      </w:r>
      <w:r w:rsidRPr="002E6491">
        <w:t xml:space="preserve"> – а) Поле зрения тепловизора; б) поле зрения отдельно взятого пикселя</w:t>
      </w:r>
    </w:p>
    <w:p w:rsidR="004959A4" w:rsidRDefault="004959A4" w:rsidP="004959A4">
      <w:pPr>
        <w:pStyle w:val="Default"/>
        <w:ind w:firstLine="709"/>
        <w:jc w:val="center"/>
      </w:pPr>
    </w:p>
    <w:p w:rsidR="004959A4" w:rsidRDefault="004959A4" w:rsidP="004959A4">
      <w:pPr>
        <w:pStyle w:val="Default"/>
        <w:ind w:firstLine="709"/>
        <w:jc w:val="both"/>
        <w:rPr>
          <w:sz w:val="28"/>
          <w:szCs w:val="28"/>
        </w:rPr>
      </w:pPr>
      <w:r>
        <w:rPr>
          <w:i/>
          <w:iCs/>
          <w:sz w:val="28"/>
          <w:szCs w:val="28"/>
        </w:rPr>
        <w:t xml:space="preserve">Особенности термографии вне помещений </w:t>
      </w:r>
    </w:p>
    <w:p w:rsidR="004959A4" w:rsidRDefault="004959A4" w:rsidP="004959A4">
      <w:pPr>
        <w:pStyle w:val="Default"/>
        <w:ind w:firstLine="709"/>
        <w:jc w:val="both"/>
        <w:rPr>
          <w:sz w:val="28"/>
          <w:szCs w:val="28"/>
        </w:rPr>
      </w:pPr>
      <w:r>
        <w:rPr>
          <w:sz w:val="28"/>
          <w:szCs w:val="28"/>
        </w:rPr>
        <w:lastRenderedPageBreak/>
        <w:t xml:space="preserve">Инфракрасное излучение, исходящее от безоблачного неба, неформально называют «холодное рассеянное небесное излучение» (~ -50 °C до -60 °C). </w:t>
      </w:r>
    </w:p>
    <w:p w:rsidR="004959A4" w:rsidRDefault="004959A4" w:rsidP="004959A4">
      <w:pPr>
        <w:pStyle w:val="Default"/>
        <w:ind w:firstLine="709"/>
        <w:jc w:val="both"/>
        <w:rPr>
          <w:sz w:val="28"/>
          <w:szCs w:val="28"/>
        </w:rPr>
      </w:pPr>
      <w:r>
        <w:rPr>
          <w:sz w:val="28"/>
          <w:szCs w:val="28"/>
        </w:rPr>
        <w:t xml:space="preserve">Источники ошибок при проведении инфракрасного измерения: </w:t>
      </w:r>
    </w:p>
    <w:p w:rsidR="004959A4" w:rsidRDefault="004959A4" w:rsidP="004959A4">
      <w:pPr>
        <w:pStyle w:val="Default"/>
        <w:ind w:firstLine="709"/>
        <w:jc w:val="both"/>
        <w:rPr>
          <w:sz w:val="28"/>
          <w:szCs w:val="28"/>
        </w:rPr>
      </w:pPr>
      <w:r>
        <w:rPr>
          <w:sz w:val="28"/>
          <w:szCs w:val="28"/>
        </w:rPr>
        <w:t xml:space="preserve">- неправильная настройка коэффициента излучения; </w:t>
      </w:r>
    </w:p>
    <w:p w:rsidR="004959A4" w:rsidRDefault="004959A4" w:rsidP="004959A4">
      <w:pPr>
        <w:pStyle w:val="Default"/>
        <w:ind w:firstLine="709"/>
        <w:jc w:val="both"/>
        <w:rPr>
          <w:sz w:val="28"/>
          <w:szCs w:val="28"/>
        </w:rPr>
      </w:pPr>
      <w:r>
        <w:rPr>
          <w:sz w:val="28"/>
          <w:szCs w:val="28"/>
        </w:rPr>
        <w:t xml:space="preserve">- неправильная настройка КОТ; </w:t>
      </w:r>
    </w:p>
    <w:p w:rsidR="004959A4" w:rsidRDefault="004959A4" w:rsidP="004959A4">
      <w:pPr>
        <w:pStyle w:val="Default"/>
        <w:ind w:firstLine="709"/>
        <w:jc w:val="both"/>
        <w:rPr>
          <w:sz w:val="28"/>
          <w:szCs w:val="28"/>
        </w:rPr>
      </w:pPr>
      <w:r>
        <w:rPr>
          <w:sz w:val="28"/>
          <w:szCs w:val="28"/>
        </w:rPr>
        <w:t xml:space="preserve">- нечеткое ИК изображение; </w:t>
      </w:r>
    </w:p>
    <w:p w:rsidR="004959A4" w:rsidRDefault="004959A4" w:rsidP="004959A4">
      <w:pPr>
        <w:pStyle w:val="Default"/>
        <w:ind w:firstLine="709"/>
        <w:jc w:val="both"/>
        <w:rPr>
          <w:sz w:val="28"/>
          <w:szCs w:val="28"/>
        </w:rPr>
      </w:pPr>
      <w:r>
        <w:rPr>
          <w:sz w:val="28"/>
          <w:szCs w:val="28"/>
        </w:rPr>
        <w:t>- расстояние до измеряемого объекта слишком большое или слишком м</w:t>
      </w:r>
      <w:r>
        <w:rPr>
          <w:sz w:val="28"/>
          <w:szCs w:val="28"/>
        </w:rPr>
        <w:t>а</w:t>
      </w:r>
      <w:r>
        <w:rPr>
          <w:sz w:val="28"/>
          <w:szCs w:val="28"/>
        </w:rPr>
        <w:t xml:space="preserve">ленькое; </w:t>
      </w:r>
    </w:p>
    <w:p w:rsidR="004959A4" w:rsidRDefault="004959A4" w:rsidP="004959A4">
      <w:pPr>
        <w:pStyle w:val="Default"/>
        <w:ind w:firstLine="709"/>
        <w:jc w:val="both"/>
        <w:rPr>
          <w:sz w:val="28"/>
          <w:szCs w:val="28"/>
        </w:rPr>
      </w:pPr>
      <w:r>
        <w:rPr>
          <w:sz w:val="28"/>
          <w:szCs w:val="28"/>
        </w:rPr>
        <w:t xml:space="preserve">- воздействие внешних источников излучения (например, электрические лампочки, солнце, радиаторы и т.д.); </w:t>
      </w:r>
    </w:p>
    <w:p w:rsidR="004959A4" w:rsidRDefault="004959A4" w:rsidP="004959A4">
      <w:pPr>
        <w:pStyle w:val="Default"/>
        <w:ind w:firstLine="709"/>
        <w:jc w:val="both"/>
        <w:rPr>
          <w:sz w:val="28"/>
          <w:szCs w:val="28"/>
        </w:rPr>
      </w:pPr>
      <w:r>
        <w:rPr>
          <w:sz w:val="28"/>
          <w:szCs w:val="28"/>
        </w:rPr>
        <w:t xml:space="preserve">- резкая перемена температуры окружающей среды; </w:t>
      </w:r>
    </w:p>
    <w:p w:rsidR="004959A4" w:rsidRDefault="004959A4" w:rsidP="004959A4">
      <w:pPr>
        <w:pStyle w:val="Default"/>
        <w:ind w:firstLine="709"/>
        <w:jc w:val="both"/>
        <w:rPr>
          <w:sz w:val="28"/>
          <w:szCs w:val="28"/>
        </w:rPr>
      </w:pPr>
      <w:r>
        <w:rPr>
          <w:sz w:val="28"/>
          <w:szCs w:val="28"/>
        </w:rPr>
        <w:t>- неправильная интерпретация ИК изображения по причине недостато</w:t>
      </w:r>
      <w:r>
        <w:rPr>
          <w:sz w:val="28"/>
          <w:szCs w:val="28"/>
        </w:rPr>
        <w:t>ч</w:t>
      </w:r>
      <w:r>
        <w:rPr>
          <w:sz w:val="28"/>
          <w:szCs w:val="28"/>
        </w:rPr>
        <w:t>ных сведений об объекте измерений.</w:t>
      </w:r>
    </w:p>
    <w:p w:rsidR="004959A4" w:rsidRDefault="004959A4" w:rsidP="004959A4">
      <w:pPr>
        <w:pStyle w:val="Default"/>
        <w:ind w:firstLine="709"/>
        <w:jc w:val="both"/>
        <w:rPr>
          <w:sz w:val="28"/>
          <w:szCs w:val="28"/>
        </w:rPr>
      </w:pPr>
    </w:p>
    <w:p w:rsidR="004959A4" w:rsidRPr="002E6491" w:rsidRDefault="004959A4" w:rsidP="004959A4">
      <w:pPr>
        <w:pStyle w:val="Default"/>
        <w:ind w:firstLine="709"/>
        <w:jc w:val="both"/>
        <w:rPr>
          <w:sz w:val="28"/>
          <w:szCs w:val="28"/>
        </w:rPr>
      </w:pPr>
      <w:r w:rsidRPr="002E6491">
        <w:rPr>
          <w:b/>
          <w:bCs/>
          <w:sz w:val="28"/>
          <w:szCs w:val="28"/>
        </w:rPr>
        <w:t xml:space="preserve">Технические характеристики тепловизора Testo 882 </w:t>
      </w:r>
    </w:p>
    <w:p w:rsidR="004959A4" w:rsidRPr="002E6491" w:rsidRDefault="004959A4" w:rsidP="004959A4">
      <w:pPr>
        <w:pStyle w:val="Default"/>
        <w:ind w:firstLine="709"/>
        <w:jc w:val="both"/>
        <w:rPr>
          <w:sz w:val="28"/>
          <w:szCs w:val="28"/>
        </w:rPr>
      </w:pPr>
      <w:r w:rsidRPr="002E6491">
        <w:rPr>
          <w:sz w:val="28"/>
          <w:szCs w:val="28"/>
        </w:rPr>
        <w:t>Тип детектора: неохлаждаемая микроболометрическая матрица с разр</w:t>
      </w:r>
      <w:r w:rsidRPr="002E6491">
        <w:rPr>
          <w:sz w:val="28"/>
          <w:szCs w:val="28"/>
        </w:rPr>
        <w:t>е</w:t>
      </w:r>
      <w:r w:rsidRPr="002E6491">
        <w:rPr>
          <w:sz w:val="28"/>
          <w:szCs w:val="28"/>
        </w:rPr>
        <w:t xml:space="preserve">шением 320х240 пикселей. </w:t>
      </w:r>
    </w:p>
    <w:p w:rsidR="004959A4" w:rsidRPr="002E6491" w:rsidRDefault="004959A4" w:rsidP="004959A4">
      <w:pPr>
        <w:pStyle w:val="Default"/>
        <w:ind w:firstLine="709"/>
        <w:jc w:val="both"/>
        <w:rPr>
          <w:sz w:val="28"/>
          <w:szCs w:val="28"/>
        </w:rPr>
      </w:pPr>
      <w:r w:rsidRPr="002E6491">
        <w:rPr>
          <w:sz w:val="28"/>
          <w:szCs w:val="28"/>
        </w:rPr>
        <w:t xml:space="preserve">Диапазон измерения температуры: -20 оС до +350 оС. </w:t>
      </w:r>
    </w:p>
    <w:p w:rsidR="004959A4" w:rsidRPr="002E6491" w:rsidRDefault="004959A4" w:rsidP="004959A4">
      <w:pPr>
        <w:pStyle w:val="Default"/>
        <w:ind w:firstLine="709"/>
        <w:jc w:val="both"/>
        <w:rPr>
          <w:sz w:val="28"/>
          <w:szCs w:val="28"/>
        </w:rPr>
      </w:pPr>
      <w:r w:rsidRPr="002E6491">
        <w:rPr>
          <w:sz w:val="28"/>
          <w:szCs w:val="28"/>
        </w:rPr>
        <w:t xml:space="preserve">Температурная чувствительность: &lt; 60 мК при 30 °C. </w:t>
      </w:r>
    </w:p>
    <w:p w:rsidR="004959A4" w:rsidRPr="002E6491" w:rsidRDefault="004959A4" w:rsidP="004959A4">
      <w:pPr>
        <w:pStyle w:val="Default"/>
        <w:ind w:firstLine="709"/>
        <w:jc w:val="both"/>
        <w:rPr>
          <w:sz w:val="28"/>
          <w:szCs w:val="28"/>
        </w:rPr>
      </w:pPr>
      <w:r w:rsidRPr="002E6491">
        <w:rPr>
          <w:sz w:val="28"/>
          <w:szCs w:val="28"/>
        </w:rPr>
        <w:t xml:space="preserve">Погрешность измерения температуры: ±2 °C, ±2 % от изм. зн. (- 20 °C...+350 °C)/±3% от изм. зн. (+350 °C...+550 °C). </w:t>
      </w:r>
    </w:p>
    <w:p w:rsidR="004959A4" w:rsidRPr="002E6491" w:rsidRDefault="004959A4" w:rsidP="004959A4">
      <w:pPr>
        <w:pStyle w:val="Default"/>
        <w:ind w:firstLine="709"/>
        <w:jc w:val="both"/>
        <w:rPr>
          <w:sz w:val="28"/>
          <w:szCs w:val="28"/>
        </w:rPr>
      </w:pPr>
      <w:r w:rsidRPr="002E6491">
        <w:rPr>
          <w:sz w:val="28"/>
          <w:szCs w:val="28"/>
        </w:rPr>
        <w:t xml:space="preserve">Спектральный диапазон: 8-14 мкм. </w:t>
      </w:r>
    </w:p>
    <w:p w:rsidR="004959A4" w:rsidRPr="002E6491" w:rsidRDefault="004959A4" w:rsidP="004959A4">
      <w:pPr>
        <w:pStyle w:val="Default"/>
        <w:ind w:firstLine="709"/>
        <w:jc w:val="both"/>
        <w:rPr>
          <w:sz w:val="28"/>
          <w:szCs w:val="28"/>
        </w:rPr>
      </w:pPr>
      <w:r w:rsidRPr="002E6491">
        <w:rPr>
          <w:sz w:val="28"/>
          <w:szCs w:val="28"/>
        </w:rPr>
        <w:t xml:space="preserve">Оптическое поле зрения: 32ох32о. </w:t>
      </w:r>
    </w:p>
    <w:p w:rsidR="004959A4" w:rsidRPr="002E6491" w:rsidRDefault="004959A4" w:rsidP="004959A4">
      <w:pPr>
        <w:pStyle w:val="Default"/>
        <w:ind w:firstLine="709"/>
        <w:jc w:val="both"/>
        <w:rPr>
          <w:sz w:val="28"/>
          <w:szCs w:val="28"/>
        </w:rPr>
      </w:pPr>
      <w:r w:rsidRPr="002E6491">
        <w:rPr>
          <w:sz w:val="28"/>
          <w:szCs w:val="28"/>
        </w:rPr>
        <w:t xml:space="preserve">Частота кадров: 9 Гц. </w:t>
      </w:r>
    </w:p>
    <w:p w:rsidR="004959A4" w:rsidRDefault="004959A4" w:rsidP="004959A4">
      <w:pPr>
        <w:pStyle w:val="Default"/>
        <w:ind w:firstLine="709"/>
        <w:jc w:val="both"/>
        <w:rPr>
          <w:sz w:val="28"/>
          <w:szCs w:val="28"/>
        </w:rPr>
      </w:pPr>
      <w:r w:rsidRPr="002E6491">
        <w:rPr>
          <w:sz w:val="28"/>
          <w:szCs w:val="28"/>
        </w:rPr>
        <w:t>Лазерный целеуказатель: классификация лазера 635 нм, Класс 2.</w:t>
      </w:r>
    </w:p>
    <w:p w:rsidR="004959A4" w:rsidRDefault="004959A4" w:rsidP="004959A4">
      <w:pPr>
        <w:pStyle w:val="Default"/>
        <w:ind w:firstLine="709"/>
        <w:jc w:val="both"/>
        <w:rPr>
          <w:sz w:val="28"/>
          <w:szCs w:val="28"/>
        </w:rPr>
      </w:pPr>
    </w:p>
    <w:p w:rsidR="004959A4" w:rsidRPr="008B6127" w:rsidRDefault="004959A4" w:rsidP="004959A4">
      <w:pPr>
        <w:pStyle w:val="Default"/>
        <w:spacing w:line="360" w:lineRule="auto"/>
        <w:ind w:firstLine="709"/>
        <w:jc w:val="both"/>
        <w:rPr>
          <w:i/>
          <w:sz w:val="28"/>
          <w:szCs w:val="28"/>
          <w:u w:val="single"/>
        </w:rPr>
      </w:pPr>
      <w:r w:rsidRPr="008B6127">
        <w:rPr>
          <w:i/>
          <w:sz w:val="28"/>
          <w:szCs w:val="28"/>
          <w:u w:val="single"/>
        </w:rPr>
        <w:t xml:space="preserve">Расчет фактического сопротивления теплопередачи определяется по формуле: </w:t>
      </w:r>
    </w:p>
    <w:p w:rsidR="004959A4" w:rsidRDefault="006A2586" w:rsidP="006A2586">
      <w:pPr>
        <w:pStyle w:val="Default"/>
        <w:spacing w:line="360" w:lineRule="auto"/>
        <w:ind w:firstLine="709"/>
        <w:jc w:val="center"/>
        <w:rPr>
          <w:sz w:val="28"/>
          <w:szCs w:val="28"/>
        </w:rPr>
      </w:pPr>
      <w:r>
        <w:rPr>
          <w:sz w:val="28"/>
          <w:szCs w:val="28"/>
        </w:rPr>
        <w:t xml:space="preserve">                                                    </w:t>
      </w:r>
      <w:r w:rsidR="004959A4">
        <w:rPr>
          <w:noProof/>
          <w:sz w:val="28"/>
          <w:szCs w:val="28"/>
          <w:lang w:eastAsia="ru-RU"/>
        </w:rPr>
        <w:drawing>
          <wp:inline distT="0" distB="0" distL="0" distR="0">
            <wp:extent cx="1099185" cy="515620"/>
            <wp:effectExtent l="19050" t="0" r="5715" b="0"/>
            <wp:docPr id="3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1099185" cy="515620"/>
                    </a:xfrm>
                    <a:prstGeom prst="rect">
                      <a:avLst/>
                    </a:prstGeom>
                    <a:noFill/>
                    <a:ln w="9525">
                      <a:noFill/>
                      <a:miter lim="800000"/>
                      <a:headEnd/>
                      <a:tailEnd/>
                    </a:ln>
                  </pic:spPr>
                </pic:pic>
              </a:graphicData>
            </a:graphic>
          </wp:inline>
        </w:drawing>
      </w:r>
      <w:r>
        <w:rPr>
          <w:sz w:val="28"/>
          <w:szCs w:val="28"/>
        </w:rPr>
        <w:t xml:space="preserve">                                           </w:t>
      </w:r>
      <w:r w:rsidR="004959A4">
        <w:rPr>
          <w:sz w:val="28"/>
          <w:szCs w:val="28"/>
        </w:rPr>
        <w:t>(24)</w:t>
      </w:r>
    </w:p>
    <w:p w:rsidR="004959A4" w:rsidRDefault="004959A4" w:rsidP="004959A4">
      <w:pPr>
        <w:pStyle w:val="Default"/>
        <w:spacing w:line="360" w:lineRule="auto"/>
        <w:ind w:firstLine="709"/>
        <w:jc w:val="both"/>
        <w:rPr>
          <w:sz w:val="28"/>
          <w:szCs w:val="28"/>
        </w:rPr>
      </w:pPr>
      <w:r>
        <w:rPr>
          <w:sz w:val="28"/>
          <w:szCs w:val="28"/>
        </w:rPr>
        <w:t xml:space="preserve">где, </w:t>
      </w:r>
      <w:r>
        <w:rPr>
          <w:i/>
          <w:iCs/>
          <w:sz w:val="28"/>
          <w:szCs w:val="28"/>
        </w:rPr>
        <w:t>t</w:t>
      </w:r>
      <w:r>
        <w:rPr>
          <w:sz w:val="18"/>
          <w:szCs w:val="18"/>
        </w:rPr>
        <w:t>в</w:t>
      </w:r>
      <w:r>
        <w:rPr>
          <w:sz w:val="28"/>
          <w:szCs w:val="28"/>
        </w:rPr>
        <w:t xml:space="preserve">, </w:t>
      </w:r>
      <w:r>
        <w:rPr>
          <w:i/>
          <w:iCs/>
          <w:sz w:val="28"/>
          <w:szCs w:val="28"/>
        </w:rPr>
        <w:t>t</w:t>
      </w:r>
      <w:r>
        <w:rPr>
          <w:sz w:val="18"/>
          <w:szCs w:val="18"/>
        </w:rPr>
        <w:t xml:space="preserve">н </w:t>
      </w:r>
      <w:r>
        <w:rPr>
          <w:sz w:val="28"/>
          <w:szCs w:val="28"/>
        </w:rPr>
        <w:t xml:space="preserve">– измеренная температура внутреннего и наружного воздуха, </w:t>
      </w:r>
      <w:r>
        <w:rPr>
          <w:sz w:val="18"/>
          <w:szCs w:val="18"/>
        </w:rPr>
        <w:t>о</w:t>
      </w:r>
      <w:r>
        <w:rPr>
          <w:sz w:val="28"/>
          <w:szCs w:val="28"/>
        </w:rPr>
        <w:t xml:space="preserve">С; </w:t>
      </w:r>
    </w:p>
    <w:p w:rsidR="004959A4" w:rsidRDefault="004959A4" w:rsidP="004959A4">
      <w:pPr>
        <w:pStyle w:val="Default"/>
        <w:spacing w:line="360" w:lineRule="auto"/>
        <w:ind w:firstLine="709"/>
        <w:jc w:val="both"/>
        <w:rPr>
          <w:sz w:val="28"/>
          <w:szCs w:val="28"/>
        </w:rPr>
      </w:pPr>
      <w:r>
        <w:rPr>
          <w:i/>
          <w:iCs/>
          <w:sz w:val="28"/>
          <w:szCs w:val="28"/>
        </w:rPr>
        <w:t xml:space="preserve">       r</w:t>
      </w:r>
      <w:r>
        <w:rPr>
          <w:sz w:val="18"/>
          <w:szCs w:val="18"/>
        </w:rPr>
        <w:t xml:space="preserve">н </w:t>
      </w:r>
      <w:r>
        <w:rPr>
          <w:sz w:val="28"/>
          <w:szCs w:val="28"/>
        </w:rPr>
        <w:t>– температура наружной поверхности, полученная термографир</w:t>
      </w:r>
      <w:r>
        <w:rPr>
          <w:sz w:val="28"/>
          <w:szCs w:val="28"/>
        </w:rPr>
        <w:t>о</w:t>
      </w:r>
      <w:r>
        <w:rPr>
          <w:sz w:val="28"/>
          <w:szCs w:val="28"/>
        </w:rPr>
        <w:t xml:space="preserve">ванием, </w:t>
      </w:r>
      <w:r>
        <w:rPr>
          <w:sz w:val="18"/>
          <w:szCs w:val="18"/>
        </w:rPr>
        <w:t>о</w:t>
      </w:r>
      <w:r>
        <w:rPr>
          <w:sz w:val="28"/>
          <w:szCs w:val="28"/>
        </w:rPr>
        <w:t xml:space="preserve">С (расчет проводится по двум точкам максимальной и минимальной, среднюю между значениями принимают за фактическую); </w:t>
      </w:r>
    </w:p>
    <w:p w:rsidR="004959A4" w:rsidRPr="002E6491" w:rsidRDefault="004959A4" w:rsidP="004959A4">
      <w:pPr>
        <w:pStyle w:val="Default"/>
        <w:spacing w:line="360" w:lineRule="auto"/>
        <w:ind w:firstLine="709"/>
        <w:jc w:val="both"/>
        <w:rPr>
          <w:sz w:val="28"/>
          <w:szCs w:val="28"/>
        </w:rPr>
      </w:pPr>
      <w:r>
        <w:rPr>
          <w:i/>
          <w:iCs/>
          <w:sz w:val="28"/>
          <w:szCs w:val="28"/>
        </w:rPr>
        <w:t xml:space="preserve">       R</w:t>
      </w:r>
      <w:r>
        <w:rPr>
          <w:sz w:val="18"/>
          <w:szCs w:val="18"/>
        </w:rPr>
        <w:t xml:space="preserve">н </w:t>
      </w:r>
      <w:r>
        <w:rPr>
          <w:sz w:val="28"/>
          <w:szCs w:val="28"/>
        </w:rPr>
        <w:t>– сопротивление теплопереходу (0,043).</w:t>
      </w:r>
    </w:p>
    <w:p w:rsidR="006A2586" w:rsidRPr="006A2586" w:rsidRDefault="006A2586" w:rsidP="007B587A">
      <w:pPr>
        <w:ind w:firstLine="709"/>
        <w:rPr>
          <w:rStyle w:val="FontStyle40"/>
          <w:b/>
          <w:i/>
          <w:sz w:val="26"/>
          <w:szCs w:val="26"/>
        </w:rPr>
      </w:pPr>
    </w:p>
    <w:p w:rsidR="006A2586" w:rsidRDefault="006A2586" w:rsidP="006A2586">
      <w:pPr>
        <w:pStyle w:val="af0"/>
        <w:shd w:val="clear" w:color="auto" w:fill="FFFFFF"/>
        <w:autoSpaceDE w:val="0"/>
        <w:autoSpaceDN w:val="0"/>
        <w:adjustRightInd w:val="0"/>
        <w:spacing w:after="0" w:line="360" w:lineRule="auto"/>
        <w:ind w:left="709" w:right="23"/>
        <w:jc w:val="center"/>
        <w:rPr>
          <w:rFonts w:ascii="Times New Roman" w:hAnsi="Times New Roman" w:cs="Times New Roman"/>
          <w:b/>
          <w:i/>
          <w:sz w:val="28"/>
        </w:rPr>
      </w:pPr>
      <w:r w:rsidRPr="006A2586">
        <w:rPr>
          <w:rFonts w:ascii="Times New Roman" w:hAnsi="Times New Roman" w:cs="Times New Roman"/>
          <w:b/>
          <w:i/>
          <w:sz w:val="28"/>
        </w:rPr>
        <w:t xml:space="preserve">Расчет звукоизоляции </w:t>
      </w:r>
      <w:r>
        <w:rPr>
          <w:rFonts w:ascii="Times New Roman" w:hAnsi="Times New Roman" w:cs="Times New Roman"/>
          <w:b/>
          <w:i/>
          <w:sz w:val="28"/>
        </w:rPr>
        <w:t>ограждающих конструкций</w:t>
      </w:r>
    </w:p>
    <w:p w:rsidR="006A2586" w:rsidRPr="006A2586" w:rsidRDefault="006A2586" w:rsidP="006A2586">
      <w:pPr>
        <w:pStyle w:val="af0"/>
        <w:shd w:val="clear" w:color="auto" w:fill="FFFFFF"/>
        <w:autoSpaceDE w:val="0"/>
        <w:autoSpaceDN w:val="0"/>
        <w:adjustRightInd w:val="0"/>
        <w:spacing w:after="0" w:line="360" w:lineRule="auto"/>
        <w:ind w:left="709" w:right="23"/>
        <w:jc w:val="both"/>
        <w:rPr>
          <w:rFonts w:ascii="Times New Roman" w:hAnsi="Times New Roman" w:cs="Times New Roman"/>
          <w:sz w:val="28"/>
          <w:szCs w:val="28"/>
        </w:rPr>
      </w:pPr>
    </w:p>
    <w:p w:rsidR="006A2586" w:rsidRPr="006A2586" w:rsidRDefault="006A2586" w:rsidP="006A2586">
      <w:pPr>
        <w:pStyle w:val="af0"/>
        <w:shd w:val="clear" w:color="auto" w:fill="FFFFFF"/>
        <w:autoSpaceDE w:val="0"/>
        <w:autoSpaceDN w:val="0"/>
        <w:adjustRightInd w:val="0"/>
        <w:spacing w:after="0" w:line="360" w:lineRule="auto"/>
        <w:ind w:left="709" w:right="23"/>
        <w:jc w:val="center"/>
        <w:rPr>
          <w:rFonts w:ascii="Times New Roman" w:hAnsi="Times New Roman" w:cs="Times New Roman"/>
          <w:sz w:val="28"/>
          <w:szCs w:val="28"/>
        </w:rPr>
      </w:pPr>
      <w:r w:rsidRPr="006A2586">
        <w:rPr>
          <w:rFonts w:ascii="Times New Roman" w:hAnsi="Times New Roman" w:cs="Times New Roman"/>
          <w:sz w:val="28"/>
          <w:szCs w:val="28"/>
        </w:rPr>
        <w:lastRenderedPageBreak/>
        <w:t>Вариант 1</w:t>
      </w:r>
    </w:p>
    <w:p w:rsidR="006A2586" w:rsidRPr="006A2586" w:rsidRDefault="006A2586" w:rsidP="006A2586">
      <w:pPr>
        <w:ind w:firstLine="709"/>
        <w:jc w:val="both"/>
        <w:rPr>
          <w:rStyle w:val="FontStyle40"/>
          <w:sz w:val="28"/>
          <w:szCs w:val="28"/>
        </w:rPr>
      </w:pPr>
      <w:r w:rsidRPr="006A2586">
        <w:rPr>
          <w:rStyle w:val="FontStyle40"/>
          <w:sz w:val="28"/>
          <w:szCs w:val="28"/>
        </w:rPr>
        <w:t>Определить индекс изоляции воздушного шума  перегородки из тяжелого бетона  = 2500 кг/м3 толщиной 100 мм.</w:t>
      </w:r>
    </w:p>
    <w:p w:rsidR="006A2586" w:rsidRPr="006A2586" w:rsidRDefault="006A2586" w:rsidP="006A2586">
      <w:pPr>
        <w:pStyle w:val="af0"/>
        <w:shd w:val="clear" w:color="auto" w:fill="FFFFFF"/>
        <w:autoSpaceDE w:val="0"/>
        <w:autoSpaceDN w:val="0"/>
        <w:adjustRightInd w:val="0"/>
        <w:spacing w:after="0" w:line="360" w:lineRule="auto"/>
        <w:ind w:left="709" w:right="23"/>
        <w:jc w:val="center"/>
        <w:rPr>
          <w:rFonts w:ascii="Times New Roman" w:hAnsi="Times New Roman" w:cs="Times New Roman"/>
          <w:sz w:val="28"/>
          <w:szCs w:val="28"/>
        </w:rPr>
      </w:pPr>
      <w:r w:rsidRPr="006A2586">
        <w:rPr>
          <w:rFonts w:ascii="Times New Roman" w:hAnsi="Times New Roman" w:cs="Times New Roman"/>
          <w:sz w:val="28"/>
          <w:szCs w:val="28"/>
        </w:rPr>
        <w:t>Вариант 2</w:t>
      </w:r>
    </w:p>
    <w:p w:rsidR="00E22AF7" w:rsidRPr="006A2586" w:rsidRDefault="00E22AF7" w:rsidP="00E22AF7">
      <w:pPr>
        <w:ind w:firstLine="709"/>
        <w:jc w:val="both"/>
        <w:rPr>
          <w:rStyle w:val="FontStyle40"/>
          <w:sz w:val="28"/>
          <w:szCs w:val="28"/>
        </w:rPr>
      </w:pPr>
      <w:r w:rsidRPr="006A2586">
        <w:rPr>
          <w:rStyle w:val="FontStyle40"/>
          <w:sz w:val="28"/>
          <w:szCs w:val="28"/>
        </w:rPr>
        <w:t>Определить индекс изоляции воздушного шума Rwo (дб) междуэтажным перекрытием, состоящим из железобетонной несущей плиты  = 2500 кг/м3, толщиной 160 мм и чистого пола из поливинилхлоридного линолеума на в</w:t>
      </w:r>
      <w:r w:rsidRPr="006A2586">
        <w:rPr>
          <w:rStyle w:val="FontStyle40"/>
          <w:sz w:val="28"/>
          <w:szCs w:val="28"/>
        </w:rPr>
        <w:t>о</w:t>
      </w:r>
      <w:r w:rsidRPr="006A2586">
        <w:rPr>
          <w:rStyle w:val="FontStyle40"/>
          <w:sz w:val="28"/>
          <w:szCs w:val="28"/>
        </w:rPr>
        <w:t>локнистой теплозвукоизоляционной подоснове (ГОСТ 18108–80).</w:t>
      </w:r>
    </w:p>
    <w:p w:rsidR="006A2586" w:rsidRPr="006A2586" w:rsidRDefault="006A2586" w:rsidP="006A2586">
      <w:pPr>
        <w:pStyle w:val="af0"/>
        <w:shd w:val="clear" w:color="auto" w:fill="FFFFFF"/>
        <w:autoSpaceDE w:val="0"/>
        <w:autoSpaceDN w:val="0"/>
        <w:adjustRightInd w:val="0"/>
        <w:spacing w:after="0" w:line="360" w:lineRule="auto"/>
        <w:ind w:left="709" w:right="23"/>
        <w:jc w:val="center"/>
        <w:rPr>
          <w:rFonts w:ascii="Times New Roman" w:hAnsi="Times New Roman" w:cs="Times New Roman"/>
          <w:sz w:val="28"/>
          <w:szCs w:val="28"/>
        </w:rPr>
      </w:pPr>
      <w:r w:rsidRPr="006A2586">
        <w:rPr>
          <w:rFonts w:ascii="Times New Roman" w:hAnsi="Times New Roman" w:cs="Times New Roman"/>
          <w:sz w:val="28"/>
          <w:szCs w:val="28"/>
        </w:rPr>
        <w:t>Вариант 3</w:t>
      </w:r>
    </w:p>
    <w:p w:rsidR="006A2586" w:rsidRPr="006A2586" w:rsidRDefault="006A2586" w:rsidP="006A2586">
      <w:pPr>
        <w:ind w:firstLine="709"/>
        <w:jc w:val="both"/>
        <w:rPr>
          <w:rStyle w:val="FontStyle40"/>
          <w:sz w:val="28"/>
          <w:szCs w:val="28"/>
        </w:rPr>
      </w:pPr>
      <w:r w:rsidRPr="006A2586">
        <w:rPr>
          <w:rStyle w:val="FontStyle40"/>
          <w:sz w:val="28"/>
          <w:szCs w:val="28"/>
        </w:rPr>
        <w:t>Требуется построить частотную характеристику изоляции воздушного шума перегородкой, выполненной из двух гипсокартонных листов толщиной 14 мм, γ = 850 кг/м3 каждый по деревянному каркасу. Воздушный промежуток с</w:t>
      </w:r>
      <w:r w:rsidRPr="006A2586">
        <w:rPr>
          <w:rStyle w:val="FontStyle40"/>
          <w:sz w:val="28"/>
          <w:szCs w:val="28"/>
        </w:rPr>
        <w:t>о</w:t>
      </w:r>
      <w:r w:rsidRPr="006A2586">
        <w:rPr>
          <w:rStyle w:val="FontStyle40"/>
          <w:sz w:val="28"/>
          <w:szCs w:val="28"/>
        </w:rPr>
        <w:t>ставляет 100 мм.</w:t>
      </w:r>
    </w:p>
    <w:p w:rsidR="006A2586" w:rsidRPr="006A2586" w:rsidRDefault="006A2586" w:rsidP="006A2586">
      <w:pPr>
        <w:ind w:firstLine="709"/>
        <w:jc w:val="center"/>
        <w:rPr>
          <w:rStyle w:val="FontStyle40"/>
          <w:sz w:val="28"/>
          <w:szCs w:val="28"/>
        </w:rPr>
      </w:pPr>
      <w:r w:rsidRPr="006A2586">
        <w:rPr>
          <w:rStyle w:val="FontStyle40"/>
          <w:sz w:val="28"/>
          <w:szCs w:val="28"/>
        </w:rPr>
        <w:t>Вариант 5</w:t>
      </w:r>
    </w:p>
    <w:p w:rsidR="006A2586" w:rsidRPr="006A2586" w:rsidRDefault="006A2586" w:rsidP="006A2586">
      <w:pPr>
        <w:ind w:firstLine="709"/>
        <w:jc w:val="both"/>
        <w:rPr>
          <w:rStyle w:val="FontStyle40"/>
          <w:sz w:val="28"/>
          <w:szCs w:val="28"/>
        </w:rPr>
      </w:pPr>
      <w:r w:rsidRPr="006A2586">
        <w:rPr>
          <w:rStyle w:val="FontStyle40"/>
          <w:sz w:val="28"/>
          <w:szCs w:val="28"/>
        </w:rPr>
        <w:t>Определить индекс изоляции воздушного шума междуэтажного перекр</w:t>
      </w:r>
      <w:r w:rsidRPr="006A2586">
        <w:rPr>
          <w:rStyle w:val="FontStyle40"/>
          <w:sz w:val="28"/>
          <w:szCs w:val="28"/>
        </w:rPr>
        <w:t>ы</w:t>
      </w:r>
      <w:r w:rsidRPr="006A2586">
        <w:rPr>
          <w:rStyle w:val="FontStyle40"/>
          <w:sz w:val="28"/>
          <w:szCs w:val="28"/>
        </w:rPr>
        <w:t>тия из железобетонной плиты γ = 2500 кг/м3, толщиной 100 мм; дощатого пола 35 мм на деревянных лагах сечением 100×50 мм с шагом 500 мм, уложенных по звукоизолирующим полосовым прокладкам из жестких минераловатных плит γ = 140 кг/м3, толщиной 55 мм в н обжатом состоянии. Полезная нагрузка на п</w:t>
      </w:r>
      <w:r w:rsidRPr="006A2586">
        <w:rPr>
          <w:rStyle w:val="FontStyle40"/>
          <w:sz w:val="28"/>
          <w:szCs w:val="28"/>
        </w:rPr>
        <w:t>е</w:t>
      </w:r>
      <w:r w:rsidRPr="006A2586">
        <w:rPr>
          <w:rStyle w:val="FontStyle40"/>
          <w:sz w:val="28"/>
          <w:szCs w:val="28"/>
        </w:rPr>
        <w:t>рекрытие 2000 Па.</w:t>
      </w:r>
    </w:p>
    <w:p w:rsidR="006A2586" w:rsidRPr="006A2586" w:rsidRDefault="006A2586" w:rsidP="006A2586">
      <w:pPr>
        <w:ind w:firstLine="709"/>
        <w:jc w:val="center"/>
        <w:rPr>
          <w:rStyle w:val="FontStyle40"/>
          <w:sz w:val="28"/>
          <w:szCs w:val="28"/>
        </w:rPr>
      </w:pPr>
      <w:r w:rsidRPr="006A2586">
        <w:rPr>
          <w:rStyle w:val="FontStyle40"/>
          <w:sz w:val="28"/>
          <w:szCs w:val="28"/>
        </w:rPr>
        <w:t xml:space="preserve">Вариант </w:t>
      </w:r>
      <w:r>
        <w:rPr>
          <w:rStyle w:val="FontStyle40"/>
          <w:sz w:val="28"/>
          <w:szCs w:val="28"/>
        </w:rPr>
        <w:t>6</w:t>
      </w:r>
    </w:p>
    <w:p w:rsidR="006A2586" w:rsidRPr="006A2586" w:rsidRDefault="006A2586" w:rsidP="006A2586">
      <w:pPr>
        <w:ind w:firstLine="709"/>
        <w:jc w:val="both"/>
        <w:rPr>
          <w:rStyle w:val="FontStyle40"/>
          <w:sz w:val="28"/>
          <w:szCs w:val="28"/>
        </w:rPr>
      </w:pPr>
      <w:r w:rsidRPr="006A2586">
        <w:rPr>
          <w:rStyle w:val="FontStyle40"/>
          <w:sz w:val="28"/>
          <w:szCs w:val="28"/>
        </w:rPr>
        <w:t>Определить индекс приведенного уровня ударного шума под междуэта</w:t>
      </w:r>
      <w:r w:rsidRPr="006A2586">
        <w:rPr>
          <w:rStyle w:val="FontStyle40"/>
          <w:sz w:val="28"/>
          <w:szCs w:val="28"/>
        </w:rPr>
        <w:t>ж</w:t>
      </w:r>
      <w:r w:rsidRPr="006A2586">
        <w:rPr>
          <w:rStyle w:val="FontStyle40"/>
          <w:sz w:val="28"/>
          <w:szCs w:val="28"/>
        </w:rPr>
        <w:t>ным перекрытием, состоящим из несущей железобетонной плиты  = 2500 кг/м3 толщиной 160 мм и чистого пола из поливинилхлоридного линолеума с тепл</w:t>
      </w:r>
      <w:r w:rsidRPr="006A2586">
        <w:rPr>
          <w:rStyle w:val="FontStyle40"/>
          <w:sz w:val="28"/>
          <w:szCs w:val="28"/>
        </w:rPr>
        <w:t>о</w:t>
      </w:r>
      <w:r w:rsidRPr="006A2586">
        <w:rPr>
          <w:rStyle w:val="FontStyle40"/>
          <w:sz w:val="28"/>
          <w:szCs w:val="28"/>
        </w:rPr>
        <w:t>звукоизоляционной подосновой из нитрона толщиной 3,6 мм.</w:t>
      </w:r>
    </w:p>
    <w:p w:rsidR="00CE12BC" w:rsidRPr="003E4A63" w:rsidRDefault="003F1778" w:rsidP="003E4A63">
      <w:pPr>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№8</w:t>
      </w:r>
    </w:p>
    <w:p w:rsidR="00CE12BC" w:rsidRPr="003E4A63" w:rsidRDefault="00404B1E" w:rsidP="003E4A63">
      <w:pPr>
        <w:jc w:val="center"/>
        <w:rPr>
          <w:rFonts w:ascii="Times New Roman" w:hAnsi="Times New Roman" w:cs="Times New Roman"/>
          <w:b/>
          <w:sz w:val="28"/>
          <w:szCs w:val="28"/>
        </w:rPr>
      </w:pPr>
      <w:r w:rsidRPr="003E4A63">
        <w:rPr>
          <w:rFonts w:ascii="Times New Roman" w:hAnsi="Times New Roman" w:cs="Times New Roman"/>
          <w:b/>
          <w:sz w:val="28"/>
          <w:szCs w:val="28"/>
        </w:rPr>
        <w:t>Тема: «Определение деформации стен</w:t>
      </w:r>
      <w:r w:rsidR="00CE12BC" w:rsidRPr="003E4A63">
        <w:rPr>
          <w:rFonts w:ascii="Times New Roman" w:hAnsi="Times New Roman" w:cs="Times New Roman"/>
          <w:b/>
          <w:sz w:val="28"/>
          <w:szCs w:val="28"/>
        </w:rPr>
        <w:t>»</w:t>
      </w:r>
    </w:p>
    <w:p w:rsidR="00CE12BC" w:rsidRPr="003E4A63" w:rsidRDefault="00CE12BC" w:rsidP="00D44017">
      <w:pPr>
        <w:spacing w:before="240" w:after="0"/>
        <w:ind w:firstLine="709"/>
        <w:jc w:val="both"/>
        <w:rPr>
          <w:rFonts w:ascii="Times New Roman" w:hAnsi="Times New Roman" w:cs="Times New Roman"/>
          <w:b/>
          <w:sz w:val="28"/>
          <w:szCs w:val="28"/>
        </w:rPr>
      </w:pPr>
      <w:r w:rsidRPr="003E4A63">
        <w:rPr>
          <w:rFonts w:ascii="Times New Roman" w:hAnsi="Times New Roman" w:cs="Times New Roman"/>
          <w:b/>
          <w:sz w:val="28"/>
          <w:szCs w:val="28"/>
        </w:rPr>
        <w:t xml:space="preserve">Цель: </w:t>
      </w:r>
    </w:p>
    <w:p w:rsidR="00CE12BC" w:rsidRDefault="002E3D2A" w:rsidP="00D44017">
      <w:pPr>
        <w:ind w:firstLine="709"/>
        <w:jc w:val="both"/>
        <w:rPr>
          <w:rFonts w:ascii="Times New Roman" w:hAnsi="Times New Roman" w:cs="Times New Roman"/>
          <w:sz w:val="28"/>
          <w:szCs w:val="28"/>
        </w:rPr>
      </w:pPr>
      <w:r w:rsidRPr="003E4A63">
        <w:rPr>
          <w:rFonts w:ascii="Times New Roman" w:hAnsi="Times New Roman" w:cs="Times New Roman"/>
          <w:sz w:val="28"/>
          <w:szCs w:val="28"/>
        </w:rPr>
        <w:t xml:space="preserve">- </w:t>
      </w:r>
      <w:r w:rsidR="00CE12BC" w:rsidRPr="003E4A63">
        <w:rPr>
          <w:rFonts w:ascii="Times New Roman" w:hAnsi="Times New Roman" w:cs="Times New Roman"/>
          <w:sz w:val="28"/>
          <w:szCs w:val="28"/>
        </w:rPr>
        <w:t>Научить</w:t>
      </w:r>
      <w:r w:rsidR="00F7431C">
        <w:rPr>
          <w:rFonts w:ascii="Times New Roman" w:hAnsi="Times New Roman" w:cs="Times New Roman"/>
          <w:sz w:val="28"/>
          <w:szCs w:val="28"/>
        </w:rPr>
        <w:t>ся</w:t>
      </w:r>
      <w:r w:rsidR="00CE12BC" w:rsidRPr="003E4A63">
        <w:rPr>
          <w:rFonts w:ascii="Times New Roman" w:hAnsi="Times New Roman" w:cs="Times New Roman"/>
          <w:sz w:val="28"/>
          <w:szCs w:val="28"/>
        </w:rPr>
        <w:t xml:space="preserve"> методике определения </w:t>
      </w:r>
      <w:r w:rsidR="00F7431C">
        <w:rPr>
          <w:rFonts w:ascii="Times New Roman" w:hAnsi="Times New Roman" w:cs="Times New Roman"/>
          <w:sz w:val="28"/>
          <w:szCs w:val="28"/>
        </w:rPr>
        <w:t>деформации стен</w:t>
      </w:r>
    </w:p>
    <w:p w:rsidR="00CE12BC" w:rsidRDefault="00CE12BC" w:rsidP="003E4A63">
      <w:pPr>
        <w:spacing w:after="0"/>
        <w:ind w:firstLine="709"/>
        <w:jc w:val="both"/>
        <w:rPr>
          <w:rFonts w:ascii="Times New Roman" w:hAnsi="Times New Roman" w:cs="Times New Roman"/>
          <w:b/>
          <w:sz w:val="28"/>
          <w:szCs w:val="28"/>
        </w:rPr>
      </w:pPr>
      <w:r w:rsidRPr="003E4A63">
        <w:rPr>
          <w:rFonts w:ascii="Times New Roman" w:hAnsi="Times New Roman" w:cs="Times New Roman"/>
          <w:b/>
          <w:sz w:val="28"/>
          <w:szCs w:val="28"/>
        </w:rPr>
        <w:t>В результате выполнения практического занятия №4 студент до</w:t>
      </w:r>
      <w:r w:rsidRPr="003E4A63">
        <w:rPr>
          <w:rFonts w:ascii="Times New Roman" w:hAnsi="Times New Roman" w:cs="Times New Roman"/>
          <w:b/>
          <w:sz w:val="28"/>
          <w:szCs w:val="28"/>
        </w:rPr>
        <w:t>л</w:t>
      </w:r>
      <w:r w:rsidRPr="003E4A63">
        <w:rPr>
          <w:rFonts w:ascii="Times New Roman" w:hAnsi="Times New Roman" w:cs="Times New Roman"/>
          <w:b/>
          <w:sz w:val="28"/>
          <w:szCs w:val="28"/>
        </w:rPr>
        <w:t xml:space="preserve">жен:         </w:t>
      </w:r>
    </w:p>
    <w:p w:rsidR="00CE12BC" w:rsidRPr="003E4A63" w:rsidRDefault="00CE12BC" w:rsidP="003E4A63">
      <w:pPr>
        <w:spacing w:after="0"/>
        <w:ind w:firstLine="709"/>
        <w:jc w:val="both"/>
        <w:rPr>
          <w:rFonts w:ascii="Times New Roman" w:hAnsi="Times New Roman" w:cs="Times New Roman"/>
          <w:sz w:val="28"/>
          <w:szCs w:val="28"/>
        </w:rPr>
      </w:pPr>
      <w:r w:rsidRPr="003E4A63">
        <w:rPr>
          <w:rFonts w:ascii="Times New Roman" w:hAnsi="Times New Roman" w:cs="Times New Roman"/>
          <w:b/>
          <w:sz w:val="28"/>
          <w:szCs w:val="28"/>
        </w:rPr>
        <w:t>Знать:</w:t>
      </w:r>
      <w:r w:rsidR="00F56D93">
        <w:rPr>
          <w:rFonts w:ascii="Times New Roman" w:hAnsi="Times New Roman" w:cs="Times New Roman"/>
          <w:sz w:val="28"/>
          <w:szCs w:val="28"/>
        </w:rPr>
        <w:t xml:space="preserve">Наиболее частые и характерные повреждения стен, причины их появления. </w:t>
      </w:r>
      <w:r w:rsidRPr="003E4A63">
        <w:rPr>
          <w:rFonts w:ascii="Times New Roman" w:hAnsi="Times New Roman" w:cs="Times New Roman"/>
          <w:sz w:val="28"/>
          <w:szCs w:val="28"/>
        </w:rPr>
        <w:t xml:space="preserve">Методы определения </w:t>
      </w:r>
      <w:r w:rsidR="00F56D93">
        <w:rPr>
          <w:rFonts w:ascii="Times New Roman" w:hAnsi="Times New Roman" w:cs="Times New Roman"/>
          <w:sz w:val="28"/>
          <w:szCs w:val="28"/>
        </w:rPr>
        <w:t>деформации стен.</w:t>
      </w:r>
    </w:p>
    <w:p w:rsidR="00CE12BC" w:rsidRDefault="00CE12BC" w:rsidP="003E4A63">
      <w:pPr>
        <w:spacing w:after="0"/>
        <w:ind w:firstLine="709"/>
        <w:jc w:val="both"/>
        <w:rPr>
          <w:rFonts w:ascii="Times New Roman" w:hAnsi="Times New Roman" w:cs="Times New Roman"/>
          <w:sz w:val="28"/>
          <w:szCs w:val="28"/>
        </w:rPr>
      </w:pPr>
      <w:r w:rsidRPr="003E4A63">
        <w:rPr>
          <w:rFonts w:ascii="Times New Roman" w:hAnsi="Times New Roman" w:cs="Times New Roman"/>
          <w:b/>
          <w:sz w:val="28"/>
          <w:szCs w:val="28"/>
        </w:rPr>
        <w:lastRenderedPageBreak/>
        <w:t>Уметь:</w:t>
      </w:r>
      <w:r w:rsidR="00F56D93">
        <w:rPr>
          <w:rFonts w:ascii="Times New Roman" w:hAnsi="Times New Roman" w:cs="Times New Roman"/>
          <w:sz w:val="28"/>
          <w:szCs w:val="28"/>
        </w:rPr>
        <w:t>Выполнять схему мест установки маяков на фасаде зданий. З</w:t>
      </w:r>
      <w:r w:rsidR="00F56D93">
        <w:rPr>
          <w:rFonts w:ascii="Times New Roman" w:hAnsi="Times New Roman" w:cs="Times New Roman"/>
          <w:sz w:val="28"/>
          <w:szCs w:val="28"/>
        </w:rPr>
        <w:t>а</w:t>
      </w:r>
      <w:r w:rsidR="00F56D93">
        <w:rPr>
          <w:rFonts w:ascii="Times New Roman" w:hAnsi="Times New Roman" w:cs="Times New Roman"/>
          <w:sz w:val="28"/>
          <w:szCs w:val="28"/>
        </w:rPr>
        <w:t>полнять журнал наблюдения за маяками. Составлять акт по результатам н</w:t>
      </w:r>
      <w:r w:rsidR="00F56D93">
        <w:rPr>
          <w:rFonts w:ascii="Times New Roman" w:hAnsi="Times New Roman" w:cs="Times New Roman"/>
          <w:sz w:val="28"/>
          <w:szCs w:val="28"/>
        </w:rPr>
        <w:t>а</w:t>
      </w:r>
      <w:r w:rsidR="00F56D93">
        <w:rPr>
          <w:rFonts w:ascii="Times New Roman" w:hAnsi="Times New Roman" w:cs="Times New Roman"/>
          <w:sz w:val="28"/>
          <w:szCs w:val="28"/>
        </w:rPr>
        <w:t>блюдений.</w:t>
      </w:r>
    </w:p>
    <w:p w:rsidR="00F56D93" w:rsidRDefault="00F56D93" w:rsidP="003E4A63">
      <w:pPr>
        <w:spacing w:after="0"/>
        <w:ind w:firstLine="709"/>
        <w:jc w:val="both"/>
        <w:rPr>
          <w:rFonts w:ascii="Times New Roman" w:hAnsi="Times New Roman" w:cs="Times New Roman"/>
          <w:sz w:val="28"/>
          <w:szCs w:val="28"/>
        </w:rPr>
      </w:pPr>
    </w:p>
    <w:p w:rsidR="00F56D93" w:rsidRDefault="00F56D93" w:rsidP="003E4A63">
      <w:pPr>
        <w:spacing w:after="0"/>
        <w:ind w:firstLine="709"/>
        <w:jc w:val="both"/>
        <w:rPr>
          <w:rFonts w:ascii="Times New Roman" w:hAnsi="Times New Roman" w:cs="Times New Roman"/>
          <w:b/>
          <w:sz w:val="28"/>
          <w:szCs w:val="28"/>
        </w:rPr>
      </w:pPr>
      <w:r w:rsidRPr="00F56D93">
        <w:rPr>
          <w:rFonts w:ascii="Times New Roman" w:hAnsi="Times New Roman" w:cs="Times New Roman"/>
          <w:b/>
          <w:sz w:val="28"/>
          <w:szCs w:val="28"/>
        </w:rPr>
        <w:t>Исходные данные</w:t>
      </w:r>
      <w:r w:rsidR="004C4EEB">
        <w:rPr>
          <w:rFonts w:ascii="Times New Roman" w:hAnsi="Times New Roman" w:cs="Times New Roman"/>
          <w:b/>
          <w:sz w:val="28"/>
          <w:szCs w:val="28"/>
        </w:rPr>
        <w:t>:</w:t>
      </w:r>
    </w:p>
    <w:p w:rsidR="004C4EEB" w:rsidRPr="004C4EEB" w:rsidRDefault="004C4EEB" w:rsidP="003E4A63">
      <w:pPr>
        <w:spacing w:after="0"/>
        <w:ind w:firstLine="709"/>
        <w:jc w:val="both"/>
        <w:rPr>
          <w:rFonts w:ascii="Times New Roman" w:hAnsi="Times New Roman" w:cs="Times New Roman"/>
          <w:sz w:val="28"/>
          <w:szCs w:val="28"/>
        </w:rPr>
      </w:pPr>
      <w:r>
        <w:rPr>
          <w:rFonts w:ascii="Times New Roman" w:hAnsi="Times New Roman" w:cs="Times New Roman"/>
          <w:sz w:val="28"/>
          <w:szCs w:val="28"/>
        </w:rPr>
        <w:t>Чертеж фасада зданиясданнымио имеющихся трещинах (вар</w:t>
      </w:r>
      <w:r w:rsidR="0072450D">
        <w:rPr>
          <w:rFonts w:ascii="Times New Roman" w:hAnsi="Times New Roman" w:cs="Times New Roman"/>
          <w:sz w:val="28"/>
          <w:szCs w:val="28"/>
        </w:rPr>
        <w:t>.№</w:t>
      </w:r>
      <w:r>
        <w:rPr>
          <w:rFonts w:ascii="Times New Roman" w:hAnsi="Times New Roman" w:cs="Times New Roman"/>
          <w:sz w:val="28"/>
          <w:szCs w:val="28"/>
        </w:rPr>
        <w:t>1-10)</w:t>
      </w:r>
    </w:p>
    <w:p w:rsidR="00CE12BC" w:rsidRDefault="00CE12BC" w:rsidP="003E4A63">
      <w:pPr>
        <w:spacing w:after="0"/>
        <w:ind w:firstLine="709"/>
        <w:jc w:val="both"/>
        <w:rPr>
          <w:w w:val="90"/>
        </w:rPr>
      </w:pPr>
    </w:p>
    <w:p w:rsidR="003E4A63" w:rsidRDefault="003E4A63" w:rsidP="00D44017">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Порядок выполнения:</w:t>
      </w:r>
    </w:p>
    <w:p w:rsidR="00CE12BC" w:rsidRDefault="00F56D93" w:rsidP="00360468">
      <w:pPr>
        <w:pStyle w:val="af0"/>
        <w:numPr>
          <w:ilvl w:val="0"/>
          <w:numId w:val="11"/>
        </w:numPr>
        <w:jc w:val="both"/>
        <w:rPr>
          <w:rFonts w:ascii="Times New Roman" w:hAnsi="Times New Roman" w:cs="Times New Roman"/>
          <w:sz w:val="28"/>
          <w:szCs w:val="28"/>
        </w:rPr>
      </w:pPr>
      <w:r>
        <w:rPr>
          <w:rFonts w:ascii="Times New Roman" w:hAnsi="Times New Roman" w:cs="Times New Roman"/>
          <w:sz w:val="28"/>
          <w:szCs w:val="28"/>
        </w:rPr>
        <w:t>Указать мес</w:t>
      </w:r>
      <w:r w:rsidR="0072450D">
        <w:rPr>
          <w:rFonts w:ascii="Times New Roman" w:hAnsi="Times New Roman" w:cs="Times New Roman"/>
          <w:sz w:val="28"/>
          <w:szCs w:val="28"/>
        </w:rPr>
        <w:t>та установки маяков для наблюде</w:t>
      </w:r>
      <w:r w:rsidR="00D44017">
        <w:rPr>
          <w:rFonts w:ascii="Times New Roman" w:hAnsi="Times New Roman" w:cs="Times New Roman"/>
          <w:sz w:val="28"/>
          <w:szCs w:val="28"/>
        </w:rPr>
        <w:t>ния за трещинами</w:t>
      </w:r>
      <w:r w:rsidR="000D7D0F">
        <w:rPr>
          <w:rFonts w:ascii="Times New Roman" w:hAnsi="Times New Roman" w:cs="Times New Roman"/>
          <w:sz w:val="28"/>
          <w:szCs w:val="28"/>
        </w:rPr>
        <w:t>, оп</w:t>
      </w:r>
      <w:r w:rsidR="000D7D0F">
        <w:rPr>
          <w:rFonts w:ascii="Times New Roman" w:hAnsi="Times New Roman" w:cs="Times New Roman"/>
          <w:sz w:val="28"/>
          <w:szCs w:val="28"/>
        </w:rPr>
        <w:t>и</w:t>
      </w:r>
      <w:r w:rsidR="000D7D0F">
        <w:rPr>
          <w:rFonts w:ascii="Times New Roman" w:hAnsi="Times New Roman" w:cs="Times New Roman"/>
          <w:sz w:val="28"/>
          <w:szCs w:val="28"/>
        </w:rPr>
        <w:t>сать правила установки маяков;</w:t>
      </w:r>
    </w:p>
    <w:p w:rsidR="00D44017" w:rsidRDefault="00D44017" w:rsidP="00360468">
      <w:pPr>
        <w:pStyle w:val="af0"/>
        <w:numPr>
          <w:ilvl w:val="0"/>
          <w:numId w:val="11"/>
        </w:numPr>
        <w:jc w:val="both"/>
        <w:rPr>
          <w:rFonts w:ascii="Times New Roman" w:hAnsi="Times New Roman" w:cs="Times New Roman"/>
          <w:sz w:val="28"/>
          <w:szCs w:val="28"/>
        </w:rPr>
      </w:pPr>
      <w:r w:rsidRPr="005A7377">
        <w:rPr>
          <w:rFonts w:ascii="Times New Roman" w:hAnsi="Times New Roman" w:cs="Times New Roman"/>
          <w:sz w:val="28"/>
          <w:szCs w:val="28"/>
        </w:rPr>
        <w:t>Заполнить журнал наблюдения за маяками</w:t>
      </w:r>
      <w:r>
        <w:rPr>
          <w:rFonts w:ascii="Times New Roman" w:hAnsi="Times New Roman" w:cs="Times New Roman"/>
          <w:sz w:val="28"/>
          <w:szCs w:val="28"/>
        </w:rPr>
        <w:t>;</w:t>
      </w:r>
    </w:p>
    <w:p w:rsidR="00D44017" w:rsidRDefault="00D44017" w:rsidP="00360468">
      <w:pPr>
        <w:pStyle w:val="af0"/>
        <w:numPr>
          <w:ilvl w:val="0"/>
          <w:numId w:val="11"/>
        </w:numPr>
        <w:spacing w:after="0"/>
        <w:jc w:val="both"/>
        <w:rPr>
          <w:rFonts w:ascii="Times New Roman" w:hAnsi="Times New Roman"/>
          <w:sz w:val="28"/>
          <w:szCs w:val="28"/>
        </w:rPr>
      </w:pPr>
      <w:r w:rsidRPr="005A7377">
        <w:rPr>
          <w:rFonts w:ascii="Times New Roman" w:hAnsi="Times New Roman"/>
          <w:sz w:val="28"/>
          <w:szCs w:val="28"/>
        </w:rPr>
        <w:t>Составить акт по результат</w:t>
      </w:r>
      <w:r>
        <w:rPr>
          <w:rFonts w:ascii="Times New Roman" w:hAnsi="Times New Roman"/>
          <w:sz w:val="28"/>
          <w:szCs w:val="28"/>
        </w:rPr>
        <w:t>а</w:t>
      </w:r>
      <w:r w:rsidRPr="005A7377">
        <w:rPr>
          <w:rFonts w:ascii="Times New Roman" w:hAnsi="Times New Roman"/>
          <w:sz w:val="28"/>
          <w:szCs w:val="28"/>
        </w:rPr>
        <w:t>м наблюдений</w:t>
      </w:r>
      <w:r>
        <w:rPr>
          <w:rFonts w:ascii="Times New Roman" w:hAnsi="Times New Roman"/>
          <w:sz w:val="28"/>
          <w:szCs w:val="28"/>
        </w:rPr>
        <w:t>.</w:t>
      </w:r>
    </w:p>
    <w:p w:rsidR="00D44017" w:rsidRDefault="00D44017" w:rsidP="00D44017">
      <w:pPr>
        <w:pStyle w:val="af0"/>
        <w:spacing w:after="0"/>
        <w:ind w:left="1069"/>
        <w:jc w:val="both"/>
        <w:rPr>
          <w:rFonts w:ascii="Times New Roman" w:hAnsi="Times New Roman"/>
          <w:sz w:val="28"/>
          <w:szCs w:val="28"/>
        </w:rPr>
      </w:pPr>
    </w:p>
    <w:p w:rsidR="00D44017" w:rsidRDefault="00D44017" w:rsidP="00D44017">
      <w:pPr>
        <w:pStyle w:val="af0"/>
        <w:spacing w:after="0"/>
        <w:ind w:left="1069"/>
        <w:jc w:val="both"/>
        <w:rPr>
          <w:rFonts w:ascii="Times New Roman" w:hAnsi="Times New Roman"/>
          <w:sz w:val="28"/>
          <w:szCs w:val="28"/>
          <w:u w:val="single"/>
        </w:rPr>
      </w:pPr>
      <w:r w:rsidRPr="00D44017">
        <w:rPr>
          <w:rFonts w:ascii="Times New Roman" w:hAnsi="Times New Roman"/>
          <w:sz w:val="28"/>
          <w:szCs w:val="28"/>
          <w:u w:val="single"/>
        </w:rPr>
        <w:t>Пример</w:t>
      </w:r>
      <w:r>
        <w:rPr>
          <w:rFonts w:ascii="Times New Roman" w:hAnsi="Times New Roman"/>
          <w:sz w:val="28"/>
          <w:szCs w:val="28"/>
          <w:u w:val="single"/>
        </w:rPr>
        <w:t>:</w:t>
      </w:r>
    </w:p>
    <w:p w:rsidR="00D44017" w:rsidRPr="00D44017" w:rsidRDefault="00D44017" w:rsidP="00D44017">
      <w:pPr>
        <w:spacing w:after="0"/>
        <w:ind w:firstLine="709"/>
        <w:jc w:val="both"/>
        <w:rPr>
          <w:rFonts w:ascii="Times New Roman" w:hAnsi="Times New Roman"/>
          <w:sz w:val="28"/>
          <w:szCs w:val="28"/>
        </w:rPr>
      </w:pPr>
      <w:r w:rsidRPr="00D44017">
        <w:rPr>
          <w:rFonts w:ascii="Times New Roman" w:hAnsi="Times New Roman"/>
          <w:sz w:val="28"/>
          <w:szCs w:val="28"/>
        </w:rPr>
        <w:t>1.</w:t>
      </w:r>
    </w:p>
    <w:p w:rsidR="0072450D" w:rsidRDefault="0072450D" w:rsidP="00D44017">
      <w:pPr>
        <w:pStyle w:val="af0"/>
        <w:ind w:left="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232894" cy="3391786"/>
            <wp:effectExtent l="19050" t="0" r="0"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t="8795"/>
                    <a:stretch>
                      <a:fillRect/>
                    </a:stretch>
                  </pic:blipFill>
                  <pic:spPr bwMode="auto">
                    <a:xfrm>
                      <a:off x="0" y="0"/>
                      <a:ext cx="6232894" cy="3391786"/>
                    </a:xfrm>
                    <a:prstGeom prst="rect">
                      <a:avLst/>
                    </a:prstGeom>
                    <a:noFill/>
                    <a:ln w="9525">
                      <a:noFill/>
                      <a:miter lim="800000"/>
                      <a:headEnd/>
                      <a:tailEnd/>
                    </a:ln>
                  </pic:spPr>
                </pic:pic>
              </a:graphicData>
            </a:graphic>
          </wp:inline>
        </w:drawing>
      </w:r>
    </w:p>
    <w:p w:rsidR="00D44017" w:rsidRDefault="00D44017" w:rsidP="00D44017">
      <w:pPr>
        <w:pStyle w:val="af0"/>
        <w:spacing w:after="0"/>
        <w:ind w:left="0" w:firstLine="709"/>
        <w:contextualSpacing w:val="0"/>
        <w:jc w:val="center"/>
        <w:rPr>
          <w:rFonts w:ascii="Times New Roman" w:hAnsi="Times New Roman"/>
          <w:b/>
          <w:sz w:val="28"/>
          <w:szCs w:val="28"/>
        </w:rPr>
      </w:pPr>
      <w:r>
        <w:rPr>
          <w:rFonts w:ascii="Times New Roman" w:hAnsi="Times New Roman"/>
          <w:b/>
          <w:noProof/>
          <w:sz w:val="28"/>
          <w:szCs w:val="28"/>
        </w:rPr>
        <w:drawing>
          <wp:inline distT="0" distB="0" distL="0" distR="0">
            <wp:extent cx="4723071" cy="2254102"/>
            <wp:effectExtent l="19050" t="0" r="1329" b="0"/>
            <wp:docPr id="11" name="Рисунок 1" descr="C:\Users\Наташа\Desktop\crac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таша\Desktop\crack-2.jpg"/>
                    <pic:cNvPicPr>
                      <a:picLocks noChangeAspect="1" noChangeArrowheads="1"/>
                    </pic:cNvPicPr>
                  </pic:nvPicPr>
                  <pic:blipFill>
                    <a:blip r:embed="rId26" cstate="print"/>
                    <a:srcRect/>
                    <a:stretch>
                      <a:fillRect/>
                    </a:stretch>
                  </pic:blipFill>
                  <pic:spPr bwMode="auto">
                    <a:xfrm>
                      <a:off x="0" y="0"/>
                      <a:ext cx="4730907" cy="2257842"/>
                    </a:xfrm>
                    <a:prstGeom prst="rect">
                      <a:avLst/>
                    </a:prstGeom>
                    <a:noFill/>
                    <a:ln w="9525">
                      <a:noFill/>
                      <a:miter lim="800000"/>
                      <a:headEnd/>
                      <a:tailEnd/>
                    </a:ln>
                  </pic:spPr>
                </pic:pic>
              </a:graphicData>
            </a:graphic>
          </wp:inline>
        </w:drawing>
      </w:r>
    </w:p>
    <w:p w:rsidR="00D44017" w:rsidRPr="00EC55CE" w:rsidRDefault="00D44017" w:rsidP="00D44017">
      <w:pPr>
        <w:jc w:val="center"/>
        <w:rPr>
          <w:rFonts w:ascii="Times New Roman" w:hAnsi="Times New Roman" w:cs="Times New Roman"/>
          <w:sz w:val="28"/>
          <w:szCs w:val="28"/>
        </w:rPr>
      </w:pPr>
      <w:r>
        <w:rPr>
          <w:rFonts w:ascii="Times New Roman" w:hAnsi="Times New Roman" w:cs="Times New Roman"/>
          <w:sz w:val="28"/>
          <w:szCs w:val="28"/>
        </w:rPr>
        <w:lastRenderedPageBreak/>
        <w:t>Рис.1 – Маяк ЗИ-2</w:t>
      </w:r>
    </w:p>
    <w:p w:rsidR="00D44017" w:rsidRPr="00023BEC" w:rsidRDefault="00D44017" w:rsidP="00D44017">
      <w:pPr>
        <w:pStyle w:val="af0"/>
        <w:ind w:left="0" w:firstLine="709"/>
        <w:jc w:val="both"/>
        <w:rPr>
          <w:rFonts w:ascii="Times New Roman" w:hAnsi="Times New Roman" w:cs="Times New Roman"/>
          <w:sz w:val="28"/>
          <w:szCs w:val="28"/>
        </w:rPr>
      </w:pPr>
      <w:r>
        <w:rPr>
          <w:rFonts w:ascii="Times New Roman" w:hAnsi="Times New Roman" w:cs="Times New Roman"/>
          <w:sz w:val="28"/>
          <w:szCs w:val="28"/>
        </w:rPr>
        <w:t>2. Журнал наблюдения за маяками</w:t>
      </w:r>
    </w:p>
    <w:tbl>
      <w:tblPr>
        <w:tblW w:w="9470" w:type="dxa"/>
        <w:jc w:val="center"/>
        <w:tblLayout w:type="fixed"/>
        <w:tblCellMar>
          <w:left w:w="0" w:type="dxa"/>
          <w:right w:w="0" w:type="dxa"/>
        </w:tblCellMar>
        <w:tblLook w:val="04A0"/>
      </w:tblPr>
      <w:tblGrid>
        <w:gridCol w:w="768"/>
        <w:gridCol w:w="567"/>
        <w:gridCol w:w="992"/>
        <w:gridCol w:w="709"/>
        <w:gridCol w:w="709"/>
        <w:gridCol w:w="770"/>
        <w:gridCol w:w="954"/>
        <w:gridCol w:w="4001"/>
      </w:tblGrid>
      <w:tr w:rsidR="005A7377" w:rsidRPr="00F7431C" w:rsidTr="00D44017">
        <w:trPr>
          <w:cantSplit/>
          <w:trHeight w:val="1877"/>
          <w:tblHeader/>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extDirection w:val="btLr"/>
            <w:hideMark/>
          </w:tcPr>
          <w:p w:rsidR="005A7377" w:rsidRPr="00F7431C" w:rsidRDefault="005A7377" w:rsidP="0035429A">
            <w:pPr>
              <w:spacing w:after="0" w:line="240" w:lineRule="auto"/>
              <w:ind w:left="113" w:right="113"/>
              <w:rPr>
                <w:rFonts w:ascii="Times New Roman" w:eastAsia="Times New Roman" w:hAnsi="Times New Roman" w:cs="Times New Roman"/>
                <w:sz w:val="24"/>
                <w:szCs w:val="24"/>
                <w:lang w:eastAsia="ru-RU"/>
              </w:rPr>
            </w:pPr>
            <w:r w:rsidRPr="00F7431C">
              <w:rPr>
                <w:rFonts w:ascii="Times New Roman" w:eastAsia="Times New Roman" w:hAnsi="Times New Roman" w:cs="Times New Roman"/>
                <w:sz w:val="24"/>
                <w:szCs w:val="24"/>
                <w:lang w:eastAsia="ru-RU"/>
              </w:rPr>
              <w:br w:type="page"/>
            </w:r>
            <w:r>
              <w:rPr>
                <w:rFonts w:ascii="Times New Roman" w:eastAsia="Times New Roman" w:hAnsi="Times New Roman" w:cs="Times New Roman"/>
                <w:sz w:val="24"/>
                <w:szCs w:val="24"/>
                <w:lang w:eastAsia="ru-RU"/>
              </w:rPr>
              <w:t xml:space="preserve">№ уч-ка - </w:t>
            </w:r>
            <w:r w:rsidRPr="00F7431C">
              <w:rPr>
                <w:rFonts w:ascii="Times New Roman" w:eastAsia="Times New Roman" w:hAnsi="Times New Roman" w:cs="Times New Roman"/>
                <w:sz w:val="24"/>
                <w:szCs w:val="24"/>
                <w:lang w:eastAsia="ru-RU"/>
              </w:rPr>
              <w:t>маяка</w:t>
            </w:r>
          </w:p>
        </w:tc>
        <w:tc>
          <w:tcPr>
            <w:tcW w:w="567" w:type="dxa"/>
            <w:tcBorders>
              <w:top w:val="single" w:sz="8" w:space="0" w:color="auto"/>
              <w:left w:val="nil"/>
              <w:bottom w:val="single" w:sz="8" w:space="0" w:color="auto"/>
              <w:right w:val="single" w:sz="8" w:space="0" w:color="auto"/>
            </w:tcBorders>
            <w:tcMar>
              <w:top w:w="0" w:type="dxa"/>
              <w:left w:w="108" w:type="dxa"/>
              <w:bottom w:w="0" w:type="dxa"/>
              <w:right w:w="108" w:type="dxa"/>
            </w:tcMar>
            <w:textDirection w:val="btLr"/>
            <w:vAlign w:val="center"/>
            <w:hideMark/>
          </w:tcPr>
          <w:p w:rsidR="005A7377" w:rsidRPr="00F7431C" w:rsidRDefault="005A7377" w:rsidP="000665E3">
            <w:pPr>
              <w:spacing w:after="100" w:afterAutospacing="1" w:line="240" w:lineRule="auto"/>
              <w:ind w:left="113" w:right="113"/>
              <w:rPr>
                <w:rFonts w:ascii="Times New Roman" w:eastAsia="Times New Roman" w:hAnsi="Times New Roman" w:cs="Times New Roman"/>
                <w:sz w:val="24"/>
                <w:szCs w:val="24"/>
                <w:lang w:eastAsia="ru-RU"/>
              </w:rPr>
            </w:pPr>
            <w:r w:rsidRPr="00F7431C">
              <w:rPr>
                <w:rFonts w:ascii="Times New Roman" w:eastAsia="Times New Roman" w:hAnsi="Times New Roman" w:cs="Times New Roman"/>
                <w:sz w:val="24"/>
                <w:szCs w:val="24"/>
                <w:lang w:eastAsia="ru-RU"/>
              </w:rPr>
              <w:t>Дата установки маяка</w:t>
            </w:r>
          </w:p>
        </w:tc>
        <w:tc>
          <w:tcPr>
            <w:tcW w:w="992" w:type="dxa"/>
            <w:tcBorders>
              <w:top w:val="single" w:sz="8" w:space="0" w:color="auto"/>
              <w:left w:val="nil"/>
              <w:bottom w:val="single" w:sz="8" w:space="0" w:color="auto"/>
              <w:right w:val="single" w:sz="4" w:space="0" w:color="auto"/>
            </w:tcBorders>
            <w:tcMar>
              <w:top w:w="0" w:type="dxa"/>
              <w:left w:w="108" w:type="dxa"/>
              <w:bottom w:w="0" w:type="dxa"/>
              <w:right w:w="108" w:type="dxa"/>
            </w:tcMar>
            <w:textDirection w:val="btLr"/>
            <w:vAlign w:val="center"/>
            <w:hideMark/>
          </w:tcPr>
          <w:p w:rsidR="005A7377" w:rsidRPr="00F7431C" w:rsidRDefault="005A7377" w:rsidP="0035429A">
            <w:pPr>
              <w:spacing w:after="100" w:afterAutospacing="1" w:line="240" w:lineRule="auto"/>
              <w:ind w:left="113" w:right="11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Величина ра</w:t>
            </w:r>
            <w:r>
              <w:rPr>
                <w:rFonts w:ascii="Times New Roman" w:eastAsia="Times New Roman" w:hAnsi="Times New Roman" w:cs="Times New Roman"/>
                <w:sz w:val="24"/>
                <w:szCs w:val="24"/>
                <w:lang w:eastAsia="ru-RU"/>
              </w:rPr>
              <w:t>с</w:t>
            </w:r>
            <w:r>
              <w:rPr>
                <w:rFonts w:ascii="Times New Roman" w:eastAsia="Times New Roman" w:hAnsi="Times New Roman" w:cs="Times New Roman"/>
                <w:sz w:val="24"/>
                <w:szCs w:val="24"/>
                <w:lang w:eastAsia="ru-RU"/>
              </w:rPr>
              <w:t>крытия трещ</w:t>
            </w:r>
            <w:r>
              <w:rPr>
                <w:rFonts w:ascii="Times New Roman" w:eastAsia="Times New Roman" w:hAnsi="Times New Roman" w:cs="Times New Roman"/>
                <w:sz w:val="24"/>
                <w:szCs w:val="24"/>
                <w:lang w:eastAsia="ru-RU"/>
              </w:rPr>
              <w:t>и</w:t>
            </w:r>
            <w:r>
              <w:rPr>
                <w:rFonts w:ascii="Times New Roman" w:eastAsia="Times New Roman" w:hAnsi="Times New Roman" w:cs="Times New Roman"/>
                <w:sz w:val="24"/>
                <w:szCs w:val="24"/>
                <w:lang w:eastAsia="ru-RU"/>
              </w:rPr>
              <w:t>ны (мм)</w:t>
            </w:r>
          </w:p>
        </w:tc>
        <w:tc>
          <w:tcPr>
            <w:tcW w:w="709" w:type="dxa"/>
            <w:tcBorders>
              <w:top w:val="single" w:sz="8" w:space="0" w:color="auto"/>
              <w:left w:val="single" w:sz="4" w:space="0" w:color="auto"/>
              <w:bottom w:val="single" w:sz="8" w:space="0" w:color="auto"/>
              <w:right w:val="single" w:sz="8" w:space="0" w:color="auto"/>
            </w:tcBorders>
            <w:textDirection w:val="btLr"/>
            <w:vAlign w:val="center"/>
          </w:tcPr>
          <w:p w:rsidR="005A7377" w:rsidRPr="00F7431C" w:rsidRDefault="005A7377" w:rsidP="000665E3">
            <w:pPr>
              <w:spacing w:after="100" w:afterAutospacing="1" w:line="240" w:lineRule="auto"/>
              <w:ind w:left="33" w:right="113"/>
              <w:jc w:val="center"/>
              <w:rPr>
                <w:rFonts w:ascii="Times New Roman" w:eastAsia="Times New Roman" w:hAnsi="Times New Roman" w:cs="Times New Roman"/>
                <w:sz w:val="24"/>
                <w:szCs w:val="24"/>
                <w:lang w:eastAsia="ru-RU"/>
              </w:rPr>
            </w:pPr>
            <w:r w:rsidRPr="00F7431C">
              <w:rPr>
                <w:rFonts w:ascii="Times New Roman" w:eastAsia="Times New Roman" w:hAnsi="Times New Roman" w:cs="Times New Roman"/>
                <w:sz w:val="24"/>
                <w:szCs w:val="24"/>
                <w:lang w:eastAsia="ru-RU"/>
              </w:rPr>
              <w:t>Дата осмотра маяка</w:t>
            </w:r>
          </w:p>
        </w:tc>
        <w:tc>
          <w:tcPr>
            <w:tcW w:w="709" w:type="dxa"/>
            <w:tcBorders>
              <w:top w:val="single" w:sz="8" w:space="0" w:color="auto"/>
              <w:left w:val="nil"/>
              <w:bottom w:val="single" w:sz="8" w:space="0" w:color="auto"/>
              <w:right w:val="single" w:sz="8" w:space="0" w:color="auto"/>
            </w:tcBorders>
            <w:textDirection w:val="btLr"/>
          </w:tcPr>
          <w:p w:rsidR="005A7377" w:rsidRPr="00F7431C" w:rsidRDefault="005A7377" w:rsidP="000665E3">
            <w:pPr>
              <w:spacing w:after="100" w:afterAutospacing="1" w:line="240" w:lineRule="auto"/>
              <w:ind w:left="113" w:right="113"/>
              <w:rPr>
                <w:rFonts w:ascii="Times New Roman" w:eastAsia="Times New Roman" w:hAnsi="Times New Roman" w:cs="Times New Roman"/>
                <w:sz w:val="24"/>
                <w:szCs w:val="24"/>
                <w:lang w:eastAsia="ru-RU"/>
              </w:rPr>
            </w:pPr>
            <w:r w:rsidRPr="00F7431C">
              <w:rPr>
                <w:rFonts w:ascii="Times New Roman" w:eastAsia="Times New Roman" w:hAnsi="Times New Roman" w:cs="Times New Roman"/>
                <w:sz w:val="24"/>
                <w:szCs w:val="24"/>
                <w:lang w:eastAsia="ru-RU"/>
              </w:rPr>
              <w:t>величина ра</w:t>
            </w:r>
            <w:r w:rsidRPr="00F7431C">
              <w:rPr>
                <w:rFonts w:ascii="Times New Roman" w:eastAsia="Times New Roman" w:hAnsi="Times New Roman" w:cs="Times New Roman"/>
                <w:sz w:val="24"/>
                <w:szCs w:val="24"/>
                <w:lang w:eastAsia="ru-RU"/>
              </w:rPr>
              <w:t>с</w:t>
            </w:r>
            <w:r w:rsidRPr="00F7431C">
              <w:rPr>
                <w:rFonts w:ascii="Times New Roman" w:eastAsia="Times New Roman" w:hAnsi="Times New Roman" w:cs="Times New Roman"/>
                <w:sz w:val="24"/>
                <w:szCs w:val="24"/>
                <w:lang w:eastAsia="ru-RU"/>
              </w:rPr>
              <w:t>крытия</w:t>
            </w:r>
            <w:r>
              <w:rPr>
                <w:rFonts w:ascii="Times New Roman" w:eastAsia="Times New Roman" w:hAnsi="Times New Roman" w:cs="Times New Roman"/>
                <w:sz w:val="24"/>
                <w:szCs w:val="24"/>
                <w:lang w:eastAsia="ru-RU"/>
              </w:rPr>
              <w:t xml:space="preserve"> (мм)</w:t>
            </w:r>
          </w:p>
        </w:tc>
        <w:tc>
          <w:tcPr>
            <w:tcW w:w="77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extDirection w:val="btLr"/>
            <w:vAlign w:val="center"/>
            <w:hideMark/>
          </w:tcPr>
          <w:p w:rsidR="005A7377" w:rsidRPr="00F7431C" w:rsidRDefault="005A7377" w:rsidP="00D44017">
            <w:pPr>
              <w:spacing w:after="100" w:afterAutospacing="1" w:line="240" w:lineRule="auto"/>
              <w:ind w:left="33" w:right="113"/>
              <w:jc w:val="center"/>
              <w:rPr>
                <w:rFonts w:ascii="Times New Roman" w:eastAsia="Times New Roman" w:hAnsi="Times New Roman" w:cs="Times New Roman"/>
                <w:sz w:val="24"/>
                <w:szCs w:val="24"/>
                <w:lang w:eastAsia="ru-RU"/>
              </w:rPr>
            </w:pPr>
            <w:r w:rsidRPr="00F7431C">
              <w:rPr>
                <w:rFonts w:ascii="Times New Roman" w:eastAsia="Times New Roman" w:hAnsi="Times New Roman" w:cs="Times New Roman"/>
                <w:sz w:val="24"/>
                <w:szCs w:val="24"/>
                <w:lang w:eastAsia="ru-RU"/>
              </w:rPr>
              <w:t>Дата осмотра маяка</w:t>
            </w:r>
          </w:p>
        </w:tc>
        <w:tc>
          <w:tcPr>
            <w:tcW w:w="954" w:type="dxa"/>
            <w:tcBorders>
              <w:top w:val="single" w:sz="8" w:space="0" w:color="auto"/>
              <w:left w:val="single" w:sz="8" w:space="0" w:color="auto"/>
              <w:bottom w:val="single" w:sz="8" w:space="0" w:color="auto"/>
              <w:right w:val="single" w:sz="8" w:space="0" w:color="auto"/>
            </w:tcBorders>
            <w:textDirection w:val="btLr"/>
          </w:tcPr>
          <w:p w:rsidR="005A7377" w:rsidRPr="00F7431C" w:rsidRDefault="005A7377" w:rsidP="00D44017">
            <w:pPr>
              <w:spacing w:after="100" w:afterAutospacing="1" w:line="240" w:lineRule="auto"/>
              <w:ind w:left="113" w:right="113"/>
              <w:rPr>
                <w:rFonts w:ascii="Times New Roman" w:eastAsia="Times New Roman" w:hAnsi="Times New Roman" w:cs="Times New Roman"/>
                <w:sz w:val="24"/>
                <w:szCs w:val="24"/>
                <w:lang w:eastAsia="ru-RU"/>
              </w:rPr>
            </w:pPr>
            <w:r w:rsidRPr="00F7431C">
              <w:rPr>
                <w:rFonts w:ascii="Times New Roman" w:eastAsia="Times New Roman" w:hAnsi="Times New Roman" w:cs="Times New Roman"/>
                <w:sz w:val="24"/>
                <w:szCs w:val="24"/>
                <w:lang w:eastAsia="ru-RU"/>
              </w:rPr>
              <w:t>величина ра</w:t>
            </w:r>
            <w:r w:rsidRPr="00F7431C">
              <w:rPr>
                <w:rFonts w:ascii="Times New Roman" w:eastAsia="Times New Roman" w:hAnsi="Times New Roman" w:cs="Times New Roman"/>
                <w:sz w:val="24"/>
                <w:szCs w:val="24"/>
                <w:lang w:eastAsia="ru-RU"/>
              </w:rPr>
              <w:t>с</w:t>
            </w:r>
            <w:r w:rsidRPr="00F7431C">
              <w:rPr>
                <w:rFonts w:ascii="Times New Roman" w:eastAsia="Times New Roman" w:hAnsi="Times New Roman" w:cs="Times New Roman"/>
                <w:sz w:val="24"/>
                <w:szCs w:val="24"/>
                <w:lang w:eastAsia="ru-RU"/>
              </w:rPr>
              <w:t>крытия</w:t>
            </w:r>
            <w:r>
              <w:rPr>
                <w:rFonts w:ascii="Times New Roman" w:eastAsia="Times New Roman" w:hAnsi="Times New Roman" w:cs="Times New Roman"/>
                <w:sz w:val="24"/>
                <w:szCs w:val="24"/>
                <w:lang w:eastAsia="ru-RU"/>
              </w:rPr>
              <w:t xml:space="preserve"> (мм)</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35429A">
            <w:pPr>
              <w:spacing w:after="100" w:afterAutospacing="1" w:line="240" w:lineRule="auto"/>
              <w:jc w:val="center"/>
              <w:rPr>
                <w:rFonts w:ascii="Times New Roman" w:eastAsia="Times New Roman" w:hAnsi="Times New Roman" w:cs="Times New Roman"/>
                <w:sz w:val="24"/>
                <w:szCs w:val="24"/>
                <w:lang w:eastAsia="ru-RU"/>
              </w:rPr>
            </w:pPr>
          </w:p>
          <w:p w:rsidR="005A7377" w:rsidRPr="00F7431C" w:rsidRDefault="005A7377" w:rsidP="0035429A">
            <w:pPr>
              <w:spacing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ФИО наблюдателя</w:t>
            </w:r>
          </w:p>
        </w:tc>
      </w:tr>
      <w:tr w:rsidR="005A7377" w:rsidRPr="00F7431C" w:rsidTr="005A7377">
        <w:trPr>
          <w:trHeight w:val="283"/>
          <w:jc w:val="center"/>
        </w:trPr>
        <w:tc>
          <w:tcPr>
            <w:tcW w:w="7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A7377" w:rsidRPr="00F7431C" w:rsidRDefault="005A7377" w:rsidP="0035429A">
            <w:pPr>
              <w:spacing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r w:rsidRPr="00F7431C">
              <w:rPr>
                <w:rFonts w:ascii="Times New Roman" w:eastAsia="Times New Roman" w:hAnsi="Times New Roman" w:cs="Times New Roman"/>
                <w:sz w:val="24"/>
                <w:szCs w:val="24"/>
                <w:lang w:eastAsia="ru-RU"/>
              </w:rPr>
              <w:t> </w:t>
            </w:r>
          </w:p>
        </w:tc>
        <w:tc>
          <w:tcPr>
            <w:tcW w:w="567" w:type="dxa"/>
            <w:vMerge w:val="restart"/>
            <w:tcBorders>
              <w:top w:val="nil"/>
              <w:left w:val="nil"/>
              <w:right w:val="single" w:sz="8" w:space="0" w:color="auto"/>
            </w:tcBorders>
            <w:tcMar>
              <w:top w:w="0" w:type="dxa"/>
              <w:left w:w="108" w:type="dxa"/>
              <w:bottom w:w="0" w:type="dxa"/>
              <w:right w:w="108" w:type="dxa"/>
            </w:tcMar>
            <w:textDirection w:val="btLr"/>
            <w:hideMark/>
          </w:tcPr>
          <w:p w:rsidR="005A7377" w:rsidRPr="00F7431C" w:rsidRDefault="005A7377" w:rsidP="000665E3">
            <w:pPr>
              <w:spacing w:after="100" w:afterAutospacing="1" w:line="240" w:lineRule="auto"/>
              <w:ind w:left="113" w:right="11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23,10,2018</w:t>
            </w:r>
          </w:p>
          <w:p w:rsidR="005A7377" w:rsidRPr="00F7431C" w:rsidRDefault="005A7377" w:rsidP="000665E3">
            <w:pPr>
              <w:spacing w:before="100" w:beforeAutospacing="1" w:after="100" w:afterAutospacing="1" w:line="240" w:lineRule="auto"/>
              <w:ind w:left="113" w:right="113"/>
              <w:rPr>
                <w:rFonts w:ascii="Times New Roman" w:eastAsia="Times New Roman" w:hAnsi="Times New Roman" w:cs="Times New Roman"/>
                <w:sz w:val="24"/>
                <w:szCs w:val="24"/>
                <w:lang w:eastAsia="ru-RU"/>
              </w:rPr>
            </w:pPr>
          </w:p>
        </w:tc>
        <w:tc>
          <w:tcPr>
            <w:tcW w:w="992" w:type="dxa"/>
            <w:tcBorders>
              <w:top w:val="nil"/>
              <w:left w:val="nil"/>
              <w:bottom w:val="single" w:sz="8" w:space="0" w:color="auto"/>
              <w:right w:val="single" w:sz="4" w:space="0" w:color="auto"/>
            </w:tcBorders>
            <w:tcMar>
              <w:top w:w="0" w:type="dxa"/>
              <w:left w:w="108" w:type="dxa"/>
              <w:bottom w:w="0" w:type="dxa"/>
              <w:right w:w="108" w:type="dxa"/>
            </w:tcMar>
            <w:hideMark/>
          </w:tcPr>
          <w:p w:rsidR="005A7377" w:rsidRPr="00F7431C" w:rsidRDefault="005A7377" w:rsidP="0035429A">
            <w:pPr>
              <w:spacing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709" w:type="dxa"/>
            <w:vMerge w:val="restart"/>
            <w:tcBorders>
              <w:top w:val="nil"/>
              <w:left w:val="single" w:sz="4" w:space="0" w:color="auto"/>
              <w:right w:val="single" w:sz="8" w:space="0" w:color="auto"/>
            </w:tcBorders>
            <w:textDirection w:val="btLr"/>
          </w:tcPr>
          <w:p w:rsidR="005A7377" w:rsidRPr="00F7431C" w:rsidRDefault="005A7377" w:rsidP="000665E3">
            <w:pPr>
              <w:spacing w:before="240" w:after="0"/>
              <w:ind w:left="113" w:right="11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30,10,2018</w:t>
            </w:r>
          </w:p>
        </w:tc>
        <w:tc>
          <w:tcPr>
            <w:tcW w:w="709" w:type="dxa"/>
            <w:tcBorders>
              <w:top w:val="single" w:sz="8" w:space="0" w:color="auto"/>
              <w:left w:val="nil"/>
              <w:bottom w:val="single" w:sz="8" w:space="0" w:color="auto"/>
              <w:right w:val="single" w:sz="8" w:space="0" w:color="auto"/>
            </w:tcBorders>
          </w:tcPr>
          <w:p w:rsidR="005A7377" w:rsidRPr="00F7431C" w:rsidRDefault="00E24371" w:rsidP="000665E3">
            <w:pPr>
              <w:spacing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770" w:type="dxa"/>
            <w:vMerge w:val="restart"/>
            <w:tcBorders>
              <w:top w:val="nil"/>
              <w:left w:val="single" w:sz="8" w:space="0" w:color="auto"/>
              <w:right w:val="single" w:sz="8" w:space="0" w:color="auto"/>
            </w:tcBorders>
            <w:tcMar>
              <w:top w:w="0" w:type="dxa"/>
              <w:left w:w="108" w:type="dxa"/>
              <w:bottom w:w="0" w:type="dxa"/>
              <w:right w:w="108" w:type="dxa"/>
            </w:tcMar>
            <w:textDirection w:val="btLr"/>
            <w:hideMark/>
          </w:tcPr>
          <w:p w:rsidR="005A7377" w:rsidRPr="00F7431C" w:rsidRDefault="005A7377" w:rsidP="005A7377">
            <w:pPr>
              <w:spacing w:before="240" w:after="0" w:line="240" w:lineRule="auto"/>
              <w:ind w:left="113" w:right="11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6,11,18</w:t>
            </w:r>
          </w:p>
        </w:tc>
        <w:tc>
          <w:tcPr>
            <w:tcW w:w="954" w:type="dxa"/>
            <w:tcBorders>
              <w:top w:val="nil"/>
              <w:left w:val="single" w:sz="8" w:space="0" w:color="auto"/>
              <w:bottom w:val="single" w:sz="8" w:space="0" w:color="auto"/>
              <w:right w:val="single" w:sz="8" w:space="0" w:color="auto"/>
            </w:tcBorders>
          </w:tcPr>
          <w:p w:rsidR="005A7377" w:rsidRPr="00F7431C" w:rsidRDefault="005A7377" w:rsidP="00D44017">
            <w:pPr>
              <w:spacing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00E24371">
              <w:rPr>
                <w:rFonts w:ascii="Times New Roman" w:eastAsia="Times New Roman" w:hAnsi="Times New Roman" w:cs="Times New Roman"/>
                <w:sz w:val="24"/>
                <w:szCs w:val="24"/>
                <w:lang w:eastAsia="ru-RU"/>
              </w:rPr>
              <w:t>8</w:t>
            </w:r>
          </w:p>
        </w:tc>
        <w:tc>
          <w:tcPr>
            <w:tcW w:w="4001" w:type="dxa"/>
            <w:tcBorders>
              <w:top w:val="nil"/>
              <w:left w:val="single" w:sz="8" w:space="0" w:color="auto"/>
              <w:bottom w:val="single" w:sz="8" w:space="0" w:color="auto"/>
              <w:right w:val="single" w:sz="8" w:space="0" w:color="auto"/>
            </w:tcBorders>
          </w:tcPr>
          <w:p w:rsidR="005A7377" w:rsidRPr="00F7431C" w:rsidRDefault="005A7377" w:rsidP="005A7377">
            <w:pPr>
              <w:spacing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Pr="00F7431C">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-2</w:t>
            </w:r>
          </w:p>
        </w:tc>
        <w:tc>
          <w:tcPr>
            <w:tcW w:w="567" w:type="dxa"/>
            <w:vMerge/>
            <w:tcBorders>
              <w:left w:val="nil"/>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nil"/>
              <w:left w:val="nil"/>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709" w:type="dxa"/>
            <w:vMerge/>
            <w:tcBorders>
              <w:left w:val="single" w:sz="4"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54" w:type="dxa"/>
            <w:tcBorders>
              <w:top w:val="nil"/>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001" w:type="dxa"/>
            <w:tcBorders>
              <w:top w:val="nil"/>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r w:rsidRPr="00F7431C">
              <w:rPr>
                <w:rFonts w:ascii="Times New Roman" w:eastAsia="Times New Roman" w:hAnsi="Times New Roman" w:cs="Times New Roman"/>
                <w:sz w:val="24"/>
                <w:szCs w:val="24"/>
                <w:lang w:eastAsia="ru-RU"/>
              </w:rPr>
              <w:t> </w:t>
            </w:r>
          </w:p>
        </w:tc>
        <w:tc>
          <w:tcPr>
            <w:tcW w:w="567" w:type="dxa"/>
            <w:vMerge/>
            <w:tcBorders>
              <w:left w:val="nil"/>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nil"/>
              <w:left w:val="nil"/>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p>
        </w:tc>
        <w:tc>
          <w:tcPr>
            <w:tcW w:w="709" w:type="dxa"/>
            <w:vMerge/>
            <w:tcBorders>
              <w:left w:val="single" w:sz="4"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54" w:type="dxa"/>
            <w:tcBorders>
              <w:top w:val="nil"/>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w:t>
            </w:r>
          </w:p>
        </w:tc>
        <w:tc>
          <w:tcPr>
            <w:tcW w:w="4001" w:type="dxa"/>
            <w:tcBorders>
              <w:top w:val="nil"/>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r w:rsidRPr="00F7431C">
              <w:rPr>
                <w:rFonts w:ascii="Times New Roman" w:eastAsia="Times New Roman" w:hAnsi="Times New Roman" w:cs="Times New Roman"/>
                <w:sz w:val="24"/>
                <w:szCs w:val="24"/>
                <w:lang w:eastAsia="ru-RU"/>
              </w:rPr>
              <w:t> </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09" w:type="dxa"/>
            <w:vMerge/>
            <w:tcBorders>
              <w:left w:val="single" w:sz="4"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3-5</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3-7</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3-8</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E24371"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E24371"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5-9</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E24371">
              <w:rPr>
                <w:rFonts w:ascii="Times New Roman" w:eastAsia="Times New Roman" w:hAnsi="Times New Roman" w:cs="Times New Roman"/>
                <w:sz w:val="24"/>
                <w:szCs w:val="24"/>
                <w:lang w:eastAsia="ru-RU"/>
              </w:rPr>
              <w:t>8</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E24371">
              <w:rPr>
                <w:rFonts w:ascii="Times New Roman" w:eastAsia="Times New Roman" w:hAnsi="Times New Roman" w:cs="Times New Roman"/>
                <w:sz w:val="24"/>
                <w:szCs w:val="24"/>
                <w:lang w:eastAsia="ru-RU"/>
              </w:rPr>
              <w:t>8</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5-10</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E24371"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E24371"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6-11</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6-12</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7-13</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7-14</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8-15</w:t>
            </w:r>
          </w:p>
        </w:tc>
        <w:tc>
          <w:tcPr>
            <w:tcW w:w="567"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709" w:type="dxa"/>
            <w:vMerge/>
            <w:tcBorders>
              <w:left w:val="single" w:sz="4"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770" w:type="dxa"/>
            <w:vMerge/>
            <w:tcBorders>
              <w:left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r w:rsidR="005A7377" w:rsidRPr="00F7431C" w:rsidTr="00D44017">
        <w:trPr>
          <w:trHeight w:val="283"/>
          <w:jc w:val="center"/>
        </w:trPr>
        <w:tc>
          <w:tcPr>
            <w:tcW w:w="7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A7377" w:rsidRDefault="005A7377" w:rsidP="005A7377">
            <w:pPr>
              <w:spacing w:before="100" w:beforeAutospacing="1"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8-16</w:t>
            </w:r>
          </w:p>
        </w:tc>
        <w:tc>
          <w:tcPr>
            <w:tcW w:w="567" w:type="dxa"/>
            <w:vMerge/>
            <w:tcBorders>
              <w:left w:val="single" w:sz="8" w:space="0" w:color="auto"/>
              <w:bottom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rPr>
                <w:rFonts w:ascii="Times New Roman" w:eastAsia="Times New Roman" w:hAnsi="Times New Roman" w:cs="Times New Roman"/>
                <w:sz w:val="24"/>
                <w:szCs w:val="24"/>
                <w:lang w:eastAsia="ru-RU"/>
              </w:rPr>
            </w:pPr>
          </w:p>
        </w:tc>
        <w:tc>
          <w:tcPr>
            <w:tcW w:w="992" w:type="dxa"/>
            <w:tcBorders>
              <w:top w:val="single" w:sz="8" w:space="0" w:color="auto"/>
              <w:left w:val="single" w:sz="8" w:space="0" w:color="auto"/>
              <w:bottom w:val="single" w:sz="8" w:space="0" w:color="auto"/>
              <w:right w:val="single" w:sz="4" w:space="0" w:color="auto"/>
            </w:tcBorders>
            <w:tcMar>
              <w:top w:w="0" w:type="dxa"/>
              <w:left w:w="108" w:type="dxa"/>
              <w:bottom w:w="0" w:type="dxa"/>
              <w:right w:w="108" w:type="dxa"/>
            </w:tcMar>
            <w:hideMark/>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709" w:type="dxa"/>
            <w:vMerge/>
            <w:tcBorders>
              <w:left w:val="single" w:sz="4" w:space="0" w:color="auto"/>
              <w:bottom w:val="single" w:sz="8" w:space="0" w:color="auto"/>
              <w:right w:val="single" w:sz="8" w:space="0" w:color="auto"/>
            </w:tcBorders>
          </w:tcPr>
          <w:p w:rsidR="005A7377" w:rsidRDefault="005A7377" w:rsidP="005A7377">
            <w:pPr>
              <w:spacing w:before="100" w:beforeAutospacing="1" w:after="0" w:line="240" w:lineRule="auto"/>
              <w:jc w:val="center"/>
              <w:rPr>
                <w:rFonts w:ascii="Times New Roman" w:eastAsia="Times New Roman" w:hAnsi="Times New Roman" w:cs="Times New Roman"/>
                <w:sz w:val="24"/>
                <w:szCs w:val="24"/>
                <w:lang w:eastAsia="ru-RU"/>
              </w:rPr>
            </w:pPr>
          </w:p>
        </w:tc>
        <w:tc>
          <w:tcPr>
            <w:tcW w:w="709" w:type="dxa"/>
            <w:tcBorders>
              <w:top w:val="single" w:sz="8" w:space="0" w:color="auto"/>
              <w:left w:val="nil"/>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770" w:type="dxa"/>
            <w:vMerge/>
            <w:tcBorders>
              <w:left w:val="single" w:sz="8" w:space="0" w:color="auto"/>
              <w:bottom w:val="single" w:sz="8" w:space="0" w:color="auto"/>
              <w:right w:val="single" w:sz="8" w:space="0" w:color="auto"/>
            </w:tcBorders>
            <w:tcMar>
              <w:top w:w="0" w:type="dxa"/>
              <w:left w:w="108" w:type="dxa"/>
              <w:bottom w:w="0" w:type="dxa"/>
              <w:right w:w="108" w:type="dxa"/>
            </w:tcMar>
            <w:hideMark/>
          </w:tcPr>
          <w:p w:rsidR="005A7377" w:rsidRPr="00F7431C" w:rsidRDefault="005A7377" w:rsidP="005A7377">
            <w:pPr>
              <w:spacing w:before="100" w:beforeAutospacing="1" w:after="0" w:line="240" w:lineRule="auto"/>
              <w:ind w:firstLine="900"/>
              <w:rPr>
                <w:rFonts w:ascii="Times New Roman" w:eastAsia="Times New Roman" w:hAnsi="Times New Roman" w:cs="Times New Roman"/>
                <w:sz w:val="24"/>
                <w:szCs w:val="24"/>
                <w:lang w:eastAsia="ru-RU"/>
              </w:rPr>
            </w:pPr>
          </w:p>
        </w:tc>
        <w:tc>
          <w:tcPr>
            <w:tcW w:w="954" w:type="dxa"/>
            <w:tcBorders>
              <w:top w:val="single" w:sz="8" w:space="0" w:color="auto"/>
              <w:left w:val="single" w:sz="8" w:space="0" w:color="auto"/>
              <w:bottom w:val="single" w:sz="8" w:space="0" w:color="auto"/>
              <w:right w:val="single" w:sz="8" w:space="0" w:color="auto"/>
            </w:tcBorders>
          </w:tcPr>
          <w:p w:rsidR="005A7377" w:rsidRPr="00F7431C" w:rsidRDefault="005A7377" w:rsidP="005A737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4001" w:type="dxa"/>
            <w:tcBorders>
              <w:top w:val="single" w:sz="8" w:space="0" w:color="auto"/>
              <w:left w:val="single" w:sz="8" w:space="0" w:color="auto"/>
              <w:bottom w:val="single" w:sz="8" w:space="0" w:color="auto"/>
              <w:right w:val="single" w:sz="8" w:space="0" w:color="auto"/>
            </w:tcBorders>
          </w:tcPr>
          <w:p w:rsidR="005A7377" w:rsidRDefault="005A7377" w:rsidP="005A7377">
            <w:pPr>
              <w:spacing w:after="0"/>
            </w:pPr>
            <w:r w:rsidRPr="008B2584">
              <w:rPr>
                <w:rFonts w:ascii="Times New Roman" w:eastAsia="Times New Roman" w:hAnsi="Times New Roman" w:cs="Times New Roman"/>
                <w:sz w:val="24"/>
                <w:szCs w:val="24"/>
                <w:lang w:eastAsia="ru-RU"/>
              </w:rPr>
              <w:t>Иванов М.А., Кураленко С.Л.</w:t>
            </w:r>
          </w:p>
        </w:tc>
      </w:tr>
    </w:tbl>
    <w:p w:rsidR="00F7431C" w:rsidRDefault="00F7431C" w:rsidP="00D44017">
      <w:pPr>
        <w:pStyle w:val="af0"/>
        <w:spacing w:after="0"/>
        <w:ind w:left="0" w:firstLine="709"/>
        <w:contextualSpacing w:val="0"/>
        <w:rPr>
          <w:rFonts w:ascii="Times New Roman" w:hAnsi="Times New Roman"/>
          <w:sz w:val="28"/>
          <w:szCs w:val="28"/>
          <w:u w:val="single"/>
        </w:rPr>
      </w:pPr>
    </w:p>
    <w:p w:rsidR="007703E0" w:rsidRDefault="007703E0" w:rsidP="00D44017">
      <w:pPr>
        <w:spacing w:after="0"/>
        <w:ind w:firstLine="709"/>
        <w:rPr>
          <w:rFonts w:ascii="Times New Roman" w:hAnsi="Times New Roman"/>
          <w:sz w:val="28"/>
          <w:szCs w:val="28"/>
        </w:rPr>
      </w:pPr>
    </w:p>
    <w:p w:rsidR="005A7377" w:rsidRPr="00D44017" w:rsidRDefault="00D44017" w:rsidP="00D44017">
      <w:pPr>
        <w:spacing w:after="0"/>
        <w:ind w:firstLine="709"/>
        <w:rPr>
          <w:rFonts w:ascii="Times New Roman" w:hAnsi="Times New Roman"/>
          <w:sz w:val="28"/>
          <w:szCs w:val="28"/>
        </w:rPr>
      </w:pPr>
      <w:r>
        <w:rPr>
          <w:rFonts w:ascii="Times New Roman" w:hAnsi="Times New Roman"/>
          <w:sz w:val="28"/>
          <w:szCs w:val="28"/>
        </w:rPr>
        <w:t>3.</w:t>
      </w:r>
      <w:r w:rsidRPr="00D44017">
        <w:rPr>
          <w:rFonts w:ascii="Times New Roman" w:hAnsi="Times New Roman"/>
          <w:sz w:val="28"/>
          <w:szCs w:val="28"/>
        </w:rPr>
        <w:t>Акт осмотра строительных конструкций здания с целью наблюдения за их деформациями при помощи установленных маяков</w:t>
      </w:r>
    </w:p>
    <w:p w:rsidR="00ED3C95" w:rsidRDefault="00ED3C95" w:rsidP="00ED3C95">
      <w:pPr>
        <w:pStyle w:val="af0"/>
        <w:spacing w:after="0"/>
        <w:ind w:left="0"/>
        <w:jc w:val="both"/>
        <w:rPr>
          <w:rFonts w:ascii="Times New Roman" w:hAnsi="Times New Roman"/>
          <w:sz w:val="28"/>
          <w:szCs w:val="28"/>
        </w:rPr>
      </w:pPr>
      <w:r>
        <w:rPr>
          <w:rFonts w:ascii="Times New Roman" w:hAnsi="Times New Roman"/>
          <w:noProof/>
          <w:sz w:val="28"/>
          <w:szCs w:val="28"/>
        </w:rPr>
        <w:lastRenderedPageBreak/>
        <w:drawing>
          <wp:inline distT="0" distB="0" distL="0" distR="0">
            <wp:extent cx="6052141" cy="8378456"/>
            <wp:effectExtent l="19050" t="0" r="5759"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6052141" cy="8378456"/>
                    </a:xfrm>
                    <a:prstGeom prst="rect">
                      <a:avLst/>
                    </a:prstGeom>
                    <a:noFill/>
                    <a:ln w="9525">
                      <a:noFill/>
                      <a:miter lim="800000"/>
                      <a:headEnd/>
                      <a:tailEnd/>
                    </a:ln>
                  </pic:spPr>
                </pic:pic>
              </a:graphicData>
            </a:graphic>
          </wp:inline>
        </w:drawing>
      </w:r>
    </w:p>
    <w:p w:rsidR="00D44017" w:rsidRDefault="00D44017" w:rsidP="00D44017">
      <w:pPr>
        <w:pStyle w:val="af0"/>
        <w:spacing w:after="0"/>
        <w:ind w:left="1069"/>
        <w:jc w:val="both"/>
        <w:rPr>
          <w:rFonts w:ascii="Times New Roman" w:hAnsi="Times New Roman"/>
          <w:sz w:val="28"/>
          <w:szCs w:val="28"/>
        </w:rPr>
      </w:pPr>
    </w:p>
    <w:p w:rsidR="00ED3C95" w:rsidRDefault="00ED3C95" w:rsidP="00D44017">
      <w:pPr>
        <w:pStyle w:val="afa"/>
      </w:pPr>
      <w:r>
        <w:rPr>
          <w:noProof/>
          <w:lang w:eastAsia="ru-RU"/>
        </w:rPr>
        <w:lastRenderedPageBreak/>
        <w:drawing>
          <wp:inline distT="0" distB="0" distL="0" distR="0">
            <wp:extent cx="6115936" cy="5284381"/>
            <wp:effectExtent l="19050" t="0" r="0" b="0"/>
            <wp:docPr id="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a:stretch>
                      <a:fillRect/>
                    </a:stretch>
                  </pic:blipFill>
                  <pic:spPr bwMode="auto">
                    <a:xfrm>
                      <a:off x="0" y="0"/>
                      <a:ext cx="6119495" cy="5287457"/>
                    </a:xfrm>
                    <a:prstGeom prst="rect">
                      <a:avLst/>
                    </a:prstGeom>
                    <a:noFill/>
                    <a:ln w="9525">
                      <a:noFill/>
                      <a:miter lim="800000"/>
                      <a:headEnd/>
                      <a:tailEnd/>
                    </a:ln>
                  </pic:spPr>
                </pic:pic>
              </a:graphicData>
            </a:graphic>
          </wp:inline>
        </w:drawing>
      </w:r>
    </w:p>
    <w:p w:rsidR="008A4C0F" w:rsidRDefault="008A4C0F" w:rsidP="006251B9">
      <w:pPr>
        <w:pStyle w:val="af0"/>
        <w:spacing w:after="0"/>
        <w:ind w:left="0" w:firstLine="709"/>
        <w:contextualSpacing w:val="0"/>
        <w:jc w:val="both"/>
        <w:rPr>
          <w:rFonts w:ascii="Times New Roman" w:hAnsi="Times New Roman"/>
          <w:sz w:val="28"/>
          <w:szCs w:val="28"/>
          <w:u w:val="single"/>
        </w:rPr>
      </w:pPr>
    </w:p>
    <w:p w:rsidR="00ED3C95" w:rsidRDefault="00ED3C95" w:rsidP="006251B9">
      <w:pPr>
        <w:pStyle w:val="af0"/>
        <w:spacing w:after="0"/>
        <w:ind w:left="0" w:firstLine="709"/>
        <w:contextualSpacing w:val="0"/>
        <w:jc w:val="both"/>
        <w:rPr>
          <w:rFonts w:ascii="Times New Roman" w:hAnsi="Times New Roman"/>
          <w:sz w:val="28"/>
          <w:szCs w:val="28"/>
          <w:u w:val="single"/>
        </w:rPr>
      </w:pPr>
    </w:p>
    <w:p w:rsidR="006251B9" w:rsidRDefault="006251B9" w:rsidP="006251B9">
      <w:pPr>
        <w:pStyle w:val="af0"/>
        <w:spacing w:after="0"/>
        <w:ind w:left="0" w:firstLine="709"/>
        <w:contextualSpacing w:val="0"/>
        <w:jc w:val="both"/>
        <w:rPr>
          <w:rFonts w:ascii="Times New Roman" w:hAnsi="Times New Roman"/>
          <w:sz w:val="28"/>
          <w:szCs w:val="28"/>
        </w:rPr>
      </w:pPr>
      <w:r w:rsidRPr="006251B9">
        <w:rPr>
          <w:rFonts w:ascii="Times New Roman" w:hAnsi="Times New Roman"/>
          <w:sz w:val="28"/>
          <w:szCs w:val="28"/>
          <w:u w:val="single"/>
        </w:rPr>
        <w:t>Деформация стен</w:t>
      </w:r>
      <w:r w:rsidRPr="000F17F7">
        <w:rPr>
          <w:rFonts w:ascii="Times New Roman" w:hAnsi="Times New Roman"/>
          <w:sz w:val="28"/>
          <w:szCs w:val="28"/>
        </w:rPr>
        <w:t xml:space="preserve"> – это изменение технического состояния, которое в</w:t>
      </w:r>
      <w:r w:rsidRPr="000F17F7">
        <w:rPr>
          <w:rFonts w:ascii="Times New Roman" w:hAnsi="Times New Roman"/>
          <w:sz w:val="28"/>
          <w:szCs w:val="28"/>
        </w:rPr>
        <w:t>ы</w:t>
      </w:r>
      <w:r w:rsidRPr="000F17F7">
        <w:rPr>
          <w:rFonts w:ascii="Times New Roman" w:hAnsi="Times New Roman"/>
          <w:sz w:val="28"/>
          <w:szCs w:val="28"/>
        </w:rPr>
        <w:t>ражается в образовании прогибов, отклонения по вертикальности, горизонтал</w:t>
      </w:r>
      <w:r w:rsidRPr="000F17F7">
        <w:rPr>
          <w:rFonts w:ascii="Times New Roman" w:hAnsi="Times New Roman"/>
          <w:sz w:val="28"/>
          <w:szCs w:val="28"/>
        </w:rPr>
        <w:t>ь</w:t>
      </w:r>
      <w:r w:rsidRPr="000F17F7">
        <w:rPr>
          <w:rFonts w:ascii="Times New Roman" w:hAnsi="Times New Roman"/>
          <w:sz w:val="28"/>
          <w:szCs w:val="28"/>
        </w:rPr>
        <w:t>ности, образование выгибов.</w:t>
      </w:r>
    </w:p>
    <w:p w:rsidR="00F7431C" w:rsidRDefault="00F7431C" w:rsidP="006251B9">
      <w:pPr>
        <w:pStyle w:val="af0"/>
        <w:spacing w:after="0"/>
        <w:ind w:left="0" w:firstLine="709"/>
        <w:contextualSpacing w:val="0"/>
        <w:jc w:val="both"/>
        <w:rPr>
          <w:rFonts w:ascii="Times New Roman" w:hAnsi="Times New Roman"/>
          <w:sz w:val="28"/>
          <w:szCs w:val="28"/>
        </w:rPr>
      </w:pPr>
    </w:p>
    <w:p w:rsidR="006251B9" w:rsidRPr="000F17F7" w:rsidRDefault="006251B9" w:rsidP="006251B9">
      <w:pPr>
        <w:pStyle w:val="af0"/>
        <w:spacing w:after="0"/>
        <w:ind w:left="0" w:firstLine="709"/>
        <w:contextualSpacing w:val="0"/>
        <w:jc w:val="both"/>
        <w:rPr>
          <w:rFonts w:ascii="Times New Roman" w:hAnsi="Times New Roman"/>
          <w:i/>
          <w:sz w:val="28"/>
          <w:szCs w:val="28"/>
        </w:rPr>
      </w:pPr>
      <w:r w:rsidRPr="000F17F7">
        <w:rPr>
          <w:rFonts w:ascii="Times New Roman" w:hAnsi="Times New Roman"/>
          <w:i/>
          <w:sz w:val="28"/>
          <w:szCs w:val="28"/>
        </w:rPr>
        <w:t>Виды деформации стен:</w:t>
      </w:r>
    </w:p>
    <w:p w:rsidR="006251B9" w:rsidRPr="000F17F7" w:rsidRDefault="006251B9" w:rsidP="00360468">
      <w:pPr>
        <w:pStyle w:val="af0"/>
        <w:numPr>
          <w:ilvl w:val="0"/>
          <w:numId w:val="5"/>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Раздробление кладки, короткие трещины, склад</w:t>
      </w:r>
      <w:r w:rsidR="00F7431C">
        <w:rPr>
          <w:rFonts w:ascii="Times New Roman" w:hAnsi="Times New Roman"/>
          <w:sz w:val="28"/>
          <w:szCs w:val="28"/>
        </w:rPr>
        <w:t>ывание кладки под опорами балок;</w:t>
      </w:r>
    </w:p>
    <w:p w:rsidR="006251B9" w:rsidRPr="000F17F7" w:rsidRDefault="006251B9" w:rsidP="00360468">
      <w:pPr>
        <w:pStyle w:val="af0"/>
        <w:numPr>
          <w:ilvl w:val="0"/>
          <w:numId w:val="5"/>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Вертикальная трещина в месте сопряжения продольной стены с п</w:t>
      </w:r>
      <w:r w:rsidRPr="000F17F7">
        <w:rPr>
          <w:rFonts w:ascii="Times New Roman" w:hAnsi="Times New Roman"/>
          <w:sz w:val="28"/>
          <w:szCs w:val="28"/>
        </w:rPr>
        <w:t>о</w:t>
      </w:r>
      <w:r w:rsidRPr="000F17F7">
        <w:rPr>
          <w:rFonts w:ascii="Times New Roman" w:hAnsi="Times New Roman"/>
          <w:sz w:val="28"/>
          <w:szCs w:val="28"/>
        </w:rPr>
        <w:t>перечной</w:t>
      </w:r>
      <w:r w:rsidR="00F7431C">
        <w:rPr>
          <w:rFonts w:ascii="Times New Roman" w:hAnsi="Times New Roman"/>
          <w:sz w:val="28"/>
          <w:szCs w:val="28"/>
        </w:rPr>
        <w:t>;</w:t>
      </w:r>
    </w:p>
    <w:p w:rsidR="006251B9" w:rsidRPr="000F17F7" w:rsidRDefault="006251B9" w:rsidP="00360468">
      <w:pPr>
        <w:pStyle w:val="af0"/>
        <w:numPr>
          <w:ilvl w:val="0"/>
          <w:numId w:val="5"/>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Горизонтальная трещины</w:t>
      </w:r>
      <w:r w:rsidR="00F7431C">
        <w:rPr>
          <w:rFonts w:ascii="Times New Roman" w:hAnsi="Times New Roman"/>
          <w:sz w:val="28"/>
          <w:szCs w:val="28"/>
        </w:rPr>
        <w:t>;</w:t>
      </w:r>
    </w:p>
    <w:p w:rsidR="006251B9" w:rsidRPr="000F17F7" w:rsidRDefault="006251B9" w:rsidP="00360468">
      <w:pPr>
        <w:pStyle w:val="af0"/>
        <w:numPr>
          <w:ilvl w:val="0"/>
          <w:numId w:val="5"/>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Трещины вдоль арматуры с выпучиванием кладки</w:t>
      </w:r>
      <w:r w:rsidR="00F7431C">
        <w:rPr>
          <w:rFonts w:ascii="Times New Roman" w:hAnsi="Times New Roman"/>
          <w:sz w:val="28"/>
          <w:szCs w:val="28"/>
        </w:rPr>
        <w:t>;</w:t>
      </w:r>
    </w:p>
    <w:p w:rsidR="006251B9" w:rsidRPr="000F17F7" w:rsidRDefault="006251B9" w:rsidP="00360468">
      <w:pPr>
        <w:pStyle w:val="af0"/>
        <w:numPr>
          <w:ilvl w:val="0"/>
          <w:numId w:val="5"/>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Отслоение облицовки</w:t>
      </w:r>
      <w:r w:rsidR="00F7431C">
        <w:rPr>
          <w:rFonts w:ascii="Times New Roman" w:hAnsi="Times New Roman"/>
          <w:sz w:val="28"/>
          <w:szCs w:val="28"/>
        </w:rPr>
        <w:t>;</w:t>
      </w:r>
    </w:p>
    <w:p w:rsidR="006251B9" w:rsidRDefault="006251B9" w:rsidP="00360468">
      <w:pPr>
        <w:pStyle w:val="af0"/>
        <w:numPr>
          <w:ilvl w:val="0"/>
          <w:numId w:val="5"/>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Выветривание кладки, выпадение отдельных камней</w:t>
      </w:r>
      <w:r w:rsidR="00F7431C">
        <w:rPr>
          <w:rFonts w:ascii="Times New Roman" w:hAnsi="Times New Roman"/>
          <w:sz w:val="28"/>
          <w:szCs w:val="28"/>
        </w:rPr>
        <w:t>.</w:t>
      </w:r>
    </w:p>
    <w:p w:rsidR="00F7431C" w:rsidRPr="000F17F7" w:rsidRDefault="00F7431C" w:rsidP="00F7431C">
      <w:pPr>
        <w:pStyle w:val="af0"/>
        <w:tabs>
          <w:tab w:val="left" w:pos="426"/>
        </w:tabs>
        <w:spacing w:after="0"/>
        <w:ind w:left="709"/>
        <w:contextualSpacing w:val="0"/>
        <w:jc w:val="both"/>
        <w:rPr>
          <w:rFonts w:ascii="Times New Roman" w:hAnsi="Times New Roman"/>
          <w:sz w:val="28"/>
          <w:szCs w:val="28"/>
        </w:rPr>
      </w:pPr>
    </w:p>
    <w:p w:rsidR="006251B9" w:rsidRPr="000F17F7" w:rsidRDefault="006251B9" w:rsidP="006251B9">
      <w:pPr>
        <w:pStyle w:val="af0"/>
        <w:spacing w:after="0"/>
        <w:ind w:left="0" w:firstLine="709"/>
        <w:contextualSpacing w:val="0"/>
        <w:jc w:val="both"/>
        <w:rPr>
          <w:rFonts w:ascii="Times New Roman" w:hAnsi="Times New Roman"/>
          <w:sz w:val="28"/>
          <w:szCs w:val="28"/>
        </w:rPr>
      </w:pPr>
      <w:r w:rsidRPr="006251B9">
        <w:rPr>
          <w:rFonts w:ascii="Times New Roman" w:hAnsi="Times New Roman"/>
          <w:iCs/>
          <w:sz w:val="28"/>
          <w:szCs w:val="28"/>
          <w:u w:val="single"/>
        </w:rPr>
        <w:lastRenderedPageBreak/>
        <w:t>Дефекты стен. Классификация износа.</w:t>
      </w:r>
      <w:r w:rsidRPr="000F17F7">
        <w:rPr>
          <w:rFonts w:ascii="Times New Roman" w:hAnsi="Times New Roman"/>
          <w:sz w:val="28"/>
          <w:szCs w:val="28"/>
        </w:rPr>
        <w:t xml:space="preserve"> Появление трещин в кирпичной кладке свидетельствует о наличии деформаций и требует серьезного анализа причин их возникновения, а также разработки технических мероприятий по ее усилению или по снижению действующих нагрузок. Особое влияние на дефо</w:t>
      </w:r>
      <w:r w:rsidRPr="000F17F7">
        <w:rPr>
          <w:rFonts w:ascii="Times New Roman" w:hAnsi="Times New Roman"/>
          <w:sz w:val="28"/>
          <w:szCs w:val="28"/>
        </w:rPr>
        <w:t>р</w:t>
      </w:r>
      <w:r w:rsidRPr="000F17F7">
        <w:rPr>
          <w:rFonts w:ascii="Times New Roman" w:hAnsi="Times New Roman"/>
          <w:sz w:val="28"/>
          <w:szCs w:val="28"/>
        </w:rPr>
        <w:t>мационные качества кладки оказывает состав раствора, отличающийся видами вяжущих и заполнителей.</w:t>
      </w:r>
    </w:p>
    <w:p w:rsidR="006251B9" w:rsidRPr="000F17F7" w:rsidRDefault="006251B9" w:rsidP="006251B9">
      <w:pPr>
        <w:spacing w:after="0"/>
        <w:ind w:firstLine="709"/>
        <w:jc w:val="both"/>
        <w:rPr>
          <w:rFonts w:ascii="Times New Roman" w:hAnsi="Times New Roman"/>
          <w:i/>
          <w:sz w:val="28"/>
          <w:szCs w:val="28"/>
          <w:lang w:eastAsia="ru-RU"/>
        </w:rPr>
      </w:pPr>
      <w:r w:rsidRPr="000F17F7">
        <w:rPr>
          <w:rFonts w:ascii="Times New Roman" w:hAnsi="Times New Roman"/>
          <w:i/>
          <w:iCs/>
          <w:sz w:val="28"/>
          <w:szCs w:val="28"/>
          <w:lang w:eastAsia="ru-RU"/>
        </w:rPr>
        <w:t>Конструктивные ошибки:</w:t>
      </w:r>
    </w:p>
    <w:p w:rsidR="006251B9" w:rsidRPr="000F17F7" w:rsidRDefault="006251B9" w:rsidP="00360468">
      <w:pPr>
        <w:pStyle w:val="af0"/>
        <w:numPr>
          <w:ilvl w:val="0"/>
          <w:numId w:val="6"/>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неравномерные осадки части здания, в результате чего в кирпичной кладке появляются напряжения, приводящие к разрыву кладки и образованию трещин;</w:t>
      </w:r>
    </w:p>
    <w:p w:rsidR="006251B9" w:rsidRPr="000F17F7" w:rsidRDefault="006251B9" w:rsidP="00360468">
      <w:pPr>
        <w:pStyle w:val="af0"/>
        <w:numPr>
          <w:ilvl w:val="0"/>
          <w:numId w:val="6"/>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несоответствие несущей способности материала стен действующей нагрузке;</w:t>
      </w:r>
    </w:p>
    <w:p w:rsidR="006251B9" w:rsidRPr="000F17F7" w:rsidRDefault="006251B9" w:rsidP="00360468">
      <w:pPr>
        <w:pStyle w:val="af0"/>
        <w:numPr>
          <w:ilvl w:val="0"/>
          <w:numId w:val="6"/>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применение «теплых» растворов со шлаковыми добавками и пов</w:t>
      </w:r>
      <w:r w:rsidRPr="000F17F7">
        <w:rPr>
          <w:rFonts w:ascii="Times New Roman" w:hAnsi="Times New Roman"/>
          <w:sz w:val="28"/>
          <w:szCs w:val="28"/>
        </w:rPr>
        <w:t>ы</w:t>
      </w:r>
      <w:r w:rsidRPr="000F17F7">
        <w:rPr>
          <w:rFonts w:ascii="Times New Roman" w:hAnsi="Times New Roman"/>
          <w:sz w:val="28"/>
          <w:szCs w:val="28"/>
        </w:rPr>
        <w:t>шенной зольностью;</w:t>
      </w:r>
    </w:p>
    <w:p w:rsidR="006251B9" w:rsidRPr="000F17F7" w:rsidRDefault="006251B9" w:rsidP="00360468">
      <w:pPr>
        <w:pStyle w:val="af0"/>
        <w:numPr>
          <w:ilvl w:val="0"/>
          <w:numId w:val="6"/>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нарушение пространственной жесткости стенового остова в слабо перевязанных местах примыкания поперечных несущих стен к наружным с</w:t>
      </w:r>
      <w:r w:rsidRPr="000F17F7">
        <w:rPr>
          <w:rFonts w:ascii="Times New Roman" w:hAnsi="Times New Roman"/>
          <w:sz w:val="28"/>
          <w:szCs w:val="28"/>
        </w:rPr>
        <w:t>а</w:t>
      </w:r>
      <w:r w:rsidRPr="000F17F7">
        <w:rPr>
          <w:rFonts w:ascii="Times New Roman" w:hAnsi="Times New Roman"/>
          <w:sz w:val="28"/>
          <w:szCs w:val="28"/>
        </w:rPr>
        <w:t>монесущим, что особенно проявляется при сравнительно слабых грунтах, сп</w:t>
      </w:r>
      <w:r w:rsidRPr="000F17F7">
        <w:rPr>
          <w:rFonts w:ascii="Times New Roman" w:hAnsi="Times New Roman"/>
          <w:sz w:val="28"/>
          <w:szCs w:val="28"/>
        </w:rPr>
        <w:t>о</w:t>
      </w:r>
      <w:r w:rsidRPr="000F17F7">
        <w:rPr>
          <w:rFonts w:ascii="Times New Roman" w:hAnsi="Times New Roman"/>
          <w:sz w:val="28"/>
          <w:szCs w:val="28"/>
        </w:rPr>
        <w:t>собствующих возникновению значительных скалывающих напряжений в ме</w:t>
      </w:r>
      <w:r w:rsidRPr="000F17F7">
        <w:rPr>
          <w:rFonts w:ascii="Times New Roman" w:hAnsi="Times New Roman"/>
          <w:sz w:val="28"/>
          <w:szCs w:val="28"/>
        </w:rPr>
        <w:t>с</w:t>
      </w:r>
      <w:r w:rsidRPr="000F17F7">
        <w:rPr>
          <w:rFonts w:ascii="Times New Roman" w:hAnsi="Times New Roman"/>
          <w:sz w:val="28"/>
          <w:szCs w:val="28"/>
        </w:rPr>
        <w:t>тах сопряжения внутренних поперечных стен с наружными.</w:t>
      </w:r>
    </w:p>
    <w:p w:rsidR="006251B9" w:rsidRPr="000F17F7" w:rsidRDefault="006251B9" w:rsidP="006251B9">
      <w:pPr>
        <w:spacing w:after="0"/>
        <w:ind w:firstLine="709"/>
        <w:jc w:val="both"/>
        <w:rPr>
          <w:rFonts w:ascii="Times New Roman" w:hAnsi="Times New Roman"/>
          <w:i/>
          <w:sz w:val="28"/>
          <w:szCs w:val="28"/>
          <w:lang w:eastAsia="ru-RU"/>
        </w:rPr>
      </w:pPr>
      <w:r w:rsidRPr="000F17F7">
        <w:rPr>
          <w:rFonts w:ascii="Times New Roman" w:hAnsi="Times New Roman"/>
          <w:i/>
          <w:iCs/>
          <w:sz w:val="28"/>
          <w:szCs w:val="28"/>
          <w:lang w:eastAsia="ru-RU"/>
        </w:rPr>
        <w:t>Неудовлетворительная эксплуатация:</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просадка фундаментов из-за неудовлетворительного технического состояния подземных инженерных коммуникаций;</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систематическое переувлажнение кладки стен в результате неи</w:t>
      </w:r>
      <w:r w:rsidRPr="000F17F7">
        <w:rPr>
          <w:rFonts w:ascii="Times New Roman" w:hAnsi="Times New Roman"/>
          <w:sz w:val="28"/>
          <w:szCs w:val="28"/>
        </w:rPr>
        <w:t>с</w:t>
      </w:r>
      <w:r w:rsidRPr="000F17F7">
        <w:rPr>
          <w:rFonts w:ascii="Times New Roman" w:hAnsi="Times New Roman"/>
          <w:sz w:val="28"/>
          <w:szCs w:val="28"/>
        </w:rPr>
        <w:t>правных карнизных сливов кровель из стальных листов, водосточных труб, о</w:t>
      </w:r>
      <w:r w:rsidRPr="000F17F7">
        <w:rPr>
          <w:rFonts w:ascii="Times New Roman" w:hAnsi="Times New Roman"/>
          <w:sz w:val="28"/>
          <w:szCs w:val="28"/>
        </w:rPr>
        <w:t>т</w:t>
      </w:r>
      <w:r w:rsidRPr="000F17F7">
        <w:rPr>
          <w:rFonts w:ascii="Times New Roman" w:hAnsi="Times New Roman"/>
          <w:sz w:val="28"/>
          <w:szCs w:val="28"/>
        </w:rPr>
        <w:t>моски вокруг здания;</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нарушение шарнирной связи стен с диском перекрытия при знач</w:t>
      </w:r>
      <w:r w:rsidRPr="000F17F7">
        <w:rPr>
          <w:rFonts w:ascii="Times New Roman" w:hAnsi="Times New Roman"/>
          <w:sz w:val="28"/>
          <w:szCs w:val="28"/>
        </w:rPr>
        <w:t>и</w:t>
      </w:r>
      <w:r w:rsidRPr="000F17F7">
        <w:rPr>
          <w:rFonts w:ascii="Times New Roman" w:hAnsi="Times New Roman"/>
          <w:sz w:val="28"/>
          <w:szCs w:val="28"/>
        </w:rPr>
        <w:t>тельном нарушении сечения деревянных балок перекрытий, что приводит к о</w:t>
      </w:r>
      <w:r w:rsidRPr="000F17F7">
        <w:rPr>
          <w:rFonts w:ascii="Times New Roman" w:hAnsi="Times New Roman"/>
          <w:sz w:val="28"/>
          <w:szCs w:val="28"/>
        </w:rPr>
        <w:t>т</w:t>
      </w:r>
      <w:r w:rsidRPr="000F17F7">
        <w:rPr>
          <w:rFonts w:ascii="Times New Roman" w:hAnsi="Times New Roman"/>
          <w:sz w:val="28"/>
          <w:szCs w:val="28"/>
        </w:rPr>
        <w:t>клонению стен от вертикальной оси за счет наклона всей стены или выпучив</w:t>
      </w:r>
      <w:r w:rsidRPr="000F17F7">
        <w:rPr>
          <w:rFonts w:ascii="Times New Roman" w:hAnsi="Times New Roman"/>
          <w:sz w:val="28"/>
          <w:szCs w:val="28"/>
        </w:rPr>
        <w:t>а</w:t>
      </w:r>
      <w:r w:rsidRPr="000F17F7">
        <w:rPr>
          <w:rFonts w:ascii="Times New Roman" w:hAnsi="Times New Roman"/>
          <w:sz w:val="28"/>
          <w:szCs w:val="28"/>
        </w:rPr>
        <w:t>нию ее отдельных участков;</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выветривание раствора на значительную глубину кладки.</w:t>
      </w:r>
    </w:p>
    <w:p w:rsidR="006251B9" w:rsidRPr="000F17F7" w:rsidRDefault="006251B9" w:rsidP="006251B9">
      <w:pPr>
        <w:pStyle w:val="af0"/>
        <w:tabs>
          <w:tab w:val="left" w:pos="426"/>
        </w:tabs>
        <w:spacing w:after="0"/>
        <w:ind w:left="0" w:firstLine="709"/>
        <w:contextualSpacing w:val="0"/>
        <w:jc w:val="both"/>
        <w:rPr>
          <w:rFonts w:ascii="Times New Roman" w:hAnsi="Times New Roman"/>
          <w:i/>
          <w:sz w:val="28"/>
          <w:szCs w:val="28"/>
        </w:rPr>
      </w:pPr>
      <w:r w:rsidRPr="000F17F7">
        <w:rPr>
          <w:rFonts w:ascii="Times New Roman" w:hAnsi="Times New Roman"/>
          <w:i/>
          <w:iCs/>
          <w:sz w:val="28"/>
          <w:szCs w:val="28"/>
        </w:rPr>
        <w:t>Производственные ошибки:</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пробивка проемов в кирпичной кладке с нарушением технологич</w:t>
      </w:r>
      <w:r w:rsidRPr="000F17F7">
        <w:rPr>
          <w:rFonts w:ascii="Times New Roman" w:hAnsi="Times New Roman"/>
          <w:sz w:val="28"/>
          <w:szCs w:val="28"/>
        </w:rPr>
        <w:t>е</w:t>
      </w:r>
      <w:r w:rsidRPr="000F17F7">
        <w:rPr>
          <w:rFonts w:ascii="Times New Roman" w:hAnsi="Times New Roman"/>
          <w:sz w:val="28"/>
          <w:szCs w:val="28"/>
        </w:rPr>
        <w:t>ской последовательности;</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боковое выпучивание кладки вследствие одностороннего распора свода перекрытия;</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оштукатуривание поверхности кладки цементным либо жирным сложным раствором, а также окраска кирпичной поверхности масляными кра</w:t>
      </w:r>
      <w:r w:rsidRPr="000F17F7">
        <w:rPr>
          <w:rFonts w:ascii="Times New Roman" w:hAnsi="Times New Roman"/>
          <w:sz w:val="28"/>
          <w:szCs w:val="28"/>
        </w:rPr>
        <w:t>с</w:t>
      </w:r>
      <w:r w:rsidRPr="000F17F7">
        <w:rPr>
          <w:rFonts w:ascii="Times New Roman" w:hAnsi="Times New Roman"/>
          <w:sz w:val="28"/>
          <w:szCs w:val="28"/>
        </w:rPr>
        <w:lastRenderedPageBreak/>
        <w:t>ками, обладающими малой воздухопаропроницаемостью, что нарушает но</w:t>
      </w:r>
      <w:r w:rsidRPr="000F17F7">
        <w:rPr>
          <w:rFonts w:ascii="Times New Roman" w:hAnsi="Times New Roman"/>
          <w:sz w:val="28"/>
          <w:szCs w:val="28"/>
        </w:rPr>
        <w:t>р</w:t>
      </w:r>
      <w:r w:rsidRPr="000F17F7">
        <w:rPr>
          <w:rFonts w:ascii="Times New Roman" w:hAnsi="Times New Roman"/>
          <w:sz w:val="28"/>
          <w:szCs w:val="28"/>
        </w:rPr>
        <w:t>мальный влажностный режим стен;</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некачественная заделка ранее пробитых гнезд или штраб для мо</w:t>
      </w:r>
      <w:r w:rsidRPr="000F17F7">
        <w:rPr>
          <w:rFonts w:ascii="Times New Roman" w:hAnsi="Times New Roman"/>
          <w:sz w:val="28"/>
          <w:szCs w:val="28"/>
        </w:rPr>
        <w:t>н</w:t>
      </w:r>
      <w:r w:rsidRPr="000F17F7">
        <w:rPr>
          <w:rFonts w:ascii="Times New Roman" w:hAnsi="Times New Roman"/>
          <w:sz w:val="28"/>
          <w:szCs w:val="28"/>
        </w:rPr>
        <w:t>тажа балок и плит перекрытий;</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разборка перекрытий с нарушением технологии, что приводит к н</w:t>
      </w:r>
      <w:r w:rsidRPr="000F17F7">
        <w:rPr>
          <w:rFonts w:ascii="Times New Roman" w:hAnsi="Times New Roman"/>
          <w:sz w:val="28"/>
          <w:szCs w:val="28"/>
        </w:rPr>
        <w:t>а</w:t>
      </w:r>
      <w:r w:rsidRPr="000F17F7">
        <w:rPr>
          <w:rFonts w:ascii="Times New Roman" w:hAnsi="Times New Roman"/>
          <w:sz w:val="28"/>
          <w:szCs w:val="28"/>
        </w:rPr>
        <w:t>рушению монолитности кирпичной кладки;</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укладка балок и прогонов перекрытий без распределительных плит или пластин, что также может нарушить кладку.</w:t>
      </w:r>
    </w:p>
    <w:p w:rsidR="006251B9" w:rsidRPr="000F17F7" w:rsidRDefault="006251B9" w:rsidP="006251B9">
      <w:pPr>
        <w:spacing w:after="0"/>
        <w:ind w:firstLine="709"/>
        <w:jc w:val="both"/>
        <w:rPr>
          <w:rFonts w:ascii="Times New Roman" w:hAnsi="Times New Roman"/>
          <w:i/>
          <w:sz w:val="28"/>
          <w:szCs w:val="28"/>
          <w:lang w:eastAsia="ru-RU"/>
        </w:rPr>
      </w:pPr>
      <w:r w:rsidRPr="000F17F7">
        <w:rPr>
          <w:rFonts w:ascii="Times New Roman" w:hAnsi="Times New Roman"/>
          <w:i/>
          <w:iCs/>
          <w:sz w:val="28"/>
          <w:szCs w:val="28"/>
          <w:lang w:eastAsia="ru-RU"/>
        </w:rPr>
        <w:t>Ошибки проектирования:</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перераспределение действующих нагрузок, приводящее к перен</w:t>
      </w:r>
      <w:r w:rsidRPr="000F17F7">
        <w:rPr>
          <w:rFonts w:ascii="Times New Roman" w:hAnsi="Times New Roman"/>
          <w:sz w:val="28"/>
          <w:szCs w:val="28"/>
        </w:rPr>
        <w:t>а</w:t>
      </w:r>
      <w:r w:rsidRPr="000F17F7">
        <w:rPr>
          <w:rFonts w:ascii="Times New Roman" w:hAnsi="Times New Roman"/>
          <w:sz w:val="28"/>
          <w:szCs w:val="28"/>
        </w:rPr>
        <w:t>пряжению оснований или кирпичных простенков малого сечения;</w:t>
      </w:r>
    </w:p>
    <w:p w:rsidR="006251B9" w:rsidRPr="000F17F7"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увеличение этажности здания без учета действительной несущей способности стен и фундаментов;</w:t>
      </w:r>
    </w:p>
    <w:p w:rsidR="006251B9" w:rsidRDefault="006251B9" w:rsidP="00360468">
      <w:pPr>
        <w:pStyle w:val="af0"/>
        <w:numPr>
          <w:ilvl w:val="0"/>
          <w:numId w:val="7"/>
        </w:numPr>
        <w:tabs>
          <w:tab w:val="left" w:pos="426"/>
        </w:tabs>
        <w:spacing w:after="0"/>
        <w:ind w:left="0" w:firstLine="709"/>
        <w:contextualSpacing w:val="0"/>
        <w:jc w:val="both"/>
        <w:rPr>
          <w:rFonts w:ascii="Times New Roman" w:hAnsi="Times New Roman"/>
          <w:sz w:val="28"/>
          <w:szCs w:val="28"/>
        </w:rPr>
      </w:pPr>
      <w:r w:rsidRPr="000F17F7">
        <w:rPr>
          <w:rFonts w:ascii="Times New Roman" w:hAnsi="Times New Roman"/>
          <w:sz w:val="28"/>
          <w:szCs w:val="28"/>
        </w:rPr>
        <w:t>расположение вновь проектируемого здания в непосредственной близости от существующего без разработки особых мероприятий, направле</w:t>
      </w:r>
      <w:r w:rsidRPr="000F17F7">
        <w:rPr>
          <w:rFonts w:ascii="Times New Roman" w:hAnsi="Times New Roman"/>
          <w:sz w:val="28"/>
          <w:szCs w:val="28"/>
        </w:rPr>
        <w:t>н</w:t>
      </w:r>
      <w:r w:rsidRPr="000F17F7">
        <w:rPr>
          <w:rFonts w:ascii="Times New Roman" w:hAnsi="Times New Roman"/>
          <w:sz w:val="28"/>
          <w:szCs w:val="28"/>
        </w:rPr>
        <w:t>ных на снижение влияния на работу грунта под существующими фундамент</w:t>
      </w:r>
      <w:r w:rsidRPr="000F17F7">
        <w:rPr>
          <w:rFonts w:ascii="Times New Roman" w:hAnsi="Times New Roman"/>
          <w:sz w:val="28"/>
          <w:szCs w:val="28"/>
        </w:rPr>
        <w:t>а</w:t>
      </w:r>
      <w:r w:rsidRPr="000F17F7">
        <w:rPr>
          <w:rFonts w:ascii="Times New Roman" w:hAnsi="Times New Roman"/>
          <w:sz w:val="28"/>
          <w:szCs w:val="28"/>
        </w:rPr>
        <w:t>ми, добавочной нагрузкой от вновь возводимого здания.</w:t>
      </w:r>
    </w:p>
    <w:p w:rsidR="00F7431C" w:rsidRPr="000F17F7" w:rsidRDefault="00F7431C" w:rsidP="00F7431C">
      <w:pPr>
        <w:pStyle w:val="af0"/>
        <w:tabs>
          <w:tab w:val="left" w:pos="426"/>
        </w:tabs>
        <w:spacing w:after="0"/>
        <w:ind w:left="709"/>
        <w:contextualSpacing w:val="0"/>
        <w:jc w:val="both"/>
        <w:rPr>
          <w:rFonts w:ascii="Times New Roman" w:hAnsi="Times New Roman"/>
          <w:sz w:val="28"/>
          <w:szCs w:val="28"/>
        </w:rPr>
      </w:pPr>
    </w:p>
    <w:p w:rsidR="006251B9" w:rsidRDefault="006251B9" w:rsidP="006251B9">
      <w:pPr>
        <w:pStyle w:val="af0"/>
        <w:tabs>
          <w:tab w:val="left" w:pos="-142"/>
        </w:tabs>
        <w:spacing w:after="0"/>
        <w:ind w:left="0" w:firstLine="709"/>
        <w:contextualSpacing w:val="0"/>
        <w:jc w:val="both"/>
        <w:rPr>
          <w:rFonts w:ascii="Times New Roman" w:hAnsi="Times New Roman"/>
          <w:sz w:val="28"/>
          <w:szCs w:val="28"/>
        </w:rPr>
      </w:pPr>
      <w:r w:rsidRPr="006251B9">
        <w:rPr>
          <w:rFonts w:ascii="Times New Roman" w:hAnsi="Times New Roman"/>
          <w:sz w:val="28"/>
          <w:szCs w:val="28"/>
          <w:u w:val="single"/>
        </w:rPr>
        <w:t>Диагностику технического состояния стен</w:t>
      </w:r>
      <w:r w:rsidRPr="000F17F7">
        <w:rPr>
          <w:rFonts w:ascii="Times New Roman" w:hAnsi="Times New Roman"/>
          <w:sz w:val="28"/>
          <w:szCs w:val="28"/>
        </w:rPr>
        <w:t xml:space="preserve"> проводят всеми способами: в</w:t>
      </w:r>
      <w:r w:rsidRPr="000F17F7">
        <w:rPr>
          <w:rFonts w:ascii="Times New Roman" w:hAnsi="Times New Roman"/>
          <w:sz w:val="28"/>
          <w:szCs w:val="28"/>
        </w:rPr>
        <w:t>и</w:t>
      </w:r>
      <w:r w:rsidRPr="000F17F7">
        <w:rPr>
          <w:rFonts w:ascii="Times New Roman" w:hAnsi="Times New Roman"/>
          <w:sz w:val="28"/>
          <w:szCs w:val="28"/>
        </w:rPr>
        <w:t>зуальным осмотром, приборами и путем вскрытий. Об общем состоянии стен судят, как было описано, по характеру трещин и искривлению горизонтальных и вертикальных линий фасадов. Следует различать случаи, когда осадка пр</w:t>
      </w:r>
      <w:r w:rsidRPr="000F17F7">
        <w:rPr>
          <w:rFonts w:ascii="Times New Roman" w:hAnsi="Times New Roman"/>
          <w:sz w:val="28"/>
          <w:szCs w:val="28"/>
        </w:rPr>
        <w:t>е</w:t>
      </w:r>
      <w:r w:rsidRPr="000F17F7">
        <w:rPr>
          <w:rFonts w:ascii="Times New Roman" w:hAnsi="Times New Roman"/>
          <w:sz w:val="28"/>
          <w:szCs w:val="28"/>
        </w:rPr>
        <w:t>кратилась, причиненные ею деформации стабилизировались, а следы их и</w:t>
      </w:r>
      <w:r w:rsidRPr="000F17F7">
        <w:rPr>
          <w:rFonts w:ascii="Times New Roman" w:hAnsi="Times New Roman"/>
          <w:sz w:val="28"/>
          <w:szCs w:val="28"/>
        </w:rPr>
        <w:t>с</w:t>
      </w:r>
      <w:r w:rsidRPr="000F17F7">
        <w:rPr>
          <w:rFonts w:ascii="Times New Roman" w:hAnsi="Times New Roman"/>
          <w:sz w:val="28"/>
          <w:szCs w:val="28"/>
        </w:rPr>
        <w:t xml:space="preserve">правлены. Более сложны случаи, если осадка или другие деформации стен по каким-либо причинам продолжается и даже возникает вновь. В этих случаях приходится проводить наблюдение за состоянием или поведением трещин во времени с </w:t>
      </w:r>
      <w:r>
        <w:rPr>
          <w:rFonts w:ascii="Times New Roman" w:hAnsi="Times New Roman"/>
          <w:sz w:val="28"/>
          <w:szCs w:val="28"/>
        </w:rPr>
        <w:t>помощью ранее описанных способов</w:t>
      </w:r>
      <w:r w:rsidRPr="000F17F7">
        <w:rPr>
          <w:rFonts w:ascii="Times New Roman" w:hAnsi="Times New Roman"/>
          <w:sz w:val="28"/>
          <w:szCs w:val="28"/>
        </w:rPr>
        <w:t>.</w:t>
      </w:r>
    </w:p>
    <w:p w:rsidR="006251B9" w:rsidRPr="000F17F7" w:rsidRDefault="006251B9" w:rsidP="006251B9">
      <w:pPr>
        <w:pStyle w:val="af0"/>
        <w:tabs>
          <w:tab w:val="left" w:pos="-142"/>
        </w:tabs>
        <w:spacing w:after="0"/>
        <w:ind w:left="0" w:firstLine="709"/>
        <w:contextualSpacing w:val="0"/>
        <w:jc w:val="both"/>
        <w:rPr>
          <w:rFonts w:ascii="Times New Roman" w:hAnsi="Times New Roman"/>
          <w:sz w:val="28"/>
          <w:szCs w:val="28"/>
        </w:rPr>
      </w:pPr>
      <w:r w:rsidRPr="006251B9">
        <w:rPr>
          <w:rFonts w:ascii="Times New Roman" w:hAnsi="Times New Roman"/>
          <w:bCs/>
          <w:sz w:val="28"/>
          <w:szCs w:val="28"/>
          <w:u w:val="single"/>
        </w:rPr>
        <w:t>Контроль за техническим состоянием зданий</w:t>
      </w:r>
      <w:r w:rsidRPr="000F17F7">
        <w:rPr>
          <w:rFonts w:ascii="Times New Roman" w:hAnsi="Times New Roman"/>
          <w:sz w:val="28"/>
          <w:szCs w:val="28"/>
        </w:rPr>
        <w:t xml:space="preserve"> должен осуществляться его собственником, эксплуатирующей организацией или службой технической эк</w:t>
      </w:r>
      <w:r w:rsidRPr="000F17F7">
        <w:rPr>
          <w:rFonts w:ascii="Times New Roman" w:hAnsi="Times New Roman"/>
          <w:sz w:val="28"/>
          <w:szCs w:val="28"/>
        </w:rPr>
        <w:t>с</w:t>
      </w:r>
      <w:r w:rsidRPr="000F17F7">
        <w:rPr>
          <w:rFonts w:ascii="Times New Roman" w:hAnsi="Times New Roman"/>
          <w:sz w:val="28"/>
          <w:szCs w:val="28"/>
        </w:rPr>
        <w:t>плуатации путем проведения плановых и неплановых (внеочередных) технич</w:t>
      </w:r>
      <w:r w:rsidRPr="000F17F7">
        <w:rPr>
          <w:rFonts w:ascii="Times New Roman" w:hAnsi="Times New Roman"/>
          <w:sz w:val="28"/>
          <w:szCs w:val="28"/>
        </w:rPr>
        <w:t>е</w:t>
      </w:r>
      <w:r w:rsidRPr="000F17F7">
        <w:rPr>
          <w:rFonts w:ascii="Times New Roman" w:hAnsi="Times New Roman"/>
          <w:sz w:val="28"/>
          <w:szCs w:val="28"/>
        </w:rPr>
        <w:t xml:space="preserve">ских осмотров (далее — осмотров) собственными силами, а при необходимости — </w:t>
      </w:r>
      <w:r w:rsidRPr="000F17F7">
        <w:rPr>
          <w:rFonts w:ascii="Times New Roman" w:hAnsi="Times New Roman"/>
          <w:iCs/>
          <w:sz w:val="28"/>
          <w:szCs w:val="28"/>
        </w:rPr>
        <w:t>путем проведения обследования специализированной организацией.</w:t>
      </w:r>
    </w:p>
    <w:p w:rsidR="006251B9" w:rsidRPr="000F17F7" w:rsidRDefault="006251B9" w:rsidP="006251B9">
      <w:pPr>
        <w:pStyle w:val="af0"/>
        <w:tabs>
          <w:tab w:val="left" w:pos="-142"/>
        </w:tabs>
        <w:spacing w:after="0"/>
        <w:ind w:left="0" w:firstLine="709"/>
        <w:contextualSpacing w:val="0"/>
        <w:jc w:val="both"/>
        <w:rPr>
          <w:rFonts w:ascii="Times New Roman" w:hAnsi="Times New Roman"/>
          <w:bCs/>
          <w:i/>
          <w:sz w:val="28"/>
          <w:szCs w:val="28"/>
        </w:rPr>
      </w:pPr>
      <w:r w:rsidRPr="000F17F7">
        <w:rPr>
          <w:rFonts w:ascii="Times New Roman" w:hAnsi="Times New Roman"/>
          <w:bCs/>
          <w:i/>
          <w:sz w:val="28"/>
          <w:szCs w:val="28"/>
        </w:rPr>
        <w:t>Общий осмотр зданий проводится комиссией в составе:</w:t>
      </w:r>
    </w:p>
    <w:p w:rsidR="006251B9" w:rsidRDefault="006251B9" w:rsidP="006251B9">
      <w:pPr>
        <w:pStyle w:val="af0"/>
        <w:tabs>
          <w:tab w:val="left" w:pos="-142"/>
        </w:tabs>
        <w:spacing w:after="0"/>
        <w:ind w:left="0" w:firstLine="709"/>
        <w:contextualSpacing w:val="0"/>
        <w:jc w:val="both"/>
        <w:rPr>
          <w:rFonts w:ascii="Times New Roman" w:hAnsi="Times New Roman"/>
          <w:bCs/>
          <w:sz w:val="28"/>
          <w:szCs w:val="28"/>
        </w:rPr>
      </w:pPr>
      <w:r w:rsidRPr="000F17F7">
        <w:rPr>
          <w:rFonts w:ascii="Times New Roman" w:hAnsi="Times New Roman"/>
          <w:bCs/>
          <w:sz w:val="28"/>
          <w:szCs w:val="28"/>
        </w:rPr>
        <w:t xml:space="preserve">— </w:t>
      </w:r>
      <w:r w:rsidRPr="000F17F7">
        <w:rPr>
          <w:rFonts w:ascii="Times New Roman" w:hAnsi="Times New Roman"/>
          <w:sz w:val="28"/>
          <w:szCs w:val="28"/>
        </w:rPr>
        <w:t>председатель комиссии</w:t>
      </w:r>
      <w:r w:rsidRPr="000F17F7">
        <w:rPr>
          <w:rFonts w:ascii="Times New Roman" w:hAnsi="Times New Roman"/>
          <w:bCs/>
          <w:sz w:val="28"/>
          <w:szCs w:val="28"/>
        </w:rPr>
        <w:t xml:space="preserve"> — руководитель, главный инженер организ</w:t>
      </w:r>
      <w:r w:rsidRPr="000F17F7">
        <w:rPr>
          <w:rFonts w:ascii="Times New Roman" w:hAnsi="Times New Roman"/>
          <w:bCs/>
          <w:sz w:val="28"/>
          <w:szCs w:val="28"/>
        </w:rPr>
        <w:t>а</w:t>
      </w:r>
      <w:r w:rsidRPr="000F17F7">
        <w:rPr>
          <w:rFonts w:ascii="Times New Roman" w:hAnsi="Times New Roman"/>
          <w:bCs/>
          <w:sz w:val="28"/>
          <w:szCs w:val="28"/>
        </w:rPr>
        <w:t>ции (юридического лица);</w:t>
      </w:r>
    </w:p>
    <w:p w:rsidR="006251B9" w:rsidRDefault="006251B9" w:rsidP="006251B9">
      <w:pPr>
        <w:pStyle w:val="af0"/>
        <w:tabs>
          <w:tab w:val="left" w:pos="-142"/>
        </w:tabs>
        <w:spacing w:after="0"/>
        <w:ind w:left="0" w:firstLine="709"/>
        <w:contextualSpacing w:val="0"/>
        <w:jc w:val="both"/>
        <w:rPr>
          <w:rFonts w:ascii="Times New Roman" w:hAnsi="Times New Roman"/>
          <w:bCs/>
          <w:sz w:val="28"/>
          <w:szCs w:val="28"/>
        </w:rPr>
      </w:pPr>
      <w:r w:rsidRPr="000F17F7">
        <w:rPr>
          <w:rFonts w:ascii="Times New Roman" w:hAnsi="Times New Roman"/>
          <w:bCs/>
          <w:sz w:val="28"/>
          <w:szCs w:val="28"/>
        </w:rPr>
        <w:t xml:space="preserve">— </w:t>
      </w:r>
      <w:r w:rsidRPr="000F17F7">
        <w:rPr>
          <w:rFonts w:ascii="Times New Roman" w:hAnsi="Times New Roman"/>
          <w:sz w:val="28"/>
          <w:szCs w:val="28"/>
        </w:rPr>
        <w:t>члены комиссии</w:t>
      </w:r>
      <w:r w:rsidRPr="000F17F7">
        <w:rPr>
          <w:rFonts w:ascii="Times New Roman" w:hAnsi="Times New Roman"/>
          <w:bCs/>
          <w:sz w:val="28"/>
          <w:szCs w:val="28"/>
        </w:rPr>
        <w:t xml:space="preserve"> — лица, ответственные за эксплуатацию здания; представители службы, осуществляющей эксплуатацию инженерного оборуд</w:t>
      </w:r>
      <w:r w:rsidRPr="000F17F7">
        <w:rPr>
          <w:rFonts w:ascii="Times New Roman" w:hAnsi="Times New Roman"/>
          <w:bCs/>
          <w:sz w:val="28"/>
          <w:szCs w:val="28"/>
        </w:rPr>
        <w:t>о</w:t>
      </w:r>
      <w:r w:rsidRPr="000F17F7">
        <w:rPr>
          <w:rFonts w:ascii="Times New Roman" w:hAnsi="Times New Roman"/>
          <w:bCs/>
          <w:sz w:val="28"/>
          <w:szCs w:val="28"/>
        </w:rPr>
        <w:t>вания; представитель местного общественного формирования (или профсоюза).</w:t>
      </w:r>
    </w:p>
    <w:p w:rsidR="006251B9" w:rsidRDefault="006251B9" w:rsidP="006251B9">
      <w:pPr>
        <w:pStyle w:val="af0"/>
        <w:tabs>
          <w:tab w:val="left" w:pos="-142"/>
        </w:tabs>
        <w:spacing w:after="0"/>
        <w:ind w:left="0" w:firstLine="709"/>
        <w:contextualSpacing w:val="0"/>
        <w:jc w:val="both"/>
        <w:rPr>
          <w:rFonts w:ascii="Times New Roman" w:hAnsi="Times New Roman"/>
          <w:bCs/>
          <w:sz w:val="28"/>
          <w:szCs w:val="28"/>
        </w:rPr>
      </w:pPr>
      <w:r w:rsidRPr="000F17F7">
        <w:rPr>
          <w:rFonts w:ascii="Times New Roman" w:hAnsi="Times New Roman"/>
          <w:sz w:val="28"/>
          <w:szCs w:val="28"/>
        </w:rPr>
        <w:lastRenderedPageBreak/>
        <w:t>Для общественных зданий в</w:t>
      </w:r>
      <w:r w:rsidRPr="000F17F7">
        <w:rPr>
          <w:rFonts w:ascii="Times New Roman" w:hAnsi="Times New Roman"/>
          <w:bCs/>
          <w:sz w:val="28"/>
          <w:szCs w:val="28"/>
        </w:rPr>
        <w:t xml:space="preserve"> состав комиссии включаются представители органов местного или отраслевого управления, ответственные за техническое состояние основных фондов.</w:t>
      </w:r>
    </w:p>
    <w:p w:rsidR="006251B9" w:rsidRDefault="006251B9" w:rsidP="006251B9">
      <w:pPr>
        <w:pStyle w:val="af0"/>
        <w:tabs>
          <w:tab w:val="left" w:pos="-142"/>
        </w:tabs>
        <w:spacing w:after="0"/>
        <w:ind w:left="0" w:firstLine="709"/>
        <w:contextualSpacing w:val="0"/>
        <w:jc w:val="both"/>
        <w:rPr>
          <w:rFonts w:ascii="Times New Roman" w:hAnsi="Times New Roman"/>
          <w:bCs/>
          <w:sz w:val="28"/>
          <w:szCs w:val="28"/>
        </w:rPr>
      </w:pPr>
      <w:r w:rsidRPr="000F17F7">
        <w:rPr>
          <w:rFonts w:ascii="Times New Roman" w:hAnsi="Times New Roman"/>
          <w:sz w:val="28"/>
          <w:szCs w:val="28"/>
        </w:rPr>
        <w:t xml:space="preserve">Для производственных зданий </w:t>
      </w:r>
      <w:r w:rsidRPr="000F17F7">
        <w:rPr>
          <w:rFonts w:ascii="Times New Roman" w:hAnsi="Times New Roman"/>
          <w:bCs/>
          <w:sz w:val="28"/>
          <w:szCs w:val="28"/>
        </w:rPr>
        <w:t xml:space="preserve">в состав комиссии включаются главные специалисты предприятия (механик, энергетик, технолог) и </w:t>
      </w:r>
      <w:r w:rsidRPr="000F17F7">
        <w:rPr>
          <w:rFonts w:ascii="Times New Roman" w:hAnsi="Times New Roman"/>
          <w:sz w:val="28"/>
          <w:szCs w:val="28"/>
        </w:rPr>
        <w:t>инженер по технике безопасности</w:t>
      </w:r>
      <w:r w:rsidRPr="000F17F7">
        <w:rPr>
          <w:rFonts w:ascii="Times New Roman" w:hAnsi="Times New Roman"/>
          <w:bCs/>
          <w:sz w:val="28"/>
          <w:szCs w:val="28"/>
        </w:rPr>
        <w:t>. Для зданий, являющихся историко-культурными ценностями, в состав комиссии включаются представители Департамента по охране историко-культурного наследия и реставрации.</w:t>
      </w:r>
    </w:p>
    <w:p w:rsidR="006251B9" w:rsidRDefault="006251B9" w:rsidP="006251B9">
      <w:pPr>
        <w:pStyle w:val="af0"/>
        <w:tabs>
          <w:tab w:val="left" w:pos="-142"/>
        </w:tabs>
        <w:spacing w:after="0"/>
        <w:ind w:left="0" w:firstLine="709"/>
        <w:contextualSpacing w:val="0"/>
        <w:jc w:val="both"/>
        <w:rPr>
          <w:rFonts w:ascii="Times New Roman" w:hAnsi="Times New Roman"/>
          <w:bCs/>
          <w:iCs/>
          <w:sz w:val="28"/>
          <w:szCs w:val="28"/>
        </w:rPr>
      </w:pPr>
      <w:r w:rsidRPr="000F17F7">
        <w:rPr>
          <w:rFonts w:ascii="Times New Roman" w:hAnsi="Times New Roman"/>
          <w:bCs/>
          <w:sz w:val="28"/>
          <w:szCs w:val="28"/>
        </w:rPr>
        <w:t xml:space="preserve">К работе комиссии </w:t>
      </w:r>
      <w:r w:rsidRPr="000F17F7">
        <w:rPr>
          <w:rFonts w:ascii="Times New Roman" w:hAnsi="Times New Roman"/>
          <w:bCs/>
          <w:iCs/>
          <w:sz w:val="28"/>
          <w:szCs w:val="28"/>
        </w:rPr>
        <w:t>могут привлекаться специалисты-эксперты и предст</w:t>
      </w:r>
      <w:r w:rsidRPr="000F17F7">
        <w:rPr>
          <w:rFonts w:ascii="Times New Roman" w:hAnsi="Times New Roman"/>
          <w:bCs/>
          <w:iCs/>
          <w:sz w:val="28"/>
          <w:szCs w:val="28"/>
        </w:rPr>
        <w:t>а</w:t>
      </w:r>
      <w:r w:rsidRPr="000F17F7">
        <w:rPr>
          <w:rFonts w:ascii="Times New Roman" w:hAnsi="Times New Roman"/>
          <w:bCs/>
          <w:iCs/>
          <w:sz w:val="28"/>
          <w:szCs w:val="28"/>
        </w:rPr>
        <w:t>вители ремонтно-строительных организаций.</w:t>
      </w:r>
    </w:p>
    <w:p w:rsidR="006251B9" w:rsidRDefault="006251B9" w:rsidP="006251B9">
      <w:pPr>
        <w:pStyle w:val="af0"/>
        <w:tabs>
          <w:tab w:val="left" w:pos="-142"/>
        </w:tabs>
        <w:spacing w:after="0"/>
        <w:ind w:left="0" w:firstLine="709"/>
        <w:contextualSpacing w:val="0"/>
        <w:jc w:val="both"/>
        <w:rPr>
          <w:rFonts w:ascii="Times New Roman" w:hAnsi="Times New Roman"/>
          <w:bCs/>
          <w:sz w:val="28"/>
          <w:szCs w:val="28"/>
        </w:rPr>
      </w:pPr>
      <w:r w:rsidRPr="000F17F7">
        <w:rPr>
          <w:rFonts w:ascii="Times New Roman" w:hAnsi="Times New Roman"/>
          <w:bCs/>
          <w:sz w:val="28"/>
          <w:szCs w:val="28"/>
        </w:rPr>
        <w:t xml:space="preserve">По результатам осмотра </w:t>
      </w:r>
      <w:r w:rsidRPr="000F17F7">
        <w:rPr>
          <w:rFonts w:ascii="Times New Roman" w:hAnsi="Times New Roman"/>
          <w:sz w:val="28"/>
          <w:szCs w:val="28"/>
        </w:rPr>
        <w:t>составляется акт</w:t>
      </w:r>
      <w:r w:rsidRPr="000F17F7">
        <w:rPr>
          <w:rFonts w:ascii="Times New Roman" w:hAnsi="Times New Roman"/>
          <w:bCs/>
          <w:sz w:val="28"/>
          <w:szCs w:val="28"/>
        </w:rPr>
        <w:t>, который подписывается всеми членами комиссии и утверждается собственником здания или уполномоченным им лицом.</w:t>
      </w:r>
    </w:p>
    <w:p w:rsidR="006251B9" w:rsidRPr="000F17F7" w:rsidRDefault="006251B9" w:rsidP="006251B9">
      <w:pPr>
        <w:pStyle w:val="af0"/>
        <w:tabs>
          <w:tab w:val="left" w:pos="-142"/>
        </w:tabs>
        <w:spacing w:after="0"/>
        <w:ind w:left="0" w:firstLine="709"/>
        <w:contextualSpacing w:val="0"/>
        <w:jc w:val="both"/>
        <w:rPr>
          <w:rFonts w:ascii="Times New Roman" w:hAnsi="Times New Roman"/>
          <w:bCs/>
          <w:sz w:val="28"/>
          <w:szCs w:val="28"/>
        </w:rPr>
      </w:pPr>
    </w:p>
    <w:p w:rsidR="00EF3D04" w:rsidRPr="006251B9" w:rsidRDefault="00EF3D04" w:rsidP="00F7431C">
      <w:pPr>
        <w:pStyle w:val="a5"/>
        <w:shd w:val="clear" w:color="auto" w:fill="FFFFFF"/>
        <w:spacing w:before="0" w:beforeAutospacing="0" w:after="0" w:afterAutospacing="0" w:line="270" w:lineRule="atLeast"/>
        <w:ind w:firstLine="900"/>
        <w:jc w:val="both"/>
        <w:rPr>
          <w:color w:val="000000"/>
          <w:sz w:val="28"/>
          <w:szCs w:val="28"/>
          <w:u w:val="single"/>
        </w:rPr>
      </w:pPr>
      <w:r w:rsidRPr="006251B9">
        <w:rPr>
          <w:color w:val="000000"/>
          <w:sz w:val="28"/>
          <w:szCs w:val="28"/>
          <w:u w:val="single"/>
        </w:rPr>
        <w:t>Методика постановки маяков и наблюдения за ними</w:t>
      </w:r>
    </w:p>
    <w:p w:rsidR="00EF3D04" w:rsidRDefault="00EF3D04" w:rsidP="006251B9">
      <w:pPr>
        <w:pStyle w:val="a5"/>
        <w:shd w:val="clear" w:color="auto" w:fill="FFFFFF"/>
        <w:spacing w:before="0" w:beforeAutospacing="0" w:after="0" w:afterAutospacing="0" w:line="270" w:lineRule="atLeast"/>
        <w:ind w:firstLine="900"/>
        <w:jc w:val="both"/>
        <w:rPr>
          <w:color w:val="000000"/>
          <w:sz w:val="28"/>
          <w:szCs w:val="28"/>
        </w:rPr>
      </w:pPr>
      <w:r w:rsidRPr="00EF3D04">
        <w:rPr>
          <w:color w:val="000000"/>
          <w:sz w:val="28"/>
          <w:szCs w:val="28"/>
        </w:rPr>
        <w:t>Маяки устанавливают в местах</w:t>
      </w:r>
      <w:r>
        <w:rPr>
          <w:color w:val="000000"/>
          <w:sz w:val="28"/>
          <w:szCs w:val="28"/>
        </w:rPr>
        <w:t xml:space="preserve"> наиболее развитых и характерных тр</w:t>
      </w:r>
      <w:r>
        <w:rPr>
          <w:color w:val="000000"/>
          <w:sz w:val="28"/>
          <w:szCs w:val="28"/>
        </w:rPr>
        <w:t>е</w:t>
      </w:r>
      <w:r>
        <w:rPr>
          <w:color w:val="000000"/>
          <w:sz w:val="28"/>
          <w:szCs w:val="28"/>
        </w:rPr>
        <w:t>щин, располагая их на наружных, так и на внутренних поверхностях стен.</w:t>
      </w:r>
    </w:p>
    <w:p w:rsidR="00EF3D04" w:rsidRDefault="00EF3D04" w:rsidP="006251B9">
      <w:pPr>
        <w:pStyle w:val="a5"/>
        <w:shd w:val="clear" w:color="auto" w:fill="FFFFFF"/>
        <w:spacing w:before="0" w:beforeAutospacing="0" w:after="0" w:afterAutospacing="0" w:line="270" w:lineRule="atLeast"/>
        <w:ind w:firstLine="900"/>
        <w:jc w:val="both"/>
        <w:rPr>
          <w:color w:val="000000"/>
          <w:sz w:val="28"/>
          <w:szCs w:val="28"/>
        </w:rPr>
      </w:pPr>
      <w:r>
        <w:rPr>
          <w:color w:val="000000"/>
          <w:sz w:val="28"/>
          <w:szCs w:val="28"/>
        </w:rPr>
        <w:t>На каждой</w:t>
      </w:r>
      <w:r w:rsidR="006251B9">
        <w:rPr>
          <w:color w:val="000000"/>
          <w:sz w:val="28"/>
          <w:szCs w:val="28"/>
        </w:rPr>
        <w:t xml:space="preserve"> трещине устанавливают две перекрывающих трещину маяка –один в месте наибольшего раскрытия, другой – в конце ее.</w:t>
      </w:r>
    </w:p>
    <w:p w:rsidR="006251B9" w:rsidRDefault="006251B9" w:rsidP="006251B9">
      <w:pPr>
        <w:pStyle w:val="a5"/>
        <w:shd w:val="clear" w:color="auto" w:fill="FFFFFF"/>
        <w:spacing w:before="0" w:beforeAutospacing="0" w:after="0" w:afterAutospacing="0" w:line="270" w:lineRule="atLeast"/>
        <w:ind w:firstLine="900"/>
        <w:jc w:val="both"/>
        <w:rPr>
          <w:color w:val="000000"/>
          <w:sz w:val="28"/>
          <w:szCs w:val="28"/>
        </w:rPr>
      </w:pPr>
      <w:r>
        <w:rPr>
          <w:color w:val="000000"/>
          <w:sz w:val="28"/>
          <w:szCs w:val="28"/>
        </w:rPr>
        <w:t>Маяки ставят на очищенную от краски и штукатурки поверхность ст</w:t>
      </w:r>
      <w:r>
        <w:rPr>
          <w:color w:val="000000"/>
          <w:sz w:val="28"/>
          <w:szCs w:val="28"/>
        </w:rPr>
        <w:t>е</w:t>
      </w:r>
      <w:r>
        <w:rPr>
          <w:color w:val="000000"/>
          <w:sz w:val="28"/>
          <w:szCs w:val="28"/>
        </w:rPr>
        <w:t>ны, перпендикулярно к трещине.</w:t>
      </w:r>
    </w:p>
    <w:p w:rsidR="00A6156E" w:rsidRPr="006251B9" w:rsidRDefault="00A6156E" w:rsidP="006251B9">
      <w:pPr>
        <w:pStyle w:val="a5"/>
        <w:shd w:val="clear" w:color="auto" w:fill="FFFFFF"/>
        <w:spacing w:before="0" w:beforeAutospacing="0" w:after="0" w:afterAutospacing="0" w:line="270" w:lineRule="atLeast"/>
        <w:ind w:firstLine="900"/>
        <w:jc w:val="both"/>
        <w:rPr>
          <w:color w:val="000000"/>
          <w:sz w:val="28"/>
          <w:szCs w:val="28"/>
        </w:rPr>
      </w:pPr>
      <w:r w:rsidRPr="006251B9">
        <w:rPr>
          <w:color w:val="000000"/>
          <w:sz w:val="28"/>
          <w:szCs w:val="28"/>
        </w:rPr>
        <w:t>Маяки нумеруют и пишут на них дату установки. Трещины и маяки в соответствии с графиком наблюдения периодически осматриваются (не реже одного раза в 2–ое суток), и по результатам осмотра составляется акт (журнал), в котором указываются: дата осмотра, чертеж с расположением трещин и ма</w:t>
      </w:r>
      <w:r w:rsidRPr="006251B9">
        <w:rPr>
          <w:color w:val="000000"/>
          <w:sz w:val="28"/>
          <w:szCs w:val="28"/>
        </w:rPr>
        <w:t>я</w:t>
      </w:r>
      <w:r w:rsidRPr="006251B9">
        <w:rPr>
          <w:color w:val="000000"/>
          <w:sz w:val="28"/>
          <w:szCs w:val="28"/>
        </w:rPr>
        <w:t>ков, сведения о состоянии трещин и маяков, сведения об отсутствии или поя</w:t>
      </w:r>
      <w:r w:rsidRPr="006251B9">
        <w:rPr>
          <w:color w:val="000000"/>
          <w:sz w:val="28"/>
          <w:szCs w:val="28"/>
        </w:rPr>
        <w:t>в</w:t>
      </w:r>
      <w:r w:rsidRPr="006251B9">
        <w:rPr>
          <w:color w:val="000000"/>
          <w:sz w:val="28"/>
          <w:szCs w:val="28"/>
        </w:rPr>
        <w:t>лении новых трещин и установка на них маяков (в журнале (акте) наблюдений обязательно должно быть зафиксировано – место расположения маяка, его н</w:t>
      </w:r>
      <w:r w:rsidRPr="006251B9">
        <w:rPr>
          <w:color w:val="000000"/>
          <w:sz w:val="28"/>
          <w:szCs w:val="28"/>
        </w:rPr>
        <w:t>о</w:t>
      </w:r>
      <w:r w:rsidRPr="006251B9">
        <w:rPr>
          <w:color w:val="000000"/>
          <w:sz w:val="28"/>
          <w:szCs w:val="28"/>
        </w:rPr>
        <w:t>мер, дату установки, первоначальную ширину трещины).</w:t>
      </w:r>
    </w:p>
    <w:p w:rsidR="00A6156E" w:rsidRPr="006251B9" w:rsidRDefault="00A6156E" w:rsidP="006251B9">
      <w:pPr>
        <w:pStyle w:val="a5"/>
        <w:shd w:val="clear" w:color="auto" w:fill="FFFFFF"/>
        <w:spacing w:before="0" w:beforeAutospacing="0" w:after="0" w:afterAutospacing="0" w:line="270" w:lineRule="atLeast"/>
        <w:ind w:firstLine="900"/>
        <w:jc w:val="both"/>
        <w:rPr>
          <w:color w:val="000000"/>
          <w:sz w:val="28"/>
          <w:szCs w:val="28"/>
        </w:rPr>
      </w:pPr>
      <w:r w:rsidRPr="006251B9">
        <w:rPr>
          <w:color w:val="000000"/>
          <w:sz w:val="28"/>
          <w:szCs w:val="28"/>
        </w:rPr>
        <w:t>В случае деформации (разрыва) маяка рядом с ним устанавливается н</w:t>
      </w:r>
      <w:r w:rsidRPr="006251B9">
        <w:rPr>
          <w:color w:val="000000"/>
          <w:sz w:val="28"/>
          <w:szCs w:val="28"/>
        </w:rPr>
        <w:t>о</w:t>
      </w:r>
      <w:r w:rsidRPr="006251B9">
        <w:rPr>
          <w:color w:val="000000"/>
          <w:sz w:val="28"/>
          <w:szCs w:val="28"/>
        </w:rPr>
        <w:t>вый, которому присваивается тот же номер, но с индексом. Маяки, на которых появились трещины, не удаляют до окончания наблюдений.</w:t>
      </w:r>
    </w:p>
    <w:p w:rsidR="00A6156E" w:rsidRPr="006251B9" w:rsidRDefault="00A6156E" w:rsidP="006251B9">
      <w:pPr>
        <w:pStyle w:val="a5"/>
        <w:shd w:val="clear" w:color="auto" w:fill="FFFFFF"/>
        <w:spacing w:before="0" w:beforeAutospacing="0" w:after="0" w:afterAutospacing="0" w:line="270" w:lineRule="atLeast"/>
        <w:ind w:firstLine="900"/>
        <w:jc w:val="both"/>
        <w:rPr>
          <w:color w:val="000000"/>
          <w:sz w:val="28"/>
          <w:szCs w:val="28"/>
        </w:rPr>
      </w:pPr>
      <w:r w:rsidRPr="006251B9">
        <w:rPr>
          <w:color w:val="000000"/>
          <w:sz w:val="28"/>
          <w:szCs w:val="28"/>
        </w:rPr>
        <w:t>Если в течение 30 суток изменение размеров трещин не будет фиксир</w:t>
      </w:r>
      <w:r w:rsidRPr="006251B9">
        <w:rPr>
          <w:color w:val="000000"/>
          <w:sz w:val="28"/>
          <w:szCs w:val="28"/>
        </w:rPr>
        <w:t>о</w:t>
      </w:r>
      <w:r w:rsidRPr="006251B9">
        <w:rPr>
          <w:color w:val="000000"/>
          <w:sz w:val="28"/>
          <w:szCs w:val="28"/>
        </w:rPr>
        <w:t>вано, их развитие можно считать законченным, маяки можно снять и трещины заделать</w:t>
      </w:r>
      <w:r w:rsidR="006251B9">
        <w:rPr>
          <w:color w:val="000000"/>
          <w:sz w:val="28"/>
          <w:szCs w:val="28"/>
        </w:rPr>
        <w:t>.</w:t>
      </w:r>
    </w:p>
    <w:p w:rsidR="00CE12BC" w:rsidRDefault="00CE12BC" w:rsidP="00CE12BC">
      <w:pPr>
        <w:rPr>
          <w:rFonts w:ascii="Times New Roman" w:hAnsi="Times New Roman" w:cs="Times New Roman"/>
          <w:sz w:val="28"/>
          <w:szCs w:val="28"/>
        </w:rPr>
      </w:pPr>
    </w:p>
    <w:p w:rsidR="00F7431C" w:rsidRPr="00EC55CE" w:rsidRDefault="00F7431C" w:rsidP="00CE12BC">
      <w:pPr>
        <w:rPr>
          <w:rFonts w:ascii="Times New Roman" w:hAnsi="Times New Roman" w:cs="Times New Roman"/>
          <w:sz w:val="28"/>
          <w:szCs w:val="28"/>
        </w:rPr>
      </w:pPr>
    </w:p>
    <w:p w:rsidR="00CE12BC" w:rsidRDefault="00CE12BC" w:rsidP="00F7431C">
      <w:pPr>
        <w:rPr>
          <w:rFonts w:ascii="Times New Roman" w:hAnsi="Times New Roman" w:cs="Times New Roman"/>
          <w:sz w:val="28"/>
          <w:szCs w:val="28"/>
        </w:rPr>
      </w:pPr>
    </w:p>
    <w:p w:rsidR="006C3F88" w:rsidRPr="007F4CD9" w:rsidRDefault="007703E0" w:rsidP="006C3F88">
      <w:pPr>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№9</w:t>
      </w:r>
    </w:p>
    <w:p w:rsidR="005C1C23" w:rsidRPr="00C62323" w:rsidRDefault="00505F0D" w:rsidP="00505F0D">
      <w:pPr>
        <w:spacing w:line="360" w:lineRule="auto"/>
        <w:jc w:val="center"/>
        <w:rPr>
          <w:rFonts w:ascii="Times New Roman" w:hAnsi="Times New Roman"/>
          <w:b/>
          <w:sz w:val="28"/>
          <w:szCs w:val="28"/>
        </w:rPr>
      </w:pPr>
      <w:r>
        <w:rPr>
          <w:rFonts w:ascii="Times New Roman" w:hAnsi="Times New Roman"/>
          <w:b/>
          <w:sz w:val="28"/>
          <w:szCs w:val="28"/>
        </w:rPr>
        <w:t>Тема: «</w:t>
      </w:r>
      <w:r w:rsidR="005C1C23" w:rsidRPr="00C62323">
        <w:rPr>
          <w:rFonts w:ascii="Times New Roman" w:hAnsi="Times New Roman"/>
          <w:b/>
          <w:sz w:val="28"/>
          <w:szCs w:val="28"/>
        </w:rPr>
        <w:t>Определение</w:t>
      </w:r>
      <w:r>
        <w:rPr>
          <w:rFonts w:ascii="Times New Roman" w:hAnsi="Times New Roman"/>
          <w:b/>
          <w:sz w:val="28"/>
          <w:szCs w:val="28"/>
        </w:rPr>
        <w:t xml:space="preserve"> степени загнивания конструкций»</w:t>
      </w:r>
    </w:p>
    <w:p w:rsidR="005C1C23" w:rsidRPr="00EC55CE" w:rsidRDefault="005C1C23" w:rsidP="005C1C23">
      <w:pPr>
        <w:shd w:val="clear" w:color="auto" w:fill="FFFFFF"/>
        <w:spacing w:line="360" w:lineRule="auto"/>
        <w:ind w:firstLine="709"/>
        <w:jc w:val="both"/>
        <w:rPr>
          <w:rFonts w:ascii="Times New Roman" w:hAnsi="Times New Roman"/>
          <w:bCs/>
          <w:i/>
          <w:color w:val="000000"/>
          <w:spacing w:val="-4"/>
          <w:sz w:val="28"/>
          <w:szCs w:val="28"/>
        </w:rPr>
      </w:pPr>
      <w:r w:rsidRPr="006A7C2C">
        <w:rPr>
          <w:rFonts w:ascii="Times New Roman" w:hAnsi="Times New Roman"/>
          <w:b/>
          <w:bCs/>
          <w:color w:val="000000"/>
          <w:sz w:val="28"/>
          <w:szCs w:val="28"/>
        </w:rPr>
        <w:lastRenderedPageBreak/>
        <w:t>Цель</w:t>
      </w:r>
      <w:r>
        <w:rPr>
          <w:rFonts w:ascii="Times New Roman" w:hAnsi="Times New Roman"/>
          <w:b/>
          <w:bCs/>
          <w:color w:val="000000"/>
          <w:sz w:val="28"/>
          <w:szCs w:val="28"/>
        </w:rPr>
        <w:t xml:space="preserve"> работы</w:t>
      </w:r>
      <w:r w:rsidRPr="006A7C2C">
        <w:rPr>
          <w:rFonts w:ascii="Times New Roman" w:hAnsi="Times New Roman"/>
          <w:b/>
          <w:bCs/>
          <w:color w:val="000000"/>
          <w:sz w:val="28"/>
          <w:szCs w:val="28"/>
        </w:rPr>
        <w:t>:</w:t>
      </w:r>
      <w:r w:rsidRPr="006A7C2C">
        <w:rPr>
          <w:rFonts w:ascii="Times New Roman" w:hAnsi="Times New Roman"/>
          <w:color w:val="000000"/>
          <w:spacing w:val="-3"/>
          <w:sz w:val="28"/>
          <w:szCs w:val="28"/>
        </w:rPr>
        <w:t xml:space="preserve"> изучение микро- и макро</w:t>
      </w:r>
      <w:r>
        <w:rPr>
          <w:rFonts w:ascii="Times New Roman" w:hAnsi="Times New Roman"/>
          <w:color w:val="000000"/>
          <w:spacing w:val="-3"/>
          <w:sz w:val="28"/>
          <w:szCs w:val="28"/>
        </w:rPr>
        <w:t>-</w:t>
      </w:r>
      <w:r w:rsidRPr="006A7C2C">
        <w:rPr>
          <w:rFonts w:ascii="Times New Roman" w:hAnsi="Times New Roman"/>
          <w:color w:val="000000"/>
          <w:spacing w:val="-3"/>
          <w:sz w:val="28"/>
          <w:szCs w:val="28"/>
        </w:rPr>
        <w:t xml:space="preserve"> структуры древесины; </w:t>
      </w:r>
      <w:r w:rsidRPr="006A7C2C">
        <w:rPr>
          <w:rFonts w:ascii="Times New Roman" w:hAnsi="Times New Roman"/>
          <w:color w:val="000000"/>
          <w:spacing w:val="-2"/>
          <w:sz w:val="28"/>
          <w:szCs w:val="28"/>
        </w:rPr>
        <w:t>ознако</w:t>
      </w:r>
      <w:r w:rsidRPr="006A7C2C">
        <w:rPr>
          <w:rFonts w:ascii="Times New Roman" w:hAnsi="Times New Roman"/>
          <w:color w:val="000000"/>
          <w:spacing w:val="-2"/>
          <w:sz w:val="28"/>
          <w:szCs w:val="28"/>
        </w:rPr>
        <w:t>м</w:t>
      </w:r>
      <w:r w:rsidRPr="006A7C2C">
        <w:rPr>
          <w:rFonts w:ascii="Times New Roman" w:hAnsi="Times New Roman"/>
          <w:color w:val="000000"/>
          <w:spacing w:val="-2"/>
          <w:sz w:val="28"/>
          <w:szCs w:val="28"/>
        </w:rPr>
        <w:t>ление с образцами различных пород древесины; пороки древесины.</w:t>
      </w:r>
    </w:p>
    <w:p w:rsidR="005C1C23" w:rsidRDefault="005C1C23" w:rsidP="007703E0">
      <w:pPr>
        <w:shd w:val="clear" w:color="auto" w:fill="FFFFFF"/>
        <w:spacing w:after="0"/>
        <w:ind w:firstLine="709"/>
        <w:jc w:val="both"/>
        <w:rPr>
          <w:rFonts w:ascii="Times New Roman" w:hAnsi="Times New Roman"/>
          <w:b/>
          <w:color w:val="000000"/>
          <w:spacing w:val="-4"/>
          <w:sz w:val="28"/>
          <w:szCs w:val="28"/>
        </w:rPr>
      </w:pPr>
      <w:r w:rsidRPr="006A7C2C">
        <w:rPr>
          <w:rFonts w:ascii="Times New Roman" w:hAnsi="Times New Roman"/>
          <w:b/>
          <w:color w:val="000000"/>
          <w:spacing w:val="-4"/>
          <w:sz w:val="28"/>
          <w:szCs w:val="28"/>
        </w:rPr>
        <w:t xml:space="preserve">В результате выполнения </w:t>
      </w:r>
      <w:r>
        <w:rPr>
          <w:rFonts w:ascii="Times New Roman" w:hAnsi="Times New Roman"/>
          <w:b/>
          <w:color w:val="000000"/>
          <w:spacing w:val="-4"/>
          <w:sz w:val="28"/>
          <w:szCs w:val="28"/>
        </w:rPr>
        <w:t>практического задания</w:t>
      </w:r>
      <w:r w:rsidRPr="006A7C2C">
        <w:rPr>
          <w:rFonts w:ascii="Times New Roman" w:hAnsi="Times New Roman"/>
          <w:b/>
          <w:color w:val="000000"/>
          <w:spacing w:val="-4"/>
          <w:sz w:val="28"/>
          <w:szCs w:val="28"/>
        </w:rPr>
        <w:t xml:space="preserve"> </w:t>
      </w:r>
      <w:r w:rsidR="007703E0">
        <w:rPr>
          <w:rFonts w:ascii="Times New Roman" w:hAnsi="Times New Roman"/>
          <w:b/>
          <w:color w:val="000000"/>
          <w:spacing w:val="-4"/>
          <w:sz w:val="28"/>
          <w:szCs w:val="28"/>
        </w:rPr>
        <w:t xml:space="preserve">№9 </w:t>
      </w:r>
      <w:r w:rsidRPr="006A7C2C">
        <w:rPr>
          <w:rFonts w:ascii="Times New Roman" w:hAnsi="Times New Roman"/>
          <w:b/>
          <w:color w:val="000000"/>
          <w:spacing w:val="-4"/>
          <w:sz w:val="28"/>
          <w:szCs w:val="28"/>
        </w:rPr>
        <w:t>студент должен</w:t>
      </w:r>
      <w:r>
        <w:rPr>
          <w:rFonts w:ascii="Times New Roman" w:hAnsi="Times New Roman"/>
          <w:b/>
          <w:color w:val="000000"/>
          <w:spacing w:val="-4"/>
          <w:sz w:val="28"/>
          <w:szCs w:val="28"/>
        </w:rPr>
        <w:t>:</w:t>
      </w:r>
    </w:p>
    <w:p w:rsidR="005C1C23" w:rsidRPr="005C1C23" w:rsidRDefault="005C1C23" w:rsidP="007703E0">
      <w:pPr>
        <w:shd w:val="clear" w:color="auto" w:fill="FFFFFF"/>
        <w:spacing w:after="0"/>
        <w:ind w:firstLine="709"/>
        <w:jc w:val="both"/>
        <w:rPr>
          <w:rFonts w:ascii="Times New Roman" w:hAnsi="Times New Roman"/>
          <w:b/>
          <w:color w:val="000000"/>
          <w:spacing w:val="-4"/>
          <w:sz w:val="28"/>
          <w:szCs w:val="28"/>
        </w:rPr>
      </w:pPr>
      <w:r w:rsidRPr="006A7C2C">
        <w:rPr>
          <w:rFonts w:ascii="Times New Roman" w:hAnsi="Times New Roman"/>
          <w:b/>
          <w:i/>
          <w:color w:val="000000"/>
          <w:spacing w:val="-4"/>
          <w:sz w:val="28"/>
          <w:szCs w:val="28"/>
        </w:rPr>
        <w:t>знать:</w:t>
      </w:r>
    </w:p>
    <w:p w:rsidR="005C1C23" w:rsidRPr="006A7C2C" w:rsidRDefault="005C1C23" w:rsidP="007703E0">
      <w:pPr>
        <w:widowControl w:val="0"/>
        <w:shd w:val="clear" w:color="auto" w:fill="FFFFFF"/>
        <w:autoSpaceDE w:val="0"/>
        <w:autoSpaceDN w:val="0"/>
        <w:adjustRightInd w:val="0"/>
        <w:spacing w:after="0"/>
        <w:ind w:left="709"/>
        <w:jc w:val="both"/>
        <w:rPr>
          <w:rFonts w:ascii="Times New Roman" w:hAnsi="Times New Roman"/>
          <w:color w:val="000000"/>
          <w:spacing w:val="-3"/>
          <w:sz w:val="28"/>
          <w:szCs w:val="28"/>
        </w:rPr>
      </w:pPr>
      <w:r>
        <w:rPr>
          <w:rFonts w:ascii="Times New Roman" w:hAnsi="Times New Roman"/>
          <w:color w:val="000000"/>
          <w:sz w:val="28"/>
          <w:szCs w:val="28"/>
        </w:rPr>
        <w:t xml:space="preserve">- </w:t>
      </w:r>
      <w:r w:rsidRPr="006A7C2C">
        <w:rPr>
          <w:rFonts w:ascii="Times New Roman" w:hAnsi="Times New Roman"/>
          <w:color w:val="000000"/>
          <w:sz w:val="28"/>
          <w:szCs w:val="28"/>
        </w:rPr>
        <w:t>особенности строения и  свойств древесины</w:t>
      </w:r>
      <w:r w:rsidRPr="006A7C2C">
        <w:rPr>
          <w:rFonts w:ascii="Times New Roman" w:hAnsi="Times New Roman"/>
          <w:color w:val="000000"/>
          <w:spacing w:val="-3"/>
          <w:sz w:val="28"/>
          <w:szCs w:val="28"/>
        </w:rPr>
        <w:t>;</w:t>
      </w:r>
    </w:p>
    <w:p w:rsidR="005C1C23" w:rsidRPr="006A7C2C" w:rsidRDefault="005C1C23" w:rsidP="007703E0">
      <w:pPr>
        <w:widowControl w:val="0"/>
        <w:shd w:val="clear" w:color="auto" w:fill="FFFFFF"/>
        <w:autoSpaceDE w:val="0"/>
        <w:autoSpaceDN w:val="0"/>
        <w:adjustRightInd w:val="0"/>
        <w:spacing w:after="0"/>
        <w:ind w:left="709"/>
        <w:jc w:val="both"/>
        <w:rPr>
          <w:rFonts w:ascii="Times New Roman" w:hAnsi="Times New Roman"/>
          <w:color w:val="000000"/>
          <w:spacing w:val="-3"/>
          <w:sz w:val="28"/>
          <w:szCs w:val="28"/>
        </w:rPr>
      </w:pPr>
      <w:r>
        <w:rPr>
          <w:rFonts w:ascii="Times New Roman" w:hAnsi="Times New Roman"/>
          <w:color w:val="000000"/>
          <w:spacing w:val="-3"/>
          <w:sz w:val="28"/>
          <w:szCs w:val="28"/>
        </w:rPr>
        <w:t xml:space="preserve">- </w:t>
      </w:r>
      <w:r w:rsidRPr="006A7C2C">
        <w:rPr>
          <w:rFonts w:ascii="Times New Roman" w:hAnsi="Times New Roman"/>
          <w:color w:val="000000"/>
          <w:spacing w:val="-3"/>
          <w:sz w:val="28"/>
          <w:szCs w:val="28"/>
        </w:rPr>
        <w:t>основные породы деловой древесины;</w:t>
      </w:r>
    </w:p>
    <w:p w:rsidR="005C1C23" w:rsidRPr="006A7C2C" w:rsidRDefault="005C1C23" w:rsidP="007703E0">
      <w:pPr>
        <w:widowControl w:val="0"/>
        <w:shd w:val="clear" w:color="auto" w:fill="FFFFFF"/>
        <w:autoSpaceDE w:val="0"/>
        <w:autoSpaceDN w:val="0"/>
        <w:adjustRightInd w:val="0"/>
        <w:spacing w:after="0"/>
        <w:ind w:firstLine="709"/>
        <w:jc w:val="both"/>
        <w:rPr>
          <w:rFonts w:ascii="Times New Roman" w:hAnsi="Times New Roman"/>
          <w:color w:val="000000"/>
          <w:spacing w:val="-3"/>
          <w:sz w:val="28"/>
          <w:szCs w:val="28"/>
        </w:rPr>
      </w:pPr>
      <w:r>
        <w:rPr>
          <w:rFonts w:ascii="Times New Roman" w:hAnsi="Times New Roman"/>
          <w:color w:val="000000"/>
          <w:spacing w:val="-3"/>
          <w:sz w:val="28"/>
          <w:szCs w:val="28"/>
        </w:rPr>
        <w:t xml:space="preserve">- </w:t>
      </w:r>
      <w:r w:rsidRPr="006A7C2C">
        <w:rPr>
          <w:rFonts w:ascii="Times New Roman" w:hAnsi="Times New Roman"/>
          <w:color w:val="000000"/>
          <w:spacing w:val="-3"/>
          <w:sz w:val="28"/>
          <w:szCs w:val="28"/>
        </w:rPr>
        <w:t>виды материалов на основе древесины и их рациональные области прим</w:t>
      </w:r>
      <w:r w:rsidRPr="006A7C2C">
        <w:rPr>
          <w:rFonts w:ascii="Times New Roman" w:hAnsi="Times New Roman"/>
          <w:color w:val="000000"/>
          <w:spacing w:val="-3"/>
          <w:sz w:val="28"/>
          <w:szCs w:val="28"/>
        </w:rPr>
        <w:t>е</w:t>
      </w:r>
      <w:r w:rsidRPr="006A7C2C">
        <w:rPr>
          <w:rFonts w:ascii="Times New Roman" w:hAnsi="Times New Roman"/>
          <w:color w:val="000000"/>
          <w:spacing w:val="-3"/>
          <w:sz w:val="28"/>
          <w:szCs w:val="28"/>
        </w:rPr>
        <w:t>нения;</w:t>
      </w:r>
    </w:p>
    <w:p w:rsidR="005C1C23" w:rsidRPr="005C1C23" w:rsidRDefault="005C1C23" w:rsidP="007703E0">
      <w:pPr>
        <w:widowControl w:val="0"/>
        <w:shd w:val="clear" w:color="auto" w:fill="FFFFFF"/>
        <w:autoSpaceDE w:val="0"/>
        <w:autoSpaceDN w:val="0"/>
        <w:adjustRightInd w:val="0"/>
        <w:spacing w:after="0"/>
        <w:ind w:left="709"/>
        <w:jc w:val="both"/>
        <w:rPr>
          <w:rFonts w:ascii="Times New Roman" w:hAnsi="Times New Roman"/>
          <w:color w:val="000000"/>
          <w:spacing w:val="-3"/>
          <w:sz w:val="28"/>
          <w:szCs w:val="28"/>
        </w:rPr>
      </w:pPr>
      <w:r>
        <w:rPr>
          <w:rFonts w:ascii="Times New Roman" w:hAnsi="Times New Roman"/>
          <w:color w:val="000000"/>
          <w:spacing w:val="-2"/>
          <w:sz w:val="28"/>
          <w:szCs w:val="28"/>
        </w:rPr>
        <w:t xml:space="preserve">- </w:t>
      </w:r>
      <w:r w:rsidRPr="006A7C2C">
        <w:rPr>
          <w:rFonts w:ascii="Times New Roman" w:hAnsi="Times New Roman"/>
          <w:color w:val="000000"/>
          <w:spacing w:val="-2"/>
          <w:sz w:val="28"/>
          <w:szCs w:val="28"/>
        </w:rPr>
        <w:t>недостатки (пороки) древесины</w:t>
      </w:r>
      <w:r>
        <w:rPr>
          <w:rFonts w:ascii="Times New Roman" w:hAnsi="Times New Roman"/>
          <w:color w:val="000000"/>
          <w:spacing w:val="-2"/>
          <w:sz w:val="28"/>
          <w:szCs w:val="28"/>
        </w:rPr>
        <w:t>.</w:t>
      </w:r>
    </w:p>
    <w:p w:rsidR="005C1C23" w:rsidRDefault="005C1C23" w:rsidP="007703E0">
      <w:pPr>
        <w:widowControl w:val="0"/>
        <w:shd w:val="clear" w:color="auto" w:fill="FFFFFF"/>
        <w:autoSpaceDE w:val="0"/>
        <w:autoSpaceDN w:val="0"/>
        <w:adjustRightInd w:val="0"/>
        <w:spacing w:after="0"/>
        <w:ind w:left="709"/>
        <w:jc w:val="both"/>
        <w:rPr>
          <w:rFonts w:ascii="Times New Roman" w:hAnsi="Times New Roman"/>
          <w:color w:val="000000"/>
          <w:spacing w:val="-3"/>
          <w:sz w:val="28"/>
          <w:szCs w:val="28"/>
        </w:rPr>
      </w:pPr>
      <w:r w:rsidRPr="005C1C23">
        <w:rPr>
          <w:rFonts w:ascii="Times New Roman" w:hAnsi="Times New Roman"/>
          <w:b/>
          <w:bCs/>
          <w:i/>
          <w:color w:val="000000"/>
          <w:spacing w:val="-2"/>
          <w:sz w:val="28"/>
          <w:szCs w:val="28"/>
        </w:rPr>
        <w:t>уметь:</w:t>
      </w:r>
    </w:p>
    <w:p w:rsidR="005C1C23" w:rsidRPr="005C1C23" w:rsidRDefault="005C1C23" w:rsidP="007703E0">
      <w:pPr>
        <w:widowControl w:val="0"/>
        <w:shd w:val="clear" w:color="auto" w:fill="FFFFFF"/>
        <w:autoSpaceDE w:val="0"/>
        <w:autoSpaceDN w:val="0"/>
        <w:adjustRightInd w:val="0"/>
        <w:spacing w:after="0"/>
        <w:ind w:left="709"/>
        <w:jc w:val="both"/>
        <w:rPr>
          <w:rFonts w:ascii="Times New Roman" w:hAnsi="Times New Roman"/>
          <w:color w:val="000000"/>
          <w:spacing w:val="-3"/>
          <w:sz w:val="28"/>
          <w:szCs w:val="28"/>
        </w:rPr>
      </w:pPr>
      <w:r>
        <w:rPr>
          <w:rFonts w:ascii="Times New Roman" w:hAnsi="Times New Roman"/>
          <w:color w:val="000000"/>
          <w:spacing w:val="-2"/>
          <w:sz w:val="28"/>
          <w:szCs w:val="28"/>
        </w:rPr>
        <w:t xml:space="preserve">- </w:t>
      </w:r>
      <w:r w:rsidRPr="006A7C2C">
        <w:rPr>
          <w:rFonts w:ascii="Times New Roman" w:hAnsi="Times New Roman"/>
          <w:color w:val="000000"/>
          <w:spacing w:val="-2"/>
          <w:sz w:val="28"/>
          <w:szCs w:val="28"/>
        </w:rPr>
        <w:t xml:space="preserve">определять </w:t>
      </w:r>
      <w:r w:rsidRPr="006A7C2C">
        <w:rPr>
          <w:rFonts w:ascii="Times New Roman" w:hAnsi="Times New Roman"/>
          <w:color w:val="000000"/>
          <w:spacing w:val="-3"/>
          <w:sz w:val="28"/>
          <w:szCs w:val="28"/>
        </w:rPr>
        <w:t>по характерным признакам породу и качество древесины.</w:t>
      </w:r>
    </w:p>
    <w:p w:rsidR="005C1C23" w:rsidRDefault="005C1C23" w:rsidP="005C1C23">
      <w:pPr>
        <w:spacing w:after="0" w:line="360" w:lineRule="auto"/>
        <w:jc w:val="both"/>
        <w:rPr>
          <w:rFonts w:ascii="Times New Roman" w:hAnsi="Times New Roman"/>
          <w:b/>
          <w:sz w:val="28"/>
          <w:szCs w:val="28"/>
        </w:rPr>
      </w:pPr>
    </w:p>
    <w:p w:rsidR="005C1C23" w:rsidRPr="006A7C2C" w:rsidRDefault="005C1C23" w:rsidP="005C1C23">
      <w:pPr>
        <w:spacing w:after="0" w:line="360" w:lineRule="auto"/>
        <w:ind w:firstLine="709"/>
        <w:jc w:val="both"/>
        <w:rPr>
          <w:rFonts w:ascii="Times New Roman" w:hAnsi="Times New Roman"/>
          <w:b/>
          <w:sz w:val="28"/>
          <w:szCs w:val="28"/>
        </w:rPr>
      </w:pPr>
      <w:r>
        <w:rPr>
          <w:rFonts w:ascii="Times New Roman" w:hAnsi="Times New Roman"/>
          <w:b/>
          <w:sz w:val="28"/>
          <w:szCs w:val="28"/>
        </w:rPr>
        <w:t>Исходные д</w:t>
      </w:r>
      <w:r w:rsidR="00B96E4E">
        <w:rPr>
          <w:rFonts w:ascii="Times New Roman" w:hAnsi="Times New Roman"/>
          <w:b/>
          <w:sz w:val="28"/>
          <w:szCs w:val="28"/>
        </w:rPr>
        <w:t>а</w:t>
      </w:r>
      <w:r>
        <w:rPr>
          <w:rFonts w:ascii="Times New Roman" w:hAnsi="Times New Roman"/>
          <w:b/>
          <w:sz w:val="28"/>
          <w:szCs w:val="28"/>
        </w:rPr>
        <w:t>нные</w:t>
      </w:r>
      <w:r w:rsidRPr="006A7C2C">
        <w:rPr>
          <w:rFonts w:ascii="Times New Roman" w:hAnsi="Times New Roman"/>
          <w:b/>
          <w:sz w:val="28"/>
          <w:szCs w:val="28"/>
        </w:rPr>
        <w:t xml:space="preserve">: </w:t>
      </w:r>
    </w:p>
    <w:p w:rsidR="005C1C23" w:rsidRDefault="00505F0D" w:rsidP="00505F0D">
      <w:pPr>
        <w:widowControl w:val="0"/>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О</w:t>
      </w:r>
      <w:r w:rsidR="005C1C23" w:rsidRPr="006A7C2C">
        <w:rPr>
          <w:rFonts w:ascii="Times New Roman" w:hAnsi="Times New Roman"/>
          <w:sz w:val="28"/>
          <w:szCs w:val="28"/>
        </w:rPr>
        <w:t>бразцы различных древесных пород и пороков древесины.</w:t>
      </w:r>
    </w:p>
    <w:p w:rsidR="005C1C23" w:rsidRDefault="005C1C23" w:rsidP="005C1C23">
      <w:pPr>
        <w:spacing w:after="0" w:line="360" w:lineRule="auto"/>
        <w:jc w:val="both"/>
        <w:rPr>
          <w:rFonts w:ascii="Times New Roman" w:hAnsi="Times New Roman"/>
          <w:b/>
          <w:sz w:val="28"/>
          <w:szCs w:val="28"/>
        </w:rPr>
      </w:pPr>
    </w:p>
    <w:p w:rsidR="005C1C23" w:rsidRDefault="005C1C23" w:rsidP="00B96E4E">
      <w:pPr>
        <w:spacing w:after="0" w:line="360" w:lineRule="auto"/>
        <w:ind w:left="-142" w:firstLine="709"/>
        <w:rPr>
          <w:rFonts w:ascii="Times New Roman" w:hAnsi="Times New Roman"/>
          <w:b/>
          <w:sz w:val="28"/>
        </w:rPr>
      </w:pPr>
      <w:r w:rsidRPr="006A7C2C">
        <w:rPr>
          <w:rFonts w:ascii="Times New Roman" w:hAnsi="Times New Roman"/>
          <w:b/>
          <w:sz w:val="28"/>
        </w:rPr>
        <w:t>Порядок выполнения практическо</w:t>
      </w:r>
      <w:r>
        <w:rPr>
          <w:rFonts w:ascii="Times New Roman" w:hAnsi="Times New Roman"/>
          <w:b/>
          <w:sz w:val="28"/>
        </w:rPr>
        <w:t>го задания:</w:t>
      </w:r>
    </w:p>
    <w:p w:rsidR="003E47F4" w:rsidRPr="003E47F4" w:rsidRDefault="003E47F4" w:rsidP="00360468">
      <w:pPr>
        <w:pStyle w:val="af0"/>
        <w:numPr>
          <w:ilvl w:val="0"/>
          <w:numId w:val="12"/>
        </w:numPr>
        <w:spacing w:after="0" w:line="360" w:lineRule="auto"/>
        <w:jc w:val="both"/>
        <w:rPr>
          <w:rFonts w:ascii="Times New Roman" w:hAnsi="Times New Roman"/>
          <w:sz w:val="28"/>
        </w:rPr>
      </w:pPr>
      <w:r w:rsidRPr="003E47F4">
        <w:rPr>
          <w:rFonts w:ascii="Times New Roman" w:hAnsi="Times New Roman"/>
          <w:sz w:val="28"/>
        </w:rPr>
        <w:t>Рассмотреть макроскопи</w:t>
      </w:r>
      <w:r w:rsidR="00737A60">
        <w:rPr>
          <w:rFonts w:ascii="Times New Roman" w:hAnsi="Times New Roman"/>
          <w:sz w:val="28"/>
        </w:rPr>
        <w:t>ч</w:t>
      </w:r>
      <w:r w:rsidRPr="003E47F4">
        <w:rPr>
          <w:rFonts w:ascii="Times New Roman" w:hAnsi="Times New Roman"/>
          <w:sz w:val="28"/>
        </w:rPr>
        <w:t>е</w:t>
      </w:r>
      <w:r w:rsidR="00737A60">
        <w:rPr>
          <w:rFonts w:ascii="Times New Roman" w:hAnsi="Times New Roman"/>
          <w:sz w:val="28"/>
        </w:rPr>
        <w:t>с</w:t>
      </w:r>
      <w:r w:rsidRPr="003E47F4">
        <w:rPr>
          <w:rFonts w:ascii="Times New Roman" w:hAnsi="Times New Roman"/>
          <w:sz w:val="28"/>
        </w:rPr>
        <w:t>кое строение древесины;</w:t>
      </w:r>
    </w:p>
    <w:p w:rsidR="003E47F4" w:rsidRPr="003E47F4" w:rsidRDefault="003E47F4" w:rsidP="00360468">
      <w:pPr>
        <w:pStyle w:val="af0"/>
        <w:numPr>
          <w:ilvl w:val="0"/>
          <w:numId w:val="12"/>
        </w:numPr>
        <w:spacing w:after="0" w:line="360" w:lineRule="auto"/>
        <w:jc w:val="both"/>
        <w:rPr>
          <w:rFonts w:ascii="Times New Roman" w:hAnsi="Times New Roman"/>
          <w:sz w:val="28"/>
        </w:rPr>
      </w:pPr>
      <w:r w:rsidRPr="003E47F4">
        <w:rPr>
          <w:rFonts w:ascii="Times New Roman" w:hAnsi="Times New Roman"/>
          <w:sz w:val="28"/>
        </w:rPr>
        <w:t>Рассмотреть признаки древесины основных пород;</w:t>
      </w:r>
    </w:p>
    <w:p w:rsidR="003E47F4" w:rsidRPr="003E47F4" w:rsidRDefault="003E47F4" w:rsidP="00360468">
      <w:pPr>
        <w:pStyle w:val="af0"/>
        <w:numPr>
          <w:ilvl w:val="0"/>
          <w:numId w:val="12"/>
        </w:numPr>
        <w:spacing w:after="0" w:line="360" w:lineRule="auto"/>
        <w:ind w:left="0" w:firstLine="723"/>
        <w:jc w:val="both"/>
        <w:rPr>
          <w:rFonts w:ascii="Times New Roman" w:hAnsi="Times New Roman"/>
          <w:sz w:val="28"/>
        </w:rPr>
      </w:pPr>
      <w:r w:rsidRPr="003E47F4">
        <w:rPr>
          <w:rFonts w:ascii="Times New Roman" w:hAnsi="Times New Roman"/>
          <w:sz w:val="28"/>
        </w:rPr>
        <w:t>Рассмотреть микроскопическое строение древесины, определить породы образцов древесины</w:t>
      </w:r>
    </w:p>
    <w:p w:rsidR="003E47F4" w:rsidRDefault="003E47F4" w:rsidP="00360468">
      <w:pPr>
        <w:pStyle w:val="af0"/>
        <w:numPr>
          <w:ilvl w:val="0"/>
          <w:numId w:val="12"/>
        </w:numPr>
        <w:spacing w:after="0" w:line="360" w:lineRule="auto"/>
        <w:ind w:left="0" w:firstLine="723"/>
        <w:jc w:val="both"/>
        <w:rPr>
          <w:rFonts w:ascii="Times New Roman" w:hAnsi="Times New Roman"/>
          <w:sz w:val="28"/>
        </w:rPr>
      </w:pPr>
      <w:r w:rsidRPr="003E47F4">
        <w:rPr>
          <w:rFonts w:ascii="Times New Roman" w:hAnsi="Times New Roman"/>
          <w:sz w:val="28"/>
        </w:rPr>
        <w:t>Мероприятия по определению физико-механических свойств древ</w:t>
      </w:r>
      <w:r w:rsidRPr="003E47F4">
        <w:rPr>
          <w:rFonts w:ascii="Times New Roman" w:hAnsi="Times New Roman"/>
          <w:sz w:val="28"/>
        </w:rPr>
        <w:t>е</w:t>
      </w:r>
      <w:r w:rsidRPr="003E47F4">
        <w:rPr>
          <w:rFonts w:ascii="Times New Roman" w:hAnsi="Times New Roman"/>
          <w:sz w:val="28"/>
        </w:rPr>
        <w:t>сины</w:t>
      </w:r>
      <w:r w:rsidR="00505F0D">
        <w:rPr>
          <w:rFonts w:ascii="Times New Roman" w:hAnsi="Times New Roman"/>
          <w:sz w:val="28"/>
        </w:rPr>
        <w:t>.</w:t>
      </w:r>
    </w:p>
    <w:p w:rsidR="003E47F4" w:rsidRDefault="003E47F4" w:rsidP="003E47F4">
      <w:pPr>
        <w:shd w:val="clear" w:color="auto" w:fill="FFFFFF"/>
        <w:spacing w:after="0" w:line="360" w:lineRule="auto"/>
        <w:ind w:right="24"/>
        <w:jc w:val="both"/>
        <w:rPr>
          <w:rFonts w:ascii="Times New Roman" w:eastAsiaTheme="minorEastAsia" w:hAnsi="Times New Roman"/>
          <w:sz w:val="28"/>
          <w:lang w:eastAsia="ru-RU"/>
        </w:rPr>
      </w:pPr>
    </w:p>
    <w:p w:rsidR="00B96E4E" w:rsidRPr="003E47F4" w:rsidRDefault="005C1C23" w:rsidP="00360468">
      <w:pPr>
        <w:pStyle w:val="af0"/>
        <w:numPr>
          <w:ilvl w:val="0"/>
          <w:numId w:val="13"/>
        </w:numPr>
        <w:shd w:val="clear" w:color="auto" w:fill="FFFFFF"/>
        <w:spacing w:after="0" w:line="360" w:lineRule="auto"/>
        <w:ind w:left="0" w:right="23" w:firstLine="709"/>
        <w:jc w:val="both"/>
        <w:rPr>
          <w:rFonts w:ascii="Times New Roman" w:hAnsi="Times New Roman"/>
          <w:color w:val="000000"/>
          <w:spacing w:val="8"/>
          <w:sz w:val="28"/>
          <w:szCs w:val="28"/>
        </w:rPr>
      </w:pPr>
      <w:r w:rsidRPr="003E47F4">
        <w:rPr>
          <w:rFonts w:ascii="Times New Roman" w:hAnsi="Times New Roman"/>
          <w:i/>
          <w:color w:val="000000"/>
          <w:spacing w:val="8"/>
          <w:sz w:val="28"/>
          <w:szCs w:val="28"/>
        </w:rPr>
        <w:t>Макроскопическое строение древесины</w:t>
      </w:r>
    </w:p>
    <w:p w:rsidR="005C1C23" w:rsidRPr="009012A7" w:rsidRDefault="00B96E4E" w:rsidP="009012A7">
      <w:pPr>
        <w:spacing w:after="0"/>
        <w:ind w:firstLine="709"/>
        <w:jc w:val="both"/>
        <w:rPr>
          <w:rFonts w:ascii="Times New Roman" w:hAnsi="Times New Roman" w:cs="Times New Roman"/>
          <w:sz w:val="28"/>
          <w:szCs w:val="28"/>
        </w:rPr>
      </w:pPr>
      <w:r w:rsidRPr="009012A7">
        <w:rPr>
          <w:rFonts w:ascii="Times New Roman" w:hAnsi="Times New Roman" w:cs="Times New Roman"/>
          <w:i/>
          <w:spacing w:val="8"/>
          <w:sz w:val="28"/>
          <w:szCs w:val="28"/>
        </w:rPr>
        <w:t>И</w:t>
      </w:r>
      <w:r w:rsidR="005C1C23" w:rsidRPr="009012A7">
        <w:rPr>
          <w:rFonts w:ascii="Times New Roman" w:hAnsi="Times New Roman" w:cs="Times New Roman"/>
          <w:spacing w:val="8"/>
          <w:sz w:val="28"/>
          <w:szCs w:val="28"/>
        </w:rPr>
        <w:t>зучают с целью распознавания пород древеси</w:t>
      </w:r>
      <w:r w:rsidR="005C1C23" w:rsidRPr="009012A7">
        <w:rPr>
          <w:rFonts w:ascii="Times New Roman" w:hAnsi="Times New Roman" w:cs="Times New Roman"/>
          <w:spacing w:val="8"/>
          <w:sz w:val="28"/>
          <w:szCs w:val="28"/>
        </w:rPr>
        <w:softHyphen/>
      </w:r>
      <w:r w:rsidR="005C1C23" w:rsidRPr="009012A7">
        <w:rPr>
          <w:rFonts w:ascii="Times New Roman" w:hAnsi="Times New Roman" w:cs="Times New Roman"/>
          <w:sz w:val="28"/>
          <w:szCs w:val="28"/>
        </w:rPr>
        <w:t>ны, при этом оценив</w:t>
      </w:r>
      <w:r w:rsidR="005C1C23" w:rsidRPr="009012A7">
        <w:rPr>
          <w:rFonts w:ascii="Times New Roman" w:hAnsi="Times New Roman" w:cs="Times New Roman"/>
          <w:sz w:val="28"/>
          <w:szCs w:val="28"/>
        </w:rPr>
        <w:t>а</w:t>
      </w:r>
      <w:r w:rsidR="005C1C23" w:rsidRPr="009012A7">
        <w:rPr>
          <w:rFonts w:ascii="Times New Roman" w:hAnsi="Times New Roman" w:cs="Times New Roman"/>
          <w:sz w:val="28"/>
          <w:szCs w:val="28"/>
        </w:rPr>
        <w:t xml:space="preserve">ют цвет и поверхность коры, определяют наличие и вид ядра и заболони, </w:t>
      </w:r>
      <w:r w:rsidR="005C1C23" w:rsidRPr="009012A7">
        <w:rPr>
          <w:rFonts w:ascii="Times New Roman" w:hAnsi="Times New Roman" w:cs="Times New Roman"/>
          <w:spacing w:val="7"/>
          <w:sz w:val="28"/>
          <w:szCs w:val="28"/>
        </w:rPr>
        <w:t>ст</w:t>
      </w:r>
      <w:r w:rsidR="005C1C23" w:rsidRPr="009012A7">
        <w:rPr>
          <w:rFonts w:ascii="Times New Roman" w:hAnsi="Times New Roman" w:cs="Times New Roman"/>
          <w:spacing w:val="7"/>
          <w:sz w:val="28"/>
          <w:szCs w:val="28"/>
        </w:rPr>
        <w:t>е</w:t>
      </w:r>
      <w:r w:rsidR="005C1C23" w:rsidRPr="009012A7">
        <w:rPr>
          <w:rFonts w:ascii="Times New Roman" w:hAnsi="Times New Roman" w:cs="Times New Roman"/>
          <w:spacing w:val="7"/>
          <w:sz w:val="28"/>
          <w:szCs w:val="28"/>
        </w:rPr>
        <w:t>пень видимости годичных слоев и их очертание, различие между ранней и поздней древе</w:t>
      </w:r>
      <w:r w:rsidR="005C1C23" w:rsidRPr="009012A7">
        <w:rPr>
          <w:rFonts w:ascii="Times New Roman" w:hAnsi="Times New Roman" w:cs="Times New Roman"/>
          <w:spacing w:val="5"/>
          <w:sz w:val="28"/>
          <w:szCs w:val="28"/>
        </w:rPr>
        <w:t xml:space="preserve">синой, наличие прожилок, размеры и распределение сосудов, величину и число вертикальных </w:t>
      </w:r>
      <w:r w:rsidR="005C1C23" w:rsidRPr="009012A7">
        <w:rPr>
          <w:rFonts w:ascii="Times New Roman" w:hAnsi="Times New Roman" w:cs="Times New Roman"/>
          <w:spacing w:val="8"/>
          <w:sz w:val="28"/>
          <w:szCs w:val="28"/>
        </w:rPr>
        <w:t>смоляных ходов, а также текстуру, блеск древесины и прочее.</w:t>
      </w:r>
    </w:p>
    <w:p w:rsidR="005C1C23" w:rsidRPr="009012A7" w:rsidRDefault="005C1C23" w:rsidP="009012A7">
      <w:pPr>
        <w:spacing w:after="0"/>
        <w:ind w:firstLine="709"/>
        <w:jc w:val="both"/>
        <w:rPr>
          <w:rFonts w:ascii="Times New Roman" w:hAnsi="Times New Roman" w:cs="Times New Roman"/>
          <w:sz w:val="28"/>
          <w:szCs w:val="28"/>
        </w:rPr>
      </w:pPr>
      <w:r w:rsidRPr="009012A7">
        <w:rPr>
          <w:rFonts w:ascii="Times New Roman" w:hAnsi="Times New Roman" w:cs="Times New Roman"/>
          <w:spacing w:val="10"/>
          <w:sz w:val="28"/>
          <w:szCs w:val="28"/>
        </w:rPr>
        <w:t>Обычно ствол дерева рассматривают на трёх основных разрезах: п</w:t>
      </w:r>
      <w:r w:rsidRPr="009012A7">
        <w:rPr>
          <w:rFonts w:ascii="Times New Roman" w:hAnsi="Times New Roman" w:cs="Times New Roman"/>
          <w:spacing w:val="10"/>
          <w:sz w:val="28"/>
          <w:szCs w:val="28"/>
        </w:rPr>
        <w:t>о</w:t>
      </w:r>
      <w:r w:rsidRPr="009012A7">
        <w:rPr>
          <w:rFonts w:ascii="Times New Roman" w:hAnsi="Times New Roman" w:cs="Times New Roman"/>
          <w:spacing w:val="10"/>
          <w:sz w:val="28"/>
          <w:szCs w:val="28"/>
        </w:rPr>
        <w:t>перечном (торце</w:t>
      </w:r>
      <w:r w:rsidRPr="009012A7">
        <w:rPr>
          <w:rFonts w:ascii="Times New Roman" w:hAnsi="Times New Roman" w:cs="Times New Roman"/>
          <w:spacing w:val="10"/>
          <w:sz w:val="28"/>
          <w:szCs w:val="28"/>
        </w:rPr>
        <w:softHyphen/>
        <w:t xml:space="preserve">вом), радиальном продольном (по диаметру или радиусу) и тангентальном продольном (по </w:t>
      </w:r>
      <w:r w:rsidRPr="009012A7">
        <w:rPr>
          <w:rFonts w:ascii="Times New Roman" w:hAnsi="Times New Roman" w:cs="Times New Roman"/>
          <w:spacing w:val="3"/>
          <w:sz w:val="28"/>
          <w:szCs w:val="28"/>
        </w:rPr>
        <w:t>хорде).</w:t>
      </w:r>
    </w:p>
    <w:p w:rsidR="005C1C23" w:rsidRPr="009012A7" w:rsidRDefault="005C1C23" w:rsidP="009012A7">
      <w:pPr>
        <w:spacing w:after="0"/>
        <w:ind w:firstLine="709"/>
        <w:jc w:val="both"/>
        <w:rPr>
          <w:rFonts w:ascii="Times New Roman" w:hAnsi="Times New Roman" w:cs="Times New Roman"/>
          <w:sz w:val="28"/>
          <w:szCs w:val="28"/>
        </w:rPr>
      </w:pPr>
      <w:r w:rsidRPr="009012A7">
        <w:rPr>
          <w:rFonts w:ascii="Times New Roman" w:hAnsi="Times New Roman" w:cs="Times New Roman"/>
          <w:spacing w:val="10"/>
          <w:sz w:val="28"/>
          <w:szCs w:val="28"/>
        </w:rPr>
        <w:lastRenderedPageBreak/>
        <w:t xml:space="preserve">При рассмотрении поперечного среза дерева можно обнаружить следующие основные </w:t>
      </w:r>
      <w:r w:rsidRPr="009012A7">
        <w:rPr>
          <w:rFonts w:ascii="Times New Roman" w:hAnsi="Times New Roman" w:cs="Times New Roman"/>
          <w:spacing w:val="9"/>
          <w:sz w:val="28"/>
          <w:szCs w:val="28"/>
        </w:rPr>
        <w:t>его части: кору, камбий, заболонь, ядро и сердцев</w:t>
      </w:r>
      <w:r w:rsidRPr="009012A7">
        <w:rPr>
          <w:rFonts w:ascii="Times New Roman" w:hAnsi="Times New Roman" w:cs="Times New Roman"/>
          <w:spacing w:val="9"/>
          <w:sz w:val="28"/>
          <w:szCs w:val="28"/>
        </w:rPr>
        <w:t>и</w:t>
      </w:r>
      <w:r w:rsidRPr="009012A7">
        <w:rPr>
          <w:rFonts w:ascii="Times New Roman" w:hAnsi="Times New Roman" w:cs="Times New Roman"/>
          <w:spacing w:val="9"/>
          <w:sz w:val="28"/>
          <w:szCs w:val="28"/>
        </w:rPr>
        <w:t>ну.</w:t>
      </w:r>
    </w:p>
    <w:p w:rsidR="000129AD" w:rsidRDefault="000129AD" w:rsidP="009012A7">
      <w:pPr>
        <w:shd w:val="clear" w:color="auto" w:fill="FFFFFF"/>
        <w:spacing w:after="0" w:line="360" w:lineRule="auto"/>
        <w:ind w:left="29" w:right="14" w:firstLine="720"/>
        <w:jc w:val="both"/>
        <w:rPr>
          <w:rFonts w:ascii="Times New Roman" w:hAnsi="Times New Roman"/>
          <w:color w:val="000000"/>
          <w:sz w:val="28"/>
          <w:szCs w:val="28"/>
        </w:rPr>
      </w:pPr>
      <w:r>
        <w:rPr>
          <w:rFonts w:ascii="Times New Roman" w:hAnsi="Times New Roman"/>
          <w:noProof/>
          <w:color w:val="000000"/>
          <w:sz w:val="28"/>
          <w:szCs w:val="28"/>
          <w:lang w:eastAsia="ru-RU"/>
        </w:rPr>
        <w:drawing>
          <wp:anchor distT="0" distB="0" distL="114300" distR="114300" simplePos="0" relativeHeight="251649024" behindDoc="1" locked="0" layoutInCell="1" allowOverlap="1">
            <wp:simplePos x="0" y="0"/>
            <wp:positionH relativeFrom="column">
              <wp:posOffset>1824990</wp:posOffset>
            </wp:positionH>
            <wp:positionV relativeFrom="paragraph">
              <wp:posOffset>13335</wp:posOffset>
            </wp:positionV>
            <wp:extent cx="2673985" cy="2257425"/>
            <wp:effectExtent l="0" t="0" r="0" b="0"/>
            <wp:wrapTight wrapText="bothSides">
              <wp:wrapPolygon edited="0">
                <wp:start x="0" y="0"/>
                <wp:lineTo x="0" y="21509"/>
                <wp:lineTo x="21390" y="21509"/>
                <wp:lineTo x="21390" y="0"/>
                <wp:lineTo x="0" y="0"/>
              </wp:wrapPolygon>
            </wp:wrapTight>
            <wp:docPr id="5" name="Рисунок 7" descr="сканирование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сканирование0001"/>
                    <pic:cNvPicPr>
                      <a:picLocks noChangeAspect="1" noChangeArrowheads="1"/>
                    </pic:cNvPicPr>
                  </pic:nvPicPr>
                  <pic:blipFill>
                    <a:blip r:embed="rId29" cstate="print">
                      <a:lum bright="-4000" contrast="20000"/>
                    </a:blip>
                    <a:srcRect l="27539" t="25694" r="28558" b="38956"/>
                    <a:stretch>
                      <a:fillRect/>
                    </a:stretch>
                  </pic:blipFill>
                  <pic:spPr bwMode="auto">
                    <a:xfrm>
                      <a:off x="0" y="0"/>
                      <a:ext cx="2673985" cy="2257425"/>
                    </a:xfrm>
                    <a:prstGeom prst="rect">
                      <a:avLst/>
                    </a:prstGeom>
                    <a:noFill/>
                    <a:ln w="9525">
                      <a:noFill/>
                      <a:miter lim="800000"/>
                      <a:headEnd/>
                      <a:tailEnd/>
                    </a:ln>
                  </pic:spPr>
                </pic:pic>
              </a:graphicData>
            </a:graphic>
          </wp:anchor>
        </w:drawing>
      </w:r>
    </w:p>
    <w:p w:rsidR="000129AD" w:rsidRDefault="000129AD" w:rsidP="005C1C23">
      <w:pPr>
        <w:shd w:val="clear" w:color="auto" w:fill="FFFFFF"/>
        <w:spacing w:line="360" w:lineRule="auto"/>
        <w:ind w:left="29" w:right="14" w:firstLine="720"/>
        <w:jc w:val="both"/>
        <w:rPr>
          <w:rFonts w:ascii="Times New Roman" w:hAnsi="Times New Roman"/>
          <w:color w:val="000000"/>
          <w:sz w:val="28"/>
          <w:szCs w:val="28"/>
        </w:rPr>
      </w:pPr>
    </w:p>
    <w:p w:rsidR="000129AD" w:rsidRDefault="000129AD" w:rsidP="005C1C23">
      <w:pPr>
        <w:shd w:val="clear" w:color="auto" w:fill="FFFFFF"/>
        <w:spacing w:line="360" w:lineRule="auto"/>
        <w:ind w:left="29" w:right="14" w:firstLine="720"/>
        <w:jc w:val="both"/>
        <w:rPr>
          <w:rFonts w:ascii="Times New Roman" w:hAnsi="Times New Roman"/>
          <w:color w:val="000000"/>
          <w:sz w:val="28"/>
          <w:szCs w:val="28"/>
        </w:rPr>
      </w:pPr>
    </w:p>
    <w:p w:rsidR="000129AD" w:rsidRDefault="000129AD" w:rsidP="005C1C23">
      <w:pPr>
        <w:shd w:val="clear" w:color="auto" w:fill="FFFFFF"/>
        <w:spacing w:line="360" w:lineRule="auto"/>
        <w:ind w:left="29" w:right="14" w:firstLine="720"/>
        <w:jc w:val="both"/>
        <w:rPr>
          <w:rFonts w:ascii="Times New Roman" w:hAnsi="Times New Roman"/>
          <w:color w:val="000000"/>
          <w:sz w:val="28"/>
          <w:szCs w:val="28"/>
        </w:rPr>
      </w:pPr>
    </w:p>
    <w:p w:rsidR="000129AD" w:rsidRDefault="000129AD" w:rsidP="005C1C23">
      <w:pPr>
        <w:shd w:val="clear" w:color="auto" w:fill="FFFFFF"/>
        <w:spacing w:line="360" w:lineRule="auto"/>
        <w:ind w:left="29" w:right="14" w:firstLine="720"/>
        <w:jc w:val="both"/>
        <w:rPr>
          <w:rFonts w:ascii="Times New Roman" w:hAnsi="Times New Roman"/>
          <w:color w:val="000000"/>
          <w:sz w:val="28"/>
          <w:szCs w:val="28"/>
        </w:rPr>
      </w:pPr>
    </w:p>
    <w:p w:rsidR="000129AD" w:rsidRDefault="000129AD" w:rsidP="000129AD">
      <w:pPr>
        <w:shd w:val="clear" w:color="auto" w:fill="FFFFFF"/>
        <w:spacing w:line="360" w:lineRule="auto"/>
        <w:ind w:left="29" w:right="14" w:firstLine="720"/>
        <w:jc w:val="center"/>
        <w:rPr>
          <w:rFonts w:ascii="Times New Roman" w:hAnsi="Times New Roman" w:cs="Times New Roman"/>
          <w:color w:val="000000"/>
          <w:sz w:val="28"/>
          <w:szCs w:val="28"/>
        </w:rPr>
      </w:pPr>
    </w:p>
    <w:p w:rsidR="000129AD" w:rsidRPr="007F4CD9" w:rsidRDefault="000129AD" w:rsidP="000129AD">
      <w:pPr>
        <w:shd w:val="clear" w:color="auto" w:fill="FFFFFF"/>
        <w:spacing w:after="0" w:line="360" w:lineRule="auto"/>
        <w:ind w:left="29" w:right="14" w:firstLine="720"/>
        <w:jc w:val="center"/>
        <w:rPr>
          <w:rFonts w:ascii="Times New Roman" w:hAnsi="Times New Roman" w:cs="Times New Roman"/>
          <w:color w:val="000000"/>
          <w:sz w:val="24"/>
          <w:szCs w:val="24"/>
        </w:rPr>
      </w:pPr>
      <w:r w:rsidRPr="007F4CD9">
        <w:rPr>
          <w:rFonts w:ascii="Times New Roman" w:hAnsi="Times New Roman" w:cs="Times New Roman"/>
          <w:color w:val="000000"/>
          <w:sz w:val="24"/>
          <w:szCs w:val="24"/>
        </w:rPr>
        <w:t>Рис.2 – Торцевой разрез дерева</w:t>
      </w:r>
    </w:p>
    <w:p w:rsidR="000129AD" w:rsidRPr="007F4CD9" w:rsidRDefault="000129AD" w:rsidP="00737A60">
      <w:pPr>
        <w:shd w:val="clear" w:color="auto" w:fill="FFFFFF"/>
        <w:spacing w:after="0"/>
        <w:ind w:left="29" w:right="14" w:firstLine="720"/>
        <w:jc w:val="center"/>
        <w:rPr>
          <w:rFonts w:ascii="Times New Roman" w:hAnsi="Times New Roman" w:cs="Times New Roman"/>
          <w:color w:val="000000"/>
          <w:sz w:val="24"/>
          <w:szCs w:val="24"/>
        </w:rPr>
      </w:pPr>
      <w:r w:rsidRPr="007F4CD9">
        <w:rPr>
          <w:rFonts w:ascii="Times New Roman" w:hAnsi="Times New Roman" w:cs="Times New Roman"/>
          <w:b/>
          <w:i/>
          <w:color w:val="000000"/>
          <w:sz w:val="24"/>
          <w:szCs w:val="24"/>
        </w:rPr>
        <w:t>1</w:t>
      </w:r>
      <w:r w:rsidRPr="007F4CD9">
        <w:rPr>
          <w:rFonts w:ascii="Times New Roman" w:hAnsi="Times New Roman" w:cs="Times New Roman"/>
          <w:color w:val="000000"/>
          <w:sz w:val="24"/>
          <w:szCs w:val="24"/>
        </w:rPr>
        <w:t xml:space="preserve"> – кора; </w:t>
      </w:r>
      <w:r w:rsidRPr="007F4CD9">
        <w:rPr>
          <w:rFonts w:ascii="Times New Roman" w:hAnsi="Times New Roman" w:cs="Times New Roman"/>
          <w:b/>
          <w:i/>
          <w:color w:val="000000"/>
          <w:sz w:val="24"/>
          <w:szCs w:val="24"/>
        </w:rPr>
        <w:t>2</w:t>
      </w:r>
      <w:r w:rsidRPr="007F4CD9">
        <w:rPr>
          <w:rFonts w:ascii="Times New Roman" w:hAnsi="Times New Roman" w:cs="Times New Roman"/>
          <w:color w:val="000000"/>
          <w:sz w:val="24"/>
          <w:szCs w:val="24"/>
        </w:rPr>
        <w:t xml:space="preserve"> – камбий; </w:t>
      </w:r>
      <w:r w:rsidRPr="007F4CD9">
        <w:rPr>
          <w:rFonts w:ascii="Times New Roman" w:hAnsi="Times New Roman" w:cs="Times New Roman"/>
          <w:b/>
          <w:i/>
          <w:color w:val="000000"/>
          <w:sz w:val="24"/>
          <w:szCs w:val="24"/>
        </w:rPr>
        <w:t>3</w:t>
      </w:r>
      <w:r w:rsidRPr="007F4CD9">
        <w:rPr>
          <w:rFonts w:ascii="Times New Roman" w:hAnsi="Times New Roman" w:cs="Times New Roman"/>
          <w:color w:val="000000"/>
          <w:sz w:val="24"/>
          <w:szCs w:val="24"/>
        </w:rPr>
        <w:t xml:space="preserve"> – заболонь; </w:t>
      </w:r>
      <w:r w:rsidRPr="007F4CD9">
        <w:rPr>
          <w:rFonts w:ascii="Times New Roman" w:hAnsi="Times New Roman" w:cs="Times New Roman"/>
          <w:b/>
          <w:i/>
          <w:color w:val="000000"/>
          <w:sz w:val="24"/>
          <w:szCs w:val="24"/>
        </w:rPr>
        <w:t>4</w:t>
      </w:r>
      <w:r w:rsidRPr="007F4CD9">
        <w:rPr>
          <w:rFonts w:ascii="Times New Roman" w:hAnsi="Times New Roman" w:cs="Times New Roman"/>
          <w:color w:val="000000"/>
          <w:sz w:val="24"/>
          <w:szCs w:val="24"/>
        </w:rPr>
        <w:t xml:space="preserve"> – ядро; </w:t>
      </w:r>
      <w:r w:rsidRPr="007F4CD9">
        <w:rPr>
          <w:rFonts w:ascii="Times New Roman" w:hAnsi="Times New Roman" w:cs="Times New Roman"/>
          <w:b/>
          <w:i/>
          <w:color w:val="000000"/>
          <w:sz w:val="24"/>
          <w:szCs w:val="24"/>
        </w:rPr>
        <w:t>5</w:t>
      </w:r>
      <w:r w:rsidRPr="007F4CD9">
        <w:rPr>
          <w:rFonts w:ascii="Times New Roman" w:hAnsi="Times New Roman" w:cs="Times New Roman"/>
          <w:color w:val="000000"/>
          <w:sz w:val="24"/>
          <w:szCs w:val="24"/>
        </w:rPr>
        <w:t xml:space="preserve"> - сердцевина</w:t>
      </w:r>
    </w:p>
    <w:p w:rsidR="00737A60" w:rsidRDefault="00737A60" w:rsidP="00737A60">
      <w:pPr>
        <w:shd w:val="clear" w:color="auto" w:fill="FFFFFF"/>
        <w:spacing w:after="0"/>
        <w:ind w:left="29" w:right="14" w:firstLine="720"/>
        <w:jc w:val="both"/>
        <w:rPr>
          <w:rFonts w:ascii="Times New Roman" w:hAnsi="Times New Roman"/>
          <w:color w:val="000000"/>
          <w:sz w:val="28"/>
          <w:szCs w:val="28"/>
        </w:rPr>
      </w:pPr>
    </w:p>
    <w:p w:rsidR="005C1C23" w:rsidRPr="006A7C2C" w:rsidRDefault="005C1C23" w:rsidP="000129AD">
      <w:pPr>
        <w:shd w:val="clear" w:color="auto" w:fill="FFFFFF"/>
        <w:spacing w:after="0" w:line="360" w:lineRule="auto"/>
        <w:ind w:left="29" w:right="14" w:firstLine="720"/>
        <w:jc w:val="both"/>
        <w:rPr>
          <w:rFonts w:ascii="Times New Roman" w:hAnsi="Times New Roman"/>
          <w:sz w:val="28"/>
          <w:szCs w:val="28"/>
        </w:rPr>
      </w:pPr>
      <w:r w:rsidRPr="006A7C2C">
        <w:rPr>
          <w:rFonts w:ascii="Times New Roman" w:hAnsi="Times New Roman"/>
          <w:color w:val="000000"/>
          <w:sz w:val="28"/>
          <w:szCs w:val="28"/>
        </w:rPr>
        <w:t>Кора защищает дерево от механических воздействий, она состоит из двух слоев - на</w:t>
      </w:r>
      <w:r w:rsidRPr="006A7C2C">
        <w:rPr>
          <w:rFonts w:ascii="Times New Roman" w:hAnsi="Times New Roman"/>
          <w:color w:val="000000"/>
          <w:sz w:val="28"/>
          <w:szCs w:val="28"/>
        </w:rPr>
        <w:softHyphen/>
      </w:r>
      <w:r w:rsidRPr="006A7C2C">
        <w:rPr>
          <w:rFonts w:ascii="Times New Roman" w:hAnsi="Times New Roman"/>
          <w:color w:val="000000"/>
          <w:spacing w:val="8"/>
          <w:sz w:val="28"/>
          <w:szCs w:val="28"/>
        </w:rPr>
        <w:t>ружного (корки) и внутреннего (луба). По лубяному слою в ра</w:t>
      </w:r>
      <w:r w:rsidRPr="006A7C2C">
        <w:rPr>
          <w:rFonts w:ascii="Times New Roman" w:hAnsi="Times New Roman"/>
          <w:color w:val="000000"/>
          <w:spacing w:val="8"/>
          <w:sz w:val="28"/>
          <w:szCs w:val="28"/>
        </w:rPr>
        <w:t>с</w:t>
      </w:r>
      <w:r w:rsidRPr="006A7C2C">
        <w:rPr>
          <w:rFonts w:ascii="Times New Roman" w:hAnsi="Times New Roman"/>
          <w:color w:val="000000"/>
          <w:spacing w:val="8"/>
          <w:sz w:val="28"/>
          <w:szCs w:val="28"/>
        </w:rPr>
        <w:t>тущем дереве движутся пита</w:t>
      </w:r>
      <w:r w:rsidRPr="006A7C2C">
        <w:rPr>
          <w:rFonts w:ascii="Times New Roman" w:hAnsi="Times New Roman"/>
          <w:color w:val="000000"/>
          <w:spacing w:val="8"/>
          <w:sz w:val="28"/>
          <w:szCs w:val="28"/>
        </w:rPr>
        <w:softHyphen/>
      </w:r>
      <w:r w:rsidRPr="006A7C2C">
        <w:rPr>
          <w:rFonts w:ascii="Times New Roman" w:hAnsi="Times New Roman"/>
          <w:color w:val="000000"/>
          <w:spacing w:val="4"/>
          <w:sz w:val="28"/>
          <w:szCs w:val="28"/>
        </w:rPr>
        <w:t>тельные вещества.</w:t>
      </w:r>
    </w:p>
    <w:p w:rsidR="005C1C23" w:rsidRPr="006A7C2C" w:rsidRDefault="005C1C23" w:rsidP="000129AD">
      <w:pPr>
        <w:shd w:val="clear" w:color="auto" w:fill="FFFFFF"/>
        <w:spacing w:after="0" w:line="360" w:lineRule="auto"/>
        <w:ind w:left="38" w:right="14" w:firstLine="715"/>
        <w:jc w:val="both"/>
        <w:rPr>
          <w:rFonts w:ascii="Times New Roman" w:hAnsi="Times New Roman"/>
          <w:sz w:val="28"/>
          <w:szCs w:val="28"/>
        </w:rPr>
      </w:pPr>
      <w:r w:rsidRPr="006A7C2C">
        <w:rPr>
          <w:rFonts w:ascii="Times New Roman" w:hAnsi="Times New Roman"/>
          <w:color w:val="000000"/>
          <w:spacing w:val="9"/>
          <w:sz w:val="28"/>
          <w:szCs w:val="28"/>
        </w:rPr>
        <w:t>Камбий находится между древесиной и корой; он состоит из живых клеток и имеет важ</w:t>
      </w:r>
      <w:r w:rsidRPr="006A7C2C">
        <w:rPr>
          <w:rFonts w:ascii="Times New Roman" w:hAnsi="Times New Roman"/>
          <w:color w:val="000000"/>
          <w:spacing w:val="9"/>
          <w:sz w:val="28"/>
          <w:szCs w:val="28"/>
        </w:rPr>
        <w:softHyphen/>
      </w:r>
      <w:r w:rsidRPr="006A7C2C">
        <w:rPr>
          <w:rFonts w:ascii="Times New Roman" w:hAnsi="Times New Roman"/>
          <w:color w:val="000000"/>
          <w:spacing w:val="7"/>
          <w:sz w:val="28"/>
          <w:szCs w:val="28"/>
        </w:rPr>
        <w:t>ное значение в процессе роста дерева.</w:t>
      </w:r>
    </w:p>
    <w:p w:rsidR="005C1C23" w:rsidRPr="006A7C2C" w:rsidRDefault="005C1C23" w:rsidP="000129AD">
      <w:pPr>
        <w:shd w:val="clear" w:color="auto" w:fill="FFFFFF"/>
        <w:spacing w:after="0" w:line="360" w:lineRule="auto"/>
        <w:ind w:left="29" w:right="10" w:firstLine="706"/>
        <w:jc w:val="both"/>
        <w:rPr>
          <w:rFonts w:ascii="Times New Roman" w:hAnsi="Times New Roman"/>
          <w:sz w:val="28"/>
          <w:szCs w:val="28"/>
        </w:rPr>
      </w:pPr>
      <w:r w:rsidRPr="006A7C2C">
        <w:rPr>
          <w:rFonts w:ascii="Times New Roman" w:hAnsi="Times New Roman"/>
          <w:color w:val="000000"/>
          <w:spacing w:val="7"/>
          <w:sz w:val="28"/>
          <w:szCs w:val="28"/>
        </w:rPr>
        <w:t>Древесина состоит из ряда концентрических слоев, называемых г</w:t>
      </w:r>
      <w:r w:rsidRPr="006A7C2C">
        <w:rPr>
          <w:rFonts w:ascii="Times New Roman" w:hAnsi="Times New Roman"/>
          <w:color w:val="000000"/>
          <w:spacing w:val="7"/>
          <w:sz w:val="28"/>
          <w:szCs w:val="28"/>
        </w:rPr>
        <w:t>о</w:t>
      </w:r>
      <w:r w:rsidRPr="006A7C2C">
        <w:rPr>
          <w:rFonts w:ascii="Times New Roman" w:hAnsi="Times New Roman"/>
          <w:color w:val="000000"/>
          <w:spacing w:val="7"/>
          <w:sz w:val="28"/>
          <w:szCs w:val="28"/>
        </w:rPr>
        <w:t xml:space="preserve">дичными кольцами, </w:t>
      </w:r>
      <w:r w:rsidRPr="006A7C2C">
        <w:rPr>
          <w:rFonts w:ascii="Times New Roman" w:hAnsi="Times New Roman"/>
          <w:color w:val="000000"/>
          <w:spacing w:val="3"/>
          <w:sz w:val="28"/>
          <w:szCs w:val="28"/>
        </w:rPr>
        <w:t>которые светлее к поверхности ствола и темнее у це</w:t>
      </w:r>
      <w:r w:rsidRPr="006A7C2C">
        <w:rPr>
          <w:rFonts w:ascii="Times New Roman" w:hAnsi="Times New Roman"/>
          <w:color w:val="000000"/>
          <w:spacing w:val="3"/>
          <w:sz w:val="28"/>
          <w:szCs w:val="28"/>
        </w:rPr>
        <w:t>н</w:t>
      </w:r>
      <w:r w:rsidRPr="006A7C2C">
        <w:rPr>
          <w:rFonts w:ascii="Times New Roman" w:hAnsi="Times New Roman"/>
          <w:color w:val="000000"/>
          <w:spacing w:val="3"/>
          <w:sz w:val="28"/>
          <w:szCs w:val="28"/>
        </w:rPr>
        <w:t xml:space="preserve">тра. Светлая часть древесины называется </w:t>
      </w:r>
      <w:r w:rsidRPr="006A7C2C">
        <w:rPr>
          <w:rFonts w:ascii="Times New Roman" w:hAnsi="Times New Roman"/>
          <w:color w:val="000000"/>
          <w:sz w:val="28"/>
          <w:szCs w:val="28"/>
        </w:rPr>
        <w:t>заболонью, а тёмная - ядром заб</w:t>
      </w:r>
      <w:r w:rsidRPr="006A7C2C">
        <w:rPr>
          <w:rFonts w:ascii="Times New Roman" w:hAnsi="Times New Roman"/>
          <w:color w:val="000000"/>
          <w:sz w:val="28"/>
          <w:szCs w:val="28"/>
        </w:rPr>
        <w:t>о</w:t>
      </w:r>
      <w:r w:rsidRPr="006A7C2C">
        <w:rPr>
          <w:rFonts w:ascii="Times New Roman" w:hAnsi="Times New Roman"/>
          <w:color w:val="000000"/>
          <w:sz w:val="28"/>
          <w:szCs w:val="28"/>
        </w:rPr>
        <w:t xml:space="preserve">лонь состоит из молодых живых веток. В растущем дереве по </w:t>
      </w:r>
      <w:r w:rsidRPr="006A7C2C">
        <w:rPr>
          <w:rFonts w:ascii="Times New Roman" w:hAnsi="Times New Roman"/>
          <w:color w:val="000000"/>
          <w:spacing w:val="4"/>
          <w:sz w:val="28"/>
          <w:szCs w:val="28"/>
        </w:rPr>
        <w:t>заболони дв</w:t>
      </w:r>
      <w:r w:rsidRPr="006A7C2C">
        <w:rPr>
          <w:rFonts w:ascii="Times New Roman" w:hAnsi="Times New Roman"/>
          <w:color w:val="000000"/>
          <w:spacing w:val="4"/>
          <w:sz w:val="28"/>
          <w:szCs w:val="28"/>
        </w:rPr>
        <w:t>и</w:t>
      </w:r>
      <w:r w:rsidRPr="006A7C2C">
        <w:rPr>
          <w:rFonts w:ascii="Times New Roman" w:hAnsi="Times New Roman"/>
          <w:color w:val="000000"/>
          <w:spacing w:val="4"/>
          <w:sz w:val="28"/>
          <w:szCs w:val="28"/>
        </w:rPr>
        <w:t>жется влага, с растворёнными в ней минеральными веществами. Ядро сост</w:t>
      </w:r>
      <w:r w:rsidRPr="006A7C2C">
        <w:rPr>
          <w:rFonts w:ascii="Times New Roman" w:hAnsi="Times New Roman"/>
          <w:color w:val="000000"/>
          <w:spacing w:val="4"/>
          <w:sz w:val="28"/>
          <w:szCs w:val="28"/>
        </w:rPr>
        <w:t>о</w:t>
      </w:r>
      <w:r w:rsidRPr="006A7C2C">
        <w:rPr>
          <w:rFonts w:ascii="Times New Roman" w:hAnsi="Times New Roman"/>
          <w:color w:val="000000"/>
          <w:spacing w:val="4"/>
          <w:sz w:val="28"/>
          <w:szCs w:val="28"/>
        </w:rPr>
        <w:t xml:space="preserve">ит из </w:t>
      </w:r>
      <w:r w:rsidRPr="006A7C2C">
        <w:rPr>
          <w:rFonts w:ascii="Times New Roman" w:hAnsi="Times New Roman"/>
          <w:color w:val="000000"/>
          <w:spacing w:val="8"/>
          <w:sz w:val="28"/>
          <w:szCs w:val="28"/>
        </w:rPr>
        <w:t>мёртвых клеток и обеспечивает прочность стволу дерева. В завис</w:t>
      </w:r>
      <w:r w:rsidRPr="006A7C2C">
        <w:rPr>
          <w:rFonts w:ascii="Times New Roman" w:hAnsi="Times New Roman"/>
          <w:color w:val="000000"/>
          <w:spacing w:val="8"/>
          <w:sz w:val="28"/>
          <w:szCs w:val="28"/>
        </w:rPr>
        <w:t>и</w:t>
      </w:r>
      <w:r w:rsidRPr="006A7C2C">
        <w:rPr>
          <w:rFonts w:ascii="Times New Roman" w:hAnsi="Times New Roman"/>
          <w:color w:val="000000"/>
          <w:spacing w:val="8"/>
          <w:sz w:val="28"/>
          <w:szCs w:val="28"/>
        </w:rPr>
        <w:t>мости от наличия ядра и заболони породы делят на ядровые (сосна, дуб, лиственница, кедр) и заболонные, не имеющие ядра (береза, осина, ольха, липа). Породы, имеющие в поперечном сечении одинаковую окраску и с</w:t>
      </w:r>
      <w:r w:rsidRPr="006A7C2C">
        <w:rPr>
          <w:rFonts w:ascii="Times New Roman" w:hAnsi="Times New Roman"/>
          <w:color w:val="000000"/>
          <w:spacing w:val="8"/>
          <w:sz w:val="28"/>
          <w:szCs w:val="28"/>
        </w:rPr>
        <w:t>о</w:t>
      </w:r>
      <w:r w:rsidRPr="006A7C2C">
        <w:rPr>
          <w:rFonts w:ascii="Times New Roman" w:hAnsi="Times New Roman"/>
          <w:color w:val="000000"/>
          <w:spacing w:val="8"/>
          <w:sz w:val="28"/>
          <w:szCs w:val="28"/>
        </w:rPr>
        <w:t>держащие различное количество влаги в центральной и периферической частях, называют спелодревесными породами (ель, бук, пихта).</w:t>
      </w:r>
    </w:p>
    <w:p w:rsidR="005C1C23" w:rsidRPr="006A7C2C" w:rsidRDefault="005C1C23" w:rsidP="000129AD">
      <w:pPr>
        <w:shd w:val="clear" w:color="auto" w:fill="FFFFFF"/>
        <w:spacing w:after="0" w:line="360" w:lineRule="auto"/>
        <w:ind w:left="34" w:right="10" w:firstLine="696"/>
        <w:jc w:val="both"/>
        <w:rPr>
          <w:rFonts w:ascii="Times New Roman" w:hAnsi="Times New Roman"/>
          <w:sz w:val="28"/>
          <w:szCs w:val="28"/>
        </w:rPr>
      </w:pPr>
      <w:r w:rsidRPr="006A7C2C">
        <w:rPr>
          <w:rFonts w:ascii="Times New Roman" w:hAnsi="Times New Roman"/>
          <w:color w:val="000000"/>
          <w:spacing w:val="5"/>
          <w:sz w:val="28"/>
          <w:szCs w:val="28"/>
        </w:rPr>
        <w:lastRenderedPageBreak/>
        <w:t>Сердцевина представляет собой слабую ткань первичного образов</w:t>
      </w:r>
      <w:r w:rsidRPr="006A7C2C">
        <w:rPr>
          <w:rFonts w:ascii="Times New Roman" w:hAnsi="Times New Roman"/>
          <w:color w:val="000000"/>
          <w:spacing w:val="5"/>
          <w:sz w:val="28"/>
          <w:szCs w:val="28"/>
        </w:rPr>
        <w:t>а</w:t>
      </w:r>
      <w:r w:rsidRPr="006A7C2C">
        <w:rPr>
          <w:rFonts w:ascii="Times New Roman" w:hAnsi="Times New Roman"/>
          <w:color w:val="000000"/>
          <w:spacing w:val="5"/>
          <w:sz w:val="28"/>
          <w:szCs w:val="28"/>
        </w:rPr>
        <w:t xml:space="preserve">ния, которая легко </w:t>
      </w:r>
      <w:r w:rsidRPr="006A7C2C">
        <w:rPr>
          <w:rFonts w:ascii="Times New Roman" w:hAnsi="Times New Roman"/>
          <w:color w:val="000000"/>
          <w:spacing w:val="6"/>
          <w:sz w:val="28"/>
          <w:szCs w:val="28"/>
        </w:rPr>
        <w:t>поддается загниванию. На радиальном и тангентальном разрезах ствола отчетливо видны го</w:t>
      </w:r>
      <w:r w:rsidRPr="006A7C2C">
        <w:rPr>
          <w:rFonts w:ascii="Times New Roman" w:hAnsi="Times New Roman"/>
          <w:color w:val="000000"/>
          <w:spacing w:val="6"/>
          <w:sz w:val="28"/>
          <w:szCs w:val="28"/>
        </w:rPr>
        <w:softHyphen/>
      </w:r>
      <w:r w:rsidRPr="006A7C2C">
        <w:rPr>
          <w:rFonts w:ascii="Times New Roman" w:hAnsi="Times New Roman"/>
          <w:color w:val="000000"/>
          <w:spacing w:val="10"/>
          <w:sz w:val="28"/>
          <w:szCs w:val="28"/>
        </w:rPr>
        <w:t xml:space="preserve">дичные слои. Каждый годичный слой состоит из двух различаемых глазом зон: внутренней </w:t>
      </w:r>
      <w:r w:rsidRPr="006A7C2C">
        <w:rPr>
          <w:rFonts w:ascii="Times New Roman" w:hAnsi="Times New Roman"/>
          <w:color w:val="000000"/>
          <w:sz w:val="28"/>
          <w:szCs w:val="28"/>
        </w:rPr>
        <w:t>тёмной - поздней, о</w:t>
      </w:r>
      <w:r w:rsidRPr="006A7C2C">
        <w:rPr>
          <w:rFonts w:ascii="Times New Roman" w:hAnsi="Times New Roman"/>
          <w:color w:val="000000"/>
          <w:sz w:val="28"/>
          <w:szCs w:val="28"/>
        </w:rPr>
        <w:t>б</w:t>
      </w:r>
      <w:r w:rsidRPr="006A7C2C">
        <w:rPr>
          <w:rFonts w:ascii="Times New Roman" w:hAnsi="Times New Roman"/>
          <w:color w:val="000000"/>
          <w:sz w:val="28"/>
          <w:szCs w:val="28"/>
        </w:rPr>
        <w:t>разовавшейся к концу лета. Чем выше содержание в годичных слоях поздней древесины, тем прочнее материал.</w:t>
      </w:r>
    </w:p>
    <w:p w:rsidR="005C1C23" w:rsidRDefault="005C1C23" w:rsidP="000129AD">
      <w:pPr>
        <w:shd w:val="clear" w:color="auto" w:fill="FFFFFF"/>
        <w:spacing w:after="0" w:line="360" w:lineRule="auto"/>
        <w:ind w:left="38" w:right="5" w:firstLine="706"/>
        <w:jc w:val="both"/>
        <w:rPr>
          <w:rFonts w:ascii="Times New Roman" w:hAnsi="Times New Roman"/>
          <w:color w:val="000000"/>
          <w:spacing w:val="7"/>
          <w:sz w:val="28"/>
          <w:szCs w:val="28"/>
        </w:rPr>
      </w:pPr>
      <w:r w:rsidRPr="006A7C2C">
        <w:rPr>
          <w:rFonts w:ascii="Times New Roman" w:hAnsi="Times New Roman"/>
          <w:color w:val="000000"/>
          <w:spacing w:val="7"/>
          <w:sz w:val="28"/>
          <w:szCs w:val="28"/>
        </w:rPr>
        <w:t>На поперечном разрезе ствола дуба, бука, клёна и других пород з</w:t>
      </w:r>
      <w:r w:rsidRPr="006A7C2C">
        <w:rPr>
          <w:rFonts w:ascii="Times New Roman" w:hAnsi="Times New Roman"/>
          <w:color w:val="000000"/>
          <w:spacing w:val="7"/>
          <w:sz w:val="28"/>
          <w:szCs w:val="28"/>
        </w:rPr>
        <w:t>а</w:t>
      </w:r>
      <w:r w:rsidRPr="006A7C2C">
        <w:rPr>
          <w:rFonts w:ascii="Times New Roman" w:hAnsi="Times New Roman"/>
          <w:color w:val="000000"/>
          <w:spacing w:val="7"/>
          <w:sz w:val="28"/>
          <w:szCs w:val="28"/>
        </w:rPr>
        <w:t>метны узкие радиаль</w:t>
      </w:r>
      <w:r w:rsidRPr="006A7C2C">
        <w:rPr>
          <w:rFonts w:ascii="Times New Roman" w:hAnsi="Times New Roman"/>
          <w:color w:val="000000"/>
          <w:spacing w:val="7"/>
          <w:sz w:val="28"/>
          <w:szCs w:val="28"/>
        </w:rPr>
        <w:softHyphen/>
      </w:r>
      <w:r w:rsidRPr="006A7C2C">
        <w:rPr>
          <w:rFonts w:ascii="Times New Roman" w:hAnsi="Times New Roman"/>
          <w:color w:val="000000"/>
          <w:spacing w:val="4"/>
          <w:sz w:val="28"/>
          <w:szCs w:val="28"/>
        </w:rPr>
        <w:t>ные линии, так называемые сердцевидные лучи, н</w:t>
      </w:r>
      <w:r w:rsidRPr="006A7C2C">
        <w:rPr>
          <w:rFonts w:ascii="Times New Roman" w:hAnsi="Times New Roman"/>
          <w:color w:val="000000"/>
          <w:spacing w:val="4"/>
          <w:sz w:val="28"/>
          <w:szCs w:val="28"/>
        </w:rPr>
        <w:t>а</w:t>
      </w:r>
      <w:r w:rsidRPr="006A7C2C">
        <w:rPr>
          <w:rFonts w:ascii="Times New Roman" w:hAnsi="Times New Roman"/>
          <w:color w:val="000000"/>
          <w:spacing w:val="4"/>
          <w:sz w:val="28"/>
          <w:szCs w:val="28"/>
        </w:rPr>
        <w:t>правленные от коры к сердцевине; на ради</w:t>
      </w:r>
      <w:r w:rsidRPr="006A7C2C">
        <w:rPr>
          <w:rFonts w:ascii="Times New Roman" w:hAnsi="Times New Roman"/>
          <w:color w:val="000000"/>
          <w:spacing w:val="4"/>
          <w:sz w:val="28"/>
          <w:szCs w:val="28"/>
        </w:rPr>
        <w:softHyphen/>
      </w:r>
      <w:r w:rsidRPr="006A7C2C">
        <w:rPr>
          <w:rFonts w:ascii="Times New Roman" w:hAnsi="Times New Roman"/>
          <w:color w:val="000000"/>
          <w:sz w:val="28"/>
          <w:szCs w:val="28"/>
        </w:rPr>
        <w:t>альном разрезе они имеют вид ш</w:t>
      </w:r>
      <w:r w:rsidRPr="006A7C2C">
        <w:rPr>
          <w:rFonts w:ascii="Times New Roman" w:hAnsi="Times New Roman"/>
          <w:color w:val="000000"/>
          <w:sz w:val="28"/>
          <w:szCs w:val="28"/>
        </w:rPr>
        <w:t>и</w:t>
      </w:r>
      <w:r w:rsidRPr="006A7C2C">
        <w:rPr>
          <w:rFonts w:ascii="Times New Roman" w:hAnsi="Times New Roman"/>
          <w:color w:val="000000"/>
          <w:sz w:val="28"/>
          <w:szCs w:val="28"/>
        </w:rPr>
        <w:t>роких и узких лент, а на тангентальном разрезе - вид корот</w:t>
      </w:r>
      <w:r w:rsidRPr="006A7C2C">
        <w:rPr>
          <w:rFonts w:ascii="Times New Roman" w:hAnsi="Times New Roman"/>
          <w:color w:val="000000"/>
          <w:sz w:val="28"/>
          <w:szCs w:val="28"/>
        </w:rPr>
        <w:softHyphen/>
      </w:r>
      <w:r w:rsidRPr="006A7C2C">
        <w:rPr>
          <w:rFonts w:ascii="Times New Roman" w:hAnsi="Times New Roman"/>
          <w:color w:val="000000"/>
          <w:spacing w:val="7"/>
          <w:sz w:val="28"/>
          <w:szCs w:val="28"/>
        </w:rPr>
        <w:t>ких, слегка уто</w:t>
      </w:r>
      <w:r w:rsidRPr="006A7C2C">
        <w:rPr>
          <w:rFonts w:ascii="Times New Roman" w:hAnsi="Times New Roman"/>
          <w:color w:val="000000"/>
          <w:spacing w:val="7"/>
          <w:sz w:val="28"/>
          <w:szCs w:val="28"/>
        </w:rPr>
        <w:t>л</w:t>
      </w:r>
      <w:r w:rsidRPr="006A7C2C">
        <w:rPr>
          <w:rFonts w:ascii="Times New Roman" w:hAnsi="Times New Roman"/>
          <w:color w:val="000000"/>
          <w:spacing w:val="7"/>
          <w:sz w:val="28"/>
          <w:szCs w:val="28"/>
        </w:rPr>
        <w:t>щенных штрихов. В растущем дереве сердцевидные лучи служат для пер</w:t>
      </w:r>
      <w:r w:rsidRPr="006A7C2C">
        <w:rPr>
          <w:rFonts w:ascii="Times New Roman" w:hAnsi="Times New Roman"/>
          <w:color w:val="000000"/>
          <w:spacing w:val="7"/>
          <w:sz w:val="28"/>
          <w:szCs w:val="28"/>
        </w:rPr>
        <w:t>е</w:t>
      </w:r>
      <w:r w:rsidRPr="006A7C2C">
        <w:rPr>
          <w:rFonts w:ascii="Times New Roman" w:hAnsi="Times New Roman"/>
          <w:color w:val="000000"/>
          <w:spacing w:val="7"/>
          <w:sz w:val="28"/>
          <w:szCs w:val="28"/>
        </w:rPr>
        <w:t>ме</w:t>
      </w:r>
      <w:r w:rsidRPr="006A7C2C">
        <w:rPr>
          <w:rFonts w:ascii="Times New Roman" w:hAnsi="Times New Roman"/>
          <w:color w:val="000000"/>
          <w:spacing w:val="7"/>
          <w:sz w:val="28"/>
          <w:szCs w:val="28"/>
        </w:rPr>
        <w:softHyphen/>
      </w:r>
      <w:r w:rsidRPr="006A7C2C">
        <w:rPr>
          <w:rFonts w:ascii="Times New Roman" w:hAnsi="Times New Roman"/>
          <w:color w:val="000000"/>
          <w:spacing w:val="3"/>
          <w:sz w:val="28"/>
          <w:szCs w:val="28"/>
        </w:rPr>
        <w:t xml:space="preserve">щения влаги и питательных веществ. Хвойные породы имеют смоляные ходы, расположенные в </w:t>
      </w:r>
      <w:r w:rsidRPr="006A7C2C">
        <w:rPr>
          <w:rFonts w:ascii="Times New Roman" w:hAnsi="Times New Roman"/>
          <w:color w:val="000000"/>
          <w:spacing w:val="7"/>
          <w:sz w:val="28"/>
          <w:szCs w:val="28"/>
        </w:rPr>
        <w:t>продольном и поперечном направлении, в них с</w:t>
      </w:r>
      <w:r w:rsidRPr="006A7C2C">
        <w:rPr>
          <w:rFonts w:ascii="Times New Roman" w:hAnsi="Times New Roman"/>
          <w:color w:val="000000"/>
          <w:spacing w:val="7"/>
          <w:sz w:val="28"/>
          <w:szCs w:val="28"/>
        </w:rPr>
        <w:t>о</w:t>
      </w:r>
      <w:r w:rsidRPr="006A7C2C">
        <w:rPr>
          <w:rFonts w:ascii="Times New Roman" w:hAnsi="Times New Roman"/>
          <w:color w:val="000000"/>
          <w:spacing w:val="7"/>
          <w:sz w:val="28"/>
          <w:szCs w:val="28"/>
        </w:rPr>
        <w:t>средотачивается смола.</w:t>
      </w:r>
    </w:p>
    <w:p w:rsidR="005C1C23" w:rsidRPr="003E47F4" w:rsidRDefault="005C1C23" w:rsidP="00360468">
      <w:pPr>
        <w:pStyle w:val="af0"/>
        <w:numPr>
          <w:ilvl w:val="0"/>
          <w:numId w:val="13"/>
        </w:numPr>
        <w:shd w:val="clear" w:color="auto" w:fill="FFFFFF"/>
        <w:spacing w:after="0" w:line="360" w:lineRule="auto"/>
        <w:rPr>
          <w:rFonts w:ascii="Times New Roman" w:hAnsi="Times New Roman"/>
          <w:i/>
          <w:sz w:val="28"/>
          <w:szCs w:val="28"/>
        </w:rPr>
      </w:pPr>
      <w:r w:rsidRPr="003E47F4">
        <w:rPr>
          <w:rFonts w:ascii="Times New Roman" w:hAnsi="Times New Roman"/>
          <w:bCs/>
          <w:i/>
          <w:color w:val="000000"/>
          <w:spacing w:val="11"/>
          <w:sz w:val="28"/>
          <w:szCs w:val="28"/>
        </w:rPr>
        <w:t xml:space="preserve"> Признаки древесины основных пород.</w:t>
      </w:r>
    </w:p>
    <w:p w:rsidR="005C1C23" w:rsidRPr="006A7C2C" w:rsidRDefault="005C1C23" w:rsidP="000129AD">
      <w:pPr>
        <w:shd w:val="clear" w:color="auto" w:fill="FFFFFF"/>
        <w:spacing w:after="0" w:line="360" w:lineRule="auto"/>
        <w:ind w:left="58" w:firstLine="701"/>
        <w:jc w:val="both"/>
        <w:rPr>
          <w:rFonts w:ascii="Times New Roman" w:hAnsi="Times New Roman"/>
          <w:color w:val="000000"/>
          <w:spacing w:val="7"/>
          <w:sz w:val="28"/>
          <w:szCs w:val="28"/>
        </w:rPr>
      </w:pPr>
      <w:r w:rsidRPr="006A7C2C">
        <w:rPr>
          <w:rFonts w:ascii="Times New Roman" w:hAnsi="Times New Roman"/>
          <w:color w:val="000000"/>
          <w:sz w:val="28"/>
          <w:szCs w:val="28"/>
          <w:u w:val="single"/>
        </w:rPr>
        <w:t>Сосна</w:t>
      </w:r>
      <w:r w:rsidRPr="006A7C2C">
        <w:rPr>
          <w:rFonts w:ascii="Times New Roman" w:hAnsi="Times New Roman"/>
          <w:color w:val="000000"/>
          <w:sz w:val="28"/>
          <w:szCs w:val="28"/>
        </w:rPr>
        <w:t xml:space="preserve"> - годичные слои хорошо видны, заболонь широкая, смоляные ходы довольно </w:t>
      </w:r>
      <w:r w:rsidRPr="006A7C2C">
        <w:rPr>
          <w:rFonts w:ascii="Times New Roman" w:hAnsi="Times New Roman"/>
          <w:color w:val="000000"/>
          <w:spacing w:val="7"/>
          <w:sz w:val="28"/>
          <w:szCs w:val="28"/>
        </w:rPr>
        <w:t>крупные и многочисленные.</w:t>
      </w:r>
    </w:p>
    <w:p w:rsidR="005C1C23" w:rsidRDefault="005C1C23" w:rsidP="000129AD">
      <w:pPr>
        <w:shd w:val="clear" w:color="auto" w:fill="FFFFFF"/>
        <w:spacing w:after="0" w:line="360" w:lineRule="auto"/>
        <w:ind w:left="720"/>
        <w:jc w:val="both"/>
        <w:rPr>
          <w:rFonts w:ascii="Times New Roman" w:hAnsi="Times New Roman"/>
          <w:color w:val="000000"/>
          <w:sz w:val="28"/>
          <w:szCs w:val="28"/>
        </w:rPr>
      </w:pPr>
      <w:r w:rsidRPr="006A7C2C">
        <w:rPr>
          <w:rFonts w:ascii="Times New Roman" w:hAnsi="Times New Roman"/>
          <w:color w:val="000000"/>
          <w:sz w:val="28"/>
          <w:szCs w:val="28"/>
          <w:u w:val="single"/>
        </w:rPr>
        <w:t>Ель</w:t>
      </w:r>
      <w:r w:rsidRPr="006A7C2C">
        <w:rPr>
          <w:rFonts w:ascii="Times New Roman" w:hAnsi="Times New Roman"/>
          <w:color w:val="000000"/>
          <w:sz w:val="28"/>
          <w:szCs w:val="28"/>
        </w:rPr>
        <w:t xml:space="preserve"> - ядра нет, древесина белого цвета, имеются смоляные ходы разного диаметра.</w:t>
      </w:r>
    </w:p>
    <w:p w:rsidR="005C1C23" w:rsidRPr="006A7C2C" w:rsidRDefault="005C1C23" w:rsidP="000129AD">
      <w:pPr>
        <w:shd w:val="clear" w:color="auto" w:fill="FFFFFF"/>
        <w:spacing w:after="0" w:line="360" w:lineRule="auto"/>
        <w:ind w:right="29" w:firstLine="706"/>
        <w:jc w:val="both"/>
        <w:rPr>
          <w:rFonts w:ascii="Times New Roman" w:hAnsi="Times New Roman"/>
          <w:sz w:val="28"/>
          <w:szCs w:val="28"/>
        </w:rPr>
      </w:pPr>
      <w:r w:rsidRPr="006A7C2C">
        <w:rPr>
          <w:rFonts w:ascii="Times New Roman" w:hAnsi="Times New Roman"/>
          <w:color w:val="000000"/>
          <w:sz w:val="28"/>
          <w:szCs w:val="28"/>
          <w:u w:val="single"/>
        </w:rPr>
        <w:t>Лиственница</w:t>
      </w:r>
      <w:r w:rsidRPr="006A7C2C">
        <w:rPr>
          <w:rFonts w:ascii="Times New Roman" w:hAnsi="Times New Roman"/>
          <w:color w:val="000000"/>
          <w:sz w:val="28"/>
          <w:szCs w:val="28"/>
        </w:rPr>
        <w:t xml:space="preserve"> - резко выделена разница между ранней и поздней древес</w:t>
      </w:r>
      <w:r w:rsidRPr="006A7C2C">
        <w:rPr>
          <w:rFonts w:ascii="Times New Roman" w:hAnsi="Times New Roman"/>
          <w:color w:val="000000"/>
          <w:sz w:val="28"/>
          <w:szCs w:val="28"/>
        </w:rPr>
        <w:t>и</w:t>
      </w:r>
      <w:r w:rsidRPr="006A7C2C">
        <w:rPr>
          <w:rFonts w:ascii="Times New Roman" w:hAnsi="Times New Roman"/>
          <w:color w:val="000000"/>
          <w:sz w:val="28"/>
          <w:szCs w:val="28"/>
        </w:rPr>
        <w:t xml:space="preserve">ной годичных </w:t>
      </w:r>
      <w:r w:rsidRPr="006A7C2C">
        <w:rPr>
          <w:rFonts w:ascii="Times New Roman" w:hAnsi="Times New Roman"/>
          <w:color w:val="000000"/>
          <w:spacing w:val="7"/>
          <w:sz w:val="28"/>
          <w:szCs w:val="28"/>
        </w:rPr>
        <w:t>слоев, заболонь узкая, смоляные ходы мелкие и немногочи</w:t>
      </w:r>
      <w:r w:rsidRPr="006A7C2C">
        <w:rPr>
          <w:rFonts w:ascii="Times New Roman" w:hAnsi="Times New Roman"/>
          <w:color w:val="000000"/>
          <w:spacing w:val="7"/>
          <w:sz w:val="28"/>
          <w:szCs w:val="28"/>
        </w:rPr>
        <w:t>с</w:t>
      </w:r>
      <w:r w:rsidRPr="006A7C2C">
        <w:rPr>
          <w:rFonts w:ascii="Times New Roman" w:hAnsi="Times New Roman"/>
          <w:color w:val="000000"/>
          <w:spacing w:val="7"/>
          <w:sz w:val="28"/>
          <w:szCs w:val="28"/>
        </w:rPr>
        <w:t>ленные.</w:t>
      </w:r>
    </w:p>
    <w:p w:rsidR="005C1C23" w:rsidRPr="006A7C2C" w:rsidRDefault="005C1C23" w:rsidP="000129AD">
      <w:pPr>
        <w:shd w:val="clear" w:color="auto" w:fill="FFFFFF"/>
        <w:spacing w:after="0" w:line="360" w:lineRule="auto"/>
        <w:ind w:left="10" w:right="34" w:firstLine="691"/>
        <w:jc w:val="both"/>
        <w:rPr>
          <w:rFonts w:ascii="Times New Roman" w:hAnsi="Times New Roman"/>
          <w:sz w:val="28"/>
          <w:szCs w:val="28"/>
        </w:rPr>
      </w:pPr>
      <w:r w:rsidRPr="006A7C2C">
        <w:rPr>
          <w:rFonts w:ascii="Times New Roman" w:hAnsi="Times New Roman"/>
          <w:color w:val="000000"/>
          <w:sz w:val="28"/>
          <w:szCs w:val="28"/>
          <w:u w:val="single"/>
        </w:rPr>
        <w:t>Дуб</w:t>
      </w:r>
      <w:r w:rsidRPr="006A7C2C">
        <w:rPr>
          <w:rFonts w:ascii="Times New Roman" w:hAnsi="Times New Roman"/>
          <w:color w:val="000000"/>
          <w:sz w:val="28"/>
          <w:szCs w:val="28"/>
        </w:rPr>
        <w:t xml:space="preserve"> - кольцесосудистая порода, имеющая широкие сердцевидные лучи, мелкие сосуды в поздней зоне образуют радиальные группы - язычки; заболонь узкая, резко ограниченная.</w:t>
      </w:r>
    </w:p>
    <w:p w:rsidR="005C1C23" w:rsidRPr="006A7C2C" w:rsidRDefault="005C1C23" w:rsidP="000129AD">
      <w:pPr>
        <w:shd w:val="clear" w:color="auto" w:fill="FFFFFF"/>
        <w:spacing w:after="0" w:line="360" w:lineRule="auto"/>
        <w:ind w:right="29" w:firstLine="706"/>
        <w:jc w:val="both"/>
        <w:rPr>
          <w:rFonts w:ascii="Times New Roman" w:hAnsi="Times New Roman"/>
          <w:sz w:val="28"/>
          <w:szCs w:val="28"/>
        </w:rPr>
      </w:pPr>
      <w:r w:rsidRPr="006A7C2C">
        <w:rPr>
          <w:rFonts w:ascii="Times New Roman" w:hAnsi="Times New Roman"/>
          <w:color w:val="000000"/>
          <w:sz w:val="28"/>
          <w:szCs w:val="28"/>
          <w:u w:val="single"/>
        </w:rPr>
        <w:t>Ясень</w:t>
      </w:r>
      <w:r w:rsidRPr="006A7C2C">
        <w:rPr>
          <w:rFonts w:ascii="Times New Roman" w:hAnsi="Times New Roman"/>
          <w:color w:val="000000"/>
          <w:sz w:val="28"/>
          <w:szCs w:val="28"/>
        </w:rPr>
        <w:t xml:space="preserve"> - сердцевидные лучи на радиальном разрезе очень узкие, невид</w:t>
      </w:r>
      <w:r w:rsidRPr="006A7C2C">
        <w:rPr>
          <w:rFonts w:ascii="Times New Roman" w:hAnsi="Times New Roman"/>
          <w:color w:val="000000"/>
          <w:sz w:val="28"/>
          <w:szCs w:val="28"/>
        </w:rPr>
        <w:t>и</w:t>
      </w:r>
      <w:r w:rsidRPr="006A7C2C">
        <w:rPr>
          <w:rFonts w:ascii="Times New Roman" w:hAnsi="Times New Roman"/>
          <w:color w:val="000000"/>
          <w:sz w:val="28"/>
          <w:szCs w:val="28"/>
        </w:rPr>
        <w:t>мые, мелкие со</w:t>
      </w:r>
      <w:r w:rsidRPr="006A7C2C">
        <w:rPr>
          <w:rFonts w:ascii="Times New Roman" w:hAnsi="Times New Roman"/>
          <w:color w:val="000000"/>
          <w:sz w:val="28"/>
          <w:szCs w:val="28"/>
        </w:rPr>
        <w:softHyphen/>
      </w:r>
      <w:r w:rsidRPr="006A7C2C">
        <w:rPr>
          <w:rFonts w:ascii="Times New Roman" w:hAnsi="Times New Roman"/>
          <w:color w:val="000000"/>
          <w:spacing w:val="9"/>
          <w:sz w:val="28"/>
          <w:szCs w:val="28"/>
        </w:rPr>
        <w:t>суды в поздней зоне объединены в группы в виде точек и коротких черточек; заболонь широ</w:t>
      </w:r>
      <w:r w:rsidRPr="006A7C2C">
        <w:rPr>
          <w:rFonts w:ascii="Times New Roman" w:hAnsi="Times New Roman"/>
          <w:color w:val="000000"/>
          <w:spacing w:val="9"/>
          <w:sz w:val="28"/>
          <w:szCs w:val="28"/>
        </w:rPr>
        <w:softHyphen/>
        <w:t>кая, резко ограниченная, ядро светло-бурого цвета.</w:t>
      </w:r>
    </w:p>
    <w:p w:rsidR="005C1C23" w:rsidRPr="006A7C2C" w:rsidRDefault="005C1C23" w:rsidP="000129AD">
      <w:pPr>
        <w:shd w:val="clear" w:color="auto" w:fill="FFFFFF"/>
        <w:spacing w:after="0" w:line="360" w:lineRule="auto"/>
        <w:ind w:right="29" w:firstLine="715"/>
        <w:jc w:val="both"/>
        <w:rPr>
          <w:rFonts w:ascii="Times New Roman" w:hAnsi="Times New Roman"/>
          <w:sz w:val="28"/>
          <w:szCs w:val="28"/>
        </w:rPr>
      </w:pPr>
      <w:r w:rsidRPr="006A7C2C">
        <w:rPr>
          <w:rFonts w:ascii="Times New Roman" w:hAnsi="Times New Roman"/>
          <w:color w:val="000000"/>
          <w:sz w:val="28"/>
          <w:szCs w:val="28"/>
          <w:u w:val="single"/>
        </w:rPr>
        <w:lastRenderedPageBreak/>
        <w:t>Береза</w:t>
      </w:r>
      <w:r w:rsidRPr="006A7C2C">
        <w:rPr>
          <w:rFonts w:ascii="Times New Roman" w:hAnsi="Times New Roman"/>
          <w:color w:val="000000"/>
          <w:sz w:val="28"/>
          <w:szCs w:val="28"/>
        </w:rPr>
        <w:t xml:space="preserve"> - наиболее характерным признаком является часто встречающаяся сердцевинные </w:t>
      </w:r>
      <w:r w:rsidRPr="006A7C2C">
        <w:rPr>
          <w:rFonts w:ascii="Times New Roman" w:hAnsi="Times New Roman"/>
          <w:color w:val="000000"/>
          <w:spacing w:val="3"/>
          <w:sz w:val="28"/>
          <w:szCs w:val="28"/>
        </w:rPr>
        <w:t>повторения; древесина белая с легким красноватым или бур</w:t>
      </w:r>
      <w:r w:rsidRPr="006A7C2C">
        <w:rPr>
          <w:rFonts w:ascii="Times New Roman" w:hAnsi="Times New Roman"/>
          <w:color w:val="000000"/>
          <w:spacing w:val="3"/>
          <w:sz w:val="28"/>
          <w:szCs w:val="28"/>
        </w:rPr>
        <w:t>о</w:t>
      </w:r>
      <w:r w:rsidRPr="006A7C2C">
        <w:rPr>
          <w:rFonts w:ascii="Times New Roman" w:hAnsi="Times New Roman"/>
          <w:color w:val="000000"/>
          <w:spacing w:val="3"/>
          <w:sz w:val="28"/>
          <w:szCs w:val="28"/>
        </w:rPr>
        <w:t xml:space="preserve">ватым оттенком, средней массы и </w:t>
      </w:r>
      <w:r w:rsidRPr="006A7C2C">
        <w:rPr>
          <w:rFonts w:ascii="Times New Roman" w:hAnsi="Times New Roman"/>
          <w:color w:val="000000"/>
          <w:spacing w:val="8"/>
          <w:sz w:val="28"/>
          <w:szCs w:val="28"/>
        </w:rPr>
        <w:t>твердости; сердцевинные лучи видны только на торцевом разрезе.</w:t>
      </w:r>
    </w:p>
    <w:p w:rsidR="005C1C23" w:rsidRPr="006A7C2C" w:rsidRDefault="005C1C23" w:rsidP="000129AD">
      <w:pPr>
        <w:shd w:val="clear" w:color="auto" w:fill="FFFFFF"/>
        <w:spacing w:after="0" w:line="360" w:lineRule="auto"/>
        <w:ind w:left="10" w:right="38" w:firstLine="701"/>
        <w:jc w:val="both"/>
        <w:rPr>
          <w:rFonts w:ascii="Times New Roman" w:hAnsi="Times New Roman"/>
          <w:sz w:val="28"/>
          <w:szCs w:val="28"/>
        </w:rPr>
      </w:pPr>
      <w:r w:rsidRPr="006A7C2C">
        <w:rPr>
          <w:rFonts w:ascii="Times New Roman" w:hAnsi="Times New Roman"/>
          <w:color w:val="000000"/>
          <w:sz w:val="28"/>
          <w:szCs w:val="28"/>
          <w:u w:val="single"/>
        </w:rPr>
        <w:t>Осина</w:t>
      </w:r>
      <w:r w:rsidRPr="006A7C2C">
        <w:rPr>
          <w:rFonts w:ascii="Times New Roman" w:hAnsi="Times New Roman"/>
          <w:color w:val="000000"/>
          <w:sz w:val="28"/>
          <w:szCs w:val="28"/>
        </w:rPr>
        <w:t xml:space="preserve"> - древесина белая, легкая, довольно мягкая, сердцевидные лучи не видны ни на </w:t>
      </w:r>
      <w:r w:rsidRPr="006A7C2C">
        <w:rPr>
          <w:rFonts w:ascii="Times New Roman" w:hAnsi="Times New Roman"/>
          <w:color w:val="000000"/>
          <w:spacing w:val="4"/>
          <w:sz w:val="28"/>
          <w:szCs w:val="28"/>
        </w:rPr>
        <w:t>одном разрезе.</w:t>
      </w:r>
    </w:p>
    <w:p w:rsidR="00CA0A9E" w:rsidRDefault="005C1C23" w:rsidP="00CA0A9E">
      <w:pPr>
        <w:shd w:val="clear" w:color="auto" w:fill="FFFFFF"/>
        <w:spacing w:after="0" w:line="360" w:lineRule="auto"/>
        <w:ind w:right="23" w:firstLine="710"/>
        <w:jc w:val="both"/>
        <w:rPr>
          <w:rFonts w:ascii="Times New Roman" w:hAnsi="Times New Roman"/>
          <w:sz w:val="28"/>
          <w:szCs w:val="28"/>
        </w:rPr>
      </w:pPr>
      <w:r w:rsidRPr="006A7C2C">
        <w:rPr>
          <w:rFonts w:ascii="Times New Roman" w:hAnsi="Times New Roman"/>
          <w:color w:val="000000"/>
          <w:sz w:val="28"/>
          <w:szCs w:val="28"/>
          <w:u w:val="single"/>
        </w:rPr>
        <w:t>Липа</w:t>
      </w:r>
      <w:r w:rsidRPr="006A7C2C">
        <w:rPr>
          <w:rFonts w:ascii="Times New Roman" w:hAnsi="Times New Roman"/>
          <w:color w:val="000000"/>
          <w:sz w:val="28"/>
          <w:szCs w:val="28"/>
        </w:rPr>
        <w:t xml:space="preserve"> - древесина белая, мягкая, сердцевинные лучи узкие и видны на п</w:t>
      </w:r>
      <w:r w:rsidRPr="006A7C2C">
        <w:rPr>
          <w:rFonts w:ascii="Times New Roman" w:hAnsi="Times New Roman"/>
          <w:color w:val="000000"/>
          <w:sz w:val="28"/>
          <w:szCs w:val="28"/>
        </w:rPr>
        <w:t>о</w:t>
      </w:r>
      <w:r w:rsidRPr="006A7C2C">
        <w:rPr>
          <w:rFonts w:ascii="Times New Roman" w:hAnsi="Times New Roman"/>
          <w:color w:val="000000"/>
          <w:sz w:val="28"/>
          <w:szCs w:val="28"/>
        </w:rPr>
        <w:t>перечном и ра</w:t>
      </w:r>
      <w:r w:rsidRPr="006A7C2C">
        <w:rPr>
          <w:rFonts w:ascii="Times New Roman" w:hAnsi="Times New Roman"/>
          <w:color w:val="000000"/>
          <w:sz w:val="28"/>
          <w:szCs w:val="28"/>
        </w:rPr>
        <w:softHyphen/>
      </w:r>
      <w:r w:rsidRPr="006A7C2C">
        <w:rPr>
          <w:rFonts w:ascii="Times New Roman" w:hAnsi="Times New Roman"/>
          <w:color w:val="000000"/>
          <w:spacing w:val="5"/>
          <w:sz w:val="28"/>
          <w:szCs w:val="28"/>
        </w:rPr>
        <w:t>диальном разрезах. На основании проведенного изучения о</w:t>
      </w:r>
      <w:r w:rsidRPr="006A7C2C">
        <w:rPr>
          <w:rFonts w:ascii="Times New Roman" w:hAnsi="Times New Roman"/>
          <w:color w:val="000000"/>
          <w:spacing w:val="5"/>
          <w:sz w:val="28"/>
          <w:szCs w:val="28"/>
        </w:rPr>
        <w:t>б</w:t>
      </w:r>
      <w:r w:rsidRPr="006A7C2C">
        <w:rPr>
          <w:rFonts w:ascii="Times New Roman" w:hAnsi="Times New Roman"/>
          <w:color w:val="000000"/>
          <w:spacing w:val="5"/>
          <w:sz w:val="28"/>
          <w:szCs w:val="28"/>
        </w:rPr>
        <w:t>разцов древесной породы каждый студент бригады заносит результаты в о</w:t>
      </w:r>
      <w:r w:rsidRPr="006A7C2C">
        <w:rPr>
          <w:rFonts w:ascii="Times New Roman" w:hAnsi="Times New Roman"/>
          <w:color w:val="000000"/>
          <w:spacing w:val="5"/>
          <w:sz w:val="28"/>
          <w:szCs w:val="28"/>
        </w:rPr>
        <w:t>т</w:t>
      </w:r>
      <w:r w:rsidRPr="006A7C2C">
        <w:rPr>
          <w:rFonts w:ascii="Times New Roman" w:hAnsi="Times New Roman"/>
          <w:color w:val="000000"/>
          <w:spacing w:val="5"/>
          <w:sz w:val="28"/>
          <w:szCs w:val="28"/>
        </w:rPr>
        <w:t>чет по лабораторным работам и зарисовывает основные разрезы стволов д</w:t>
      </w:r>
      <w:r w:rsidRPr="006A7C2C">
        <w:rPr>
          <w:rFonts w:ascii="Times New Roman" w:hAnsi="Times New Roman"/>
          <w:color w:val="000000"/>
          <w:spacing w:val="5"/>
          <w:sz w:val="28"/>
          <w:szCs w:val="28"/>
        </w:rPr>
        <w:t>е</w:t>
      </w:r>
      <w:r w:rsidRPr="006A7C2C">
        <w:rPr>
          <w:rFonts w:ascii="Times New Roman" w:hAnsi="Times New Roman"/>
          <w:color w:val="000000"/>
          <w:spacing w:val="5"/>
          <w:sz w:val="28"/>
          <w:szCs w:val="28"/>
        </w:rPr>
        <w:t xml:space="preserve">ревьев предложенных образцов. </w:t>
      </w:r>
    </w:p>
    <w:p w:rsidR="000129AD" w:rsidRPr="00CA0A9E" w:rsidRDefault="005C1C23" w:rsidP="00360468">
      <w:pPr>
        <w:pStyle w:val="af0"/>
        <w:numPr>
          <w:ilvl w:val="0"/>
          <w:numId w:val="13"/>
        </w:numPr>
        <w:shd w:val="clear" w:color="auto" w:fill="FFFFFF"/>
        <w:spacing w:after="0" w:line="360" w:lineRule="auto"/>
        <w:ind w:right="23"/>
        <w:jc w:val="both"/>
        <w:rPr>
          <w:rFonts w:ascii="Times New Roman" w:hAnsi="Times New Roman"/>
          <w:sz w:val="28"/>
          <w:szCs w:val="28"/>
        </w:rPr>
      </w:pPr>
      <w:r w:rsidRPr="00CA0A9E">
        <w:rPr>
          <w:rFonts w:ascii="Times New Roman" w:hAnsi="Times New Roman"/>
          <w:i/>
          <w:color w:val="000000"/>
          <w:spacing w:val="8"/>
          <w:sz w:val="28"/>
          <w:szCs w:val="28"/>
        </w:rPr>
        <w:t>Микроскопическое строениедревесины</w:t>
      </w:r>
    </w:p>
    <w:p w:rsidR="005C1C23" w:rsidRPr="000129AD" w:rsidRDefault="000129AD" w:rsidP="000129AD">
      <w:pPr>
        <w:pStyle w:val="af0"/>
        <w:shd w:val="clear" w:color="auto" w:fill="FFFFFF"/>
        <w:spacing w:after="0" w:line="360" w:lineRule="auto"/>
        <w:ind w:left="0" w:right="23" w:firstLine="709"/>
        <w:jc w:val="both"/>
        <w:rPr>
          <w:rFonts w:ascii="Times New Roman" w:hAnsi="Times New Roman"/>
          <w:color w:val="000000"/>
          <w:spacing w:val="8"/>
          <w:sz w:val="28"/>
          <w:szCs w:val="28"/>
        </w:rPr>
      </w:pPr>
      <w:r w:rsidRPr="000129AD">
        <w:rPr>
          <w:rFonts w:ascii="Times New Roman" w:hAnsi="Times New Roman"/>
          <w:color w:val="000000"/>
          <w:spacing w:val="8"/>
          <w:sz w:val="28"/>
          <w:szCs w:val="28"/>
        </w:rPr>
        <w:t>И</w:t>
      </w:r>
      <w:r w:rsidR="005C1C23" w:rsidRPr="000129AD">
        <w:rPr>
          <w:rFonts w:ascii="Times New Roman" w:hAnsi="Times New Roman"/>
          <w:color w:val="000000"/>
          <w:spacing w:val="8"/>
          <w:sz w:val="28"/>
          <w:szCs w:val="28"/>
        </w:rPr>
        <w:t>зучают на типичных представителях трёх ос</w:t>
      </w:r>
      <w:r w:rsidR="005C1C23" w:rsidRPr="000129AD">
        <w:rPr>
          <w:rFonts w:ascii="Times New Roman" w:hAnsi="Times New Roman"/>
          <w:color w:val="000000"/>
          <w:spacing w:val="8"/>
          <w:sz w:val="28"/>
          <w:szCs w:val="28"/>
        </w:rPr>
        <w:softHyphen/>
        <w:t>новных групп пород древесины. Например, микроскопическое строение хвойных пород изуч</w:t>
      </w:r>
      <w:r w:rsidR="005C1C23" w:rsidRPr="000129AD">
        <w:rPr>
          <w:rFonts w:ascii="Times New Roman" w:hAnsi="Times New Roman"/>
          <w:color w:val="000000"/>
          <w:spacing w:val="8"/>
          <w:sz w:val="28"/>
          <w:szCs w:val="28"/>
        </w:rPr>
        <w:t>а</w:t>
      </w:r>
      <w:r w:rsidR="005C1C23" w:rsidRPr="000129AD">
        <w:rPr>
          <w:rFonts w:ascii="Times New Roman" w:hAnsi="Times New Roman"/>
          <w:color w:val="000000"/>
          <w:spacing w:val="8"/>
          <w:sz w:val="28"/>
          <w:szCs w:val="28"/>
        </w:rPr>
        <w:t>ют на готовых срезах древесины сосны, лиственных кольцесосудистых п</w:t>
      </w:r>
      <w:r w:rsidR="005C1C23" w:rsidRPr="000129AD">
        <w:rPr>
          <w:rFonts w:ascii="Times New Roman" w:hAnsi="Times New Roman"/>
          <w:color w:val="000000"/>
          <w:spacing w:val="8"/>
          <w:sz w:val="28"/>
          <w:szCs w:val="28"/>
        </w:rPr>
        <w:t>о</w:t>
      </w:r>
      <w:r w:rsidR="005C1C23" w:rsidRPr="000129AD">
        <w:rPr>
          <w:rFonts w:ascii="Times New Roman" w:hAnsi="Times New Roman"/>
          <w:color w:val="000000"/>
          <w:spacing w:val="8"/>
          <w:sz w:val="28"/>
          <w:szCs w:val="28"/>
        </w:rPr>
        <w:t>род – на срезах дуба, лиственных рассеяно-сосудистых – на срезах древ</w:t>
      </w:r>
      <w:r w:rsidR="005C1C23" w:rsidRPr="000129AD">
        <w:rPr>
          <w:rFonts w:ascii="Times New Roman" w:hAnsi="Times New Roman"/>
          <w:color w:val="000000"/>
          <w:spacing w:val="8"/>
          <w:sz w:val="28"/>
          <w:szCs w:val="28"/>
        </w:rPr>
        <w:t>е</w:t>
      </w:r>
      <w:r w:rsidR="005C1C23" w:rsidRPr="000129AD">
        <w:rPr>
          <w:rFonts w:ascii="Times New Roman" w:hAnsi="Times New Roman"/>
          <w:color w:val="000000"/>
          <w:spacing w:val="8"/>
          <w:sz w:val="28"/>
          <w:szCs w:val="28"/>
        </w:rPr>
        <w:t>сины березы.</w:t>
      </w:r>
    </w:p>
    <w:p w:rsidR="005C1C23" w:rsidRPr="007703E0" w:rsidRDefault="005C1C23" w:rsidP="007703E0">
      <w:pPr>
        <w:spacing w:after="0" w:line="360" w:lineRule="auto"/>
        <w:ind w:firstLine="709"/>
        <w:jc w:val="both"/>
        <w:rPr>
          <w:rFonts w:ascii="Times New Roman" w:hAnsi="Times New Roman" w:cs="Times New Roman"/>
          <w:sz w:val="28"/>
          <w:szCs w:val="28"/>
        </w:rPr>
      </w:pPr>
      <w:r w:rsidRPr="007703E0">
        <w:rPr>
          <w:rFonts w:ascii="Times New Roman" w:hAnsi="Times New Roman" w:cs="Times New Roman"/>
          <w:sz w:val="28"/>
          <w:szCs w:val="28"/>
        </w:rPr>
        <w:t>Перед началом занятий учащиеся должны ознакомиться по инструкции с оптической схемой и устройством микроскопа, расположением винтов для гр</w:t>
      </w:r>
      <w:r w:rsidRPr="007703E0">
        <w:rPr>
          <w:rFonts w:ascii="Times New Roman" w:hAnsi="Times New Roman" w:cs="Times New Roman"/>
          <w:sz w:val="28"/>
          <w:szCs w:val="28"/>
        </w:rPr>
        <w:t>у</w:t>
      </w:r>
      <w:r w:rsidRPr="007703E0">
        <w:rPr>
          <w:rFonts w:ascii="Times New Roman" w:hAnsi="Times New Roman" w:cs="Times New Roman"/>
          <w:sz w:val="28"/>
          <w:szCs w:val="28"/>
        </w:rPr>
        <w:t>бой наводки и точной фоку</w:t>
      </w:r>
      <w:r w:rsidRPr="007703E0">
        <w:rPr>
          <w:rFonts w:ascii="Times New Roman" w:hAnsi="Times New Roman" w:cs="Times New Roman"/>
          <w:sz w:val="28"/>
          <w:szCs w:val="28"/>
        </w:rPr>
        <w:softHyphen/>
        <w:t>сировки.</w:t>
      </w:r>
    </w:p>
    <w:p w:rsidR="005C1C23" w:rsidRPr="006A7C2C" w:rsidRDefault="005C1C23" w:rsidP="007703E0">
      <w:pPr>
        <w:shd w:val="clear" w:color="auto" w:fill="FFFFFF"/>
        <w:spacing w:after="0" w:line="360" w:lineRule="auto"/>
        <w:ind w:left="19" w:right="14" w:firstLine="710"/>
        <w:jc w:val="both"/>
        <w:rPr>
          <w:rFonts w:ascii="Times New Roman" w:hAnsi="Times New Roman"/>
          <w:sz w:val="28"/>
          <w:szCs w:val="28"/>
        </w:rPr>
      </w:pPr>
      <w:r w:rsidRPr="006A7C2C">
        <w:rPr>
          <w:rFonts w:ascii="Times New Roman" w:hAnsi="Times New Roman"/>
          <w:color w:val="000000"/>
          <w:spacing w:val="5"/>
          <w:sz w:val="28"/>
          <w:szCs w:val="28"/>
        </w:rPr>
        <w:t>Качество изображения препарата, рассматриваемого в микроскоп, з</w:t>
      </w:r>
      <w:r w:rsidRPr="006A7C2C">
        <w:rPr>
          <w:rFonts w:ascii="Times New Roman" w:hAnsi="Times New Roman"/>
          <w:color w:val="000000"/>
          <w:spacing w:val="5"/>
          <w:sz w:val="28"/>
          <w:szCs w:val="28"/>
        </w:rPr>
        <w:t>а</w:t>
      </w:r>
      <w:r w:rsidRPr="006A7C2C">
        <w:rPr>
          <w:rFonts w:ascii="Times New Roman" w:hAnsi="Times New Roman"/>
          <w:color w:val="000000"/>
          <w:spacing w:val="5"/>
          <w:sz w:val="28"/>
          <w:szCs w:val="28"/>
        </w:rPr>
        <w:t xml:space="preserve">висит от освещения, </w:t>
      </w:r>
      <w:r w:rsidRPr="006A7C2C">
        <w:rPr>
          <w:rFonts w:ascii="Times New Roman" w:hAnsi="Times New Roman"/>
          <w:color w:val="000000"/>
          <w:spacing w:val="6"/>
          <w:sz w:val="28"/>
          <w:szCs w:val="28"/>
        </w:rPr>
        <w:t>которое может быть и естественным и искусственным. В учебной лаборатории техникума пре</w:t>
      </w:r>
      <w:r w:rsidRPr="006A7C2C">
        <w:rPr>
          <w:rFonts w:ascii="Times New Roman" w:hAnsi="Times New Roman"/>
          <w:color w:val="000000"/>
          <w:spacing w:val="6"/>
          <w:sz w:val="28"/>
          <w:szCs w:val="28"/>
        </w:rPr>
        <w:softHyphen/>
      </w:r>
      <w:r w:rsidRPr="006A7C2C">
        <w:rPr>
          <w:rFonts w:ascii="Times New Roman" w:hAnsi="Times New Roman"/>
          <w:color w:val="000000"/>
          <w:spacing w:val="5"/>
          <w:sz w:val="28"/>
          <w:szCs w:val="28"/>
        </w:rPr>
        <w:t xml:space="preserve">параты рекомендуется рассматривать при дневном освещении. Микроскоп устанавливают на </w:t>
      </w:r>
      <w:r w:rsidRPr="006A7C2C">
        <w:rPr>
          <w:rFonts w:ascii="Times New Roman" w:hAnsi="Times New Roman"/>
          <w:color w:val="000000"/>
          <w:spacing w:val="11"/>
          <w:sz w:val="28"/>
          <w:szCs w:val="28"/>
        </w:rPr>
        <w:t xml:space="preserve">массивный стол так, чтобы зеркало не было обращено к окну. Прямые солнечные лучи не </w:t>
      </w:r>
      <w:r w:rsidRPr="006A7C2C">
        <w:rPr>
          <w:rFonts w:ascii="Times New Roman" w:hAnsi="Times New Roman"/>
          <w:color w:val="000000"/>
          <w:spacing w:val="9"/>
          <w:sz w:val="28"/>
          <w:szCs w:val="28"/>
        </w:rPr>
        <w:t>должны попадать в микроскоп.</w:t>
      </w:r>
    </w:p>
    <w:p w:rsidR="000129AD" w:rsidRPr="003E47F4" w:rsidRDefault="005C1C23" w:rsidP="003E47F4">
      <w:pPr>
        <w:shd w:val="clear" w:color="auto" w:fill="FFFFFF"/>
        <w:spacing w:after="0" w:line="360" w:lineRule="auto"/>
        <w:ind w:left="24" w:right="14" w:firstLine="710"/>
        <w:jc w:val="both"/>
        <w:rPr>
          <w:rFonts w:ascii="Times New Roman" w:hAnsi="Times New Roman"/>
          <w:sz w:val="28"/>
          <w:szCs w:val="28"/>
        </w:rPr>
      </w:pPr>
      <w:r w:rsidRPr="006A7C2C">
        <w:rPr>
          <w:rFonts w:ascii="Times New Roman" w:hAnsi="Times New Roman"/>
          <w:color w:val="000000"/>
          <w:spacing w:val="6"/>
          <w:sz w:val="28"/>
          <w:szCs w:val="28"/>
        </w:rPr>
        <w:t xml:space="preserve">Препарат помещают на предметный столик микроскопа и закрепляют его пружинными </w:t>
      </w:r>
      <w:r w:rsidRPr="006A7C2C">
        <w:rPr>
          <w:rFonts w:ascii="Times New Roman" w:hAnsi="Times New Roman"/>
          <w:color w:val="000000"/>
          <w:spacing w:val="4"/>
          <w:sz w:val="28"/>
          <w:szCs w:val="28"/>
        </w:rPr>
        <w:t xml:space="preserve">клеммами так, чтобы изучаемый объект бы в центре поля зрения. Как только появиться ясное </w:t>
      </w:r>
      <w:r w:rsidRPr="006A7C2C">
        <w:rPr>
          <w:rFonts w:ascii="Times New Roman" w:hAnsi="Times New Roman"/>
          <w:color w:val="000000"/>
          <w:spacing w:val="8"/>
          <w:sz w:val="28"/>
          <w:szCs w:val="28"/>
        </w:rPr>
        <w:t>изображение предмета, начинают то</w:t>
      </w:r>
      <w:r w:rsidRPr="006A7C2C">
        <w:rPr>
          <w:rFonts w:ascii="Times New Roman" w:hAnsi="Times New Roman"/>
          <w:color w:val="000000"/>
          <w:spacing w:val="8"/>
          <w:sz w:val="28"/>
          <w:szCs w:val="28"/>
        </w:rPr>
        <w:t>ч</w:t>
      </w:r>
      <w:r w:rsidRPr="006A7C2C">
        <w:rPr>
          <w:rFonts w:ascii="Times New Roman" w:hAnsi="Times New Roman"/>
          <w:color w:val="000000"/>
          <w:spacing w:val="8"/>
          <w:sz w:val="28"/>
          <w:szCs w:val="28"/>
        </w:rPr>
        <w:t>ную фокусировку микроскопа микрометрическими винта</w:t>
      </w:r>
      <w:r w:rsidRPr="006A7C2C">
        <w:rPr>
          <w:rFonts w:ascii="Times New Roman" w:hAnsi="Times New Roman"/>
          <w:color w:val="000000"/>
          <w:spacing w:val="8"/>
          <w:sz w:val="28"/>
          <w:szCs w:val="28"/>
        </w:rPr>
        <w:softHyphen/>
        <w:t xml:space="preserve">ми. Достигнув </w:t>
      </w:r>
      <w:r w:rsidRPr="006A7C2C">
        <w:rPr>
          <w:rFonts w:ascii="Times New Roman" w:hAnsi="Times New Roman"/>
          <w:color w:val="000000"/>
          <w:spacing w:val="8"/>
          <w:sz w:val="28"/>
          <w:szCs w:val="28"/>
        </w:rPr>
        <w:lastRenderedPageBreak/>
        <w:t>четкого и ясного изображения препарата, приступают к изучению микр</w:t>
      </w:r>
      <w:r w:rsidRPr="006A7C2C">
        <w:rPr>
          <w:rFonts w:ascii="Times New Roman" w:hAnsi="Times New Roman"/>
          <w:color w:val="000000"/>
          <w:spacing w:val="8"/>
          <w:sz w:val="28"/>
          <w:szCs w:val="28"/>
        </w:rPr>
        <w:t>о</w:t>
      </w:r>
      <w:r w:rsidRPr="006A7C2C">
        <w:rPr>
          <w:rFonts w:ascii="Times New Roman" w:hAnsi="Times New Roman"/>
          <w:color w:val="000000"/>
          <w:spacing w:val="8"/>
          <w:sz w:val="28"/>
          <w:szCs w:val="28"/>
        </w:rPr>
        <w:t>скопи</w:t>
      </w:r>
      <w:r w:rsidRPr="006A7C2C">
        <w:rPr>
          <w:rFonts w:ascii="Times New Roman" w:hAnsi="Times New Roman"/>
          <w:color w:val="000000"/>
          <w:spacing w:val="8"/>
          <w:sz w:val="28"/>
          <w:szCs w:val="28"/>
        </w:rPr>
        <w:softHyphen/>
      </w:r>
      <w:r w:rsidRPr="006A7C2C">
        <w:rPr>
          <w:rFonts w:ascii="Times New Roman" w:hAnsi="Times New Roman"/>
          <w:color w:val="000000"/>
          <w:spacing w:val="7"/>
          <w:sz w:val="28"/>
          <w:szCs w:val="28"/>
        </w:rPr>
        <w:t>ческого строения</w:t>
      </w:r>
      <w:r>
        <w:rPr>
          <w:rFonts w:ascii="Times New Roman" w:hAnsi="Times New Roman"/>
          <w:color w:val="000000"/>
          <w:spacing w:val="7"/>
          <w:sz w:val="28"/>
          <w:szCs w:val="28"/>
        </w:rPr>
        <w:t>.</w:t>
      </w:r>
      <w:r w:rsidR="001C40C9">
        <w:rPr>
          <w:rFonts w:ascii="Times New Roman" w:hAnsi="Times New Roman"/>
          <w:color w:val="000000"/>
          <w:spacing w:val="7"/>
          <w:sz w:val="28"/>
          <w:szCs w:val="28"/>
        </w:rPr>
        <w:t xml:space="preserve"> </w:t>
      </w:r>
      <w:r w:rsidRPr="006A7C2C">
        <w:rPr>
          <w:rFonts w:ascii="Times New Roman" w:hAnsi="Times New Roman"/>
          <w:color w:val="000000"/>
          <w:spacing w:val="6"/>
          <w:sz w:val="28"/>
          <w:szCs w:val="28"/>
        </w:rPr>
        <w:t xml:space="preserve">Наблюдая под микроскопом строение древесины сосны, сравнивают ее с изображением на схеме (рис. 2). </w:t>
      </w:r>
    </w:p>
    <w:p w:rsidR="00CA0A9E" w:rsidRDefault="00CA0A9E" w:rsidP="00CA0A9E">
      <w:pPr>
        <w:shd w:val="clear" w:color="auto" w:fill="FFFFFF"/>
        <w:spacing w:after="0" w:line="360" w:lineRule="auto"/>
        <w:ind w:right="5"/>
        <w:rPr>
          <w:rFonts w:ascii="Times New Roman" w:hAnsi="Times New Roman" w:cs="Times New Roman"/>
          <w:color w:val="000000"/>
          <w:spacing w:val="6"/>
          <w:sz w:val="28"/>
          <w:szCs w:val="28"/>
        </w:rPr>
      </w:pPr>
    </w:p>
    <w:tbl>
      <w:tblPr>
        <w:tblpPr w:leftFromText="180" w:rightFromText="180" w:vertAnchor="text" w:horzAnchor="margin" w:tblpXSpec="center" w:tblpY="-1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21"/>
      </w:tblGrid>
      <w:tr w:rsidR="00CA0A9E" w:rsidRPr="006A7C2C" w:rsidTr="00CA0A9E">
        <w:trPr>
          <w:trHeight w:val="480"/>
        </w:trPr>
        <w:tc>
          <w:tcPr>
            <w:tcW w:w="8221" w:type="dxa"/>
            <w:tcBorders>
              <w:top w:val="single" w:sz="12" w:space="0" w:color="FFFFFF"/>
              <w:left w:val="single" w:sz="12" w:space="0" w:color="FFFFFF"/>
              <w:bottom w:val="single" w:sz="12" w:space="0" w:color="FFFFFF"/>
              <w:right w:val="single" w:sz="12" w:space="0" w:color="FFFFFF"/>
            </w:tcBorders>
          </w:tcPr>
          <w:p w:rsidR="00CA0A9E" w:rsidRPr="00CA0A9E" w:rsidRDefault="00CA0A9E" w:rsidP="00CA0A9E">
            <w:pPr>
              <w:spacing w:line="360" w:lineRule="auto"/>
              <w:jc w:val="both"/>
              <w:rPr>
                <w:b/>
                <w:color w:val="000000"/>
                <w:sz w:val="28"/>
                <w:szCs w:val="28"/>
              </w:rPr>
            </w:pPr>
            <w:r>
              <w:rPr>
                <w:rFonts w:ascii="Times New Roman" w:hAnsi="Times New Roman"/>
                <w:noProof/>
                <w:sz w:val="28"/>
                <w:szCs w:val="28"/>
                <w:lang w:eastAsia="ru-RU"/>
              </w:rPr>
              <w:drawing>
                <wp:anchor distT="0" distB="0" distL="114300" distR="114300" simplePos="0" relativeHeight="251668480" behindDoc="1" locked="0" layoutInCell="1" allowOverlap="1">
                  <wp:simplePos x="0" y="0"/>
                  <wp:positionH relativeFrom="column">
                    <wp:posOffset>57150</wp:posOffset>
                  </wp:positionH>
                  <wp:positionV relativeFrom="paragraph">
                    <wp:posOffset>-4445</wp:posOffset>
                  </wp:positionV>
                  <wp:extent cx="5083175" cy="3467100"/>
                  <wp:effectExtent l="0" t="0" r="0" b="0"/>
                  <wp:wrapSquare wrapText="bothSides"/>
                  <wp:docPr id="6" name="Рисунок 8" descr="сканирование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канирование0002"/>
                          <pic:cNvPicPr>
                            <a:picLocks noChangeAspect="1" noChangeArrowheads="1"/>
                          </pic:cNvPicPr>
                        </pic:nvPicPr>
                        <pic:blipFill>
                          <a:blip r:embed="rId30" cstate="print">
                            <a:lum bright="-4000" contrast="20000"/>
                          </a:blip>
                          <a:srcRect l="12909" t="7692" r="17464" b="3496"/>
                          <a:stretch>
                            <a:fillRect/>
                          </a:stretch>
                        </pic:blipFill>
                        <pic:spPr bwMode="auto">
                          <a:xfrm>
                            <a:off x="0" y="0"/>
                            <a:ext cx="5083175" cy="3467100"/>
                          </a:xfrm>
                          <a:prstGeom prst="rect">
                            <a:avLst/>
                          </a:prstGeom>
                          <a:noFill/>
                          <a:ln w="9525">
                            <a:noFill/>
                            <a:miter lim="800000"/>
                            <a:headEnd/>
                            <a:tailEnd/>
                          </a:ln>
                        </pic:spPr>
                      </pic:pic>
                    </a:graphicData>
                  </a:graphic>
                </wp:anchor>
              </w:drawing>
            </w:r>
          </w:p>
        </w:tc>
      </w:tr>
    </w:tbl>
    <w:p w:rsidR="00CA0A9E" w:rsidRDefault="00CA0A9E" w:rsidP="00CA0A9E">
      <w:pPr>
        <w:shd w:val="clear" w:color="auto" w:fill="FFFFFF"/>
        <w:spacing w:after="0" w:line="360" w:lineRule="auto"/>
        <w:ind w:right="5"/>
        <w:rPr>
          <w:rFonts w:ascii="Times New Roman" w:hAnsi="Times New Roman" w:cs="Times New Roman"/>
          <w:color w:val="000000"/>
          <w:spacing w:val="6"/>
          <w:sz w:val="28"/>
          <w:szCs w:val="28"/>
        </w:rPr>
      </w:pPr>
    </w:p>
    <w:p w:rsidR="00CA0A9E" w:rsidRDefault="00CA0A9E" w:rsidP="00CA0A9E">
      <w:pPr>
        <w:shd w:val="clear" w:color="auto" w:fill="FFFFFF"/>
        <w:spacing w:after="0" w:line="360" w:lineRule="auto"/>
        <w:ind w:right="5"/>
        <w:rPr>
          <w:rFonts w:ascii="Times New Roman" w:hAnsi="Times New Roman" w:cs="Times New Roman"/>
          <w:color w:val="000000"/>
          <w:spacing w:val="6"/>
          <w:sz w:val="28"/>
          <w:szCs w:val="28"/>
        </w:rPr>
      </w:pPr>
    </w:p>
    <w:p w:rsidR="00CA0A9E" w:rsidRDefault="00CA0A9E" w:rsidP="00CA0A9E">
      <w:pPr>
        <w:shd w:val="clear" w:color="auto" w:fill="FFFFFF"/>
        <w:spacing w:after="0" w:line="360" w:lineRule="auto"/>
        <w:ind w:right="5"/>
        <w:rPr>
          <w:rFonts w:ascii="Times New Roman" w:hAnsi="Times New Roman" w:cs="Times New Roman"/>
          <w:color w:val="000000"/>
          <w:spacing w:val="6"/>
          <w:sz w:val="28"/>
          <w:szCs w:val="28"/>
        </w:rPr>
      </w:pPr>
    </w:p>
    <w:p w:rsidR="00CA0A9E" w:rsidRDefault="00CA0A9E" w:rsidP="000129AD">
      <w:pPr>
        <w:shd w:val="clear" w:color="auto" w:fill="FFFFFF"/>
        <w:spacing w:after="0" w:line="360" w:lineRule="auto"/>
        <w:ind w:left="24" w:right="5" w:firstLine="720"/>
        <w:jc w:val="center"/>
        <w:rPr>
          <w:rFonts w:ascii="Times New Roman" w:hAnsi="Times New Roman" w:cs="Times New Roman"/>
          <w:color w:val="000000"/>
          <w:spacing w:val="6"/>
          <w:sz w:val="28"/>
          <w:szCs w:val="28"/>
        </w:rPr>
      </w:pPr>
    </w:p>
    <w:p w:rsidR="000129AD" w:rsidRPr="00CA0A9E" w:rsidRDefault="000129AD" w:rsidP="000129AD">
      <w:pPr>
        <w:shd w:val="clear" w:color="auto" w:fill="FFFFFF"/>
        <w:spacing w:after="0" w:line="360" w:lineRule="auto"/>
        <w:ind w:left="24" w:right="5" w:firstLine="720"/>
        <w:jc w:val="center"/>
        <w:rPr>
          <w:rFonts w:ascii="Times New Roman" w:hAnsi="Times New Roman" w:cs="Times New Roman"/>
          <w:color w:val="000000"/>
          <w:spacing w:val="6"/>
          <w:sz w:val="24"/>
          <w:szCs w:val="24"/>
        </w:rPr>
      </w:pPr>
      <w:r w:rsidRPr="00CA0A9E">
        <w:rPr>
          <w:rFonts w:ascii="Times New Roman" w:hAnsi="Times New Roman" w:cs="Times New Roman"/>
          <w:color w:val="000000"/>
          <w:spacing w:val="6"/>
          <w:sz w:val="24"/>
          <w:szCs w:val="24"/>
        </w:rPr>
        <w:t>Рис.3 – Микроскопическое строение сосны</w:t>
      </w:r>
    </w:p>
    <w:p w:rsidR="000129AD" w:rsidRDefault="000129AD" w:rsidP="000129AD">
      <w:pPr>
        <w:shd w:val="clear" w:color="auto" w:fill="FFFFFF"/>
        <w:spacing w:after="0" w:line="360" w:lineRule="auto"/>
        <w:ind w:left="24" w:right="5" w:firstLine="720"/>
        <w:jc w:val="center"/>
        <w:rPr>
          <w:rFonts w:ascii="Times New Roman" w:hAnsi="Times New Roman" w:cs="Times New Roman"/>
          <w:color w:val="000000"/>
          <w:sz w:val="24"/>
          <w:szCs w:val="24"/>
        </w:rPr>
      </w:pPr>
      <w:r w:rsidRPr="00CA0A9E">
        <w:rPr>
          <w:rFonts w:ascii="Times New Roman" w:hAnsi="Times New Roman" w:cs="Times New Roman"/>
          <w:b/>
          <w:i/>
          <w:color w:val="000000"/>
          <w:sz w:val="24"/>
          <w:szCs w:val="24"/>
        </w:rPr>
        <w:t>1</w:t>
      </w:r>
      <w:r w:rsidRPr="00CA0A9E">
        <w:rPr>
          <w:rFonts w:ascii="Times New Roman" w:hAnsi="Times New Roman" w:cs="Times New Roman"/>
          <w:color w:val="000000"/>
          <w:sz w:val="24"/>
          <w:szCs w:val="24"/>
        </w:rPr>
        <w:t xml:space="preserve"> – вертикальный смоляной ход; </w:t>
      </w:r>
      <w:r w:rsidRPr="00CA0A9E">
        <w:rPr>
          <w:rFonts w:ascii="Times New Roman" w:hAnsi="Times New Roman" w:cs="Times New Roman"/>
          <w:b/>
          <w:i/>
          <w:color w:val="000000"/>
          <w:sz w:val="24"/>
          <w:szCs w:val="24"/>
        </w:rPr>
        <w:t>2</w:t>
      </w:r>
      <w:r w:rsidRPr="00CA0A9E">
        <w:rPr>
          <w:rFonts w:ascii="Times New Roman" w:hAnsi="Times New Roman" w:cs="Times New Roman"/>
          <w:color w:val="000000"/>
          <w:sz w:val="24"/>
          <w:szCs w:val="24"/>
        </w:rPr>
        <w:t xml:space="preserve"> – годичный слой; </w:t>
      </w:r>
      <w:r w:rsidRPr="00CA0A9E">
        <w:rPr>
          <w:rFonts w:ascii="Times New Roman" w:hAnsi="Times New Roman" w:cs="Times New Roman"/>
          <w:b/>
          <w:i/>
          <w:color w:val="000000"/>
          <w:sz w:val="24"/>
          <w:szCs w:val="24"/>
        </w:rPr>
        <w:t>3</w:t>
      </w:r>
      <w:r w:rsidRPr="00CA0A9E">
        <w:rPr>
          <w:rFonts w:ascii="Times New Roman" w:hAnsi="Times New Roman" w:cs="Times New Roman"/>
          <w:color w:val="000000"/>
          <w:sz w:val="24"/>
          <w:szCs w:val="24"/>
        </w:rPr>
        <w:t xml:space="preserve"> – многорядный луч; </w:t>
      </w:r>
      <w:r w:rsidRPr="00CA0A9E">
        <w:rPr>
          <w:rFonts w:ascii="Times New Roman" w:hAnsi="Times New Roman" w:cs="Times New Roman"/>
          <w:b/>
          <w:i/>
          <w:color w:val="000000"/>
          <w:sz w:val="24"/>
          <w:szCs w:val="24"/>
        </w:rPr>
        <w:t>4</w:t>
      </w:r>
      <w:r w:rsidRPr="00CA0A9E">
        <w:rPr>
          <w:rFonts w:ascii="Times New Roman" w:hAnsi="Times New Roman" w:cs="Times New Roman"/>
          <w:color w:val="000000"/>
          <w:sz w:val="24"/>
          <w:szCs w:val="24"/>
        </w:rPr>
        <w:t xml:space="preserve"> – поры; </w:t>
      </w:r>
      <w:r w:rsidRPr="00CA0A9E">
        <w:rPr>
          <w:rFonts w:ascii="Times New Roman" w:hAnsi="Times New Roman" w:cs="Times New Roman"/>
          <w:b/>
          <w:i/>
          <w:color w:val="000000"/>
          <w:sz w:val="24"/>
          <w:szCs w:val="24"/>
        </w:rPr>
        <w:t>5</w:t>
      </w:r>
      <w:r w:rsidRPr="00CA0A9E">
        <w:rPr>
          <w:rFonts w:ascii="Times New Roman" w:hAnsi="Times New Roman" w:cs="Times New Roman"/>
          <w:color w:val="000000"/>
          <w:sz w:val="24"/>
          <w:szCs w:val="24"/>
        </w:rPr>
        <w:t xml:space="preserve"> – сердцевинные лучи;</w:t>
      </w:r>
      <w:r w:rsidRPr="00CA0A9E">
        <w:rPr>
          <w:rFonts w:ascii="Times New Roman" w:hAnsi="Times New Roman" w:cs="Times New Roman"/>
          <w:b/>
          <w:i/>
          <w:color w:val="000000"/>
          <w:sz w:val="24"/>
          <w:szCs w:val="24"/>
        </w:rPr>
        <w:t>6</w:t>
      </w:r>
      <w:r w:rsidRPr="00CA0A9E">
        <w:rPr>
          <w:rFonts w:ascii="Times New Roman" w:hAnsi="Times New Roman" w:cs="Times New Roman"/>
          <w:color w:val="000000"/>
          <w:sz w:val="24"/>
          <w:szCs w:val="24"/>
        </w:rPr>
        <w:t xml:space="preserve"> – ранние трахеиды</w:t>
      </w:r>
    </w:p>
    <w:p w:rsidR="00505F0D" w:rsidRPr="00CA0A9E" w:rsidRDefault="00505F0D" w:rsidP="000129AD">
      <w:pPr>
        <w:shd w:val="clear" w:color="auto" w:fill="FFFFFF"/>
        <w:spacing w:after="0" w:line="360" w:lineRule="auto"/>
        <w:ind w:left="24" w:right="5" w:firstLine="720"/>
        <w:jc w:val="center"/>
        <w:rPr>
          <w:rFonts w:ascii="Times New Roman" w:hAnsi="Times New Roman" w:cs="Times New Roman"/>
          <w:color w:val="000000"/>
          <w:sz w:val="24"/>
          <w:szCs w:val="24"/>
        </w:rPr>
      </w:pPr>
    </w:p>
    <w:p w:rsidR="005C1C23" w:rsidRPr="006A7C2C" w:rsidRDefault="005C1C23" w:rsidP="00CA0A9E">
      <w:pPr>
        <w:shd w:val="clear" w:color="auto" w:fill="FFFFFF"/>
        <w:spacing w:after="0" w:line="360" w:lineRule="auto"/>
        <w:ind w:left="24" w:right="5" w:firstLine="720"/>
        <w:jc w:val="both"/>
        <w:rPr>
          <w:rFonts w:ascii="Times New Roman" w:hAnsi="Times New Roman"/>
          <w:sz w:val="28"/>
          <w:szCs w:val="28"/>
        </w:rPr>
      </w:pPr>
      <w:r w:rsidRPr="006A7C2C">
        <w:rPr>
          <w:rFonts w:ascii="Times New Roman" w:hAnsi="Times New Roman"/>
          <w:color w:val="000000"/>
          <w:spacing w:val="6"/>
          <w:sz w:val="28"/>
          <w:szCs w:val="28"/>
        </w:rPr>
        <w:t>При изучении микроскопического строения древесины сосны в поп</w:t>
      </w:r>
      <w:r w:rsidRPr="006A7C2C">
        <w:rPr>
          <w:rFonts w:ascii="Times New Roman" w:hAnsi="Times New Roman"/>
          <w:color w:val="000000"/>
          <w:spacing w:val="6"/>
          <w:sz w:val="28"/>
          <w:szCs w:val="28"/>
        </w:rPr>
        <w:t>е</w:t>
      </w:r>
      <w:r w:rsidRPr="006A7C2C">
        <w:rPr>
          <w:rFonts w:ascii="Times New Roman" w:hAnsi="Times New Roman"/>
          <w:color w:val="000000"/>
          <w:spacing w:val="6"/>
          <w:sz w:val="28"/>
          <w:szCs w:val="28"/>
        </w:rPr>
        <w:t>речном разрезе об</w:t>
      </w:r>
      <w:r w:rsidRPr="006A7C2C">
        <w:rPr>
          <w:rFonts w:ascii="Times New Roman" w:hAnsi="Times New Roman"/>
          <w:color w:val="000000"/>
          <w:spacing w:val="6"/>
          <w:sz w:val="28"/>
          <w:szCs w:val="28"/>
        </w:rPr>
        <w:softHyphen/>
      </w:r>
      <w:r w:rsidRPr="006A7C2C">
        <w:rPr>
          <w:rFonts w:ascii="Times New Roman" w:hAnsi="Times New Roman"/>
          <w:color w:val="000000"/>
          <w:spacing w:val="5"/>
          <w:sz w:val="28"/>
          <w:szCs w:val="28"/>
        </w:rPr>
        <w:t>ращают внимание на границу между годичными слоями, на ранние и поздние трахеиды, серд</w:t>
      </w:r>
      <w:r w:rsidRPr="006A7C2C">
        <w:rPr>
          <w:rFonts w:ascii="Times New Roman" w:hAnsi="Times New Roman"/>
          <w:color w:val="000000"/>
          <w:spacing w:val="5"/>
          <w:sz w:val="28"/>
          <w:szCs w:val="28"/>
        </w:rPr>
        <w:softHyphen/>
      </w:r>
      <w:r w:rsidRPr="006A7C2C">
        <w:rPr>
          <w:rFonts w:ascii="Times New Roman" w:hAnsi="Times New Roman"/>
          <w:color w:val="000000"/>
          <w:spacing w:val="6"/>
          <w:sz w:val="28"/>
          <w:szCs w:val="28"/>
        </w:rPr>
        <w:t>цевидные лучи и вертикальные смол</w:t>
      </w:r>
      <w:r w:rsidRPr="006A7C2C">
        <w:rPr>
          <w:rFonts w:ascii="Times New Roman" w:hAnsi="Times New Roman"/>
          <w:color w:val="000000"/>
          <w:spacing w:val="6"/>
          <w:sz w:val="28"/>
          <w:szCs w:val="28"/>
        </w:rPr>
        <w:t>я</w:t>
      </w:r>
      <w:r w:rsidRPr="006A7C2C">
        <w:rPr>
          <w:rFonts w:ascii="Times New Roman" w:hAnsi="Times New Roman"/>
          <w:color w:val="000000"/>
          <w:spacing w:val="6"/>
          <w:sz w:val="28"/>
          <w:szCs w:val="28"/>
        </w:rPr>
        <w:t>ные ходы. На разрезе трахеиды имеют вид клеток квад</w:t>
      </w:r>
      <w:r w:rsidRPr="006A7C2C">
        <w:rPr>
          <w:rFonts w:ascii="Times New Roman" w:hAnsi="Times New Roman"/>
          <w:color w:val="000000"/>
          <w:spacing w:val="6"/>
          <w:sz w:val="28"/>
          <w:szCs w:val="28"/>
        </w:rPr>
        <w:softHyphen/>
      </w:r>
      <w:r w:rsidRPr="006A7C2C">
        <w:rPr>
          <w:rFonts w:ascii="Times New Roman" w:hAnsi="Times New Roman"/>
          <w:color w:val="000000"/>
          <w:spacing w:val="5"/>
          <w:sz w:val="28"/>
          <w:szCs w:val="28"/>
        </w:rPr>
        <w:t>ратной или прям</w:t>
      </w:r>
      <w:r w:rsidRPr="006A7C2C">
        <w:rPr>
          <w:rFonts w:ascii="Times New Roman" w:hAnsi="Times New Roman"/>
          <w:color w:val="000000"/>
          <w:spacing w:val="5"/>
          <w:sz w:val="28"/>
          <w:szCs w:val="28"/>
        </w:rPr>
        <w:t>о</w:t>
      </w:r>
      <w:r w:rsidRPr="006A7C2C">
        <w:rPr>
          <w:rFonts w:ascii="Times New Roman" w:hAnsi="Times New Roman"/>
          <w:color w:val="000000"/>
          <w:spacing w:val="5"/>
          <w:sz w:val="28"/>
          <w:szCs w:val="28"/>
        </w:rPr>
        <w:t>угольной формы, расположенных радиальными рядами. В пределах годи</w:t>
      </w:r>
      <w:r w:rsidRPr="006A7C2C">
        <w:rPr>
          <w:rFonts w:ascii="Times New Roman" w:hAnsi="Times New Roman"/>
          <w:color w:val="000000"/>
          <w:spacing w:val="5"/>
          <w:sz w:val="28"/>
          <w:szCs w:val="28"/>
        </w:rPr>
        <w:t>ч</w:t>
      </w:r>
      <w:r w:rsidRPr="006A7C2C">
        <w:rPr>
          <w:rFonts w:ascii="Times New Roman" w:hAnsi="Times New Roman"/>
          <w:color w:val="000000"/>
          <w:spacing w:val="5"/>
          <w:sz w:val="28"/>
          <w:szCs w:val="28"/>
        </w:rPr>
        <w:t xml:space="preserve">ного </w:t>
      </w:r>
      <w:r w:rsidRPr="006A7C2C">
        <w:rPr>
          <w:rFonts w:ascii="Times New Roman" w:hAnsi="Times New Roman"/>
          <w:color w:val="000000"/>
          <w:spacing w:val="9"/>
          <w:sz w:val="28"/>
          <w:szCs w:val="28"/>
        </w:rPr>
        <w:t xml:space="preserve">слоя различают ранние (образующиеся весной и в начале лета) и поздние (образующиеся в </w:t>
      </w:r>
      <w:r w:rsidRPr="006A7C2C">
        <w:rPr>
          <w:rFonts w:ascii="Times New Roman" w:hAnsi="Times New Roman"/>
          <w:color w:val="000000"/>
          <w:sz w:val="28"/>
          <w:szCs w:val="28"/>
        </w:rPr>
        <w:t>конце лета и осенью) трахеиды. Ранние трахеиды – с тонкими стенками и широкой полостью – проводящие клетки. Поздние тр</w:t>
      </w:r>
      <w:r w:rsidRPr="006A7C2C">
        <w:rPr>
          <w:rFonts w:ascii="Times New Roman" w:hAnsi="Times New Roman"/>
          <w:color w:val="000000"/>
          <w:sz w:val="28"/>
          <w:szCs w:val="28"/>
        </w:rPr>
        <w:t>а</w:t>
      </w:r>
      <w:r w:rsidRPr="006A7C2C">
        <w:rPr>
          <w:rFonts w:ascii="Times New Roman" w:hAnsi="Times New Roman"/>
          <w:color w:val="000000"/>
          <w:sz w:val="28"/>
          <w:szCs w:val="28"/>
        </w:rPr>
        <w:t>хеиды – с толстыми стенками и малой полостью - механиче</w:t>
      </w:r>
      <w:r w:rsidRPr="006A7C2C">
        <w:rPr>
          <w:rFonts w:ascii="Times New Roman" w:hAnsi="Times New Roman"/>
          <w:color w:val="000000"/>
          <w:sz w:val="28"/>
          <w:szCs w:val="28"/>
        </w:rPr>
        <w:softHyphen/>
      </w:r>
      <w:r w:rsidRPr="006A7C2C">
        <w:rPr>
          <w:rFonts w:ascii="Times New Roman" w:hAnsi="Times New Roman"/>
          <w:color w:val="000000"/>
          <w:spacing w:val="6"/>
          <w:sz w:val="28"/>
          <w:szCs w:val="28"/>
        </w:rPr>
        <w:t>ские ткани. Сер</w:t>
      </w:r>
      <w:r w:rsidRPr="006A7C2C">
        <w:rPr>
          <w:rFonts w:ascii="Times New Roman" w:hAnsi="Times New Roman"/>
          <w:color w:val="000000"/>
          <w:spacing w:val="6"/>
          <w:sz w:val="28"/>
          <w:szCs w:val="28"/>
        </w:rPr>
        <w:t>д</w:t>
      </w:r>
      <w:r w:rsidRPr="006A7C2C">
        <w:rPr>
          <w:rFonts w:ascii="Times New Roman" w:hAnsi="Times New Roman"/>
          <w:color w:val="000000"/>
          <w:spacing w:val="6"/>
          <w:sz w:val="28"/>
          <w:szCs w:val="28"/>
        </w:rPr>
        <w:lastRenderedPageBreak/>
        <w:t>цевидные лучи направлены поперёк годичных слоев и имеют вид узких р</w:t>
      </w:r>
      <w:r w:rsidRPr="006A7C2C">
        <w:rPr>
          <w:rFonts w:ascii="Times New Roman" w:hAnsi="Times New Roman"/>
          <w:color w:val="000000"/>
          <w:spacing w:val="6"/>
          <w:sz w:val="28"/>
          <w:szCs w:val="28"/>
        </w:rPr>
        <w:t>а</w:t>
      </w:r>
      <w:r w:rsidRPr="006A7C2C">
        <w:rPr>
          <w:rFonts w:ascii="Times New Roman" w:hAnsi="Times New Roman"/>
          <w:color w:val="000000"/>
          <w:spacing w:val="6"/>
          <w:sz w:val="28"/>
          <w:szCs w:val="28"/>
        </w:rPr>
        <w:t>ди</w:t>
      </w:r>
      <w:r w:rsidRPr="006A7C2C">
        <w:rPr>
          <w:rFonts w:ascii="Times New Roman" w:hAnsi="Times New Roman"/>
          <w:color w:val="000000"/>
          <w:spacing w:val="6"/>
          <w:sz w:val="28"/>
          <w:szCs w:val="28"/>
        </w:rPr>
        <w:softHyphen/>
      </w:r>
      <w:r w:rsidRPr="006A7C2C">
        <w:rPr>
          <w:rFonts w:ascii="Times New Roman" w:hAnsi="Times New Roman"/>
          <w:color w:val="000000"/>
          <w:spacing w:val="10"/>
          <w:sz w:val="28"/>
          <w:szCs w:val="28"/>
        </w:rPr>
        <w:t xml:space="preserve">альных полосок. Вертикальные смоляные ходы представляют собой каналы, направленные </w:t>
      </w:r>
      <w:r w:rsidRPr="006A7C2C">
        <w:rPr>
          <w:rFonts w:ascii="Times New Roman" w:hAnsi="Times New Roman"/>
          <w:color w:val="000000"/>
          <w:spacing w:val="3"/>
          <w:sz w:val="28"/>
          <w:szCs w:val="28"/>
        </w:rPr>
        <w:t>вдоль трахеиды.</w:t>
      </w:r>
    </w:p>
    <w:p w:rsidR="005C1C23" w:rsidRPr="006A7C2C" w:rsidRDefault="005C1C23" w:rsidP="00CA0A9E">
      <w:pPr>
        <w:shd w:val="clear" w:color="auto" w:fill="FFFFFF"/>
        <w:spacing w:after="0" w:line="360" w:lineRule="auto"/>
        <w:ind w:left="24" w:firstLine="730"/>
        <w:jc w:val="both"/>
        <w:rPr>
          <w:rFonts w:ascii="Times New Roman" w:hAnsi="Times New Roman"/>
          <w:sz w:val="28"/>
          <w:szCs w:val="28"/>
        </w:rPr>
      </w:pPr>
      <w:r w:rsidRPr="006A7C2C">
        <w:rPr>
          <w:rFonts w:ascii="Times New Roman" w:hAnsi="Times New Roman"/>
          <w:color w:val="000000"/>
          <w:spacing w:val="5"/>
          <w:sz w:val="28"/>
          <w:szCs w:val="28"/>
        </w:rPr>
        <w:t xml:space="preserve">В радиальном разрезе сосны трахеиды имеют вид длинных волокон, на стенках которых </w:t>
      </w:r>
      <w:r w:rsidRPr="006A7C2C">
        <w:rPr>
          <w:rFonts w:ascii="Times New Roman" w:hAnsi="Times New Roman"/>
          <w:color w:val="000000"/>
          <w:spacing w:val="9"/>
          <w:sz w:val="28"/>
          <w:szCs w:val="28"/>
        </w:rPr>
        <w:t>хорошо видны окаймленные поры в виде концентрич</w:t>
      </w:r>
      <w:r w:rsidRPr="006A7C2C">
        <w:rPr>
          <w:rFonts w:ascii="Times New Roman" w:hAnsi="Times New Roman"/>
          <w:color w:val="000000"/>
          <w:spacing w:val="9"/>
          <w:sz w:val="28"/>
          <w:szCs w:val="28"/>
        </w:rPr>
        <w:t>е</w:t>
      </w:r>
      <w:r w:rsidRPr="006A7C2C">
        <w:rPr>
          <w:rFonts w:ascii="Times New Roman" w:hAnsi="Times New Roman"/>
          <w:color w:val="000000"/>
          <w:spacing w:val="9"/>
          <w:sz w:val="28"/>
          <w:szCs w:val="28"/>
        </w:rPr>
        <w:t xml:space="preserve">ских окружностей. Узкие сердцевидные </w:t>
      </w:r>
      <w:r w:rsidRPr="006A7C2C">
        <w:rPr>
          <w:rFonts w:ascii="Times New Roman" w:hAnsi="Times New Roman"/>
          <w:color w:val="000000"/>
          <w:spacing w:val="8"/>
          <w:sz w:val="28"/>
          <w:szCs w:val="28"/>
        </w:rPr>
        <w:t>лучи видны хорошо; они длинн</w:t>
      </w:r>
      <w:r w:rsidRPr="006A7C2C">
        <w:rPr>
          <w:rFonts w:ascii="Times New Roman" w:hAnsi="Times New Roman"/>
          <w:color w:val="000000"/>
          <w:spacing w:val="8"/>
          <w:sz w:val="28"/>
          <w:szCs w:val="28"/>
        </w:rPr>
        <w:t>ы</w:t>
      </w:r>
      <w:r w:rsidRPr="006A7C2C">
        <w:rPr>
          <w:rFonts w:ascii="Times New Roman" w:hAnsi="Times New Roman"/>
          <w:color w:val="000000"/>
          <w:spacing w:val="8"/>
          <w:sz w:val="28"/>
          <w:szCs w:val="28"/>
        </w:rPr>
        <w:t>ми полосами пересекают трахеиды.</w:t>
      </w:r>
    </w:p>
    <w:p w:rsidR="005C1C23" w:rsidRPr="006A7C2C" w:rsidRDefault="005C1C23" w:rsidP="00CA0A9E">
      <w:pPr>
        <w:shd w:val="clear" w:color="auto" w:fill="FFFFFF"/>
        <w:spacing w:after="0" w:line="360" w:lineRule="auto"/>
        <w:ind w:left="34" w:firstLine="706"/>
        <w:jc w:val="both"/>
        <w:rPr>
          <w:rFonts w:ascii="Times New Roman" w:hAnsi="Times New Roman"/>
          <w:sz w:val="28"/>
          <w:szCs w:val="28"/>
        </w:rPr>
      </w:pPr>
      <w:r w:rsidRPr="006A7C2C">
        <w:rPr>
          <w:rFonts w:ascii="Times New Roman" w:hAnsi="Times New Roman"/>
          <w:color w:val="000000"/>
          <w:sz w:val="28"/>
          <w:szCs w:val="28"/>
        </w:rPr>
        <w:t>На тангентальном разрезе сосны трахеиды – длинные волокна преимущ</w:t>
      </w:r>
      <w:r w:rsidRPr="006A7C2C">
        <w:rPr>
          <w:rFonts w:ascii="Times New Roman" w:hAnsi="Times New Roman"/>
          <w:color w:val="000000"/>
          <w:sz w:val="28"/>
          <w:szCs w:val="28"/>
        </w:rPr>
        <w:t>е</w:t>
      </w:r>
      <w:r w:rsidRPr="006A7C2C">
        <w:rPr>
          <w:rFonts w:ascii="Times New Roman" w:hAnsi="Times New Roman"/>
          <w:color w:val="000000"/>
          <w:sz w:val="28"/>
          <w:szCs w:val="28"/>
        </w:rPr>
        <w:t>ственно с глад</w:t>
      </w:r>
      <w:r w:rsidRPr="006A7C2C">
        <w:rPr>
          <w:rFonts w:ascii="Times New Roman" w:hAnsi="Times New Roman"/>
          <w:color w:val="000000"/>
          <w:sz w:val="28"/>
          <w:szCs w:val="28"/>
        </w:rPr>
        <w:softHyphen/>
      </w:r>
      <w:r w:rsidRPr="006A7C2C">
        <w:rPr>
          <w:rFonts w:ascii="Times New Roman" w:hAnsi="Times New Roman"/>
          <w:color w:val="000000"/>
          <w:spacing w:val="7"/>
          <w:sz w:val="28"/>
          <w:szCs w:val="28"/>
        </w:rPr>
        <w:t>кими стенками. Сердцевидные лучи имеют вид вертикальных цепочек и по высоте луча состоят из нескольких рядов клеток. Параллел</w:t>
      </w:r>
      <w:r w:rsidRPr="006A7C2C">
        <w:rPr>
          <w:rFonts w:ascii="Times New Roman" w:hAnsi="Times New Roman"/>
          <w:color w:val="000000"/>
          <w:spacing w:val="7"/>
          <w:sz w:val="28"/>
          <w:szCs w:val="28"/>
        </w:rPr>
        <w:t>ь</w:t>
      </w:r>
      <w:r w:rsidRPr="006A7C2C">
        <w:rPr>
          <w:rFonts w:ascii="Times New Roman" w:hAnsi="Times New Roman"/>
          <w:color w:val="000000"/>
          <w:spacing w:val="7"/>
          <w:sz w:val="28"/>
          <w:szCs w:val="28"/>
        </w:rPr>
        <w:t>но трахеидам проходят вертикальные смоляные ходы.</w:t>
      </w:r>
    </w:p>
    <w:p w:rsidR="005C1C23" w:rsidRDefault="005C1C23" w:rsidP="00CA0A9E">
      <w:pPr>
        <w:shd w:val="clear" w:color="auto" w:fill="FFFFFF"/>
        <w:spacing w:after="0" w:line="360" w:lineRule="auto"/>
        <w:ind w:left="29" w:right="5" w:firstLine="725"/>
        <w:jc w:val="both"/>
        <w:rPr>
          <w:rFonts w:ascii="Times New Roman" w:hAnsi="Times New Roman"/>
          <w:color w:val="000000"/>
          <w:spacing w:val="1"/>
          <w:sz w:val="28"/>
          <w:szCs w:val="28"/>
        </w:rPr>
      </w:pPr>
      <w:r w:rsidRPr="006A7C2C">
        <w:rPr>
          <w:rFonts w:ascii="Times New Roman" w:hAnsi="Times New Roman"/>
          <w:color w:val="000000"/>
          <w:spacing w:val="6"/>
          <w:sz w:val="28"/>
          <w:szCs w:val="28"/>
        </w:rPr>
        <w:t>При изучении макроскопического строения древесины дуба (рис. 3) на поперечном разрезе об</w:t>
      </w:r>
      <w:r w:rsidRPr="006A7C2C">
        <w:rPr>
          <w:rFonts w:ascii="Times New Roman" w:hAnsi="Times New Roman"/>
          <w:color w:val="000000"/>
          <w:spacing w:val="6"/>
          <w:sz w:val="28"/>
          <w:szCs w:val="28"/>
        </w:rPr>
        <w:softHyphen/>
      </w:r>
      <w:r w:rsidRPr="006A7C2C">
        <w:rPr>
          <w:rFonts w:ascii="Times New Roman" w:hAnsi="Times New Roman"/>
          <w:color w:val="000000"/>
          <w:spacing w:val="7"/>
          <w:sz w:val="28"/>
          <w:szCs w:val="28"/>
        </w:rPr>
        <w:t xml:space="preserve">ращают внимание на границу между годичными слоями, крупные и мелкие сосуды, широкие и узкие сердцевидные лучи, волокна либриформа и древесную паренхимну. </w:t>
      </w:r>
      <w:r w:rsidRPr="006A7C2C">
        <w:rPr>
          <w:rFonts w:ascii="Times New Roman" w:hAnsi="Times New Roman"/>
          <w:color w:val="000000"/>
          <w:spacing w:val="5"/>
          <w:sz w:val="28"/>
          <w:szCs w:val="28"/>
        </w:rPr>
        <w:t>На радиальном разрезе дуба хорошо различимы под микроскопом границы между годич</w:t>
      </w:r>
      <w:r w:rsidRPr="006A7C2C">
        <w:rPr>
          <w:rFonts w:ascii="Times New Roman" w:hAnsi="Times New Roman"/>
          <w:color w:val="000000"/>
          <w:spacing w:val="5"/>
          <w:sz w:val="28"/>
          <w:szCs w:val="28"/>
        </w:rPr>
        <w:softHyphen/>
        <w:t>ными слоями. Следует обратить внимание на сосуды и их группировку, сердцевидные л</w:t>
      </w:r>
      <w:r w:rsidRPr="006A7C2C">
        <w:rPr>
          <w:rFonts w:ascii="Times New Roman" w:hAnsi="Times New Roman"/>
          <w:color w:val="000000"/>
          <w:spacing w:val="5"/>
          <w:sz w:val="28"/>
          <w:szCs w:val="28"/>
        </w:rPr>
        <w:t>у</w:t>
      </w:r>
      <w:r w:rsidRPr="006A7C2C">
        <w:rPr>
          <w:rFonts w:ascii="Times New Roman" w:hAnsi="Times New Roman"/>
          <w:color w:val="000000"/>
          <w:spacing w:val="5"/>
          <w:sz w:val="28"/>
          <w:szCs w:val="28"/>
        </w:rPr>
        <w:t>чи, во</w:t>
      </w:r>
      <w:r w:rsidRPr="006A7C2C">
        <w:rPr>
          <w:rFonts w:ascii="Times New Roman" w:hAnsi="Times New Roman"/>
          <w:color w:val="000000"/>
          <w:spacing w:val="5"/>
          <w:sz w:val="28"/>
          <w:szCs w:val="28"/>
        </w:rPr>
        <w:softHyphen/>
      </w:r>
      <w:r w:rsidRPr="006A7C2C">
        <w:rPr>
          <w:rFonts w:ascii="Times New Roman" w:hAnsi="Times New Roman"/>
          <w:color w:val="000000"/>
          <w:spacing w:val="9"/>
          <w:sz w:val="28"/>
          <w:szCs w:val="28"/>
        </w:rPr>
        <w:t xml:space="preserve">локна либриформа и паренхимные клетки, вид сердцевидных лучей на тангентальном разрезе </w:t>
      </w:r>
      <w:r w:rsidRPr="006A7C2C">
        <w:rPr>
          <w:rFonts w:ascii="Times New Roman" w:hAnsi="Times New Roman"/>
          <w:color w:val="000000"/>
          <w:sz w:val="28"/>
          <w:szCs w:val="28"/>
        </w:rPr>
        <w:t>- на форму широких и узких сердцевидных лучей, вид сосудов, волокон либриформа и парен</w:t>
      </w:r>
      <w:r w:rsidRPr="006A7C2C">
        <w:rPr>
          <w:rFonts w:ascii="Times New Roman" w:hAnsi="Times New Roman"/>
          <w:color w:val="000000"/>
          <w:spacing w:val="1"/>
          <w:sz w:val="28"/>
          <w:szCs w:val="28"/>
        </w:rPr>
        <w:t>химна.</w:t>
      </w:r>
    </w:p>
    <w:p w:rsidR="007F4CD9" w:rsidRPr="006A7C2C" w:rsidRDefault="007F4CD9" w:rsidP="007F4CD9">
      <w:pPr>
        <w:shd w:val="clear" w:color="auto" w:fill="FFFFFF"/>
        <w:spacing w:after="0" w:line="360" w:lineRule="auto"/>
        <w:ind w:left="58" w:firstLine="701"/>
        <w:jc w:val="both"/>
        <w:rPr>
          <w:rFonts w:ascii="Times New Roman" w:hAnsi="Times New Roman"/>
          <w:sz w:val="28"/>
          <w:szCs w:val="28"/>
        </w:rPr>
      </w:pPr>
      <w:r>
        <w:rPr>
          <w:rFonts w:ascii="Times New Roman" w:hAnsi="Times New Roman"/>
          <w:sz w:val="28"/>
          <w:szCs w:val="28"/>
        </w:rPr>
        <w:t>П</w:t>
      </w:r>
      <w:r w:rsidRPr="006A7C2C">
        <w:rPr>
          <w:rFonts w:ascii="Times New Roman" w:hAnsi="Times New Roman"/>
          <w:sz w:val="28"/>
          <w:szCs w:val="28"/>
        </w:rPr>
        <w:t>ри изучении микроскопического строения древесины данной породы необходимо в отчете сделать соответствующие зарисовки строения древесины и сравнить со схемами, представленными на рис.</w:t>
      </w:r>
      <w:r>
        <w:rPr>
          <w:rFonts w:ascii="Times New Roman" w:hAnsi="Times New Roman"/>
          <w:sz w:val="28"/>
          <w:szCs w:val="28"/>
        </w:rPr>
        <w:t>4.</w:t>
      </w:r>
    </w:p>
    <w:p w:rsidR="007F4CD9" w:rsidRDefault="007F4CD9" w:rsidP="007F4CD9">
      <w:pPr>
        <w:shd w:val="clear" w:color="auto" w:fill="FFFFFF"/>
        <w:spacing w:after="0" w:line="360" w:lineRule="auto"/>
        <w:jc w:val="both"/>
        <w:rPr>
          <w:rFonts w:ascii="Times New Roman" w:hAnsi="Times New Roman"/>
          <w:sz w:val="28"/>
          <w:szCs w:val="28"/>
        </w:rPr>
      </w:pPr>
    </w:p>
    <w:p w:rsidR="00266410" w:rsidRPr="00CA0A9E" w:rsidRDefault="007F4CD9" w:rsidP="00505F0D">
      <w:pPr>
        <w:shd w:val="clear" w:color="auto" w:fill="FFFFFF"/>
        <w:spacing w:after="0" w:line="360" w:lineRule="auto"/>
        <w:jc w:val="center"/>
        <w:rPr>
          <w:rFonts w:ascii="Times New Roman" w:hAnsi="Times New Roman" w:cs="Times New Roman"/>
          <w:sz w:val="24"/>
          <w:szCs w:val="24"/>
        </w:rPr>
      </w:pPr>
      <w:r>
        <w:rPr>
          <w:rFonts w:ascii="Times New Roman" w:hAnsi="Times New Roman"/>
          <w:noProof/>
          <w:sz w:val="28"/>
          <w:szCs w:val="28"/>
          <w:lang w:eastAsia="ru-RU"/>
        </w:rPr>
        <w:lastRenderedPageBreak/>
        <w:drawing>
          <wp:anchor distT="0" distB="0" distL="114300" distR="114300" simplePos="0" relativeHeight="251667456" behindDoc="1" locked="0" layoutInCell="1" allowOverlap="1">
            <wp:simplePos x="0" y="0"/>
            <wp:positionH relativeFrom="column">
              <wp:posOffset>203835</wp:posOffset>
            </wp:positionH>
            <wp:positionV relativeFrom="paragraph">
              <wp:posOffset>-5715</wp:posOffset>
            </wp:positionV>
            <wp:extent cx="5707380" cy="5038725"/>
            <wp:effectExtent l="0" t="0" r="0" b="0"/>
            <wp:wrapTopAndBottom/>
            <wp:docPr id="14" name="Рисунок 9" descr="сканирование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сканирование0003"/>
                    <pic:cNvPicPr>
                      <a:picLocks noChangeAspect="1" noChangeArrowheads="1"/>
                    </pic:cNvPicPr>
                  </pic:nvPicPr>
                  <pic:blipFill>
                    <a:blip r:embed="rId31" cstate="print">
                      <a:lum bright="-4000" contrast="20000"/>
                    </a:blip>
                    <a:srcRect l="7919" t="17445" r="13576" b="5551"/>
                    <a:stretch>
                      <a:fillRect/>
                    </a:stretch>
                  </pic:blipFill>
                  <pic:spPr bwMode="auto">
                    <a:xfrm>
                      <a:off x="0" y="0"/>
                      <a:ext cx="5707380" cy="5038725"/>
                    </a:xfrm>
                    <a:prstGeom prst="rect">
                      <a:avLst/>
                    </a:prstGeom>
                    <a:noFill/>
                    <a:ln w="9525">
                      <a:noFill/>
                      <a:miter lim="800000"/>
                      <a:headEnd/>
                      <a:tailEnd/>
                    </a:ln>
                  </pic:spPr>
                </pic:pic>
              </a:graphicData>
            </a:graphic>
          </wp:anchor>
        </w:drawing>
      </w:r>
      <w:r w:rsidR="00CA0A9E" w:rsidRPr="00CA0A9E">
        <w:rPr>
          <w:rFonts w:ascii="Times New Roman" w:hAnsi="Times New Roman" w:cs="Times New Roman"/>
          <w:sz w:val="24"/>
          <w:szCs w:val="24"/>
        </w:rPr>
        <w:t>Рис.4 – Схема микроскопического строения древесины дуба и березы</w:t>
      </w:r>
    </w:p>
    <w:p w:rsidR="00CA0A9E" w:rsidRPr="00CA0A9E" w:rsidRDefault="00CA0A9E" w:rsidP="00CA0A9E">
      <w:pPr>
        <w:jc w:val="center"/>
        <w:rPr>
          <w:rFonts w:ascii="Times New Roman" w:hAnsi="Times New Roman" w:cs="Times New Roman"/>
          <w:sz w:val="28"/>
          <w:szCs w:val="28"/>
        </w:rPr>
      </w:pPr>
      <w:r w:rsidRPr="00CA0A9E">
        <w:rPr>
          <w:rFonts w:ascii="Times New Roman" w:hAnsi="Times New Roman" w:cs="Times New Roman"/>
          <w:b/>
          <w:i/>
          <w:color w:val="000000"/>
          <w:sz w:val="24"/>
          <w:szCs w:val="28"/>
        </w:rPr>
        <w:t>1</w:t>
      </w:r>
      <w:r w:rsidRPr="00CA0A9E">
        <w:rPr>
          <w:rFonts w:ascii="Times New Roman" w:hAnsi="Times New Roman" w:cs="Times New Roman"/>
          <w:color w:val="000000"/>
          <w:sz w:val="24"/>
          <w:szCs w:val="28"/>
        </w:rPr>
        <w:t xml:space="preserve"> – узкие сердцевинные лучи; </w:t>
      </w:r>
      <w:r w:rsidRPr="00CA0A9E">
        <w:rPr>
          <w:rFonts w:ascii="Times New Roman" w:hAnsi="Times New Roman" w:cs="Times New Roman"/>
          <w:b/>
          <w:i/>
          <w:color w:val="000000"/>
          <w:sz w:val="24"/>
          <w:szCs w:val="28"/>
        </w:rPr>
        <w:t>2</w:t>
      </w:r>
      <w:r w:rsidRPr="00CA0A9E">
        <w:rPr>
          <w:rFonts w:ascii="Times New Roman" w:hAnsi="Times New Roman" w:cs="Times New Roman"/>
          <w:color w:val="000000"/>
          <w:sz w:val="24"/>
          <w:szCs w:val="28"/>
        </w:rPr>
        <w:t xml:space="preserve"> – сосуды; </w:t>
      </w:r>
      <w:r w:rsidRPr="00CA0A9E">
        <w:rPr>
          <w:rFonts w:ascii="Times New Roman" w:hAnsi="Times New Roman" w:cs="Times New Roman"/>
          <w:b/>
          <w:i/>
          <w:color w:val="000000"/>
          <w:sz w:val="24"/>
          <w:szCs w:val="28"/>
        </w:rPr>
        <w:t>3</w:t>
      </w:r>
      <w:r w:rsidRPr="00CA0A9E">
        <w:rPr>
          <w:rFonts w:ascii="Times New Roman" w:hAnsi="Times New Roman" w:cs="Times New Roman"/>
          <w:color w:val="000000"/>
          <w:sz w:val="24"/>
          <w:szCs w:val="28"/>
        </w:rPr>
        <w:t xml:space="preserve"> – либриформ; </w:t>
      </w:r>
      <w:r w:rsidRPr="00CA0A9E">
        <w:rPr>
          <w:rFonts w:ascii="Times New Roman" w:hAnsi="Times New Roman" w:cs="Times New Roman"/>
          <w:b/>
          <w:i/>
          <w:color w:val="000000"/>
          <w:sz w:val="24"/>
          <w:szCs w:val="28"/>
        </w:rPr>
        <w:t>4</w:t>
      </w:r>
      <w:r w:rsidRPr="00CA0A9E">
        <w:rPr>
          <w:rFonts w:ascii="Times New Roman" w:hAnsi="Times New Roman" w:cs="Times New Roman"/>
          <w:color w:val="000000"/>
          <w:sz w:val="24"/>
          <w:szCs w:val="28"/>
        </w:rPr>
        <w:t xml:space="preserve"> – мелкий сосуд поздней древес</w:t>
      </w:r>
      <w:r w:rsidRPr="00CA0A9E">
        <w:rPr>
          <w:rFonts w:ascii="Times New Roman" w:hAnsi="Times New Roman" w:cs="Times New Roman"/>
          <w:color w:val="000000"/>
          <w:sz w:val="24"/>
          <w:szCs w:val="28"/>
        </w:rPr>
        <w:t>и</w:t>
      </w:r>
      <w:r w:rsidRPr="00CA0A9E">
        <w:rPr>
          <w:rFonts w:ascii="Times New Roman" w:hAnsi="Times New Roman" w:cs="Times New Roman"/>
          <w:color w:val="000000"/>
          <w:sz w:val="24"/>
          <w:szCs w:val="28"/>
        </w:rPr>
        <w:t xml:space="preserve">ны; </w:t>
      </w:r>
      <w:r w:rsidRPr="00CA0A9E">
        <w:rPr>
          <w:rFonts w:ascii="Times New Roman" w:hAnsi="Times New Roman" w:cs="Times New Roman"/>
          <w:b/>
          <w:i/>
          <w:color w:val="000000"/>
          <w:sz w:val="24"/>
          <w:szCs w:val="28"/>
        </w:rPr>
        <w:t>5</w:t>
      </w:r>
      <w:r w:rsidRPr="00CA0A9E">
        <w:rPr>
          <w:rFonts w:ascii="Times New Roman" w:hAnsi="Times New Roman" w:cs="Times New Roman"/>
          <w:color w:val="000000"/>
          <w:sz w:val="24"/>
          <w:szCs w:val="28"/>
        </w:rPr>
        <w:t xml:space="preserve"> – широкий сердцевинный луч;</w:t>
      </w:r>
      <w:r w:rsidRPr="00CA0A9E">
        <w:rPr>
          <w:rFonts w:ascii="Times New Roman" w:hAnsi="Times New Roman" w:cs="Times New Roman"/>
          <w:b/>
          <w:i/>
          <w:color w:val="000000"/>
          <w:sz w:val="24"/>
          <w:szCs w:val="28"/>
        </w:rPr>
        <w:t>6</w:t>
      </w:r>
      <w:r w:rsidRPr="00CA0A9E">
        <w:rPr>
          <w:rFonts w:ascii="Times New Roman" w:hAnsi="Times New Roman" w:cs="Times New Roman"/>
          <w:color w:val="000000"/>
          <w:sz w:val="24"/>
          <w:szCs w:val="28"/>
        </w:rPr>
        <w:t xml:space="preserve"> – сосуд ранней древесины; </w:t>
      </w:r>
      <w:r w:rsidRPr="00CA0A9E">
        <w:rPr>
          <w:rFonts w:ascii="Times New Roman" w:hAnsi="Times New Roman" w:cs="Times New Roman"/>
          <w:b/>
          <w:i/>
          <w:color w:val="000000"/>
          <w:sz w:val="24"/>
          <w:szCs w:val="28"/>
        </w:rPr>
        <w:t>7</w:t>
      </w:r>
      <w:r w:rsidRPr="00CA0A9E">
        <w:rPr>
          <w:rFonts w:ascii="Times New Roman" w:hAnsi="Times New Roman" w:cs="Times New Roman"/>
          <w:color w:val="000000"/>
          <w:sz w:val="24"/>
          <w:szCs w:val="28"/>
        </w:rPr>
        <w:t xml:space="preserve"> – годичный слой; </w:t>
      </w:r>
      <w:r w:rsidRPr="00CA0A9E">
        <w:rPr>
          <w:rFonts w:ascii="Times New Roman" w:hAnsi="Times New Roman" w:cs="Times New Roman"/>
          <w:b/>
          <w:i/>
          <w:color w:val="000000"/>
          <w:sz w:val="24"/>
          <w:szCs w:val="28"/>
        </w:rPr>
        <w:t>8</w:t>
      </w:r>
      <w:r w:rsidRPr="00CA0A9E">
        <w:rPr>
          <w:rFonts w:ascii="Times New Roman" w:hAnsi="Times New Roman" w:cs="Times New Roman"/>
          <w:color w:val="000000"/>
          <w:sz w:val="24"/>
          <w:szCs w:val="28"/>
        </w:rPr>
        <w:t xml:space="preserve"> – сердцевинные лучи</w:t>
      </w:r>
    </w:p>
    <w:p w:rsidR="00266410" w:rsidRDefault="00266410" w:rsidP="00F7431C">
      <w:pPr>
        <w:rPr>
          <w:rFonts w:ascii="Times New Roman" w:hAnsi="Times New Roman" w:cs="Times New Roman"/>
          <w:sz w:val="28"/>
          <w:szCs w:val="28"/>
        </w:rPr>
      </w:pPr>
    </w:p>
    <w:p w:rsidR="003E47F4" w:rsidRPr="007F4CD9" w:rsidRDefault="007F4CD9" w:rsidP="00360468">
      <w:pPr>
        <w:pStyle w:val="af0"/>
        <w:numPr>
          <w:ilvl w:val="0"/>
          <w:numId w:val="13"/>
        </w:numPr>
        <w:ind w:left="0" w:firstLine="709"/>
        <w:rPr>
          <w:rFonts w:ascii="Times New Roman" w:hAnsi="Times New Roman" w:cs="Times New Roman"/>
          <w:i/>
          <w:sz w:val="28"/>
          <w:szCs w:val="28"/>
        </w:rPr>
      </w:pPr>
      <w:r w:rsidRPr="007F4CD9">
        <w:rPr>
          <w:rFonts w:ascii="Times New Roman" w:hAnsi="Times New Roman" w:cs="Times New Roman"/>
          <w:i/>
          <w:sz w:val="28"/>
          <w:szCs w:val="28"/>
        </w:rPr>
        <w:t>Мероприятия по определению физико-механических свойств древ</w:t>
      </w:r>
      <w:r w:rsidRPr="007F4CD9">
        <w:rPr>
          <w:rFonts w:ascii="Times New Roman" w:hAnsi="Times New Roman" w:cs="Times New Roman"/>
          <w:i/>
          <w:sz w:val="28"/>
          <w:szCs w:val="28"/>
        </w:rPr>
        <w:t>е</w:t>
      </w:r>
      <w:r w:rsidRPr="007F4CD9">
        <w:rPr>
          <w:rFonts w:ascii="Times New Roman" w:hAnsi="Times New Roman" w:cs="Times New Roman"/>
          <w:i/>
          <w:sz w:val="28"/>
          <w:szCs w:val="28"/>
        </w:rPr>
        <w:t>сины</w:t>
      </w:r>
    </w:p>
    <w:p w:rsidR="007F4CD9" w:rsidRPr="006575C6" w:rsidRDefault="007F4CD9" w:rsidP="007F4CD9">
      <w:pPr>
        <w:widowControl w:val="0"/>
        <w:shd w:val="clear" w:color="auto" w:fill="FFFFFF"/>
        <w:suppressAutoHyphens/>
        <w:spacing w:after="0" w:line="360" w:lineRule="auto"/>
        <w:ind w:firstLine="709"/>
        <w:jc w:val="both"/>
        <w:rPr>
          <w:rFonts w:ascii="Times New Roman" w:hAnsi="Times New Roman"/>
          <w:sz w:val="28"/>
          <w:szCs w:val="21"/>
          <w:lang w:eastAsia="ru-RU"/>
        </w:rPr>
      </w:pPr>
      <w:r w:rsidRPr="006575C6">
        <w:rPr>
          <w:rFonts w:ascii="Times New Roman" w:hAnsi="Times New Roman"/>
          <w:sz w:val="28"/>
          <w:szCs w:val="21"/>
          <w:lang w:eastAsia="ru-RU"/>
        </w:rPr>
        <w:t xml:space="preserve">Для определения физико-механических характеристик древесины и микроанализа из ненагруженных или слабонагруженных частей деревянных конструкций, имеющих повреждения и дефекты в не предусмотренных табл. 1 СНиП II-25 условиях, высверливают керны или выпиливают бруски длиной 150-350 мм. Выпиленные бруски маркируются, помещаются в полиэтиленовые пакеты и отправляются для лабораторных исследований, а места отбора брусков фиксируются на схемах конструкций, которые прикладываются к </w:t>
      </w:r>
      <w:r w:rsidRPr="006575C6">
        <w:rPr>
          <w:rFonts w:ascii="Times New Roman" w:hAnsi="Times New Roman"/>
          <w:sz w:val="28"/>
          <w:szCs w:val="21"/>
          <w:lang w:eastAsia="ru-RU"/>
        </w:rPr>
        <w:lastRenderedPageBreak/>
        <w:t>актам с результатами испытаний образцов древесины.</w:t>
      </w:r>
    </w:p>
    <w:p w:rsidR="007F4CD9" w:rsidRPr="006575C6" w:rsidRDefault="007F4CD9" w:rsidP="007F4CD9">
      <w:pPr>
        <w:widowControl w:val="0"/>
        <w:shd w:val="clear" w:color="auto" w:fill="FFFFFF"/>
        <w:suppressAutoHyphens/>
        <w:spacing w:after="0" w:line="360" w:lineRule="auto"/>
        <w:ind w:firstLine="709"/>
        <w:jc w:val="both"/>
        <w:rPr>
          <w:rFonts w:ascii="Times New Roman" w:hAnsi="Times New Roman"/>
          <w:sz w:val="28"/>
          <w:szCs w:val="21"/>
          <w:lang w:eastAsia="ru-RU"/>
        </w:rPr>
      </w:pPr>
      <w:r w:rsidRPr="006575C6">
        <w:rPr>
          <w:rFonts w:ascii="Times New Roman" w:hAnsi="Times New Roman"/>
          <w:sz w:val="28"/>
          <w:szCs w:val="21"/>
          <w:lang w:eastAsia="ru-RU"/>
        </w:rPr>
        <w:t>Из брусков выпиливают образцы, размеры которых устанавливают соответствующим ГОСТом для каждого вида испытаний. Элементы деревянных конструкций, из которых выпилены бруски древесины, подлежат восстановлению или усилению.</w:t>
      </w:r>
    </w:p>
    <w:p w:rsidR="007F4CD9" w:rsidRDefault="007F4CD9" w:rsidP="007F4CD9">
      <w:pPr>
        <w:widowControl w:val="0"/>
        <w:shd w:val="clear" w:color="auto" w:fill="FFFFFF"/>
        <w:suppressAutoHyphens/>
        <w:spacing w:after="0" w:line="360" w:lineRule="auto"/>
        <w:ind w:firstLine="709"/>
        <w:jc w:val="both"/>
        <w:rPr>
          <w:rFonts w:ascii="Times New Roman" w:hAnsi="Times New Roman"/>
          <w:sz w:val="28"/>
          <w:szCs w:val="21"/>
          <w:lang w:eastAsia="ru-RU"/>
        </w:rPr>
      </w:pPr>
      <w:r w:rsidRPr="006575C6">
        <w:rPr>
          <w:rFonts w:ascii="Times New Roman" w:hAnsi="Times New Roman"/>
          <w:sz w:val="28"/>
          <w:szCs w:val="21"/>
          <w:lang w:eastAsia="ru-RU"/>
        </w:rPr>
        <w:t>При выборе образцов особое внимание следует обращать на опорные и стыковочные узлы деревянных конструкций по всей их длине, а также на места болтовых, нагельных и гвоздевых соединений и на места контакта древесины с металлом, бетоном и кирпичной кладкой.</w:t>
      </w:r>
    </w:p>
    <w:p w:rsidR="007F4CD9" w:rsidRDefault="007F4CD9" w:rsidP="007F4CD9">
      <w:pPr>
        <w:pStyle w:val="af0"/>
        <w:rPr>
          <w:rFonts w:ascii="Times New Roman" w:hAnsi="Times New Roman"/>
          <w:sz w:val="28"/>
          <w:szCs w:val="21"/>
        </w:rPr>
      </w:pPr>
      <w:r>
        <w:rPr>
          <w:rFonts w:ascii="Times New Roman" w:hAnsi="Times New Roman"/>
          <w:sz w:val="28"/>
          <w:szCs w:val="21"/>
        </w:rPr>
        <w:br w:type="page"/>
      </w:r>
    </w:p>
    <w:p w:rsidR="004959A4" w:rsidRPr="0082026B" w:rsidRDefault="004959A4" w:rsidP="004959A4">
      <w:pPr>
        <w:jc w:val="center"/>
        <w:rPr>
          <w:rFonts w:ascii="Times New Roman" w:hAnsi="Times New Roman"/>
          <w:b/>
          <w:sz w:val="28"/>
          <w:szCs w:val="28"/>
        </w:rPr>
      </w:pPr>
      <w:r>
        <w:rPr>
          <w:rFonts w:ascii="Times New Roman" w:hAnsi="Times New Roman"/>
          <w:b/>
          <w:sz w:val="28"/>
          <w:szCs w:val="28"/>
        </w:rPr>
        <w:lastRenderedPageBreak/>
        <w:t>Практическая работа №10</w:t>
      </w:r>
    </w:p>
    <w:p w:rsidR="004959A4" w:rsidRPr="0082026B" w:rsidRDefault="004959A4" w:rsidP="004959A4">
      <w:pPr>
        <w:spacing w:line="360" w:lineRule="auto"/>
        <w:jc w:val="center"/>
        <w:rPr>
          <w:rFonts w:ascii="Times New Roman" w:hAnsi="Times New Roman"/>
          <w:b/>
          <w:sz w:val="28"/>
          <w:szCs w:val="28"/>
        </w:rPr>
      </w:pPr>
      <w:r>
        <w:rPr>
          <w:rFonts w:ascii="Times New Roman" w:hAnsi="Times New Roman"/>
          <w:b/>
          <w:sz w:val="28"/>
          <w:szCs w:val="28"/>
        </w:rPr>
        <w:t>Тема: «Определение деформации перекрытий»</w:t>
      </w:r>
    </w:p>
    <w:p w:rsidR="004959A4" w:rsidRDefault="004959A4" w:rsidP="004959A4">
      <w:pPr>
        <w:ind w:firstLine="709"/>
        <w:jc w:val="both"/>
        <w:rPr>
          <w:rFonts w:ascii="Times New Roman" w:hAnsi="Times New Roman"/>
          <w:sz w:val="28"/>
          <w:szCs w:val="28"/>
        </w:rPr>
      </w:pPr>
      <w:r w:rsidRPr="003565FA">
        <w:rPr>
          <w:rFonts w:ascii="Times New Roman" w:hAnsi="Times New Roman"/>
          <w:b/>
          <w:sz w:val="28"/>
          <w:szCs w:val="28"/>
        </w:rPr>
        <w:t>Цель:</w:t>
      </w:r>
      <w:r>
        <w:rPr>
          <w:rFonts w:ascii="Times New Roman" w:hAnsi="Times New Roman"/>
          <w:b/>
          <w:sz w:val="28"/>
          <w:szCs w:val="28"/>
        </w:rPr>
        <w:t xml:space="preserve"> </w:t>
      </w:r>
      <w:r w:rsidRPr="00E41C75">
        <w:rPr>
          <w:rFonts w:ascii="Times New Roman" w:hAnsi="Times New Roman"/>
          <w:sz w:val="28"/>
          <w:szCs w:val="28"/>
        </w:rPr>
        <w:t xml:space="preserve">Отработать методику определения прогиба перекрытий с помощью нивелира и измерительной рейки. </w:t>
      </w:r>
      <w:r>
        <w:rPr>
          <w:rFonts w:ascii="Times New Roman" w:hAnsi="Times New Roman"/>
          <w:sz w:val="28"/>
          <w:szCs w:val="28"/>
        </w:rPr>
        <w:t>Научится оценивать техническое состояние конструктивных элементов.</w:t>
      </w:r>
    </w:p>
    <w:p w:rsidR="004959A4" w:rsidRPr="006D58EB" w:rsidRDefault="004959A4" w:rsidP="004959A4">
      <w:pPr>
        <w:shd w:val="clear" w:color="auto" w:fill="FFFFFF"/>
        <w:spacing w:after="0"/>
        <w:ind w:firstLine="709"/>
        <w:jc w:val="both"/>
        <w:rPr>
          <w:rFonts w:ascii="Times New Roman" w:hAnsi="Times New Roman"/>
          <w:b/>
          <w:color w:val="000000"/>
          <w:spacing w:val="-4"/>
          <w:sz w:val="28"/>
          <w:szCs w:val="28"/>
        </w:rPr>
      </w:pPr>
      <w:r w:rsidRPr="006D58EB">
        <w:rPr>
          <w:rFonts w:ascii="Times New Roman" w:hAnsi="Times New Roman"/>
          <w:b/>
          <w:color w:val="000000"/>
          <w:spacing w:val="-4"/>
          <w:sz w:val="28"/>
          <w:szCs w:val="28"/>
        </w:rPr>
        <w:t xml:space="preserve">В результате выполнения </w:t>
      </w:r>
      <w:r>
        <w:rPr>
          <w:rFonts w:ascii="Times New Roman" w:hAnsi="Times New Roman"/>
          <w:b/>
          <w:color w:val="000000"/>
          <w:spacing w:val="-4"/>
          <w:sz w:val="28"/>
          <w:szCs w:val="28"/>
        </w:rPr>
        <w:t>практической</w:t>
      </w:r>
      <w:r w:rsidRPr="006D58EB">
        <w:rPr>
          <w:rFonts w:ascii="Times New Roman" w:hAnsi="Times New Roman"/>
          <w:b/>
          <w:color w:val="000000"/>
          <w:spacing w:val="-4"/>
          <w:sz w:val="28"/>
          <w:szCs w:val="28"/>
        </w:rPr>
        <w:t xml:space="preserve"> работы </w:t>
      </w:r>
      <w:r>
        <w:rPr>
          <w:rFonts w:ascii="Times New Roman" w:hAnsi="Times New Roman"/>
          <w:b/>
          <w:color w:val="000000"/>
          <w:spacing w:val="-4"/>
          <w:sz w:val="28"/>
          <w:szCs w:val="28"/>
        </w:rPr>
        <w:t xml:space="preserve">№10 </w:t>
      </w:r>
      <w:r w:rsidRPr="006D58EB">
        <w:rPr>
          <w:rFonts w:ascii="Times New Roman" w:hAnsi="Times New Roman"/>
          <w:b/>
          <w:color w:val="000000"/>
          <w:spacing w:val="-4"/>
          <w:sz w:val="28"/>
          <w:szCs w:val="28"/>
        </w:rPr>
        <w:t>студент должен</w:t>
      </w:r>
      <w:r>
        <w:rPr>
          <w:rFonts w:ascii="Times New Roman" w:hAnsi="Times New Roman"/>
          <w:b/>
          <w:color w:val="000000"/>
          <w:spacing w:val="-4"/>
          <w:sz w:val="28"/>
          <w:szCs w:val="28"/>
        </w:rPr>
        <w:t>:</w:t>
      </w:r>
    </w:p>
    <w:p w:rsidR="00190137" w:rsidRDefault="004959A4" w:rsidP="004959A4">
      <w:pPr>
        <w:shd w:val="clear" w:color="auto" w:fill="FFFFFF"/>
        <w:spacing w:after="0"/>
        <w:ind w:firstLine="709"/>
        <w:jc w:val="both"/>
        <w:rPr>
          <w:rFonts w:ascii="Times New Roman" w:hAnsi="Times New Roman"/>
          <w:b/>
          <w:i/>
          <w:color w:val="000000"/>
          <w:spacing w:val="-4"/>
          <w:sz w:val="28"/>
          <w:szCs w:val="28"/>
        </w:rPr>
      </w:pPr>
      <w:r>
        <w:rPr>
          <w:rFonts w:ascii="Times New Roman" w:hAnsi="Times New Roman"/>
          <w:b/>
          <w:i/>
          <w:color w:val="000000"/>
          <w:spacing w:val="-4"/>
          <w:sz w:val="28"/>
          <w:szCs w:val="28"/>
        </w:rPr>
        <w:t>З</w:t>
      </w:r>
      <w:r w:rsidRPr="006D58EB">
        <w:rPr>
          <w:rFonts w:ascii="Times New Roman" w:hAnsi="Times New Roman"/>
          <w:b/>
          <w:i/>
          <w:color w:val="000000"/>
          <w:spacing w:val="-4"/>
          <w:sz w:val="28"/>
          <w:szCs w:val="28"/>
        </w:rPr>
        <w:t>нать:</w:t>
      </w:r>
      <w:r>
        <w:rPr>
          <w:rFonts w:ascii="Times New Roman" w:hAnsi="Times New Roman"/>
          <w:b/>
          <w:i/>
          <w:color w:val="000000"/>
          <w:spacing w:val="-4"/>
          <w:sz w:val="28"/>
          <w:szCs w:val="28"/>
        </w:rPr>
        <w:t xml:space="preserve"> </w:t>
      </w:r>
    </w:p>
    <w:p w:rsidR="00190137" w:rsidRDefault="00190137" w:rsidP="004959A4">
      <w:pPr>
        <w:shd w:val="clear" w:color="auto" w:fill="FFFFFF"/>
        <w:spacing w:after="0"/>
        <w:ind w:firstLine="709"/>
        <w:jc w:val="both"/>
        <w:rPr>
          <w:rFonts w:ascii="Times New Roman" w:hAnsi="Times New Roman"/>
          <w:b/>
          <w:i/>
          <w:color w:val="000000"/>
          <w:spacing w:val="-4"/>
          <w:sz w:val="28"/>
          <w:szCs w:val="28"/>
        </w:rPr>
      </w:pPr>
      <w:r>
        <w:rPr>
          <w:rFonts w:ascii="Times New Roman" w:hAnsi="Times New Roman"/>
          <w:b/>
          <w:i/>
          <w:color w:val="000000"/>
          <w:spacing w:val="-4"/>
          <w:sz w:val="28"/>
          <w:szCs w:val="28"/>
        </w:rPr>
        <w:t xml:space="preserve">- </w:t>
      </w:r>
      <w:r w:rsidRPr="00190137">
        <w:rPr>
          <w:rFonts w:ascii="Times New Roman" w:hAnsi="Times New Roman"/>
          <w:color w:val="000000"/>
          <w:spacing w:val="-4"/>
          <w:sz w:val="28"/>
          <w:szCs w:val="28"/>
        </w:rPr>
        <w:t>различные дефекты перекрытий</w:t>
      </w:r>
      <w:r>
        <w:rPr>
          <w:rFonts w:ascii="Times New Roman" w:hAnsi="Times New Roman"/>
          <w:color w:val="000000"/>
          <w:spacing w:val="-4"/>
          <w:sz w:val="28"/>
          <w:szCs w:val="28"/>
        </w:rPr>
        <w:t>;</w:t>
      </w:r>
    </w:p>
    <w:p w:rsidR="004959A4" w:rsidRPr="0081223A" w:rsidRDefault="00190137" w:rsidP="004959A4">
      <w:pPr>
        <w:shd w:val="clear" w:color="auto" w:fill="FFFFFF"/>
        <w:spacing w:after="0"/>
        <w:ind w:firstLine="709"/>
        <w:jc w:val="both"/>
        <w:rPr>
          <w:rFonts w:ascii="Times New Roman" w:hAnsi="Times New Roman"/>
          <w:color w:val="000000"/>
          <w:sz w:val="28"/>
          <w:szCs w:val="28"/>
        </w:rPr>
      </w:pPr>
      <w:r>
        <w:rPr>
          <w:rFonts w:ascii="Times New Roman" w:hAnsi="Times New Roman"/>
          <w:b/>
          <w:i/>
          <w:color w:val="000000"/>
          <w:spacing w:val="-4"/>
          <w:sz w:val="28"/>
          <w:szCs w:val="28"/>
        </w:rPr>
        <w:t xml:space="preserve">- </w:t>
      </w:r>
      <w:r w:rsidR="004959A4">
        <w:rPr>
          <w:rFonts w:ascii="Times New Roman" w:hAnsi="Times New Roman"/>
          <w:color w:val="000000"/>
          <w:sz w:val="28"/>
          <w:szCs w:val="28"/>
        </w:rPr>
        <w:t>методику определения прогиба перекрытий с помощью нивелира и ре</w:t>
      </w:r>
      <w:r w:rsidR="004959A4">
        <w:rPr>
          <w:rFonts w:ascii="Times New Roman" w:hAnsi="Times New Roman"/>
          <w:color w:val="000000"/>
          <w:sz w:val="28"/>
          <w:szCs w:val="28"/>
        </w:rPr>
        <w:t>й</w:t>
      </w:r>
      <w:r w:rsidR="004959A4">
        <w:rPr>
          <w:rFonts w:ascii="Times New Roman" w:hAnsi="Times New Roman"/>
          <w:color w:val="000000"/>
          <w:sz w:val="28"/>
          <w:szCs w:val="28"/>
        </w:rPr>
        <w:t>ки</w:t>
      </w:r>
    </w:p>
    <w:p w:rsidR="00190137" w:rsidRDefault="004959A4" w:rsidP="004959A4">
      <w:pPr>
        <w:shd w:val="clear" w:color="auto" w:fill="FFFFFF"/>
        <w:spacing w:after="0"/>
        <w:ind w:firstLine="709"/>
        <w:jc w:val="both"/>
        <w:rPr>
          <w:rFonts w:ascii="Times New Roman" w:hAnsi="Times New Roman"/>
          <w:b/>
          <w:bCs/>
          <w:i/>
          <w:color w:val="000000"/>
          <w:spacing w:val="-2"/>
          <w:sz w:val="28"/>
          <w:szCs w:val="28"/>
        </w:rPr>
      </w:pPr>
      <w:r>
        <w:rPr>
          <w:rFonts w:ascii="Times New Roman" w:hAnsi="Times New Roman"/>
          <w:b/>
          <w:bCs/>
          <w:i/>
          <w:color w:val="000000"/>
          <w:spacing w:val="-2"/>
          <w:sz w:val="28"/>
          <w:szCs w:val="28"/>
        </w:rPr>
        <w:t>У</w:t>
      </w:r>
      <w:r w:rsidRPr="006D58EB">
        <w:rPr>
          <w:rFonts w:ascii="Times New Roman" w:hAnsi="Times New Roman"/>
          <w:b/>
          <w:bCs/>
          <w:i/>
          <w:color w:val="000000"/>
          <w:spacing w:val="-2"/>
          <w:sz w:val="28"/>
          <w:szCs w:val="28"/>
        </w:rPr>
        <w:t>меть:</w:t>
      </w:r>
      <w:r>
        <w:rPr>
          <w:rFonts w:ascii="Times New Roman" w:hAnsi="Times New Roman"/>
          <w:b/>
          <w:bCs/>
          <w:i/>
          <w:color w:val="000000"/>
          <w:spacing w:val="-2"/>
          <w:sz w:val="28"/>
          <w:szCs w:val="28"/>
        </w:rPr>
        <w:t xml:space="preserve"> </w:t>
      </w:r>
    </w:p>
    <w:p w:rsidR="00190137" w:rsidRPr="00190137" w:rsidRDefault="00190137" w:rsidP="004959A4">
      <w:pPr>
        <w:shd w:val="clear" w:color="auto" w:fill="FFFFFF"/>
        <w:spacing w:after="0"/>
        <w:ind w:firstLine="709"/>
        <w:jc w:val="both"/>
        <w:rPr>
          <w:rFonts w:ascii="Times New Roman" w:hAnsi="Times New Roman"/>
          <w:bCs/>
          <w:color w:val="000000"/>
          <w:spacing w:val="-2"/>
          <w:sz w:val="28"/>
          <w:szCs w:val="28"/>
        </w:rPr>
      </w:pPr>
      <w:r w:rsidRPr="00190137">
        <w:rPr>
          <w:rFonts w:ascii="Times New Roman" w:hAnsi="Times New Roman"/>
          <w:bCs/>
          <w:color w:val="000000"/>
          <w:spacing w:val="-2"/>
          <w:sz w:val="28"/>
          <w:szCs w:val="28"/>
        </w:rPr>
        <w:t xml:space="preserve">- </w:t>
      </w:r>
      <w:r>
        <w:rPr>
          <w:rFonts w:ascii="Times New Roman" w:hAnsi="Times New Roman"/>
          <w:bCs/>
          <w:color w:val="000000"/>
          <w:spacing w:val="-2"/>
          <w:sz w:val="28"/>
          <w:szCs w:val="28"/>
        </w:rPr>
        <w:t>определять прогиб перекрытий с помощью измерений;</w:t>
      </w:r>
    </w:p>
    <w:p w:rsidR="004959A4" w:rsidRDefault="00190137" w:rsidP="004959A4">
      <w:pPr>
        <w:shd w:val="clear" w:color="auto" w:fill="FFFFFF"/>
        <w:spacing w:after="0"/>
        <w:ind w:firstLine="709"/>
        <w:jc w:val="both"/>
        <w:rPr>
          <w:rFonts w:ascii="Times New Roman" w:hAnsi="Times New Roman"/>
          <w:color w:val="000000"/>
          <w:spacing w:val="-2"/>
          <w:sz w:val="28"/>
          <w:szCs w:val="28"/>
        </w:rPr>
      </w:pPr>
      <w:r>
        <w:rPr>
          <w:rFonts w:ascii="Times New Roman" w:hAnsi="Times New Roman"/>
          <w:b/>
          <w:bCs/>
          <w:i/>
          <w:color w:val="000000"/>
          <w:spacing w:val="-2"/>
          <w:sz w:val="28"/>
          <w:szCs w:val="28"/>
        </w:rPr>
        <w:t xml:space="preserve">- </w:t>
      </w:r>
      <w:r w:rsidR="004959A4">
        <w:rPr>
          <w:rFonts w:ascii="Times New Roman" w:hAnsi="Times New Roman"/>
          <w:color w:val="000000"/>
          <w:spacing w:val="-2"/>
          <w:sz w:val="28"/>
          <w:szCs w:val="28"/>
        </w:rPr>
        <w:t>пользуясь результатами обследования и нормативными документами оценивать техническое состояние перекрытий</w:t>
      </w:r>
    </w:p>
    <w:p w:rsidR="004959A4" w:rsidRDefault="004959A4" w:rsidP="004959A4">
      <w:pPr>
        <w:shd w:val="clear" w:color="auto" w:fill="FFFFFF"/>
        <w:spacing w:after="0"/>
        <w:ind w:left="708"/>
        <w:jc w:val="both"/>
        <w:rPr>
          <w:rFonts w:ascii="Times New Roman" w:hAnsi="Times New Roman"/>
          <w:color w:val="000000"/>
          <w:spacing w:val="-2"/>
          <w:sz w:val="28"/>
          <w:szCs w:val="28"/>
        </w:rPr>
      </w:pPr>
    </w:p>
    <w:p w:rsidR="004959A4" w:rsidRDefault="004959A4" w:rsidP="004959A4">
      <w:pPr>
        <w:shd w:val="clear" w:color="auto" w:fill="FFFFFF"/>
        <w:spacing w:after="0"/>
        <w:ind w:right="23" w:firstLine="709"/>
        <w:jc w:val="both"/>
        <w:rPr>
          <w:rFonts w:ascii="Times New Roman" w:hAnsi="Times New Roman"/>
          <w:b/>
          <w:bCs/>
          <w:color w:val="000000"/>
          <w:spacing w:val="-3"/>
          <w:sz w:val="28"/>
          <w:szCs w:val="28"/>
        </w:rPr>
      </w:pPr>
      <w:r>
        <w:rPr>
          <w:rFonts w:ascii="Times New Roman" w:hAnsi="Times New Roman"/>
          <w:b/>
          <w:bCs/>
          <w:color w:val="000000"/>
          <w:spacing w:val="-3"/>
          <w:sz w:val="28"/>
          <w:szCs w:val="28"/>
        </w:rPr>
        <w:t>Обеспечение:</w:t>
      </w:r>
    </w:p>
    <w:p w:rsidR="004959A4" w:rsidRPr="00F04DF1" w:rsidRDefault="004959A4" w:rsidP="004959A4">
      <w:pPr>
        <w:shd w:val="clear" w:color="auto" w:fill="FFFFFF"/>
        <w:autoSpaceDE w:val="0"/>
        <w:autoSpaceDN w:val="0"/>
        <w:adjustRightInd w:val="0"/>
        <w:spacing w:after="0"/>
        <w:ind w:right="23" w:firstLine="709"/>
        <w:jc w:val="both"/>
        <w:rPr>
          <w:rFonts w:ascii="Times New Roman" w:hAnsi="Times New Roman" w:cs="Times New Roman"/>
          <w:sz w:val="28"/>
          <w:szCs w:val="28"/>
        </w:rPr>
      </w:pPr>
      <w:r w:rsidRPr="00F04DF1">
        <w:rPr>
          <w:rFonts w:ascii="Times New Roman" w:hAnsi="Times New Roman" w:cs="Times New Roman"/>
          <w:sz w:val="28"/>
          <w:szCs w:val="28"/>
        </w:rPr>
        <w:t>1.Нивелир</w:t>
      </w:r>
    </w:p>
    <w:p w:rsidR="004959A4" w:rsidRPr="00F04DF1" w:rsidRDefault="004959A4" w:rsidP="004959A4">
      <w:pPr>
        <w:shd w:val="clear" w:color="auto" w:fill="FFFFFF"/>
        <w:autoSpaceDE w:val="0"/>
        <w:autoSpaceDN w:val="0"/>
        <w:adjustRightInd w:val="0"/>
        <w:spacing w:after="0"/>
        <w:ind w:right="23" w:firstLine="709"/>
        <w:jc w:val="both"/>
        <w:rPr>
          <w:rFonts w:ascii="Times New Roman" w:hAnsi="Times New Roman" w:cs="Times New Roman"/>
          <w:sz w:val="28"/>
          <w:szCs w:val="28"/>
        </w:rPr>
      </w:pPr>
      <w:r w:rsidRPr="00F04DF1">
        <w:rPr>
          <w:rFonts w:ascii="Times New Roman" w:hAnsi="Times New Roman" w:cs="Times New Roman"/>
          <w:sz w:val="28"/>
          <w:szCs w:val="28"/>
        </w:rPr>
        <w:t>2.Измерительная рейка</w:t>
      </w:r>
    </w:p>
    <w:p w:rsidR="004959A4" w:rsidRDefault="004959A4" w:rsidP="004959A4">
      <w:pPr>
        <w:shd w:val="clear" w:color="auto" w:fill="FFFFFF"/>
        <w:autoSpaceDE w:val="0"/>
        <w:autoSpaceDN w:val="0"/>
        <w:adjustRightInd w:val="0"/>
        <w:ind w:right="23" w:firstLine="709"/>
        <w:jc w:val="both"/>
        <w:rPr>
          <w:rFonts w:ascii="Times New Roman" w:hAnsi="Times New Roman" w:cs="Times New Roman"/>
          <w:sz w:val="28"/>
          <w:szCs w:val="28"/>
        </w:rPr>
      </w:pPr>
      <w:r w:rsidRPr="00F04DF1">
        <w:rPr>
          <w:rFonts w:ascii="Times New Roman" w:hAnsi="Times New Roman" w:cs="Times New Roman"/>
          <w:sz w:val="28"/>
          <w:szCs w:val="28"/>
        </w:rPr>
        <w:t>3.Теодолит</w:t>
      </w:r>
    </w:p>
    <w:p w:rsidR="004959A4" w:rsidRPr="00F04DF1" w:rsidRDefault="004959A4" w:rsidP="004959A4">
      <w:pPr>
        <w:shd w:val="clear" w:color="auto" w:fill="FFFFFF"/>
        <w:autoSpaceDE w:val="0"/>
        <w:autoSpaceDN w:val="0"/>
        <w:adjustRightInd w:val="0"/>
        <w:ind w:right="23" w:firstLine="709"/>
        <w:jc w:val="both"/>
        <w:rPr>
          <w:rFonts w:ascii="Times New Roman" w:hAnsi="Times New Roman" w:cs="Times New Roman"/>
          <w:sz w:val="28"/>
          <w:szCs w:val="28"/>
        </w:rPr>
      </w:pPr>
    </w:p>
    <w:p w:rsidR="004959A4" w:rsidRDefault="004959A4" w:rsidP="004959A4">
      <w:pPr>
        <w:shd w:val="clear" w:color="auto" w:fill="FFFFFF"/>
        <w:autoSpaceDE w:val="0"/>
        <w:autoSpaceDN w:val="0"/>
        <w:adjustRightInd w:val="0"/>
        <w:spacing w:line="360" w:lineRule="auto"/>
        <w:ind w:right="23" w:firstLine="709"/>
        <w:jc w:val="both"/>
        <w:rPr>
          <w:rFonts w:ascii="Times New Roman" w:hAnsi="Times New Roman"/>
          <w:b/>
          <w:sz w:val="28"/>
        </w:rPr>
      </w:pPr>
      <w:r w:rsidRPr="000313BC">
        <w:rPr>
          <w:rFonts w:ascii="Times New Roman" w:hAnsi="Times New Roman"/>
          <w:b/>
          <w:sz w:val="28"/>
        </w:rPr>
        <w:t xml:space="preserve">Порядок выполнения </w:t>
      </w:r>
      <w:r>
        <w:rPr>
          <w:rFonts w:ascii="Times New Roman" w:hAnsi="Times New Roman"/>
          <w:b/>
          <w:sz w:val="28"/>
        </w:rPr>
        <w:t>практической</w:t>
      </w:r>
      <w:r w:rsidRPr="000313BC">
        <w:rPr>
          <w:rFonts w:ascii="Times New Roman" w:hAnsi="Times New Roman"/>
          <w:b/>
          <w:sz w:val="28"/>
        </w:rPr>
        <w:t xml:space="preserve"> работы:</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Прибор установить в помещении таким образом, чтобы с одной стоянки и при одном горизонте инструмента (ГИ) определить отметки на</w:t>
      </w:r>
      <w:r w:rsidRPr="00F04DF1">
        <w:rPr>
          <w:rFonts w:ascii="Times New Roman" w:hAnsi="Times New Roman" w:cs="Times New Roman"/>
          <w:sz w:val="28"/>
          <w:szCs w:val="28"/>
        </w:rPr>
        <w:t>и</w:t>
      </w:r>
      <w:r w:rsidRPr="00F04DF1">
        <w:rPr>
          <w:rFonts w:ascii="Times New Roman" w:hAnsi="Times New Roman" w:cs="Times New Roman"/>
          <w:sz w:val="28"/>
          <w:szCs w:val="28"/>
        </w:rPr>
        <w:t>большего числа точек конструкции.</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Измерительную рейку ставить на опорах перекрытия и совместить горизонтальную нить нивелира с нулевым отсчетом на рейке (для этого шкалу по штоку передвигают в поле видимости нивелира).</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Для определения прогиба, отметки определять в среднем сечении вдоль рабочего пролета в трех точках. Для этого рейку устанавливать в верт</w:t>
      </w:r>
      <w:r w:rsidRPr="00F04DF1">
        <w:rPr>
          <w:rFonts w:ascii="Times New Roman" w:hAnsi="Times New Roman" w:cs="Times New Roman"/>
          <w:sz w:val="28"/>
          <w:szCs w:val="28"/>
        </w:rPr>
        <w:t>и</w:t>
      </w:r>
      <w:r w:rsidRPr="00F04DF1">
        <w:rPr>
          <w:rFonts w:ascii="Times New Roman" w:hAnsi="Times New Roman" w:cs="Times New Roman"/>
          <w:sz w:val="28"/>
          <w:szCs w:val="28"/>
        </w:rPr>
        <w:t>кальном положении в намеченные точки потолка так, чтобы опорный шарик касался этой точки.</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Снять отсчеты. Цена одного деления на шкале равна 1мм.</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 xml:space="preserve">Определить абсолютный прогиб </w:t>
      </w:r>
      <w:r w:rsidRPr="00F04DF1">
        <w:rPr>
          <w:rFonts w:ascii="Times New Roman" w:hAnsi="Times New Roman" w:cs="Times New Roman"/>
          <w:sz w:val="28"/>
          <w:szCs w:val="28"/>
          <w:lang w:val="en-US"/>
        </w:rPr>
        <w:t>f</w:t>
      </w:r>
      <w:r w:rsidRPr="00F04DF1">
        <w:rPr>
          <w:rFonts w:ascii="Times New Roman" w:hAnsi="Times New Roman" w:cs="Times New Roman"/>
          <w:sz w:val="28"/>
          <w:szCs w:val="28"/>
        </w:rPr>
        <w:t xml:space="preserve"> (мм.) </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 xml:space="preserve">Определить относительный прогиб </w:t>
      </w:r>
      <w:r w:rsidRPr="00F04DF1">
        <w:rPr>
          <w:rFonts w:ascii="Times New Roman" w:hAnsi="Times New Roman" w:cs="Times New Roman"/>
          <w:sz w:val="28"/>
          <w:szCs w:val="28"/>
          <w:lang w:val="en-US"/>
        </w:rPr>
        <w:t>f</w:t>
      </w:r>
      <w:r w:rsidRPr="00F04DF1">
        <w:rPr>
          <w:rFonts w:ascii="Times New Roman" w:hAnsi="Times New Roman" w:cs="Times New Roman"/>
          <w:sz w:val="28"/>
          <w:szCs w:val="28"/>
          <w:vertAlign w:val="subscript"/>
        </w:rPr>
        <w:t>отн</w:t>
      </w:r>
      <w:r w:rsidRPr="00F04DF1">
        <w:rPr>
          <w:rFonts w:ascii="Times New Roman" w:hAnsi="Times New Roman" w:cs="Times New Roman"/>
          <w:sz w:val="28"/>
          <w:szCs w:val="28"/>
        </w:rPr>
        <w:t xml:space="preserve">. как отношение полученного прогиба </w:t>
      </w:r>
      <w:r w:rsidRPr="00F04DF1">
        <w:rPr>
          <w:rFonts w:ascii="Times New Roman" w:hAnsi="Times New Roman" w:cs="Times New Roman"/>
          <w:sz w:val="28"/>
          <w:szCs w:val="28"/>
          <w:lang w:val="en-US"/>
        </w:rPr>
        <w:t>f</w:t>
      </w:r>
      <w:r w:rsidRPr="00F04DF1">
        <w:rPr>
          <w:rFonts w:ascii="Times New Roman" w:hAnsi="Times New Roman" w:cs="Times New Roman"/>
          <w:sz w:val="28"/>
          <w:szCs w:val="28"/>
        </w:rPr>
        <w:t xml:space="preserve"> к рабочему пролету </w:t>
      </w:r>
      <w:r w:rsidRPr="00F04DF1">
        <w:rPr>
          <w:rFonts w:ascii="Times New Roman" w:hAnsi="Times New Roman" w:cs="Times New Roman"/>
          <w:sz w:val="28"/>
          <w:szCs w:val="28"/>
          <w:lang w:val="en-US"/>
        </w:rPr>
        <w:t>L</w:t>
      </w:r>
      <w:r w:rsidRPr="00F04DF1">
        <w:rPr>
          <w:rFonts w:ascii="Times New Roman" w:hAnsi="Times New Roman" w:cs="Times New Roman"/>
          <w:sz w:val="28"/>
          <w:szCs w:val="28"/>
        </w:rPr>
        <w:t xml:space="preserve">. </w:t>
      </w:r>
    </w:p>
    <w:p w:rsidR="004959A4" w:rsidRPr="00F04DF1"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lastRenderedPageBreak/>
        <w:t>Сравнить полученные результаты с определенными прогибами и</w:t>
      </w:r>
      <w:r w:rsidRPr="00F04DF1">
        <w:rPr>
          <w:rFonts w:ascii="Times New Roman" w:hAnsi="Times New Roman" w:cs="Times New Roman"/>
          <w:sz w:val="28"/>
          <w:szCs w:val="28"/>
        </w:rPr>
        <w:t>з</w:t>
      </w:r>
      <w:r w:rsidRPr="00F04DF1">
        <w:rPr>
          <w:rFonts w:ascii="Times New Roman" w:hAnsi="Times New Roman" w:cs="Times New Roman"/>
          <w:sz w:val="28"/>
          <w:szCs w:val="28"/>
        </w:rPr>
        <w:t>гибаемых элементов зданий. Отсчеты в каждой точке брать два раза и вычи</w:t>
      </w:r>
      <w:r w:rsidRPr="00F04DF1">
        <w:rPr>
          <w:rFonts w:ascii="Times New Roman" w:hAnsi="Times New Roman" w:cs="Times New Roman"/>
          <w:sz w:val="28"/>
          <w:szCs w:val="28"/>
        </w:rPr>
        <w:t>с</w:t>
      </w:r>
      <w:r w:rsidRPr="00F04DF1">
        <w:rPr>
          <w:rFonts w:ascii="Times New Roman" w:hAnsi="Times New Roman" w:cs="Times New Roman"/>
          <w:sz w:val="28"/>
          <w:szCs w:val="28"/>
        </w:rPr>
        <w:t xml:space="preserve">лять среднюю величину. </w:t>
      </w:r>
    </w:p>
    <w:p w:rsidR="004959A4"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Вычислить разность отметок между углами по каждой стороне. По результатам измерений</w:t>
      </w:r>
      <w:r>
        <w:rPr>
          <w:rFonts w:ascii="Times New Roman" w:hAnsi="Times New Roman" w:cs="Times New Roman"/>
          <w:sz w:val="28"/>
          <w:szCs w:val="28"/>
        </w:rPr>
        <w:t xml:space="preserve"> заполнить таблицу</w:t>
      </w:r>
    </w:p>
    <w:tbl>
      <w:tblPr>
        <w:tblpPr w:leftFromText="180" w:rightFromText="180" w:vertAnchor="text" w:horzAnchor="margin" w:tblpY="144"/>
        <w:tblW w:w="96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86"/>
        <w:gridCol w:w="1054"/>
        <w:gridCol w:w="1198"/>
        <w:gridCol w:w="959"/>
        <w:gridCol w:w="1829"/>
        <w:gridCol w:w="2087"/>
        <w:gridCol w:w="1778"/>
      </w:tblGrid>
      <w:tr w:rsidR="004959A4" w:rsidRPr="00F04DF1" w:rsidTr="004959A4">
        <w:trPr>
          <w:trHeight w:val="342"/>
        </w:trPr>
        <w:tc>
          <w:tcPr>
            <w:tcW w:w="786" w:type="dxa"/>
            <w:vMerge w:val="restart"/>
            <w:vAlign w:val="center"/>
          </w:tcPr>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 п/п</w:t>
            </w:r>
          </w:p>
        </w:tc>
        <w:tc>
          <w:tcPr>
            <w:tcW w:w="1054" w:type="dxa"/>
            <w:vMerge w:val="restart"/>
            <w:vAlign w:val="center"/>
          </w:tcPr>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 точек</w:t>
            </w:r>
          </w:p>
        </w:tc>
        <w:tc>
          <w:tcPr>
            <w:tcW w:w="2157" w:type="dxa"/>
            <w:gridSpan w:val="2"/>
            <w:vAlign w:val="center"/>
          </w:tcPr>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Отсчеты</w:t>
            </w:r>
          </w:p>
        </w:tc>
        <w:tc>
          <w:tcPr>
            <w:tcW w:w="1829" w:type="dxa"/>
            <w:vMerge w:val="restart"/>
            <w:vAlign w:val="center"/>
          </w:tcPr>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Абсолютный</w:t>
            </w:r>
          </w:p>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прогиб</w:t>
            </w:r>
          </w:p>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lang w:val="en-US"/>
              </w:rPr>
              <w:t>f</w:t>
            </w:r>
            <w:r w:rsidRPr="00F04DF1">
              <w:rPr>
                <w:rFonts w:ascii="Times New Roman" w:hAnsi="Times New Roman" w:cs="Times New Roman"/>
                <w:sz w:val="24"/>
                <w:szCs w:val="24"/>
              </w:rPr>
              <w:t xml:space="preserve"> (мм)</w:t>
            </w:r>
          </w:p>
        </w:tc>
        <w:tc>
          <w:tcPr>
            <w:tcW w:w="2087" w:type="dxa"/>
            <w:vMerge w:val="restart"/>
            <w:vAlign w:val="center"/>
          </w:tcPr>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Относительный</w:t>
            </w:r>
          </w:p>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 xml:space="preserve">прогиб </w:t>
            </w:r>
            <w:r w:rsidRPr="00F04DF1">
              <w:rPr>
                <w:rFonts w:ascii="Times New Roman" w:hAnsi="Times New Roman" w:cs="Times New Roman"/>
                <w:sz w:val="24"/>
                <w:szCs w:val="24"/>
                <w:lang w:val="en-US"/>
              </w:rPr>
              <w:t>f</w:t>
            </w:r>
            <w:r w:rsidRPr="00F04DF1">
              <w:rPr>
                <w:rFonts w:ascii="Times New Roman" w:hAnsi="Times New Roman" w:cs="Times New Roman"/>
                <w:sz w:val="24"/>
                <w:szCs w:val="24"/>
              </w:rPr>
              <w:t>/</w:t>
            </w:r>
            <w:r w:rsidRPr="00F04DF1">
              <w:rPr>
                <w:rFonts w:ascii="Times New Roman" w:hAnsi="Times New Roman" w:cs="Times New Roman"/>
                <w:sz w:val="24"/>
                <w:szCs w:val="24"/>
                <w:lang w:val="en-US"/>
              </w:rPr>
              <w:t>L</w:t>
            </w:r>
          </w:p>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(мм)</w:t>
            </w:r>
          </w:p>
        </w:tc>
        <w:tc>
          <w:tcPr>
            <w:tcW w:w="1778" w:type="dxa"/>
            <w:vMerge w:val="restart"/>
            <w:vAlign w:val="center"/>
          </w:tcPr>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Допустимый прогиб</w:t>
            </w:r>
          </w:p>
          <w:p w:rsidR="004959A4" w:rsidRPr="00F04DF1" w:rsidRDefault="004959A4" w:rsidP="00437CB1">
            <w:pPr>
              <w:tabs>
                <w:tab w:val="left" w:pos="7769"/>
              </w:tabs>
              <w:ind w:left="244"/>
              <w:jc w:val="center"/>
              <w:rPr>
                <w:rFonts w:ascii="Times New Roman" w:hAnsi="Times New Roman" w:cs="Times New Roman"/>
                <w:sz w:val="24"/>
                <w:szCs w:val="24"/>
              </w:rPr>
            </w:pPr>
            <w:r w:rsidRPr="00F04DF1">
              <w:rPr>
                <w:rFonts w:ascii="Times New Roman" w:hAnsi="Times New Roman" w:cs="Times New Roman"/>
                <w:sz w:val="24"/>
                <w:szCs w:val="24"/>
              </w:rPr>
              <w:t>[</w:t>
            </w:r>
            <w:r w:rsidRPr="00F04DF1">
              <w:rPr>
                <w:rFonts w:ascii="Times New Roman" w:hAnsi="Times New Roman" w:cs="Times New Roman"/>
                <w:sz w:val="24"/>
                <w:szCs w:val="24"/>
                <w:lang w:val="en-US"/>
              </w:rPr>
              <w:t>f</w:t>
            </w:r>
            <w:r w:rsidRPr="00F04DF1">
              <w:rPr>
                <w:rFonts w:ascii="Times New Roman" w:hAnsi="Times New Roman" w:cs="Times New Roman"/>
                <w:sz w:val="24"/>
                <w:szCs w:val="24"/>
              </w:rPr>
              <w:t>/</w:t>
            </w:r>
            <w:r w:rsidRPr="00F04DF1">
              <w:rPr>
                <w:rFonts w:ascii="Times New Roman" w:hAnsi="Times New Roman" w:cs="Times New Roman"/>
                <w:sz w:val="24"/>
                <w:szCs w:val="24"/>
                <w:lang w:val="en-US"/>
              </w:rPr>
              <w:t>L</w:t>
            </w:r>
            <w:r w:rsidRPr="00F04DF1">
              <w:rPr>
                <w:rFonts w:ascii="Times New Roman" w:hAnsi="Times New Roman" w:cs="Times New Roman"/>
                <w:sz w:val="24"/>
                <w:szCs w:val="24"/>
              </w:rPr>
              <w:t>] (мм)</w:t>
            </w:r>
          </w:p>
        </w:tc>
      </w:tr>
      <w:tr w:rsidR="004959A4" w:rsidRPr="00F04DF1" w:rsidTr="004959A4">
        <w:trPr>
          <w:trHeight w:val="886"/>
        </w:trPr>
        <w:tc>
          <w:tcPr>
            <w:tcW w:w="786" w:type="dxa"/>
            <w:vMerge/>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1054" w:type="dxa"/>
            <w:vMerge/>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1198" w:type="dxa"/>
            <w:vAlign w:val="center"/>
          </w:tcPr>
          <w:p w:rsidR="004959A4" w:rsidRPr="00F04DF1" w:rsidRDefault="004959A4" w:rsidP="00437CB1">
            <w:pPr>
              <w:tabs>
                <w:tab w:val="left" w:pos="7769"/>
              </w:tabs>
              <w:ind w:left="244"/>
              <w:jc w:val="both"/>
              <w:rPr>
                <w:rFonts w:ascii="Times New Roman" w:hAnsi="Times New Roman" w:cs="Times New Roman"/>
                <w:sz w:val="24"/>
                <w:szCs w:val="24"/>
              </w:rPr>
            </w:pPr>
            <w:r w:rsidRPr="00F04DF1">
              <w:rPr>
                <w:rFonts w:ascii="Times New Roman" w:hAnsi="Times New Roman" w:cs="Times New Roman"/>
                <w:sz w:val="24"/>
                <w:szCs w:val="24"/>
              </w:rPr>
              <w:t>точек</w:t>
            </w:r>
          </w:p>
        </w:tc>
        <w:tc>
          <w:tcPr>
            <w:tcW w:w="959" w:type="dxa"/>
            <w:vAlign w:val="center"/>
          </w:tcPr>
          <w:p w:rsidR="004959A4" w:rsidRPr="00F04DF1" w:rsidRDefault="004959A4" w:rsidP="00437CB1">
            <w:pPr>
              <w:tabs>
                <w:tab w:val="left" w:pos="7769"/>
              </w:tabs>
              <w:ind w:left="244"/>
              <w:jc w:val="both"/>
              <w:rPr>
                <w:rFonts w:ascii="Times New Roman" w:hAnsi="Times New Roman" w:cs="Times New Roman"/>
                <w:sz w:val="24"/>
                <w:szCs w:val="24"/>
              </w:rPr>
            </w:pPr>
            <w:r w:rsidRPr="00F04DF1">
              <w:rPr>
                <w:rFonts w:ascii="Times New Roman" w:hAnsi="Times New Roman" w:cs="Times New Roman"/>
                <w:sz w:val="24"/>
                <w:szCs w:val="24"/>
              </w:rPr>
              <w:t>сред</w:t>
            </w:r>
          </w:p>
        </w:tc>
        <w:tc>
          <w:tcPr>
            <w:tcW w:w="1829" w:type="dxa"/>
            <w:vMerge/>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2087" w:type="dxa"/>
            <w:vMerge/>
            <w:tcBorders>
              <w:bottom w:val="single" w:sz="4" w:space="0" w:color="auto"/>
            </w:tcBorders>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1778" w:type="dxa"/>
            <w:vMerge/>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r>
      <w:tr w:rsidR="004959A4" w:rsidRPr="00F04DF1" w:rsidTr="004959A4">
        <w:trPr>
          <w:trHeight w:val="896"/>
        </w:trPr>
        <w:tc>
          <w:tcPr>
            <w:tcW w:w="786" w:type="dxa"/>
            <w:tcBorders>
              <w:bottom w:val="single" w:sz="4" w:space="0" w:color="auto"/>
            </w:tcBorders>
            <w:vAlign w:val="center"/>
          </w:tcPr>
          <w:p w:rsidR="004959A4" w:rsidRPr="00F04DF1" w:rsidRDefault="004959A4" w:rsidP="00437CB1">
            <w:pPr>
              <w:tabs>
                <w:tab w:val="left" w:pos="7769"/>
              </w:tabs>
              <w:jc w:val="both"/>
              <w:rPr>
                <w:rFonts w:ascii="Times New Roman" w:hAnsi="Times New Roman" w:cs="Times New Roman"/>
                <w:sz w:val="24"/>
                <w:szCs w:val="24"/>
              </w:rPr>
            </w:pPr>
          </w:p>
        </w:tc>
        <w:tc>
          <w:tcPr>
            <w:tcW w:w="1054" w:type="dxa"/>
            <w:tcBorders>
              <w:bottom w:val="single" w:sz="4" w:space="0" w:color="auto"/>
            </w:tcBorders>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1198" w:type="dxa"/>
            <w:tcBorders>
              <w:bottom w:val="single" w:sz="4" w:space="0" w:color="auto"/>
            </w:tcBorders>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959" w:type="dxa"/>
            <w:tcBorders>
              <w:bottom w:val="single" w:sz="4" w:space="0" w:color="auto"/>
            </w:tcBorders>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1829" w:type="dxa"/>
            <w:tcBorders>
              <w:bottom w:val="single" w:sz="4" w:space="0" w:color="auto"/>
            </w:tcBorders>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c>
          <w:tcPr>
            <w:tcW w:w="2087" w:type="dxa"/>
            <w:tcBorders>
              <w:bottom w:val="single" w:sz="4" w:space="0" w:color="auto"/>
            </w:tcBorders>
            <w:vAlign w:val="center"/>
          </w:tcPr>
          <w:p w:rsidR="004959A4" w:rsidRPr="00F04DF1" w:rsidRDefault="004959A4" w:rsidP="004959A4">
            <w:pPr>
              <w:tabs>
                <w:tab w:val="left" w:pos="7769"/>
              </w:tabs>
              <w:jc w:val="both"/>
              <w:rPr>
                <w:rFonts w:ascii="Times New Roman" w:hAnsi="Times New Roman" w:cs="Times New Roman"/>
                <w:sz w:val="24"/>
                <w:szCs w:val="24"/>
              </w:rPr>
            </w:pPr>
          </w:p>
        </w:tc>
        <w:tc>
          <w:tcPr>
            <w:tcW w:w="1778" w:type="dxa"/>
            <w:tcBorders>
              <w:bottom w:val="single" w:sz="4" w:space="0" w:color="auto"/>
            </w:tcBorders>
            <w:vAlign w:val="center"/>
          </w:tcPr>
          <w:p w:rsidR="004959A4" w:rsidRPr="00F04DF1" w:rsidRDefault="004959A4" w:rsidP="00437CB1">
            <w:pPr>
              <w:tabs>
                <w:tab w:val="left" w:pos="7769"/>
              </w:tabs>
              <w:ind w:left="244"/>
              <w:jc w:val="both"/>
              <w:rPr>
                <w:rFonts w:ascii="Times New Roman" w:hAnsi="Times New Roman" w:cs="Times New Roman"/>
                <w:sz w:val="24"/>
                <w:szCs w:val="24"/>
              </w:rPr>
            </w:pPr>
          </w:p>
        </w:tc>
      </w:tr>
    </w:tbl>
    <w:p w:rsidR="004959A4" w:rsidRDefault="004959A4" w:rsidP="004959A4">
      <w:pPr>
        <w:pStyle w:val="af0"/>
        <w:ind w:left="709"/>
        <w:jc w:val="both"/>
        <w:rPr>
          <w:rFonts w:ascii="Times New Roman" w:hAnsi="Times New Roman" w:cs="Times New Roman"/>
          <w:sz w:val="28"/>
          <w:szCs w:val="28"/>
        </w:rPr>
      </w:pPr>
    </w:p>
    <w:p w:rsidR="004959A4" w:rsidRDefault="004959A4" w:rsidP="004959A4">
      <w:pPr>
        <w:pStyle w:val="af0"/>
        <w:ind w:left="709"/>
        <w:jc w:val="both"/>
        <w:rPr>
          <w:rFonts w:ascii="Times New Roman" w:hAnsi="Times New Roman" w:cs="Times New Roman"/>
          <w:sz w:val="28"/>
          <w:szCs w:val="28"/>
        </w:rPr>
      </w:pPr>
    </w:p>
    <w:p w:rsidR="004959A4" w:rsidRDefault="004959A4" w:rsidP="00360468">
      <w:pPr>
        <w:pStyle w:val="af0"/>
        <w:numPr>
          <w:ilvl w:val="0"/>
          <w:numId w:val="10"/>
        </w:numPr>
        <w:ind w:left="0" w:firstLine="709"/>
        <w:jc w:val="both"/>
        <w:rPr>
          <w:rFonts w:ascii="Times New Roman" w:hAnsi="Times New Roman" w:cs="Times New Roman"/>
          <w:sz w:val="28"/>
          <w:szCs w:val="28"/>
        </w:rPr>
      </w:pPr>
      <w:r w:rsidRPr="00F04DF1">
        <w:rPr>
          <w:rFonts w:ascii="Times New Roman" w:hAnsi="Times New Roman" w:cs="Times New Roman"/>
          <w:sz w:val="28"/>
          <w:szCs w:val="28"/>
        </w:rPr>
        <w:t>Сделать вывод по результатам измерений.</w:t>
      </w:r>
    </w:p>
    <w:p w:rsidR="004959A4" w:rsidRDefault="004959A4" w:rsidP="004959A4">
      <w:pPr>
        <w:pStyle w:val="af0"/>
        <w:ind w:left="709"/>
        <w:jc w:val="both"/>
        <w:rPr>
          <w:rFonts w:ascii="Times New Roman" w:hAnsi="Times New Roman" w:cs="Times New Roman"/>
          <w:sz w:val="28"/>
          <w:szCs w:val="28"/>
        </w:rPr>
      </w:pPr>
    </w:p>
    <w:p w:rsidR="004959A4" w:rsidRDefault="004959A4" w:rsidP="004959A4">
      <w:pPr>
        <w:pStyle w:val="af0"/>
        <w:ind w:left="709"/>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Default="004959A4" w:rsidP="004959A4">
      <w:pPr>
        <w:jc w:val="both"/>
        <w:rPr>
          <w:rFonts w:ascii="Times New Roman" w:hAnsi="Times New Roman" w:cs="Times New Roman"/>
          <w:sz w:val="28"/>
          <w:szCs w:val="28"/>
        </w:rPr>
      </w:pPr>
    </w:p>
    <w:p w:rsidR="004959A4" w:rsidRPr="00F04DF1" w:rsidRDefault="004959A4" w:rsidP="004959A4">
      <w:pPr>
        <w:jc w:val="both"/>
        <w:rPr>
          <w:rFonts w:ascii="Times New Roman" w:hAnsi="Times New Roman" w:cs="Times New Roman"/>
          <w:sz w:val="28"/>
          <w:szCs w:val="28"/>
        </w:rPr>
      </w:pPr>
    </w:p>
    <w:p w:rsidR="004959A4" w:rsidRDefault="004959A4" w:rsidP="004959A4">
      <w:pPr>
        <w:pStyle w:val="af0"/>
        <w:ind w:left="709"/>
        <w:jc w:val="both"/>
        <w:rPr>
          <w:rFonts w:ascii="Times New Roman" w:hAnsi="Times New Roman" w:cs="Times New Roman"/>
          <w:sz w:val="28"/>
          <w:szCs w:val="28"/>
        </w:rPr>
      </w:pPr>
    </w:p>
    <w:p w:rsidR="004959A4" w:rsidRDefault="004959A4" w:rsidP="004959A4">
      <w:pPr>
        <w:pStyle w:val="af0"/>
        <w:ind w:left="709"/>
        <w:jc w:val="both"/>
        <w:rPr>
          <w:rFonts w:ascii="Times New Roman" w:hAnsi="Times New Roman" w:cs="Times New Roman"/>
          <w:sz w:val="28"/>
          <w:szCs w:val="28"/>
        </w:rPr>
      </w:pPr>
    </w:p>
    <w:p w:rsidR="004959A4" w:rsidRDefault="004959A4" w:rsidP="004959A4">
      <w:pPr>
        <w:pStyle w:val="af0"/>
        <w:ind w:left="709"/>
        <w:jc w:val="both"/>
        <w:rPr>
          <w:rFonts w:ascii="Times New Roman" w:hAnsi="Times New Roman" w:cs="Times New Roman"/>
          <w:sz w:val="28"/>
          <w:szCs w:val="28"/>
        </w:rPr>
      </w:pPr>
    </w:p>
    <w:p w:rsidR="004959A4" w:rsidRPr="00F04DF1" w:rsidRDefault="004959A4" w:rsidP="004959A4">
      <w:pPr>
        <w:pStyle w:val="af0"/>
        <w:ind w:left="709"/>
        <w:jc w:val="both"/>
        <w:rPr>
          <w:rFonts w:ascii="Times New Roman" w:hAnsi="Times New Roman" w:cs="Times New Roman"/>
          <w:sz w:val="28"/>
          <w:szCs w:val="28"/>
        </w:rPr>
      </w:pPr>
    </w:p>
    <w:p w:rsidR="004959A4" w:rsidRPr="00C62323" w:rsidRDefault="004959A4" w:rsidP="004959A4">
      <w:pPr>
        <w:jc w:val="center"/>
        <w:rPr>
          <w:rFonts w:ascii="Times New Roman" w:hAnsi="Times New Roman"/>
          <w:b/>
          <w:sz w:val="28"/>
          <w:szCs w:val="28"/>
        </w:rPr>
      </w:pPr>
      <w:r w:rsidRPr="00917328">
        <w:rPr>
          <w:rFonts w:ascii="Times New Roman" w:hAnsi="Times New Roman"/>
          <w:b/>
          <w:sz w:val="28"/>
          <w:szCs w:val="28"/>
        </w:rPr>
        <w:lastRenderedPageBreak/>
        <w:t>Практическая работа №11</w:t>
      </w:r>
    </w:p>
    <w:p w:rsidR="004959A4" w:rsidRPr="00C62323" w:rsidRDefault="004959A4" w:rsidP="004959A4">
      <w:pPr>
        <w:ind w:firstLine="709"/>
        <w:jc w:val="both"/>
        <w:rPr>
          <w:rFonts w:ascii="Times New Roman" w:hAnsi="Times New Roman"/>
          <w:b/>
          <w:sz w:val="28"/>
          <w:szCs w:val="28"/>
        </w:rPr>
      </w:pPr>
      <w:r>
        <w:rPr>
          <w:rFonts w:ascii="Times New Roman" w:hAnsi="Times New Roman"/>
          <w:b/>
          <w:sz w:val="28"/>
          <w:szCs w:val="28"/>
        </w:rPr>
        <w:t>Тема: «</w:t>
      </w:r>
      <w:r w:rsidRPr="00C62323">
        <w:rPr>
          <w:rFonts w:ascii="Times New Roman" w:hAnsi="Times New Roman"/>
          <w:b/>
          <w:sz w:val="28"/>
          <w:szCs w:val="28"/>
        </w:rPr>
        <w:t xml:space="preserve">Определение </w:t>
      </w:r>
      <w:r>
        <w:rPr>
          <w:rFonts w:ascii="Times New Roman" w:hAnsi="Times New Roman"/>
          <w:b/>
          <w:sz w:val="28"/>
          <w:szCs w:val="28"/>
        </w:rPr>
        <w:t>прочности крепления анкеров фасадных си</w:t>
      </w:r>
      <w:r>
        <w:rPr>
          <w:rFonts w:ascii="Times New Roman" w:hAnsi="Times New Roman"/>
          <w:b/>
          <w:sz w:val="28"/>
          <w:szCs w:val="28"/>
        </w:rPr>
        <w:t>с</w:t>
      </w:r>
      <w:r>
        <w:rPr>
          <w:rFonts w:ascii="Times New Roman" w:hAnsi="Times New Roman"/>
          <w:b/>
          <w:sz w:val="28"/>
          <w:szCs w:val="28"/>
        </w:rPr>
        <w:t>тем»</w:t>
      </w:r>
    </w:p>
    <w:p w:rsidR="004959A4" w:rsidRDefault="004959A4" w:rsidP="004959A4">
      <w:pPr>
        <w:shd w:val="clear" w:color="auto" w:fill="FFFFFF"/>
        <w:spacing w:after="0" w:line="360" w:lineRule="auto"/>
        <w:ind w:firstLine="709"/>
        <w:jc w:val="both"/>
        <w:rPr>
          <w:rFonts w:ascii="Times New Roman" w:hAnsi="Times New Roman"/>
          <w:color w:val="000000"/>
          <w:spacing w:val="-3"/>
          <w:sz w:val="28"/>
          <w:szCs w:val="28"/>
        </w:rPr>
      </w:pPr>
      <w:r w:rsidRPr="006A7C2C">
        <w:rPr>
          <w:rFonts w:ascii="Times New Roman" w:hAnsi="Times New Roman"/>
          <w:b/>
          <w:bCs/>
          <w:color w:val="000000"/>
          <w:sz w:val="28"/>
          <w:szCs w:val="28"/>
        </w:rPr>
        <w:t>Цель:</w:t>
      </w:r>
      <w:r>
        <w:rPr>
          <w:rFonts w:ascii="Times New Roman" w:hAnsi="Times New Roman"/>
          <w:b/>
          <w:bCs/>
          <w:color w:val="000000"/>
          <w:sz w:val="28"/>
          <w:szCs w:val="28"/>
        </w:rPr>
        <w:t xml:space="preserve"> </w:t>
      </w:r>
      <w:r>
        <w:rPr>
          <w:rFonts w:ascii="Times New Roman" w:hAnsi="Times New Roman"/>
          <w:color w:val="000000"/>
          <w:spacing w:val="-3"/>
          <w:sz w:val="28"/>
          <w:szCs w:val="28"/>
        </w:rPr>
        <w:t>Научится с помощью прибора определять прочность крепления а</w:t>
      </w:r>
      <w:r>
        <w:rPr>
          <w:rFonts w:ascii="Times New Roman" w:hAnsi="Times New Roman"/>
          <w:color w:val="000000"/>
          <w:spacing w:val="-3"/>
          <w:sz w:val="28"/>
          <w:szCs w:val="28"/>
        </w:rPr>
        <w:t>н</w:t>
      </w:r>
      <w:r>
        <w:rPr>
          <w:rFonts w:ascii="Times New Roman" w:hAnsi="Times New Roman"/>
          <w:color w:val="000000"/>
          <w:spacing w:val="-3"/>
          <w:sz w:val="28"/>
          <w:szCs w:val="28"/>
        </w:rPr>
        <w:t>керов.</w:t>
      </w:r>
    </w:p>
    <w:p w:rsidR="004959A4" w:rsidRPr="00EC55CE" w:rsidRDefault="004959A4" w:rsidP="004959A4">
      <w:pPr>
        <w:shd w:val="clear" w:color="auto" w:fill="FFFFFF"/>
        <w:spacing w:after="0" w:line="360" w:lineRule="auto"/>
        <w:ind w:firstLine="709"/>
        <w:jc w:val="both"/>
        <w:rPr>
          <w:rFonts w:ascii="Times New Roman" w:hAnsi="Times New Roman"/>
          <w:bCs/>
          <w:i/>
          <w:color w:val="000000"/>
          <w:spacing w:val="-4"/>
          <w:sz w:val="28"/>
          <w:szCs w:val="28"/>
        </w:rPr>
      </w:pPr>
    </w:p>
    <w:p w:rsidR="004959A4" w:rsidRDefault="004959A4" w:rsidP="004959A4">
      <w:pPr>
        <w:shd w:val="clear" w:color="auto" w:fill="FFFFFF"/>
        <w:spacing w:after="0" w:line="360" w:lineRule="auto"/>
        <w:ind w:firstLine="709"/>
        <w:jc w:val="both"/>
        <w:rPr>
          <w:rFonts w:ascii="Times New Roman" w:hAnsi="Times New Roman"/>
          <w:b/>
          <w:color w:val="000000"/>
          <w:spacing w:val="-4"/>
          <w:sz w:val="28"/>
          <w:szCs w:val="28"/>
        </w:rPr>
      </w:pPr>
      <w:r w:rsidRPr="006A7C2C">
        <w:rPr>
          <w:rFonts w:ascii="Times New Roman" w:hAnsi="Times New Roman"/>
          <w:b/>
          <w:color w:val="000000"/>
          <w:spacing w:val="-4"/>
          <w:sz w:val="28"/>
          <w:szCs w:val="28"/>
        </w:rPr>
        <w:t xml:space="preserve">В результате выполнения </w:t>
      </w:r>
      <w:r>
        <w:rPr>
          <w:rFonts w:ascii="Times New Roman" w:hAnsi="Times New Roman"/>
          <w:b/>
          <w:color w:val="000000"/>
          <w:spacing w:val="-4"/>
          <w:sz w:val="28"/>
          <w:szCs w:val="28"/>
        </w:rPr>
        <w:t>практической работы №11</w:t>
      </w:r>
      <w:r w:rsidRPr="006A7C2C">
        <w:rPr>
          <w:rFonts w:ascii="Times New Roman" w:hAnsi="Times New Roman"/>
          <w:b/>
          <w:color w:val="000000"/>
          <w:spacing w:val="-4"/>
          <w:sz w:val="28"/>
          <w:szCs w:val="28"/>
        </w:rPr>
        <w:t xml:space="preserve"> студент должен</w:t>
      </w:r>
      <w:r>
        <w:rPr>
          <w:rFonts w:ascii="Times New Roman" w:hAnsi="Times New Roman"/>
          <w:b/>
          <w:color w:val="000000"/>
          <w:spacing w:val="-4"/>
          <w:sz w:val="28"/>
          <w:szCs w:val="28"/>
        </w:rPr>
        <w:t>:</w:t>
      </w:r>
    </w:p>
    <w:p w:rsidR="004959A4" w:rsidRDefault="004959A4" w:rsidP="004959A4">
      <w:pPr>
        <w:shd w:val="clear" w:color="auto" w:fill="FFFFFF"/>
        <w:spacing w:after="0" w:line="360" w:lineRule="auto"/>
        <w:ind w:firstLine="709"/>
        <w:jc w:val="both"/>
        <w:rPr>
          <w:rFonts w:ascii="Times New Roman" w:hAnsi="Times New Roman"/>
          <w:b/>
          <w:color w:val="000000"/>
          <w:spacing w:val="-4"/>
          <w:sz w:val="28"/>
          <w:szCs w:val="28"/>
        </w:rPr>
      </w:pPr>
      <w:r>
        <w:rPr>
          <w:rFonts w:ascii="Times New Roman" w:hAnsi="Times New Roman"/>
          <w:b/>
          <w:i/>
          <w:color w:val="000000"/>
          <w:spacing w:val="-4"/>
          <w:sz w:val="28"/>
          <w:szCs w:val="28"/>
        </w:rPr>
        <w:t>З</w:t>
      </w:r>
      <w:r w:rsidRPr="006A7C2C">
        <w:rPr>
          <w:rFonts w:ascii="Times New Roman" w:hAnsi="Times New Roman"/>
          <w:b/>
          <w:i/>
          <w:color w:val="000000"/>
          <w:spacing w:val="-4"/>
          <w:sz w:val="28"/>
          <w:szCs w:val="28"/>
        </w:rPr>
        <w:t>нать:</w:t>
      </w:r>
      <w:r>
        <w:rPr>
          <w:rFonts w:ascii="Times New Roman" w:hAnsi="Times New Roman"/>
          <w:b/>
          <w:i/>
          <w:color w:val="000000"/>
          <w:spacing w:val="-4"/>
          <w:sz w:val="28"/>
          <w:szCs w:val="28"/>
        </w:rPr>
        <w:t xml:space="preserve"> </w:t>
      </w:r>
      <w:r w:rsidRPr="007E55D1">
        <w:rPr>
          <w:rFonts w:ascii="Times New Roman" w:hAnsi="Times New Roman"/>
          <w:color w:val="000000"/>
          <w:spacing w:val="-4"/>
          <w:sz w:val="28"/>
          <w:szCs w:val="28"/>
        </w:rPr>
        <w:t>Устройство и принцип работы прибора ПСО-1МГ.4С</w:t>
      </w:r>
    </w:p>
    <w:p w:rsidR="004959A4" w:rsidRDefault="004959A4" w:rsidP="004959A4">
      <w:pPr>
        <w:shd w:val="clear" w:color="auto" w:fill="FFFFFF"/>
        <w:spacing w:after="0" w:line="360" w:lineRule="auto"/>
        <w:ind w:firstLine="709"/>
        <w:jc w:val="both"/>
        <w:rPr>
          <w:rFonts w:ascii="Times New Roman" w:hAnsi="Times New Roman"/>
          <w:color w:val="000000"/>
          <w:spacing w:val="-2"/>
          <w:sz w:val="28"/>
          <w:szCs w:val="28"/>
        </w:rPr>
      </w:pPr>
      <w:r>
        <w:rPr>
          <w:rFonts w:ascii="Times New Roman" w:hAnsi="Times New Roman"/>
          <w:b/>
          <w:bCs/>
          <w:i/>
          <w:color w:val="000000"/>
          <w:spacing w:val="-2"/>
          <w:sz w:val="28"/>
          <w:szCs w:val="28"/>
        </w:rPr>
        <w:t>У</w:t>
      </w:r>
      <w:r w:rsidRPr="006A7C2C">
        <w:rPr>
          <w:rFonts w:ascii="Times New Roman" w:hAnsi="Times New Roman"/>
          <w:b/>
          <w:bCs/>
          <w:i/>
          <w:color w:val="000000"/>
          <w:spacing w:val="-2"/>
          <w:sz w:val="28"/>
          <w:szCs w:val="28"/>
        </w:rPr>
        <w:t>меть:</w:t>
      </w:r>
      <w:r>
        <w:rPr>
          <w:rFonts w:ascii="Times New Roman" w:hAnsi="Times New Roman"/>
          <w:b/>
          <w:bCs/>
          <w:i/>
          <w:color w:val="000000"/>
          <w:spacing w:val="-2"/>
          <w:sz w:val="28"/>
          <w:szCs w:val="28"/>
        </w:rPr>
        <w:t xml:space="preserve"> </w:t>
      </w:r>
      <w:r>
        <w:rPr>
          <w:rFonts w:ascii="Times New Roman" w:hAnsi="Times New Roman"/>
          <w:color w:val="000000"/>
          <w:spacing w:val="-2"/>
          <w:sz w:val="28"/>
          <w:szCs w:val="28"/>
        </w:rPr>
        <w:t>Проводить испытания на вырыв анкерных болтов фасадных си</w:t>
      </w:r>
      <w:r>
        <w:rPr>
          <w:rFonts w:ascii="Times New Roman" w:hAnsi="Times New Roman"/>
          <w:color w:val="000000"/>
          <w:spacing w:val="-2"/>
          <w:sz w:val="28"/>
          <w:szCs w:val="28"/>
        </w:rPr>
        <w:t>с</w:t>
      </w:r>
      <w:r>
        <w:rPr>
          <w:rFonts w:ascii="Times New Roman" w:hAnsi="Times New Roman"/>
          <w:color w:val="000000"/>
          <w:spacing w:val="-2"/>
          <w:sz w:val="28"/>
          <w:szCs w:val="28"/>
        </w:rPr>
        <w:t>тем.</w:t>
      </w:r>
    </w:p>
    <w:p w:rsidR="004959A4" w:rsidRDefault="004959A4" w:rsidP="004959A4">
      <w:pPr>
        <w:spacing w:after="0" w:line="360" w:lineRule="auto"/>
        <w:ind w:firstLine="709"/>
        <w:jc w:val="both"/>
        <w:rPr>
          <w:rFonts w:ascii="Times New Roman" w:hAnsi="Times New Roman"/>
          <w:b/>
          <w:sz w:val="28"/>
          <w:szCs w:val="28"/>
        </w:rPr>
      </w:pPr>
      <w:r w:rsidRPr="006A7C2C">
        <w:rPr>
          <w:rFonts w:ascii="Times New Roman" w:hAnsi="Times New Roman"/>
          <w:b/>
          <w:sz w:val="28"/>
          <w:szCs w:val="28"/>
        </w:rPr>
        <w:t>Обеспечение:</w:t>
      </w:r>
    </w:p>
    <w:p w:rsidR="004959A4" w:rsidRDefault="004959A4" w:rsidP="004959A4">
      <w:pPr>
        <w:spacing w:after="0" w:line="360" w:lineRule="auto"/>
        <w:ind w:firstLine="709"/>
        <w:jc w:val="both"/>
        <w:rPr>
          <w:rFonts w:ascii="Times New Roman" w:hAnsi="Times New Roman"/>
          <w:sz w:val="28"/>
          <w:szCs w:val="28"/>
        </w:rPr>
      </w:pPr>
      <w:r w:rsidRPr="007E55D1">
        <w:rPr>
          <w:rFonts w:ascii="Times New Roman" w:hAnsi="Times New Roman"/>
          <w:sz w:val="28"/>
          <w:szCs w:val="28"/>
        </w:rPr>
        <w:t>- Прибор для определения прочности крепления анкерных болтов ПСО-1МГ4.С</w:t>
      </w:r>
      <w:r>
        <w:rPr>
          <w:rFonts w:ascii="Times New Roman" w:hAnsi="Times New Roman"/>
          <w:sz w:val="28"/>
          <w:szCs w:val="28"/>
        </w:rPr>
        <w:t>, руководство по эксплуатации прибора.</w:t>
      </w:r>
    </w:p>
    <w:p w:rsidR="004959A4" w:rsidRDefault="004959A4" w:rsidP="004959A4">
      <w:pPr>
        <w:spacing w:after="0" w:line="360" w:lineRule="auto"/>
        <w:ind w:firstLine="709"/>
        <w:jc w:val="both"/>
        <w:rPr>
          <w:rFonts w:ascii="Times New Roman" w:hAnsi="Times New Roman"/>
          <w:sz w:val="28"/>
          <w:szCs w:val="28"/>
        </w:rPr>
      </w:pPr>
    </w:p>
    <w:p w:rsidR="004959A4" w:rsidRPr="006A7C2C" w:rsidRDefault="004959A4" w:rsidP="004959A4">
      <w:pPr>
        <w:spacing w:before="120" w:after="0"/>
        <w:ind w:left="-142" w:firstLine="851"/>
        <w:rPr>
          <w:rFonts w:ascii="Times New Roman" w:hAnsi="Times New Roman"/>
          <w:b/>
          <w:sz w:val="28"/>
        </w:rPr>
      </w:pPr>
      <w:r w:rsidRPr="006A7C2C">
        <w:rPr>
          <w:rFonts w:ascii="Times New Roman" w:hAnsi="Times New Roman"/>
          <w:b/>
          <w:sz w:val="28"/>
        </w:rPr>
        <w:t>Порядок выполнения практическо</w:t>
      </w:r>
      <w:r>
        <w:rPr>
          <w:rFonts w:ascii="Times New Roman" w:hAnsi="Times New Roman"/>
          <w:b/>
          <w:sz w:val="28"/>
        </w:rPr>
        <w:t>го задания:</w:t>
      </w:r>
    </w:p>
    <w:p w:rsidR="00E0778D" w:rsidRDefault="00E0778D" w:rsidP="00360468">
      <w:pPr>
        <w:pStyle w:val="af0"/>
        <w:numPr>
          <w:ilvl w:val="0"/>
          <w:numId w:val="16"/>
        </w:numPr>
        <w:shd w:val="clear" w:color="auto" w:fill="FFFFFF"/>
        <w:spacing w:after="0"/>
        <w:ind w:left="0" w:firstLine="709"/>
        <w:jc w:val="both"/>
        <w:rPr>
          <w:rFonts w:ascii="Times New Roman" w:hAnsi="Times New Roman" w:cs="Times New Roman"/>
          <w:sz w:val="28"/>
          <w:szCs w:val="28"/>
        </w:rPr>
      </w:pPr>
      <w:r>
        <w:rPr>
          <w:rFonts w:ascii="Times New Roman" w:hAnsi="Times New Roman" w:cs="Times New Roman"/>
          <w:sz w:val="28"/>
          <w:szCs w:val="28"/>
        </w:rPr>
        <w:t>Ознакомиться с проведенными испытаниями анкерных болтов в а</w:t>
      </w:r>
      <w:r>
        <w:rPr>
          <w:rFonts w:ascii="Times New Roman" w:hAnsi="Times New Roman" w:cs="Times New Roman"/>
          <w:sz w:val="28"/>
          <w:szCs w:val="28"/>
        </w:rPr>
        <w:t>в</w:t>
      </w:r>
      <w:r>
        <w:rPr>
          <w:rFonts w:ascii="Times New Roman" w:hAnsi="Times New Roman" w:cs="Times New Roman"/>
          <w:sz w:val="28"/>
          <w:szCs w:val="28"/>
        </w:rPr>
        <w:t>токлавном газобетоне;</w:t>
      </w:r>
    </w:p>
    <w:p w:rsidR="004959A4" w:rsidRDefault="004959A4" w:rsidP="00360468">
      <w:pPr>
        <w:pStyle w:val="af0"/>
        <w:numPr>
          <w:ilvl w:val="0"/>
          <w:numId w:val="16"/>
        </w:numPr>
        <w:shd w:val="clear" w:color="auto" w:fill="FFFFFF"/>
        <w:spacing w:after="0"/>
        <w:ind w:left="0" w:firstLine="709"/>
        <w:jc w:val="both"/>
        <w:rPr>
          <w:rFonts w:ascii="Times New Roman" w:hAnsi="Times New Roman" w:cs="Times New Roman"/>
          <w:sz w:val="28"/>
          <w:szCs w:val="28"/>
        </w:rPr>
      </w:pPr>
      <w:r w:rsidRPr="000C770B">
        <w:rPr>
          <w:rFonts w:ascii="Times New Roman" w:hAnsi="Times New Roman" w:cs="Times New Roman"/>
          <w:sz w:val="28"/>
          <w:szCs w:val="28"/>
        </w:rPr>
        <w:t>Изучить устройство прибора</w:t>
      </w:r>
      <w:r>
        <w:rPr>
          <w:rFonts w:ascii="Times New Roman" w:hAnsi="Times New Roman" w:cs="Times New Roman"/>
          <w:sz w:val="28"/>
          <w:szCs w:val="28"/>
        </w:rPr>
        <w:t>;</w:t>
      </w:r>
    </w:p>
    <w:p w:rsidR="004959A4" w:rsidRDefault="004959A4" w:rsidP="00360468">
      <w:pPr>
        <w:pStyle w:val="af0"/>
        <w:numPr>
          <w:ilvl w:val="0"/>
          <w:numId w:val="16"/>
        </w:numPr>
        <w:shd w:val="clear" w:color="auto" w:fill="FFFFFF"/>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 Провести испытания;</w:t>
      </w:r>
    </w:p>
    <w:p w:rsidR="004959A4" w:rsidRDefault="004959A4" w:rsidP="00360468">
      <w:pPr>
        <w:pStyle w:val="af0"/>
        <w:numPr>
          <w:ilvl w:val="0"/>
          <w:numId w:val="16"/>
        </w:numPr>
        <w:shd w:val="clear" w:color="auto" w:fill="FFFFFF"/>
        <w:spacing w:after="0"/>
        <w:ind w:left="0" w:firstLine="709"/>
        <w:jc w:val="both"/>
        <w:rPr>
          <w:rFonts w:ascii="Times New Roman" w:hAnsi="Times New Roman" w:cs="Times New Roman"/>
          <w:sz w:val="28"/>
          <w:szCs w:val="28"/>
        </w:rPr>
      </w:pPr>
      <w:r>
        <w:rPr>
          <w:rFonts w:ascii="Times New Roman" w:hAnsi="Times New Roman" w:cs="Times New Roman"/>
          <w:sz w:val="28"/>
          <w:szCs w:val="28"/>
        </w:rPr>
        <w:t>Сделать выводы.</w:t>
      </w:r>
    </w:p>
    <w:p w:rsidR="004959A4" w:rsidRDefault="004959A4" w:rsidP="004959A4">
      <w:pPr>
        <w:pStyle w:val="af0"/>
        <w:shd w:val="clear" w:color="auto" w:fill="FFFFFF"/>
        <w:spacing w:after="0" w:line="360" w:lineRule="auto"/>
        <w:ind w:left="709"/>
        <w:jc w:val="both"/>
        <w:rPr>
          <w:rFonts w:ascii="Times New Roman" w:hAnsi="Times New Roman" w:cs="Times New Roman"/>
          <w:sz w:val="28"/>
          <w:szCs w:val="28"/>
        </w:rPr>
      </w:pPr>
    </w:p>
    <w:p w:rsidR="004959A4" w:rsidRDefault="004959A4" w:rsidP="007F4CD9">
      <w:pPr>
        <w:pStyle w:val="af0"/>
        <w:rPr>
          <w:rFonts w:ascii="Times New Roman" w:hAnsi="Times New Roman"/>
          <w:sz w:val="28"/>
          <w:szCs w:val="21"/>
        </w:rPr>
      </w:pPr>
    </w:p>
    <w:p w:rsidR="00E0778D" w:rsidRDefault="00E0778D" w:rsidP="00E0778D">
      <w:pPr>
        <w:pStyle w:val="af0"/>
        <w:ind w:left="0"/>
        <w:rPr>
          <w:rFonts w:ascii="Times New Roman" w:hAnsi="Times New Roman"/>
          <w:sz w:val="28"/>
          <w:szCs w:val="21"/>
        </w:rPr>
      </w:pPr>
      <w:r>
        <w:rPr>
          <w:rFonts w:ascii="Times New Roman" w:hAnsi="Times New Roman"/>
          <w:noProof/>
          <w:sz w:val="28"/>
          <w:szCs w:val="21"/>
        </w:rPr>
        <w:lastRenderedPageBreak/>
        <w:drawing>
          <wp:inline distT="0" distB="0" distL="0" distR="0">
            <wp:extent cx="5988050" cy="9410700"/>
            <wp:effectExtent l="19050" t="0" r="0" b="0"/>
            <wp:docPr id="26"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cstate="print"/>
                    <a:srcRect/>
                    <a:stretch>
                      <a:fillRect/>
                    </a:stretch>
                  </pic:blipFill>
                  <pic:spPr bwMode="auto">
                    <a:xfrm>
                      <a:off x="0" y="0"/>
                      <a:ext cx="5988050" cy="9410700"/>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lastRenderedPageBreak/>
        <w:drawing>
          <wp:inline distT="0" distB="0" distL="0" distR="0">
            <wp:extent cx="6026150" cy="9169400"/>
            <wp:effectExtent l="19050" t="0" r="0" b="0"/>
            <wp:docPr id="28"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cstate="print"/>
                    <a:srcRect/>
                    <a:stretch>
                      <a:fillRect/>
                    </a:stretch>
                  </pic:blipFill>
                  <pic:spPr bwMode="auto">
                    <a:xfrm>
                      <a:off x="0" y="0"/>
                      <a:ext cx="5997099" cy="9125196"/>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lastRenderedPageBreak/>
        <w:drawing>
          <wp:inline distT="0" distB="0" distL="0" distR="0">
            <wp:extent cx="5988050" cy="9077318"/>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cstate="print"/>
                    <a:srcRect/>
                    <a:stretch>
                      <a:fillRect/>
                    </a:stretch>
                  </pic:blipFill>
                  <pic:spPr bwMode="auto">
                    <a:xfrm>
                      <a:off x="0" y="0"/>
                      <a:ext cx="5967738" cy="9046527"/>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lastRenderedPageBreak/>
        <w:drawing>
          <wp:inline distT="0" distB="0" distL="0" distR="0">
            <wp:extent cx="6000750" cy="5816600"/>
            <wp:effectExtent l="1905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cstate="print"/>
                    <a:srcRect/>
                    <a:stretch>
                      <a:fillRect/>
                    </a:stretch>
                  </pic:blipFill>
                  <pic:spPr bwMode="auto">
                    <a:xfrm>
                      <a:off x="0" y="0"/>
                      <a:ext cx="5993277" cy="5809356"/>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drawing>
          <wp:inline distT="0" distB="0" distL="0" distR="0">
            <wp:extent cx="5340350" cy="2946400"/>
            <wp:effectExtent l="1905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cstate="print"/>
                    <a:srcRect/>
                    <a:stretch>
                      <a:fillRect/>
                    </a:stretch>
                  </pic:blipFill>
                  <pic:spPr bwMode="auto">
                    <a:xfrm>
                      <a:off x="0" y="0"/>
                      <a:ext cx="5320362" cy="2935372"/>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lastRenderedPageBreak/>
        <w:drawing>
          <wp:inline distT="0" distB="0" distL="0" distR="0">
            <wp:extent cx="5454650" cy="6019800"/>
            <wp:effectExtent l="1905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cstate="print"/>
                    <a:srcRect/>
                    <a:stretch>
                      <a:fillRect/>
                    </a:stretch>
                  </pic:blipFill>
                  <pic:spPr bwMode="auto">
                    <a:xfrm>
                      <a:off x="0" y="0"/>
                      <a:ext cx="5447000" cy="6011357"/>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drawing>
          <wp:inline distT="0" distB="0" distL="0" distR="0">
            <wp:extent cx="5378450" cy="482600"/>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371545" cy="481980"/>
                    </a:xfrm>
                    <a:prstGeom prst="rect">
                      <a:avLst/>
                    </a:prstGeom>
                    <a:noFill/>
                    <a:ln w="9525">
                      <a:noFill/>
                      <a:miter lim="800000"/>
                      <a:headEnd/>
                      <a:tailEnd/>
                    </a:ln>
                  </pic:spPr>
                </pic:pic>
              </a:graphicData>
            </a:graphic>
          </wp:inline>
        </w:drawing>
      </w:r>
    </w:p>
    <w:p w:rsidR="00E0778D"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noProof/>
          <w:sz w:val="28"/>
          <w:szCs w:val="28"/>
          <w:u w:val="single"/>
        </w:rPr>
        <w:drawing>
          <wp:inline distT="0" distB="0" distL="0" distR="0">
            <wp:extent cx="5581650" cy="2286000"/>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cstate="print"/>
                    <a:srcRect/>
                    <a:stretch>
                      <a:fillRect/>
                    </a:stretch>
                  </pic:blipFill>
                  <pic:spPr bwMode="auto">
                    <a:xfrm>
                      <a:off x="0" y="0"/>
                      <a:ext cx="5570718" cy="2281523"/>
                    </a:xfrm>
                    <a:prstGeom prst="rect">
                      <a:avLst/>
                    </a:prstGeom>
                    <a:noFill/>
                    <a:ln w="9525">
                      <a:noFill/>
                      <a:miter lim="800000"/>
                      <a:headEnd/>
                      <a:tailEnd/>
                    </a:ln>
                  </pic:spPr>
                </pic:pic>
              </a:graphicData>
            </a:graphic>
          </wp:inline>
        </w:drawing>
      </w:r>
    </w:p>
    <w:p w:rsidR="00E0778D" w:rsidRPr="00A0674B" w:rsidRDefault="00E0778D" w:rsidP="00E0778D">
      <w:pPr>
        <w:pStyle w:val="af0"/>
        <w:shd w:val="clear" w:color="auto" w:fill="FFFFFF"/>
        <w:spacing w:after="0" w:line="360" w:lineRule="auto"/>
        <w:ind w:left="0"/>
        <w:jc w:val="center"/>
        <w:rPr>
          <w:rFonts w:ascii="Times New Roman" w:hAnsi="Times New Roman" w:cs="Times New Roman"/>
          <w:i/>
          <w:sz w:val="28"/>
          <w:szCs w:val="28"/>
          <w:u w:val="single"/>
        </w:rPr>
      </w:pPr>
      <w:r>
        <w:rPr>
          <w:rFonts w:ascii="Times New Roman" w:hAnsi="Times New Roman" w:cs="Times New Roman"/>
          <w:i/>
          <w:sz w:val="28"/>
          <w:szCs w:val="28"/>
          <w:u w:val="single"/>
        </w:rPr>
        <w:lastRenderedPageBreak/>
        <w:t xml:space="preserve">Общий вид и описание прибора ПСО-МГ4С </w:t>
      </w:r>
    </w:p>
    <w:p w:rsidR="00E0778D" w:rsidRDefault="00E0778D" w:rsidP="00E0778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415548" cy="2913524"/>
            <wp:effectExtent l="19050" t="0" r="4052" b="0"/>
            <wp:docPr id="2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a:stretch>
                      <a:fillRect/>
                    </a:stretch>
                  </pic:blipFill>
                  <pic:spPr bwMode="auto">
                    <a:xfrm>
                      <a:off x="0" y="0"/>
                      <a:ext cx="4420177" cy="2916579"/>
                    </a:xfrm>
                    <a:prstGeom prst="rect">
                      <a:avLst/>
                    </a:prstGeom>
                    <a:noFill/>
                    <a:ln w="9525">
                      <a:noFill/>
                      <a:miter lim="800000"/>
                      <a:headEnd/>
                      <a:tailEnd/>
                    </a:ln>
                  </pic:spPr>
                </pic:pic>
              </a:graphicData>
            </a:graphic>
          </wp:inline>
        </w:drawing>
      </w:r>
    </w:p>
    <w:p w:rsidR="00E0778D" w:rsidRDefault="00E0778D" w:rsidP="00E0778D">
      <w:pPr>
        <w:ind w:firstLine="709"/>
        <w:jc w:val="both"/>
        <w:rPr>
          <w:rFonts w:ascii="Times New Roman" w:hAnsi="Times New Roman" w:cs="Times New Roman"/>
          <w:sz w:val="28"/>
          <w:szCs w:val="28"/>
        </w:rPr>
      </w:pPr>
      <w:r w:rsidRPr="00A0674B">
        <w:rPr>
          <w:rFonts w:ascii="Times New Roman" w:hAnsi="Times New Roman" w:cs="Times New Roman"/>
          <w:sz w:val="28"/>
          <w:szCs w:val="28"/>
        </w:rPr>
        <w:t>Принцип действия, положенный в основу измерителей, заключается в и</w:t>
      </w:r>
      <w:r w:rsidRPr="00A0674B">
        <w:rPr>
          <w:rFonts w:ascii="Times New Roman" w:hAnsi="Times New Roman" w:cs="Times New Roman"/>
          <w:sz w:val="28"/>
          <w:szCs w:val="28"/>
        </w:rPr>
        <w:t>з</w:t>
      </w:r>
      <w:r w:rsidRPr="00A0674B">
        <w:rPr>
          <w:rFonts w:ascii="Times New Roman" w:hAnsi="Times New Roman" w:cs="Times New Roman"/>
          <w:sz w:val="28"/>
          <w:szCs w:val="28"/>
        </w:rPr>
        <w:t>мерении силы, приложенной к испытываемому образцу. При нагружении сил</w:t>
      </w:r>
      <w:r w:rsidRPr="00A0674B">
        <w:rPr>
          <w:rFonts w:ascii="Times New Roman" w:hAnsi="Times New Roman" w:cs="Times New Roman"/>
          <w:sz w:val="28"/>
          <w:szCs w:val="28"/>
        </w:rPr>
        <w:t>о</w:t>
      </w:r>
      <w:r w:rsidRPr="00A0674B">
        <w:rPr>
          <w:rFonts w:ascii="Times New Roman" w:hAnsi="Times New Roman" w:cs="Times New Roman"/>
          <w:sz w:val="28"/>
          <w:szCs w:val="28"/>
        </w:rPr>
        <w:t>во</w:t>
      </w:r>
      <w:r>
        <w:rPr>
          <w:rFonts w:ascii="Times New Roman" w:hAnsi="Times New Roman" w:cs="Times New Roman"/>
          <w:sz w:val="28"/>
          <w:szCs w:val="28"/>
        </w:rPr>
        <w:t>збудителя тензометрический пре</w:t>
      </w:r>
      <w:r w:rsidRPr="00A0674B">
        <w:rPr>
          <w:rFonts w:ascii="Times New Roman" w:hAnsi="Times New Roman" w:cs="Times New Roman"/>
          <w:sz w:val="28"/>
          <w:szCs w:val="28"/>
        </w:rPr>
        <w:t>образователь вырабатывает электрический сигнал, изменяющийся пропорционально приложенной нагрузке, который р</w:t>
      </w:r>
      <w:r w:rsidRPr="00A0674B">
        <w:rPr>
          <w:rFonts w:ascii="Times New Roman" w:hAnsi="Times New Roman" w:cs="Times New Roman"/>
          <w:sz w:val="28"/>
          <w:szCs w:val="28"/>
        </w:rPr>
        <w:t>е</w:t>
      </w:r>
      <w:r w:rsidRPr="00A0674B">
        <w:rPr>
          <w:rFonts w:ascii="Times New Roman" w:hAnsi="Times New Roman" w:cs="Times New Roman"/>
          <w:sz w:val="28"/>
          <w:szCs w:val="28"/>
        </w:rPr>
        <w:t>гистрируется электронным блоком и преобразуется в силу. Результаты измер</w:t>
      </w:r>
      <w:r w:rsidRPr="00A0674B">
        <w:rPr>
          <w:rFonts w:ascii="Times New Roman" w:hAnsi="Times New Roman" w:cs="Times New Roman"/>
          <w:sz w:val="28"/>
          <w:szCs w:val="28"/>
        </w:rPr>
        <w:t>е</w:t>
      </w:r>
      <w:r w:rsidRPr="00A0674B">
        <w:rPr>
          <w:rFonts w:ascii="Times New Roman" w:hAnsi="Times New Roman" w:cs="Times New Roman"/>
          <w:sz w:val="28"/>
          <w:szCs w:val="28"/>
        </w:rPr>
        <w:t>ний выводятся на дисплей, передаются в память прибора и на выходной ра</w:t>
      </w:r>
      <w:r>
        <w:rPr>
          <w:rFonts w:ascii="Times New Roman" w:hAnsi="Times New Roman" w:cs="Times New Roman"/>
          <w:sz w:val="28"/>
          <w:szCs w:val="28"/>
        </w:rPr>
        <w:t>зъем интерфейса связи с компью</w:t>
      </w:r>
      <w:r w:rsidRPr="00A0674B">
        <w:rPr>
          <w:rFonts w:ascii="Times New Roman" w:hAnsi="Times New Roman" w:cs="Times New Roman"/>
          <w:sz w:val="28"/>
          <w:szCs w:val="28"/>
        </w:rPr>
        <w:t>тером.</w:t>
      </w:r>
    </w:p>
    <w:p w:rsidR="00E0778D" w:rsidRDefault="00B3312B" w:rsidP="00E0778D">
      <w:pPr>
        <w:pStyle w:val="af0"/>
        <w:ind w:left="0" w:firstLine="720"/>
        <w:jc w:val="both"/>
        <w:rPr>
          <w:rFonts w:ascii="Times New Roman" w:hAnsi="Times New Roman"/>
          <w:b/>
          <w:i/>
          <w:sz w:val="28"/>
          <w:szCs w:val="21"/>
        </w:rPr>
      </w:pPr>
      <w:r w:rsidRPr="00B3312B">
        <w:rPr>
          <w:rFonts w:ascii="Times New Roman" w:hAnsi="Times New Roman"/>
          <w:b/>
          <w:i/>
          <w:sz w:val="28"/>
          <w:szCs w:val="21"/>
        </w:rPr>
        <w:t>Работа с прибором</w:t>
      </w:r>
    </w:p>
    <w:p w:rsidR="004959A4" w:rsidRDefault="00E0778D" w:rsidP="00E0778D">
      <w:pPr>
        <w:pStyle w:val="af0"/>
        <w:ind w:left="0" w:firstLine="720"/>
        <w:jc w:val="both"/>
        <w:rPr>
          <w:rFonts w:ascii="Times New Roman" w:hAnsi="Times New Roman"/>
          <w:sz w:val="28"/>
          <w:szCs w:val="21"/>
        </w:rPr>
      </w:pPr>
      <w:r w:rsidRPr="00E0778D">
        <w:rPr>
          <w:rFonts w:ascii="Times New Roman" w:hAnsi="Times New Roman"/>
          <w:sz w:val="28"/>
          <w:szCs w:val="21"/>
        </w:rPr>
        <w:t>Установить прибор опорами на ровную поверхность, добиваясь устойч</w:t>
      </w:r>
      <w:r w:rsidRPr="00E0778D">
        <w:rPr>
          <w:rFonts w:ascii="Times New Roman" w:hAnsi="Times New Roman"/>
          <w:sz w:val="28"/>
          <w:szCs w:val="21"/>
        </w:rPr>
        <w:t>и</w:t>
      </w:r>
      <w:r w:rsidRPr="00E0778D">
        <w:rPr>
          <w:rFonts w:ascii="Times New Roman" w:hAnsi="Times New Roman"/>
          <w:sz w:val="28"/>
          <w:szCs w:val="21"/>
        </w:rPr>
        <w:t>вого положения. При необходимости вывернуть</w:t>
      </w:r>
      <w:r>
        <w:rPr>
          <w:rFonts w:ascii="Times New Roman" w:hAnsi="Times New Roman"/>
          <w:sz w:val="28"/>
          <w:szCs w:val="21"/>
        </w:rPr>
        <w:t xml:space="preserve"> </w:t>
      </w:r>
      <w:r w:rsidRPr="00E0778D">
        <w:rPr>
          <w:rFonts w:ascii="Times New Roman" w:hAnsi="Times New Roman"/>
          <w:sz w:val="28"/>
          <w:szCs w:val="21"/>
        </w:rPr>
        <w:t>один или два регулировочных винта до упора в поверхность.</w:t>
      </w:r>
    </w:p>
    <w:p w:rsidR="00B3312B" w:rsidRDefault="00B3312B" w:rsidP="00B3312B">
      <w:pPr>
        <w:pStyle w:val="af0"/>
        <w:spacing w:after="0"/>
        <w:ind w:left="0" w:firstLine="720"/>
        <w:jc w:val="both"/>
        <w:rPr>
          <w:rFonts w:ascii="Times New Roman" w:hAnsi="Times New Roman" w:cs="Times New Roman"/>
          <w:sz w:val="28"/>
          <w:szCs w:val="28"/>
        </w:rPr>
      </w:pPr>
      <w:r w:rsidRPr="00B3312B">
        <w:rPr>
          <w:rFonts w:ascii="Times New Roman" w:hAnsi="Times New Roman" w:cs="Times New Roman"/>
          <w:sz w:val="28"/>
          <w:szCs w:val="28"/>
        </w:rPr>
        <w:t>Привести силовозбудитель в исходное положение, вращая рукоять н</w:t>
      </w:r>
      <w:r w:rsidRPr="00B3312B">
        <w:rPr>
          <w:rFonts w:ascii="Times New Roman" w:hAnsi="Times New Roman" w:cs="Times New Roman"/>
          <w:sz w:val="28"/>
          <w:szCs w:val="28"/>
        </w:rPr>
        <w:t>а</w:t>
      </w:r>
      <w:r w:rsidRPr="00B3312B">
        <w:rPr>
          <w:rFonts w:ascii="Times New Roman" w:hAnsi="Times New Roman" w:cs="Times New Roman"/>
          <w:sz w:val="28"/>
          <w:szCs w:val="28"/>
        </w:rPr>
        <w:t xml:space="preserve">гружения против часовой стрелки до упора. </w:t>
      </w:r>
    </w:p>
    <w:p w:rsidR="004959A4" w:rsidRDefault="00B3312B" w:rsidP="00B3312B">
      <w:pPr>
        <w:pStyle w:val="af0"/>
        <w:spacing w:after="0"/>
        <w:ind w:left="0" w:firstLine="720"/>
        <w:jc w:val="both"/>
        <w:rPr>
          <w:rFonts w:ascii="Times New Roman" w:hAnsi="Times New Roman" w:cs="Times New Roman"/>
          <w:sz w:val="28"/>
          <w:szCs w:val="28"/>
        </w:rPr>
      </w:pPr>
      <w:r w:rsidRPr="00B3312B">
        <w:rPr>
          <w:rFonts w:ascii="Times New Roman" w:hAnsi="Times New Roman" w:cs="Times New Roman"/>
          <w:sz w:val="28"/>
          <w:szCs w:val="28"/>
        </w:rPr>
        <w:t>Завести вилочный захват в зазор между поверхностью бетона и головкой анкерного изделия, при необходимости вывернуть захват из штока (ввернуть в шток). Выбрать зазоры в соединениях вращением вилочного за</w:t>
      </w:r>
      <w:r>
        <w:rPr>
          <w:rFonts w:ascii="Times New Roman" w:hAnsi="Times New Roman" w:cs="Times New Roman"/>
          <w:sz w:val="28"/>
          <w:szCs w:val="28"/>
        </w:rPr>
        <w:t>хвата по часовой стрелке, совмещая его ось с осью анкерного изделия.</w:t>
      </w:r>
    </w:p>
    <w:p w:rsidR="00B3312B" w:rsidRDefault="00B3312B" w:rsidP="00B3312B">
      <w:pPr>
        <w:pStyle w:val="af0"/>
        <w:spacing w:after="0"/>
        <w:ind w:left="0" w:firstLine="720"/>
        <w:jc w:val="both"/>
        <w:rPr>
          <w:rFonts w:ascii="Times New Roman" w:hAnsi="Times New Roman" w:cs="Times New Roman"/>
          <w:sz w:val="28"/>
          <w:szCs w:val="28"/>
        </w:rPr>
      </w:pPr>
      <w:r w:rsidRPr="00B3312B">
        <w:rPr>
          <w:rFonts w:ascii="Times New Roman" w:hAnsi="Times New Roman" w:cs="Times New Roman"/>
          <w:sz w:val="28"/>
          <w:szCs w:val="28"/>
        </w:rPr>
        <w:t>Включить питание прибора, на дисплее кратковременно высвечивается тип прибора и напряжение на батарее, после чего дисплей имеет вид:</w:t>
      </w:r>
    </w:p>
    <w:p w:rsidR="00B3312B" w:rsidRDefault="00B3312B" w:rsidP="00B3312B">
      <w:pPr>
        <w:pStyle w:val="af0"/>
        <w:spacing w:after="0"/>
        <w:ind w:left="0" w:firstLine="720"/>
        <w:jc w:val="both"/>
        <w:rPr>
          <w:rFonts w:ascii="Times New Roman" w:hAnsi="Times New Roman" w:cs="Times New Roman"/>
          <w:sz w:val="28"/>
          <w:szCs w:val="28"/>
        </w:rPr>
      </w:pPr>
    </w:p>
    <w:p w:rsidR="00B3312B" w:rsidRPr="00B3312B" w:rsidRDefault="00B3312B" w:rsidP="00B3312B">
      <w:pPr>
        <w:pStyle w:val="af0"/>
        <w:spacing w:after="0"/>
        <w:ind w:left="0" w:firstLine="72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235200" cy="774700"/>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1" cstate="print"/>
                    <a:srcRect/>
                    <a:stretch>
                      <a:fillRect/>
                    </a:stretch>
                  </pic:blipFill>
                  <pic:spPr bwMode="auto">
                    <a:xfrm>
                      <a:off x="0" y="0"/>
                      <a:ext cx="2235200" cy="774700"/>
                    </a:xfrm>
                    <a:prstGeom prst="rect">
                      <a:avLst/>
                    </a:prstGeom>
                    <a:noFill/>
                    <a:ln w="9525">
                      <a:noFill/>
                      <a:miter lim="800000"/>
                      <a:headEnd/>
                      <a:tailEnd/>
                    </a:ln>
                  </pic:spPr>
                </pic:pic>
              </a:graphicData>
            </a:graphic>
          </wp:inline>
        </w:drawing>
      </w:r>
    </w:p>
    <w:p w:rsidR="004959A4" w:rsidRDefault="004959A4" w:rsidP="00B3312B">
      <w:pPr>
        <w:pStyle w:val="af0"/>
        <w:spacing w:after="0"/>
        <w:rPr>
          <w:rFonts w:ascii="Times New Roman" w:hAnsi="Times New Roman"/>
          <w:sz w:val="28"/>
          <w:szCs w:val="21"/>
        </w:rPr>
      </w:pPr>
    </w:p>
    <w:p w:rsidR="004959A4" w:rsidRDefault="00B3312B" w:rsidP="007F4CD9">
      <w:pPr>
        <w:pStyle w:val="af0"/>
        <w:rPr>
          <w:rFonts w:ascii="Times New Roman" w:eastAsia="TimesNewRomanPSMT" w:hAnsi="Times New Roman" w:cs="Times New Roman"/>
          <w:sz w:val="28"/>
          <w:szCs w:val="28"/>
        </w:rPr>
      </w:pPr>
      <w:r w:rsidRPr="00B3312B">
        <w:rPr>
          <w:rFonts w:ascii="Times New Roman" w:eastAsia="TimesNewRomanPSMT" w:hAnsi="Times New Roman" w:cs="Times New Roman"/>
          <w:sz w:val="28"/>
          <w:szCs w:val="28"/>
        </w:rPr>
        <w:lastRenderedPageBreak/>
        <w:t xml:space="preserve">Нажать кнопку </w:t>
      </w:r>
      <w:r w:rsidRPr="00B3312B">
        <w:rPr>
          <w:rFonts w:ascii="Times New Roman" w:eastAsia="TimesNewRomanPSMT" w:hAnsi="Times New Roman" w:cs="Times New Roman"/>
          <w:b/>
          <w:bCs/>
          <w:sz w:val="28"/>
          <w:szCs w:val="28"/>
        </w:rPr>
        <w:t>ВВОД</w:t>
      </w:r>
      <w:r w:rsidRPr="00B3312B">
        <w:rPr>
          <w:rFonts w:ascii="Times New Roman" w:eastAsia="TimesNewRomanPSMT" w:hAnsi="Times New Roman" w:cs="Times New Roman"/>
          <w:sz w:val="28"/>
          <w:szCs w:val="28"/>
        </w:rPr>
        <w:t>, на дисплее появляется сообщение:</w:t>
      </w:r>
    </w:p>
    <w:p w:rsidR="00B3312B" w:rsidRDefault="00B3312B" w:rsidP="007F4CD9">
      <w:pPr>
        <w:pStyle w:val="af0"/>
        <w:rPr>
          <w:rFonts w:ascii="Times New Roman" w:eastAsia="TimesNewRomanPSMT" w:hAnsi="Times New Roman" w:cs="Times New Roman"/>
          <w:sz w:val="28"/>
          <w:szCs w:val="28"/>
        </w:rPr>
      </w:pPr>
    </w:p>
    <w:p w:rsidR="00B3312B" w:rsidRPr="00B3312B" w:rsidRDefault="00B3312B" w:rsidP="00B3312B">
      <w:pPr>
        <w:pStyle w:val="af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162175" cy="800100"/>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cstate="print"/>
                    <a:srcRect/>
                    <a:stretch>
                      <a:fillRect/>
                    </a:stretch>
                  </pic:blipFill>
                  <pic:spPr bwMode="auto">
                    <a:xfrm>
                      <a:off x="0" y="0"/>
                      <a:ext cx="2162175" cy="800100"/>
                    </a:xfrm>
                    <a:prstGeom prst="rect">
                      <a:avLst/>
                    </a:prstGeom>
                    <a:noFill/>
                    <a:ln w="9525">
                      <a:noFill/>
                      <a:miter lim="800000"/>
                      <a:headEnd/>
                      <a:tailEnd/>
                    </a:ln>
                  </pic:spPr>
                </pic:pic>
              </a:graphicData>
            </a:graphic>
          </wp:inline>
        </w:drawing>
      </w:r>
    </w:p>
    <w:p w:rsidR="004959A4" w:rsidRPr="00B3312B" w:rsidRDefault="00B3312B" w:rsidP="00B3312B">
      <w:pPr>
        <w:pStyle w:val="af0"/>
        <w:ind w:left="0" w:firstLine="720"/>
        <w:jc w:val="both"/>
        <w:rPr>
          <w:rFonts w:ascii="Times New Roman" w:hAnsi="Times New Roman"/>
          <w:sz w:val="28"/>
          <w:szCs w:val="21"/>
        </w:rPr>
      </w:pPr>
      <w:r w:rsidRPr="00B3312B">
        <w:rPr>
          <w:rFonts w:ascii="Times New Roman" w:hAnsi="Times New Roman"/>
          <w:sz w:val="28"/>
          <w:szCs w:val="21"/>
        </w:rPr>
        <w:t>Нажать кнопку ВВОД, при этом производится автоподстройка, по око</w:t>
      </w:r>
      <w:r w:rsidRPr="00B3312B">
        <w:rPr>
          <w:rFonts w:ascii="Times New Roman" w:hAnsi="Times New Roman"/>
          <w:sz w:val="28"/>
          <w:szCs w:val="21"/>
        </w:rPr>
        <w:t>н</w:t>
      </w:r>
      <w:r w:rsidRPr="00B3312B">
        <w:rPr>
          <w:rFonts w:ascii="Times New Roman" w:hAnsi="Times New Roman"/>
          <w:sz w:val="28"/>
          <w:szCs w:val="21"/>
        </w:rPr>
        <w:t>чании которой дисплей имеет вид:</w:t>
      </w:r>
    </w:p>
    <w:p w:rsidR="004959A4" w:rsidRDefault="004959A4" w:rsidP="007F4CD9">
      <w:pPr>
        <w:pStyle w:val="af0"/>
        <w:rPr>
          <w:rFonts w:ascii="Times New Roman" w:hAnsi="Times New Roman"/>
          <w:sz w:val="28"/>
          <w:szCs w:val="21"/>
        </w:rPr>
      </w:pPr>
    </w:p>
    <w:p w:rsidR="004959A4" w:rsidRDefault="00B3312B" w:rsidP="00B3312B">
      <w:pPr>
        <w:pStyle w:val="af0"/>
        <w:jc w:val="center"/>
        <w:rPr>
          <w:rFonts w:ascii="Times New Roman" w:hAnsi="Times New Roman"/>
          <w:sz w:val="28"/>
          <w:szCs w:val="21"/>
        </w:rPr>
      </w:pPr>
      <w:r>
        <w:rPr>
          <w:rFonts w:ascii="Times New Roman" w:hAnsi="Times New Roman"/>
          <w:noProof/>
          <w:sz w:val="28"/>
          <w:szCs w:val="21"/>
        </w:rPr>
        <w:drawing>
          <wp:inline distT="0" distB="0" distL="0" distR="0">
            <wp:extent cx="2197100" cy="1066800"/>
            <wp:effectExtent l="1905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3" cstate="print"/>
                    <a:srcRect/>
                    <a:stretch>
                      <a:fillRect/>
                    </a:stretch>
                  </pic:blipFill>
                  <pic:spPr bwMode="auto">
                    <a:xfrm>
                      <a:off x="0" y="0"/>
                      <a:ext cx="2197100" cy="1066800"/>
                    </a:xfrm>
                    <a:prstGeom prst="rect">
                      <a:avLst/>
                    </a:prstGeom>
                    <a:noFill/>
                    <a:ln w="9525">
                      <a:noFill/>
                      <a:miter lim="800000"/>
                      <a:headEnd/>
                      <a:tailEnd/>
                    </a:ln>
                  </pic:spPr>
                </pic:pic>
              </a:graphicData>
            </a:graphic>
          </wp:inline>
        </w:drawing>
      </w:r>
    </w:p>
    <w:p w:rsidR="00B3312B" w:rsidRDefault="00B3312B" w:rsidP="00B3312B">
      <w:pPr>
        <w:pStyle w:val="af0"/>
        <w:spacing w:after="0"/>
        <w:ind w:left="0" w:firstLine="709"/>
        <w:jc w:val="both"/>
        <w:rPr>
          <w:rFonts w:ascii="Times New Roman" w:hAnsi="Times New Roman"/>
          <w:sz w:val="28"/>
          <w:szCs w:val="21"/>
        </w:rPr>
      </w:pPr>
      <w:r w:rsidRPr="00B3312B">
        <w:rPr>
          <w:rFonts w:ascii="Times New Roman" w:hAnsi="Times New Roman"/>
          <w:sz w:val="28"/>
          <w:szCs w:val="21"/>
        </w:rPr>
        <w:t>Равномерно вращая рукоять нагружения по часовой</w:t>
      </w:r>
      <w:r>
        <w:rPr>
          <w:rFonts w:ascii="Times New Roman" w:hAnsi="Times New Roman"/>
          <w:sz w:val="28"/>
          <w:szCs w:val="21"/>
        </w:rPr>
        <w:t xml:space="preserve"> </w:t>
      </w:r>
      <w:r w:rsidRPr="00B3312B">
        <w:rPr>
          <w:rFonts w:ascii="Times New Roman" w:hAnsi="Times New Roman"/>
          <w:sz w:val="28"/>
          <w:szCs w:val="21"/>
        </w:rPr>
        <w:t>стрелке, произвести нагружение образца до контрольного усилия,</w:t>
      </w:r>
      <w:r>
        <w:rPr>
          <w:rFonts w:ascii="Times New Roman" w:hAnsi="Times New Roman"/>
          <w:sz w:val="28"/>
          <w:szCs w:val="21"/>
        </w:rPr>
        <w:t xml:space="preserve"> </w:t>
      </w:r>
      <w:r w:rsidRPr="00B3312B">
        <w:rPr>
          <w:rFonts w:ascii="Times New Roman" w:hAnsi="Times New Roman"/>
          <w:sz w:val="28"/>
          <w:szCs w:val="21"/>
        </w:rPr>
        <w:t>либо до его разрушения и зафи</w:t>
      </w:r>
      <w:r w:rsidRPr="00B3312B">
        <w:rPr>
          <w:rFonts w:ascii="Times New Roman" w:hAnsi="Times New Roman"/>
          <w:sz w:val="28"/>
          <w:szCs w:val="21"/>
        </w:rPr>
        <w:t>к</w:t>
      </w:r>
      <w:r w:rsidRPr="00B3312B">
        <w:rPr>
          <w:rFonts w:ascii="Times New Roman" w:hAnsi="Times New Roman"/>
          <w:sz w:val="28"/>
          <w:szCs w:val="21"/>
        </w:rPr>
        <w:t>сировать значение силы.</w:t>
      </w:r>
    </w:p>
    <w:p w:rsidR="00B3312B" w:rsidRDefault="00B3312B" w:rsidP="00B3312B">
      <w:pPr>
        <w:autoSpaceDE w:val="0"/>
        <w:autoSpaceDN w:val="0"/>
        <w:adjustRightInd w:val="0"/>
        <w:spacing w:after="0" w:line="240" w:lineRule="auto"/>
        <w:ind w:firstLine="709"/>
        <w:jc w:val="both"/>
        <w:rPr>
          <w:rFonts w:ascii="Times New Roman" w:eastAsia="TimesNewRomanPSMT" w:hAnsi="Times New Roman" w:cs="Times New Roman"/>
          <w:sz w:val="28"/>
          <w:szCs w:val="28"/>
        </w:rPr>
      </w:pPr>
      <w:r w:rsidRPr="00B3312B">
        <w:rPr>
          <w:rFonts w:ascii="Times New Roman" w:eastAsia="TimesNewRomanPSMT" w:hAnsi="Times New Roman" w:cs="Times New Roman"/>
          <w:sz w:val="28"/>
          <w:szCs w:val="28"/>
        </w:rPr>
        <w:t>Свечение символов</w:t>
      </w:r>
      <w:r>
        <w:rPr>
          <w:rFonts w:ascii="Times New Roman" w:eastAsia="TimesNewRomanPSMT" w:hAnsi="Times New Roman" w:cs="Times New Roman"/>
          <w:sz w:val="28"/>
          <w:szCs w:val="28"/>
        </w:rPr>
        <w:t xml:space="preserve"> ˃˃˃</w:t>
      </w:r>
      <w:r w:rsidRPr="00B3312B">
        <w:rPr>
          <w:rFonts w:ascii="Times New Roman" w:eastAsia="TimesNewRomanPSMT" w:hAnsi="Times New Roman" w:cs="Times New Roman"/>
          <w:sz w:val="28"/>
          <w:szCs w:val="28"/>
        </w:rPr>
        <w:t xml:space="preserve"> свидетельствует о необходимости</w:t>
      </w:r>
      <w:r>
        <w:rPr>
          <w:rFonts w:ascii="Times New Roman" w:eastAsia="TimesNewRomanPSMT" w:hAnsi="Times New Roman" w:cs="Times New Roman"/>
          <w:sz w:val="28"/>
          <w:szCs w:val="28"/>
        </w:rPr>
        <w:t xml:space="preserve"> </w:t>
      </w:r>
      <w:r w:rsidRPr="00B3312B">
        <w:rPr>
          <w:rFonts w:ascii="Times New Roman" w:eastAsia="TimesNewRomanPSMT" w:hAnsi="Times New Roman" w:cs="Times New Roman"/>
          <w:sz w:val="28"/>
          <w:szCs w:val="28"/>
        </w:rPr>
        <w:t>увеличения скорости нагружения. При скорости нагружения более</w:t>
      </w:r>
      <w:r>
        <w:rPr>
          <w:rFonts w:ascii="Times New Roman" w:eastAsia="TimesNewRomanPSMT" w:hAnsi="Times New Roman" w:cs="Times New Roman"/>
          <w:sz w:val="28"/>
          <w:szCs w:val="28"/>
        </w:rPr>
        <w:t xml:space="preserve"> </w:t>
      </w:r>
      <w:r w:rsidRPr="00B3312B">
        <w:rPr>
          <w:rFonts w:ascii="Times New Roman" w:eastAsia="TimesNewRomanPSMT" w:hAnsi="Times New Roman" w:cs="Times New Roman"/>
          <w:sz w:val="28"/>
          <w:szCs w:val="28"/>
        </w:rPr>
        <w:t xml:space="preserve">80 Н/с светятся символы </w:t>
      </w:r>
      <w:r>
        <w:rPr>
          <w:rFonts w:ascii="Arial" w:eastAsia="TimesNewRomanPSMT" w:hAnsi="Arial" w:cs="Arial"/>
          <w:sz w:val="28"/>
          <w:szCs w:val="28"/>
        </w:rPr>
        <w:t>˂˂˂</w:t>
      </w:r>
      <w:r w:rsidRPr="00B3312B">
        <w:rPr>
          <w:rFonts w:ascii="Times New Roman" w:eastAsia="TimesNewRomanPSMT" w:hAnsi="Times New Roman" w:cs="Times New Roman"/>
          <w:sz w:val="28"/>
          <w:szCs w:val="28"/>
        </w:rPr>
        <w:t>.</w:t>
      </w:r>
    </w:p>
    <w:p w:rsidR="00B3312B" w:rsidRPr="00B3312B" w:rsidRDefault="00B3312B" w:rsidP="00B3312B">
      <w:pPr>
        <w:autoSpaceDE w:val="0"/>
        <w:autoSpaceDN w:val="0"/>
        <w:adjustRightInd w:val="0"/>
        <w:spacing w:after="0" w:line="240" w:lineRule="auto"/>
        <w:ind w:firstLine="709"/>
        <w:jc w:val="both"/>
        <w:rPr>
          <w:rFonts w:ascii="Times New Roman" w:eastAsia="TimesNewRomanPSMT" w:hAnsi="Times New Roman" w:cs="Times New Roman"/>
          <w:sz w:val="28"/>
          <w:szCs w:val="28"/>
        </w:rPr>
      </w:pPr>
    </w:p>
    <w:p w:rsidR="004959A4" w:rsidRDefault="004959A4" w:rsidP="00B3312B">
      <w:pPr>
        <w:pStyle w:val="af0"/>
        <w:spacing w:after="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959A4" w:rsidRDefault="004959A4" w:rsidP="007F4CD9">
      <w:pPr>
        <w:pStyle w:val="af0"/>
        <w:rPr>
          <w:rFonts w:ascii="Times New Roman" w:hAnsi="Times New Roman"/>
          <w:sz w:val="28"/>
          <w:szCs w:val="21"/>
        </w:rPr>
      </w:pPr>
    </w:p>
    <w:p w:rsidR="004274B7" w:rsidRPr="002E051A" w:rsidRDefault="004274B7" w:rsidP="004274B7">
      <w:pPr>
        <w:spacing w:after="0"/>
        <w:ind w:firstLine="709"/>
        <w:jc w:val="center"/>
        <w:rPr>
          <w:rFonts w:ascii="Times New Roman" w:hAnsi="Times New Roman" w:cs="Times New Roman"/>
          <w:b/>
          <w:sz w:val="28"/>
          <w:szCs w:val="28"/>
        </w:rPr>
      </w:pPr>
      <w:r w:rsidRPr="002E051A">
        <w:rPr>
          <w:rFonts w:ascii="Times New Roman" w:hAnsi="Times New Roman" w:cs="Times New Roman"/>
          <w:b/>
          <w:sz w:val="28"/>
          <w:szCs w:val="28"/>
        </w:rPr>
        <w:lastRenderedPageBreak/>
        <w:t>Практическое занятие №1</w:t>
      </w:r>
      <w:r w:rsidR="001C40C9">
        <w:rPr>
          <w:rFonts w:ascii="Times New Roman" w:hAnsi="Times New Roman" w:cs="Times New Roman"/>
          <w:b/>
          <w:sz w:val="28"/>
          <w:szCs w:val="28"/>
        </w:rPr>
        <w:t>2</w:t>
      </w:r>
    </w:p>
    <w:p w:rsidR="004274B7" w:rsidRPr="002E051A" w:rsidRDefault="004274B7" w:rsidP="004274B7">
      <w:pPr>
        <w:spacing w:after="0"/>
        <w:ind w:firstLine="709"/>
        <w:jc w:val="center"/>
        <w:rPr>
          <w:rFonts w:ascii="Times New Roman" w:hAnsi="Times New Roman" w:cs="Times New Roman"/>
          <w:b/>
          <w:sz w:val="28"/>
          <w:szCs w:val="28"/>
        </w:rPr>
      </w:pPr>
    </w:p>
    <w:p w:rsidR="004274B7" w:rsidRPr="002E051A" w:rsidRDefault="004274B7" w:rsidP="004274B7">
      <w:pPr>
        <w:spacing w:after="0"/>
        <w:ind w:firstLine="709"/>
        <w:jc w:val="center"/>
        <w:rPr>
          <w:rFonts w:ascii="Times New Roman" w:hAnsi="Times New Roman" w:cs="Times New Roman"/>
          <w:b/>
          <w:sz w:val="28"/>
          <w:szCs w:val="28"/>
        </w:rPr>
      </w:pPr>
      <w:r w:rsidRPr="002E051A">
        <w:rPr>
          <w:rFonts w:ascii="Times New Roman" w:hAnsi="Times New Roman" w:cs="Times New Roman"/>
          <w:b/>
          <w:sz w:val="28"/>
          <w:szCs w:val="28"/>
        </w:rPr>
        <w:t>Тема: «</w:t>
      </w:r>
      <w:r>
        <w:rPr>
          <w:rFonts w:ascii="Times New Roman" w:hAnsi="Times New Roman" w:cs="Times New Roman"/>
          <w:b/>
          <w:sz w:val="28"/>
          <w:szCs w:val="28"/>
        </w:rPr>
        <w:t>Оформление документации по результатам общего осмотра здания</w:t>
      </w:r>
      <w:r w:rsidRPr="002E051A">
        <w:rPr>
          <w:rFonts w:ascii="Times New Roman" w:hAnsi="Times New Roman" w:cs="Times New Roman"/>
          <w:b/>
          <w:sz w:val="28"/>
          <w:szCs w:val="28"/>
        </w:rPr>
        <w:t>»</w:t>
      </w:r>
    </w:p>
    <w:p w:rsidR="004274B7" w:rsidRPr="002E051A" w:rsidRDefault="004274B7" w:rsidP="004274B7">
      <w:pPr>
        <w:spacing w:after="0"/>
        <w:ind w:firstLine="709"/>
        <w:jc w:val="both"/>
        <w:rPr>
          <w:rFonts w:ascii="Times New Roman" w:hAnsi="Times New Roman" w:cs="Times New Roman"/>
          <w:sz w:val="28"/>
          <w:szCs w:val="28"/>
        </w:rPr>
      </w:pPr>
    </w:p>
    <w:p w:rsidR="004274B7" w:rsidRPr="002E051A" w:rsidRDefault="004274B7" w:rsidP="004274B7">
      <w:pPr>
        <w:spacing w:after="0"/>
        <w:ind w:firstLine="709"/>
        <w:jc w:val="both"/>
        <w:rPr>
          <w:rFonts w:ascii="Times New Roman" w:hAnsi="Times New Roman" w:cs="Times New Roman"/>
          <w:b/>
          <w:sz w:val="28"/>
          <w:szCs w:val="28"/>
        </w:rPr>
      </w:pPr>
      <w:r w:rsidRPr="002E051A">
        <w:rPr>
          <w:rFonts w:ascii="Times New Roman" w:hAnsi="Times New Roman" w:cs="Times New Roman"/>
          <w:b/>
          <w:sz w:val="28"/>
          <w:szCs w:val="28"/>
        </w:rPr>
        <w:t xml:space="preserve">Цель: </w:t>
      </w:r>
    </w:p>
    <w:p w:rsidR="004274B7" w:rsidRPr="002E051A" w:rsidRDefault="004274B7" w:rsidP="004274B7">
      <w:pPr>
        <w:spacing w:after="0"/>
        <w:ind w:firstLine="709"/>
        <w:jc w:val="both"/>
        <w:rPr>
          <w:rFonts w:ascii="Times New Roman" w:hAnsi="Times New Roman" w:cs="Times New Roman"/>
          <w:sz w:val="28"/>
          <w:szCs w:val="28"/>
        </w:rPr>
      </w:pPr>
      <w:r w:rsidRPr="002E051A">
        <w:rPr>
          <w:rFonts w:ascii="Times New Roman" w:hAnsi="Times New Roman" w:cs="Times New Roman"/>
          <w:sz w:val="28"/>
          <w:szCs w:val="28"/>
        </w:rPr>
        <w:t xml:space="preserve">- Научиться </w:t>
      </w:r>
      <w:r>
        <w:rPr>
          <w:rFonts w:ascii="Times New Roman" w:hAnsi="Times New Roman" w:cs="Times New Roman"/>
          <w:sz w:val="28"/>
          <w:szCs w:val="28"/>
        </w:rPr>
        <w:t>работать с нормативными документами</w:t>
      </w:r>
      <w:r w:rsidR="00586DB8">
        <w:rPr>
          <w:rFonts w:ascii="Times New Roman" w:hAnsi="Times New Roman" w:cs="Times New Roman"/>
          <w:sz w:val="28"/>
          <w:szCs w:val="28"/>
        </w:rPr>
        <w:t>, заполнять докуме</w:t>
      </w:r>
      <w:r w:rsidR="00586DB8">
        <w:rPr>
          <w:rFonts w:ascii="Times New Roman" w:hAnsi="Times New Roman" w:cs="Times New Roman"/>
          <w:sz w:val="28"/>
          <w:szCs w:val="28"/>
        </w:rPr>
        <w:t>н</w:t>
      </w:r>
      <w:r w:rsidR="00586DB8">
        <w:rPr>
          <w:rFonts w:ascii="Times New Roman" w:hAnsi="Times New Roman" w:cs="Times New Roman"/>
          <w:sz w:val="28"/>
          <w:szCs w:val="28"/>
        </w:rPr>
        <w:t>тацию</w:t>
      </w:r>
    </w:p>
    <w:p w:rsidR="004274B7" w:rsidRPr="002E051A" w:rsidRDefault="004274B7" w:rsidP="004274B7">
      <w:pPr>
        <w:spacing w:after="0"/>
        <w:ind w:firstLine="709"/>
        <w:jc w:val="both"/>
        <w:rPr>
          <w:rFonts w:ascii="Times New Roman" w:hAnsi="Times New Roman" w:cs="Times New Roman"/>
          <w:sz w:val="28"/>
          <w:szCs w:val="28"/>
        </w:rPr>
      </w:pPr>
    </w:p>
    <w:p w:rsidR="004274B7" w:rsidRPr="002E051A" w:rsidRDefault="004274B7" w:rsidP="004274B7">
      <w:pPr>
        <w:spacing w:after="0"/>
        <w:ind w:firstLine="709"/>
        <w:jc w:val="both"/>
        <w:rPr>
          <w:rFonts w:ascii="Times New Roman" w:hAnsi="Times New Roman" w:cs="Times New Roman"/>
          <w:b/>
          <w:sz w:val="28"/>
          <w:szCs w:val="28"/>
        </w:rPr>
      </w:pPr>
      <w:r w:rsidRPr="002E051A">
        <w:rPr>
          <w:rFonts w:ascii="Times New Roman" w:hAnsi="Times New Roman" w:cs="Times New Roman"/>
          <w:b/>
          <w:sz w:val="28"/>
          <w:szCs w:val="28"/>
        </w:rPr>
        <w:t>В результате выполнения практического занятия №1</w:t>
      </w:r>
      <w:r w:rsidR="001C40C9">
        <w:rPr>
          <w:rFonts w:ascii="Times New Roman" w:hAnsi="Times New Roman" w:cs="Times New Roman"/>
          <w:b/>
          <w:sz w:val="28"/>
          <w:szCs w:val="28"/>
        </w:rPr>
        <w:t>2</w:t>
      </w:r>
      <w:r w:rsidRPr="002E051A">
        <w:rPr>
          <w:rFonts w:ascii="Times New Roman" w:hAnsi="Times New Roman" w:cs="Times New Roman"/>
          <w:b/>
          <w:sz w:val="28"/>
          <w:szCs w:val="28"/>
        </w:rPr>
        <w:t xml:space="preserve"> студент до</w:t>
      </w:r>
      <w:r w:rsidRPr="002E051A">
        <w:rPr>
          <w:rFonts w:ascii="Times New Roman" w:hAnsi="Times New Roman" w:cs="Times New Roman"/>
          <w:b/>
          <w:sz w:val="28"/>
          <w:szCs w:val="28"/>
        </w:rPr>
        <w:t>л</w:t>
      </w:r>
      <w:r w:rsidRPr="002E051A">
        <w:rPr>
          <w:rFonts w:ascii="Times New Roman" w:hAnsi="Times New Roman" w:cs="Times New Roman"/>
          <w:b/>
          <w:sz w:val="28"/>
          <w:szCs w:val="28"/>
        </w:rPr>
        <w:t xml:space="preserve">жен:         </w:t>
      </w:r>
    </w:p>
    <w:p w:rsidR="004274B7" w:rsidRPr="002E051A" w:rsidRDefault="004274B7" w:rsidP="004274B7">
      <w:pPr>
        <w:spacing w:after="0"/>
        <w:ind w:firstLine="709"/>
        <w:jc w:val="both"/>
        <w:rPr>
          <w:rFonts w:ascii="Times New Roman" w:hAnsi="Times New Roman" w:cs="Times New Roman"/>
          <w:sz w:val="28"/>
          <w:szCs w:val="28"/>
        </w:rPr>
      </w:pPr>
      <w:r w:rsidRPr="002E051A">
        <w:rPr>
          <w:rFonts w:ascii="Times New Roman" w:hAnsi="Times New Roman" w:cs="Times New Roman"/>
          <w:b/>
          <w:sz w:val="28"/>
          <w:szCs w:val="28"/>
        </w:rPr>
        <w:t>Знать:</w:t>
      </w:r>
      <w:r>
        <w:rPr>
          <w:rFonts w:ascii="Times New Roman" w:hAnsi="Times New Roman" w:cs="Times New Roman"/>
          <w:sz w:val="28"/>
          <w:szCs w:val="28"/>
        </w:rPr>
        <w:t xml:space="preserve"> Правила оформления документации общего осмотра здания</w:t>
      </w:r>
    </w:p>
    <w:p w:rsidR="004274B7" w:rsidRPr="00EC55CE" w:rsidRDefault="004274B7" w:rsidP="004274B7">
      <w:pPr>
        <w:spacing w:after="0" w:line="360" w:lineRule="auto"/>
        <w:ind w:firstLine="709"/>
        <w:jc w:val="both"/>
        <w:rPr>
          <w:w w:val="90"/>
        </w:rPr>
      </w:pPr>
      <w:r w:rsidRPr="002E051A">
        <w:rPr>
          <w:rFonts w:ascii="Times New Roman" w:hAnsi="Times New Roman" w:cs="Times New Roman"/>
          <w:b/>
          <w:sz w:val="28"/>
          <w:szCs w:val="28"/>
        </w:rPr>
        <w:t>Уметь:</w:t>
      </w:r>
      <w:r>
        <w:rPr>
          <w:rFonts w:ascii="Times New Roman" w:hAnsi="Times New Roman" w:cs="Times New Roman"/>
          <w:sz w:val="28"/>
          <w:szCs w:val="28"/>
        </w:rPr>
        <w:t>Заполнять акты осмотра здания.</w:t>
      </w:r>
    </w:p>
    <w:p w:rsidR="004274B7" w:rsidRPr="00EC55CE" w:rsidRDefault="004274B7" w:rsidP="004274B7">
      <w:pPr>
        <w:pStyle w:val="af5"/>
      </w:pPr>
    </w:p>
    <w:p w:rsidR="004274B7" w:rsidRDefault="004274B7" w:rsidP="004274B7">
      <w:pPr>
        <w:ind w:firstLine="709"/>
        <w:rPr>
          <w:rFonts w:ascii="Times New Roman" w:hAnsi="Times New Roman" w:cs="Times New Roman"/>
          <w:b/>
          <w:sz w:val="28"/>
          <w:szCs w:val="28"/>
        </w:rPr>
      </w:pPr>
      <w:r w:rsidRPr="002E051A">
        <w:rPr>
          <w:rFonts w:ascii="Times New Roman" w:hAnsi="Times New Roman" w:cs="Times New Roman"/>
          <w:b/>
          <w:sz w:val="28"/>
          <w:szCs w:val="28"/>
        </w:rPr>
        <w:t>Порядок выполнения:</w:t>
      </w:r>
    </w:p>
    <w:p w:rsidR="001A37B2" w:rsidRPr="001A37B2" w:rsidRDefault="001A37B2" w:rsidP="00360468">
      <w:pPr>
        <w:pStyle w:val="af0"/>
        <w:numPr>
          <w:ilvl w:val="0"/>
          <w:numId w:val="14"/>
        </w:numPr>
        <w:rPr>
          <w:rFonts w:ascii="Times New Roman" w:hAnsi="Times New Roman" w:cs="Times New Roman"/>
          <w:sz w:val="28"/>
          <w:szCs w:val="28"/>
        </w:rPr>
      </w:pPr>
      <w:r w:rsidRPr="001A37B2">
        <w:rPr>
          <w:rFonts w:ascii="Times New Roman" w:hAnsi="Times New Roman" w:cs="Times New Roman"/>
          <w:sz w:val="28"/>
          <w:szCs w:val="28"/>
        </w:rPr>
        <w:t>Заполнить акт осмотра, по выполненному обследованию здания</w:t>
      </w:r>
    </w:p>
    <w:p w:rsidR="00FA1A87" w:rsidRDefault="00FA1A87"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1C40C9" w:rsidRDefault="001C40C9" w:rsidP="001A37B2">
      <w:pPr>
        <w:pStyle w:val="HTML"/>
        <w:jc w:val="center"/>
      </w:pPr>
    </w:p>
    <w:p w:rsidR="00FA1A87" w:rsidRDefault="00FA1A87" w:rsidP="001A37B2">
      <w:pPr>
        <w:pStyle w:val="HTML"/>
        <w:jc w:val="center"/>
      </w:pPr>
    </w:p>
    <w:p w:rsidR="00586DB8" w:rsidRDefault="00586DB8" w:rsidP="00FA1A87">
      <w:pPr>
        <w:pStyle w:val="a5"/>
        <w:spacing w:before="0" w:beforeAutospacing="0" w:after="0" w:afterAutospacing="0"/>
        <w:ind w:left="1134"/>
        <w:jc w:val="center"/>
        <w:rPr>
          <w:rFonts w:eastAsiaTheme="minorEastAsia"/>
        </w:rPr>
      </w:pPr>
      <w:r>
        <w:rPr>
          <w:i/>
          <w:iCs/>
        </w:rPr>
        <w:t>АКТ</w:t>
      </w:r>
    </w:p>
    <w:p w:rsidR="00586DB8" w:rsidRDefault="00586DB8" w:rsidP="00FA1A87">
      <w:pPr>
        <w:pStyle w:val="a5"/>
        <w:spacing w:before="0" w:beforeAutospacing="0" w:after="0" w:afterAutospacing="0"/>
        <w:ind w:left="1134"/>
        <w:jc w:val="center"/>
        <w:rPr>
          <w:i/>
          <w:iCs/>
        </w:rPr>
      </w:pPr>
      <w:r>
        <w:rPr>
          <w:i/>
          <w:iCs/>
        </w:rPr>
        <w:t>общего весеннего осмотра здания (сооружения)</w:t>
      </w:r>
    </w:p>
    <w:p w:rsidR="00FA1A87" w:rsidRDefault="00FA1A87" w:rsidP="00FA1A87">
      <w:pPr>
        <w:pStyle w:val="a5"/>
        <w:spacing w:before="0" w:beforeAutospacing="0" w:after="0" w:afterAutospacing="0"/>
        <w:ind w:left="1134"/>
        <w:jc w:val="center"/>
      </w:pPr>
    </w:p>
    <w:p w:rsidR="00FA1A87" w:rsidRDefault="00FA1A87" w:rsidP="00FA1A87">
      <w:pPr>
        <w:pStyle w:val="a5"/>
        <w:spacing w:before="0" w:beforeAutospacing="0" w:after="0" w:afterAutospacing="0"/>
        <w:ind w:left="1134"/>
        <w:jc w:val="center"/>
      </w:pPr>
    </w:p>
    <w:p w:rsidR="00FA1A87" w:rsidRPr="00FA1A87" w:rsidRDefault="00586DB8" w:rsidP="00FA1A87">
      <w:pPr>
        <w:pStyle w:val="HTML"/>
        <w:ind w:left="1134"/>
      </w:pPr>
      <w:r>
        <w:t>_________________________               "__" __________________ г.</w:t>
      </w:r>
    </w:p>
    <w:p w:rsidR="00586DB8" w:rsidRDefault="00586DB8" w:rsidP="00FA1A87">
      <w:pPr>
        <w:pStyle w:val="HTML"/>
        <w:ind w:left="1134"/>
      </w:pPr>
      <w:r>
        <w:t xml:space="preserve">    населенный пункт</w:t>
      </w:r>
    </w:p>
    <w:p w:rsidR="00FA1A87" w:rsidRDefault="00FA1A87" w:rsidP="00FA1A87">
      <w:pPr>
        <w:pStyle w:val="HTML"/>
        <w:ind w:left="1134"/>
      </w:pPr>
    </w:p>
    <w:p w:rsidR="00586DB8" w:rsidRDefault="00586DB8" w:rsidP="00FA1A87">
      <w:pPr>
        <w:pStyle w:val="HTML"/>
        <w:ind w:left="1134"/>
      </w:pPr>
      <w:r>
        <w:t>1. Название здания (сооружения) __________________________________</w:t>
      </w:r>
    </w:p>
    <w:p w:rsidR="00586DB8" w:rsidRDefault="00586DB8" w:rsidP="00FA1A87">
      <w:pPr>
        <w:pStyle w:val="HTML"/>
        <w:ind w:left="1134"/>
      </w:pPr>
      <w:r>
        <w:t>2. Адрес _________________________________________________________</w:t>
      </w:r>
    </w:p>
    <w:p w:rsidR="00586DB8" w:rsidRDefault="00586DB8" w:rsidP="00FA1A87">
      <w:pPr>
        <w:pStyle w:val="HTML"/>
        <w:ind w:left="1134"/>
      </w:pPr>
      <w:r>
        <w:t>3. Владелец (балансодержатель) ___________________________________</w:t>
      </w:r>
    </w:p>
    <w:p w:rsidR="00586DB8" w:rsidRDefault="00586DB8" w:rsidP="00FA1A87">
      <w:pPr>
        <w:pStyle w:val="HTML"/>
        <w:ind w:left="1134"/>
      </w:pPr>
      <w:r>
        <w:t>4. Пользователи (наниматели, арендаторы) _________________________</w:t>
      </w:r>
    </w:p>
    <w:p w:rsidR="00586DB8" w:rsidRDefault="00586DB8" w:rsidP="00FA1A87">
      <w:pPr>
        <w:pStyle w:val="HTML"/>
        <w:ind w:left="1134"/>
      </w:pPr>
      <w:r>
        <w:t>5. Год постройки _________________________________________________</w:t>
      </w:r>
    </w:p>
    <w:p w:rsidR="00586DB8" w:rsidRDefault="00586DB8" w:rsidP="00FA1A87">
      <w:pPr>
        <w:pStyle w:val="HTML"/>
        <w:ind w:left="1134"/>
      </w:pPr>
      <w:r>
        <w:t>6. Материал стен _________________________________________________</w:t>
      </w:r>
    </w:p>
    <w:p w:rsidR="00586DB8" w:rsidRDefault="00586DB8" w:rsidP="00FA1A87">
      <w:pPr>
        <w:pStyle w:val="HTML"/>
        <w:ind w:left="1134"/>
      </w:pPr>
      <w:r>
        <w:t>7. Этажность _____________________________________________________</w:t>
      </w:r>
    </w:p>
    <w:p w:rsidR="00586DB8" w:rsidRDefault="00586DB8" w:rsidP="00FA1A87">
      <w:pPr>
        <w:pStyle w:val="HTML"/>
        <w:ind w:left="1134"/>
      </w:pPr>
      <w:r>
        <w:t>8. Наличие подвала _______________________________________________</w:t>
      </w:r>
    </w:p>
    <w:p w:rsidR="00FA1A87" w:rsidRDefault="00FA1A87" w:rsidP="00FA1A87">
      <w:pPr>
        <w:pStyle w:val="HTML"/>
        <w:ind w:left="1134"/>
      </w:pPr>
    </w:p>
    <w:p w:rsidR="00586DB8" w:rsidRDefault="00586DB8" w:rsidP="00FA1A87">
      <w:pPr>
        <w:pStyle w:val="HTML"/>
        <w:ind w:left="1134" w:firstLine="426"/>
        <w:rPr>
          <w:rFonts w:eastAsiaTheme="minorEastAsia"/>
          <w:sz w:val="15"/>
          <w:szCs w:val="15"/>
        </w:rPr>
      </w:pPr>
      <w:r>
        <w:t>Результаты осмотра здания (сооружения) и заключение комиссии:</w:t>
      </w:r>
    </w:p>
    <w:p w:rsidR="00586DB8" w:rsidRDefault="00586DB8" w:rsidP="00FA1A87">
      <w:pPr>
        <w:pStyle w:val="HTML"/>
        <w:ind w:left="1134"/>
      </w:pPr>
      <w:r>
        <w:t xml:space="preserve">    Комиссия в составе -</w:t>
      </w:r>
    </w:p>
    <w:p w:rsidR="00586DB8" w:rsidRDefault="00586DB8" w:rsidP="00FA1A87">
      <w:pPr>
        <w:pStyle w:val="HTML"/>
        <w:ind w:left="1134"/>
      </w:pPr>
      <w:r>
        <w:t xml:space="preserve">    Председателя _________________________________________________</w:t>
      </w:r>
    </w:p>
    <w:p w:rsidR="00586DB8" w:rsidRDefault="00586DB8" w:rsidP="00FA1A87">
      <w:pPr>
        <w:pStyle w:val="HTML"/>
        <w:ind w:left="1134"/>
      </w:pPr>
      <w:r>
        <w:t xml:space="preserve">    Членов комиссии:</w:t>
      </w:r>
    </w:p>
    <w:p w:rsidR="00586DB8" w:rsidRDefault="00586DB8" w:rsidP="00FA1A87">
      <w:pPr>
        <w:pStyle w:val="HTML"/>
        <w:ind w:left="1134"/>
      </w:pPr>
      <w:r>
        <w:t xml:space="preserve">        1. _______________________________________________________</w:t>
      </w:r>
    </w:p>
    <w:p w:rsidR="00586DB8" w:rsidRDefault="00586DB8" w:rsidP="00FA1A87">
      <w:pPr>
        <w:pStyle w:val="HTML"/>
        <w:ind w:left="1134"/>
      </w:pPr>
      <w:r>
        <w:t xml:space="preserve">        2. _______________________________________________________</w:t>
      </w:r>
    </w:p>
    <w:p w:rsidR="00586DB8" w:rsidRDefault="00586DB8" w:rsidP="00FA1A87">
      <w:pPr>
        <w:pStyle w:val="HTML"/>
        <w:ind w:left="1134"/>
      </w:pPr>
      <w:r>
        <w:t xml:space="preserve">        3. _______________________________________________________</w:t>
      </w:r>
    </w:p>
    <w:p w:rsidR="00586DB8" w:rsidRDefault="00586DB8" w:rsidP="00FA1A87">
      <w:pPr>
        <w:pStyle w:val="HTML"/>
        <w:ind w:left="1134"/>
      </w:pPr>
      <w:r>
        <w:t xml:space="preserve">           _______________________________________________________</w:t>
      </w:r>
    </w:p>
    <w:p w:rsidR="00586DB8" w:rsidRDefault="00586DB8" w:rsidP="00FA1A87">
      <w:pPr>
        <w:pStyle w:val="HTML"/>
        <w:ind w:left="1134"/>
      </w:pPr>
      <w:r>
        <w:t xml:space="preserve">    Представители:</w:t>
      </w:r>
    </w:p>
    <w:p w:rsidR="00586DB8" w:rsidRDefault="00586DB8" w:rsidP="00FA1A87">
      <w:pPr>
        <w:pStyle w:val="HTML"/>
        <w:ind w:left="1134"/>
      </w:pPr>
      <w:r>
        <w:t xml:space="preserve">        1. _______________________________________________________</w:t>
      </w:r>
    </w:p>
    <w:p w:rsidR="00586DB8" w:rsidRDefault="00586DB8" w:rsidP="00FA1A87">
      <w:pPr>
        <w:pStyle w:val="HTML"/>
        <w:ind w:left="1134"/>
      </w:pPr>
      <w:r>
        <w:t xml:space="preserve">        2. _______________________________________________________</w:t>
      </w:r>
    </w:p>
    <w:p w:rsidR="00586DB8" w:rsidRDefault="00586DB8" w:rsidP="00FA1A87">
      <w:pPr>
        <w:pStyle w:val="HTML"/>
        <w:ind w:left="1134"/>
      </w:pPr>
      <w:r>
        <w:t xml:space="preserve">           _______________________________________________________</w:t>
      </w:r>
    </w:p>
    <w:p w:rsidR="00586DB8" w:rsidRDefault="00586DB8" w:rsidP="00FA1A87">
      <w:pPr>
        <w:pStyle w:val="HTML"/>
        <w:ind w:left="1134"/>
      </w:pPr>
      <w:r>
        <w:t>произвела осмотр _______________________ по вышеуказанному адресу.</w:t>
      </w:r>
    </w:p>
    <w:p w:rsidR="00586DB8" w:rsidRDefault="00586DB8" w:rsidP="00FA1A87">
      <w:pPr>
        <w:pStyle w:val="HTML"/>
        <w:ind w:left="1134"/>
      </w:pPr>
      <w:r>
        <w:t xml:space="preserve">             наименование здания (сооружения)</w:t>
      </w:r>
    </w:p>
    <w:p w:rsidR="00586DB8" w:rsidRDefault="00586DB8" w:rsidP="00FA1A87">
      <w:pPr>
        <w:spacing w:after="240"/>
        <w:ind w:left="1134"/>
        <w:rPr>
          <w:rFonts w:ascii="Times New Roman" w:eastAsia="Times New Roman" w:hAnsi="Times New Roman"/>
          <w:sz w:val="24"/>
          <w:szCs w:val="24"/>
        </w:rPr>
      </w:pPr>
    </w:p>
    <w:p w:rsidR="00586DB8" w:rsidRDefault="00586DB8" w:rsidP="00FA1A87">
      <w:pPr>
        <w:pStyle w:val="HTML"/>
        <w:ind w:left="1134"/>
        <w:rPr>
          <w:rFonts w:eastAsiaTheme="minorEastAsia"/>
          <w:sz w:val="15"/>
          <w:szCs w:val="15"/>
        </w:rPr>
      </w:pPr>
      <w:r>
        <w:t>----T----------------------------------T----------T--------------¬</w:t>
      </w:r>
    </w:p>
    <w:p w:rsidR="00586DB8" w:rsidRDefault="00586DB8" w:rsidP="00FA1A87">
      <w:pPr>
        <w:pStyle w:val="HTML"/>
        <w:ind w:left="1134"/>
      </w:pPr>
      <w:r>
        <w:t>¦ N ¦     Наименование конструкций,    ¦  Оценка  ¦   Перечень   ¦</w:t>
      </w:r>
    </w:p>
    <w:p w:rsidR="00586DB8" w:rsidRDefault="00586DB8" w:rsidP="00FA1A87">
      <w:pPr>
        <w:pStyle w:val="HTML"/>
        <w:ind w:left="1134"/>
      </w:pPr>
      <w:r>
        <w:t>¦п/п¦     оборудования и устройств     ¦состояния,¦необходимых и ¦</w:t>
      </w:r>
    </w:p>
    <w:p w:rsidR="00586DB8" w:rsidRDefault="00586DB8" w:rsidP="00FA1A87">
      <w:pPr>
        <w:pStyle w:val="HTML"/>
        <w:ind w:left="1134"/>
      </w:pPr>
      <w:r>
        <w:t>¦   ¦                                  ¦ описание ¦рекомендуемых ¦</w:t>
      </w:r>
    </w:p>
    <w:p w:rsidR="00586DB8" w:rsidRDefault="00586DB8" w:rsidP="00FA1A87">
      <w:pPr>
        <w:pStyle w:val="HTML"/>
        <w:ind w:left="1134"/>
      </w:pPr>
      <w:r>
        <w:t>¦   ¦                                  ¦ дефектов ¦ работ, сроки ¦</w:t>
      </w:r>
    </w:p>
    <w:p w:rsidR="00586DB8" w:rsidRDefault="00586DB8" w:rsidP="00FA1A87">
      <w:pPr>
        <w:pStyle w:val="HTML"/>
        <w:ind w:left="1134"/>
      </w:pPr>
      <w:r>
        <w:t>¦   ¦                                  ¦          ¦и исполнители ¦</w:t>
      </w:r>
    </w:p>
    <w:p w:rsidR="00586DB8" w:rsidRDefault="00586DB8" w:rsidP="00FA1A87">
      <w:pPr>
        <w:pStyle w:val="HTML"/>
        <w:ind w:left="1134"/>
      </w:pPr>
      <w:r>
        <w:t>+---+----------------------------------+----------+--------------+</w:t>
      </w:r>
    </w:p>
    <w:p w:rsidR="00586DB8" w:rsidRDefault="00586DB8" w:rsidP="00FA1A87">
      <w:pPr>
        <w:pStyle w:val="HTML"/>
        <w:ind w:left="1134"/>
      </w:pPr>
      <w:r>
        <w:t>¦ 1 ¦               2                  ¦    3     ¦      4       ¦</w:t>
      </w:r>
    </w:p>
    <w:p w:rsidR="00586DB8" w:rsidRDefault="00586DB8" w:rsidP="00FA1A87">
      <w:pPr>
        <w:pStyle w:val="HTML"/>
        <w:ind w:left="1134"/>
      </w:pPr>
      <w:r>
        <w:t>+---+----------------------------------+----------+--------------+</w:t>
      </w:r>
    </w:p>
    <w:p w:rsidR="00586DB8" w:rsidRDefault="00586DB8" w:rsidP="00FA1A87">
      <w:pPr>
        <w:pStyle w:val="HTML"/>
        <w:ind w:left="1134"/>
      </w:pPr>
      <w:r>
        <w:t>¦1. ¦Благоустройство                   ¦          ¦              ¦</w:t>
      </w:r>
    </w:p>
    <w:p w:rsidR="00586DB8" w:rsidRDefault="00586DB8" w:rsidP="00FA1A87">
      <w:pPr>
        <w:pStyle w:val="HTML"/>
        <w:ind w:left="1134"/>
      </w:pPr>
      <w:r>
        <w:t>¦2. ¦Наружные сети и колодцы           ¦          ¦              ¦</w:t>
      </w:r>
    </w:p>
    <w:p w:rsidR="00586DB8" w:rsidRDefault="00586DB8" w:rsidP="00FA1A87">
      <w:pPr>
        <w:pStyle w:val="HTML"/>
        <w:ind w:left="1134"/>
      </w:pPr>
      <w:r>
        <w:t>¦3. ¦Фундаменты (подвал)               ¦          ¦              ¦</w:t>
      </w:r>
    </w:p>
    <w:p w:rsidR="00586DB8" w:rsidRDefault="00586DB8" w:rsidP="00FA1A87">
      <w:pPr>
        <w:pStyle w:val="HTML"/>
        <w:ind w:left="1134"/>
      </w:pPr>
      <w:r>
        <w:t>¦4. ¦Несущие стены (колонны)           ¦          ¦              ¦</w:t>
      </w:r>
    </w:p>
    <w:p w:rsidR="00586DB8" w:rsidRDefault="00586DB8" w:rsidP="00FA1A87">
      <w:pPr>
        <w:pStyle w:val="HTML"/>
        <w:ind w:left="1134"/>
      </w:pPr>
      <w:r>
        <w:t>¦5. ¦Перегородки                       ¦          ¦              ¦</w:t>
      </w:r>
    </w:p>
    <w:p w:rsidR="00586DB8" w:rsidRDefault="00586DB8" w:rsidP="00FA1A87">
      <w:pPr>
        <w:pStyle w:val="HTML"/>
        <w:ind w:left="1134"/>
      </w:pPr>
      <w:r>
        <w:t>¦6. ¦Балки (фермы)                     ¦          ¦              ¦</w:t>
      </w:r>
    </w:p>
    <w:p w:rsidR="00586DB8" w:rsidRDefault="00586DB8" w:rsidP="00FA1A87">
      <w:pPr>
        <w:pStyle w:val="HTML"/>
        <w:ind w:left="1134"/>
      </w:pPr>
      <w:r>
        <w:t>¦7. ¦Перекрытия                        ¦          ¦              ¦</w:t>
      </w:r>
    </w:p>
    <w:p w:rsidR="00586DB8" w:rsidRDefault="00586DB8" w:rsidP="00FA1A87">
      <w:pPr>
        <w:pStyle w:val="HTML"/>
        <w:ind w:left="1134"/>
      </w:pPr>
      <w:r>
        <w:t>¦8. ¦Лестницы                          ¦          ¦              ¦</w:t>
      </w:r>
    </w:p>
    <w:p w:rsidR="00586DB8" w:rsidRDefault="00586DB8" w:rsidP="00FA1A87">
      <w:pPr>
        <w:pStyle w:val="HTML"/>
        <w:ind w:left="1134"/>
      </w:pPr>
      <w:r>
        <w:t>¦9. ¦Полы                              ¦          ¦              ¦</w:t>
      </w:r>
    </w:p>
    <w:p w:rsidR="00586DB8" w:rsidRDefault="00586DB8" w:rsidP="00FA1A87">
      <w:pPr>
        <w:pStyle w:val="HTML"/>
        <w:ind w:left="1134"/>
      </w:pPr>
      <w:r>
        <w:t>¦10.¦Проемы (окна, двери, ворота)      ¦          ¦              ¦</w:t>
      </w:r>
    </w:p>
    <w:p w:rsidR="00586DB8" w:rsidRDefault="00586DB8" w:rsidP="00FA1A87">
      <w:pPr>
        <w:pStyle w:val="HTML"/>
        <w:ind w:left="1134"/>
      </w:pPr>
      <w:r>
        <w:t>¦11.¦Кровля                            ¦          ¦              ¦</w:t>
      </w:r>
    </w:p>
    <w:p w:rsidR="00586DB8" w:rsidRDefault="00586DB8" w:rsidP="00FA1A87">
      <w:pPr>
        <w:pStyle w:val="HTML"/>
        <w:ind w:left="1134"/>
      </w:pPr>
      <w:r>
        <w:t>¦12.¦Наружная отделка                  ¦          ¦              ¦</w:t>
      </w:r>
    </w:p>
    <w:p w:rsidR="00586DB8" w:rsidRDefault="00586DB8" w:rsidP="00FA1A87">
      <w:pPr>
        <w:pStyle w:val="HTML"/>
        <w:ind w:left="1134"/>
      </w:pPr>
      <w:r>
        <w:t>¦   ¦а) архитектурные детали           ¦          ¦              ¦</w:t>
      </w:r>
    </w:p>
    <w:p w:rsidR="00586DB8" w:rsidRDefault="00586DB8" w:rsidP="00FA1A87">
      <w:pPr>
        <w:pStyle w:val="HTML"/>
        <w:ind w:left="1134"/>
      </w:pPr>
      <w:r>
        <w:t>¦   ¦б) водоотводящие устройства       ¦          ¦              ¦</w:t>
      </w:r>
    </w:p>
    <w:p w:rsidR="00586DB8" w:rsidRDefault="00586DB8" w:rsidP="00FA1A87">
      <w:pPr>
        <w:pStyle w:val="HTML"/>
        <w:ind w:left="1134"/>
      </w:pPr>
      <w:r>
        <w:t>¦   ¦в)                                ¦          ¦              ¦</w:t>
      </w:r>
    </w:p>
    <w:p w:rsidR="00586DB8" w:rsidRDefault="00586DB8" w:rsidP="00FA1A87">
      <w:pPr>
        <w:pStyle w:val="HTML"/>
        <w:ind w:left="1134"/>
      </w:pPr>
      <w:r>
        <w:t>¦13.¦Внутренняя отделка                ¦          ¦              ¦</w:t>
      </w:r>
    </w:p>
    <w:p w:rsidR="00586DB8" w:rsidRDefault="00586DB8" w:rsidP="00FA1A87">
      <w:pPr>
        <w:pStyle w:val="HTML"/>
        <w:ind w:left="1134"/>
      </w:pPr>
      <w:r>
        <w:t>¦14.¦Центральное отопление             ¦          ¦              ¦</w:t>
      </w:r>
    </w:p>
    <w:p w:rsidR="00586DB8" w:rsidRDefault="00586DB8" w:rsidP="00FA1A87">
      <w:pPr>
        <w:pStyle w:val="HTML"/>
        <w:ind w:left="1134"/>
      </w:pPr>
      <w:r>
        <w:t>¦15.¦Местное отопление                 ¦          ¦              ¦</w:t>
      </w:r>
    </w:p>
    <w:p w:rsidR="00586DB8" w:rsidRDefault="00586DB8" w:rsidP="00FA1A87">
      <w:pPr>
        <w:pStyle w:val="HTML"/>
        <w:ind w:left="1134"/>
      </w:pPr>
      <w:r>
        <w:t>¦16.¦Санитарно-технические устройства  ¦          ¦              ¦</w:t>
      </w:r>
    </w:p>
    <w:p w:rsidR="00586DB8" w:rsidRDefault="00586DB8" w:rsidP="00FA1A87">
      <w:pPr>
        <w:pStyle w:val="HTML"/>
        <w:ind w:left="1134"/>
      </w:pPr>
      <w:r>
        <w:t>¦17.¦Газоснабжение                     ¦          ¦              ¦</w:t>
      </w:r>
    </w:p>
    <w:p w:rsidR="00586DB8" w:rsidRDefault="00586DB8" w:rsidP="00FA1A87">
      <w:pPr>
        <w:pStyle w:val="HTML"/>
        <w:ind w:left="1134"/>
      </w:pPr>
      <w:r>
        <w:lastRenderedPageBreak/>
        <w:t>¦18.¦Вентиляция                        ¦          ¦              ¦</w:t>
      </w:r>
    </w:p>
    <w:p w:rsidR="00586DB8" w:rsidRDefault="00586DB8" w:rsidP="00FA1A87">
      <w:pPr>
        <w:pStyle w:val="HTML"/>
        <w:ind w:left="1134"/>
      </w:pPr>
      <w:r>
        <w:t>¦19.¦Мусоропровод                      ¦          ¦              ¦</w:t>
      </w:r>
    </w:p>
    <w:p w:rsidR="00586DB8" w:rsidRDefault="00586DB8" w:rsidP="00FA1A87">
      <w:pPr>
        <w:pStyle w:val="HTML"/>
        <w:ind w:left="1134"/>
      </w:pPr>
      <w:r>
        <w:t>¦20.¦Лифты                             ¦          ¦              ¦</w:t>
      </w:r>
    </w:p>
    <w:p w:rsidR="00586DB8" w:rsidRDefault="00586DB8" w:rsidP="00FA1A87">
      <w:pPr>
        <w:pStyle w:val="HTML"/>
        <w:ind w:left="1134"/>
      </w:pPr>
      <w:r>
        <w:t>¦21.¦Энергоснабжение, освещение        ¦          ¦              ¦</w:t>
      </w:r>
    </w:p>
    <w:p w:rsidR="00586DB8" w:rsidRDefault="00586DB8" w:rsidP="00FA1A87">
      <w:pPr>
        <w:pStyle w:val="HTML"/>
        <w:ind w:left="1134"/>
      </w:pPr>
      <w:r>
        <w:t>¦22.¦Технологическое оборудование      ¦          ¦              ¦</w:t>
      </w:r>
    </w:p>
    <w:p w:rsidR="00586DB8" w:rsidRDefault="00586DB8" w:rsidP="00FA1A87">
      <w:pPr>
        <w:pStyle w:val="HTML"/>
        <w:ind w:left="1134"/>
      </w:pPr>
      <w:r>
        <w:t>¦23.¦Встроенные помещения              ¦          ¦              ¦</w:t>
      </w:r>
    </w:p>
    <w:p w:rsidR="00586DB8" w:rsidRDefault="00586DB8" w:rsidP="00FA1A87">
      <w:pPr>
        <w:pStyle w:val="HTML"/>
        <w:ind w:left="1134"/>
      </w:pPr>
      <w:r>
        <w:t>¦24.¦_________________________________ ¦          ¦              ¦</w:t>
      </w:r>
    </w:p>
    <w:p w:rsidR="00586DB8" w:rsidRDefault="00586DB8" w:rsidP="00FA1A87">
      <w:pPr>
        <w:pStyle w:val="HTML"/>
        <w:ind w:left="1134"/>
      </w:pPr>
      <w:r>
        <w:t>¦25.¦_________________________________ ¦          ¦              ¦</w:t>
      </w:r>
    </w:p>
    <w:p w:rsidR="00586DB8" w:rsidRDefault="00586DB8" w:rsidP="00FA1A87">
      <w:pPr>
        <w:pStyle w:val="HTML"/>
        <w:ind w:left="1134"/>
      </w:pPr>
      <w:r>
        <w:t>L---+----------------------------------+----------+---------------</w:t>
      </w:r>
    </w:p>
    <w:p w:rsidR="00586DB8" w:rsidRDefault="00586DB8" w:rsidP="00FA1A87">
      <w:pPr>
        <w:spacing w:after="240"/>
        <w:ind w:left="1134"/>
        <w:rPr>
          <w:rFonts w:ascii="Times New Roman" w:eastAsia="Times New Roman" w:hAnsi="Times New Roman"/>
          <w:sz w:val="24"/>
          <w:szCs w:val="24"/>
        </w:rPr>
      </w:pPr>
    </w:p>
    <w:p w:rsidR="00586DB8" w:rsidRDefault="00586DB8" w:rsidP="00FA1A87">
      <w:pPr>
        <w:pStyle w:val="HTML"/>
        <w:ind w:left="1134"/>
        <w:rPr>
          <w:rFonts w:eastAsiaTheme="minorEastAsia"/>
          <w:sz w:val="15"/>
          <w:szCs w:val="15"/>
        </w:rPr>
      </w:pPr>
      <w:r>
        <w:t>В ходе общего внешнего осмотра произведено:</w:t>
      </w:r>
    </w:p>
    <w:p w:rsidR="00586DB8" w:rsidRDefault="00586DB8" w:rsidP="00FA1A87">
      <w:pPr>
        <w:pStyle w:val="HTML"/>
        <w:ind w:left="1134"/>
      </w:pPr>
      <w:r>
        <w:t>1) отрывка шурфов ________________________________________________</w:t>
      </w:r>
    </w:p>
    <w:p w:rsidR="00586DB8" w:rsidRDefault="00586DB8" w:rsidP="00FA1A87">
      <w:pPr>
        <w:pStyle w:val="HTML"/>
        <w:ind w:left="1134"/>
      </w:pPr>
      <w:r>
        <w:t>2) простукивание внутренних стен и фасада ________________________</w:t>
      </w:r>
    </w:p>
    <w:p w:rsidR="00586DB8" w:rsidRDefault="00586DB8" w:rsidP="00FA1A87">
      <w:pPr>
        <w:pStyle w:val="HTML"/>
        <w:ind w:left="1134"/>
      </w:pPr>
      <w:r>
        <w:t>3) снятие деталей фасада, вскрытие конструкций ___________________</w:t>
      </w:r>
    </w:p>
    <w:p w:rsidR="00586DB8" w:rsidRDefault="00586DB8" w:rsidP="00FA1A87">
      <w:pPr>
        <w:pStyle w:val="HTML"/>
        <w:ind w:left="1134"/>
      </w:pPr>
      <w:r>
        <w:t>4) взятие проб материалов для испытаний __________________________</w:t>
      </w:r>
    </w:p>
    <w:p w:rsidR="00586DB8" w:rsidRDefault="00586DB8" w:rsidP="00FA1A87">
      <w:pPr>
        <w:pStyle w:val="HTML"/>
        <w:ind w:left="1134"/>
      </w:pPr>
      <w:r>
        <w:t>5) другие замеры и испытания конструкций и оборудования __________</w:t>
      </w:r>
    </w:p>
    <w:p w:rsidR="00586DB8" w:rsidRDefault="00586DB8" w:rsidP="00FA1A87">
      <w:pPr>
        <w:pStyle w:val="HTML"/>
        <w:ind w:left="1134"/>
      </w:pPr>
      <w:r>
        <w:t xml:space="preserve">   _______________________________________________________________</w:t>
      </w:r>
    </w:p>
    <w:p w:rsidR="00586DB8" w:rsidRDefault="00586DB8" w:rsidP="00FA1A87">
      <w:pPr>
        <w:pStyle w:val="HTML"/>
        <w:ind w:left="1134"/>
      </w:pPr>
      <w:r>
        <w:t>Выводы и предложения:</w:t>
      </w:r>
    </w:p>
    <w:p w:rsidR="00586DB8" w:rsidRDefault="00586DB8" w:rsidP="00FA1A87">
      <w:pPr>
        <w:pStyle w:val="HTML"/>
        <w:ind w:left="1134"/>
      </w:pPr>
      <w:r>
        <w:t>__________________________________________________________________</w:t>
      </w:r>
    </w:p>
    <w:p w:rsidR="00586DB8" w:rsidRDefault="00586DB8" w:rsidP="00FA1A87">
      <w:pPr>
        <w:pStyle w:val="HTML"/>
        <w:ind w:left="1134"/>
      </w:pPr>
      <w:r>
        <w:t>__________________________________________________________________</w:t>
      </w:r>
    </w:p>
    <w:p w:rsidR="00586DB8" w:rsidRDefault="00586DB8" w:rsidP="00FA1A87">
      <w:pPr>
        <w:pStyle w:val="HTML"/>
        <w:ind w:left="1134"/>
      </w:pPr>
      <w:r>
        <w:t>__________________________________________________________________</w:t>
      </w:r>
    </w:p>
    <w:p w:rsidR="00586DB8" w:rsidRDefault="00586DB8" w:rsidP="00FA1A87">
      <w:pPr>
        <w:spacing w:after="240"/>
        <w:ind w:left="1134"/>
        <w:rPr>
          <w:rFonts w:ascii="Times New Roman" w:eastAsia="Times New Roman" w:hAnsi="Times New Roman"/>
          <w:sz w:val="24"/>
          <w:szCs w:val="24"/>
        </w:rPr>
      </w:pPr>
    </w:p>
    <w:p w:rsidR="00586DB8" w:rsidRDefault="00586DB8" w:rsidP="00FA1A87">
      <w:pPr>
        <w:pStyle w:val="HTML"/>
        <w:ind w:left="1134"/>
        <w:rPr>
          <w:rFonts w:eastAsiaTheme="minorEastAsia"/>
          <w:sz w:val="15"/>
          <w:szCs w:val="15"/>
        </w:rPr>
      </w:pPr>
      <w:r>
        <w:t>Подписи:</w:t>
      </w:r>
    </w:p>
    <w:p w:rsidR="00586DB8" w:rsidRDefault="00586DB8" w:rsidP="00FA1A87">
      <w:pPr>
        <w:pStyle w:val="HTML"/>
        <w:ind w:left="1134"/>
      </w:pPr>
      <w:r>
        <w:t>Председатель комиссии</w:t>
      </w:r>
    </w:p>
    <w:p w:rsidR="00586DB8" w:rsidRDefault="00586DB8" w:rsidP="00FA1A87">
      <w:pPr>
        <w:pStyle w:val="HTML"/>
        <w:ind w:left="1134"/>
        <w:rPr>
          <w:rFonts w:eastAsiaTheme="minorEastAsia"/>
          <w:sz w:val="15"/>
          <w:szCs w:val="15"/>
        </w:rPr>
      </w:pPr>
      <w:r>
        <w:t>Члены комиссии</w:t>
      </w:r>
    </w:p>
    <w:p w:rsidR="00CE12BC" w:rsidRDefault="00CE12BC" w:rsidP="00FA1A87">
      <w:pPr>
        <w:pStyle w:val="af5"/>
        <w:ind w:left="1134"/>
      </w:pPr>
    </w:p>
    <w:p w:rsidR="00586DB8" w:rsidRDefault="00586DB8" w:rsidP="002E051A">
      <w:pPr>
        <w:pStyle w:val="af5"/>
      </w:pPr>
    </w:p>
    <w:p w:rsidR="00FA1A87" w:rsidRDefault="00FA1A87"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1C40C9" w:rsidRDefault="001C40C9" w:rsidP="002E051A">
      <w:pPr>
        <w:pStyle w:val="af5"/>
      </w:pPr>
    </w:p>
    <w:p w:rsidR="00586DB8" w:rsidRDefault="00586DB8" w:rsidP="00586DB8">
      <w:pPr>
        <w:pStyle w:val="a5"/>
        <w:spacing w:before="0" w:beforeAutospacing="0" w:after="0" w:afterAutospacing="0"/>
        <w:ind w:left="1134"/>
        <w:jc w:val="center"/>
        <w:rPr>
          <w:rFonts w:eastAsiaTheme="minorEastAsia"/>
        </w:rPr>
      </w:pPr>
      <w:r>
        <w:rPr>
          <w:i/>
          <w:iCs/>
        </w:rPr>
        <w:lastRenderedPageBreak/>
        <w:t>АКТ (ПАСПОРТ)</w:t>
      </w:r>
    </w:p>
    <w:p w:rsidR="00586DB8" w:rsidRDefault="00586DB8" w:rsidP="00586DB8">
      <w:pPr>
        <w:pStyle w:val="a5"/>
        <w:spacing w:before="0" w:beforeAutospacing="0" w:after="0" w:afterAutospacing="0"/>
        <w:ind w:left="1134"/>
        <w:jc w:val="center"/>
      </w:pPr>
      <w:r>
        <w:rPr>
          <w:i/>
          <w:iCs/>
        </w:rPr>
        <w:t>общего осеннего осмотра здания (сооружения)</w:t>
      </w:r>
    </w:p>
    <w:p w:rsidR="00586DB8" w:rsidRDefault="00586DB8" w:rsidP="00586DB8">
      <w:pPr>
        <w:pStyle w:val="a5"/>
        <w:spacing w:before="0" w:beforeAutospacing="0" w:after="0" w:afterAutospacing="0"/>
        <w:ind w:left="1134"/>
        <w:jc w:val="center"/>
      </w:pPr>
      <w:r>
        <w:rPr>
          <w:i/>
          <w:iCs/>
        </w:rPr>
        <w:t>(о готовности к эксплуатации в зимних условиях)</w:t>
      </w:r>
    </w:p>
    <w:p w:rsidR="00586DB8" w:rsidRDefault="00586DB8" w:rsidP="00586DB8">
      <w:pPr>
        <w:spacing w:after="0"/>
        <w:ind w:left="1134"/>
        <w:rPr>
          <w:rFonts w:ascii="Times New Roman" w:eastAsia="Times New Roman" w:hAnsi="Times New Roman"/>
          <w:sz w:val="24"/>
          <w:szCs w:val="24"/>
        </w:rPr>
      </w:pPr>
    </w:p>
    <w:p w:rsidR="00586DB8" w:rsidRDefault="00586DB8" w:rsidP="00586DB8">
      <w:pPr>
        <w:pStyle w:val="HTML"/>
        <w:ind w:left="1134"/>
        <w:rPr>
          <w:rFonts w:eastAsiaTheme="minorEastAsia"/>
          <w:sz w:val="15"/>
          <w:szCs w:val="15"/>
        </w:rPr>
      </w:pPr>
      <w:r>
        <w:t>______________________                 "__" ___________________ г.</w:t>
      </w:r>
    </w:p>
    <w:p w:rsidR="00586DB8" w:rsidRDefault="00586DB8" w:rsidP="00586DB8">
      <w:pPr>
        <w:pStyle w:val="HTML"/>
        <w:ind w:left="1134"/>
      </w:pPr>
      <w:r>
        <w:t>населенный пункт</w:t>
      </w:r>
    </w:p>
    <w:p w:rsidR="00586DB8" w:rsidRDefault="00586DB8" w:rsidP="00586DB8">
      <w:pPr>
        <w:pStyle w:val="HTML"/>
        <w:ind w:left="1134"/>
      </w:pPr>
      <w:r>
        <w:t>1. Название здания (сооружения) __________________________________</w:t>
      </w:r>
    </w:p>
    <w:p w:rsidR="00586DB8" w:rsidRDefault="00586DB8" w:rsidP="00586DB8">
      <w:pPr>
        <w:pStyle w:val="HTML"/>
        <w:ind w:left="1134"/>
      </w:pPr>
      <w:r>
        <w:t>2. Адрес _________________________________________________________</w:t>
      </w:r>
    </w:p>
    <w:p w:rsidR="00586DB8" w:rsidRDefault="00586DB8" w:rsidP="00586DB8">
      <w:pPr>
        <w:pStyle w:val="HTML"/>
        <w:ind w:left="1134"/>
      </w:pPr>
      <w:r>
        <w:t>3. Владелец (балансодержатель) ___________________________________</w:t>
      </w:r>
    </w:p>
    <w:p w:rsidR="00586DB8" w:rsidRDefault="00586DB8" w:rsidP="00586DB8">
      <w:pPr>
        <w:pStyle w:val="HTML"/>
        <w:ind w:left="1134"/>
      </w:pPr>
      <w:r>
        <w:t>4. Пользователи (наниматели, арендаторы) _________________________</w:t>
      </w:r>
    </w:p>
    <w:p w:rsidR="00586DB8" w:rsidRDefault="00586DB8" w:rsidP="00586DB8">
      <w:pPr>
        <w:pStyle w:val="HTML"/>
        <w:ind w:left="1134"/>
      </w:pPr>
      <w:r>
        <w:t>5. Год постройки _________________________________________________</w:t>
      </w:r>
    </w:p>
    <w:p w:rsidR="00586DB8" w:rsidRDefault="00586DB8" w:rsidP="00586DB8">
      <w:pPr>
        <w:pStyle w:val="HTML"/>
        <w:ind w:left="1134"/>
      </w:pPr>
      <w:r>
        <w:t>6. Материал стен _________________________________________________</w:t>
      </w:r>
    </w:p>
    <w:p w:rsidR="00586DB8" w:rsidRDefault="00586DB8" w:rsidP="00586DB8">
      <w:pPr>
        <w:pStyle w:val="HTML"/>
        <w:ind w:left="1134"/>
      </w:pPr>
      <w:r>
        <w:t>7. Этажность _____________________________________________________</w:t>
      </w:r>
    </w:p>
    <w:p w:rsidR="00586DB8" w:rsidRDefault="00586DB8" w:rsidP="00586DB8">
      <w:pPr>
        <w:pStyle w:val="HTML"/>
        <w:ind w:left="1134"/>
      </w:pPr>
      <w:r>
        <w:t>8. Наличие подвала _______________________________________________</w:t>
      </w:r>
    </w:p>
    <w:p w:rsidR="00586DB8" w:rsidRDefault="00586DB8" w:rsidP="00586DB8">
      <w:pPr>
        <w:pStyle w:val="HTML"/>
        <w:ind w:left="1134"/>
        <w:rPr>
          <w:rFonts w:eastAsiaTheme="minorEastAsia"/>
          <w:sz w:val="15"/>
          <w:szCs w:val="15"/>
        </w:rPr>
      </w:pPr>
      <w:r>
        <w:t>Результаты осмотра здания (сооружения) и заключение комиссии:</w:t>
      </w:r>
    </w:p>
    <w:p w:rsidR="00586DB8" w:rsidRDefault="00586DB8" w:rsidP="00586DB8">
      <w:pPr>
        <w:pStyle w:val="HTML"/>
        <w:ind w:left="1134"/>
      </w:pPr>
      <w:r>
        <w:t>Комиссия в составе -</w:t>
      </w:r>
    </w:p>
    <w:p w:rsidR="00586DB8" w:rsidRDefault="00586DB8" w:rsidP="00586DB8">
      <w:pPr>
        <w:pStyle w:val="HTML"/>
        <w:ind w:left="1134"/>
      </w:pPr>
      <w:r>
        <w:t>Председателя _____________________________________________________</w:t>
      </w:r>
    </w:p>
    <w:p w:rsidR="00586DB8" w:rsidRDefault="00586DB8" w:rsidP="00586DB8">
      <w:pPr>
        <w:pStyle w:val="HTML"/>
        <w:ind w:left="1134"/>
      </w:pPr>
      <w:r>
        <w:t>Члены комиссии</w:t>
      </w:r>
    </w:p>
    <w:p w:rsidR="00586DB8" w:rsidRDefault="00586DB8" w:rsidP="00586DB8">
      <w:pPr>
        <w:pStyle w:val="HTML"/>
        <w:ind w:left="1134"/>
      </w:pPr>
      <w:r>
        <w:t>1. ___________________________________________________________</w:t>
      </w:r>
    </w:p>
    <w:p w:rsidR="00586DB8" w:rsidRDefault="00586DB8" w:rsidP="00586DB8">
      <w:pPr>
        <w:pStyle w:val="HTML"/>
        <w:ind w:left="1134"/>
      </w:pPr>
      <w:r>
        <w:t>2. ___________________________________________________________</w:t>
      </w:r>
    </w:p>
    <w:p w:rsidR="00586DB8" w:rsidRDefault="00586DB8" w:rsidP="00586DB8">
      <w:pPr>
        <w:pStyle w:val="HTML"/>
        <w:ind w:left="1134"/>
      </w:pPr>
      <w:r>
        <w:t>3. ___________________________________________________________</w:t>
      </w:r>
    </w:p>
    <w:p w:rsidR="00586DB8" w:rsidRDefault="00586DB8" w:rsidP="00586DB8">
      <w:pPr>
        <w:pStyle w:val="HTML"/>
        <w:ind w:left="1134"/>
      </w:pPr>
      <w:r>
        <w:t>___________________________________________________________</w:t>
      </w:r>
    </w:p>
    <w:p w:rsidR="00586DB8" w:rsidRDefault="00586DB8" w:rsidP="00586DB8">
      <w:pPr>
        <w:pStyle w:val="HTML"/>
        <w:ind w:left="1134"/>
      </w:pPr>
      <w:r>
        <w:t>Представители</w:t>
      </w:r>
    </w:p>
    <w:p w:rsidR="00586DB8" w:rsidRDefault="00586DB8" w:rsidP="00586DB8">
      <w:pPr>
        <w:pStyle w:val="HTML"/>
        <w:ind w:left="1134"/>
      </w:pPr>
      <w:r>
        <w:t>1. ___________________________________________________________</w:t>
      </w:r>
    </w:p>
    <w:p w:rsidR="00586DB8" w:rsidRDefault="00586DB8" w:rsidP="00586DB8">
      <w:pPr>
        <w:pStyle w:val="HTML"/>
        <w:ind w:left="1134"/>
      </w:pPr>
      <w:r>
        <w:t>2. ___________________________________________________________</w:t>
      </w:r>
    </w:p>
    <w:p w:rsidR="00586DB8" w:rsidRDefault="00586DB8" w:rsidP="00586DB8">
      <w:pPr>
        <w:pStyle w:val="HTML"/>
        <w:ind w:left="1134"/>
      </w:pPr>
      <w:r>
        <w:t>___________________________________________________________</w:t>
      </w:r>
    </w:p>
    <w:p w:rsidR="00586DB8" w:rsidRDefault="00586DB8" w:rsidP="00586DB8">
      <w:pPr>
        <w:pStyle w:val="HTML"/>
        <w:ind w:left="1134"/>
      </w:pPr>
      <w:r>
        <w:t>произвела проверку готовности ___________ по вышеуказанному адресу</w:t>
      </w:r>
    </w:p>
    <w:p w:rsidR="00586DB8" w:rsidRDefault="00586DB8" w:rsidP="00586DB8">
      <w:pPr>
        <w:pStyle w:val="HTML"/>
        <w:ind w:left="1134"/>
      </w:pPr>
      <w:r>
        <w:t>наименование здания (сооружения)</w:t>
      </w:r>
    </w:p>
    <w:p w:rsidR="00586DB8" w:rsidRDefault="00586DB8" w:rsidP="00586DB8">
      <w:pPr>
        <w:pStyle w:val="HTML"/>
        <w:ind w:left="1134"/>
      </w:pPr>
      <w:r>
        <w:t>к эксплуатации в зимних условиях и установила:</w:t>
      </w:r>
    </w:p>
    <w:p w:rsidR="00586DB8" w:rsidRDefault="00586DB8" w:rsidP="00586DB8">
      <w:pPr>
        <w:pStyle w:val="HTML"/>
        <w:ind w:left="1134"/>
      </w:pPr>
      <w:r>
        <w:t>1. Техническое  состояние  основных   конструктивных  элементов  и</w:t>
      </w:r>
    </w:p>
    <w:p w:rsidR="00586DB8" w:rsidRDefault="00586DB8" w:rsidP="00586DB8">
      <w:pPr>
        <w:pStyle w:val="HTML"/>
        <w:ind w:left="1134"/>
      </w:pPr>
      <w:r>
        <w:t>инженерного оборудования:</w:t>
      </w:r>
    </w:p>
    <w:p w:rsidR="00586DB8" w:rsidRDefault="00586DB8" w:rsidP="00586DB8">
      <w:pPr>
        <w:pStyle w:val="HTML"/>
        <w:ind w:left="1134"/>
      </w:pPr>
      <w:r>
        <w:t>а) кровля ________________________________________________________</w:t>
      </w:r>
    </w:p>
    <w:p w:rsidR="00586DB8" w:rsidRDefault="00586DB8" w:rsidP="00586DB8">
      <w:pPr>
        <w:pStyle w:val="HTML"/>
        <w:ind w:left="1134"/>
      </w:pPr>
      <w:r>
        <w:t>б) чердачное помещение (утепление, вентиляция) ___________________</w:t>
      </w:r>
    </w:p>
    <w:p w:rsidR="00586DB8" w:rsidRDefault="00586DB8" w:rsidP="00586DB8">
      <w:pPr>
        <w:pStyle w:val="HTML"/>
        <w:ind w:left="1134"/>
      </w:pPr>
      <w:r>
        <w:t>в) фасад и наружные водостоки ____________________________________</w:t>
      </w:r>
    </w:p>
    <w:p w:rsidR="00586DB8" w:rsidRDefault="00586DB8" w:rsidP="00586DB8">
      <w:pPr>
        <w:pStyle w:val="HTML"/>
        <w:ind w:left="1134"/>
      </w:pPr>
      <w:r>
        <w:t>г) проемы ________________________________________________________</w:t>
      </w:r>
    </w:p>
    <w:p w:rsidR="00586DB8" w:rsidRDefault="00586DB8" w:rsidP="00586DB8">
      <w:pPr>
        <w:pStyle w:val="HTML"/>
        <w:ind w:left="1134"/>
      </w:pPr>
      <w:r>
        <w:t>д) внутренние помещения __________________________________________</w:t>
      </w:r>
    </w:p>
    <w:p w:rsidR="00586DB8" w:rsidRDefault="00586DB8" w:rsidP="00586DB8">
      <w:pPr>
        <w:pStyle w:val="HTML"/>
        <w:ind w:left="1134"/>
      </w:pPr>
      <w:r>
        <w:t>е) подвальные и встроенные помещения _____________________________</w:t>
      </w:r>
    </w:p>
    <w:p w:rsidR="00586DB8" w:rsidRDefault="00586DB8" w:rsidP="00586DB8">
      <w:pPr>
        <w:pStyle w:val="HTML"/>
        <w:ind w:left="1134"/>
      </w:pPr>
      <w:r>
        <w:t>ж) отмостки и благоустройство ____________________________________</w:t>
      </w:r>
    </w:p>
    <w:p w:rsidR="00586DB8" w:rsidRDefault="00586DB8" w:rsidP="00586DB8">
      <w:pPr>
        <w:pStyle w:val="HTML"/>
        <w:ind w:left="1134"/>
      </w:pPr>
      <w:r>
        <w:t>з) отопление, элеваторные узлы и бойлерные _______________________</w:t>
      </w:r>
    </w:p>
    <w:p w:rsidR="00586DB8" w:rsidRDefault="00586DB8" w:rsidP="00586DB8">
      <w:pPr>
        <w:pStyle w:val="HTML"/>
        <w:ind w:left="1134"/>
      </w:pPr>
      <w:r>
        <w:t>и) местное отопление, дымоходы, газоходы _________________________</w:t>
      </w:r>
    </w:p>
    <w:p w:rsidR="00586DB8" w:rsidRDefault="00586DB8" w:rsidP="00586DB8">
      <w:pPr>
        <w:pStyle w:val="HTML"/>
        <w:ind w:left="1134"/>
      </w:pPr>
      <w:r>
        <w:t>к) электроснабжение и освещение __________________________________</w:t>
      </w:r>
    </w:p>
    <w:p w:rsidR="00586DB8" w:rsidRDefault="00586DB8" w:rsidP="00586DB8">
      <w:pPr>
        <w:pStyle w:val="HTML"/>
        <w:ind w:left="1134"/>
      </w:pPr>
      <w:r>
        <w:t>л) оборудование, инженерные устройства ___________________________</w:t>
      </w:r>
    </w:p>
    <w:p w:rsidR="00586DB8" w:rsidRDefault="00586DB8" w:rsidP="00586DB8">
      <w:pPr>
        <w:pStyle w:val="HTML"/>
        <w:ind w:left="1134"/>
      </w:pPr>
      <w:r>
        <w:t>м) _______________________________________________________________</w:t>
      </w:r>
    </w:p>
    <w:p w:rsidR="00586DB8" w:rsidRDefault="00586DB8" w:rsidP="00586DB8">
      <w:pPr>
        <w:pStyle w:val="HTML"/>
        <w:ind w:left="1134"/>
      </w:pPr>
    </w:p>
    <w:p w:rsidR="00586DB8" w:rsidRDefault="00586DB8" w:rsidP="00586DB8">
      <w:pPr>
        <w:pStyle w:val="HTML"/>
        <w:ind w:left="1134"/>
        <w:rPr>
          <w:rFonts w:eastAsiaTheme="minorEastAsia"/>
          <w:sz w:val="15"/>
          <w:szCs w:val="15"/>
        </w:rPr>
      </w:pPr>
      <w:r>
        <w:t>2. Обеспеченность:</w:t>
      </w:r>
    </w:p>
    <w:p w:rsidR="00586DB8" w:rsidRDefault="00586DB8" w:rsidP="00586DB8">
      <w:pPr>
        <w:pStyle w:val="HTML"/>
        <w:ind w:left="1134"/>
      </w:pPr>
      <w:r>
        <w:t>а) топливом (запас в днях) _______________________________________</w:t>
      </w:r>
    </w:p>
    <w:p w:rsidR="00586DB8" w:rsidRDefault="00586DB8" w:rsidP="00586DB8">
      <w:pPr>
        <w:pStyle w:val="HTML"/>
        <w:ind w:left="1134"/>
      </w:pPr>
      <w:r>
        <w:t>б) уборочным инвентарем __________________________________________</w:t>
      </w:r>
    </w:p>
    <w:p w:rsidR="00586DB8" w:rsidRDefault="00586DB8" w:rsidP="00586DB8">
      <w:pPr>
        <w:spacing w:after="240"/>
        <w:ind w:left="1134"/>
        <w:rPr>
          <w:rFonts w:ascii="Times New Roman" w:eastAsia="Times New Roman" w:hAnsi="Times New Roman"/>
          <w:sz w:val="24"/>
          <w:szCs w:val="24"/>
        </w:rPr>
      </w:pPr>
    </w:p>
    <w:p w:rsidR="00586DB8" w:rsidRDefault="00586DB8" w:rsidP="00586DB8">
      <w:pPr>
        <w:pStyle w:val="HTML"/>
        <w:ind w:left="1134"/>
        <w:rPr>
          <w:rFonts w:eastAsiaTheme="minorEastAsia"/>
          <w:sz w:val="15"/>
          <w:szCs w:val="15"/>
        </w:rPr>
      </w:pPr>
      <w:r>
        <w:t>3. Выполнение противопожарных мероприятий ________________________</w:t>
      </w:r>
    </w:p>
    <w:p w:rsidR="00586DB8" w:rsidRDefault="00586DB8" w:rsidP="00586DB8">
      <w:pPr>
        <w:pStyle w:val="HTML"/>
        <w:ind w:left="1134"/>
      </w:pPr>
      <w:r>
        <w:t>__________________________________________________________________</w:t>
      </w:r>
    </w:p>
    <w:p w:rsidR="00586DB8" w:rsidRDefault="00586DB8" w:rsidP="00586DB8">
      <w:pPr>
        <w:spacing w:after="240"/>
        <w:ind w:left="1134"/>
        <w:rPr>
          <w:rFonts w:ascii="Times New Roman" w:eastAsia="Times New Roman" w:hAnsi="Times New Roman"/>
          <w:sz w:val="24"/>
          <w:szCs w:val="24"/>
        </w:rPr>
      </w:pPr>
    </w:p>
    <w:p w:rsidR="00586DB8" w:rsidRDefault="00586DB8" w:rsidP="00586DB8">
      <w:pPr>
        <w:pStyle w:val="HTML"/>
        <w:ind w:left="1134"/>
        <w:rPr>
          <w:rFonts w:eastAsiaTheme="minorEastAsia"/>
          <w:sz w:val="15"/>
          <w:szCs w:val="15"/>
        </w:rPr>
      </w:pPr>
      <w:r>
        <w:t>Выводы и предложения: ____________________________________________</w:t>
      </w:r>
    </w:p>
    <w:p w:rsidR="00586DB8" w:rsidRDefault="00586DB8" w:rsidP="00586DB8">
      <w:pPr>
        <w:pStyle w:val="HTML"/>
        <w:ind w:left="1134"/>
      </w:pPr>
      <w:r>
        <w:t>__________________________________________________________________</w:t>
      </w:r>
    </w:p>
    <w:p w:rsidR="00586DB8" w:rsidRDefault="00586DB8" w:rsidP="00586DB8">
      <w:pPr>
        <w:pStyle w:val="HTML"/>
        <w:ind w:left="1134"/>
      </w:pPr>
      <w:r>
        <w:t>__________________________________________________________________</w:t>
      </w:r>
    </w:p>
    <w:p w:rsidR="00586DB8" w:rsidRDefault="00586DB8" w:rsidP="00586DB8">
      <w:pPr>
        <w:pStyle w:val="HTML"/>
        <w:ind w:left="1134"/>
      </w:pPr>
      <w:r>
        <w:t>__________________________________________________________________</w:t>
      </w:r>
    </w:p>
    <w:p w:rsidR="00586DB8" w:rsidRDefault="00586DB8" w:rsidP="00586DB8">
      <w:pPr>
        <w:pStyle w:val="HTML"/>
        <w:ind w:left="1134"/>
      </w:pPr>
      <w:r>
        <w:t>__________________________________________________________________</w:t>
      </w:r>
    </w:p>
    <w:p w:rsidR="00586DB8" w:rsidRDefault="00586DB8" w:rsidP="00586DB8">
      <w:pPr>
        <w:pStyle w:val="HTML"/>
        <w:ind w:left="1134"/>
      </w:pPr>
      <w:r>
        <w:t>Подписи:</w:t>
      </w:r>
    </w:p>
    <w:p w:rsidR="00586DB8" w:rsidRDefault="00586DB8" w:rsidP="00586DB8">
      <w:pPr>
        <w:pStyle w:val="HTML"/>
        <w:ind w:left="1134"/>
        <w:rPr>
          <w:rFonts w:eastAsiaTheme="minorEastAsia"/>
          <w:sz w:val="15"/>
          <w:szCs w:val="15"/>
        </w:rPr>
      </w:pPr>
      <w:r>
        <w:t>Председатель комиссии</w:t>
      </w:r>
    </w:p>
    <w:p w:rsidR="00586DB8" w:rsidRDefault="00586DB8" w:rsidP="00586DB8">
      <w:pPr>
        <w:pStyle w:val="HTML"/>
        <w:ind w:left="1134"/>
        <w:rPr>
          <w:rFonts w:eastAsiaTheme="minorEastAsia"/>
          <w:sz w:val="15"/>
          <w:szCs w:val="15"/>
        </w:rPr>
      </w:pPr>
      <w:r>
        <w:t>Члены комиссии</w:t>
      </w:r>
    </w:p>
    <w:p w:rsidR="00437CB1" w:rsidRDefault="00437CB1" w:rsidP="002F1599">
      <w:pPr>
        <w:shd w:val="clear" w:color="auto" w:fill="FFFFFF"/>
        <w:tabs>
          <w:tab w:val="left" w:leader="underscore" w:pos="281"/>
          <w:tab w:val="left" w:leader="underscore" w:pos="576"/>
          <w:tab w:val="left" w:pos="1260"/>
        </w:tabs>
        <w:ind w:firstLine="720"/>
        <w:jc w:val="both"/>
        <w:rPr>
          <w:rFonts w:ascii="Times New Roman" w:hAnsi="Times New Roman" w:cs="Times New Roman"/>
          <w:b/>
          <w:i/>
          <w:color w:val="000000"/>
          <w:spacing w:val="-5"/>
        </w:rPr>
      </w:pPr>
    </w:p>
    <w:p w:rsidR="00DE3503" w:rsidRDefault="00DE3503" w:rsidP="002F1599">
      <w:pPr>
        <w:shd w:val="clear" w:color="auto" w:fill="FFFFFF"/>
        <w:tabs>
          <w:tab w:val="left" w:leader="underscore" w:pos="281"/>
          <w:tab w:val="left" w:leader="underscore" w:pos="576"/>
          <w:tab w:val="left" w:pos="1260"/>
        </w:tabs>
        <w:ind w:firstLine="720"/>
        <w:jc w:val="both"/>
        <w:rPr>
          <w:rFonts w:ascii="Times New Roman" w:hAnsi="Times New Roman" w:cs="Times New Roman"/>
          <w:b/>
          <w:i/>
          <w:color w:val="000000"/>
          <w:spacing w:val="-5"/>
        </w:rPr>
      </w:pPr>
      <w:r>
        <w:rPr>
          <w:rFonts w:ascii="Times New Roman" w:hAnsi="Times New Roman" w:cs="Times New Roman"/>
          <w:b/>
          <w:i/>
          <w:color w:val="000000"/>
          <w:spacing w:val="-5"/>
        </w:rPr>
        <w:lastRenderedPageBreak/>
        <w:t xml:space="preserve">Пример </w:t>
      </w:r>
    </w:p>
    <w:p w:rsidR="00DE3503" w:rsidRPr="00DE3503" w:rsidRDefault="00DE3503" w:rsidP="00DE3503">
      <w:pPr>
        <w:spacing w:after="0" w:line="240" w:lineRule="auto"/>
        <w:rPr>
          <w:rFonts w:ascii="Courier New" w:hAnsi="Courier New" w:cs="Courier New"/>
          <w:color w:val="000000"/>
          <w:sz w:val="20"/>
          <w:szCs w:val="20"/>
        </w:rPr>
      </w:pPr>
      <w:r w:rsidRPr="00DE3503">
        <w:rPr>
          <w:rFonts w:ascii="Courier New" w:hAnsi="Courier New" w:cs="Courier New"/>
          <w:color w:val="000000"/>
          <w:sz w:val="20"/>
          <w:szCs w:val="20"/>
        </w:rPr>
        <w:t xml:space="preserve">                                                                  Приложение N 1</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 xml:space="preserve"> к Инструкции о порядке подготовки</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 xml:space="preserve"> к зиме жилых и служебно-технических</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 xml:space="preserve"> зданий, объектов социальной сферы,</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 xml:space="preserve"> водоснабжения и котельного хозяйства,</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 xml:space="preserve"> эксплуатируемых организациями</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федерального железнодорожного транспорта</w:t>
      </w:r>
    </w:p>
    <w:p w:rsidR="00DE3503" w:rsidRPr="00DE3503" w:rsidRDefault="00DE3503" w:rsidP="00DE3503">
      <w:pPr>
        <w:spacing w:after="0" w:line="240" w:lineRule="auto"/>
        <w:jc w:val="right"/>
        <w:rPr>
          <w:rFonts w:ascii="Courier New" w:hAnsi="Courier New" w:cs="Courier New"/>
          <w:color w:val="000000"/>
          <w:sz w:val="20"/>
          <w:szCs w:val="20"/>
        </w:rPr>
      </w:pPr>
      <w:r w:rsidRPr="00DE3503">
        <w:rPr>
          <w:rFonts w:ascii="Courier New" w:hAnsi="Courier New" w:cs="Courier New"/>
          <w:color w:val="000000"/>
          <w:sz w:val="20"/>
          <w:szCs w:val="20"/>
        </w:rPr>
        <w:t xml:space="preserve"> от 25.04.2002 N ЦУКС-886</w:t>
      </w:r>
    </w:p>
    <w:p w:rsidR="00DE3503" w:rsidRPr="00DE3503" w:rsidRDefault="00DE3503" w:rsidP="00DE3503">
      <w:pPr>
        <w:spacing w:after="0" w:line="240" w:lineRule="auto"/>
        <w:rPr>
          <w:rFonts w:ascii="Courier New" w:hAnsi="Courier New" w:cs="Courier New"/>
          <w:color w:val="000000"/>
          <w:sz w:val="20"/>
          <w:szCs w:val="20"/>
        </w:rPr>
      </w:pPr>
      <w:r w:rsidRPr="00DE3503">
        <w:rPr>
          <w:rFonts w:ascii="Courier New" w:hAnsi="Courier New" w:cs="Courier New"/>
          <w:color w:val="000000"/>
          <w:sz w:val="20"/>
          <w:szCs w:val="20"/>
        </w:rPr>
        <w:t xml:space="preserve">   </w:t>
      </w:r>
    </w:p>
    <w:p w:rsidR="00DE3503" w:rsidRPr="00DE3503" w:rsidRDefault="00DE3503" w:rsidP="00DE3503">
      <w:pPr>
        <w:spacing w:after="0" w:line="240" w:lineRule="auto"/>
        <w:jc w:val="center"/>
        <w:rPr>
          <w:rFonts w:ascii="Courier New" w:hAnsi="Courier New" w:cs="Courier New"/>
          <w:color w:val="000000"/>
          <w:sz w:val="20"/>
          <w:szCs w:val="20"/>
        </w:rPr>
      </w:pPr>
      <w:r w:rsidRPr="00DE3503">
        <w:rPr>
          <w:rFonts w:ascii="Courier New" w:hAnsi="Courier New" w:cs="Courier New"/>
          <w:color w:val="000000"/>
          <w:sz w:val="20"/>
          <w:szCs w:val="20"/>
        </w:rPr>
        <w:t>АКТ (ПАСПОРТ)</w:t>
      </w:r>
    </w:p>
    <w:p w:rsidR="00DE3503" w:rsidRPr="00DE3503" w:rsidRDefault="00DE3503" w:rsidP="00DE3503">
      <w:pPr>
        <w:spacing w:after="0" w:line="240" w:lineRule="auto"/>
        <w:jc w:val="center"/>
        <w:rPr>
          <w:rFonts w:ascii="Courier New" w:hAnsi="Courier New" w:cs="Courier New"/>
          <w:color w:val="000000"/>
          <w:sz w:val="20"/>
          <w:szCs w:val="20"/>
        </w:rPr>
      </w:pPr>
      <w:r w:rsidRPr="00DE3503">
        <w:rPr>
          <w:rFonts w:ascii="Courier New" w:hAnsi="Courier New" w:cs="Courier New"/>
          <w:color w:val="000000"/>
          <w:sz w:val="20"/>
          <w:szCs w:val="20"/>
        </w:rPr>
        <w:t>общего осеннего осмотра здания (сооружения)</w:t>
      </w:r>
    </w:p>
    <w:p w:rsidR="00DE3503" w:rsidRPr="00DE3503" w:rsidRDefault="00DE3503" w:rsidP="00DE3503">
      <w:pPr>
        <w:spacing w:after="0" w:line="240" w:lineRule="auto"/>
        <w:jc w:val="center"/>
        <w:rPr>
          <w:rFonts w:ascii="Courier New" w:hAnsi="Courier New" w:cs="Courier New"/>
          <w:color w:val="000000"/>
          <w:sz w:val="20"/>
          <w:szCs w:val="20"/>
        </w:rPr>
      </w:pPr>
      <w:r w:rsidRPr="00DE3503">
        <w:rPr>
          <w:rFonts w:ascii="Courier New" w:hAnsi="Courier New" w:cs="Courier New"/>
          <w:color w:val="000000"/>
          <w:sz w:val="20"/>
          <w:szCs w:val="20"/>
        </w:rPr>
        <w:t>о готовности к эксплуатации в зимний период</w:t>
      </w:r>
    </w:p>
    <w:p w:rsidR="00DE3503" w:rsidRPr="00DE3503" w:rsidRDefault="00DE3503" w:rsidP="00DE3503">
      <w:pPr>
        <w:spacing w:after="0" w:line="240" w:lineRule="auto"/>
        <w:rPr>
          <w:rFonts w:ascii="Courier New" w:hAnsi="Courier New" w:cs="Courier New"/>
          <w:color w:val="000000"/>
          <w:sz w:val="20"/>
          <w:szCs w:val="20"/>
        </w:rPr>
      </w:pP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u w:val="single"/>
        </w:rPr>
        <w:t xml:space="preserve">Санкт-Петербург   </w:t>
      </w:r>
      <w:r w:rsidRPr="00DE3503">
        <w:rPr>
          <w:rFonts w:ascii="Courier New" w:hAnsi="Courier New" w:cs="Courier New"/>
          <w:color w:val="000000"/>
          <w:sz w:val="20"/>
          <w:szCs w:val="20"/>
        </w:rPr>
        <w:t xml:space="preserve">                                   " 16 " сентября 2012г.</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населенный пункт</w:t>
      </w:r>
    </w:p>
    <w:p w:rsidR="00DE3503" w:rsidRPr="00DE3503" w:rsidRDefault="00DE3503" w:rsidP="00DE3503">
      <w:pPr>
        <w:spacing w:after="0" w:line="240" w:lineRule="auto"/>
        <w:ind w:firstLine="540"/>
        <w:jc w:val="both"/>
        <w:rPr>
          <w:rFonts w:ascii="Courier New" w:hAnsi="Courier New" w:cs="Courier New"/>
          <w:color w:val="000000"/>
          <w:sz w:val="20"/>
          <w:szCs w:val="20"/>
        </w:rPr>
      </w:pP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 xml:space="preserve">1. Название здания (сооружения) – </w:t>
      </w:r>
      <w:r w:rsidRPr="00DE3503">
        <w:rPr>
          <w:rFonts w:ascii="Courier New" w:hAnsi="Courier New" w:cs="Courier New"/>
          <w:color w:val="000000"/>
          <w:sz w:val="20"/>
          <w:szCs w:val="20"/>
          <w:u w:val="single"/>
        </w:rPr>
        <w:t>НДОУ «Детский сад №1 ОАО «РЖД»</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2. Адрес</w:t>
      </w:r>
      <w:r w:rsidRPr="00DE3503">
        <w:rPr>
          <w:rFonts w:ascii="Courier New" w:hAnsi="Courier New" w:cs="Courier New"/>
          <w:color w:val="000000"/>
          <w:sz w:val="20"/>
          <w:szCs w:val="20"/>
          <w:u w:val="single"/>
        </w:rPr>
        <w:t xml:space="preserve"> – Санкт-Петербург,ул. Софийскаядом 26,кор.3</w:t>
      </w:r>
      <w:r w:rsidRPr="00DE3503">
        <w:rPr>
          <w:rFonts w:ascii="Courier New" w:hAnsi="Courier New" w:cs="Courier New"/>
          <w:color w:val="000000"/>
          <w:sz w:val="20"/>
          <w:szCs w:val="20"/>
        </w:rPr>
        <w:t xml:space="preserve"> Владелец </w:t>
      </w:r>
      <w:r w:rsidRPr="00DE3503">
        <w:rPr>
          <w:rFonts w:ascii="Courier New" w:hAnsi="Courier New" w:cs="Courier New"/>
          <w:color w:val="000000"/>
          <w:sz w:val="20"/>
          <w:szCs w:val="20"/>
          <w:u w:val="single"/>
        </w:rPr>
        <w:t>Открытое а</w:t>
      </w:r>
      <w:r w:rsidRPr="00DE3503">
        <w:rPr>
          <w:rFonts w:ascii="Courier New" w:hAnsi="Courier New" w:cs="Courier New"/>
          <w:color w:val="000000"/>
          <w:sz w:val="20"/>
          <w:szCs w:val="20"/>
          <w:u w:val="single"/>
        </w:rPr>
        <w:t>к</w:t>
      </w:r>
      <w:r w:rsidRPr="00DE3503">
        <w:rPr>
          <w:rFonts w:ascii="Courier New" w:hAnsi="Courier New" w:cs="Courier New"/>
          <w:color w:val="000000"/>
          <w:sz w:val="20"/>
          <w:szCs w:val="20"/>
          <w:u w:val="single"/>
        </w:rPr>
        <w:t xml:space="preserve">ционерное общество «Российские  железные дороги» </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4.   Владелец      - ОАО «РЖД»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 xml:space="preserve">5. Пользователи - </w:t>
      </w:r>
      <w:r w:rsidRPr="00DE3503">
        <w:rPr>
          <w:rFonts w:ascii="Courier New" w:hAnsi="Courier New" w:cs="Courier New"/>
          <w:bCs/>
          <w:color w:val="000000"/>
          <w:sz w:val="20"/>
          <w:szCs w:val="20"/>
          <w:u w:val="single"/>
        </w:rPr>
        <w:t>Негосударственное   дошкольное образовательное  учрежд</w:t>
      </w:r>
      <w:r w:rsidRPr="00DE3503">
        <w:rPr>
          <w:rFonts w:ascii="Courier New" w:hAnsi="Courier New" w:cs="Courier New"/>
          <w:bCs/>
          <w:color w:val="000000"/>
          <w:sz w:val="20"/>
          <w:szCs w:val="20"/>
          <w:u w:val="single"/>
        </w:rPr>
        <w:t>е</w:t>
      </w:r>
      <w:r w:rsidRPr="00DE3503">
        <w:rPr>
          <w:rFonts w:ascii="Courier New" w:hAnsi="Courier New" w:cs="Courier New"/>
          <w:bCs/>
          <w:color w:val="000000"/>
          <w:sz w:val="20"/>
          <w:szCs w:val="20"/>
          <w:u w:val="single"/>
        </w:rPr>
        <w:t>ние  «Детский сад №1 открытого акционерного общества «Российские железные дор</w:t>
      </w:r>
      <w:r w:rsidRPr="00DE3503">
        <w:rPr>
          <w:rFonts w:ascii="Courier New" w:hAnsi="Courier New" w:cs="Courier New"/>
          <w:bCs/>
          <w:color w:val="000000"/>
          <w:sz w:val="20"/>
          <w:szCs w:val="20"/>
          <w:u w:val="single"/>
        </w:rPr>
        <w:t>о</w:t>
      </w:r>
      <w:r w:rsidRPr="00DE3503">
        <w:rPr>
          <w:rFonts w:ascii="Courier New" w:hAnsi="Courier New" w:cs="Courier New"/>
          <w:bCs/>
          <w:color w:val="000000"/>
          <w:sz w:val="20"/>
          <w:szCs w:val="20"/>
          <w:u w:val="single"/>
        </w:rPr>
        <w:t xml:space="preserve">ги»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6. Год постройки</w:t>
      </w:r>
      <w:r w:rsidRPr="00DE3503">
        <w:rPr>
          <w:rFonts w:ascii="Courier New" w:hAnsi="Courier New" w:cs="Courier New"/>
          <w:color w:val="000000"/>
          <w:sz w:val="20"/>
          <w:szCs w:val="20"/>
          <w:u w:val="single"/>
        </w:rPr>
        <w:t xml:space="preserve">                    1960 г.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7. Материал стен</w:t>
      </w:r>
      <w:r w:rsidRPr="00DE3503">
        <w:rPr>
          <w:rFonts w:ascii="Courier New" w:hAnsi="Courier New" w:cs="Courier New"/>
          <w:color w:val="000000"/>
          <w:sz w:val="20"/>
          <w:szCs w:val="20"/>
          <w:u w:val="single"/>
        </w:rPr>
        <w:t xml:space="preserve">                    кирпич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 xml:space="preserve">8. Этажность       </w:t>
      </w:r>
      <w:r w:rsidRPr="00DE3503">
        <w:rPr>
          <w:rFonts w:ascii="Courier New" w:hAnsi="Courier New" w:cs="Courier New"/>
          <w:color w:val="000000"/>
          <w:sz w:val="20"/>
          <w:szCs w:val="20"/>
          <w:u w:val="single"/>
        </w:rPr>
        <w:t xml:space="preserve">                  2 этажа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9. Наличие подвала</w:t>
      </w:r>
      <w:r w:rsidRPr="00DE3503">
        <w:rPr>
          <w:rFonts w:ascii="Courier New" w:hAnsi="Courier New" w:cs="Courier New"/>
          <w:color w:val="000000"/>
          <w:sz w:val="20"/>
          <w:szCs w:val="20"/>
          <w:u w:val="single"/>
        </w:rPr>
        <w:t xml:space="preserve">                      есть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bCs/>
          <w:color w:val="000000"/>
          <w:sz w:val="20"/>
          <w:szCs w:val="20"/>
        </w:rPr>
        <w:t>Результаты осмотра здания (сооружения) и заключение комиссии:</w:t>
      </w:r>
    </w:p>
    <w:p w:rsidR="00DE3503" w:rsidRPr="00DE3503" w:rsidRDefault="00DE3503" w:rsidP="00DE3503">
      <w:pPr>
        <w:spacing w:after="0" w:line="240" w:lineRule="auto"/>
        <w:ind w:firstLine="540"/>
        <w:jc w:val="both"/>
        <w:rPr>
          <w:rFonts w:ascii="Courier New" w:hAnsi="Courier New" w:cs="Courier New"/>
          <w:color w:val="000000"/>
          <w:sz w:val="20"/>
          <w:szCs w:val="20"/>
        </w:rPr>
      </w:pPr>
    </w:p>
    <w:p w:rsidR="00DE3503" w:rsidRPr="00DE3503" w:rsidRDefault="00DE3503" w:rsidP="00DE3503">
      <w:pPr>
        <w:spacing w:after="0" w:line="240" w:lineRule="auto"/>
        <w:ind w:firstLine="540"/>
        <w:jc w:val="both"/>
        <w:rPr>
          <w:rFonts w:ascii="Courier New" w:hAnsi="Courier New" w:cs="Courier New"/>
          <w:b/>
          <w:color w:val="000000"/>
          <w:sz w:val="20"/>
          <w:szCs w:val="20"/>
        </w:rPr>
      </w:pPr>
      <w:r w:rsidRPr="00DE3503">
        <w:rPr>
          <w:rFonts w:ascii="Courier New" w:hAnsi="Courier New" w:cs="Courier New"/>
          <w:b/>
          <w:color w:val="000000"/>
          <w:sz w:val="20"/>
          <w:szCs w:val="20"/>
        </w:rPr>
        <w:t>Комиссия в составе:</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Председателя –  зам. НГ по СПб региону                    Русаков К.А. </w:t>
      </w:r>
    </w:p>
    <w:p w:rsidR="00DE3503" w:rsidRPr="00DE3503" w:rsidRDefault="00DE3503" w:rsidP="00DE3503">
      <w:pPr>
        <w:spacing w:after="0" w:line="240" w:lineRule="auto"/>
        <w:ind w:firstLine="540"/>
        <w:jc w:val="both"/>
        <w:rPr>
          <w:rFonts w:ascii="Courier New" w:hAnsi="Courier New" w:cs="Courier New"/>
          <w:b/>
          <w:color w:val="000000"/>
          <w:sz w:val="20"/>
          <w:szCs w:val="20"/>
        </w:rPr>
      </w:pPr>
      <w:r w:rsidRPr="00DE3503">
        <w:rPr>
          <w:rFonts w:ascii="Courier New" w:hAnsi="Courier New" w:cs="Courier New"/>
          <w:b/>
          <w:color w:val="000000"/>
          <w:sz w:val="20"/>
          <w:szCs w:val="20"/>
        </w:rPr>
        <w:t>Члены комиссии:</w:t>
      </w:r>
    </w:p>
    <w:p w:rsidR="00DE3503" w:rsidRPr="00DE3503" w:rsidRDefault="00DE3503" w:rsidP="00DE3503">
      <w:pPr>
        <w:numPr>
          <w:ilvl w:val="0"/>
          <w:numId w:val="21"/>
        </w:num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Главный инженер СПб дистанции гражданских</w:t>
      </w:r>
    </w:p>
    <w:p w:rsidR="00DE3503" w:rsidRPr="00DE3503" w:rsidRDefault="00DE3503" w:rsidP="00DE3503">
      <w:pPr>
        <w:spacing w:after="0" w:line="240" w:lineRule="auto"/>
        <w:ind w:left="840"/>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сооружений НГЧ-3                                       Константинов В.О.</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2.Начальник тех отдела СПб отделения дороги НГЧ – 3        Герасимова Г.С.</w:t>
      </w:r>
    </w:p>
    <w:p w:rsidR="00DE3503" w:rsidRPr="00DE3503" w:rsidRDefault="00DE3503" w:rsidP="00DE3503">
      <w:pPr>
        <w:tabs>
          <w:tab w:val="left" w:pos="7575"/>
        </w:tabs>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3.Инспектор по содержанию зданий НГЧ – 3 </w:t>
      </w:r>
      <w:r w:rsidRPr="00DE3503">
        <w:rPr>
          <w:rFonts w:ascii="Courier New" w:hAnsi="Courier New" w:cs="Courier New"/>
          <w:color w:val="000000"/>
          <w:sz w:val="20"/>
          <w:szCs w:val="20"/>
        </w:rPr>
        <w:tab/>
        <w:t>Хинин В.Г.</w:t>
      </w:r>
    </w:p>
    <w:p w:rsidR="00DE3503" w:rsidRPr="00DE3503" w:rsidRDefault="00DE3503" w:rsidP="00DE3503">
      <w:pPr>
        <w:tabs>
          <w:tab w:val="left" w:pos="7575"/>
        </w:tabs>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4.Заведующий детским садом</w:t>
      </w:r>
      <w:r w:rsidRPr="00DE3503">
        <w:rPr>
          <w:rFonts w:ascii="Courier New" w:hAnsi="Courier New" w:cs="Courier New"/>
          <w:color w:val="000000"/>
          <w:sz w:val="20"/>
          <w:szCs w:val="20"/>
        </w:rPr>
        <w:tab/>
        <w:t>Щелканова Т.М.</w:t>
      </w:r>
    </w:p>
    <w:p w:rsidR="00DE3503" w:rsidRPr="00DE3503" w:rsidRDefault="00DE3503" w:rsidP="00DE3503">
      <w:pPr>
        <w:spacing w:after="0" w:line="240" w:lineRule="auto"/>
        <w:ind w:firstLine="540"/>
        <w:jc w:val="both"/>
        <w:rPr>
          <w:rFonts w:ascii="Courier New" w:hAnsi="Courier New" w:cs="Courier New"/>
          <w:b/>
          <w:color w:val="000000"/>
          <w:sz w:val="20"/>
          <w:szCs w:val="20"/>
        </w:rPr>
      </w:pPr>
      <w:r w:rsidRPr="00DE3503">
        <w:rPr>
          <w:rFonts w:ascii="Courier New" w:hAnsi="Courier New" w:cs="Courier New"/>
          <w:b/>
          <w:color w:val="000000"/>
          <w:sz w:val="20"/>
          <w:szCs w:val="20"/>
        </w:rPr>
        <w:t>Представители:</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1.Зам. заведующего по АХЧ                                  Данилова Е.А.</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2.Начальник сектора пожарного надзора НОР – 3              Иванов В.Г.</w:t>
      </w:r>
    </w:p>
    <w:p w:rsidR="00DE3503" w:rsidRPr="00DE3503" w:rsidRDefault="00DE3503" w:rsidP="00DE3503">
      <w:pPr>
        <w:spacing w:after="0" w:line="240" w:lineRule="auto"/>
        <w:ind w:firstLine="540"/>
        <w:jc w:val="both"/>
        <w:rPr>
          <w:rFonts w:ascii="Courier New" w:hAnsi="Courier New" w:cs="Courier New"/>
          <w:color w:val="000000"/>
          <w:sz w:val="20"/>
          <w:szCs w:val="20"/>
        </w:rPr>
      </w:pPr>
    </w:p>
    <w:p w:rsidR="00DE3503" w:rsidRPr="00DE3503" w:rsidRDefault="00DE3503" w:rsidP="00DE3503">
      <w:pPr>
        <w:spacing w:after="0" w:line="240" w:lineRule="auto"/>
        <w:ind w:firstLine="540"/>
        <w:jc w:val="both"/>
        <w:rPr>
          <w:rFonts w:ascii="Courier New" w:hAnsi="Courier New" w:cs="Courier New"/>
          <w:color w:val="000000"/>
          <w:sz w:val="20"/>
          <w:szCs w:val="20"/>
        </w:rPr>
      </w:pP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 xml:space="preserve">Произвела проверку готовности </w:t>
      </w:r>
      <w:r w:rsidRPr="00DE3503">
        <w:rPr>
          <w:rFonts w:ascii="Courier New" w:hAnsi="Courier New" w:cs="Courier New"/>
          <w:color w:val="000000"/>
          <w:sz w:val="20"/>
          <w:szCs w:val="20"/>
          <w:u w:val="single"/>
        </w:rPr>
        <w:t>НДОУ «Детский сад №1 ОАО «РЖД»</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 xml:space="preserve">                            наименование здания (сооружения)</w:t>
      </w:r>
    </w:p>
    <w:p w:rsidR="00DE3503" w:rsidRPr="00DE3503" w:rsidRDefault="00DE3503" w:rsidP="00DE3503">
      <w:pPr>
        <w:spacing w:after="0" w:line="240" w:lineRule="auto"/>
        <w:ind w:firstLine="540"/>
        <w:jc w:val="both"/>
        <w:rPr>
          <w:rFonts w:ascii="Courier New" w:hAnsi="Courier New" w:cs="Courier New"/>
          <w:color w:val="000000"/>
          <w:sz w:val="20"/>
          <w:szCs w:val="20"/>
        </w:rPr>
      </w:pPr>
      <w:r w:rsidRPr="00DE3503">
        <w:rPr>
          <w:rFonts w:ascii="Courier New" w:hAnsi="Courier New" w:cs="Courier New"/>
          <w:color w:val="000000"/>
          <w:sz w:val="20"/>
          <w:szCs w:val="20"/>
        </w:rPr>
        <w:t>по указанному адресу к эксплуатации в зимних условиях и установила:</w:t>
      </w:r>
    </w:p>
    <w:p w:rsidR="00DE3503" w:rsidRPr="00DE3503" w:rsidRDefault="00DE3503" w:rsidP="00DE3503">
      <w:pPr>
        <w:spacing w:after="0" w:line="240" w:lineRule="auto"/>
        <w:ind w:firstLine="540"/>
        <w:jc w:val="both"/>
        <w:rPr>
          <w:rFonts w:ascii="Courier New" w:hAnsi="Courier New" w:cs="Courier New"/>
          <w:color w:val="000000"/>
          <w:sz w:val="20"/>
          <w:szCs w:val="20"/>
        </w:rPr>
      </w:pPr>
    </w:p>
    <w:p w:rsidR="00DE3503" w:rsidRPr="00DE3503" w:rsidRDefault="00DE3503" w:rsidP="00DE3503">
      <w:pPr>
        <w:numPr>
          <w:ilvl w:val="0"/>
          <w:numId w:val="24"/>
        </w:num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Техническое состояние основных конструктивных элементов и </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а/.Кровля </w:t>
      </w:r>
      <w:r w:rsidRPr="00DE3503">
        <w:rPr>
          <w:rFonts w:ascii="Courier New" w:hAnsi="Courier New" w:cs="Courier New"/>
          <w:color w:val="000000"/>
          <w:sz w:val="20"/>
          <w:szCs w:val="20"/>
          <w:u w:val="single"/>
        </w:rPr>
        <w:t>________________________            _ удовлетворител</w:t>
      </w:r>
      <w:r w:rsidRPr="00DE3503">
        <w:rPr>
          <w:rFonts w:ascii="Courier New" w:hAnsi="Courier New" w:cs="Courier New"/>
          <w:color w:val="000000"/>
          <w:sz w:val="20"/>
          <w:szCs w:val="20"/>
          <w:u w:val="single"/>
        </w:rPr>
        <w:t>ь</w:t>
      </w:r>
      <w:r w:rsidRPr="00DE3503">
        <w:rPr>
          <w:rFonts w:ascii="Courier New" w:hAnsi="Courier New" w:cs="Courier New"/>
          <w:color w:val="000000"/>
          <w:sz w:val="20"/>
          <w:szCs w:val="20"/>
          <w:u w:val="single"/>
        </w:rPr>
        <w:t>но______________________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б/.Чердачное помещение (утепление, вентил</w:t>
      </w:r>
      <w:r w:rsidRPr="00DE3503">
        <w:rPr>
          <w:rFonts w:ascii="Courier New" w:hAnsi="Courier New" w:cs="Courier New"/>
          <w:color w:val="000000"/>
          <w:sz w:val="20"/>
          <w:szCs w:val="20"/>
        </w:rPr>
        <w:t>я</w:t>
      </w:r>
      <w:r w:rsidRPr="00DE3503">
        <w:rPr>
          <w:rFonts w:ascii="Courier New" w:hAnsi="Courier New" w:cs="Courier New"/>
          <w:color w:val="000000"/>
          <w:sz w:val="20"/>
          <w:szCs w:val="20"/>
        </w:rPr>
        <w:t>ция</w:t>
      </w:r>
      <w:r w:rsidRPr="00DE3503">
        <w:rPr>
          <w:rFonts w:ascii="Courier New" w:hAnsi="Courier New" w:cs="Courier New"/>
          <w:color w:val="000000"/>
          <w:sz w:val="20"/>
          <w:szCs w:val="20"/>
          <w:u w:val="single"/>
        </w:rPr>
        <w:t>)__удовлетворительно______________________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в/.Фасад и наружные водостоки</w:t>
      </w:r>
      <w:r w:rsidRPr="00DE3503">
        <w:rPr>
          <w:rFonts w:ascii="Courier New" w:hAnsi="Courier New" w:cs="Courier New"/>
          <w:color w:val="000000"/>
          <w:sz w:val="20"/>
          <w:szCs w:val="20"/>
          <w:u w:val="single"/>
        </w:rPr>
        <w:t>_  ___            _удовлетворительно______________________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г/.Проёмы _______________________________________</w:t>
      </w:r>
      <w:r w:rsidRPr="00DE3503">
        <w:rPr>
          <w:rFonts w:ascii="Courier New" w:hAnsi="Courier New" w:cs="Courier New"/>
          <w:color w:val="000000"/>
          <w:sz w:val="20"/>
          <w:szCs w:val="20"/>
          <w:u w:val="single"/>
        </w:rPr>
        <w:t>удовлетворительно</w:t>
      </w:r>
      <w:r w:rsidRPr="00DE3503">
        <w:rPr>
          <w:rFonts w:ascii="Courier New" w:hAnsi="Courier New" w:cs="Courier New"/>
          <w:color w:val="000000"/>
          <w:sz w:val="20"/>
          <w:szCs w:val="20"/>
        </w:rPr>
        <w:t>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д/.Внутренние помещения _________________________</w:t>
      </w:r>
      <w:r w:rsidRPr="00DE3503">
        <w:rPr>
          <w:rFonts w:ascii="Courier New" w:hAnsi="Courier New" w:cs="Courier New"/>
          <w:color w:val="000000"/>
          <w:sz w:val="20"/>
          <w:szCs w:val="20"/>
          <w:u w:val="single"/>
        </w:rPr>
        <w:t>удовлетворительно_____________________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е/.Подвальные и встроенные помещения </w:t>
      </w:r>
      <w:r w:rsidRPr="00DE3503">
        <w:rPr>
          <w:rFonts w:ascii="Courier New" w:hAnsi="Courier New" w:cs="Courier New"/>
          <w:color w:val="000000"/>
          <w:sz w:val="20"/>
          <w:szCs w:val="20"/>
          <w:u w:val="single"/>
        </w:rPr>
        <w:t>___________удовлетворительно</w:t>
      </w:r>
      <w:r w:rsidRPr="00DE3503">
        <w:rPr>
          <w:rFonts w:ascii="Courier New" w:hAnsi="Courier New" w:cs="Courier New"/>
          <w:color w:val="000000"/>
          <w:sz w:val="20"/>
          <w:szCs w:val="20"/>
        </w:rPr>
        <w:t>______________________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lastRenderedPageBreak/>
        <w:t xml:space="preserve">ж/ Отмостки и благоустройство </w:t>
      </w:r>
      <w:r w:rsidRPr="00DE3503">
        <w:rPr>
          <w:rFonts w:ascii="Courier New" w:hAnsi="Courier New" w:cs="Courier New"/>
          <w:color w:val="000000"/>
          <w:sz w:val="20"/>
          <w:szCs w:val="20"/>
          <w:u w:val="single"/>
        </w:rPr>
        <w:t>___________________удовлетворительно_____________________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з/.Отопление, элеваторные узлы и бойле</w:t>
      </w:r>
      <w:r w:rsidRPr="00DE3503">
        <w:rPr>
          <w:rFonts w:ascii="Courier New" w:hAnsi="Courier New" w:cs="Courier New"/>
          <w:color w:val="000000"/>
          <w:sz w:val="20"/>
          <w:szCs w:val="20"/>
        </w:rPr>
        <w:t>р</w:t>
      </w:r>
      <w:r w:rsidRPr="00DE3503">
        <w:rPr>
          <w:rFonts w:ascii="Courier New" w:hAnsi="Courier New" w:cs="Courier New"/>
          <w:color w:val="000000"/>
          <w:sz w:val="20"/>
          <w:szCs w:val="20"/>
        </w:rPr>
        <w:t>ные________</w:t>
      </w:r>
      <w:r w:rsidRPr="00DE3503">
        <w:rPr>
          <w:rFonts w:ascii="Courier New" w:hAnsi="Courier New" w:cs="Courier New"/>
          <w:color w:val="000000"/>
          <w:sz w:val="20"/>
          <w:szCs w:val="20"/>
          <w:u w:val="single"/>
        </w:rPr>
        <w:t>удовлетворительно_</w:t>
      </w:r>
      <w:r w:rsidRPr="00DE3503">
        <w:rPr>
          <w:rFonts w:ascii="Courier New" w:hAnsi="Courier New" w:cs="Courier New"/>
          <w:color w:val="000000"/>
          <w:sz w:val="20"/>
          <w:szCs w:val="20"/>
        </w:rPr>
        <w:t>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и/.Местное отопление, дымоходы, газоходы _________</w:t>
      </w:r>
      <w:r w:rsidRPr="00DE3503">
        <w:rPr>
          <w:rFonts w:ascii="Courier New" w:hAnsi="Courier New" w:cs="Courier New"/>
          <w:color w:val="000000"/>
          <w:sz w:val="20"/>
          <w:szCs w:val="20"/>
          <w:u w:val="single"/>
        </w:rPr>
        <w:t>удовлетворительно_</w:t>
      </w:r>
      <w:r w:rsidRPr="00DE3503">
        <w:rPr>
          <w:rFonts w:ascii="Courier New" w:hAnsi="Courier New" w:cs="Courier New"/>
          <w:color w:val="000000"/>
          <w:sz w:val="20"/>
          <w:szCs w:val="20"/>
        </w:rPr>
        <w:t>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к/.Электроснабжение и освещение </w:t>
      </w:r>
      <w:r w:rsidRPr="00DE3503">
        <w:rPr>
          <w:rFonts w:ascii="Courier New" w:hAnsi="Courier New" w:cs="Courier New"/>
          <w:color w:val="000000"/>
          <w:sz w:val="20"/>
          <w:szCs w:val="20"/>
          <w:u w:val="single"/>
        </w:rPr>
        <w:t>_________________ удовлетворител</w:t>
      </w:r>
      <w:r w:rsidRPr="00DE3503">
        <w:rPr>
          <w:rFonts w:ascii="Courier New" w:hAnsi="Courier New" w:cs="Courier New"/>
          <w:color w:val="000000"/>
          <w:sz w:val="20"/>
          <w:szCs w:val="20"/>
          <w:u w:val="single"/>
        </w:rPr>
        <w:t>ь</w:t>
      </w:r>
      <w:r w:rsidRPr="00DE3503">
        <w:rPr>
          <w:rFonts w:ascii="Courier New" w:hAnsi="Courier New" w:cs="Courier New"/>
          <w:color w:val="000000"/>
          <w:sz w:val="20"/>
          <w:szCs w:val="20"/>
          <w:u w:val="single"/>
        </w:rPr>
        <w:t>но____________________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л/.оборудование, инженерные устройства __________</w:t>
      </w:r>
      <w:r w:rsidRPr="00DE3503">
        <w:rPr>
          <w:rFonts w:ascii="Courier New" w:hAnsi="Courier New" w:cs="Courier New"/>
          <w:color w:val="000000"/>
          <w:sz w:val="20"/>
          <w:szCs w:val="20"/>
          <w:u w:val="single"/>
        </w:rPr>
        <w:t>удовлетворительно_____________________</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м/. ___________________________________________________________________________________</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numPr>
          <w:ilvl w:val="0"/>
          <w:numId w:val="24"/>
        </w:num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Обеспеченность:</w:t>
      </w:r>
    </w:p>
    <w:p w:rsidR="00DE3503" w:rsidRPr="00DE3503" w:rsidRDefault="00DE3503" w:rsidP="00DE3503">
      <w:pPr>
        <w:spacing w:after="0" w:line="240" w:lineRule="auto"/>
        <w:ind w:left="848"/>
        <w:jc w:val="both"/>
        <w:rPr>
          <w:rFonts w:ascii="Courier New" w:hAnsi="Courier New" w:cs="Courier New"/>
          <w:color w:val="000000"/>
          <w:sz w:val="20"/>
          <w:szCs w:val="20"/>
        </w:rPr>
      </w:pPr>
    </w:p>
    <w:p w:rsidR="00DE3503" w:rsidRPr="00DE3503" w:rsidRDefault="00DE3503" w:rsidP="00DE3503">
      <w:pPr>
        <w:spacing w:after="0" w:line="240" w:lineRule="auto"/>
        <w:ind w:left="848"/>
        <w:jc w:val="both"/>
        <w:rPr>
          <w:rFonts w:ascii="Courier New" w:hAnsi="Courier New" w:cs="Courier New"/>
          <w:color w:val="000000"/>
          <w:sz w:val="20"/>
          <w:szCs w:val="20"/>
        </w:rPr>
      </w:pPr>
      <w:r w:rsidRPr="00DE3503">
        <w:rPr>
          <w:rFonts w:ascii="Courier New" w:hAnsi="Courier New" w:cs="Courier New"/>
          <w:color w:val="000000"/>
          <w:sz w:val="20"/>
          <w:szCs w:val="20"/>
        </w:rPr>
        <w:t>а/. топливом (запас  в днях)___________________________________________________</w:t>
      </w:r>
    </w:p>
    <w:p w:rsidR="00DE3503" w:rsidRPr="00DE3503" w:rsidRDefault="00DE3503" w:rsidP="00DE3503">
      <w:pPr>
        <w:spacing w:after="0" w:line="240" w:lineRule="auto"/>
        <w:ind w:left="848"/>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б/. уборочным инвентарём </w:t>
      </w:r>
      <w:r w:rsidRPr="00DE3503">
        <w:rPr>
          <w:rFonts w:ascii="Courier New" w:hAnsi="Courier New" w:cs="Courier New"/>
          <w:color w:val="000000"/>
          <w:sz w:val="20"/>
          <w:szCs w:val="20"/>
          <w:u w:val="single"/>
        </w:rPr>
        <w:t>______имеется</w:t>
      </w:r>
      <w:r w:rsidRPr="00DE3503">
        <w:rPr>
          <w:rFonts w:ascii="Courier New" w:hAnsi="Courier New" w:cs="Courier New"/>
          <w:color w:val="000000"/>
          <w:sz w:val="20"/>
          <w:szCs w:val="20"/>
        </w:rPr>
        <w:t>_________________________________________</w:t>
      </w:r>
    </w:p>
    <w:p w:rsidR="00DE3503" w:rsidRPr="00DE3503" w:rsidRDefault="00DE3503" w:rsidP="00DE3503">
      <w:pPr>
        <w:spacing w:after="0" w:line="240" w:lineRule="auto"/>
        <w:ind w:left="848"/>
        <w:jc w:val="both"/>
        <w:rPr>
          <w:rFonts w:ascii="Courier New" w:hAnsi="Courier New" w:cs="Courier New"/>
          <w:color w:val="000000"/>
          <w:sz w:val="20"/>
          <w:szCs w:val="20"/>
        </w:rPr>
      </w:pPr>
    </w:p>
    <w:p w:rsidR="00DE3503" w:rsidRPr="00DE3503" w:rsidRDefault="00DE3503" w:rsidP="00DE3503">
      <w:pPr>
        <w:numPr>
          <w:ilvl w:val="0"/>
          <w:numId w:val="24"/>
        </w:num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Выполнение противопожарных мероприятий____</w:t>
      </w:r>
      <w:r w:rsidRPr="00DE3503">
        <w:rPr>
          <w:rFonts w:ascii="Courier New" w:hAnsi="Courier New" w:cs="Courier New"/>
          <w:color w:val="000000"/>
          <w:sz w:val="20"/>
          <w:szCs w:val="20"/>
          <w:u w:val="single"/>
        </w:rPr>
        <w:t>в но</w:t>
      </w:r>
      <w:r w:rsidRPr="00DE3503">
        <w:rPr>
          <w:rFonts w:ascii="Courier New" w:hAnsi="Courier New" w:cs="Courier New"/>
          <w:color w:val="000000"/>
          <w:sz w:val="20"/>
          <w:szCs w:val="20"/>
          <w:u w:val="single"/>
        </w:rPr>
        <w:t>р</w:t>
      </w:r>
      <w:r w:rsidRPr="00DE3503">
        <w:rPr>
          <w:rFonts w:ascii="Courier New" w:hAnsi="Courier New" w:cs="Courier New"/>
          <w:color w:val="000000"/>
          <w:sz w:val="20"/>
          <w:szCs w:val="20"/>
          <w:u w:val="single"/>
        </w:rPr>
        <w:t>ме</w:t>
      </w:r>
      <w:r w:rsidRPr="00DE3503">
        <w:rPr>
          <w:rFonts w:ascii="Courier New" w:hAnsi="Courier New" w:cs="Courier New"/>
          <w:color w:val="000000"/>
          <w:sz w:val="20"/>
          <w:szCs w:val="20"/>
        </w:rPr>
        <w:t>________________________________</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rPr>
        <w:t xml:space="preserve"> Выводы и предложения: __</w:t>
      </w:r>
      <w:r w:rsidRPr="00DE3503">
        <w:rPr>
          <w:rFonts w:ascii="Courier New" w:hAnsi="Courier New" w:cs="Courier New"/>
          <w:color w:val="000000"/>
          <w:sz w:val="20"/>
          <w:szCs w:val="20"/>
          <w:u w:val="single"/>
        </w:rPr>
        <w:t xml:space="preserve"> К работе в зимних условиях гот</w:t>
      </w:r>
      <w:r w:rsidRPr="00DE3503">
        <w:rPr>
          <w:rFonts w:ascii="Courier New" w:hAnsi="Courier New" w:cs="Courier New"/>
          <w:color w:val="000000"/>
          <w:sz w:val="20"/>
          <w:szCs w:val="20"/>
          <w:u w:val="single"/>
        </w:rPr>
        <w:t>о</w:t>
      </w:r>
      <w:r w:rsidRPr="00DE3503">
        <w:rPr>
          <w:rFonts w:ascii="Courier New" w:hAnsi="Courier New" w:cs="Courier New"/>
          <w:color w:val="000000"/>
          <w:sz w:val="20"/>
          <w:szCs w:val="20"/>
          <w:u w:val="single"/>
        </w:rPr>
        <w:t>вы______________________</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Подписи:</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b/>
          <w:color w:val="000000"/>
          <w:sz w:val="20"/>
          <w:szCs w:val="20"/>
        </w:rPr>
        <w:t>Председатель комиссии:</w:t>
      </w:r>
      <w:r w:rsidRPr="00DE3503">
        <w:rPr>
          <w:rFonts w:ascii="Courier New" w:hAnsi="Courier New" w:cs="Courier New"/>
          <w:color w:val="000000"/>
          <w:sz w:val="20"/>
          <w:szCs w:val="20"/>
        </w:rPr>
        <w:t xml:space="preserve"> зам. НГ по СПб</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региону                                                К.А.Русаков </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b/>
          <w:color w:val="000000"/>
          <w:sz w:val="20"/>
          <w:szCs w:val="20"/>
        </w:rPr>
      </w:pPr>
      <w:r w:rsidRPr="00DE3503">
        <w:rPr>
          <w:rFonts w:ascii="Courier New" w:hAnsi="Courier New" w:cs="Courier New"/>
          <w:b/>
          <w:color w:val="000000"/>
          <w:sz w:val="20"/>
          <w:szCs w:val="20"/>
        </w:rPr>
        <w:t xml:space="preserve">Члены комиссии:           </w:t>
      </w:r>
    </w:p>
    <w:p w:rsidR="00DE3503" w:rsidRPr="00DE3503" w:rsidRDefault="00DE3503" w:rsidP="00DE3503">
      <w:pPr>
        <w:numPr>
          <w:ilvl w:val="0"/>
          <w:numId w:val="23"/>
        </w:num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Гл. инженер СПб дистанции </w:t>
      </w:r>
    </w:p>
    <w:p w:rsidR="00DE3503" w:rsidRPr="00DE3503" w:rsidRDefault="00DE3503" w:rsidP="00DE3503">
      <w:pPr>
        <w:spacing w:after="0" w:line="240" w:lineRule="auto"/>
        <w:ind w:left="720"/>
        <w:jc w:val="both"/>
        <w:rPr>
          <w:rFonts w:ascii="Courier New" w:hAnsi="Courier New" w:cs="Courier New"/>
          <w:color w:val="000000"/>
          <w:sz w:val="20"/>
          <w:szCs w:val="20"/>
        </w:rPr>
      </w:pPr>
      <w:r w:rsidRPr="00DE3503">
        <w:rPr>
          <w:rFonts w:ascii="Courier New" w:hAnsi="Courier New" w:cs="Courier New"/>
          <w:color w:val="000000"/>
          <w:sz w:val="20"/>
          <w:szCs w:val="20"/>
        </w:rPr>
        <w:t>гражданских сооружений НГЧ - 3                     В.О.Константинов</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2.Начальник техотдела СПб</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отделения дороги  НГЧ – 3                          Г.С.Герасимова</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3.Инспектор по содержанию зданий НГЧ – 3             В.Г.Хинин</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4.Заведующий детским садом                           Т.М. Щелканова</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b/>
          <w:color w:val="000000"/>
          <w:sz w:val="20"/>
          <w:szCs w:val="20"/>
        </w:rPr>
        <w:t>Представители:</w:t>
      </w:r>
      <w:r w:rsidRPr="00DE3503">
        <w:rPr>
          <w:rFonts w:ascii="Courier New" w:hAnsi="Courier New" w:cs="Courier New"/>
          <w:color w:val="000000"/>
          <w:sz w:val="20"/>
          <w:szCs w:val="20"/>
        </w:rPr>
        <w:t xml:space="preserve">                  </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1. Зам заведующего по ХЧ                               Е.А.Данилова</w:t>
      </w: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2.Начальник сектора пожарного</w:t>
      </w:r>
    </w:p>
    <w:p w:rsidR="00DE3503" w:rsidRPr="00DE3503" w:rsidRDefault="00DE3503" w:rsidP="00DE3503">
      <w:pPr>
        <w:tabs>
          <w:tab w:val="left" w:pos="7515"/>
        </w:tabs>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 xml:space="preserve">   надзора НОР – 3        </w:t>
      </w:r>
      <w:r w:rsidRPr="00DE3503">
        <w:rPr>
          <w:rFonts w:ascii="Courier New" w:hAnsi="Courier New" w:cs="Courier New"/>
          <w:color w:val="000000"/>
          <w:sz w:val="20"/>
          <w:szCs w:val="20"/>
        </w:rPr>
        <w:tab/>
        <w:t>В.Г.Иванов</w:t>
      </w:r>
    </w:p>
    <w:p w:rsidR="00DE3503" w:rsidRPr="00DE3503" w:rsidRDefault="00DE3503" w:rsidP="00DE3503">
      <w:pPr>
        <w:spacing w:after="0" w:line="240" w:lineRule="auto"/>
        <w:jc w:val="both"/>
        <w:rPr>
          <w:color w:val="000000"/>
          <w:sz w:val="20"/>
          <w:szCs w:val="20"/>
        </w:rPr>
      </w:pPr>
      <w:r w:rsidRPr="00DE3503">
        <w:rPr>
          <w:rFonts w:ascii="Courier New" w:hAnsi="Courier New" w:cs="Courier New"/>
          <w:color w:val="000000"/>
          <w:sz w:val="20"/>
          <w:szCs w:val="20"/>
        </w:rPr>
        <w:t xml:space="preserve">                                    </w:t>
      </w:r>
    </w:p>
    <w:p w:rsidR="00DE3503" w:rsidRPr="00DE3503" w:rsidRDefault="00DE3503" w:rsidP="00DE3503">
      <w:pPr>
        <w:spacing w:after="0" w:line="240" w:lineRule="auto"/>
        <w:ind w:firstLine="540"/>
        <w:jc w:val="both"/>
        <w:rPr>
          <w:rFonts w:ascii="Courier New" w:hAnsi="Courier New" w:cs="Courier New"/>
          <w:color w:val="000000"/>
          <w:sz w:val="20"/>
          <w:szCs w:val="20"/>
          <w:u w:val="single"/>
        </w:rPr>
      </w:pPr>
      <w:r w:rsidRPr="00DE3503">
        <w:rPr>
          <w:rFonts w:ascii="Courier New" w:hAnsi="Courier New" w:cs="Courier New"/>
          <w:color w:val="000000"/>
          <w:sz w:val="20"/>
          <w:szCs w:val="20"/>
        </w:rPr>
        <w:t>Выводы и предложения:</w:t>
      </w:r>
      <w:r w:rsidRPr="00DE3503">
        <w:rPr>
          <w:rFonts w:ascii="Courier New" w:hAnsi="Courier New" w:cs="Courier New"/>
          <w:color w:val="000000"/>
          <w:sz w:val="20"/>
          <w:szCs w:val="20"/>
          <w:u w:val="single"/>
        </w:rPr>
        <w:t xml:space="preserve">  К работе в зимних условиях готовы_____________  </w:t>
      </w:r>
    </w:p>
    <w:p w:rsidR="00DE3503" w:rsidRPr="00DE3503" w:rsidRDefault="00DE3503" w:rsidP="00DE3503">
      <w:pPr>
        <w:numPr>
          <w:ilvl w:val="0"/>
          <w:numId w:val="22"/>
        </w:num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u w:val="single"/>
        </w:rPr>
        <w:t>Замена окон</w:t>
      </w:r>
    </w:p>
    <w:p w:rsidR="00DE3503" w:rsidRPr="00DE3503" w:rsidRDefault="00DE3503" w:rsidP="00DE3503">
      <w:pPr>
        <w:numPr>
          <w:ilvl w:val="0"/>
          <w:numId w:val="22"/>
        </w:num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u w:val="single"/>
        </w:rPr>
        <w:t>Замена дверей</w:t>
      </w:r>
    </w:p>
    <w:p w:rsidR="00DE3503" w:rsidRPr="00DE3503" w:rsidRDefault="00DE3503" w:rsidP="00DE3503">
      <w:pPr>
        <w:numPr>
          <w:ilvl w:val="0"/>
          <w:numId w:val="22"/>
        </w:num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u w:val="single"/>
        </w:rPr>
        <w:t>Капитальный ремонт цоколя</w:t>
      </w:r>
    </w:p>
    <w:p w:rsidR="00DE3503" w:rsidRPr="00DE3503" w:rsidRDefault="00DE3503" w:rsidP="00DE3503">
      <w:pPr>
        <w:numPr>
          <w:ilvl w:val="0"/>
          <w:numId w:val="22"/>
        </w:num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u w:val="single"/>
        </w:rPr>
        <w:t xml:space="preserve">Благоустройство участков, </w:t>
      </w:r>
    </w:p>
    <w:p w:rsidR="00DE3503" w:rsidRPr="00DE3503" w:rsidRDefault="00DE3503" w:rsidP="00DE3503">
      <w:pPr>
        <w:numPr>
          <w:ilvl w:val="0"/>
          <w:numId w:val="22"/>
        </w:num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u w:val="single"/>
        </w:rPr>
        <w:t xml:space="preserve">Замена электрических столбов </w:t>
      </w:r>
    </w:p>
    <w:p w:rsidR="00DE3503" w:rsidRPr="00DE3503" w:rsidRDefault="00DE3503" w:rsidP="00DE3503">
      <w:pPr>
        <w:numPr>
          <w:ilvl w:val="0"/>
          <w:numId w:val="22"/>
        </w:numPr>
        <w:spacing w:after="0" w:line="240" w:lineRule="auto"/>
        <w:jc w:val="both"/>
        <w:rPr>
          <w:rFonts w:ascii="Courier New" w:hAnsi="Courier New" w:cs="Courier New"/>
          <w:color w:val="000000"/>
          <w:sz w:val="20"/>
          <w:szCs w:val="20"/>
          <w:u w:val="single"/>
        </w:rPr>
      </w:pPr>
      <w:r w:rsidRPr="00DE3503">
        <w:rPr>
          <w:rFonts w:ascii="Courier New" w:hAnsi="Courier New" w:cs="Courier New"/>
          <w:color w:val="000000"/>
          <w:sz w:val="20"/>
          <w:szCs w:val="20"/>
          <w:u w:val="single"/>
        </w:rPr>
        <w:t xml:space="preserve">Благоустройство спортивной площадки     </w:t>
      </w: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p>
    <w:p w:rsidR="00DE3503" w:rsidRPr="00DE3503" w:rsidRDefault="00DE3503" w:rsidP="00DE3503">
      <w:pPr>
        <w:spacing w:after="0" w:line="240" w:lineRule="auto"/>
        <w:jc w:val="both"/>
        <w:rPr>
          <w:rFonts w:ascii="Courier New" w:hAnsi="Courier New" w:cs="Courier New"/>
          <w:color w:val="000000"/>
          <w:sz w:val="20"/>
          <w:szCs w:val="20"/>
        </w:rPr>
      </w:pPr>
      <w:r w:rsidRPr="00DE3503">
        <w:rPr>
          <w:rFonts w:ascii="Courier New" w:hAnsi="Courier New" w:cs="Courier New"/>
          <w:color w:val="000000"/>
          <w:sz w:val="20"/>
          <w:szCs w:val="20"/>
        </w:rPr>
        <w:t>Подписи:</w:t>
      </w:r>
    </w:p>
    <w:p w:rsidR="00DE3503" w:rsidRPr="00DE3503" w:rsidRDefault="00DE3503" w:rsidP="00DE3503">
      <w:pPr>
        <w:spacing w:after="0"/>
        <w:jc w:val="both"/>
        <w:rPr>
          <w:rFonts w:ascii="Courier New" w:hAnsi="Courier New" w:cs="Courier New"/>
          <w:color w:val="000000"/>
          <w:sz w:val="20"/>
          <w:szCs w:val="20"/>
        </w:rPr>
      </w:pPr>
    </w:p>
    <w:p w:rsidR="00DE3503" w:rsidRDefault="00DE3503" w:rsidP="002F1599">
      <w:pPr>
        <w:shd w:val="clear" w:color="auto" w:fill="FFFFFF"/>
        <w:tabs>
          <w:tab w:val="left" w:leader="underscore" w:pos="281"/>
          <w:tab w:val="left" w:leader="underscore" w:pos="576"/>
          <w:tab w:val="left" w:pos="1260"/>
        </w:tabs>
        <w:ind w:firstLine="720"/>
        <w:jc w:val="both"/>
        <w:rPr>
          <w:rFonts w:ascii="Times New Roman" w:hAnsi="Times New Roman" w:cs="Times New Roman"/>
          <w:b/>
          <w:i/>
          <w:color w:val="000000"/>
          <w:spacing w:val="-5"/>
        </w:rPr>
      </w:pPr>
    </w:p>
    <w:p w:rsidR="00DE3503" w:rsidRDefault="00DE3503" w:rsidP="002F1599">
      <w:pPr>
        <w:shd w:val="clear" w:color="auto" w:fill="FFFFFF"/>
        <w:tabs>
          <w:tab w:val="left" w:leader="underscore" w:pos="281"/>
          <w:tab w:val="left" w:leader="underscore" w:pos="576"/>
          <w:tab w:val="left" w:pos="1260"/>
        </w:tabs>
        <w:ind w:firstLine="720"/>
        <w:jc w:val="both"/>
        <w:rPr>
          <w:rFonts w:ascii="Times New Roman" w:hAnsi="Times New Roman" w:cs="Times New Roman"/>
          <w:b/>
          <w:i/>
          <w:color w:val="000000"/>
          <w:spacing w:val="-5"/>
        </w:rPr>
      </w:pPr>
    </w:p>
    <w:p w:rsidR="00DE3503" w:rsidRDefault="00DE3503" w:rsidP="002F1599">
      <w:pPr>
        <w:shd w:val="clear" w:color="auto" w:fill="FFFFFF"/>
        <w:tabs>
          <w:tab w:val="left" w:leader="underscore" w:pos="281"/>
          <w:tab w:val="left" w:leader="underscore" w:pos="576"/>
          <w:tab w:val="left" w:pos="1260"/>
        </w:tabs>
        <w:ind w:firstLine="720"/>
        <w:jc w:val="both"/>
        <w:rPr>
          <w:rFonts w:ascii="Times New Roman" w:hAnsi="Times New Roman" w:cs="Times New Roman"/>
          <w:b/>
          <w:i/>
          <w:color w:val="000000"/>
          <w:spacing w:val="-5"/>
        </w:rPr>
      </w:pPr>
    </w:p>
    <w:p w:rsidR="002F1599" w:rsidRPr="00A646E0" w:rsidRDefault="002F1599" w:rsidP="002F1599">
      <w:pPr>
        <w:shd w:val="clear" w:color="auto" w:fill="FFFFFF"/>
        <w:tabs>
          <w:tab w:val="left" w:leader="underscore" w:pos="281"/>
          <w:tab w:val="left" w:leader="underscore" w:pos="576"/>
          <w:tab w:val="left" w:pos="1260"/>
        </w:tabs>
        <w:ind w:firstLine="720"/>
        <w:jc w:val="both"/>
        <w:rPr>
          <w:rFonts w:ascii="Times New Roman" w:hAnsi="Times New Roman" w:cs="Times New Roman"/>
          <w:b/>
          <w:i/>
          <w:color w:val="000000"/>
          <w:spacing w:val="-5"/>
        </w:rPr>
      </w:pPr>
      <w:r>
        <w:rPr>
          <w:rFonts w:ascii="Times New Roman" w:hAnsi="Times New Roman" w:cs="Times New Roman"/>
          <w:b/>
          <w:i/>
          <w:color w:val="000000"/>
          <w:spacing w:val="-5"/>
        </w:rPr>
        <w:lastRenderedPageBreak/>
        <w:t>Приложение А</w:t>
      </w:r>
    </w:p>
    <w:p w:rsidR="002F1599" w:rsidRPr="00A646E0" w:rsidRDefault="002F1599" w:rsidP="002F1599">
      <w:pPr>
        <w:spacing w:after="0"/>
        <w:jc w:val="center"/>
        <w:rPr>
          <w:rFonts w:ascii="Times New Roman" w:hAnsi="Times New Roman" w:cs="Times New Roman"/>
        </w:rPr>
      </w:pPr>
      <w:r w:rsidRPr="00A646E0">
        <w:rPr>
          <w:rFonts w:ascii="Times New Roman" w:hAnsi="Times New Roman" w:cs="Times New Roman"/>
        </w:rPr>
        <w:t>Министерство образования и науки Челябинской области</w:t>
      </w:r>
    </w:p>
    <w:p w:rsidR="002F1599" w:rsidRPr="00A646E0" w:rsidRDefault="002F1599" w:rsidP="002F1599">
      <w:pPr>
        <w:spacing w:after="0"/>
        <w:jc w:val="center"/>
        <w:rPr>
          <w:rFonts w:ascii="Times New Roman" w:hAnsi="Times New Roman" w:cs="Times New Roman"/>
        </w:rPr>
      </w:pPr>
      <w:r w:rsidRPr="00A646E0">
        <w:rPr>
          <w:rFonts w:ascii="Times New Roman" w:hAnsi="Times New Roman" w:cs="Times New Roman"/>
        </w:rPr>
        <w:t>Государственное бюджетное профессионально</w:t>
      </w:r>
      <w:r>
        <w:rPr>
          <w:rFonts w:ascii="Times New Roman" w:hAnsi="Times New Roman" w:cs="Times New Roman"/>
        </w:rPr>
        <w:t xml:space="preserve">е </w:t>
      </w:r>
      <w:r w:rsidRPr="00A646E0">
        <w:rPr>
          <w:rFonts w:ascii="Times New Roman" w:hAnsi="Times New Roman" w:cs="Times New Roman"/>
        </w:rPr>
        <w:t xml:space="preserve">образовательное учреждение </w:t>
      </w:r>
    </w:p>
    <w:p w:rsidR="002F1599" w:rsidRPr="00A646E0" w:rsidRDefault="002F1599" w:rsidP="002F1599">
      <w:pPr>
        <w:spacing w:after="0"/>
        <w:jc w:val="center"/>
        <w:rPr>
          <w:rFonts w:ascii="Times New Roman" w:hAnsi="Times New Roman" w:cs="Times New Roman"/>
          <w:b/>
        </w:rPr>
      </w:pPr>
      <w:r w:rsidRPr="00A646E0">
        <w:rPr>
          <w:rFonts w:ascii="Times New Roman" w:hAnsi="Times New Roman" w:cs="Times New Roman"/>
          <w:b/>
        </w:rPr>
        <w:t>«Южно-Уральский государственный технический колледж»</w:t>
      </w:r>
    </w:p>
    <w:p w:rsidR="002F1599" w:rsidRPr="00A646E0" w:rsidRDefault="002F1599" w:rsidP="002F1599">
      <w:pPr>
        <w:spacing w:after="0"/>
        <w:jc w:val="center"/>
        <w:rPr>
          <w:rFonts w:ascii="Times New Roman" w:hAnsi="Times New Roman" w:cs="Times New Roman"/>
          <w:b/>
        </w:rPr>
      </w:pPr>
    </w:p>
    <w:p w:rsidR="002F1599" w:rsidRPr="00A646E0" w:rsidRDefault="002F1599" w:rsidP="002F1599">
      <w:pPr>
        <w:rPr>
          <w:rFonts w:ascii="Times New Roman" w:hAnsi="Times New Roman" w:cs="Times New Roman"/>
          <w:b/>
        </w:rPr>
      </w:pPr>
    </w:p>
    <w:p w:rsidR="002F1599" w:rsidRDefault="002F1599" w:rsidP="002F1599">
      <w:pPr>
        <w:rPr>
          <w:rFonts w:ascii="Times New Roman" w:hAnsi="Times New Roman" w:cs="Times New Roman"/>
          <w:b/>
          <w:sz w:val="32"/>
          <w:szCs w:val="32"/>
        </w:rPr>
      </w:pPr>
    </w:p>
    <w:p w:rsidR="00437CB1" w:rsidRPr="00A646E0" w:rsidRDefault="00437CB1" w:rsidP="002F1599">
      <w:pPr>
        <w:rPr>
          <w:rFonts w:ascii="Times New Roman" w:hAnsi="Times New Roman" w:cs="Times New Roman"/>
          <w:b/>
          <w:sz w:val="32"/>
          <w:szCs w:val="32"/>
        </w:rPr>
      </w:pPr>
    </w:p>
    <w:p w:rsidR="002F1599" w:rsidRPr="00A646E0" w:rsidRDefault="002F1599" w:rsidP="002F1599">
      <w:pPr>
        <w:jc w:val="center"/>
        <w:rPr>
          <w:rFonts w:ascii="Times New Roman" w:hAnsi="Times New Roman" w:cs="Times New Roman"/>
          <w:b/>
          <w:sz w:val="52"/>
          <w:szCs w:val="52"/>
        </w:rPr>
      </w:pPr>
      <w:r w:rsidRPr="00A646E0">
        <w:rPr>
          <w:rFonts w:ascii="Times New Roman" w:hAnsi="Times New Roman" w:cs="Times New Roman"/>
          <w:b/>
          <w:sz w:val="52"/>
          <w:szCs w:val="52"/>
        </w:rPr>
        <w:t xml:space="preserve">ОТЧЕТ </w:t>
      </w:r>
    </w:p>
    <w:p w:rsidR="001C198E" w:rsidRPr="000F6B86" w:rsidRDefault="002F1599" w:rsidP="001C198E">
      <w:pPr>
        <w:spacing w:after="0" w:line="360" w:lineRule="auto"/>
        <w:jc w:val="center"/>
        <w:rPr>
          <w:rFonts w:ascii="Times New Roman" w:hAnsi="Times New Roman" w:cs="Times New Roman"/>
          <w:sz w:val="28"/>
          <w:szCs w:val="28"/>
        </w:rPr>
      </w:pPr>
      <w:r w:rsidRPr="001C198E">
        <w:rPr>
          <w:rFonts w:ascii="Times New Roman" w:hAnsi="Times New Roman" w:cs="Times New Roman"/>
          <w:sz w:val="32"/>
          <w:szCs w:val="32"/>
        </w:rPr>
        <w:t xml:space="preserve">по практическим </w:t>
      </w:r>
      <w:r w:rsidR="00437CB1">
        <w:rPr>
          <w:rFonts w:ascii="Times New Roman" w:hAnsi="Times New Roman" w:cs="Times New Roman"/>
          <w:sz w:val="32"/>
          <w:szCs w:val="32"/>
        </w:rPr>
        <w:t>работам</w:t>
      </w:r>
      <w:r w:rsidRPr="002F1599">
        <w:rPr>
          <w:rFonts w:ascii="Times New Roman" w:hAnsi="Times New Roman" w:cs="Times New Roman"/>
          <w:sz w:val="32"/>
          <w:szCs w:val="32"/>
          <w:highlight w:val="yellow"/>
        </w:rPr>
        <w:br/>
      </w:r>
    </w:p>
    <w:p w:rsidR="001C198E" w:rsidRPr="000F6B86" w:rsidRDefault="001C198E" w:rsidP="001C198E">
      <w:pPr>
        <w:spacing w:after="0" w:line="360" w:lineRule="auto"/>
        <w:jc w:val="center"/>
        <w:rPr>
          <w:rFonts w:ascii="Times New Roman" w:hAnsi="Times New Roman" w:cs="Times New Roman"/>
          <w:sz w:val="28"/>
          <w:szCs w:val="28"/>
        </w:rPr>
      </w:pPr>
      <w:r w:rsidRPr="000F6B86">
        <w:rPr>
          <w:rFonts w:ascii="Times New Roman" w:hAnsi="Times New Roman" w:cs="Times New Roman"/>
          <w:sz w:val="28"/>
          <w:szCs w:val="28"/>
        </w:rPr>
        <w:t>МДК04.01.Эксплуатация зданий</w:t>
      </w:r>
    </w:p>
    <w:p w:rsidR="001C198E" w:rsidRDefault="001C198E" w:rsidP="001C198E">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Т</w:t>
      </w:r>
      <w:r w:rsidRPr="00AD17BA">
        <w:rPr>
          <w:rFonts w:ascii="Times New Roman" w:hAnsi="Times New Roman" w:cs="Times New Roman"/>
          <w:sz w:val="28"/>
          <w:szCs w:val="28"/>
        </w:rPr>
        <w:t>ем</w:t>
      </w:r>
      <w:r>
        <w:rPr>
          <w:rFonts w:ascii="Times New Roman" w:hAnsi="Times New Roman" w:cs="Times New Roman"/>
          <w:sz w:val="28"/>
          <w:szCs w:val="28"/>
        </w:rPr>
        <w:t>а 1.2.Т</w:t>
      </w:r>
      <w:r w:rsidRPr="00AD17BA">
        <w:rPr>
          <w:rFonts w:ascii="Times New Roman" w:hAnsi="Times New Roman" w:cs="Times New Roman"/>
          <w:sz w:val="28"/>
          <w:szCs w:val="28"/>
        </w:rPr>
        <w:t>ехническая эксплуатация зданий и сооружений</w:t>
      </w:r>
    </w:p>
    <w:p w:rsidR="001C198E" w:rsidRPr="00280593" w:rsidRDefault="001C198E" w:rsidP="001C198E">
      <w:pPr>
        <w:pStyle w:val="32"/>
        <w:spacing w:line="360" w:lineRule="auto"/>
        <w:jc w:val="center"/>
        <w:rPr>
          <w:sz w:val="28"/>
          <w:szCs w:val="28"/>
        </w:rPr>
      </w:pPr>
      <w:r w:rsidRPr="00280593">
        <w:rPr>
          <w:sz w:val="28"/>
          <w:szCs w:val="28"/>
        </w:rPr>
        <w:t xml:space="preserve">для специальности </w:t>
      </w:r>
      <w:r>
        <w:rPr>
          <w:sz w:val="28"/>
          <w:szCs w:val="28"/>
        </w:rPr>
        <w:t>08.02.01 «</w:t>
      </w:r>
      <w:r w:rsidRPr="00280593">
        <w:rPr>
          <w:sz w:val="28"/>
          <w:szCs w:val="28"/>
        </w:rPr>
        <w:t>Строительство и эксплуатация зданий и сооруж</w:t>
      </w:r>
      <w:r w:rsidRPr="00280593">
        <w:rPr>
          <w:sz w:val="28"/>
          <w:szCs w:val="28"/>
        </w:rPr>
        <w:t>е</w:t>
      </w:r>
      <w:r w:rsidRPr="00280593">
        <w:rPr>
          <w:sz w:val="28"/>
          <w:szCs w:val="28"/>
        </w:rPr>
        <w:t>ний</w:t>
      </w:r>
      <w:r>
        <w:rPr>
          <w:sz w:val="28"/>
          <w:szCs w:val="28"/>
        </w:rPr>
        <w:t>»</w:t>
      </w:r>
    </w:p>
    <w:p w:rsidR="002F1599" w:rsidRDefault="002F1599" w:rsidP="001C198E">
      <w:pPr>
        <w:jc w:val="center"/>
        <w:rPr>
          <w:rFonts w:ascii="Times New Roman" w:hAnsi="Times New Roman" w:cs="Times New Roman"/>
          <w:sz w:val="32"/>
          <w:szCs w:val="32"/>
        </w:rPr>
      </w:pPr>
    </w:p>
    <w:p w:rsidR="00437CB1" w:rsidRPr="001C198E" w:rsidRDefault="00437CB1" w:rsidP="001C198E">
      <w:pPr>
        <w:jc w:val="center"/>
        <w:rPr>
          <w:rFonts w:ascii="Times New Roman" w:hAnsi="Times New Roman" w:cs="Times New Roman"/>
          <w:sz w:val="32"/>
          <w:szCs w:val="32"/>
        </w:rPr>
      </w:pPr>
    </w:p>
    <w:p w:rsidR="001C198E" w:rsidRPr="001C198E" w:rsidRDefault="001C198E" w:rsidP="001C198E">
      <w:pPr>
        <w:jc w:val="center"/>
        <w:rPr>
          <w:rFonts w:ascii="Times New Roman" w:hAnsi="Times New Roman" w:cs="Times New Roman"/>
          <w:sz w:val="32"/>
          <w:szCs w:val="32"/>
        </w:rPr>
      </w:pPr>
    </w:p>
    <w:p w:rsidR="002F1599" w:rsidRDefault="002F1599" w:rsidP="002F1599">
      <w:pPr>
        <w:jc w:val="center"/>
        <w:rPr>
          <w:rFonts w:ascii="Times New Roman" w:hAnsi="Times New Roman" w:cs="Times New Roman"/>
          <w:sz w:val="32"/>
          <w:szCs w:val="32"/>
        </w:rPr>
      </w:pPr>
    </w:p>
    <w:p w:rsidR="002F1599" w:rsidRPr="00A646E0" w:rsidRDefault="002F1599" w:rsidP="002F1599">
      <w:pPr>
        <w:jc w:val="center"/>
        <w:rPr>
          <w:rFonts w:ascii="Times New Roman" w:hAnsi="Times New Roman" w:cs="Times New Roman"/>
          <w:sz w:val="32"/>
          <w:szCs w:val="32"/>
        </w:rPr>
      </w:pPr>
    </w:p>
    <w:tbl>
      <w:tblPr>
        <w:tblW w:w="2269" w:type="pct"/>
        <w:tblInd w:w="5196" w:type="dxa"/>
        <w:tblLook w:val="04A0"/>
      </w:tblPr>
      <w:tblGrid>
        <w:gridCol w:w="4471"/>
      </w:tblGrid>
      <w:tr w:rsidR="002F1599" w:rsidRPr="00A646E0" w:rsidTr="00437CB1">
        <w:tc>
          <w:tcPr>
            <w:tcW w:w="5000" w:type="pct"/>
          </w:tcPr>
          <w:p w:rsidR="002F1599" w:rsidRPr="00A646E0" w:rsidRDefault="002F1599" w:rsidP="00C70526">
            <w:pPr>
              <w:jc w:val="both"/>
              <w:rPr>
                <w:rFonts w:ascii="Times New Roman" w:hAnsi="Times New Roman" w:cs="Times New Roman"/>
              </w:rPr>
            </w:pPr>
            <w:r w:rsidRPr="00A646E0">
              <w:rPr>
                <w:rFonts w:ascii="Times New Roman" w:hAnsi="Times New Roman" w:cs="Times New Roman"/>
                <w:b/>
              </w:rPr>
              <w:t>Выполнил</w:t>
            </w:r>
            <w:r>
              <w:rPr>
                <w:rFonts w:ascii="Times New Roman" w:hAnsi="Times New Roman" w:cs="Times New Roman"/>
                <w:b/>
              </w:rPr>
              <w:t>(а)</w:t>
            </w:r>
            <w:r w:rsidRPr="00A646E0">
              <w:rPr>
                <w:rFonts w:ascii="Times New Roman" w:hAnsi="Times New Roman" w:cs="Times New Roman"/>
                <w:b/>
              </w:rPr>
              <w:t>:</w:t>
            </w:r>
            <w:r w:rsidRPr="00A646E0">
              <w:rPr>
                <w:rFonts w:ascii="Times New Roman" w:hAnsi="Times New Roman" w:cs="Times New Roman"/>
              </w:rPr>
              <w:t xml:space="preserve"> __________________</w:t>
            </w:r>
            <w:r>
              <w:rPr>
                <w:rFonts w:ascii="Times New Roman" w:hAnsi="Times New Roman" w:cs="Times New Roman"/>
              </w:rPr>
              <w:t>_____</w:t>
            </w:r>
          </w:p>
          <w:p w:rsidR="002F1599" w:rsidRPr="00A646E0" w:rsidRDefault="002F1599" w:rsidP="00C70526">
            <w:pPr>
              <w:jc w:val="both"/>
              <w:rPr>
                <w:rFonts w:ascii="Times New Roman" w:hAnsi="Times New Roman" w:cs="Times New Roman"/>
              </w:rPr>
            </w:pPr>
            <w:r w:rsidRPr="00A646E0">
              <w:rPr>
                <w:rFonts w:ascii="Times New Roman" w:hAnsi="Times New Roman" w:cs="Times New Roman"/>
                <w:b/>
              </w:rPr>
              <w:t>Группа:</w:t>
            </w:r>
            <w:r w:rsidRPr="00A646E0">
              <w:rPr>
                <w:rFonts w:ascii="Times New Roman" w:hAnsi="Times New Roman" w:cs="Times New Roman"/>
              </w:rPr>
              <w:t xml:space="preserve"> _____________________</w:t>
            </w:r>
            <w:r>
              <w:rPr>
                <w:rFonts w:ascii="Times New Roman" w:hAnsi="Times New Roman" w:cs="Times New Roman"/>
              </w:rPr>
              <w:t>______</w:t>
            </w:r>
          </w:p>
          <w:p w:rsidR="002F1599" w:rsidRPr="00A646E0" w:rsidRDefault="002F1599" w:rsidP="00C70526">
            <w:pPr>
              <w:jc w:val="both"/>
              <w:rPr>
                <w:rFonts w:ascii="Times New Roman" w:hAnsi="Times New Roman" w:cs="Times New Roman"/>
              </w:rPr>
            </w:pPr>
            <w:r w:rsidRPr="00A646E0">
              <w:rPr>
                <w:rFonts w:ascii="Times New Roman" w:hAnsi="Times New Roman" w:cs="Times New Roman"/>
                <w:b/>
              </w:rPr>
              <w:t>Проверил</w:t>
            </w:r>
            <w:r>
              <w:rPr>
                <w:rFonts w:ascii="Times New Roman" w:hAnsi="Times New Roman" w:cs="Times New Roman"/>
                <w:b/>
              </w:rPr>
              <w:t>(а)</w:t>
            </w:r>
            <w:r w:rsidRPr="00A646E0">
              <w:rPr>
                <w:rFonts w:ascii="Times New Roman" w:hAnsi="Times New Roman" w:cs="Times New Roman"/>
                <w:b/>
              </w:rPr>
              <w:t>:</w:t>
            </w:r>
            <w:r w:rsidRPr="00A646E0">
              <w:rPr>
                <w:rFonts w:ascii="Times New Roman" w:hAnsi="Times New Roman" w:cs="Times New Roman"/>
              </w:rPr>
              <w:t xml:space="preserve"> ___________________</w:t>
            </w:r>
            <w:r>
              <w:rPr>
                <w:rFonts w:ascii="Times New Roman" w:hAnsi="Times New Roman" w:cs="Times New Roman"/>
              </w:rPr>
              <w:t>____</w:t>
            </w:r>
          </w:p>
        </w:tc>
      </w:tr>
    </w:tbl>
    <w:p w:rsidR="002F1599" w:rsidRDefault="002F1599" w:rsidP="002F1599">
      <w:pPr>
        <w:spacing w:after="0"/>
        <w:jc w:val="center"/>
        <w:rPr>
          <w:rFonts w:ascii="Times New Roman" w:hAnsi="Times New Roman" w:cs="Times New Roman"/>
          <w:b/>
          <w:sz w:val="32"/>
          <w:szCs w:val="32"/>
        </w:rPr>
      </w:pPr>
    </w:p>
    <w:p w:rsidR="002F1599" w:rsidRDefault="002F1599" w:rsidP="002F1599">
      <w:pPr>
        <w:spacing w:after="0"/>
        <w:jc w:val="center"/>
        <w:rPr>
          <w:rFonts w:ascii="Times New Roman" w:hAnsi="Times New Roman" w:cs="Times New Roman"/>
        </w:rPr>
      </w:pPr>
    </w:p>
    <w:p w:rsidR="002F1599" w:rsidRDefault="002F1599" w:rsidP="002F1599">
      <w:pPr>
        <w:spacing w:after="0"/>
        <w:jc w:val="center"/>
        <w:rPr>
          <w:rFonts w:ascii="Times New Roman" w:hAnsi="Times New Roman" w:cs="Times New Roman"/>
        </w:rPr>
      </w:pPr>
    </w:p>
    <w:p w:rsidR="002F1599" w:rsidRDefault="002F1599" w:rsidP="002F1599">
      <w:pPr>
        <w:spacing w:after="0"/>
        <w:jc w:val="center"/>
        <w:rPr>
          <w:rFonts w:ascii="Times New Roman" w:hAnsi="Times New Roman" w:cs="Times New Roman"/>
        </w:rPr>
      </w:pPr>
    </w:p>
    <w:p w:rsidR="002F1599" w:rsidRDefault="002F1599" w:rsidP="002F1599">
      <w:pPr>
        <w:spacing w:after="0"/>
        <w:jc w:val="center"/>
        <w:rPr>
          <w:rFonts w:ascii="Times New Roman" w:hAnsi="Times New Roman" w:cs="Times New Roman"/>
        </w:rPr>
      </w:pPr>
    </w:p>
    <w:p w:rsidR="002F1599" w:rsidRDefault="002F1599" w:rsidP="002F1599">
      <w:pPr>
        <w:spacing w:after="0"/>
        <w:jc w:val="center"/>
        <w:rPr>
          <w:rFonts w:ascii="Times New Roman" w:hAnsi="Times New Roman" w:cs="Times New Roman"/>
        </w:rPr>
      </w:pPr>
    </w:p>
    <w:p w:rsidR="002F1599" w:rsidRPr="00A646E0" w:rsidRDefault="002F1599" w:rsidP="002F1599">
      <w:pPr>
        <w:spacing w:after="0"/>
        <w:jc w:val="center"/>
        <w:rPr>
          <w:rFonts w:ascii="Times New Roman" w:hAnsi="Times New Roman" w:cs="Times New Roman"/>
        </w:rPr>
      </w:pPr>
      <w:r w:rsidRPr="00A646E0">
        <w:rPr>
          <w:rFonts w:ascii="Times New Roman" w:hAnsi="Times New Roman" w:cs="Times New Roman"/>
        </w:rPr>
        <w:t xml:space="preserve">Челябинск </w:t>
      </w:r>
    </w:p>
    <w:p w:rsidR="002F1599" w:rsidRDefault="00437CB1" w:rsidP="002F1599">
      <w:pPr>
        <w:spacing w:after="0"/>
        <w:jc w:val="center"/>
        <w:rPr>
          <w:rFonts w:ascii="Times New Roman" w:hAnsi="Times New Roman" w:cs="Times New Roman"/>
        </w:rPr>
      </w:pPr>
      <w:r>
        <w:rPr>
          <w:rFonts w:ascii="Times New Roman" w:hAnsi="Times New Roman" w:cs="Times New Roman"/>
        </w:rPr>
        <w:t>2020</w:t>
      </w:r>
    </w:p>
    <w:p w:rsidR="00437CB1" w:rsidRDefault="00437CB1" w:rsidP="002F1599">
      <w:pPr>
        <w:spacing w:after="0"/>
        <w:jc w:val="center"/>
        <w:rPr>
          <w:rFonts w:ascii="Times New Roman" w:hAnsi="Times New Roman" w:cs="Times New Roman"/>
          <w:b/>
          <w:sz w:val="28"/>
          <w:szCs w:val="28"/>
        </w:rPr>
      </w:pPr>
      <w:r w:rsidRPr="00437CB1">
        <w:rPr>
          <w:rFonts w:ascii="Times New Roman" w:hAnsi="Times New Roman" w:cs="Times New Roman"/>
          <w:b/>
          <w:sz w:val="28"/>
          <w:szCs w:val="28"/>
        </w:rPr>
        <w:lastRenderedPageBreak/>
        <w:t>СОДЕРЖАНИЕ</w:t>
      </w:r>
    </w:p>
    <w:p w:rsidR="00437CB1" w:rsidRPr="00437CB1" w:rsidRDefault="00437CB1" w:rsidP="002F1599">
      <w:pPr>
        <w:spacing w:after="0"/>
        <w:jc w:val="center"/>
        <w:rPr>
          <w:rFonts w:ascii="Times New Roman" w:hAnsi="Times New Roman" w:cs="Times New Roman"/>
          <w:b/>
          <w:sz w:val="28"/>
          <w:szCs w:val="28"/>
        </w:rPr>
      </w:pPr>
    </w:p>
    <w:tbl>
      <w:tblPr>
        <w:tblW w:w="48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50"/>
        <w:gridCol w:w="1792"/>
      </w:tblGrid>
      <w:tr w:rsidR="00437CB1" w:rsidRPr="00437CB1" w:rsidTr="00437CB1">
        <w:trPr>
          <w:trHeight w:val="20"/>
          <w:jc w:val="center"/>
        </w:trPr>
        <w:tc>
          <w:tcPr>
            <w:tcW w:w="4061" w:type="pct"/>
            <w:shd w:val="clear" w:color="auto" w:fill="auto"/>
          </w:tcPr>
          <w:p w:rsidR="00437CB1" w:rsidRPr="00437CB1" w:rsidRDefault="00437CB1" w:rsidP="00437CB1">
            <w:pPr>
              <w:spacing w:before="240" w:line="360" w:lineRule="auto"/>
              <w:jc w:val="center"/>
              <w:rPr>
                <w:rFonts w:ascii="Times New Roman" w:hAnsi="Times New Roman"/>
                <w:b/>
                <w:bCs/>
                <w:sz w:val="24"/>
                <w:szCs w:val="24"/>
              </w:rPr>
            </w:pPr>
            <w:r w:rsidRPr="00437CB1">
              <w:rPr>
                <w:rFonts w:ascii="Times New Roman" w:hAnsi="Times New Roman"/>
                <w:b/>
                <w:bCs/>
                <w:sz w:val="24"/>
                <w:szCs w:val="24"/>
              </w:rPr>
              <w:t>Наименование работы</w:t>
            </w:r>
          </w:p>
        </w:tc>
        <w:tc>
          <w:tcPr>
            <w:tcW w:w="939" w:type="pct"/>
            <w:shd w:val="clear" w:color="auto" w:fill="auto"/>
          </w:tcPr>
          <w:p w:rsidR="00437CB1" w:rsidRPr="00437CB1" w:rsidRDefault="00437CB1" w:rsidP="00437CB1">
            <w:pPr>
              <w:spacing w:before="240" w:line="360" w:lineRule="auto"/>
              <w:jc w:val="center"/>
              <w:rPr>
                <w:rFonts w:ascii="Times New Roman" w:hAnsi="Times New Roman"/>
                <w:b/>
                <w:bCs/>
                <w:sz w:val="24"/>
                <w:szCs w:val="24"/>
              </w:rPr>
            </w:pPr>
            <w:r w:rsidRPr="00437CB1">
              <w:rPr>
                <w:rFonts w:ascii="Times New Roman" w:hAnsi="Times New Roman"/>
                <w:b/>
                <w:bCs/>
                <w:sz w:val="24"/>
                <w:szCs w:val="24"/>
              </w:rPr>
              <w:t>Оценка</w:t>
            </w:r>
          </w:p>
        </w:tc>
      </w:tr>
      <w:tr w:rsidR="00437CB1" w:rsidRPr="00437CB1" w:rsidTr="00437CB1">
        <w:trPr>
          <w:trHeight w:val="20"/>
          <w:jc w:val="center"/>
        </w:trPr>
        <w:tc>
          <w:tcPr>
            <w:tcW w:w="4061" w:type="pct"/>
            <w:shd w:val="clear" w:color="auto" w:fill="auto"/>
          </w:tcPr>
          <w:p w:rsidR="00437CB1" w:rsidRDefault="00437CB1" w:rsidP="00437CB1">
            <w:pPr>
              <w:spacing w:before="240" w:after="0"/>
              <w:rPr>
                <w:rFonts w:ascii="Times New Roman" w:hAnsi="Times New Roman"/>
                <w:b/>
                <w:bCs/>
                <w:sz w:val="24"/>
                <w:szCs w:val="24"/>
              </w:rPr>
            </w:pPr>
            <w:r w:rsidRPr="00437CB1">
              <w:rPr>
                <w:rFonts w:ascii="Times New Roman" w:hAnsi="Times New Roman"/>
                <w:b/>
                <w:bCs/>
                <w:sz w:val="24"/>
                <w:szCs w:val="24"/>
              </w:rPr>
              <w:t xml:space="preserve">Практическая работа №1 </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Расчет основных характеристик диспетчерских служб</w:t>
            </w:r>
          </w:p>
        </w:tc>
        <w:tc>
          <w:tcPr>
            <w:tcW w:w="939" w:type="pct"/>
            <w:shd w:val="clear" w:color="auto" w:fill="auto"/>
          </w:tcPr>
          <w:p w:rsidR="00437CB1" w:rsidRPr="00437CB1" w:rsidRDefault="00437CB1" w:rsidP="00437CB1">
            <w:pPr>
              <w:spacing w:after="0" w:line="360" w:lineRule="auto"/>
              <w:rPr>
                <w:rFonts w:ascii="Times New Roman" w:hAnsi="Times New Roman"/>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 xml:space="preserve">Практическая работа №2 </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Определение износа конструктивного элемента здания</w:t>
            </w:r>
          </w:p>
        </w:tc>
        <w:tc>
          <w:tcPr>
            <w:tcW w:w="939" w:type="pct"/>
            <w:shd w:val="clear" w:color="auto" w:fill="auto"/>
          </w:tcPr>
          <w:p w:rsidR="00437CB1" w:rsidRPr="00437CB1" w:rsidRDefault="00437CB1" w:rsidP="00437CB1">
            <w:pPr>
              <w:spacing w:after="0" w:line="360" w:lineRule="auto"/>
              <w:rPr>
                <w:rFonts w:ascii="Times New Roman" w:hAnsi="Times New Roman"/>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№3</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Определение сроков службы здания</w:t>
            </w:r>
          </w:p>
        </w:tc>
        <w:tc>
          <w:tcPr>
            <w:tcW w:w="939" w:type="pct"/>
            <w:shd w:val="clear" w:color="auto" w:fill="auto"/>
          </w:tcPr>
          <w:p w:rsidR="00437CB1" w:rsidRPr="00437CB1" w:rsidRDefault="00437CB1" w:rsidP="00437CB1">
            <w:pPr>
              <w:spacing w:after="0" w:line="360" w:lineRule="auto"/>
              <w:rPr>
                <w:rFonts w:ascii="Times New Roman" w:hAnsi="Times New Roman"/>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№4</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Определение межремонтного периода</w:t>
            </w:r>
          </w:p>
        </w:tc>
        <w:tc>
          <w:tcPr>
            <w:tcW w:w="939" w:type="pct"/>
            <w:shd w:val="clear" w:color="auto" w:fill="auto"/>
          </w:tcPr>
          <w:p w:rsidR="00437CB1" w:rsidRPr="00437CB1" w:rsidRDefault="00437CB1" w:rsidP="00437CB1">
            <w:pPr>
              <w:spacing w:after="0" w:line="360" w:lineRule="auto"/>
              <w:rPr>
                <w:rFonts w:ascii="Times New Roman" w:hAnsi="Times New Roman"/>
                <w:b/>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№5</w:t>
            </w:r>
          </w:p>
          <w:p w:rsidR="00437CB1" w:rsidRPr="00437CB1" w:rsidRDefault="00437CB1" w:rsidP="00437CB1">
            <w:pPr>
              <w:spacing w:after="0"/>
              <w:rPr>
                <w:rFonts w:ascii="Times New Roman" w:hAnsi="Times New Roman"/>
                <w:sz w:val="24"/>
                <w:szCs w:val="24"/>
              </w:rPr>
            </w:pPr>
            <w:r w:rsidRPr="00437CB1">
              <w:rPr>
                <w:rFonts w:ascii="Times New Roman" w:hAnsi="Times New Roman"/>
                <w:sz w:val="24"/>
                <w:szCs w:val="24"/>
              </w:rPr>
              <w:t>Определение влажности строительных конструкций и материалов</w:t>
            </w:r>
          </w:p>
        </w:tc>
        <w:tc>
          <w:tcPr>
            <w:tcW w:w="939" w:type="pct"/>
            <w:shd w:val="clear" w:color="auto" w:fill="auto"/>
          </w:tcPr>
          <w:p w:rsidR="00437CB1" w:rsidRPr="00437CB1" w:rsidRDefault="00437CB1" w:rsidP="00437CB1">
            <w:pPr>
              <w:spacing w:after="0" w:line="360" w:lineRule="auto"/>
              <w:rPr>
                <w:rFonts w:ascii="Times New Roman" w:hAnsi="Times New Roman"/>
                <w:b/>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№6</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Испытание и контроль качества бетона неразрушающим методом</w:t>
            </w:r>
          </w:p>
        </w:tc>
        <w:tc>
          <w:tcPr>
            <w:tcW w:w="939" w:type="pct"/>
            <w:shd w:val="clear" w:color="auto" w:fill="auto"/>
          </w:tcPr>
          <w:p w:rsidR="00437CB1" w:rsidRPr="00437CB1" w:rsidRDefault="00437CB1" w:rsidP="00437CB1">
            <w:pPr>
              <w:spacing w:after="0" w:line="360" w:lineRule="auto"/>
              <w:rPr>
                <w:rFonts w:ascii="Times New Roman" w:hAnsi="Times New Roman"/>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№7</w:t>
            </w:r>
          </w:p>
          <w:p w:rsidR="00437CB1" w:rsidRPr="00437CB1" w:rsidRDefault="00437CB1" w:rsidP="00437CB1">
            <w:pPr>
              <w:spacing w:after="0"/>
              <w:rPr>
                <w:rFonts w:ascii="Times New Roman" w:hAnsi="Times New Roman"/>
                <w:sz w:val="24"/>
                <w:szCs w:val="24"/>
              </w:rPr>
            </w:pPr>
            <w:r w:rsidRPr="00437CB1">
              <w:rPr>
                <w:rFonts w:ascii="Times New Roman" w:hAnsi="Times New Roman"/>
                <w:sz w:val="24"/>
                <w:szCs w:val="24"/>
              </w:rPr>
              <w:t xml:space="preserve">Определение тепло- и звукоизоляционных способностей ограждающих конструкций </w:t>
            </w:r>
          </w:p>
        </w:tc>
        <w:tc>
          <w:tcPr>
            <w:tcW w:w="939" w:type="pct"/>
            <w:shd w:val="clear" w:color="auto" w:fill="auto"/>
          </w:tcPr>
          <w:p w:rsidR="00437CB1" w:rsidRPr="00437CB1" w:rsidRDefault="00437CB1" w:rsidP="00437CB1">
            <w:pPr>
              <w:spacing w:after="0" w:line="360" w:lineRule="auto"/>
              <w:rPr>
                <w:rFonts w:ascii="Times New Roman" w:hAnsi="Times New Roman"/>
                <w:sz w:val="24"/>
                <w:szCs w:val="24"/>
              </w:rPr>
            </w:pPr>
          </w:p>
          <w:p w:rsidR="00437CB1" w:rsidRPr="00437CB1" w:rsidRDefault="00437CB1" w:rsidP="00437CB1">
            <w:pPr>
              <w:spacing w:after="0" w:line="360" w:lineRule="auto"/>
              <w:rPr>
                <w:rFonts w:ascii="Times New Roman" w:hAnsi="Times New Roman"/>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№8</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Определение деформации стен</w:t>
            </w:r>
          </w:p>
        </w:tc>
        <w:tc>
          <w:tcPr>
            <w:tcW w:w="939" w:type="pct"/>
            <w:shd w:val="clear" w:color="auto" w:fill="auto"/>
          </w:tcPr>
          <w:p w:rsidR="00437CB1" w:rsidRPr="00437CB1" w:rsidRDefault="00437CB1" w:rsidP="00437CB1">
            <w:pPr>
              <w:spacing w:after="0" w:line="360" w:lineRule="auto"/>
              <w:rPr>
                <w:rFonts w:ascii="Times New Roman" w:hAnsi="Times New Roman"/>
                <w:b/>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№9</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Определение степени загнивания конструкций</w:t>
            </w:r>
          </w:p>
        </w:tc>
        <w:tc>
          <w:tcPr>
            <w:tcW w:w="939" w:type="pct"/>
            <w:shd w:val="clear" w:color="auto" w:fill="auto"/>
          </w:tcPr>
          <w:p w:rsidR="00437CB1" w:rsidRPr="00437CB1" w:rsidRDefault="00437CB1" w:rsidP="00437CB1">
            <w:pPr>
              <w:spacing w:after="0" w:line="360" w:lineRule="auto"/>
              <w:rPr>
                <w:rFonts w:ascii="Times New Roman" w:hAnsi="Times New Roman"/>
                <w:b/>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№10</w:t>
            </w:r>
          </w:p>
          <w:p w:rsidR="00437CB1" w:rsidRPr="00437CB1" w:rsidRDefault="00437CB1" w:rsidP="00437CB1">
            <w:pPr>
              <w:spacing w:after="0"/>
              <w:rPr>
                <w:rFonts w:ascii="Times New Roman" w:hAnsi="Times New Roman"/>
                <w:bCs/>
                <w:sz w:val="24"/>
                <w:szCs w:val="24"/>
              </w:rPr>
            </w:pPr>
            <w:r w:rsidRPr="00437CB1">
              <w:rPr>
                <w:rFonts w:ascii="Times New Roman" w:hAnsi="Times New Roman"/>
                <w:bCs/>
                <w:sz w:val="24"/>
                <w:szCs w:val="24"/>
              </w:rPr>
              <w:t>Определение деформации перекрытий</w:t>
            </w:r>
          </w:p>
        </w:tc>
        <w:tc>
          <w:tcPr>
            <w:tcW w:w="939" w:type="pct"/>
            <w:shd w:val="clear" w:color="auto" w:fill="auto"/>
          </w:tcPr>
          <w:p w:rsidR="00437CB1" w:rsidRPr="00437CB1" w:rsidRDefault="00437CB1" w:rsidP="00437CB1">
            <w:pPr>
              <w:spacing w:after="0" w:line="360" w:lineRule="auto"/>
              <w:rPr>
                <w:rFonts w:ascii="Times New Roman" w:hAnsi="Times New Roman"/>
                <w:bCs/>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№11</w:t>
            </w:r>
          </w:p>
          <w:p w:rsidR="00437CB1" w:rsidRPr="00437CB1" w:rsidRDefault="00437CB1" w:rsidP="00437CB1">
            <w:pPr>
              <w:spacing w:after="0"/>
              <w:rPr>
                <w:rFonts w:ascii="Times New Roman" w:hAnsi="Times New Roman"/>
                <w:sz w:val="24"/>
                <w:szCs w:val="24"/>
              </w:rPr>
            </w:pPr>
            <w:r w:rsidRPr="00437CB1">
              <w:rPr>
                <w:rFonts w:ascii="Times New Roman" w:hAnsi="Times New Roman"/>
                <w:bCs/>
                <w:sz w:val="24"/>
                <w:szCs w:val="24"/>
              </w:rPr>
              <w:t>Определение прочности крепленияанкеров фасадных систем</w:t>
            </w:r>
          </w:p>
        </w:tc>
        <w:tc>
          <w:tcPr>
            <w:tcW w:w="939" w:type="pct"/>
            <w:shd w:val="clear" w:color="auto" w:fill="auto"/>
          </w:tcPr>
          <w:p w:rsidR="00437CB1" w:rsidRPr="00437CB1" w:rsidRDefault="00437CB1" w:rsidP="00437CB1">
            <w:pPr>
              <w:spacing w:after="0" w:line="360" w:lineRule="auto"/>
              <w:rPr>
                <w:rFonts w:ascii="Times New Roman" w:hAnsi="Times New Roman"/>
                <w:sz w:val="24"/>
                <w:szCs w:val="24"/>
              </w:rPr>
            </w:pPr>
          </w:p>
        </w:tc>
      </w:tr>
      <w:tr w:rsidR="00437CB1" w:rsidRPr="00437CB1" w:rsidTr="00437CB1">
        <w:trPr>
          <w:trHeight w:val="20"/>
          <w:jc w:val="center"/>
        </w:trPr>
        <w:tc>
          <w:tcPr>
            <w:tcW w:w="4061" w:type="pct"/>
            <w:shd w:val="clear" w:color="auto" w:fill="auto"/>
          </w:tcPr>
          <w:p w:rsidR="00437CB1" w:rsidRDefault="00437CB1" w:rsidP="00437CB1">
            <w:pPr>
              <w:spacing w:after="0"/>
              <w:rPr>
                <w:rFonts w:ascii="Times New Roman" w:hAnsi="Times New Roman"/>
                <w:b/>
                <w:bCs/>
                <w:sz w:val="24"/>
                <w:szCs w:val="24"/>
              </w:rPr>
            </w:pPr>
          </w:p>
          <w:p w:rsidR="00437CB1" w:rsidRPr="00437CB1" w:rsidRDefault="00437CB1" w:rsidP="00437CB1">
            <w:pPr>
              <w:spacing w:after="0"/>
              <w:rPr>
                <w:rFonts w:ascii="Times New Roman" w:hAnsi="Times New Roman"/>
                <w:b/>
                <w:bCs/>
                <w:sz w:val="24"/>
                <w:szCs w:val="24"/>
              </w:rPr>
            </w:pPr>
            <w:r w:rsidRPr="00437CB1">
              <w:rPr>
                <w:rFonts w:ascii="Times New Roman" w:hAnsi="Times New Roman"/>
                <w:b/>
                <w:bCs/>
                <w:sz w:val="24"/>
                <w:szCs w:val="24"/>
              </w:rPr>
              <w:t>Практическая работа №12</w:t>
            </w:r>
          </w:p>
          <w:p w:rsidR="00437CB1" w:rsidRPr="00437CB1" w:rsidRDefault="00437CB1" w:rsidP="00437CB1">
            <w:pPr>
              <w:spacing w:after="0"/>
              <w:rPr>
                <w:rFonts w:ascii="Times New Roman" w:hAnsi="Times New Roman"/>
                <w:b/>
                <w:bCs/>
                <w:sz w:val="24"/>
                <w:szCs w:val="24"/>
              </w:rPr>
            </w:pPr>
            <w:r w:rsidRPr="00437CB1">
              <w:rPr>
                <w:rFonts w:ascii="Times New Roman" w:hAnsi="Times New Roman"/>
                <w:bCs/>
                <w:sz w:val="24"/>
                <w:szCs w:val="24"/>
              </w:rPr>
              <w:t>Оформление документации по результатам общего осмотра</w:t>
            </w:r>
          </w:p>
        </w:tc>
        <w:tc>
          <w:tcPr>
            <w:tcW w:w="939" w:type="pct"/>
            <w:shd w:val="clear" w:color="auto" w:fill="auto"/>
          </w:tcPr>
          <w:p w:rsidR="00437CB1" w:rsidRPr="00437CB1" w:rsidRDefault="00437CB1" w:rsidP="00437CB1">
            <w:pPr>
              <w:spacing w:after="0" w:line="360" w:lineRule="auto"/>
              <w:rPr>
                <w:rFonts w:ascii="Times New Roman" w:hAnsi="Times New Roman"/>
                <w:b/>
                <w:bCs/>
                <w:sz w:val="24"/>
                <w:szCs w:val="24"/>
              </w:rPr>
            </w:pPr>
          </w:p>
        </w:tc>
      </w:tr>
    </w:tbl>
    <w:p w:rsidR="00437CB1" w:rsidRDefault="00437CB1" w:rsidP="00437CB1">
      <w:pPr>
        <w:spacing w:after="0"/>
        <w:jc w:val="center"/>
        <w:rPr>
          <w:rFonts w:ascii="Times New Roman" w:hAnsi="Times New Roman" w:cs="Times New Roman"/>
        </w:rPr>
      </w:pPr>
    </w:p>
    <w:p w:rsidR="00437CB1" w:rsidRDefault="00437CB1" w:rsidP="002F1599">
      <w:pPr>
        <w:spacing w:after="0"/>
        <w:jc w:val="center"/>
        <w:rPr>
          <w:rFonts w:ascii="Times New Roman" w:hAnsi="Times New Roman" w:cs="Times New Roman"/>
        </w:rPr>
      </w:pPr>
    </w:p>
    <w:p w:rsidR="00437CB1" w:rsidRDefault="00437CB1" w:rsidP="002F1599">
      <w:pPr>
        <w:spacing w:after="0"/>
        <w:jc w:val="center"/>
        <w:rPr>
          <w:rFonts w:ascii="Times New Roman" w:hAnsi="Times New Roman" w:cs="Times New Roman"/>
        </w:rPr>
      </w:pPr>
    </w:p>
    <w:p w:rsidR="00437CB1" w:rsidRDefault="00437CB1" w:rsidP="002F1599">
      <w:pPr>
        <w:spacing w:after="0"/>
        <w:jc w:val="center"/>
        <w:rPr>
          <w:rFonts w:ascii="Times New Roman" w:hAnsi="Times New Roman" w:cs="Times New Roman"/>
        </w:rPr>
      </w:pPr>
    </w:p>
    <w:p w:rsidR="00934D24" w:rsidRPr="00DB0A4E" w:rsidRDefault="00934D24" w:rsidP="00934D24">
      <w:pPr>
        <w:spacing w:line="360" w:lineRule="auto"/>
        <w:ind w:left="360"/>
        <w:jc w:val="center"/>
        <w:rPr>
          <w:rFonts w:ascii="Times New Roman" w:hAnsi="Times New Roman" w:cs="Times New Roman"/>
          <w:b/>
          <w:sz w:val="28"/>
          <w:szCs w:val="28"/>
        </w:rPr>
      </w:pPr>
      <w:r w:rsidRPr="00DB0A4E">
        <w:rPr>
          <w:rFonts w:ascii="Times New Roman" w:hAnsi="Times New Roman" w:cs="Times New Roman"/>
          <w:b/>
          <w:sz w:val="28"/>
          <w:szCs w:val="28"/>
        </w:rPr>
        <w:lastRenderedPageBreak/>
        <w:t xml:space="preserve">5. КРИТЕРИИ ОЦЕНКИ ВЫПОЛНЕНИЯ СТУДЕНТОМ </w:t>
      </w:r>
      <w:r w:rsidR="00923397" w:rsidRPr="00DB0A4E">
        <w:rPr>
          <w:rFonts w:ascii="Times New Roman" w:hAnsi="Times New Roman" w:cs="Times New Roman"/>
          <w:b/>
          <w:sz w:val="28"/>
          <w:szCs w:val="28"/>
        </w:rPr>
        <w:t>ПРАКТИЧ</w:t>
      </w:r>
      <w:r w:rsidR="00923397" w:rsidRPr="00DB0A4E">
        <w:rPr>
          <w:rFonts w:ascii="Times New Roman" w:hAnsi="Times New Roman" w:cs="Times New Roman"/>
          <w:b/>
          <w:sz w:val="28"/>
          <w:szCs w:val="28"/>
        </w:rPr>
        <w:t>Е</w:t>
      </w:r>
      <w:r w:rsidR="00923397" w:rsidRPr="00DB0A4E">
        <w:rPr>
          <w:rFonts w:ascii="Times New Roman" w:hAnsi="Times New Roman" w:cs="Times New Roman"/>
          <w:b/>
          <w:sz w:val="28"/>
          <w:szCs w:val="28"/>
        </w:rPr>
        <w:t xml:space="preserve">СКИХ </w:t>
      </w:r>
      <w:r w:rsidR="00923397">
        <w:rPr>
          <w:rFonts w:ascii="Times New Roman" w:hAnsi="Times New Roman" w:cs="Times New Roman"/>
          <w:b/>
          <w:sz w:val="28"/>
          <w:szCs w:val="28"/>
        </w:rPr>
        <w:t xml:space="preserve"> ЗАНЯТИЙ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3260"/>
        <w:gridCol w:w="2552"/>
        <w:gridCol w:w="2339"/>
      </w:tblGrid>
      <w:tr w:rsidR="00437CB1" w:rsidRPr="00437CB1" w:rsidTr="00437CB1">
        <w:trPr>
          <w:trHeight w:val="4198"/>
        </w:trPr>
        <w:tc>
          <w:tcPr>
            <w:tcW w:w="1418" w:type="dxa"/>
            <w:vAlign w:val="center"/>
          </w:tcPr>
          <w:p w:rsidR="00437CB1" w:rsidRPr="00437CB1" w:rsidRDefault="00437CB1" w:rsidP="00437CB1">
            <w:pPr>
              <w:spacing w:after="0" w:line="240" w:lineRule="auto"/>
              <w:jc w:val="center"/>
              <w:rPr>
                <w:rFonts w:ascii="Times New Roman" w:hAnsi="Times New Roman" w:cs="Times New Roman"/>
                <w:b/>
                <w:i/>
                <w:sz w:val="24"/>
                <w:szCs w:val="24"/>
              </w:rPr>
            </w:pPr>
            <w:r w:rsidRPr="00437CB1">
              <w:rPr>
                <w:rFonts w:ascii="Times New Roman" w:hAnsi="Times New Roman" w:cs="Times New Roman"/>
                <w:b/>
                <w:i/>
                <w:sz w:val="24"/>
                <w:szCs w:val="24"/>
              </w:rPr>
              <w:t>Профе</w:t>
            </w:r>
            <w:r w:rsidRPr="00437CB1">
              <w:rPr>
                <w:rFonts w:ascii="Times New Roman" w:hAnsi="Times New Roman" w:cs="Times New Roman"/>
                <w:b/>
                <w:i/>
                <w:sz w:val="24"/>
                <w:szCs w:val="24"/>
              </w:rPr>
              <w:t>с</w:t>
            </w:r>
            <w:r w:rsidRPr="00437CB1">
              <w:rPr>
                <w:rFonts w:ascii="Times New Roman" w:hAnsi="Times New Roman" w:cs="Times New Roman"/>
                <w:b/>
                <w:i/>
                <w:sz w:val="24"/>
                <w:szCs w:val="24"/>
              </w:rPr>
              <w:t>сионал</w:t>
            </w:r>
            <w:r w:rsidRPr="00437CB1">
              <w:rPr>
                <w:rFonts w:ascii="Times New Roman" w:hAnsi="Times New Roman" w:cs="Times New Roman"/>
                <w:b/>
                <w:i/>
                <w:sz w:val="24"/>
                <w:szCs w:val="24"/>
              </w:rPr>
              <w:t>ь</w:t>
            </w:r>
            <w:r w:rsidRPr="00437CB1">
              <w:rPr>
                <w:rFonts w:ascii="Times New Roman" w:hAnsi="Times New Roman" w:cs="Times New Roman"/>
                <w:b/>
                <w:i/>
                <w:sz w:val="24"/>
                <w:szCs w:val="24"/>
              </w:rPr>
              <w:t>ные ко</w:t>
            </w:r>
            <w:r w:rsidRPr="00437CB1">
              <w:rPr>
                <w:rFonts w:ascii="Times New Roman" w:hAnsi="Times New Roman" w:cs="Times New Roman"/>
                <w:b/>
                <w:i/>
                <w:sz w:val="24"/>
                <w:szCs w:val="24"/>
              </w:rPr>
              <w:t>м</w:t>
            </w:r>
            <w:r w:rsidRPr="00437CB1">
              <w:rPr>
                <w:rFonts w:ascii="Times New Roman" w:hAnsi="Times New Roman" w:cs="Times New Roman"/>
                <w:b/>
                <w:i/>
                <w:sz w:val="24"/>
                <w:szCs w:val="24"/>
              </w:rPr>
              <w:t>петенции</w:t>
            </w:r>
          </w:p>
        </w:tc>
        <w:tc>
          <w:tcPr>
            <w:tcW w:w="3260" w:type="dxa"/>
            <w:shd w:val="clear" w:color="auto" w:fill="auto"/>
            <w:vAlign w:val="center"/>
          </w:tcPr>
          <w:p w:rsidR="00437CB1" w:rsidRPr="00437CB1" w:rsidRDefault="00437CB1" w:rsidP="00437CB1">
            <w:pPr>
              <w:spacing w:after="0" w:line="240" w:lineRule="auto"/>
              <w:jc w:val="center"/>
              <w:rPr>
                <w:rFonts w:ascii="Times New Roman" w:hAnsi="Times New Roman" w:cs="Times New Roman"/>
                <w:b/>
                <w:i/>
                <w:sz w:val="24"/>
                <w:szCs w:val="24"/>
              </w:rPr>
            </w:pPr>
            <w:r w:rsidRPr="00437CB1">
              <w:rPr>
                <w:rFonts w:ascii="Times New Roman" w:hAnsi="Times New Roman" w:cs="Times New Roman"/>
                <w:b/>
                <w:i/>
                <w:sz w:val="24"/>
                <w:szCs w:val="24"/>
              </w:rPr>
              <w:t>Оцениваемые знания и ум</w:t>
            </w:r>
            <w:r w:rsidRPr="00437CB1">
              <w:rPr>
                <w:rFonts w:ascii="Times New Roman" w:hAnsi="Times New Roman" w:cs="Times New Roman"/>
                <w:b/>
                <w:i/>
                <w:sz w:val="24"/>
                <w:szCs w:val="24"/>
              </w:rPr>
              <w:t>е</w:t>
            </w:r>
            <w:r w:rsidRPr="00437CB1">
              <w:rPr>
                <w:rFonts w:ascii="Times New Roman" w:hAnsi="Times New Roman" w:cs="Times New Roman"/>
                <w:b/>
                <w:i/>
                <w:sz w:val="24"/>
                <w:szCs w:val="24"/>
              </w:rPr>
              <w:t>ния, действия</w:t>
            </w:r>
          </w:p>
          <w:p w:rsidR="00437CB1" w:rsidRPr="00437CB1" w:rsidRDefault="00437CB1" w:rsidP="00437CB1">
            <w:pPr>
              <w:spacing w:after="0" w:line="240" w:lineRule="auto"/>
              <w:jc w:val="center"/>
              <w:rPr>
                <w:rFonts w:ascii="Times New Roman" w:hAnsi="Times New Roman" w:cs="Times New Roman"/>
                <w:b/>
                <w:i/>
                <w:sz w:val="24"/>
                <w:szCs w:val="24"/>
              </w:rPr>
            </w:pPr>
          </w:p>
        </w:tc>
        <w:tc>
          <w:tcPr>
            <w:tcW w:w="2552" w:type="dxa"/>
            <w:shd w:val="clear" w:color="auto" w:fill="auto"/>
            <w:vAlign w:val="center"/>
          </w:tcPr>
          <w:p w:rsidR="00437CB1" w:rsidRPr="00437CB1" w:rsidRDefault="00437CB1" w:rsidP="00437CB1">
            <w:pPr>
              <w:spacing w:after="0" w:line="240" w:lineRule="auto"/>
              <w:jc w:val="center"/>
              <w:rPr>
                <w:rFonts w:ascii="Times New Roman" w:hAnsi="Times New Roman" w:cs="Times New Roman"/>
                <w:b/>
                <w:i/>
                <w:sz w:val="24"/>
                <w:szCs w:val="24"/>
              </w:rPr>
            </w:pPr>
            <w:r w:rsidRPr="00437CB1">
              <w:rPr>
                <w:rFonts w:ascii="Times New Roman" w:hAnsi="Times New Roman" w:cs="Times New Roman"/>
                <w:b/>
                <w:i/>
                <w:sz w:val="24"/>
                <w:szCs w:val="24"/>
              </w:rPr>
              <w:t>Методы оценки (ук</w:t>
            </w:r>
            <w:r w:rsidRPr="00437CB1">
              <w:rPr>
                <w:rFonts w:ascii="Times New Roman" w:hAnsi="Times New Roman" w:cs="Times New Roman"/>
                <w:b/>
                <w:i/>
                <w:sz w:val="24"/>
                <w:szCs w:val="24"/>
              </w:rPr>
              <w:t>а</w:t>
            </w:r>
            <w:r w:rsidRPr="00437CB1">
              <w:rPr>
                <w:rFonts w:ascii="Times New Roman" w:hAnsi="Times New Roman" w:cs="Times New Roman"/>
                <w:b/>
                <w:i/>
                <w:sz w:val="24"/>
                <w:szCs w:val="24"/>
              </w:rPr>
              <w:t>зываются типы оц</w:t>
            </w:r>
            <w:r w:rsidRPr="00437CB1">
              <w:rPr>
                <w:rFonts w:ascii="Times New Roman" w:hAnsi="Times New Roman" w:cs="Times New Roman"/>
                <w:b/>
                <w:i/>
                <w:sz w:val="24"/>
                <w:szCs w:val="24"/>
              </w:rPr>
              <w:t>е</w:t>
            </w:r>
            <w:r w:rsidRPr="00437CB1">
              <w:rPr>
                <w:rFonts w:ascii="Times New Roman" w:hAnsi="Times New Roman" w:cs="Times New Roman"/>
                <w:b/>
                <w:i/>
                <w:sz w:val="24"/>
                <w:szCs w:val="24"/>
              </w:rPr>
              <w:t>ночных заданий и их краткие характер</w:t>
            </w:r>
            <w:r w:rsidRPr="00437CB1">
              <w:rPr>
                <w:rFonts w:ascii="Times New Roman" w:hAnsi="Times New Roman" w:cs="Times New Roman"/>
                <w:b/>
                <w:i/>
                <w:sz w:val="24"/>
                <w:szCs w:val="24"/>
              </w:rPr>
              <w:t>и</w:t>
            </w:r>
            <w:r w:rsidRPr="00437CB1">
              <w:rPr>
                <w:rFonts w:ascii="Times New Roman" w:hAnsi="Times New Roman" w:cs="Times New Roman"/>
                <w:b/>
                <w:i/>
                <w:sz w:val="24"/>
                <w:szCs w:val="24"/>
              </w:rPr>
              <w:t>стики, например, практическое зад</w:t>
            </w:r>
            <w:r w:rsidRPr="00437CB1">
              <w:rPr>
                <w:rFonts w:ascii="Times New Roman" w:hAnsi="Times New Roman" w:cs="Times New Roman"/>
                <w:b/>
                <w:i/>
                <w:sz w:val="24"/>
                <w:szCs w:val="24"/>
              </w:rPr>
              <w:t>а</w:t>
            </w:r>
            <w:r w:rsidRPr="00437CB1">
              <w:rPr>
                <w:rFonts w:ascii="Times New Roman" w:hAnsi="Times New Roman" w:cs="Times New Roman"/>
                <w:b/>
                <w:i/>
                <w:sz w:val="24"/>
                <w:szCs w:val="24"/>
              </w:rPr>
              <w:t>ние, в том числе р</w:t>
            </w:r>
            <w:r w:rsidRPr="00437CB1">
              <w:rPr>
                <w:rFonts w:ascii="Times New Roman" w:hAnsi="Times New Roman" w:cs="Times New Roman"/>
                <w:b/>
                <w:i/>
                <w:sz w:val="24"/>
                <w:szCs w:val="24"/>
              </w:rPr>
              <w:t>о</w:t>
            </w:r>
            <w:r w:rsidRPr="00437CB1">
              <w:rPr>
                <w:rFonts w:ascii="Times New Roman" w:hAnsi="Times New Roman" w:cs="Times New Roman"/>
                <w:b/>
                <w:i/>
                <w:sz w:val="24"/>
                <w:szCs w:val="24"/>
              </w:rPr>
              <w:t>левая игра, ситуац</w:t>
            </w:r>
            <w:r w:rsidRPr="00437CB1">
              <w:rPr>
                <w:rFonts w:ascii="Times New Roman" w:hAnsi="Times New Roman" w:cs="Times New Roman"/>
                <w:b/>
                <w:i/>
                <w:sz w:val="24"/>
                <w:szCs w:val="24"/>
              </w:rPr>
              <w:t>и</w:t>
            </w:r>
            <w:r w:rsidRPr="00437CB1">
              <w:rPr>
                <w:rFonts w:ascii="Times New Roman" w:hAnsi="Times New Roman" w:cs="Times New Roman"/>
                <w:b/>
                <w:i/>
                <w:sz w:val="24"/>
                <w:szCs w:val="24"/>
              </w:rPr>
              <w:t>онные задачи и др.; проект; экзамен, в том числе – тест</w:t>
            </w:r>
            <w:r w:rsidRPr="00437CB1">
              <w:rPr>
                <w:rFonts w:ascii="Times New Roman" w:hAnsi="Times New Roman" w:cs="Times New Roman"/>
                <w:b/>
                <w:i/>
                <w:sz w:val="24"/>
                <w:szCs w:val="24"/>
              </w:rPr>
              <w:t>и</w:t>
            </w:r>
            <w:r w:rsidRPr="00437CB1">
              <w:rPr>
                <w:rFonts w:ascii="Times New Roman" w:hAnsi="Times New Roman" w:cs="Times New Roman"/>
                <w:b/>
                <w:i/>
                <w:sz w:val="24"/>
                <w:szCs w:val="24"/>
              </w:rPr>
              <w:t>рование, собеседов</w:t>
            </w:r>
            <w:r w:rsidRPr="00437CB1">
              <w:rPr>
                <w:rFonts w:ascii="Times New Roman" w:hAnsi="Times New Roman" w:cs="Times New Roman"/>
                <w:b/>
                <w:i/>
                <w:sz w:val="24"/>
                <w:szCs w:val="24"/>
              </w:rPr>
              <w:t>а</w:t>
            </w:r>
            <w:r w:rsidRPr="00437CB1">
              <w:rPr>
                <w:rFonts w:ascii="Times New Roman" w:hAnsi="Times New Roman" w:cs="Times New Roman"/>
                <w:b/>
                <w:i/>
                <w:sz w:val="24"/>
                <w:szCs w:val="24"/>
              </w:rPr>
              <w:t>ние)</w:t>
            </w:r>
          </w:p>
        </w:tc>
        <w:tc>
          <w:tcPr>
            <w:tcW w:w="2339" w:type="dxa"/>
            <w:vAlign w:val="center"/>
          </w:tcPr>
          <w:p w:rsidR="00437CB1" w:rsidRPr="00437CB1" w:rsidRDefault="00437CB1" w:rsidP="00437CB1">
            <w:pPr>
              <w:spacing w:after="0" w:line="240" w:lineRule="auto"/>
              <w:jc w:val="center"/>
              <w:rPr>
                <w:rFonts w:ascii="Times New Roman" w:hAnsi="Times New Roman" w:cs="Times New Roman"/>
                <w:b/>
                <w:i/>
                <w:sz w:val="24"/>
                <w:szCs w:val="24"/>
              </w:rPr>
            </w:pPr>
            <w:r w:rsidRPr="00437CB1">
              <w:rPr>
                <w:rFonts w:ascii="Times New Roman" w:hAnsi="Times New Roman" w:cs="Times New Roman"/>
                <w:b/>
                <w:i/>
                <w:sz w:val="24"/>
                <w:szCs w:val="24"/>
              </w:rPr>
              <w:t>Критерии оценки</w:t>
            </w:r>
          </w:p>
        </w:tc>
      </w:tr>
      <w:tr w:rsidR="00437CB1" w:rsidRPr="00437CB1" w:rsidTr="00437CB1">
        <w:trPr>
          <w:trHeight w:val="415"/>
        </w:trPr>
        <w:tc>
          <w:tcPr>
            <w:tcW w:w="1418" w:type="dxa"/>
          </w:tcPr>
          <w:p w:rsidR="00437CB1" w:rsidRPr="00437CB1" w:rsidRDefault="00437CB1" w:rsidP="00437CB1">
            <w:pPr>
              <w:spacing w:after="0" w:line="240" w:lineRule="auto"/>
              <w:rPr>
                <w:rFonts w:ascii="Times New Roman" w:hAnsi="Times New Roman" w:cs="Times New Roman"/>
                <w:b/>
                <w:i/>
                <w:sz w:val="24"/>
                <w:szCs w:val="24"/>
              </w:rPr>
            </w:pPr>
            <w:r w:rsidRPr="00437CB1">
              <w:rPr>
                <w:rFonts w:ascii="Times New Roman" w:hAnsi="Times New Roman" w:cs="Times New Roman"/>
                <w:b/>
                <w:bCs/>
                <w:iCs/>
                <w:sz w:val="24"/>
                <w:szCs w:val="24"/>
              </w:rPr>
              <w:t xml:space="preserve">ПК 4.1. </w:t>
            </w:r>
            <w:r w:rsidRPr="00437CB1">
              <w:rPr>
                <w:rFonts w:ascii="Times New Roman" w:hAnsi="Times New Roman" w:cs="Times New Roman"/>
                <w:b/>
                <w:color w:val="000000"/>
                <w:sz w:val="24"/>
                <w:szCs w:val="24"/>
              </w:rPr>
              <w:t>Организ</w:t>
            </w:r>
            <w:r w:rsidRPr="00437CB1">
              <w:rPr>
                <w:rFonts w:ascii="Times New Roman" w:hAnsi="Times New Roman" w:cs="Times New Roman"/>
                <w:b/>
                <w:color w:val="000000"/>
                <w:sz w:val="24"/>
                <w:szCs w:val="24"/>
              </w:rPr>
              <w:t>о</w:t>
            </w:r>
            <w:r w:rsidRPr="00437CB1">
              <w:rPr>
                <w:rFonts w:ascii="Times New Roman" w:hAnsi="Times New Roman" w:cs="Times New Roman"/>
                <w:b/>
                <w:color w:val="000000"/>
                <w:sz w:val="24"/>
                <w:szCs w:val="24"/>
              </w:rPr>
              <w:t>вывать работу по технич</w:t>
            </w:r>
            <w:r w:rsidRPr="00437CB1">
              <w:rPr>
                <w:rFonts w:ascii="Times New Roman" w:hAnsi="Times New Roman" w:cs="Times New Roman"/>
                <w:b/>
                <w:color w:val="000000"/>
                <w:sz w:val="24"/>
                <w:szCs w:val="24"/>
              </w:rPr>
              <w:t>е</w:t>
            </w:r>
            <w:r w:rsidRPr="00437CB1">
              <w:rPr>
                <w:rFonts w:ascii="Times New Roman" w:hAnsi="Times New Roman" w:cs="Times New Roman"/>
                <w:b/>
                <w:color w:val="000000"/>
                <w:sz w:val="24"/>
                <w:szCs w:val="24"/>
              </w:rPr>
              <w:t>ской эк</w:t>
            </w:r>
            <w:r w:rsidRPr="00437CB1">
              <w:rPr>
                <w:rFonts w:ascii="Times New Roman" w:hAnsi="Times New Roman" w:cs="Times New Roman"/>
                <w:b/>
                <w:color w:val="000000"/>
                <w:sz w:val="24"/>
                <w:szCs w:val="24"/>
              </w:rPr>
              <w:t>с</w:t>
            </w:r>
            <w:r w:rsidRPr="00437CB1">
              <w:rPr>
                <w:rFonts w:ascii="Times New Roman" w:hAnsi="Times New Roman" w:cs="Times New Roman"/>
                <w:b/>
                <w:color w:val="000000"/>
                <w:sz w:val="24"/>
                <w:szCs w:val="24"/>
              </w:rPr>
              <w:t>плуатации зданий и сооруж</w:t>
            </w:r>
            <w:r w:rsidRPr="00437CB1">
              <w:rPr>
                <w:rFonts w:ascii="Times New Roman" w:hAnsi="Times New Roman" w:cs="Times New Roman"/>
                <w:b/>
                <w:color w:val="000000"/>
                <w:sz w:val="24"/>
                <w:szCs w:val="24"/>
              </w:rPr>
              <w:t>е</w:t>
            </w:r>
            <w:r w:rsidRPr="00437CB1">
              <w:rPr>
                <w:rFonts w:ascii="Times New Roman" w:hAnsi="Times New Roman" w:cs="Times New Roman"/>
                <w:b/>
                <w:color w:val="000000"/>
                <w:sz w:val="24"/>
                <w:szCs w:val="24"/>
              </w:rPr>
              <w:t>ний</w:t>
            </w:r>
            <w:r w:rsidRPr="00437CB1">
              <w:rPr>
                <w:rFonts w:ascii="Times New Roman" w:hAnsi="Times New Roman" w:cs="Times New Roman"/>
                <w:b/>
                <w:i/>
                <w:sz w:val="24"/>
                <w:szCs w:val="24"/>
              </w:rPr>
              <w:t xml:space="preserve"> </w:t>
            </w:r>
          </w:p>
        </w:tc>
        <w:tc>
          <w:tcPr>
            <w:tcW w:w="3260" w:type="dxa"/>
            <w:shd w:val="clear" w:color="auto" w:fill="auto"/>
          </w:tcPr>
          <w:p w:rsidR="00437CB1" w:rsidRPr="00437CB1" w:rsidRDefault="00437CB1" w:rsidP="00437CB1">
            <w:pPr>
              <w:spacing w:after="0" w:line="240" w:lineRule="auto"/>
              <w:rPr>
                <w:rFonts w:ascii="Times New Roman" w:hAnsi="Times New Roman" w:cs="Times New Roman"/>
                <w:b/>
                <w:i/>
                <w:sz w:val="24"/>
                <w:szCs w:val="24"/>
              </w:rPr>
            </w:pPr>
            <w:r w:rsidRPr="00437CB1">
              <w:rPr>
                <w:rFonts w:ascii="Times New Roman" w:hAnsi="Times New Roman" w:cs="Times New Roman"/>
                <w:b/>
                <w:i/>
                <w:sz w:val="24"/>
                <w:szCs w:val="24"/>
              </w:rPr>
              <w:t>Умения</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Оперативно реагировать на устранение аварийных с</w:t>
            </w:r>
            <w:r w:rsidRPr="00437CB1">
              <w:rPr>
                <w:rFonts w:ascii="Times New Roman" w:hAnsi="Times New Roman" w:cs="Times New Roman"/>
                <w:sz w:val="24"/>
                <w:szCs w:val="24"/>
              </w:rPr>
              <w:t>и</w:t>
            </w:r>
            <w:r w:rsidRPr="00437CB1">
              <w:rPr>
                <w:rFonts w:ascii="Times New Roman" w:hAnsi="Times New Roman" w:cs="Times New Roman"/>
                <w:sz w:val="24"/>
                <w:szCs w:val="24"/>
              </w:rPr>
              <w:t>туаций. Организовывать внедрение передовых мет</w:t>
            </w:r>
            <w:r w:rsidRPr="00437CB1">
              <w:rPr>
                <w:rFonts w:ascii="Times New Roman" w:hAnsi="Times New Roman" w:cs="Times New Roman"/>
                <w:sz w:val="24"/>
                <w:szCs w:val="24"/>
              </w:rPr>
              <w:t>о</w:t>
            </w:r>
            <w:r w:rsidRPr="00437CB1">
              <w:rPr>
                <w:rFonts w:ascii="Times New Roman" w:hAnsi="Times New Roman" w:cs="Times New Roman"/>
                <w:sz w:val="24"/>
                <w:szCs w:val="24"/>
              </w:rPr>
              <w:t>дов и приемов труда. Опр</w:t>
            </w:r>
            <w:r w:rsidRPr="00437CB1">
              <w:rPr>
                <w:rFonts w:ascii="Times New Roman" w:hAnsi="Times New Roman" w:cs="Times New Roman"/>
                <w:sz w:val="24"/>
                <w:szCs w:val="24"/>
              </w:rPr>
              <w:t>е</w:t>
            </w:r>
            <w:r w:rsidRPr="00437CB1">
              <w:rPr>
                <w:rFonts w:ascii="Times New Roman" w:hAnsi="Times New Roman" w:cs="Times New Roman"/>
                <w:sz w:val="24"/>
                <w:szCs w:val="24"/>
              </w:rPr>
              <w:t>делять необходимые виды и объемы работ для восстано</w:t>
            </w:r>
            <w:r w:rsidRPr="00437CB1">
              <w:rPr>
                <w:rFonts w:ascii="Times New Roman" w:hAnsi="Times New Roman" w:cs="Times New Roman"/>
                <w:sz w:val="24"/>
                <w:szCs w:val="24"/>
              </w:rPr>
              <w:t>в</w:t>
            </w:r>
            <w:r w:rsidRPr="00437CB1">
              <w:rPr>
                <w:rFonts w:ascii="Times New Roman" w:hAnsi="Times New Roman" w:cs="Times New Roman"/>
                <w:sz w:val="24"/>
                <w:szCs w:val="24"/>
              </w:rPr>
              <w:t xml:space="preserve">ления эксплуатационных свойств элементов внешнего благоустройства. </w:t>
            </w:r>
          </w:p>
          <w:p w:rsidR="00437CB1" w:rsidRPr="00437CB1" w:rsidRDefault="00437CB1" w:rsidP="00437CB1">
            <w:pPr>
              <w:spacing w:after="0" w:line="240" w:lineRule="auto"/>
              <w:jc w:val="both"/>
              <w:rPr>
                <w:rFonts w:ascii="Times New Roman" w:hAnsi="Times New Roman" w:cs="Times New Roman"/>
                <w:i/>
                <w:sz w:val="24"/>
                <w:szCs w:val="24"/>
              </w:rPr>
            </w:pPr>
            <w:r w:rsidRPr="00437CB1">
              <w:rPr>
                <w:rFonts w:ascii="Times New Roman" w:hAnsi="Times New Roman" w:cs="Times New Roman"/>
                <w:sz w:val="24"/>
                <w:szCs w:val="24"/>
              </w:rPr>
              <w:t>Подготавливать документы, относящиеся к организации проведения и приемки работ по содержанию и благоус</w:t>
            </w:r>
            <w:r w:rsidRPr="00437CB1">
              <w:rPr>
                <w:rFonts w:ascii="Times New Roman" w:hAnsi="Times New Roman" w:cs="Times New Roman"/>
                <w:sz w:val="24"/>
                <w:szCs w:val="24"/>
              </w:rPr>
              <w:t>т</w:t>
            </w:r>
            <w:r w:rsidRPr="00437CB1">
              <w:rPr>
                <w:rFonts w:ascii="Times New Roman" w:hAnsi="Times New Roman" w:cs="Times New Roman"/>
                <w:sz w:val="24"/>
                <w:szCs w:val="24"/>
              </w:rPr>
              <w:t>ройству.</w:t>
            </w:r>
          </w:p>
        </w:tc>
        <w:tc>
          <w:tcPr>
            <w:tcW w:w="2552" w:type="dxa"/>
            <w:shd w:val="clear" w:color="auto" w:fill="auto"/>
          </w:tcPr>
          <w:p w:rsidR="00437CB1" w:rsidRPr="00437CB1" w:rsidRDefault="00437CB1" w:rsidP="00437CB1">
            <w:pPr>
              <w:spacing w:after="0" w:line="240" w:lineRule="auto"/>
              <w:rPr>
                <w:rFonts w:ascii="Times New Roman" w:hAnsi="Times New Roman" w:cs="Times New Roman"/>
                <w:i/>
                <w:sz w:val="24"/>
                <w:szCs w:val="24"/>
              </w:rPr>
            </w:pPr>
            <w:r w:rsidRPr="00437CB1">
              <w:rPr>
                <w:rFonts w:ascii="Times New Roman" w:hAnsi="Times New Roman" w:cs="Times New Roman"/>
                <w:i/>
                <w:sz w:val="24"/>
                <w:szCs w:val="24"/>
              </w:rPr>
              <w:t>Практические зан</w:t>
            </w:r>
            <w:r w:rsidRPr="00437CB1">
              <w:rPr>
                <w:rFonts w:ascii="Times New Roman" w:hAnsi="Times New Roman" w:cs="Times New Roman"/>
                <w:i/>
                <w:sz w:val="24"/>
                <w:szCs w:val="24"/>
              </w:rPr>
              <w:t>я</w:t>
            </w:r>
            <w:r w:rsidRPr="00437CB1">
              <w:rPr>
                <w:rFonts w:ascii="Times New Roman" w:hAnsi="Times New Roman" w:cs="Times New Roman"/>
                <w:i/>
                <w:sz w:val="24"/>
                <w:szCs w:val="24"/>
              </w:rPr>
              <w:t>тия</w:t>
            </w:r>
          </w:p>
          <w:p w:rsidR="00437CB1" w:rsidRPr="00437CB1" w:rsidRDefault="00437CB1" w:rsidP="00437CB1">
            <w:pPr>
              <w:spacing w:after="0" w:line="240" w:lineRule="auto"/>
              <w:rPr>
                <w:rFonts w:ascii="Times New Roman" w:hAnsi="Times New Roman" w:cs="Times New Roman"/>
                <w:i/>
                <w:sz w:val="24"/>
                <w:szCs w:val="24"/>
              </w:rPr>
            </w:pPr>
          </w:p>
        </w:tc>
        <w:tc>
          <w:tcPr>
            <w:tcW w:w="2339" w:type="dxa"/>
          </w:tcPr>
          <w:p w:rsidR="00437CB1" w:rsidRPr="00437CB1" w:rsidRDefault="00437CB1" w:rsidP="00437CB1">
            <w:pPr>
              <w:pStyle w:val="a5"/>
              <w:widowControl w:val="0"/>
              <w:suppressAutoHyphens/>
              <w:spacing w:before="0" w:beforeAutospacing="0" w:after="0" w:afterAutospacing="0"/>
              <w:rPr>
                <w:bCs/>
                <w:i/>
              </w:rPr>
            </w:pPr>
            <w:r w:rsidRPr="00437CB1">
              <w:rPr>
                <w:bCs/>
                <w:i/>
              </w:rPr>
              <w:t>Практические работы:</w:t>
            </w:r>
          </w:p>
          <w:p w:rsidR="00437CB1" w:rsidRPr="00437CB1" w:rsidRDefault="00437CB1" w:rsidP="00437CB1">
            <w:pPr>
              <w:pStyle w:val="a5"/>
              <w:widowControl w:val="0"/>
              <w:suppressAutoHyphens/>
              <w:spacing w:before="0" w:beforeAutospacing="0" w:after="0" w:afterAutospacing="0"/>
            </w:pPr>
            <w:r w:rsidRPr="00437CB1">
              <w:rPr>
                <w:bCs/>
              </w:rPr>
              <w:t>«5» - полностью правильно выполненное  задания с контрольными вопросами;</w:t>
            </w:r>
          </w:p>
          <w:p w:rsidR="00437CB1" w:rsidRPr="00437CB1" w:rsidRDefault="00437CB1" w:rsidP="00437CB1">
            <w:pPr>
              <w:pStyle w:val="a5"/>
              <w:widowControl w:val="0"/>
              <w:suppressAutoHyphens/>
              <w:spacing w:before="0" w:beforeAutospacing="0" w:after="0" w:afterAutospacing="0"/>
              <w:rPr>
                <w:bCs/>
              </w:rPr>
            </w:pPr>
            <w:r w:rsidRPr="00437CB1">
              <w:rPr>
                <w:bCs/>
              </w:rPr>
              <w:t>«4» - правильно выполненное задание, без ответов на контрольные вопросы с небольшими замечаниями;</w:t>
            </w:r>
          </w:p>
          <w:p w:rsidR="00437CB1" w:rsidRPr="00437CB1" w:rsidRDefault="00437CB1" w:rsidP="00437CB1">
            <w:pPr>
              <w:widowControl w:val="0"/>
              <w:tabs>
                <w:tab w:val="left" w:pos="3270"/>
              </w:tabs>
              <w:suppressAutoHyphens/>
              <w:spacing w:after="0" w:line="240" w:lineRule="auto"/>
              <w:rPr>
                <w:rFonts w:ascii="Times New Roman" w:hAnsi="Times New Roman" w:cs="Times New Roman"/>
                <w:sz w:val="24"/>
                <w:szCs w:val="24"/>
                <w:lang w:eastAsia="ru-RU"/>
              </w:rPr>
            </w:pPr>
            <w:r w:rsidRPr="00437CB1">
              <w:rPr>
                <w:rFonts w:ascii="Times New Roman" w:hAnsi="Times New Roman" w:cs="Times New Roman"/>
                <w:sz w:val="24"/>
                <w:szCs w:val="24"/>
              </w:rPr>
              <w:t>«3» - выполнение работы в полном объеме с учетом множества замечаний</w:t>
            </w:r>
          </w:p>
          <w:p w:rsidR="00437CB1" w:rsidRPr="00437CB1" w:rsidRDefault="00437CB1" w:rsidP="00437CB1">
            <w:pPr>
              <w:spacing w:after="0" w:line="240" w:lineRule="auto"/>
              <w:rPr>
                <w:rFonts w:ascii="Times New Roman" w:hAnsi="Times New Roman" w:cs="Times New Roman"/>
                <w:bCs/>
                <w:sz w:val="24"/>
                <w:szCs w:val="24"/>
              </w:rPr>
            </w:pPr>
            <w:r w:rsidRPr="00437CB1">
              <w:rPr>
                <w:rFonts w:ascii="Times New Roman" w:hAnsi="Times New Roman" w:cs="Times New Roman"/>
                <w:bCs/>
                <w:sz w:val="24"/>
                <w:szCs w:val="24"/>
              </w:rPr>
              <w:t>«2» - выполнена м</w:t>
            </w:r>
            <w:r w:rsidRPr="00437CB1">
              <w:rPr>
                <w:rFonts w:ascii="Times New Roman" w:hAnsi="Times New Roman" w:cs="Times New Roman"/>
                <w:bCs/>
                <w:sz w:val="24"/>
                <w:szCs w:val="24"/>
              </w:rPr>
              <w:t>а</w:t>
            </w:r>
            <w:r w:rsidRPr="00437CB1">
              <w:rPr>
                <w:rFonts w:ascii="Times New Roman" w:hAnsi="Times New Roman" w:cs="Times New Roman"/>
                <w:bCs/>
                <w:sz w:val="24"/>
                <w:szCs w:val="24"/>
              </w:rPr>
              <w:t>лая часть работы, либо полностью н</w:t>
            </w:r>
            <w:r w:rsidRPr="00437CB1">
              <w:rPr>
                <w:rFonts w:ascii="Times New Roman" w:hAnsi="Times New Roman" w:cs="Times New Roman"/>
                <w:bCs/>
                <w:sz w:val="24"/>
                <w:szCs w:val="24"/>
              </w:rPr>
              <w:t>е</w:t>
            </w:r>
            <w:r w:rsidRPr="00437CB1">
              <w:rPr>
                <w:rFonts w:ascii="Times New Roman" w:hAnsi="Times New Roman" w:cs="Times New Roman"/>
                <w:bCs/>
                <w:sz w:val="24"/>
                <w:szCs w:val="24"/>
              </w:rPr>
              <w:t>верно выполненная работа.</w:t>
            </w:r>
          </w:p>
        </w:tc>
      </w:tr>
      <w:tr w:rsidR="00437CB1" w:rsidRPr="00437CB1" w:rsidTr="00437CB1">
        <w:trPr>
          <w:trHeight w:val="8635"/>
        </w:trPr>
        <w:tc>
          <w:tcPr>
            <w:tcW w:w="1418" w:type="dxa"/>
          </w:tcPr>
          <w:p w:rsidR="00437CB1" w:rsidRPr="00437CB1" w:rsidRDefault="00437CB1" w:rsidP="00437CB1">
            <w:pPr>
              <w:spacing w:after="0" w:line="240" w:lineRule="auto"/>
              <w:rPr>
                <w:rFonts w:ascii="Times New Roman" w:hAnsi="Times New Roman" w:cs="Times New Roman"/>
                <w:b/>
                <w:bCs/>
                <w:iCs/>
                <w:sz w:val="24"/>
                <w:szCs w:val="24"/>
              </w:rPr>
            </w:pPr>
            <w:r w:rsidRPr="00437CB1">
              <w:rPr>
                <w:rFonts w:ascii="Times New Roman" w:hAnsi="Times New Roman" w:cs="Times New Roman"/>
                <w:b/>
                <w:sz w:val="24"/>
                <w:szCs w:val="24"/>
              </w:rPr>
              <w:lastRenderedPageBreak/>
              <w:t>ПК 4.2. Выпо</w:t>
            </w:r>
            <w:r w:rsidRPr="00437CB1">
              <w:rPr>
                <w:rFonts w:ascii="Times New Roman" w:hAnsi="Times New Roman" w:cs="Times New Roman"/>
                <w:b/>
                <w:sz w:val="24"/>
                <w:szCs w:val="24"/>
              </w:rPr>
              <w:t>л</w:t>
            </w:r>
            <w:r w:rsidRPr="00437CB1">
              <w:rPr>
                <w:rFonts w:ascii="Times New Roman" w:hAnsi="Times New Roman" w:cs="Times New Roman"/>
                <w:b/>
                <w:sz w:val="24"/>
                <w:szCs w:val="24"/>
              </w:rPr>
              <w:t>нять м</w:t>
            </w:r>
            <w:r w:rsidRPr="00437CB1">
              <w:rPr>
                <w:rFonts w:ascii="Times New Roman" w:hAnsi="Times New Roman" w:cs="Times New Roman"/>
                <w:b/>
                <w:sz w:val="24"/>
                <w:szCs w:val="24"/>
              </w:rPr>
              <w:t>е</w:t>
            </w:r>
            <w:r w:rsidRPr="00437CB1">
              <w:rPr>
                <w:rFonts w:ascii="Times New Roman" w:hAnsi="Times New Roman" w:cs="Times New Roman"/>
                <w:b/>
                <w:sz w:val="24"/>
                <w:szCs w:val="24"/>
              </w:rPr>
              <w:t>роприятия по техн</w:t>
            </w:r>
            <w:r w:rsidRPr="00437CB1">
              <w:rPr>
                <w:rFonts w:ascii="Times New Roman" w:hAnsi="Times New Roman" w:cs="Times New Roman"/>
                <w:b/>
                <w:sz w:val="24"/>
                <w:szCs w:val="24"/>
              </w:rPr>
              <w:t>и</w:t>
            </w:r>
            <w:r w:rsidRPr="00437CB1">
              <w:rPr>
                <w:rFonts w:ascii="Times New Roman" w:hAnsi="Times New Roman" w:cs="Times New Roman"/>
                <w:b/>
                <w:sz w:val="24"/>
                <w:szCs w:val="24"/>
              </w:rPr>
              <w:t>ческой эксплу</w:t>
            </w:r>
            <w:r w:rsidRPr="00437CB1">
              <w:rPr>
                <w:rFonts w:ascii="Times New Roman" w:hAnsi="Times New Roman" w:cs="Times New Roman"/>
                <w:b/>
                <w:sz w:val="24"/>
                <w:szCs w:val="24"/>
              </w:rPr>
              <w:t>а</w:t>
            </w:r>
            <w:r w:rsidRPr="00437CB1">
              <w:rPr>
                <w:rFonts w:ascii="Times New Roman" w:hAnsi="Times New Roman" w:cs="Times New Roman"/>
                <w:b/>
                <w:sz w:val="24"/>
                <w:szCs w:val="24"/>
              </w:rPr>
              <w:t>тации констру</w:t>
            </w:r>
            <w:r w:rsidRPr="00437CB1">
              <w:rPr>
                <w:rFonts w:ascii="Times New Roman" w:hAnsi="Times New Roman" w:cs="Times New Roman"/>
                <w:b/>
                <w:sz w:val="24"/>
                <w:szCs w:val="24"/>
              </w:rPr>
              <w:t>к</w:t>
            </w:r>
            <w:r w:rsidRPr="00437CB1">
              <w:rPr>
                <w:rFonts w:ascii="Times New Roman" w:hAnsi="Times New Roman" w:cs="Times New Roman"/>
                <w:b/>
                <w:sz w:val="24"/>
                <w:szCs w:val="24"/>
              </w:rPr>
              <w:t>ций и и</w:t>
            </w:r>
            <w:r w:rsidRPr="00437CB1">
              <w:rPr>
                <w:rFonts w:ascii="Times New Roman" w:hAnsi="Times New Roman" w:cs="Times New Roman"/>
                <w:b/>
                <w:sz w:val="24"/>
                <w:szCs w:val="24"/>
              </w:rPr>
              <w:t>н</w:t>
            </w:r>
            <w:r w:rsidRPr="00437CB1">
              <w:rPr>
                <w:rFonts w:ascii="Times New Roman" w:hAnsi="Times New Roman" w:cs="Times New Roman"/>
                <w:b/>
                <w:sz w:val="24"/>
                <w:szCs w:val="24"/>
              </w:rPr>
              <w:t>женерного оборуд</w:t>
            </w:r>
            <w:r w:rsidRPr="00437CB1">
              <w:rPr>
                <w:rFonts w:ascii="Times New Roman" w:hAnsi="Times New Roman" w:cs="Times New Roman"/>
                <w:b/>
                <w:sz w:val="24"/>
                <w:szCs w:val="24"/>
              </w:rPr>
              <w:t>о</w:t>
            </w:r>
            <w:r w:rsidRPr="00437CB1">
              <w:rPr>
                <w:rFonts w:ascii="Times New Roman" w:hAnsi="Times New Roman" w:cs="Times New Roman"/>
                <w:b/>
                <w:sz w:val="24"/>
                <w:szCs w:val="24"/>
              </w:rPr>
              <w:t>вания зд</w:t>
            </w:r>
            <w:r w:rsidRPr="00437CB1">
              <w:rPr>
                <w:rFonts w:ascii="Times New Roman" w:hAnsi="Times New Roman" w:cs="Times New Roman"/>
                <w:b/>
                <w:sz w:val="24"/>
                <w:szCs w:val="24"/>
              </w:rPr>
              <w:t>а</w:t>
            </w:r>
            <w:r w:rsidRPr="00437CB1">
              <w:rPr>
                <w:rFonts w:ascii="Times New Roman" w:hAnsi="Times New Roman" w:cs="Times New Roman"/>
                <w:b/>
                <w:sz w:val="24"/>
                <w:szCs w:val="24"/>
              </w:rPr>
              <w:t>ний</w:t>
            </w:r>
          </w:p>
        </w:tc>
        <w:tc>
          <w:tcPr>
            <w:tcW w:w="3260" w:type="dxa"/>
            <w:shd w:val="clear" w:color="auto" w:fill="auto"/>
          </w:tcPr>
          <w:p w:rsidR="00437CB1" w:rsidRPr="00437CB1" w:rsidRDefault="00437CB1" w:rsidP="00437CB1">
            <w:pPr>
              <w:spacing w:after="0" w:line="240" w:lineRule="auto"/>
              <w:rPr>
                <w:rFonts w:ascii="Times New Roman" w:hAnsi="Times New Roman" w:cs="Times New Roman"/>
                <w:b/>
                <w:i/>
                <w:sz w:val="24"/>
                <w:szCs w:val="24"/>
              </w:rPr>
            </w:pPr>
            <w:r w:rsidRPr="00437CB1">
              <w:rPr>
                <w:rFonts w:ascii="Times New Roman" w:hAnsi="Times New Roman" w:cs="Times New Roman"/>
                <w:b/>
                <w:i/>
                <w:sz w:val="24"/>
                <w:szCs w:val="24"/>
              </w:rPr>
              <w:t>Умения</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Проводить постоянный ан</w:t>
            </w:r>
            <w:r w:rsidRPr="00437CB1">
              <w:rPr>
                <w:rFonts w:ascii="Times New Roman" w:hAnsi="Times New Roman" w:cs="Times New Roman"/>
                <w:sz w:val="24"/>
                <w:szCs w:val="24"/>
              </w:rPr>
              <w:t>а</w:t>
            </w:r>
            <w:r w:rsidRPr="00437CB1">
              <w:rPr>
                <w:rFonts w:ascii="Times New Roman" w:hAnsi="Times New Roman" w:cs="Times New Roman"/>
                <w:sz w:val="24"/>
                <w:szCs w:val="24"/>
              </w:rPr>
              <w:t>лиз технического состояния инженерных элементов и систем инженерного обор</w:t>
            </w:r>
            <w:r w:rsidRPr="00437CB1">
              <w:rPr>
                <w:rFonts w:ascii="Times New Roman" w:hAnsi="Times New Roman" w:cs="Times New Roman"/>
                <w:sz w:val="24"/>
                <w:szCs w:val="24"/>
              </w:rPr>
              <w:t>у</w:t>
            </w:r>
            <w:r w:rsidRPr="00437CB1">
              <w:rPr>
                <w:rFonts w:ascii="Times New Roman" w:hAnsi="Times New Roman" w:cs="Times New Roman"/>
                <w:sz w:val="24"/>
                <w:szCs w:val="24"/>
              </w:rPr>
              <w:t>дования.</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Составлять дефектную вед</w:t>
            </w:r>
            <w:r w:rsidRPr="00437CB1">
              <w:rPr>
                <w:rFonts w:ascii="Times New Roman" w:hAnsi="Times New Roman" w:cs="Times New Roman"/>
                <w:sz w:val="24"/>
                <w:szCs w:val="24"/>
              </w:rPr>
              <w:t>о</w:t>
            </w:r>
            <w:r w:rsidRPr="00437CB1">
              <w:rPr>
                <w:rFonts w:ascii="Times New Roman" w:hAnsi="Times New Roman" w:cs="Times New Roman"/>
                <w:sz w:val="24"/>
                <w:szCs w:val="24"/>
              </w:rPr>
              <w:t>мость на ремонт объекта по отдельным наименованиям работ на основе выявленных неисправностей элементов здания.</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Составлять планы-графики проведения различных видов работ текущего ремонта.</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Организовывать взаимоде</w:t>
            </w:r>
            <w:r w:rsidRPr="00437CB1">
              <w:rPr>
                <w:rFonts w:ascii="Times New Roman" w:hAnsi="Times New Roman" w:cs="Times New Roman"/>
                <w:sz w:val="24"/>
                <w:szCs w:val="24"/>
              </w:rPr>
              <w:t>й</w:t>
            </w:r>
            <w:r w:rsidRPr="00437CB1">
              <w:rPr>
                <w:rFonts w:ascii="Times New Roman" w:hAnsi="Times New Roman" w:cs="Times New Roman"/>
                <w:sz w:val="24"/>
                <w:szCs w:val="24"/>
              </w:rPr>
              <w:t>ствие между всеми субъе</w:t>
            </w:r>
            <w:r w:rsidRPr="00437CB1">
              <w:rPr>
                <w:rFonts w:ascii="Times New Roman" w:hAnsi="Times New Roman" w:cs="Times New Roman"/>
                <w:sz w:val="24"/>
                <w:szCs w:val="24"/>
              </w:rPr>
              <w:t>к</w:t>
            </w:r>
            <w:r w:rsidRPr="00437CB1">
              <w:rPr>
                <w:rFonts w:ascii="Times New Roman" w:hAnsi="Times New Roman" w:cs="Times New Roman"/>
                <w:sz w:val="24"/>
                <w:szCs w:val="24"/>
              </w:rPr>
              <w:t>тами капитального ремонта.</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Проверять и оценивать пр</w:t>
            </w:r>
            <w:r w:rsidRPr="00437CB1">
              <w:rPr>
                <w:rFonts w:ascii="Times New Roman" w:hAnsi="Times New Roman" w:cs="Times New Roman"/>
                <w:sz w:val="24"/>
                <w:szCs w:val="24"/>
              </w:rPr>
              <w:t>о</w:t>
            </w:r>
            <w:r w:rsidRPr="00437CB1">
              <w:rPr>
                <w:rFonts w:ascii="Times New Roman" w:hAnsi="Times New Roman" w:cs="Times New Roman"/>
                <w:sz w:val="24"/>
                <w:szCs w:val="24"/>
              </w:rPr>
              <w:t>ектно-сметную документ</w:t>
            </w:r>
            <w:r w:rsidRPr="00437CB1">
              <w:rPr>
                <w:rFonts w:ascii="Times New Roman" w:hAnsi="Times New Roman" w:cs="Times New Roman"/>
                <w:sz w:val="24"/>
                <w:szCs w:val="24"/>
              </w:rPr>
              <w:t>а</w:t>
            </w:r>
            <w:r w:rsidRPr="00437CB1">
              <w:rPr>
                <w:rFonts w:ascii="Times New Roman" w:hAnsi="Times New Roman" w:cs="Times New Roman"/>
                <w:sz w:val="24"/>
                <w:szCs w:val="24"/>
              </w:rPr>
              <w:t>цию на капитальный ремонт, порядок ее согласования.</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Составлять техническое з</w:t>
            </w:r>
            <w:r w:rsidRPr="00437CB1">
              <w:rPr>
                <w:rFonts w:ascii="Times New Roman" w:hAnsi="Times New Roman" w:cs="Times New Roman"/>
                <w:sz w:val="24"/>
                <w:szCs w:val="24"/>
              </w:rPr>
              <w:t>а</w:t>
            </w:r>
            <w:r w:rsidRPr="00437CB1">
              <w:rPr>
                <w:rFonts w:ascii="Times New Roman" w:hAnsi="Times New Roman" w:cs="Times New Roman"/>
                <w:sz w:val="24"/>
                <w:szCs w:val="24"/>
              </w:rPr>
              <w:t>дание для конкурсного отб</w:t>
            </w:r>
            <w:r w:rsidRPr="00437CB1">
              <w:rPr>
                <w:rFonts w:ascii="Times New Roman" w:hAnsi="Times New Roman" w:cs="Times New Roman"/>
                <w:sz w:val="24"/>
                <w:szCs w:val="24"/>
              </w:rPr>
              <w:t>о</w:t>
            </w:r>
            <w:r w:rsidRPr="00437CB1">
              <w:rPr>
                <w:rFonts w:ascii="Times New Roman" w:hAnsi="Times New Roman" w:cs="Times New Roman"/>
                <w:sz w:val="24"/>
                <w:szCs w:val="24"/>
              </w:rPr>
              <w:t>ра подрядчиков.</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Планировать все виды кап</w:t>
            </w:r>
            <w:r w:rsidRPr="00437CB1">
              <w:rPr>
                <w:rFonts w:ascii="Times New Roman" w:hAnsi="Times New Roman" w:cs="Times New Roman"/>
                <w:sz w:val="24"/>
                <w:szCs w:val="24"/>
              </w:rPr>
              <w:t>и</w:t>
            </w:r>
            <w:r w:rsidRPr="00437CB1">
              <w:rPr>
                <w:rFonts w:ascii="Times New Roman" w:hAnsi="Times New Roman" w:cs="Times New Roman"/>
                <w:sz w:val="24"/>
                <w:szCs w:val="24"/>
              </w:rPr>
              <w:t>тального ремонта и другие ремонтно-реконструктивные мероприятия; осуществлять контроль качества провед</w:t>
            </w:r>
            <w:r w:rsidRPr="00437CB1">
              <w:rPr>
                <w:rFonts w:ascii="Times New Roman" w:hAnsi="Times New Roman" w:cs="Times New Roman"/>
                <w:sz w:val="24"/>
                <w:szCs w:val="24"/>
              </w:rPr>
              <w:t>е</w:t>
            </w:r>
            <w:r w:rsidRPr="00437CB1">
              <w:rPr>
                <w:rFonts w:ascii="Times New Roman" w:hAnsi="Times New Roman" w:cs="Times New Roman"/>
                <w:sz w:val="24"/>
                <w:szCs w:val="24"/>
              </w:rPr>
              <w:t>ния строительных работ на всех этапах.</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Определять необходимые виды и объемы ремонтно-строительных работ для во</w:t>
            </w:r>
            <w:r w:rsidRPr="00437CB1">
              <w:rPr>
                <w:rFonts w:ascii="Times New Roman" w:hAnsi="Times New Roman" w:cs="Times New Roman"/>
                <w:sz w:val="24"/>
                <w:szCs w:val="24"/>
              </w:rPr>
              <w:t>с</w:t>
            </w:r>
            <w:r w:rsidRPr="00437CB1">
              <w:rPr>
                <w:rFonts w:ascii="Times New Roman" w:hAnsi="Times New Roman" w:cs="Times New Roman"/>
                <w:sz w:val="24"/>
                <w:szCs w:val="24"/>
              </w:rPr>
              <w:t>становления эксплуатацио</w:t>
            </w:r>
            <w:r w:rsidRPr="00437CB1">
              <w:rPr>
                <w:rFonts w:ascii="Times New Roman" w:hAnsi="Times New Roman" w:cs="Times New Roman"/>
                <w:sz w:val="24"/>
                <w:szCs w:val="24"/>
              </w:rPr>
              <w:t>н</w:t>
            </w:r>
            <w:r w:rsidRPr="00437CB1">
              <w:rPr>
                <w:rFonts w:ascii="Times New Roman" w:hAnsi="Times New Roman" w:cs="Times New Roman"/>
                <w:sz w:val="24"/>
                <w:szCs w:val="24"/>
              </w:rPr>
              <w:t>ных свойств элементов об</w:t>
            </w:r>
            <w:r w:rsidRPr="00437CB1">
              <w:rPr>
                <w:rFonts w:ascii="Times New Roman" w:hAnsi="Times New Roman" w:cs="Times New Roman"/>
                <w:sz w:val="24"/>
                <w:szCs w:val="24"/>
              </w:rPr>
              <w:t>ъ</w:t>
            </w:r>
            <w:r w:rsidRPr="00437CB1">
              <w:rPr>
                <w:rFonts w:ascii="Times New Roman" w:hAnsi="Times New Roman" w:cs="Times New Roman"/>
                <w:sz w:val="24"/>
                <w:szCs w:val="24"/>
              </w:rPr>
              <w:t>ектов.</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Оценивать и анализировать результаты проведения т</w:t>
            </w:r>
            <w:r w:rsidRPr="00437CB1">
              <w:rPr>
                <w:rFonts w:ascii="Times New Roman" w:hAnsi="Times New Roman" w:cs="Times New Roman"/>
                <w:sz w:val="24"/>
                <w:szCs w:val="24"/>
              </w:rPr>
              <w:t>е</w:t>
            </w:r>
            <w:r w:rsidRPr="00437CB1">
              <w:rPr>
                <w:rFonts w:ascii="Times New Roman" w:hAnsi="Times New Roman" w:cs="Times New Roman"/>
                <w:sz w:val="24"/>
                <w:szCs w:val="24"/>
              </w:rPr>
              <w:t>кущего ремонта.</w:t>
            </w:r>
          </w:p>
          <w:p w:rsidR="00437CB1" w:rsidRPr="00437CB1" w:rsidRDefault="00437CB1" w:rsidP="00437CB1">
            <w:pPr>
              <w:spacing w:after="0" w:line="240" w:lineRule="auto"/>
              <w:jc w:val="both"/>
              <w:rPr>
                <w:rFonts w:ascii="Times New Roman" w:hAnsi="Times New Roman" w:cs="Times New Roman"/>
                <w:i/>
                <w:sz w:val="24"/>
                <w:szCs w:val="24"/>
              </w:rPr>
            </w:pPr>
            <w:r w:rsidRPr="00437CB1">
              <w:rPr>
                <w:rFonts w:ascii="Times New Roman" w:hAnsi="Times New Roman" w:cs="Times New Roman"/>
                <w:sz w:val="24"/>
                <w:szCs w:val="24"/>
              </w:rPr>
              <w:t>Подготавливать документы, относящиеся к организации проведения и приемки работ по ремонту.</w:t>
            </w:r>
          </w:p>
        </w:tc>
        <w:tc>
          <w:tcPr>
            <w:tcW w:w="2552" w:type="dxa"/>
            <w:shd w:val="clear" w:color="auto" w:fill="auto"/>
          </w:tcPr>
          <w:p w:rsidR="00437CB1" w:rsidRPr="00437CB1" w:rsidRDefault="00437CB1" w:rsidP="00437CB1">
            <w:pPr>
              <w:spacing w:after="0" w:line="240" w:lineRule="auto"/>
              <w:rPr>
                <w:rFonts w:ascii="Times New Roman" w:hAnsi="Times New Roman" w:cs="Times New Roman"/>
                <w:i/>
                <w:sz w:val="24"/>
                <w:szCs w:val="24"/>
              </w:rPr>
            </w:pPr>
            <w:r w:rsidRPr="00437CB1">
              <w:rPr>
                <w:rFonts w:ascii="Times New Roman" w:hAnsi="Times New Roman" w:cs="Times New Roman"/>
                <w:i/>
                <w:sz w:val="24"/>
                <w:szCs w:val="24"/>
              </w:rPr>
              <w:t>Практические зан</w:t>
            </w:r>
            <w:r w:rsidRPr="00437CB1">
              <w:rPr>
                <w:rFonts w:ascii="Times New Roman" w:hAnsi="Times New Roman" w:cs="Times New Roman"/>
                <w:i/>
                <w:sz w:val="24"/>
                <w:szCs w:val="24"/>
              </w:rPr>
              <w:t>я</w:t>
            </w:r>
            <w:r w:rsidRPr="00437CB1">
              <w:rPr>
                <w:rFonts w:ascii="Times New Roman" w:hAnsi="Times New Roman" w:cs="Times New Roman"/>
                <w:i/>
                <w:sz w:val="24"/>
                <w:szCs w:val="24"/>
              </w:rPr>
              <w:t>тия</w:t>
            </w:r>
          </w:p>
        </w:tc>
        <w:tc>
          <w:tcPr>
            <w:tcW w:w="2339" w:type="dxa"/>
          </w:tcPr>
          <w:p w:rsidR="00437CB1" w:rsidRPr="00437CB1" w:rsidRDefault="00437CB1" w:rsidP="00437CB1">
            <w:pPr>
              <w:pStyle w:val="a5"/>
              <w:widowControl w:val="0"/>
              <w:suppressAutoHyphens/>
              <w:spacing w:before="0" w:beforeAutospacing="0" w:after="0" w:afterAutospacing="0"/>
              <w:rPr>
                <w:bCs/>
                <w:i/>
              </w:rPr>
            </w:pPr>
            <w:r w:rsidRPr="00437CB1">
              <w:rPr>
                <w:bCs/>
                <w:i/>
              </w:rPr>
              <w:t>Практические работы:</w:t>
            </w:r>
          </w:p>
          <w:p w:rsidR="00437CB1" w:rsidRPr="00437CB1" w:rsidRDefault="00437CB1" w:rsidP="00437CB1">
            <w:pPr>
              <w:pStyle w:val="a5"/>
              <w:widowControl w:val="0"/>
              <w:suppressAutoHyphens/>
              <w:spacing w:before="0" w:beforeAutospacing="0" w:after="0" w:afterAutospacing="0"/>
            </w:pPr>
            <w:r w:rsidRPr="00437CB1">
              <w:rPr>
                <w:bCs/>
              </w:rPr>
              <w:t>«5» - полностью правильно выполненное  задания с контрольными вопросами;</w:t>
            </w:r>
          </w:p>
          <w:p w:rsidR="00437CB1" w:rsidRPr="00437CB1" w:rsidRDefault="00437CB1" w:rsidP="00437CB1">
            <w:pPr>
              <w:pStyle w:val="a5"/>
              <w:widowControl w:val="0"/>
              <w:suppressAutoHyphens/>
              <w:spacing w:before="0" w:beforeAutospacing="0" w:after="0" w:afterAutospacing="0"/>
              <w:rPr>
                <w:bCs/>
              </w:rPr>
            </w:pPr>
            <w:r w:rsidRPr="00437CB1">
              <w:rPr>
                <w:bCs/>
              </w:rPr>
              <w:t>«4» - правильно выполненное задание, без ответов на контрольные вопросы с небольшими замечаниями;</w:t>
            </w:r>
          </w:p>
          <w:p w:rsidR="00437CB1" w:rsidRPr="00437CB1" w:rsidRDefault="00437CB1" w:rsidP="00437CB1">
            <w:pPr>
              <w:widowControl w:val="0"/>
              <w:tabs>
                <w:tab w:val="left" w:pos="3270"/>
              </w:tabs>
              <w:suppressAutoHyphens/>
              <w:spacing w:after="0" w:line="240" w:lineRule="auto"/>
              <w:rPr>
                <w:rFonts w:ascii="Times New Roman" w:hAnsi="Times New Roman" w:cs="Times New Roman"/>
                <w:sz w:val="24"/>
                <w:szCs w:val="24"/>
                <w:lang w:eastAsia="ru-RU"/>
              </w:rPr>
            </w:pPr>
            <w:r w:rsidRPr="00437CB1">
              <w:rPr>
                <w:rFonts w:ascii="Times New Roman" w:hAnsi="Times New Roman" w:cs="Times New Roman"/>
                <w:sz w:val="24"/>
                <w:szCs w:val="24"/>
              </w:rPr>
              <w:t>«3» - выполнение работы в полном объеме с учетом множества замечаний</w:t>
            </w:r>
          </w:p>
          <w:p w:rsidR="00437CB1" w:rsidRPr="00437CB1" w:rsidRDefault="00437CB1" w:rsidP="00437CB1">
            <w:pPr>
              <w:spacing w:after="0" w:line="240" w:lineRule="auto"/>
              <w:rPr>
                <w:rFonts w:ascii="Times New Roman" w:hAnsi="Times New Roman" w:cs="Times New Roman"/>
                <w:bCs/>
                <w:sz w:val="24"/>
                <w:szCs w:val="24"/>
              </w:rPr>
            </w:pPr>
            <w:r w:rsidRPr="00437CB1">
              <w:rPr>
                <w:rFonts w:ascii="Times New Roman" w:hAnsi="Times New Roman" w:cs="Times New Roman"/>
                <w:bCs/>
                <w:sz w:val="24"/>
                <w:szCs w:val="24"/>
              </w:rPr>
              <w:t>«2» - выполнена м</w:t>
            </w:r>
            <w:r w:rsidRPr="00437CB1">
              <w:rPr>
                <w:rFonts w:ascii="Times New Roman" w:hAnsi="Times New Roman" w:cs="Times New Roman"/>
                <w:bCs/>
                <w:sz w:val="24"/>
                <w:szCs w:val="24"/>
              </w:rPr>
              <w:t>а</w:t>
            </w:r>
            <w:r w:rsidRPr="00437CB1">
              <w:rPr>
                <w:rFonts w:ascii="Times New Roman" w:hAnsi="Times New Roman" w:cs="Times New Roman"/>
                <w:bCs/>
                <w:sz w:val="24"/>
                <w:szCs w:val="24"/>
              </w:rPr>
              <w:t>лая часть работы, либо полностью н</w:t>
            </w:r>
            <w:r w:rsidRPr="00437CB1">
              <w:rPr>
                <w:rFonts w:ascii="Times New Roman" w:hAnsi="Times New Roman" w:cs="Times New Roman"/>
                <w:bCs/>
                <w:sz w:val="24"/>
                <w:szCs w:val="24"/>
              </w:rPr>
              <w:t>е</w:t>
            </w:r>
            <w:r w:rsidRPr="00437CB1">
              <w:rPr>
                <w:rFonts w:ascii="Times New Roman" w:hAnsi="Times New Roman" w:cs="Times New Roman"/>
                <w:bCs/>
                <w:sz w:val="24"/>
                <w:szCs w:val="24"/>
              </w:rPr>
              <w:t>верно выполненная работа.</w:t>
            </w:r>
          </w:p>
          <w:p w:rsidR="00437CB1" w:rsidRPr="00437CB1" w:rsidRDefault="00437CB1" w:rsidP="00437CB1">
            <w:pPr>
              <w:spacing w:after="0" w:line="240" w:lineRule="auto"/>
              <w:rPr>
                <w:rFonts w:ascii="Times New Roman" w:hAnsi="Times New Roman" w:cs="Times New Roman"/>
                <w:bCs/>
                <w:sz w:val="24"/>
                <w:szCs w:val="24"/>
              </w:rPr>
            </w:pPr>
          </w:p>
          <w:p w:rsidR="00437CB1" w:rsidRPr="00437CB1" w:rsidRDefault="00437CB1" w:rsidP="00437CB1">
            <w:pPr>
              <w:spacing w:after="0" w:line="240" w:lineRule="auto"/>
              <w:rPr>
                <w:rFonts w:ascii="Times New Roman" w:hAnsi="Times New Roman" w:cs="Times New Roman"/>
                <w:i/>
                <w:sz w:val="24"/>
                <w:szCs w:val="24"/>
              </w:rPr>
            </w:pPr>
          </w:p>
        </w:tc>
      </w:tr>
      <w:tr w:rsidR="00437CB1" w:rsidRPr="00437CB1" w:rsidTr="00437CB1">
        <w:trPr>
          <w:trHeight w:val="8635"/>
        </w:trPr>
        <w:tc>
          <w:tcPr>
            <w:tcW w:w="1418" w:type="dxa"/>
          </w:tcPr>
          <w:p w:rsidR="00437CB1" w:rsidRPr="00437CB1" w:rsidRDefault="00437CB1" w:rsidP="00437CB1">
            <w:pPr>
              <w:spacing w:after="0" w:line="240" w:lineRule="auto"/>
              <w:rPr>
                <w:rFonts w:ascii="Times New Roman" w:hAnsi="Times New Roman" w:cs="Times New Roman"/>
                <w:b/>
                <w:sz w:val="24"/>
                <w:szCs w:val="24"/>
              </w:rPr>
            </w:pPr>
            <w:r w:rsidRPr="00437CB1">
              <w:rPr>
                <w:rFonts w:ascii="Times New Roman" w:hAnsi="Times New Roman" w:cs="Times New Roman"/>
                <w:b/>
                <w:sz w:val="24"/>
                <w:szCs w:val="24"/>
              </w:rPr>
              <w:lastRenderedPageBreak/>
              <w:t>ПК 4.3. Прин</w:t>
            </w:r>
            <w:r w:rsidRPr="00437CB1">
              <w:rPr>
                <w:rFonts w:ascii="Times New Roman" w:hAnsi="Times New Roman" w:cs="Times New Roman"/>
                <w:b/>
                <w:sz w:val="24"/>
                <w:szCs w:val="24"/>
              </w:rPr>
              <w:t>и</w:t>
            </w:r>
            <w:r w:rsidRPr="00437CB1">
              <w:rPr>
                <w:rFonts w:ascii="Times New Roman" w:hAnsi="Times New Roman" w:cs="Times New Roman"/>
                <w:b/>
                <w:sz w:val="24"/>
                <w:szCs w:val="24"/>
              </w:rPr>
              <w:t>мать уч</w:t>
            </w:r>
            <w:r w:rsidRPr="00437CB1">
              <w:rPr>
                <w:rFonts w:ascii="Times New Roman" w:hAnsi="Times New Roman" w:cs="Times New Roman"/>
                <w:b/>
                <w:sz w:val="24"/>
                <w:szCs w:val="24"/>
              </w:rPr>
              <w:t>а</w:t>
            </w:r>
            <w:r w:rsidRPr="00437CB1">
              <w:rPr>
                <w:rFonts w:ascii="Times New Roman" w:hAnsi="Times New Roman" w:cs="Times New Roman"/>
                <w:b/>
                <w:sz w:val="24"/>
                <w:szCs w:val="24"/>
              </w:rPr>
              <w:t>стие в д</w:t>
            </w:r>
            <w:r w:rsidRPr="00437CB1">
              <w:rPr>
                <w:rFonts w:ascii="Times New Roman" w:hAnsi="Times New Roman" w:cs="Times New Roman"/>
                <w:b/>
                <w:sz w:val="24"/>
                <w:szCs w:val="24"/>
              </w:rPr>
              <w:t>и</w:t>
            </w:r>
            <w:r w:rsidRPr="00437CB1">
              <w:rPr>
                <w:rFonts w:ascii="Times New Roman" w:hAnsi="Times New Roman" w:cs="Times New Roman"/>
                <w:b/>
                <w:sz w:val="24"/>
                <w:szCs w:val="24"/>
              </w:rPr>
              <w:t>агностике технич</w:t>
            </w:r>
            <w:r w:rsidRPr="00437CB1">
              <w:rPr>
                <w:rFonts w:ascii="Times New Roman" w:hAnsi="Times New Roman" w:cs="Times New Roman"/>
                <w:b/>
                <w:sz w:val="24"/>
                <w:szCs w:val="24"/>
              </w:rPr>
              <w:t>е</w:t>
            </w:r>
            <w:r w:rsidRPr="00437CB1">
              <w:rPr>
                <w:rFonts w:ascii="Times New Roman" w:hAnsi="Times New Roman" w:cs="Times New Roman"/>
                <w:b/>
                <w:sz w:val="24"/>
                <w:szCs w:val="24"/>
              </w:rPr>
              <w:t>ского с</w:t>
            </w:r>
            <w:r w:rsidRPr="00437CB1">
              <w:rPr>
                <w:rFonts w:ascii="Times New Roman" w:hAnsi="Times New Roman" w:cs="Times New Roman"/>
                <w:b/>
                <w:sz w:val="24"/>
                <w:szCs w:val="24"/>
              </w:rPr>
              <w:t>о</w:t>
            </w:r>
            <w:r w:rsidRPr="00437CB1">
              <w:rPr>
                <w:rFonts w:ascii="Times New Roman" w:hAnsi="Times New Roman" w:cs="Times New Roman"/>
                <w:b/>
                <w:sz w:val="24"/>
                <w:szCs w:val="24"/>
              </w:rPr>
              <w:t>стояния констру</w:t>
            </w:r>
            <w:r w:rsidRPr="00437CB1">
              <w:rPr>
                <w:rFonts w:ascii="Times New Roman" w:hAnsi="Times New Roman" w:cs="Times New Roman"/>
                <w:b/>
                <w:sz w:val="24"/>
                <w:szCs w:val="24"/>
              </w:rPr>
              <w:t>к</w:t>
            </w:r>
            <w:r w:rsidRPr="00437CB1">
              <w:rPr>
                <w:rFonts w:ascii="Times New Roman" w:hAnsi="Times New Roman" w:cs="Times New Roman"/>
                <w:b/>
                <w:sz w:val="24"/>
                <w:szCs w:val="24"/>
              </w:rPr>
              <w:t>тивных элементов эксплу</w:t>
            </w:r>
            <w:r w:rsidRPr="00437CB1">
              <w:rPr>
                <w:rFonts w:ascii="Times New Roman" w:hAnsi="Times New Roman" w:cs="Times New Roman"/>
                <w:b/>
                <w:sz w:val="24"/>
                <w:szCs w:val="24"/>
              </w:rPr>
              <w:t>а</w:t>
            </w:r>
            <w:r w:rsidRPr="00437CB1">
              <w:rPr>
                <w:rFonts w:ascii="Times New Roman" w:hAnsi="Times New Roman" w:cs="Times New Roman"/>
                <w:b/>
                <w:sz w:val="24"/>
                <w:szCs w:val="24"/>
              </w:rPr>
              <w:t>тируемых зданий, в том числе отделки внутре</w:t>
            </w:r>
            <w:r w:rsidRPr="00437CB1">
              <w:rPr>
                <w:rFonts w:ascii="Times New Roman" w:hAnsi="Times New Roman" w:cs="Times New Roman"/>
                <w:b/>
                <w:sz w:val="24"/>
                <w:szCs w:val="24"/>
              </w:rPr>
              <w:t>н</w:t>
            </w:r>
            <w:r w:rsidRPr="00437CB1">
              <w:rPr>
                <w:rFonts w:ascii="Times New Roman" w:hAnsi="Times New Roman" w:cs="Times New Roman"/>
                <w:b/>
                <w:sz w:val="24"/>
                <w:szCs w:val="24"/>
              </w:rPr>
              <w:t>них и н</w:t>
            </w:r>
            <w:r w:rsidRPr="00437CB1">
              <w:rPr>
                <w:rFonts w:ascii="Times New Roman" w:hAnsi="Times New Roman" w:cs="Times New Roman"/>
                <w:b/>
                <w:sz w:val="24"/>
                <w:szCs w:val="24"/>
              </w:rPr>
              <w:t>а</w:t>
            </w:r>
            <w:r w:rsidRPr="00437CB1">
              <w:rPr>
                <w:rFonts w:ascii="Times New Roman" w:hAnsi="Times New Roman" w:cs="Times New Roman"/>
                <w:b/>
                <w:sz w:val="24"/>
                <w:szCs w:val="24"/>
              </w:rPr>
              <w:t>ружных поверхн</w:t>
            </w:r>
            <w:r w:rsidRPr="00437CB1">
              <w:rPr>
                <w:rFonts w:ascii="Times New Roman" w:hAnsi="Times New Roman" w:cs="Times New Roman"/>
                <w:b/>
                <w:sz w:val="24"/>
                <w:szCs w:val="24"/>
              </w:rPr>
              <w:t>о</w:t>
            </w:r>
            <w:r w:rsidRPr="00437CB1">
              <w:rPr>
                <w:rFonts w:ascii="Times New Roman" w:hAnsi="Times New Roman" w:cs="Times New Roman"/>
                <w:b/>
                <w:sz w:val="24"/>
                <w:szCs w:val="24"/>
              </w:rPr>
              <w:t>стей ко</w:t>
            </w:r>
            <w:r w:rsidRPr="00437CB1">
              <w:rPr>
                <w:rFonts w:ascii="Times New Roman" w:hAnsi="Times New Roman" w:cs="Times New Roman"/>
                <w:b/>
                <w:sz w:val="24"/>
                <w:szCs w:val="24"/>
              </w:rPr>
              <w:t>н</w:t>
            </w:r>
            <w:r w:rsidRPr="00437CB1">
              <w:rPr>
                <w:rFonts w:ascii="Times New Roman" w:hAnsi="Times New Roman" w:cs="Times New Roman"/>
                <w:b/>
                <w:sz w:val="24"/>
                <w:szCs w:val="24"/>
              </w:rPr>
              <w:t>структи</w:t>
            </w:r>
            <w:r w:rsidRPr="00437CB1">
              <w:rPr>
                <w:rFonts w:ascii="Times New Roman" w:hAnsi="Times New Roman" w:cs="Times New Roman"/>
                <w:b/>
                <w:sz w:val="24"/>
                <w:szCs w:val="24"/>
              </w:rPr>
              <w:t>в</w:t>
            </w:r>
            <w:r w:rsidRPr="00437CB1">
              <w:rPr>
                <w:rFonts w:ascii="Times New Roman" w:hAnsi="Times New Roman" w:cs="Times New Roman"/>
                <w:b/>
                <w:sz w:val="24"/>
                <w:szCs w:val="24"/>
              </w:rPr>
              <w:t>ных эл</w:t>
            </w:r>
            <w:r w:rsidRPr="00437CB1">
              <w:rPr>
                <w:rFonts w:ascii="Times New Roman" w:hAnsi="Times New Roman" w:cs="Times New Roman"/>
                <w:b/>
                <w:sz w:val="24"/>
                <w:szCs w:val="24"/>
              </w:rPr>
              <w:t>е</w:t>
            </w:r>
            <w:r w:rsidRPr="00437CB1">
              <w:rPr>
                <w:rFonts w:ascii="Times New Roman" w:hAnsi="Times New Roman" w:cs="Times New Roman"/>
                <w:b/>
                <w:sz w:val="24"/>
                <w:szCs w:val="24"/>
              </w:rPr>
              <w:t>ментов эксплу</w:t>
            </w:r>
            <w:r w:rsidRPr="00437CB1">
              <w:rPr>
                <w:rFonts w:ascii="Times New Roman" w:hAnsi="Times New Roman" w:cs="Times New Roman"/>
                <w:b/>
                <w:sz w:val="24"/>
                <w:szCs w:val="24"/>
              </w:rPr>
              <w:t>а</w:t>
            </w:r>
            <w:r w:rsidRPr="00437CB1">
              <w:rPr>
                <w:rFonts w:ascii="Times New Roman" w:hAnsi="Times New Roman" w:cs="Times New Roman"/>
                <w:b/>
                <w:sz w:val="24"/>
                <w:szCs w:val="24"/>
              </w:rPr>
              <w:t>тируемых зданий</w:t>
            </w:r>
          </w:p>
        </w:tc>
        <w:tc>
          <w:tcPr>
            <w:tcW w:w="3260" w:type="dxa"/>
            <w:shd w:val="clear" w:color="auto" w:fill="auto"/>
          </w:tcPr>
          <w:p w:rsidR="00437CB1" w:rsidRPr="00437CB1" w:rsidRDefault="00437CB1" w:rsidP="00437CB1">
            <w:pPr>
              <w:spacing w:after="0" w:line="240" w:lineRule="auto"/>
              <w:rPr>
                <w:rFonts w:ascii="Times New Roman" w:hAnsi="Times New Roman" w:cs="Times New Roman"/>
                <w:b/>
                <w:i/>
                <w:sz w:val="24"/>
                <w:szCs w:val="24"/>
              </w:rPr>
            </w:pPr>
            <w:r w:rsidRPr="00437CB1">
              <w:rPr>
                <w:rFonts w:ascii="Times New Roman" w:hAnsi="Times New Roman" w:cs="Times New Roman"/>
                <w:b/>
                <w:i/>
                <w:sz w:val="24"/>
                <w:szCs w:val="24"/>
              </w:rPr>
              <w:t>Умения</w:t>
            </w:r>
          </w:p>
          <w:p w:rsidR="00437CB1" w:rsidRPr="00437CB1" w:rsidRDefault="00437CB1" w:rsidP="00437CB1">
            <w:pPr>
              <w:spacing w:after="0" w:line="240" w:lineRule="auto"/>
              <w:jc w:val="both"/>
              <w:rPr>
                <w:rFonts w:ascii="Times New Roman" w:hAnsi="Times New Roman" w:cs="Times New Roman"/>
                <w:sz w:val="24"/>
                <w:szCs w:val="24"/>
              </w:rPr>
            </w:pPr>
            <w:r w:rsidRPr="00437CB1">
              <w:rPr>
                <w:rFonts w:ascii="Times New Roman" w:hAnsi="Times New Roman" w:cs="Times New Roman"/>
                <w:sz w:val="24"/>
                <w:szCs w:val="24"/>
              </w:rPr>
              <w:t>Проводить постоянный ан</w:t>
            </w:r>
            <w:r w:rsidRPr="00437CB1">
              <w:rPr>
                <w:rFonts w:ascii="Times New Roman" w:hAnsi="Times New Roman" w:cs="Times New Roman"/>
                <w:sz w:val="24"/>
                <w:szCs w:val="24"/>
              </w:rPr>
              <w:t>а</w:t>
            </w:r>
            <w:r w:rsidRPr="00437CB1">
              <w:rPr>
                <w:rFonts w:ascii="Times New Roman" w:hAnsi="Times New Roman" w:cs="Times New Roman"/>
                <w:sz w:val="24"/>
                <w:szCs w:val="24"/>
              </w:rPr>
              <w:t>лиз технического состояния инженерных элементов и систем инженерного обор</w:t>
            </w:r>
            <w:r w:rsidRPr="00437CB1">
              <w:rPr>
                <w:rFonts w:ascii="Times New Roman" w:hAnsi="Times New Roman" w:cs="Times New Roman"/>
                <w:sz w:val="24"/>
                <w:szCs w:val="24"/>
              </w:rPr>
              <w:t>у</w:t>
            </w:r>
            <w:r w:rsidRPr="00437CB1">
              <w:rPr>
                <w:rFonts w:ascii="Times New Roman" w:hAnsi="Times New Roman" w:cs="Times New Roman"/>
                <w:sz w:val="24"/>
                <w:szCs w:val="24"/>
              </w:rPr>
              <w:t>дования.</w:t>
            </w:r>
          </w:p>
          <w:p w:rsidR="00437CB1" w:rsidRPr="00437CB1" w:rsidRDefault="00437CB1" w:rsidP="00437CB1">
            <w:pPr>
              <w:spacing w:after="0" w:line="240" w:lineRule="auto"/>
              <w:jc w:val="both"/>
              <w:rPr>
                <w:rFonts w:ascii="Times New Roman" w:hAnsi="Times New Roman" w:cs="Times New Roman"/>
                <w:i/>
                <w:sz w:val="24"/>
                <w:szCs w:val="24"/>
              </w:rPr>
            </w:pPr>
            <w:r w:rsidRPr="00437CB1">
              <w:rPr>
                <w:rFonts w:ascii="Times New Roman" w:hAnsi="Times New Roman" w:cs="Times New Roman"/>
                <w:sz w:val="24"/>
                <w:szCs w:val="24"/>
              </w:rPr>
              <w:t>Проверять техническое с</w:t>
            </w:r>
            <w:r w:rsidRPr="00437CB1">
              <w:rPr>
                <w:rFonts w:ascii="Times New Roman" w:hAnsi="Times New Roman" w:cs="Times New Roman"/>
                <w:sz w:val="24"/>
                <w:szCs w:val="24"/>
              </w:rPr>
              <w:t>о</w:t>
            </w:r>
            <w:r w:rsidRPr="00437CB1">
              <w:rPr>
                <w:rFonts w:ascii="Times New Roman" w:hAnsi="Times New Roman" w:cs="Times New Roman"/>
                <w:sz w:val="24"/>
                <w:szCs w:val="24"/>
              </w:rPr>
              <w:t>стояние конструктивных элементов, элементов отде</w:t>
            </w:r>
            <w:r w:rsidRPr="00437CB1">
              <w:rPr>
                <w:rFonts w:ascii="Times New Roman" w:hAnsi="Times New Roman" w:cs="Times New Roman"/>
                <w:sz w:val="24"/>
                <w:szCs w:val="24"/>
              </w:rPr>
              <w:t>л</w:t>
            </w:r>
            <w:r w:rsidRPr="00437CB1">
              <w:rPr>
                <w:rFonts w:ascii="Times New Roman" w:hAnsi="Times New Roman" w:cs="Times New Roman"/>
                <w:sz w:val="24"/>
                <w:szCs w:val="24"/>
              </w:rPr>
              <w:t>ки внутренних и наружных поверхностей и систем и</w:t>
            </w:r>
            <w:r w:rsidRPr="00437CB1">
              <w:rPr>
                <w:rFonts w:ascii="Times New Roman" w:hAnsi="Times New Roman" w:cs="Times New Roman"/>
                <w:sz w:val="24"/>
                <w:szCs w:val="24"/>
              </w:rPr>
              <w:t>н</w:t>
            </w:r>
            <w:r w:rsidRPr="00437CB1">
              <w:rPr>
                <w:rFonts w:ascii="Times New Roman" w:hAnsi="Times New Roman" w:cs="Times New Roman"/>
                <w:sz w:val="24"/>
                <w:szCs w:val="24"/>
              </w:rPr>
              <w:t>женерного оборудования общего имущества жилого здания. Пользоваться совр</w:t>
            </w:r>
            <w:r w:rsidRPr="00437CB1">
              <w:rPr>
                <w:rFonts w:ascii="Times New Roman" w:hAnsi="Times New Roman" w:cs="Times New Roman"/>
                <w:sz w:val="24"/>
                <w:szCs w:val="24"/>
              </w:rPr>
              <w:t>е</w:t>
            </w:r>
            <w:r w:rsidRPr="00437CB1">
              <w:rPr>
                <w:rFonts w:ascii="Times New Roman" w:hAnsi="Times New Roman" w:cs="Times New Roman"/>
                <w:sz w:val="24"/>
                <w:szCs w:val="24"/>
              </w:rPr>
              <w:t>менным диагностическим оборудованием для выявл</w:t>
            </w:r>
            <w:r w:rsidRPr="00437CB1">
              <w:rPr>
                <w:rFonts w:ascii="Times New Roman" w:hAnsi="Times New Roman" w:cs="Times New Roman"/>
                <w:sz w:val="24"/>
                <w:szCs w:val="24"/>
              </w:rPr>
              <w:t>е</w:t>
            </w:r>
            <w:r w:rsidRPr="00437CB1">
              <w:rPr>
                <w:rFonts w:ascii="Times New Roman" w:hAnsi="Times New Roman" w:cs="Times New Roman"/>
                <w:sz w:val="24"/>
                <w:szCs w:val="24"/>
              </w:rPr>
              <w:t>ния скрытых дефектов.</w:t>
            </w:r>
          </w:p>
        </w:tc>
        <w:tc>
          <w:tcPr>
            <w:tcW w:w="2552" w:type="dxa"/>
            <w:shd w:val="clear" w:color="auto" w:fill="auto"/>
          </w:tcPr>
          <w:p w:rsidR="00437CB1" w:rsidRPr="00437CB1" w:rsidRDefault="00437CB1" w:rsidP="00437CB1">
            <w:pPr>
              <w:spacing w:after="0" w:line="240" w:lineRule="auto"/>
              <w:rPr>
                <w:rFonts w:ascii="Times New Roman" w:hAnsi="Times New Roman" w:cs="Times New Roman"/>
                <w:i/>
                <w:sz w:val="24"/>
                <w:szCs w:val="24"/>
              </w:rPr>
            </w:pPr>
            <w:r w:rsidRPr="00437CB1">
              <w:rPr>
                <w:rFonts w:ascii="Times New Roman" w:hAnsi="Times New Roman" w:cs="Times New Roman"/>
                <w:i/>
                <w:sz w:val="24"/>
                <w:szCs w:val="24"/>
              </w:rPr>
              <w:t>Практические зан</w:t>
            </w:r>
            <w:r w:rsidRPr="00437CB1">
              <w:rPr>
                <w:rFonts w:ascii="Times New Roman" w:hAnsi="Times New Roman" w:cs="Times New Roman"/>
                <w:i/>
                <w:sz w:val="24"/>
                <w:szCs w:val="24"/>
              </w:rPr>
              <w:t>я</w:t>
            </w:r>
            <w:r w:rsidRPr="00437CB1">
              <w:rPr>
                <w:rFonts w:ascii="Times New Roman" w:hAnsi="Times New Roman" w:cs="Times New Roman"/>
                <w:i/>
                <w:sz w:val="24"/>
                <w:szCs w:val="24"/>
              </w:rPr>
              <w:t>тия</w:t>
            </w:r>
          </w:p>
        </w:tc>
        <w:tc>
          <w:tcPr>
            <w:tcW w:w="2339" w:type="dxa"/>
          </w:tcPr>
          <w:p w:rsidR="00437CB1" w:rsidRPr="00437CB1" w:rsidRDefault="00437CB1" w:rsidP="00437CB1">
            <w:pPr>
              <w:pStyle w:val="a5"/>
              <w:widowControl w:val="0"/>
              <w:suppressAutoHyphens/>
              <w:spacing w:before="0" w:beforeAutospacing="0" w:after="0" w:afterAutospacing="0"/>
              <w:rPr>
                <w:bCs/>
                <w:i/>
              </w:rPr>
            </w:pPr>
            <w:r w:rsidRPr="00437CB1">
              <w:rPr>
                <w:bCs/>
                <w:i/>
              </w:rPr>
              <w:t>Практические работы:</w:t>
            </w:r>
          </w:p>
          <w:p w:rsidR="00437CB1" w:rsidRPr="00437CB1" w:rsidRDefault="00437CB1" w:rsidP="00437CB1">
            <w:pPr>
              <w:pStyle w:val="a5"/>
              <w:widowControl w:val="0"/>
              <w:suppressAutoHyphens/>
              <w:spacing w:before="0" w:beforeAutospacing="0" w:after="0" w:afterAutospacing="0"/>
            </w:pPr>
            <w:r w:rsidRPr="00437CB1">
              <w:rPr>
                <w:bCs/>
              </w:rPr>
              <w:t>«5» - полностью правильно выполненное  задания с контрольными вопросами;</w:t>
            </w:r>
          </w:p>
          <w:p w:rsidR="00437CB1" w:rsidRPr="00437CB1" w:rsidRDefault="00437CB1" w:rsidP="00437CB1">
            <w:pPr>
              <w:pStyle w:val="a5"/>
              <w:widowControl w:val="0"/>
              <w:suppressAutoHyphens/>
              <w:spacing w:before="0" w:beforeAutospacing="0" w:after="0" w:afterAutospacing="0"/>
              <w:rPr>
                <w:bCs/>
              </w:rPr>
            </w:pPr>
            <w:r w:rsidRPr="00437CB1">
              <w:rPr>
                <w:bCs/>
              </w:rPr>
              <w:t>«4» - правильно выполненное задание, без ответов на контрольные вопросы с небольшими замечаниями;</w:t>
            </w:r>
          </w:p>
          <w:p w:rsidR="00437CB1" w:rsidRPr="00437CB1" w:rsidRDefault="00437CB1" w:rsidP="00437CB1">
            <w:pPr>
              <w:widowControl w:val="0"/>
              <w:tabs>
                <w:tab w:val="left" w:pos="3270"/>
              </w:tabs>
              <w:suppressAutoHyphens/>
              <w:spacing w:after="0" w:line="240" w:lineRule="auto"/>
              <w:rPr>
                <w:rFonts w:ascii="Times New Roman" w:hAnsi="Times New Roman" w:cs="Times New Roman"/>
                <w:sz w:val="24"/>
                <w:szCs w:val="24"/>
                <w:lang w:eastAsia="ru-RU"/>
              </w:rPr>
            </w:pPr>
            <w:r w:rsidRPr="00437CB1">
              <w:rPr>
                <w:rFonts w:ascii="Times New Roman" w:hAnsi="Times New Roman" w:cs="Times New Roman"/>
                <w:sz w:val="24"/>
                <w:szCs w:val="24"/>
              </w:rPr>
              <w:t>«3» - выполнение работы в полном объеме с учетом множества замечаний</w:t>
            </w:r>
          </w:p>
          <w:p w:rsidR="00437CB1" w:rsidRPr="00437CB1" w:rsidRDefault="00437CB1" w:rsidP="00437CB1">
            <w:pPr>
              <w:spacing w:after="0" w:line="240" w:lineRule="auto"/>
              <w:rPr>
                <w:rFonts w:ascii="Times New Roman" w:hAnsi="Times New Roman" w:cs="Times New Roman"/>
                <w:bCs/>
                <w:sz w:val="24"/>
                <w:szCs w:val="24"/>
              </w:rPr>
            </w:pPr>
            <w:r w:rsidRPr="00437CB1">
              <w:rPr>
                <w:rFonts w:ascii="Times New Roman" w:hAnsi="Times New Roman" w:cs="Times New Roman"/>
                <w:bCs/>
                <w:sz w:val="24"/>
                <w:szCs w:val="24"/>
              </w:rPr>
              <w:t>«2» - выполнена м</w:t>
            </w:r>
            <w:r w:rsidRPr="00437CB1">
              <w:rPr>
                <w:rFonts w:ascii="Times New Roman" w:hAnsi="Times New Roman" w:cs="Times New Roman"/>
                <w:bCs/>
                <w:sz w:val="24"/>
                <w:szCs w:val="24"/>
              </w:rPr>
              <w:t>а</w:t>
            </w:r>
            <w:r w:rsidRPr="00437CB1">
              <w:rPr>
                <w:rFonts w:ascii="Times New Roman" w:hAnsi="Times New Roman" w:cs="Times New Roman"/>
                <w:bCs/>
                <w:sz w:val="24"/>
                <w:szCs w:val="24"/>
              </w:rPr>
              <w:t>лая часть работы, либо полностью н</w:t>
            </w:r>
            <w:r w:rsidRPr="00437CB1">
              <w:rPr>
                <w:rFonts w:ascii="Times New Roman" w:hAnsi="Times New Roman" w:cs="Times New Roman"/>
                <w:bCs/>
                <w:sz w:val="24"/>
                <w:szCs w:val="24"/>
              </w:rPr>
              <w:t>е</w:t>
            </w:r>
            <w:r w:rsidRPr="00437CB1">
              <w:rPr>
                <w:rFonts w:ascii="Times New Roman" w:hAnsi="Times New Roman" w:cs="Times New Roman"/>
                <w:bCs/>
                <w:sz w:val="24"/>
                <w:szCs w:val="24"/>
              </w:rPr>
              <w:t>верно выполненная работа.</w:t>
            </w:r>
          </w:p>
          <w:p w:rsidR="00437CB1" w:rsidRPr="00437CB1" w:rsidRDefault="00437CB1" w:rsidP="00437CB1">
            <w:pPr>
              <w:spacing w:after="0" w:line="240" w:lineRule="auto"/>
              <w:rPr>
                <w:rFonts w:ascii="Times New Roman" w:hAnsi="Times New Roman" w:cs="Times New Roman"/>
                <w:bCs/>
                <w:sz w:val="24"/>
                <w:szCs w:val="24"/>
              </w:rPr>
            </w:pPr>
          </w:p>
        </w:tc>
      </w:tr>
    </w:tbl>
    <w:p w:rsidR="00934D24" w:rsidRDefault="00934D24" w:rsidP="002E2CD3">
      <w:pPr>
        <w:spacing w:line="360" w:lineRule="auto"/>
        <w:rPr>
          <w:rFonts w:ascii="Times New Roman" w:hAnsi="Times New Roman" w:cs="Times New Roman"/>
          <w:b/>
          <w:sz w:val="28"/>
          <w:szCs w:val="28"/>
        </w:rPr>
      </w:pPr>
    </w:p>
    <w:p w:rsidR="00437CB1" w:rsidRDefault="00437CB1" w:rsidP="002E2CD3">
      <w:pPr>
        <w:spacing w:line="360" w:lineRule="auto"/>
        <w:rPr>
          <w:rFonts w:ascii="Times New Roman" w:hAnsi="Times New Roman" w:cs="Times New Roman"/>
          <w:b/>
          <w:sz w:val="28"/>
          <w:szCs w:val="28"/>
        </w:rPr>
      </w:pPr>
    </w:p>
    <w:p w:rsidR="00437CB1" w:rsidRDefault="00437CB1" w:rsidP="002E2CD3">
      <w:pPr>
        <w:spacing w:line="360" w:lineRule="auto"/>
        <w:rPr>
          <w:rFonts w:ascii="Times New Roman" w:hAnsi="Times New Roman" w:cs="Times New Roman"/>
          <w:b/>
          <w:sz w:val="28"/>
          <w:szCs w:val="28"/>
        </w:rPr>
      </w:pPr>
    </w:p>
    <w:p w:rsidR="00437CB1" w:rsidRDefault="00437CB1" w:rsidP="002E2CD3">
      <w:pPr>
        <w:spacing w:line="360" w:lineRule="auto"/>
        <w:rPr>
          <w:rFonts w:ascii="Times New Roman" w:hAnsi="Times New Roman" w:cs="Times New Roman"/>
          <w:b/>
          <w:sz w:val="28"/>
          <w:szCs w:val="28"/>
        </w:rPr>
      </w:pPr>
    </w:p>
    <w:p w:rsidR="00437CB1" w:rsidRDefault="00437CB1" w:rsidP="002E2CD3">
      <w:pPr>
        <w:spacing w:line="360" w:lineRule="auto"/>
        <w:rPr>
          <w:rFonts w:ascii="Times New Roman" w:hAnsi="Times New Roman" w:cs="Times New Roman"/>
          <w:b/>
          <w:sz w:val="28"/>
          <w:szCs w:val="28"/>
        </w:rPr>
      </w:pPr>
    </w:p>
    <w:p w:rsidR="00437CB1" w:rsidRDefault="00437CB1" w:rsidP="002E2CD3">
      <w:pPr>
        <w:spacing w:line="360" w:lineRule="auto"/>
        <w:rPr>
          <w:rFonts w:ascii="Times New Roman" w:hAnsi="Times New Roman" w:cs="Times New Roman"/>
          <w:b/>
          <w:sz w:val="28"/>
          <w:szCs w:val="28"/>
        </w:rPr>
      </w:pPr>
    </w:p>
    <w:p w:rsidR="00437CB1" w:rsidRDefault="00437CB1" w:rsidP="002E2CD3">
      <w:pPr>
        <w:spacing w:line="360" w:lineRule="auto"/>
        <w:rPr>
          <w:rFonts w:ascii="Times New Roman" w:hAnsi="Times New Roman" w:cs="Times New Roman"/>
          <w:b/>
          <w:sz w:val="28"/>
          <w:szCs w:val="28"/>
        </w:rPr>
      </w:pPr>
    </w:p>
    <w:p w:rsidR="00437CB1" w:rsidRPr="00DB0A4E" w:rsidRDefault="00437CB1" w:rsidP="002E2CD3">
      <w:pPr>
        <w:spacing w:line="360" w:lineRule="auto"/>
        <w:rPr>
          <w:rFonts w:ascii="Times New Roman" w:hAnsi="Times New Roman" w:cs="Times New Roman"/>
          <w:b/>
          <w:sz w:val="28"/>
          <w:szCs w:val="28"/>
        </w:rPr>
      </w:pPr>
    </w:p>
    <w:p w:rsidR="00934D24" w:rsidRPr="00DB0A4E" w:rsidRDefault="00934D24" w:rsidP="002E051A">
      <w:pPr>
        <w:pStyle w:val="af5"/>
      </w:pPr>
    </w:p>
    <w:p w:rsidR="00335912" w:rsidRDefault="00335912" w:rsidP="00335912">
      <w:pPr>
        <w:pStyle w:val="a5"/>
        <w:jc w:val="center"/>
        <w:rPr>
          <w:b/>
          <w:bCs/>
          <w:sz w:val="28"/>
          <w:szCs w:val="28"/>
        </w:rPr>
      </w:pPr>
      <w:r>
        <w:rPr>
          <w:b/>
          <w:bCs/>
          <w:sz w:val="28"/>
          <w:szCs w:val="28"/>
        </w:rPr>
        <w:lastRenderedPageBreak/>
        <w:t>ЛИТЕРАТУРА</w:t>
      </w:r>
    </w:p>
    <w:p w:rsidR="00335912" w:rsidRPr="00FA01BB" w:rsidRDefault="00335912" w:rsidP="00335912">
      <w:pPr>
        <w:pStyle w:val="a5"/>
        <w:rPr>
          <w:b/>
          <w:bCs/>
        </w:rPr>
      </w:pPr>
      <w:r w:rsidRPr="00FA01BB">
        <w:rPr>
          <w:b/>
          <w:bCs/>
        </w:rPr>
        <w:t>Основные источники:</w:t>
      </w:r>
    </w:p>
    <w:p w:rsidR="00437CB1" w:rsidRPr="001658EF" w:rsidRDefault="00437CB1" w:rsidP="00360468">
      <w:pPr>
        <w:pStyle w:val="a5"/>
        <w:numPr>
          <w:ilvl w:val="0"/>
          <w:numId w:val="18"/>
        </w:numPr>
        <w:spacing w:before="0" w:after="0"/>
        <w:jc w:val="both"/>
        <w:rPr>
          <w:color w:val="222222"/>
        </w:rPr>
      </w:pPr>
      <w:r w:rsidRPr="001658EF">
        <w:t>Учебное пособие ПМ.04 "Организация видов работ при эксплуатации и реконстру</w:t>
      </w:r>
      <w:r w:rsidRPr="001658EF">
        <w:t>к</w:t>
      </w:r>
      <w:r w:rsidRPr="001658EF">
        <w:t>ции строительных объектов". Раздел 1. ПМ4. "Эксплуатация зданий". МДК 04.01 "Эксплуатация зданий". Тема 1.2 "Техническая эксплуатация зданий и сооружений" / ГБПОУ "ЮУрГТК" ; составитель Н. В. Андронова. – Челябинск, 2018. – 155 с. : ил.</w:t>
      </w:r>
      <w:r w:rsidRPr="001658EF">
        <w:rPr>
          <w:color w:val="222222"/>
        </w:rPr>
        <w:t xml:space="preserve"> </w:t>
      </w:r>
      <w:r w:rsidRPr="001658EF">
        <w:t xml:space="preserve">– </w:t>
      </w:r>
      <w:r w:rsidRPr="001658EF">
        <w:rPr>
          <w:color w:val="222222"/>
        </w:rPr>
        <w:t>Текст : непосредственный.</w:t>
      </w:r>
    </w:p>
    <w:p w:rsidR="00437CB1" w:rsidRPr="00E50A1C" w:rsidRDefault="00437CB1" w:rsidP="00360468">
      <w:pPr>
        <w:pStyle w:val="1"/>
        <w:keepNext/>
        <w:keepLines/>
        <w:numPr>
          <w:ilvl w:val="0"/>
          <w:numId w:val="18"/>
        </w:numPr>
        <w:spacing w:before="0" w:beforeAutospacing="0" w:after="0" w:afterAutospacing="0" w:line="276" w:lineRule="auto"/>
        <w:jc w:val="both"/>
        <w:rPr>
          <w:b w:val="0"/>
          <w:color w:val="000000"/>
          <w:sz w:val="24"/>
          <w:szCs w:val="24"/>
        </w:rPr>
      </w:pPr>
      <w:r w:rsidRPr="001658EF">
        <w:rPr>
          <w:b w:val="0"/>
          <w:color w:val="000000"/>
          <w:sz w:val="24"/>
          <w:szCs w:val="24"/>
        </w:rPr>
        <w:t xml:space="preserve">Правила </w:t>
      </w:r>
      <w:r w:rsidRPr="00160159">
        <w:rPr>
          <w:b w:val="0"/>
          <w:sz w:val="24"/>
          <w:szCs w:val="24"/>
        </w:rPr>
        <w:t>оценки физического износа жилых зданий : ВСН 53-86(р) : утверждены пр</w:t>
      </w:r>
      <w:r w:rsidRPr="00160159">
        <w:rPr>
          <w:b w:val="0"/>
          <w:sz w:val="24"/>
          <w:szCs w:val="24"/>
        </w:rPr>
        <w:t>и</w:t>
      </w:r>
      <w:r w:rsidRPr="00160159">
        <w:rPr>
          <w:b w:val="0"/>
          <w:sz w:val="24"/>
          <w:szCs w:val="24"/>
        </w:rPr>
        <w:t xml:space="preserve">казом </w:t>
      </w:r>
      <w:r w:rsidRPr="00160159">
        <w:rPr>
          <w:b w:val="0"/>
          <w:sz w:val="24"/>
          <w:szCs w:val="24"/>
          <w:shd w:val="clear" w:color="auto" w:fill="F6F6F6"/>
        </w:rPr>
        <w:t>Госгражданстроя от 24.12.1986</w:t>
      </w:r>
      <w:r w:rsidRPr="00160159">
        <w:rPr>
          <w:b w:val="0"/>
          <w:sz w:val="24"/>
          <w:szCs w:val="24"/>
        </w:rPr>
        <w:t xml:space="preserve">: введены в действие 01.07.1987. – </w:t>
      </w:r>
      <w:r w:rsidRPr="00160159">
        <w:rPr>
          <w:b w:val="0"/>
          <w:sz w:val="24"/>
          <w:szCs w:val="24"/>
          <w:shd w:val="clear" w:color="auto" w:fill="FFFFFF"/>
        </w:rPr>
        <w:t>Текст : неп</w:t>
      </w:r>
      <w:r w:rsidRPr="00160159">
        <w:rPr>
          <w:b w:val="0"/>
          <w:sz w:val="24"/>
          <w:szCs w:val="24"/>
          <w:shd w:val="clear" w:color="auto" w:fill="FFFFFF"/>
        </w:rPr>
        <w:t>о</w:t>
      </w:r>
      <w:r w:rsidRPr="00160159">
        <w:rPr>
          <w:b w:val="0"/>
          <w:sz w:val="24"/>
          <w:szCs w:val="24"/>
          <w:shd w:val="clear" w:color="auto" w:fill="FFFFFF"/>
        </w:rPr>
        <w:t>средственный</w:t>
      </w:r>
    </w:p>
    <w:p w:rsidR="00E50A1C" w:rsidRPr="001658EF" w:rsidRDefault="00E50A1C" w:rsidP="00360468">
      <w:pPr>
        <w:pStyle w:val="formattext"/>
        <w:numPr>
          <w:ilvl w:val="0"/>
          <w:numId w:val="18"/>
        </w:numPr>
        <w:jc w:val="both"/>
        <w:rPr>
          <w:color w:val="222222"/>
        </w:rPr>
      </w:pPr>
      <w:r w:rsidRPr="001658EF">
        <w:t>ГОСТ 31937-2011. Здания и сооружения. Правила обследования и мониторинга те</w:t>
      </w:r>
      <w:r w:rsidRPr="001658EF">
        <w:t>х</w:t>
      </w:r>
      <w:r w:rsidRPr="001658EF">
        <w:t xml:space="preserve">нического состояния  = </w:t>
      </w:r>
      <w:r w:rsidRPr="001658EF">
        <w:rPr>
          <w:lang w:val="en-US"/>
        </w:rPr>
        <w:t>Buildings</w:t>
      </w:r>
      <w:r w:rsidRPr="001658EF">
        <w:t xml:space="preserve"> </w:t>
      </w:r>
      <w:r w:rsidRPr="001658EF">
        <w:rPr>
          <w:lang w:val="en-US"/>
        </w:rPr>
        <w:t>and</w:t>
      </w:r>
      <w:r w:rsidRPr="001658EF">
        <w:t xml:space="preserve"> </w:t>
      </w:r>
      <w:r w:rsidRPr="001658EF">
        <w:rPr>
          <w:lang w:val="en-US"/>
        </w:rPr>
        <w:t>constructions</w:t>
      </w:r>
      <w:r w:rsidRPr="001658EF">
        <w:t xml:space="preserve">. </w:t>
      </w:r>
      <w:r w:rsidRPr="001658EF">
        <w:rPr>
          <w:lang w:val="en-US"/>
        </w:rPr>
        <w:t>Rules</w:t>
      </w:r>
      <w:r w:rsidRPr="001658EF">
        <w:t xml:space="preserve"> </w:t>
      </w:r>
      <w:r w:rsidRPr="001658EF">
        <w:rPr>
          <w:lang w:val="en-US"/>
        </w:rPr>
        <w:t>of</w:t>
      </w:r>
      <w:r w:rsidRPr="001658EF">
        <w:t xml:space="preserve"> </w:t>
      </w:r>
      <w:r w:rsidRPr="001658EF">
        <w:rPr>
          <w:lang w:val="en-US"/>
        </w:rPr>
        <w:t>inspection</w:t>
      </w:r>
      <w:r w:rsidRPr="001658EF">
        <w:t xml:space="preserve"> </w:t>
      </w:r>
      <w:r w:rsidRPr="001658EF">
        <w:rPr>
          <w:lang w:val="en-US"/>
        </w:rPr>
        <w:t>and</w:t>
      </w:r>
      <w:r w:rsidRPr="001658EF">
        <w:t xml:space="preserve"> </w:t>
      </w:r>
      <w:r w:rsidRPr="001658EF">
        <w:rPr>
          <w:lang w:val="en-US"/>
        </w:rPr>
        <w:t>monitoring</w:t>
      </w:r>
      <w:r w:rsidRPr="001658EF">
        <w:t xml:space="preserve"> </w:t>
      </w:r>
      <w:r w:rsidRPr="001658EF">
        <w:rPr>
          <w:lang w:val="en-US"/>
        </w:rPr>
        <w:t>of</w:t>
      </w:r>
      <w:r w:rsidRPr="001658EF">
        <w:t xml:space="preserve"> </w:t>
      </w:r>
      <w:r w:rsidRPr="001658EF">
        <w:rPr>
          <w:lang w:val="en-US"/>
        </w:rPr>
        <w:t>the</w:t>
      </w:r>
      <w:r w:rsidRPr="001658EF">
        <w:t xml:space="preserve"> </w:t>
      </w:r>
      <w:r w:rsidRPr="001658EF">
        <w:rPr>
          <w:lang w:val="en-US"/>
        </w:rPr>
        <w:t>technical</w:t>
      </w:r>
      <w:r w:rsidRPr="001658EF">
        <w:t xml:space="preserve"> </w:t>
      </w:r>
      <w:r w:rsidRPr="001658EF">
        <w:rPr>
          <w:lang w:val="en-US"/>
        </w:rPr>
        <w:t>condition</w:t>
      </w:r>
      <w:r w:rsidRPr="001658EF">
        <w:t xml:space="preserve"> : издание официальное : дата введения 2014-01-01 / разраб</w:t>
      </w:r>
      <w:r w:rsidRPr="001658EF">
        <w:t>о</w:t>
      </w:r>
      <w:r w:rsidRPr="001658EF">
        <w:t xml:space="preserve">тан ГУП «МНИИТЭП». – Москва : Стандартинформ, 2014. – </w:t>
      </w:r>
      <w:r w:rsidRPr="001658EF">
        <w:rPr>
          <w:color w:val="001329"/>
          <w:shd w:val="clear" w:color="auto" w:fill="FFFFFF"/>
        </w:rPr>
        <w:t>Текст : электронный.</w:t>
      </w:r>
      <w:r w:rsidRPr="001658EF">
        <w:t xml:space="preserve"> – </w:t>
      </w:r>
      <w:r w:rsidRPr="001658EF">
        <w:rPr>
          <w:color w:val="222222"/>
        </w:rPr>
        <w:t>Доступ из проф.-справ. системы «Техэксперт».</w:t>
      </w:r>
    </w:p>
    <w:p w:rsidR="00E50A1C" w:rsidRDefault="00E50A1C" w:rsidP="00360468">
      <w:pPr>
        <w:pStyle w:val="formattext"/>
        <w:numPr>
          <w:ilvl w:val="0"/>
          <w:numId w:val="18"/>
        </w:numPr>
        <w:jc w:val="both"/>
        <w:rPr>
          <w:color w:val="001329"/>
          <w:shd w:val="clear" w:color="auto" w:fill="FFFFFF"/>
        </w:rPr>
      </w:pPr>
      <w:r w:rsidRPr="001658EF">
        <w:rPr>
          <w:color w:val="001329"/>
          <w:shd w:val="clear" w:color="auto" w:fill="FFFFFF"/>
        </w:rPr>
        <w:t>Комков, В. А. Техническая эксплуатация зданий и сооружений : учебник / В. А. Ко</w:t>
      </w:r>
      <w:r w:rsidRPr="001658EF">
        <w:rPr>
          <w:color w:val="001329"/>
          <w:shd w:val="clear" w:color="auto" w:fill="FFFFFF"/>
        </w:rPr>
        <w:t>м</w:t>
      </w:r>
      <w:r w:rsidRPr="001658EF">
        <w:rPr>
          <w:color w:val="001329"/>
          <w:shd w:val="clear" w:color="auto" w:fill="FFFFFF"/>
        </w:rPr>
        <w:t xml:space="preserve">ков, В. Б. Акимов, Н. С. Тимахова. </w:t>
      </w:r>
      <w:r w:rsidRPr="001658EF">
        <w:t xml:space="preserve">– </w:t>
      </w:r>
      <w:r w:rsidRPr="001658EF">
        <w:rPr>
          <w:color w:val="001329"/>
          <w:shd w:val="clear" w:color="auto" w:fill="FFFFFF"/>
        </w:rPr>
        <w:t xml:space="preserve">2-е изд., перераб. и доп. </w:t>
      </w:r>
      <w:r w:rsidRPr="001658EF">
        <w:t xml:space="preserve">– </w:t>
      </w:r>
      <w:r w:rsidRPr="001658EF">
        <w:rPr>
          <w:color w:val="001329"/>
          <w:shd w:val="clear" w:color="auto" w:fill="FFFFFF"/>
        </w:rPr>
        <w:t xml:space="preserve">Москва : ИНФРА-М, 2019. </w:t>
      </w:r>
      <w:r w:rsidRPr="001658EF">
        <w:t xml:space="preserve">– </w:t>
      </w:r>
      <w:r w:rsidRPr="001658EF">
        <w:rPr>
          <w:color w:val="001329"/>
          <w:shd w:val="clear" w:color="auto" w:fill="FFFFFF"/>
        </w:rPr>
        <w:t xml:space="preserve">338 с. </w:t>
      </w:r>
      <w:r w:rsidRPr="001658EF">
        <w:t xml:space="preserve">– </w:t>
      </w:r>
      <w:r w:rsidRPr="001658EF">
        <w:rPr>
          <w:color w:val="001329"/>
          <w:shd w:val="clear" w:color="auto" w:fill="FFFFFF"/>
        </w:rPr>
        <w:t>(Cреднее профессиональное образование).</w:t>
      </w:r>
      <w:r w:rsidRPr="001658EF">
        <w:t xml:space="preserve"> – </w:t>
      </w:r>
      <w:r w:rsidRPr="001658EF">
        <w:rPr>
          <w:color w:val="001329"/>
          <w:shd w:val="clear" w:color="auto" w:fill="FFFFFF"/>
        </w:rPr>
        <w:t xml:space="preserve">Текст : электронный. </w:t>
      </w:r>
      <w:r w:rsidRPr="001658EF">
        <w:t xml:space="preserve">– </w:t>
      </w:r>
      <w:r w:rsidRPr="001658EF">
        <w:rPr>
          <w:color w:val="001329"/>
          <w:shd w:val="clear" w:color="auto" w:fill="FFFFFF"/>
        </w:rPr>
        <w:t xml:space="preserve">URL: </w:t>
      </w:r>
      <w:hyperlink r:id="rId44" w:history="1">
        <w:r w:rsidRPr="001658EF">
          <w:rPr>
            <w:rStyle w:val="a6"/>
            <w:shd w:val="clear" w:color="auto" w:fill="FFFFFF"/>
          </w:rPr>
          <w:t>https://new.znanium.com/catalog/product/987948</w:t>
        </w:r>
      </w:hyperlink>
      <w:r w:rsidRPr="001658EF">
        <w:rPr>
          <w:color w:val="001329"/>
          <w:shd w:val="clear" w:color="auto" w:fill="FFFFFF"/>
        </w:rPr>
        <w:t xml:space="preserve"> (дата обращения: 13.01.2020)</w:t>
      </w:r>
    </w:p>
    <w:p w:rsidR="00E50A1C" w:rsidRPr="00E50A1C" w:rsidRDefault="00E50A1C" w:rsidP="00360468">
      <w:pPr>
        <w:pStyle w:val="formattext"/>
        <w:numPr>
          <w:ilvl w:val="0"/>
          <w:numId w:val="18"/>
        </w:numPr>
        <w:jc w:val="both"/>
        <w:rPr>
          <w:color w:val="001329"/>
          <w:shd w:val="clear" w:color="auto" w:fill="FFFFFF"/>
        </w:rPr>
      </w:pPr>
      <w:r w:rsidRPr="00E50A1C">
        <w:rPr>
          <w:color w:val="000000"/>
        </w:rPr>
        <w:t xml:space="preserve">Правила оценки физического износа жилых зданий : </w:t>
      </w:r>
      <w:r w:rsidRPr="00E50A1C">
        <w:t>ВСН 53-86(р) : утверждены пр</w:t>
      </w:r>
      <w:r w:rsidRPr="00E50A1C">
        <w:t>и</w:t>
      </w:r>
      <w:r w:rsidRPr="00E50A1C">
        <w:t xml:space="preserve">казом </w:t>
      </w:r>
      <w:r w:rsidRPr="00E50A1C">
        <w:rPr>
          <w:color w:val="333333"/>
          <w:shd w:val="clear" w:color="auto" w:fill="F6F6F6"/>
        </w:rPr>
        <w:t>Госгражданстроя от 24.12.1986</w:t>
      </w:r>
      <w:r w:rsidRPr="00E50A1C">
        <w:t xml:space="preserve">: введены в действие 01.07.1987. – </w:t>
      </w:r>
      <w:r w:rsidRPr="00E50A1C">
        <w:rPr>
          <w:color w:val="001329"/>
          <w:shd w:val="clear" w:color="auto" w:fill="FFFFFF"/>
        </w:rPr>
        <w:t>Текст : эле</w:t>
      </w:r>
      <w:r w:rsidRPr="00E50A1C">
        <w:rPr>
          <w:color w:val="001329"/>
          <w:shd w:val="clear" w:color="auto" w:fill="FFFFFF"/>
        </w:rPr>
        <w:t>к</w:t>
      </w:r>
      <w:r w:rsidRPr="00E50A1C">
        <w:rPr>
          <w:color w:val="001329"/>
          <w:shd w:val="clear" w:color="auto" w:fill="FFFFFF"/>
        </w:rPr>
        <w:t>тронный.</w:t>
      </w:r>
      <w:r w:rsidRPr="00E50A1C">
        <w:t xml:space="preserve"> – </w:t>
      </w:r>
      <w:r w:rsidRPr="00E50A1C">
        <w:rPr>
          <w:color w:val="222222"/>
        </w:rPr>
        <w:t>Доступ из проф.-справ. системы «Техэксперт</w:t>
      </w:r>
    </w:p>
    <w:p w:rsidR="00E50A1C" w:rsidRPr="00E50A1C" w:rsidRDefault="00E50A1C" w:rsidP="00E50A1C">
      <w:pPr>
        <w:pStyle w:val="formattext"/>
        <w:ind w:left="786"/>
        <w:jc w:val="both"/>
        <w:rPr>
          <w:color w:val="001329"/>
          <w:shd w:val="clear" w:color="auto" w:fill="FFFFFF"/>
        </w:rPr>
      </w:pPr>
    </w:p>
    <w:p w:rsidR="00335912" w:rsidRPr="00FA01BB" w:rsidRDefault="00335912" w:rsidP="00335912">
      <w:pPr>
        <w:pStyle w:val="a5"/>
        <w:rPr>
          <w:b/>
        </w:rPr>
      </w:pPr>
      <w:r w:rsidRPr="00FA01BB">
        <w:rPr>
          <w:b/>
        </w:rPr>
        <w:t>Дополнительные источники:</w:t>
      </w:r>
    </w:p>
    <w:p w:rsidR="00923397" w:rsidRDefault="00E50A1C" w:rsidP="00360468">
      <w:pPr>
        <w:pStyle w:val="1"/>
        <w:keepNext/>
        <w:keepLines/>
        <w:numPr>
          <w:ilvl w:val="0"/>
          <w:numId w:val="19"/>
        </w:numPr>
        <w:spacing w:before="0" w:beforeAutospacing="0" w:after="0" w:afterAutospacing="0" w:line="276" w:lineRule="auto"/>
        <w:jc w:val="both"/>
        <w:rPr>
          <w:b w:val="0"/>
          <w:color w:val="222222"/>
          <w:sz w:val="24"/>
          <w:szCs w:val="24"/>
        </w:rPr>
      </w:pPr>
      <w:r w:rsidRPr="001658EF">
        <w:rPr>
          <w:b w:val="0"/>
          <w:color w:val="000000"/>
          <w:sz w:val="24"/>
          <w:szCs w:val="24"/>
        </w:rPr>
        <w:t xml:space="preserve">Правила обследования несущих строительных конструкций зданий и сооружений : СП 13-102-2003 : утверждён приказом </w:t>
      </w:r>
      <w:r w:rsidRPr="001658EF">
        <w:rPr>
          <w:b w:val="0"/>
          <w:color w:val="333333"/>
          <w:sz w:val="24"/>
          <w:szCs w:val="24"/>
          <w:shd w:val="clear" w:color="auto" w:fill="F6F6F6"/>
        </w:rPr>
        <w:t>Госстрой России от 21.08.2003 : введен 08-21-2003.</w:t>
      </w:r>
      <w:r w:rsidRPr="001658EF">
        <w:rPr>
          <w:b w:val="0"/>
          <w:sz w:val="24"/>
          <w:szCs w:val="24"/>
        </w:rPr>
        <w:t xml:space="preserve"> – </w:t>
      </w:r>
      <w:r w:rsidRPr="001658EF">
        <w:rPr>
          <w:b w:val="0"/>
          <w:color w:val="001329"/>
          <w:sz w:val="24"/>
          <w:szCs w:val="24"/>
          <w:shd w:val="clear" w:color="auto" w:fill="FFFFFF"/>
        </w:rPr>
        <w:t>Текст : электронный.</w:t>
      </w:r>
      <w:r w:rsidRPr="001658EF">
        <w:rPr>
          <w:b w:val="0"/>
          <w:sz w:val="24"/>
          <w:szCs w:val="24"/>
        </w:rPr>
        <w:t xml:space="preserve"> – </w:t>
      </w:r>
      <w:r w:rsidRPr="001658EF">
        <w:rPr>
          <w:b w:val="0"/>
          <w:color w:val="222222"/>
          <w:sz w:val="24"/>
          <w:szCs w:val="24"/>
        </w:rPr>
        <w:t>Доступ из проф.-справ. системы «Техэксперт».</w:t>
      </w:r>
    </w:p>
    <w:p w:rsidR="00E50A1C" w:rsidRPr="001658EF" w:rsidRDefault="00E50A1C" w:rsidP="00360468">
      <w:pPr>
        <w:pStyle w:val="headertext"/>
        <w:numPr>
          <w:ilvl w:val="0"/>
          <w:numId w:val="19"/>
        </w:numPr>
        <w:jc w:val="both"/>
      </w:pPr>
      <w:r w:rsidRPr="001658EF">
        <w:rPr>
          <w:color w:val="222222"/>
          <w:shd w:val="clear" w:color="auto" w:fill="FFFFFF"/>
        </w:rPr>
        <w:t>Сборник № 28 укрупненных показателей восстановительной стоимости жилых, общ</w:t>
      </w:r>
      <w:r w:rsidRPr="001658EF">
        <w:rPr>
          <w:color w:val="222222"/>
          <w:shd w:val="clear" w:color="auto" w:fill="FFFFFF"/>
        </w:rPr>
        <w:t>е</w:t>
      </w:r>
      <w:r w:rsidRPr="001658EF">
        <w:rPr>
          <w:color w:val="222222"/>
          <w:shd w:val="clear" w:color="auto" w:fill="FFFFFF"/>
        </w:rPr>
        <w:t>ственных зданий и зданий и сооружений коммунально-бытового назначения для п</w:t>
      </w:r>
      <w:r w:rsidRPr="001658EF">
        <w:rPr>
          <w:color w:val="222222"/>
          <w:shd w:val="clear" w:color="auto" w:fill="FFFFFF"/>
        </w:rPr>
        <w:t>е</w:t>
      </w:r>
      <w:r w:rsidRPr="001658EF">
        <w:rPr>
          <w:color w:val="222222"/>
          <w:shd w:val="clear" w:color="auto" w:fill="FFFFFF"/>
        </w:rPr>
        <w:t>реоценки основных фондов : издание официальное / Гос. ком. Совета Министров СССР по делам строительства "Госстрой СССР".</w:t>
      </w:r>
      <w:r w:rsidRPr="001658EF">
        <w:t xml:space="preserve">– </w:t>
      </w:r>
      <w:r w:rsidRPr="001658EF">
        <w:rPr>
          <w:color w:val="222222"/>
          <w:shd w:val="clear" w:color="auto" w:fill="FFFFFF"/>
        </w:rPr>
        <w:t xml:space="preserve">Москва : Стройиздат, 1970. </w:t>
      </w:r>
      <w:r w:rsidRPr="001658EF">
        <w:t xml:space="preserve">– </w:t>
      </w:r>
      <w:r w:rsidRPr="001658EF">
        <w:rPr>
          <w:color w:val="222222"/>
          <w:shd w:val="clear" w:color="auto" w:fill="FFFFFF"/>
        </w:rPr>
        <w:t>120 с.</w:t>
      </w:r>
      <w:r w:rsidRPr="001658EF">
        <w:t xml:space="preserve"> –</w:t>
      </w:r>
      <w:r w:rsidRPr="001658EF">
        <w:rPr>
          <w:color w:val="222222"/>
        </w:rPr>
        <w:t xml:space="preserve"> Текст : непосредственный.</w:t>
      </w:r>
    </w:p>
    <w:p w:rsidR="00E50A1C" w:rsidRPr="001658EF" w:rsidRDefault="00E50A1C" w:rsidP="00360468">
      <w:pPr>
        <w:pStyle w:val="a5"/>
        <w:numPr>
          <w:ilvl w:val="0"/>
          <w:numId w:val="19"/>
        </w:numPr>
        <w:spacing w:before="0" w:after="0"/>
        <w:jc w:val="both"/>
        <w:rPr>
          <w:color w:val="222222"/>
        </w:rPr>
      </w:pPr>
      <w:r w:rsidRPr="001658EF">
        <w:t xml:space="preserve">Техническая эксплуатация зданий и сооружений : учебное пособие / С. И. Рощина, М. В. Лукин, М. С. Лисятников, Н. С. Тимахова; под ред. С. И. Рощиной. – Москва : КноРус, 2016. – 232 с. : ил. + ЭБС Book.ru. – (Бакалавриат. ФГОС 3+). – </w:t>
      </w:r>
      <w:r w:rsidRPr="001658EF">
        <w:rPr>
          <w:color w:val="222222"/>
        </w:rPr>
        <w:t>Текст : неп</w:t>
      </w:r>
      <w:r w:rsidRPr="001658EF">
        <w:rPr>
          <w:color w:val="222222"/>
        </w:rPr>
        <w:t>о</w:t>
      </w:r>
      <w:r w:rsidRPr="001658EF">
        <w:rPr>
          <w:color w:val="222222"/>
        </w:rPr>
        <w:t>средственный.</w:t>
      </w:r>
    </w:p>
    <w:p w:rsidR="00E50A1C" w:rsidRPr="001658EF" w:rsidRDefault="00E50A1C" w:rsidP="00360468">
      <w:pPr>
        <w:pStyle w:val="formattext"/>
        <w:numPr>
          <w:ilvl w:val="0"/>
          <w:numId w:val="19"/>
        </w:numPr>
        <w:jc w:val="both"/>
        <w:rPr>
          <w:color w:val="222222"/>
        </w:rPr>
      </w:pPr>
      <w:bookmarkStart w:id="1" w:name="OCRUncertain023"/>
      <w:r w:rsidRPr="001658EF">
        <w:rPr>
          <w:bCs/>
          <w:color w:val="3E3864"/>
        </w:rPr>
        <w:t>П</w:t>
      </w:r>
      <w:bookmarkEnd w:id="1"/>
      <w:r w:rsidRPr="001658EF">
        <w:rPr>
          <w:bCs/>
          <w:color w:val="000000"/>
        </w:rPr>
        <w:t>равила</w:t>
      </w:r>
      <w:bookmarkStart w:id="2" w:name="OCRUncertain025"/>
      <w:r w:rsidRPr="001658EF">
        <w:rPr>
          <w:bCs/>
          <w:color w:val="000000"/>
        </w:rPr>
        <w:t xml:space="preserve"> </w:t>
      </w:r>
      <w:r w:rsidRPr="001658EF">
        <w:rPr>
          <w:bCs/>
          <w:color w:val="3E3864"/>
        </w:rPr>
        <w:t>безопасности</w:t>
      </w:r>
      <w:bookmarkEnd w:id="2"/>
      <w:r w:rsidRPr="001658EF">
        <w:rPr>
          <w:bCs/>
          <w:color w:val="3E3864"/>
        </w:rPr>
        <w:t xml:space="preserve"> </w:t>
      </w:r>
      <w:r w:rsidRPr="001658EF">
        <w:rPr>
          <w:bCs/>
          <w:color w:val="000000"/>
        </w:rPr>
        <w:t>пр</w:t>
      </w:r>
      <w:bookmarkStart w:id="3" w:name="OCRUncertain026"/>
      <w:r w:rsidRPr="001658EF">
        <w:rPr>
          <w:bCs/>
          <w:color w:val="3E3864"/>
        </w:rPr>
        <w:t>и</w:t>
      </w:r>
      <w:bookmarkStart w:id="4" w:name="OCRUncertain027"/>
      <w:bookmarkEnd w:id="3"/>
      <w:r w:rsidRPr="001658EF">
        <w:rPr>
          <w:bCs/>
          <w:color w:val="3E3864"/>
        </w:rPr>
        <w:t xml:space="preserve"> провед</w:t>
      </w:r>
      <w:bookmarkEnd w:id="4"/>
      <w:r w:rsidRPr="001658EF">
        <w:rPr>
          <w:bCs/>
          <w:color w:val="000000"/>
        </w:rPr>
        <w:t>ении</w:t>
      </w:r>
      <w:bookmarkStart w:id="5" w:name="OCRUncertain028"/>
      <w:r w:rsidRPr="001658EF">
        <w:rPr>
          <w:bCs/>
          <w:color w:val="000000"/>
        </w:rPr>
        <w:t xml:space="preserve"> </w:t>
      </w:r>
      <w:r w:rsidRPr="001658EF">
        <w:rPr>
          <w:bCs/>
          <w:color w:val="3E3864"/>
        </w:rPr>
        <w:t>о</w:t>
      </w:r>
      <w:bookmarkStart w:id="6" w:name="OCRUncertain029"/>
      <w:bookmarkEnd w:id="5"/>
      <w:r w:rsidRPr="001658EF">
        <w:rPr>
          <w:bCs/>
          <w:color w:val="3E3864"/>
        </w:rPr>
        <w:t>бследовани</w:t>
      </w:r>
      <w:bookmarkEnd w:id="6"/>
      <w:r w:rsidRPr="001658EF">
        <w:rPr>
          <w:bCs/>
          <w:color w:val="000000"/>
        </w:rPr>
        <w:t>й жилых</w:t>
      </w:r>
      <w:bookmarkStart w:id="7" w:name="OCRUncertain032"/>
      <w:r w:rsidRPr="001658EF">
        <w:rPr>
          <w:bCs/>
          <w:color w:val="000000"/>
        </w:rPr>
        <w:t xml:space="preserve"> </w:t>
      </w:r>
      <w:r w:rsidRPr="001658EF">
        <w:rPr>
          <w:bCs/>
          <w:color w:val="3E3864"/>
        </w:rPr>
        <w:t>зданий</w:t>
      </w:r>
      <w:bookmarkEnd w:id="7"/>
      <w:r w:rsidRPr="001658EF">
        <w:rPr>
          <w:bCs/>
          <w:color w:val="3E3864"/>
        </w:rPr>
        <w:t xml:space="preserve"> </w:t>
      </w:r>
      <w:r w:rsidRPr="001658EF">
        <w:rPr>
          <w:bCs/>
          <w:color w:val="000000"/>
        </w:rPr>
        <w:t>для проектиров</w:t>
      </w:r>
      <w:r w:rsidRPr="001658EF">
        <w:rPr>
          <w:bCs/>
          <w:color w:val="000000"/>
        </w:rPr>
        <w:t>а</w:t>
      </w:r>
      <w:r w:rsidRPr="001658EF">
        <w:rPr>
          <w:bCs/>
          <w:color w:val="000000"/>
        </w:rPr>
        <w:t>ния капит</w:t>
      </w:r>
      <w:bookmarkStart w:id="8" w:name="OCRUncertain037"/>
      <w:r w:rsidRPr="001658EF">
        <w:rPr>
          <w:bCs/>
          <w:color w:val="3E3864"/>
        </w:rPr>
        <w:t>а</w:t>
      </w:r>
      <w:bookmarkEnd w:id="8"/>
      <w:r w:rsidRPr="001658EF">
        <w:rPr>
          <w:bCs/>
          <w:color w:val="000000"/>
        </w:rPr>
        <w:t>ль</w:t>
      </w:r>
      <w:bookmarkStart w:id="9" w:name="OCRUncertain038"/>
      <w:r w:rsidRPr="001658EF">
        <w:rPr>
          <w:bCs/>
          <w:color w:val="3E3864"/>
        </w:rPr>
        <w:t>н</w:t>
      </w:r>
      <w:bookmarkEnd w:id="9"/>
      <w:r w:rsidRPr="001658EF">
        <w:rPr>
          <w:bCs/>
          <w:color w:val="000000"/>
        </w:rPr>
        <w:t>ого р</w:t>
      </w:r>
      <w:bookmarkStart w:id="10" w:name="OCRUncertain039"/>
      <w:r w:rsidRPr="001658EF">
        <w:rPr>
          <w:bCs/>
          <w:color w:val="3E3864"/>
        </w:rPr>
        <w:t>е</w:t>
      </w:r>
      <w:bookmarkEnd w:id="10"/>
      <w:r w:rsidRPr="001658EF">
        <w:rPr>
          <w:bCs/>
          <w:color w:val="000000"/>
        </w:rPr>
        <w:t>м</w:t>
      </w:r>
      <w:bookmarkStart w:id="11" w:name="OCRUncertain040"/>
      <w:r w:rsidRPr="001658EF">
        <w:rPr>
          <w:bCs/>
          <w:color w:val="3E3864"/>
        </w:rPr>
        <w:t>о</w:t>
      </w:r>
      <w:bookmarkEnd w:id="11"/>
      <w:r w:rsidRPr="001658EF">
        <w:rPr>
          <w:bCs/>
          <w:color w:val="000000"/>
        </w:rPr>
        <w:t xml:space="preserve">нта </w:t>
      </w:r>
      <w:r w:rsidRPr="001658EF">
        <w:t xml:space="preserve">: ВСН 48-86(р) : утверждены приказом Государственного комитета по архитектуре и градостроительству при Госстрое СССР от 09.09.1986 : введены в действие 01.10.1986. – </w:t>
      </w:r>
      <w:r w:rsidRPr="001658EF">
        <w:rPr>
          <w:color w:val="001329"/>
          <w:shd w:val="clear" w:color="auto" w:fill="FFFFFF"/>
        </w:rPr>
        <w:t>Текст : электронный.</w:t>
      </w:r>
      <w:r w:rsidRPr="001658EF">
        <w:t xml:space="preserve"> – </w:t>
      </w:r>
      <w:r w:rsidRPr="001658EF">
        <w:rPr>
          <w:color w:val="222222"/>
        </w:rPr>
        <w:t>Доступ из проф.-справ. си</w:t>
      </w:r>
      <w:r w:rsidRPr="001658EF">
        <w:rPr>
          <w:color w:val="222222"/>
        </w:rPr>
        <w:t>с</w:t>
      </w:r>
      <w:r w:rsidRPr="001658EF">
        <w:rPr>
          <w:color w:val="222222"/>
        </w:rPr>
        <w:t>темы «Техэксперт».</w:t>
      </w:r>
    </w:p>
    <w:p w:rsidR="00E50A1C" w:rsidRPr="00E50A1C" w:rsidRDefault="00E50A1C" w:rsidP="00360468">
      <w:pPr>
        <w:pStyle w:val="formattext"/>
        <w:numPr>
          <w:ilvl w:val="0"/>
          <w:numId w:val="19"/>
        </w:numPr>
        <w:spacing w:after="0"/>
        <w:jc w:val="both"/>
        <w:rPr>
          <w:color w:val="222222"/>
        </w:rPr>
      </w:pPr>
      <w:r w:rsidRPr="001658EF">
        <w:t>Положение по техническому обследованию жилых зданий : ВСН 57-88(р) : утвержд</w:t>
      </w:r>
      <w:r w:rsidRPr="001658EF">
        <w:t>е</w:t>
      </w:r>
      <w:r w:rsidRPr="001658EF">
        <w:t xml:space="preserve">ны приказом Государственного комитета по архитектуре и градостроительству при Госстрое СССР от 06.07.1988 : введены в действие 01.07.1989. – </w:t>
      </w:r>
      <w:r w:rsidRPr="00E50A1C">
        <w:rPr>
          <w:color w:val="001329"/>
          <w:shd w:val="clear" w:color="auto" w:fill="FFFFFF"/>
        </w:rPr>
        <w:t>Текст : электронный.</w:t>
      </w:r>
      <w:r w:rsidRPr="001658EF">
        <w:t xml:space="preserve"> – </w:t>
      </w:r>
      <w:r w:rsidRPr="00E50A1C">
        <w:rPr>
          <w:color w:val="222222"/>
        </w:rPr>
        <w:t>Доступ из проф.-справ. системы «Техэксперт»</w:t>
      </w:r>
      <w:r>
        <w:rPr>
          <w:color w:val="222222"/>
        </w:rPr>
        <w:t>.</w:t>
      </w:r>
    </w:p>
    <w:sectPr w:rsidR="00E50A1C" w:rsidRPr="00E50A1C" w:rsidSect="00923397">
      <w:footerReference w:type="default" r:id="rId45"/>
      <w:footerReference w:type="first" r:id="rId46"/>
      <w:pgSz w:w="11905" w:h="16837"/>
      <w:pgMar w:top="1134" w:right="1134" w:bottom="1134" w:left="1134" w:header="0" w:footer="283" w:gutter="0"/>
      <w:pgNumType w:start="7"/>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74AF" w:rsidRDefault="008A74AF" w:rsidP="00E11A57">
      <w:pPr>
        <w:spacing w:after="0" w:line="240" w:lineRule="auto"/>
      </w:pPr>
      <w:r>
        <w:separator/>
      </w:r>
    </w:p>
    <w:p w:rsidR="008A74AF" w:rsidRDefault="008A74AF"/>
  </w:endnote>
  <w:endnote w:type="continuationSeparator" w:id="0">
    <w:p w:rsidR="008A74AF" w:rsidRDefault="008A74AF" w:rsidP="00E11A57">
      <w:pPr>
        <w:spacing w:after="0" w:line="240" w:lineRule="auto"/>
      </w:pPr>
      <w:r>
        <w:continuationSeparator/>
      </w:r>
    </w:p>
    <w:p w:rsidR="008A74AF" w:rsidRDefault="008A74AF"/>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Franklin Gothic Medium Cond">
    <w:panose1 w:val="020B06060304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699013"/>
      <w:docPartObj>
        <w:docPartGallery w:val="Page Numbers (Bottom of Page)"/>
        <w:docPartUnique/>
      </w:docPartObj>
    </w:sdtPr>
    <w:sdtContent>
      <w:p w:rsidR="00B3312B" w:rsidRDefault="0030579C">
        <w:pPr>
          <w:pStyle w:val="af7"/>
        </w:pPr>
        <w:r>
          <w:rPr>
            <w:noProof/>
          </w:rPr>
          <w:fldChar w:fldCharType="begin"/>
        </w:r>
        <w:r w:rsidR="00B3312B">
          <w:rPr>
            <w:noProof/>
          </w:rPr>
          <w:instrText>PAGE   \* MERGEFORMAT</w:instrText>
        </w:r>
        <w:r>
          <w:rPr>
            <w:noProof/>
          </w:rPr>
          <w:fldChar w:fldCharType="separate"/>
        </w:r>
        <w:r w:rsidR="003E1050">
          <w:rPr>
            <w:noProof/>
          </w:rPr>
          <w:t>4</w:t>
        </w:r>
        <w:r>
          <w:rPr>
            <w:noProof/>
          </w:rPr>
          <w:fldChar w:fldCharType="end"/>
        </w:r>
      </w:p>
    </w:sdtContent>
  </w:sdt>
  <w:p w:rsidR="00B3312B" w:rsidRDefault="00B3312B">
    <w:pPr>
      <w:rPr>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312B" w:rsidRDefault="00B3312B">
    <w:pPr>
      <w:pStyle w:val="af7"/>
    </w:pPr>
  </w:p>
  <w:p w:rsidR="00B3312B" w:rsidRDefault="00B3312B">
    <w:pPr>
      <w:pStyle w:val="af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312B" w:rsidRDefault="0030579C">
    <w:pPr>
      <w:pStyle w:val="af7"/>
    </w:pPr>
    <w:r>
      <w:rPr>
        <w:noProof/>
      </w:rPr>
      <w:fldChar w:fldCharType="begin"/>
    </w:r>
    <w:r w:rsidR="00B3312B">
      <w:rPr>
        <w:noProof/>
      </w:rPr>
      <w:instrText>PAGE   \* MERGEFORMAT</w:instrText>
    </w:r>
    <w:r>
      <w:rPr>
        <w:noProof/>
      </w:rPr>
      <w:fldChar w:fldCharType="separate"/>
    </w:r>
    <w:r w:rsidR="003E1050">
      <w:rPr>
        <w:noProof/>
      </w:rPr>
      <w:t>56</w:t>
    </w:r>
    <w:r>
      <w:rPr>
        <w:noProof/>
      </w:rPr>
      <w:fldChar w:fldCharType="end"/>
    </w:r>
  </w:p>
  <w:p w:rsidR="00B3312B" w:rsidRDefault="00B3312B">
    <w:pPr>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312B" w:rsidRDefault="00B3312B">
    <w:pPr>
      <w:pStyle w:val="af7"/>
    </w:pPr>
  </w:p>
  <w:p w:rsidR="00B3312B" w:rsidRDefault="00B3312B">
    <w:pPr>
      <w:pStyle w:val="af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74AF" w:rsidRDefault="008A74AF" w:rsidP="00E11A57">
      <w:pPr>
        <w:spacing w:after="0" w:line="240" w:lineRule="auto"/>
      </w:pPr>
      <w:r>
        <w:separator/>
      </w:r>
    </w:p>
    <w:p w:rsidR="008A74AF" w:rsidRDefault="008A74AF"/>
  </w:footnote>
  <w:footnote w:type="continuationSeparator" w:id="0">
    <w:p w:rsidR="008A74AF" w:rsidRDefault="008A74AF" w:rsidP="00E11A57">
      <w:pPr>
        <w:spacing w:after="0" w:line="240" w:lineRule="auto"/>
      </w:pPr>
      <w:r>
        <w:continuationSeparator/>
      </w:r>
    </w:p>
    <w:p w:rsidR="008A74AF" w:rsidRDefault="008A74AF"/>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37E5"/>
    <w:multiLevelType w:val="hybridMultilevel"/>
    <w:tmpl w:val="828CC9A8"/>
    <w:lvl w:ilvl="0" w:tplc="B78C2B78">
      <w:start w:val="1"/>
      <w:numFmt w:val="bullet"/>
      <w:lvlText w:val="-"/>
      <w:lvlJc w:val="left"/>
    </w:lvl>
    <w:lvl w:ilvl="1" w:tplc="0A640BB2">
      <w:start w:val="1"/>
      <w:numFmt w:val="bullet"/>
      <w:lvlText w:val="-"/>
      <w:lvlJc w:val="left"/>
    </w:lvl>
    <w:lvl w:ilvl="2" w:tplc="00029EF4">
      <w:numFmt w:val="decimal"/>
      <w:lvlText w:val=""/>
      <w:lvlJc w:val="left"/>
    </w:lvl>
    <w:lvl w:ilvl="3" w:tplc="71F43B22">
      <w:numFmt w:val="decimal"/>
      <w:lvlText w:val=""/>
      <w:lvlJc w:val="left"/>
    </w:lvl>
    <w:lvl w:ilvl="4" w:tplc="F6E2BED4">
      <w:numFmt w:val="decimal"/>
      <w:lvlText w:val=""/>
      <w:lvlJc w:val="left"/>
    </w:lvl>
    <w:lvl w:ilvl="5" w:tplc="5EE62F0E">
      <w:numFmt w:val="decimal"/>
      <w:lvlText w:val=""/>
      <w:lvlJc w:val="left"/>
    </w:lvl>
    <w:lvl w:ilvl="6" w:tplc="85660BBA">
      <w:numFmt w:val="decimal"/>
      <w:lvlText w:val=""/>
      <w:lvlJc w:val="left"/>
    </w:lvl>
    <w:lvl w:ilvl="7" w:tplc="4B487C40">
      <w:numFmt w:val="decimal"/>
      <w:lvlText w:val=""/>
      <w:lvlJc w:val="left"/>
    </w:lvl>
    <w:lvl w:ilvl="8" w:tplc="15769C3A">
      <w:numFmt w:val="decimal"/>
      <w:lvlText w:val=""/>
      <w:lvlJc w:val="left"/>
    </w:lvl>
  </w:abstractNum>
  <w:abstractNum w:abstractNumId="1">
    <w:nsid w:val="02C60747"/>
    <w:multiLevelType w:val="hybridMultilevel"/>
    <w:tmpl w:val="26C836D0"/>
    <w:lvl w:ilvl="0" w:tplc="A04884CC">
      <w:start w:val="1"/>
      <w:numFmt w:val="decimal"/>
      <w:lvlText w:val="%1."/>
      <w:lvlJc w:val="left"/>
      <w:pPr>
        <w:ind w:left="1068" w:hanging="360"/>
      </w:pPr>
      <w:rPr>
        <w:rFonts w:ascii="Times New Roman" w:hAnsi="Times New Roman" w:cs="Times New Roman"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nsid w:val="0B1E3C9B"/>
    <w:multiLevelType w:val="hybridMultilevel"/>
    <w:tmpl w:val="C308B368"/>
    <w:lvl w:ilvl="0" w:tplc="3C40B72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0FBA07FF"/>
    <w:multiLevelType w:val="hybridMultilevel"/>
    <w:tmpl w:val="F0629852"/>
    <w:lvl w:ilvl="0" w:tplc="9656F4AC">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124A642B"/>
    <w:multiLevelType w:val="hybridMultilevel"/>
    <w:tmpl w:val="08E465D2"/>
    <w:lvl w:ilvl="0" w:tplc="518CCB2C">
      <w:start w:val="1"/>
      <w:numFmt w:val="bullet"/>
      <w:lvlText w:val=""/>
      <w:lvlJc w:val="left"/>
      <w:pPr>
        <w:tabs>
          <w:tab w:val="num" w:pos="1066"/>
        </w:tabs>
        <w:ind w:left="1066"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E0A1CE5"/>
    <w:multiLevelType w:val="hybridMultilevel"/>
    <w:tmpl w:val="6B3ECB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3C32B6B"/>
    <w:multiLevelType w:val="hybridMultilevel"/>
    <w:tmpl w:val="6C1CD49C"/>
    <w:lvl w:ilvl="0" w:tplc="1AF8266C">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8865A0F"/>
    <w:multiLevelType w:val="hybridMultilevel"/>
    <w:tmpl w:val="4CB8C46A"/>
    <w:lvl w:ilvl="0" w:tplc="6BBC84AC">
      <w:start w:val="1"/>
      <w:numFmt w:val="decimal"/>
      <w:lvlText w:val="%1."/>
      <w:lvlJc w:val="left"/>
      <w:pPr>
        <w:ind w:left="840" w:hanging="360"/>
      </w:pPr>
      <w:rPr>
        <w:rFonts w:hint="default"/>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8">
    <w:nsid w:val="2F080F03"/>
    <w:multiLevelType w:val="hybridMultilevel"/>
    <w:tmpl w:val="1E7E4A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2C72A85"/>
    <w:multiLevelType w:val="hybridMultilevel"/>
    <w:tmpl w:val="26C836D0"/>
    <w:lvl w:ilvl="0" w:tplc="A04884CC">
      <w:start w:val="1"/>
      <w:numFmt w:val="decimal"/>
      <w:lvlText w:val="%1."/>
      <w:lvlJc w:val="left"/>
      <w:pPr>
        <w:ind w:left="1068" w:hanging="360"/>
      </w:pPr>
      <w:rPr>
        <w:rFonts w:ascii="Times New Roman" w:hAnsi="Times New Roman" w:cs="Times New Roman"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36882AE0"/>
    <w:multiLevelType w:val="hybridMultilevel"/>
    <w:tmpl w:val="429CB47A"/>
    <w:lvl w:ilvl="0" w:tplc="9F889C86">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7C00977"/>
    <w:multiLevelType w:val="hybridMultilevel"/>
    <w:tmpl w:val="C9E6EFF2"/>
    <w:lvl w:ilvl="0" w:tplc="357AD548">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2">
    <w:nsid w:val="3D2D1666"/>
    <w:multiLevelType w:val="hybridMultilevel"/>
    <w:tmpl w:val="86F021C4"/>
    <w:lvl w:ilvl="0" w:tplc="143CC6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41313A31"/>
    <w:multiLevelType w:val="hybridMultilevel"/>
    <w:tmpl w:val="73E8073C"/>
    <w:lvl w:ilvl="0" w:tplc="0419000B">
      <w:start w:val="1"/>
      <w:numFmt w:val="bullet"/>
      <w:lvlText w:val=""/>
      <w:lvlJc w:val="left"/>
      <w:pPr>
        <w:tabs>
          <w:tab w:val="num" w:pos="720"/>
        </w:tabs>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457442A5"/>
    <w:multiLevelType w:val="hybridMultilevel"/>
    <w:tmpl w:val="F0768F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AB25806"/>
    <w:multiLevelType w:val="hybridMultilevel"/>
    <w:tmpl w:val="B4C2FF06"/>
    <w:lvl w:ilvl="0" w:tplc="A59CCF2E">
      <w:start w:val="1"/>
      <w:numFmt w:val="decimal"/>
      <w:lvlText w:val="%1."/>
      <w:lvlJc w:val="left"/>
      <w:pPr>
        <w:ind w:left="1083" w:hanging="360"/>
      </w:pPr>
      <w:rPr>
        <w:rFonts w:hint="default"/>
        <w:i/>
      </w:rPr>
    </w:lvl>
    <w:lvl w:ilvl="1" w:tplc="04190019" w:tentative="1">
      <w:start w:val="1"/>
      <w:numFmt w:val="lowerLetter"/>
      <w:lvlText w:val="%2."/>
      <w:lvlJc w:val="left"/>
      <w:pPr>
        <w:ind w:left="1803" w:hanging="360"/>
      </w:pPr>
    </w:lvl>
    <w:lvl w:ilvl="2" w:tplc="0419001B" w:tentative="1">
      <w:start w:val="1"/>
      <w:numFmt w:val="lowerRoman"/>
      <w:lvlText w:val="%3."/>
      <w:lvlJc w:val="right"/>
      <w:pPr>
        <w:ind w:left="2523" w:hanging="180"/>
      </w:pPr>
    </w:lvl>
    <w:lvl w:ilvl="3" w:tplc="0419000F" w:tentative="1">
      <w:start w:val="1"/>
      <w:numFmt w:val="decimal"/>
      <w:lvlText w:val="%4."/>
      <w:lvlJc w:val="left"/>
      <w:pPr>
        <w:ind w:left="3243" w:hanging="360"/>
      </w:pPr>
    </w:lvl>
    <w:lvl w:ilvl="4" w:tplc="04190019" w:tentative="1">
      <w:start w:val="1"/>
      <w:numFmt w:val="lowerLetter"/>
      <w:lvlText w:val="%5."/>
      <w:lvlJc w:val="left"/>
      <w:pPr>
        <w:ind w:left="3963" w:hanging="360"/>
      </w:pPr>
    </w:lvl>
    <w:lvl w:ilvl="5" w:tplc="0419001B" w:tentative="1">
      <w:start w:val="1"/>
      <w:numFmt w:val="lowerRoman"/>
      <w:lvlText w:val="%6."/>
      <w:lvlJc w:val="right"/>
      <w:pPr>
        <w:ind w:left="4683" w:hanging="180"/>
      </w:pPr>
    </w:lvl>
    <w:lvl w:ilvl="6" w:tplc="0419000F" w:tentative="1">
      <w:start w:val="1"/>
      <w:numFmt w:val="decimal"/>
      <w:lvlText w:val="%7."/>
      <w:lvlJc w:val="left"/>
      <w:pPr>
        <w:ind w:left="5403" w:hanging="360"/>
      </w:pPr>
    </w:lvl>
    <w:lvl w:ilvl="7" w:tplc="04190019" w:tentative="1">
      <w:start w:val="1"/>
      <w:numFmt w:val="lowerLetter"/>
      <w:lvlText w:val="%8."/>
      <w:lvlJc w:val="left"/>
      <w:pPr>
        <w:ind w:left="6123" w:hanging="360"/>
      </w:pPr>
    </w:lvl>
    <w:lvl w:ilvl="8" w:tplc="0419001B" w:tentative="1">
      <w:start w:val="1"/>
      <w:numFmt w:val="lowerRoman"/>
      <w:lvlText w:val="%9."/>
      <w:lvlJc w:val="right"/>
      <w:pPr>
        <w:ind w:left="6843" w:hanging="180"/>
      </w:pPr>
    </w:lvl>
  </w:abstractNum>
  <w:abstractNum w:abstractNumId="16">
    <w:nsid w:val="4AE33DDF"/>
    <w:multiLevelType w:val="hybridMultilevel"/>
    <w:tmpl w:val="779E7402"/>
    <w:lvl w:ilvl="0" w:tplc="9C804F10">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51236704"/>
    <w:multiLevelType w:val="hybridMultilevel"/>
    <w:tmpl w:val="94A28D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3663B8D"/>
    <w:multiLevelType w:val="hybridMultilevel"/>
    <w:tmpl w:val="E32482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76A0A83"/>
    <w:multiLevelType w:val="hybridMultilevel"/>
    <w:tmpl w:val="EC4E11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BD9439E"/>
    <w:multiLevelType w:val="hybridMultilevel"/>
    <w:tmpl w:val="8A46081A"/>
    <w:lvl w:ilvl="0" w:tplc="01767FBA">
      <w:start w:val="1"/>
      <w:numFmt w:val="decimal"/>
      <w:lvlText w:val="%1."/>
      <w:lvlJc w:val="left"/>
      <w:pPr>
        <w:ind w:left="848" w:hanging="360"/>
      </w:pPr>
      <w:rPr>
        <w:rFonts w:hint="default"/>
      </w:rPr>
    </w:lvl>
    <w:lvl w:ilvl="1" w:tplc="04190019" w:tentative="1">
      <w:start w:val="1"/>
      <w:numFmt w:val="lowerLetter"/>
      <w:lvlText w:val="%2."/>
      <w:lvlJc w:val="left"/>
      <w:pPr>
        <w:ind w:left="1568" w:hanging="360"/>
      </w:pPr>
    </w:lvl>
    <w:lvl w:ilvl="2" w:tplc="0419001B" w:tentative="1">
      <w:start w:val="1"/>
      <w:numFmt w:val="lowerRoman"/>
      <w:lvlText w:val="%3."/>
      <w:lvlJc w:val="right"/>
      <w:pPr>
        <w:ind w:left="2288" w:hanging="180"/>
      </w:pPr>
    </w:lvl>
    <w:lvl w:ilvl="3" w:tplc="0419000F" w:tentative="1">
      <w:start w:val="1"/>
      <w:numFmt w:val="decimal"/>
      <w:lvlText w:val="%4."/>
      <w:lvlJc w:val="left"/>
      <w:pPr>
        <w:ind w:left="3008" w:hanging="360"/>
      </w:pPr>
    </w:lvl>
    <w:lvl w:ilvl="4" w:tplc="04190019" w:tentative="1">
      <w:start w:val="1"/>
      <w:numFmt w:val="lowerLetter"/>
      <w:lvlText w:val="%5."/>
      <w:lvlJc w:val="left"/>
      <w:pPr>
        <w:ind w:left="3728" w:hanging="360"/>
      </w:pPr>
    </w:lvl>
    <w:lvl w:ilvl="5" w:tplc="0419001B" w:tentative="1">
      <w:start w:val="1"/>
      <w:numFmt w:val="lowerRoman"/>
      <w:lvlText w:val="%6."/>
      <w:lvlJc w:val="right"/>
      <w:pPr>
        <w:ind w:left="4448" w:hanging="180"/>
      </w:pPr>
    </w:lvl>
    <w:lvl w:ilvl="6" w:tplc="0419000F" w:tentative="1">
      <w:start w:val="1"/>
      <w:numFmt w:val="decimal"/>
      <w:lvlText w:val="%7."/>
      <w:lvlJc w:val="left"/>
      <w:pPr>
        <w:ind w:left="5168" w:hanging="360"/>
      </w:pPr>
    </w:lvl>
    <w:lvl w:ilvl="7" w:tplc="04190019" w:tentative="1">
      <w:start w:val="1"/>
      <w:numFmt w:val="lowerLetter"/>
      <w:lvlText w:val="%8."/>
      <w:lvlJc w:val="left"/>
      <w:pPr>
        <w:ind w:left="5888" w:hanging="360"/>
      </w:pPr>
    </w:lvl>
    <w:lvl w:ilvl="8" w:tplc="0419001B" w:tentative="1">
      <w:start w:val="1"/>
      <w:numFmt w:val="lowerRoman"/>
      <w:lvlText w:val="%9."/>
      <w:lvlJc w:val="right"/>
      <w:pPr>
        <w:ind w:left="6608" w:hanging="180"/>
      </w:pPr>
    </w:lvl>
  </w:abstractNum>
  <w:abstractNum w:abstractNumId="21">
    <w:nsid w:val="74647958"/>
    <w:multiLevelType w:val="hybridMultilevel"/>
    <w:tmpl w:val="E552FD52"/>
    <w:lvl w:ilvl="0" w:tplc="54D84094">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7711211E"/>
    <w:multiLevelType w:val="hybridMultilevel"/>
    <w:tmpl w:val="5A061B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1"/>
  </w:num>
  <w:num w:numId="4">
    <w:abstractNumId w:val="0"/>
  </w:num>
  <w:num w:numId="5">
    <w:abstractNumId w:val="14"/>
  </w:num>
  <w:num w:numId="6">
    <w:abstractNumId w:val="17"/>
  </w:num>
  <w:num w:numId="7">
    <w:abstractNumId w:val="8"/>
  </w:num>
  <w:num w:numId="8">
    <w:abstractNumId w:val="19"/>
  </w:num>
  <w:num w:numId="9">
    <w:abstractNumId w:val="3"/>
  </w:num>
  <w:num w:numId="10">
    <w:abstractNumId w:val="18"/>
  </w:num>
  <w:num w:numId="11">
    <w:abstractNumId w:val="12"/>
  </w:num>
  <w:num w:numId="12">
    <w:abstractNumId w:val="15"/>
  </w:num>
  <w:num w:numId="13">
    <w:abstractNumId w:val="6"/>
  </w:num>
  <w:num w:numId="14">
    <w:abstractNumId w:val="16"/>
  </w:num>
  <w:num w:numId="15">
    <w:abstractNumId w:val="9"/>
  </w:num>
  <w:num w:numId="16">
    <w:abstractNumId w:val="1"/>
  </w:num>
  <w:num w:numId="17">
    <w:abstractNumId w:val="2"/>
  </w:num>
  <w:num w:numId="18">
    <w:abstractNumId w:val="10"/>
  </w:num>
  <w:num w:numId="19">
    <w:abstractNumId w:val="5"/>
  </w:num>
  <w:num w:numId="20">
    <w:abstractNumId w:val="13"/>
  </w:num>
  <w:num w:numId="21">
    <w:abstractNumId w:val="7"/>
  </w:num>
  <w:num w:numId="22">
    <w:abstractNumId w:val="11"/>
  </w:num>
  <w:num w:numId="23">
    <w:abstractNumId w:val="22"/>
  </w:num>
  <w:num w:numId="24">
    <w:abstractNumId w:val="20"/>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08"/>
  <w:autoHyphenation/>
  <w:drawingGridHorizontalSpacing w:val="110"/>
  <w:displayHorizontalDrawingGridEvery w:val="2"/>
  <w:characterSpacingControl w:val="doNotCompress"/>
  <w:footnotePr>
    <w:footnote w:id="-1"/>
    <w:footnote w:id="0"/>
  </w:footnotePr>
  <w:endnotePr>
    <w:endnote w:id="-1"/>
    <w:endnote w:id="0"/>
  </w:endnotePr>
  <w:compat/>
  <w:rsids>
    <w:rsidRoot w:val="00C76399"/>
    <w:rsid w:val="000034FE"/>
    <w:rsid w:val="000035B5"/>
    <w:rsid w:val="000059A8"/>
    <w:rsid w:val="000129AD"/>
    <w:rsid w:val="000158FE"/>
    <w:rsid w:val="0001787D"/>
    <w:rsid w:val="00023BEC"/>
    <w:rsid w:val="0002415F"/>
    <w:rsid w:val="00042F81"/>
    <w:rsid w:val="000470C5"/>
    <w:rsid w:val="00063C92"/>
    <w:rsid w:val="000665E3"/>
    <w:rsid w:val="000873FF"/>
    <w:rsid w:val="000A2601"/>
    <w:rsid w:val="000C44F6"/>
    <w:rsid w:val="000C46AE"/>
    <w:rsid w:val="000C601D"/>
    <w:rsid w:val="000C770B"/>
    <w:rsid w:val="000D2A75"/>
    <w:rsid w:val="000D7D0F"/>
    <w:rsid w:val="000E7AAC"/>
    <w:rsid w:val="000F6B86"/>
    <w:rsid w:val="000F6E1A"/>
    <w:rsid w:val="0010052B"/>
    <w:rsid w:val="00133196"/>
    <w:rsid w:val="00150B2A"/>
    <w:rsid w:val="00190137"/>
    <w:rsid w:val="00192801"/>
    <w:rsid w:val="00196AF5"/>
    <w:rsid w:val="001978BD"/>
    <w:rsid w:val="001A37B2"/>
    <w:rsid w:val="001A53F5"/>
    <w:rsid w:val="001C198E"/>
    <w:rsid w:val="001C40C9"/>
    <w:rsid w:val="001E13B0"/>
    <w:rsid w:val="001E651F"/>
    <w:rsid w:val="001F6454"/>
    <w:rsid w:val="00213556"/>
    <w:rsid w:val="00217C57"/>
    <w:rsid w:val="00230294"/>
    <w:rsid w:val="0024140F"/>
    <w:rsid w:val="00266410"/>
    <w:rsid w:val="00280593"/>
    <w:rsid w:val="00293400"/>
    <w:rsid w:val="002A725D"/>
    <w:rsid w:val="002C0D1D"/>
    <w:rsid w:val="002E051A"/>
    <w:rsid w:val="002E2CD3"/>
    <w:rsid w:val="002E3D2A"/>
    <w:rsid w:val="002E4CE9"/>
    <w:rsid w:val="002E6491"/>
    <w:rsid w:val="002F1599"/>
    <w:rsid w:val="0030579C"/>
    <w:rsid w:val="003330B7"/>
    <w:rsid w:val="00335912"/>
    <w:rsid w:val="00336199"/>
    <w:rsid w:val="003468CA"/>
    <w:rsid w:val="0035429A"/>
    <w:rsid w:val="00360468"/>
    <w:rsid w:val="003B1E3D"/>
    <w:rsid w:val="003B5BDA"/>
    <w:rsid w:val="003C741D"/>
    <w:rsid w:val="003D639E"/>
    <w:rsid w:val="003E1050"/>
    <w:rsid w:val="003E1172"/>
    <w:rsid w:val="003E47F4"/>
    <w:rsid w:val="003E4A63"/>
    <w:rsid w:val="003E628A"/>
    <w:rsid w:val="003F1778"/>
    <w:rsid w:val="00400B57"/>
    <w:rsid w:val="00403713"/>
    <w:rsid w:val="0040446F"/>
    <w:rsid w:val="00404B1E"/>
    <w:rsid w:val="00406402"/>
    <w:rsid w:val="00411B4F"/>
    <w:rsid w:val="004274B7"/>
    <w:rsid w:val="004360AC"/>
    <w:rsid w:val="00437CB1"/>
    <w:rsid w:val="004643E2"/>
    <w:rsid w:val="0048088B"/>
    <w:rsid w:val="00485661"/>
    <w:rsid w:val="00487C1B"/>
    <w:rsid w:val="004959A4"/>
    <w:rsid w:val="004B30C7"/>
    <w:rsid w:val="004C0646"/>
    <w:rsid w:val="004C4EEB"/>
    <w:rsid w:val="004D28EE"/>
    <w:rsid w:val="004F155F"/>
    <w:rsid w:val="004F5FAF"/>
    <w:rsid w:val="00505F0D"/>
    <w:rsid w:val="00511C2C"/>
    <w:rsid w:val="00522048"/>
    <w:rsid w:val="00523734"/>
    <w:rsid w:val="0053504C"/>
    <w:rsid w:val="005844E6"/>
    <w:rsid w:val="00586DB8"/>
    <w:rsid w:val="005A0B47"/>
    <w:rsid w:val="005A7377"/>
    <w:rsid w:val="005C1C23"/>
    <w:rsid w:val="006046CF"/>
    <w:rsid w:val="006050D2"/>
    <w:rsid w:val="00617722"/>
    <w:rsid w:val="006251B9"/>
    <w:rsid w:val="00642DAB"/>
    <w:rsid w:val="0064783A"/>
    <w:rsid w:val="006615C6"/>
    <w:rsid w:val="00674144"/>
    <w:rsid w:val="006A2586"/>
    <w:rsid w:val="006A4272"/>
    <w:rsid w:val="006C3F88"/>
    <w:rsid w:val="006C7DE3"/>
    <w:rsid w:val="006D3948"/>
    <w:rsid w:val="006D77F6"/>
    <w:rsid w:val="006E0036"/>
    <w:rsid w:val="006E2EDD"/>
    <w:rsid w:val="007002A1"/>
    <w:rsid w:val="0071248A"/>
    <w:rsid w:val="0072450D"/>
    <w:rsid w:val="00727A6B"/>
    <w:rsid w:val="0073712B"/>
    <w:rsid w:val="00737A60"/>
    <w:rsid w:val="00754065"/>
    <w:rsid w:val="007545E9"/>
    <w:rsid w:val="007566C8"/>
    <w:rsid w:val="007703E0"/>
    <w:rsid w:val="00794812"/>
    <w:rsid w:val="00794A92"/>
    <w:rsid w:val="007A2F7F"/>
    <w:rsid w:val="007A514B"/>
    <w:rsid w:val="007B587A"/>
    <w:rsid w:val="007D248B"/>
    <w:rsid w:val="007E2F2B"/>
    <w:rsid w:val="007E2FE6"/>
    <w:rsid w:val="007E55D1"/>
    <w:rsid w:val="007F47F6"/>
    <w:rsid w:val="007F4CD9"/>
    <w:rsid w:val="00804848"/>
    <w:rsid w:val="008066A4"/>
    <w:rsid w:val="00815113"/>
    <w:rsid w:val="00825D3D"/>
    <w:rsid w:val="00852D72"/>
    <w:rsid w:val="0085561B"/>
    <w:rsid w:val="00855DBD"/>
    <w:rsid w:val="00860E0D"/>
    <w:rsid w:val="0086528A"/>
    <w:rsid w:val="00885FCF"/>
    <w:rsid w:val="008A4C0F"/>
    <w:rsid w:val="008A74AF"/>
    <w:rsid w:val="008B6127"/>
    <w:rsid w:val="008E69FF"/>
    <w:rsid w:val="009012A7"/>
    <w:rsid w:val="0090338D"/>
    <w:rsid w:val="00904DA6"/>
    <w:rsid w:val="00917328"/>
    <w:rsid w:val="00923397"/>
    <w:rsid w:val="00934D24"/>
    <w:rsid w:val="00984EFA"/>
    <w:rsid w:val="009C4E6A"/>
    <w:rsid w:val="009C7DB8"/>
    <w:rsid w:val="009D454F"/>
    <w:rsid w:val="009D7F6C"/>
    <w:rsid w:val="009E0F6D"/>
    <w:rsid w:val="009E516D"/>
    <w:rsid w:val="009F288A"/>
    <w:rsid w:val="00A0674B"/>
    <w:rsid w:val="00A2656B"/>
    <w:rsid w:val="00A2708F"/>
    <w:rsid w:val="00A42A53"/>
    <w:rsid w:val="00A47717"/>
    <w:rsid w:val="00A6156E"/>
    <w:rsid w:val="00A646E0"/>
    <w:rsid w:val="00A70EAA"/>
    <w:rsid w:val="00A730FD"/>
    <w:rsid w:val="00A742E1"/>
    <w:rsid w:val="00A85504"/>
    <w:rsid w:val="00A877FD"/>
    <w:rsid w:val="00A91668"/>
    <w:rsid w:val="00A949DA"/>
    <w:rsid w:val="00AD0CEF"/>
    <w:rsid w:val="00AD17BA"/>
    <w:rsid w:val="00AD7F0C"/>
    <w:rsid w:val="00AF24FE"/>
    <w:rsid w:val="00AF34BF"/>
    <w:rsid w:val="00B11E32"/>
    <w:rsid w:val="00B12562"/>
    <w:rsid w:val="00B20CF4"/>
    <w:rsid w:val="00B21E15"/>
    <w:rsid w:val="00B3312B"/>
    <w:rsid w:val="00B40980"/>
    <w:rsid w:val="00B52CAC"/>
    <w:rsid w:val="00B731A6"/>
    <w:rsid w:val="00B85E20"/>
    <w:rsid w:val="00B93270"/>
    <w:rsid w:val="00B9672E"/>
    <w:rsid w:val="00B96E4E"/>
    <w:rsid w:val="00BA29C5"/>
    <w:rsid w:val="00BC04BD"/>
    <w:rsid w:val="00BD1463"/>
    <w:rsid w:val="00BD459D"/>
    <w:rsid w:val="00BD55BF"/>
    <w:rsid w:val="00BE164B"/>
    <w:rsid w:val="00BE3E5F"/>
    <w:rsid w:val="00BF5582"/>
    <w:rsid w:val="00BF6E8D"/>
    <w:rsid w:val="00C16588"/>
    <w:rsid w:val="00C22E1F"/>
    <w:rsid w:val="00C567C6"/>
    <w:rsid w:val="00C57861"/>
    <w:rsid w:val="00C702F7"/>
    <w:rsid w:val="00C70526"/>
    <w:rsid w:val="00C76399"/>
    <w:rsid w:val="00C77FD3"/>
    <w:rsid w:val="00C90B07"/>
    <w:rsid w:val="00CA0A9E"/>
    <w:rsid w:val="00CA432F"/>
    <w:rsid w:val="00CC19A3"/>
    <w:rsid w:val="00CC206E"/>
    <w:rsid w:val="00CE12BC"/>
    <w:rsid w:val="00CE43F3"/>
    <w:rsid w:val="00CF1309"/>
    <w:rsid w:val="00D04EB4"/>
    <w:rsid w:val="00D25D2A"/>
    <w:rsid w:val="00D268CF"/>
    <w:rsid w:val="00D368F0"/>
    <w:rsid w:val="00D43DB4"/>
    <w:rsid w:val="00D44017"/>
    <w:rsid w:val="00D5094F"/>
    <w:rsid w:val="00D573AD"/>
    <w:rsid w:val="00D820D6"/>
    <w:rsid w:val="00DB0A4E"/>
    <w:rsid w:val="00DC59AB"/>
    <w:rsid w:val="00DD4C5D"/>
    <w:rsid w:val="00DD68B2"/>
    <w:rsid w:val="00DE3503"/>
    <w:rsid w:val="00E050A7"/>
    <w:rsid w:val="00E0778D"/>
    <w:rsid w:val="00E11A57"/>
    <w:rsid w:val="00E22AF7"/>
    <w:rsid w:val="00E24371"/>
    <w:rsid w:val="00E24953"/>
    <w:rsid w:val="00E41C75"/>
    <w:rsid w:val="00E454C3"/>
    <w:rsid w:val="00E50A1C"/>
    <w:rsid w:val="00E73204"/>
    <w:rsid w:val="00E75702"/>
    <w:rsid w:val="00E84EA6"/>
    <w:rsid w:val="00EC55CE"/>
    <w:rsid w:val="00EC664B"/>
    <w:rsid w:val="00ED3C95"/>
    <w:rsid w:val="00ED5CC1"/>
    <w:rsid w:val="00EE7CE1"/>
    <w:rsid w:val="00EF3D04"/>
    <w:rsid w:val="00F010E0"/>
    <w:rsid w:val="00F04DF1"/>
    <w:rsid w:val="00F0711D"/>
    <w:rsid w:val="00F132D1"/>
    <w:rsid w:val="00F2510B"/>
    <w:rsid w:val="00F2542B"/>
    <w:rsid w:val="00F56D93"/>
    <w:rsid w:val="00F714A5"/>
    <w:rsid w:val="00F7431C"/>
    <w:rsid w:val="00FA01BB"/>
    <w:rsid w:val="00FA0A16"/>
    <w:rsid w:val="00FA1A87"/>
    <w:rsid w:val="00FA4A8B"/>
    <w:rsid w:val="00FC000F"/>
    <w:rsid w:val="00FD1432"/>
    <w:rsid w:val="00FD2BE1"/>
    <w:rsid w:val="00FD32D8"/>
    <w:rsid w:val="00FD5ED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Block Text"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14A5"/>
  </w:style>
  <w:style w:type="paragraph" w:styleId="1">
    <w:name w:val="heading 1"/>
    <w:basedOn w:val="a"/>
    <w:link w:val="10"/>
    <w:uiPriority w:val="9"/>
    <w:qFormat/>
    <w:rsid w:val="00C7639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3">
    <w:name w:val="heading 3"/>
    <w:basedOn w:val="a"/>
    <w:link w:val="30"/>
    <w:uiPriority w:val="9"/>
    <w:qFormat/>
    <w:rsid w:val="00C76399"/>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C76399"/>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9">
    <w:name w:val="heading 9"/>
    <w:basedOn w:val="a"/>
    <w:next w:val="a"/>
    <w:link w:val="90"/>
    <w:uiPriority w:val="9"/>
    <w:semiHidden/>
    <w:unhideWhenUsed/>
    <w:qFormat/>
    <w:rsid w:val="003E1172"/>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76399"/>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C76399"/>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C76399"/>
    <w:rPr>
      <w:rFonts w:ascii="Times New Roman" w:eastAsia="Times New Roman" w:hAnsi="Times New Roman" w:cs="Times New Roman"/>
      <w:b/>
      <w:bCs/>
      <w:sz w:val="24"/>
      <w:szCs w:val="24"/>
      <w:lang w:eastAsia="ru-RU"/>
    </w:rPr>
  </w:style>
  <w:style w:type="character" w:styleId="a3">
    <w:name w:val="Strong"/>
    <w:basedOn w:val="a0"/>
    <w:uiPriority w:val="22"/>
    <w:qFormat/>
    <w:rsid w:val="00C76399"/>
    <w:rPr>
      <w:b/>
      <w:bCs/>
    </w:rPr>
  </w:style>
  <w:style w:type="paragraph" w:styleId="a4">
    <w:name w:val="No Spacing"/>
    <w:basedOn w:val="a"/>
    <w:uiPriority w:val="1"/>
    <w:qFormat/>
    <w:rsid w:val="00C7639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Normal (Web)"/>
    <w:aliases w:val="Обычный (Web),Обычный (веб)1"/>
    <w:basedOn w:val="a"/>
    <w:uiPriority w:val="99"/>
    <w:unhideWhenUsed/>
    <w:qFormat/>
    <w:rsid w:val="00C7639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C76399"/>
    <w:rPr>
      <w:color w:val="0000FF"/>
      <w:u w:val="single"/>
    </w:rPr>
  </w:style>
  <w:style w:type="character" w:customStyle="1" w:styleId="articleseparator">
    <w:name w:val="article_separator"/>
    <w:basedOn w:val="a0"/>
    <w:rsid w:val="00C76399"/>
  </w:style>
  <w:style w:type="paragraph" w:styleId="z-">
    <w:name w:val="HTML Top of Form"/>
    <w:basedOn w:val="a"/>
    <w:next w:val="a"/>
    <w:link w:val="z-0"/>
    <w:hidden/>
    <w:uiPriority w:val="99"/>
    <w:semiHidden/>
    <w:unhideWhenUsed/>
    <w:rsid w:val="00C76399"/>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C76399"/>
    <w:rPr>
      <w:rFonts w:ascii="Arial" w:eastAsia="Times New Roman" w:hAnsi="Arial" w:cs="Arial"/>
      <w:vanish/>
      <w:sz w:val="16"/>
      <w:szCs w:val="16"/>
      <w:lang w:eastAsia="ru-RU"/>
    </w:rPr>
  </w:style>
  <w:style w:type="character" w:customStyle="1" w:styleId="counter">
    <w:name w:val="counter"/>
    <w:basedOn w:val="a0"/>
    <w:rsid w:val="00C76399"/>
  </w:style>
  <w:style w:type="character" w:customStyle="1" w:styleId="captcha">
    <w:name w:val="captcha"/>
    <w:basedOn w:val="a0"/>
    <w:rsid w:val="00C76399"/>
  </w:style>
  <w:style w:type="paragraph" w:styleId="z-1">
    <w:name w:val="HTML Bottom of Form"/>
    <w:basedOn w:val="a"/>
    <w:next w:val="a"/>
    <w:link w:val="z-2"/>
    <w:hidden/>
    <w:uiPriority w:val="99"/>
    <w:semiHidden/>
    <w:unhideWhenUsed/>
    <w:rsid w:val="00C76399"/>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C76399"/>
    <w:rPr>
      <w:rFonts w:ascii="Arial" w:eastAsia="Times New Roman" w:hAnsi="Arial" w:cs="Arial"/>
      <w:vanish/>
      <w:sz w:val="16"/>
      <w:szCs w:val="16"/>
      <w:lang w:eastAsia="ru-RU"/>
    </w:rPr>
  </w:style>
  <w:style w:type="paragraph" w:styleId="a7">
    <w:name w:val="Balloon Text"/>
    <w:basedOn w:val="a"/>
    <w:link w:val="a8"/>
    <w:uiPriority w:val="99"/>
    <w:semiHidden/>
    <w:unhideWhenUsed/>
    <w:rsid w:val="00C7639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76399"/>
    <w:rPr>
      <w:rFonts w:ascii="Tahoma" w:hAnsi="Tahoma" w:cs="Tahoma"/>
      <w:sz w:val="16"/>
      <w:szCs w:val="16"/>
    </w:rPr>
  </w:style>
  <w:style w:type="character" w:customStyle="1" w:styleId="a9">
    <w:name w:val="Основной текст_"/>
    <w:basedOn w:val="a0"/>
    <w:link w:val="11"/>
    <w:rsid w:val="00F132D1"/>
    <w:rPr>
      <w:rFonts w:ascii="Times New Roman" w:eastAsia="Times New Roman" w:hAnsi="Times New Roman" w:cs="Times New Roman"/>
      <w:sz w:val="23"/>
      <w:szCs w:val="23"/>
      <w:shd w:val="clear" w:color="auto" w:fill="FFFFFF"/>
    </w:rPr>
  </w:style>
  <w:style w:type="character" w:customStyle="1" w:styleId="12">
    <w:name w:val="Заголовок №1_"/>
    <w:basedOn w:val="a0"/>
    <w:link w:val="13"/>
    <w:rsid w:val="00F132D1"/>
    <w:rPr>
      <w:rFonts w:ascii="Times New Roman" w:eastAsia="Times New Roman" w:hAnsi="Times New Roman" w:cs="Times New Roman"/>
      <w:sz w:val="23"/>
      <w:szCs w:val="23"/>
      <w:shd w:val="clear" w:color="auto" w:fill="FFFFFF"/>
    </w:rPr>
  </w:style>
  <w:style w:type="character" w:customStyle="1" w:styleId="aa">
    <w:name w:val="Основной текст + Полужирный;Курсив"/>
    <w:basedOn w:val="a9"/>
    <w:rsid w:val="00F132D1"/>
    <w:rPr>
      <w:rFonts w:ascii="Times New Roman" w:eastAsia="Times New Roman" w:hAnsi="Times New Roman" w:cs="Times New Roman"/>
      <w:b/>
      <w:bCs/>
      <w:i/>
      <w:iCs/>
      <w:sz w:val="23"/>
      <w:szCs w:val="23"/>
      <w:shd w:val="clear" w:color="auto" w:fill="FFFFFF"/>
    </w:rPr>
  </w:style>
  <w:style w:type="paragraph" w:customStyle="1" w:styleId="11">
    <w:name w:val="Основной текст1"/>
    <w:basedOn w:val="a"/>
    <w:link w:val="a9"/>
    <w:rsid w:val="00F132D1"/>
    <w:pPr>
      <w:shd w:val="clear" w:color="auto" w:fill="FFFFFF"/>
      <w:spacing w:after="0" w:line="274" w:lineRule="exact"/>
      <w:jc w:val="right"/>
    </w:pPr>
    <w:rPr>
      <w:rFonts w:ascii="Times New Roman" w:eastAsia="Times New Roman" w:hAnsi="Times New Roman" w:cs="Times New Roman"/>
      <w:sz w:val="23"/>
      <w:szCs w:val="23"/>
    </w:rPr>
  </w:style>
  <w:style w:type="paragraph" w:customStyle="1" w:styleId="13">
    <w:name w:val="Заголовок №1"/>
    <w:basedOn w:val="a"/>
    <w:link w:val="12"/>
    <w:rsid w:val="00F132D1"/>
    <w:pPr>
      <w:shd w:val="clear" w:color="auto" w:fill="FFFFFF"/>
      <w:spacing w:before="300" w:after="0" w:line="274" w:lineRule="exact"/>
      <w:outlineLvl w:val="0"/>
    </w:pPr>
    <w:rPr>
      <w:rFonts w:ascii="Times New Roman" w:eastAsia="Times New Roman" w:hAnsi="Times New Roman" w:cs="Times New Roman"/>
      <w:sz w:val="23"/>
      <w:szCs w:val="23"/>
    </w:rPr>
  </w:style>
  <w:style w:type="character" w:customStyle="1" w:styleId="ab">
    <w:name w:val="Колонтитул_"/>
    <w:basedOn w:val="a0"/>
    <w:link w:val="ac"/>
    <w:rsid w:val="00F132D1"/>
    <w:rPr>
      <w:rFonts w:ascii="Times New Roman" w:eastAsia="Times New Roman" w:hAnsi="Times New Roman" w:cs="Times New Roman"/>
      <w:sz w:val="20"/>
      <w:szCs w:val="20"/>
      <w:shd w:val="clear" w:color="auto" w:fill="FFFFFF"/>
    </w:rPr>
  </w:style>
  <w:style w:type="character" w:customStyle="1" w:styleId="11pt">
    <w:name w:val="Колонтитул + 11 pt"/>
    <w:basedOn w:val="ab"/>
    <w:rsid w:val="00F132D1"/>
    <w:rPr>
      <w:rFonts w:ascii="Times New Roman" w:eastAsia="Times New Roman" w:hAnsi="Times New Roman" w:cs="Times New Roman"/>
      <w:sz w:val="22"/>
      <w:szCs w:val="22"/>
      <w:shd w:val="clear" w:color="auto" w:fill="FFFFFF"/>
    </w:rPr>
  </w:style>
  <w:style w:type="character" w:customStyle="1" w:styleId="2">
    <w:name w:val="Основной текст (2)_"/>
    <w:basedOn w:val="a0"/>
    <w:link w:val="20"/>
    <w:rsid w:val="00F132D1"/>
    <w:rPr>
      <w:rFonts w:ascii="Times New Roman" w:eastAsia="Times New Roman" w:hAnsi="Times New Roman" w:cs="Times New Roman"/>
      <w:sz w:val="18"/>
      <w:szCs w:val="18"/>
      <w:shd w:val="clear" w:color="auto" w:fill="FFFFFF"/>
    </w:rPr>
  </w:style>
  <w:style w:type="character" w:customStyle="1" w:styleId="100">
    <w:name w:val="Основной текст (10)_"/>
    <w:basedOn w:val="a0"/>
    <w:link w:val="101"/>
    <w:rsid w:val="00F132D1"/>
    <w:rPr>
      <w:rFonts w:ascii="Times New Roman" w:eastAsia="Times New Roman" w:hAnsi="Times New Roman" w:cs="Times New Roman"/>
      <w:sz w:val="23"/>
      <w:szCs w:val="23"/>
      <w:shd w:val="clear" w:color="auto" w:fill="FFFFFF"/>
    </w:rPr>
  </w:style>
  <w:style w:type="character" w:customStyle="1" w:styleId="5">
    <w:name w:val="Основной текст (5)_"/>
    <w:basedOn w:val="a0"/>
    <w:link w:val="50"/>
    <w:rsid w:val="00F132D1"/>
    <w:rPr>
      <w:rFonts w:ascii="Times New Roman" w:eastAsia="Times New Roman" w:hAnsi="Times New Roman" w:cs="Times New Roman"/>
      <w:sz w:val="20"/>
      <w:szCs w:val="20"/>
      <w:shd w:val="clear" w:color="auto" w:fill="FFFFFF"/>
    </w:rPr>
  </w:style>
  <w:style w:type="character" w:customStyle="1" w:styleId="6">
    <w:name w:val="Основной текст (6)_"/>
    <w:basedOn w:val="a0"/>
    <w:link w:val="60"/>
    <w:rsid w:val="00F132D1"/>
    <w:rPr>
      <w:rFonts w:ascii="Times New Roman" w:eastAsia="Times New Roman" w:hAnsi="Times New Roman" w:cs="Times New Roman"/>
      <w:sz w:val="19"/>
      <w:szCs w:val="19"/>
      <w:shd w:val="clear" w:color="auto" w:fill="FFFFFF"/>
    </w:rPr>
  </w:style>
  <w:style w:type="character" w:customStyle="1" w:styleId="62pt">
    <w:name w:val="Основной текст (6) + Интервал 2 pt"/>
    <w:basedOn w:val="6"/>
    <w:rsid w:val="00F132D1"/>
    <w:rPr>
      <w:rFonts w:ascii="Times New Roman" w:eastAsia="Times New Roman" w:hAnsi="Times New Roman" w:cs="Times New Roman"/>
      <w:spacing w:val="40"/>
      <w:sz w:val="19"/>
      <w:szCs w:val="19"/>
      <w:shd w:val="clear" w:color="auto" w:fill="FFFFFF"/>
    </w:rPr>
  </w:style>
  <w:style w:type="character" w:customStyle="1" w:styleId="41">
    <w:name w:val="Основной текст (4)_"/>
    <w:basedOn w:val="a0"/>
    <w:link w:val="42"/>
    <w:rsid w:val="00F132D1"/>
    <w:rPr>
      <w:rFonts w:ascii="Times New Roman" w:eastAsia="Times New Roman" w:hAnsi="Times New Roman" w:cs="Times New Roman"/>
      <w:sz w:val="20"/>
      <w:szCs w:val="20"/>
      <w:shd w:val="clear" w:color="auto" w:fill="FFFFFF"/>
    </w:rPr>
  </w:style>
  <w:style w:type="character" w:customStyle="1" w:styleId="63pt">
    <w:name w:val="Основной текст (6) + Интервал 3 pt"/>
    <w:basedOn w:val="6"/>
    <w:rsid w:val="00F132D1"/>
    <w:rPr>
      <w:rFonts w:ascii="Times New Roman" w:eastAsia="Times New Roman" w:hAnsi="Times New Roman" w:cs="Times New Roman"/>
      <w:spacing w:val="60"/>
      <w:sz w:val="19"/>
      <w:szCs w:val="19"/>
      <w:shd w:val="clear" w:color="auto" w:fill="FFFFFF"/>
    </w:rPr>
  </w:style>
  <w:style w:type="character" w:customStyle="1" w:styleId="7">
    <w:name w:val="Основной текст (7)_"/>
    <w:basedOn w:val="a0"/>
    <w:link w:val="70"/>
    <w:rsid w:val="00F132D1"/>
    <w:rPr>
      <w:rFonts w:ascii="Tahoma" w:eastAsia="Tahoma" w:hAnsi="Tahoma" w:cs="Tahoma"/>
      <w:sz w:val="8"/>
      <w:szCs w:val="8"/>
      <w:shd w:val="clear" w:color="auto" w:fill="FFFFFF"/>
    </w:rPr>
  </w:style>
  <w:style w:type="character" w:customStyle="1" w:styleId="8">
    <w:name w:val="Основной текст (8)_"/>
    <w:basedOn w:val="a0"/>
    <w:link w:val="80"/>
    <w:rsid w:val="00F132D1"/>
    <w:rPr>
      <w:rFonts w:ascii="Times New Roman" w:eastAsia="Times New Roman" w:hAnsi="Times New Roman" w:cs="Times New Roman"/>
      <w:spacing w:val="-10"/>
      <w:sz w:val="16"/>
      <w:szCs w:val="16"/>
      <w:shd w:val="clear" w:color="auto" w:fill="FFFFFF"/>
    </w:rPr>
  </w:style>
  <w:style w:type="character" w:customStyle="1" w:styleId="27pt">
    <w:name w:val="Основной текст (2) + 7 pt"/>
    <w:basedOn w:val="2"/>
    <w:rsid w:val="00F132D1"/>
    <w:rPr>
      <w:rFonts w:ascii="Times New Roman" w:eastAsia="Times New Roman" w:hAnsi="Times New Roman" w:cs="Times New Roman"/>
      <w:sz w:val="14"/>
      <w:szCs w:val="14"/>
      <w:shd w:val="clear" w:color="auto" w:fill="FFFFFF"/>
      <w:lang w:val="en-US"/>
    </w:rPr>
  </w:style>
  <w:style w:type="character" w:customStyle="1" w:styleId="110">
    <w:name w:val="Основной текст (11)_"/>
    <w:basedOn w:val="a0"/>
    <w:link w:val="111"/>
    <w:rsid w:val="00F132D1"/>
    <w:rPr>
      <w:rFonts w:ascii="Times New Roman" w:eastAsia="Times New Roman" w:hAnsi="Times New Roman" w:cs="Times New Roman"/>
      <w:sz w:val="8"/>
      <w:szCs w:val="8"/>
      <w:shd w:val="clear" w:color="auto" w:fill="FFFFFF"/>
      <w:lang w:val="en-US"/>
    </w:rPr>
  </w:style>
  <w:style w:type="character" w:customStyle="1" w:styleId="120">
    <w:name w:val="Основной текст (12)_"/>
    <w:basedOn w:val="a0"/>
    <w:link w:val="121"/>
    <w:rsid w:val="00F132D1"/>
    <w:rPr>
      <w:rFonts w:ascii="Franklin Gothic Medium Cond" w:eastAsia="Franklin Gothic Medium Cond" w:hAnsi="Franklin Gothic Medium Cond" w:cs="Franklin Gothic Medium Cond"/>
      <w:spacing w:val="-10"/>
      <w:shd w:val="clear" w:color="auto" w:fill="FFFFFF"/>
      <w:lang w:val="en-US"/>
    </w:rPr>
  </w:style>
  <w:style w:type="character" w:customStyle="1" w:styleId="130">
    <w:name w:val="Основной текст (13)_"/>
    <w:basedOn w:val="a0"/>
    <w:link w:val="131"/>
    <w:rsid w:val="00F132D1"/>
    <w:rPr>
      <w:rFonts w:ascii="Times New Roman" w:eastAsia="Times New Roman" w:hAnsi="Times New Roman" w:cs="Times New Roman"/>
      <w:sz w:val="20"/>
      <w:szCs w:val="20"/>
      <w:shd w:val="clear" w:color="auto" w:fill="FFFFFF"/>
      <w:lang w:val="en-US"/>
    </w:rPr>
  </w:style>
  <w:style w:type="character" w:customStyle="1" w:styleId="14">
    <w:name w:val="Основной текст (14)_"/>
    <w:basedOn w:val="a0"/>
    <w:link w:val="140"/>
    <w:rsid w:val="00F132D1"/>
    <w:rPr>
      <w:rFonts w:ascii="Times New Roman" w:eastAsia="Times New Roman" w:hAnsi="Times New Roman" w:cs="Times New Roman"/>
      <w:sz w:val="24"/>
      <w:szCs w:val="24"/>
      <w:shd w:val="clear" w:color="auto" w:fill="FFFFFF"/>
    </w:rPr>
  </w:style>
  <w:style w:type="character" w:customStyle="1" w:styleId="15">
    <w:name w:val="Основной текст (15)_"/>
    <w:basedOn w:val="a0"/>
    <w:link w:val="150"/>
    <w:rsid w:val="00F132D1"/>
    <w:rPr>
      <w:rFonts w:ascii="Times New Roman" w:eastAsia="Times New Roman" w:hAnsi="Times New Roman" w:cs="Times New Roman"/>
      <w:sz w:val="14"/>
      <w:szCs w:val="14"/>
      <w:shd w:val="clear" w:color="auto" w:fill="FFFFFF"/>
    </w:rPr>
  </w:style>
  <w:style w:type="character" w:customStyle="1" w:styleId="12-1pt">
    <w:name w:val="Основной текст (12) + Интервал -1 pt"/>
    <w:basedOn w:val="120"/>
    <w:rsid w:val="00F132D1"/>
    <w:rPr>
      <w:rFonts w:ascii="Franklin Gothic Medium Cond" w:eastAsia="Franklin Gothic Medium Cond" w:hAnsi="Franklin Gothic Medium Cond" w:cs="Franklin Gothic Medium Cond"/>
      <w:spacing w:val="-20"/>
      <w:shd w:val="clear" w:color="auto" w:fill="FFFFFF"/>
      <w:lang w:val="en-US"/>
    </w:rPr>
  </w:style>
  <w:style w:type="paragraph" w:customStyle="1" w:styleId="ac">
    <w:name w:val="Колонтитул"/>
    <w:basedOn w:val="a"/>
    <w:link w:val="ab"/>
    <w:rsid w:val="00F132D1"/>
    <w:pPr>
      <w:shd w:val="clear" w:color="auto" w:fill="FFFFFF"/>
      <w:spacing w:after="0" w:line="240" w:lineRule="auto"/>
    </w:pPr>
    <w:rPr>
      <w:rFonts w:ascii="Times New Roman" w:eastAsia="Times New Roman" w:hAnsi="Times New Roman" w:cs="Times New Roman"/>
      <w:sz w:val="20"/>
      <w:szCs w:val="20"/>
    </w:rPr>
  </w:style>
  <w:style w:type="paragraph" w:customStyle="1" w:styleId="20">
    <w:name w:val="Основной текст (2)"/>
    <w:basedOn w:val="a"/>
    <w:link w:val="2"/>
    <w:rsid w:val="00F132D1"/>
    <w:pPr>
      <w:shd w:val="clear" w:color="auto" w:fill="FFFFFF"/>
      <w:spacing w:after="0" w:line="0" w:lineRule="atLeast"/>
      <w:jc w:val="right"/>
    </w:pPr>
    <w:rPr>
      <w:rFonts w:ascii="Times New Roman" w:eastAsia="Times New Roman" w:hAnsi="Times New Roman" w:cs="Times New Roman"/>
      <w:sz w:val="18"/>
      <w:szCs w:val="18"/>
    </w:rPr>
  </w:style>
  <w:style w:type="paragraph" w:customStyle="1" w:styleId="101">
    <w:name w:val="Основной текст (10)"/>
    <w:basedOn w:val="a"/>
    <w:link w:val="100"/>
    <w:rsid w:val="00F132D1"/>
    <w:pPr>
      <w:shd w:val="clear" w:color="auto" w:fill="FFFFFF"/>
      <w:spacing w:after="0" w:line="0" w:lineRule="atLeast"/>
    </w:pPr>
    <w:rPr>
      <w:rFonts w:ascii="Times New Roman" w:eastAsia="Times New Roman" w:hAnsi="Times New Roman" w:cs="Times New Roman"/>
      <w:sz w:val="23"/>
      <w:szCs w:val="23"/>
    </w:rPr>
  </w:style>
  <w:style w:type="paragraph" w:customStyle="1" w:styleId="50">
    <w:name w:val="Основной текст (5)"/>
    <w:basedOn w:val="a"/>
    <w:link w:val="5"/>
    <w:rsid w:val="00F132D1"/>
    <w:pPr>
      <w:shd w:val="clear" w:color="auto" w:fill="FFFFFF"/>
      <w:spacing w:after="0" w:line="0" w:lineRule="atLeast"/>
      <w:jc w:val="both"/>
    </w:pPr>
    <w:rPr>
      <w:rFonts w:ascii="Times New Roman" w:eastAsia="Times New Roman" w:hAnsi="Times New Roman" w:cs="Times New Roman"/>
      <w:sz w:val="20"/>
      <w:szCs w:val="20"/>
    </w:rPr>
  </w:style>
  <w:style w:type="paragraph" w:customStyle="1" w:styleId="60">
    <w:name w:val="Основной текст (6)"/>
    <w:basedOn w:val="a"/>
    <w:link w:val="6"/>
    <w:rsid w:val="00F132D1"/>
    <w:pPr>
      <w:shd w:val="clear" w:color="auto" w:fill="FFFFFF"/>
      <w:spacing w:after="0" w:line="0" w:lineRule="atLeast"/>
      <w:jc w:val="both"/>
    </w:pPr>
    <w:rPr>
      <w:rFonts w:ascii="Times New Roman" w:eastAsia="Times New Roman" w:hAnsi="Times New Roman" w:cs="Times New Roman"/>
      <w:sz w:val="19"/>
      <w:szCs w:val="19"/>
    </w:rPr>
  </w:style>
  <w:style w:type="paragraph" w:customStyle="1" w:styleId="42">
    <w:name w:val="Основной текст (4)"/>
    <w:basedOn w:val="a"/>
    <w:link w:val="41"/>
    <w:rsid w:val="00F132D1"/>
    <w:pPr>
      <w:shd w:val="clear" w:color="auto" w:fill="FFFFFF"/>
      <w:spacing w:after="0" w:line="0" w:lineRule="atLeast"/>
      <w:jc w:val="both"/>
    </w:pPr>
    <w:rPr>
      <w:rFonts w:ascii="Times New Roman" w:eastAsia="Times New Roman" w:hAnsi="Times New Roman" w:cs="Times New Roman"/>
      <w:sz w:val="20"/>
      <w:szCs w:val="20"/>
    </w:rPr>
  </w:style>
  <w:style w:type="paragraph" w:customStyle="1" w:styleId="70">
    <w:name w:val="Основной текст (7)"/>
    <w:basedOn w:val="a"/>
    <w:link w:val="7"/>
    <w:rsid w:val="00F132D1"/>
    <w:pPr>
      <w:shd w:val="clear" w:color="auto" w:fill="FFFFFF"/>
      <w:spacing w:after="0" w:line="0" w:lineRule="atLeast"/>
      <w:jc w:val="both"/>
    </w:pPr>
    <w:rPr>
      <w:rFonts w:ascii="Tahoma" w:eastAsia="Tahoma" w:hAnsi="Tahoma" w:cs="Tahoma"/>
      <w:sz w:val="8"/>
      <w:szCs w:val="8"/>
    </w:rPr>
  </w:style>
  <w:style w:type="paragraph" w:customStyle="1" w:styleId="80">
    <w:name w:val="Основной текст (8)"/>
    <w:basedOn w:val="a"/>
    <w:link w:val="8"/>
    <w:rsid w:val="00F132D1"/>
    <w:pPr>
      <w:shd w:val="clear" w:color="auto" w:fill="FFFFFF"/>
      <w:spacing w:after="0" w:line="0" w:lineRule="atLeast"/>
      <w:jc w:val="both"/>
    </w:pPr>
    <w:rPr>
      <w:rFonts w:ascii="Times New Roman" w:eastAsia="Times New Roman" w:hAnsi="Times New Roman" w:cs="Times New Roman"/>
      <w:spacing w:val="-10"/>
      <w:sz w:val="16"/>
      <w:szCs w:val="16"/>
    </w:rPr>
  </w:style>
  <w:style w:type="paragraph" w:customStyle="1" w:styleId="111">
    <w:name w:val="Основной текст (11)"/>
    <w:basedOn w:val="a"/>
    <w:link w:val="110"/>
    <w:rsid w:val="00F132D1"/>
    <w:pPr>
      <w:shd w:val="clear" w:color="auto" w:fill="FFFFFF"/>
      <w:spacing w:after="0" w:line="0" w:lineRule="atLeast"/>
    </w:pPr>
    <w:rPr>
      <w:rFonts w:ascii="Times New Roman" w:eastAsia="Times New Roman" w:hAnsi="Times New Roman" w:cs="Times New Roman"/>
      <w:sz w:val="8"/>
      <w:szCs w:val="8"/>
      <w:lang w:val="en-US"/>
    </w:rPr>
  </w:style>
  <w:style w:type="paragraph" w:customStyle="1" w:styleId="121">
    <w:name w:val="Основной текст (12)"/>
    <w:basedOn w:val="a"/>
    <w:link w:val="120"/>
    <w:rsid w:val="00F132D1"/>
    <w:pPr>
      <w:shd w:val="clear" w:color="auto" w:fill="FFFFFF"/>
      <w:spacing w:after="0" w:line="0" w:lineRule="atLeast"/>
    </w:pPr>
    <w:rPr>
      <w:rFonts w:ascii="Franklin Gothic Medium Cond" w:eastAsia="Franklin Gothic Medium Cond" w:hAnsi="Franklin Gothic Medium Cond" w:cs="Franklin Gothic Medium Cond"/>
      <w:spacing w:val="-10"/>
      <w:lang w:val="en-US"/>
    </w:rPr>
  </w:style>
  <w:style w:type="paragraph" w:customStyle="1" w:styleId="131">
    <w:name w:val="Основной текст (13)"/>
    <w:basedOn w:val="a"/>
    <w:link w:val="130"/>
    <w:rsid w:val="00F132D1"/>
    <w:pPr>
      <w:shd w:val="clear" w:color="auto" w:fill="FFFFFF"/>
      <w:spacing w:after="0" w:line="0" w:lineRule="atLeast"/>
    </w:pPr>
    <w:rPr>
      <w:rFonts w:ascii="Times New Roman" w:eastAsia="Times New Roman" w:hAnsi="Times New Roman" w:cs="Times New Roman"/>
      <w:sz w:val="20"/>
      <w:szCs w:val="20"/>
      <w:lang w:val="en-US"/>
    </w:rPr>
  </w:style>
  <w:style w:type="paragraph" w:customStyle="1" w:styleId="140">
    <w:name w:val="Основной текст (14)"/>
    <w:basedOn w:val="a"/>
    <w:link w:val="14"/>
    <w:rsid w:val="00F132D1"/>
    <w:pPr>
      <w:shd w:val="clear" w:color="auto" w:fill="FFFFFF"/>
      <w:spacing w:after="0" w:line="0" w:lineRule="atLeast"/>
    </w:pPr>
    <w:rPr>
      <w:rFonts w:ascii="Times New Roman" w:eastAsia="Times New Roman" w:hAnsi="Times New Roman" w:cs="Times New Roman"/>
      <w:sz w:val="24"/>
      <w:szCs w:val="24"/>
    </w:rPr>
  </w:style>
  <w:style w:type="paragraph" w:customStyle="1" w:styleId="150">
    <w:name w:val="Основной текст (15)"/>
    <w:basedOn w:val="a"/>
    <w:link w:val="15"/>
    <w:rsid w:val="00F132D1"/>
    <w:pPr>
      <w:shd w:val="clear" w:color="auto" w:fill="FFFFFF"/>
      <w:spacing w:after="0" w:line="0" w:lineRule="atLeast"/>
    </w:pPr>
    <w:rPr>
      <w:rFonts w:ascii="Times New Roman" w:eastAsia="Times New Roman" w:hAnsi="Times New Roman" w:cs="Times New Roman"/>
      <w:sz w:val="14"/>
      <w:szCs w:val="14"/>
    </w:rPr>
  </w:style>
  <w:style w:type="character" w:customStyle="1" w:styleId="ad">
    <w:name w:val="Подпись к таблице_"/>
    <w:basedOn w:val="a0"/>
    <w:link w:val="ae"/>
    <w:rsid w:val="00F132D1"/>
    <w:rPr>
      <w:rFonts w:ascii="Times New Roman" w:eastAsia="Times New Roman" w:hAnsi="Times New Roman" w:cs="Times New Roman"/>
      <w:sz w:val="23"/>
      <w:szCs w:val="23"/>
      <w:shd w:val="clear" w:color="auto" w:fill="FFFFFF"/>
    </w:rPr>
  </w:style>
  <w:style w:type="character" w:customStyle="1" w:styleId="31">
    <w:name w:val="Основной текст (3)"/>
    <w:basedOn w:val="a0"/>
    <w:rsid w:val="00F132D1"/>
    <w:rPr>
      <w:rFonts w:ascii="Times New Roman" w:eastAsia="Times New Roman" w:hAnsi="Times New Roman" w:cs="Times New Roman"/>
      <w:b w:val="0"/>
      <w:bCs w:val="0"/>
      <w:i w:val="0"/>
      <w:iCs w:val="0"/>
      <w:smallCaps w:val="0"/>
      <w:strike w:val="0"/>
      <w:spacing w:val="0"/>
      <w:sz w:val="23"/>
      <w:szCs w:val="23"/>
    </w:rPr>
  </w:style>
  <w:style w:type="paragraph" w:customStyle="1" w:styleId="ae">
    <w:name w:val="Подпись к таблице"/>
    <w:basedOn w:val="a"/>
    <w:link w:val="ad"/>
    <w:rsid w:val="00F132D1"/>
    <w:pPr>
      <w:shd w:val="clear" w:color="auto" w:fill="FFFFFF"/>
      <w:spacing w:after="0" w:line="0" w:lineRule="atLeast"/>
    </w:pPr>
    <w:rPr>
      <w:rFonts w:ascii="Times New Roman" w:eastAsia="Times New Roman" w:hAnsi="Times New Roman" w:cs="Times New Roman"/>
      <w:sz w:val="23"/>
      <w:szCs w:val="23"/>
    </w:rPr>
  </w:style>
  <w:style w:type="character" w:customStyle="1" w:styleId="FontStyle11">
    <w:name w:val="Font Style11"/>
    <w:uiPriority w:val="99"/>
    <w:rsid w:val="0086528A"/>
    <w:rPr>
      <w:rFonts w:ascii="Arial Narrow" w:hAnsi="Arial Narrow" w:cs="Arial Narrow"/>
      <w:sz w:val="26"/>
      <w:szCs w:val="26"/>
    </w:rPr>
  </w:style>
  <w:style w:type="paragraph" w:customStyle="1" w:styleId="Default">
    <w:name w:val="Default"/>
    <w:rsid w:val="0086528A"/>
    <w:pPr>
      <w:autoSpaceDE w:val="0"/>
      <w:autoSpaceDN w:val="0"/>
      <w:adjustRightInd w:val="0"/>
      <w:spacing w:after="0" w:line="240" w:lineRule="auto"/>
    </w:pPr>
    <w:rPr>
      <w:rFonts w:ascii="Times New Roman" w:hAnsi="Times New Roman" w:cs="Times New Roman"/>
      <w:color w:val="000000"/>
      <w:sz w:val="24"/>
      <w:szCs w:val="24"/>
    </w:rPr>
  </w:style>
  <w:style w:type="table" w:styleId="af">
    <w:name w:val="Table Grid"/>
    <w:basedOn w:val="a1"/>
    <w:uiPriority w:val="59"/>
    <w:rsid w:val="0086528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western">
    <w:name w:val="western"/>
    <w:basedOn w:val="a"/>
    <w:rsid w:val="00217C5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List Paragraph"/>
    <w:basedOn w:val="a"/>
    <w:uiPriority w:val="34"/>
    <w:qFormat/>
    <w:rsid w:val="006046CF"/>
    <w:pPr>
      <w:ind w:left="720"/>
      <w:contextualSpacing/>
    </w:pPr>
    <w:rPr>
      <w:rFonts w:eastAsiaTheme="minorEastAsia"/>
      <w:lang w:eastAsia="ru-RU"/>
    </w:rPr>
  </w:style>
  <w:style w:type="character" w:customStyle="1" w:styleId="90">
    <w:name w:val="Заголовок 9 Знак"/>
    <w:basedOn w:val="a0"/>
    <w:link w:val="9"/>
    <w:uiPriority w:val="9"/>
    <w:semiHidden/>
    <w:rsid w:val="003E1172"/>
    <w:rPr>
      <w:rFonts w:asciiTheme="majorHAnsi" w:eastAsiaTheme="majorEastAsia" w:hAnsiTheme="majorHAnsi" w:cstheme="majorBidi"/>
      <w:i/>
      <w:iCs/>
      <w:color w:val="404040" w:themeColor="text1" w:themeTint="BF"/>
      <w:sz w:val="20"/>
      <w:szCs w:val="20"/>
    </w:rPr>
  </w:style>
  <w:style w:type="paragraph" w:styleId="af1">
    <w:name w:val="header"/>
    <w:basedOn w:val="a"/>
    <w:link w:val="af2"/>
    <w:unhideWhenUsed/>
    <w:rsid w:val="003E1172"/>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2">
    <w:name w:val="Верхний колонтитул Знак"/>
    <w:basedOn w:val="a0"/>
    <w:link w:val="af1"/>
    <w:rsid w:val="003E1172"/>
    <w:rPr>
      <w:rFonts w:ascii="Times New Roman" w:eastAsia="Times New Roman" w:hAnsi="Times New Roman" w:cs="Times New Roman"/>
      <w:sz w:val="24"/>
      <w:szCs w:val="24"/>
      <w:lang w:eastAsia="ru-RU"/>
    </w:rPr>
  </w:style>
  <w:style w:type="paragraph" w:styleId="af3">
    <w:name w:val="List"/>
    <w:basedOn w:val="a"/>
    <w:semiHidden/>
    <w:unhideWhenUsed/>
    <w:rsid w:val="003E1172"/>
    <w:pPr>
      <w:spacing w:after="0" w:line="240" w:lineRule="auto"/>
      <w:ind w:left="283" w:hanging="283"/>
    </w:pPr>
    <w:rPr>
      <w:rFonts w:ascii="Arial" w:eastAsia="Times New Roman" w:hAnsi="Arial" w:cs="Wingdings"/>
      <w:sz w:val="24"/>
      <w:szCs w:val="28"/>
      <w:lang w:eastAsia="ar-SA"/>
    </w:rPr>
  </w:style>
  <w:style w:type="paragraph" w:styleId="af4">
    <w:name w:val="Block Text"/>
    <w:basedOn w:val="a"/>
    <w:semiHidden/>
    <w:unhideWhenUsed/>
    <w:rsid w:val="003E1172"/>
    <w:pPr>
      <w:spacing w:after="0" w:line="240" w:lineRule="auto"/>
      <w:ind w:left="284" w:right="113" w:firstLine="357"/>
      <w:jc w:val="center"/>
    </w:pPr>
    <w:rPr>
      <w:rFonts w:ascii="Times New Roman" w:eastAsia="Times New Roman" w:hAnsi="Times New Roman" w:cs="Times New Roman"/>
      <w:b/>
      <w:sz w:val="28"/>
      <w:szCs w:val="28"/>
      <w:lang w:eastAsia="ru-RU"/>
    </w:rPr>
  </w:style>
  <w:style w:type="paragraph" w:customStyle="1" w:styleId="Style12">
    <w:name w:val="Style12"/>
    <w:basedOn w:val="a"/>
    <w:rsid w:val="003E1172"/>
    <w:pPr>
      <w:widowControl w:val="0"/>
      <w:autoSpaceDE w:val="0"/>
      <w:autoSpaceDN w:val="0"/>
      <w:adjustRightInd w:val="0"/>
      <w:spacing w:after="0" w:line="322" w:lineRule="exact"/>
      <w:ind w:firstLine="725"/>
      <w:jc w:val="both"/>
    </w:pPr>
    <w:rPr>
      <w:rFonts w:ascii="Times New Roman" w:eastAsia="Times New Roman" w:hAnsi="Times New Roman" w:cs="Times New Roman"/>
      <w:sz w:val="24"/>
      <w:szCs w:val="24"/>
      <w:lang w:eastAsia="ru-RU"/>
    </w:rPr>
  </w:style>
  <w:style w:type="character" w:customStyle="1" w:styleId="FontStyle46">
    <w:name w:val="Font Style46"/>
    <w:basedOn w:val="a0"/>
    <w:uiPriority w:val="99"/>
    <w:rsid w:val="003E1172"/>
    <w:rPr>
      <w:rFonts w:ascii="Times New Roman" w:hAnsi="Times New Roman" w:cs="Times New Roman" w:hint="default"/>
      <w:sz w:val="26"/>
      <w:szCs w:val="26"/>
    </w:rPr>
  </w:style>
  <w:style w:type="paragraph" w:styleId="af5">
    <w:name w:val="Body Text Indent"/>
    <w:basedOn w:val="a"/>
    <w:link w:val="af6"/>
    <w:rsid w:val="002E051A"/>
    <w:pPr>
      <w:spacing w:after="0" w:line="240" w:lineRule="auto"/>
      <w:ind w:firstLine="709"/>
    </w:pPr>
    <w:rPr>
      <w:rFonts w:ascii="Times New Roman" w:eastAsia="Times New Roman" w:hAnsi="Times New Roman" w:cs="Times New Roman"/>
      <w:b/>
      <w:w w:val="90"/>
      <w:sz w:val="28"/>
      <w:szCs w:val="20"/>
      <w:lang w:eastAsia="ru-RU"/>
    </w:rPr>
  </w:style>
  <w:style w:type="character" w:customStyle="1" w:styleId="af6">
    <w:name w:val="Основной текст с отступом Знак"/>
    <w:basedOn w:val="a0"/>
    <w:link w:val="af5"/>
    <w:rsid w:val="002E051A"/>
    <w:rPr>
      <w:rFonts w:ascii="Times New Roman" w:eastAsia="Times New Roman" w:hAnsi="Times New Roman" w:cs="Times New Roman"/>
      <w:b/>
      <w:w w:val="90"/>
      <w:sz w:val="28"/>
      <w:szCs w:val="20"/>
      <w:lang w:eastAsia="ru-RU"/>
    </w:rPr>
  </w:style>
  <w:style w:type="paragraph" w:styleId="21">
    <w:name w:val="Body Text Indent 2"/>
    <w:basedOn w:val="a"/>
    <w:link w:val="22"/>
    <w:uiPriority w:val="99"/>
    <w:semiHidden/>
    <w:unhideWhenUsed/>
    <w:rsid w:val="00934D24"/>
    <w:pPr>
      <w:spacing w:after="120" w:line="480" w:lineRule="auto"/>
      <w:ind w:left="283"/>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uiPriority w:val="99"/>
    <w:semiHidden/>
    <w:rsid w:val="00934D24"/>
    <w:rPr>
      <w:rFonts w:ascii="Times New Roman" w:eastAsia="Times New Roman" w:hAnsi="Times New Roman" w:cs="Times New Roman"/>
      <w:sz w:val="28"/>
      <w:szCs w:val="28"/>
      <w:lang w:eastAsia="ru-RU"/>
    </w:rPr>
  </w:style>
  <w:style w:type="paragraph" w:styleId="af7">
    <w:name w:val="footer"/>
    <w:basedOn w:val="a"/>
    <w:link w:val="af8"/>
    <w:uiPriority w:val="99"/>
    <w:rsid w:val="000F6B86"/>
    <w:pPr>
      <w:tabs>
        <w:tab w:val="center" w:pos="4677"/>
        <w:tab w:val="right" w:pos="9355"/>
      </w:tabs>
      <w:spacing w:after="0" w:line="240" w:lineRule="auto"/>
      <w:jc w:val="center"/>
    </w:pPr>
    <w:rPr>
      <w:rFonts w:ascii="Times New Roman" w:eastAsia="Times New Roman" w:hAnsi="Times New Roman" w:cs="Times New Roman"/>
      <w:sz w:val="28"/>
      <w:szCs w:val="28"/>
      <w:lang w:eastAsia="ru-RU"/>
    </w:rPr>
  </w:style>
  <w:style w:type="character" w:customStyle="1" w:styleId="af8">
    <w:name w:val="Нижний колонтитул Знак"/>
    <w:basedOn w:val="a0"/>
    <w:link w:val="af7"/>
    <w:uiPriority w:val="99"/>
    <w:rsid w:val="000F6B86"/>
    <w:rPr>
      <w:rFonts w:ascii="Times New Roman" w:eastAsia="Times New Roman" w:hAnsi="Times New Roman" w:cs="Times New Roman"/>
      <w:sz w:val="28"/>
      <w:szCs w:val="28"/>
      <w:lang w:eastAsia="ru-RU"/>
    </w:rPr>
  </w:style>
  <w:style w:type="character" w:styleId="af9">
    <w:name w:val="page number"/>
    <w:basedOn w:val="a0"/>
    <w:rsid w:val="00934D24"/>
  </w:style>
  <w:style w:type="character" w:customStyle="1" w:styleId="submenu-table">
    <w:name w:val="submenu-table"/>
    <w:basedOn w:val="a0"/>
    <w:rsid w:val="00934D24"/>
  </w:style>
  <w:style w:type="character" w:customStyle="1" w:styleId="butback">
    <w:name w:val="butback"/>
    <w:basedOn w:val="a0"/>
    <w:rsid w:val="00934D24"/>
  </w:style>
  <w:style w:type="paragraph" w:styleId="HTML">
    <w:name w:val="HTML Preformatted"/>
    <w:basedOn w:val="a"/>
    <w:link w:val="HTML0"/>
    <w:uiPriority w:val="99"/>
    <w:semiHidden/>
    <w:unhideWhenUsed/>
    <w:rsid w:val="00934D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934D24"/>
    <w:rPr>
      <w:rFonts w:ascii="Courier New" w:eastAsia="Times New Roman" w:hAnsi="Courier New" w:cs="Courier New"/>
      <w:sz w:val="20"/>
      <w:szCs w:val="20"/>
      <w:lang w:eastAsia="ru-RU"/>
    </w:rPr>
  </w:style>
  <w:style w:type="paragraph" w:styleId="32">
    <w:name w:val="Body Text 3"/>
    <w:basedOn w:val="a"/>
    <w:link w:val="33"/>
    <w:rsid w:val="007545E9"/>
    <w:pPr>
      <w:spacing w:after="120" w:line="240" w:lineRule="auto"/>
    </w:pPr>
    <w:rPr>
      <w:rFonts w:ascii="Times New Roman" w:eastAsia="Times New Roman" w:hAnsi="Times New Roman" w:cs="Times New Roman"/>
      <w:sz w:val="16"/>
      <w:szCs w:val="16"/>
      <w:lang w:eastAsia="ru-RU"/>
    </w:rPr>
  </w:style>
  <w:style w:type="character" w:customStyle="1" w:styleId="33">
    <w:name w:val="Основной текст 3 Знак"/>
    <w:basedOn w:val="a0"/>
    <w:link w:val="32"/>
    <w:rsid w:val="007545E9"/>
    <w:rPr>
      <w:rFonts w:ascii="Times New Roman" w:eastAsia="Times New Roman" w:hAnsi="Times New Roman" w:cs="Times New Roman"/>
      <w:sz w:val="16"/>
      <w:szCs w:val="16"/>
      <w:lang w:eastAsia="ru-RU"/>
    </w:rPr>
  </w:style>
  <w:style w:type="paragraph" w:customStyle="1" w:styleId="Style8">
    <w:name w:val="Style8"/>
    <w:basedOn w:val="a"/>
    <w:uiPriority w:val="99"/>
    <w:rsid w:val="0073712B"/>
    <w:pPr>
      <w:widowControl w:val="0"/>
      <w:autoSpaceDE w:val="0"/>
      <w:autoSpaceDN w:val="0"/>
      <w:adjustRightInd w:val="0"/>
      <w:spacing w:after="0" w:line="274" w:lineRule="exact"/>
    </w:pPr>
    <w:rPr>
      <w:rFonts w:ascii="Arial" w:eastAsia="Times New Roman" w:hAnsi="Arial" w:cs="Arial"/>
      <w:sz w:val="24"/>
      <w:szCs w:val="24"/>
      <w:lang w:eastAsia="ru-RU"/>
    </w:rPr>
  </w:style>
  <w:style w:type="character" w:customStyle="1" w:styleId="FontStyle40">
    <w:name w:val="Font Style40"/>
    <w:basedOn w:val="a0"/>
    <w:uiPriority w:val="99"/>
    <w:rsid w:val="0073712B"/>
    <w:rPr>
      <w:rFonts w:ascii="Times New Roman" w:hAnsi="Times New Roman" w:cs="Times New Roman"/>
      <w:sz w:val="24"/>
      <w:szCs w:val="24"/>
    </w:rPr>
  </w:style>
  <w:style w:type="paragraph" w:customStyle="1" w:styleId="Style10">
    <w:name w:val="Style10"/>
    <w:basedOn w:val="a"/>
    <w:uiPriority w:val="99"/>
    <w:rsid w:val="0073712B"/>
    <w:pPr>
      <w:widowControl w:val="0"/>
      <w:autoSpaceDE w:val="0"/>
      <w:autoSpaceDN w:val="0"/>
      <w:adjustRightInd w:val="0"/>
      <w:spacing w:after="0" w:line="274" w:lineRule="exact"/>
      <w:ind w:hanging="713"/>
    </w:pPr>
    <w:rPr>
      <w:rFonts w:ascii="Arial" w:eastAsia="Times New Roman" w:hAnsi="Arial" w:cs="Arial"/>
      <w:sz w:val="24"/>
      <w:szCs w:val="24"/>
      <w:lang w:eastAsia="ru-RU"/>
    </w:rPr>
  </w:style>
  <w:style w:type="character" w:customStyle="1" w:styleId="FontStyle41">
    <w:name w:val="Font Style41"/>
    <w:basedOn w:val="a0"/>
    <w:uiPriority w:val="99"/>
    <w:rsid w:val="0073712B"/>
    <w:rPr>
      <w:rFonts w:ascii="Arial" w:hAnsi="Arial" w:cs="Arial"/>
      <w:sz w:val="20"/>
      <w:szCs w:val="20"/>
    </w:rPr>
  </w:style>
  <w:style w:type="paragraph" w:customStyle="1" w:styleId="Style16">
    <w:name w:val="Style16"/>
    <w:basedOn w:val="a"/>
    <w:uiPriority w:val="99"/>
    <w:rsid w:val="0073712B"/>
    <w:pPr>
      <w:widowControl w:val="0"/>
      <w:autoSpaceDE w:val="0"/>
      <w:autoSpaceDN w:val="0"/>
      <w:adjustRightInd w:val="0"/>
      <w:spacing w:after="0" w:line="278" w:lineRule="exact"/>
      <w:jc w:val="center"/>
    </w:pPr>
    <w:rPr>
      <w:rFonts w:ascii="Arial" w:eastAsia="Times New Roman" w:hAnsi="Arial" w:cs="Arial"/>
      <w:sz w:val="24"/>
      <w:szCs w:val="24"/>
      <w:lang w:eastAsia="ru-RU"/>
    </w:rPr>
  </w:style>
  <w:style w:type="paragraph" w:customStyle="1" w:styleId="Style28">
    <w:name w:val="Style28"/>
    <w:basedOn w:val="a"/>
    <w:rsid w:val="0073712B"/>
    <w:pPr>
      <w:widowControl w:val="0"/>
      <w:autoSpaceDE w:val="0"/>
      <w:autoSpaceDN w:val="0"/>
      <w:adjustRightInd w:val="0"/>
      <w:spacing w:after="0" w:line="278" w:lineRule="exact"/>
      <w:ind w:firstLine="283"/>
    </w:pPr>
    <w:rPr>
      <w:rFonts w:ascii="Times New Roman" w:eastAsia="Times New Roman" w:hAnsi="Times New Roman" w:cs="Times New Roman"/>
      <w:sz w:val="24"/>
      <w:szCs w:val="24"/>
      <w:lang w:eastAsia="ru-RU"/>
    </w:rPr>
  </w:style>
  <w:style w:type="paragraph" w:customStyle="1" w:styleId="Style29">
    <w:name w:val="Style29"/>
    <w:basedOn w:val="a"/>
    <w:uiPriority w:val="99"/>
    <w:rsid w:val="0073712B"/>
    <w:pPr>
      <w:widowControl w:val="0"/>
      <w:autoSpaceDE w:val="0"/>
      <w:autoSpaceDN w:val="0"/>
      <w:adjustRightInd w:val="0"/>
      <w:spacing w:after="0" w:line="223" w:lineRule="exact"/>
      <w:jc w:val="center"/>
    </w:pPr>
    <w:rPr>
      <w:rFonts w:ascii="Arial" w:eastAsia="Times New Roman" w:hAnsi="Arial" w:cs="Arial"/>
      <w:sz w:val="24"/>
      <w:szCs w:val="24"/>
      <w:lang w:eastAsia="ru-RU"/>
    </w:rPr>
  </w:style>
  <w:style w:type="character" w:customStyle="1" w:styleId="FontStyle50">
    <w:name w:val="Font Style50"/>
    <w:basedOn w:val="a0"/>
    <w:uiPriority w:val="99"/>
    <w:rsid w:val="0073712B"/>
    <w:rPr>
      <w:rFonts w:ascii="Arial" w:hAnsi="Arial" w:cs="Arial"/>
      <w:sz w:val="20"/>
      <w:szCs w:val="20"/>
    </w:rPr>
  </w:style>
  <w:style w:type="paragraph" w:styleId="afa">
    <w:name w:val="Title"/>
    <w:basedOn w:val="a"/>
    <w:next w:val="a"/>
    <w:link w:val="afb"/>
    <w:uiPriority w:val="10"/>
    <w:qFormat/>
    <w:rsid w:val="00D44017"/>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afb">
    <w:name w:val="Название Знак"/>
    <w:basedOn w:val="a0"/>
    <w:link w:val="afa"/>
    <w:uiPriority w:val="10"/>
    <w:rsid w:val="00D44017"/>
    <w:rPr>
      <w:rFonts w:ascii="Cambria" w:eastAsia="Times New Roman" w:hAnsi="Cambria" w:cs="Times New Roman"/>
      <w:b/>
      <w:bCs/>
      <w:kern w:val="28"/>
      <w:sz w:val="32"/>
      <w:szCs w:val="32"/>
    </w:rPr>
  </w:style>
  <w:style w:type="paragraph" w:styleId="afc">
    <w:name w:val="Subtitle"/>
    <w:basedOn w:val="a"/>
    <w:next w:val="a"/>
    <w:link w:val="afd"/>
    <w:uiPriority w:val="11"/>
    <w:qFormat/>
    <w:rsid w:val="00D44017"/>
    <w:pPr>
      <w:spacing w:after="60" w:line="240" w:lineRule="auto"/>
      <w:jc w:val="center"/>
      <w:outlineLvl w:val="1"/>
    </w:pPr>
    <w:rPr>
      <w:rFonts w:ascii="Cambria" w:eastAsia="Times New Roman" w:hAnsi="Cambria" w:cs="Times New Roman"/>
      <w:sz w:val="24"/>
      <w:szCs w:val="24"/>
    </w:rPr>
  </w:style>
  <w:style w:type="character" w:customStyle="1" w:styleId="afd">
    <w:name w:val="Подзаголовок Знак"/>
    <w:basedOn w:val="a0"/>
    <w:link w:val="afc"/>
    <w:uiPriority w:val="11"/>
    <w:rsid w:val="00D44017"/>
    <w:rPr>
      <w:rFonts w:ascii="Cambria" w:eastAsia="Times New Roman" w:hAnsi="Cambria" w:cs="Times New Roman"/>
      <w:sz w:val="24"/>
      <w:szCs w:val="24"/>
    </w:rPr>
  </w:style>
  <w:style w:type="paragraph" w:customStyle="1" w:styleId="s3">
    <w:name w:val="s_3"/>
    <w:basedOn w:val="a"/>
    <w:rsid w:val="005844E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1">
    <w:name w:val="s_1"/>
    <w:basedOn w:val="a"/>
    <w:rsid w:val="005844E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
    <w:rsid w:val="00E50A1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E50A1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e">
    <w:name w:val="Placeholder Text"/>
    <w:basedOn w:val="a0"/>
    <w:uiPriority w:val="99"/>
    <w:semiHidden/>
    <w:rsid w:val="002C0D1D"/>
    <w:rPr>
      <w:color w:val="808080"/>
    </w:rPr>
  </w:style>
</w:styles>
</file>

<file path=word/webSettings.xml><?xml version="1.0" encoding="utf-8"?>
<w:webSettings xmlns:r="http://schemas.openxmlformats.org/officeDocument/2006/relationships" xmlns:w="http://schemas.openxmlformats.org/wordprocessingml/2006/main">
  <w:divs>
    <w:div w:id="24869237">
      <w:bodyDiv w:val="1"/>
      <w:marLeft w:val="0"/>
      <w:marRight w:val="0"/>
      <w:marTop w:val="0"/>
      <w:marBottom w:val="0"/>
      <w:divBdr>
        <w:top w:val="none" w:sz="0" w:space="0" w:color="auto"/>
        <w:left w:val="none" w:sz="0" w:space="0" w:color="auto"/>
        <w:bottom w:val="none" w:sz="0" w:space="0" w:color="auto"/>
        <w:right w:val="none" w:sz="0" w:space="0" w:color="auto"/>
      </w:divBdr>
    </w:div>
    <w:div w:id="42680867">
      <w:bodyDiv w:val="1"/>
      <w:marLeft w:val="0"/>
      <w:marRight w:val="0"/>
      <w:marTop w:val="0"/>
      <w:marBottom w:val="0"/>
      <w:divBdr>
        <w:top w:val="none" w:sz="0" w:space="0" w:color="auto"/>
        <w:left w:val="none" w:sz="0" w:space="0" w:color="auto"/>
        <w:bottom w:val="none" w:sz="0" w:space="0" w:color="auto"/>
        <w:right w:val="none" w:sz="0" w:space="0" w:color="auto"/>
      </w:divBdr>
    </w:div>
    <w:div w:id="94909841">
      <w:bodyDiv w:val="1"/>
      <w:marLeft w:val="0"/>
      <w:marRight w:val="0"/>
      <w:marTop w:val="0"/>
      <w:marBottom w:val="0"/>
      <w:divBdr>
        <w:top w:val="none" w:sz="0" w:space="0" w:color="auto"/>
        <w:left w:val="none" w:sz="0" w:space="0" w:color="auto"/>
        <w:bottom w:val="none" w:sz="0" w:space="0" w:color="auto"/>
        <w:right w:val="none" w:sz="0" w:space="0" w:color="auto"/>
      </w:divBdr>
    </w:div>
    <w:div w:id="139033539">
      <w:bodyDiv w:val="1"/>
      <w:marLeft w:val="0"/>
      <w:marRight w:val="0"/>
      <w:marTop w:val="0"/>
      <w:marBottom w:val="0"/>
      <w:divBdr>
        <w:top w:val="none" w:sz="0" w:space="0" w:color="auto"/>
        <w:left w:val="none" w:sz="0" w:space="0" w:color="auto"/>
        <w:bottom w:val="none" w:sz="0" w:space="0" w:color="auto"/>
        <w:right w:val="none" w:sz="0" w:space="0" w:color="auto"/>
      </w:divBdr>
    </w:div>
    <w:div w:id="187841908">
      <w:bodyDiv w:val="1"/>
      <w:marLeft w:val="0"/>
      <w:marRight w:val="0"/>
      <w:marTop w:val="0"/>
      <w:marBottom w:val="0"/>
      <w:divBdr>
        <w:top w:val="none" w:sz="0" w:space="0" w:color="auto"/>
        <w:left w:val="none" w:sz="0" w:space="0" w:color="auto"/>
        <w:bottom w:val="none" w:sz="0" w:space="0" w:color="auto"/>
        <w:right w:val="none" w:sz="0" w:space="0" w:color="auto"/>
      </w:divBdr>
    </w:div>
    <w:div w:id="312636688">
      <w:bodyDiv w:val="1"/>
      <w:marLeft w:val="0"/>
      <w:marRight w:val="0"/>
      <w:marTop w:val="0"/>
      <w:marBottom w:val="0"/>
      <w:divBdr>
        <w:top w:val="none" w:sz="0" w:space="0" w:color="auto"/>
        <w:left w:val="none" w:sz="0" w:space="0" w:color="auto"/>
        <w:bottom w:val="none" w:sz="0" w:space="0" w:color="auto"/>
        <w:right w:val="none" w:sz="0" w:space="0" w:color="auto"/>
      </w:divBdr>
    </w:div>
    <w:div w:id="325717826">
      <w:bodyDiv w:val="1"/>
      <w:marLeft w:val="0"/>
      <w:marRight w:val="0"/>
      <w:marTop w:val="0"/>
      <w:marBottom w:val="0"/>
      <w:divBdr>
        <w:top w:val="none" w:sz="0" w:space="0" w:color="auto"/>
        <w:left w:val="none" w:sz="0" w:space="0" w:color="auto"/>
        <w:bottom w:val="none" w:sz="0" w:space="0" w:color="auto"/>
        <w:right w:val="none" w:sz="0" w:space="0" w:color="auto"/>
      </w:divBdr>
    </w:div>
    <w:div w:id="406267491">
      <w:bodyDiv w:val="1"/>
      <w:marLeft w:val="0"/>
      <w:marRight w:val="0"/>
      <w:marTop w:val="0"/>
      <w:marBottom w:val="0"/>
      <w:divBdr>
        <w:top w:val="none" w:sz="0" w:space="0" w:color="auto"/>
        <w:left w:val="none" w:sz="0" w:space="0" w:color="auto"/>
        <w:bottom w:val="none" w:sz="0" w:space="0" w:color="auto"/>
        <w:right w:val="none" w:sz="0" w:space="0" w:color="auto"/>
      </w:divBdr>
    </w:div>
    <w:div w:id="452015626">
      <w:bodyDiv w:val="1"/>
      <w:marLeft w:val="0"/>
      <w:marRight w:val="0"/>
      <w:marTop w:val="0"/>
      <w:marBottom w:val="0"/>
      <w:divBdr>
        <w:top w:val="none" w:sz="0" w:space="0" w:color="auto"/>
        <w:left w:val="none" w:sz="0" w:space="0" w:color="auto"/>
        <w:bottom w:val="none" w:sz="0" w:space="0" w:color="auto"/>
        <w:right w:val="none" w:sz="0" w:space="0" w:color="auto"/>
      </w:divBdr>
    </w:div>
    <w:div w:id="456948283">
      <w:bodyDiv w:val="1"/>
      <w:marLeft w:val="0"/>
      <w:marRight w:val="0"/>
      <w:marTop w:val="0"/>
      <w:marBottom w:val="0"/>
      <w:divBdr>
        <w:top w:val="none" w:sz="0" w:space="0" w:color="auto"/>
        <w:left w:val="none" w:sz="0" w:space="0" w:color="auto"/>
        <w:bottom w:val="none" w:sz="0" w:space="0" w:color="auto"/>
        <w:right w:val="none" w:sz="0" w:space="0" w:color="auto"/>
      </w:divBdr>
      <w:divsChild>
        <w:div w:id="1936859953">
          <w:marLeft w:val="0"/>
          <w:marRight w:val="0"/>
          <w:marTop w:val="0"/>
          <w:marBottom w:val="0"/>
          <w:divBdr>
            <w:top w:val="none" w:sz="0" w:space="0" w:color="auto"/>
            <w:left w:val="none" w:sz="0" w:space="0" w:color="auto"/>
            <w:bottom w:val="none" w:sz="0" w:space="0" w:color="auto"/>
            <w:right w:val="none" w:sz="0" w:space="0" w:color="auto"/>
          </w:divBdr>
          <w:divsChild>
            <w:div w:id="1338734149">
              <w:marLeft w:val="0"/>
              <w:marRight w:val="0"/>
              <w:marTop w:val="0"/>
              <w:marBottom w:val="0"/>
              <w:divBdr>
                <w:top w:val="none" w:sz="0" w:space="0" w:color="auto"/>
                <w:left w:val="none" w:sz="0" w:space="0" w:color="auto"/>
                <w:bottom w:val="none" w:sz="0" w:space="0" w:color="auto"/>
                <w:right w:val="none" w:sz="0" w:space="0" w:color="auto"/>
              </w:divBdr>
              <w:divsChild>
                <w:div w:id="1409034688">
                  <w:marLeft w:val="0"/>
                  <w:marRight w:val="0"/>
                  <w:marTop w:val="0"/>
                  <w:marBottom w:val="0"/>
                  <w:divBdr>
                    <w:top w:val="none" w:sz="0" w:space="0" w:color="auto"/>
                    <w:left w:val="none" w:sz="0" w:space="0" w:color="auto"/>
                    <w:bottom w:val="none" w:sz="0" w:space="0" w:color="auto"/>
                    <w:right w:val="none" w:sz="0" w:space="0" w:color="auto"/>
                  </w:divBdr>
                  <w:divsChild>
                    <w:div w:id="937175859">
                      <w:marLeft w:val="0"/>
                      <w:marRight w:val="0"/>
                      <w:marTop w:val="0"/>
                      <w:marBottom w:val="0"/>
                      <w:divBdr>
                        <w:top w:val="none" w:sz="0" w:space="0" w:color="auto"/>
                        <w:left w:val="none" w:sz="0" w:space="0" w:color="auto"/>
                        <w:bottom w:val="none" w:sz="0" w:space="0" w:color="auto"/>
                        <w:right w:val="none" w:sz="0" w:space="0" w:color="auto"/>
                      </w:divBdr>
                      <w:divsChild>
                        <w:div w:id="1067875665">
                          <w:marLeft w:val="0"/>
                          <w:marRight w:val="0"/>
                          <w:marTop w:val="0"/>
                          <w:marBottom w:val="0"/>
                          <w:divBdr>
                            <w:top w:val="none" w:sz="0" w:space="0" w:color="auto"/>
                            <w:left w:val="none" w:sz="0" w:space="0" w:color="auto"/>
                            <w:bottom w:val="none" w:sz="0" w:space="0" w:color="auto"/>
                            <w:right w:val="none" w:sz="0" w:space="0" w:color="auto"/>
                          </w:divBdr>
                          <w:divsChild>
                            <w:div w:id="2015959203">
                              <w:marLeft w:val="0"/>
                              <w:marRight w:val="0"/>
                              <w:marTop w:val="0"/>
                              <w:marBottom w:val="0"/>
                              <w:divBdr>
                                <w:top w:val="none" w:sz="0" w:space="0" w:color="auto"/>
                                <w:left w:val="none" w:sz="0" w:space="0" w:color="auto"/>
                                <w:bottom w:val="none" w:sz="0" w:space="0" w:color="auto"/>
                                <w:right w:val="none" w:sz="0" w:space="0" w:color="auto"/>
                              </w:divBdr>
                              <w:divsChild>
                                <w:div w:id="214895820">
                                  <w:marLeft w:val="0"/>
                                  <w:marRight w:val="0"/>
                                  <w:marTop w:val="0"/>
                                  <w:marBottom w:val="0"/>
                                  <w:divBdr>
                                    <w:top w:val="none" w:sz="0" w:space="0" w:color="auto"/>
                                    <w:left w:val="none" w:sz="0" w:space="0" w:color="auto"/>
                                    <w:bottom w:val="none" w:sz="0" w:space="0" w:color="auto"/>
                                    <w:right w:val="none" w:sz="0" w:space="0" w:color="auto"/>
                                  </w:divBdr>
                                </w:div>
                                <w:div w:id="883642046">
                                  <w:marLeft w:val="0"/>
                                  <w:marRight w:val="0"/>
                                  <w:marTop w:val="0"/>
                                  <w:marBottom w:val="0"/>
                                  <w:divBdr>
                                    <w:top w:val="none" w:sz="0" w:space="0" w:color="auto"/>
                                    <w:left w:val="none" w:sz="0" w:space="0" w:color="auto"/>
                                    <w:bottom w:val="none" w:sz="0" w:space="0" w:color="auto"/>
                                    <w:right w:val="none" w:sz="0" w:space="0" w:color="auto"/>
                                  </w:divBdr>
                                </w:div>
                                <w:div w:id="1252080306">
                                  <w:marLeft w:val="0"/>
                                  <w:marRight w:val="0"/>
                                  <w:marTop w:val="0"/>
                                  <w:marBottom w:val="0"/>
                                  <w:divBdr>
                                    <w:top w:val="none" w:sz="0" w:space="0" w:color="auto"/>
                                    <w:left w:val="none" w:sz="0" w:space="0" w:color="auto"/>
                                    <w:bottom w:val="none" w:sz="0" w:space="0" w:color="auto"/>
                                    <w:right w:val="none" w:sz="0" w:space="0" w:color="auto"/>
                                  </w:divBdr>
                                </w:div>
                                <w:div w:id="1299644996">
                                  <w:marLeft w:val="0"/>
                                  <w:marRight w:val="0"/>
                                  <w:marTop w:val="0"/>
                                  <w:marBottom w:val="0"/>
                                  <w:divBdr>
                                    <w:top w:val="none" w:sz="0" w:space="0" w:color="auto"/>
                                    <w:left w:val="none" w:sz="0" w:space="0" w:color="auto"/>
                                    <w:bottom w:val="none" w:sz="0" w:space="0" w:color="auto"/>
                                    <w:right w:val="none" w:sz="0" w:space="0" w:color="auto"/>
                                  </w:divBdr>
                                </w:div>
                                <w:div w:id="1519931764">
                                  <w:marLeft w:val="0"/>
                                  <w:marRight w:val="0"/>
                                  <w:marTop w:val="0"/>
                                  <w:marBottom w:val="0"/>
                                  <w:divBdr>
                                    <w:top w:val="none" w:sz="0" w:space="0" w:color="auto"/>
                                    <w:left w:val="none" w:sz="0" w:space="0" w:color="auto"/>
                                    <w:bottom w:val="none" w:sz="0" w:space="0" w:color="auto"/>
                                    <w:right w:val="none" w:sz="0" w:space="0" w:color="auto"/>
                                  </w:divBdr>
                                </w:div>
                                <w:div w:id="1940409656">
                                  <w:marLeft w:val="0"/>
                                  <w:marRight w:val="0"/>
                                  <w:marTop w:val="0"/>
                                  <w:marBottom w:val="0"/>
                                  <w:divBdr>
                                    <w:top w:val="none" w:sz="0" w:space="0" w:color="auto"/>
                                    <w:left w:val="none" w:sz="0" w:space="0" w:color="auto"/>
                                    <w:bottom w:val="none" w:sz="0" w:space="0" w:color="auto"/>
                                    <w:right w:val="none" w:sz="0" w:space="0" w:color="auto"/>
                                  </w:divBdr>
                                </w:div>
                                <w:div w:id="2130119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070951">
                          <w:marLeft w:val="0"/>
                          <w:marRight w:val="0"/>
                          <w:marTop w:val="0"/>
                          <w:marBottom w:val="0"/>
                          <w:divBdr>
                            <w:top w:val="none" w:sz="0" w:space="0" w:color="auto"/>
                            <w:left w:val="none" w:sz="0" w:space="0" w:color="auto"/>
                            <w:bottom w:val="none" w:sz="0" w:space="0" w:color="auto"/>
                            <w:right w:val="none" w:sz="0" w:space="0" w:color="auto"/>
                          </w:divBdr>
                          <w:divsChild>
                            <w:div w:id="175387090">
                              <w:marLeft w:val="0"/>
                              <w:marRight w:val="0"/>
                              <w:marTop w:val="0"/>
                              <w:marBottom w:val="0"/>
                              <w:divBdr>
                                <w:top w:val="none" w:sz="0" w:space="0" w:color="auto"/>
                                <w:left w:val="none" w:sz="0" w:space="0" w:color="auto"/>
                                <w:bottom w:val="none" w:sz="0" w:space="0" w:color="auto"/>
                                <w:right w:val="none" w:sz="0" w:space="0" w:color="auto"/>
                              </w:divBdr>
                              <w:divsChild>
                                <w:div w:id="220796789">
                                  <w:marLeft w:val="0"/>
                                  <w:marRight w:val="0"/>
                                  <w:marTop w:val="0"/>
                                  <w:marBottom w:val="0"/>
                                  <w:divBdr>
                                    <w:top w:val="none" w:sz="0" w:space="0" w:color="auto"/>
                                    <w:left w:val="none" w:sz="0" w:space="0" w:color="auto"/>
                                    <w:bottom w:val="none" w:sz="0" w:space="0" w:color="auto"/>
                                    <w:right w:val="none" w:sz="0" w:space="0" w:color="auto"/>
                                  </w:divBdr>
                                  <w:divsChild>
                                    <w:div w:id="190337794">
                                      <w:marLeft w:val="0"/>
                                      <w:marRight w:val="0"/>
                                      <w:marTop w:val="0"/>
                                      <w:marBottom w:val="0"/>
                                      <w:divBdr>
                                        <w:top w:val="none" w:sz="0" w:space="0" w:color="auto"/>
                                        <w:left w:val="none" w:sz="0" w:space="0" w:color="auto"/>
                                        <w:bottom w:val="none" w:sz="0" w:space="0" w:color="auto"/>
                                        <w:right w:val="none" w:sz="0" w:space="0" w:color="auto"/>
                                      </w:divBdr>
                                    </w:div>
                                    <w:div w:id="295720095">
                                      <w:marLeft w:val="0"/>
                                      <w:marRight w:val="0"/>
                                      <w:marTop w:val="0"/>
                                      <w:marBottom w:val="0"/>
                                      <w:divBdr>
                                        <w:top w:val="none" w:sz="0" w:space="0" w:color="auto"/>
                                        <w:left w:val="none" w:sz="0" w:space="0" w:color="auto"/>
                                        <w:bottom w:val="none" w:sz="0" w:space="0" w:color="auto"/>
                                        <w:right w:val="none" w:sz="0" w:space="0" w:color="auto"/>
                                      </w:divBdr>
                                    </w:div>
                                  </w:divsChild>
                                </w:div>
                                <w:div w:id="758409564">
                                  <w:marLeft w:val="0"/>
                                  <w:marRight w:val="0"/>
                                  <w:marTop w:val="0"/>
                                  <w:marBottom w:val="0"/>
                                  <w:divBdr>
                                    <w:top w:val="none" w:sz="0" w:space="0" w:color="auto"/>
                                    <w:left w:val="none" w:sz="0" w:space="0" w:color="auto"/>
                                    <w:bottom w:val="none" w:sz="0" w:space="0" w:color="auto"/>
                                    <w:right w:val="none" w:sz="0" w:space="0" w:color="auto"/>
                                  </w:divBdr>
                                  <w:divsChild>
                                    <w:div w:id="1647588480">
                                      <w:marLeft w:val="0"/>
                                      <w:marRight w:val="0"/>
                                      <w:marTop w:val="0"/>
                                      <w:marBottom w:val="0"/>
                                      <w:divBdr>
                                        <w:top w:val="none" w:sz="0" w:space="0" w:color="auto"/>
                                        <w:left w:val="none" w:sz="0" w:space="0" w:color="auto"/>
                                        <w:bottom w:val="none" w:sz="0" w:space="0" w:color="auto"/>
                                        <w:right w:val="none" w:sz="0" w:space="0" w:color="auto"/>
                                      </w:divBdr>
                                    </w:div>
                                    <w:div w:id="1835023800">
                                      <w:marLeft w:val="0"/>
                                      <w:marRight w:val="0"/>
                                      <w:marTop w:val="0"/>
                                      <w:marBottom w:val="0"/>
                                      <w:divBdr>
                                        <w:top w:val="none" w:sz="0" w:space="0" w:color="auto"/>
                                        <w:left w:val="none" w:sz="0" w:space="0" w:color="auto"/>
                                        <w:bottom w:val="none" w:sz="0" w:space="0" w:color="auto"/>
                                        <w:right w:val="none" w:sz="0" w:space="0" w:color="auto"/>
                                      </w:divBdr>
                                    </w:div>
                                    <w:div w:id="1920560877">
                                      <w:marLeft w:val="0"/>
                                      <w:marRight w:val="0"/>
                                      <w:marTop w:val="0"/>
                                      <w:marBottom w:val="0"/>
                                      <w:divBdr>
                                        <w:top w:val="none" w:sz="0" w:space="0" w:color="auto"/>
                                        <w:left w:val="none" w:sz="0" w:space="0" w:color="auto"/>
                                        <w:bottom w:val="none" w:sz="0" w:space="0" w:color="auto"/>
                                        <w:right w:val="none" w:sz="0" w:space="0" w:color="auto"/>
                                      </w:divBdr>
                                      <w:divsChild>
                                        <w:div w:id="267205078">
                                          <w:marLeft w:val="0"/>
                                          <w:marRight w:val="0"/>
                                          <w:marTop w:val="0"/>
                                          <w:marBottom w:val="0"/>
                                          <w:divBdr>
                                            <w:top w:val="none" w:sz="0" w:space="0" w:color="auto"/>
                                            <w:left w:val="none" w:sz="0" w:space="0" w:color="auto"/>
                                            <w:bottom w:val="none" w:sz="0" w:space="0" w:color="auto"/>
                                            <w:right w:val="none" w:sz="0" w:space="0" w:color="auto"/>
                                          </w:divBdr>
                                          <w:divsChild>
                                            <w:div w:id="43714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99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6191231">
      <w:bodyDiv w:val="1"/>
      <w:marLeft w:val="0"/>
      <w:marRight w:val="0"/>
      <w:marTop w:val="0"/>
      <w:marBottom w:val="0"/>
      <w:divBdr>
        <w:top w:val="none" w:sz="0" w:space="0" w:color="auto"/>
        <w:left w:val="none" w:sz="0" w:space="0" w:color="auto"/>
        <w:bottom w:val="none" w:sz="0" w:space="0" w:color="auto"/>
        <w:right w:val="none" w:sz="0" w:space="0" w:color="auto"/>
      </w:divBdr>
    </w:div>
    <w:div w:id="543100929">
      <w:bodyDiv w:val="1"/>
      <w:marLeft w:val="0"/>
      <w:marRight w:val="0"/>
      <w:marTop w:val="0"/>
      <w:marBottom w:val="0"/>
      <w:divBdr>
        <w:top w:val="none" w:sz="0" w:space="0" w:color="auto"/>
        <w:left w:val="none" w:sz="0" w:space="0" w:color="auto"/>
        <w:bottom w:val="none" w:sz="0" w:space="0" w:color="auto"/>
        <w:right w:val="none" w:sz="0" w:space="0" w:color="auto"/>
      </w:divBdr>
    </w:div>
    <w:div w:id="573395601">
      <w:bodyDiv w:val="1"/>
      <w:marLeft w:val="0"/>
      <w:marRight w:val="0"/>
      <w:marTop w:val="0"/>
      <w:marBottom w:val="0"/>
      <w:divBdr>
        <w:top w:val="none" w:sz="0" w:space="0" w:color="auto"/>
        <w:left w:val="none" w:sz="0" w:space="0" w:color="auto"/>
        <w:bottom w:val="none" w:sz="0" w:space="0" w:color="auto"/>
        <w:right w:val="none" w:sz="0" w:space="0" w:color="auto"/>
      </w:divBdr>
    </w:div>
    <w:div w:id="794907921">
      <w:bodyDiv w:val="1"/>
      <w:marLeft w:val="0"/>
      <w:marRight w:val="0"/>
      <w:marTop w:val="0"/>
      <w:marBottom w:val="0"/>
      <w:divBdr>
        <w:top w:val="none" w:sz="0" w:space="0" w:color="auto"/>
        <w:left w:val="none" w:sz="0" w:space="0" w:color="auto"/>
        <w:bottom w:val="none" w:sz="0" w:space="0" w:color="auto"/>
        <w:right w:val="none" w:sz="0" w:space="0" w:color="auto"/>
      </w:divBdr>
    </w:div>
    <w:div w:id="859318340">
      <w:bodyDiv w:val="1"/>
      <w:marLeft w:val="0"/>
      <w:marRight w:val="0"/>
      <w:marTop w:val="0"/>
      <w:marBottom w:val="0"/>
      <w:divBdr>
        <w:top w:val="none" w:sz="0" w:space="0" w:color="auto"/>
        <w:left w:val="none" w:sz="0" w:space="0" w:color="auto"/>
        <w:bottom w:val="none" w:sz="0" w:space="0" w:color="auto"/>
        <w:right w:val="none" w:sz="0" w:space="0" w:color="auto"/>
      </w:divBdr>
    </w:div>
    <w:div w:id="885142217">
      <w:bodyDiv w:val="1"/>
      <w:marLeft w:val="0"/>
      <w:marRight w:val="0"/>
      <w:marTop w:val="0"/>
      <w:marBottom w:val="0"/>
      <w:divBdr>
        <w:top w:val="none" w:sz="0" w:space="0" w:color="auto"/>
        <w:left w:val="none" w:sz="0" w:space="0" w:color="auto"/>
        <w:bottom w:val="none" w:sz="0" w:space="0" w:color="auto"/>
        <w:right w:val="none" w:sz="0" w:space="0" w:color="auto"/>
      </w:divBdr>
    </w:div>
    <w:div w:id="934896212">
      <w:bodyDiv w:val="1"/>
      <w:marLeft w:val="0"/>
      <w:marRight w:val="0"/>
      <w:marTop w:val="0"/>
      <w:marBottom w:val="0"/>
      <w:divBdr>
        <w:top w:val="none" w:sz="0" w:space="0" w:color="auto"/>
        <w:left w:val="none" w:sz="0" w:space="0" w:color="auto"/>
        <w:bottom w:val="none" w:sz="0" w:space="0" w:color="auto"/>
        <w:right w:val="none" w:sz="0" w:space="0" w:color="auto"/>
      </w:divBdr>
    </w:div>
    <w:div w:id="1155759710">
      <w:bodyDiv w:val="1"/>
      <w:marLeft w:val="0"/>
      <w:marRight w:val="0"/>
      <w:marTop w:val="0"/>
      <w:marBottom w:val="0"/>
      <w:divBdr>
        <w:top w:val="none" w:sz="0" w:space="0" w:color="auto"/>
        <w:left w:val="none" w:sz="0" w:space="0" w:color="auto"/>
        <w:bottom w:val="none" w:sz="0" w:space="0" w:color="auto"/>
        <w:right w:val="none" w:sz="0" w:space="0" w:color="auto"/>
      </w:divBdr>
    </w:div>
    <w:div w:id="1189756681">
      <w:bodyDiv w:val="1"/>
      <w:marLeft w:val="0"/>
      <w:marRight w:val="0"/>
      <w:marTop w:val="0"/>
      <w:marBottom w:val="0"/>
      <w:divBdr>
        <w:top w:val="none" w:sz="0" w:space="0" w:color="auto"/>
        <w:left w:val="none" w:sz="0" w:space="0" w:color="auto"/>
        <w:bottom w:val="none" w:sz="0" w:space="0" w:color="auto"/>
        <w:right w:val="none" w:sz="0" w:space="0" w:color="auto"/>
      </w:divBdr>
      <w:divsChild>
        <w:div w:id="1889301250">
          <w:marLeft w:val="0"/>
          <w:marRight w:val="111"/>
          <w:marTop w:val="332"/>
          <w:marBottom w:val="775"/>
          <w:divBdr>
            <w:top w:val="none" w:sz="0" w:space="0" w:color="auto"/>
            <w:left w:val="none" w:sz="0" w:space="0" w:color="auto"/>
            <w:bottom w:val="single" w:sz="8" w:space="0" w:color="000000"/>
            <w:right w:val="none" w:sz="0" w:space="0" w:color="auto"/>
          </w:divBdr>
        </w:div>
      </w:divsChild>
    </w:div>
    <w:div w:id="1254165000">
      <w:bodyDiv w:val="1"/>
      <w:marLeft w:val="0"/>
      <w:marRight w:val="0"/>
      <w:marTop w:val="0"/>
      <w:marBottom w:val="0"/>
      <w:divBdr>
        <w:top w:val="none" w:sz="0" w:space="0" w:color="auto"/>
        <w:left w:val="none" w:sz="0" w:space="0" w:color="auto"/>
        <w:bottom w:val="none" w:sz="0" w:space="0" w:color="auto"/>
        <w:right w:val="none" w:sz="0" w:space="0" w:color="auto"/>
      </w:divBdr>
    </w:div>
    <w:div w:id="1277327207">
      <w:bodyDiv w:val="1"/>
      <w:marLeft w:val="0"/>
      <w:marRight w:val="0"/>
      <w:marTop w:val="0"/>
      <w:marBottom w:val="0"/>
      <w:divBdr>
        <w:top w:val="none" w:sz="0" w:space="0" w:color="auto"/>
        <w:left w:val="none" w:sz="0" w:space="0" w:color="auto"/>
        <w:bottom w:val="none" w:sz="0" w:space="0" w:color="auto"/>
        <w:right w:val="none" w:sz="0" w:space="0" w:color="auto"/>
      </w:divBdr>
    </w:div>
    <w:div w:id="1333341635">
      <w:bodyDiv w:val="1"/>
      <w:marLeft w:val="0"/>
      <w:marRight w:val="0"/>
      <w:marTop w:val="0"/>
      <w:marBottom w:val="0"/>
      <w:divBdr>
        <w:top w:val="none" w:sz="0" w:space="0" w:color="auto"/>
        <w:left w:val="none" w:sz="0" w:space="0" w:color="auto"/>
        <w:bottom w:val="none" w:sz="0" w:space="0" w:color="auto"/>
        <w:right w:val="none" w:sz="0" w:space="0" w:color="auto"/>
      </w:divBdr>
    </w:div>
    <w:div w:id="1343361059">
      <w:bodyDiv w:val="1"/>
      <w:marLeft w:val="0"/>
      <w:marRight w:val="0"/>
      <w:marTop w:val="0"/>
      <w:marBottom w:val="0"/>
      <w:divBdr>
        <w:top w:val="none" w:sz="0" w:space="0" w:color="auto"/>
        <w:left w:val="none" w:sz="0" w:space="0" w:color="auto"/>
        <w:bottom w:val="none" w:sz="0" w:space="0" w:color="auto"/>
        <w:right w:val="none" w:sz="0" w:space="0" w:color="auto"/>
      </w:divBdr>
    </w:div>
    <w:div w:id="1374422368">
      <w:bodyDiv w:val="1"/>
      <w:marLeft w:val="0"/>
      <w:marRight w:val="0"/>
      <w:marTop w:val="0"/>
      <w:marBottom w:val="0"/>
      <w:divBdr>
        <w:top w:val="none" w:sz="0" w:space="0" w:color="auto"/>
        <w:left w:val="none" w:sz="0" w:space="0" w:color="auto"/>
        <w:bottom w:val="none" w:sz="0" w:space="0" w:color="auto"/>
        <w:right w:val="none" w:sz="0" w:space="0" w:color="auto"/>
      </w:divBdr>
    </w:div>
    <w:div w:id="1393769755">
      <w:bodyDiv w:val="1"/>
      <w:marLeft w:val="0"/>
      <w:marRight w:val="0"/>
      <w:marTop w:val="0"/>
      <w:marBottom w:val="0"/>
      <w:divBdr>
        <w:top w:val="none" w:sz="0" w:space="0" w:color="auto"/>
        <w:left w:val="none" w:sz="0" w:space="0" w:color="auto"/>
        <w:bottom w:val="none" w:sz="0" w:space="0" w:color="auto"/>
        <w:right w:val="none" w:sz="0" w:space="0" w:color="auto"/>
      </w:divBdr>
    </w:div>
    <w:div w:id="1476991329">
      <w:bodyDiv w:val="1"/>
      <w:marLeft w:val="0"/>
      <w:marRight w:val="0"/>
      <w:marTop w:val="0"/>
      <w:marBottom w:val="0"/>
      <w:divBdr>
        <w:top w:val="none" w:sz="0" w:space="0" w:color="auto"/>
        <w:left w:val="none" w:sz="0" w:space="0" w:color="auto"/>
        <w:bottom w:val="none" w:sz="0" w:space="0" w:color="auto"/>
        <w:right w:val="none" w:sz="0" w:space="0" w:color="auto"/>
      </w:divBdr>
    </w:div>
    <w:div w:id="1483422059">
      <w:bodyDiv w:val="1"/>
      <w:marLeft w:val="0"/>
      <w:marRight w:val="0"/>
      <w:marTop w:val="0"/>
      <w:marBottom w:val="0"/>
      <w:divBdr>
        <w:top w:val="none" w:sz="0" w:space="0" w:color="auto"/>
        <w:left w:val="none" w:sz="0" w:space="0" w:color="auto"/>
        <w:bottom w:val="none" w:sz="0" w:space="0" w:color="auto"/>
        <w:right w:val="none" w:sz="0" w:space="0" w:color="auto"/>
      </w:divBdr>
    </w:div>
    <w:div w:id="1661154105">
      <w:bodyDiv w:val="1"/>
      <w:marLeft w:val="0"/>
      <w:marRight w:val="0"/>
      <w:marTop w:val="0"/>
      <w:marBottom w:val="0"/>
      <w:divBdr>
        <w:top w:val="none" w:sz="0" w:space="0" w:color="auto"/>
        <w:left w:val="none" w:sz="0" w:space="0" w:color="auto"/>
        <w:bottom w:val="none" w:sz="0" w:space="0" w:color="auto"/>
        <w:right w:val="none" w:sz="0" w:space="0" w:color="auto"/>
      </w:divBdr>
    </w:div>
    <w:div w:id="1747339428">
      <w:bodyDiv w:val="1"/>
      <w:marLeft w:val="0"/>
      <w:marRight w:val="0"/>
      <w:marTop w:val="0"/>
      <w:marBottom w:val="0"/>
      <w:divBdr>
        <w:top w:val="none" w:sz="0" w:space="0" w:color="auto"/>
        <w:left w:val="none" w:sz="0" w:space="0" w:color="auto"/>
        <w:bottom w:val="none" w:sz="0" w:space="0" w:color="auto"/>
        <w:right w:val="none" w:sz="0" w:space="0" w:color="auto"/>
      </w:divBdr>
    </w:div>
    <w:div w:id="1812822629">
      <w:bodyDiv w:val="1"/>
      <w:marLeft w:val="0"/>
      <w:marRight w:val="0"/>
      <w:marTop w:val="0"/>
      <w:marBottom w:val="0"/>
      <w:divBdr>
        <w:top w:val="none" w:sz="0" w:space="0" w:color="auto"/>
        <w:left w:val="none" w:sz="0" w:space="0" w:color="auto"/>
        <w:bottom w:val="none" w:sz="0" w:space="0" w:color="auto"/>
        <w:right w:val="none" w:sz="0" w:space="0" w:color="auto"/>
      </w:divBdr>
    </w:div>
    <w:div w:id="1819371426">
      <w:bodyDiv w:val="1"/>
      <w:marLeft w:val="0"/>
      <w:marRight w:val="0"/>
      <w:marTop w:val="0"/>
      <w:marBottom w:val="0"/>
      <w:divBdr>
        <w:top w:val="none" w:sz="0" w:space="0" w:color="auto"/>
        <w:left w:val="none" w:sz="0" w:space="0" w:color="auto"/>
        <w:bottom w:val="none" w:sz="0" w:space="0" w:color="auto"/>
        <w:right w:val="none" w:sz="0" w:space="0" w:color="auto"/>
      </w:divBdr>
    </w:div>
    <w:div w:id="1888106872">
      <w:bodyDiv w:val="1"/>
      <w:marLeft w:val="0"/>
      <w:marRight w:val="0"/>
      <w:marTop w:val="0"/>
      <w:marBottom w:val="0"/>
      <w:divBdr>
        <w:top w:val="none" w:sz="0" w:space="0" w:color="auto"/>
        <w:left w:val="none" w:sz="0" w:space="0" w:color="auto"/>
        <w:bottom w:val="none" w:sz="0" w:space="0" w:color="auto"/>
        <w:right w:val="none" w:sz="0" w:space="0" w:color="auto"/>
      </w:divBdr>
      <w:divsChild>
        <w:div w:id="700863990">
          <w:marLeft w:val="0"/>
          <w:marRight w:val="111"/>
          <w:marTop w:val="332"/>
          <w:marBottom w:val="775"/>
          <w:divBdr>
            <w:top w:val="none" w:sz="0" w:space="0" w:color="auto"/>
            <w:left w:val="none" w:sz="0" w:space="0" w:color="auto"/>
            <w:bottom w:val="single" w:sz="8" w:space="0" w:color="000000"/>
            <w:right w:val="none" w:sz="0" w:space="0" w:color="auto"/>
          </w:divBdr>
        </w:div>
      </w:divsChild>
    </w:div>
    <w:div w:id="1982155942">
      <w:bodyDiv w:val="1"/>
      <w:marLeft w:val="0"/>
      <w:marRight w:val="0"/>
      <w:marTop w:val="0"/>
      <w:marBottom w:val="0"/>
      <w:divBdr>
        <w:top w:val="none" w:sz="0" w:space="0" w:color="auto"/>
        <w:left w:val="none" w:sz="0" w:space="0" w:color="auto"/>
        <w:bottom w:val="none" w:sz="0" w:space="0" w:color="auto"/>
        <w:right w:val="none" w:sz="0" w:space="0" w:color="auto"/>
      </w:divBdr>
    </w:div>
    <w:div w:id="2074037509">
      <w:bodyDiv w:val="1"/>
      <w:marLeft w:val="0"/>
      <w:marRight w:val="0"/>
      <w:marTop w:val="0"/>
      <w:marBottom w:val="0"/>
      <w:divBdr>
        <w:top w:val="none" w:sz="0" w:space="0" w:color="auto"/>
        <w:left w:val="none" w:sz="0" w:space="0" w:color="auto"/>
        <w:bottom w:val="none" w:sz="0" w:space="0" w:color="auto"/>
        <w:right w:val="none" w:sz="0" w:space="0" w:color="auto"/>
      </w:divBdr>
    </w:div>
    <w:div w:id="2102098818">
      <w:bodyDiv w:val="1"/>
      <w:marLeft w:val="0"/>
      <w:marRight w:val="0"/>
      <w:marTop w:val="0"/>
      <w:marBottom w:val="0"/>
      <w:divBdr>
        <w:top w:val="none" w:sz="0" w:space="0" w:color="auto"/>
        <w:left w:val="none" w:sz="0" w:space="0" w:color="auto"/>
        <w:bottom w:val="none" w:sz="0" w:space="0" w:color="auto"/>
        <w:right w:val="none" w:sz="0" w:space="0" w:color="auto"/>
      </w:divBdr>
    </w:div>
    <w:div w:id="2138334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emf"/><Relationship Id="rId26" Type="http://schemas.openxmlformats.org/officeDocument/2006/relationships/image" Target="media/image17.jpeg"/><Relationship Id="rId39" Type="http://schemas.openxmlformats.org/officeDocument/2006/relationships/image" Target="media/image30.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image" Target="media/image33.emf"/><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1.emf"/><Relationship Id="rId29" Type="http://schemas.openxmlformats.org/officeDocument/2006/relationships/image" Target="media/image20.jpeg"/><Relationship Id="rId41" Type="http://schemas.openxmlformats.org/officeDocument/2006/relationships/image" Target="media/image3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22.jpeg"/><Relationship Id="rId44" Type="http://schemas.openxmlformats.org/officeDocument/2006/relationships/hyperlink" Target="https://new.znanium.com/catalog/product/987948"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4B595-1E0B-46AA-9792-03B183648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351</TotalTime>
  <Pages>84</Pages>
  <Words>16604</Words>
  <Characters>94647</Characters>
  <Application>Microsoft Office Word</Application>
  <DocSecurity>0</DocSecurity>
  <Lines>788</Lines>
  <Paragraphs>222</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111029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starova</cp:lastModifiedBy>
  <cp:revision>9</cp:revision>
  <cp:lastPrinted>2020-02-11T05:55:00Z</cp:lastPrinted>
  <dcterms:created xsi:type="dcterms:W3CDTF">2020-02-07T20:01:00Z</dcterms:created>
  <dcterms:modified xsi:type="dcterms:W3CDTF">2020-02-11T05:55:00Z</dcterms:modified>
</cp:coreProperties>
</file>