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D9B" w:rsidRPr="00A84339" w:rsidRDefault="007C5D9B" w:rsidP="007C5D9B">
      <w:pPr>
        <w:jc w:val="center"/>
        <w:rPr>
          <w:sz w:val="24"/>
        </w:rPr>
      </w:pPr>
      <w:r w:rsidRPr="00A84339">
        <w:rPr>
          <w:sz w:val="24"/>
        </w:rPr>
        <w:t>Министерство образования и науки Челябинской области</w:t>
      </w:r>
    </w:p>
    <w:p w:rsidR="007C5D9B" w:rsidRPr="00A84339" w:rsidRDefault="007C5D9B" w:rsidP="007C5D9B">
      <w:pPr>
        <w:jc w:val="center"/>
        <w:rPr>
          <w:sz w:val="24"/>
        </w:rPr>
      </w:pPr>
      <w:r w:rsidRPr="00A84339">
        <w:rPr>
          <w:sz w:val="24"/>
        </w:rPr>
        <w:t>Государственное бюджетное профессиональное образовательное учреждение</w:t>
      </w:r>
    </w:p>
    <w:p w:rsidR="007C5D9B" w:rsidRPr="00A84339" w:rsidRDefault="007C5D9B" w:rsidP="007C5D9B">
      <w:pPr>
        <w:jc w:val="center"/>
        <w:rPr>
          <w:sz w:val="24"/>
        </w:rPr>
      </w:pPr>
      <w:r w:rsidRPr="00A84339">
        <w:rPr>
          <w:sz w:val="24"/>
        </w:rPr>
        <w:t xml:space="preserve"> «Южно-Уральский государственный технический колледж»</w:t>
      </w:r>
    </w:p>
    <w:p w:rsidR="007C5D9B" w:rsidRPr="00A84339" w:rsidRDefault="007C5D9B" w:rsidP="007C5D9B">
      <w:pPr>
        <w:jc w:val="center"/>
        <w:rPr>
          <w:sz w:val="24"/>
        </w:rPr>
      </w:pPr>
    </w:p>
    <w:p w:rsidR="007C5D9B" w:rsidRPr="00A84339" w:rsidRDefault="007C5D9B" w:rsidP="007C5D9B">
      <w:pPr>
        <w:jc w:val="center"/>
        <w:rPr>
          <w:sz w:val="24"/>
        </w:rPr>
      </w:pPr>
    </w:p>
    <w:p w:rsidR="007C5D9B" w:rsidRPr="00A84339" w:rsidRDefault="007C5D9B" w:rsidP="007C5D9B">
      <w:pPr>
        <w:jc w:val="center"/>
        <w:rPr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715CA" w:rsidP="007C5D9B">
      <w:pPr>
        <w:jc w:val="center"/>
        <w:rPr>
          <w:b/>
          <w:sz w:val="24"/>
        </w:rPr>
      </w:pPr>
      <w:r>
        <w:rPr>
          <w:b/>
          <w:sz w:val="24"/>
        </w:rPr>
        <w:t xml:space="preserve">РАБОЧАЯ </w:t>
      </w:r>
      <w:r w:rsidR="007C5D9B" w:rsidRPr="00033AC7">
        <w:rPr>
          <w:b/>
          <w:sz w:val="24"/>
        </w:rPr>
        <w:t>ПРОГРАММА УЧЕБНОЙ ДИСЦИПЛИНЫ</w:t>
      </w: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  <w:r w:rsidRPr="00033AC7">
        <w:rPr>
          <w:b/>
          <w:sz w:val="24"/>
        </w:rPr>
        <w:t>«</w:t>
      </w:r>
      <w:r w:rsidR="00C704DB" w:rsidRPr="00C704DB">
        <w:rPr>
          <w:b/>
          <w:sz w:val="24"/>
        </w:rPr>
        <w:t>ОПРЕДЕЛЕНИЕ СТОИМОСТИ НЕДВИЖИМОГО ИМУЩЕСТВА</w:t>
      </w:r>
      <w:r>
        <w:rPr>
          <w:b/>
          <w:sz w:val="24"/>
        </w:rPr>
        <w:t>»</w:t>
      </w: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A84339" w:rsidRDefault="007C5D9B" w:rsidP="007C5D9B">
      <w:pPr>
        <w:jc w:val="center"/>
        <w:rPr>
          <w:sz w:val="24"/>
        </w:rPr>
      </w:pPr>
      <w:r w:rsidRPr="00A84339">
        <w:rPr>
          <w:sz w:val="24"/>
        </w:rPr>
        <w:t>для специальности 21.02.06 Информационные системы обеспечения градостроительной деятельности</w:t>
      </w:r>
    </w:p>
    <w:p w:rsidR="007C5D9B" w:rsidRPr="00A84339" w:rsidRDefault="007C5D9B" w:rsidP="007C5D9B">
      <w:pPr>
        <w:jc w:val="center"/>
        <w:rPr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Default="007C5D9B" w:rsidP="007C5D9B">
      <w:pPr>
        <w:jc w:val="center"/>
        <w:rPr>
          <w:b/>
          <w:sz w:val="24"/>
        </w:rPr>
      </w:pPr>
    </w:p>
    <w:p w:rsidR="007C5D9B" w:rsidRDefault="007C5D9B" w:rsidP="007C5D9B">
      <w:pPr>
        <w:jc w:val="center"/>
        <w:rPr>
          <w:b/>
          <w:sz w:val="24"/>
        </w:rPr>
      </w:pPr>
    </w:p>
    <w:p w:rsidR="007C5D9B" w:rsidRDefault="007C5D9B" w:rsidP="007C5D9B">
      <w:pPr>
        <w:jc w:val="center"/>
        <w:rPr>
          <w:b/>
          <w:sz w:val="24"/>
        </w:rPr>
      </w:pPr>
    </w:p>
    <w:p w:rsidR="007C5D9B" w:rsidRDefault="007C5D9B" w:rsidP="007C5D9B">
      <w:pPr>
        <w:jc w:val="center"/>
        <w:rPr>
          <w:b/>
          <w:sz w:val="24"/>
        </w:rPr>
      </w:pPr>
    </w:p>
    <w:p w:rsidR="007C5D9B" w:rsidRDefault="007C5D9B" w:rsidP="007C5D9B">
      <w:pPr>
        <w:jc w:val="center"/>
        <w:rPr>
          <w:b/>
          <w:sz w:val="24"/>
        </w:rPr>
      </w:pPr>
    </w:p>
    <w:p w:rsidR="007C5D9B" w:rsidRDefault="007C5D9B" w:rsidP="007C5D9B">
      <w:pPr>
        <w:jc w:val="center"/>
        <w:rPr>
          <w:b/>
          <w:sz w:val="24"/>
        </w:rPr>
      </w:pPr>
    </w:p>
    <w:p w:rsidR="007C5D9B" w:rsidRDefault="007C5D9B" w:rsidP="007C5D9B">
      <w:pPr>
        <w:jc w:val="center"/>
        <w:rPr>
          <w:b/>
          <w:sz w:val="24"/>
        </w:rPr>
      </w:pPr>
    </w:p>
    <w:p w:rsidR="007C5D9B" w:rsidRDefault="007C5D9B" w:rsidP="007C5D9B">
      <w:pPr>
        <w:jc w:val="center"/>
        <w:rPr>
          <w:b/>
          <w:sz w:val="24"/>
        </w:rPr>
      </w:pPr>
    </w:p>
    <w:p w:rsidR="007C5D9B" w:rsidRDefault="007C5D9B" w:rsidP="007C5D9B">
      <w:pPr>
        <w:jc w:val="center"/>
        <w:rPr>
          <w:b/>
          <w:sz w:val="24"/>
        </w:rPr>
      </w:pPr>
    </w:p>
    <w:p w:rsidR="007C5D9B" w:rsidRDefault="007C5D9B" w:rsidP="007C5D9B">
      <w:pPr>
        <w:jc w:val="center"/>
        <w:rPr>
          <w:b/>
          <w:sz w:val="24"/>
        </w:rPr>
      </w:pPr>
    </w:p>
    <w:p w:rsidR="007C5D9B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033AC7" w:rsidRDefault="007C5D9B" w:rsidP="007C5D9B">
      <w:pPr>
        <w:jc w:val="center"/>
        <w:rPr>
          <w:b/>
          <w:sz w:val="24"/>
        </w:rPr>
      </w:pPr>
    </w:p>
    <w:p w:rsidR="007C5D9B" w:rsidRPr="00A84339" w:rsidRDefault="007C5D9B" w:rsidP="007C5D9B">
      <w:pPr>
        <w:jc w:val="center"/>
        <w:sectPr w:rsidR="007C5D9B" w:rsidRPr="00A84339" w:rsidSect="00A84339">
          <w:pgSz w:w="11910" w:h="16840"/>
          <w:pgMar w:top="1134" w:right="1134" w:bottom="1134" w:left="1134" w:header="720" w:footer="720" w:gutter="0"/>
          <w:cols w:space="720"/>
        </w:sectPr>
      </w:pPr>
      <w:r w:rsidRPr="00A84339">
        <w:rPr>
          <w:sz w:val="24"/>
        </w:rPr>
        <w:t>Челябинск, 202</w:t>
      </w:r>
      <w:r w:rsidR="00A84339" w:rsidRPr="00A84339">
        <w:rPr>
          <w:sz w:val="24"/>
        </w:rPr>
        <w:t>1</w:t>
      </w:r>
    </w:p>
    <w:tbl>
      <w:tblPr>
        <w:tblpPr w:leftFromText="180" w:rightFromText="180" w:vertAnchor="text" w:horzAnchor="margin" w:tblpY="172"/>
        <w:tblW w:w="10343" w:type="dxa"/>
        <w:tblLook w:val="04A0"/>
      </w:tblPr>
      <w:tblGrid>
        <w:gridCol w:w="3227"/>
        <w:gridCol w:w="3402"/>
        <w:gridCol w:w="3714"/>
      </w:tblGrid>
      <w:tr w:rsidR="007C5D9B" w:rsidRPr="00033AC7" w:rsidTr="00A84339">
        <w:trPr>
          <w:trHeight w:val="3933"/>
        </w:trPr>
        <w:tc>
          <w:tcPr>
            <w:tcW w:w="3227" w:type="dxa"/>
          </w:tcPr>
          <w:p w:rsidR="007C5D9B" w:rsidRPr="00033AC7" w:rsidRDefault="007C5D9B" w:rsidP="00C704D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033AC7">
              <w:rPr>
                <w:rFonts w:eastAsia="Calibri"/>
                <w:bCs/>
              </w:rPr>
              <w:lastRenderedPageBreak/>
              <w:t xml:space="preserve">Программа составлена в </w:t>
            </w:r>
          </w:p>
          <w:p w:rsidR="007C5D9B" w:rsidRPr="00033AC7" w:rsidRDefault="00A84339" w:rsidP="00A8433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С учетом </w:t>
            </w:r>
            <w:r w:rsidR="007C5D9B" w:rsidRPr="00033AC7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требований</w:t>
            </w:r>
            <w:r w:rsidR="008E15DB">
              <w:rPr>
                <w:rFonts w:eastAsia="Calibri"/>
                <w:bCs/>
              </w:rPr>
              <w:t xml:space="preserve"> работодателей</w:t>
            </w:r>
          </w:p>
        </w:tc>
        <w:tc>
          <w:tcPr>
            <w:tcW w:w="3402" w:type="dxa"/>
          </w:tcPr>
          <w:p w:rsidR="007C5D9B" w:rsidRPr="00033AC7" w:rsidRDefault="007C5D9B" w:rsidP="00C704D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033AC7">
              <w:rPr>
                <w:rFonts w:eastAsia="Calibri"/>
                <w:b/>
                <w:bCs/>
              </w:rPr>
              <w:t>ОДОБРЕНО</w:t>
            </w:r>
          </w:p>
          <w:p w:rsidR="007C5D9B" w:rsidRPr="00033AC7" w:rsidRDefault="007C5D9B" w:rsidP="00C704D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033AC7">
              <w:rPr>
                <w:rFonts w:eastAsia="Calibri"/>
                <w:bCs/>
              </w:rPr>
              <w:t>Предметной (цикловой) комиссией</w:t>
            </w:r>
          </w:p>
          <w:p w:rsidR="007C5D9B" w:rsidRPr="00033AC7" w:rsidRDefault="007C5D9B" w:rsidP="00C704D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033AC7">
              <w:rPr>
                <w:rFonts w:eastAsia="Calibri"/>
                <w:bCs/>
              </w:rPr>
              <w:t>Протокол № __</w:t>
            </w:r>
          </w:p>
          <w:p w:rsidR="007C5D9B" w:rsidRPr="00033AC7" w:rsidRDefault="00A84339" w:rsidP="00C704D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 «  »__________2021</w:t>
            </w:r>
            <w:r w:rsidR="007C5D9B" w:rsidRPr="00033AC7">
              <w:rPr>
                <w:rFonts w:eastAsia="Calibri"/>
                <w:bCs/>
              </w:rPr>
              <w:t xml:space="preserve"> г</w:t>
            </w:r>
          </w:p>
          <w:p w:rsidR="007C5D9B" w:rsidRPr="00033AC7" w:rsidRDefault="007C5D9B" w:rsidP="00C704D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033AC7">
              <w:rPr>
                <w:rFonts w:eastAsia="Calibri"/>
                <w:bCs/>
              </w:rPr>
              <w:t>Председатель ПЦК</w:t>
            </w:r>
          </w:p>
          <w:p w:rsidR="007C5D9B" w:rsidRPr="00033AC7" w:rsidRDefault="007C5D9B" w:rsidP="00C704D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033AC7">
              <w:rPr>
                <w:rFonts w:eastAsia="Calibri"/>
                <w:bCs/>
              </w:rPr>
              <w:t>___________Шафигина</w:t>
            </w:r>
            <w:r w:rsidR="00A84339">
              <w:rPr>
                <w:rFonts w:eastAsia="Calibri"/>
                <w:bCs/>
              </w:rPr>
              <w:t xml:space="preserve">  </w:t>
            </w:r>
            <w:r w:rsidRPr="00033AC7">
              <w:rPr>
                <w:rFonts w:eastAsia="Calibri"/>
                <w:bCs/>
              </w:rPr>
              <w:t>Р.И.</w:t>
            </w:r>
          </w:p>
        </w:tc>
        <w:tc>
          <w:tcPr>
            <w:tcW w:w="3714" w:type="dxa"/>
          </w:tcPr>
          <w:p w:rsidR="007C5D9B" w:rsidRPr="00033AC7" w:rsidRDefault="007C5D9B" w:rsidP="00C704D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/>
                <w:bCs/>
              </w:rPr>
            </w:pPr>
            <w:r w:rsidRPr="00033AC7">
              <w:rPr>
                <w:rFonts w:eastAsia="Calibri"/>
                <w:b/>
                <w:bCs/>
              </w:rPr>
              <w:t>УТВЕРЖДАЮ</w:t>
            </w:r>
          </w:p>
          <w:p w:rsidR="007C5D9B" w:rsidRPr="00033AC7" w:rsidRDefault="007C5D9B" w:rsidP="00C704D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033AC7">
              <w:rPr>
                <w:rFonts w:eastAsia="Calibri"/>
                <w:bCs/>
              </w:rPr>
              <w:t>Заместитель директора по НМР</w:t>
            </w:r>
          </w:p>
          <w:p w:rsidR="007C5D9B" w:rsidRDefault="007C5D9B" w:rsidP="00C704D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 w:rsidRPr="00033AC7">
              <w:rPr>
                <w:rFonts w:eastAsia="Calibri"/>
                <w:bCs/>
              </w:rPr>
              <w:t>____________Т.Ю.Крашакова</w:t>
            </w:r>
          </w:p>
          <w:p w:rsidR="00A84339" w:rsidRDefault="00A84339" w:rsidP="00C704D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</w:p>
          <w:p w:rsidR="00A84339" w:rsidRPr="00033AC7" w:rsidRDefault="00A84339" w:rsidP="00C704D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«___»____________2021</w:t>
            </w:r>
          </w:p>
        </w:tc>
      </w:tr>
    </w:tbl>
    <w:p w:rsidR="007C5D9B" w:rsidRPr="00033AC7" w:rsidRDefault="007C5D9B" w:rsidP="007C5D9B">
      <w:pPr>
        <w:widowControl/>
        <w:autoSpaceDE/>
        <w:autoSpaceDN/>
        <w:rPr>
          <w:rFonts w:eastAsia="Calibri"/>
          <w:sz w:val="28"/>
          <w:szCs w:val="28"/>
        </w:rPr>
      </w:pPr>
    </w:p>
    <w:p w:rsidR="007C5D9B" w:rsidRPr="00033AC7" w:rsidRDefault="007C5D9B" w:rsidP="007C5D9B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7C5D9B" w:rsidRPr="00033AC7" w:rsidRDefault="007C5D9B" w:rsidP="007C5D9B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7C5D9B" w:rsidRPr="00033AC7" w:rsidRDefault="007C5D9B" w:rsidP="007C5D9B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7C5D9B" w:rsidRPr="00033AC7" w:rsidRDefault="007C5D9B" w:rsidP="007C5D9B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4"/>
          <w:szCs w:val="24"/>
        </w:rPr>
      </w:pPr>
    </w:p>
    <w:p w:rsidR="007C5D9B" w:rsidRPr="00033AC7" w:rsidRDefault="007C5D9B" w:rsidP="007C5D9B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7C5D9B" w:rsidRPr="00033AC7" w:rsidRDefault="007C5D9B" w:rsidP="007C5D9B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7C5D9B" w:rsidRPr="00033AC7" w:rsidRDefault="007C5D9B" w:rsidP="007C5D9B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7C5D9B" w:rsidRPr="00033AC7" w:rsidRDefault="007C5D9B" w:rsidP="007C5D9B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7C5D9B" w:rsidRPr="00033AC7" w:rsidRDefault="007C5D9B" w:rsidP="007C5D9B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7C5D9B" w:rsidRPr="00033AC7" w:rsidRDefault="007C5D9B" w:rsidP="007C5D9B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7C5D9B" w:rsidRPr="00033AC7" w:rsidRDefault="00A84339" w:rsidP="007C5D9B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  <w:r>
        <w:rPr>
          <w:b/>
          <w:bCs/>
          <w:iCs/>
          <w:sz w:val="24"/>
          <w:szCs w:val="28"/>
        </w:rPr>
        <w:t xml:space="preserve">Автор </w:t>
      </w:r>
      <w:r w:rsidR="007C5D9B" w:rsidRPr="00033AC7">
        <w:rPr>
          <w:b/>
          <w:bCs/>
          <w:iCs/>
          <w:sz w:val="24"/>
          <w:szCs w:val="28"/>
        </w:rPr>
        <w:t xml:space="preserve">: </w:t>
      </w:r>
      <w:r w:rsidR="007C5D9B" w:rsidRPr="00033AC7">
        <w:rPr>
          <w:bCs/>
          <w:iCs/>
          <w:sz w:val="24"/>
          <w:szCs w:val="28"/>
        </w:rPr>
        <w:t>Шафигина Р.И., преподаватель</w:t>
      </w:r>
      <w:r>
        <w:rPr>
          <w:bCs/>
          <w:iCs/>
          <w:sz w:val="24"/>
          <w:szCs w:val="28"/>
        </w:rPr>
        <w:t xml:space="preserve"> ГБПОУ </w:t>
      </w:r>
      <w:r w:rsidR="007C5D9B" w:rsidRPr="00033AC7">
        <w:rPr>
          <w:bCs/>
          <w:iCs/>
          <w:sz w:val="24"/>
          <w:szCs w:val="28"/>
        </w:rPr>
        <w:t xml:space="preserve"> ЮУрГТК</w:t>
      </w:r>
    </w:p>
    <w:p w:rsidR="007C5D9B" w:rsidRPr="00033AC7" w:rsidRDefault="007C5D9B" w:rsidP="007C5D9B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outlineLvl w:val="0"/>
        <w:rPr>
          <w:sz w:val="28"/>
          <w:szCs w:val="28"/>
          <w:lang w:eastAsia="ru-RU"/>
        </w:rPr>
      </w:pPr>
    </w:p>
    <w:p w:rsidR="007C5D9B" w:rsidRPr="00033AC7" w:rsidRDefault="007C5D9B" w:rsidP="007C5D9B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outlineLvl w:val="0"/>
        <w:rPr>
          <w:sz w:val="28"/>
          <w:szCs w:val="28"/>
          <w:lang w:eastAsia="ru-RU"/>
        </w:rPr>
      </w:pPr>
    </w:p>
    <w:p w:rsidR="007C5D9B" w:rsidRPr="00033AC7" w:rsidRDefault="007C5D9B" w:rsidP="007C5D9B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outlineLvl w:val="0"/>
        <w:rPr>
          <w:sz w:val="28"/>
          <w:szCs w:val="28"/>
          <w:lang w:eastAsia="ru-RU"/>
        </w:rPr>
      </w:pPr>
    </w:p>
    <w:p w:rsidR="007C5D9B" w:rsidRPr="00033AC7" w:rsidRDefault="007C5D9B" w:rsidP="007C5D9B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outlineLvl w:val="0"/>
        <w:rPr>
          <w:sz w:val="28"/>
          <w:szCs w:val="28"/>
          <w:lang w:eastAsia="ru-RU"/>
        </w:rPr>
      </w:pPr>
    </w:p>
    <w:p w:rsidR="007C5D9B" w:rsidRPr="00033AC7" w:rsidRDefault="007C5D9B" w:rsidP="007C5D9B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outlineLvl w:val="0"/>
        <w:rPr>
          <w:sz w:val="28"/>
          <w:szCs w:val="28"/>
          <w:lang w:eastAsia="ru-RU"/>
        </w:rPr>
      </w:pPr>
    </w:p>
    <w:p w:rsidR="007C5D9B" w:rsidRPr="00033AC7" w:rsidRDefault="007C5D9B" w:rsidP="007C5D9B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outlineLvl w:val="0"/>
        <w:rPr>
          <w:sz w:val="28"/>
          <w:szCs w:val="28"/>
          <w:lang w:eastAsia="ru-RU"/>
        </w:rPr>
      </w:pPr>
    </w:p>
    <w:p w:rsidR="007C5D9B" w:rsidRPr="00033AC7" w:rsidRDefault="007C5D9B" w:rsidP="007C5D9B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7C5D9B" w:rsidRPr="00033AC7" w:rsidRDefault="007C5D9B" w:rsidP="007C5D9B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7C5D9B" w:rsidRPr="00033AC7" w:rsidRDefault="007C5D9B" w:rsidP="007C5D9B">
      <w:pPr>
        <w:widowControl/>
        <w:autoSpaceDE/>
        <w:autoSpaceDN/>
        <w:spacing w:after="200" w:line="276" w:lineRule="auto"/>
        <w:rPr>
          <w:rFonts w:ascii="Calibri" w:eastAsia="Calibri" w:hAnsi="Calibri"/>
          <w:lang w:eastAsia="ru-RU"/>
        </w:rPr>
      </w:pPr>
    </w:p>
    <w:p w:rsidR="007C5D9B" w:rsidRPr="00033AC7" w:rsidRDefault="007C5D9B" w:rsidP="007C5D9B">
      <w:pPr>
        <w:widowControl/>
        <w:autoSpaceDE/>
        <w:autoSpaceDN/>
        <w:spacing w:after="200" w:line="276" w:lineRule="auto"/>
        <w:rPr>
          <w:rFonts w:ascii="Calibri" w:eastAsia="Calibri" w:hAnsi="Calibri"/>
          <w:lang w:eastAsia="ru-RU"/>
        </w:rPr>
      </w:pPr>
    </w:p>
    <w:p w:rsidR="007C5D9B" w:rsidRPr="00033AC7" w:rsidRDefault="007C5D9B" w:rsidP="007C5D9B">
      <w:pPr>
        <w:pageBreakBefore/>
        <w:widowControl/>
        <w:shd w:val="clear" w:color="auto" w:fill="FFFFFF"/>
        <w:autoSpaceDE/>
        <w:autoSpaceDN/>
        <w:jc w:val="center"/>
        <w:rPr>
          <w:rFonts w:eastAsia="Calibri"/>
          <w:b/>
          <w:sz w:val="28"/>
          <w:szCs w:val="28"/>
        </w:rPr>
      </w:pPr>
      <w:r w:rsidRPr="00033AC7">
        <w:rPr>
          <w:rFonts w:eastAsia="Calibri"/>
          <w:b/>
          <w:spacing w:val="5"/>
          <w:sz w:val="28"/>
          <w:szCs w:val="28"/>
        </w:rPr>
        <w:lastRenderedPageBreak/>
        <w:t>АКТ СОГЛАСОВАНИЯ</w:t>
      </w:r>
    </w:p>
    <w:p w:rsidR="007C5D9B" w:rsidRPr="00033AC7" w:rsidRDefault="00A84339" w:rsidP="00A84339">
      <w:pPr>
        <w:widowControl/>
        <w:shd w:val="clear" w:color="auto" w:fill="FFFFFF"/>
        <w:autoSpaceDE/>
        <w:autoSpaceDN/>
        <w:jc w:val="center"/>
        <w:rPr>
          <w:rFonts w:eastAsia="Calibri"/>
          <w:b/>
          <w:bCs/>
          <w:spacing w:val="3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рабочая программа </w:t>
      </w:r>
      <w:r w:rsidR="007C5D9B" w:rsidRPr="00033AC7">
        <w:rPr>
          <w:rFonts w:eastAsia="Calibri"/>
          <w:b/>
          <w:sz w:val="28"/>
          <w:szCs w:val="28"/>
        </w:rPr>
        <w:t>оставлена</w:t>
      </w:r>
      <w:r w:rsidR="007C5D9B" w:rsidRPr="00033AC7">
        <w:rPr>
          <w:rFonts w:eastAsia="Calibri"/>
          <w:b/>
          <w:bCs/>
          <w:spacing w:val="3"/>
          <w:sz w:val="28"/>
          <w:szCs w:val="28"/>
        </w:rPr>
        <w:t xml:space="preserve">  для студентов очной формы  обучения  </w:t>
      </w:r>
      <w:r w:rsidR="007C5D9B" w:rsidRPr="00033AC7">
        <w:rPr>
          <w:rFonts w:eastAsia="Calibri"/>
          <w:b/>
          <w:sz w:val="28"/>
          <w:szCs w:val="28"/>
        </w:rPr>
        <w:t>специальности среднего профессионального образования  21.02.06</w:t>
      </w:r>
      <w:r w:rsidR="007C5D9B" w:rsidRPr="00033AC7">
        <w:rPr>
          <w:rFonts w:eastAsia="Calibri"/>
          <w:b/>
          <w:bCs/>
          <w:sz w:val="28"/>
          <w:szCs w:val="28"/>
        </w:rPr>
        <w:t xml:space="preserve"> Информационные системы обеспечения градостроительной деятельности,  </w:t>
      </w:r>
      <w:r w:rsidR="007C5D9B" w:rsidRPr="00033AC7">
        <w:rPr>
          <w:rFonts w:eastAsia="Calibri"/>
          <w:b/>
          <w:sz w:val="28"/>
          <w:szCs w:val="28"/>
        </w:rPr>
        <w:t>преподавателем ГБПОУ «Южно-Уральский государственный технический колледж» Шафигиной Р.И.</w:t>
      </w:r>
    </w:p>
    <w:p w:rsidR="007C5D9B" w:rsidRPr="00033AC7" w:rsidRDefault="007C5D9B" w:rsidP="00A84339">
      <w:pPr>
        <w:widowControl/>
        <w:shd w:val="clear" w:color="auto" w:fill="FFFFFF"/>
        <w:autoSpaceDE/>
        <w:autoSpaceDN/>
        <w:ind w:firstLine="485"/>
        <w:jc w:val="center"/>
        <w:rPr>
          <w:rFonts w:eastAsia="Calibri"/>
          <w:sz w:val="28"/>
          <w:szCs w:val="28"/>
        </w:rPr>
      </w:pPr>
    </w:p>
    <w:p w:rsidR="007C5D9B" w:rsidRPr="00033AC7" w:rsidRDefault="007C5D9B" w:rsidP="007C5D9B">
      <w:pPr>
        <w:widowControl/>
        <w:shd w:val="clear" w:color="auto" w:fill="FFFFFF"/>
        <w:autoSpaceDE/>
        <w:autoSpaceDN/>
        <w:jc w:val="both"/>
        <w:rPr>
          <w:rFonts w:eastAsia="Calibri"/>
          <w:sz w:val="28"/>
          <w:szCs w:val="28"/>
        </w:rPr>
      </w:pPr>
    </w:p>
    <w:p w:rsidR="007C5D9B" w:rsidRPr="00033AC7" w:rsidRDefault="007715CA" w:rsidP="007C5D9B">
      <w:pPr>
        <w:keepNext/>
        <w:widowControl/>
        <w:autoSpaceDE/>
        <w:autoSpaceDN/>
        <w:spacing w:line="360" w:lineRule="auto"/>
        <w:ind w:firstLine="490"/>
        <w:jc w:val="both"/>
        <w:outlineLvl w:val="2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Рабочая п</w:t>
      </w:r>
      <w:r w:rsidR="007C5D9B" w:rsidRPr="00033AC7">
        <w:rPr>
          <w:bCs/>
          <w:sz w:val="28"/>
          <w:szCs w:val="28"/>
        </w:rPr>
        <w:t>рограмма составлена</w:t>
      </w:r>
      <w:r w:rsidR="007C5D9B" w:rsidRPr="00033AC7">
        <w:rPr>
          <w:bCs/>
          <w:spacing w:val="3"/>
          <w:sz w:val="28"/>
          <w:szCs w:val="28"/>
        </w:rPr>
        <w:t xml:space="preserve"> для студентов очной формы обучения, </w:t>
      </w:r>
      <w:r w:rsidR="007C5D9B" w:rsidRPr="00033AC7">
        <w:rPr>
          <w:bCs/>
          <w:sz w:val="28"/>
          <w:szCs w:val="28"/>
        </w:rPr>
        <w:t>в соответствии с требованиями работодателя по специальности</w:t>
      </w:r>
      <w:r w:rsidR="008E15DB">
        <w:rPr>
          <w:bCs/>
          <w:sz w:val="28"/>
          <w:szCs w:val="28"/>
        </w:rPr>
        <w:t xml:space="preserve"> </w:t>
      </w:r>
      <w:r w:rsidR="00C704DB" w:rsidRPr="00A84339">
        <w:rPr>
          <w:bCs/>
          <w:sz w:val="28"/>
          <w:szCs w:val="28"/>
        </w:rPr>
        <w:t>21.02.06 Информационные системы обеспечения градостроительной деятельности</w:t>
      </w:r>
    </w:p>
    <w:p w:rsidR="007C5D9B" w:rsidRPr="00033AC7" w:rsidRDefault="007C5D9B" w:rsidP="007C5D9B">
      <w:pPr>
        <w:widowControl/>
        <w:shd w:val="clear" w:color="auto" w:fill="FFFFFF"/>
        <w:autoSpaceDE/>
        <w:autoSpaceDN/>
        <w:spacing w:line="360" w:lineRule="auto"/>
        <w:ind w:firstLine="485"/>
        <w:jc w:val="both"/>
        <w:rPr>
          <w:rFonts w:eastAsia="Calibri"/>
          <w:sz w:val="28"/>
          <w:szCs w:val="28"/>
        </w:rPr>
      </w:pPr>
      <w:r w:rsidRPr="00033AC7">
        <w:rPr>
          <w:rFonts w:eastAsia="Calibri"/>
          <w:sz w:val="28"/>
          <w:szCs w:val="28"/>
        </w:rPr>
        <w:t>Настоящая</w:t>
      </w:r>
      <w:r w:rsidRPr="00033AC7">
        <w:rPr>
          <w:rFonts w:eastAsia="Calibri"/>
          <w:spacing w:val="3"/>
          <w:sz w:val="28"/>
          <w:szCs w:val="28"/>
        </w:rPr>
        <w:t xml:space="preserve"> программа рассчитана на </w:t>
      </w:r>
      <w:r w:rsidR="00820880">
        <w:rPr>
          <w:rFonts w:eastAsia="Calibri"/>
          <w:spacing w:val="3"/>
          <w:sz w:val="28"/>
          <w:szCs w:val="28"/>
        </w:rPr>
        <w:t>258</w:t>
      </w:r>
      <w:r w:rsidRPr="00033AC7">
        <w:rPr>
          <w:rFonts w:eastAsia="Calibri"/>
          <w:spacing w:val="3"/>
          <w:sz w:val="28"/>
          <w:szCs w:val="28"/>
        </w:rPr>
        <w:t xml:space="preserve"> часов из них аудиторных – </w:t>
      </w:r>
      <w:r w:rsidR="00820880">
        <w:rPr>
          <w:rFonts w:eastAsia="Calibri"/>
          <w:spacing w:val="3"/>
          <w:sz w:val="28"/>
          <w:szCs w:val="28"/>
        </w:rPr>
        <w:t>1</w:t>
      </w:r>
      <w:r>
        <w:rPr>
          <w:rFonts w:eastAsia="Calibri"/>
          <w:spacing w:val="3"/>
          <w:sz w:val="28"/>
          <w:szCs w:val="28"/>
        </w:rPr>
        <w:t>96</w:t>
      </w:r>
      <w:r w:rsidR="007715CA">
        <w:rPr>
          <w:rFonts w:eastAsia="Calibri"/>
          <w:spacing w:val="3"/>
          <w:sz w:val="28"/>
          <w:szCs w:val="28"/>
        </w:rPr>
        <w:t xml:space="preserve"> </w:t>
      </w:r>
      <w:r w:rsidRPr="00033AC7">
        <w:rPr>
          <w:rFonts w:eastAsia="Calibri"/>
          <w:sz w:val="28"/>
          <w:szCs w:val="28"/>
        </w:rPr>
        <w:t>обеспечивает подготовку квалифицированных специалистов среднего звена по пр</w:t>
      </w:r>
      <w:r w:rsidR="007715CA">
        <w:rPr>
          <w:rFonts w:eastAsia="Calibri"/>
          <w:sz w:val="28"/>
          <w:szCs w:val="28"/>
        </w:rPr>
        <w:t>офессиям экономического профиля.</w:t>
      </w:r>
      <w:r w:rsidRPr="00033AC7">
        <w:rPr>
          <w:rFonts w:eastAsia="Calibri"/>
          <w:sz w:val="28"/>
          <w:szCs w:val="28"/>
        </w:rPr>
        <w:t xml:space="preserve"> </w:t>
      </w:r>
    </w:p>
    <w:p w:rsidR="007C5D9B" w:rsidRPr="00033AC7" w:rsidRDefault="007C5D9B" w:rsidP="007C5D9B">
      <w:pPr>
        <w:widowControl/>
        <w:shd w:val="clear" w:color="auto" w:fill="FFFFFF"/>
        <w:autoSpaceDE/>
        <w:autoSpaceDN/>
        <w:spacing w:line="360" w:lineRule="auto"/>
        <w:ind w:firstLine="485"/>
        <w:jc w:val="both"/>
        <w:rPr>
          <w:rFonts w:eastAsia="Calibri"/>
          <w:sz w:val="28"/>
          <w:szCs w:val="28"/>
        </w:rPr>
      </w:pPr>
      <w:r w:rsidRPr="00033AC7">
        <w:rPr>
          <w:rFonts w:eastAsia="Calibri"/>
          <w:sz w:val="28"/>
          <w:szCs w:val="28"/>
        </w:rPr>
        <w:t>Автором разработана структура рабочей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</w:t>
      </w:r>
    </w:p>
    <w:p w:rsidR="007C5D9B" w:rsidRPr="00033AC7" w:rsidRDefault="007C5D9B" w:rsidP="007C5D9B">
      <w:pPr>
        <w:widowControl/>
        <w:shd w:val="clear" w:color="auto" w:fill="FFFFFF"/>
        <w:autoSpaceDE/>
        <w:autoSpaceDN/>
        <w:spacing w:line="360" w:lineRule="auto"/>
        <w:ind w:firstLine="490"/>
        <w:jc w:val="both"/>
        <w:rPr>
          <w:rFonts w:eastAsia="Calibri"/>
          <w:spacing w:val="3"/>
          <w:sz w:val="28"/>
          <w:szCs w:val="28"/>
        </w:rPr>
      </w:pPr>
      <w:r w:rsidRPr="00033AC7">
        <w:rPr>
          <w:rFonts w:eastAsia="Calibri"/>
          <w:spacing w:val="3"/>
          <w:sz w:val="28"/>
          <w:szCs w:val="28"/>
        </w:rPr>
        <w:t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</w:t>
      </w:r>
    </w:p>
    <w:p w:rsidR="004668CE" w:rsidRDefault="007C5D9B" w:rsidP="007715CA">
      <w:pPr>
        <w:spacing w:line="360" w:lineRule="auto"/>
        <w:ind w:firstLine="488"/>
        <w:jc w:val="both"/>
        <w:sectPr w:rsidR="004668CE" w:rsidSect="00A84339">
          <w:footerReference w:type="default" r:id="rId8"/>
          <w:pgSz w:w="11910" w:h="16840"/>
          <w:pgMar w:top="1134" w:right="1134" w:bottom="1134" w:left="1134" w:header="0" w:footer="780" w:gutter="0"/>
          <w:pgNumType w:start="2"/>
          <w:cols w:space="720"/>
        </w:sectPr>
      </w:pPr>
      <w:r w:rsidRPr="00033AC7">
        <w:rPr>
          <w:sz w:val="28"/>
          <w:szCs w:val="28"/>
          <w:lang w:eastAsia="ru-RU"/>
        </w:rPr>
        <w:t xml:space="preserve">Программа  может  быть использована в общеобразовательных учреждениях СПО для студентов очной формы обучения  специальности </w:t>
      </w:r>
      <w:r w:rsidRPr="00A84339">
        <w:rPr>
          <w:sz w:val="28"/>
          <w:szCs w:val="28"/>
          <w:lang w:eastAsia="ru-RU"/>
        </w:rPr>
        <w:t>21.02.06</w:t>
      </w:r>
      <w:r w:rsidRPr="00A84339">
        <w:rPr>
          <w:bCs/>
          <w:sz w:val="28"/>
          <w:szCs w:val="28"/>
          <w:lang w:eastAsia="ru-RU"/>
        </w:rPr>
        <w:t xml:space="preserve"> Информационные системы обеспечения градостроительной деятельности</w:t>
      </w:r>
      <w:r w:rsidRPr="007C5D9B">
        <w:rPr>
          <w:rFonts w:ascii="Calibri" w:eastAsia="Calibri" w:hAnsi="Calibri"/>
          <w:b/>
          <w:noProof/>
          <w:sz w:val="28"/>
          <w:szCs w:val="28"/>
          <w:lang w:eastAsia="ru-RU"/>
        </w:rPr>
        <w:drawing>
          <wp:inline distT="0" distB="0" distL="0" distR="0">
            <wp:extent cx="5938520" cy="1787525"/>
            <wp:effectExtent l="19050" t="0" r="5080" b="0"/>
            <wp:docPr id="2" name="Рисунок 2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178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AC7">
        <w:rPr>
          <w:sz w:val="24"/>
          <w:szCs w:val="24"/>
          <w:lang w:eastAsia="ru-RU"/>
        </w:rPr>
        <w:tab/>
      </w:r>
    </w:p>
    <w:p w:rsidR="004668CE" w:rsidRDefault="00C704DB">
      <w:pPr>
        <w:pStyle w:val="1"/>
        <w:spacing w:before="76"/>
        <w:ind w:left="1370" w:right="1275"/>
        <w:jc w:val="center"/>
      </w:pPr>
      <w:r>
        <w:lastRenderedPageBreak/>
        <w:t>СОДЕРЖАНИЕ</w:t>
      </w:r>
    </w:p>
    <w:p w:rsidR="004668CE" w:rsidRDefault="004668CE">
      <w:pPr>
        <w:pStyle w:val="a3"/>
        <w:spacing w:before="6"/>
        <w:ind w:left="0"/>
        <w:rPr>
          <w:b/>
        </w:rPr>
      </w:pPr>
    </w:p>
    <w:tbl>
      <w:tblPr>
        <w:tblW w:w="0" w:type="auto"/>
        <w:tblInd w:w="-176" w:type="dxa"/>
        <w:tblLayout w:type="fixed"/>
        <w:tblLook w:val="01E0"/>
      </w:tblPr>
      <w:tblGrid>
        <w:gridCol w:w="9215"/>
        <w:gridCol w:w="740"/>
      </w:tblGrid>
      <w:tr w:rsidR="004668CE" w:rsidRPr="00A84339" w:rsidTr="00A84339">
        <w:trPr>
          <w:trHeight w:val="477"/>
        </w:trPr>
        <w:tc>
          <w:tcPr>
            <w:tcW w:w="9215" w:type="dxa"/>
          </w:tcPr>
          <w:p w:rsidR="004668CE" w:rsidRPr="00A84339" w:rsidRDefault="004668C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4668CE" w:rsidRPr="00A84339" w:rsidRDefault="00C704DB" w:rsidP="00A84339">
            <w:pPr>
              <w:pStyle w:val="TableParagraph"/>
              <w:spacing w:line="311" w:lineRule="exact"/>
              <w:ind w:left="0"/>
              <w:jc w:val="center"/>
              <w:rPr>
                <w:sz w:val="24"/>
                <w:szCs w:val="24"/>
              </w:rPr>
            </w:pPr>
            <w:r w:rsidRPr="00A84339">
              <w:rPr>
                <w:sz w:val="24"/>
                <w:szCs w:val="24"/>
              </w:rPr>
              <w:t>стр.</w:t>
            </w:r>
          </w:p>
        </w:tc>
      </w:tr>
      <w:tr w:rsidR="004668CE" w:rsidRPr="00A84339" w:rsidTr="00A84339">
        <w:trPr>
          <w:trHeight w:val="646"/>
        </w:trPr>
        <w:tc>
          <w:tcPr>
            <w:tcW w:w="9215" w:type="dxa"/>
          </w:tcPr>
          <w:p w:rsidR="004668CE" w:rsidRPr="00A84339" w:rsidRDefault="00C704DB" w:rsidP="00A84339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A84339">
              <w:rPr>
                <w:sz w:val="24"/>
                <w:szCs w:val="24"/>
              </w:rPr>
              <w:t xml:space="preserve">1. </w:t>
            </w:r>
            <w:r w:rsidRPr="00A84339">
              <w:rPr>
                <w:b/>
                <w:sz w:val="24"/>
                <w:szCs w:val="24"/>
              </w:rPr>
              <w:t xml:space="preserve">ПАСПОРТ </w:t>
            </w:r>
            <w:r w:rsidR="00A84339" w:rsidRPr="00A84339">
              <w:rPr>
                <w:b/>
                <w:sz w:val="24"/>
                <w:szCs w:val="24"/>
              </w:rPr>
              <w:t xml:space="preserve"> РАБОЧЕЙ </w:t>
            </w:r>
            <w:r w:rsidRPr="00A84339">
              <w:rPr>
                <w:b/>
                <w:sz w:val="24"/>
                <w:szCs w:val="24"/>
              </w:rPr>
              <w:t>ПРОГРАММЫ</w:t>
            </w:r>
            <w:r w:rsidR="00A84339" w:rsidRPr="00A84339">
              <w:rPr>
                <w:b/>
                <w:sz w:val="24"/>
                <w:szCs w:val="24"/>
              </w:rPr>
              <w:t xml:space="preserve"> </w:t>
            </w:r>
            <w:r w:rsidRPr="00A84339">
              <w:rPr>
                <w:b/>
                <w:sz w:val="24"/>
                <w:szCs w:val="24"/>
              </w:rPr>
              <w:t xml:space="preserve"> УЧЕБНОЙ </w:t>
            </w:r>
            <w:r w:rsidR="00A84339">
              <w:rPr>
                <w:b/>
                <w:sz w:val="24"/>
                <w:szCs w:val="24"/>
              </w:rPr>
              <w:t xml:space="preserve"> </w:t>
            </w:r>
            <w:r w:rsidRPr="00A84339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740" w:type="dxa"/>
          </w:tcPr>
          <w:p w:rsidR="004668CE" w:rsidRPr="00A84339" w:rsidRDefault="00B60A50" w:rsidP="00A8433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668CE" w:rsidRPr="00A84339" w:rsidTr="00A84339">
        <w:trPr>
          <w:trHeight w:val="966"/>
        </w:trPr>
        <w:tc>
          <w:tcPr>
            <w:tcW w:w="9215" w:type="dxa"/>
          </w:tcPr>
          <w:p w:rsidR="004668CE" w:rsidRPr="00A84339" w:rsidRDefault="00C704DB" w:rsidP="00A84339">
            <w:pPr>
              <w:pStyle w:val="TableParagraph"/>
              <w:tabs>
                <w:tab w:val="left" w:pos="2988"/>
                <w:tab w:val="left" w:pos="3902"/>
                <w:tab w:val="left" w:pos="6673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A84339">
              <w:rPr>
                <w:sz w:val="24"/>
                <w:szCs w:val="24"/>
              </w:rPr>
              <w:t xml:space="preserve">2. </w:t>
            </w:r>
            <w:r w:rsidRPr="00A84339">
              <w:rPr>
                <w:b/>
                <w:sz w:val="24"/>
                <w:szCs w:val="24"/>
              </w:rPr>
              <w:t>СТРУКТУРА</w:t>
            </w:r>
            <w:r w:rsidRPr="00A84339">
              <w:rPr>
                <w:b/>
                <w:sz w:val="24"/>
                <w:szCs w:val="24"/>
              </w:rPr>
              <w:tab/>
              <w:t>И</w:t>
            </w:r>
            <w:r w:rsidRPr="00A84339">
              <w:rPr>
                <w:b/>
                <w:sz w:val="24"/>
                <w:szCs w:val="24"/>
              </w:rPr>
              <w:tab/>
              <w:t>СОДЕРЖАНИЕ</w:t>
            </w:r>
            <w:r w:rsidR="00A84339" w:rsidRPr="00A84339">
              <w:rPr>
                <w:b/>
                <w:sz w:val="24"/>
                <w:szCs w:val="24"/>
              </w:rPr>
              <w:t xml:space="preserve">  </w:t>
            </w:r>
            <w:r w:rsidRPr="00A84339">
              <w:rPr>
                <w:b/>
                <w:spacing w:val="-4"/>
                <w:sz w:val="24"/>
                <w:szCs w:val="24"/>
              </w:rPr>
              <w:t xml:space="preserve">УЧЕБНОЙ </w:t>
            </w:r>
            <w:r w:rsidRPr="00A84339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740" w:type="dxa"/>
          </w:tcPr>
          <w:p w:rsidR="004668CE" w:rsidRPr="00A84339" w:rsidRDefault="00C704DB" w:rsidP="00A8433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A84339">
              <w:rPr>
                <w:sz w:val="24"/>
                <w:szCs w:val="24"/>
              </w:rPr>
              <w:t>6</w:t>
            </w:r>
          </w:p>
        </w:tc>
      </w:tr>
      <w:tr w:rsidR="004668CE" w:rsidRPr="00A84339" w:rsidTr="00A84339">
        <w:trPr>
          <w:trHeight w:val="966"/>
        </w:trPr>
        <w:tc>
          <w:tcPr>
            <w:tcW w:w="9215" w:type="dxa"/>
          </w:tcPr>
          <w:p w:rsidR="004668CE" w:rsidRPr="00A84339" w:rsidRDefault="00C704DB" w:rsidP="00A84339">
            <w:pPr>
              <w:pStyle w:val="TableParagraph"/>
              <w:tabs>
                <w:tab w:val="left" w:pos="2242"/>
                <w:tab w:val="left" w:pos="4471"/>
                <w:tab w:val="left" w:pos="6673"/>
              </w:tabs>
              <w:ind w:left="0"/>
              <w:rPr>
                <w:b/>
                <w:sz w:val="24"/>
                <w:szCs w:val="24"/>
              </w:rPr>
            </w:pPr>
            <w:r w:rsidRPr="00A84339">
              <w:rPr>
                <w:sz w:val="24"/>
                <w:szCs w:val="24"/>
              </w:rPr>
              <w:t xml:space="preserve">3. </w:t>
            </w:r>
            <w:r w:rsidRPr="00A84339">
              <w:rPr>
                <w:b/>
                <w:sz w:val="24"/>
                <w:szCs w:val="24"/>
              </w:rPr>
              <w:t>УСЛОВИЯ</w:t>
            </w:r>
            <w:r w:rsidRPr="00A84339">
              <w:rPr>
                <w:b/>
                <w:sz w:val="24"/>
                <w:szCs w:val="24"/>
              </w:rPr>
              <w:tab/>
              <w:t>РЕАЛИЗАЦИИ</w:t>
            </w:r>
            <w:r w:rsidRPr="00A84339">
              <w:rPr>
                <w:b/>
                <w:sz w:val="24"/>
                <w:szCs w:val="24"/>
              </w:rPr>
              <w:tab/>
            </w:r>
            <w:r w:rsidR="00A84339" w:rsidRPr="00A84339">
              <w:rPr>
                <w:b/>
                <w:sz w:val="24"/>
                <w:szCs w:val="24"/>
              </w:rPr>
              <w:t xml:space="preserve">РАБОЧЕЙ </w:t>
            </w:r>
            <w:r w:rsidRPr="00A84339">
              <w:rPr>
                <w:b/>
                <w:sz w:val="24"/>
                <w:szCs w:val="24"/>
              </w:rPr>
              <w:t>ПРОГРАММЫ</w:t>
            </w:r>
            <w:r w:rsidR="00A84339">
              <w:rPr>
                <w:b/>
                <w:sz w:val="24"/>
                <w:szCs w:val="24"/>
              </w:rPr>
              <w:t xml:space="preserve">  </w:t>
            </w:r>
            <w:r w:rsidRPr="00A84339">
              <w:rPr>
                <w:b/>
                <w:spacing w:val="-4"/>
                <w:sz w:val="24"/>
                <w:szCs w:val="24"/>
              </w:rPr>
              <w:t xml:space="preserve">УЧЕБНОЙ </w:t>
            </w:r>
            <w:r w:rsidRPr="00A84339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740" w:type="dxa"/>
          </w:tcPr>
          <w:p w:rsidR="004668CE" w:rsidRPr="00A84339" w:rsidRDefault="00C704DB" w:rsidP="00A8433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A84339">
              <w:rPr>
                <w:sz w:val="24"/>
                <w:szCs w:val="24"/>
              </w:rPr>
              <w:t>1</w:t>
            </w:r>
            <w:r w:rsidR="00B60A50">
              <w:rPr>
                <w:sz w:val="24"/>
                <w:szCs w:val="24"/>
              </w:rPr>
              <w:t>1</w:t>
            </w:r>
          </w:p>
        </w:tc>
      </w:tr>
      <w:tr w:rsidR="004668CE" w:rsidRPr="00A84339" w:rsidTr="00A84339">
        <w:trPr>
          <w:trHeight w:val="802"/>
        </w:trPr>
        <w:tc>
          <w:tcPr>
            <w:tcW w:w="9215" w:type="dxa"/>
          </w:tcPr>
          <w:p w:rsidR="004668CE" w:rsidRPr="00A84339" w:rsidRDefault="00C704DB" w:rsidP="00A84339">
            <w:pPr>
              <w:pStyle w:val="TableParagraph"/>
              <w:spacing w:line="322" w:lineRule="exact"/>
              <w:ind w:left="0"/>
              <w:jc w:val="both"/>
              <w:rPr>
                <w:b/>
                <w:sz w:val="24"/>
                <w:szCs w:val="24"/>
              </w:rPr>
            </w:pPr>
            <w:r w:rsidRPr="00A84339">
              <w:rPr>
                <w:sz w:val="24"/>
                <w:szCs w:val="24"/>
              </w:rPr>
              <w:t xml:space="preserve">4. </w:t>
            </w:r>
            <w:r w:rsidRPr="00A84339">
              <w:rPr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740" w:type="dxa"/>
          </w:tcPr>
          <w:p w:rsidR="004668CE" w:rsidRPr="00A84339" w:rsidRDefault="00B60A50" w:rsidP="00A8433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4668CE" w:rsidRDefault="004668CE">
      <w:pPr>
        <w:jc w:val="center"/>
        <w:rPr>
          <w:sz w:val="28"/>
        </w:rPr>
        <w:sectPr w:rsidR="004668CE" w:rsidSect="00A84339">
          <w:pgSz w:w="11910" w:h="16840"/>
          <w:pgMar w:top="1134" w:right="1134" w:bottom="1134" w:left="1134" w:header="0" w:footer="780" w:gutter="0"/>
          <w:cols w:space="720"/>
        </w:sectPr>
      </w:pPr>
    </w:p>
    <w:p w:rsidR="004668CE" w:rsidRPr="00766391" w:rsidRDefault="00C704DB" w:rsidP="00766391">
      <w:pPr>
        <w:pStyle w:val="a5"/>
        <w:numPr>
          <w:ilvl w:val="0"/>
          <w:numId w:val="19"/>
        </w:numPr>
        <w:tabs>
          <w:tab w:val="left" w:pos="993"/>
          <w:tab w:val="left" w:pos="1276"/>
          <w:tab w:val="left" w:pos="1418"/>
          <w:tab w:val="left" w:pos="1701"/>
          <w:tab w:val="left" w:pos="1814"/>
        </w:tabs>
        <w:spacing w:before="72" w:line="242" w:lineRule="auto"/>
        <w:ind w:left="0" w:right="3" w:firstLine="567"/>
        <w:jc w:val="left"/>
        <w:rPr>
          <w:b/>
        </w:rPr>
      </w:pPr>
      <w:r w:rsidRPr="00766391">
        <w:rPr>
          <w:b/>
        </w:rPr>
        <w:lastRenderedPageBreak/>
        <w:t xml:space="preserve">ПАСПОРТ </w:t>
      </w:r>
      <w:r w:rsidR="000A428A" w:rsidRPr="00766391">
        <w:rPr>
          <w:b/>
        </w:rPr>
        <w:t xml:space="preserve">РАБОЧЕЙ </w:t>
      </w:r>
      <w:r w:rsidR="00A84339" w:rsidRPr="00766391">
        <w:rPr>
          <w:b/>
        </w:rPr>
        <w:t xml:space="preserve"> </w:t>
      </w:r>
      <w:r w:rsidRPr="00766391">
        <w:rPr>
          <w:b/>
        </w:rPr>
        <w:t>ПРОГРАММЫ УЧЕБНОЙ ДИСЦИПЛИНЫ</w:t>
      </w:r>
    </w:p>
    <w:p w:rsidR="004668CE" w:rsidRPr="00766391" w:rsidRDefault="00C704DB" w:rsidP="00766391">
      <w:pPr>
        <w:pStyle w:val="1"/>
        <w:numPr>
          <w:ilvl w:val="1"/>
          <w:numId w:val="18"/>
        </w:numPr>
        <w:tabs>
          <w:tab w:val="left" w:pos="993"/>
          <w:tab w:val="left" w:pos="1560"/>
        </w:tabs>
        <w:ind w:left="0" w:firstLine="567"/>
        <w:jc w:val="both"/>
        <w:rPr>
          <w:sz w:val="22"/>
          <w:szCs w:val="22"/>
        </w:rPr>
      </w:pPr>
      <w:r w:rsidRPr="00766391">
        <w:rPr>
          <w:sz w:val="22"/>
          <w:szCs w:val="22"/>
        </w:rPr>
        <w:t>Область применения</w:t>
      </w:r>
      <w:r w:rsidR="000A428A" w:rsidRPr="00766391">
        <w:rPr>
          <w:sz w:val="22"/>
          <w:szCs w:val="22"/>
        </w:rPr>
        <w:t xml:space="preserve"> рабочей </w:t>
      </w:r>
      <w:r w:rsidRPr="00766391">
        <w:rPr>
          <w:sz w:val="22"/>
          <w:szCs w:val="22"/>
        </w:rPr>
        <w:t>программы</w:t>
      </w:r>
    </w:p>
    <w:p w:rsidR="004668CE" w:rsidRPr="00766391" w:rsidRDefault="000A428A" w:rsidP="00766391">
      <w:pPr>
        <w:pStyle w:val="a3"/>
        <w:tabs>
          <w:tab w:val="left" w:pos="993"/>
          <w:tab w:val="left" w:pos="1560"/>
        </w:tabs>
        <w:ind w:left="0" w:firstLine="567"/>
        <w:jc w:val="both"/>
        <w:rPr>
          <w:sz w:val="22"/>
          <w:szCs w:val="22"/>
        </w:rPr>
      </w:pPr>
      <w:r w:rsidRPr="00766391">
        <w:rPr>
          <w:sz w:val="22"/>
          <w:szCs w:val="22"/>
        </w:rPr>
        <w:t>Рабочая п</w:t>
      </w:r>
      <w:r w:rsidR="00C704DB" w:rsidRPr="00766391">
        <w:rPr>
          <w:sz w:val="22"/>
          <w:szCs w:val="22"/>
        </w:rPr>
        <w:t xml:space="preserve">рограмма учебной дисциплины </w:t>
      </w:r>
      <w:r w:rsidR="00C704DB" w:rsidRPr="00766391">
        <w:rPr>
          <w:b/>
          <w:sz w:val="22"/>
          <w:szCs w:val="22"/>
        </w:rPr>
        <w:t>«</w:t>
      </w:r>
      <w:r w:rsidR="008E15DB" w:rsidRPr="00766391">
        <w:rPr>
          <w:sz w:val="22"/>
          <w:szCs w:val="22"/>
        </w:rPr>
        <w:t>Определение стои</w:t>
      </w:r>
      <w:r w:rsidR="00C704DB" w:rsidRPr="00766391">
        <w:rPr>
          <w:sz w:val="22"/>
          <w:szCs w:val="22"/>
        </w:rPr>
        <w:t>мости недвижимого имущества» является частью</w:t>
      </w:r>
      <w:r w:rsidR="00A84339" w:rsidRPr="00766391">
        <w:rPr>
          <w:sz w:val="22"/>
          <w:szCs w:val="22"/>
        </w:rPr>
        <w:t xml:space="preserve"> программы подготовки специалистов среднего звена </w:t>
      </w:r>
      <w:r w:rsidR="00C704DB" w:rsidRPr="00766391">
        <w:rPr>
          <w:sz w:val="22"/>
          <w:szCs w:val="22"/>
        </w:rPr>
        <w:t xml:space="preserve"> по специальности 21.02.06 Информационные системы обеспечения градостроительной деятельности.</w:t>
      </w:r>
    </w:p>
    <w:p w:rsidR="004668CE" w:rsidRPr="00766391" w:rsidRDefault="00C704DB" w:rsidP="00766391">
      <w:pPr>
        <w:pStyle w:val="1"/>
        <w:numPr>
          <w:ilvl w:val="1"/>
          <w:numId w:val="18"/>
        </w:numPr>
        <w:tabs>
          <w:tab w:val="left" w:pos="993"/>
          <w:tab w:val="left" w:pos="1044"/>
          <w:tab w:val="left" w:pos="1560"/>
        </w:tabs>
        <w:ind w:left="0" w:right="3" w:firstLine="567"/>
        <w:jc w:val="both"/>
        <w:rPr>
          <w:sz w:val="22"/>
          <w:szCs w:val="22"/>
        </w:rPr>
      </w:pPr>
      <w:r w:rsidRPr="00766391">
        <w:rPr>
          <w:sz w:val="22"/>
          <w:szCs w:val="22"/>
        </w:rPr>
        <w:t>Место учебной дисциплины в структуре основной образовательной программы:</w:t>
      </w:r>
    </w:p>
    <w:p w:rsidR="004668CE" w:rsidRPr="00766391" w:rsidRDefault="00C704DB" w:rsidP="00766391">
      <w:pPr>
        <w:pStyle w:val="a3"/>
        <w:tabs>
          <w:tab w:val="left" w:pos="993"/>
          <w:tab w:val="left" w:pos="1560"/>
          <w:tab w:val="left" w:pos="1697"/>
          <w:tab w:val="left" w:pos="3357"/>
          <w:tab w:val="left" w:pos="5438"/>
          <w:tab w:val="left" w:pos="6960"/>
          <w:tab w:val="left" w:pos="7338"/>
          <w:tab w:val="left" w:pos="9521"/>
        </w:tabs>
        <w:spacing w:line="242" w:lineRule="auto"/>
        <w:ind w:left="0" w:right="3" w:firstLine="567"/>
        <w:jc w:val="both"/>
        <w:rPr>
          <w:sz w:val="22"/>
          <w:szCs w:val="22"/>
        </w:rPr>
      </w:pPr>
      <w:r w:rsidRPr="00766391">
        <w:rPr>
          <w:sz w:val="22"/>
          <w:szCs w:val="22"/>
        </w:rPr>
        <w:t>Учебная</w:t>
      </w:r>
      <w:r w:rsidRPr="00766391">
        <w:rPr>
          <w:sz w:val="22"/>
          <w:szCs w:val="22"/>
        </w:rPr>
        <w:tab/>
        <w:t>дисциплина</w:t>
      </w:r>
      <w:r w:rsidRPr="00766391">
        <w:rPr>
          <w:sz w:val="22"/>
          <w:szCs w:val="22"/>
        </w:rPr>
        <w:tab/>
      </w:r>
      <w:r w:rsidRPr="00766391">
        <w:rPr>
          <w:b/>
          <w:sz w:val="22"/>
          <w:szCs w:val="22"/>
        </w:rPr>
        <w:t>«</w:t>
      </w:r>
      <w:r w:rsidR="000837B8" w:rsidRPr="00766391">
        <w:rPr>
          <w:sz w:val="22"/>
          <w:szCs w:val="22"/>
        </w:rPr>
        <w:t>Определение стои</w:t>
      </w:r>
      <w:r w:rsidRPr="00766391">
        <w:rPr>
          <w:sz w:val="22"/>
          <w:szCs w:val="22"/>
        </w:rPr>
        <w:t>мости недвижимого имущества» относится к циклу общепрофессиональных</w:t>
      </w:r>
      <w:r w:rsidR="008E15DB" w:rsidRPr="00766391">
        <w:rPr>
          <w:sz w:val="22"/>
          <w:szCs w:val="22"/>
        </w:rPr>
        <w:t xml:space="preserve"> </w:t>
      </w:r>
      <w:r w:rsidRPr="00766391">
        <w:rPr>
          <w:sz w:val="22"/>
          <w:szCs w:val="22"/>
        </w:rPr>
        <w:t>дисциплин.</w:t>
      </w:r>
    </w:p>
    <w:p w:rsidR="004668CE" w:rsidRPr="00766391" w:rsidRDefault="00C704DB" w:rsidP="00766391">
      <w:pPr>
        <w:pStyle w:val="1"/>
        <w:numPr>
          <w:ilvl w:val="1"/>
          <w:numId w:val="18"/>
        </w:numPr>
        <w:tabs>
          <w:tab w:val="left" w:pos="993"/>
          <w:tab w:val="left" w:pos="1065"/>
          <w:tab w:val="left" w:pos="1560"/>
        </w:tabs>
        <w:spacing w:before="1"/>
        <w:ind w:left="0" w:right="3" w:firstLine="567"/>
        <w:jc w:val="both"/>
        <w:rPr>
          <w:sz w:val="22"/>
          <w:szCs w:val="22"/>
        </w:rPr>
      </w:pPr>
      <w:r w:rsidRPr="00766391">
        <w:rPr>
          <w:sz w:val="22"/>
          <w:szCs w:val="22"/>
        </w:rPr>
        <w:t>Цели и задачи учебной дисциплины – требования к результатам освоения учебной</w:t>
      </w:r>
      <w:r w:rsidR="00A84339" w:rsidRPr="00766391">
        <w:rPr>
          <w:sz w:val="22"/>
          <w:szCs w:val="22"/>
        </w:rPr>
        <w:t xml:space="preserve"> </w:t>
      </w:r>
      <w:r w:rsidRPr="00766391">
        <w:rPr>
          <w:sz w:val="22"/>
          <w:szCs w:val="22"/>
        </w:rPr>
        <w:t>дисциплины:</w:t>
      </w:r>
    </w:p>
    <w:p w:rsidR="00146F20" w:rsidRPr="00766391" w:rsidRDefault="00A84339" w:rsidP="00766391">
      <w:pPr>
        <w:tabs>
          <w:tab w:val="left" w:pos="916"/>
          <w:tab w:val="left" w:pos="993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 w:firstLine="567"/>
        <w:jc w:val="both"/>
        <w:rPr>
          <w:b/>
          <w:lang w:eastAsia="ru-RU"/>
        </w:rPr>
      </w:pPr>
      <w:r w:rsidRPr="00766391">
        <w:rPr>
          <w:b/>
          <w:lang w:eastAsia="ru-RU"/>
        </w:rPr>
        <w:t>Общие и профессиональные компетенции, элементы которых формируются в ходе изучения дисциплины</w:t>
      </w:r>
      <w:r w:rsidR="00146F20" w:rsidRPr="00766391">
        <w:rPr>
          <w:b/>
          <w:lang w:eastAsia="ru-RU"/>
        </w:rPr>
        <w:t>:</w:t>
      </w:r>
    </w:p>
    <w:p w:rsidR="00146F20" w:rsidRPr="00766391" w:rsidRDefault="00146F20" w:rsidP="00766391">
      <w:pPr>
        <w:tabs>
          <w:tab w:val="left" w:pos="993"/>
          <w:tab w:val="left" w:pos="1560"/>
        </w:tabs>
        <w:adjustRightInd w:val="0"/>
        <w:ind w:right="3" w:firstLine="567"/>
        <w:jc w:val="both"/>
        <w:rPr>
          <w:lang w:eastAsia="ru-RU"/>
        </w:rPr>
      </w:pPr>
      <w:r w:rsidRPr="00766391">
        <w:rPr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46F20" w:rsidRPr="00766391" w:rsidRDefault="00146F20" w:rsidP="00766391">
      <w:pPr>
        <w:tabs>
          <w:tab w:val="left" w:pos="993"/>
          <w:tab w:val="left" w:pos="1560"/>
        </w:tabs>
        <w:adjustRightInd w:val="0"/>
        <w:ind w:right="3" w:firstLine="567"/>
        <w:jc w:val="both"/>
        <w:rPr>
          <w:lang w:eastAsia="ru-RU"/>
        </w:rPr>
      </w:pPr>
      <w:r w:rsidRPr="00766391">
        <w:rPr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46F20" w:rsidRPr="00766391" w:rsidRDefault="00146F20" w:rsidP="00766391">
      <w:pPr>
        <w:tabs>
          <w:tab w:val="left" w:pos="993"/>
          <w:tab w:val="left" w:pos="1560"/>
        </w:tabs>
        <w:adjustRightInd w:val="0"/>
        <w:ind w:right="3" w:firstLine="567"/>
        <w:jc w:val="both"/>
        <w:rPr>
          <w:lang w:eastAsia="ru-RU"/>
        </w:rPr>
      </w:pPr>
      <w:r w:rsidRPr="00766391">
        <w:rPr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146F20" w:rsidRPr="00766391" w:rsidRDefault="00146F20" w:rsidP="00766391">
      <w:pPr>
        <w:tabs>
          <w:tab w:val="left" w:pos="993"/>
          <w:tab w:val="left" w:pos="1560"/>
        </w:tabs>
        <w:adjustRightInd w:val="0"/>
        <w:ind w:right="3" w:firstLine="567"/>
        <w:jc w:val="both"/>
        <w:rPr>
          <w:lang w:eastAsia="ru-RU"/>
        </w:rPr>
      </w:pPr>
      <w:r w:rsidRPr="00766391">
        <w:rPr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46F20" w:rsidRPr="00766391" w:rsidRDefault="00146F20" w:rsidP="00766391">
      <w:pPr>
        <w:tabs>
          <w:tab w:val="left" w:pos="993"/>
          <w:tab w:val="left" w:pos="1560"/>
        </w:tabs>
        <w:adjustRightInd w:val="0"/>
        <w:ind w:right="3" w:firstLine="567"/>
        <w:jc w:val="both"/>
        <w:rPr>
          <w:lang w:eastAsia="ru-RU"/>
        </w:rPr>
      </w:pPr>
      <w:r w:rsidRPr="00766391">
        <w:rPr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146F20" w:rsidRPr="00766391" w:rsidRDefault="00146F20" w:rsidP="00766391">
      <w:pPr>
        <w:tabs>
          <w:tab w:val="left" w:pos="993"/>
          <w:tab w:val="left" w:pos="1560"/>
        </w:tabs>
        <w:adjustRightInd w:val="0"/>
        <w:ind w:right="3" w:firstLine="567"/>
        <w:jc w:val="both"/>
        <w:rPr>
          <w:lang w:eastAsia="ru-RU"/>
        </w:rPr>
      </w:pPr>
      <w:r w:rsidRPr="00766391">
        <w:rPr>
          <w:lang w:eastAsia="ru-RU"/>
        </w:rPr>
        <w:t>ОК 6. Работать в коллективе и в команде, эффективно общаться с коллегами, руководством, потребителями.</w:t>
      </w:r>
    </w:p>
    <w:p w:rsidR="00146F20" w:rsidRPr="00766391" w:rsidRDefault="00146F20" w:rsidP="00766391">
      <w:pPr>
        <w:tabs>
          <w:tab w:val="left" w:pos="993"/>
          <w:tab w:val="left" w:pos="1560"/>
        </w:tabs>
        <w:adjustRightInd w:val="0"/>
        <w:ind w:right="3" w:firstLine="567"/>
        <w:jc w:val="both"/>
        <w:rPr>
          <w:lang w:eastAsia="ru-RU"/>
        </w:rPr>
      </w:pPr>
      <w:r w:rsidRPr="00766391">
        <w:rPr>
          <w:lang w:eastAsia="ru-RU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146F20" w:rsidRPr="00766391" w:rsidRDefault="00146F20" w:rsidP="00766391">
      <w:pPr>
        <w:tabs>
          <w:tab w:val="left" w:pos="993"/>
          <w:tab w:val="left" w:pos="1560"/>
        </w:tabs>
        <w:adjustRightInd w:val="0"/>
        <w:ind w:right="3" w:firstLine="567"/>
        <w:jc w:val="both"/>
        <w:rPr>
          <w:lang w:eastAsia="ru-RU"/>
        </w:rPr>
      </w:pPr>
      <w:r w:rsidRPr="00766391">
        <w:rPr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46F20" w:rsidRPr="00766391" w:rsidRDefault="00146F20" w:rsidP="00766391">
      <w:pPr>
        <w:tabs>
          <w:tab w:val="left" w:pos="993"/>
          <w:tab w:val="left" w:pos="1560"/>
        </w:tabs>
        <w:adjustRightInd w:val="0"/>
        <w:ind w:right="3" w:firstLine="567"/>
        <w:jc w:val="both"/>
        <w:rPr>
          <w:lang w:eastAsia="ru-RU"/>
        </w:rPr>
      </w:pPr>
      <w:r w:rsidRPr="00766391">
        <w:rPr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146F20" w:rsidRPr="00766391" w:rsidRDefault="00146F20" w:rsidP="00766391">
      <w:pPr>
        <w:tabs>
          <w:tab w:val="left" w:pos="993"/>
          <w:tab w:val="left" w:pos="1560"/>
        </w:tabs>
        <w:adjustRightInd w:val="0"/>
        <w:ind w:right="3" w:firstLine="567"/>
        <w:jc w:val="both"/>
        <w:rPr>
          <w:lang w:eastAsia="ru-RU"/>
        </w:rPr>
      </w:pPr>
      <w:r w:rsidRPr="00766391">
        <w:rPr>
          <w:lang w:eastAsia="ru-RU"/>
        </w:rPr>
        <w:t>ПК 4.1.  Выполнять градостроительную оценку территории поселения.</w:t>
      </w:r>
    </w:p>
    <w:p w:rsidR="00146F20" w:rsidRPr="00766391" w:rsidRDefault="00146F20" w:rsidP="00766391">
      <w:pPr>
        <w:tabs>
          <w:tab w:val="left" w:pos="993"/>
          <w:tab w:val="left" w:pos="1560"/>
        </w:tabs>
        <w:adjustRightInd w:val="0"/>
        <w:ind w:right="3" w:firstLine="567"/>
        <w:jc w:val="both"/>
        <w:rPr>
          <w:lang w:eastAsia="ru-RU"/>
        </w:rPr>
      </w:pPr>
      <w:r w:rsidRPr="00766391">
        <w:rPr>
          <w:lang w:eastAsia="ru-RU"/>
        </w:rPr>
        <w:t>ПК 4.2.  Вести процесс учёта земельных участков и иных объектов недвижимости.</w:t>
      </w:r>
    </w:p>
    <w:p w:rsidR="00146F20" w:rsidRPr="00766391" w:rsidRDefault="00146F20" w:rsidP="00766391">
      <w:pPr>
        <w:tabs>
          <w:tab w:val="left" w:pos="993"/>
          <w:tab w:val="left" w:pos="1560"/>
        </w:tabs>
        <w:adjustRightInd w:val="0"/>
        <w:ind w:right="3" w:firstLine="567"/>
        <w:jc w:val="both"/>
        <w:rPr>
          <w:lang w:eastAsia="ru-RU"/>
        </w:rPr>
      </w:pPr>
      <w:r w:rsidRPr="00766391">
        <w:rPr>
          <w:lang w:eastAsia="ru-RU"/>
        </w:rPr>
        <w:t>ПК 4.3.  Вносить данные в реестры информационных систем градостроительной деятельности.</w:t>
      </w:r>
    </w:p>
    <w:p w:rsidR="00C704DB" w:rsidRPr="00766391" w:rsidRDefault="00766391" w:rsidP="00766391">
      <w:pPr>
        <w:tabs>
          <w:tab w:val="left" w:pos="916"/>
          <w:tab w:val="left" w:pos="993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 w:firstLine="567"/>
        <w:jc w:val="both"/>
        <w:rPr>
          <w:b/>
        </w:rPr>
      </w:pPr>
      <w:r>
        <w:rPr>
          <w:b/>
        </w:rPr>
        <w:t xml:space="preserve">В результате освоения учебной дисциплины обучающийся должен </w:t>
      </w:r>
      <w:r w:rsidR="00C704DB" w:rsidRPr="00766391">
        <w:rPr>
          <w:b/>
        </w:rPr>
        <w:t>уметь:</w:t>
      </w:r>
    </w:p>
    <w:p w:rsidR="00C704DB" w:rsidRPr="00766391" w:rsidRDefault="00C704DB" w:rsidP="00766391">
      <w:pPr>
        <w:tabs>
          <w:tab w:val="left" w:pos="993"/>
          <w:tab w:val="left" w:pos="1560"/>
        </w:tabs>
        <w:suppressAutoHyphens/>
        <w:ind w:right="3" w:firstLine="567"/>
        <w:jc w:val="both"/>
      </w:pPr>
      <w:r w:rsidRPr="00766391">
        <w:t>- оформлять договор с заказчиком и задание на оценку объекта оценки;</w:t>
      </w:r>
    </w:p>
    <w:p w:rsidR="00C704DB" w:rsidRPr="00766391" w:rsidRDefault="00C704DB" w:rsidP="00766391">
      <w:pPr>
        <w:tabs>
          <w:tab w:val="left" w:pos="993"/>
          <w:tab w:val="left" w:pos="1560"/>
        </w:tabs>
        <w:suppressAutoHyphens/>
        <w:ind w:right="3" w:firstLine="567"/>
        <w:jc w:val="both"/>
      </w:pPr>
      <w:r w:rsidRPr="00766391">
        <w:t>- собирать необходимую и достаточную информацию об объекте оценки и аналогичных объектах;</w:t>
      </w:r>
    </w:p>
    <w:p w:rsidR="00C704DB" w:rsidRPr="00766391" w:rsidRDefault="00C704DB" w:rsidP="00766391">
      <w:pPr>
        <w:tabs>
          <w:tab w:val="left" w:pos="993"/>
          <w:tab w:val="left" w:pos="1560"/>
        </w:tabs>
        <w:suppressAutoHyphens/>
        <w:ind w:right="3" w:firstLine="567"/>
        <w:jc w:val="both"/>
      </w:pPr>
      <w:r w:rsidRPr="00766391">
        <w:t>- производить расчеты на основе приемлемых подходов и методов оценки недвижимого имущества;</w:t>
      </w:r>
    </w:p>
    <w:p w:rsidR="00C704DB" w:rsidRPr="00766391" w:rsidRDefault="00C704DB" w:rsidP="00766391">
      <w:pPr>
        <w:tabs>
          <w:tab w:val="left" w:pos="993"/>
          <w:tab w:val="left" w:pos="1560"/>
        </w:tabs>
        <w:suppressAutoHyphens/>
        <w:ind w:right="3" w:firstLine="567"/>
        <w:jc w:val="both"/>
      </w:pPr>
      <w:r w:rsidRPr="00766391">
        <w:t>- обобщать результаты, полученные подходами, и делать вывод об итоговой величине стоимости объекта оценки;</w:t>
      </w:r>
    </w:p>
    <w:p w:rsidR="00C704DB" w:rsidRPr="00766391" w:rsidRDefault="00C704DB" w:rsidP="00766391">
      <w:pPr>
        <w:tabs>
          <w:tab w:val="left" w:pos="993"/>
          <w:tab w:val="left" w:pos="1560"/>
        </w:tabs>
        <w:suppressAutoHyphens/>
        <w:ind w:right="3" w:firstLine="567"/>
        <w:jc w:val="both"/>
      </w:pPr>
      <w:r w:rsidRPr="00766391">
        <w:t>- подготавливать отчет об оценке и сдавать его заказчику;</w:t>
      </w:r>
    </w:p>
    <w:p w:rsidR="00C704DB" w:rsidRPr="00766391" w:rsidRDefault="00766391" w:rsidP="00766391">
      <w:pPr>
        <w:tabs>
          <w:tab w:val="left" w:pos="916"/>
          <w:tab w:val="left" w:pos="993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 w:firstLine="567"/>
        <w:jc w:val="both"/>
        <w:rPr>
          <w:b/>
        </w:rPr>
      </w:pPr>
      <w:r>
        <w:rPr>
          <w:b/>
        </w:rPr>
        <w:t xml:space="preserve">В результате освоения учебной дисциплины обучающийся должен </w:t>
      </w:r>
      <w:r w:rsidR="00C704DB" w:rsidRPr="00766391">
        <w:rPr>
          <w:b/>
        </w:rPr>
        <w:t>знать:</w:t>
      </w:r>
    </w:p>
    <w:p w:rsidR="00C704DB" w:rsidRPr="00766391" w:rsidRDefault="00C704DB" w:rsidP="00766391">
      <w:pPr>
        <w:tabs>
          <w:tab w:val="left" w:pos="993"/>
          <w:tab w:val="left" w:pos="1560"/>
        </w:tabs>
        <w:suppressAutoHyphens/>
        <w:spacing w:line="228" w:lineRule="auto"/>
        <w:ind w:right="3" w:firstLine="567"/>
        <w:jc w:val="both"/>
      </w:pPr>
      <w:r w:rsidRPr="00766391">
        <w:t>- механизм регулирования оценочной деятельности;</w:t>
      </w:r>
    </w:p>
    <w:p w:rsidR="00C704DB" w:rsidRPr="00766391" w:rsidRDefault="00C704DB" w:rsidP="00766391">
      <w:pPr>
        <w:tabs>
          <w:tab w:val="left" w:pos="993"/>
          <w:tab w:val="left" w:pos="1560"/>
        </w:tabs>
        <w:suppressAutoHyphens/>
        <w:spacing w:line="228" w:lineRule="auto"/>
        <w:ind w:right="3" w:firstLine="567"/>
        <w:jc w:val="both"/>
      </w:pPr>
      <w:r w:rsidRPr="00766391">
        <w:t>- признаки, классификацию недвижимости, а также виды стоимости применительно к оценке недвижимого имущества;</w:t>
      </w:r>
    </w:p>
    <w:p w:rsidR="00C704DB" w:rsidRPr="00766391" w:rsidRDefault="00C704DB" w:rsidP="00766391">
      <w:pPr>
        <w:tabs>
          <w:tab w:val="left" w:pos="993"/>
          <w:tab w:val="left" w:pos="1560"/>
        </w:tabs>
        <w:suppressAutoHyphens/>
        <w:spacing w:line="228" w:lineRule="auto"/>
        <w:ind w:right="3" w:firstLine="567"/>
        <w:jc w:val="both"/>
      </w:pPr>
      <w:r w:rsidRPr="00766391">
        <w:t>- права собственности на недвижимость;</w:t>
      </w:r>
    </w:p>
    <w:p w:rsidR="00C704DB" w:rsidRPr="00766391" w:rsidRDefault="00C704DB" w:rsidP="00766391">
      <w:pPr>
        <w:tabs>
          <w:tab w:val="left" w:pos="993"/>
          <w:tab w:val="left" w:pos="1560"/>
        </w:tabs>
        <w:suppressAutoHyphens/>
        <w:spacing w:line="228" w:lineRule="auto"/>
        <w:ind w:right="3" w:firstLine="567"/>
        <w:jc w:val="both"/>
      </w:pPr>
      <w:r w:rsidRPr="00766391">
        <w:t>- принципы оценки недвижимости, факторы, влияющие на ее стоимость;</w:t>
      </w:r>
    </w:p>
    <w:p w:rsidR="00C704DB" w:rsidRPr="00766391" w:rsidRDefault="00C704DB" w:rsidP="00766391">
      <w:pPr>
        <w:tabs>
          <w:tab w:val="left" w:pos="993"/>
          <w:tab w:val="left" w:pos="1560"/>
        </w:tabs>
        <w:suppressAutoHyphens/>
        <w:spacing w:line="228" w:lineRule="auto"/>
        <w:ind w:right="3" w:firstLine="567"/>
        <w:jc w:val="both"/>
      </w:pPr>
      <w:r w:rsidRPr="00766391">
        <w:t>- рынки недвижимого имущества, их классификацию, структуру, особенности рынков земли;</w:t>
      </w:r>
    </w:p>
    <w:p w:rsidR="00C704DB" w:rsidRPr="00766391" w:rsidRDefault="00C704DB" w:rsidP="00766391">
      <w:pPr>
        <w:tabs>
          <w:tab w:val="left" w:pos="993"/>
          <w:tab w:val="left" w:pos="1560"/>
        </w:tabs>
        <w:suppressAutoHyphens/>
        <w:spacing w:line="228" w:lineRule="auto"/>
        <w:ind w:right="3" w:firstLine="567"/>
        <w:jc w:val="both"/>
      </w:pPr>
      <w:r w:rsidRPr="00766391">
        <w:t>- подходы и методы, применяемые к оценке недвижимого имущества;</w:t>
      </w:r>
    </w:p>
    <w:p w:rsidR="00C704DB" w:rsidRPr="00766391" w:rsidRDefault="00C704DB" w:rsidP="00766391">
      <w:pPr>
        <w:tabs>
          <w:tab w:val="left" w:pos="993"/>
          <w:tab w:val="left" w:pos="1560"/>
        </w:tabs>
        <w:suppressAutoHyphens/>
        <w:spacing w:line="228" w:lineRule="auto"/>
        <w:ind w:right="3" w:firstLine="567"/>
        <w:jc w:val="both"/>
      </w:pPr>
      <w:r w:rsidRPr="00766391">
        <w:t>- типологию объектов оценки;</w:t>
      </w:r>
    </w:p>
    <w:p w:rsidR="004668CE" w:rsidRPr="00766391" w:rsidRDefault="00C704DB" w:rsidP="00766391">
      <w:pPr>
        <w:pStyle w:val="a3"/>
        <w:tabs>
          <w:tab w:val="left" w:pos="993"/>
          <w:tab w:val="left" w:pos="1560"/>
        </w:tabs>
        <w:spacing w:before="9"/>
        <w:ind w:left="0" w:right="3" w:firstLine="567"/>
        <w:jc w:val="both"/>
        <w:rPr>
          <w:sz w:val="22"/>
          <w:szCs w:val="22"/>
        </w:rPr>
      </w:pPr>
      <w:r w:rsidRPr="00766391">
        <w:rPr>
          <w:sz w:val="22"/>
          <w:szCs w:val="22"/>
        </w:rPr>
        <w:t xml:space="preserve"> - права и обязанности оценщика, саморегулируемых организаций оценщиков.</w:t>
      </w:r>
    </w:p>
    <w:p w:rsidR="004668CE" w:rsidRPr="00766391" w:rsidRDefault="00C704DB" w:rsidP="00766391">
      <w:pPr>
        <w:pStyle w:val="1"/>
        <w:numPr>
          <w:ilvl w:val="1"/>
          <w:numId w:val="18"/>
        </w:numPr>
        <w:tabs>
          <w:tab w:val="left" w:pos="953"/>
          <w:tab w:val="left" w:pos="993"/>
          <w:tab w:val="left" w:pos="1560"/>
        </w:tabs>
        <w:spacing w:line="319" w:lineRule="exact"/>
        <w:ind w:left="0" w:right="3" w:firstLine="567"/>
        <w:jc w:val="both"/>
        <w:rPr>
          <w:sz w:val="22"/>
          <w:szCs w:val="22"/>
        </w:rPr>
      </w:pPr>
      <w:r w:rsidRPr="00766391">
        <w:rPr>
          <w:sz w:val="22"/>
          <w:szCs w:val="22"/>
        </w:rPr>
        <w:t>Количество часов на освоение</w:t>
      </w:r>
      <w:r w:rsidR="000A428A" w:rsidRPr="00766391">
        <w:rPr>
          <w:sz w:val="22"/>
          <w:szCs w:val="22"/>
        </w:rPr>
        <w:t xml:space="preserve"> рабочей</w:t>
      </w:r>
      <w:r w:rsidRPr="00766391">
        <w:rPr>
          <w:sz w:val="22"/>
          <w:szCs w:val="22"/>
        </w:rPr>
        <w:t xml:space="preserve"> программы учебной</w:t>
      </w:r>
      <w:r w:rsidR="00766391">
        <w:rPr>
          <w:sz w:val="22"/>
          <w:szCs w:val="22"/>
        </w:rPr>
        <w:t xml:space="preserve"> </w:t>
      </w:r>
      <w:r w:rsidRPr="00766391">
        <w:rPr>
          <w:sz w:val="22"/>
          <w:szCs w:val="22"/>
        </w:rPr>
        <w:t>дисциплины:</w:t>
      </w:r>
    </w:p>
    <w:p w:rsidR="004668CE" w:rsidRPr="00766391" w:rsidRDefault="00C704DB" w:rsidP="00766391">
      <w:pPr>
        <w:pStyle w:val="a3"/>
        <w:tabs>
          <w:tab w:val="left" w:pos="993"/>
          <w:tab w:val="left" w:pos="1560"/>
        </w:tabs>
        <w:spacing w:line="319" w:lineRule="exact"/>
        <w:ind w:left="0" w:right="3" w:firstLine="567"/>
        <w:jc w:val="both"/>
        <w:rPr>
          <w:sz w:val="22"/>
          <w:szCs w:val="22"/>
        </w:rPr>
      </w:pPr>
      <w:r w:rsidRPr="00766391">
        <w:rPr>
          <w:sz w:val="22"/>
          <w:szCs w:val="22"/>
        </w:rPr>
        <w:t>максимальной учебной нагрузки студента</w:t>
      </w:r>
      <w:r w:rsidR="00766391" w:rsidRPr="00766391">
        <w:rPr>
          <w:sz w:val="22"/>
          <w:szCs w:val="22"/>
        </w:rPr>
        <w:t xml:space="preserve"> </w:t>
      </w:r>
      <w:r w:rsidR="00820880" w:rsidRPr="00766391">
        <w:rPr>
          <w:sz w:val="22"/>
          <w:szCs w:val="22"/>
        </w:rPr>
        <w:t>258</w:t>
      </w:r>
      <w:r w:rsidR="00766391">
        <w:rPr>
          <w:b/>
          <w:sz w:val="22"/>
          <w:szCs w:val="22"/>
        </w:rPr>
        <w:t xml:space="preserve"> </w:t>
      </w:r>
      <w:r w:rsidRPr="00766391">
        <w:rPr>
          <w:sz w:val="22"/>
          <w:szCs w:val="22"/>
        </w:rPr>
        <w:t>часов, в том числе:</w:t>
      </w:r>
    </w:p>
    <w:p w:rsidR="004668CE" w:rsidRPr="00766391" w:rsidRDefault="00C704DB" w:rsidP="00766391">
      <w:pPr>
        <w:pStyle w:val="a3"/>
        <w:tabs>
          <w:tab w:val="left" w:pos="993"/>
          <w:tab w:val="left" w:pos="1560"/>
        </w:tabs>
        <w:spacing w:line="242" w:lineRule="auto"/>
        <w:ind w:left="0" w:right="3" w:firstLine="567"/>
        <w:jc w:val="both"/>
        <w:rPr>
          <w:sz w:val="22"/>
          <w:szCs w:val="22"/>
        </w:rPr>
      </w:pPr>
      <w:r w:rsidRPr="00766391">
        <w:rPr>
          <w:sz w:val="22"/>
          <w:szCs w:val="22"/>
        </w:rPr>
        <w:t>обязательной аудиторной учебной нагрузки обучающегося 1</w:t>
      </w:r>
      <w:r w:rsidR="00820880" w:rsidRPr="00766391">
        <w:rPr>
          <w:sz w:val="22"/>
          <w:szCs w:val="22"/>
        </w:rPr>
        <w:t>96</w:t>
      </w:r>
      <w:r w:rsidR="00766391">
        <w:rPr>
          <w:b/>
          <w:sz w:val="22"/>
          <w:szCs w:val="22"/>
        </w:rPr>
        <w:t xml:space="preserve"> </w:t>
      </w:r>
      <w:r w:rsidR="000A428A" w:rsidRPr="00766391">
        <w:rPr>
          <w:sz w:val="22"/>
          <w:szCs w:val="22"/>
        </w:rPr>
        <w:t>часов, из них практической подготовки 120 часов, практических работ 64 часа,</w:t>
      </w:r>
      <w:r w:rsidR="00DB20EB" w:rsidRPr="00766391">
        <w:rPr>
          <w:sz w:val="22"/>
          <w:szCs w:val="22"/>
        </w:rPr>
        <w:t xml:space="preserve"> </w:t>
      </w:r>
      <w:r w:rsidR="000A428A" w:rsidRPr="00766391">
        <w:rPr>
          <w:sz w:val="22"/>
          <w:szCs w:val="22"/>
        </w:rPr>
        <w:t xml:space="preserve"> </w:t>
      </w:r>
      <w:r w:rsidRPr="00766391">
        <w:rPr>
          <w:sz w:val="22"/>
          <w:szCs w:val="22"/>
        </w:rPr>
        <w:t xml:space="preserve">самостоятельной работы обучающегося </w:t>
      </w:r>
      <w:r w:rsidR="00820880" w:rsidRPr="00766391">
        <w:rPr>
          <w:sz w:val="22"/>
          <w:szCs w:val="22"/>
        </w:rPr>
        <w:t>62</w:t>
      </w:r>
      <w:r w:rsidR="00766391">
        <w:rPr>
          <w:b/>
          <w:sz w:val="22"/>
          <w:szCs w:val="22"/>
        </w:rPr>
        <w:t xml:space="preserve"> </w:t>
      </w:r>
      <w:r w:rsidRPr="00766391">
        <w:rPr>
          <w:sz w:val="22"/>
          <w:szCs w:val="22"/>
        </w:rPr>
        <w:t>часов</w:t>
      </w:r>
    </w:p>
    <w:p w:rsidR="004668CE" w:rsidRDefault="004668CE" w:rsidP="00766391">
      <w:pPr>
        <w:spacing w:line="242" w:lineRule="auto"/>
        <w:ind w:firstLine="567"/>
        <w:jc w:val="both"/>
        <w:sectPr w:rsidR="004668CE" w:rsidSect="00766391">
          <w:pgSz w:w="11910" w:h="16840"/>
          <w:pgMar w:top="1134" w:right="1134" w:bottom="1134" w:left="1134" w:header="0" w:footer="782" w:gutter="0"/>
          <w:cols w:space="720"/>
        </w:sectPr>
      </w:pPr>
    </w:p>
    <w:p w:rsidR="004668CE" w:rsidRPr="00766391" w:rsidRDefault="00C704DB" w:rsidP="00766391">
      <w:pPr>
        <w:pStyle w:val="1"/>
        <w:numPr>
          <w:ilvl w:val="0"/>
          <w:numId w:val="19"/>
        </w:numPr>
        <w:tabs>
          <w:tab w:val="left" w:pos="0"/>
        </w:tabs>
        <w:spacing w:before="72"/>
        <w:ind w:left="0" w:firstLine="0"/>
        <w:jc w:val="left"/>
        <w:rPr>
          <w:sz w:val="24"/>
          <w:szCs w:val="24"/>
        </w:rPr>
      </w:pPr>
      <w:r w:rsidRPr="00766391">
        <w:rPr>
          <w:sz w:val="24"/>
          <w:szCs w:val="24"/>
        </w:rPr>
        <w:lastRenderedPageBreak/>
        <w:t>СТРУКТУРА И СОДЕРЖАНИЕ УЧЕБНОЙ</w:t>
      </w:r>
      <w:r w:rsidR="00766391" w:rsidRPr="00766391">
        <w:rPr>
          <w:sz w:val="24"/>
          <w:szCs w:val="24"/>
        </w:rPr>
        <w:t xml:space="preserve">  </w:t>
      </w:r>
      <w:r w:rsidRPr="00766391">
        <w:rPr>
          <w:sz w:val="24"/>
          <w:szCs w:val="24"/>
        </w:rPr>
        <w:t>ДИСЦИПЛИНЫ</w:t>
      </w:r>
    </w:p>
    <w:p w:rsidR="004668CE" w:rsidRPr="00766391" w:rsidRDefault="00C704DB" w:rsidP="00766391">
      <w:pPr>
        <w:pStyle w:val="a5"/>
        <w:numPr>
          <w:ilvl w:val="1"/>
          <w:numId w:val="16"/>
        </w:numPr>
        <w:tabs>
          <w:tab w:val="left" w:pos="0"/>
          <w:tab w:val="left" w:pos="1011"/>
        </w:tabs>
        <w:spacing w:before="2"/>
        <w:ind w:left="0" w:firstLine="0"/>
        <w:jc w:val="left"/>
        <w:rPr>
          <w:b/>
          <w:sz w:val="24"/>
          <w:szCs w:val="24"/>
        </w:rPr>
      </w:pPr>
      <w:r w:rsidRPr="00766391">
        <w:rPr>
          <w:b/>
          <w:sz w:val="24"/>
          <w:szCs w:val="24"/>
        </w:rPr>
        <w:t>Объем учебной дисциплины и виды учебной</w:t>
      </w:r>
      <w:r w:rsidR="00766391" w:rsidRPr="00766391">
        <w:rPr>
          <w:b/>
          <w:sz w:val="24"/>
          <w:szCs w:val="24"/>
        </w:rPr>
        <w:t xml:space="preserve">  </w:t>
      </w:r>
      <w:r w:rsidRPr="00766391">
        <w:rPr>
          <w:b/>
          <w:sz w:val="24"/>
          <w:szCs w:val="24"/>
        </w:rPr>
        <w:t>работы</w:t>
      </w:r>
    </w:p>
    <w:p w:rsidR="004668CE" w:rsidRPr="00766391" w:rsidRDefault="004668CE" w:rsidP="00766391">
      <w:pPr>
        <w:pStyle w:val="a3"/>
        <w:tabs>
          <w:tab w:val="left" w:pos="0"/>
        </w:tabs>
        <w:spacing w:before="2"/>
        <w:ind w:left="0"/>
        <w:rPr>
          <w:b/>
          <w:sz w:val="24"/>
          <w:szCs w:val="24"/>
        </w:rPr>
      </w:pPr>
    </w:p>
    <w:tbl>
      <w:tblPr>
        <w:tblW w:w="9529" w:type="dxa"/>
        <w:tblInd w:w="2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87"/>
        <w:gridCol w:w="1842"/>
      </w:tblGrid>
      <w:tr w:rsidR="004668CE" w:rsidRPr="00766391" w:rsidTr="00766391">
        <w:trPr>
          <w:trHeight w:val="966"/>
        </w:trPr>
        <w:tc>
          <w:tcPr>
            <w:tcW w:w="7687" w:type="dxa"/>
          </w:tcPr>
          <w:p w:rsidR="004668CE" w:rsidRPr="00766391" w:rsidRDefault="00C704DB" w:rsidP="00766391">
            <w:pPr>
              <w:pStyle w:val="TableParagraph"/>
              <w:tabs>
                <w:tab w:val="left" w:pos="0"/>
              </w:tabs>
              <w:spacing w:line="319" w:lineRule="exact"/>
              <w:ind w:left="0" w:right="2633"/>
              <w:jc w:val="center"/>
              <w:rPr>
                <w:b/>
                <w:sz w:val="24"/>
                <w:szCs w:val="24"/>
              </w:rPr>
            </w:pPr>
            <w:r w:rsidRPr="00766391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2" w:type="dxa"/>
          </w:tcPr>
          <w:p w:rsidR="004668CE" w:rsidRPr="00766391" w:rsidRDefault="00C704DB" w:rsidP="00766391">
            <w:pPr>
              <w:pStyle w:val="TableParagraph"/>
              <w:tabs>
                <w:tab w:val="left" w:pos="0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766391">
              <w:rPr>
                <w:b/>
                <w:sz w:val="24"/>
                <w:szCs w:val="24"/>
              </w:rPr>
              <w:t>Объем</w:t>
            </w:r>
          </w:p>
          <w:p w:rsidR="004668CE" w:rsidRPr="00766391" w:rsidRDefault="00C704DB" w:rsidP="00766391">
            <w:pPr>
              <w:pStyle w:val="TableParagraph"/>
              <w:tabs>
                <w:tab w:val="left" w:pos="0"/>
              </w:tabs>
              <w:spacing w:before="160"/>
              <w:ind w:left="0"/>
              <w:jc w:val="center"/>
              <w:rPr>
                <w:b/>
                <w:sz w:val="24"/>
                <w:szCs w:val="24"/>
              </w:rPr>
            </w:pPr>
            <w:r w:rsidRPr="00766391">
              <w:rPr>
                <w:b/>
                <w:sz w:val="24"/>
                <w:szCs w:val="24"/>
              </w:rPr>
              <w:t>часов</w:t>
            </w:r>
          </w:p>
        </w:tc>
      </w:tr>
      <w:tr w:rsidR="004668CE" w:rsidRPr="00766391" w:rsidTr="00766391">
        <w:trPr>
          <w:trHeight w:val="481"/>
        </w:trPr>
        <w:tc>
          <w:tcPr>
            <w:tcW w:w="7687" w:type="dxa"/>
          </w:tcPr>
          <w:p w:rsidR="004668CE" w:rsidRPr="00766391" w:rsidRDefault="00C704DB" w:rsidP="00766391">
            <w:pPr>
              <w:pStyle w:val="TableParagraph"/>
              <w:tabs>
                <w:tab w:val="left" w:pos="0"/>
              </w:tabs>
              <w:spacing w:line="319" w:lineRule="exact"/>
              <w:ind w:left="0"/>
              <w:rPr>
                <w:b/>
                <w:sz w:val="24"/>
                <w:szCs w:val="24"/>
              </w:rPr>
            </w:pPr>
            <w:r w:rsidRPr="00766391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2" w:type="dxa"/>
          </w:tcPr>
          <w:p w:rsidR="004668CE" w:rsidRPr="00766391" w:rsidRDefault="000837B8" w:rsidP="00766391">
            <w:pPr>
              <w:pStyle w:val="TableParagraph"/>
              <w:tabs>
                <w:tab w:val="left" w:pos="0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766391">
              <w:rPr>
                <w:b/>
                <w:sz w:val="24"/>
                <w:szCs w:val="24"/>
              </w:rPr>
              <w:t>258</w:t>
            </w:r>
          </w:p>
        </w:tc>
      </w:tr>
      <w:tr w:rsidR="004668CE" w:rsidRPr="00766391" w:rsidTr="00766391">
        <w:trPr>
          <w:trHeight w:val="484"/>
        </w:trPr>
        <w:tc>
          <w:tcPr>
            <w:tcW w:w="7687" w:type="dxa"/>
          </w:tcPr>
          <w:p w:rsidR="004668CE" w:rsidRPr="00766391" w:rsidRDefault="00C704DB" w:rsidP="00766391">
            <w:pPr>
              <w:pStyle w:val="TableParagraph"/>
              <w:tabs>
                <w:tab w:val="left" w:pos="0"/>
              </w:tabs>
              <w:spacing w:line="319" w:lineRule="exact"/>
              <w:ind w:left="0"/>
              <w:rPr>
                <w:b/>
                <w:sz w:val="24"/>
                <w:szCs w:val="24"/>
              </w:rPr>
            </w:pPr>
            <w:r w:rsidRPr="00766391">
              <w:rPr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42" w:type="dxa"/>
          </w:tcPr>
          <w:p w:rsidR="004668CE" w:rsidRPr="00766391" w:rsidRDefault="000837B8" w:rsidP="00766391">
            <w:pPr>
              <w:pStyle w:val="TableParagraph"/>
              <w:tabs>
                <w:tab w:val="left" w:pos="0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766391">
              <w:rPr>
                <w:b/>
                <w:sz w:val="24"/>
                <w:szCs w:val="24"/>
              </w:rPr>
              <w:t>196</w:t>
            </w:r>
          </w:p>
        </w:tc>
      </w:tr>
      <w:tr w:rsidR="004668CE" w:rsidRPr="00766391" w:rsidTr="00766391">
        <w:trPr>
          <w:trHeight w:val="481"/>
        </w:trPr>
        <w:tc>
          <w:tcPr>
            <w:tcW w:w="7687" w:type="dxa"/>
          </w:tcPr>
          <w:p w:rsidR="004668CE" w:rsidRPr="00766391" w:rsidRDefault="00C704DB" w:rsidP="00766391">
            <w:pPr>
              <w:pStyle w:val="TableParagraph"/>
              <w:tabs>
                <w:tab w:val="left" w:pos="0"/>
              </w:tabs>
              <w:spacing w:line="315" w:lineRule="exact"/>
              <w:ind w:left="0"/>
              <w:rPr>
                <w:sz w:val="24"/>
                <w:szCs w:val="24"/>
              </w:rPr>
            </w:pPr>
            <w:r w:rsidRPr="00766391">
              <w:rPr>
                <w:smallCaps/>
                <w:w w:val="88"/>
                <w:sz w:val="24"/>
                <w:szCs w:val="24"/>
              </w:rPr>
              <w:t>в</w:t>
            </w:r>
            <w:r w:rsidR="00766391" w:rsidRPr="00766391">
              <w:rPr>
                <w:smallCaps/>
                <w:w w:val="88"/>
                <w:sz w:val="24"/>
                <w:szCs w:val="24"/>
              </w:rPr>
              <w:t xml:space="preserve"> </w:t>
            </w:r>
            <w:r w:rsidRPr="00766391">
              <w:rPr>
                <w:sz w:val="24"/>
                <w:szCs w:val="24"/>
              </w:rPr>
              <w:t>том ч</w:t>
            </w:r>
            <w:r w:rsidRPr="00766391">
              <w:rPr>
                <w:spacing w:val="-2"/>
                <w:sz w:val="24"/>
                <w:szCs w:val="24"/>
              </w:rPr>
              <w:t>и</w:t>
            </w:r>
            <w:r w:rsidRPr="00766391">
              <w:rPr>
                <w:sz w:val="24"/>
                <w:szCs w:val="24"/>
              </w:rPr>
              <w:t>сле:</w:t>
            </w:r>
          </w:p>
        </w:tc>
        <w:tc>
          <w:tcPr>
            <w:tcW w:w="1842" w:type="dxa"/>
          </w:tcPr>
          <w:p w:rsidR="004668CE" w:rsidRPr="00766391" w:rsidRDefault="004668CE" w:rsidP="00766391">
            <w:pPr>
              <w:pStyle w:val="TableParagraph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E15DB" w:rsidRPr="00766391" w:rsidTr="00766391">
        <w:trPr>
          <w:trHeight w:val="320"/>
        </w:trPr>
        <w:tc>
          <w:tcPr>
            <w:tcW w:w="7687" w:type="dxa"/>
          </w:tcPr>
          <w:p w:rsidR="008E15DB" w:rsidRPr="00766391" w:rsidRDefault="00766391" w:rsidP="00766391">
            <w:pPr>
              <w:pStyle w:val="TableParagraph"/>
              <w:tabs>
                <w:tab w:val="left" w:pos="0"/>
              </w:tabs>
              <w:spacing w:line="301" w:lineRule="exact"/>
              <w:ind w:left="0"/>
              <w:rPr>
                <w:b/>
                <w:sz w:val="24"/>
                <w:szCs w:val="24"/>
              </w:rPr>
            </w:pPr>
            <w:r w:rsidRPr="00766391">
              <w:rPr>
                <w:b/>
                <w:sz w:val="24"/>
                <w:szCs w:val="24"/>
              </w:rPr>
              <w:t>п</w:t>
            </w:r>
            <w:r w:rsidR="008E15DB" w:rsidRPr="00766391">
              <w:rPr>
                <w:b/>
                <w:sz w:val="24"/>
                <w:szCs w:val="24"/>
              </w:rPr>
              <w:t>рактическая подготовка</w:t>
            </w:r>
          </w:p>
        </w:tc>
        <w:tc>
          <w:tcPr>
            <w:tcW w:w="1842" w:type="dxa"/>
          </w:tcPr>
          <w:p w:rsidR="008E15DB" w:rsidRPr="00766391" w:rsidRDefault="008E15DB" w:rsidP="00766391">
            <w:pPr>
              <w:pStyle w:val="TableParagraph"/>
              <w:tabs>
                <w:tab w:val="left" w:pos="0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766391">
              <w:rPr>
                <w:b/>
                <w:sz w:val="24"/>
                <w:szCs w:val="24"/>
              </w:rPr>
              <w:t>120</w:t>
            </w:r>
          </w:p>
        </w:tc>
      </w:tr>
      <w:tr w:rsidR="004668CE" w:rsidRPr="00766391" w:rsidTr="00766391">
        <w:trPr>
          <w:trHeight w:val="320"/>
        </w:trPr>
        <w:tc>
          <w:tcPr>
            <w:tcW w:w="7687" w:type="dxa"/>
          </w:tcPr>
          <w:p w:rsidR="004668CE" w:rsidRPr="00766391" w:rsidRDefault="00C704DB" w:rsidP="00766391">
            <w:pPr>
              <w:pStyle w:val="TableParagraph"/>
              <w:tabs>
                <w:tab w:val="left" w:pos="0"/>
              </w:tabs>
              <w:spacing w:line="301" w:lineRule="exact"/>
              <w:ind w:left="0"/>
              <w:rPr>
                <w:sz w:val="24"/>
                <w:szCs w:val="24"/>
              </w:rPr>
            </w:pPr>
            <w:r w:rsidRPr="00766391">
              <w:rPr>
                <w:sz w:val="24"/>
                <w:szCs w:val="24"/>
              </w:rPr>
              <w:t>лабораторные работы</w:t>
            </w:r>
          </w:p>
        </w:tc>
        <w:tc>
          <w:tcPr>
            <w:tcW w:w="1842" w:type="dxa"/>
          </w:tcPr>
          <w:p w:rsidR="004668CE" w:rsidRPr="00766391" w:rsidRDefault="00DB20EB" w:rsidP="00766391">
            <w:pPr>
              <w:pStyle w:val="TableParagraph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766391">
              <w:rPr>
                <w:sz w:val="24"/>
                <w:szCs w:val="24"/>
              </w:rPr>
              <w:t>-</w:t>
            </w:r>
          </w:p>
        </w:tc>
      </w:tr>
      <w:tr w:rsidR="004668CE" w:rsidRPr="00766391" w:rsidTr="00766391">
        <w:trPr>
          <w:trHeight w:val="323"/>
        </w:trPr>
        <w:tc>
          <w:tcPr>
            <w:tcW w:w="7687" w:type="dxa"/>
          </w:tcPr>
          <w:p w:rsidR="004668CE" w:rsidRPr="00766391" w:rsidRDefault="00C704DB" w:rsidP="00766391">
            <w:pPr>
              <w:pStyle w:val="TableParagraph"/>
              <w:tabs>
                <w:tab w:val="left" w:pos="0"/>
              </w:tabs>
              <w:spacing w:line="303" w:lineRule="exact"/>
              <w:ind w:left="0"/>
              <w:rPr>
                <w:sz w:val="24"/>
                <w:szCs w:val="24"/>
              </w:rPr>
            </w:pPr>
            <w:r w:rsidRPr="00766391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842" w:type="dxa"/>
          </w:tcPr>
          <w:p w:rsidR="004668CE" w:rsidRPr="00766391" w:rsidRDefault="000837B8" w:rsidP="00766391">
            <w:pPr>
              <w:pStyle w:val="TableParagraph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766391">
              <w:rPr>
                <w:sz w:val="24"/>
                <w:szCs w:val="24"/>
              </w:rPr>
              <w:t>64</w:t>
            </w:r>
          </w:p>
        </w:tc>
      </w:tr>
      <w:tr w:rsidR="004668CE" w:rsidRPr="00766391" w:rsidTr="00766391">
        <w:trPr>
          <w:trHeight w:val="482"/>
        </w:trPr>
        <w:tc>
          <w:tcPr>
            <w:tcW w:w="7687" w:type="dxa"/>
          </w:tcPr>
          <w:p w:rsidR="004668CE" w:rsidRPr="00766391" w:rsidRDefault="00C704DB" w:rsidP="00766391">
            <w:pPr>
              <w:pStyle w:val="TableParagraph"/>
              <w:tabs>
                <w:tab w:val="left" w:pos="0"/>
              </w:tabs>
              <w:spacing w:line="319" w:lineRule="exact"/>
              <w:ind w:left="0"/>
              <w:rPr>
                <w:b/>
                <w:sz w:val="24"/>
                <w:szCs w:val="24"/>
              </w:rPr>
            </w:pPr>
            <w:r w:rsidRPr="00766391">
              <w:rPr>
                <w:b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842" w:type="dxa"/>
          </w:tcPr>
          <w:p w:rsidR="004668CE" w:rsidRPr="00766391" w:rsidRDefault="000837B8" w:rsidP="00766391">
            <w:pPr>
              <w:pStyle w:val="TableParagraph"/>
              <w:tabs>
                <w:tab w:val="left" w:pos="0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766391">
              <w:rPr>
                <w:b/>
                <w:sz w:val="24"/>
                <w:szCs w:val="24"/>
              </w:rPr>
              <w:t>6</w:t>
            </w:r>
            <w:r w:rsidR="00766391">
              <w:rPr>
                <w:b/>
                <w:sz w:val="24"/>
                <w:szCs w:val="24"/>
              </w:rPr>
              <w:t>2</w:t>
            </w:r>
          </w:p>
        </w:tc>
      </w:tr>
      <w:tr w:rsidR="004668CE" w:rsidRPr="00766391" w:rsidTr="00766391">
        <w:trPr>
          <w:trHeight w:val="484"/>
        </w:trPr>
        <w:tc>
          <w:tcPr>
            <w:tcW w:w="7687" w:type="dxa"/>
          </w:tcPr>
          <w:p w:rsidR="004668CE" w:rsidRPr="00766391" w:rsidRDefault="00C704DB" w:rsidP="00766391">
            <w:pPr>
              <w:pStyle w:val="TableParagraph"/>
              <w:tabs>
                <w:tab w:val="left" w:pos="0"/>
              </w:tabs>
              <w:spacing w:line="317" w:lineRule="exact"/>
              <w:ind w:left="0"/>
              <w:rPr>
                <w:sz w:val="24"/>
                <w:szCs w:val="24"/>
              </w:rPr>
            </w:pPr>
            <w:r w:rsidRPr="0076639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</w:tcPr>
          <w:p w:rsidR="004668CE" w:rsidRPr="00766391" w:rsidRDefault="004668CE" w:rsidP="00766391">
            <w:pPr>
              <w:pStyle w:val="TableParagraph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668CE" w:rsidRPr="00766391" w:rsidTr="00766391">
        <w:trPr>
          <w:trHeight w:val="642"/>
        </w:trPr>
        <w:tc>
          <w:tcPr>
            <w:tcW w:w="7687" w:type="dxa"/>
            <w:tcBorders>
              <w:bottom w:val="single" w:sz="4" w:space="0" w:color="000000"/>
            </w:tcBorders>
          </w:tcPr>
          <w:p w:rsidR="006E65CE" w:rsidRDefault="006E65CE" w:rsidP="006E65CE">
            <w:pPr>
              <w:pStyle w:val="a5"/>
              <w:numPr>
                <w:ilvl w:val="0"/>
                <w:numId w:val="42"/>
              </w:numPr>
              <w:jc w:val="both"/>
            </w:pPr>
            <w:r>
              <w:t>Работа с различными источниками информации</w:t>
            </w:r>
          </w:p>
          <w:p w:rsidR="006E65CE" w:rsidRDefault="006E65CE" w:rsidP="006E65CE">
            <w:pPr>
              <w:pStyle w:val="a5"/>
              <w:numPr>
                <w:ilvl w:val="0"/>
                <w:numId w:val="42"/>
              </w:numPr>
              <w:jc w:val="both"/>
            </w:pPr>
            <w:r w:rsidRPr="0096587C">
              <w:t>Подготовка к практическим работам с использованием методических рекомендаций преподавателя, оформление практических работ, о</w:t>
            </w:r>
            <w:r>
              <w:t>тчетов и подготовка к их защите</w:t>
            </w:r>
          </w:p>
          <w:p w:rsidR="006E65CE" w:rsidRPr="0096587C" w:rsidRDefault="006E65CE" w:rsidP="006E65CE">
            <w:pPr>
              <w:pStyle w:val="a5"/>
              <w:numPr>
                <w:ilvl w:val="0"/>
                <w:numId w:val="42"/>
              </w:numPr>
              <w:jc w:val="both"/>
            </w:pPr>
            <w:r>
              <w:t>Выполнение  индивидуальных заданий</w:t>
            </w:r>
          </w:p>
          <w:p w:rsidR="004668CE" w:rsidRPr="00766391" w:rsidRDefault="004668CE" w:rsidP="006E65CE">
            <w:pPr>
              <w:pStyle w:val="TableParagraph"/>
              <w:tabs>
                <w:tab w:val="left" w:pos="0"/>
                <w:tab w:val="left" w:pos="2053"/>
                <w:tab w:val="left" w:pos="7034"/>
              </w:tabs>
              <w:spacing w:line="314" w:lineRule="exact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4668CE" w:rsidRDefault="006E65CE" w:rsidP="00766391">
            <w:pPr>
              <w:pStyle w:val="TableParagraph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6E65CE">
              <w:rPr>
                <w:sz w:val="24"/>
                <w:szCs w:val="24"/>
              </w:rPr>
              <w:t>20</w:t>
            </w:r>
          </w:p>
          <w:p w:rsidR="006E65CE" w:rsidRPr="006E65CE" w:rsidRDefault="006E65CE" w:rsidP="00766391">
            <w:pPr>
              <w:pStyle w:val="TableParagraph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</w:p>
          <w:p w:rsidR="006E65CE" w:rsidRDefault="006E65CE" w:rsidP="00766391">
            <w:pPr>
              <w:pStyle w:val="TableParagraph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6E65CE">
              <w:rPr>
                <w:sz w:val="24"/>
                <w:szCs w:val="24"/>
              </w:rPr>
              <w:t>20</w:t>
            </w:r>
          </w:p>
          <w:p w:rsidR="006E65CE" w:rsidRPr="006E65CE" w:rsidRDefault="006E65CE" w:rsidP="00766391">
            <w:pPr>
              <w:pStyle w:val="TableParagraph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</w:p>
          <w:p w:rsidR="006E65CE" w:rsidRPr="00766391" w:rsidRDefault="006E65CE" w:rsidP="00766391">
            <w:pPr>
              <w:pStyle w:val="TableParagraph"/>
              <w:tabs>
                <w:tab w:val="left" w:pos="0"/>
              </w:tabs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6E65CE">
              <w:rPr>
                <w:sz w:val="24"/>
                <w:szCs w:val="24"/>
              </w:rPr>
              <w:t>24</w:t>
            </w:r>
          </w:p>
        </w:tc>
      </w:tr>
      <w:tr w:rsidR="004668CE" w:rsidRPr="00766391" w:rsidTr="00766391">
        <w:trPr>
          <w:trHeight w:val="484"/>
        </w:trPr>
        <w:tc>
          <w:tcPr>
            <w:tcW w:w="9529" w:type="dxa"/>
            <w:gridSpan w:val="2"/>
          </w:tcPr>
          <w:p w:rsidR="004668CE" w:rsidRPr="00766391" w:rsidRDefault="00766391" w:rsidP="00766391">
            <w:pPr>
              <w:pStyle w:val="TableParagraph"/>
              <w:tabs>
                <w:tab w:val="left" w:pos="0"/>
                <w:tab w:val="left" w:pos="5892"/>
              </w:tabs>
              <w:spacing w:line="315" w:lineRule="exact"/>
              <w:ind w:left="0"/>
              <w:rPr>
                <w:i/>
                <w:sz w:val="24"/>
                <w:szCs w:val="24"/>
              </w:rPr>
            </w:pPr>
            <w:r w:rsidRPr="00766391">
              <w:rPr>
                <w:i/>
                <w:sz w:val="24"/>
                <w:szCs w:val="24"/>
              </w:rPr>
              <w:t xml:space="preserve">Итоговая </w:t>
            </w:r>
            <w:r w:rsidR="00C704DB" w:rsidRPr="00766391">
              <w:rPr>
                <w:i/>
                <w:sz w:val="24"/>
                <w:szCs w:val="24"/>
              </w:rPr>
              <w:t xml:space="preserve"> аттестация</w:t>
            </w:r>
            <w:r w:rsidRPr="00766391">
              <w:rPr>
                <w:i/>
                <w:sz w:val="24"/>
                <w:szCs w:val="24"/>
              </w:rPr>
              <w:t xml:space="preserve"> </w:t>
            </w:r>
            <w:r w:rsidR="00C704DB" w:rsidRPr="00766391">
              <w:rPr>
                <w:i/>
                <w:sz w:val="24"/>
                <w:szCs w:val="24"/>
              </w:rPr>
              <w:t>в</w:t>
            </w:r>
            <w:r w:rsidRPr="00766391">
              <w:rPr>
                <w:i/>
                <w:sz w:val="24"/>
                <w:szCs w:val="24"/>
              </w:rPr>
              <w:t xml:space="preserve"> </w:t>
            </w:r>
            <w:r w:rsidR="00C704DB" w:rsidRPr="00766391">
              <w:rPr>
                <w:i/>
                <w:sz w:val="24"/>
                <w:szCs w:val="24"/>
              </w:rPr>
              <w:t>форме</w:t>
            </w:r>
            <w:r w:rsidR="00C704DB" w:rsidRPr="00766391">
              <w:rPr>
                <w:i/>
                <w:sz w:val="24"/>
                <w:szCs w:val="24"/>
              </w:rPr>
              <w:tab/>
            </w:r>
            <w:r w:rsidR="008E15DB" w:rsidRPr="00766391">
              <w:rPr>
                <w:b/>
                <w:i/>
                <w:sz w:val="24"/>
                <w:szCs w:val="24"/>
              </w:rPr>
              <w:t>экзамен</w:t>
            </w:r>
            <w:r w:rsidRPr="00766391">
              <w:rPr>
                <w:b/>
                <w:i/>
                <w:sz w:val="24"/>
                <w:szCs w:val="24"/>
              </w:rPr>
              <w:t>а</w:t>
            </w:r>
          </w:p>
        </w:tc>
      </w:tr>
    </w:tbl>
    <w:p w:rsidR="004668CE" w:rsidRPr="00766391" w:rsidRDefault="004668CE" w:rsidP="00766391">
      <w:pPr>
        <w:tabs>
          <w:tab w:val="left" w:pos="0"/>
        </w:tabs>
        <w:spacing w:line="315" w:lineRule="exact"/>
        <w:rPr>
          <w:sz w:val="24"/>
          <w:szCs w:val="24"/>
        </w:rPr>
        <w:sectPr w:rsidR="004668CE" w:rsidRPr="00766391" w:rsidSect="00766391">
          <w:pgSz w:w="11910" w:h="16840"/>
          <w:pgMar w:top="1134" w:right="1134" w:bottom="1134" w:left="1134" w:header="0" w:footer="782" w:gutter="0"/>
          <w:cols w:space="720"/>
        </w:sectPr>
      </w:pPr>
    </w:p>
    <w:p w:rsidR="004668CE" w:rsidRDefault="00C704DB" w:rsidP="00766391">
      <w:pPr>
        <w:pStyle w:val="1"/>
        <w:numPr>
          <w:ilvl w:val="1"/>
          <w:numId w:val="16"/>
        </w:numPr>
        <w:tabs>
          <w:tab w:val="left" w:pos="284"/>
          <w:tab w:val="left" w:pos="567"/>
          <w:tab w:val="left" w:pos="973"/>
        </w:tabs>
        <w:spacing w:before="64" w:line="242" w:lineRule="auto"/>
        <w:ind w:left="0" w:right="283" w:firstLine="0"/>
        <w:jc w:val="both"/>
      </w:pPr>
      <w:r>
        <w:lastRenderedPageBreak/>
        <w:t xml:space="preserve">Тематический план и содержание учебной дисциплины </w:t>
      </w:r>
      <w:r w:rsidR="00B60A50">
        <w:t>«</w:t>
      </w:r>
      <w:r>
        <w:t>Опре</w:t>
      </w:r>
      <w:r w:rsidR="00766391">
        <w:t>деление стоимости недвижимого и</w:t>
      </w:r>
      <w:r>
        <w:t>мущества</w:t>
      </w:r>
      <w:r w:rsidR="00B60A50">
        <w:t>»</w:t>
      </w: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7"/>
        <w:gridCol w:w="436"/>
        <w:gridCol w:w="84"/>
        <w:gridCol w:w="9085"/>
        <w:gridCol w:w="1098"/>
        <w:gridCol w:w="1206"/>
      </w:tblGrid>
      <w:tr w:rsidR="00C704DB" w:rsidRPr="006E65CE" w:rsidTr="006E65CE">
        <w:trPr>
          <w:trHeight w:val="20"/>
        </w:trPr>
        <w:tc>
          <w:tcPr>
            <w:tcW w:w="2707" w:type="dxa"/>
          </w:tcPr>
          <w:p w:rsidR="00C704DB" w:rsidRPr="006E65CE" w:rsidRDefault="00C704DB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605" w:type="dxa"/>
            <w:gridSpan w:val="3"/>
          </w:tcPr>
          <w:p w:rsidR="00C704DB" w:rsidRPr="006E65CE" w:rsidRDefault="00C704DB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098" w:type="dxa"/>
            <w:shd w:val="clear" w:color="auto" w:fill="auto"/>
          </w:tcPr>
          <w:p w:rsidR="00C704DB" w:rsidRPr="006E65CE" w:rsidRDefault="00C704DB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06" w:type="dxa"/>
          </w:tcPr>
          <w:p w:rsidR="00C704DB" w:rsidRPr="006E65CE" w:rsidRDefault="00C704DB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C704DB" w:rsidRPr="006E65CE" w:rsidTr="006E65CE">
        <w:trPr>
          <w:trHeight w:val="20"/>
        </w:trPr>
        <w:tc>
          <w:tcPr>
            <w:tcW w:w="2707" w:type="dxa"/>
          </w:tcPr>
          <w:p w:rsidR="00C704DB" w:rsidRPr="006E65CE" w:rsidRDefault="00C704DB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5" w:type="dxa"/>
            <w:gridSpan w:val="3"/>
          </w:tcPr>
          <w:p w:rsidR="00C704DB" w:rsidRPr="006E65CE" w:rsidRDefault="00C704DB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8" w:type="dxa"/>
            <w:shd w:val="clear" w:color="auto" w:fill="auto"/>
          </w:tcPr>
          <w:p w:rsidR="00C704DB" w:rsidRPr="006E65CE" w:rsidRDefault="00C704DB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06" w:type="dxa"/>
          </w:tcPr>
          <w:p w:rsidR="00C704DB" w:rsidRPr="006E65CE" w:rsidRDefault="00C704DB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7B6B78" w:rsidRPr="006E65CE" w:rsidTr="006E65CE">
        <w:trPr>
          <w:trHeight w:val="20"/>
        </w:trPr>
        <w:tc>
          <w:tcPr>
            <w:tcW w:w="2707" w:type="dxa"/>
            <w:vMerge w:val="restart"/>
          </w:tcPr>
          <w:p w:rsidR="007B6B78" w:rsidRPr="006E65CE" w:rsidRDefault="007B6B7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65CE">
              <w:rPr>
                <w:rFonts w:eastAsia="Calibri"/>
                <w:bCs/>
                <w:sz w:val="20"/>
                <w:szCs w:val="20"/>
              </w:rPr>
              <w:t xml:space="preserve">Тема 1 </w:t>
            </w:r>
            <w:r w:rsidRPr="006E65CE">
              <w:rPr>
                <w:sz w:val="20"/>
                <w:szCs w:val="20"/>
              </w:rPr>
              <w:t>Технология организации оценочных работ</w:t>
            </w:r>
          </w:p>
        </w:tc>
        <w:tc>
          <w:tcPr>
            <w:tcW w:w="9605" w:type="dxa"/>
            <w:gridSpan w:val="3"/>
          </w:tcPr>
          <w:p w:rsidR="007B6B78" w:rsidRPr="006E65CE" w:rsidRDefault="007B6B7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7B6B78" w:rsidRPr="006E65CE" w:rsidRDefault="007B6B7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44</w:t>
            </w:r>
          </w:p>
          <w:p w:rsidR="007B6B78" w:rsidRPr="006E65CE" w:rsidRDefault="007B6B7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7B6B78" w:rsidRPr="006E65CE" w:rsidRDefault="007B6B7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7B6B78" w:rsidRPr="006E65CE" w:rsidTr="006E65CE">
        <w:trPr>
          <w:trHeight w:val="20"/>
        </w:trPr>
        <w:tc>
          <w:tcPr>
            <w:tcW w:w="2707" w:type="dxa"/>
            <w:vMerge/>
          </w:tcPr>
          <w:p w:rsidR="007B6B78" w:rsidRPr="006E65CE" w:rsidRDefault="007B6B7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7B6B78" w:rsidRPr="006E65CE" w:rsidRDefault="007B6B7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85" w:type="dxa"/>
          </w:tcPr>
          <w:p w:rsidR="007B6B7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Правовые основы оценки недвижимости. Стандарты оценки Российской Федерации</w:t>
            </w:r>
          </w:p>
        </w:tc>
        <w:tc>
          <w:tcPr>
            <w:tcW w:w="1098" w:type="dxa"/>
            <w:vMerge/>
            <w:shd w:val="clear" w:color="auto" w:fill="auto"/>
          </w:tcPr>
          <w:p w:rsidR="007B6B78" w:rsidRPr="006E65CE" w:rsidRDefault="007B6B7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:rsidR="007B6B78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</w:t>
            </w:r>
          </w:p>
        </w:tc>
      </w:tr>
      <w:tr w:rsidR="007B6B78" w:rsidRPr="006E65CE" w:rsidTr="006E65CE">
        <w:trPr>
          <w:trHeight w:val="20"/>
        </w:trPr>
        <w:tc>
          <w:tcPr>
            <w:tcW w:w="2707" w:type="dxa"/>
            <w:vMerge/>
          </w:tcPr>
          <w:p w:rsidR="007B6B78" w:rsidRPr="006E65CE" w:rsidRDefault="007B6B7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7B6B78" w:rsidRPr="006E65CE" w:rsidRDefault="007B6B7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085" w:type="dxa"/>
          </w:tcPr>
          <w:p w:rsidR="007B6B7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Регулирование оценочной деятельности.  Аттестация оценщиков</w:t>
            </w:r>
          </w:p>
        </w:tc>
        <w:tc>
          <w:tcPr>
            <w:tcW w:w="1098" w:type="dxa"/>
            <w:vMerge/>
            <w:shd w:val="clear" w:color="auto" w:fill="auto"/>
          </w:tcPr>
          <w:p w:rsidR="007B6B78" w:rsidRPr="006E65CE" w:rsidRDefault="007B6B7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:rsidR="007B6B78" w:rsidRPr="006E65CE" w:rsidRDefault="00DB20EB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Зависимость объёма и последовательности действий от задач оценки, вида определяемой стоимости, стандартов оценки и других факторов.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bCs/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 xml:space="preserve">Постановка (определение) задачи </w:t>
            </w:r>
            <w:r w:rsidR="00D4693D" w:rsidRPr="006E65CE">
              <w:rPr>
                <w:sz w:val="20"/>
                <w:szCs w:val="20"/>
              </w:rPr>
              <w:t>оценки. Идентификация</w:t>
            </w:r>
            <w:r w:rsidRPr="006E65CE">
              <w:rPr>
                <w:sz w:val="20"/>
                <w:szCs w:val="20"/>
              </w:rPr>
              <w:t xml:space="preserve"> объекта оценки (по государственному реестру, по почтовому адресу, по свидетельству, по патенту, по коду участника, по юридическому описанию и т.д.). 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Состав оцениваемых прав, статус объекта оценки (номенклатура собственности, подлежащей оценке).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Рынки объектов оценки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Субъекты оценочной деятельности. Объекты оценки. оценщики (юридические и физические лица), заказчики. Права и обязанности оценщика.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b/>
                <w:bCs/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 xml:space="preserve">Обследование объекта оценки и планирование оценочных работ.Первичный осмотр объекта. Описание основных элементов в ходе визуального осмотра. 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Установление совместно с заказчиком вида оценочной стоимости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Техническое обследование объекта, подлежащего оценке. Формы обследования: техническая экспертиза, паспортизация, обследование для целей оценки.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Дополнительные позиции, характерные для обследования для целей оценки объекта: определение ограничений по возможностям использования объекта оценки; определение количественных эксплуатационных показателей; выявление характеристик улучшений, влияющих на изменение стоимости.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.Анализ системы государственного и общественного регулирования оценочной деятельности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Составление плана работы. График работ по оценке.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3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Сбор, обработка и проверка информации для оценки</w:t>
            </w:r>
            <w:r w:rsidR="006E65CE" w:rsidRPr="006E65CE">
              <w:rPr>
                <w:sz w:val="20"/>
                <w:szCs w:val="20"/>
              </w:rPr>
              <w:t xml:space="preserve"> </w:t>
            </w:r>
            <w:r w:rsidRPr="006E65CE">
              <w:rPr>
                <w:sz w:val="20"/>
                <w:szCs w:val="20"/>
              </w:rPr>
              <w:t xml:space="preserve">.Перечень необходимой информации (по данному объекту оценки, по аналогичным объектам, по факторам, влияющим на себестоимость оцениваемого объекта). 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3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Источники получения данных, необходимых для проведения оценки применительно к выбранному методу</w:t>
            </w:r>
            <w:r w:rsidR="00D4693D" w:rsidRPr="006E65CE">
              <w:rPr>
                <w:sz w:val="20"/>
                <w:szCs w:val="20"/>
              </w:rPr>
              <w:t xml:space="preserve"> </w:t>
            </w:r>
            <w:r w:rsidRPr="006E65CE">
              <w:rPr>
                <w:sz w:val="20"/>
                <w:szCs w:val="20"/>
              </w:rPr>
              <w:t xml:space="preserve">Порядок получения информации из различных источников. Статус и приоритет источников информации. Ограничение и допущения при использовании информации для целей оценки. 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 xml:space="preserve">Специальные данные: документы на право владения имуществом,  данные о государственной регистрации прав собственности, описание состава и физических параметров имущества. 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 xml:space="preserve">Проверка полноты и достоверности собранной информации на предмет её актуальности, сопоставимости данных, избыточности сведений. Обработка данных и подготовка их к дальнейшему использованию. 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Анализ наилучшего и наиболее эффективного использования объекта оценки.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 xml:space="preserve">Необходимость анализа наилучшего и наиболее эффективного использования (ННЭИ). Рассмотрение </w:t>
            </w:r>
            <w:r w:rsidRPr="006E65CE">
              <w:rPr>
                <w:sz w:val="20"/>
                <w:szCs w:val="20"/>
              </w:rPr>
              <w:lastRenderedPageBreak/>
              <w:t>вариантов альтернативного использования собственности с позиции достижения максимальной продуктивности.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Применение математических методов при анализе наилучшего и наиболее эффективного использования объекта оценки.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Случаи временного использования, спекулятивного использования, другие особые случаи применения анализа ННЭИ.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 xml:space="preserve">Последовательность выполнения анализа наилучшего и наиболее эффективного использования. 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3</w:t>
            </w:r>
          </w:p>
        </w:tc>
      </w:tr>
      <w:tr w:rsidR="00766391" w:rsidRPr="006E65CE" w:rsidTr="006E65CE">
        <w:trPr>
          <w:trHeight w:val="20"/>
        </w:trPr>
        <w:tc>
          <w:tcPr>
            <w:tcW w:w="2707" w:type="dxa"/>
            <w:vMerge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098" w:type="dxa"/>
            <w:shd w:val="clear" w:color="auto" w:fill="auto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06" w:type="dxa"/>
            <w:vMerge w:val="restart"/>
            <w:shd w:val="clear" w:color="auto" w:fill="BFBFBF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66391" w:rsidRPr="006E65CE" w:rsidTr="006E65CE">
        <w:trPr>
          <w:trHeight w:val="20"/>
        </w:trPr>
        <w:tc>
          <w:tcPr>
            <w:tcW w:w="2707" w:type="dxa"/>
            <w:vMerge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</w:t>
            </w:r>
            <w:r w:rsidR="006E65CE" w:rsidRPr="006E65C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06" w:type="dxa"/>
            <w:vMerge/>
            <w:shd w:val="clear" w:color="auto" w:fill="BFBFBF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66391" w:rsidRPr="006E65CE" w:rsidTr="006E65CE">
        <w:trPr>
          <w:trHeight w:val="20"/>
        </w:trPr>
        <w:tc>
          <w:tcPr>
            <w:tcW w:w="2707" w:type="dxa"/>
            <w:vMerge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85" w:type="dxa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Составление договора и задания на оценку различных объектов</w:t>
            </w:r>
          </w:p>
        </w:tc>
        <w:tc>
          <w:tcPr>
            <w:tcW w:w="1098" w:type="dxa"/>
            <w:vMerge/>
            <w:shd w:val="clear" w:color="auto" w:fill="auto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66391" w:rsidRPr="006E65CE" w:rsidTr="006E65CE">
        <w:trPr>
          <w:trHeight w:val="20"/>
        </w:trPr>
        <w:tc>
          <w:tcPr>
            <w:tcW w:w="2707" w:type="dxa"/>
            <w:vMerge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085" w:type="dxa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Анализ наилучшего и наиболее эффективного использования</w:t>
            </w:r>
          </w:p>
        </w:tc>
        <w:tc>
          <w:tcPr>
            <w:tcW w:w="1098" w:type="dxa"/>
            <w:vMerge/>
            <w:shd w:val="clear" w:color="auto" w:fill="auto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66391" w:rsidRPr="006E65CE" w:rsidTr="006E65CE">
        <w:trPr>
          <w:trHeight w:val="20"/>
        </w:trPr>
        <w:tc>
          <w:tcPr>
            <w:tcW w:w="2707" w:type="dxa"/>
            <w:vMerge w:val="restart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65CE">
              <w:rPr>
                <w:rFonts w:eastAsia="Calibri"/>
                <w:bCs/>
                <w:sz w:val="20"/>
                <w:szCs w:val="20"/>
              </w:rPr>
              <w:t>Тема 2 Применение различных подходов к оценке недвижимости</w:t>
            </w:r>
          </w:p>
        </w:tc>
        <w:tc>
          <w:tcPr>
            <w:tcW w:w="9605" w:type="dxa"/>
            <w:gridSpan w:val="3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1206" w:type="dxa"/>
            <w:vMerge/>
            <w:shd w:val="clear" w:color="auto" w:fill="auto"/>
          </w:tcPr>
          <w:p w:rsidR="00766391" w:rsidRPr="006E65CE" w:rsidRDefault="00766391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Три подхода к оценке объектов оценки. Область применения подходов.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Сравнительный подход. Методы оценки, применяемые в рамках сравнительного подхода.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Целесообразность применения методов при индивидуальной и массовой оценке объектов. Условия, при которых нецелесообразно использовать сравнительный подход.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Оценка объекта с использованием сравнительного подхода.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 xml:space="preserve">Доходный подход. Методы оценки, применяемые в рамках доходного подхода. Ставка капитализации и ставка дисконтирования. 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Область использования ставок. Организация работ и этапы оценки доходным подходом. Условия, ограничивающие область применения подхода.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Оценка объекта с использованием доходного подхода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Затратный подход. Методы оценки, применяемые в рамках затратного подхода. Рамки возможного применения затратного подхода. Технологические этапы и организация оценочных работ с использованием затратного подхода.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Использование элементов затратного подхода при оценке земельных участков. Оценка объекта с использованием затратного подхода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 xml:space="preserve">Обобщение результатов оценки объекта. Анализ результатов расчётов, полученных после применения трёх подходов оценки. 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3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Оценка достоверности и согласования результатов. Определение стоимости объекта оценки на основании результатов, полученных различными подходами.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3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Применение  математических методов для обобщения результатов оценки, полученных в рамках различных подходов. Среднее значение, средневзвешенное,  медианное значение. Метод анализа и иерархии.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3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085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Итоговое значение стоимости объекта оценки. Расчёт итоговой стоимости.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3</w:t>
            </w:r>
          </w:p>
        </w:tc>
      </w:tr>
      <w:tr w:rsidR="006E65CE" w:rsidRPr="006E65CE" w:rsidTr="006E65CE">
        <w:trPr>
          <w:trHeight w:val="20"/>
        </w:trPr>
        <w:tc>
          <w:tcPr>
            <w:tcW w:w="2707" w:type="dxa"/>
            <w:vMerge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098" w:type="dxa"/>
            <w:shd w:val="clear" w:color="auto" w:fill="auto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206" w:type="dxa"/>
            <w:vMerge w:val="restart"/>
            <w:shd w:val="clear" w:color="auto" w:fill="BFBFBF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E65CE" w:rsidRPr="006E65CE" w:rsidTr="006E65CE">
        <w:trPr>
          <w:trHeight w:val="20"/>
        </w:trPr>
        <w:tc>
          <w:tcPr>
            <w:tcW w:w="2707" w:type="dxa"/>
            <w:vMerge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1206" w:type="dxa"/>
            <w:vMerge/>
            <w:shd w:val="clear" w:color="auto" w:fill="BFBFBF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E65CE" w:rsidRPr="006E65CE" w:rsidTr="006E65CE">
        <w:trPr>
          <w:trHeight w:val="20"/>
        </w:trPr>
        <w:tc>
          <w:tcPr>
            <w:tcW w:w="2707" w:type="dxa"/>
            <w:vMerge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85" w:type="dxa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Расчет рыночной стоимости объекта оценки сравнительным подходом</w:t>
            </w:r>
          </w:p>
        </w:tc>
        <w:tc>
          <w:tcPr>
            <w:tcW w:w="1098" w:type="dxa"/>
            <w:vMerge/>
            <w:shd w:val="clear" w:color="auto" w:fill="auto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E65CE" w:rsidRPr="006E65CE" w:rsidTr="006E65CE">
        <w:trPr>
          <w:trHeight w:val="20"/>
        </w:trPr>
        <w:tc>
          <w:tcPr>
            <w:tcW w:w="2707" w:type="dxa"/>
            <w:vMerge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085" w:type="dxa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Расчет рыночной стоимости объекта оценки доходным подходом</w:t>
            </w:r>
          </w:p>
        </w:tc>
        <w:tc>
          <w:tcPr>
            <w:tcW w:w="1098" w:type="dxa"/>
            <w:vMerge/>
            <w:shd w:val="clear" w:color="auto" w:fill="auto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E65CE" w:rsidRPr="006E65CE" w:rsidTr="006E65CE">
        <w:trPr>
          <w:trHeight w:val="20"/>
        </w:trPr>
        <w:tc>
          <w:tcPr>
            <w:tcW w:w="2707" w:type="dxa"/>
            <w:vMerge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085" w:type="dxa"/>
          </w:tcPr>
          <w:p w:rsidR="006E65CE" w:rsidRPr="006E65CE" w:rsidRDefault="006E65CE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Расчет рыночной стоимости объекта оценки затратным подходом</w:t>
            </w:r>
          </w:p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lastRenderedPageBreak/>
              <w:t>Проведение сравнительного анализа по результатам применения трёх подходов оценки</w:t>
            </w:r>
          </w:p>
        </w:tc>
        <w:tc>
          <w:tcPr>
            <w:tcW w:w="1098" w:type="dxa"/>
            <w:vMerge/>
            <w:shd w:val="clear" w:color="auto" w:fill="auto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E65CE" w:rsidRPr="006E65CE" w:rsidTr="006E65CE">
        <w:trPr>
          <w:trHeight w:val="20"/>
        </w:trPr>
        <w:tc>
          <w:tcPr>
            <w:tcW w:w="2707" w:type="dxa"/>
            <w:vMerge w:val="restart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65CE">
              <w:rPr>
                <w:rFonts w:eastAsia="Calibri"/>
                <w:bCs/>
                <w:sz w:val="20"/>
                <w:szCs w:val="20"/>
              </w:rPr>
              <w:lastRenderedPageBreak/>
              <w:t>Тема.3 Отчёт об оценке и его защита перед заказчиком</w:t>
            </w:r>
          </w:p>
        </w:tc>
        <w:tc>
          <w:tcPr>
            <w:tcW w:w="9605" w:type="dxa"/>
            <w:gridSpan w:val="3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206" w:type="dxa"/>
            <w:vMerge/>
            <w:shd w:val="clear" w:color="auto" w:fill="auto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jc w:val="both"/>
              <w:rPr>
                <w:b/>
                <w:bCs/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Виды отчётов (при условии, что они были определены договором): устный отчёт, отчёт в виде письма, краткий отчёт, полный отчёт.Состав полного отчёта об оценке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 xml:space="preserve">Позиции, обязательные для включения в отчёт в связи со спецификой объекта оценки (при оценке недвижимости, имущественных комплексов, некоторых видов имущества обязательным является анализ местоположения объекта оценки, анализ социально-экономической и экологической ситуации в регионе). 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Заключительная часть отчёта. Информация об использовавшейся нормативной базе, стандартах.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3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Результаты анализа и величина стоимости объекта оценки по определённому договором виду оценочной стоимости на фиксированную дату.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 xml:space="preserve">Приложения к отчёту. Состав приложений. Документы, использовавшиеся при проведении оценки. Оформление отчёта: титульный лист, подпись, дата и печать оценщика. 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Защита отчёта перед заказчиком.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3</w:t>
            </w:r>
          </w:p>
        </w:tc>
      </w:tr>
      <w:tr w:rsidR="006E65CE" w:rsidRPr="006E65CE" w:rsidTr="006E65CE">
        <w:trPr>
          <w:trHeight w:val="20"/>
        </w:trPr>
        <w:tc>
          <w:tcPr>
            <w:tcW w:w="2707" w:type="dxa"/>
            <w:vMerge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098" w:type="dxa"/>
            <w:shd w:val="clear" w:color="auto" w:fill="auto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06" w:type="dxa"/>
            <w:vMerge w:val="restart"/>
            <w:shd w:val="clear" w:color="auto" w:fill="BFBFBF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E65CE" w:rsidRPr="006E65CE" w:rsidTr="006E65CE">
        <w:trPr>
          <w:trHeight w:val="20"/>
        </w:trPr>
        <w:tc>
          <w:tcPr>
            <w:tcW w:w="2707" w:type="dxa"/>
            <w:vMerge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206" w:type="dxa"/>
            <w:vMerge/>
            <w:shd w:val="clear" w:color="auto" w:fill="BFBFBF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E65CE" w:rsidRPr="006E65CE" w:rsidTr="006E65CE">
        <w:trPr>
          <w:trHeight w:hRule="exact" w:val="227"/>
        </w:trPr>
        <w:tc>
          <w:tcPr>
            <w:tcW w:w="2707" w:type="dxa"/>
            <w:vMerge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169" w:type="dxa"/>
            <w:gridSpan w:val="2"/>
          </w:tcPr>
          <w:p w:rsidR="006E65CE" w:rsidRPr="006E65CE" w:rsidRDefault="006E65CE" w:rsidP="006E65CE">
            <w:pPr>
              <w:rPr>
                <w:b/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Подготовка отчёта об оценке различных объектов</w:t>
            </w:r>
          </w:p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E65CE" w:rsidRPr="006E65CE" w:rsidTr="006E65CE">
        <w:trPr>
          <w:trHeight w:val="20"/>
        </w:trPr>
        <w:tc>
          <w:tcPr>
            <w:tcW w:w="2707" w:type="dxa"/>
            <w:vMerge w:val="restart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65CE">
              <w:rPr>
                <w:rFonts w:eastAsia="Calibri"/>
                <w:bCs/>
                <w:sz w:val="20"/>
                <w:szCs w:val="20"/>
              </w:rPr>
              <w:t>Тема 4</w:t>
            </w:r>
            <w:r w:rsidRPr="006E65CE">
              <w:rPr>
                <w:sz w:val="20"/>
                <w:szCs w:val="20"/>
              </w:rPr>
              <w:t>Массовая оценка объектов</w:t>
            </w:r>
          </w:p>
        </w:tc>
        <w:tc>
          <w:tcPr>
            <w:tcW w:w="9605" w:type="dxa"/>
            <w:gridSpan w:val="3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1206" w:type="dxa"/>
            <w:vMerge/>
            <w:shd w:val="clear" w:color="auto" w:fill="auto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jc w:val="both"/>
              <w:rPr>
                <w:b/>
                <w:bCs/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Цели и задачи массовой оценки объектов недвижимости. Область применения результатов массовой оценки.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jc w:val="both"/>
              <w:rPr>
                <w:b/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Субъекты массовой оценки. Объекты и цели массовой оценки. Квалификационные требования к исполнителям работ по массовой оценке объектов. Правовое регулирование работ по массовой оценке объектов.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Особенности организации оценочных работ для  государственных и муниципальн6ых нужд.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Результаты массовой оценки объектов оценки</w:t>
            </w:r>
            <w:r w:rsidR="006E65CE">
              <w:rPr>
                <w:sz w:val="20"/>
                <w:szCs w:val="20"/>
              </w:rPr>
              <w:t xml:space="preserve"> </w:t>
            </w:r>
            <w:r w:rsidRPr="006E65CE">
              <w:rPr>
                <w:sz w:val="20"/>
                <w:szCs w:val="20"/>
              </w:rPr>
              <w:t>Применение результатов массовой оценки объектов.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jc w:val="both"/>
              <w:rPr>
                <w:b/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Требование к отчёту о проведении работ по массовой оценке объектов. Определение состава выходной информации в результате работ по массовой оценке объектов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 xml:space="preserve"> Утверждение результатов массовой оценки объектов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 xml:space="preserve">Кадастровая оценка: её цели и задачи. Массовая (кадастровая) оценка земельных участков. </w:t>
            </w:r>
            <w:r w:rsidR="006E65CE">
              <w:rPr>
                <w:sz w:val="20"/>
                <w:szCs w:val="20"/>
              </w:rPr>
              <w:t>О</w:t>
            </w:r>
            <w:r w:rsidRPr="006E65CE">
              <w:rPr>
                <w:sz w:val="20"/>
                <w:szCs w:val="20"/>
              </w:rPr>
              <w:t>пределение состава выходной информации в результате работ по государственной кадастровой оценке земельных участков.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jc w:val="both"/>
              <w:rPr>
                <w:b/>
                <w:i/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Утверждение результатов государственной кадастровой оценки земель. Применение результатов кадастровой оценки земель.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6E65CE" w:rsidRPr="006E65CE" w:rsidTr="006E65CE">
        <w:trPr>
          <w:trHeight w:val="20"/>
        </w:trPr>
        <w:tc>
          <w:tcPr>
            <w:tcW w:w="2707" w:type="dxa"/>
            <w:vMerge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6E65CE" w:rsidRPr="006E65CE" w:rsidRDefault="006E65CE" w:rsidP="006E65CE">
            <w:pPr>
              <w:jc w:val="both"/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098" w:type="dxa"/>
            <w:shd w:val="clear" w:color="auto" w:fill="auto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06" w:type="dxa"/>
            <w:vMerge w:val="restart"/>
            <w:shd w:val="clear" w:color="auto" w:fill="BFBFBF" w:themeFill="background1" w:themeFillShade="BF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E65CE" w:rsidRPr="006E65CE" w:rsidTr="006E65CE">
        <w:trPr>
          <w:trHeight w:val="20"/>
        </w:trPr>
        <w:tc>
          <w:tcPr>
            <w:tcW w:w="2707" w:type="dxa"/>
            <w:vMerge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6E65CE" w:rsidRPr="006E65CE" w:rsidRDefault="006E65CE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098" w:type="dxa"/>
            <w:shd w:val="clear" w:color="auto" w:fill="auto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BFBFBF" w:themeFill="background1" w:themeFillShade="BF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E65CE" w:rsidRPr="006E65CE" w:rsidTr="006E65CE">
        <w:trPr>
          <w:trHeight w:val="20"/>
        </w:trPr>
        <w:tc>
          <w:tcPr>
            <w:tcW w:w="2707" w:type="dxa"/>
            <w:vMerge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169" w:type="dxa"/>
            <w:gridSpan w:val="2"/>
          </w:tcPr>
          <w:p w:rsidR="006E65CE" w:rsidRPr="006E65CE" w:rsidRDefault="006E65CE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Расчет кадастровой стоимости земельных участков</w:t>
            </w:r>
          </w:p>
        </w:tc>
        <w:tc>
          <w:tcPr>
            <w:tcW w:w="1098" w:type="dxa"/>
            <w:shd w:val="clear" w:color="auto" w:fill="auto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</w:tcPr>
          <w:p w:rsidR="006E65CE" w:rsidRPr="006E65CE" w:rsidRDefault="006E65CE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 w:val="restart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65CE">
              <w:rPr>
                <w:rFonts w:eastAsia="Calibri"/>
                <w:bCs/>
                <w:sz w:val="20"/>
                <w:szCs w:val="20"/>
              </w:rPr>
              <w:t>Тема 5</w:t>
            </w:r>
            <w:r w:rsidR="006E65CE" w:rsidRPr="006E65CE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6E65CE">
              <w:rPr>
                <w:sz w:val="20"/>
                <w:szCs w:val="20"/>
              </w:rPr>
              <w:t>Экспертиза отчётов по оценке объектов</w:t>
            </w:r>
          </w:p>
        </w:tc>
        <w:tc>
          <w:tcPr>
            <w:tcW w:w="9605" w:type="dxa"/>
            <w:gridSpan w:val="3"/>
          </w:tcPr>
          <w:p w:rsidR="00CD15C8" w:rsidRPr="006E65CE" w:rsidRDefault="00CD15C8" w:rsidP="006E65CE">
            <w:pPr>
              <w:jc w:val="both"/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  <w:r w:rsidR="00D4693D" w:rsidRPr="006E65C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BFBFBF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 xml:space="preserve">Основные этапы проведения экспертизы отчёта об оценке объекта оценки. Цели и задачи экспертизы результатов оценки. 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FF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hRule="exact" w:val="227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 xml:space="preserve">Организация экспертизы результатов оценки. Полномочия оценочных организаций в вопросах проведения экспертизы оценочных работ. </w:t>
            </w:r>
          </w:p>
          <w:p w:rsidR="00CD15C8" w:rsidRPr="006E65CE" w:rsidRDefault="00CD15C8" w:rsidP="006E65CE">
            <w:pPr>
              <w:ind w:firstLine="540"/>
              <w:rPr>
                <w:sz w:val="20"/>
                <w:szCs w:val="20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FF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3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Состав и содержание типового протокола экспертизы отчёта об оценке объекта. Типичные ошибки, выявляемые при проведении экспертизы отчётов об оценке.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FF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E65CE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  <w:vMerge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4</w:t>
            </w:r>
          </w:p>
        </w:tc>
        <w:tc>
          <w:tcPr>
            <w:tcW w:w="9169" w:type="dxa"/>
            <w:gridSpan w:val="2"/>
          </w:tcPr>
          <w:p w:rsidR="00CD15C8" w:rsidRPr="006E65CE" w:rsidRDefault="00CD15C8" w:rsidP="006E65CE">
            <w:pPr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Особенности проведения экспертизы отчётов по массовой оценке объектов.</w:t>
            </w:r>
          </w:p>
        </w:tc>
        <w:tc>
          <w:tcPr>
            <w:tcW w:w="1098" w:type="dxa"/>
            <w:vMerge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FF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E65CE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</w:tcPr>
          <w:p w:rsidR="00CD15C8" w:rsidRPr="006E65CE" w:rsidRDefault="00CD15C8" w:rsidP="006E65CE">
            <w:pPr>
              <w:rPr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  <w:p w:rsidR="00CD15C8" w:rsidRPr="006E65CE" w:rsidRDefault="00CD15C8" w:rsidP="006E65CE">
            <w:pPr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Изучение конспектов занятий, учебной и специальной литературы и других информационных источников (по вопросам к параграфам, главам учебных пособий, составленным преподавателем).</w:t>
            </w:r>
          </w:p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защите.</w:t>
            </w:r>
          </w:p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Планирование оценочных работ</w:t>
            </w:r>
          </w:p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Идентификация объекта оценки. Состав оцениваемых прав, статус объекта оценки.</w:t>
            </w:r>
          </w:p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Техническое обследование различных объектов оценки</w:t>
            </w:r>
          </w:p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Установление источников и объёма данных, необходимых для оценки различных объектов</w:t>
            </w:r>
          </w:p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Анализ наилучшего и наиболее эффективного использования различных объектов</w:t>
            </w:r>
          </w:p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Анализ доверенности и согласования результатов оценки разными подходами с использованием математических методов</w:t>
            </w:r>
          </w:p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Составление плана организации работ по массовой оценке объектов для определённых целей</w:t>
            </w:r>
          </w:p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Составление плана и задания на проведение массовой оценки объектов для конкретных целей</w:t>
            </w:r>
          </w:p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Определение налоговой базы и расчёт величины земельного налога на основе кадастровой стоимости земельных участков</w:t>
            </w:r>
          </w:p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Составление типового протокола экспертизы различных объектов оценки</w:t>
            </w:r>
          </w:p>
          <w:p w:rsidR="00CD15C8" w:rsidRPr="006E65CE" w:rsidRDefault="00CD15C8" w:rsidP="006E65CE">
            <w:pPr>
              <w:jc w:val="both"/>
              <w:rPr>
                <w:sz w:val="20"/>
                <w:szCs w:val="20"/>
              </w:rPr>
            </w:pPr>
            <w:r w:rsidRPr="006E65CE">
              <w:rPr>
                <w:sz w:val="20"/>
                <w:szCs w:val="20"/>
              </w:rPr>
              <w:t>Проведение экспертизы отчётов по оценке различных объектов, заполнение протокола</w:t>
            </w:r>
          </w:p>
        </w:tc>
        <w:tc>
          <w:tcPr>
            <w:tcW w:w="1098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1206" w:type="dxa"/>
            <w:shd w:val="clear" w:color="auto" w:fill="BFBFBF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D15C8" w:rsidRPr="006E65CE" w:rsidTr="006E65CE">
        <w:trPr>
          <w:trHeight w:val="20"/>
        </w:trPr>
        <w:tc>
          <w:tcPr>
            <w:tcW w:w="2707" w:type="dxa"/>
          </w:tcPr>
          <w:p w:rsidR="00CD15C8" w:rsidRPr="006E65CE" w:rsidRDefault="00CD15C8" w:rsidP="006E65CE">
            <w:pPr>
              <w:rPr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E65CE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98" w:type="dxa"/>
            <w:shd w:val="clear" w:color="auto" w:fill="auto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5CE">
              <w:rPr>
                <w:bCs/>
                <w:sz w:val="20"/>
                <w:szCs w:val="20"/>
              </w:rPr>
              <w:t>258</w:t>
            </w:r>
          </w:p>
        </w:tc>
        <w:tc>
          <w:tcPr>
            <w:tcW w:w="1206" w:type="dxa"/>
            <w:shd w:val="clear" w:color="auto" w:fill="BFBFBF"/>
          </w:tcPr>
          <w:p w:rsidR="00CD15C8" w:rsidRPr="006E65CE" w:rsidRDefault="00CD15C8" w:rsidP="006E6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F70F73" w:rsidRDefault="00F70F73"/>
    <w:p w:rsidR="004668CE" w:rsidRDefault="004668CE">
      <w:pPr>
        <w:rPr>
          <w:sz w:val="2"/>
          <w:szCs w:val="2"/>
        </w:rPr>
        <w:sectPr w:rsidR="004668CE" w:rsidSect="00A84339">
          <w:footerReference w:type="default" r:id="rId10"/>
          <w:pgSz w:w="16850" w:h="11910" w:orient="landscape"/>
          <w:pgMar w:top="1134" w:right="1134" w:bottom="1134" w:left="1134" w:header="0" w:footer="700" w:gutter="0"/>
          <w:cols w:space="720"/>
        </w:sectPr>
      </w:pPr>
    </w:p>
    <w:p w:rsidR="004668CE" w:rsidRDefault="004668CE" w:rsidP="000837B8">
      <w:pPr>
        <w:tabs>
          <w:tab w:val="left" w:pos="574"/>
        </w:tabs>
        <w:rPr>
          <w:sz w:val="28"/>
        </w:rPr>
      </w:pPr>
    </w:p>
    <w:p w:rsidR="000837B8" w:rsidRDefault="000837B8" w:rsidP="00B60A50">
      <w:pPr>
        <w:tabs>
          <w:tab w:val="left" w:pos="0"/>
        </w:tabs>
        <w:jc w:val="both"/>
        <w:rPr>
          <w:b/>
          <w:sz w:val="28"/>
          <w:szCs w:val="28"/>
        </w:rPr>
      </w:pPr>
      <w:r w:rsidRPr="003A73F2">
        <w:rPr>
          <w:b/>
          <w:sz w:val="28"/>
          <w:szCs w:val="28"/>
        </w:rPr>
        <w:t xml:space="preserve">3. Условия </w:t>
      </w:r>
      <w:r w:rsidR="00B60A50">
        <w:rPr>
          <w:b/>
          <w:sz w:val="28"/>
          <w:szCs w:val="28"/>
        </w:rPr>
        <w:t xml:space="preserve"> </w:t>
      </w:r>
      <w:r w:rsidRPr="003A73F2">
        <w:rPr>
          <w:b/>
          <w:sz w:val="28"/>
          <w:szCs w:val="28"/>
        </w:rPr>
        <w:t>реализации</w:t>
      </w:r>
      <w:r w:rsidR="006E65CE">
        <w:rPr>
          <w:b/>
          <w:sz w:val="28"/>
          <w:szCs w:val="28"/>
        </w:rPr>
        <w:t xml:space="preserve"> рабочей </w:t>
      </w:r>
      <w:r w:rsidR="00B60A50">
        <w:rPr>
          <w:b/>
          <w:sz w:val="28"/>
          <w:szCs w:val="28"/>
        </w:rPr>
        <w:t xml:space="preserve">программы </w:t>
      </w:r>
      <w:r w:rsidRPr="003A73F2">
        <w:rPr>
          <w:b/>
          <w:sz w:val="28"/>
          <w:szCs w:val="28"/>
        </w:rPr>
        <w:t xml:space="preserve"> </w:t>
      </w:r>
      <w:r w:rsidR="00B60A50">
        <w:rPr>
          <w:b/>
          <w:sz w:val="28"/>
          <w:szCs w:val="28"/>
        </w:rPr>
        <w:t xml:space="preserve"> учебной </w:t>
      </w:r>
      <w:r w:rsidRPr="003A73F2">
        <w:rPr>
          <w:b/>
          <w:sz w:val="28"/>
          <w:szCs w:val="28"/>
        </w:rPr>
        <w:t>дисциплины</w:t>
      </w:r>
    </w:p>
    <w:p w:rsidR="000837B8" w:rsidRDefault="000837B8" w:rsidP="00B60A50">
      <w:pPr>
        <w:tabs>
          <w:tab w:val="left" w:pos="0"/>
        </w:tabs>
        <w:jc w:val="both"/>
        <w:rPr>
          <w:b/>
          <w:sz w:val="28"/>
          <w:szCs w:val="28"/>
        </w:rPr>
      </w:pPr>
    </w:p>
    <w:p w:rsidR="000837B8" w:rsidRPr="00EC6E20" w:rsidRDefault="000837B8" w:rsidP="00B60A50">
      <w:pPr>
        <w:tabs>
          <w:tab w:val="left" w:pos="0"/>
        </w:tabs>
        <w:jc w:val="both"/>
        <w:rPr>
          <w:b/>
          <w:sz w:val="24"/>
          <w:szCs w:val="24"/>
        </w:rPr>
      </w:pPr>
      <w:r w:rsidRPr="00EC6E20">
        <w:rPr>
          <w:b/>
          <w:sz w:val="24"/>
          <w:szCs w:val="24"/>
        </w:rPr>
        <w:t>3.1.</w:t>
      </w:r>
      <w:r w:rsidR="00B60A50">
        <w:rPr>
          <w:b/>
          <w:sz w:val="24"/>
          <w:szCs w:val="24"/>
        </w:rPr>
        <w:t xml:space="preserve"> Материально-техническое обеспечение</w:t>
      </w:r>
    </w:p>
    <w:p w:rsidR="000837B8" w:rsidRPr="00EC6E20" w:rsidRDefault="000837B8" w:rsidP="00B60A50">
      <w:pPr>
        <w:pStyle w:val="23"/>
        <w:tabs>
          <w:tab w:val="left" w:pos="0"/>
        </w:tabs>
        <w:spacing w:after="0" w:line="240" w:lineRule="auto"/>
        <w:ind w:left="0"/>
        <w:jc w:val="both"/>
        <w:rPr>
          <w:bCs/>
        </w:rPr>
      </w:pPr>
      <w:r w:rsidRPr="00EC6E20">
        <w:t>Для реализации программы учебной дисциплины колледж располагает кабинетом «</w:t>
      </w:r>
      <w:r w:rsidR="00EC6E20">
        <w:t>Социально-экономических дисциплин</w:t>
      </w:r>
      <w:r w:rsidRPr="00EC6E20">
        <w:t>»</w:t>
      </w:r>
    </w:p>
    <w:p w:rsidR="000837B8" w:rsidRPr="00EC6E20" w:rsidRDefault="000837B8" w:rsidP="00B60A5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EC6E20">
        <w:rPr>
          <w:bCs/>
          <w:sz w:val="24"/>
          <w:szCs w:val="24"/>
        </w:rPr>
        <w:t xml:space="preserve">Кабинет и рабочих места обучающихся в кабинете оборудованы: </w:t>
      </w:r>
    </w:p>
    <w:p w:rsidR="000837B8" w:rsidRPr="00EC6E20" w:rsidRDefault="000837B8" w:rsidP="00B60A50">
      <w:pPr>
        <w:pStyle w:val="23"/>
        <w:tabs>
          <w:tab w:val="left" w:pos="0"/>
        </w:tabs>
        <w:spacing w:after="0" w:line="240" w:lineRule="auto"/>
        <w:ind w:left="0"/>
        <w:jc w:val="both"/>
        <w:rPr>
          <w:bCs/>
        </w:rPr>
      </w:pPr>
      <w:r w:rsidRPr="00EC6E20">
        <w:rPr>
          <w:bCs/>
        </w:rPr>
        <w:t>- рабочие места для преподавателя и обучающегося;</w:t>
      </w:r>
    </w:p>
    <w:p w:rsidR="000837B8" w:rsidRPr="00EC6E20" w:rsidRDefault="000837B8" w:rsidP="00B60A50">
      <w:pPr>
        <w:pStyle w:val="23"/>
        <w:tabs>
          <w:tab w:val="left" w:pos="0"/>
        </w:tabs>
        <w:spacing w:after="0" w:line="240" w:lineRule="auto"/>
        <w:ind w:left="0"/>
        <w:jc w:val="both"/>
        <w:rPr>
          <w:bCs/>
        </w:rPr>
      </w:pPr>
      <w:r w:rsidRPr="00EC6E20">
        <w:rPr>
          <w:bCs/>
        </w:rPr>
        <w:t>- комплекты учебно-методической документации;</w:t>
      </w:r>
    </w:p>
    <w:p w:rsidR="000837B8" w:rsidRPr="00EC6E20" w:rsidRDefault="000837B8" w:rsidP="00B60A50">
      <w:pPr>
        <w:pStyle w:val="23"/>
        <w:tabs>
          <w:tab w:val="left" w:pos="0"/>
        </w:tabs>
        <w:spacing w:after="0" w:line="240" w:lineRule="auto"/>
        <w:ind w:left="0"/>
        <w:jc w:val="both"/>
        <w:rPr>
          <w:bCs/>
        </w:rPr>
      </w:pPr>
      <w:r w:rsidRPr="00EC6E20">
        <w:rPr>
          <w:bCs/>
        </w:rPr>
        <w:t>- наглядные пособия (планшеты, макеты).</w:t>
      </w:r>
    </w:p>
    <w:p w:rsidR="000837B8" w:rsidRPr="00EC6E20" w:rsidRDefault="000837B8" w:rsidP="00B60A5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EC6E20">
        <w:rPr>
          <w:bCs/>
          <w:sz w:val="24"/>
          <w:szCs w:val="24"/>
        </w:rPr>
        <w:t xml:space="preserve">- ТСО: </w:t>
      </w:r>
    </w:p>
    <w:p w:rsidR="000837B8" w:rsidRPr="00EC6E20" w:rsidRDefault="000837B8" w:rsidP="00B60A5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EC6E20">
        <w:rPr>
          <w:bCs/>
          <w:sz w:val="24"/>
          <w:szCs w:val="24"/>
        </w:rPr>
        <w:t>мобильный АРМ преподавателя;</w:t>
      </w:r>
    </w:p>
    <w:p w:rsidR="000837B8" w:rsidRPr="00EC6E20" w:rsidRDefault="000837B8" w:rsidP="00B60A50">
      <w:pPr>
        <w:tabs>
          <w:tab w:val="left" w:pos="0"/>
        </w:tabs>
        <w:jc w:val="both"/>
        <w:rPr>
          <w:b/>
          <w:sz w:val="24"/>
          <w:szCs w:val="24"/>
        </w:rPr>
      </w:pPr>
    </w:p>
    <w:p w:rsidR="000837B8" w:rsidRPr="00EC6E20" w:rsidRDefault="000837B8" w:rsidP="00B60A50">
      <w:pPr>
        <w:tabs>
          <w:tab w:val="left" w:pos="0"/>
        </w:tabs>
        <w:jc w:val="both"/>
        <w:rPr>
          <w:b/>
          <w:sz w:val="24"/>
          <w:szCs w:val="24"/>
        </w:rPr>
      </w:pPr>
      <w:r w:rsidRPr="00EC6E20">
        <w:rPr>
          <w:b/>
          <w:sz w:val="24"/>
          <w:szCs w:val="24"/>
        </w:rPr>
        <w:t>3.2 Информационное обеспечение обучения</w:t>
      </w:r>
    </w:p>
    <w:p w:rsidR="007715CA" w:rsidRPr="00EC6E20" w:rsidRDefault="007715CA" w:rsidP="00B60A50">
      <w:pPr>
        <w:tabs>
          <w:tab w:val="left" w:pos="0"/>
          <w:tab w:val="left" w:pos="574"/>
        </w:tabs>
        <w:jc w:val="both"/>
        <w:rPr>
          <w:sz w:val="24"/>
          <w:szCs w:val="24"/>
        </w:rPr>
      </w:pPr>
    </w:p>
    <w:p w:rsidR="007715CA" w:rsidRPr="00EC6E20" w:rsidRDefault="007715CA" w:rsidP="00B60A50">
      <w:pPr>
        <w:tabs>
          <w:tab w:val="left" w:pos="0"/>
        </w:tabs>
        <w:jc w:val="both"/>
        <w:rPr>
          <w:b/>
          <w:sz w:val="24"/>
          <w:szCs w:val="24"/>
        </w:rPr>
      </w:pPr>
      <w:r w:rsidRPr="00EC6E20">
        <w:rPr>
          <w:b/>
          <w:sz w:val="24"/>
          <w:szCs w:val="24"/>
        </w:rPr>
        <w:t>Перечень учебных изданий, Интернет ресурсов, дополнительной литературы:</w:t>
      </w:r>
    </w:p>
    <w:p w:rsidR="007715CA" w:rsidRDefault="007715CA" w:rsidP="00B60A50">
      <w:pPr>
        <w:tabs>
          <w:tab w:val="left" w:pos="0"/>
          <w:tab w:val="left" w:pos="4710"/>
        </w:tabs>
        <w:jc w:val="both"/>
        <w:rPr>
          <w:sz w:val="28"/>
        </w:rPr>
      </w:pPr>
    </w:p>
    <w:p w:rsidR="007715CA" w:rsidRPr="00A3339D" w:rsidRDefault="007715CA" w:rsidP="00B60A50">
      <w:pPr>
        <w:tabs>
          <w:tab w:val="left" w:pos="0"/>
        </w:tabs>
        <w:jc w:val="both"/>
        <w:rPr>
          <w:b/>
          <w:sz w:val="24"/>
          <w:szCs w:val="24"/>
        </w:rPr>
      </w:pPr>
      <w:r w:rsidRPr="00A3339D">
        <w:rPr>
          <w:b/>
          <w:sz w:val="24"/>
          <w:szCs w:val="24"/>
        </w:rPr>
        <w:t>Основные источники:</w:t>
      </w:r>
    </w:p>
    <w:p w:rsidR="007715CA" w:rsidRPr="002E6C21" w:rsidRDefault="007715CA" w:rsidP="00B60A50">
      <w:pPr>
        <w:widowControl/>
        <w:numPr>
          <w:ilvl w:val="0"/>
          <w:numId w:val="36"/>
        </w:numPr>
        <w:tabs>
          <w:tab w:val="left" w:pos="0"/>
        </w:tabs>
        <w:autoSpaceDE/>
        <w:autoSpaceDN/>
        <w:ind w:left="0" w:firstLine="0"/>
        <w:jc w:val="both"/>
        <w:rPr>
          <w:color w:val="000000"/>
          <w:sz w:val="24"/>
          <w:szCs w:val="24"/>
        </w:rPr>
      </w:pPr>
      <w:r w:rsidRPr="002E6C21">
        <w:rPr>
          <w:color w:val="000000"/>
          <w:sz w:val="24"/>
          <w:szCs w:val="24"/>
        </w:rPr>
        <w:t>Комаров С.А. Оценка объектов недвижимости : учебник / А.А. Варламов, С.И. Комаров / под общ. ред. А.А. Варламова. — 2-е изд., перераб. и д</w:t>
      </w:r>
      <w:r w:rsidR="00B60A50">
        <w:rPr>
          <w:color w:val="000000"/>
          <w:sz w:val="24"/>
          <w:szCs w:val="24"/>
        </w:rPr>
        <w:t>оп. — М. : ФОРУМ : ИНФРА-М, 2019</w:t>
      </w:r>
      <w:r w:rsidRPr="002E6C21">
        <w:rPr>
          <w:color w:val="000000"/>
          <w:sz w:val="24"/>
          <w:szCs w:val="24"/>
        </w:rPr>
        <w:t xml:space="preserve">. — 352 с </w:t>
      </w:r>
      <w:r w:rsidRPr="002E6C21">
        <w:rPr>
          <w:sz w:val="24"/>
          <w:szCs w:val="24"/>
        </w:rPr>
        <w:t xml:space="preserve">[Электронный ресурс; </w:t>
      </w:r>
      <w:r w:rsidRPr="002E6C21">
        <w:rPr>
          <w:color w:val="000000"/>
          <w:sz w:val="24"/>
          <w:szCs w:val="24"/>
        </w:rPr>
        <w:t>Режим доступа: http://znanium.com/</w:t>
      </w:r>
      <w:r w:rsidRPr="002E6C21">
        <w:rPr>
          <w:sz w:val="24"/>
          <w:szCs w:val="24"/>
        </w:rPr>
        <w:t>]</w:t>
      </w:r>
    </w:p>
    <w:p w:rsidR="007715CA" w:rsidRPr="00A3339D" w:rsidRDefault="007715CA" w:rsidP="00B60A50">
      <w:pPr>
        <w:tabs>
          <w:tab w:val="left" w:pos="0"/>
        </w:tabs>
        <w:jc w:val="both"/>
        <w:rPr>
          <w:b/>
          <w:color w:val="000000"/>
          <w:sz w:val="24"/>
          <w:szCs w:val="24"/>
        </w:rPr>
      </w:pPr>
      <w:r w:rsidRPr="00A3339D">
        <w:rPr>
          <w:b/>
          <w:color w:val="000000"/>
          <w:sz w:val="24"/>
          <w:szCs w:val="24"/>
        </w:rPr>
        <w:t>Нормативно-правовые источники</w:t>
      </w:r>
    </w:p>
    <w:p w:rsidR="007715CA" w:rsidRPr="00A3339D" w:rsidRDefault="007715CA" w:rsidP="00B60A50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A3339D">
        <w:rPr>
          <w:color w:val="000000"/>
          <w:sz w:val="24"/>
          <w:szCs w:val="24"/>
        </w:rPr>
        <w:t>1. Федеральный закон от 29.07.1998 № 135 ФЗ  «Об оценочной деятельности в Российской Федерации»</w:t>
      </w:r>
    </w:p>
    <w:p w:rsidR="007715CA" w:rsidRPr="00A3339D" w:rsidRDefault="007715CA" w:rsidP="00B60A50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A3339D">
        <w:rPr>
          <w:color w:val="000000"/>
          <w:sz w:val="24"/>
          <w:szCs w:val="24"/>
        </w:rPr>
        <w:t>2.Федеральный стандарт оценки «Общие понятия оценки, подходы и требования к проведению оценки (ФСО№1)»</w:t>
      </w:r>
    </w:p>
    <w:p w:rsidR="007715CA" w:rsidRPr="00A3339D" w:rsidRDefault="007715CA" w:rsidP="00B60A50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A3339D">
        <w:rPr>
          <w:color w:val="000000"/>
          <w:sz w:val="24"/>
          <w:szCs w:val="24"/>
        </w:rPr>
        <w:t>3. Федеральный стандарт оценки «Цель оценки и виды стоимости (ФСО №2)»</w:t>
      </w:r>
    </w:p>
    <w:p w:rsidR="007715CA" w:rsidRPr="00A3339D" w:rsidRDefault="007715CA" w:rsidP="00B60A50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A3339D">
        <w:rPr>
          <w:color w:val="000000"/>
          <w:sz w:val="24"/>
          <w:szCs w:val="24"/>
        </w:rPr>
        <w:t>4. Федеральный стандарт оценки «Требования к отчёту об оценке (ФСО № 3)»</w:t>
      </w:r>
    </w:p>
    <w:p w:rsidR="007715CA" w:rsidRPr="00A3339D" w:rsidRDefault="007715CA" w:rsidP="00B60A50">
      <w:pPr>
        <w:tabs>
          <w:tab w:val="left" w:pos="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A3339D">
        <w:rPr>
          <w:color w:val="000000"/>
          <w:sz w:val="24"/>
          <w:szCs w:val="24"/>
        </w:rPr>
        <w:t>. Федеральный стандарт оценки «Виды экспертизы, порядок её проведения, требования к экспертному заключению и порядку его утверждения (ФСО №5)»</w:t>
      </w:r>
    </w:p>
    <w:p w:rsidR="007715CA" w:rsidRPr="00A3339D" w:rsidRDefault="007715CA" w:rsidP="00B60A50">
      <w:pPr>
        <w:tabs>
          <w:tab w:val="left" w:pos="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Pr="00A3339D">
        <w:rPr>
          <w:color w:val="000000"/>
          <w:sz w:val="24"/>
          <w:szCs w:val="24"/>
        </w:rPr>
        <w:t xml:space="preserve">. Федеральный стандарт оценки «Оценка недвижимости» (ФСО №7) </w:t>
      </w:r>
    </w:p>
    <w:p w:rsidR="007715CA" w:rsidRPr="00A3339D" w:rsidRDefault="007715CA" w:rsidP="00B60A50">
      <w:pPr>
        <w:tabs>
          <w:tab w:val="left" w:pos="0"/>
        </w:tabs>
        <w:jc w:val="both"/>
        <w:rPr>
          <w:color w:val="000000"/>
          <w:sz w:val="24"/>
          <w:szCs w:val="24"/>
        </w:rPr>
      </w:pPr>
    </w:p>
    <w:p w:rsidR="007715CA" w:rsidRPr="00A3339D" w:rsidRDefault="007715CA" w:rsidP="00B60A50">
      <w:pPr>
        <w:tabs>
          <w:tab w:val="left" w:pos="0"/>
        </w:tabs>
        <w:jc w:val="both"/>
        <w:rPr>
          <w:b/>
          <w:color w:val="000000"/>
          <w:sz w:val="24"/>
          <w:szCs w:val="24"/>
        </w:rPr>
      </w:pPr>
      <w:r w:rsidRPr="00A3339D">
        <w:rPr>
          <w:b/>
          <w:color w:val="000000"/>
          <w:sz w:val="24"/>
          <w:szCs w:val="24"/>
        </w:rPr>
        <w:t>Дополнительные источники:</w:t>
      </w:r>
    </w:p>
    <w:p w:rsidR="007715CA" w:rsidRPr="002E6C21" w:rsidRDefault="007715CA" w:rsidP="00B60A50">
      <w:pPr>
        <w:widowControl/>
        <w:numPr>
          <w:ilvl w:val="0"/>
          <w:numId w:val="37"/>
        </w:numPr>
        <w:tabs>
          <w:tab w:val="left" w:pos="0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2E6C21">
        <w:rPr>
          <w:color w:val="000000"/>
          <w:sz w:val="24"/>
          <w:szCs w:val="24"/>
        </w:rPr>
        <w:t xml:space="preserve">Горбачева Т.Ф. Оценка недвижимости: учебное пособие / сост. Г. С. Ермолаева. — Электрон. дан. — Кемерово :КузГТУ </w:t>
      </w:r>
      <w:r w:rsidR="00B60A50">
        <w:rPr>
          <w:color w:val="000000"/>
          <w:sz w:val="24"/>
          <w:szCs w:val="24"/>
        </w:rPr>
        <w:t>имени Т.Ф. Горбачева, 2020</w:t>
      </w:r>
      <w:r w:rsidRPr="002E6C21">
        <w:rPr>
          <w:color w:val="000000"/>
          <w:sz w:val="24"/>
          <w:szCs w:val="24"/>
        </w:rPr>
        <w:t xml:space="preserve">. — 102 с. — </w:t>
      </w:r>
      <w:r w:rsidRPr="002E6C21">
        <w:rPr>
          <w:sz w:val="24"/>
          <w:szCs w:val="24"/>
        </w:rPr>
        <w:t xml:space="preserve">[Электронный ресурс; </w:t>
      </w:r>
      <w:r w:rsidRPr="002E6C21">
        <w:rPr>
          <w:color w:val="000000"/>
          <w:sz w:val="24"/>
          <w:szCs w:val="24"/>
        </w:rPr>
        <w:t>Режим доступа: https://e.lanbook.com/book/105458</w:t>
      </w:r>
      <w:r w:rsidRPr="002E6C21">
        <w:rPr>
          <w:sz w:val="24"/>
          <w:szCs w:val="24"/>
        </w:rPr>
        <w:t>]</w:t>
      </w:r>
    </w:p>
    <w:p w:rsidR="007715CA" w:rsidRPr="002E6C21" w:rsidRDefault="007715CA" w:rsidP="00B60A50">
      <w:pPr>
        <w:tabs>
          <w:tab w:val="left" w:pos="0"/>
        </w:tabs>
        <w:jc w:val="both"/>
        <w:rPr>
          <w:sz w:val="24"/>
          <w:szCs w:val="24"/>
        </w:rPr>
      </w:pPr>
    </w:p>
    <w:p w:rsidR="007715CA" w:rsidRPr="002E6C21" w:rsidRDefault="007715CA" w:rsidP="00B60A50">
      <w:pPr>
        <w:pStyle w:val="Default"/>
        <w:tabs>
          <w:tab w:val="left" w:pos="0"/>
        </w:tabs>
        <w:jc w:val="both"/>
        <w:rPr>
          <w:b/>
          <w:bCs/>
          <w:color w:val="auto"/>
        </w:rPr>
      </w:pPr>
      <w:r w:rsidRPr="002E6C21">
        <w:rPr>
          <w:b/>
          <w:bCs/>
          <w:color w:val="auto"/>
        </w:rPr>
        <w:t>Интернет – ресурсы:</w:t>
      </w:r>
    </w:p>
    <w:p w:rsidR="007715CA" w:rsidRPr="002E6C21" w:rsidRDefault="007715CA" w:rsidP="00B60A50">
      <w:pPr>
        <w:pStyle w:val="Default"/>
        <w:tabs>
          <w:tab w:val="left" w:pos="0"/>
        </w:tabs>
        <w:jc w:val="both"/>
        <w:rPr>
          <w:color w:val="auto"/>
        </w:rPr>
      </w:pPr>
      <w:r w:rsidRPr="002E6C21">
        <w:rPr>
          <w:color w:val="auto"/>
        </w:rPr>
        <w:t xml:space="preserve">1. </w:t>
      </w:r>
      <w:r w:rsidRPr="002E6C21">
        <w:t xml:space="preserve">Интернет-ресурс для оценщиков [Электронный ресурс]. – Режим доступа </w:t>
      </w:r>
      <w:r>
        <w:t xml:space="preserve">      </w:t>
      </w:r>
      <w:hyperlink r:id="rId11" w:history="1">
        <w:r w:rsidRPr="002E6C21">
          <w:rPr>
            <w:rStyle w:val="af4"/>
            <w:color w:val="auto"/>
          </w:rPr>
          <w:t>http://proocenka.com/ocenka-nedvijimosti.html</w:t>
        </w:r>
      </w:hyperlink>
    </w:p>
    <w:p w:rsidR="007715CA" w:rsidRPr="002E6C21" w:rsidRDefault="007715CA" w:rsidP="00B60A50">
      <w:pPr>
        <w:pStyle w:val="Default"/>
        <w:tabs>
          <w:tab w:val="left" w:pos="0"/>
        </w:tabs>
        <w:jc w:val="both"/>
        <w:rPr>
          <w:color w:val="auto"/>
        </w:rPr>
      </w:pPr>
      <w:r w:rsidRPr="002E6C21">
        <w:rPr>
          <w:color w:val="auto"/>
        </w:rPr>
        <w:t xml:space="preserve">2. Независимая оценка стоимости имущества </w:t>
      </w:r>
      <w:r w:rsidRPr="002E6C21">
        <w:t>[Электронный ресурс]. – Режим доступа</w:t>
      </w:r>
      <w:hyperlink r:id="rId12" w:history="1">
        <w:r w:rsidRPr="002E6C21">
          <w:rPr>
            <w:rStyle w:val="af4"/>
            <w:color w:val="auto"/>
          </w:rPr>
          <w:t>http://glavekspert.ru/otsenka/otsenka-imuschestva</w:t>
        </w:r>
      </w:hyperlink>
    </w:p>
    <w:p w:rsidR="007715CA" w:rsidRDefault="007715CA" w:rsidP="00B60A50">
      <w:pPr>
        <w:tabs>
          <w:tab w:val="left" w:pos="0"/>
          <w:tab w:val="left" w:pos="4710"/>
        </w:tabs>
        <w:jc w:val="both"/>
        <w:rPr>
          <w:sz w:val="28"/>
        </w:rPr>
      </w:pPr>
    </w:p>
    <w:p w:rsidR="007715CA" w:rsidRDefault="007715CA" w:rsidP="00B60A50">
      <w:pPr>
        <w:tabs>
          <w:tab w:val="left" w:pos="0"/>
        </w:tabs>
        <w:jc w:val="both"/>
        <w:rPr>
          <w:sz w:val="28"/>
        </w:rPr>
      </w:pPr>
    </w:p>
    <w:p w:rsidR="000837B8" w:rsidRPr="007715CA" w:rsidRDefault="000837B8" w:rsidP="007715CA">
      <w:pPr>
        <w:rPr>
          <w:sz w:val="28"/>
        </w:rPr>
        <w:sectPr w:rsidR="000837B8" w:rsidRPr="007715CA" w:rsidSect="00A84339">
          <w:footerReference w:type="default" r:id="rId13"/>
          <w:pgSz w:w="11910" w:h="16840"/>
          <w:pgMar w:top="1134" w:right="1134" w:bottom="1134" w:left="1134" w:header="0" w:footer="780" w:gutter="0"/>
          <w:cols w:space="720"/>
        </w:sectPr>
      </w:pPr>
    </w:p>
    <w:p w:rsidR="004668CE" w:rsidRPr="00B60A50" w:rsidRDefault="00C704DB" w:rsidP="00B60A50">
      <w:pPr>
        <w:pStyle w:val="1"/>
        <w:spacing w:before="72" w:line="242" w:lineRule="auto"/>
        <w:ind w:left="0" w:right="738"/>
        <w:rPr>
          <w:sz w:val="20"/>
          <w:szCs w:val="20"/>
        </w:rPr>
      </w:pPr>
      <w:r w:rsidRPr="00B60A50">
        <w:rPr>
          <w:sz w:val="20"/>
          <w:szCs w:val="20"/>
        </w:rPr>
        <w:lastRenderedPageBreak/>
        <w:t>4.КОНТРОЛЬ И ОЦЕНКА РЕЗУЛЬТАТОВ ОСВОЕНИЯ УЧЕБНОЙ ДИСЦИПЛИНЫ</w:t>
      </w:r>
    </w:p>
    <w:p w:rsidR="004668CE" w:rsidRPr="00B60A50" w:rsidRDefault="00C704DB" w:rsidP="00B60A50">
      <w:pPr>
        <w:pStyle w:val="a3"/>
        <w:spacing w:before="267"/>
        <w:ind w:left="0" w:right="223"/>
        <w:jc w:val="both"/>
        <w:rPr>
          <w:sz w:val="20"/>
          <w:szCs w:val="20"/>
        </w:rPr>
      </w:pPr>
      <w:r w:rsidRPr="00B60A50">
        <w:rPr>
          <w:b/>
          <w:sz w:val="20"/>
          <w:szCs w:val="20"/>
        </w:rPr>
        <w:t xml:space="preserve">Контроль и оценка </w:t>
      </w:r>
      <w:r w:rsidRPr="00B60A50">
        <w:rPr>
          <w:sz w:val="20"/>
          <w:szCs w:val="20"/>
        </w:rPr>
        <w:t xml:space="preserve">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</w:t>
      </w:r>
      <w:r w:rsidR="00B60A50" w:rsidRPr="00B60A50">
        <w:rPr>
          <w:sz w:val="20"/>
          <w:szCs w:val="20"/>
        </w:rPr>
        <w:t>проектов, исследований</w:t>
      </w:r>
      <w:r w:rsidRPr="00B60A50">
        <w:rPr>
          <w:sz w:val="20"/>
          <w:szCs w:val="20"/>
        </w:rPr>
        <w:t>.</w:t>
      </w:r>
    </w:p>
    <w:p w:rsidR="004668CE" w:rsidRPr="00B60A50" w:rsidRDefault="004668CE">
      <w:pPr>
        <w:pStyle w:val="a3"/>
        <w:spacing w:before="5"/>
        <w:ind w:left="0"/>
        <w:rPr>
          <w:sz w:val="20"/>
          <w:szCs w:val="20"/>
        </w:rPr>
      </w:pPr>
    </w:p>
    <w:tbl>
      <w:tblPr>
        <w:tblW w:w="48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5301"/>
        <w:gridCol w:w="4112"/>
      </w:tblGrid>
      <w:tr w:rsidR="00400793" w:rsidRPr="00B60A50" w:rsidTr="002B38E5">
        <w:trPr>
          <w:trHeight w:val="340"/>
        </w:trPr>
        <w:tc>
          <w:tcPr>
            <w:tcW w:w="2816" w:type="pct"/>
            <w:shd w:val="clear" w:color="auto" w:fill="FFFFFF"/>
            <w:vAlign w:val="center"/>
          </w:tcPr>
          <w:p w:rsidR="00400793" w:rsidRPr="00B60A50" w:rsidRDefault="00400793" w:rsidP="008E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B60A50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:rsidR="00400793" w:rsidRPr="00B60A50" w:rsidRDefault="00400793" w:rsidP="008E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B60A50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2184" w:type="pct"/>
            <w:shd w:val="clear" w:color="auto" w:fill="FFFFFF"/>
            <w:vAlign w:val="center"/>
          </w:tcPr>
          <w:p w:rsidR="00400793" w:rsidRPr="00B60A50" w:rsidRDefault="00400793" w:rsidP="008E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B60A50">
              <w:rPr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2B38E5" w:rsidRPr="00B60A50" w:rsidTr="002B38E5">
        <w:trPr>
          <w:trHeight w:val="3696"/>
        </w:trPr>
        <w:tc>
          <w:tcPr>
            <w:tcW w:w="2816" w:type="pct"/>
            <w:shd w:val="clear" w:color="auto" w:fill="FFFFFF"/>
          </w:tcPr>
          <w:p w:rsidR="002B38E5" w:rsidRPr="00B60A50" w:rsidRDefault="002B38E5" w:rsidP="0040079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</w:rPr>
            </w:pPr>
          </w:p>
          <w:p w:rsidR="002B38E5" w:rsidRPr="00B60A50" w:rsidRDefault="002B38E5" w:rsidP="0040079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b/>
                <w:i/>
                <w:sz w:val="20"/>
                <w:szCs w:val="20"/>
              </w:rPr>
            </w:pPr>
            <w:r w:rsidRPr="00B60A50">
              <w:rPr>
                <w:b/>
                <w:i/>
                <w:sz w:val="20"/>
                <w:szCs w:val="20"/>
              </w:rPr>
              <w:t>Уметь:</w:t>
            </w:r>
          </w:p>
          <w:p w:rsidR="002B38E5" w:rsidRPr="00B60A50" w:rsidRDefault="002B38E5" w:rsidP="002B38E5">
            <w:pPr>
              <w:pStyle w:val="a5"/>
              <w:widowControl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</w:rPr>
            </w:pPr>
            <w:r w:rsidRPr="00B60A50">
              <w:rPr>
                <w:sz w:val="20"/>
                <w:szCs w:val="20"/>
              </w:rPr>
              <w:t>оформлять договор с заказчиком и задание на оценку объекта оценки</w:t>
            </w:r>
          </w:p>
          <w:p w:rsidR="002B38E5" w:rsidRPr="00B60A50" w:rsidRDefault="002B38E5" w:rsidP="002B38E5">
            <w:pPr>
              <w:pStyle w:val="a5"/>
              <w:widowControl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</w:rPr>
            </w:pPr>
            <w:r w:rsidRPr="00B60A50">
              <w:rPr>
                <w:sz w:val="20"/>
                <w:szCs w:val="20"/>
              </w:rPr>
              <w:t>собирать необходимую и достаточную информацию об объекте оценки и аналогичных объектах</w:t>
            </w:r>
          </w:p>
          <w:p w:rsidR="002B38E5" w:rsidRPr="00B60A50" w:rsidRDefault="002B38E5" w:rsidP="002B38E5">
            <w:pPr>
              <w:pStyle w:val="a5"/>
              <w:widowControl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</w:rPr>
            </w:pPr>
            <w:r w:rsidRPr="00B60A50">
              <w:rPr>
                <w:sz w:val="20"/>
                <w:szCs w:val="20"/>
              </w:rPr>
              <w:t>.производить расчеты на основе приемлемых подходов и методов оценки недвижимого имущества</w:t>
            </w:r>
          </w:p>
          <w:p w:rsidR="002B38E5" w:rsidRPr="00B60A50" w:rsidRDefault="002B38E5" w:rsidP="002B38E5">
            <w:pPr>
              <w:pStyle w:val="a5"/>
              <w:widowControl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</w:rPr>
            </w:pPr>
            <w:r w:rsidRPr="00B60A50">
              <w:rPr>
                <w:sz w:val="20"/>
                <w:szCs w:val="20"/>
              </w:rPr>
              <w:t>обобщать результаты, полученные подходами, и делать вывод об итоговой величине стоимости объекта оценки</w:t>
            </w:r>
          </w:p>
          <w:p w:rsidR="002B38E5" w:rsidRPr="00B60A50" w:rsidRDefault="002B38E5" w:rsidP="002B38E5">
            <w:pPr>
              <w:pStyle w:val="a5"/>
              <w:widowControl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</w:rPr>
            </w:pPr>
            <w:r w:rsidRPr="00B60A50">
              <w:rPr>
                <w:sz w:val="20"/>
                <w:szCs w:val="20"/>
              </w:rPr>
              <w:t>подготавливать отчет об оценке и сдавать его заказчику</w:t>
            </w:r>
          </w:p>
        </w:tc>
        <w:tc>
          <w:tcPr>
            <w:tcW w:w="2184" w:type="pct"/>
            <w:shd w:val="clear" w:color="auto" w:fill="FFFFFF"/>
          </w:tcPr>
          <w:p w:rsidR="002B38E5" w:rsidRPr="00B60A50" w:rsidRDefault="002B38E5" w:rsidP="008E15DB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60A50" w:rsidRPr="00B60A50" w:rsidRDefault="00B60A50" w:rsidP="008E15DB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60A50" w:rsidRPr="00B60A50" w:rsidRDefault="00B60A50" w:rsidP="00B60A50">
            <w:pPr>
              <w:jc w:val="center"/>
              <w:rPr>
                <w:sz w:val="20"/>
                <w:szCs w:val="20"/>
              </w:rPr>
            </w:pPr>
            <w:r w:rsidRPr="00B60A50">
              <w:rPr>
                <w:bCs/>
                <w:i/>
                <w:sz w:val="20"/>
                <w:szCs w:val="20"/>
              </w:rPr>
              <w:t xml:space="preserve"> </w:t>
            </w:r>
            <w:r w:rsidRPr="00B60A50">
              <w:rPr>
                <w:sz w:val="20"/>
                <w:szCs w:val="20"/>
              </w:rPr>
              <w:t xml:space="preserve">выполнение заданий ВСР, </w:t>
            </w:r>
          </w:p>
          <w:p w:rsidR="00B60A50" w:rsidRPr="00B60A50" w:rsidRDefault="00B60A50" w:rsidP="00B60A50">
            <w:pPr>
              <w:jc w:val="center"/>
              <w:rPr>
                <w:sz w:val="20"/>
                <w:szCs w:val="20"/>
              </w:rPr>
            </w:pPr>
            <w:r w:rsidRPr="00B60A50">
              <w:rPr>
                <w:sz w:val="20"/>
                <w:szCs w:val="20"/>
              </w:rPr>
              <w:t>оценивание практических работ,</w:t>
            </w:r>
          </w:p>
          <w:p w:rsidR="00B60A50" w:rsidRPr="00B60A50" w:rsidRDefault="00B60A50" w:rsidP="00B60A50">
            <w:pPr>
              <w:jc w:val="center"/>
              <w:rPr>
                <w:sz w:val="20"/>
                <w:szCs w:val="20"/>
              </w:rPr>
            </w:pPr>
            <w:r w:rsidRPr="00B60A50">
              <w:rPr>
                <w:sz w:val="20"/>
                <w:szCs w:val="20"/>
              </w:rPr>
              <w:t>оценивание индивидуальных расчетно-графических заданий,</w:t>
            </w:r>
          </w:p>
          <w:p w:rsidR="00B60A50" w:rsidRPr="00B60A50" w:rsidRDefault="00B60A50" w:rsidP="00B60A50">
            <w:pPr>
              <w:jc w:val="center"/>
              <w:rPr>
                <w:sz w:val="20"/>
                <w:szCs w:val="20"/>
              </w:rPr>
            </w:pPr>
            <w:r w:rsidRPr="00B60A50">
              <w:rPr>
                <w:sz w:val="20"/>
                <w:szCs w:val="20"/>
              </w:rPr>
              <w:t>экзамен</w:t>
            </w:r>
          </w:p>
          <w:p w:rsidR="002B38E5" w:rsidRPr="00B60A50" w:rsidRDefault="002B38E5" w:rsidP="00B60A50">
            <w:pPr>
              <w:rPr>
                <w:bCs/>
                <w:i/>
                <w:sz w:val="20"/>
                <w:szCs w:val="20"/>
              </w:rPr>
            </w:pPr>
          </w:p>
        </w:tc>
      </w:tr>
      <w:tr w:rsidR="002B38E5" w:rsidRPr="00B60A50" w:rsidTr="002B38E5">
        <w:trPr>
          <w:trHeight w:val="4292"/>
        </w:trPr>
        <w:tc>
          <w:tcPr>
            <w:tcW w:w="2816" w:type="pct"/>
            <w:shd w:val="clear" w:color="auto" w:fill="FFFFFF"/>
          </w:tcPr>
          <w:p w:rsidR="002B38E5" w:rsidRPr="00B60A50" w:rsidRDefault="002B38E5" w:rsidP="0040079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b/>
                <w:i/>
                <w:sz w:val="20"/>
                <w:szCs w:val="20"/>
              </w:rPr>
            </w:pPr>
            <w:r w:rsidRPr="00B60A50">
              <w:rPr>
                <w:b/>
                <w:i/>
                <w:sz w:val="20"/>
                <w:szCs w:val="20"/>
              </w:rPr>
              <w:t>Знать:</w:t>
            </w:r>
          </w:p>
          <w:p w:rsidR="00E342B4" w:rsidRPr="00E342B4" w:rsidRDefault="00E342B4" w:rsidP="00E342B4">
            <w:pPr>
              <w:tabs>
                <w:tab w:val="left" w:pos="993"/>
                <w:tab w:val="left" w:pos="1560"/>
              </w:tabs>
              <w:suppressAutoHyphens/>
              <w:spacing w:line="228" w:lineRule="auto"/>
              <w:ind w:right="3" w:firstLine="567"/>
              <w:jc w:val="both"/>
              <w:rPr>
                <w:sz w:val="20"/>
                <w:szCs w:val="20"/>
              </w:rPr>
            </w:pPr>
            <w:r w:rsidRPr="00E342B4">
              <w:rPr>
                <w:sz w:val="20"/>
                <w:szCs w:val="20"/>
              </w:rPr>
              <w:t>- механизм регулирования оценочной деятельности;</w:t>
            </w:r>
          </w:p>
          <w:p w:rsidR="00E342B4" w:rsidRPr="00E342B4" w:rsidRDefault="00E342B4" w:rsidP="00E342B4">
            <w:pPr>
              <w:tabs>
                <w:tab w:val="left" w:pos="993"/>
                <w:tab w:val="left" w:pos="1560"/>
              </w:tabs>
              <w:suppressAutoHyphens/>
              <w:spacing w:line="228" w:lineRule="auto"/>
              <w:ind w:right="3" w:firstLine="567"/>
              <w:jc w:val="both"/>
              <w:rPr>
                <w:sz w:val="20"/>
                <w:szCs w:val="20"/>
              </w:rPr>
            </w:pPr>
            <w:r w:rsidRPr="00E342B4">
              <w:rPr>
                <w:sz w:val="20"/>
                <w:szCs w:val="20"/>
              </w:rPr>
              <w:t>- признаки, классификацию недвижимости, а также виды стоимости применительно к оценке недвижимого имущества;</w:t>
            </w:r>
          </w:p>
          <w:p w:rsidR="00E342B4" w:rsidRPr="00E342B4" w:rsidRDefault="00E342B4" w:rsidP="00E342B4">
            <w:pPr>
              <w:tabs>
                <w:tab w:val="left" w:pos="993"/>
                <w:tab w:val="left" w:pos="1560"/>
              </w:tabs>
              <w:suppressAutoHyphens/>
              <w:spacing w:line="228" w:lineRule="auto"/>
              <w:ind w:right="3" w:firstLine="567"/>
              <w:jc w:val="both"/>
              <w:rPr>
                <w:sz w:val="20"/>
                <w:szCs w:val="20"/>
              </w:rPr>
            </w:pPr>
            <w:r w:rsidRPr="00E342B4">
              <w:rPr>
                <w:sz w:val="20"/>
                <w:szCs w:val="20"/>
              </w:rPr>
              <w:t>- права собственности на недвижимость;</w:t>
            </w:r>
          </w:p>
          <w:p w:rsidR="00E342B4" w:rsidRPr="00E342B4" w:rsidRDefault="00E342B4" w:rsidP="00E342B4">
            <w:pPr>
              <w:tabs>
                <w:tab w:val="left" w:pos="993"/>
                <w:tab w:val="left" w:pos="1560"/>
              </w:tabs>
              <w:suppressAutoHyphens/>
              <w:spacing w:line="228" w:lineRule="auto"/>
              <w:ind w:right="3" w:firstLine="567"/>
              <w:jc w:val="both"/>
              <w:rPr>
                <w:sz w:val="20"/>
                <w:szCs w:val="20"/>
              </w:rPr>
            </w:pPr>
            <w:r w:rsidRPr="00E342B4">
              <w:rPr>
                <w:sz w:val="20"/>
                <w:szCs w:val="20"/>
              </w:rPr>
              <w:t>- принципы оценки недвижимости, факторы, влияющие на ее стоимость;</w:t>
            </w:r>
          </w:p>
          <w:p w:rsidR="00E342B4" w:rsidRPr="00E342B4" w:rsidRDefault="00E342B4" w:rsidP="00E342B4">
            <w:pPr>
              <w:tabs>
                <w:tab w:val="left" w:pos="993"/>
                <w:tab w:val="left" w:pos="1560"/>
              </w:tabs>
              <w:suppressAutoHyphens/>
              <w:spacing w:line="228" w:lineRule="auto"/>
              <w:ind w:right="3" w:firstLine="567"/>
              <w:jc w:val="both"/>
              <w:rPr>
                <w:sz w:val="20"/>
                <w:szCs w:val="20"/>
              </w:rPr>
            </w:pPr>
            <w:r w:rsidRPr="00E342B4">
              <w:rPr>
                <w:sz w:val="20"/>
                <w:szCs w:val="20"/>
              </w:rPr>
              <w:t>- рынки недвижимого имущества, их классификацию, структуру, особенности рынков земли;</w:t>
            </w:r>
          </w:p>
          <w:p w:rsidR="00E342B4" w:rsidRPr="00E342B4" w:rsidRDefault="00E342B4" w:rsidP="00E342B4">
            <w:pPr>
              <w:tabs>
                <w:tab w:val="left" w:pos="993"/>
                <w:tab w:val="left" w:pos="1560"/>
              </w:tabs>
              <w:suppressAutoHyphens/>
              <w:spacing w:line="228" w:lineRule="auto"/>
              <w:ind w:right="3" w:firstLine="567"/>
              <w:jc w:val="both"/>
              <w:rPr>
                <w:sz w:val="20"/>
                <w:szCs w:val="20"/>
              </w:rPr>
            </w:pPr>
            <w:r w:rsidRPr="00E342B4">
              <w:rPr>
                <w:sz w:val="20"/>
                <w:szCs w:val="20"/>
              </w:rPr>
              <w:t>- подходы и методы, применяемые к оценке недвижимого имущества;</w:t>
            </w:r>
          </w:p>
          <w:p w:rsidR="00E342B4" w:rsidRPr="00E342B4" w:rsidRDefault="00E342B4" w:rsidP="00E342B4">
            <w:pPr>
              <w:tabs>
                <w:tab w:val="left" w:pos="993"/>
                <w:tab w:val="left" w:pos="1560"/>
              </w:tabs>
              <w:suppressAutoHyphens/>
              <w:spacing w:line="228" w:lineRule="auto"/>
              <w:ind w:right="3" w:firstLine="567"/>
              <w:jc w:val="both"/>
              <w:rPr>
                <w:sz w:val="20"/>
                <w:szCs w:val="20"/>
              </w:rPr>
            </w:pPr>
            <w:r w:rsidRPr="00E342B4">
              <w:rPr>
                <w:sz w:val="20"/>
                <w:szCs w:val="20"/>
              </w:rPr>
              <w:t>- типологию объектов оценки;</w:t>
            </w:r>
          </w:p>
          <w:p w:rsidR="00E342B4" w:rsidRPr="00E342B4" w:rsidRDefault="00E342B4" w:rsidP="00E342B4">
            <w:pPr>
              <w:pStyle w:val="a3"/>
              <w:tabs>
                <w:tab w:val="left" w:pos="993"/>
                <w:tab w:val="left" w:pos="1560"/>
              </w:tabs>
              <w:spacing w:before="9"/>
              <w:ind w:left="0" w:right="3" w:firstLine="567"/>
              <w:jc w:val="both"/>
              <w:rPr>
                <w:sz w:val="20"/>
                <w:szCs w:val="20"/>
              </w:rPr>
            </w:pPr>
            <w:r w:rsidRPr="00E342B4">
              <w:rPr>
                <w:sz w:val="20"/>
                <w:szCs w:val="20"/>
              </w:rPr>
              <w:t xml:space="preserve"> - права и обязанности оценщика, саморегулируемых организаций оценщиков.</w:t>
            </w:r>
          </w:p>
          <w:p w:rsidR="002B38E5" w:rsidRPr="00B60A50" w:rsidRDefault="002B38E5" w:rsidP="00E342B4">
            <w:pPr>
              <w:pStyle w:val="a5"/>
              <w:widowControl/>
              <w:tabs>
                <w:tab w:val="left" w:pos="709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72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184" w:type="pct"/>
            <w:shd w:val="clear" w:color="auto" w:fill="FFFFFF"/>
          </w:tcPr>
          <w:p w:rsidR="002B38E5" w:rsidRPr="00B60A50" w:rsidRDefault="002B38E5" w:rsidP="002B38E5">
            <w:pPr>
              <w:rPr>
                <w:sz w:val="20"/>
                <w:szCs w:val="20"/>
              </w:rPr>
            </w:pPr>
          </w:p>
          <w:p w:rsidR="002B38E5" w:rsidRPr="00B60A50" w:rsidRDefault="002B38E5" w:rsidP="002B38E5">
            <w:pPr>
              <w:rPr>
                <w:sz w:val="20"/>
                <w:szCs w:val="20"/>
              </w:rPr>
            </w:pPr>
          </w:p>
          <w:p w:rsidR="00B60A50" w:rsidRPr="00B60A50" w:rsidRDefault="00B60A50" w:rsidP="00B60A50">
            <w:pPr>
              <w:jc w:val="center"/>
              <w:rPr>
                <w:sz w:val="20"/>
                <w:szCs w:val="20"/>
              </w:rPr>
            </w:pPr>
            <w:r w:rsidRPr="00B60A50">
              <w:rPr>
                <w:sz w:val="20"/>
                <w:szCs w:val="20"/>
              </w:rPr>
              <w:t xml:space="preserve">тестирование, устный опрос, выполнение заданий ВСР, </w:t>
            </w:r>
          </w:p>
          <w:p w:rsidR="00B60A50" w:rsidRPr="00B60A50" w:rsidRDefault="00B60A50" w:rsidP="00B60A50">
            <w:pPr>
              <w:jc w:val="center"/>
              <w:rPr>
                <w:sz w:val="20"/>
                <w:szCs w:val="20"/>
              </w:rPr>
            </w:pPr>
            <w:r w:rsidRPr="00B60A50">
              <w:rPr>
                <w:sz w:val="20"/>
                <w:szCs w:val="20"/>
              </w:rPr>
              <w:t>оценивание практических работ,</w:t>
            </w:r>
          </w:p>
          <w:p w:rsidR="00B60A50" w:rsidRPr="00B60A50" w:rsidRDefault="00B60A50" w:rsidP="00B60A50">
            <w:pPr>
              <w:jc w:val="center"/>
              <w:rPr>
                <w:sz w:val="20"/>
                <w:szCs w:val="20"/>
              </w:rPr>
            </w:pPr>
            <w:r w:rsidRPr="00B60A50">
              <w:rPr>
                <w:sz w:val="20"/>
                <w:szCs w:val="20"/>
              </w:rPr>
              <w:t>оценивание индивидуальных расчетно-графических заданий,</w:t>
            </w:r>
          </w:p>
          <w:p w:rsidR="00B60A50" w:rsidRPr="00B60A50" w:rsidRDefault="00B60A50" w:rsidP="00B60A50">
            <w:pPr>
              <w:jc w:val="center"/>
              <w:rPr>
                <w:sz w:val="20"/>
                <w:szCs w:val="20"/>
              </w:rPr>
            </w:pPr>
            <w:r w:rsidRPr="00B60A50">
              <w:rPr>
                <w:sz w:val="20"/>
                <w:szCs w:val="20"/>
              </w:rPr>
              <w:t>экзамен</w:t>
            </w:r>
          </w:p>
          <w:p w:rsidR="002B38E5" w:rsidRPr="00B60A50" w:rsidRDefault="002B38E5" w:rsidP="00B60A50">
            <w:pPr>
              <w:rPr>
                <w:sz w:val="20"/>
                <w:szCs w:val="20"/>
              </w:rPr>
            </w:pPr>
          </w:p>
        </w:tc>
      </w:tr>
    </w:tbl>
    <w:p w:rsidR="004668CE" w:rsidRPr="00B60A50" w:rsidRDefault="004668CE">
      <w:pPr>
        <w:pStyle w:val="a3"/>
        <w:spacing w:before="9"/>
        <w:ind w:left="0"/>
        <w:rPr>
          <w:sz w:val="20"/>
          <w:szCs w:val="20"/>
        </w:rPr>
      </w:pPr>
    </w:p>
    <w:p w:rsidR="004668CE" w:rsidRPr="00B60A50" w:rsidRDefault="004668CE" w:rsidP="00CD15C8">
      <w:pPr>
        <w:pStyle w:val="a5"/>
        <w:tabs>
          <w:tab w:val="left" w:pos="934"/>
          <w:tab w:val="left" w:pos="2388"/>
          <w:tab w:val="left" w:pos="3689"/>
          <w:tab w:val="left" w:pos="5493"/>
          <w:tab w:val="left" w:pos="7869"/>
          <w:tab w:val="left" w:pos="8963"/>
        </w:tabs>
        <w:ind w:left="933" w:right="230" w:firstLine="0"/>
        <w:rPr>
          <w:sz w:val="20"/>
          <w:szCs w:val="20"/>
        </w:rPr>
      </w:pPr>
    </w:p>
    <w:sectPr w:rsidR="004668CE" w:rsidRPr="00B60A50" w:rsidSect="00A84339">
      <w:pgSz w:w="11910" w:h="16840"/>
      <w:pgMar w:top="1134" w:right="1134" w:bottom="1134" w:left="1134" w:header="0" w:footer="7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9FB" w:rsidRDefault="00CD69FB">
      <w:r>
        <w:separator/>
      </w:r>
    </w:p>
  </w:endnote>
  <w:endnote w:type="continuationSeparator" w:id="1">
    <w:p w:rsidR="00CD69FB" w:rsidRDefault="00CD6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339" w:rsidRDefault="00A84339">
    <w:pPr>
      <w:pStyle w:val="a3"/>
      <w:spacing w:line="14" w:lineRule="auto"/>
      <w:ind w:left="0"/>
      <w:rPr>
        <w:sz w:val="20"/>
      </w:rPr>
    </w:pPr>
    <w:r w:rsidRPr="00696A6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9" type="#_x0000_t202" style="position:absolute;margin-left:313pt;margin-top:791.9pt;width:12pt;height:15.3pt;z-index:-167265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" filled="f" stroked="f">
          <v:textbox inset="0,0,0,0">
            <w:txbxContent>
              <w:p w:rsidR="00A84339" w:rsidRDefault="00A8433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342B4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339" w:rsidRDefault="00A84339">
    <w:pPr>
      <w:pStyle w:val="a3"/>
      <w:spacing w:line="14" w:lineRule="auto"/>
      <w:ind w:left="0"/>
      <w:rPr>
        <w:sz w:val="20"/>
      </w:rPr>
    </w:pPr>
    <w:r w:rsidRPr="00696A6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433.25pt;margin-top:545.3pt;width:18pt;height:15.3pt;z-index:-167260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9UWsQIAAK8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" filled="f" stroked="f">
          <v:textbox inset="0,0,0,0">
            <w:txbxContent>
              <w:p w:rsidR="00A84339" w:rsidRDefault="00A8433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342B4">
                  <w:rPr>
                    <w:noProof/>
                    <w:sz w:val="24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339" w:rsidRDefault="00A84339">
    <w:pPr>
      <w:pStyle w:val="a3"/>
      <w:spacing w:line="14" w:lineRule="auto"/>
      <w:ind w:left="0"/>
      <w:rPr>
        <w:sz w:val="20"/>
      </w:rPr>
    </w:pPr>
    <w:r w:rsidRPr="00696A6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02.8pt;margin-top:791.9pt;width:18pt;height:15.3pt;z-index:-167255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/J7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G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" filled="f" stroked="f">
          <v:textbox inset="0,0,0,0">
            <w:txbxContent>
              <w:p w:rsidR="00A84339" w:rsidRDefault="00A8433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342B4">
                  <w:rPr>
                    <w:noProof/>
                    <w:sz w:val="24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9FB" w:rsidRDefault="00CD69FB">
      <w:r>
        <w:separator/>
      </w:r>
    </w:p>
  </w:footnote>
  <w:footnote w:type="continuationSeparator" w:id="1">
    <w:p w:rsidR="00CD69FB" w:rsidRDefault="00CD69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008C"/>
    <w:multiLevelType w:val="hybridMultilevel"/>
    <w:tmpl w:val="507E8AAC"/>
    <w:lvl w:ilvl="0" w:tplc="5AAAACA4">
      <w:start w:val="30"/>
      <w:numFmt w:val="decimal"/>
      <w:lvlText w:val="%1."/>
      <w:lvlJc w:val="left"/>
      <w:pPr>
        <w:ind w:left="640" w:hanging="361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5FCF2FA">
      <w:numFmt w:val="bullet"/>
      <w:lvlText w:val="•"/>
      <w:lvlJc w:val="left"/>
      <w:pPr>
        <w:ind w:left="1640" w:hanging="361"/>
      </w:pPr>
      <w:rPr>
        <w:rFonts w:hint="default"/>
        <w:lang w:val="ru-RU" w:eastAsia="en-US" w:bidi="ar-SA"/>
      </w:rPr>
    </w:lvl>
    <w:lvl w:ilvl="2" w:tplc="F02208E8">
      <w:numFmt w:val="bullet"/>
      <w:lvlText w:val="•"/>
      <w:lvlJc w:val="left"/>
      <w:pPr>
        <w:ind w:left="2641" w:hanging="361"/>
      </w:pPr>
      <w:rPr>
        <w:rFonts w:hint="default"/>
        <w:lang w:val="ru-RU" w:eastAsia="en-US" w:bidi="ar-SA"/>
      </w:rPr>
    </w:lvl>
    <w:lvl w:ilvl="3" w:tplc="EAAA2BAA">
      <w:numFmt w:val="bullet"/>
      <w:lvlText w:val="•"/>
      <w:lvlJc w:val="left"/>
      <w:pPr>
        <w:ind w:left="3641" w:hanging="361"/>
      </w:pPr>
      <w:rPr>
        <w:rFonts w:hint="default"/>
        <w:lang w:val="ru-RU" w:eastAsia="en-US" w:bidi="ar-SA"/>
      </w:rPr>
    </w:lvl>
    <w:lvl w:ilvl="4" w:tplc="A0C40DB4">
      <w:numFmt w:val="bullet"/>
      <w:lvlText w:val="•"/>
      <w:lvlJc w:val="left"/>
      <w:pPr>
        <w:ind w:left="4642" w:hanging="361"/>
      </w:pPr>
      <w:rPr>
        <w:rFonts w:hint="default"/>
        <w:lang w:val="ru-RU" w:eastAsia="en-US" w:bidi="ar-SA"/>
      </w:rPr>
    </w:lvl>
    <w:lvl w:ilvl="5" w:tplc="250CAC1E">
      <w:numFmt w:val="bullet"/>
      <w:lvlText w:val="•"/>
      <w:lvlJc w:val="left"/>
      <w:pPr>
        <w:ind w:left="5643" w:hanging="361"/>
      </w:pPr>
      <w:rPr>
        <w:rFonts w:hint="default"/>
        <w:lang w:val="ru-RU" w:eastAsia="en-US" w:bidi="ar-SA"/>
      </w:rPr>
    </w:lvl>
    <w:lvl w:ilvl="6" w:tplc="9C4A51B0">
      <w:numFmt w:val="bullet"/>
      <w:lvlText w:val="•"/>
      <w:lvlJc w:val="left"/>
      <w:pPr>
        <w:ind w:left="6643" w:hanging="361"/>
      </w:pPr>
      <w:rPr>
        <w:rFonts w:hint="default"/>
        <w:lang w:val="ru-RU" w:eastAsia="en-US" w:bidi="ar-SA"/>
      </w:rPr>
    </w:lvl>
    <w:lvl w:ilvl="7" w:tplc="2B3856D6">
      <w:numFmt w:val="bullet"/>
      <w:lvlText w:val="•"/>
      <w:lvlJc w:val="left"/>
      <w:pPr>
        <w:ind w:left="7644" w:hanging="361"/>
      </w:pPr>
      <w:rPr>
        <w:rFonts w:hint="default"/>
        <w:lang w:val="ru-RU" w:eastAsia="en-US" w:bidi="ar-SA"/>
      </w:rPr>
    </w:lvl>
    <w:lvl w:ilvl="8" w:tplc="CB7A9B8C">
      <w:numFmt w:val="bullet"/>
      <w:lvlText w:val="•"/>
      <w:lvlJc w:val="left"/>
      <w:pPr>
        <w:ind w:left="8645" w:hanging="361"/>
      </w:pPr>
      <w:rPr>
        <w:rFonts w:hint="default"/>
        <w:lang w:val="ru-RU" w:eastAsia="en-US" w:bidi="ar-SA"/>
      </w:rPr>
    </w:lvl>
  </w:abstractNum>
  <w:abstractNum w:abstractNumId="1">
    <w:nsid w:val="084F60BC"/>
    <w:multiLevelType w:val="hybridMultilevel"/>
    <w:tmpl w:val="C396E40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>
    <w:nsid w:val="0ADB3504"/>
    <w:multiLevelType w:val="multilevel"/>
    <w:tmpl w:val="B6A8C792"/>
    <w:lvl w:ilvl="0">
      <w:start w:val="2"/>
      <w:numFmt w:val="decimal"/>
      <w:lvlText w:val="%1"/>
      <w:lvlJc w:val="left"/>
      <w:pPr>
        <w:ind w:left="1010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0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33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19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8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8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7" w:hanging="348"/>
      </w:pPr>
      <w:rPr>
        <w:rFonts w:hint="default"/>
        <w:lang w:val="ru-RU" w:eastAsia="en-US" w:bidi="ar-SA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2A450A"/>
    <w:multiLevelType w:val="hybridMultilevel"/>
    <w:tmpl w:val="C8505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D75C6"/>
    <w:multiLevelType w:val="multilevel"/>
    <w:tmpl w:val="34A0402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263012D"/>
    <w:multiLevelType w:val="hybridMultilevel"/>
    <w:tmpl w:val="942E0B7C"/>
    <w:lvl w:ilvl="0" w:tplc="DC985C8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3EA936">
      <w:numFmt w:val="bullet"/>
      <w:lvlText w:val="•"/>
      <w:lvlJc w:val="left"/>
      <w:pPr>
        <w:ind w:left="1010" w:hanging="140"/>
      </w:pPr>
      <w:rPr>
        <w:rFonts w:hint="default"/>
        <w:lang w:val="ru-RU" w:eastAsia="en-US" w:bidi="ar-SA"/>
      </w:rPr>
    </w:lvl>
    <w:lvl w:ilvl="2" w:tplc="1BA6FCF6">
      <w:numFmt w:val="bullet"/>
      <w:lvlText w:val="•"/>
      <w:lvlJc w:val="left"/>
      <w:pPr>
        <w:ind w:left="1921" w:hanging="140"/>
      </w:pPr>
      <w:rPr>
        <w:rFonts w:hint="default"/>
        <w:lang w:val="ru-RU" w:eastAsia="en-US" w:bidi="ar-SA"/>
      </w:rPr>
    </w:lvl>
    <w:lvl w:ilvl="3" w:tplc="11C2C56E">
      <w:numFmt w:val="bullet"/>
      <w:lvlText w:val="•"/>
      <w:lvlJc w:val="left"/>
      <w:pPr>
        <w:ind w:left="2831" w:hanging="140"/>
      </w:pPr>
      <w:rPr>
        <w:rFonts w:hint="default"/>
        <w:lang w:val="ru-RU" w:eastAsia="en-US" w:bidi="ar-SA"/>
      </w:rPr>
    </w:lvl>
    <w:lvl w:ilvl="4" w:tplc="A184F504">
      <w:numFmt w:val="bullet"/>
      <w:lvlText w:val="•"/>
      <w:lvlJc w:val="left"/>
      <w:pPr>
        <w:ind w:left="3742" w:hanging="140"/>
      </w:pPr>
      <w:rPr>
        <w:rFonts w:hint="default"/>
        <w:lang w:val="ru-RU" w:eastAsia="en-US" w:bidi="ar-SA"/>
      </w:rPr>
    </w:lvl>
    <w:lvl w:ilvl="5" w:tplc="53CE5A6C">
      <w:numFmt w:val="bullet"/>
      <w:lvlText w:val="•"/>
      <w:lvlJc w:val="left"/>
      <w:pPr>
        <w:ind w:left="4652" w:hanging="140"/>
      </w:pPr>
      <w:rPr>
        <w:rFonts w:hint="default"/>
        <w:lang w:val="ru-RU" w:eastAsia="en-US" w:bidi="ar-SA"/>
      </w:rPr>
    </w:lvl>
    <w:lvl w:ilvl="6" w:tplc="6A3E48C0">
      <w:numFmt w:val="bullet"/>
      <w:lvlText w:val="•"/>
      <w:lvlJc w:val="left"/>
      <w:pPr>
        <w:ind w:left="5563" w:hanging="140"/>
      </w:pPr>
      <w:rPr>
        <w:rFonts w:hint="default"/>
        <w:lang w:val="ru-RU" w:eastAsia="en-US" w:bidi="ar-SA"/>
      </w:rPr>
    </w:lvl>
    <w:lvl w:ilvl="7" w:tplc="42623750">
      <w:numFmt w:val="bullet"/>
      <w:lvlText w:val="•"/>
      <w:lvlJc w:val="left"/>
      <w:pPr>
        <w:ind w:left="6473" w:hanging="140"/>
      </w:pPr>
      <w:rPr>
        <w:rFonts w:hint="default"/>
        <w:lang w:val="ru-RU" w:eastAsia="en-US" w:bidi="ar-SA"/>
      </w:rPr>
    </w:lvl>
    <w:lvl w:ilvl="8" w:tplc="6DA0329C">
      <w:numFmt w:val="bullet"/>
      <w:lvlText w:val="•"/>
      <w:lvlJc w:val="left"/>
      <w:pPr>
        <w:ind w:left="7384" w:hanging="140"/>
      </w:pPr>
      <w:rPr>
        <w:rFonts w:hint="default"/>
        <w:lang w:val="ru-RU" w:eastAsia="en-US" w:bidi="ar-SA"/>
      </w:rPr>
    </w:lvl>
  </w:abstractNum>
  <w:abstractNum w:abstractNumId="8">
    <w:nsid w:val="1A920FE6"/>
    <w:multiLevelType w:val="hybridMultilevel"/>
    <w:tmpl w:val="186C6FE4"/>
    <w:lvl w:ilvl="0" w:tplc="FE8A912E">
      <w:start w:val="37"/>
      <w:numFmt w:val="decimal"/>
      <w:lvlText w:val="%1."/>
      <w:lvlJc w:val="left"/>
      <w:pPr>
        <w:ind w:left="1002" w:hanging="4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AF420B6">
      <w:numFmt w:val="bullet"/>
      <w:lvlText w:val="•"/>
      <w:lvlJc w:val="left"/>
      <w:pPr>
        <w:ind w:left="1964" w:hanging="430"/>
      </w:pPr>
      <w:rPr>
        <w:rFonts w:hint="default"/>
        <w:lang w:val="ru-RU" w:eastAsia="en-US" w:bidi="ar-SA"/>
      </w:rPr>
    </w:lvl>
    <w:lvl w:ilvl="2" w:tplc="3DE2642E">
      <w:numFmt w:val="bullet"/>
      <w:lvlText w:val="•"/>
      <w:lvlJc w:val="left"/>
      <w:pPr>
        <w:ind w:left="2929" w:hanging="430"/>
      </w:pPr>
      <w:rPr>
        <w:rFonts w:hint="default"/>
        <w:lang w:val="ru-RU" w:eastAsia="en-US" w:bidi="ar-SA"/>
      </w:rPr>
    </w:lvl>
    <w:lvl w:ilvl="3" w:tplc="8F321BC6">
      <w:numFmt w:val="bullet"/>
      <w:lvlText w:val="•"/>
      <w:lvlJc w:val="left"/>
      <w:pPr>
        <w:ind w:left="3893" w:hanging="430"/>
      </w:pPr>
      <w:rPr>
        <w:rFonts w:hint="default"/>
        <w:lang w:val="ru-RU" w:eastAsia="en-US" w:bidi="ar-SA"/>
      </w:rPr>
    </w:lvl>
    <w:lvl w:ilvl="4" w:tplc="D6B8F02E">
      <w:numFmt w:val="bullet"/>
      <w:lvlText w:val="•"/>
      <w:lvlJc w:val="left"/>
      <w:pPr>
        <w:ind w:left="4858" w:hanging="430"/>
      </w:pPr>
      <w:rPr>
        <w:rFonts w:hint="default"/>
        <w:lang w:val="ru-RU" w:eastAsia="en-US" w:bidi="ar-SA"/>
      </w:rPr>
    </w:lvl>
    <w:lvl w:ilvl="5" w:tplc="C144CA22">
      <w:numFmt w:val="bullet"/>
      <w:lvlText w:val="•"/>
      <w:lvlJc w:val="left"/>
      <w:pPr>
        <w:ind w:left="5823" w:hanging="430"/>
      </w:pPr>
      <w:rPr>
        <w:rFonts w:hint="default"/>
        <w:lang w:val="ru-RU" w:eastAsia="en-US" w:bidi="ar-SA"/>
      </w:rPr>
    </w:lvl>
    <w:lvl w:ilvl="6" w:tplc="22C2F962">
      <w:numFmt w:val="bullet"/>
      <w:lvlText w:val="•"/>
      <w:lvlJc w:val="left"/>
      <w:pPr>
        <w:ind w:left="6787" w:hanging="430"/>
      </w:pPr>
      <w:rPr>
        <w:rFonts w:hint="default"/>
        <w:lang w:val="ru-RU" w:eastAsia="en-US" w:bidi="ar-SA"/>
      </w:rPr>
    </w:lvl>
    <w:lvl w:ilvl="7" w:tplc="E0C45A08">
      <w:numFmt w:val="bullet"/>
      <w:lvlText w:val="•"/>
      <w:lvlJc w:val="left"/>
      <w:pPr>
        <w:ind w:left="7752" w:hanging="430"/>
      </w:pPr>
      <w:rPr>
        <w:rFonts w:hint="default"/>
        <w:lang w:val="ru-RU" w:eastAsia="en-US" w:bidi="ar-SA"/>
      </w:rPr>
    </w:lvl>
    <w:lvl w:ilvl="8" w:tplc="72A25126">
      <w:numFmt w:val="bullet"/>
      <w:lvlText w:val="•"/>
      <w:lvlJc w:val="left"/>
      <w:pPr>
        <w:ind w:left="8717" w:hanging="430"/>
      </w:pPr>
      <w:rPr>
        <w:rFonts w:hint="default"/>
        <w:lang w:val="ru-RU" w:eastAsia="en-US" w:bidi="ar-SA"/>
      </w:rPr>
    </w:lvl>
  </w:abstractNum>
  <w:abstractNum w:abstractNumId="9">
    <w:nsid w:val="1D991C7B"/>
    <w:multiLevelType w:val="hybridMultilevel"/>
    <w:tmpl w:val="A13CF8F4"/>
    <w:lvl w:ilvl="0" w:tplc="4D60C3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CE4C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C0D8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02AC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B645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8E77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A27F4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8243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6EF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B943CF"/>
    <w:multiLevelType w:val="hybridMultilevel"/>
    <w:tmpl w:val="6FB862AC"/>
    <w:lvl w:ilvl="0" w:tplc="DD5CA1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304199E"/>
    <w:multiLevelType w:val="hybridMultilevel"/>
    <w:tmpl w:val="EED86FCC"/>
    <w:lvl w:ilvl="0" w:tplc="6D20EB34">
      <w:numFmt w:val="bullet"/>
      <w:lvlText w:val=""/>
      <w:lvlJc w:val="left"/>
      <w:pPr>
        <w:ind w:left="921" w:hanging="34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F3CECA0">
      <w:numFmt w:val="bullet"/>
      <w:lvlText w:val="•"/>
      <w:lvlJc w:val="left"/>
      <w:pPr>
        <w:ind w:left="1892" w:hanging="348"/>
      </w:pPr>
      <w:rPr>
        <w:rFonts w:hint="default"/>
        <w:lang w:val="ru-RU" w:eastAsia="en-US" w:bidi="ar-SA"/>
      </w:rPr>
    </w:lvl>
    <w:lvl w:ilvl="2" w:tplc="51EE8570">
      <w:numFmt w:val="bullet"/>
      <w:lvlText w:val="•"/>
      <w:lvlJc w:val="left"/>
      <w:pPr>
        <w:ind w:left="2865" w:hanging="348"/>
      </w:pPr>
      <w:rPr>
        <w:rFonts w:hint="default"/>
        <w:lang w:val="ru-RU" w:eastAsia="en-US" w:bidi="ar-SA"/>
      </w:rPr>
    </w:lvl>
    <w:lvl w:ilvl="3" w:tplc="8752B4B4">
      <w:numFmt w:val="bullet"/>
      <w:lvlText w:val="•"/>
      <w:lvlJc w:val="left"/>
      <w:pPr>
        <w:ind w:left="3837" w:hanging="348"/>
      </w:pPr>
      <w:rPr>
        <w:rFonts w:hint="default"/>
        <w:lang w:val="ru-RU" w:eastAsia="en-US" w:bidi="ar-SA"/>
      </w:rPr>
    </w:lvl>
    <w:lvl w:ilvl="4" w:tplc="009E2718">
      <w:numFmt w:val="bullet"/>
      <w:lvlText w:val="•"/>
      <w:lvlJc w:val="left"/>
      <w:pPr>
        <w:ind w:left="4810" w:hanging="348"/>
      </w:pPr>
      <w:rPr>
        <w:rFonts w:hint="default"/>
        <w:lang w:val="ru-RU" w:eastAsia="en-US" w:bidi="ar-SA"/>
      </w:rPr>
    </w:lvl>
    <w:lvl w:ilvl="5" w:tplc="0E205884">
      <w:numFmt w:val="bullet"/>
      <w:lvlText w:val="•"/>
      <w:lvlJc w:val="left"/>
      <w:pPr>
        <w:ind w:left="5783" w:hanging="348"/>
      </w:pPr>
      <w:rPr>
        <w:rFonts w:hint="default"/>
        <w:lang w:val="ru-RU" w:eastAsia="en-US" w:bidi="ar-SA"/>
      </w:rPr>
    </w:lvl>
    <w:lvl w:ilvl="6" w:tplc="40D450D0">
      <w:numFmt w:val="bullet"/>
      <w:lvlText w:val="•"/>
      <w:lvlJc w:val="left"/>
      <w:pPr>
        <w:ind w:left="6755" w:hanging="348"/>
      </w:pPr>
      <w:rPr>
        <w:rFonts w:hint="default"/>
        <w:lang w:val="ru-RU" w:eastAsia="en-US" w:bidi="ar-SA"/>
      </w:rPr>
    </w:lvl>
    <w:lvl w:ilvl="7" w:tplc="CA42DE56">
      <w:numFmt w:val="bullet"/>
      <w:lvlText w:val="•"/>
      <w:lvlJc w:val="left"/>
      <w:pPr>
        <w:ind w:left="7728" w:hanging="348"/>
      </w:pPr>
      <w:rPr>
        <w:rFonts w:hint="default"/>
        <w:lang w:val="ru-RU" w:eastAsia="en-US" w:bidi="ar-SA"/>
      </w:rPr>
    </w:lvl>
    <w:lvl w:ilvl="8" w:tplc="0B564352">
      <w:numFmt w:val="bullet"/>
      <w:lvlText w:val="•"/>
      <w:lvlJc w:val="left"/>
      <w:pPr>
        <w:ind w:left="8701" w:hanging="348"/>
      </w:pPr>
      <w:rPr>
        <w:rFonts w:hint="default"/>
        <w:lang w:val="ru-RU" w:eastAsia="en-US" w:bidi="ar-SA"/>
      </w:rPr>
    </w:lvl>
  </w:abstractNum>
  <w:abstractNum w:abstractNumId="13">
    <w:nsid w:val="2C5F7C0D"/>
    <w:multiLevelType w:val="hybridMultilevel"/>
    <w:tmpl w:val="EC04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53E57"/>
    <w:multiLevelType w:val="hybridMultilevel"/>
    <w:tmpl w:val="8138D546"/>
    <w:lvl w:ilvl="0" w:tplc="93C0CFF4">
      <w:start w:val="59"/>
      <w:numFmt w:val="decimal"/>
      <w:lvlText w:val="%1."/>
      <w:lvlJc w:val="left"/>
      <w:pPr>
        <w:ind w:left="933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4A5AD9D4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1C16CB92">
      <w:numFmt w:val="bullet"/>
      <w:lvlText w:val="•"/>
      <w:lvlJc w:val="left"/>
      <w:pPr>
        <w:ind w:left="2881" w:hanging="360"/>
      </w:pPr>
      <w:rPr>
        <w:rFonts w:hint="default"/>
        <w:lang w:val="ru-RU" w:eastAsia="en-US" w:bidi="ar-SA"/>
      </w:rPr>
    </w:lvl>
    <w:lvl w:ilvl="3" w:tplc="19009252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022A607C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5" w:tplc="CE08AA48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plc="FFAAAB44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7" w:tplc="B9A6C4E8">
      <w:numFmt w:val="bullet"/>
      <w:lvlText w:val="•"/>
      <w:lvlJc w:val="left"/>
      <w:pPr>
        <w:ind w:left="7734" w:hanging="360"/>
      </w:pPr>
      <w:rPr>
        <w:rFonts w:hint="default"/>
        <w:lang w:val="ru-RU" w:eastAsia="en-US" w:bidi="ar-SA"/>
      </w:rPr>
    </w:lvl>
    <w:lvl w:ilvl="8" w:tplc="887EF55E">
      <w:numFmt w:val="bullet"/>
      <w:lvlText w:val="•"/>
      <w:lvlJc w:val="left"/>
      <w:pPr>
        <w:ind w:left="8705" w:hanging="360"/>
      </w:pPr>
      <w:rPr>
        <w:rFonts w:hint="default"/>
        <w:lang w:val="ru-RU" w:eastAsia="en-US" w:bidi="ar-SA"/>
      </w:rPr>
    </w:lvl>
  </w:abstractNum>
  <w:abstractNum w:abstractNumId="15">
    <w:nsid w:val="379F1E29"/>
    <w:multiLevelType w:val="hybridMultilevel"/>
    <w:tmpl w:val="894A6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4397B"/>
    <w:multiLevelType w:val="hybridMultilevel"/>
    <w:tmpl w:val="C7663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DC5AD0"/>
    <w:multiLevelType w:val="hybridMultilevel"/>
    <w:tmpl w:val="1C80A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8A6315"/>
    <w:multiLevelType w:val="hybridMultilevel"/>
    <w:tmpl w:val="AD24CAB2"/>
    <w:lvl w:ilvl="0" w:tplc="CAAEE8EE">
      <w:start w:val="50"/>
      <w:numFmt w:val="decimal"/>
      <w:lvlText w:val="%1."/>
      <w:lvlJc w:val="left"/>
      <w:pPr>
        <w:ind w:left="640" w:hanging="361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70C0E0B2">
      <w:start w:val="1"/>
      <w:numFmt w:val="decimal"/>
      <w:lvlText w:val="%2."/>
      <w:lvlJc w:val="left"/>
      <w:pPr>
        <w:ind w:left="933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DC2F7FC">
      <w:numFmt w:val="bullet"/>
      <w:lvlText w:val="•"/>
      <w:lvlJc w:val="left"/>
      <w:pPr>
        <w:ind w:left="4400" w:hanging="348"/>
      </w:pPr>
      <w:rPr>
        <w:rFonts w:hint="default"/>
        <w:lang w:val="ru-RU" w:eastAsia="en-US" w:bidi="ar-SA"/>
      </w:rPr>
    </w:lvl>
    <w:lvl w:ilvl="3" w:tplc="00FE7CE0">
      <w:numFmt w:val="bullet"/>
      <w:lvlText w:val="•"/>
      <w:lvlJc w:val="left"/>
      <w:pPr>
        <w:ind w:left="5180" w:hanging="348"/>
      </w:pPr>
      <w:rPr>
        <w:rFonts w:hint="default"/>
        <w:lang w:val="ru-RU" w:eastAsia="en-US" w:bidi="ar-SA"/>
      </w:rPr>
    </w:lvl>
    <w:lvl w:ilvl="4" w:tplc="00727650">
      <w:numFmt w:val="bullet"/>
      <w:lvlText w:val="•"/>
      <w:lvlJc w:val="left"/>
      <w:pPr>
        <w:ind w:left="5961" w:hanging="348"/>
      </w:pPr>
      <w:rPr>
        <w:rFonts w:hint="default"/>
        <w:lang w:val="ru-RU" w:eastAsia="en-US" w:bidi="ar-SA"/>
      </w:rPr>
    </w:lvl>
    <w:lvl w:ilvl="5" w:tplc="5D2CE5C4">
      <w:numFmt w:val="bullet"/>
      <w:lvlText w:val="•"/>
      <w:lvlJc w:val="left"/>
      <w:pPr>
        <w:ind w:left="6742" w:hanging="348"/>
      </w:pPr>
      <w:rPr>
        <w:rFonts w:hint="default"/>
        <w:lang w:val="ru-RU" w:eastAsia="en-US" w:bidi="ar-SA"/>
      </w:rPr>
    </w:lvl>
    <w:lvl w:ilvl="6" w:tplc="0E7863BE">
      <w:numFmt w:val="bullet"/>
      <w:lvlText w:val="•"/>
      <w:lvlJc w:val="left"/>
      <w:pPr>
        <w:ind w:left="7523" w:hanging="348"/>
      </w:pPr>
      <w:rPr>
        <w:rFonts w:hint="default"/>
        <w:lang w:val="ru-RU" w:eastAsia="en-US" w:bidi="ar-SA"/>
      </w:rPr>
    </w:lvl>
    <w:lvl w:ilvl="7" w:tplc="F008EF76">
      <w:numFmt w:val="bullet"/>
      <w:lvlText w:val="•"/>
      <w:lvlJc w:val="left"/>
      <w:pPr>
        <w:ind w:left="8304" w:hanging="348"/>
      </w:pPr>
      <w:rPr>
        <w:rFonts w:hint="default"/>
        <w:lang w:val="ru-RU" w:eastAsia="en-US" w:bidi="ar-SA"/>
      </w:rPr>
    </w:lvl>
    <w:lvl w:ilvl="8" w:tplc="47FCFEE4">
      <w:numFmt w:val="bullet"/>
      <w:lvlText w:val="•"/>
      <w:lvlJc w:val="left"/>
      <w:pPr>
        <w:ind w:left="9084" w:hanging="348"/>
      </w:pPr>
      <w:rPr>
        <w:rFonts w:hint="default"/>
        <w:lang w:val="ru-RU" w:eastAsia="en-US" w:bidi="ar-SA"/>
      </w:rPr>
    </w:lvl>
  </w:abstractNum>
  <w:abstractNum w:abstractNumId="19">
    <w:nsid w:val="467A07B5"/>
    <w:multiLevelType w:val="multilevel"/>
    <w:tmpl w:val="99E8D1B2"/>
    <w:lvl w:ilvl="0">
      <w:start w:val="1"/>
      <w:numFmt w:val="decimal"/>
      <w:lvlText w:val="%1."/>
      <w:lvlJc w:val="left"/>
      <w:pPr>
        <w:ind w:left="1509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1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6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2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5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3" w:hanging="493"/>
      </w:pPr>
      <w:rPr>
        <w:rFonts w:hint="default"/>
        <w:lang w:val="ru-RU" w:eastAsia="en-US" w:bidi="ar-SA"/>
      </w:rPr>
    </w:lvl>
  </w:abstractNum>
  <w:abstractNum w:abstractNumId="20">
    <w:nsid w:val="48800A15"/>
    <w:multiLevelType w:val="hybridMultilevel"/>
    <w:tmpl w:val="EC1EF680"/>
    <w:lvl w:ilvl="0" w:tplc="4E5ED4F6">
      <w:start w:val="53"/>
      <w:numFmt w:val="decimal"/>
      <w:lvlText w:val="%1."/>
      <w:lvlJc w:val="left"/>
      <w:pPr>
        <w:ind w:left="933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5DC0F296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F334B2D8">
      <w:numFmt w:val="bullet"/>
      <w:lvlText w:val="•"/>
      <w:lvlJc w:val="left"/>
      <w:pPr>
        <w:ind w:left="2881" w:hanging="360"/>
      </w:pPr>
      <w:rPr>
        <w:rFonts w:hint="default"/>
        <w:lang w:val="ru-RU" w:eastAsia="en-US" w:bidi="ar-SA"/>
      </w:rPr>
    </w:lvl>
    <w:lvl w:ilvl="3" w:tplc="A5C4EE26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D900812A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5" w:tplc="A552BF90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plc="9718EA14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7" w:tplc="8DF22474">
      <w:numFmt w:val="bullet"/>
      <w:lvlText w:val="•"/>
      <w:lvlJc w:val="left"/>
      <w:pPr>
        <w:ind w:left="7734" w:hanging="360"/>
      </w:pPr>
      <w:rPr>
        <w:rFonts w:hint="default"/>
        <w:lang w:val="ru-RU" w:eastAsia="en-US" w:bidi="ar-SA"/>
      </w:rPr>
    </w:lvl>
    <w:lvl w:ilvl="8" w:tplc="EC006360">
      <w:numFmt w:val="bullet"/>
      <w:lvlText w:val="•"/>
      <w:lvlJc w:val="left"/>
      <w:pPr>
        <w:ind w:left="8705" w:hanging="360"/>
      </w:pPr>
      <w:rPr>
        <w:rFonts w:hint="default"/>
        <w:lang w:val="ru-RU" w:eastAsia="en-US" w:bidi="ar-SA"/>
      </w:rPr>
    </w:lvl>
  </w:abstractNum>
  <w:abstractNum w:abstractNumId="21">
    <w:nsid w:val="4A433D99"/>
    <w:multiLevelType w:val="multilevel"/>
    <w:tmpl w:val="02C6AC76"/>
    <w:lvl w:ilvl="0">
      <w:start w:val="1"/>
      <w:numFmt w:val="decimal"/>
      <w:lvlText w:val="%1"/>
      <w:lvlJc w:val="left"/>
      <w:pPr>
        <w:ind w:left="1010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0" w:hanging="49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4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9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6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1" w:hanging="492"/>
      </w:pPr>
      <w:rPr>
        <w:rFonts w:hint="default"/>
        <w:lang w:val="ru-RU" w:eastAsia="en-US" w:bidi="ar-SA"/>
      </w:rPr>
    </w:lvl>
  </w:abstractNum>
  <w:abstractNum w:abstractNumId="22">
    <w:nsid w:val="4E5E235A"/>
    <w:multiLevelType w:val="hybridMultilevel"/>
    <w:tmpl w:val="D7267B28"/>
    <w:lvl w:ilvl="0" w:tplc="3EB86584">
      <w:start w:val="1"/>
      <w:numFmt w:val="decimal"/>
      <w:lvlText w:val="%1."/>
      <w:lvlJc w:val="left"/>
      <w:pPr>
        <w:ind w:left="573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8A12C2">
      <w:numFmt w:val="bullet"/>
      <w:lvlText w:val="•"/>
      <w:lvlJc w:val="left"/>
      <w:pPr>
        <w:ind w:left="1586" w:hanging="361"/>
      </w:pPr>
      <w:rPr>
        <w:rFonts w:hint="default"/>
        <w:lang w:val="ru-RU" w:eastAsia="en-US" w:bidi="ar-SA"/>
      </w:rPr>
    </w:lvl>
    <w:lvl w:ilvl="2" w:tplc="05AC06F2">
      <w:numFmt w:val="bullet"/>
      <w:lvlText w:val="•"/>
      <w:lvlJc w:val="left"/>
      <w:pPr>
        <w:ind w:left="2593" w:hanging="361"/>
      </w:pPr>
      <w:rPr>
        <w:rFonts w:hint="default"/>
        <w:lang w:val="ru-RU" w:eastAsia="en-US" w:bidi="ar-SA"/>
      </w:rPr>
    </w:lvl>
    <w:lvl w:ilvl="3" w:tplc="D3365544">
      <w:numFmt w:val="bullet"/>
      <w:lvlText w:val="•"/>
      <w:lvlJc w:val="left"/>
      <w:pPr>
        <w:ind w:left="3599" w:hanging="361"/>
      </w:pPr>
      <w:rPr>
        <w:rFonts w:hint="default"/>
        <w:lang w:val="ru-RU" w:eastAsia="en-US" w:bidi="ar-SA"/>
      </w:rPr>
    </w:lvl>
    <w:lvl w:ilvl="4" w:tplc="6E5E7E86">
      <w:numFmt w:val="bullet"/>
      <w:lvlText w:val="•"/>
      <w:lvlJc w:val="left"/>
      <w:pPr>
        <w:ind w:left="4606" w:hanging="361"/>
      </w:pPr>
      <w:rPr>
        <w:rFonts w:hint="default"/>
        <w:lang w:val="ru-RU" w:eastAsia="en-US" w:bidi="ar-SA"/>
      </w:rPr>
    </w:lvl>
    <w:lvl w:ilvl="5" w:tplc="66A094BE">
      <w:numFmt w:val="bullet"/>
      <w:lvlText w:val="•"/>
      <w:lvlJc w:val="left"/>
      <w:pPr>
        <w:ind w:left="5613" w:hanging="361"/>
      </w:pPr>
      <w:rPr>
        <w:rFonts w:hint="default"/>
        <w:lang w:val="ru-RU" w:eastAsia="en-US" w:bidi="ar-SA"/>
      </w:rPr>
    </w:lvl>
    <w:lvl w:ilvl="6" w:tplc="EA6A8E3C">
      <w:numFmt w:val="bullet"/>
      <w:lvlText w:val="•"/>
      <w:lvlJc w:val="left"/>
      <w:pPr>
        <w:ind w:left="6619" w:hanging="361"/>
      </w:pPr>
      <w:rPr>
        <w:rFonts w:hint="default"/>
        <w:lang w:val="ru-RU" w:eastAsia="en-US" w:bidi="ar-SA"/>
      </w:rPr>
    </w:lvl>
    <w:lvl w:ilvl="7" w:tplc="FCDAF27C">
      <w:numFmt w:val="bullet"/>
      <w:lvlText w:val="•"/>
      <w:lvlJc w:val="left"/>
      <w:pPr>
        <w:ind w:left="7626" w:hanging="361"/>
      </w:pPr>
      <w:rPr>
        <w:rFonts w:hint="default"/>
        <w:lang w:val="ru-RU" w:eastAsia="en-US" w:bidi="ar-SA"/>
      </w:rPr>
    </w:lvl>
    <w:lvl w:ilvl="8" w:tplc="0F4EA1B6">
      <w:numFmt w:val="bullet"/>
      <w:lvlText w:val="•"/>
      <w:lvlJc w:val="left"/>
      <w:pPr>
        <w:ind w:left="8633" w:hanging="361"/>
      </w:pPr>
      <w:rPr>
        <w:rFonts w:hint="default"/>
        <w:lang w:val="ru-RU" w:eastAsia="en-US" w:bidi="ar-SA"/>
      </w:rPr>
    </w:lvl>
  </w:abstractNum>
  <w:abstractNum w:abstractNumId="23">
    <w:nsid w:val="4F4B234F"/>
    <w:multiLevelType w:val="hybridMultilevel"/>
    <w:tmpl w:val="9820963A"/>
    <w:lvl w:ilvl="0" w:tplc="DADE3744">
      <w:start w:val="34"/>
      <w:numFmt w:val="decimal"/>
      <w:lvlText w:val="%1."/>
      <w:lvlJc w:val="left"/>
      <w:pPr>
        <w:ind w:left="933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84A7CD8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09881C70">
      <w:numFmt w:val="bullet"/>
      <w:lvlText w:val="•"/>
      <w:lvlJc w:val="left"/>
      <w:pPr>
        <w:ind w:left="2881" w:hanging="360"/>
      </w:pPr>
      <w:rPr>
        <w:rFonts w:hint="default"/>
        <w:lang w:val="ru-RU" w:eastAsia="en-US" w:bidi="ar-SA"/>
      </w:rPr>
    </w:lvl>
    <w:lvl w:ilvl="3" w:tplc="5EC62E4A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4E1E25BE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5" w:tplc="626E6BD8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plc="B6BE1078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7" w:tplc="141E453C">
      <w:numFmt w:val="bullet"/>
      <w:lvlText w:val="•"/>
      <w:lvlJc w:val="left"/>
      <w:pPr>
        <w:ind w:left="7734" w:hanging="360"/>
      </w:pPr>
      <w:rPr>
        <w:rFonts w:hint="default"/>
        <w:lang w:val="ru-RU" w:eastAsia="en-US" w:bidi="ar-SA"/>
      </w:rPr>
    </w:lvl>
    <w:lvl w:ilvl="8" w:tplc="91AE5612">
      <w:numFmt w:val="bullet"/>
      <w:lvlText w:val="•"/>
      <w:lvlJc w:val="left"/>
      <w:pPr>
        <w:ind w:left="8705" w:hanging="360"/>
      </w:pPr>
      <w:rPr>
        <w:rFonts w:hint="default"/>
        <w:lang w:val="ru-RU" w:eastAsia="en-US" w:bidi="ar-SA"/>
      </w:rPr>
    </w:lvl>
  </w:abstractNum>
  <w:abstractNum w:abstractNumId="24">
    <w:nsid w:val="506D21C6"/>
    <w:multiLevelType w:val="hybridMultilevel"/>
    <w:tmpl w:val="C1427ADC"/>
    <w:lvl w:ilvl="0" w:tplc="E0F0FC50">
      <w:start w:val="56"/>
      <w:numFmt w:val="decimal"/>
      <w:lvlText w:val="%1."/>
      <w:lvlJc w:val="left"/>
      <w:pPr>
        <w:ind w:left="933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33A6BA0A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B1824804">
      <w:numFmt w:val="bullet"/>
      <w:lvlText w:val="•"/>
      <w:lvlJc w:val="left"/>
      <w:pPr>
        <w:ind w:left="2881" w:hanging="360"/>
      </w:pPr>
      <w:rPr>
        <w:rFonts w:hint="default"/>
        <w:lang w:val="ru-RU" w:eastAsia="en-US" w:bidi="ar-SA"/>
      </w:rPr>
    </w:lvl>
    <w:lvl w:ilvl="3" w:tplc="3732EFF6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38E88F12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5" w:tplc="3572B78C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plc="1B7A794E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7" w:tplc="0CCE9DF0">
      <w:numFmt w:val="bullet"/>
      <w:lvlText w:val="•"/>
      <w:lvlJc w:val="left"/>
      <w:pPr>
        <w:ind w:left="7734" w:hanging="360"/>
      </w:pPr>
      <w:rPr>
        <w:rFonts w:hint="default"/>
        <w:lang w:val="ru-RU" w:eastAsia="en-US" w:bidi="ar-SA"/>
      </w:rPr>
    </w:lvl>
    <w:lvl w:ilvl="8" w:tplc="6902CD54">
      <w:numFmt w:val="bullet"/>
      <w:lvlText w:val="•"/>
      <w:lvlJc w:val="left"/>
      <w:pPr>
        <w:ind w:left="8705" w:hanging="360"/>
      </w:pPr>
      <w:rPr>
        <w:rFonts w:hint="default"/>
        <w:lang w:val="ru-RU" w:eastAsia="en-US" w:bidi="ar-SA"/>
      </w:rPr>
    </w:lvl>
  </w:abstractNum>
  <w:abstractNum w:abstractNumId="25">
    <w:nsid w:val="52E8473C"/>
    <w:multiLevelType w:val="hybridMultilevel"/>
    <w:tmpl w:val="27AC5470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9823AA"/>
    <w:multiLevelType w:val="hybridMultilevel"/>
    <w:tmpl w:val="FE4A0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D84AD6"/>
    <w:multiLevelType w:val="hybridMultilevel"/>
    <w:tmpl w:val="4CBC4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204AE6"/>
    <w:multiLevelType w:val="hybridMultilevel"/>
    <w:tmpl w:val="928A4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3E388D"/>
    <w:multiLevelType w:val="hybridMultilevel"/>
    <w:tmpl w:val="5810EEBA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B16951"/>
    <w:multiLevelType w:val="hybridMultilevel"/>
    <w:tmpl w:val="41B07BBA"/>
    <w:lvl w:ilvl="0" w:tplc="2B90B71C">
      <w:start w:val="45"/>
      <w:numFmt w:val="decimal"/>
      <w:lvlText w:val="%1."/>
      <w:lvlJc w:val="left"/>
      <w:pPr>
        <w:ind w:left="933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30801F90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441AE90E">
      <w:numFmt w:val="bullet"/>
      <w:lvlText w:val="•"/>
      <w:lvlJc w:val="left"/>
      <w:pPr>
        <w:ind w:left="2881" w:hanging="360"/>
      </w:pPr>
      <w:rPr>
        <w:rFonts w:hint="default"/>
        <w:lang w:val="ru-RU" w:eastAsia="en-US" w:bidi="ar-SA"/>
      </w:rPr>
    </w:lvl>
    <w:lvl w:ilvl="3" w:tplc="466887A2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E7068376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5" w:tplc="CD140236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plc="5016C9F2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7" w:tplc="0256F4F2">
      <w:numFmt w:val="bullet"/>
      <w:lvlText w:val="•"/>
      <w:lvlJc w:val="left"/>
      <w:pPr>
        <w:ind w:left="7734" w:hanging="360"/>
      </w:pPr>
      <w:rPr>
        <w:rFonts w:hint="default"/>
        <w:lang w:val="ru-RU" w:eastAsia="en-US" w:bidi="ar-SA"/>
      </w:rPr>
    </w:lvl>
    <w:lvl w:ilvl="8" w:tplc="B0DEB1FA">
      <w:numFmt w:val="bullet"/>
      <w:lvlText w:val="•"/>
      <w:lvlJc w:val="left"/>
      <w:pPr>
        <w:ind w:left="8705" w:hanging="360"/>
      </w:pPr>
      <w:rPr>
        <w:rFonts w:hint="default"/>
        <w:lang w:val="ru-RU" w:eastAsia="en-US" w:bidi="ar-SA"/>
      </w:rPr>
    </w:lvl>
  </w:abstractNum>
  <w:abstractNum w:abstractNumId="31">
    <w:nsid w:val="635162F4"/>
    <w:multiLevelType w:val="hybridMultilevel"/>
    <w:tmpl w:val="0FA820EA"/>
    <w:lvl w:ilvl="0" w:tplc="1570C3BA">
      <w:start w:val="1"/>
      <w:numFmt w:val="decimal"/>
      <w:lvlText w:val="%1."/>
      <w:lvlJc w:val="left"/>
      <w:pPr>
        <w:ind w:left="640" w:hanging="361"/>
      </w:pPr>
      <w:rPr>
        <w:rFonts w:ascii="Times New Roman" w:eastAsia="Times New Roman" w:hAnsi="Times New Roman" w:cs="Times New Roman" w:hint="default"/>
        <w:spacing w:val="0"/>
        <w:w w:val="60"/>
        <w:sz w:val="28"/>
        <w:szCs w:val="28"/>
        <w:lang w:val="ru-RU" w:eastAsia="en-US" w:bidi="ar-SA"/>
      </w:rPr>
    </w:lvl>
    <w:lvl w:ilvl="1" w:tplc="31E2FC3C">
      <w:numFmt w:val="bullet"/>
      <w:lvlText w:val="•"/>
      <w:lvlJc w:val="left"/>
      <w:pPr>
        <w:ind w:left="1640" w:hanging="361"/>
      </w:pPr>
      <w:rPr>
        <w:rFonts w:hint="default"/>
        <w:lang w:val="ru-RU" w:eastAsia="en-US" w:bidi="ar-SA"/>
      </w:rPr>
    </w:lvl>
    <w:lvl w:ilvl="2" w:tplc="2C3C71A4">
      <w:numFmt w:val="bullet"/>
      <w:lvlText w:val="•"/>
      <w:lvlJc w:val="left"/>
      <w:pPr>
        <w:ind w:left="2641" w:hanging="361"/>
      </w:pPr>
      <w:rPr>
        <w:rFonts w:hint="default"/>
        <w:lang w:val="ru-RU" w:eastAsia="en-US" w:bidi="ar-SA"/>
      </w:rPr>
    </w:lvl>
    <w:lvl w:ilvl="3" w:tplc="FD94D220">
      <w:numFmt w:val="bullet"/>
      <w:lvlText w:val="•"/>
      <w:lvlJc w:val="left"/>
      <w:pPr>
        <w:ind w:left="3641" w:hanging="361"/>
      </w:pPr>
      <w:rPr>
        <w:rFonts w:hint="default"/>
        <w:lang w:val="ru-RU" w:eastAsia="en-US" w:bidi="ar-SA"/>
      </w:rPr>
    </w:lvl>
    <w:lvl w:ilvl="4" w:tplc="D2B28E90">
      <w:numFmt w:val="bullet"/>
      <w:lvlText w:val="•"/>
      <w:lvlJc w:val="left"/>
      <w:pPr>
        <w:ind w:left="4642" w:hanging="361"/>
      </w:pPr>
      <w:rPr>
        <w:rFonts w:hint="default"/>
        <w:lang w:val="ru-RU" w:eastAsia="en-US" w:bidi="ar-SA"/>
      </w:rPr>
    </w:lvl>
    <w:lvl w:ilvl="5" w:tplc="8FCE3AC0">
      <w:numFmt w:val="bullet"/>
      <w:lvlText w:val="•"/>
      <w:lvlJc w:val="left"/>
      <w:pPr>
        <w:ind w:left="5643" w:hanging="361"/>
      </w:pPr>
      <w:rPr>
        <w:rFonts w:hint="default"/>
        <w:lang w:val="ru-RU" w:eastAsia="en-US" w:bidi="ar-SA"/>
      </w:rPr>
    </w:lvl>
    <w:lvl w:ilvl="6" w:tplc="4DB0E96C">
      <w:numFmt w:val="bullet"/>
      <w:lvlText w:val="•"/>
      <w:lvlJc w:val="left"/>
      <w:pPr>
        <w:ind w:left="6643" w:hanging="361"/>
      </w:pPr>
      <w:rPr>
        <w:rFonts w:hint="default"/>
        <w:lang w:val="ru-RU" w:eastAsia="en-US" w:bidi="ar-SA"/>
      </w:rPr>
    </w:lvl>
    <w:lvl w:ilvl="7" w:tplc="7B40AED2">
      <w:numFmt w:val="bullet"/>
      <w:lvlText w:val="•"/>
      <w:lvlJc w:val="left"/>
      <w:pPr>
        <w:ind w:left="7644" w:hanging="361"/>
      </w:pPr>
      <w:rPr>
        <w:rFonts w:hint="default"/>
        <w:lang w:val="ru-RU" w:eastAsia="en-US" w:bidi="ar-SA"/>
      </w:rPr>
    </w:lvl>
    <w:lvl w:ilvl="8" w:tplc="5122E0CC">
      <w:numFmt w:val="bullet"/>
      <w:lvlText w:val="•"/>
      <w:lvlJc w:val="left"/>
      <w:pPr>
        <w:ind w:left="8645" w:hanging="361"/>
      </w:pPr>
      <w:rPr>
        <w:rFonts w:hint="default"/>
        <w:lang w:val="ru-RU" w:eastAsia="en-US" w:bidi="ar-SA"/>
      </w:rPr>
    </w:lvl>
  </w:abstractNum>
  <w:abstractNum w:abstractNumId="32">
    <w:nsid w:val="66DB348D"/>
    <w:multiLevelType w:val="hybridMultilevel"/>
    <w:tmpl w:val="48CC1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8444D2"/>
    <w:multiLevelType w:val="hybridMultilevel"/>
    <w:tmpl w:val="EF4CBF7C"/>
    <w:lvl w:ilvl="0" w:tplc="70A29266">
      <w:numFmt w:val="bullet"/>
      <w:lvlText w:val=""/>
      <w:lvlJc w:val="left"/>
      <w:pPr>
        <w:ind w:left="1398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E5ABA62">
      <w:numFmt w:val="bullet"/>
      <w:lvlText w:val="•"/>
      <w:lvlJc w:val="left"/>
      <w:pPr>
        <w:ind w:left="2306" w:hanging="360"/>
      </w:pPr>
      <w:rPr>
        <w:rFonts w:hint="default"/>
        <w:lang w:val="ru-RU" w:eastAsia="en-US" w:bidi="ar-SA"/>
      </w:rPr>
    </w:lvl>
    <w:lvl w:ilvl="2" w:tplc="D2E2D382">
      <w:numFmt w:val="bullet"/>
      <w:lvlText w:val="•"/>
      <w:lvlJc w:val="left"/>
      <w:pPr>
        <w:ind w:left="3213" w:hanging="360"/>
      </w:pPr>
      <w:rPr>
        <w:rFonts w:hint="default"/>
        <w:lang w:val="ru-RU" w:eastAsia="en-US" w:bidi="ar-SA"/>
      </w:rPr>
    </w:lvl>
    <w:lvl w:ilvl="3" w:tplc="C26421F8">
      <w:numFmt w:val="bullet"/>
      <w:lvlText w:val="•"/>
      <w:lvlJc w:val="left"/>
      <w:pPr>
        <w:ind w:left="4119" w:hanging="360"/>
      </w:pPr>
      <w:rPr>
        <w:rFonts w:hint="default"/>
        <w:lang w:val="ru-RU" w:eastAsia="en-US" w:bidi="ar-SA"/>
      </w:rPr>
    </w:lvl>
    <w:lvl w:ilvl="4" w:tplc="B2109106">
      <w:numFmt w:val="bullet"/>
      <w:lvlText w:val="•"/>
      <w:lvlJc w:val="left"/>
      <w:pPr>
        <w:ind w:left="5026" w:hanging="360"/>
      </w:pPr>
      <w:rPr>
        <w:rFonts w:hint="default"/>
        <w:lang w:val="ru-RU" w:eastAsia="en-US" w:bidi="ar-SA"/>
      </w:rPr>
    </w:lvl>
    <w:lvl w:ilvl="5" w:tplc="37729658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4858B558">
      <w:numFmt w:val="bullet"/>
      <w:lvlText w:val="•"/>
      <w:lvlJc w:val="left"/>
      <w:pPr>
        <w:ind w:left="6839" w:hanging="360"/>
      </w:pPr>
      <w:rPr>
        <w:rFonts w:hint="default"/>
        <w:lang w:val="ru-RU" w:eastAsia="en-US" w:bidi="ar-SA"/>
      </w:rPr>
    </w:lvl>
    <w:lvl w:ilvl="7" w:tplc="79E01FF2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A72A280">
      <w:numFmt w:val="bullet"/>
      <w:lvlText w:val="•"/>
      <w:lvlJc w:val="left"/>
      <w:pPr>
        <w:ind w:left="8653" w:hanging="360"/>
      </w:pPr>
      <w:rPr>
        <w:rFonts w:hint="default"/>
        <w:lang w:val="ru-RU" w:eastAsia="en-US" w:bidi="ar-SA"/>
      </w:rPr>
    </w:lvl>
  </w:abstractNum>
  <w:abstractNum w:abstractNumId="34">
    <w:nsid w:val="6DFA4C81"/>
    <w:multiLevelType w:val="hybridMultilevel"/>
    <w:tmpl w:val="51BCEB6E"/>
    <w:lvl w:ilvl="0" w:tplc="A3323E10">
      <w:start w:val="25"/>
      <w:numFmt w:val="decimal"/>
      <w:lvlText w:val="%1."/>
      <w:lvlJc w:val="left"/>
      <w:pPr>
        <w:ind w:left="640" w:hanging="3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C14C458">
      <w:numFmt w:val="bullet"/>
      <w:lvlText w:val="•"/>
      <w:lvlJc w:val="left"/>
      <w:pPr>
        <w:ind w:left="1640" w:hanging="361"/>
      </w:pPr>
      <w:rPr>
        <w:rFonts w:hint="default"/>
        <w:lang w:val="ru-RU" w:eastAsia="en-US" w:bidi="ar-SA"/>
      </w:rPr>
    </w:lvl>
    <w:lvl w:ilvl="2" w:tplc="19DEB2CC">
      <w:numFmt w:val="bullet"/>
      <w:lvlText w:val="•"/>
      <w:lvlJc w:val="left"/>
      <w:pPr>
        <w:ind w:left="2641" w:hanging="361"/>
      </w:pPr>
      <w:rPr>
        <w:rFonts w:hint="default"/>
        <w:lang w:val="ru-RU" w:eastAsia="en-US" w:bidi="ar-SA"/>
      </w:rPr>
    </w:lvl>
    <w:lvl w:ilvl="3" w:tplc="EE54C94E">
      <w:numFmt w:val="bullet"/>
      <w:lvlText w:val="•"/>
      <w:lvlJc w:val="left"/>
      <w:pPr>
        <w:ind w:left="3641" w:hanging="361"/>
      </w:pPr>
      <w:rPr>
        <w:rFonts w:hint="default"/>
        <w:lang w:val="ru-RU" w:eastAsia="en-US" w:bidi="ar-SA"/>
      </w:rPr>
    </w:lvl>
    <w:lvl w:ilvl="4" w:tplc="3D8CAEDC">
      <w:numFmt w:val="bullet"/>
      <w:lvlText w:val="•"/>
      <w:lvlJc w:val="left"/>
      <w:pPr>
        <w:ind w:left="4642" w:hanging="361"/>
      </w:pPr>
      <w:rPr>
        <w:rFonts w:hint="default"/>
        <w:lang w:val="ru-RU" w:eastAsia="en-US" w:bidi="ar-SA"/>
      </w:rPr>
    </w:lvl>
    <w:lvl w:ilvl="5" w:tplc="D67E376E">
      <w:numFmt w:val="bullet"/>
      <w:lvlText w:val="•"/>
      <w:lvlJc w:val="left"/>
      <w:pPr>
        <w:ind w:left="5643" w:hanging="361"/>
      </w:pPr>
      <w:rPr>
        <w:rFonts w:hint="default"/>
        <w:lang w:val="ru-RU" w:eastAsia="en-US" w:bidi="ar-SA"/>
      </w:rPr>
    </w:lvl>
    <w:lvl w:ilvl="6" w:tplc="F0F2F372">
      <w:numFmt w:val="bullet"/>
      <w:lvlText w:val="•"/>
      <w:lvlJc w:val="left"/>
      <w:pPr>
        <w:ind w:left="6643" w:hanging="361"/>
      </w:pPr>
      <w:rPr>
        <w:rFonts w:hint="default"/>
        <w:lang w:val="ru-RU" w:eastAsia="en-US" w:bidi="ar-SA"/>
      </w:rPr>
    </w:lvl>
    <w:lvl w:ilvl="7" w:tplc="F54ADEB2">
      <w:numFmt w:val="bullet"/>
      <w:lvlText w:val="•"/>
      <w:lvlJc w:val="left"/>
      <w:pPr>
        <w:ind w:left="7644" w:hanging="361"/>
      </w:pPr>
      <w:rPr>
        <w:rFonts w:hint="default"/>
        <w:lang w:val="ru-RU" w:eastAsia="en-US" w:bidi="ar-SA"/>
      </w:rPr>
    </w:lvl>
    <w:lvl w:ilvl="8" w:tplc="036E0206">
      <w:numFmt w:val="bullet"/>
      <w:lvlText w:val="•"/>
      <w:lvlJc w:val="left"/>
      <w:pPr>
        <w:ind w:left="8645" w:hanging="361"/>
      </w:pPr>
      <w:rPr>
        <w:rFonts w:hint="default"/>
        <w:lang w:val="ru-RU" w:eastAsia="en-US" w:bidi="ar-SA"/>
      </w:rPr>
    </w:lvl>
  </w:abstractNum>
  <w:abstractNum w:abstractNumId="35">
    <w:nsid w:val="70635857"/>
    <w:multiLevelType w:val="hybridMultilevel"/>
    <w:tmpl w:val="0F86E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538AAA"/>
    <w:multiLevelType w:val="hybridMultilevel"/>
    <w:tmpl w:val="CED506C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7BF0043E"/>
    <w:multiLevelType w:val="hybridMultilevel"/>
    <w:tmpl w:val="D494AA1A"/>
    <w:lvl w:ilvl="0" w:tplc="31144524">
      <w:start w:val="42"/>
      <w:numFmt w:val="decimal"/>
      <w:lvlText w:val="%1."/>
      <w:lvlJc w:val="left"/>
      <w:pPr>
        <w:ind w:left="640" w:hanging="361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FA541D08">
      <w:numFmt w:val="bullet"/>
      <w:lvlText w:val="•"/>
      <w:lvlJc w:val="left"/>
      <w:pPr>
        <w:ind w:left="1640" w:hanging="361"/>
      </w:pPr>
      <w:rPr>
        <w:rFonts w:hint="default"/>
        <w:lang w:val="ru-RU" w:eastAsia="en-US" w:bidi="ar-SA"/>
      </w:rPr>
    </w:lvl>
    <w:lvl w:ilvl="2" w:tplc="22F211F4">
      <w:numFmt w:val="bullet"/>
      <w:lvlText w:val="•"/>
      <w:lvlJc w:val="left"/>
      <w:pPr>
        <w:ind w:left="2641" w:hanging="361"/>
      </w:pPr>
      <w:rPr>
        <w:rFonts w:hint="default"/>
        <w:lang w:val="ru-RU" w:eastAsia="en-US" w:bidi="ar-SA"/>
      </w:rPr>
    </w:lvl>
    <w:lvl w:ilvl="3" w:tplc="FA3EE46E">
      <w:numFmt w:val="bullet"/>
      <w:lvlText w:val="•"/>
      <w:lvlJc w:val="left"/>
      <w:pPr>
        <w:ind w:left="3641" w:hanging="361"/>
      </w:pPr>
      <w:rPr>
        <w:rFonts w:hint="default"/>
        <w:lang w:val="ru-RU" w:eastAsia="en-US" w:bidi="ar-SA"/>
      </w:rPr>
    </w:lvl>
    <w:lvl w:ilvl="4" w:tplc="FD542CDA">
      <w:numFmt w:val="bullet"/>
      <w:lvlText w:val="•"/>
      <w:lvlJc w:val="left"/>
      <w:pPr>
        <w:ind w:left="4642" w:hanging="361"/>
      </w:pPr>
      <w:rPr>
        <w:rFonts w:hint="default"/>
        <w:lang w:val="ru-RU" w:eastAsia="en-US" w:bidi="ar-SA"/>
      </w:rPr>
    </w:lvl>
    <w:lvl w:ilvl="5" w:tplc="214CB8B0">
      <w:numFmt w:val="bullet"/>
      <w:lvlText w:val="•"/>
      <w:lvlJc w:val="left"/>
      <w:pPr>
        <w:ind w:left="5643" w:hanging="361"/>
      </w:pPr>
      <w:rPr>
        <w:rFonts w:hint="default"/>
        <w:lang w:val="ru-RU" w:eastAsia="en-US" w:bidi="ar-SA"/>
      </w:rPr>
    </w:lvl>
    <w:lvl w:ilvl="6" w:tplc="AA46EAD6">
      <w:numFmt w:val="bullet"/>
      <w:lvlText w:val="•"/>
      <w:lvlJc w:val="left"/>
      <w:pPr>
        <w:ind w:left="6643" w:hanging="361"/>
      </w:pPr>
      <w:rPr>
        <w:rFonts w:hint="default"/>
        <w:lang w:val="ru-RU" w:eastAsia="en-US" w:bidi="ar-SA"/>
      </w:rPr>
    </w:lvl>
    <w:lvl w:ilvl="7" w:tplc="AD9483CA">
      <w:numFmt w:val="bullet"/>
      <w:lvlText w:val="•"/>
      <w:lvlJc w:val="left"/>
      <w:pPr>
        <w:ind w:left="7644" w:hanging="361"/>
      </w:pPr>
      <w:rPr>
        <w:rFonts w:hint="default"/>
        <w:lang w:val="ru-RU" w:eastAsia="en-US" w:bidi="ar-SA"/>
      </w:rPr>
    </w:lvl>
    <w:lvl w:ilvl="8" w:tplc="8298AACC">
      <w:numFmt w:val="bullet"/>
      <w:lvlText w:val="•"/>
      <w:lvlJc w:val="left"/>
      <w:pPr>
        <w:ind w:left="8645" w:hanging="361"/>
      </w:pPr>
      <w:rPr>
        <w:rFonts w:hint="default"/>
        <w:lang w:val="ru-RU" w:eastAsia="en-US" w:bidi="ar-SA"/>
      </w:rPr>
    </w:lvl>
  </w:abstractNum>
  <w:abstractNum w:abstractNumId="38">
    <w:nsid w:val="7D1F68D4"/>
    <w:multiLevelType w:val="hybridMultilevel"/>
    <w:tmpl w:val="92CC3FE2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864127"/>
    <w:multiLevelType w:val="hybridMultilevel"/>
    <w:tmpl w:val="91980022"/>
    <w:lvl w:ilvl="0" w:tplc="576056D8">
      <w:start w:val="14"/>
      <w:numFmt w:val="decimal"/>
      <w:lvlText w:val="%1."/>
      <w:lvlJc w:val="left"/>
      <w:pPr>
        <w:ind w:left="640" w:hanging="361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31D63D94">
      <w:numFmt w:val="bullet"/>
      <w:lvlText w:val="•"/>
      <w:lvlJc w:val="left"/>
      <w:pPr>
        <w:ind w:left="1640" w:hanging="361"/>
      </w:pPr>
      <w:rPr>
        <w:rFonts w:hint="default"/>
        <w:lang w:val="ru-RU" w:eastAsia="en-US" w:bidi="ar-SA"/>
      </w:rPr>
    </w:lvl>
    <w:lvl w:ilvl="2" w:tplc="AC4AFE04">
      <w:numFmt w:val="bullet"/>
      <w:lvlText w:val="•"/>
      <w:lvlJc w:val="left"/>
      <w:pPr>
        <w:ind w:left="2641" w:hanging="361"/>
      </w:pPr>
      <w:rPr>
        <w:rFonts w:hint="default"/>
        <w:lang w:val="ru-RU" w:eastAsia="en-US" w:bidi="ar-SA"/>
      </w:rPr>
    </w:lvl>
    <w:lvl w:ilvl="3" w:tplc="993E8656">
      <w:numFmt w:val="bullet"/>
      <w:lvlText w:val="•"/>
      <w:lvlJc w:val="left"/>
      <w:pPr>
        <w:ind w:left="3641" w:hanging="361"/>
      </w:pPr>
      <w:rPr>
        <w:rFonts w:hint="default"/>
        <w:lang w:val="ru-RU" w:eastAsia="en-US" w:bidi="ar-SA"/>
      </w:rPr>
    </w:lvl>
    <w:lvl w:ilvl="4" w:tplc="FD14B576">
      <w:numFmt w:val="bullet"/>
      <w:lvlText w:val="•"/>
      <w:lvlJc w:val="left"/>
      <w:pPr>
        <w:ind w:left="4642" w:hanging="361"/>
      </w:pPr>
      <w:rPr>
        <w:rFonts w:hint="default"/>
        <w:lang w:val="ru-RU" w:eastAsia="en-US" w:bidi="ar-SA"/>
      </w:rPr>
    </w:lvl>
    <w:lvl w:ilvl="5" w:tplc="EE501B2E">
      <w:numFmt w:val="bullet"/>
      <w:lvlText w:val="•"/>
      <w:lvlJc w:val="left"/>
      <w:pPr>
        <w:ind w:left="5643" w:hanging="361"/>
      </w:pPr>
      <w:rPr>
        <w:rFonts w:hint="default"/>
        <w:lang w:val="ru-RU" w:eastAsia="en-US" w:bidi="ar-SA"/>
      </w:rPr>
    </w:lvl>
    <w:lvl w:ilvl="6" w:tplc="3CC4A9E2">
      <w:numFmt w:val="bullet"/>
      <w:lvlText w:val="•"/>
      <w:lvlJc w:val="left"/>
      <w:pPr>
        <w:ind w:left="6643" w:hanging="361"/>
      </w:pPr>
      <w:rPr>
        <w:rFonts w:hint="default"/>
        <w:lang w:val="ru-RU" w:eastAsia="en-US" w:bidi="ar-SA"/>
      </w:rPr>
    </w:lvl>
    <w:lvl w:ilvl="7" w:tplc="BB52A8BA">
      <w:numFmt w:val="bullet"/>
      <w:lvlText w:val="•"/>
      <w:lvlJc w:val="left"/>
      <w:pPr>
        <w:ind w:left="7644" w:hanging="361"/>
      </w:pPr>
      <w:rPr>
        <w:rFonts w:hint="default"/>
        <w:lang w:val="ru-RU" w:eastAsia="en-US" w:bidi="ar-SA"/>
      </w:rPr>
    </w:lvl>
    <w:lvl w:ilvl="8" w:tplc="8DEE866E">
      <w:numFmt w:val="bullet"/>
      <w:lvlText w:val="•"/>
      <w:lvlJc w:val="left"/>
      <w:pPr>
        <w:ind w:left="8645" w:hanging="361"/>
      </w:pPr>
      <w:rPr>
        <w:rFonts w:hint="default"/>
        <w:lang w:val="ru-RU" w:eastAsia="en-US" w:bidi="ar-SA"/>
      </w:rPr>
    </w:lvl>
  </w:abstractNum>
  <w:abstractNum w:abstractNumId="40">
    <w:nsid w:val="7DAD3945"/>
    <w:multiLevelType w:val="hybridMultilevel"/>
    <w:tmpl w:val="9EB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D57C3C"/>
    <w:multiLevelType w:val="hybridMultilevel"/>
    <w:tmpl w:val="A678E312"/>
    <w:lvl w:ilvl="0" w:tplc="66041A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4"/>
  </w:num>
  <w:num w:numId="3">
    <w:abstractNumId w:val="20"/>
  </w:num>
  <w:num w:numId="4">
    <w:abstractNumId w:val="30"/>
  </w:num>
  <w:num w:numId="5">
    <w:abstractNumId w:val="8"/>
  </w:num>
  <w:num w:numId="6">
    <w:abstractNumId w:val="23"/>
  </w:num>
  <w:num w:numId="7">
    <w:abstractNumId w:val="18"/>
  </w:num>
  <w:num w:numId="8">
    <w:abstractNumId w:val="37"/>
  </w:num>
  <w:num w:numId="9">
    <w:abstractNumId w:val="0"/>
  </w:num>
  <w:num w:numId="10">
    <w:abstractNumId w:val="34"/>
  </w:num>
  <w:num w:numId="11">
    <w:abstractNumId w:val="39"/>
  </w:num>
  <w:num w:numId="12">
    <w:abstractNumId w:val="31"/>
  </w:num>
  <w:num w:numId="13">
    <w:abstractNumId w:val="22"/>
  </w:num>
  <w:num w:numId="14">
    <w:abstractNumId w:val="12"/>
  </w:num>
  <w:num w:numId="15">
    <w:abstractNumId w:val="7"/>
  </w:num>
  <w:num w:numId="16">
    <w:abstractNumId w:val="2"/>
  </w:num>
  <w:num w:numId="17">
    <w:abstractNumId w:val="33"/>
  </w:num>
  <w:num w:numId="18">
    <w:abstractNumId w:val="21"/>
  </w:num>
  <w:num w:numId="19">
    <w:abstractNumId w:val="19"/>
  </w:num>
  <w:num w:numId="20">
    <w:abstractNumId w:val="40"/>
  </w:num>
  <w:num w:numId="21">
    <w:abstractNumId w:val="3"/>
  </w:num>
  <w:num w:numId="22">
    <w:abstractNumId w:val="10"/>
  </w:num>
  <w:num w:numId="23">
    <w:abstractNumId w:val="41"/>
  </w:num>
  <w:num w:numId="24">
    <w:abstractNumId w:val="5"/>
  </w:num>
  <w:num w:numId="25">
    <w:abstractNumId w:val="15"/>
  </w:num>
  <w:num w:numId="26">
    <w:abstractNumId w:val="16"/>
  </w:num>
  <w:num w:numId="27">
    <w:abstractNumId w:val="32"/>
  </w:num>
  <w:num w:numId="28">
    <w:abstractNumId w:val="28"/>
  </w:num>
  <w:num w:numId="29">
    <w:abstractNumId w:val="35"/>
  </w:num>
  <w:num w:numId="30">
    <w:abstractNumId w:val="13"/>
  </w:num>
  <w:num w:numId="31">
    <w:abstractNumId w:val="11"/>
  </w:num>
  <w:num w:numId="32">
    <w:abstractNumId w:val="6"/>
  </w:num>
  <w:num w:numId="33">
    <w:abstractNumId w:val="4"/>
  </w:num>
  <w:num w:numId="34">
    <w:abstractNumId w:val="36"/>
  </w:num>
  <w:num w:numId="35">
    <w:abstractNumId w:val="1"/>
  </w:num>
  <w:num w:numId="36">
    <w:abstractNumId w:val="17"/>
  </w:num>
  <w:num w:numId="37">
    <w:abstractNumId w:val="26"/>
  </w:num>
  <w:num w:numId="38">
    <w:abstractNumId w:val="9"/>
  </w:num>
  <w:num w:numId="39">
    <w:abstractNumId w:val="27"/>
  </w:num>
  <w:num w:numId="40">
    <w:abstractNumId w:val="29"/>
  </w:num>
  <w:num w:numId="41">
    <w:abstractNumId w:val="38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624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668CE"/>
    <w:rsid w:val="000837B8"/>
    <w:rsid w:val="000A428A"/>
    <w:rsid w:val="00146F20"/>
    <w:rsid w:val="001F75A6"/>
    <w:rsid w:val="00282DFA"/>
    <w:rsid w:val="002B38E5"/>
    <w:rsid w:val="00400793"/>
    <w:rsid w:val="004668CE"/>
    <w:rsid w:val="004A38FA"/>
    <w:rsid w:val="005721B7"/>
    <w:rsid w:val="00695837"/>
    <w:rsid w:val="00696A66"/>
    <w:rsid w:val="006E5787"/>
    <w:rsid w:val="006E65CE"/>
    <w:rsid w:val="00766391"/>
    <w:rsid w:val="007715CA"/>
    <w:rsid w:val="007830FE"/>
    <w:rsid w:val="007B6B78"/>
    <w:rsid w:val="007C5D9B"/>
    <w:rsid w:val="00820880"/>
    <w:rsid w:val="008951B9"/>
    <w:rsid w:val="008E15DB"/>
    <w:rsid w:val="00985139"/>
    <w:rsid w:val="00A84339"/>
    <w:rsid w:val="00B60A50"/>
    <w:rsid w:val="00C704DB"/>
    <w:rsid w:val="00CD15C8"/>
    <w:rsid w:val="00CD69FB"/>
    <w:rsid w:val="00D4693D"/>
    <w:rsid w:val="00DB20EB"/>
    <w:rsid w:val="00DD4DC6"/>
    <w:rsid w:val="00DF7799"/>
    <w:rsid w:val="00E342B4"/>
    <w:rsid w:val="00E840F1"/>
    <w:rsid w:val="00EC6E20"/>
    <w:rsid w:val="00F70F73"/>
    <w:rsid w:val="00F72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779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rsid w:val="00DF7799"/>
    <w:pPr>
      <w:ind w:left="779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704DB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704DB"/>
    <w:pPr>
      <w:keepNext/>
      <w:widowControl/>
      <w:autoSpaceDE/>
      <w:autoSpaceDN/>
      <w:spacing w:before="240" w:after="60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704D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nhideWhenUsed/>
    <w:qFormat/>
    <w:rsid w:val="00C704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semiHidden/>
    <w:unhideWhenUsed/>
    <w:qFormat/>
    <w:rsid w:val="00C704DB"/>
    <w:pPr>
      <w:widowControl/>
      <w:autoSpaceDE/>
      <w:autoSpaceDN/>
      <w:spacing w:before="240" w:after="60"/>
      <w:outlineLvl w:val="8"/>
    </w:pPr>
    <w:rPr>
      <w:rFonts w:ascii="Cambria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04DB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rsid w:val="00C704DB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C704DB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C704DB"/>
    <w:rPr>
      <w:rFonts w:asciiTheme="majorHAnsi" w:eastAsiaTheme="majorEastAsia" w:hAnsiTheme="majorHAnsi" w:cstheme="majorBidi"/>
      <w:color w:val="243F60" w:themeColor="accent1" w:themeShade="7F"/>
      <w:lang w:val="ru-RU"/>
    </w:rPr>
  </w:style>
  <w:style w:type="character" w:customStyle="1" w:styleId="80">
    <w:name w:val="Заголовок 8 Знак"/>
    <w:basedOn w:val="a0"/>
    <w:link w:val="8"/>
    <w:rsid w:val="00C704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/>
    </w:rPr>
  </w:style>
  <w:style w:type="character" w:customStyle="1" w:styleId="90">
    <w:name w:val="Заголовок 9 Знак"/>
    <w:basedOn w:val="a0"/>
    <w:link w:val="9"/>
    <w:semiHidden/>
    <w:rsid w:val="00C704DB"/>
    <w:rPr>
      <w:rFonts w:ascii="Cambria" w:eastAsia="Times New Roman" w:hAnsi="Cambria" w:cs="Times New Roman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DF77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4"/>
    <w:qFormat/>
    <w:rsid w:val="00DF7799"/>
    <w:pPr>
      <w:ind w:left="640"/>
    </w:pPr>
    <w:rPr>
      <w:sz w:val="28"/>
      <w:szCs w:val="28"/>
    </w:rPr>
  </w:style>
  <w:style w:type="character" w:customStyle="1" w:styleId="a4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3"/>
    <w:rsid w:val="00C704DB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List Paragraph"/>
    <w:basedOn w:val="a"/>
    <w:uiPriority w:val="34"/>
    <w:qFormat/>
    <w:rsid w:val="00DF7799"/>
    <w:pPr>
      <w:ind w:left="640" w:hanging="361"/>
    </w:pPr>
  </w:style>
  <w:style w:type="paragraph" w:customStyle="1" w:styleId="TableParagraph">
    <w:name w:val="Table Paragraph"/>
    <w:basedOn w:val="a"/>
    <w:uiPriority w:val="1"/>
    <w:qFormat/>
    <w:rsid w:val="00DF7799"/>
    <w:pPr>
      <w:ind w:left="108"/>
    </w:pPr>
  </w:style>
  <w:style w:type="paragraph" w:styleId="a6">
    <w:name w:val="Normal (Web)"/>
    <w:basedOn w:val="a"/>
    <w:rsid w:val="00C704D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1">
    <w:name w:val="List 2"/>
    <w:basedOn w:val="a"/>
    <w:rsid w:val="00C704DB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character" w:customStyle="1" w:styleId="a7">
    <w:name w:val="Текст концевой сноски Знак"/>
    <w:basedOn w:val="a0"/>
    <w:link w:val="a8"/>
    <w:semiHidden/>
    <w:rsid w:val="00C704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endnote text"/>
    <w:basedOn w:val="a"/>
    <w:link w:val="a7"/>
    <w:semiHidden/>
    <w:rsid w:val="00C704DB"/>
    <w:pPr>
      <w:widowControl/>
      <w:autoSpaceDE/>
      <w:autoSpaceDN/>
    </w:pPr>
    <w:rPr>
      <w:sz w:val="20"/>
      <w:szCs w:val="20"/>
      <w:lang w:eastAsia="ru-RU"/>
    </w:rPr>
  </w:style>
  <w:style w:type="paragraph" w:customStyle="1" w:styleId="22">
    <w:name w:val="Знак2"/>
    <w:basedOn w:val="a"/>
    <w:rsid w:val="00C704DB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9">
    <w:name w:val="List"/>
    <w:basedOn w:val="a"/>
    <w:rsid w:val="00C704DB"/>
    <w:pPr>
      <w:widowControl/>
      <w:autoSpaceDE/>
      <w:autoSpaceDN/>
      <w:ind w:left="283" w:hanging="283"/>
    </w:pPr>
    <w:rPr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unhideWhenUsed/>
    <w:rsid w:val="00C704DB"/>
    <w:pPr>
      <w:widowControl/>
      <w:autoSpaceDE/>
      <w:autoSpaceDN/>
    </w:pPr>
    <w:rPr>
      <w:rFonts w:ascii="Consolas" w:hAnsi="Consolas"/>
      <w:sz w:val="21"/>
      <w:szCs w:val="21"/>
    </w:rPr>
  </w:style>
  <w:style w:type="character" w:customStyle="1" w:styleId="ab">
    <w:name w:val="Текст Знак"/>
    <w:basedOn w:val="a0"/>
    <w:link w:val="aa"/>
    <w:uiPriority w:val="99"/>
    <w:rsid w:val="00C704DB"/>
    <w:rPr>
      <w:rFonts w:ascii="Consolas" w:eastAsia="Times New Roman" w:hAnsi="Consolas" w:cs="Times New Roman"/>
      <w:sz w:val="21"/>
      <w:szCs w:val="21"/>
      <w:lang w:val="ru-RU"/>
    </w:rPr>
  </w:style>
  <w:style w:type="paragraph" w:styleId="23">
    <w:name w:val="Body Text Indent 2"/>
    <w:basedOn w:val="a"/>
    <w:link w:val="24"/>
    <w:rsid w:val="00C704DB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C704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note text"/>
    <w:basedOn w:val="a"/>
    <w:link w:val="ad"/>
    <w:rsid w:val="00C704DB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C704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20">
    <w:name w:val="Style20"/>
    <w:basedOn w:val="a"/>
    <w:rsid w:val="00C704DB"/>
    <w:pPr>
      <w:adjustRightInd w:val="0"/>
    </w:pPr>
    <w:rPr>
      <w:sz w:val="24"/>
      <w:szCs w:val="24"/>
      <w:lang w:eastAsia="ru-RU"/>
    </w:rPr>
  </w:style>
  <w:style w:type="character" w:customStyle="1" w:styleId="FontStyle31">
    <w:name w:val="Font Style31"/>
    <w:rsid w:val="00C704DB"/>
    <w:rPr>
      <w:rFonts w:ascii="Candara" w:hAnsi="Candara" w:cs="Candara"/>
      <w:b/>
      <w:bCs/>
      <w:spacing w:val="-10"/>
      <w:sz w:val="14"/>
      <w:szCs w:val="14"/>
    </w:rPr>
  </w:style>
  <w:style w:type="paragraph" w:customStyle="1" w:styleId="Default">
    <w:name w:val="Default"/>
    <w:rsid w:val="00C704DB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e">
    <w:name w:val="header"/>
    <w:basedOn w:val="a"/>
    <w:link w:val="af"/>
    <w:rsid w:val="00C704D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C704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rsid w:val="00C704D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C704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Body Text Indent"/>
    <w:basedOn w:val="a"/>
    <w:link w:val="af3"/>
    <w:rsid w:val="00C704DB"/>
    <w:pPr>
      <w:widowControl/>
      <w:autoSpaceDE/>
      <w:autoSpaceDN/>
      <w:spacing w:after="120"/>
      <w:ind w:left="283"/>
    </w:pPr>
    <w:rPr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C704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4">
    <w:name w:val="Hyperlink"/>
    <w:basedOn w:val="a0"/>
    <w:uiPriority w:val="99"/>
    <w:rsid w:val="00C704DB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0837B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837B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9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lavekspert.ru/otsenka/otsenka-imuschestv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ocenka.com/ocenka-nedvijimosti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DD9B3-958C-417A-9195-3F68DF29E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2938</Words>
  <Characters>16752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УЧЕБНОЙ ДИСЦИПЛИНЫ</vt:lpstr>
    </vt:vector>
  </TitlesOfParts>
  <Company>Microsoft</Company>
  <LinksUpToDate>false</LinksUpToDate>
  <CharactersWithSpaces>19651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УЧЕБНОЙ ДИСЦИПЛИНЫ</dc:title>
  <dc:creator>User</dc:creator>
  <cp:lastModifiedBy>lada</cp:lastModifiedBy>
  <cp:revision>4</cp:revision>
  <cp:lastPrinted>2021-04-21T09:51:00Z</cp:lastPrinted>
  <dcterms:created xsi:type="dcterms:W3CDTF">2021-04-21T09:46:00Z</dcterms:created>
  <dcterms:modified xsi:type="dcterms:W3CDTF">2021-04-21T09:52:00Z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2020-06-03T00:00:00Z</vt:filetime>
  </property>
</Properties>
</file>