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8CA" w:rsidRDefault="00FB08CA" w:rsidP="00AE1A67">
      <w:pPr>
        <w:pStyle w:val="Style2"/>
        <w:widowControl/>
        <w:spacing w:line="240" w:lineRule="exact"/>
        <w:jc w:val="center"/>
        <w:rPr>
          <w:sz w:val="20"/>
          <w:szCs w:val="20"/>
        </w:rPr>
      </w:pPr>
    </w:p>
    <w:p w:rsidR="00FB08CA" w:rsidRDefault="00FB08CA" w:rsidP="00FB08CA">
      <w:pPr>
        <w:suppressAutoHyphens/>
        <w:jc w:val="center"/>
        <w:rPr>
          <w:sz w:val="28"/>
          <w:szCs w:val="28"/>
        </w:rPr>
      </w:pPr>
      <w:r w:rsidRPr="00D65498">
        <w:rPr>
          <w:sz w:val="28"/>
          <w:szCs w:val="28"/>
        </w:rPr>
        <w:t>Министерство образования и науки Челябинской области</w:t>
      </w:r>
    </w:p>
    <w:p w:rsidR="00FB08CA" w:rsidRDefault="00FB08CA" w:rsidP="00FB08CA">
      <w:pPr>
        <w:suppressAutoHyphens/>
        <w:jc w:val="center"/>
        <w:rPr>
          <w:sz w:val="28"/>
          <w:szCs w:val="28"/>
        </w:rPr>
      </w:pPr>
      <w:r>
        <w:rPr>
          <w:sz w:val="28"/>
          <w:szCs w:val="28"/>
        </w:rPr>
        <w:t>Государственное бюджетное профессиональное образовательное учреждение</w:t>
      </w:r>
    </w:p>
    <w:p w:rsidR="00FB08CA" w:rsidRPr="00D65498" w:rsidRDefault="00FB08CA" w:rsidP="00FB08CA">
      <w:pPr>
        <w:suppressAutoHyphens/>
        <w:jc w:val="center"/>
        <w:rPr>
          <w:b/>
          <w:sz w:val="28"/>
          <w:szCs w:val="28"/>
        </w:rPr>
      </w:pPr>
      <w:r>
        <w:rPr>
          <w:b/>
          <w:sz w:val="28"/>
          <w:szCs w:val="28"/>
        </w:rPr>
        <w:t xml:space="preserve"> «</w:t>
      </w:r>
      <w:r w:rsidRPr="00D65498">
        <w:rPr>
          <w:b/>
          <w:sz w:val="28"/>
          <w:szCs w:val="28"/>
        </w:rPr>
        <w:t>Южно-Уральский государственный технический колледж</w:t>
      </w:r>
      <w:r>
        <w:rPr>
          <w:b/>
          <w:sz w:val="28"/>
          <w:szCs w:val="28"/>
        </w:rPr>
        <w:t>»</w:t>
      </w:r>
    </w:p>
    <w:p w:rsidR="00FB08CA" w:rsidRPr="00D65498" w:rsidRDefault="00FB08CA" w:rsidP="00FB08CA">
      <w:pPr>
        <w:suppressAutoHyphens/>
        <w:jc w:val="center"/>
        <w:rPr>
          <w:sz w:val="28"/>
          <w:szCs w:val="28"/>
        </w:rPr>
      </w:pPr>
    </w:p>
    <w:p w:rsidR="00FB08CA" w:rsidRPr="00D65498" w:rsidRDefault="00FB08CA" w:rsidP="00FB08CA">
      <w:pPr>
        <w:suppressAutoHyphens/>
        <w:jc w:val="center"/>
        <w:rPr>
          <w:caps/>
          <w:sz w:val="28"/>
          <w:szCs w:val="28"/>
        </w:rPr>
      </w:pPr>
    </w:p>
    <w:p w:rsidR="00FB08CA" w:rsidRDefault="00FB08CA" w:rsidP="00AE1A67">
      <w:pPr>
        <w:pStyle w:val="Style2"/>
        <w:widowControl/>
        <w:spacing w:line="240" w:lineRule="exact"/>
        <w:jc w:val="center"/>
        <w:rPr>
          <w:sz w:val="20"/>
          <w:szCs w:val="20"/>
        </w:rPr>
      </w:pPr>
    </w:p>
    <w:p w:rsidR="00FB08CA" w:rsidRDefault="00FB08CA" w:rsidP="00AE1A67">
      <w:pPr>
        <w:pStyle w:val="Style2"/>
        <w:widowControl/>
        <w:spacing w:line="240" w:lineRule="exact"/>
        <w:jc w:val="center"/>
        <w:rPr>
          <w:sz w:val="20"/>
          <w:szCs w:val="20"/>
        </w:rPr>
      </w:pPr>
    </w:p>
    <w:p w:rsidR="00FB08CA" w:rsidRDefault="00FB08CA" w:rsidP="00AE1A67">
      <w:pPr>
        <w:pStyle w:val="Style2"/>
        <w:widowControl/>
        <w:spacing w:line="240" w:lineRule="exact"/>
        <w:jc w:val="center"/>
        <w:rPr>
          <w:sz w:val="20"/>
          <w:szCs w:val="20"/>
        </w:rPr>
      </w:pPr>
    </w:p>
    <w:p w:rsidR="00FB08CA" w:rsidRDefault="00FB08CA" w:rsidP="00AE1A67">
      <w:pPr>
        <w:pStyle w:val="Style2"/>
        <w:widowControl/>
        <w:spacing w:line="240" w:lineRule="exact"/>
        <w:jc w:val="center"/>
        <w:rPr>
          <w:sz w:val="20"/>
          <w:szCs w:val="20"/>
        </w:rPr>
      </w:pPr>
    </w:p>
    <w:p w:rsidR="00FB08CA" w:rsidRDefault="00FB08CA" w:rsidP="00AE1A67">
      <w:pPr>
        <w:pStyle w:val="Style2"/>
        <w:widowControl/>
        <w:spacing w:line="240" w:lineRule="exact"/>
        <w:jc w:val="center"/>
        <w:rPr>
          <w:sz w:val="20"/>
          <w:szCs w:val="20"/>
        </w:rPr>
      </w:pPr>
    </w:p>
    <w:p w:rsidR="00FB08CA" w:rsidRDefault="00FB08CA" w:rsidP="00AE1A67">
      <w:pPr>
        <w:pStyle w:val="Style2"/>
        <w:widowControl/>
        <w:spacing w:line="240" w:lineRule="exact"/>
        <w:jc w:val="center"/>
        <w:rPr>
          <w:sz w:val="20"/>
          <w:szCs w:val="20"/>
        </w:rPr>
      </w:pPr>
    </w:p>
    <w:p w:rsidR="00FB08CA" w:rsidRDefault="00FB08CA" w:rsidP="00AE1A67">
      <w:pPr>
        <w:pStyle w:val="Style2"/>
        <w:widowControl/>
        <w:spacing w:line="240" w:lineRule="exact"/>
        <w:jc w:val="center"/>
        <w:rPr>
          <w:sz w:val="20"/>
          <w:szCs w:val="20"/>
        </w:rPr>
      </w:pPr>
    </w:p>
    <w:p w:rsidR="002E6BD7" w:rsidRDefault="002E6BD7" w:rsidP="00AE1A67">
      <w:pPr>
        <w:pStyle w:val="Style2"/>
        <w:widowControl/>
        <w:spacing w:line="240" w:lineRule="exact"/>
        <w:jc w:val="center"/>
        <w:rPr>
          <w:sz w:val="20"/>
          <w:szCs w:val="20"/>
        </w:rPr>
      </w:pPr>
    </w:p>
    <w:p w:rsidR="002E6BD7" w:rsidRDefault="002E6BD7" w:rsidP="00AE1A67">
      <w:pPr>
        <w:pStyle w:val="Style2"/>
        <w:widowControl/>
        <w:spacing w:line="240" w:lineRule="exact"/>
        <w:jc w:val="center"/>
        <w:rPr>
          <w:sz w:val="20"/>
          <w:szCs w:val="20"/>
        </w:rPr>
      </w:pPr>
    </w:p>
    <w:p w:rsidR="002E6BD7" w:rsidRDefault="002E6BD7" w:rsidP="00AE1A67">
      <w:pPr>
        <w:pStyle w:val="Style2"/>
        <w:widowControl/>
        <w:spacing w:line="240" w:lineRule="exact"/>
        <w:jc w:val="center"/>
        <w:rPr>
          <w:sz w:val="20"/>
          <w:szCs w:val="20"/>
        </w:rPr>
      </w:pPr>
    </w:p>
    <w:p w:rsidR="002E6BD7" w:rsidRDefault="002E6BD7" w:rsidP="00AE1A67">
      <w:pPr>
        <w:pStyle w:val="Style2"/>
        <w:widowControl/>
        <w:spacing w:line="240" w:lineRule="exact"/>
        <w:jc w:val="center"/>
        <w:rPr>
          <w:sz w:val="20"/>
          <w:szCs w:val="20"/>
        </w:rPr>
      </w:pPr>
    </w:p>
    <w:p w:rsidR="002E6BD7" w:rsidRDefault="002E6BD7" w:rsidP="00AE1A67">
      <w:pPr>
        <w:pStyle w:val="Style2"/>
        <w:widowControl/>
        <w:spacing w:line="240" w:lineRule="exact"/>
        <w:jc w:val="center"/>
        <w:rPr>
          <w:sz w:val="20"/>
          <w:szCs w:val="20"/>
        </w:rPr>
      </w:pPr>
    </w:p>
    <w:p w:rsidR="002E6BD7" w:rsidRDefault="002E6BD7" w:rsidP="00344595">
      <w:pPr>
        <w:pStyle w:val="Style2"/>
        <w:widowControl/>
        <w:spacing w:line="240" w:lineRule="exact"/>
        <w:ind w:firstLine="0"/>
        <w:jc w:val="center"/>
        <w:rPr>
          <w:sz w:val="20"/>
          <w:szCs w:val="20"/>
        </w:rPr>
      </w:pPr>
    </w:p>
    <w:p w:rsidR="002E6BD7" w:rsidRPr="007D274A" w:rsidRDefault="007D274A" w:rsidP="00344595">
      <w:pPr>
        <w:pStyle w:val="Style2"/>
        <w:widowControl/>
        <w:spacing w:line="276" w:lineRule="auto"/>
        <w:ind w:firstLine="0"/>
        <w:jc w:val="center"/>
        <w:rPr>
          <w:rStyle w:val="FontStyle43"/>
          <w:bCs/>
          <w:sz w:val="28"/>
          <w:szCs w:val="28"/>
        </w:rPr>
      </w:pPr>
      <w:r w:rsidRPr="007D274A">
        <w:rPr>
          <w:rStyle w:val="FontStyle43"/>
          <w:bCs/>
          <w:sz w:val="28"/>
          <w:szCs w:val="28"/>
        </w:rPr>
        <w:t>РАБОЧАЯ ПРОГРАММА</w:t>
      </w:r>
    </w:p>
    <w:p w:rsidR="002E6BD7" w:rsidRPr="007D274A" w:rsidRDefault="007D274A" w:rsidP="00344595">
      <w:pPr>
        <w:pStyle w:val="Style2"/>
        <w:widowControl/>
        <w:spacing w:line="276" w:lineRule="auto"/>
        <w:ind w:firstLine="0"/>
        <w:jc w:val="center"/>
        <w:rPr>
          <w:rStyle w:val="FontStyle43"/>
          <w:bCs/>
          <w:sz w:val="28"/>
          <w:szCs w:val="28"/>
        </w:rPr>
      </w:pPr>
      <w:r w:rsidRPr="007D274A">
        <w:rPr>
          <w:rStyle w:val="FontStyle43"/>
          <w:bCs/>
          <w:sz w:val="28"/>
          <w:szCs w:val="28"/>
        </w:rPr>
        <w:t>УЧЕБНОЙ ДИСЦИПЛИНЫ</w:t>
      </w:r>
    </w:p>
    <w:p w:rsidR="002E6BD7" w:rsidRPr="007D274A" w:rsidRDefault="007D274A" w:rsidP="00344595">
      <w:pPr>
        <w:pStyle w:val="Style2"/>
        <w:widowControl/>
        <w:spacing w:line="276" w:lineRule="auto"/>
        <w:ind w:firstLine="0"/>
        <w:jc w:val="center"/>
        <w:rPr>
          <w:rStyle w:val="FontStyle43"/>
          <w:bCs/>
          <w:sz w:val="28"/>
          <w:szCs w:val="28"/>
        </w:rPr>
      </w:pPr>
      <w:r w:rsidRPr="007D274A">
        <w:rPr>
          <w:rStyle w:val="FontStyle43"/>
          <w:bCs/>
          <w:sz w:val="28"/>
          <w:szCs w:val="28"/>
        </w:rPr>
        <w:t>ОП.02 ОСНОВЫ ГЕОЛОГИИ И ГЕОМОРФОЛОГИИ</w:t>
      </w:r>
    </w:p>
    <w:p w:rsidR="002E6BD7" w:rsidRDefault="002E6BD7" w:rsidP="00344595">
      <w:pPr>
        <w:pStyle w:val="Style3"/>
        <w:widowControl/>
        <w:spacing w:line="240" w:lineRule="exact"/>
        <w:ind w:left="3754"/>
        <w:jc w:val="center"/>
        <w:rPr>
          <w:sz w:val="20"/>
          <w:szCs w:val="20"/>
        </w:rPr>
      </w:pPr>
    </w:p>
    <w:p w:rsidR="002E6BD7" w:rsidRDefault="002E6BD7" w:rsidP="00FB08CA">
      <w:pPr>
        <w:pStyle w:val="Style3"/>
        <w:widowControl/>
        <w:spacing w:line="240" w:lineRule="exact"/>
        <w:ind w:left="3754" w:hanging="142"/>
        <w:jc w:val="center"/>
        <w:rPr>
          <w:b/>
          <w:sz w:val="20"/>
          <w:szCs w:val="20"/>
        </w:rPr>
      </w:pPr>
    </w:p>
    <w:p w:rsidR="002E6BD7" w:rsidRDefault="002E6BD7" w:rsidP="00FB08CA">
      <w:pPr>
        <w:pStyle w:val="Style3"/>
        <w:widowControl/>
        <w:spacing w:line="240" w:lineRule="exact"/>
        <w:ind w:left="142" w:hanging="142"/>
        <w:jc w:val="left"/>
        <w:rPr>
          <w:sz w:val="20"/>
          <w:szCs w:val="20"/>
        </w:rPr>
      </w:pPr>
    </w:p>
    <w:p w:rsidR="007D274A" w:rsidRDefault="00FB08CA" w:rsidP="00FB08CA">
      <w:pPr>
        <w:ind w:hanging="142"/>
        <w:jc w:val="center"/>
        <w:rPr>
          <w:sz w:val="28"/>
          <w:szCs w:val="28"/>
        </w:rPr>
      </w:pPr>
      <w:r>
        <w:rPr>
          <w:sz w:val="28"/>
          <w:szCs w:val="28"/>
        </w:rPr>
        <w:t>по специальности</w:t>
      </w:r>
    </w:p>
    <w:p w:rsidR="007D274A" w:rsidRDefault="007D274A" w:rsidP="00FB08CA">
      <w:pPr>
        <w:ind w:hanging="142"/>
        <w:jc w:val="center"/>
        <w:rPr>
          <w:bCs/>
          <w:sz w:val="28"/>
          <w:szCs w:val="28"/>
        </w:rPr>
      </w:pPr>
      <w:r>
        <w:rPr>
          <w:bCs/>
          <w:sz w:val="28"/>
          <w:szCs w:val="28"/>
        </w:rPr>
        <w:t>21.02.06 Информационные системы обеспечения</w:t>
      </w:r>
    </w:p>
    <w:p w:rsidR="007D274A" w:rsidRDefault="007D274A" w:rsidP="00FB08CA">
      <w:pPr>
        <w:ind w:hanging="142"/>
        <w:jc w:val="center"/>
        <w:rPr>
          <w:bCs/>
          <w:sz w:val="28"/>
          <w:szCs w:val="28"/>
        </w:rPr>
      </w:pPr>
      <w:r>
        <w:rPr>
          <w:bCs/>
          <w:sz w:val="28"/>
          <w:szCs w:val="28"/>
        </w:rPr>
        <w:t>градостроительной деятельности</w:t>
      </w:r>
    </w:p>
    <w:p w:rsidR="007D274A" w:rsidRDefault="007D274A" w:rsidP="00FB08CA">
      <w:pPr>
        <w:ind w:hanging="142"/>
        <w:jc w:val="center"/>
        <w:rPr>
          <w:bCs/>
          <w:sz w:val="28"/>
          <w:szCs w:val="28"/>
        </w:rPr>
      </w:pPr>
      <w:r>
        <w:rPr>
          <w:sz w:val="28"/>
          <w:szCs w:val="28"/>
        </w:rPr>
        <w:t>(базовой подготовки)</w:t>
      </w:r>
    </w:p>
    <w:p w:rsidR="002E6BD7" w:rsidRDefault="002E6BD7" w:rsidP="00FB08CA">
      <w:pPr>
        <w:pStyle w:val="Style3"/>
        <w:widowControl/>
        <w:spacing w:line="240" w:lineRule="exact"/>
        <w:ind w:left="142" w:hanging="142"/>
        <w:jc w:val="left"/>
        <w:rPr>
          <w:sz w:val="20"/>
          <w:szCs w:val="20"/>
        </w:rPr>
      </w:pPr>
    </w:p>
    <w:p w:rsidR="002E6BD7" w:rsidRDefault="002E6BD7" w:rsidP="00FB08CA">
      <w:pPr>
        <w:pStyle w:val="Style3"/>
        <w:widowControl/>
        <w:spacing w:line="240" w:lineRule="exact"/>
        <w:ind w:left="142" w:hanging="142"/>
        <w:jc w:val="left"/>
        <w:rPr>
          <w:sz w:val="20"/>
          <w:szCs w:val="20"/>
        </w:rPr>
      </w:pPr>
    </w:p>
    <w:p w:rsidR="002E6BD7" w:rsidRDefault="002E6BD7" w:rsidP="00FB08CA">
      <w:pPr>
        <w:pStyle w:val="Style3"/>
        <w:widowControl/>
        <w:spacing w:line="240" w:lineRule="exact"/>
        <w:ind w:left="142" w:hanging="142"/>
        <w:jc w:val="left"/>
        <w:rPr>
          <w:sz w:val="20"/>
          <w:szCs w:val="20"/>
        </w:rPr>
      </w:pPr>
    </w:p>
    <w:p w:rsidR="002E6BD7" w:rsidRDefault="002E6BD7" w:rsidP="00AE1A67">
      <w:pPr>
        <w:pStyle w:val="Style3"/>
        <w:widowControl/>
        <w:spacing w:line="240" w:lineRule="exact"/>
        <w:ind w:left="142"/>
        <w:jc w:val="left"/>
        <w:rPr>
          <w:sz w:val="20"/>
          <w:szCs w:val="20"/>
        </w:rPr>
      </w:pPr>
    </w:p>
    <w:p w:rsidR="002E6BD7" w:rsidRDefault="002E6BD7" w:rsidP="00AE1A67">
      <w:pPr>
        <w:pStyle w:val="Style3"/>
        <w:widowControl/>
        <w:spacing w:line="240" w:lineRule="exact"/>
        <w:ind w:left="142"/>
        <w:jc w:val="left"/>
        <w:rPr>
          <w:sz w:val="20"/>
          <w:szCs w:val="20"/>
        </w:rPr>
      </w:pPr>
    </w:p>
    <w:p w:rsidR="002E6BD7" w:rsidRDefault="002E6BD7" w:rsidP="00AE1A67">
      <w:pPr>
        <w:pStyle w:val="Style3"/>
        <w:widowControl/>
        <w:spacing w:line="240" w:lineRule="exact"/>
        <w:ind w:left="142"/>
        <w:jc w:val="left"/>
        <w:rPr>
          <w:sz w:val="20"/>
          <w:szCs w:val="20"/>
        </w:rPr>
      </w:pPr>
    </w:p>
    <w:p w:rsidR="002E6BD7" w:rsidRDefault="002E6BD7" w:rsidP="00AE1A67">
      <w:pPr>
        <w:pStyle w:val="Style3"/>
        <w:widowControl/>
        <w:spacing w:line="240" w:lineRule="exact"/>
        <w:ind w:left="142"/>
        <w:jc w:val="left"/>
        <w:rPr>
          <w:sz w:val="20"/>
          <w:szCs w:val="20"/>
        </w:rPr>
      </w:pPr>
    </w:p>
    <w:p w:rsidR="002E6BD7" w:rsidRDefault="002E6BD7" w:rsidP="00AE1A67">
      <w:pPr>
        <w:pStyle w:val="Style3"/>
        <w:widowControl/>
        <w:spacing w:line="240" w:lineRule="exact"/>
        <w:ind w:left="142"/>
        <w:jc w:val="left"/>
        <w:rPr>
          <w:sz w:val="20"/>
          <w:szCs w:val="20"/>
        </w:rPr>
      </w:pPr>
    </w:p>
    <w:p w:rsidR="002E6BD7" w:rsidRDefault="002E6BD7" w:rsidP="00AE1A67">
      <w:pPr>
        <w:pStyle w:val="Style3"/>
        <w:widowControl/>
        <w:spacing w:line="240" w:lineRule="exact"/>
        <w:ind w:left="142"/>
        <w:jc w:val="left"/>
        <w:rPr>
          <w:sz w:val="20"/>
          <w:szCs w:val="20"/>
        </w:rPr>
      </w:pPr>
    </w:p>
    <w:p w:rsidR="002E6BD7" w:rsidRDefault="002E6BD7" w:rsidP="00AE1A67">
      <w:pPr>
        <w:pStyle w:val="Style3"/>
        <w:widowControl/>
        <w:spacing w:line="240" w:lineRule="exact"/>
        <w:ind w:left="142"/>
        <w:jc w:val="left"/>
        <w:rPr>
          <w:sz w:val="20"/>
          <w:szCs w:val="20"/>
        </w:rPr>
      </w:pPr>
    </w:p>
    <w:p w:rsidR="002E6BD7" w:rsidRDefault="002E6BD7" w:rsidP="00AE1A67">
      <w:pPr>
        <w:pStyle w:val="Style3"/>
        <w:widowControl/>
        <w:spacing w:line="240" w:lineRule="exact"/>
        <w:ind w:left="142"/>
        <w:jc w:val="left"/>
        <w:rPr>
          <w:sz w:val="20"/>
          <w:szCs w:val="20"/>
        </w:rPr>
      </w:pPr>
    </w:p>
    <w:p w:rsidR="00FB08CA" w:rsidRDefault="00FB08CA" w:rsidP="00AE1A67">
      <w:pPr>
        <w:pStyle w:val="Style3"/>
        <w:widowControl/>
        <w:spacing w:line="240" w:lineRule="exact"/>
        <w:ind w:left="142"/>
        <w:jc w:val="left"/>
        <w:rPr>
          <w:sz w:val="20"/>
          <w:szCs w:val="20"/>
        </w:rPr>
      </w:pPr>
    </w:p>
    <w:p w:rsidR="00FB08CA" w:rsidRDefault="00FB08CA" w:rsidP="00AE1A67">
      <w:pPr>
        <w:pStyle w:val="Style3"/>
        <w:widowControl/>
        <w:spacing w:line="240" w:lineRule="exact"/>
        <w:ind w:left="142"/>
        <w:jc w:val="left"/>
        <w:rPr>
          <w:sz w:val="20"/>
          <w:szCs w:val="20"/>
        </w:rPr>
      </w:pPr>
    </w:p>
    <w:p w:rsidR="00FB08CA" w:rsidRDefault="00FB08CA" w:rsidP="00AE1A67">
      <w:pPr>
        <w:pStyle w:val="Style3"/>
        <w:widowControl/>
        <w:spacing w:line="240" w:lineRule="exact"/>
        <w:ind w:left="142"/>
        <w:jc w:val="left"/>
        <w:rPr>
          <w:sz w:val="20"/>
          <w:szCs w:val="20"/>
        </w:rPr>
      </w:pPr>
    </w:p>
    <w:p w:rsidR="00FB08CA" w:rsidRDefault="00FB08CA" w:rsidP="00AE1A67">
      <w:pPr>
        <w:pStyle w:val="Style3"/>
        <w:widowControl/>
        <w:spacing w:line="240" w:lineRule="exact"/>
        <w:ind w:left="142"/>
        <w:jc w:val="left"/>
        <w:rPr>
          <w:sz w:val="20"/>
          <w:szCs w:val="20"/>
        </w:rPr>
      </w:pPr>
    </w:p>
    <w:p w:rsidR="00FB08CA" w:rsidRDefault="00FB08CA" w:rsidP="00AE1A67">
      <w:pPr>
        <w:pStyle w:val="Style3"/>
        <w:widowControl/>
        <w:spacing w:line="240" w:lineRule="exact"/>
        <w:ind w:left="142"/>
        <w:jc w:val="left"/>
        <w:rPr>
          <w:sz w:val="20"/>
          <w:szCs w:val="20"/>
        </w:rPr>
      </w:pPr>
    </w:p>
    <w:p w:rsidR="00FB08CA" w:rsidRDefault="00FB08CA" w:rsidP="00AE1A67">
      <w:pPr>
        <w:pStyle w:val="Style3"/>
        <w:widowControl/>
        <w:spacing w:line="240" w:lineRule="exact"/>
        <w:ind w:left="142"/>
        <w:jc w:val="left"/>
        <w:rPr>
          <w:sz w:val="20"/>
          <w:szCs w:val="20"/>
        </w:rPr>
      </w:pPr>
    </w:p>
    <w:p w:rsidR="00FB08CA" w:rsidRDefault="00FB08CA" w:rsidP="00AE1A67">
      <w:pPr>
        <w:pStyle w:val="Style3"/>
        <w:widowControl/>
        <w:spacing w:line="240" w:lineRule="exact"/>
        <w:ind w:left="142"/>
        <w:jc w:val="left"/>
        <w:rPr>
          <w:sz w:val="20"/>
          <w:szCs w:val="20"/>
        </w:rPr>
      </w:pPr>
    </w:p>
    <w:p w:rsidR="00FB08CA" w:rsidRDefault="00FB08CA" w:rsidP="00AE1A67">
      <w:pPr>
        <w:pStyle w:val="Style3"/>
        <w:widowControl/>
        <w:spacing w:line="240" w:lineRule="exact"/>
        <w:ind w:left="142"/>
        <w:jc w:val="left"/>
        <w:rPr>
          <w:sz w:val="20"/>
          <w:szCs w:val="20"/>
        </w:rPr>
      </w:pPr>
    </w:p>
    <w:p w:rsidR="00FB08CA" w:rsidRDefault="00FB08CA" w:rsidP="00AE1A67">
      <w:pPr>
        <w:pStyle w:val="Style3"/>
        <w:widowControl/>
        <w:spacing w:line="240" w:lineRule="exact"/>
        <w:ind w:left="142"/>
        <w:jc w:val="left"/>
        <w:rPr>
          <w:sz w:val="20"/>
          <w:szCs w:val="20"/>
        </w:rPr>
      </w:pPr>
    </w:p>
    <w:p w:rsidR="00FB08CA" w:rsidRDefault="00FB08CA" w:rsidP="00AE1A67">
      <w:pPr>
        <w:pStyle w:val="Style3"/>
        <w:widowControl/>
        <w:spacing w:line="240" w:lineRule="exact"/>
        <w:ind w:left="142"/>
        <w:jc w:val="left"/>
        <w:rPr>
          <w:sz w:val="20"/>
          <w:szCs w:val="20"/>
        </w:rPr>
      </w:pPr>
    </w:p>
    <w:p w:rsidR="002E6BD7" w:rsidRDefault="002E6BD7" w:rsidP="00AE1A67">
      <w:pPr>
        <w:pStyle w:val="Style3"/>
        <w:widowControl/>
        <w:spacing w:line="240" w:lineRule="exact"/>
        <w:ind w:left="142"/>
        <w:jc w:val="left"/>
        <w:rPr>
          <w:sz w:val="20"/>
          <w:szCs w:val="20"/>
        </w:rPr>
      </w:pPr>
    </w:p>
    <w:p w:rsidR="002E6BD7" w:rsidRDefault="002E6BD7" w:rsidP="00AE1A67">
      <w:pPr>
        <w:pStyle w:val="Style3"/>
        <w:widowControl/>
        <w:spacing w:line="240" w:lineRule="exact"/>
        <w:ind w:left="142"/>
        <w:jc w:val="left"/>
        <w:rPr>
          <w:sz w:val="20"/>
          <w:szCs w:val="20"/>
        </w:rPr>
      </w:pPr>
    </w:p>
    <w:p w:rsidR="002E6BD7" w:rsidRDefault="00FB08CA" w:rsidP="00FB08CA">
      <w:pPr>
        <w:jc w:val="center"/>
        <w:rPr>
          <w:rStyle w:val="FontStyle38"/>
          <w:szCs w:val="22"/>
        </w:rPr>
        <w:sectPr w:rsidR="002E6BD7" w:rsidSect="005E6743">
          <w:type w:val="continuous"/>
          <w:pgSz w:w="11907" w:h="16840"/>
          <w:pgMar w:top="1134" w:right="1134" w:bottom="1134" w:left="1134" w:header="720" w:footer="720" w:gutter="0"/>
          <w:cols w:space="720"/>
        </w:sectPr>
      </w:pPr>
      <w:r>
        <w:rPr>
          <w:rStyle w:val="FontStyle38"/>
          <w:szCs w:val="22"/>
        </w:rPr>
        <w:t>Челябинск, 2021 г</w:t>
      </w:r>
    </w:p>
    <w:p w:rsidR="002E6BD7" w:rsidRDefault="002E6BD7" w:rsidP="00AE1A67">
      <w:pPr>
        <w:pStyle w:val="Style8"/>
        <w:widowControl/>
        <w:spacing w:before="62"/>
        <w:jc w:val="center"/>
        <w:rPr>
          <w:rStyle w:val="FontStyle41"/>
          <w:b/>
          <w:sz w:val="32"/>
          <w:szCs w:val="32"/>
        </w:rPr>
      </w:pPr>
    </w:p>
    <w:tbl>
      <w:tblPr>
        <w:tblW w:w="9795" w:type="dxa"/>
        <w:tblInd w:w="-5" w:type="dxa"/>
        <w:tblLayout w:type="fixed"/>
        <w:tblLook w:val="04A0"/>
      </w:tblPr>
      <w:tblGrid>
        <w:gridCol w:w="3326"/>
        <w:gridCol w:w="3588"/>
        <w:gridCol w:w="2881"/>
      </w:tblGrid>
      <w:tr w:rsidR="00FB08CA" w:rsidTr="005E6743">
        <w:tc>
          <w:tcPr>
            <w:tcW w:w="3326" w:type="dxa"/>
          </w:tcPr>
          <w:p w:rsidR="00FB08CA" w:rsidRPr="00FB08CA" w:rsidRDefault="00FB08CA" w:rsidP="009F5FD1">
            <w:pPr>
              <w:ind w:firstLine="5"/>
              <w:rPr>
                <w:bCs/>
              </w:rPr>
            </w:pPr>
            <w:r>
              <w:rPr>
                <w:b/>
                <w:i/>
              </w:rPr>
              <w:br w:type="page"/>
            </w:r>
            <w:r>
              <w:br w:type="page"/>
            </w:r>
            <w:r w:rsidRPr="00FB08CA">
              <w:t>Рабочая</w:t>
            </w:r>
            <w:r w:rsidR="009F5FD1">
              <w:t xml:space="preserve"> программа составлена в соответствии с ФГОС</w:t>
            </w:r>
            <w:r w:rsidRPr="00FB08CA">
              <w:t xml:space="preserve"> СПО по специальности 21.02.06 </w:t>
            </w:r>
            <w:r w:rsidRPr="00FB08CA">
              <w:rPr>
                <w:bCs/>
              </w:rPr>
              <w:t>Информационные системы обеспечения</w:t>
            </w:r>
            <w:r w:rsidR="00F37B50">
              <w:rPr>
                <w:bCs/>
              </w:rPr>
              <w:t xml:space="preserve"> </w:t>
            </w:r>
            <w:r w:rsidRPr="00FB08CA">
              <w:rPr>
                <w:bCs/>
              </w:rPr>
              <w:t>градостроительной деятельности</w:t>
            </w:r>
          </w:p>
          <w:p w:rsidR="00FB08CA" w:rsidRDefault="00FB08CA" w:rsidP="009F5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
            </w:pPr>
            <w:r w:rsidRPr="00FB08CA">
              <w:t>Министерством образования и науки РФ, регистрационный № 487</w:t>
            </w:r>
            <w:r>
              <w:t xml:space="preserve"> 0т 12.05.2014,</w:t>
            </w:r>
            <w:r w:rsidRPr="00FB08CA">
              <w:t xml:space="preserve"> а также с учетом требований работодателей</w:t>
            </w:r>
          </w:p>
          <w:p w:rsidR="00FB08CA" w:rsidRDefault="00FB08CA" w:rsidP="00FB0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B08CA" w:rsidRDefault="00FB08CA" w:rsidP="00FB0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B08CA" w:rsidRDefault="00FB08CA" w:rsidP="00FB0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B08CA" w:rsidRDefault="00FB08CA" w:rsidP="00FB0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B08CA" w:rsidRDefault="00FB08CA" w:rsidP="00FB0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B08CA" w:rsidRDefault="00FB08CA" w:rsidP="00FB0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B08CA" w:rsidRDefault="00FB08CA" w:rsidP="00FB0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B08CA" w:rsidRDefault="00FB08CA" w:rsidP="00FB0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B08CA" w:rsidRDefault="00FB08CA" w:rsidP="00FB0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FB08CA" w:rsidRDefault="00FB08CA" w:rsidP="00FB0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tc>
        <w:tc>
          <w:tcPr>
            <w:tcW w:w="3588" w:type="dxa"/>
          </w:tcPr>
          <w:p w:rsidR="00FB08CA" w:rsidRDefault="00FB08CA" w:rsidP="00260304">
            <w:pPr>
              <w:jc w:val="both"/>
            </w:pPr>
            <w:r>
              <w:t>ОДОБРЕНО</w:t>
            </w:r>
          </w:p>
          <w:p w:rsidR="00FB08CA" w:rsidRDefault="00FB08CA" w:rsidP="00260304">
            <w:pPr>
              <w:jc w:val="both"/>
            </w:pPr>
            <w:r>
              <w:t xml:space="preserve">Предметной (цикловой) </w:t>
            </w:r>
          </w:p>
          <w:p w:rsidR="00FB08CA" w:rsidRDefault="00FB08CA" w:rsidP="00260304">
            <w:pPr>
              <w:jc w:val="both"/>
            </w:pPr>
            <w:r>
              <w:t xml:space="preserve">комиссией </w:t>
            </w:r>
          </w:p>
          <w:p w:rsidR="00FB08CA" w:rsidRPr="00D50BF8" w:rsidRDefault="00FB08CA" w:rsidP="00260304">
            <w:pPr>
              <w:pStyle w:val="a3"/>
              <w:jc w:val="both"/>
            </w:pPr>
            <w:r w:rsidRPr="00D50BF8">
              <w:t>протокол № ____</w:t>
            </w:r>
          </w:p>
          <w:p w:rsidR="00FB08CA" w:rsidRPr="006B7FE7" w:rsidRDefault="00FB08CA" w:rsidP="00260304">
            <w:pPr>
              <w:pStyle w:val="a3"/>
              <w:jc w:val="both"/>
            </w:pPr>
            <w:r w:rsidRPr="006B7FE7">
              <w:t>от «</w:t>
            </w:r>
            <w:r>
              <w:t>_</w:t>
            </w:r>
            <w:r w:rsidRPr="006B7FE7">
              <w:t>» ____________2021 г.</w:t>
            </w:r>
          </w:p>
          <w:p w:rsidR="00FB08CA" w:rsidRPr="00D50BF8" w:rsidRDefault="00FB08CA" w:rsidP="00260304">
            <w:pPr>
              <w:pStyle w:val="a3"/>
              <w:jc w:val="both"/>
            </w:pPr>
            <w:r w:rsidRPr="00D50BF8">
              <w:t xml:space="preserve">Председатель ПЦК </w:t>
            </w:r>
          </w:p>
          <w:p w:rsidR="00FB08CA" w:rsidRPr="00D50BF8" w:rsidRDefault="00FB08CA" w:rsidP="00260304">
            <w:pPr>
              <w:pStyle w:val="a3"/>
              <w:jc w:val="both"/>
            </w:pPr>
          </w:p>
          <w:p w:rsidR="00FB08CA" w:rsidRDefault="00FB08CA" w:rsidP="00260304">
            <w:pPr>
              <w:jc w:val="both"/>
            </w:pPr>
            <w:r>
              <w:t>___________Р.И.Шафигина</w:t>
            </w:r>
          </w:p>
        </w:tc>
        <w:tc>
          <w:tcPr>
            <w:tcW w:w="2881" w:type="dxa"/>
          </w:tcPr>
          <w:p w:rsidR="00FB08CA" w:rsidRDefault="00FB08CA" w:rsidP="00260304">
            <w:pPr>
              <w:pStyle w:val="9"/>
              <w:spacing w:before="0" w:after="0"/>
              <w:jc w:val="both"/>
              <w:rPr>
                <w:rFonts w:ascii="Times New Roman" w:hAnsi="Times New Roman"/>
                <w:sz w:val="24"/>
                <w:szCs w:val="24"/>
              </w:rPr>
            </w:pPr>
            <w:r w:rsidRPr="008A33AB">
              <w:rPr>
                <w:rFonts w:ascii="Times New Roman" w:hAnsi="Times New Roman"/>
                <w:sz w:val="24"/>
                <w:szCs w:val="24"/>
              </w:rPr>
              <w:t>УТВЕРЖДАЮ</w:t>
            </w:r>
          </w:p>
          <w:p w:rsidR="00FB08CA" w:rsidRDefault="00FB08CA" w:rsidP="00260304">
            <w:pPr>
              <w:jc w:val="both"/>
            </w:pPr>
            <w:r>
              <w:t xml:space="preserve">Заместитель директора </w:t>
            </w:r>
          </w:p>
          <w:p w:rsidR="00FB08CA" w:rsidRPr="009B2B9E" w:rsidRDefault="00FB08CA" w:rsidP="00260304">
            <w:pPr>
              <w:jc w:val="both"/>
              <w:rPr>
                <w:color w:val="FF0000"/>
              </w:rPr>
            </w:pPr>
            <w:r>
              <w:t>по</w:t>
            </w:r>
            <w:r w:rsidRPr="00DE4460">
              <w:t xml:space="preserve"> УМР</w:t>
            </w:r>
          </w:p>
          <w:p w:rsidR="00FB08CA" w:rsidRDefault="00FB08CA" w:rsidP="00260304">
            <w:pPr>
              <w:jc w:val="both"/>
            </w:pPr>
          </w:p>
          <w:p w:rsidR="00FB08CA" w:rsidRDefault="00FB08CA" w:rsidP="00260304">
            <w:pPr>
              <w:jc w:val="both"/>
            </w:pPr>
            <w:r>
              <w:t>________Т.Ю.Крашакова</w:t>
            </w:r>
          </w:p>
          <w:p w:rsidR="00FB08CA" w:rsidRDefault="00FB08CA" w:rsidP="00260304">
            <w:pPr>
              <w:jc w:val="both"/>
            </w:pPr>
          </w:p>
          <w:p w:rsidR="00FB08CA" w:rsidRDefault="00FB08CA" w:rsidP="00260304">
            <w:pPr>
              <w:ind w:left="-108"/>
              <w:jc w:val="both"/>
            </w:pPr>
            <w:r>
              <w:t>«___»__________2021г.</w:t>
            </w:r>
          </w:p>
        </w:tc>
      </w:tr>
    </w:tbl>
    <w:p w:rsidR="002E6BD7" w:rsidRDefault="002E6BD7" w:rsidP="00AE1A67">
      <w:pPr>
        <w:pStyle w:val="Style8"/>
        <w:widowControl/>
        <w:spacing w:before="62"/>
        <w:jc w:val="center"/>
        <w:rPr>
          <w:rStyle w:val="FontStyle41"/>
          <w:b/>
          <w:sz w:val="32"/>
          <w:szCs w:val="32"/>
        </w:rPr>
      </w:pPr>
    </w:p>
    <w:p w:rsidR="002E6BD7" w:rsidRDefault="002E6BD7" w:rsidP="00AE1A67">
      <w:pPr>
        <w:pStyle w:val="Style8"/>
        <w:widowControl/>
        <w:spacing w:before="62"/>
        <w:jc w:val="center"/>
        <w:rPr>
          <w:rStyle w:val="FontStyle41"/>
          <w:b/>
          <w:sz w:val="32"/>
          <w:szCs w:val="32"/>
        </w:rPr>
      </w:pPr>
    </w:p>
    <w:p w:rsidR="00FB08CA" w:rsidRDefault="00FB08CA" w:rsidP="00FB08CA">
      <w:pPr>
        <w:pStyle w:val="2"/>
        <w:spacing w:before="0"/>
        <w:jc w:val="both"/>
        <w:rPr>
          <w:rFonts w:ascii="Times New Roman" w:hAnsi="Times New Roman"/>
          <w:i w:val="0"/>
          <w:sz w:val="24"/>
        </w:rPr>
      </w:pPr>
      <w:r>
        <w:rPr>
          <w:rFonts w:ascii="Times New Roman" w:hAnsi="Times New Roman"/>
          <w:i w:val="0"/>
          <w:sz w:val="24"/>
        </w:rPr>
        <w:t xml:space="preserve">Составитель: </w:t>
      </w:r>
    </w:p>
    <w:p w:rsidR="00FB08CA" w:rsidRPr="005E6743" w:rsidRDefault="00FB08CA" w:rsidP="00FB08CA">
      <w:pPr>
        <w:pStyle w:val="2"/>
        <w:spacing w:before="0"/>
        <w:jc w:val="both"/>
        <w:rPr>
          <w:rFonts w:ascii="Times New Roman" w:hAnsi="Times New Roman"/>
          <w:b w:val="0"/>
          <w:i w:val="0"/>
          <w:sz w:val="24"/>
        </w:rPr>
      </w:pPr>
      <w:r w:rsidRPr="005E6743">
        <w:rPr>
          <w:rFonts w:ascii="Times New Roman" w:hAnsi="Times New Roman"/>
          <w:b w:val="0"/>
          <w:bCs w:val="0"/>
          <w:i w:val="0"/>
          <w:iCs w:val="0"/>
          <w:sz w:val="24"/>
          <w:szCs w:val="24"/>
        </w:rPr>
        <w:t>Якушева Л. В.</w:t>
      </w:r>
      <w:r w:rsidR="005E6743" w:rsidRPr="005E6743">
        <w:rPr>
          <w:rFonts w:ascii="Times New Roman" w:hAnsi="Times New Roman"/>
          <w:b w:val="0"/>
          <w:i w:val="0"/>
          <w:sz w:val="24"/>
        </w:rPr>
        <w:t>Преподаватель ГБПОУ ЮУрГТК</w:t>
      </w:r>
    </w:p>
    <w:p w:rsidR="005E6743" w:rsidRPr="005E6743" w:rsidRDefault="005E6743" w:rsidP="005E6743"/>
    <w:p w:rsidR="005E6743" w:rsidRP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Default="005E6743" w:rsidP="005E6743"/>
    <w:p w:rsidR="005E6743" w:rsidRPr="005E6743" w:rsidRDefault="005E6743" w:rsidP="005E67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auto"/>
          <w:sz w:val="24"/>
          <w:szCs w:val="24"/>
        </w:rPr>
      </w:pPr>
      <w:r w:rsidRPr="005E6743">
        <w:rPr>
          <w:rFonts w:ascii="Times New Roman" w:hAnsi="Times New Roman" w:cs="Times New Roman"/>
          <w:b/>
          <w:color w:val="auto"/>
          <w:sz w:val="24"/>
          <w:szCs w:val="24"/>
        </w:rPr>
        <w:t xml:space="preserve">СОДЕРЖАНИЕ </w:t>
      </w:r>
    </w:p>
    <w:p w:rsidR="005E6743" w:rsidRPr="005E6743" w:rsidRDefault="005E6743" w:rsidP="005E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9807" w:type="dxa"/>
        <w:tblLook w:val="01E0"/>
      </w:tblPr>
      <w:tblGrid>
        <w:gridCol w:w="9007"/>
        <w:gridCol w:w="800"/>
      </w:tblGrid>
      <w:tr w:rsidR="005E6743" w:rsidRPr="005E6743" w:rsidTr="009F5FD1">
        <w:trPr>
          <w:trHeight w:val="931"/>
        </w:trPr>
        <w:tc>
          <w:tcPr>
            <w:tcW w:w="9007" w:type="dxa"/>
            <w:shd w:val="clear" w:color="auto" w:fill="auto"/>
          </w:tcPr>
          <w:p w:rsidR="005E6743" w:rsidRPr="009F5FD1" w:rsidRDefault="005E6743" w:rsidP="00260304">
            <w:pPr>
              <w:pStyle w:val="1"/>
              <w:spacing w:line="360" w:lineRule="auto"/>
              <w:rPr>
                <w:rFonts w:ascii="Times New Roman" w:hAnsi="Times New Roman" w:cs="Times New Roman"/>
                <w:b/>
                <w:caps/>
                <w:color w:val="auto"/>
                <w:sz w:val="24"/>
                <w:szCs w:val="24"/>
              </w:rPr>
            </w:pPr>
          </w:p>
          <w:p w:rsidR="005E6743" w:rsidRPr="009F5FD1" w:rsidRDefault="005E6743" w:rsidP="00260304">
            <w:pPr>
              <w:pStyle w:val="1"/>
              <w:spacing w:line="360" w:lineRule="auto"/>
              <w:rPr>
                <w:rFonts w:ascii="Times New Roman" w:hAnsi="Times New Roman" w:cs="Times New Roman"/>
                <w:b/>
                <w:caps/>
                <w:color w:val="auto"/>
                <w:sz w:val="24"/>
                <w:szCs w:val="24"/>
              </w:rPr>
            </w:pPr>
          </w:p>
          <w:p w:rsidR="005E6743" w:rsidRPr="009F5FD1" w:rsidRDefault="005E6743" w:rsidP="00260304">
            <w:pPr>
              <w:spacing w:line="360" w:lineRule="auto"/>
              <w:rPr>
                <w:b/>
                <w:caps/>
              </w:rPr>
            </w:pPr>
            <w:r w:rsidRPr="009F5FD1">
              <w:rPr>
                <w:b/>
                <w:caps/>
              </w:rPr>
              <w:t xml:space="preserve">1. ПАСПОРТ рабочей ПРОГРАММЫ УЧЕБНОЙ ДИСЦИПЛИНЫ </w:t>
            </w:r>
          </w:p>
          <w:p w:rsidR="005E6743" w:rsidRPr="009F5FD1" w:rsidRDefault="005E6743" w:rsidP="00260304">
            <w:pPr>
              <w:spacing w:line="360" w:lineRule="auto"/>
            </w:pPr>
          </w:p>
        </w:tc>
        <w:tc>
          <w:tcPr>
            <w:tcW w:w="800" w:type="dxa"/>
            <w:shd w:val="clear" w:color="auto" w:fill="auto"/>
          </w:tcPr>
          <w:p w:rsidR="005E6743" w:rsidRPr="00F6297B" w:rsidRDefault="005E6743" w:rsidP="00260304">
            <w:pPr>
              <w:jc w:val="center"/>
            </w:pPr>
            <w:r w:rsidRPr="00F6297B">
              <w:t>стр.</w:t>
            </w:r>
          </w:p>
          <w:p w:rsidR="005E6743" w:rsidRPr="00F6297B" w:rsidRDefault="005E6743" w:rsidP="00260304">
            <w:pPr>
              <w:jc w:val="center"/>
            </w:pPr>
          </w:p>
          <w:p w:rsidR="00F6297B" w:rsidRPr="00F6297B" w:rsidRDefault="00F6297B" w:rsidP="00260304">
            <w:pPr>
              <w:jc w:val="center"/>
            </w:pPr>
          </w:p>
          <w:p w:rsidR="00F6297B" w:rsidRPr="00F6297B" w:rsidRDefault="00F6297B" w:rsidP="00260304">
            <w:pPr>
              <w:jc w:val="center"/>
            </w:pPr>
          </w:p>
          <w:p w:rsidR="00F6297B" w:rsidRPr="00F6297B" w:rsidRDefault="00F6297B" w:rsidP="00260304">
            <w:pPr>
              <w:jc w:val="center"/>
            </w:pPr>
          </w:p>
          <w:p w:rsidR="005E6743" w:rsidRPr="00F6297B" w:rsidRDefault="00F6297B" w:rsidP="00260304">
            <w:pPr>
              <w:jc w:val="center"/>
            </w:pPr>
            <w:r w:rsidRPr="00F6297B">
              <w:t>4</w:t>
            </w:r>
          </w:p>
        </w:tc>
      </w:tr>
      <w:tr w:rsidR="005E6743" w:rsidRPr="005E6743" w:rsidTr="009F5FD1">
        <w:trPr>
          <w:trHeight w:val="594"/>
        </w:trPr>
        <w:tc>
          <w:tcPr>
            <w:tcW w:w="9007" w:type="dxa"/>
            <w:shd w:val="clear" w:color="auto" w:fill="auto"/>
          </w:tcPr>
          <w:p w:rsidR="005E6743" w:rsidRPr="009F5FD1" w:rsidRDefault="005E6743" w:rsidP="00260304">
            <w:pPr>
              <w:pStyle w:val="1"/>
              <w:rPr>
                <w:rFonts w:ascii="Times New Roman" w:hAnsi="Times New Roman" w:cs="Times New Roman"/>
                <w:b/>
                <w:caps/>
                <w:color w:val="auto"/>
                <w:sz w:val="24"/>
                <w:szCs w:val="24"/>
              </w:rPr>
            </w:pPr>
            <w:r w:rsidRPr="009F5FD1">
              <w:rPr>
                <w:rFonts w:ascii="Times New Roman" w:hAnsi="Times New Roman" w:cs="Times New Roman"/>
                <w:b/>
                <w:caps/>
                <w:color w:val="auto"/>
                <w:sz w:val="24"/>
                <w:szCs w:val="24"/>
              </w:rPr>
              <w:t>2. СТРУКТУРА И СОДЕРЖАНИЕ УЧЕБНОЙ ДИСЦИПЛИНЫ</w:t>
            </w:r>
          </w:p>
          <w:p w:rsidR="005E6743" w:rsidRPr="009F5FD1" w:rsidRDefault="005E6743" w:rsidP="00260304">
            <w:pPr>
              <w:spacing w:line="360" w:lineRule="auto"/>
              <w:rPr>
                <w:b/>
                <w:caps/>
              </w:rPr>
            </w:pPr>
          </w:p>
        </w:tc>
        <w:tc>
          <w:tcPr>
            <w:tcW w:w="800" w:type="dxa"/>
            <w:shd w:val="clear" w:color="auto" w:fill="auto"/>
          </w:tcPr>
          <w:p w:rsidR="005E6743" w:rsidRPr="00F6297B" w:rsidRDefault="00F37B50" w:rsidP="00260304">
            <w:pPr>
              <w:jc w:val="center"/>
            </w:pPr>
            <w:r>
              <w:t>5</w:t>
            </w:r>
          </w:p>
        </w:tc>
      </w:tr>
      <w:tr w:rsidR="005E6743" w:rsidRPr="005E6743" w:rsidTr="009F5FD1">
        <w:trPr>
          <w:trHeight w:val="692"/>
        </w:trPr>
        <w:tc>
          <w:tcPr>
            <w:tcW w:w="9007" w:type="dxa"/>
            <w:shd w:val="clear" w:color="auto" w:fill="auto"/>
          </w:tcPr>
          <w:p w:rsidR="005E6743" w:rsidRPr="009F5FD1" w:rsidRDefault="005E6743" w:rsidP="00260304">
            <w:pPr>
              <w:spacing w:line="360" w:lineRule="auto"/>
              <w:rPr>
                <w:b/>
                <w:caps/>
              </w:rPr>
            </w:pPr>
            <w:r w:rsidRPr="009F5FD1">
              <w:rPr>
                <w:b/>
                <w:caps/>
              </w:rPr>
              <w:t xml:space="preserve">3. условия реализации рабочей программы УЧЕБНОЙ ДИСЦИПЛИНЫ </w:t>
            </w:r>
          </w:p>
          <w:p w:rsidR="005E6743" w:rsidRPr="009F5FD1" w:rsidRDefault="005E6743" w:rsidP="00260304">
            <w:pPr>
              <w:spacing w:line="360" w:lineRule="auto"/>
              <w:rPr>
                <w:b/>
                <w:caps/>
              </w:rPr>
            </w:pPr>
          </w:p>
        </w:tc>
        <w:tc>
          <w:tcPr>
            <w:tcW w:w="800" w:type="dxa"/>
            <w:shd w:val="clear" w:color="auto" w:fill="auto"/>
          </w:tcPr>
          <w:p w:rsidR="005E6743" w:rsidRPr="00F6297B" w:rsidRDefault="005E6743" w:rsidP="00260304">
            <w:pPr>
              <w:jc w:val="center"/>
            </w:pPr>
            <w:r w:rsidRPr="00F6297B">
              <w:t>1</w:t>
            </w:r>
            <w:r w:rsidR="00F37B50">
              <w:t>2</w:t>
            </w:r>
          </w:p>
        </w:tc>
      </w:tr>
      <w:tr w:rsidR="005E6743" w:rsidRPr="005E6743" w:rsidTr="009F5FD1">
        <w:trPr>
          <w:trHeight w:val="692"/>
        </w:trPr>
        <w:tc>
          <w:tcPr>
            <w:tcW w:w="9007" w:type="dxa"/>
            <w:shd w:val="clear" w:color="auto" w:fill="auto"/>
          </w:tcPr>
          <w:p w:rsidR="005E6743" w:rsidRPr="009F5FD1" w:rsidRDefault="005E6743" w:rsidP="00260304">
            <w:pPr>
              <w:spacing w:line="360" w:lineRule="auto"/>
              <w:rPr>
                <w:b/>
                <w:bCs/>
                <w:i/>
              </w:rPr>
            </w:pPr>
            <w:r w:rsidRPr="009F5FD1">
              <w:rPr>
                <w:b/>
                <w:caps/>
              </w:rPr>
              <w:t>4. Контроль и оценка результатов освоения УЧЕБНОЙ ДИСЦИПЛИНЫ</w:t>
            </w:r>
          </w:p>
          <w:p w:rsidR="005E6743" w:rsidRPr="009F5FD1" w:rsidRDefault="005E6743" w:rsidP="00260304">
            <w:pPr>
              <w:spacing w:line="360" w:lineRule="auto"/>
              <w:rPr>
                <w:b/>
                <w:caps/>
              </w:rPr>
            </w:pPr>
          </w:p>
        </w:tc>
        <w:tc>
          <w:tcPr>
            <w:tcW w:w="800" w:type="dxa"/>
            <w:shd w:val="clear" w:color="auto" w:fill="auto"/>
          </w:tcPr>
          <w:p w:rsidR="005E6743" w:rsidRPr="00F6297B" w:rsidRDefault="005E6743" w:rsidP="00260304">
            <w:pPr>
              <w:jc w:val="center"/>
            </w:pPr>
          </w:p>
          <w:p w:rsidR="005E6743" w:rsidRPr="00F6297B" w:rsidRDefault="00F6297B" w:rsidP="00260304">
            <w:pPr>
              <w:jc w:val="center"/>
            </w:pPr>
            <w:r w:rsidRPr="00F6297B">
              <w:t>1</w:t>
            </w:r>
            <w:r w:rsidR="00F37B50">
              <w:t>3</w:t>
            </w:r>
          </w:p>
        </w:tc>
      </w:tr>
      <w:tr w:rsidR="009F5FD1" w:rsidRPr="005E6743" w:rsidTr="009F5FD1">
        <w:trPr>
          <w:trHeight w:val="692"/>
        </w:trPr>
        <w:tc>
          <w:tcPr>
            <w:tcW w:w="9007" w:type="dxa"/>
            <w:shd w:val="clear" w:color="auto" w:fill="auto"/>
          </w:tcPr>
          <w:p w:rsidR="009F5FD1" w:rsidRDefault="009F5FD1" w:rsidP="009F5FD1">
            <w:pPr>
              <w:pStyle w:val="1"/>
              <w:keepLines w:val="0"/>
              <w:widowControl/>
              <w:adjustRightInd/>
              <w:spacing w:before="0"/>
              <w:jc w:val="both"/>
              <w:rPr>
                <w:rFonts w:ascii="Times New Roman" w:hAnsi="Times New Roman" w:cs="Times New Roman"/>
                <w:b/>
                <w:caps/>
                <w:color w:val="auto"/>
                <w:sz w:val="24"/>
                <w:szCs w:val="24"/>
              </w:rPr>
            </w:pPr>
            <w:r w:rsidRPr="00A00C71">
              <w:rPr>
                <w:rFonts w:ascii="Times New Roman" w:hAnsi="Times New Roman" w:cs="Times New Roman"/>
                <w:b/>
                <w:caps/>
                <w:color w:val="auto"/>
                <w:sz w:val="24"/>
                <w:szCs w:val="24"/>
              </w:rPr>
              <w:t>5.КОНТРОЛЬ И ОЦЕНКА РЕЗУЛЬТАТОВ ОСВОЕНИЯ ОБУЧАЮЩИМИСЯ УЧЕБНОЙ ДИСЦИПЛИНЫ В ЧАСТИ ДОСТИЖЕНИЯ ЛИЧНОСТНЫХ РЕЗУЛЬТАТОВ</w:t>
            </w:r>
          </w:p>
          <w:p w:rsidR="00A00C71" w:rsidRPr="00A00C71" w:rsidRDefault="00A00C71" w:rsidP="00A00C71"/>
        </w:tc>
        <w:tc>
          <w:tcPr>
            <w:tcW w:w="800" w:type="dxa"/>
            <w:shd w:val="clear" w:color="auto" w:fill="auto"/>
          </w:tcPr>
          <w:p w:rsidR="009F5FD1" w:rsidRPr="00F6297B" w:rsidRDefault="00D73892" w:rsidP="00260304">
            <w:pPr>
              <w:jc w:val="center"/>
            </w:pPr>
            <w:r>
              <w:t>1</w:t>
            </w:r>
            <w:r w:rsidR="00F37B50">
              <w:t>3</w:t>
            </w:r>
          </w:p>
        </w:tc>
      </w:tr>
      <w:tr w:rsidR="009F5FD1" w:rsidRPr="005E6743" w:rsidTr="009F5FD1">
        <w:trPr>
          <w:trHeight w:val="692"/>
        </w:trPr>
        <w:tc>
          <w:tcPr>
            <w:tcW w:w="9007" w:type="dxa"/>
            <w:shd w:val="clear" w:color="auto" w:fill="auto"/>
          </w:tcPr>
          <w:p w:rsidR="009F5FD1" w:rsidRPr="00A00C71" w:rsidRDefault="009F5FD1" w:rsidP="009F5FD1">
            <w:pPr>
              <w:pStyle w:val="1"/>
              <w:keepLines w:val="0"/>
              <w:widowControl/>
              <w:adjustRightInd/>
              <w:spacing w:before="0"/>
              <w:jc w:val="both"/>
              <w:rPr>
                <w:rFonts w:ascii="Times New Roman" w:hAnsi="Times New Roman" w:cs="Times New Roman"/>
                <w:b/>
                <w:caps/>
                <w:color w:val="auto"/>
                <w:sz w:val="24"/>
                <w:szCs w:val="24"/>
              </w:rPr>
            </w:pPr>
            <w:r w:rsidRPr="00A00C71">
              <w:rPr>
                <w:rFonts w:ascii="Times New Roman" w:hAnsi="Times New Roman" w:cs="Times New Roman"/>
                <w:b/>
                <w:caps/>
                <w:color w:val="auto"/>
                <w:sz w:val="24"/>
                <w:szCs w:val="24"/>
              </w:rPr>
              <w:t>6.МЕРОПРИЯТИЯ, ЗАПЛАНИРОВАННЫЕ НА ПЕРИОД РЕАЛИЗАЦИИ УЧЕБНОЙ ДИСЦИПЛИНЫ СОГЛАСНО КАЛЕНДАРНОМУ ПЛАНУ ВОСПИТАТЕЛЬНОЙ РАБОТЫ</w:t>
            </w:r>
          </w:p>
        </w:tc>
        <w:tc>
          <w:tcPr>
            <w:tcW w:w="800" w:type="dxa"/>
            <w:shd w:val="clear" w:color="auto" w:fill="auto"/>
          </w:tcPr>
          <w:p w:rsidR="009F5FD1" w:rsidRPr="00F6297B" w:rsidRDefault="00D73892" w:rsidP="00260304">
            <w:pPr>
              <w:jc w:val="center"/>
            </w:pPr>
            <w:r>
              <w:t>1</w:t>
            </w:r>
            <w:r w:rsidR="00F37B50">
              <w:t>4</w:t>
            </w:r>
          </w:p>
        </w:tc>
      </w:tr>
    </w:tbl>
    <w:p w:rsidR="005E6743" w:rsidRPr="005E6743" w:rsidRDefault="005E6743" w:rsidP="005E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p w:rsidR="005E6743" w:rsidRDefault="005E6743" w:rsidP="005E6743"/>
    <w:p w:rsidR="005E6743" w:rsidRPr="005E6743" w:rsidRDefault="005E6743" w:rsidP="005E6743"/>
    <w:p w:rsidR="002E6BD7" w:rsidRDefault="002E6BD7" w:rsidP="000965AF">
      <w:pPr>
        <w:pStyle w:val="Style10"/>
        <w:widowControl/>
        <w:numPr>
          <w:ilvl w:val="0"/>
          <w:numId w:val="1"/>
        </w:numPr>
        <w:tabs>
          <w:tab w:val="left" w:pos="360"/>
          <w:tab w:val="left" w:pos="8246"/>
        </w:tabs>
        <w:spacing w:before="389"/>
        <w:ind w:left="360"/>
        <w:rPr>
          <w:rStyle w:val="FontStyle40"/>
          <w:bCs/>
          <w:szCs w:val="22"/>
        </w:rPr>
        <w:sectPr w:rsidR="002E6BD7" w:rsidSect="005E6743">
          <w:footerReference w:type="default" r:id="rId7"/>
          <w:pgSz w:w="11907" w:h="16840" w:code="9"/>
          <w:pgMar w:top="1134" w:right="1134" w:bottom="1134" w:left="1134" w:header="720" w:footer="720" w:gutter="0"/>
          <w:cols w:space="60"/>
          <w:noEndnote/>
        </w:sectPr>
      </w:pPr>
    </w:p>
    <w:p w:rsidR="002E6BD7" w:rsidRPr="005E6743" w:rsidRDefault="002E6BD7" w:rsidP="00260304">
      <w:pPr>
        <w:pStyle w:val="Style8"/>
        <w:widowControl/>
        <w:numPr>
          <w:ilvl w:val="0"/>
          <w:numId w:val="9"/>
        </w:numPr>
        <w:ind w:left="0" w:firstLine="0"/>
        <w:jc w:val="center"/>
        <w:rPr>
          <w:rStyle w:val="FontStyle41"/>
          <w:b/>
        </w:rPr>
      </w:pPr>
      <w:r w:rsidRPr="005E6743">
        <w:rPr>
          <w:rStyle w:val="FontStyle41"/>
          <w:b/>
        </w:rPr>
        <w:lastRenderedPageBreak/>
        <w:t>ПАСПОРТ РАБОЧЕЙ ПРОГРАММЫ УЧЕБНОЙДИСЦИПЛИНЫ</w:t>
      </w:r>
    </w:p>
    <w:p w:rsidR="002E6BD7" w:rsidRPr="005E6743" w:rsidRDefault="002E6BD7" w:rsidP="00260304">
      <w:pPr>
        <w:pStyle w:val="Style2"/>
        <w:widowControl/>
        <w:spacing w:line="240" w:lineRule="auto"/>
        <w:ind w:firstLine="0"/>
        <w:jc w:val="center"/>
        <w:rPr>
          <w:rStyle w:val="FontStyle43"/>
          <w:bCs/>
        </w:rPr>
      </w:pPr>
      <w:r w:rsidRPr="005E6743">
        <w:rPr>
          <w:rStyle w:val="FontStyle43"/>
          <w:bCs/>
        </w:rPr>
        <w:t>Основы геологии и геоморфологии</w:t>
      </w:r>
    </w:p>
    <w:p w:rsidR="002E6BD7" w:rsidRPr="00F6297B" w:rsidRDefault="002E6BD7" w:rsidP="005E6743">
      <w:pPr>
        <w:pStyle w:val="Style18"/>
        <w:widowControl/>
        <w:tabs>
          <w:tab w:val="left" w:pos="485"/>
        </w:tabs>
        <w:spacing w:line="240" w:lineRule="auto"/>
        <w:ind w:firstLine="426"/>
        <w:jc w:val="left"/>
        <w:rPr>
          <w:rStyle w:val="FontStyle41"/>
          <w:b/>
          <w:sz w:val="28"/>
          <w:szCs w:val="28"/>
        </w:rPr>
      </w:pPr>
      <w:r w:rsidRPr="00F6297B">
        <w:rPr>
          <w:rStyle w:val="FontStyle43"/>
          <w:bCs/>
          <w:sz w:val="28"/>
          <w:szCs w:val="28"/>
        </w:rPr>
        <w:t>1.1.</w:t>
      </w:r>
      <w:r w:rsidRPr="00F6297B">
        <w:rPr>
          <w:rStyle w:val="FontStyle43"/>
          <w:b w:val="0"/>
          <w:sz w:val="28"/>
          <w:szCs w:val="28"/>
        </w:rPr>
        <w:tab/>
      </w:r>
      <w:r w:rsidRPr="00F6297B">
        <w:rPr>
          <w:rStyle w:val="FontStyle41"/>
          <w:b/>
          <w:sz w:val="28"/>
          <w:szCs w:val="28"/>
        </w:rPr>
        <w:t>Область применения программы</w:t>
      </w:r>
      <w:r w:rsidR="00F37B50">
        <w:rPr>
          <w:rStyle w:val="FontStyle41"/>
          <w:b/>
          <w:sz w:val="28"/>
          <w:szCs w:val="28"/>
        </w:rPr>
        <w:t xml:space="preserve"> </w:t>
      </w:r>
      <w:r w:rsidRPr="00F6297B">
        <w:rPr>
          <w:b/>
          <w:bCs/>
          <w:spacing w:val="-8"/>
          <w:sz w:val="28"/>
          <w:szCs w:val="28"/>
        </w:rPr>
        <w:t>учебной</w:t>
      </w:r>
      <w:r w:rsidR="00F37B50">
        <w:rPr>
          <w:b/>
          <w:bCs/>
          <w:spacing w:val="-8"/>
          <w:sz w:val="28"/>
          <w:szCs w:val="28"/>
        </w:rPr>
        <w:t xml:space="preserve"> </w:t>
      </w:r>
      <w:r w:rsidRPr="00F6297B">
        <w:rPr>
          <w:b/>
          <w:bCs/>
          <w:spacing w:val="-8"/>
          <w:sz w:val="28"/>
          <w:szCs w:val="28"/>
        </w:rPr>
        <w:t xml:space="preserve"> дисциплины</w:t>
      </w:r>
    </w:p>
    <w:p w:rsidR="002E6BD7" w:rsidRPr="009F5FD1" w:rsidRDefault="002E6BD7" w:rsidP="005E6743">
      <w:pPr>
        <w:pStyle w:val="Style15"/>
        <w:widowControl/>
        <w:spacing w:line="240" w:lineRule="auto"/>
        <w:ind w:firstLine="426"/>
        <w:rPr>
          <w:b/>
          <w:sz w:val="28"/>
          <w:szCs w:val="28"/>
        </w:rPr>
      </w:pPr>
      <w:r w:rsidRPr="00F6297B">
        <w:rPr>
          <w:rStyle w:val="FontStyle41"/>
          <w:sz w:val="28"/>
          <w:szCs w:val="28"/>
        </w:rPr>
        <w:t>Программа учебной дисциплины является частью основной профессиональной образовательной программы в соответствии с ФГОС по специальност</w:t>
      </w:r>
      <w:r w:rsidR="007D274A" w:rsidRPr="00F6297B">
        <w:rPr>
          <w:rStyle w:val="FontStyle41"/>
          <w:sz w:val="28"/>
          <w:szCs w:val="28"/>
        </w:rPr>
        <w:t>и</w:t>
      </w:r>
      <w:r w:rsidR="009F5FD1">
        <w:rPr>
          <w:rStyle w:val="FontStyle41"/>
          <w:sz w:val="28"/>
          <w:szCs w:val="28"/>
        </w:rPr>
        <w:t xml:space="preserve">  СПО  </w:t>
      </w:r>
      <w:r w:rsidR="007D274A" w:rsidRPr="009F5FD1">
        <w:rPr>
          <w:b/>
          <w:bCs/>
          <w:sz w:val="28"/>
          <w:szCs w:val="28"/>
        </w:rPr>
        <w:t xml:space="preserve">21.02.06 </w:t>
      </w:r>
      <w:r w:rsidRPr="009F5FD1">
        <w:rPr>
          <w:b/>
          <w:sz w:val="28"/>
          <w:szCs w:val="28"/>
        </w:rPr>
        <w:tab/>
        <w:t>Информационные системы обеспечения градостроительной деятельности</w:t>
      </w:r>
    </w:p>
    <w:p w:rsidR="009F5FD1" w:rsidRDefault="009F5FD1" w:rsidP="009F5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rPr>
          <w:sz w:val="28"/>
          <w:szCs w:val="28"/>
        </w:rPr>
      </w:pPr>
      <w:r>
        <w:rPr>
          <w:sz w:val="28"/>
          <w:szCs w:val="28"/>
        </w:rPr>
        <w:t>Рабочая программа учебной дисциплины может быть использована дополнительном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260304" w:rsidRPr="00F6297B" w:rsidRDefault="00260304" w:rsidP="005E6743">
      <w:pPr>
        <w:pStyle w:val="Style15"/>
        <w:widowControl/>
        <w:spacing w:line="240" w:lineRule="auto"/>
        <w:ind w:firstLine="426"/>
        <w:rPr>
          <w:rStyle w:val="FontStyle41"/>
          <w:sz w:val="28"/>
          <w:szCs w:val="28"/>
        </w:rPr>
      </w:pPr>
    </w:p>
    <w:p w:rsidR="005E6743" w:rsidRPr="00F6297B" w:rsidRDefault="005E6743" w:rsidP="005E6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sidRPr="00F6297B">
        <w:rPr>
          <w:b/>
          <w:sz w:val="28"/>
          <w:szCs w:val="28"/>
        </w:rPr>
        <w:t xml:space="preserve">1.2. Место дисциплины в структуре основной профессиональной образовательной программы: </w:t>
      </w:r>
      <w:r w:rsidRPr="00F6297B">
        <w:rPr>
          <w:sz w:val="28"/>
          <w:szCs w:val="28"/>
        </w:rPr>
        <w:t>общепрофессиональная дисциплина</w:t>
      </w:r>
      <w:r w:rsidR="00F37B50">
        <w:rPr>
          <w:sz w:val="28"/>
          <w:szCs w:val="28"/>
        </w:rPr>
        <w:t xml:space="preserve"> </w:t>
      </w:r>
      <w:r w:rsidRPr="00F6297B">
        <w:rPr>
          <w:sz w:val="28"/>
          <w:szCs w:val="28"/>
        </w:rPr>
        <w:t>профессионального цикла.</w:t>
      </w:r>
    </w:p>
    <w:p w:rsidR="005E6743" w:rsidRPr="00F6297B" w:rsidRDefault="005E6743" w:rsidP="005E6743">
      <w:pPr>
        <w:pStyle w:val="Style15"/>
        <w:widowControl/>
        <w:spacing w:line="240" w:lineRule="auto"/>
        <w:ind w:firstLine="426"/>
        <w:rPr>
          <w:rStyle w:val="FontStyle41"/>
          <w:sz w:val="28"/>
          <w:szCs w:val="28"/>
        </w:rPr>
      </w:pPr>
    </w:p>
    <w:p w:rsidR="002E6BD7" w:rsidRDefault="002E6BD7" w:rsidP="00260304">
      <w:pPr>
        <w:pStyle w:val="Style20"/>
        <w:widowControl/>
        <w:tabs>
          <w:tab w:val="left" w:pos="566"/>
          <w:tab w:val="left" w:pos="709"/>
          <w:tab w:val="left" w:pos="1134"/>
        </w:tabs>
        <w:spacing w:line="240" w:lineRule="auto"/>
        <w:ind w:firstLine="567"/>
        <w:jc w:val="both"/>
        <w:rPr>
          <w:rStyle w:val="FontStyle43"/>
          <w:bCs/>
          <w:sz w:val="28"/>
          <w:szCs w:val="28"/>
        </w:rPr>
      </w:pPr>
      <w:r w:rsidRPr="00F6297B">
        <w:rPr>
          <w:rStyle w:val="FontStyle43"/>
          <w:bCs/>
          <w:sz w:val="28"/>
          <w:szCs w:val="28"/>
        </w:rPr>
        <w:t>1.3.</w:t>
      </w:r>
      <w:r w:rsidRPr="00F6297B">
        <w:rPr>
          <w:rStyle w:val="FontStyle43"/>
          <w:b w:val="0"/>
          <w:sz w:val="28"/>
          <w:szCs w:val="28"/>
        </w:rPr>
        <w:tab/>
      </w:r>
      <w:r w:rsidRPr="00F6297B">
        <w:rPr>
          <w:rStyle w:val="FontStyle43"/>
          <w:bCs/>
          <w:sz w:val="28"/>
          <w:szCs w:val="28"/>
        </w:rPr>
        <w:t>Цели и задачи учебной дисциплины - требования к результатам</w:t>
      </w:r>
      <w:r w:rsidR="00F37B50">
        <w:rPr>
          <w:rStyle w:val="FontStyle43"/>
          <w:bCs/>
          <w:sz w:val="28"/>
          <w:szCs w:val="28"/>
        </w:rPr>
        <w:t xml:space="preserve"> </w:t>
      </w:r>
      <w:r w:rsidRPr="00F6297B">
        <w:rPr>
          <w:rStyle w:val="FontStyle43"/>
          <w:bCs/>
          <w:sz w:val="28"/>
          <w:szCs w:val="28"/>
        </w:rPr>
        <w:t>освоения дисциплины:</w:t>
      </w:r>
    </w:p>
    <w:p w:rsidR="009F5FD1" w:rsidRPr="009F5FD1" w:rsidRDefault="009F5FD1" w:rsidP="009F5FD1">
      <w:pPr>
        <w:suppressAutoHyphens/>
        <w:ind w:firstLine="709"/>
        <w:jc w:val="both"/>
        <w:rPr>
          <w:sz w:val="28"/>
          <w:szCs w:val="28"/>
          <w:lang w:eastAsia="en-US"/>
        </w:rPr>
      </w:pPr>
      <w:r w:rsidRPr="009F5FD1">
        <w:rPr>
          <w:sz w:val="28"/>
          <w:szCs w:val="28"/>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3"/>
        <w:gridCol w:w="4011"/>
        <w:gridCol w:w="4151"/>
      </w:tblGrid>
      <w:tr w:rsidR="009F5FD1" w:rsidRPr="00A00C71" w:rsidTr="00A00C71">
        <w:trPr>
          <w:trHeight w:val="649"/>
        </w:trPr>
        <w:tc>
          <w:tcPr>
            <w:tcW w:w="859" w:type="pct"/>
            <w:hideMark/>
          </w:tcPr>
          <w:p w:rsidR="009F5FD1" w:rsidRPr="00A00C71" w:rsidRDefault="009F5FD1" w:rsidP="009F5FD1">
            <w:pPr>
              <w:suppressAutoHyphens/>
              <w:jc w:val="center"/>
              <w:rPr>
                <w:sz w:val="28"/>
                <w:szCs w:val="28"/>
              </w:rPr>
            </w:pPr>
            <w:r w:rsidRPr="00A00C71">
              <w:rPr>
                <w:sz w:val="28"/>
                <w:szCs w:val="28"/>
              </w:rPr>
              <w:t xml:space="preserve">Код </w:t>
            </w:r>
            <w:r w:rsidRPr="00A00C71">
              <w:rPr>
                <w:rStyle w:val="ac"/>
                <w:sz w:val="28"/>
                <w:szCs w:val="28"/>
              </w:rPr>
              <w:footnoteReference w:id="2"/>
            </w:r>
          </w:p>
          <w:p w:rsidR="009F5FD1" w:rsidRPr="00A00C71" w:rsidRDefault="009F5FD1" w:rsidP="009F5FD1">
            <w:pPr>
              <w:suppressAutoHyphens/>
              <w:jc w:val="center"/>
              <w:rPr>
                <w:sz w:val="28"/>
                <w:szCs w:val="28"/>
              </w:rPr>
            </w:pPr>
            <w:r w:rsidRPr="00A00C71">
              <w:rPr>
                <w:sz w:val="28"/>
                <w:szCs w:val="28"/>
              </w:rPr>
              <w:t>ПК, ОК, ЛР</w:t>
            </w:r>
          </w:p>
        </w:tc>
        <w:tc>
          <w:tcPr>
            <w:tcW w:w="2035" w:type="pct"/>
            <w:hideMark/>
          </w:tcPr>
          <w:p w:rsidR="009F5FD1" w:rsidRPr="00A00C71" w:rsidRDefault="009F5FD1" w:rsidP="009F5FD1">
            <w:pPr>
              <w:suppressAutoHyphens/>
              <w:jc w:val="center"/>
              <w:rPr>
                <w:sz w:val="28"/>
                <w:szCs w:val="28"/>
              </w:rPr>
            </w:pPr>
            <w:r w:rsidRPr="00A00C71">
              <w:rPr>
                <w:sz w:val="28"/>
                <w:szCs w:val="28"/>
              </w:rPr>
              <w:t>Умения</w:t>
            </w:r>
          </w:p>
        </w:tc>
        <w:tc>
          <w:tcPr>
            <w:tcW w:w="2106" w:type="pct"/>
            <w:hideMark/>
          </w:tcPr>
          <w:p w:rsidR="009F5FD1" w:rsidRPr="00A00C71" w:rsidRDefault="009F5FD1" w:rsidP="009F5FD1">
            <w:pPr>
              <w:suppressAutoHyphens/>
              <w:jc w:val="center"/>
              <w:rPr>
                <w:sz w:val="28"/>
                <w:szCs w:val="28"/>
              </w:rPr>
            </w:pPr>
            <w:r w:rsidRPr="00A00C71">
              <w:rPr>
                <w:sz w:val="28"/>
                <w:szCs w:val="28"/>
              </w:rPr>
              <w:t>Знания</w:t>
            </w:r>
          </w:p>
        </w:tc>
      </w:tr>
      <w:tr w:rsidR="009F5FD1" w:rsidRPr="00A00C71" w:rsidTr="00A00C71">
        <w:trPr>
          <w:trHeight w:val="212"/>
        </w:trPr>
        <w:tc>
          <w:tcPr>
            <w:tcW w:w="859" w:type="pct"/>
          </w:tcPr>
          <w:p w:rsidR="009F5FD1" w:rsidRPr="00A00C71" w:rsidRDefault="009F5FD1" w:rsidP="009F5FD1">
            <w:pPr>
              <w:suppressAutoHyphens/>
              <w:jc w:val="center"/>
              <w:rPr>
                <w:bCs/>
                <w:sz w:val="28"/>
              </w:rPr>
            </w:pPr>
            <w:r w:rsidRPr="00A00C71">
              <w:rPr>
                <w:bCs/>
                <w:sz w:val="28"/>
              </w:rPr>
              <w:t>ОК 1,</w:t>
            </w:r>
          </w:p>
          <w:p w:rsidR="009F5FD1" w:rsidRPr="00A00C71" w:rsidRDefault="009F5FD1" w:rsidP="009F5FD1">
            <w:pPr>
              <w:suppressAutoHyphens/>
              <w:jc w:val="center"/>
              <w:rPr>
                <w:bCs/>
                <w:sz w:val="28"/>
              </w:rPr>
            </w:pPr>
            <w:r w:rsidRPr="00A00C71">
              <w:rPr>
                <w:bCs/>
                <w:sz w:val="28"/>
              </w:rPr>
              <w:t>ОК 2,</w:t>
            </w:r>
          </w:p>
          <w:p w:rsidR="009F5FD1" w:rsidRPr="00A00C71" w:rsidRDefault="009F5FD1" w:rsidP="009F5FD1">
            <w:pPr>
              <w:suppressAutoHyphens/>
              <w:jc w:val="center"/>
              <w:rPr>
                <w:bCs/>
                <w:sz w:val="28"/>
              </w:rPr>
            </w:pPr>
            <w:r w:rsidRPr="00A00C71">
              <w:rPr>
                <w:bCs/>
                <w:sz w:val="28"/>
              </w:rPr>
              <w:t>ОК 3,</w:t>
            </w:r>
          </w:p>
          <w:p w:rsidR="009F5FD1" w:rsidRPr="00A00C71" w:rsidRDefault="009F5FD1" w:rsidP="009F5FD1">
            <w:pPr>
              <w:suppressAutoHyphens/>
              <w:jc w:val="center"/>
              <w:rPr>
                <w:bCs/>
                <w:sz w:val="28"/>
              </w:rPr>
            </w:pPr>
            <w:r w:rsidRPr="00A00C71">
              <w:rPr>
                <w:bCs/>
                <w:sz w:val="28"/>
              </w:rPr>
              <w:t>ОК 4,</w:t>
            </w:r>
          </w:p>
          <w:p w:rsidR="009F5FD1" w:rsidRPr="00A00C71" w:rsidRDefault="009F5FD1" w:rsidP="009F5FD1">
            <w:pPr>
              <w:suppressAutoHyphens/>
              <w:jc w:val="center"/>
              <w:rPr>
                <w:bCs/>
                <w:sz w:val="28"/>
              </w:rPr>
            </w:pPr>
            <w:r w:rsidRPr="00A00C71">
              <w:rPr>
                <w:bCs/>
                <w:sz w:val="28"/>
              </w:rPr>
              <w:t>ОК 5,</w:t>
            </w:r>
          </w:p>
          <w:p w:rsidR="009F5FD1" w:rsidRPr="00A00C71" w:rsidRDefault="009F5FD1" w:rsidP="009F5FD1">
            <w:pPr>
              <w:suppressAutoHyphens/>
              <w:jc w:val="center"/>
              <w:rPr>
                <w:bCs/>
                <w:sz w:val="28"/>
              </w:rPr>
            </w:pPr>
            <w:r w:rsidRPr="00A00C71">
              <w:rPr>
                <w:bCs/>
                <w:sz w:val="28"/>
              </w:rPr>
              <w:t>ОК 6,</w:t>
            </w:r>
          </w:p>
          <w:p w:rsidR="009F5FD1" w:rsidRPr="00A00C71" w:rsidRDefault="009F5FD1" w:rsidP="009F5FD1">
            <w:pPr>
              <w:suppressAutoHyphens/>
              <w:jc w:val="center"/>
              <w:rPr>
                <w:bCs/>
                <w:sz w:val="28"/>
              </w:rPr>
            </w:pPr>
            <w:r w:rsidRPr="00A00C71">
              <w:rPr>
                <w:bCs/>
                <w:sz w:val="28"/>
              </w:rPr>
              <w:t>ОК 7,</w:t>
            </w:r>
          </w:p>
          <w:p w:rsidR="009F5FD1" w:rsidRPr="00A00C71" w:rsidRDefault="009F5FD1" w:rsidP="009F5FD1">
            <w:pPr>
              <w:suppressAutoHyphens/>
              <w:jc w:val="center"/>
              <w:rPr>
                <w:bCs/>
                <w:sz w:val="28"/>
              </w:rPr>
            </w:pPr>
            <w:r w:rsidRPr="00A00C71">
              <w:rPr>
                <w:bCs/>
                <w:sz w:val="28"/>
              </w:rPr>
              <w:t>ОК 9,</w:t>
            </w:r>
          </w:p>
          <w:p w:rsidR="009F5FD1" w:rsidRPr="00A00C71" w:rsidRDefault="006751EC" w:rsidP="009F5FD1">
            <w:pPr>
              <w:suppressAutoHyphens/>
              <w:jc w:val="center"/>
              <w:rPr>
                <w:bCs/>
                <w:sz w:val="28"/>
              </w:rPr>
            </w:pPr>
            <w:r w:rsidRPr="00A00C71">
              <w:rPr>
                <w:bCs/>
                <w:sz w:val="28"/>
              </w:rPr>
              <w:t>ПК 4.1</w:t>
            </w:r>
          </w:p>
          <w:p w:rsidR="009F5FD1" w:rsidRDefault="00990B66" w:rsidP="009F5FD1">
            <w:pPr>
              <w:suppressAutoHyphens/>
              <w:jc w:val="center"/>
              <w:rPr>
                <w:bCs/>
                <w:sz w:val="28"/>
              </w:rPr>
            </w:pPr>
            <w:r w:rsidRPr="00D73892">
              <w:rPr>
                <w:bCs/>
                <w:sz w:val="28"/>
              </w:rPr>
              <w:t>ЛР.10</w:t>
            </w:r>
          </w:p>
          <w:p w:rsidR="00F37B50" w:rsidRPr="00D73892" w:rsidRDefault="00F37B50" w:rsidP="009F5FD1">
            <w:pPr>
              <w:suppressAutoHyphens/>
              <w:jc w:val="center"/>
              <w:rPr>
                <w:bCs/>
                <w:sz w:val="28"/>
              </w:rPr>
            </w:pPr>
            <w:r>
              <w:rPr>
                <w:bCs/>
                <w:sz w:val="28"/>
              </w:rPr>
              <w:t>ЛР.14</w:t>
            </w:r>
          </w:p>
          <w:p w:rsidR="009F5FD1" w:rsidRPr="00A00C71" w:rsidRDefault="00990B66" w:rsidP="00F37B50">
            <w:pPr>
              <w:suppressAutoHyphens/>
              <w:jc w:val="center"/>
              <w:rPr>
                <w:bCs/>
                <w:sz w:val="28"/>
              </w:rPr>
            </w:pPr>
            <w:r w:rsidRPr="00D73892">
              <w:rPr>
                <w:bCs/>
                <w:sz w:val="28"/>
              </w:rPr>
              <w:t>ЛР.16</w:t>
            </w:r>
          </w:p>
        </w:tc>
        <w:tc>
          <w:tcPr>
            <w:tcW w:w="2035" w:type="pct"/>
          </w:tcPr>
          <w:p w:rsidR="009F5FD1" w:rsidRPr="00A00C71" w:rsidRDefault="009F5FD1" w:rsidP="009F5FD1">
            <w:pPr>
              <w:pStyle w:val="a9"/>
              <w:widowControl/>
              <w:numPr>
                <w:ilvl w:val="0"/>
                <w:numId w:val="11"/>
              </w:numPr>
              <w:shd w:val="clear" w:color="auto" w:fill="FFFFFF"/>
              <w:tabs>
                <w:tab w:val="left" w:pos="284"/>
                <w:tab w:val="left" w:pos="709"/>
                <w:tab w:val="left" w:pos="1134"/>
              </w:tabs>
              <w:autoSpaceDE/>
              <w:autoSpaceDN/>
              <w:adjustRightInd/>
              <w:ind w:left="0" w:firstLine="0"/>
              <w:jc w:val="both"/>
              <w:rPr>
                <w:spacing w:val="2"/>
              </w:rPr>
            </w:pPr>
            <w:r w:rsidRPr="00A00C71">
              <w:rPr>
                <w:spacing w:val="2"/>
              </w:rPr>
              <w:t>читать геологическую и почвенную карты;</w:t>
            </w:r>
          </w:p>
          <w:p w:rsidR="009F5FD1" w:rsidRPr="00A00C71" w:rsidRDefault="009F5FD1" w:rsidP="009F5FD1">
            <w:pPr>
              <w:pStyle w:val="a9"/>
              <w:widowControl/>
              <w:numPr>
                <w:ilvl w:val="0"/>
                <w:numId w:val="11"/>
              </w:numPr>
              <w:shd w:val="clear" w:color="auto" w:fill="FFFFFF"/>
              <w:tabs>
                <w:tab w:val="left" w:pos="284"/>
                <w:tab w:val="left" w:pos="709"/>
                <w:tab w:val="left" w:pos="1134"/>
              </w:tabs>
              <w:autoSpaceDE/>
              <w:autoSpaceDN/>
              <w:adjustRightInd/>
              <w:ind w:left="0" w:firstLine="0"/>
              <w:jc w:val="both"/>
              <w:rPr>
                <w:spacing w:val="2"/>
              </w:rPr>
            </w:pPr>
            <w:r w:rsidRPr="00A00C71">
              <w:rPr>
                <w:spacing w:val="2"/>
              </w:rPr>
              <w:t>определять формы рельефа, виды почв</w:t>
            </w:r>
          </w:p>
          <w:p w:rsidR="009F5FD1" w:rsidRPr="00A00C71" w:rsidRDefault="009F5FD1" w:rsidP="009F5FD1">
            <w:pPr>
              <w:pStyle w:val="Style1"/>
              <w:widowControl/>
              <w:tabs>
                <w:tab w:val="left" w:pos="709"/>
                <w:tab w:val="left" w:pos="1134"/>
              </w:tabs>
              <w:ind w:firstLine="567"/>
              <w:jc w:val="both"/>
              <w:rPr>
                <w:rStyle w:val="FontStyle11"/>
                <w:b/>
                <w:sz w:val="24"/>
              </w:rPr>
            </w:pPr>
          </w:p>
          <w:p w:rsidR="009F5FD1" w:rsidRPr="00A00C71" w:rsidRDefault="009F5FD1" w:rsidP="009F5FD1">
            <w:pPr>
              <w:suppressAutoHyphens/>
              <w:jc w:val="both"/>
              <w:rPr>
                <w:i/>
                <w:highlight w:val="yellow"/>
              </w:rPr>
            </w:pPr>
          </w:p>
        </w:tc>
        <w:tc>
          <w:tcPr>
            <w:tcW w:w="2106" w:type="pct"/>
          </w:tcPr>
          <w:p w:rsidR="009F5FD1" w:rsidRPr="00A00C71" w:rsidRDefault="009F5FD1" w:rsidP="009F5FD1">
            <w:pPr>
              <w:pStyle w:val="Style2"/>
              <w:widowControl/>
              <w:numPr>
                <w:ilvl w:val="0"/>
                <w:numId w:val="10"/>
              </w:numPr>
              <w:tabs>
                <w:tab w:val="left" w:pos="284"/>
                <w:tab w:val="left" w:pos="709"/>
                <w:tab w:val="left" w:pos="1134"/>
              </w:tabs>
              <w:spacing w:line="240" w:lineRule="auto"/>
              <w:ind w:left="0" w:firstLine="0"/>
              <w:jc w:val="both"/>
              <w:rPr>
                <w:rStyle w:val="FontStyle11"/>
                <w:sz w:val="24"/>
              </w:rPr>
            </w:pPr>
            <w:r w:rsidRPr="00A00C71">
              <w:rPr>
                <w:rStyle w:val="FontStyle11"/>
                <w:sz w:val="24"/>
              </w:rPr>
              <w:t>классификацию горных пород и грунтов;</w:t>
            </w:r>
          </w:p>
          <w:p w:rsidR="009F5FD1" w:rsidRPr="00A00C71" w:rsidRDefault="009F5FD1" w:rsidP="009F5FD1">
            <w:pPr>
              <w:pStyle w:val="Style2"/>
              <w:widowControl/>
              <w:numPr>
                <w:ilvl w:val="0"/>
                <w:numId w:val="10"/>
              </w:numPr>
              <w:tabs>
                <w:tab w:val="left" w:pos="284"/>
                <w:tab w:val="left" w:pos="709"/>
                <w:tab w:val="left" w:pos="1134"/>
              </w:tabs>
              <w:spacing w:line="240" w:lineRule="auto"/>
              <w:ind w:left="0" w:firstLine="0"/>
              <w:jc w:val="both"/>
              <w:rPr>
                <w:rStyle w:val="FontStyle11"/>
                <w:sz w:val="24"/>
              </w:rPr>
            </w:pPr>
            <w:r w:rsidRPr="00A00C71">
              <w:rPr>
                <w:rStyle w:val="FontStyle11"/>
                <w:sz w:val="24"/>
              </w:rPr>
              <w:t>принципы классификации почв;</w:t>
            </w:r>
          </w:p>
          <w:p w:rsidR="009F5FD1" w:rsidRPr="00A00C71" w:rsidRDefault="009F5FD1" w:rsidP="009F5FD1">
            <w:pPr>
              <w:pStyle w:val="Style2"/>
              <w:widowControl/>
              <w:numPr>
                <w:ilvl w:val="0"/>
                <w:numId w:val="10"/>
              </w:numPr>
              <w:tabs>
                <w:tab w:val="left" w:pos="284"/>
                <w:tab w:val="left" w:pos="709"/>
                <w:tab w:val="left" w:pos="1134"/>
              </w:tabs>
              <w:spacing w:line="240" w:lineRule="auto"/>
              <w:ind w:left="0" w:firstLine="0"/>
              <w:jc w:val="both"/>
              <w:rPr>
                <w:rStyle w:val="FontStyle11"/>
                <w:sz w:val="24"/>
              </w:rPr>
            </w:pPr>
            <w:r w:rsidRPr="00A00C71">
              <w:rPr>
                <w:rStyle w:val="FontStyle11"/>
                <w:sz w:val="24"/>
              </w:rPr>
              <w:t>характеристику почвенного покрова основных зон</w:t>
            </w:r>
          </w:p>
          <w:p w:rsidR="009F5FD1" w:rsidRPr="00A00C71" w:rsidRDefault="009F5FD1" w:rsidP="009F5FD1">
            <w:pPr>
              <w:suppressAutoHyphens/>
              <w:jc w:val="both"/>
              <w:rPr>
                <w:i/>
              </w:rPr>
            </w:pPr>
          </w:p>
        </w:tc>
      </w:tr>
    </w:tbl>
    <w:p w:rsidR="005E6743" w:rsidRPr="00F6297B" w:rsidRDefault="005E6743" w:rsidP="00260304">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F6297B">
        <w:rPr>
          <w:b/>
          <w:sz w:val="28"/>
          <w:szCs w:val="28"/>
        </w:rPr>
        <w:t>1.4. Количество часов, отведенное на освоение рабочей программы дисциплины:</w:t>
      </w:r>
    </w:p>
    <w:p w:rsidR="005E6743" w:rsidRPr="00F6297B" w:rsidRDefault="005E6743" w:rsidP="00260304">
      <w:pPr>
        <w:pStyle w:val="a8"/>
        <w:tabs>
          <w:tab w:val="left" w:pos="709"/>
          <w:tab w:val="left" w:pos="1134"/>
        </w:tabs>
        <w:spacing w:before="0" w:beforeAutospacing="0" w:after="0" w:afterAutospacing="0"/>
        <w:ind w:firstLine="567"/>
        <w:jc w:val="both"/>
        <w:rPr>
          <w:sz w:val="28"/>
          <w:szCs w:val="28"/>
        </w:rPr>
      </w:pPr>
      <w:r w:rsidRPr="00F6297B">
        <w:rPr>
          <w:sz w:val="28"/>
          <w:szCs w:val="28"/>
        </w:rPr>
        <w:t xml:space="preserve">максимальной учебной нагрузки обучающегося </w:t>
      </w:r>
      <w:r w:rsidR="00A00C71">
        <w:rPr>
          <w:sz w:val="28"/>
          <w:szCs w:val="28"/>
        </w:rPr>
        <w:t>-</w:t>
      </w:r>
      <w:r w:rsidRPr="00F6297B">
        <w:rPr>
          <w:sz w:val="28"/>
          <w:szCs w:val="28"/>
        </w:rPr>
        <w:t>72 часов, в том числе:</w:t>
      </w:r>
    </w:p>
    <w:p w:rsidR="005E6743" w:rsidRPr="00F6297B" w:rsidRDefault="005E6743" w:rsidP="00260304">
      <w:pPr>
        <w:pStyle w:val="a8"/>
        <w:tabs>
          <w:tab w:val="left" w:pos="709"/>
          <w:tab w:val="left" w:pos="1134"/>
        </w:tabs>
        <w:spacing w:before="0" w:beforeAutospacing="0" w:after="0" w:afterAutospacing="0"/>
        <w:ind w:firstLine="567"/>
        <w:jc w:val="both"/>
        <w:rPr>
          <w:sz w:val="28"/>
          <w:szCs w:val="28"/>
        </w:rPr>
      </w:pPr>
      <w:r w:rsidRPr="00F6297B">
        <w:rPr>
          <w:sz w:val="28"/>
          <w:szCs w:val="28"/>
        </w:rPr>
        <w:t xml:space="preserve">обязательной аудиторной учебной нагрузки обучающегося </w:t>
      </w:r>
      <w:r w:rsidR="00A00C71">
        <w:rPr>
          <w:sz w:val="28"/>
          <w:szCs w:val="28"/>
        </w:rPr>
        <w:t>-</w:t>
      </w:r>
      <w:r w:rsidRPr="00F6297B">
        <w:rPr>
          <w:sz w:val="28"/>
          <w:szCs w:val="28"/>
        </w:rPr>
        <w:t>48 часов;</w:t>
      </w:r>
    </w:p>
    <w:p w:rsidR="005E6743" w:rsidRPr="00F6297B" w:rsidRDefault="005E6743" w:rsidP="00260304">
      <w:pPr>
        <w:pStyle w:val="a8"/>
        <w:tabs>
          <w:tab w:val="left" w:pos="709"/>
          <w:tab w:val="left" w:pos="1134"/>
        </w:tabs>
        <w:spacing w:before="0" w:beforeAutospacing="0" w:after="0" w:afterAutospacing="0"/>
        <w:ind w:firstLine="567"/>
        <w:jc w:val="both"/>
        <w:rPr>
          <w:sz w:val="28"/>
          <w:szCs w:val="28"/>
        </w:rPr>
      </w:pPr>
      <w:r w:rsidRPr="00F6297B">
        <w:rPr>
          <w:sz w:val="28"/>
          <w:szCs w:val="28"/>
        </w:rPr>
        <w:t xml:space="preserve">часть прогаммы-16 часа реализуется в форме практической подготовки и включает практических занятий </w:t>
      </w:r>
      <w:r w:rsidR="00A00C71">
        <w:rPr>
          <w:sz w:val="28"/>
          <w:szCs w:val="28"/>
        </w:rPr>
        <w:t>-</w:t>
      </w:r>
      <w:r w:rsidRPr="00F6297B">
        <w:rPr>
          <w:sz w:val="28"/>
          <w:szCs w:val="28"/>
        </w:rPr>
        <w:t>16 часа</w:t>
      </w:r>
    </w:p>
    <w:p w:rsidR="005E6743" w:rsidRPr="00F6297B" w:rsidRDefault="005E6743" w:rsidP="00260304">
      <w:pPr>
        <w:pStyle w:val="a8"/>
        <w:tabs>
          <w:tab w:val="left" w:pos="709"/>
          <w:tab w:val="left" w:pos="1134"/>
        </w:tabs>
        <w:spacing w:before="0" w:beforeAutospacing="0" w:after="0" w:afterAutospacing="0"/>
        <w:ind w:firstLine="567"/>
        <w:jc w:val="both"/>
        <w:rPr>
          <w:sz w:val="28"/>
          <w:szCs w:val="28"/>
        </w:rPr>
      </w:pPr>
      <w:r w:rsidRPr="00F6297B">
        <w:rPr>
          <w:sz w:val="28"/>
          <w:szCs w:val="28"/>
        </w:rPr>
        <w:t xml:space="preserve">самостоятельной работы обучающегося </w:t>
      </w:r>
      <w:r w:rsidR="00A00C71">
        <w:rPr>
          <w:sz w:val="28"/>
          <w:szCs w:val="28"/>
        </w:rPr>
        <w:t>-</w:t>
      </w:r>
      <w:r w:rsidRPr="00F6297B">
        <w:rPr>
          <w:sz w:val="28"/>
          <w:szCs w:val="28"/>
        </w:rPr>
        <w:t>24 часа</w:t>
      </w:r>
    </w:p>
    <w:p w:rsidR="005E6743" w:rsidRPr="00F6297B" w:rsidRDefault="005E6743" w:rsidP="00260304">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p>
    <w:p w:rsidR="002E6BD7" w:rsidRPr="000163A4" w:rsidRDefault="002E6BD7" w:rsidP="00252394">
      <w:pPr>
        <w:pStyle w:val="Style8"/>
        <w:widowControl/>
        <w:spacing w:line="360" w:lineRule="auto"/>
        <w:ind w:left="917"/>
        <w:jc w:val="left"/>
        <w:rPr>
          <w:rStyle w:val="FontStyle43"/>
          <w:bCs/>
          <w:sz w:val="28"/>
          <w:szCs w:val="28"/>
        </w:rPr>
      </w:pPr>
      <w:r w:rsidRPr="000163A4">
        <w:rPr>
          <w:rStyle w:val="FontStyle43"/>
          <w:bCs/>
          <w:sz w:val="28"/>
          <w:szCs w:val="28"/>
        </w:rPr>
        <w:lastRenderedPageBreak/>
        <w:t xml:space="preserve">2. СТРУКТУРА И СОДЕРЖАНИЕ УЧЕБНОЙДИСЦИПЛИНЫ </w:t>
      </w:r>
    </w:p>
    <w:p w:rsidR="002E6BD7" w:rsidRDefault="002E6BD7" w:rsidP="00541E49">
      <w:pPr>
        <w:pStyle w:val="Style27"/>
        <w:widowControl/>
        <w:spacing w:line="240" w:lineRule="auto"/>
        <w:ind w:firstLine="0"/>
        <w:jc w:val="center"/>
        <w:rPr>
          <w:rStyle w:val="FontStyle43"/>
          <w:bCs/>
          <w:sz w:val="28"/>
          <w:szCs w:val="28"/>
        </w:rPr>
      </w:pPr>
      <w:r w:rsidRPr="000163A4">
        <w:rPr>
          <w:rStyle w:val="FontStyle43"/>
          <w:bCs/>
          <w:sz w:val="28"/>
          <w:szCs w:val="28"/>
        </w:rPr>
        <w:t>2.1. Объем учебной дисциплины и виды учебной работы</w:t>
      </w:r>
    </w:p>
    <w:p w:rsidR="002E6BD7" w:rsidRDefault="002E6BD7" w:rsidP="00541E49">
      <w:pPr>
        <w:pStyle w:val="Style27"/>
        <w:widowControl/>
        <w:spacing w:line="240" w:lineRule="auto"/>
        <w:ind w:firstLine="0"/>
        <w:jc w:val="center"/>
        <w:rPr>
          <w:rStyle w:val="FontStyle43"/>
          <w:bCs/>
          <w:sz w:val="28"/>
          <w:szCs w:val="28"/>
        </w:rPr>
      </w:pPr>
    </w:p>
    <w:tbl>
      <w:tblPr>
        <w:tblW w:w="9639" w:type="dxa"/>
        <w:tblInd w:w="40" w:type="dxa"/>
        <w:tblLayout w:type="fixed"/>
        <w:tblCellMar>
          <w:left w:w="40" w:type="dxa"/>
          <w:right w:w="40" w:type="dxa"/>
        </w:tblCellMar>
        <w:tblLook w:val="00A0"/>
      </w:tblPr>
      <w:tblGrid>
        <w:gridCol w:w="7513"/>
        <w:gridCol w:w="2126"/>
      </w:tblGrid>
      <w:tr w:rsidR="002E6BD7" w:rsidRPr="0091653C" w:rsidTr="001C5CFD">
        <w:tc>
          <w:tcPr>
            <w:tcW w:w="7513" w:type="dxa"/>
            <w:tcBorders>
              <w:top w:val="single" w:sz="6" w:space="0" w:color="auto"/>
              <w:left w:val="single" w:sz="6" w:space="0" w:color="auto"/>
              <w:bottom w:val="single" w:sz="6" w:space="0" w:color="auto"/>
              <w:right w:val="single" w:sz="6" w:space="0" w:color="auto"/>
            </w:tcBorders>
          </w:tcPr>
          <w:p w:rsidR="002E6BD7" w:rsidRPr="009E3873" w:rsidRDefault="002E6BD7">
            <w:pPr>
              <w:pStyle w:val="Style24"/>
              <w:widowControl/>
              <w:spacing w:line="276" w:lineRule="auto"/>
              <w:ind w:left="2611"/>
              <w:jc w:val="left"/>
              <w:rPr>
                <w:rStyle w:val="FontStyle43"/>
                <w:bCs/>
                <w:i/>
                <w:sz w:val="28"/>
                <w:szCs w:val="28"/>
              </w:rPr>
            </w:pPr>
            <w:r w:rsidRPr="009E3873">
              <w:rPr>
                <w:rStyle w:val="FontStyle43"/>
                <w:bCs/>
                <w:i/>
                <w:sz w:val="28"/>
                <w:szCs w:val="28"/>
              </w:rPr>
              <w:t>Вид учебной работы</w:t>
            </w:r>
          </w:p>
        </w:tc>
        <w:tc>
          <w:tcPr>
            <w:tcW w:w="2126" w:type="dxa"/>
            <w:tcBorders>
              <w:top w:val="single" w:sz="6" w:space="0" w:color="auto"/>
              <w:left w:val="single" w:sz="6" w:space="0" w:color="auto"/>
              <w:bottom w:val="single" w:sz="6" w:space="0" w:color="auto"/>
              <w:right w:val="single" w:sz="6" w:space="0" w:color="auto"/>
            </w:tcBorders>
          </w:tcPr>
          <w:p w:rsidR="002E6BD7" w:rsidRPr="009E3873" w:rsidRDefault="002E6BD7">
            <w:pPr>
              <w:pStyle w:val="Style25"/>
              <w:widowControl/>
              <w:spacing w:line="240" w:lineRule="auto"/>
              <w:rPr>
                <w:rStyle w:val="FontStyle44"/>
                <w:bCs/>
                <w:iCs/>
                <w:sz w:val="28"/>
                <w:szCs w:val="28"/>
              </w:rPr>
            </w:pPr>
            <w:r w:rsidRPr="009E3873">
              <w:rPr>
                <w:rStyle w:val="FontStyle44"/>
                <w:bCs/>
                <w:iCs/>
                <w:sz w:val="28"/>
                <w:szCs w:val="28"/>
              </w:rPr>
              <w:t>Количество часов</w:t>
            </w:r>
          </w:p>
        </w:tc>
      </w:tr>
      <w:tr w:rsidR="002E6BD7" w:rsidRPr="0091653C" w:rsidTr="001C5CFD">
        <w:tc>
          <w:tcPr>
            <w:tcW w:w="7513" w:type="dxa"/>
            <w:tcBorders>
              <w:top w:val="single" w:sz="6" w:space="0" w:color="auto"/>
              <w:left w:val="single" w:sz="6" w:space="0" w:color="auto"/>
              <w:bottom w:val="single" w:sz="6" w:space="0" w:color="auto"/>
              <w:right w:val="single" w:sz="6" w:space="0" w:color="auto"/>
            </w:tcBorders>
          </w:tcPr>
          <w:p w:rsidR="002E6BD7" w:rsidRPr="009E3873" w:rsidRDefault="002E6BD7">
            <w:pPr>
              <w:pStyle w:val="Style24"/>
              <w:widowControl/>
              <w:spacing w:line="276" w:lineRule="auto"/>
              <w:jc w:val="left"/>
              <w:rPr>
                <w:rStyle w:val="FontStyle43"/>
                <w:bCs/>
                <w:sz w:val="28"/>
                <w:szCs w:val="28"/>
              </w:rPr>
            </w:pPr>
            <w:r w:rsidRPr="009E3873">
              <w:rPr>
                <w:rStyle w:val="FontStyle43"/>
                <w:bCs/>
                <w:sz w:val="28"/>
                <w:szCs w:val="28"/>
              </w:rPr>
              <w:t>Максимальная учебная нагрузка (всего)</w:t>
            </w:r>
          </w:p>
        </w:tc>
        <w:tc>
          <w:tcPr>
            <w:tcW w:w="2126" w:type="dxa"/>
            <w:tcBorders>
              <w:top w:val="single" w:sz="6" w:space="0" w:color="auto"/>
              <w:left w:val="single" w:sz="6" w:space="0" w:color="auto"/>
              <w:bottom w:val="single" w:sz="6" w:space="0" w:color="auto"/>
              <w:right w:val="single" w:sz="6" w:space="0" w:color="auto"/>
            </w:tcBorders>
          </w:tcPr>
          <w:p w:rsidR="002E6BD7" w:rsidRPr="009E3873" w:rsidRDefault="00260304" w:rsidP="00260304">
            <w:pPr>
              <w:pStyle w:val="Style24"/>
              <w:widowControl/>
              <w:spacing w:line="276" w:lineRule="auto"/>
              <w:rPr>
                <w:rStyle w:val="FontStyle43"/>
                <w:bCs/>
                <w:sz w:val="28"/>
                <w:szCs w:val="28"/>
              </w:rPr>
            </w:pPr>
            <w:r>
              <w:rPr>
                <w:rStyle w:val="FontStyle43"/>
                <w:bCs/>
                <w:sz w:val="28"/>
                <w:szCs w:val="28"/>
              </w:rPr>
              <w:t>72</w:t>
            </w:r>
          </w:p>
        </w:tc>
      </w:tr>
      <w:tr w:rsidR="002E6BD7" w:rsidRPr="0091653C" w:rsidTr="001C5CFD">
        <w:tc>
          <w:tcPr>
            <w:tcW w:w="7513" w:type="dxa"/>
            <w:tcBorders>
              <w:top w:val="single" w:sz="6" w:space="0" w:color="auto"/>
              <w:left w:val="single" w:sz="6" w:space="0" w:color="auto"/>
              <w:bottom w:val="single" w:sz="6" w:space="0" w:color="auto"/>
              <w:right w:val="single" w:sz="6" w:space="0" w:color="auto"/>
            </w:tcBorders>
          </w:tcPr>
          <w:p w:rsidR="002E6BD7" w:rsidRPr="009E3873" w:rsidRDefault="002E6BD7">
            <w:pPr>
              <w:pStyle w:val="Style24"/>
              <w:widowControl/>
              <w:spacing w:line="276" w:lineRule="auto"/>
              <w:jc w:val="left"/>
              <w:rPr>
                <w:rStyle w:val="FontStyle43"/>
                <w:bCs/>
                <w:sz w:val="28"/>
                <w:szCs w:val="28"/>
              </w:rPr>
            </w:pPr>
            <w:r w:rsidRPr="009E3873">
              <w:rPr>
                <w:rStyle w:val="FontStyle43"/>
                <w:bCs/>
                <w:sz w:val="28"/>
                <w:szCs w:val="28"/>
              </w:rPr>
              <w:t>Обязательная аудиторная учебная нагрузка (всего)</w:t>
            </w:r>
          </w:p>
        </w:tc>
        <w:tc>
          <w:tcPr>
            <w:tcW w:w="2126" w:type="dxa"/>
            <w:tcBorders>
              <w:top w:val="single" w:sz="6" w:space="0" w:color="auto"/>
              <w:left w:val="single" w:sz="6" w:space="0" w:color="auto"/>
              <w:bottom w:val="single" w:sz="6" w:space="0" w:color="auto"/>
              <w:right w:val="single" w:sz="6" w:space="0" w:color="auto"/>
            </w:tcBorders>
          </w:tcPr>
          <w:p w:rsidR="002E6BD7" w:rsidRPr="009E3873" w:rsidRDefault="00260304" w:rsidP="00260304">
            <w:pPr>
              <w:pStyle w:val="Style22"/>
              <w:widowControl/>
              <w:spacing w:line="276" w:lineRule="auto"/>
              <w:jc w:val="center"/>
              <w:rPr>
                <w:rStyle w:val="FontStyle41"/>
                <w:sz w:val="28"/>
                <w:szCs w:val="28"/>
              </w:rPr>
            </w:pPr>
            <w:r>
              <w:rPr>
                <w:rStyle w:val="FontStyle41"/>
                <w:sz w:val="28"/>
                <w:szCs w:val="28"/>
              </w:rPr>
              <w:t>48</w:t>
            </w:r>
          </w:p>
        </w:tc>
      </w:tr>
      <w:tr w:rsidR="002E6BD7" w:rsidRPr="0091653C" w:rsidTr="001C5CFD">
        <w:tc>
          <w:tcPr>
            <w:tcW w:w="7513" w:type="dxa"/>
            <w:tcBorders>
              <w:top w:val="single" w:sz="6" w:space="0" w:color="auto"/>
              <w:left w:val="single" w:sz="6" w:space="0" w:color="auto"/>
              <w:bottom w:val="single" w:sz="6" w:space="0" w:color="auto"/>
              <w:right w:val="single" w:sz="6" w:space="0" w:color="auto"/>
            </w:tcBorders>
          </w:tcPr>
          <w:p w:rsidR="002E6BD7" w:rsidRPr="009E3873" w:rsidRDefault="002E6BD7">
            <w:pPr>
              <w:pStyle w:val="Style22"/>
              <w:widowControl/>
              <w:spacing w:line="276" w:lineRule="auto"/>
              <w:rPr>
                <w:rStyle w:val="FontStyle41"/>
                <w:sz w:val="28"/>
                <w:szCs w:val="28"/>
              </w:rPr>
            </w:pPr>
            <w:r w:rsidRPr="009E3873">
              <w:rPr>
                <w:rStyle w:val="FontStyle41"/>
                <w:sz w:val="28"/>
                <w:szCs w:val="28"/>
              </w:rPr>
              <w:t>в том числе:</w:t>
            </w:r>
          </w:p>
        </w:tc>
        <w:tc>
          <w:tcPr>
            <w:tcW w:w="2126" w:type="dxa"/>
            <w:tcBorders>
              <w:top w:val="single" w:sz="6" w:space="0" w:color="auto"/>
              <w:left w:val="single" w:sz="6" w:space="0" w:color="auto"/>
              <w:bottom w:val="single" w:sz="6" w:space="0" w:color="auto"/>
              <w:right w:val="single" w:sz="6" w:space="0" w:color="auto"/>
            </w:tcBorders>
          </w:tcPr>
          <w:p w:rsidR="002E6BD7" w:rsidRPr="009E3873" w:rsidRDefault="002E6BD7" w:rsidP="00260304">
            <w:pPr>
              <w:pStyle w:val="Style26"/>
              <w:widowControl/>
              <w:spacing w:line="276" w:lineRule="auto"/>
              <w:jc w:val="center"/>
              <w:rPr>
                <w:sz w:val="28"/>
                <w:szCs w:val="28"/>
              </w:rPr>
            </w:pPr>
          </w:p>
        </w:tc>
      </w:tr>
      <w:tr w:rsidR="00260304" w:rsidRPr="0091653C" w:rsidTr="001C5CFD">
        <w:tc>
          <w:tcPr>
            <w:tcW w:w="7513" w:type="dxa"/>
            <w:tcBorders>
              <w:top w:val="single" w:sz="6" w:space="0" w:color="auto"/>
              <w:left w:val="single" w:sz="6" w:space="0" w:color="auto"/>
              <w:bottom w:val="single" w:sz="6" w:space="0" w:color="auto"/>
              <w:right w:val="single" w:sz="6" w:space="0" w:color="auto"/>
            </w:tcBorders>
          </w:tcPr>
          <w:p w:rsidR="00260304" w:rsidRPr="00260304" w:rsidRDefault="00260304" w:rsidP="00260304">
            <w:pPr>
              <w:pStyle w:val="Style22"/>
              <w:widowControl/>
              <w:spacing w:line="276" w:lineRule="auto"/>
              <w:ind w:left="619"/>
              <w:rPr>
                <w:rStyle w:val="FontStyle41"/>
                <w:b/>
                <w:i/>
                <w:sz w:val="28"/>
                <w:szCs w:val="28"/>
              </w:rPr>
            </w:pPr>
            <w:r w:rsidRPr="00260304">
              <w:rPr>
                <w:rStyle w:val="FontStyle41"/>
                <w:b/>
                <w:i/>
                <w:sz w:val="28"/>
                <w:szCs w:val="28"/>
              </w:rPr>
              <w:t>практическая подготовка</w:t>
            </w:r>
          </w:p>
        </w:tc>
        <w:tc>
          <w:tcPr>
            <w:tcW w:w="2126" w:type="dxa"/>
            <w:tcBorders>
              <w:top w:val="single" w:sz="6" w:space="0" w:color="auto"/>
              <w:left w:val="single" w:sz="6" w:space="0" w:color="auto"/>
              <w:bottom w:val="single" w:sz="6" w:space="0" w:color="auto"/>
              <w:right w:val="single" w:sz="6" w:space="0" w:color="auto"/>
            </w:tcBorders>
          </w:tcPr>
          <w:p w:rsidR="00260304" w:rsidRPr="00260304" w:rsidRDefault="00260304" w:rsidP="00260304">
            <w:pPr>
              <w:pStyle w:val="Style26"/>
              <w:widowControl/>
              <w:spacing w:line="276" w:lineRule="auto"/>
              <w:jc w:val="center"/>
              <w:rPr>
                <w:b/>
                <w:i/>
                <w:sz w:val="28"/>
                <w:szCs w:val="28"/>
              </w:rPr>
            </w:pPr>
            <w:r w:rsidRPr="00260304">
              <w:rPr>
                <w:b/>
                <w:i/>
                <w:sz w:val="28"/>
                <w:szCs w:val="28"/>
              </w:rPr>
              <w:t>16</w:t>
            </w:r>
          </w:p>
        </w:tc>
      </w:tr>
      <w:tr w:rsidR="002E6BD7" w:rsidRPr="0091653C" w:rsidTr="001C5CFD">
        <w:tc>
          <w:tcPr>
            <w:tcW w:w="7513" w:type="dxa"/>
            <w:tcBorders>
              <w:top w:val="single" w:sz="6" w:space="0" w:color="auto"/>
              <w:left w:val="single" w:sz="6" w:space="0" w:color="auto"/>
              <w:bottom w:val="single" w:sz="6" w:space="0" w:color="auto"/>
              <w:right w:val="single" w:sz="6" w:space="0" w:color="auto"/>
            </w:tcBorders>
          </w:tcPr>
          <w:p w:rsidR="002E6BD7" w:rsidRPr="009E3873" w:rsidRDefault="002E6BD7">
            <w:pPr>
              <w:pStyle w:val="Style22"/>
              <w:widowControl/>
              <w:spacing w:line="276" w:lineRule="auto"/>
              <w:ind w:left="576"/>
              <w:rPr>
                <w:rStyle w:val="FontStyle41"/>
                <w:sz w:val="28"/>
                <w:szCs w:val="28"/>
              </w:rPr>
            </w:pPr>
            <w:r w:rsidRPr="009E3873">
              <w:rPr>
                <w:rStyle w:val="FontStyle41"/>
                <w:sz w:val="28"/>
                <w:szCs w:val="28"/>
              </w:rPr>
              <w:t>лабораторные работы</w:t>
            </w:r>
          </w:p>
        </w:tc>
        <w:tc>
          <w:tcPr>
            <w:tcW w:w="2126" w:type="dxa"/>
            <w:tcBorders>
              <w:top w:val="single" w:sz="6" w:space="0" w:color="auto"/>
              <w:left w:val="single" w:sz="6" w:space="0" w:color="auto"/>
              <w:bottom w:val="single" w:sz="6" w:space="0" w:color="auto"/>
              <w:right w:val="single" w:sz="6" w:space="0" w:color="auto"/>
            </w:tcBorders>
          </w:tcPr>
          <w:p w:rsidR="002E6BD7" w:rsidRPr="009E3873" w:rsidRDefault="002E6BD7" w:rsidP="00260304">
            <w:pPr>
              <w:pStyle w:val="Style22"/>
              <w:widowControl/>
              <w:spacing w:line="276" w:lineRule="auto"/>
              <w:jc w:val="center"/>
              <w:rPr>
                <w:rStyle w:val="FontStyle41"/>
                <w:sz w:val="28"/>
                <w:szCs w:val="28"/>
              </w:rPr>
            </w:pPr>
          </w:p>
        </w:tc>
      </w:tr>
      <w:tr w:rsidR="002E6BD7" w:rsidRPr="0091653C" w:rsidTr="001C5CFD">
        <w:tc>
          <w:tcPr>
            <w:tcW w:w="7513" w:type="dxa"/>
            <w:tcBorders>
              <w:top w:val="single" w:sz="6" w:space="0" w:color="auto"/>
              <w:left w:val="single" w:sz="6" w:space="0" w:color="auto"/>
              <w:bottom w:val="single" w:sz="6" w:space="0" w:color="auto"/>
              <w:right w:val="single" w:sz="6" w:space="0" w:color="auto"/>
            </w:tcBorders>
          </w:tcPr>
          <w:p w:rsidR="002E6BD7" w:rsidRPr="009E3873" w:rsidRDefault="002E6BD7">
            <w:pPr>
              <w:pStyle w:val="Style22"/>
              <w:widowControl/>
              <w:spacing w:line="276" w:lineRule="auto"/>
              <w:ind w:left="586"/>
              <w:rPr>
                <w:rStyle w:val="FontStyle41"/>
                <w:sz w:val="28"/>
                <w:szCs w:val="28"/>
              </w:rPr>
            </w:pPr>
            <w:r w:rsidRPr="009E3873">
              <w:rPr>
                <w:rStyle w:val="FontStyle41"/>
                <w:sz w:val="28"/>
                <w:szCs w:val="28"/>
              </w:rPr>
              <w:t>практические занятия</w:t>
            </w:r>
          </w:p>
        </w:tc>
        <w:tc>
          <w:tcPr>
            <w:tcW w:w="2126" w:type="dxa"/>
            <w:tcBorders>
              <w:top w:val="single" w:sz="6" w:space="0" w:color="auto"/>
              <w:left w:val="single" w:sz="6" w:space="0" w:color="auto"/>
              <w:bottom w:val="single" w:sz="6" w:space="0" w:color="auto"/>
              <w:right w:val="single" w:sz="6" w:space="0" w:color="auto"/>
            </w:tcBorders>
          </w:tcPr>
          <w:p w:rsidR="002E6BD7" w:rsidRPr="009E3873" w:rsidRDefault="00260304" w:rsidP="00260304">
            <w:pPr>
              <w:pStyle w:val="Style22"/>
              <w:widowControl/>
              <w:spacing w:line="276" w:lineRule="auto"/>
              <w:jc w:val="center"/>
              <w:rPr>
                <w:rStyle w:val="FontStyle41"/>
                <w:sz w:val="28"/>
                <w:szCs w:val="28"/>
              </w:rPr>
            </w:pPr>
            <w:r>
              <w:rPr>
                <w:rStyle w:val="FontStyle41"/>
                <w:sz w:val="28"/>
                <w:szCs w:val="28"/>
              </w:rPr>
              <w:t>16</w:t>
            </w:r>
          </w:p>
        </w:tc>
      </w:tr>
      <w:tr w:rsidR="002E6BD7" w:rsidRPr="0091653C" w:rsidTr="001C5CFD">
        <w:tc>
          <w:tcPr>
            <w:tcW w:w="7513" w:type="dxa"/>
            <w:tcBorders>
              <w:top w:val="single" w:sz="6" w:space="0" w:color="auto"/>
              <w:left w:val="single" w:sz="6" w:space="0" w:color="auto"/>
              <w:bottom w:val="single" w:sz="6" w:space="0" w:color="auto"/>
              <w:right w:val="single" w:sz="6" w:space="0" w:color="auto"/>
            </w:tcBorders>
          </w:tcPr>
          <w:p w:rsidR="002E6BD7" w:rsidRPr="009E3873" w:rsidRDefault="002E6BD7">
            <w:pPr>
              <w:pStyle w:val="Style22"/>
              <w:widowControl/>
              <w:spacing w:line="276" w:lineRule="auto"/>
              <w:ind w:left="586"/>
              <w:rPr>
                <w:rStyle w:val="FontStyle41"/>
                <w:sz w:val="28"/>
                <w:szCs w:val="28"/>
              </w:rPr>
            </w:pPr>
            <w:r w:rsidRPr="009E3873">
              <w:rPr>
                <w:rStyle w:val="FontStyle41"/>
                <w:sz w:val="28"/>
                <w:szCs w:val="28"/>
              </w:rPr>
              <w:t>контрольные работы</w:t>
            </w:r>
          </w:p>
        </w:tc>
        <w:tc>
          <w:tcPr>
            <w:tcW w:w="2126" w:type="dxa"/>
            <w:tcBorders>
              <w:top w:val="single" w:sz="6" w:space="0" w:color="auto"/>
              <w:left w:val="single" w:sz="6" w:space="0" w:color="auto"/>
              <w:bottom w:val="single" w:sz="6" w:space="0" w:color="auto"/>
              <w:right w:val="single" w:sz="6" w:space="0" w:color="auto"/>
            </w:tcBorders>
          </w:tcPr>
          <w:p w:rsidR="002E6BD7" w:rsidRPr="009E3873" w:rsidRDefault="002E6BD7" w:rsidP="00260304">
            <w:pPr>
              <w:pStyle w:val="Style22"/>
              <w:widowControl/>
              <w:spacing w:line="276" w:lineRule="auto"/>
              <w:jc w:val="center"/>
              <w:rPr>
                <w:rStyle w:val="FontStyle41"/>
                <w:sz w:val="28"/>
                <w:szCs w:val="28"/>
              </w:rPr>
            </w:pPr>
          </w:p>
        </w:tc>
      </w:tr>
      <w:tr w:rsidR="002E6BD7" w:rsidRPr="0091653C" w:rsidTr="001C5CFD">
        <w:tc>
          <w:tcPr>
            <w:tcW w:w="7513" w:type="dxa"/>
            <w:tcBorders>
              <w:top w:val="single" w:sz="6" w:space="0" w:color="auto"/>
              <w:left w:val="single" w:sz="6" w:space="0" w:color="auto"/>
              <w:bottom w:val="single" w:sz="6" w:space="0" w:color="auto"/>
              <w:right w:val="single" w:sz="6" w:space="0" w:color="auto"/>
            </w:tcBorders>
          </w:tcPr>
          <w:p w:rsidR="002E6BD7" w:rsidRPr="009E3873" w:rsidRDefault="002E6BD7">
            <w:pPr>
              <w:pStyle w:val="Style24"/>
              <w:widowControl/>
              <w:spacing w:line="276" w:lineRule="auto"/>
              <w:jc w:val="left"/>
              <w:rPr>
                <w:rStyle w:val="FontStyle43"/>
                <w:bCs/>
                <w:sz w:val="28"/>
                <w:szCs w:val="28"/>
              </w:rPr>
            </w:pPr>
            <w:r w:rsidRPr="009E3873">
              <w:rPr>
                <w:rStyle w:val="FontStyle43"/>
                <w:bCs/>
                <w:sz w:val="28"/>
                <w:szCs w:val="28"/>
              </w:rPr>
              <w:t>Самостоятельная работа обучающегося (всего)</w:t>
            </w:r>
          </w:p>
        </w:tc>
        <w:tc>
          <w:tcPr>
            <w:tcW w:w="2126" w:type="dxa"/>
            <w:tcBorders>
              <w:top w:val="single" w:sz="6" w:space="0" w:color="auto"/>
              <w:left w:val="single" w:sz="6" w:space="0" w:color="auto"/>
              <w:bottom w:val="single" w:sz="6" w:space="0" w:color="auto"/>
              <w:right w:val="single" w:sz="6" w:space="0" w:color="auto"/>
            </w:tcBorders>
          </w:tcPr>
          <w:p w:rsidR="002E6BD7" w:rsidRPr="009E3873" w:rsidRDefault="00260304" w:rsidP="00260304">
            <w:pPr>
              <w:pStyle w:val="Style22"/>
              <w:widowControl/>
              <w:spacing w:line="276" w:lineRule="auto"/>
              <w:jc w:val="center"/>
              <w:rPr>
                <w:rStyle w:val="FontStyle41"/>
                <w:sz w:val="28"/>
                <w:szCs w:val="28"/>
              </w:rPr>
            </w:pPr>
            <w:r>
              <w:rPr>
                <w:rStyle w:val="FontStyle41"/>
                <w:sz w:val="28"/>
                <w:szCs w:val="28"/>
              </w:rPr>
              <w:t>24</w:t>
            </w:r>
          </w:p>
        </w:tc>
      </w:tr>
      <w:tr w:rsidR="00260304" w:rsidRPr="0091653C" w:rsidTr="00260304">
        <w:trPr>
          <w:trHeight w:val="1141"/>
        </w:trPr>
        <w:tc>
          <w:tcPr>
            <w:tcW w:w="7513" w:type="dxa"/>
            <w:tcBorders>
              <w:top w:val="single" w:sz="6" w:space="0" w:color="auto"/>
              <w:left w:val="single" w:sz="6" w:space="0" w:color="auto"/>
              <w:right w:val="single" w:sz="6" w:space="0" w:color="auto"/>
            </w:tcBorders>
          </w:tcPr>
          <w:p w:rsidR="00260304" w:rsidRPr="009E3873" w:rsidRDefault="00260304">
            <w:pPr>
              <w:pStyle w:val="Style22"/>
              <w:widowControl/>
              <w:spacing w:line="276" w:lineRule="auto"/>
              <w:rPr>
                <w:rStyle w:val="FontStyle41"/>
                <w:sz w:val="28"/>
                <w:szCs w:val="28"/>
              </w:rPr>
            </w:pPr>
            <w:r w:rsidRPr="009E3873">
              <w:rPr>
                <w:rStyle w:val="FontStyle41"/>
                <w:sz w:val="28"/>
                <w:szCs w:val="28"/>
              </w:rPr>
              <w:t>в том числе:</w:t>
            </w:r>
          </w:p>
          <w:p w:rsidR="00260304" w:rsidRPr="009E3873" w:rsidRDefault="00260304">
            <w:pPr>
              <w:pStyle w:val="Style22"/>
              <w:widowControl/>
              <w:spacing w:line="276" w:lineRule="auto"/>
              <w:ind w:left="518"/>
              <w:rPr>
                <w:rStyle w:val="FontStyle41"/>
                <w:sz w:val="28"/>
                <w:szCs w:val="28"/>
              </w:rPr>
            </w:pPr>
            <w:r w:rsidRPr="009E3873">
              <w:rPr>
                <w:rStyle w:val="FontStyle41"/>
                <w:sz w:val="28"/>
                <w:szCs w:val="28"/>
              </w:rPr>
              <w:t>индивидуальное проектное задание</w:t>
            </w:r>
          </w:p>
          <w:p w:rsidR="00260304" w:rsidRPr="009E3873" w:rsidRDefault="00260304" w:rsidP="00260304">
            <w:pPr>
              <w:pStyle w:val="Style22"/>
              <w:spacing w:line="276" w:lineRule="auto"/>
              <w:ind w:left="514"/>
              <w:rPr>
                <w:rStyle w:val="FontStyle41"/>
                <w:sz w:val="28"/>
                <w:szCs w:val="28"/>
              </w:rPr>
            </w:pPr>
            <w:r w:rsidRPr="009E3873">
              <w:rPr>
                <w:rStyle w:val="FontStyle41"/>
                <w:sz w:val="28"/>
                <w:szCs w:val="28"/>
              </w:rPr>
              <w:t>тематика внеаудиторной самостоятельной работы</w:t>
            </w:r>
          </w:p>
        </w:tc>
        <w:tc>
          <w:tcPr>
            <w:tcW w:w="2126" w:type="dxa"/>
            <w:tcBorders>
              <w:top w:val="single" w:sz="6" w:space="0" w:color="auto"/>
              <w:left w:val="single" w:sz="6" w:space="0" w:color="auto"/>
              <w:right w:val="single" w:sz="6" w:space="0" w:color="auto"/>
            </w:tcBorders>
          </w:tcPr>
          <w:p w:rsidR="00260304" w:rsidRDefault="00260304" w:rsidP="00260304">
            <w:pPr>
              <w:pStyle w:val="Style26"/>
              <w:widowControl/>
              <w:spacing w:line="276" w:lineRule="auto"/>
              <w:jc w:val="center"/>
              <w:rPr>
                <w:sz w:val="28"/>
                <w:szCs w:val="28"/>
              </w:rPr>
            </w:pPr>
            <w:r>
              <w:rPr>
                <w:sz w:val="28"/>
                <w:szCs w:val="28"/>
              </w:rPr>
              <w:t>12</w:t>
            </w:r>
          </w:p>
          <w:p w:rsidR="00260304" w:rsidRPr="009E3873" w:rsidRDefault="00260304" w:rsidP="00260304">
            <w:pPr>
              <w:pStyle w:val="Style26"/>
              <w:widowControl/>
              <w:spacing w:line="276" w:lineRule="auto"/>
              <w:jc w:val="center"/>
              <w:rPr>
                <w:sz w:val="28"/>
                <w:szCs w:val="28"/>
              </w:rPr>
            </w:pPr>
            <w:r>
              <w:rPr>
                <w:sz w:val="28"/>
                <w:szCs w:val="28"/>
              </w:rPr>
              <w:t>12</w:t>
            </w:r>
          </w:p>
        </w:tc>
      </w:tr>
      <w:tr w:rsidR="002E6BD7" w:rsidRPr="0091653C" w:rsidTr="001C5CFD">
        <w:tc>
          <w:tcPr>
            <w:tcW w:w="9639" w:type="dxa"/>
            <w:gridSpan w:val="2"/>
            <w:tcBorders>
              <w:top w:val="single" w:sz="6" w:space="0" w:color="auto"/>
              <w:left w:val="single" w:sz="6" w:space="0" w:color="auto"/>
              <w:bottom w:val="single" w:sz="6" w:space="0" w:color="auto"/>
              <w:right w:val="single" w:sz="6" w:space="0" w:color="auto"/>
            </w:tcBorders>
          </w:tcPr>
          <w:p w:rsidR="002E6BD7" w:rsidRPr="009E3873" w:rsidRDefault="002E6BD7">
            <w:pPr>
              <w:pStyle w:val="Style24"/>
              <w:widowControl/>
              <w:spacing w:line="276" w:lineRule="auto"/>
              <w:jc w:val="left"/>
              <w:rPr>
                <w:rStyle w:val="FontStyle41"/>
                <w:sz w:val="28"/>
                <w:szCs w:val="28"/>
              </w:rPr>
            </w:pPr>
            <w:r w:rsidRPr="009E3873">
              <w:rPr>
                <w:rStyle w:val="FontStyle43"/>
                <w:bCs/>
                <w:sz w:val="28"/>
                <w:szCs w:val="28"/>
              </w:rPr>
              <w:t xml:space="preserve">Итоговая аттестация </w:t>
            </w:r>
            <w:r w:rsidR="00260304">
              <w:rPr>
                <w:rStyle w:val="FontStyle41"/>
                <w:sz w:val="28"/>
                <w:szCs w:val="28"/>
              </w:rPr>
              <w:t>в форме дифференцированного зачета</w:t>
            </w:r>
          </w:p>
        </w:tc>
      </w:tr>
    </w:tbl>
    <w:p w:rsidR="002E6BD7" w:rsidRDefault="002E6BD7" w:rsidP="00541E49">
      <w:pPr>
        <w:pStyle w:val="Style27"/>
        <w:widowControl/>
        <w:spacing w:line="240" w:lineRule="auto"/>
        <w:ind w:firstLine="0"/>
        <w:jc w:val="center"/>
        <w:rPr>
          <w:rStyle w:val="FontStyle43"/>
          <w:bCs/>
          <w:sz w:val="28"/>
          <w:szCs w:val="28"/>
        </w:rPr>
      </w:pPr>
    </w:p>
    <w:p w:rsidR="005E6743" w:rsidRDefault="005E6743" w:rsidP="00541E49">
      <w:pPr>
        <w:pStyle w:val="Style27"/>
        <w:widowControl/>
        <w:spacing w:line="240" w:lineRule="auto"/>
        <w:ind w:firstLine="0"/>
        <w:jc w:val="center"/>
        <w:rPr>
          <w:b/>
          <w:bCs/>
          <w:sz w:val="28"/>
          <w:szCs w:val="28"/>
        </w:rPr>
      </w:pPr>
    </w:p>
    <w:p w:rsidR="005E6743" w:rsidRDefault="005E6743" w:rsidP="00541E49">
      <w:pPr>
        <w:pStyle w:val="Style27"/>
        <w:widowControl/>
        <w:spacing w:line="240" w:lineRule="auto"/>
        <w:ind w:firstLine="0"/>
        <w:jc w:val="center"/>
        <w:rPr>
          <w:b/>
          <w:bCs/>
          <w:sz w:val="28"/>
          <w:szCs w:val="28"/>
        </w:rPr>
      </w:pPr>
    </w:p>
    <w:p w:rsidR="005E6743" w:rsidRDefault="005E6743" w:rsidP="00541E49">
      <w:pPr>
        <w:pStyle w:val="Style27"/>
        <w:widowControl/>
        <w:spacing w:line="240" w:lineRule="auto"/>
        <w:ind w:firstLine="0"/>
        <w:jc w:val="center"/>
        <w:rPr>
          <w:b/>
          <w:bCs/>
          <w:sz w:val="28"/>
          <w:szCs w:val="28"/>
        </w:rPr>
      </w:pPr>
    </w:p>
    <w:p w:rsidR="005E6743" w:rsidRDefault="005E6743" w:rsidP="00541E49">
      <w:pPr>
        <w:pStyle w:val="Style27"/>
        <w:widowControl/>
        <w:spacing w:line="240" w:lineRule="auto"/>
        <w:ind w:firstLine="0"/>
        <w:jc w:val="center"/>
        <w:rPr>
          <w:b/>
          <w:bCs/>
          <w:sz w:val="28"/>
          <w:szCs w:val="28"/>
        </w:rPr>
      </w:pPr>
    </w:p>
    <w:p w:rsidR="005E6743" w:rsidRDefault="005E6743"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pPr>
    </w:p>
    <w:p w:rsidR="00260304" w:rsidRDefault="00260304" w:rsidP="00541E49">
      <w:pPr>
        <w:pStyle w:val="Style27"/>
        <w:widowControl/>
        <w:spacing w:line="240" w:lineRule="auto"/>
        <w:ind w:firstLine="0"/>
        <w:jc w:val="center"/>
        <w:rPr>
          <w:b/>
          <w:bCs/>
          <w:sz w:val="28"/>
          <w:szCs w:val="28"/>
        </w:rPr>
        <w:sectPr w:rsidR="00260304" w:rsidSect="005E6743">
          <w:footerReference w:type="default" r:id="rId8"/>
          <w:pgSz w:w="11907" w:h="16840" w:code="9"/>
          <w:pgMar w:top="1134" w:right="1134" w:bottom="1134" w:left="1134" w:header="720" w:footer="288" w:gutter="0"/>
          <w:cols w:space="60"/>
          <w:noEndnote/>
        </w:sectPr>
      </w:pPr>
    </w:p>
    <w:p w:rsidR="002E6BD7" w:rsidRDefault="002E6BD7" w:rsidP="00541E49">
      <w:pPr>
        <w:pStyle w:val="Style27"/>
        <w:widowControl/>
        <w:spacing w:line="240" w:lineRule="auto"/>
        <w:ind w:firstLine="0"/>
        <w:jc w:val="center"/>
        <w:rPr>
          <w:b/>
          <w:bCs/>
          <w:sz w:val="28"/>
          <w:szCs w:val="28"/>
        </w:rPr>
      </w:pPr>
      <w:r w:rsidRPr="00541E49">
        <w:rPr>
          <w:b/>
          <w:bCs/>
          <w:sz w:val="28"/>
          <w:szCs w:val="28"/>
        </w:rPr>
        <w:lastRenderedPageBreak/>
        <w:t>2.</w:t>
      </w:r>
      <w:r>
        <w:rPr>
          <w:b/>
          <w:bCs/>
          <w:sz w:val="28"/>
          <w:szCs w:val="28"/>
        </w:rPr>
        <w:t>2</w:t>
      </w:r>
      <w:r w:rsidRPr="00541E49">
        <w:rPr>
          <w:b/>
          <w:bCs/>
          <w:sz w:val="28"/>
          <w:szCs w:val="28"/>
        </w:rPr>
        <w:t xml:space="preserve"> Тематический план и содержание учебной дисциплины «Основы геологии и геоморфологии»</w:t>
      </w:r>
    </w:p>
    <w:p w:rsidR="002E6BD7" w:rsidRDefault="002E6BD7" w:rsidP="00541E49">
      <w:pPr>
        <w:pStyle w:val="Style27"/>
        <w:widowControl/>
        <w:spacing w:line="240" w:lineRule="auto"/>
        <w:ind w:firstLine="0"/>
        <w:jc w:val="center"/>
        <w:rPr>
          <w:rStyle w:val="FontStyle43"/>
          <w:bCs/>
          <w:sz w:val="28"/>
          <w:szCs w:val="2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2394"/>
        <w:gridCol w:w="91"/>
        <w:gridCol w:w="305"/>
        <w:gridCol w:w="9656"/>
        <w:gridCol w:w="1131"/>
        <w:gridCol w:w="1075"/>
      </w:tblGrid>
      <w:tr w:rsidR="00BF17D6" w:rsidRPr="0091653C" w:rsidTr="00BF17D6">
        <w:tc>
          <w:tcPr>
            <w:tcW w:w="817" w:type="pct"/>
          </w:tcPr>
          <w:p w:rsidR="002E6BD7" w:rsidRPr="009E3873" w:rsidRDefault="002E6BD7" w:rsidP="00EB4B98">
            <w:pPr>
              <w:pStyle w:val="Style27"/>
              <w:spacing w:line="240" w:lineRule="auto"/>
              <w:ind w:firstLine="102"/>
              <w:jc w:val="center"/>
              <w:rPr>
                <w:b/>
                <w:bCs/>
              </w:rPr>
            </w:pPr>
            <w:r w:rsidRPr="009E3873">
              <w:rPr>
                <w:b/>
                <w:bCs/>
              </w:rPr>
              <w:t>Наименование разделов и тем</w:t>
            </w:r>
          </w:p>
        </w:tc>
        <w:tc>
          <w:tcPr>
            <w:tcW w:w="3430" w:type="pct"/>
            <w:gridSpan w:val="3"/>
          </w:tcPr>
          <w:p w:rsidR="002E6BD7" w:rsidRPr="009E3873" w:rsidRDefault="002E6BD7" w:rsidP="00236FFB">
            <w:pPr>
              <w:pStyle w:val="Style27"/>
              <w:spacing w:line="240" w:lineRule="auto"/>
              <w:ind w:firstLine="0"/>
              <w:jc w:val="center"/>
              <w:rPr>
                <w:b/>
                <w:bCs/>
              </w:rPr>
            </w:pPr>
            <w:r w:rsidRPr="009E3873">
              <w:rPr>
                <w:b/>
                <w:bCs/>
              </w:rPr>
              <w:t>Содержание учебного материала, лабораторные работы и практические занятия, самостоятельная работа обучающихся</w:t>
            </w:r>
          </w:p>
        </w:tc>
        <w:tc>
          <w:tcPr>
            <w:tcW w:w="386" w:type="pct"/>
          </w:tcPr>
          <w:p w:rsidR="002E6BD7" w:rsidRPr="009E3873" w:rsidRDefault="002E6BD7" w:rsidP="00592B77">
            <w:pPr>
              <w:pStyle w:val="Style27"/>
              <w:spacing w:line="240" w:lineRule="auto"/>
              <w:ind w:firstLine="0"/>
              <w:rPr>
                <w:b/>
                <w:bCs/>
              </w:rPr>
            </w:pPr>
            <w:r w:rsidRPr="009E3873">
              <w:rPr>
                <w:b/>
                <w:bCs/>
              </w:rPr>
              <w:t>Объем часов</w:t>
            </w:r>
          </w:p>
        </w:tc>
        <w:tc>
          <w:tcPr>
            <w:tcW w:w="368" w:type="pct"/>
          </w:tcPr>
          <w:p w:rsidR="002E6BD7" w:rsidRPr="009E3873" w:rsidRDefault="002E6BD7" w:rsidP="00592B77">
            <w:pPr>
              <w:pStyle w:val="Style27"/>
              <w:ind w:firstLine="0"/>
              <w:rPr>
                <w:b/>
                <w:bCs/>
              </w:rPr>
            </w:pPr>
            <w:r w:rsidRPr="009E3873">
              <w:rPr>
                <w:b/>
                <w:bCs/>
              </w:rPr>
              <w:t>Уровень освоения</w:t>
            </w:r>
          </w:p>
        </w:tc>
      </w:tr>
      <w:tr w:rsidR="00BF17D6" w:rsidRPr="0091653C" w:rsidTr="00BF17D6">
        <w:tc>
          <w:tcPr>
            <w:tcW w:w="817" w:type="pct"/>
          </w:tcPr>
          <w:p w:rsidR="002E6BD7" w:rsidRPr="009E3873" w:rsidRDefault="002E6BD7" w:rsidP="00B86797">
            <w:pPr>
              <w:pStyle w:val="Style27"/>
              <w:ind w:firstLine="0"/>
              <w:jc w:val="center"/>
              <w:rPr>
                <w:b/>
                <w:bCs/>
                <w:i/>
                <w:iCs/>
              </w:rPr>
            </w:pPr>
            <w:r w:rsidRPr="009E3873">
              <w:rPr>
                <w:b/>
                <w:bCs/>
                <w:i/>
                <w:iCs/>
              </w:rPr>
              <w:t>1</w:t>
            </w:r>
          </w:p>
        </w:tc>
        <w:tc>
          <w:tcPr>
            <w:tcW w:w="3430" w:type="pct"/>
            <w:gridSpan w:val="3"/>
          </w:tcPr>
          <w:p w:rsidR="002E6BD7" w:rsidRPr="009E3873" w:rsidRDefault="002E6BD7" w:rsidP="00B86797">
            <w:pPr>
              <w:pStyle w:val="Style27"/>
              <w:ind w:firstLine="0"/>
              <w:jc w:val="center"/>
              <w:rPr>
                <w:b/>
                <w:bCs/>
                <w:i/>
                <w:iCs/>
              </w:rPr>
            </w:pPr>
            <w:r w:rsidRPr="009E3873">
              <w:rPr>
                <w:b/>
                <w:bCs/>
                <w:i/>
                <w:iCs/>
              </w:rPr>
              <w:t>2</w:t>
            </w:r>
          </w:p>
        </w:tc>
        <w:tc>
          <w:tcPr>
            <w:tcW w:w="386" w:type="pct"/>
          </w:tcPr>
          <w:p w:rsidR="002E6BD7" w:rsidRPr="009E3873" w:rsidRDefault="002E6BD7" w:rsidP="00B86797">
            <w:pPr>
              <w:pStyle w:val="Style27"/>
              <w:ind w:firstLine="102"/>
              <w:jc w:val="center"/>
              <w:rPr>
                <w:b/>
                <w:bCs/>
                <w:i/>
                <w:iCs/>
              </w:rPr>
            </w:pPr>
            <w:r w:rsidRPr="009E3873">
              <w:rPr>
                <w:b/>
                <w:bCs/>
                <w:i/>
                <w:iCs/>
              </w:rPr>
              <w:t>3</w:t>
            </w:r>
          </w:p>
        </w:tc>
        <w:tc>
          <w:tcPr>
            <w:tcW w:w="368" w:type="pct"/>
          </w:tcPr>
          <w:p w:rsidR="002E6BD7" w:rsidRPr="009E3873" w:rsidRDefault="002E6BD7" w:rsidP="00EB4B98">
            <w:pPr>
              <w:pStyle w:val="Style27"/>
              <w:ind w:firstLine="102"/>
              <w:jc w:val="center"/>
              <w:rPr>
                <w:b/>
                <w:bCs/>
                <w:i/>
                <w:iCs/>
              </w:rPr>
            </w:pPr>
            <w:r w:rsidRPr="009E3873">
              <w:rPr>
                <w:b/>
                <w:bCs/>
                <w:i/>
                <w:iCs/>
              </w:rPr>
              <w:t>4</w:t>
            </w:r>
          </w:p>
        </w:tc>
      </w:tr>
      <w:tr w:rsidR="00BF17D6" w:rsidRPr="0091653C" w:rsidTr="00BF17D6">
        <w:trPr>
          <w:trHeight w:val="261"/>
        </w:trPr>
        <w:tc>
          <w:tcPr>
            <w:tcW w:w="4246" w:type="pct"/>
            <w:gridSpan w:val="4"/>
          </w:tcPr>
          <w:p w:rsidR="002E6BD7" w:rsidRPr="009E3873" w:rsidRDefault="002E6BD7" w:rsidP="00D0669E">
            <w:pPr>
              <w:pStyle w:val="Style27"/>
              <w:widowControl/>
              <w:spacing w:line="240" w:lineRule="auto"/>
              <w:ind w:firstLine="102"/>
              <w:jc w:val="both"/>
              <w:rPr>
                <w:b/>
                <w:bCs/>
                <w:sz w:val="28"/>
                <w:szCs w:val="28"/>
              </w:rPr>
            </w:pPr>
            <w:r w:rsidRPr="009E3873">
              <w:rPr>
                <w:b/>
                <w:bCs/>
                <w:sz w:val="28"/>
                <w:szCs w:val="28"/>
              </w:rPr>
              <w:t>Раздел 1. ОСНОВЫ ИНЖЕНЕРНОЙ ГЕОЛОГИИ</w:t>
            </w:r>
          </w:p>
        </w:tc>
        <w:tc>
          <w:tcPr>
            <w:tcW w:w="386" w:type="pct"/>
          </w:tcPr>
          <w:p w:rsidR="002E6BD7" w:rsidRPr="009E3873" w:rsidRDefault="0041125F" w:rsidP="001727FF">
            <w:pPr>
              <w:pStyle w:val="Style27"/>
              <w:spacing w:line="240" w:lineRule="auto"/>
              <w:ind w:firstLine="0"/>
              <w:jc w:val="center"/>
              <w:rPr>
                <w:b/>
                <w:bCs/>
                <w:sz w:val="28"/>
                <w:szCs w:val="28"/>
              </w:rPr>
            </w:pPr>
            <w:r>
              <w:rPr>
                <w:b/>
                <w:bCs/>
                <w:sz w:val="28"/>
                <w:szCs w:val="28"/>
              </w:rPr>
              <w:t>2</w:t>
            </w:r>
            <w:r w:rsidR="002E6BD7" w:rsidRPr="009E3873">
              <w:rPr>
                <w:b/>
                <w:bCs/>
                <w:sz w:val="28"/>
                <w:szCs w:val="28"/>
              </w:rPr>
              <w:t>8</w:t>
            </w:r>
          </w:p>
        </w:tc>
        <w:tc>
          <w:tcPr>
            <w:tcW w:w="368" w:type="pct"/>
          </w:tcPr>
          <w:p w:rsidR="002E6BD7" w:rsidRPr="009E3873" w:rsidRDefault="002E6BD7" w:rsidP="00236FFB">
            <w:pPr>
              <w:pStyle w:val="Style27"/>
              <w:ind w:firstLine="1843"/>
              <w:jc w:val="both"/>
              <w:rPr>
                <w:b/>
                <w:bCs/>
                <w:sz w:val="28"/>
                <w:szCs w:val="28"/>
              </w:rPr>
            </w:pPr>
          </w:p>
        </w:tc>
      </w:tr>
      <w:tr w:rsidR="004E7A04" w:rsidRPr="0091653C" w:rsidTr="00BF17D6">
        <w:trPr>
          <w:trHeight w:val="170"/>
        </w:trPr>
        <w:tc>
          <w:tcPr>
            <w:tcW w:w="817" w:type="pct"/>
            <w:vMerge w:val="restart"/>
          </w:tcPr>
          <w:p w:rsidR="004E7A04" w:rsidRPr="009E3873" w:rsidRDefault="004E7A04" w:rsidP="00BF17D6">
            <w:pPr>
              <w:pStyle w:val="Style27"/>
              <w:spacing w:line="240" w:lineRule="auto"/>
              <w:ind w:firstLine="0"/>
              <w:rPr>
                <w:bCs/>
              </w:rPr>
            </w:pPr>
            <w:r w:rsidRPr="009E3873">
              <w:rPr>
                <w:bCs/>
              </w:rPr>
              <w:t xml:space="preserve">Тема </w:t>
            </w:r>
            <w:r>
              <w:rPr>
                <w:bCs/>
              </w:rPr>
              <w:t>1.1</w:t>
            </w:r>
            <w:r w:rsidRPr="009E3873">
              <w:rPr>
                <w:bCs/>
              </w:rPr>
              <w:t>. Геологическое строение и возраст горных пород</w:t>
            </w:r>
          </w:p>
        </w:tc>
        <w:tc>
          <w:tcPr>
            <w:tcW w:w="3430" w:type="pct"/>
            <w:gridSpan w:val="3"/>
          </w:tcPr>
          <w:p w:rsidR="004E7A04" w:rsidRPr="005523C2" w:rsidRDefault="004E7A04" w:rsidP="00203780">
            <w:pPr>
              <w:pStyle w:val="Style27"/>
              <w:widowControl/>
              <w:spacing w:line="240" w:lineRule="auto"/>
              <w:ind w:firstLine="0"/>
              <w:jc w:val="both"/>
              <w:rPr>
                <w:b/>
                <w:bCs/>
              </w:rPr>
            </w:pPr>
            <w:r w:rsidRPr="005523C2">
              <w:rPr>
                <w:b/>
                <w:bCs/>
              </w:rPr>
              <w:t>Содержание учебного материала</w:t>
            </w:r>
          </w:p>
        </w:tc>
        <w:tc>
          <w:tcPr>
            <w:tcW w:w="386" w:type="pct"/>
            <w:vMerge w:val="restart"/>
          </w:tcPr>
          <w:p w:rsidR="004E7A04" w:rsidRPr="009E3873" w:rsidRDefault="004E7A04" w:rsidP="004E7A04">
            <w:pPr>
              <w:pStyle w:val="Style27"/>
              <w:spacing w:line="240" w:lineRule="auto"/>
              <w:ind w:firstLine="0"/>
              <w:jc w:val="center"/>
              <w:rPr>
                <w:bCs/>
                <w:sz w:val="28"/>
                <w:szCs w:val="28"/>
              </w:rPr>
            </w:pPr>
            <w:r w:rsidRPr="009E3873">
              <w:rPr>
                <w:bCs/>
                <w:sz w:val="28"/>
                <w:szCs w:val="28"/>
              </w:rPr>
              <w:t>2</w:t>
            </w:r>
          </w:p>
        </w:tc>
        <w:tc>
          <w:tcPr>
            <w:tcW w:w="368" w:type="pct"/>
            <w:vMerge w:val="restart"/>
          </w:tcPr>
          <w:p w:rsidR="004E7A04" w:rsidRDefault="004E7A04" w:rsidP="004E7A04">
            <w:pPr>
              <w:pStyle w:val="Style27"/>
              <w:ind w:firstLine="73"/>
              <w:jc w:val="center"/>
              <w:rPr>
                <w:bCs/>
                <w:sz w:val="28"/>
                <w:szCs w:val="28"/>
              </w:rPr>
            </w:pPr>
            <w:r>
              <w:rPr>
                <w:bCs/>
                <w:sz w:val="28"/>
                <w:szCs w:val="28"/>
              </w:rPr>
              <w:t>1</w:t>
            </w:r>
          </w:p>
        </w:tc>
      </w:tr>
      <w:tr w:rsidR="004E7A04" w:rsidRPr="0091653C" w:rsidTr="00BF17D6">
        <w:trPr>
          <w:trHeight w:val="1932"/>
        </w:trPr>
        <w:tc>
          <w:tcPr>
            <w:tcW w:w="817" w:type="pct"/>
            <w:vMerge/>
          </w:tcPr>
          <w:p w:rsidR="004E7A04" w:rsidRPr="009E3873" w:rsidRDefault="004E7A04" w:rsidP="00EB4B98">
            <w:pPr>
              <w:pStyle w:val="Style27"/>
              <w:spacing w:line="240" w:lineRule="auto"/>
              <w:ind w:firstLine="102"/>
              <w:jc w:val="both"/>
              <w:rPr>
                <w:bCs/>
              </w:rPr>
            </w:pPr>
          </w:p>
        </w:tc>
        <w:tc>
          <w:tcPr>
            <w:tcW w:w="3430" w:type="pct"/>
            <w:gridSpan w:val="3"/>
          </w:tcPr>
          <w:p w:rsidR="004E7A04" w:rsidRPr="004846C1" w:rsidRDefault="004E7A04" w:rsidP="00203780">
            <w:pPr>
              <w:pStyle w:val="Style27"/>
              <w:widowControl/>
              <w:spacing w:line="240" w:lineRule="auto"/>
              <w:ind w:firstLine="0"/>
              <w:jc w:val="both"/>
              <w:rPr>
                <w:bCs/>
              </w:rPr>
            </w:pPr>
            <w:r w:rsidRPr="004846C1">
              <w:rPr>
                <w:bCs/>
              </w:rPr>
              <w:t>Предмет инженерной геологии. Основные задачи инженерной геологии, решаемые в целях градостроительства Происхождение и строение Земли. Геологическая хронология</w:t>
            </w:r>
          </w:p>
          <w:p w:rsidR="004E7A04" w:rsidRPr="004846C1" w:rsidRDefault="004E7A04" w:rsidP="00203780">
            <w:pPr>
              <w:pStyle w:val="Style27"/>
              <w:spacing w:line="240" w:lineRule="auto"/>
              <w:ind w:firstLine="0"/>
              <w:jc w:val="both"/>
              <w:rPr>
                <w:bCs/>
              </w:rPr>
            </w:pPr>
            <w:r w:rsidRPr="004846C1">
              <w:rPr>
                <w:bCs/>
              </w:rPr>
              <w:t>Абсолютный и относительный возраст горных пород. Условия залегания горных пород. Виды дислокаций горных пород</w:t>
            </w:r>
            <w:r>
              <w:rPr>
                <w:bCs/>
              </w:rPr>
              <w:t>.</w:t>
            </w:r>
            <w:r w:rsidRPr="004846C1">
              <w:rPr>
                <w:bCs/>
              </w:rPr>
              <w:t xml:space="preserve"> Стратиграфия, литология, сейсмическая активность и условие залегания пород в сфере взаимодействия сооружений с геологической средой</w:t>
            </w:r>
          </w:p>
          <w:p w:rsidR="004E7A04" w:rsidRPr="004846C1" w:rsidRDefault="004E7A04" w:rsidP="00203780">
            <w:pPr>
              <w:pStyle w:val="Style27"/>
              <w:spacing w:line="240" w:lineRule="auto"/>
              <w:ind w:firstLine="0"/>
              <w:jc w:val="both"/>
              <w:rPr>
                <w:bCs/>
              </w:rPr>
            </w:pPr>
            <w:r w:rsidRPr="004846C1">
              <w:rPr>
                <w:bCs/>
              </w:rPr>
              <w:t>Понятие о геологической карте и разрезе. Значение представлений о возрасте горных пород при инженерно-геологических работах.</w:t>
            </w:r>
          </w:p>
        </w:tc>
        <w:tc>
          <w:tcPr>
            <w:tcW w:w="386" w:type="pct"/>
            <w:vMerge/>
          </w:tcPr>
          <w:p w:rsidR="004E7A04" w:rsidRPr="009E3873" w:rsidRDefault="004E7A04" w:rsidP="0041477D">
            <w:pPr>
              <w:pStyle w:val="Style27"/>
              <w:spacing w:line="240" w:lineRule="auto"/>
              <w:ind w:firstLine="0"/>
              <w:jc w:val="center"/>
              <w:rPr>
                <w:bCs/>
                <w:sz w:val="28"/>
                <w:szCs w:val="28"/>
              </w:rPr>
            </w:pPr>
          </w:p>
        </w:tc>
        <w:tc>
          <w:tcPr>
            <w:tcW w:w="368" w:type="pct"/>
            <w:vMerge/>
          </w:tcPr>
          <w:p w:rsidR="004E7A04" w:rsidRPr="009E3873" w:rsidRDefault="004E7A04" w:rsidP="0041477D">
            <w:pPr>
              <w:pStyle w:val="Style27"/>
              <w:ind w:firstLine="0"/>
              <w:jc w:val="center"/>
              <w:rPr>
                <w:bCs/>
                <w:sz w:val="28"/>
                <w:szCs w:val="28"/>
              </w:rPr>
            </w:pPr>
          </w:p>
        </w:tc>
      </w:tr>
      <w:tr w:rsidR="004E7A04" w:rsidRPr="0091653C" w:rsidTr="00BF17D6">
        <w:trPr>
          <w:trHeight w:val="227"/>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E5599A" w:rsidRDefault="00BF17D6" w:rsidP="00B86797">
            <w:pPr>
              <w:pStyle w:val="Style27"/>
              <w:widowControl/>
              <w:ind w:firstLine="102"/>
              <w:jc w:val="both"/>
              <w:rPr>
                <w:b/>
                <w:bCs/>
                <w:i/>
                <w:iCs/>
              </w:rPr>
            </w:pPr>
            <w:r w:rsidRPr="00E5599A">
              <w:rPr>
                <w:b/>
                <w:bCs/>
                <w:i/>
                <w:iCs/>
              </w:rPr>
              <w:t>Практическая подготовка</w:t>
            </w:r>
          </w:p>
        </w:tc>
        <w:tc>
          <w:tcPr>
            <w:tcW w:w="386" w:type="pct"/>
          </w:tcPr>
          <w:p w:rsidR="00BF17D6" w:rsidRPr="00E5599A" w:rsidRDefault="00BF17D6" w:rsidP="00355389">
            <w:pPr>
              <w:pStyle w:val="Style27"/>
              <w:spacing w:line="240" w:lineRule="auto"/>
              <w:ind w:firstLine="0"/>
              <w:jc w:val="center"/>
              <w:rPr>
                <w:b/>
                <w:bCs/>
                <w:i/>
                <w:sz w:val="28"/>
                <w:szCs w:val="28"/>
              </w:rPr>
            </w:pPr>
            <w:r w:rsidRPr="00E5599A">
              <w:rPr>
                <w:b/>
                <w:bCs/>
                <w:i/>
                <w:sz w:val="28"/>
                <w:szCs w:val="28"/>
              </w:rPr>
              <w:t>2</w:t>
            </w:r>
          </w:p>
        </w:tc>
        <w:tc>
          <w:tcPr>
            <w:tcW w:w="368" w:type="pct"/>
            <w:vMerge w:val="restart"/>
            <w:shd w:val="clear" w:color="auto" w:fill="BFBFBF" w:themeFill="background1" w:themeFillShade="BF"/>
          </w:tcPr>
          <w:p w:rsidR="00BF17D6" w:rsidRPr="009E3873" w:rsidRDefault="00BF17D6" w:rsidP="00355389">
            <w:pPr>
              <w:pStyle w:val="Style27"/>
              <w:ind w:firstLine="0"/>
              <w:jc w:val="center"/>
              <w:rPr>
                <w:bCs/>
                <w:sz w:val="28"/>
                <w:szCs w:val="28"/>
              </w:rPr>
            </w:pPr>
          </w:p>
        </w:tc>
      </w:tr>
      <w:tr w:rsidR="004E7A04" w:rsidRPr="0091653C" w:rsidTr="00BF17D6">
        <w:trPr>
          <w:trHeight w:val="227"/>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E5599A" w:rsidRDefault="00BF17D6" w:rsidP="00B86797">
            <w:pPr>
              <w:pStyle w:val="Style27"/>
              <w:widowControl/>
              <w:ind w:firstLine="102"/>
              <w:jc w:val="both"/>
              <w:rPr>
                <w:b/>
                <w:bCs/>
                <w:i/>
              </w:rPr>
            </w:pPr>
            <w:r w:rsidRPr="00E5599A">
              <w:rPr>
                <w:b/>
                <w:bCs/>
                <w:i/>
                <w:iCs/>
              </w:rPr>
              <w:t xml:space="preserve">Практическое занятие </w:t>
            </w:r>
          </w:p>
        </w:tc>
        <w:tc>
          <w:tcPr>
            <w:tcW w:w="386" w:type="pct"/>
            <w:vMerge w:val="restart"/>
          </w:tcPr>
          <w:p w:rsidR="00BF17D6" w:rsidRPr="00E5599A" w:rsidRDefault="00BF17D6" w:rsidP="00355389">
            <w:pPr>
              <w:pStyle w:val="Style27"/>
              <w:spacing w:line="240" w:lineRule="auto"/>
              <w:ind w:firstLine="0"/>
              <w:jc w:val="center"/>
              <w:rPr>
                <w:bCs/>
                <w:sz w:val="28"/>
                <w:szCs w:val="28"/>
              </w:rPr>
            </w:pPr>
            <w:r w:rsidRPr="00E5599A">
              <w:rPr>
                <w:bCs/>
                <w:sz w:val="28"/>
                <w:szCs w:val="28"/>
              </w:rPr>
              <w:t>2</w:t>
            </w:r>
          </w:p>
        </w:tc>
        <w:tc>
          <w:tcPr>
            <w:tcW w:w="368" w:type="pct"/>
            <w:vMerge/>
            <w:shd w:val="clear" w:color="auto" w:fill="BFBFBF" w:themeFill="background1" w:themeFillShade="BF"/>
          </w:tcPr>
          <w:p w:rsidR="00BF17D6" w:rsidRPr="009E3873" w:rsidRDefault="00BF17D6" w:rsidP="00355389">
            <w:pPr>
              <w:pStyle w:val="Style27"/>
              <w:ind w:firstLine="0"/>
              <w:jc w:val="center"/>
              <w:rPr>
                <w:bCs/>
                <w:sz w:val="28"/>
                <w:szCs w:val="28"/>
              </w:rPr>
            </w:pPr>
          </w:p>
        </w:tc>
      </w:tr>
      <w:tr w:rsidR="00BF17D6" w:rsidRPr="0091653C" w:rsidTr="00BF17D6">
        <w:trPr>
          <w:trHeight w:val="257"/>
        </w:trPr>
        <w:tc>
          <w:tcPr>
            <w:tcW w:w="817" w:type="pct"/>
            <w:vMerge/>
          </w:tcPr>
          <w:p w:rsidR="00BF17D6" w:rsidRPr="009E3873" w:rsidRDefault="00BF17D6" w:rsidP="00EB4B98">
            <w:pPr>
              <w:pStyle w:val="Style27"/>
              <w:spacing w:line="240" w:lineRule="auto"/>
              <w:ind w:firstLine="102"/>
              <w:jc w:val="both"/>
              <w:rPr>
                <w:bCs/>
              </w:rPr>
            </w:pPr>
          </w:p>
        </w:tc>
        <w:tc>
          <w:tcPr>
            <w:tcW w:w="135" w:type="pct"/>
            <w:gridSpan w:val="2"/>
          </w:tcPr>
          <w:p w:rsidR="00BF17D6" w:rsidRPr="004846C1" w:rsidRDefault="00BF17D6" w:rsidP="00B86797">
            <w:pPr>
              <w:pStyle w:val="Style27"/>
              <w:widowControl/>
              <w:ind w:firstLine="102"/>
              <w:jc w:val="both"/>
              <w:rPr>
                <w:bCs/>
                <w:iCs/>
              </w:rPr>
            </w:pPr>
            <w:r>
              <w:rPr>
                <w:bCs/>
                <w:iCs/>
              </w:rPr>
              <w:t>1</w:t>
            </w:r>
          </w:p>
        </w:tc>
        <w:tc>
          <w:tcPr>
            <w:tcW w:w="3295" w:type="pct"/>
          </w:tcPr>
          <w:p w:rsidR="00BF17D6" w:rsidRPr="004846C1" w:rsidRDefault="00BF17D6" w:rsidP="00B86797">
            <w:pPr>
              <w:pStyle w:val="Style27"/>
              <w:widowControl/>
              <w:ind w:firstLine="102"/>
              <w:jc w:val="both"/>
              <w:rPr>
                <w:bCs/>
                <w:iCs/>
              </w:rPr>
            </w:pPr>
            <w:r>
              <w:rPr>
                <w:bCs/>
                <w:iCs/>
              </w:rPr>
              <w:t>Чтение</w:t>
            </w:r>
            <w:r w:rsidRPr="004846C1">
              <w:rPr>
                <w:bCs/>
                <w:iCs/>
              </w:rPr>
              <w:t xml:space="preserve"> геологической карты</w:t>
            </w:r>
          </w:p>
        </w:tc>
        <w:tc>
          <w:tcPr>
            <w:tcW w:w="386" w:type="pct"/>
            <w:vMerge/>
          </w:tcPr>
          <w:p w:rsidR="00BF17D6" w:rsidRPr="009E3873" w:rsidRDefault="00BF17D6" w:rsidP="002320E4">
            <w:pPr>
              <w:pStyle w:val="Style27"/>
              <w:spacing w:line="240" w:lineRule="auto"/>
              <w:ind w:firstLine="0"/>
              <w:jc w:val="both"/>
              <w:rPr>
                <w:b/>
                <w:bCs/>
                <w:sz w:val="28"/>
                <w:szCs w:val="28"/>
              </w:rPr>
            </w:pPr>
          </w:p>
        </w:tc>
        <w:tc>
          <w:tcPr>
            <w:tcW w:w="368" w:type="pct"/>
            <w:vMerge/>
            <w:shd w:val="clear" w:color="auto" w:fill="BFBFBF" w:themeFill="background1" w:themeFillShade="BF"/>
          </w:tcPr>
          <w:p w:rsidR="00BF17D6" w:rsidRPr="009E3873" w:rsidRDefault="00BF17D6" w:rsidP="002320E4">
            <w:pPr>
              <w:pStyle w:val="Style27"/>
              <w:ind w:firstLine="0"/>
              <w:jc w:val="both"/>
              <w:rPr>
                <w:b/>
                <w:bCs/>
                <w:sz w:val="28"/>
                <w:szCs w:val="28"/>
              </w:rPr>
            </w:pPr>
          </w:p>
        </w:tc>
      </w:tr>
      <w:tr w:rsidR="004E7A04" w:rsidRPr="0091653C" w:rsidTr="00BF17D6">
        <w:trPr>
          <w:trHeight w:val="257"/>
        </w:trPr>
        <w:tc>
          <w:tcPr>
            <w:tcW w:w="817" w:type="pct"/>
            <w:vMerge w:val="restart"/>
          </w:tcPr>
          <w:p w:rsidR="00BF17D6" w:rsidRPr="009E3873" w:rsidRDefault="00BF17D6" w:rsidP="00BF17D6">
            <w:pPr>
              <w:pStyle w:val="Style27"/>
              <w:spacing w:line="240" w:lineRule="auto"/>
              <w:ind w:firstLine="0"/>
              <w:jc w:val="both"/>
              <w:rPr>
                <w:bCs/>
              </w:rPr>
            </w:pPr>
            <w:r>
              <w:rPr>
                <w:bCs/>
              </w:rPr>
              <w:t>Тема 1.2</w:t>
            </w:r>
            <w:r w:rsidRPr="009E3873">
              <w:rPr>
                <w:bCs/>
              </w:rPr>
              <w:t>. Минералы горных пород</w:t>
            </w:r>
          </w:p>
        </w:tc>
        <w:tc>
          <w:tcPr>
            <w:tcW w:w="3430" w:type="pct"/>
            <w:gridSpan w:val="3"/>
          </w:tcPr>
          <w:p w:rsidR="00BF17D6" w:rsidRDefault="00BF17D6" w:rsidP="00B86797">
            <w:pPr>
              <w:pStyle w:val="Style27"/>
              <w:widowControl/>
              <w:ind w:firstLine="102"/>
              <w:jc w:val="both"/>
              <w:rPr>
                <w:bCs/>
                <w:iCs/>
              </w:rPr>
            </w:pPr>
            <w:r w:rsidRPr="005523C2">
              <w:rPr>
                <w:b/>
                <w:bCs/>
              </w:rPr>
              <w:t>Содержание учебного материала</w:t>
            </w:r>
          </w:p>
        </w:tc>
        <w:tc>
          <w:tcPr>
            <w:tcW w:w="386" w:type="pct"/>
          </w:tcPr>
          <w:p w:rsidR="00BF17D6" w:rsidRPr="009E3873" w:rsidRDefault="00BF17D6" w:rsidP="002320E4">
            <w:pPr>
              <w:pStyle w:val="Style27"/>
              <w:spacing w:line="240" w:lineRule="auto"/>
              <w:ind w:firstLine="0"/>
              <w:jc w:val="both"/>
              <w:rPr>
                <w:b/>
                <w:bCs/>
                <w:sz w:val="28"/>
                <w:szCs w:val="28"/>
              </w:rPr>
            </w:pPr>
          </w:p>
        </w:tc>
        <w:tc>
          <w:tcPr>
            <w:tcW w:w="368" w:type="pct"/>
            <w:vMerge/>
            <w:shd w:val="clear" w:color="auto" w:fill="BFBFBF" w:themeFill="background1" w:themeFillShade="BF"/>
          </w:tcPr>
          <w:p w:rsidR="00BF17D6" w:rsidRPr="009E3873" w:rsidRDefault="00BF17D6" w:rsidP="002320E4">
            <w:pPr>
              <w:pStyle w:val="Style27"/>
              <w:ind w:firstLine="0"/>
              <w:jc w:val="both"/>
              <w:rPr>
                <w:b/>
                <w:bCs/>
                <w:sz w:val="28"/>
                <w:szCs w:val="28"/>
              </w:rPr>
            </w:pPr>
          </w:p>
        </w:tc>
      </w:tr>
      <w:tr w:rsidR="004E7A04"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E5599A">
            <w:pPr>
              <w:pStyle w:val="Style27"/>
              <w:widowControl/>
              <w:spacing w:line="240" w:lineRule="auto"/>
              <w:ind w:firstLine="0"/>
              <w:jc w:val="both"/>
              <w:rPr>
                <w:bCs/>
              </w:rPr>
            </w:pPr>
            <w:r w:rsidRPr="004846C1">
              <w:rPr>
                <w:bCs/>
              </w:rPr>
              <w:t>Понятие о минералах как о природных телах, обладающих определенным составом, совокупностью морфологических признаков и физических свойств.</w:t>
            </w:r>
          </w:p>
        </w:tc>
        <w:tc>
          <w:tcPr>
            <w:tcW w:w="386" w:type="pct"/>
            <w:vMerge w:val="restart"/>
          </w:tcPr>
          <w:p w:rsidR="00BF17D6" w:rsidRPr="009E3873" w:rsidRDefault="00BF17D6" w:rsidP="0041477D">
            <w:pPr>
              <w:pStyle w:val="Style27"/>
              <w:spacing w:line="240" w:lineRule="auto"/>
              <w:ind w:firstLine="0"/>
              <w:jc w:val="center"/>
              <w:rPr>
                <w:bCs/>
                <w:sz w:val="28"/>
                <w:szCs w:val="28"/>
              </w:rPr>
            </w:pPr>
            <w:r w:rsidRPr="009E3873">
              <w:rPr>
                <w:bCs/>
                <w:sz w:val="28"/>
                <w:szCs w:val="28"/>
              </w:rPr>
              <w:t>2</w:t>
            </w:r>
          </w:p>
        </w:tc>
        <w:tc>
          <w:tcPr>
            <w:tcW w:w="368" w:type="pct"/>
          </w:tcPr>
          <w:p w:rsidR="00BF17D6" w:rsidRPr="009E3873" w:rsidRDefault="00BF17D6" w:rsidP="0041477D">
            <w:pPr>
              <w:pStyle w:val="Style27"/>
              <w:ind w:firstLine="0"/>
              <w:jc w:val="center"/>
              <w:rPr>
                <w:bCs/>
                <w:sz w:val="28"/>
                <w:szCs w:val="28"/>
              </w:rPr>
            </w:pPr>
            <w:r w:rsidRPr="009E3873">
              <w:rPr>
                <w:bCs/>
                <w:sz w:val="28"/>
                <w:szCs w:val="28"/>
              </w:rPr>
              <w:t>1</w:t>
            </w:r>
          </w:p>
        </w:tc>
      </w:tr>
      <w:tr w:rsidR="004E7A04"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E5599A">
            <w:pPr>
              <w:pStyle w:val="Style27"/>
              <w:widowControl/>
              <w:spacing w:line="240" w:lineRule="auto"/>
              <w:ind w:firstLine="0"/>
              <w:jc w:val="both"/>
              <w:rPr>
                <w:bCs/>
              </w:rPr>
            </w:pPr>
            <w:r w:rsidRPr="004846C1">
              <w:rPr>
                <w:bCs/>
              </w:rPr>
              <w:t>Экзогенные и эндогенные процессы формирования минералов и горных пород в земной коре. Классификация минералов. Происхождение, химический состав, строение и свойства. Диагностические признаки.</w:t>
            </w:r>
          </w:p>
        </w:tc>
        <w:tc>
          <w:tcPr>
            <w:tcW w:w="386" w:type="pct"/>
            <w:vMerge/>
          </w:tcPr>
          <w:p w:rsidR="00BF17D6" w:rsidRPr="009E3873" w:rsidRDefault="00BF17D6" w:rsidP="0041477D">
            <w:pPr>
              <w:pStyle w:val="Style27"/>
              <w:spacing w:line="240" w:lineRule="auto"/>
              <w:ind w:firstLine="0"/>
              <w:jc w:val="center"/>
              <w:rPr>
                <w:bCs/>
                <w:sz w:val="28"/>
                <w:szCs w:val="28"/>
              </w:rPr>
            </w:pPr>
          </w:p>
        </w:tc>
        <w:tc>
          <w:tcPr>
            <w:tcW w:w="368" w:type="pct"/>
          </w:tcPr>
          <w:p w:rsidR="00BF17D6" w:rsidRPr="009E3873" w:rsidRDefault="00BF17D6" w:rsidP="0041477D">
            <w:pPr>
              <w:pStyle w:val="Style27"/>
              <w:ind w:firstLine="0"/>
              <w:jc w:val="center"/>
              <w:rPr>
                <w:bCs/>
                <w:sz w:val="28"/>
                <w:szCs w:val="28"/>
              </w:rPr>
            </w:pPr>
            <w:r w:rsidRPr="009E3873">
              <w:rPr>
                <w:bCs/>
                <w:sz w:val="28"/>
                <w:szCs w:val="28"/>
              </w:rPr>
              <w:t>1</w:t>
            </w:r>
          </w:p>
        </w:tc>
      </w:tr>
      <w:tr w:rsidR="004E7A04" w:rsidRPr="0091653C" w:rsidTr="00BF17D6">
        <w:trPr>
          <w:trHeight w:val="20"/>
        </w:trPr>
        <w:tc>
          <w:tcPr>
            <w:tcW w:w="817" w:type="pct"/>
            <w:vMerge w:val="restart"/>
          </w:tcPr>
          <w:p w:rsidR="004E7A04" w:rsidRPr="009E3873" w:rsidRDefault="004E7A04" w:rsidP="00EB4B98">
            <w:pPr>
              <w:pStyle w:val="Style27"/>
              <w:spacing w:line="240" w:lineRule="auto"/>
              <w:ind w:firstLine="102"/>
              <w:jc w:val="both"/>
              <w:rPr>
                <w:bCs/>
              </w:rPr>
            </w:pPr>
            <w:r>
              <w:rPr>
                <w:bCs/>
              </w:rPr>
              <w:t>Тема 1.3</w:t>
            </w:r>
            <w:r w:rsidRPr="009E3873">
              <w:rPr>
                <w:bCs/>
              </w:rPr>
              <w:t>. Горные породы</w:t>
            </w:r>
          </w:p>
        </w:tc>
        <w:tc>
          <w:tcPr>
            <w:tcW w:w="3430" w:type="pct"/>
            <w:gridSpan w:val="3"/>
          </w:tcPr>
          <w:p w:rsidR="004E7A04" w:rsidRPr="004846C1" w:rsidRDefault="004E7A04" w:rsidP="00E5599A">
            <w:pPr>
              <w:pStyle w:val="Style27"/>
              <w:widowControl/>
              <w:spacing w:line="240" w:lineRule="auto"/>
              <w:ind w:firstLine="0"/>
              <w:jc w:val="both"/>
              <w:rPr>
                <w:bCs/>
              </w:rPr>
            </w:pPr>
            <w:r w:rsidRPr="005523C2">
              <w:rPr>
                <w:b/>
                <w:bCs/>
              </w:rPr>
              <w:t>Содержание учебного материала</w:t>
            </w:r>
          </w:p>
        </w:tc>
        <w:tc>
          <w:tcPr>
            <w:tcW w:w="386" w:type="pct"/>
            <w:vMerge w:val="restart"/>
          </w:tcPr>
          <w:p w:rsidR="004E7A04" w:rsidRPr="009E3873" w:rsidRDefault="004E7A04" w:rsidP="004E7A04">
            <w:pPr>
              <w:pStyle w:val="Style27"/>
              <w:spacing w:line="240" w:lineRule="auto"/>
              <w:ind w:firstLine="0"/>
              <w:jc w:val="center"/>
              <w:rPr>
                <w:bCs/>
                <w:sz w:val="28"/>
                <w:szCs w:val="28"/>
              </w:rPr>
            </w:pPr>
            <w:r>
              <w:rPr>
                <w:bCs/>
                <w:sz w:val="28"/>
                <w:szCs w:val="28"/>
              </w:rPr>
              <w:t>2</w:t>
            </w:r>
          </w:p>
        </w:tc>
        <w:tc>
          <w:tcPr>
            <w:tcW w:w="368" w:type="pct"/>
            <w:vMerge w:val="restart"/>
          </w:tcPr>
          <w:p w:rsidR="004E7A04" w:rsidRPr="009E3873" w:rsidRDefault="004E7A04" w:rsidP="004E7A04">
            <w:pPr>
              <w:pStyle w:val="Style27"/>
              <w:ind w:firstLine="0"/>
              <w:jc w:val="center"/>
              <w:rPr>
                <w:bCs/>
                <w:sz w:val="28"/>
                <w:szCs w:val="28"/>
              </w:rPr>
            </w:pPr>
            <w:r w:rsidRPr="009E3873">
              <w:rPr>
                <w:bCs/>
                <w:sz w:val="28"/>
                <w:szCs w:val="28"/>
              </w:rPr>
              <w:t>2</w:t>
            </w:r>
          </w:p>
        </w:tc>
      </w:tr>
      <w:tr w:rsidR="004E7A04" w:rsidRPr="0091653C" w:rsidTr="00BF17D6">
        <w:trPr>
          <w:trHeight w:val="692"/>
        </w:trPr>
        <w:tc>
          <w:tcPr>
            <w:tcW w:w="817" w:type="pct"/>
            <w:vMerge/>
          </w:tcPr>
          <w:p w:rsidR="004E7A04" w:rsidRPr="009E3873" w:rsidRDefault="004E7A04" w:rsidP="00EB4B98">
            <w:pPr>
              <w:pStyle w:val="Style27"/>
              <w:spacing w:line="240" w:lineRule="auto"/>
              <w:ind w:firstLine="102"/>
              <w:jc w:val="both"/>
              <w:rPr>
                <w:bCs/>
              </w:rPr>
            </w:pPr>
          </w:p>
        </w:tc>
        <w:tc>
          <w:tcPr>
            <w:tcW w:w="3430" w:type="pct"/>
            <w:gridSpan w:val="3"/>
            <w:vMerge w:val="restart"/>
          </w:tcPr>
          <w:p w:rsidR="004E7A04" w:rsidRPr="004846C1" w:rsidRDefault="004E7A04" w:rsidP="001356CA">
            <w:pPr>
              <w:pStyle w:val="Style27"/>
              <w:widowControl/>
              <w:spacing w:line="240" w:lineRule="auto"/>
              <w:ind w:firstLine="0"/>
              <w:jc w:val="both"/>
              <w:rPr>
                <w:bCs/>
              </w:rPr>
            </w:pPr>
            <w:r w:rsidRPr="004846C1">
              <w:rPr>
                <w:bCs/>
              </w:rPr>
              <w:t>Понятие о горных породах как о совокупности минералов. Классификация горных пород по происхождению.</w:t>
            </w:r>
          </w:p>
          <w:p w:rsidR="004E7A04" w:rsidRPr="004846C1" w:rsidRDefault="004E7A04" w:rsidP="001356CA">
            <w:pPr>
              <w:pStyle w:val="Style27"/>
              <w:widowControl/>
              <w:spacing w:line="240" w:lineRule="auto"/>
              <w:ind w:firstLine="0"/>
              <w:jc w:val="both"/>
              <w:rPr>
                <w:bCs/>
              </w:rPr>
            </w:pPr>
            <w:r w:rsidRPr="004846C1">
              <w:rPr>
                <w:bCs/>
              </w:rPr>
              <w:t>Магматические породы: происхождение и классификация по химическому составу, структуре и текстуре. Условия и формы залегания магматических пород. Инженерно-геологическая характеристика магматических горных пород.</w:t>
            </w:r>
          </w:p>
          <w:p w:rsidR="004E7A04" w:rsidRPr="004846C1" w:rsidRDefault="004E7A04" w:rsidP="001356CA">
            <w:pPr>
              <w:pStyle w:val="Style27"/>
              <w:widowControl/>
              <w:spacing w:line="240" w:lineRule="auto"/>
              <w:ind w:firstLine="0"/>
              <w:jc w:val="both"/>
              <w:rPr>
                <w:bCs/>
              </w:rPr>
            </w:pPr>
            <w:r w:rsidRPr="004846C1">
              <w:rPr>
                <w:bCs/>
              </w:rPr>
              <w:t xml:space="preserve">Осадочные горные породы: происхождение и классификация осадочных пород. Минеральный </w:t>
            </w:r>
            <w:r w:rsidRPr="004846C1">
              <w:rPr>
                <w:bCs/>
              </w:rPr>
              <w:lastRenderedPageBreak/>
              <w:t>состав, структурно-текстурные особенности и свойства осадочных пород. Инженерно-геологическая оценка осадочных горных пород обломочного, химического и органического происхождения.</w:t>
            </w:r>
          </w:p>
          <w:p w:rsidR="004E7A04" w:rsidRPr="004846C1" w:rsidRDefault="004E7A04" w:rsidP="001356CA">
            <w:pPr>
              <w:pStyle w:val="Style27"/>
              <w:widowControl/>
              <w:spacing w:line="240" w:lineRule="auto"/>
              <w:ind w:firstLine="0"/>
              <w:jc w:val="both"/>
              <w:rPr>
                <w:bCs/>
              </w:rPr>
            </w:pPr>
            <w:r w:rsidRPr="004846C1">
              <w:rPr>
                <w:bCs/>
              </w:rPr>
              <w:t>Метаморфические горные породы: происхождение и классификация метаморфических пород. Условия и формы залегания, структура и основные свойства метаморфических пород.</w:t>
            </w:r>
          </w:p>
        </w:tc>
        <w:tc>
          <w:tcPr>
            <w:tcW w:w="386" w:type="pct"/>
            <w:vMerge/>
          </w:tcPr>
          <w:p w:rsidR="004E7A04" w:rsidRPr="009E3873" w:rsidRDefault="004E7A04" w:rsidP="0041477D">
            <w:pPr>
              <w:pStyle w:val="Style27"/>
              <w:spacing w:line="240" w:lineRule="auto"/>
              <w:ind w:firstLine="0"/>
              <w:jc w:val="center"/>
              <w:rPr>
                <w:bCs/>
                <w:sz w:val="28"/>
                <w:szCs w:val="28"/>
              </w:rPr>
            </w:pPr>
          </w:p>
        </w:tc>
        <w:tc>
          <w:tcPr>
            <w:tcW w:w="368" w:type="pct"/>
            <w:vMerge/>
          </w:tcPr>
          <w:p w:rsidR="004E7A04" w:rsidRPr="009E3873" w:rsidRDefault="004E7A04" w:rsidP="0041477D">
            <w:pPr>
              <w:pStyle w:val="Style27"/>
              <w:ind w:firstLine="0"/>
              <w:jc w:val="center"/>
              <w:rPr>
                <w:bCs/>
                <w:sz w:val="28"/>
                <w:szCs w:val="28"/>
              </w:rPr>
            </w:pPr>
          </w:p>
        </w:tc>
      </w:tr>
      <w:tr w:rsidR="004E7A04" w:rsidRPr="0091653C" w:rsidTr="00BF17D6">
        <w:trPr>
          <w:trHeight w:val="973"/>
        </w:trPr>
        <w:tc>
          <w:tcPr>
            <w:tcW w:w="817" w:type="pct"/>
            <w:vMerge/>
          </w:tcPr>
          <w:p w:rsidR="004E7A04" w:rsidRPr="009E3873" w:rsidRDefault="004E7A04" w:rsidP="00EB4B98">
            <w:pPr>
              <w:pStyle w:val="Style27"/>
              <w:spacing w:line="240" w:lineRule="auto"/>
              <w:ind w:firstLine="102"/>
              <w:jc w:val="both"/>
              <w:rPr>
                <w:bCs/>
              </w:rPr>
            </w:pPr>
          </w:p>
        </w:tc>
        <w:tc>
          <w:tcPr>
            <w:tcW w:w="3430" w:type="pct"/>
            <w:gridSpan w:val="3"/>
            <w:vMerge/>
          </w:tcPr>
          <w:p w:rsidR="004E7A04" w:rsidRPr="004846C1" w:rsidRDefault="004E7A04" w:rsidP="00236FFB">
            <w:pPr>
              <w:pStyle w:val="Style27"/>
              <w:widowControl/>
              <w:ind w:firstLine="669"/>
              <w:jc w:val="both"/>
              <w:rPr>
                <w:bCs/>
              </w:rPr>
            </w:pPr>
          </w:p>
        </w:tc>
        <w:tc>
          <w:tcPr>
            <w:tcW w:w="386" w:type="pct"/>
            <w:vMerge/>
          </w:tcPr>
          <w:p w:rsidR="004E7A04" w:rsidRPr="009E3873" w:rsidRDefault="004E7A04" w:rsidP="0041477D">
            <w:pPr>
              <w:pStyle w:val="Style27"/>
              <w:spacing w:line="240" w:lineRule="auto"/>
              <w:ind w:firstLine="0"/>
              <w:jc w:val="center"/>
              <w:rPr>
                <w:bCs/>
                <w:sz w:val="28"/>
                <w:szCs w:val="28"/>
              </w:rPr>
            </w:pPr>
          </w:p>
        </w:tc>
        <w:tc>
          <w:tcPr>
            <w:tcW w:w="368" w:type="pct"/>
          </w:tcPr>
          <w:p w:rsidR="004E7A04" w:rsidRPr="009E3873" w:rsidRDefault="004E7A04" w:rsidP="0041477D">
            <w:pPr>
              <w:pStyle w:val="Style27"/>
              <w:ind w:firstLine="0"/>
              <w:jc w:val="center"/>
              <w:rPr>
                <w:bCs/>
                <w:sz w:val="28"/>
                <w:szCs w:val="28"/>
              </w:rPr>
            </w:pPr>
            <w:r w:rsidRPr="009E3873">
              <w:rPr>
                <w:bCs/>
                <w:sz w:val="28"/>
                <w:szCs w:val="28"/>
              </w:rPr>
              <w:t>2</w:t>
            </w:r>
          </w:p>
        </w:tc>
      </w:tr>
      <w:tr w:rsidR="004E7A04" w:rsidRPr="0091653C" w:rsidTr="00BF17D6">
        <w:trPr>
          <w:trHeight w:val="935"/>
        </w:trPr>
        <w:tc>
          <w:tcPr>
            <w:tcW w:w="817" w:type="pct"/>
            <w:vMerge/>
          </w:tcPr>
          <w:p w:rsidR="004E7A04" w:rsidRPr="009E3873" w:rsidRDefault="004E7A04" w:rsidP="00EB4B98">
            <w:pPr>
              <w:pStyle w:val="Style27"/>
              <w:spacing w:line="240" w:lineRule="auto"/>
              <w:ind w:firstLine="102"/>
              <w:jc w:val="both"/>
              <w:rPr>
                <w:bCs/>
              </w:rPr>
            </w:pPr>
          </w:p>
        </w:tc>
        <w:tc>
          <w:tcPr>
            <w:tcW w:w="3430" w:type="pct"/>
            <w:gridSpan w:val="3"/>
            <w:vMerge/>
          </w:tcPr>
          <w:p w:rsidR="004E7A04" w:rsidRPr="004846C1" w:rsidRDefault="004E7A04" w:rsidP="00236FFB">
            <w:pPr>
              <w:pStyle w:val="Style27"/>
              <w:widowControl/>
              <w:ind w:firstLine="669"/>
              <w:jc w:val="both"/>
              <w:rPr>
                <w:bCs/>
              </w:rPr>
            </w:pPr>
          </w:p>
        </w:tc>
        <w:tc>
          <w:tcPr>
            <w:tcW w:w="386" w:type="pct"/>
            <w:vMerge/>
          </w:tcPr>
          <w:p w:rsidR="004E7A04" w:rsidRPr="009E3873" w:rsidRDefault="004E7A04" w:rsidP="0041477D">
            <w:pPr>
              <w:pStyle w:val="Style27"/>
              <w:spacing w:line="240" w:lineRule="auto"/>
              <w:ind w:firstLine="0"/>
              <w:jc w:val="center"/>
              <w:rPr>
                <w:bCs/>
                <w:sz w:val="28"/>
                <w:szCs w:val="28"/>
              </w:rPr>
            </w:pPr>
          </w:p>
        </w:tc>
        <w:tc>
          <w:tcPr>
            <w:tcW w:w="368" w:type="pct"/>
          </w:tcPr>
          <w:p w:rsidR="004E7A04" w:rsidRPr="009E3873" w:rsidRDefault="004E7A04" w:rsidP="0041477D">
            <w:pPr>
              <w:pStyle w:val="Style27"/>
              <w:ind w:firstLine="0"/>
              <w:jc w:val="center"/>
              <w:rPr>
                <w:bCs/>
                <w:sz w:val="28"/>
                <w:szCs w:val="28"/>
              </w:rPr>
            </w:pPr>
            <w:r w:rsidRPr="009E3873">
              <w:rPr>
                <w:bCs/>
                <w:sz w:val="28"/>
                <w:szCs w:val="28"/>
              </w:rPr>
              <w:t>2</w:t>
            </w:r>
          </w:p>
        </w:tc>
      </w:tr>
      <w:tr w:rsidR="004E7A04" w:rsidRPr="0091653C" w:rsidTr="00BF17D6">
        <w:trPr>
          <w:trHeight w:val="65"/>
        </w:trPr>
        <w:tc>
          <w:tcPr>
            <w:tcW w:w="817" w:type="pct"/>
            <w:vMerge/>
          </w:tcPr>
          <w:p w:rsidR="004E7A04" w:rsidRPr="009E3873" w:rsidRDefault="004E7A04" w:rsidP="00EB4B98">
            <w:pPr>
              <w:pStyle w:val="Style27"/>
              <w:spacing w:line="240" w:lineRule="auto"/>
              <w:ind w:firstLine="102"/>
              <w:jc w:val="both"/>
              <w:rPr>
                <w:bCs/>
              </w:rPr>
            </w:pPr>
          </w:p>
        </w:tc>
        <w:tc>
          <w:tcPr>
            <w:tcW w:w="3430" w:type="pct"/>
            <w:gridSpan w:val="3"/>
            <w:vMerge/>
          </w:tcPr>
          <w:p w:rsidR="004E7A04" w:rsidRPr="004846C1" w:rsidRDefault="004E7A04" w:rsidP="00236FFB">
            <w:pPr>
              <w:pStyle w:val="Style27"/>
              <w:widowControl/>
              <w:ind w:firstLine="669"/>
              <w:jc w:val="both"/>
              <w:rPr>
                <w:bCs/>
              </w:rPr>
            </w:pPr>
          </w:p>
        </w:tc>
        <w:tc>
          <w:tcPr>
            <w:tcW w:w="386" w:type="pct"/>
            <w:vMerge/>
          </w:tcPr>
          <w:p w:rsidR="004E7A04" w:rsidRPr="009E3873" w:rsidRDefault="004E7A04" w:rsidP="0041477D">
            <w:pPr>
              <w:pStyle w:val="Style27"/>
              <w:spacing w:line="240" w:lineRule="auto"/>
              <w:ind w:firstLine="0"/>
              <w:jc w:val="center"/>
              <w:rPr>
                <w:bCs/>
                <w:sz w:val="28"/>
                <w:szCs w:val="28"/>
              </w:rPr>
            </w:pPr>
          </w:p>
        </w:tc>
        <w:tc>
          <w:tcPr>
            <w:tcW w:w="368" w:type="pct"/>
          </w:tcPr>
          <w:p w:rsidR="004E7A04" w:rsidRPr="009E3873" w:rsidRDefault="004E7A04" w:rsidP="0041477D">
            <w:pPr>
              <w:pStyle w:val="Style27"/>
              <w:ind w:firstLine="0"/>
              <w:jc w:val="center"/>
              <w:rPr>
                <w:bCs/>
                <w:sz w:val="28"/>
                <w:szCs w:val="28"/>
              </w:rPr>
            </w:pPr>
            <w:r w:rsidRPr="009E3873">
              <w:rPr>
                <w:bCs/>
                <w:sz w:val="28"/>
                <w:szCs w:val="28"/>
              </w:rPr>
              <w:t>2</w:t>
            </w:r>
          </w:p>
        </w:tc>
      </w:tr>
      <w:tr w:rsidR="004E7A04" w:rsidRPr="0091653C" w:rsidTr="00BF17D6">
        <w:trPr>
          <w:trHeight w:val="65"/>
        </w:trPr>
        <w:tc>
          <w:tcPr>
            <w:tcW w:w="817" w:type="pct"/>
            <w:vMerge w:val="restart"/>
          </w:tcPr>
          <w:p w:rsidR="004E7A04" w:rsidRPr="009E3873" w:rsidRDefault="004E7A04" w:rsidP="00BF17D6">
            <w:pPr>
              <w:pStyle w:val="Style27"/>
              <w:spacing w:line="240" w:lineRule="auto"/>
              <w:ind w:firstLine="0"/>
              <w:jc w:val="both"/>
              <w:rPr>
                <w:bCs/>
              </w:rPr>
            </w:pPr>
            <w:r>
              <w:rPr>
                <w:bCs/>
              </w:rPr>
              <w:t>Тема 1.4</w:t>
            </w:r>
            <w:r w:rsidRPr="009E3873">
              <w:rPr>
                <w:bCs/>
              </w:rPr>
              <w:t>. Грунты</w:t>
            </w:r>
          </w:p>
        </w:tc>
        <w:tc>
          <w:tcPr>
            <w:tcW w:w="3430" w:type="pct"/>
            <w:gridSpan w:val="3"/>
          </w:tcPr>
          <w:p w:rsidR="004E7A04" w:rsidRPr="004846C1" w:rsidRDefault="004E7A04" w:rsidP="00236FFB">
            <w:pPr>
              <w:pStyle w:val="Style27"/>
              <w:widowControl/>
              <w:ind w:firstLine="669"/>
              <w:jc w:val="both"/>
              <w:rPr>
                <w:bCs/>
              </w:rPr>
            </w:pPr>
            <w:r w:rsidRPr="005523C2">
              <w:rPr>
                <w:b/>
                <w:bCs/>
              </w:rPr>
              <w:t>Содержание учебного материала</w:t>
            </w:r>
          </w:p>
        </w:tc>
        <w:tc>
          <w:tcPr>
            <w:tcW w:w="386" w:type="pct"/>
            <w:vMerge w:val="restart"/>
          </w:tcPr>
          <w:p w:rsidR="004E7A04" w:rsidRPr="009E3873" w:rsidRDefault="004E7A04" w:rsidP="004E7A04">
            <w:pPr>
              <w:pStyle w:val="Style27"/>
              <w:ind w:firstLine="0"/>
              <w:jc w:val="center"/>
              <w:rPr>
                <w:bCs/>
                <w:sz w:val="28"/>
                <w:szCs w:val="28"/>
              </w:rPr>
            </w:pPr>
            <w:r w:rsidRPr="009E3873">
              <w:rPr>
                <w:bCs/>
                <w:sz w:val="28"/>
                <w:szCs w:val="28"/>
              </w:rPr>
              <w:t>2</w:t>
            </w:r>
          </w:p>
        </w:tc>
        <w:tc>
          <w:tcPr>
            <w:tcW w:w="368" w:type="pct"/>
            <w:vMerge w:val="restart"/>
          </w:tcPr>
          <w:p w:rsidR="004E7A04" w:rsidRPr="009E3873" w:rsidRDefault="004E7A04" w:rsidP="004E7A04">
            <w:pPr>
              <w:pStyle w:val="Style27"/>
              <w:ind w:firstLine="0"/>
              <w:jc w:val="center"/>
              <w:rPr>
                <w:bCs/>
                <w:sz w:val="28"/>
                <w:szCs w:val="28"/>
              </w:rPr>
            </w:pPr>
            <w:r w:rsidRPr="009E3873">
              <w:rPr>
                <w:bCs/>
                <w:sz w:val="28"/>
                <w:szCs w:val="28"/>
              </w:rPr>
              <w:t>2</w:t>
            </w:r>
          </w:p>
        </w:tc>
      </w:tr>
      <w:tr w:rsidR="004E7A04" w:rsidRPr="0091653C" w:rsidTr="00BF17D6">
        <w:trPr>
          <w:trHeight w:val="545"/>
        </w:trPr>
        <w:tc>
          <w:tcPr>
            <w:tcW w:w="817" w:type="pct"/>
            <w:vMerge/>
          </w:tcPr>
          <w:p w:rsidR="004E7A04" w:rsidRPr="009E3873" w:rsidRDefault="004E7A04" w:rsidP="00EB4B98">
            <w:pPr>
              <w:pStyle w:val="Style27"/>
              <w:spacing w:line="240" w:lineRule="auto"/>
              <w:ind w:firstLine="244"/>
              <w:jc w:val="both"/>
              <w:rPr>
                <w:bCs/>
              </w:rPr>
            </w:pPr>
          </w:p>
        </w:tc>
        <w:tc>
          <w:tcPr>
            <w:tcW w:w="3430" w:type="pct"/>
            <w:gridSpan w:val="3"/>
          </w:tcPr>
          <w:p w:rsidR="004E7A04" w:rsidRPr="004846C1" w:rsidRDefault="004E7A04" w:rsidP="00E5599A">
            <w:pPr>
              <w:pStyle w:val="Style27"/>
              <w:spacing w:line="240" w:lineRule="auto"/>
              <w:ind w:firstLine="0"/>
              <w:jc w:val="both"/>
              <w:rPr>
                <w:bCs/>
              </w:rPr>
            </w:pPr>
            <w:r w:rsidRPr="004846C1">
              <w:rPr>
                <w:bCs/>
              </w:rPr>
              <w:t>Понятие и классификация грунтов. Характеристики скальных и нескальных грунтов. Состав, состояние и свойства крупнообломочных, песчаных, пылеватых и глинистых грунтов. Основные классификационные показатели. Искусственные грунты.</w:t>
            </w:r>
          </w:p>
        </w:tc>
        <w:tc>
          <w:tcPr>
            <w:tcW w:w="386" w:type="pct"/>
            <w:vMerge/>
          </w:tcPr>
          <w:p w:rsidR="004E7A04" w:rsidRPr="009E3873" w:rsidRDefault="004E7A04" w:rsidP="0041477D">
            <w:pPr>
              <w:pStyle w:val="Style27"/>
              <w:ind w:firstLine="0"/>
              <w:jc w:val="center"/>
              <w:rPr>
                <w:bCs/>
                <w:sz w:val="28"/>
                <w:szCs w:val="28"/>
              </w:rPr>
            </w:pPr>
          </w:p>
        </w:tc>
        <w:tc>
          <w:tcPr>
            <w:tcW w:w="368" w:type="pct"/>
            <w:vMerge/>
            <w:tcBorders>
              <w:bottom w:val="single" w:sz="4" w:space="0" w:color="auto"/>
            </w:tcBorders>
          </w:tcPr>
          <w:p w:rsidR="004E7A04" w:rsidRPr="009E3873" w:rsidRDefault="004E7A04" w:rsidP="0041477D">
            <w:pPr>
              <w:pStyle w:val="Style27"/>
              <w:ind w:firstLine="0"/>
              <w:jc w:val="center"/>
              <w:rPr>
                <w:bCs/>
                <w:sz w:val="28"/>
                <w:szCs w:val="28"/>
              </w:rPr>
            </w:pPr>
          </w:p>
        </w:tc>
      </w:tr>
      <w:tr w:rsidR="004E7A04" w:rsidRPr="0091653C" w:rsidTr="00BF17D6">
        <w:trPr>
          <w:trHeight w:val="253"/>
        </w:trPr>
        <w:tc>
          <w:tcPr>
            <w:tcW w:w="817" w:type="pct"/>
            <w:vMerge/>
          </w:tcPr>
          <w:p w:rsidR="00BF17D6" w:rsidRPr="009E3873" w:rsidRDefault="00BF17D6" w:rsidP="00EB4B98">
            <w:pPr>
              <w:pStyle w:val="Style27"/>
              <w:spacing w:line="240" w:lineRule="auto"/>
              <w:ind w:firstLine="244"/>
              <w:jc w:val="both"/>
              <w:rPr>
                <w:bCs/>
              </w:rPr>
            </w:pPr>
          </w:p>
        </w:tc>
        <w:tc>
          <w:tcPr>
            <w:tcW w:w="3430" w:type="pct"/>
            <w:gridSpan w:val="3"/>
          </w:tcPr>
          <w:p w:rsidR="00BF17D6" w:rsidRPr="00E5599A" w:rsidRDefault="00BF17D6" w:rsidP="007550F1">
            <w:pPr>
              <w:pStyle w:val="Style27"/>
              <w:ind w:firstLine="142"/>
              <w:jc w:val="both"/>
              <w:rPr>
                <w:b/>
                <w:bCs/>
                <w:i/>
                <w:iCs/>
              </w:rPr>
            </w:pPr>
            <w:r w:rsidRPr="00E5599A">
              <w:rPr>
                <w:b/>
                <w:bCs/>
                <w:i/>
                <w:iCs/>
              </w:rPr>
              <w:t>Практическая подготовка</w:t>
            </w:r>
          </w:p>
        </w:tc>
        <w:tc>
          <w:tcPr>
            <w:tcW w:w="386" w:type="pct"/>
          </w:tcPr>
          <w:p w:rsidR="00BF17D6" w:rsidRPr="00E5599A" w:rsidRDefault="00BF17D6" w:rsidP="0041477D">
            <w:pPr>
              <w:pStyle w:val="Style27"/>
              <w:ind w:firstLine="0"/>
              <w:jc w:val="center"/>
              <w:rPr>
                <w:b/>
                <w:bCs/>
                <w:i/>
                <w:sz w:val="28"/>
                <w:szCs w:val="28"/>
              </w:rPr>
            </w:pPr>
            <w:r w:rsidRPr="00E5599A">
              <w:rPr>
                <w:b/>
                <w:bCs/>
                <w:i/>
                <w:sz w:val="28"/>
                <w:szCs w:val="28"/>
              </w:rPr>
              <w:t>2</w:t>
            </w:r>
          </w:p>
        </w:tc>
        <w:tc>
          <w:tcPr>
            <w:tcW w:w="368" w:type="pct"/>
            <w:vMerge w:val="restart"/>
            <w:tcBorders>
              <w:top w:val="single" w:sz="4" w:space="0" w:color="auto"/>
            </w:tcBorders>
            <w:shd w:val="clear" w:color="auto" w:fill="BFBFBF" w:themeFill="background1" w:themeFillShade="BF"/>
          </w:tcPr>
          <w:p w:rsidR="00BF17D6" w:rsidRPr="009E3873" w:rsidRDefault="00BF17D6" w:rsidP="0041477D">
            <w:pPr>
              <w:pStyle w:val="Style27"/>
              <w:jc w:val="center"/>
              <w:rPr>
                <w:bCs/>
                <w:sz w:val="28"/>
                <w:szCs w:val="28"/>
              </w:rPr>
            </w:pPr>
          </w:p>
        </w:tc>
      </w:tr>
      <w:tr w:rsidR="004E7A04" w:rsidRPr="0091653C" w:rsidTr="00BF17D6">
        <w:trPr>
          <w:trHeight w:val="253"/>
        </w:trPr>
        <w:tc>
          <w:tcPr>
            <w:tcW w:w="817" w:type="pct"/>
            <w:vMerge/>
          </w:tcPr>
          <w:p w:rsidR="00BF17D6" w:rsidRPr="009E3873" w:rsidRDefault="00BF17D6" w:rsidP="00EB4B98">
            <w:pPr>
              <w:pStyle w:val="Style27"/>
              <w:spacing w:line="240" w:lineRule="auto"/>
              <w:ind w:firstLine="244"/>
              <w:jc w:val="both"/>
              <w:rPr>
                <w:bCs/>
              </w:rPr>
            </w:pPr>
          </w:p>
        </w:tc>
        <w:tc>
          <w:tcPr>
            <w:tcW w:w="3430" w:type="pct"/>
            <w:gridSpan w:val="3"/>
          </w:tcPr>
          <w:p w:rsidR="00BF17D6" w:rsidRPr="00E5599A" w:rsidRDefault="00BF17D6" w:rsidP="007550F1">
            <w:pPr>
              <w:pStyle w:val="Style27"/>
              <w:ind w:firstLine="142"/>
              <w:jc w:val="both"/>
              <w:rPr>
                <w:bCs/>
                <w:i/>
              </w:rPr>
            </w:pPr>
            <w:r w:rsidRPr="00E5599A">
              <w:rPr>
                <w:b/>
                <w:bCs/>
                <w:i/>
                <w:iCs/>
              </w:rPr>
              <w:t>Практическое занятие</w:t>
            </w:r>
          </w:p>
        </w:tc>
        <w:tc>
          <w:tcPr>
            <w:tcW w:w="386" w:type="pct"/>
            <w:vMerge w:val="restart"/>
          </w:tcPr>
          <w:p w:rsidR="00BF17D6" w:rsidRPr="00E5599A" w:rsidRDefault="00BF17D6" w:rsidP="0041477D">
            <w:pPr>
              <w:pStyle w:val="Style27"/>
              <w:ind w:firstLine="0"/>
              <w:jc w:val="center"/>
              <w:rPr>
                <w:bCs/>
                <w:sz w:val="28"/>
                <w:szCs w:val="28"/>
              </w:rPr>
            </w:pPr>
            <w:r w:rsidRPr="00E5599A">
              <w:rPr>
                <w:bCs/>
                <w:sz w:val="28"/>
                <w:szCs w:val="28"/>
              </w:rPr>
              <w:t>2</w:t>
            </w:r>
          </w:p>
        </w:tc>
        <w:tc>
          <w:tcPr>
            <w:tcW w:w="368" w:type="pct"/>
            <w:vMerge/>
            <w:shd w:val="clear" w:color="auto" w:fill="BFBFBF" w:themeFill="background1" w:themeFillShade="BF"/>
          </w:tcPr>
          <w:p w:rsidR="00BF17D6" w:rsidRPr="009E3873" w:rsidRDefault="00BF17D6" w:rsidP="0041477D">
            <w:pPr>
              <w:pStyle w:val="Style27"/>
              <w:ind w:firstLine="0"/>
              <w:jc w:val="center"/>
              <w:rPr>
                <w:bCs/>
                <w:sz w:val="28"/>
                <w:szCs w:val="28"/>
              </w:rPr>
            </w:pPr>
          </w:p>
        </w:tc>
      </w:tr>
      <w:tr w:rsidR="00BF17D6" w:rsidRPr="0091653C" w:rsidTr="00BF17D6">
        <w:trPr>
          <w:trHeight w:val="545"/>
        </w:trPr>
        <w:tc>
          <w:tcPr>
            <w:tcW w:w="817" w:type="pct"/>
            <w:vMerge/>
          </w:tcPr>
          <w:p w:rsidR="00BF17D6" w:rsidRPr="009E3873" w:rsidRDefault="00BF17D6" w:rsidP="00EB4B98">
            <w:pPr>
              <w:pStyle w:val="Style27"/>
              <w:spacing w:line="240" w:lineRule="auto"/>
              <w:ind w:firstLine="244"/>
              <w:jc w:val="both"/>
              <w:rPr>
                <w:bCs/>
              </w:rPr>
            </w:pPr>
          </w:p>
        </w:tc>
        <w:tc>
          <w:tcPr>
            <w:tcW w:w="135" w:type="pct"/>
            <w:gridSpan w:val="2"/>
          </w:tcPr>
          <w:p w:rsidR="00BF17D6" w:rsidRPr="004846C1" w:rsidRDefault="00BF17D6" w:rsidP="007550F1">
            <w:pPr>
              <w:pStyle w:val="Style27"/>
              <w:ind w:firstLine="142"/>
              <w:jc w:val="both"/>
              <w:rPr>
                <w:bCs/>
              </w:rPr>
            </w:pPr>
            <w:r>
              <w:rPr>
                <w:bCs/>
              </w:rPr>
              <w:t>2</w:t>
            </w:r>
          </w:p>
        </w:tc>
        <w:tc>
          <w:tcPr>
            <w:tcW w:w="3295" w:type="pct"/>
          </w:tcPr>
          <w:p w:rsidR="00BF17D6" w:rsidRPr="004846C1" w:rsidRDefault="00BF17D6" w:rsidP="007550F1">
            <w:pPr>
              <w:pStyle w:val="Style27"/>
              <w:ind w:firstLine="142"/>
              <w:jc w:val="both"/>
              <w:rPr>
                <w:bCs/>
              </w:rPr>
            </w:pPr>
            <w:r w:rsidRPr="004846C1">
              <w:rPr>
                <w:bCs/>
                <w:iCs/>
              </w:rPr>
              <w:t>Построение геологического разреза с отображением литологии, стратиграфии.</w:t>
            </w:r>
          </w:p>
        </w:tc>
        <w:tc>
          <w:tcPr>
            <w:tcW w:w="386" w:type="pct"/>
            <w:vMerge/>
          </w:tcPr>
          <w:p w:rsidR="00BF17D6" w:rsidRPr="009E3873" w:rsidRDefault="00BF17D6" w:rsidP="0041477D">
            <w:pPr>
              <w:pStyle w:val="Style27"/>
              <w:ind w:firstLine="0"/>
              <w:jc w:val="center"/>
              <w:rPr>
                <w:bCs/>
                <w:sz w:val="28"/>
                <w:szCs w:val="28"/>
              </w:rPr>
            </w:pPr>
          </w:p>
        </w:tc>
        <w:tc>
          <w:tcPr>
            <w:tcW w:w="368" w:type="pct"/>
            <w:vMerge/>
            <w:shd w:val="clear" w:color="auto" w:fill="BFBFBF" w:themeFill="background1" w:themeFillShade="BF"/>
          </w:tcPr>
          <w:p w:rsidR="00BF17D6" w:rsidRPr="009E3873" w:rsidRDefault="00BF17D6" w:rsidP="0041477D">
            <w:pPr>
              <w:pStyle w:val="Style27"/>
              <w:ind w:firstLine="0"/>
              <w:jc w:val="center"/>
              <w:rPr>
                <w:bCs/>
                <w:sz w:val="28"/>
                <w:szCs w:val="28"/>
              </w:rPr>
            </w:pPr>
          </w:p>
        </w:tc>
      </w:tr>
      <w:tr w:rsidR="004E7A04" w:rsidRPr="0091653C" w:rsidTr="00BF17D6">
        <w:trPr>
          <w:trHeight w:val="545"/>
        </w:trPr>
        <w:tc>
          <w:tcPr>
            <w:tcW w:w="817" w:type="pct"/>
            <w:vMerge w:val="restart"/>
          </w:tcPr>
          <w:p w:rsidR="00BF17D6" w:rsidRPr="009E3873" w:rsidRDefault="00BF17D6" w:rsidP="00BF17D6">
            <w:pPr>
              <w:pStyle w:val="Style27"/>
              <w:spacing w:line="240" w:lineRule="auto"/>
              <w:ind w:firstLine="0"/>
              <w:jc w:val="both"/>
              <w:rPr>
                <w:bCs/>
              </w:rPr>
            </w:pPr>
            <w:r>
              <w:rPr>
                <w:bCs/>
              </w:rPr>
              <w:t>Тема 1.5</w:t>
            </w:r>
            <w:r w:rsidRPr="009E3873">
              <w:rPr>
                <w:bCs/>
              </w:rPr>
              <w:t>. Основные понятия гидрогеологии</w:t>
            </w:r>
          </w:p>
        </w:tc>
        <w:tc>
          <w:tcPr>
            <w:tcW w:w="3430" w:type="pct"/>
            <w:gridSpan w:val="3"/>
          </w:tcPr>
          <w:p w:rsidR="00BF17D6" w:rsidRPr="004846C1" w:rsidRDefault="00BF17D6" w:rsidP="007550F1">
            <w:pPr>
              <w:pStyle w:val="Style27"/>
              <w:ind w:firstLine="142"/>
              <w:jc w:val="both"/>
              <w:rPr>
                <w:bCs/>
                <w:iCs/>
              </w:rPr>
            </w:pPr>
            <w:r w:rsidRPr="005523C2">
              <w:rPr>
                <w:b/>
                <w:bCs/>
              </w:rPr>
              <w:t>Содержание учебного материала</w:t>
            </w:r>
          </w:p>
        </w:tc>
        <w:tc>
          <w:tcPr>
            <w:tcW w:w="386" w:type="pct"/>
          </w:tcPr>
          <w:p w:rsidR="00BF17D6" w:rsidRPr="009E3873" w:rsidRDefault="00BF17D6" w:rsidP="0041477D">
            <w:pPr>
              <w:pStyle w:val="Style27"/>
              <w:ind w:firstLine="0"/>
              <w:jc w:val="center"/>
              <w:rPr>
                <w:bCs/>
                <w:sz w:val="28"/>
                <w:szCs w:val="28"/>
              </w:rPr>
            </w:pPr>
          </w:p>
        </w:tc>
        <w:tc>
          <w:tcPr>
            <w:tcW w:w="368" w:type="pct"/>
            <w:vMerge/>
            <w:shd w:val="clear" w:color="auto" w:fill="BFBFBF" w:themeFill="background1" w:themeFillShade="BF"/>
          </w:tcPr>
          <w:p w:rsidR="00BF17D6" w:rsidRPr="009E3873" w:rsidRDefault="00BF17D6" w:rsidP="0041477D">
            <w:pPr>
              <w:pStyle w:val="Style27"/>
              <w:ind w:firstLine="0"/>
              <w:jc w:val="center"/>
              <w:rPr>
                <w:bCs/>
                <w:sz w:val="28"/>
                <w:szCs w:val="28"/>
              </w:rPr>
            </w:pPr>
          </w:p>
        </w:tc>
      </w:tr>
      <w:tr w:rsidR="004E7A04" w:rsidRPr="0091653C" w:rsidTr="00BF17D6">
        <w:trPr>
          <w:trHeight w:val="737"/>
        </w:trPr>
        <w:tc>
          <w:tcPr>
            <w:tcW w:w="817" w:type="pct"/>
            <w:vMerge/>
          </w:tcPr>
          <w:p w:rsidR="00BF17D6" w:rsidRPr="009E3873" w:rsidRDefault="00BF17D6" w:rsidP="00EB4B98">
            <w:pPr>
              <w:pStyle w:val="Style27"/>
              <w:spacing w:line="240" w:lineRule="auto"/>
              <w:ind w:firstLine="244"/>
              <w:jc w:val="both"/>
              <w:rPr>
                <w:bCs/>
              </w:rPr>
            </w:pPr>
          </w:p>
        </w:tc>
        <w:tc>
          <w:tcPr>
            <w:tcW w:w="3430" w:type="pct"/>
            <w:gridSpan w:val="3"/>
            <w:vMerge w:val="restart"/>
          </w:tcPr>
          <w:p w:rsidR="00BF17D6" w:rsidRPr="004846C1" w:rsidRDefault="00BF17D6" w:rsidP="00E5599A">
            <w:pPr>
              <w:pStyle w:val="Style27"/>
              <w:widowControl/>
              <w:spacing w:line="240" w:lineRule="auto"/>
              <w:ind w:firstLine="0"/>
              <w:jc w:val="both"/>
              <w:rPr>
                <w:bCs/>
              </w:rPr>
            </w:pPr>
            <w:r w:rsidRPr="004846C1">
              <w:rPr>
                <w:bCs/>
              </w:rPr>
              <w:t>Круговорот воды в природе. Виды воды в горных породах. Происхождение и движение подземных вод. Питание и разгрузка подземных вод. Понятие о коэффициенте фильтрации грунтов. Верховодка, грунтовые и напорные воды. Подтопление территорий. Гидрогеологические карты.</w:t>
            </w:r>
          </w:p>
        </w:tc>
        <w:tc>
          <w:tcPr>
            <w:tcW w:w="386" w:type="pct"/>
            <w:vMerge w:val="restart"/>
          </w:tcPr>
          <w:p w:rsidR="00BF17D6" w:rsidRPr="009E3873" w:rsidRDefault="00BF17D6" w:rsidP="0041477D">
            <w:pPr>
              <w:pStyle w:val="Style27"/>
              <w:ind w:firstLine="0"/>
              <w:jc w:val="center"/>
              <w:rPr>
                <w:bCs/>
                <w:sz w:val="28"/>
                <w:szCs w:val="28"/>
              </w:rPr>
            </w:pPr>
            <w:r>
              <w:rPr>
                <w:bCs/>
                <w:sz w:val="28"/>
                <w:szCs w:val="28"/>
              </w:rPr>
              <w:t>2</w:t>
            </w:r>
          </w:p>
        </w:tc>
        <w:tc>
          <w:tcPr>
            <w:tcW w:w="368" w:type="pct"/>
          </w:tcPr>
          <w:p w:rsidR="00BF17D6" w:rsidRPr="009E3873" w:rsidRDefault="00BF17D6" w:rsidP="0041477D">
            <w:pPr>
              <w:pStyle w:val="Style27"/>
              <w:ind w:firstLine="0"/>
              <w:jc w:val="center"/>
              <w:rPr>
                <w:bCs/>
                <w:sz w:val="28"/>
                <w:szCs w:val="28"/>
              </w:rPr>
            </w:pPr>
            <w:r w:rsidRPr="009E3873">
              <w:rPr>
                <w:bCs/>
                <w:sz w:val="28"/>
                <w:szCs w:val="28"/>
              </w:rPr>
              <w:t>2</w:t>
            </w:r>
          </w:p>
        </w:tc>
      </w:tr>
      <w:tr w:rsidR="004E7A04" w:rsidRPr="0091653C" w:rsidTr="00BF17D6">
        <w:trPr>
          <w:trHeight w:val="390"/>
        </w:trPr>
        <w:tc>
          <w:tcPr>
            <w:tcW w:w="817" w:type="pct"/>
            <w:vMerge/>
          </w:tcPr>
          <w:p w:rsidR="00BF17D6" w:rsidRPr="009E3873" w:rsidRDefault="00BF17D6" w:rsidP="00EB4B98">
            <w:pPr>
              <w:pStyle w:val="Style27"/>
              <w:spacing w:line="240" w:lineRule="auto"/>
              <w:ind w:firstLine="244"/>
              <w:jc w:val="both"/>
              <w:rPr>
                <w:bCs/>
              </w:rPr>
            </w:pPr>
          </w:p>
        </w:tc>
        <w:tc>
          <w:tcPr>
            <w:tcW w:w="3430" w:type="pct"/>
            <w:gridSpan w:val="3"/>
            <w:vMerge/>
          </w:tcPr>
          <w:p w:rsidR="00BF17D6" w:rsidRPr="004846C1" w:rsidRDefault="00BF17D6" w:rsidP="00355389">
            <w:pPr>
              <w:pStyle w:val="Style27"/>
              <w:widowControl/>
              <w:ind w:firstLine="669"/>
              <w:jc w:val="both"/>
              <w:rPr>
                <w:bCs/>
              </w:rPr>
            </w:pPr>
          </w:p>
        </w:tc>
        <w:tc>
          <w:tcPr>
            <w:tcW w:w="386" w:type="pct"/>
            <w:vMerge/>
          </w:tcPr>
          <w:p w:rsidR="00BF17D6" w:rsidRPr="009E3873" w:rsidRDefault="00BF17D6" w:rsidP="0041477D">
            <w:pPr>
              <w:pStyle w:val="Style27"/>
              <w:ind w:firstLine="0"/>
              <w:jc w:val="center"/>
              <w:rPr>
                <w:bCs/>
                <w:sz w:val="28"/>
                <w:szCs w:val="28"/>
              </w:rPr>
            </w:pPr>
          </w:p>
        </w:tc>
        <w:tc>
          <w:tcPr>
            <w:tcW w:w="368" w:type="pct"/>
          </w:tcPr>
          <w:p w:rsidR="00BF17D6" w:rsidRPr="009E3873" w:rsidRDefault="00BF17D6" w:rsidP="0041477D">
            <w:pPr>
              <w:pStyle w:val="Style27"/>
              <w:ind w:firstLine="0"/>
              <w:jc w:val="center"/>
              <w:rPr>
                <w:bCs/>
                <w:sz w:val="28"/>
                <w:szCs w:val="28"/>
              </w:rPr>
            </w:pPr>
            <w:r w:rsidRPr="001727FF">
              <w:rPr>
                <w:bCs/>
                <w:sz w:val="28"/>
                <w:szCs w:val="28"/>
              </w:rPr>
              <w:t>1</w:t>
            </w:r>
          </w:p>
        </w:tc>
      </w:tr>
      <w:tr w:rsidR="004E7A04" w:rsidRPr="0091653C" w:rsidTr="00BF17D6">
        <w:trPr>
          <w:trHeight w:val="204"/>
        </w:trPr>
        <w:tc>
          <w:tcPr>
            <w:tcW w:w="817" w:type="pct"/>
            <w:vMerge/>
          </w:tcPr>
          <w:p w:rsidR="00BF17D6" w:rsidRPr="009E3873" w:rsidRDefault="00BF17D6" w:rsidP="00EB4B98">
            <w:pPr>
              <w:pStyle w:val="Style27"/>
              <w:spacing w:line="240" w:lineRule="auto"/>
              <w:ind w:firstLine="244"/>
              <w:jc w:val="both"/>
              <w:rPr>
                <w:bCs/>
              </w:rPr>
            </w:pPr>
          </w:p>
        </w:tc>
        <w:tc>
          <w:tcPr>
            <w:tcW w:w="3430" w:type="pct"/>
            <w:gridSpan w:val="3"/>
          </w:tcPr>
          <w:p w:rsidR="00BF17D6" w:rsidRPr="00E5599A" w:rsidRDefault="00BF17D6" w:rsidP="00EB4B98">
            <w:pPr>
              <w:pStyle w:val="Style27"/>
              <w:widowControl/>
              <w:ind w:firstLine="102"/>
              <w:jc w:val="both"/>
              <w:rPr>
                <w:b/>
                <w:bCs/>
                <w:i/>
                <w:iCs/>
              </w:rPr>
            </w:pPr>
            <w:r w:rsidRPr="00E5599A">
              <w:rPr>
                <w:b/>
                <w:bCs/>
                <w:i/>
                <w:iCs/>
              </w:rPr>
              <w:t>Практическая подготовка</w:t>
            </w:r>
          </w:p>
        </w:tc>
        <w:tc>
          <w:tcPr>
            <w:tcW w:w="386" w:type="pct"/>
          </w:tcPr>
          <w:p w:rsidR="00BF17D6" w:rsidRPr="00E5599A" w:rsidRDefault="00BF17D6" w:rsidP="0041477D">
            <w:pPr>
              <w:pStyle w:val="Style27"/>
              <w:ind w:firstLine="0"/>
              <w:jc w:val="center"/>
              <w:rPr>
                <w:b/>
                <w:bCs/>
                <w:i/>
                <w:sz w:val="28"/>
                <w:szCs w:val="28"/>
              </w:rPr>
            </w:pPr>
            <w:r w:rsidRPr="00E5599A">
              <w:rPr>
                <w:b/>
                <w:bCs/>
                <w:i/>
                <w:sz w:val="28"/>
                <w:szCs w:val="28"/>
              </w:rPr>
              <w:t>2</w:t>
            </w:r>
          </w:p>
        </w:tc>
        <w:tc>
          <w:tcPr>
            <w:tcW w:w="368" w:type="pct"/>
            <w:vMerge w:val="restart"/>
            <w:shd w:val="clear" w:color="auto" w:fill="BFBFBF" w:themeFill="background1" w:themeFillShade="BF"/>
          </w:tcPr>
          <w:p w:rsidR="00BF17D6" w:rsidRPr="00E5599A" w:rsidRDefault="00BF17D6" w:rsidP="0041477D">
            <w:pPr>
              <w:pStyle w:val="Style27"/>
              <w:ind w:firstLine="0"/>
              <w:jc w:val="center"/>
              <w:rPr>
                <w:b/>
                <w:bCs/>
                <w:i/>
                <w:sz w:val="28"/>
                <w:szCs w:val="28"/>
              </w:rPr>
            </w:pPr>
          </w:p>
        </w:tc>
      </w:tr>
      <w:tr w:rsidR="004E7A04" w:rsidRPr="0091653C" w:rsidTr="00BF17D6">
        <w:trPr>
          <w:trHeight w:val="204"/>
        </w:trPr>
        <w:tc>
          <w:tcPr>
            <w:tcW w:w="817" w:type="pct"/>
            <w:vMerge/>
          </w:tcPr>
          <w:p w:rsidR="00BF17D6" w:rsidRPr="009E3873" w:rsidRDefault="00BF17D6" w:rsidP="00EB4B98">
            <w:pPr>
              <w:pStyle w:val="Style27"/>
              <w:spacing w:line="240" w:lineRule="auto"/>
              <w:ind w:firstLine="244"/>
              <w:jc w:val="both"/>
              <w:rPr>
                <w:bCs/>
              </w:rPr>
            </w:pPr>
          </w:p>
        </w:tc>
        <w:tc>
          <w:tcPr>
            <w:tcW w:w="3430" w:type="pct"/>
            <w:gridSpan w:val="3"/>
          </w:tcPr>
          <w:p w:rsidR="00BF17D6" w:rsidRPr="00E5599A" w:rsidRDefault="00BF17D6" w:rsidP="00EB4B98">
            <w:pPr>
              <w:pStyle w:val="Style27"/>
              <w:widowControl/>
              <w:ind w:firstLine="102"/>
              <w:jc w:val="both"/>
              <w:rPr>
                <w:b/>
                <w:bCs/>
                <w:i/>
              </w:rPr>
            </w:pPr>
            <w:r w:rsidRPr="00E5599A">
              <w:rPr>
                <w:b/>
                <w:bCs/>
                <w:i/>
                <w:iCs/>
              </w:rPr>
              <w:t>Практическое занятие</w:t>
            </w:r>
          </w:p>
        </w:tc>
        <w:tc>
          <w:tcPr>
            <w:tcW w:w="386" w:type="pct"/>
            <w:vMerge w:val="restart"/>
          </w:tcPr>
          <w:p w:rsidR="00BF17D6" w:rsidRPr="00E5599A" w:rsidRDefault="00BF17D6" w:rsidP="0041477D">
            <w:pPr>
              <w:pStyle w:val="Style27"/>
              <w:ind w:firstLine="0"/>
              <w:jc w:val="center"/>
              <w:rPr>
                <w:bCs/>
                <w:sz w:val="28"/>
                <w:szCs w:val="28"/>
              </w:rPr>
            </w:pPr>
            <w:r w:rsidRPr="00E5599A">
              <w:rPr>
                <w:bCs/>
                <w:sz w:val="28"/>
                <w:szCs w:val="28"/>
              </w:rPr>
              <w:t>2</w:t>
            </w:r>
          </w:p>
        </w:tc>
        <w:tc>
          <w:tcPr>
            <w:tcW w:w="368" w:type="pct"/>
            <w:vMerge/>
            <w:shd w:val="clear" w:color="auto" w:fill="BFBFBF" w:themeFill="background1" w:themeFillShade="BF"/>
          </w:tcPr>
          <w:p w:rsidR="00BF17D6" w:rsidRPr="009E3873" w:rsidRDefault="00BF17D6" w:rsidP="0041477D">
            <w:pPr>
              <w:pStyle w:val="Style27"/>
              <w:ind w:firstLine="0"/>
              <w:jc w:val="center"/>
              <w:rPr>
                <w:bCs/>
                <w:sz w:val="28"/>
                <w:szCs w:val="28"/>
              </w:rPr>
            </w:pPr>
          </w:p>
        </w:tc>
      </w:tr>
      <w:tr w:rsidR="00BF17D6" w:rsidRPr="0091653C" w:rsidTr="00BF17D6">
        <w:trPr>
          <w:trHeight w:val="204"/>
        </w:trPr>
        <w:tc>
          <w:tcPr>
            <w:tcW w:w="817" w:type="pct"/>
            <w:vMerge/>
          </w:tcPr>
          <w:p w:rsidR="00BF17D6" w:rsidRPr="009E3873" w:rsidRDefault="00BF17D6" w:rsidP="00EB4B98">
            <w:pPr>
              <w:pStyle w:val="Style27"/>
              <w:spacing w:line="240" w:lineRule="auto"/>
              <w:ind w:firstLine="244"/>
              <w:jc w:val="both"/>
              <w:rPr>
                <w:bCs/>
              </w:rPr>
            </w:pPr>
          </w:p>
        </w:tc>
        <w:tc>
          <w:tcPr>
            <w:tcW w:w="135" w:type="pct"/>
            <w:gridSpan w:val="2"/>
          </w:tcPr>
          <w:p w:rsidR="00BF17D6" w:rsidRPr="004846C1" w:rsidRDefault="00BF17D6" w:rsidP="00E5599A">
            <w:pPr>
              <w:pStyle w:val="Style27"/>
              <w:widowControl/>
              <w:ind w:firstLine="0"/>
              <w:jc w:val="both"/>
              <w:rPr>
                <w:bCs/>
              </w:rPr>
            </w:pPr>
            <w:r>
              <w:rPr>
                <w:bCs/>
              </w:rPr>
              <w:t>3</w:t>
            </w:r>
          </w:p>
        </w:tc>
        <w:tc>
          <w:tcPr>
            <w:tcW w:w="3295" w:type="pct"/>
          </w:tcPr>
          <w:p w:rsidR="00BF17D6" w:rsidRPr="004846C1" w:rsidRDefault="00BF17D6" w:rsidP="00EB4B98">
            <w:pPr>
              <w:pStyle w:val="Style27"/>
              <w:widowControl/>
              <w:ind w:firstLine="102"/>
              <w:jc w:val="both"/>
              <w:rPr>
                <w:bCs/>
              </w:rPr>
            </w:pPr>
            <w:r w:rsidRPr="004846C1">
              <w:rPr>
                <w:bCs/>
              </w:rPr>
              <w:t>Построение гидрогеологической карты</w:t>
            </w:r>
          </w:p>
        </w:tc>
        <w:tc>
          <w:tcPr>
            <w:tcW w:w="386" w:type="pct"/>
            <w:vMerge/>
          </w:tcPr>
          <w:p w:rsidR="00BF17D6" w:rsidRPr="009E3873" w:rsidRDefault="00BF17D6" w:rsidP="0041477D">
            <w:pPr>
              <w:pStyle w:val="Style27"/>
              <w:ind w:firstLine="0"/>
              <w:jc w:val="center"/>
              <w:rPr>
                <w:bCs/>
                <w:sz w:val="28"/>
                <w:szCs w:val="28"/>
              </w:rPr>
            </w:pPr>
          </w:p>
        </w:tc>
        <w:tc>
          <w:tcPr>
            <w:tcW w:w="368" w:type="pct"/>
            <w:vMerge/>
            <w:shd w:val="clear" w:color="auto" w:fill="BFBFBF" w:themeFill="background1" w:themeFillShade="BF"/>
          </w:tcPr>
          <w:p w:rsidR="00BF17D6" w:rsidRPr="009E3873" w:rsidRDefault="00BF17D6" w:rsidP="0041477D">
            <w:pPr>
              <w:pStyle w:val="Style27"/>
              <w:ind w:firstLine="0"/>
              <w:jc w:val="center"/>
              <w:rPr>
                <w:bCs/>
                <w:sz w:val="28"/>
                <w:szCs w:val="28"/>
              </w:rPr>
            </w:pPr>
          </w:p>
        </w:tc>
      </w:tr>
      <w:tr w:rsidR="004E7A04" w:rsidRPr="0091653C" w:rsidTr="00BF17D6">
        <w:trPr>
          <w:trHeight w:val="204"/>
        </w:trPr>
        <w:tc>
          <w:tcPr>
            <w:tcW w:w="817" w:type="pct"/>
            <w:vMerge w:val="restart"/>
          </w:tcPr>
          <w:p w:rsidR="00BF17D6" w:rsidRPr="009E3873" w:rsidRDefault="00BF17D6" w:rsidP="001356CA">
            <w:pPr>
              <w:rPr>
                <w:bCs/>
              </w:rPr>
            </w:pPr>
            <w:r w:rsidRPr="001356CA">
              <w:t>Тема 1</w:t>
            </w:r>
            <w:r>
              <w:t>.6</w:t>
            </w:r>
            <w:r w:rsidRPr="001356CA">
              <w:t>. Зональные элементы инженерно-геологических условий</w:t>
            </w:r>
          </w:p>
        </w:tc>
        <w:tc>
          <w:tcPr>
            <w:tcW w:w="3430" w:type="pct"/>
            <w:gridSpan w:val="3"/>
          </w:tcPr>
          <w:p w:rsidR="00BF17D6" w:rsidRPr="004846C1" w:rsidRDefault="00BF17D6" w:rsidP="00EB4B98">
            <w:pPr>
              <w:pStyle w:val="Style27"/>
              <w:widowControl/>
              <w:ind w:firstLine="102"/>
              <w:jc w:val="both"/>
              <w:rPr>
                <w:bCs/>
              </w:rPr>
            </w:pPr>
            <w:r w:rsidRPr="005523C2">
              <w:rPr>
                <w:b/>
                <w:bCs/>
              </w:rPr>
              <w:t>Содержание учебного материала</w:t>
            </w:r>
          </w:p>
        </w:tc>
        <w:tc>
          <w:tcPr>
            <w:tcW w:w="386" w:type="pct"/>
          </w:tcPr>
          <w:p w:rsidR="00BF17D6" w:rsidRPr="009E3873" w:rsidRDefault="00BF17D6" w:rsidP="0041477D">
            <w:pPr>
              <w:pStyle w:val="Style27"/>
              <w:ind w:firstLine="0"/>
              <w:jc w:val="center"/>
              <w:rPr>
                <w:bCs/>
                <w:sz w:val="28"/>
                <w:szCs w:val="28"/>
              </w:rPr>
            </w:pPr>
          </w:p>
        </w:tc>
        <w:tc>
          <w:tcPr>
            <w:tcW w:w="368" w:type="pct"/>
            <w:vMerge/>
            <w:shd w:val="clear" w:color="auto" w:fill="BFBFBF" w:themeFill="background1" w:themeFillShade="BF"/>
          </w:tcPr>
          <w:p w:rsidR="00BF17D6" w:rsidRPr="009E3873" w:rsidRDefault="00BF17D6" w:rsidP="0041477D">
            <w:pPr>
              <w:pStyle w:val="Style27"/>
              <w:ind w:firstLine="0"/>
              <w:jc w:val="center"/>
              <w:rPr>
                <w:bCs/>
                <w:sz w:val="28"/>
                <w:szCs w:val="28"/>
              </w:rPr>
            </w:pPr>
          </w:p>
        </w:tc>
      </w:tr>
      <w:tr w:rsidR="004E7A04" w:rsidRPr="0091653C" w:rsidTr="00BF17D6">
        <w:trPr>
          <w:trHeight w:val="907"/>
        </w:trPr>
        <w:tc>
          <w:tcPr>
            <w:tcW w:w="817" w:type="pct"/>
            <w:vMerge/>
          </w:tcPr>
          <w:p w:rsidR="00BF17D6" w:rsidRPr="001356CA" w:rsidRDefault="00BF17D6" w:rsidP="001356CA"/>
        </w:tc>
        <w:tc>
          <w:tcPr>
            <w:tcW w:w="3430" w:type="pct"/>
            <w:gridSpan w:val="3"/>
            <w:vMerge w:val="restart"/>
          </w:tcPr>
          <w:p w:rsidR="00BF17D6" w:rsidRPr="001356CA" w:rsidRDefault="00BF17D6" w:rsidP="005523C2">
            <w:pPr>
              <w:ind w:hanging="19"/>
              <w:jc w:val="both"/>
            </w:pPr>
            <w:r w:rsidRPr="001356CA">
              <w:t>Региональные элементы инженерно-геологических условий. Инженерно-геологические регионы и области на территории России. Принципы разделения территории на инженерно-геологические регионы, области и районы.</w:t>
            </w:r>
          </w:p>
          <w:p w:rsidR="00BF17D6" w:rsidRPr="004846C1" w:rsidRDefault="00BF17D6" w:rsidP="005523C2">
            <w:pPr>
              <w:ind w:hanging="19"/>
              <w:jc w:val="both"/>
            </w:pPr>
            <w:r w:rsidRPr="001356CA">
              <w:t>Инженерно-геологические изыскания. Задачи и стадийность инженерно-геологических изысканий. Методы, состав и объем инженерно-геологических работ. Техническое задание и программа на проведение инженерно-геологических изысканий.</w:t>
            </w:r>
          </w:p>
        </w:tc>
        <w:tc>
          <w:tcPr>
            <w:tcW w:w="386" w:type="pct"/>
            <w:vMerge w:val="restart"/>
          </w:tcPr>
          <w:p w:rsidR="00BF17D6" w:rsidRPr="009E3873" w:rsidRDefault="00BF17D6" w:rsidP="0041477D">
            <w:pPr>
              <w:pStyle w:val="Style27"/>
              <w:ind w:firstLine="0"/>
              <w:jc w:val="center"/>
              <w:rPr>
                <w:bCs/>
                <w:sz w:val="28"/>
                <w:szCs w:val="28"/>
              </w:rPr>
            </w:pPr>
            <w:r>
              <w:rPr>
                <w:bCs/>
                <w:sz w:val="28"/>
                <w:szCs w:val="28"/>
              </w:rPr>
              <w:t>2</w:t>
            </w:r>
          </w:p>
        </w:tc>
        <w:tc>
          <w:tcPr>
            <w:tcW w:w="368" w:type="pct"/>
          </w:tcPr>
          <w:p w:rsidR="00BF17D6" w:rsidRPr="009E3873" w:rsidRDefault="00BF17D6" w:rsidP="0041477D">
            <w:pPr>
              <w:pStyle w:val="Style27"/>
              <w:ind w:firstLine="0"/>
              <w:jc w:val="center"/>
              <w:rPr>
                <w:bCs/>
                <w:sz w:val="28"/>
                <w:szCs w:val="28"/>
              </w:rPr>
            </w:pPr>
            <w:r w:rsidRPr="009E3873">
              <w:rPr>
                <w:bCs/>
                <w:sz w:val="28"/>
                <w:szCs w:val="28"/>
              </w:rPr>
              <w:t>2</w:t>
            </w:r>
          </w:p>
        </w:tc>
      </w:tr>
      <w:tr w:rsidR="004E7A04" w:rsidRPr="0091653C" w:rsidTr="00BF17D6">
        <w:trPr>
          <w:trHeight w:val="760"/>
        </w:trPr>
        <w:tc>
          <w:tcPr>
            <w:tcW w:w="817" w:type="pct"/>
            <w:vMerge/>
          </w:tcPr>
          <w:p w:rsidR="00BF17D6" w:rsidRPr="009E3873" w:rsidRDefault="00BF17D6" w:rsidP="00EB4B98">
            <w:pPr>
              <w:pStyle w:val="Style27"/>
              <w:spacing w:line="240" w:lineRule="auto"/>
              <w:ind w:firstLine="244"/>
              <w:jc w:val="both"/>
              <w:rPr>
                <w:bCs/>
              </w:rPr>
            </w:pPr>
          </w:p>
        </w:tc>
        <w:tc>
          <w:tcPr>
            <w:tcW w:w="3430" w:type="pct"/>
            <w:gridSpan w:val="3"/>
            <w:vMerge/>
          </w:tcPr>
          <w:p w:rsidR="00BF17D6" w:rsidRPr="004846C1" w:rsidRDefault="00BF17D6" w:rsidP="00236FFB">
            <w:pPr>
              <w:pStyle w:val="Style27"/>
              <w:ind w:firstLine="669"/>
              <w:jc w:val="both"/>
              <w:rPr>
                <w:bCs/>
              </w:rPr>
            </w:pPr>
          </w:p>
        </w:tc>
        <w:tc>
          <w:tcPr>
            <w:tcW w:w="386" w:type="pct"/>
            <w:vMerge/>
          </w:tcPr>
          <w:p w:rsidR="00BF17D6" w:rsidRPr="009E3873" w:rsidRDefault="00BF17D6" w:rsidP="0041477D">
            <w:pPr>
              <w:pStyle w:val="Style27"/>
              <w:ind w:firstLine="0"/>
              <w:jc w:val="center"/>
              <w:rPr>
                <w:bCs/>
                <w:sz w:val="28"/>
                <w:szCs w:val="28"/>
              </w:rPr>
            </w:pPr>
          </w:p>
        </w:tc>
        <w:tc>
          <w:tcPr>
            <w:tcW w:w="368" w:type="pct"/>
          </w:tcPr>
          <w:p w:rsidR="00BF17D6" w:rsidRPr="009E3873" w:rsidRDefault="00BF17D6" w:rsidP="0041477D">
            <w:pPr>
              <w:pStyle w:val="Style27"/>
              <w:ind w:firstLine="0"/>
              <w:jc w:val="center"/>
              <w:rPr>
                <w:bCs/>
                <w:sz w:val="28"/>
                <w:szCs w:val="28"/>
              </w:rPr>
            </w:pPr>
            <w:r w:rsidRPr="009E3873">
              <w:rPr>
                <w:bCs/>
                <w:sz w:val="28"/>
                <w:szCs w:val="28"/>
              </w:rPr>
              <w:t>2</w:t>
            </w:r>
          </w:p>
        </w:tc>
      </w:tr>
      <w:tr w:rsidR="004E7A04" w:rsidRPr="0091653C" w:rsidTr="00BF17D6">
        <w:trPr>
          <w:trHeight w:val="204"/>
        </w:trPr>
        <w:tc>
          <w:tcPr>
            <w:tcW w:w="817" w:type="pct"/>
            <w:vMerge/>
          </w:tcPr>
          <w:p w:rsidR="00BF17D6" w:rsidRPr="009E3873" w:rsidRDefault="00BF17D6" w:rsidP="00EB4B98">
            <w:pPr>
              <w:pStyle w:val="Style27"/>
              <w:spacing w:line="240" w:lineRule="auto"/>
              <w:ind w:firstLine="244"/>
              <w:jc w:val="both"/>
              <w:rPr>
                <w:bCs/>
              </w:rPr>
            </w:pPr>
          </w:p>
        </w:tc>
        <w:tc>
          <w:tcPr>
            <w:tcW w:w="3430" w:type="pct"/>
            <w:gridSpan w:val="3"/>
          </w:tcPr>
          <w:p w:rsidR="00BF17D6" w:rsidRDefault="00BF17D6" w:rsidP="001356CA">
            <w:pPr>
              <w:pStyle w:val="Style27"/>
              <w:spacing w:line="240" w:lineRule="auto"/>
              <w:ind w:firstLine="0"/>
              <w:jc w:val="both"/>
              <w:rPr>
                <w:b/>
                <w:bCs/>
              </w:rPr>
            </w:pPr>
            <w:r w:rsidRPr="004846C1">
              <w:rPr>
                <w:b/>
                <w:bCs/>
              </w:rPr>
              <w:t>Самостоятельная работа:</w:t>
            </w:r>
          </w:p>
          <w:p w:rsidR="00BF17D6" w:rsidRPr="004846C1" w:rsidRDefault="00BF17D6" w:rsidP="001356CA">
            <w:pPr>
              <w:pStyle w:val="Style27"/>
              <w:spacing w:line="240" w:lineRule="auto"/>
              <w:ind w:firstLine="0"/>
              <w:jc w:val="both"/>
              <w:rPr>
                <w:bCs/>
              </w:rPr>
            </w:pPr>
            <w:r w:rsidRPr="004846C1">
              <w:rPr>
                <w:bCs/>
              </w:rPr>
              <w:t>выполнение домашних заданий по разделу 1</w:t>
            </w:r>
          </w:p>
          <w:p w:rsidR="00BF17D6" w:rsidRPr="004846C1" w:rsidRDefault="00BF17D6" w:rsidP="001356CA">
            <w:pPr>
              <w:pStyle w:val="Style27"/>
              <w:spacing w:line="240" w:lineRule="auto"/>
              <w:ind w:firstLine="0"/>
              <w:jc w:val="both"/>
              <w:rPr>
                <w:b/>
                <w:bCs/>
              </w:rPr>
            </w:pPr>
            <w:r w:rsidRPr="004846C1">
              <w:rPr>
                <w:b/>
                <w:bCs/>
              </w:rPr>
              <w:t>Тематика внеаудиторной самостоятельной работы</w:t>
            </w:r>
          </w:p>
          <w:p w:rsidR="00BF17D6" w:rsidRPr="004846C1" w:rsidRDefault="00BF17D6" w:rsidP="001356CA">
            <w:pPr>
              <w:pStyle w:val="Style27"/>
              <w:spacing w:line="240" w:lineRule="auto"/>
              <w:ind w:firstLine="0"/>
              <w:jc w:val="both"/>
              <w:rPr>
                <w:bCs/>
              </w:rPr>
            </w:pPr>
            <w:r w:rsidRPr="004846C1">
              <w:rPr>
                <w:bCs/>
              </w:rPr>
              <w:lastRenderedPageBreak/>
              <w:t>Геохронологическая таблица</w:t>
            </w:r>
          </w:p>
          <w:p w:rsidR="00BF17D6" w:rsidRPr="004846C1" w:rsidRDefault="00BF17D6" w:rsidP="001356CA">
            <w:pPr>
              <w:pStyle w:val="Style27"/>
              <w:spacing w:line="240" w:lineRule="auto"/>
              <w:ind w:firstLine="0"/>
              <w:jc w:val="both"/>
              <w:rPr>
                <w:bCs/>
              </w:rPr>
            </w:pPr>
            <w:r w:rsidRPr="004846C1">
              <w:rPr>
                <w:bCs/>
              </w:rPr>
              <w:t>Физические свойства горных пород.</w:t>
            </w:r>
          </w:p>
          <w:p w:rsidR="00BF17D6" w:rsidRPr="004846C1" w:rsidRDefault="00BF17D6" w:rsidP="001356CA">
            <w:pPr>
              <w:pStyle w:val="Style27"/>
              <w:spacing w:line="240" w:lineRule="auto"/>
              <w:ind w:firstLine="0"/>
              <w:jc w:val="both"/>
              <w:rPr>
                <w:bCs/>
              </w:rPr>
            </w:pPr>
            <w:r w:rsidRPr="004846C1">
              <w:rPr>
                <w:bCs/>
              </w:rPr>
              <w:t>Механические свойства горных пород.</w:t>
            </w:r>
          </w:p>
          <w:p w:rsidR="00BF17D6" w:rsidRPr="004846C1" w:rsidRDefault="00BF17D6" w:rsidP="001356CA">
            <w:pPr>
              <w:pStyle w:val="Style27"/>
              <w:spacing w:line="240" w:lineRule="auto"/>
              <w:ind w:firstLine="0"/>
              <w:jc w:val="both"/>
              <w:rPr>
                <w:bCs/>
              </w:rPr>
            </w:pPr>
            <w:r w:rsidRPr="004846C1">
              <w:rPr>
                <w:bCs/>
              </w:rPr>
              <w:t>Искусственное изменение инженерно-геологических свойств горных пород.</w:t>
            </w:r>
          </w:p>
          <w:p w:rsidR="00BF17D6" w:rsidRPr="004846C1" w:rsidRDefault="00BF17D6" w:rsidP="001356CA">
            <w:pPr>
              <w:pStyle w:val="Style27"/>
              <w:spacing w:line="240" w:lineRule="auto"/>
              <w:ind w:firstLine="0"/>
              <w:jc w:val="both"/>
              <w:rPr>
                <w:bCs/>
              </w:rPr>
            </w:pPr>
            <w:r w:rsidRPr="004846C1">
              <w:rPr>
                <w:bCs/>
              </w:rPr>
              <w:t>Определение направления и скорости движения подземных вод.</w:t>
            </w:r>
          </w:p>
          <w:p w:rsidR="00BF17D6" w:rsidRPr="004846C1" w:rsidRDefault="00BF17D6" w:rsidP="001356CA">
            <w:pPr>
              <w:pStyle w:val="Style27"/>
              <w:spacing w:line="240" w:lineRule="auto"/>
              <w:ind w:firstLine="0"/>
              <w:jc w:val="both"/>
              <w:rPr>
                <w:bCs/>
              </w:rPr>
            </w:pPr>
            <w:r w:rsidRPr="004846C1">
              <w:rPr>
                <w:bCs/>
              </w:rPr>
              <w:t>Понятие о минеральных, промышленных и термальных водах.</w:t>
            </w:r>
          </w:p>
          <w:p w:rsidR="00BF17D6" w:rsidRPr="004846C1" w:rsidRDefault="00BF17D6" w:rsidP="001356CA">
            <w:pPr>
              <w:pStyle w:val="Style27"/>
              <w:spacing w:line="240" w:lineRule="auto"/>
              <w:ind w:firstLine="0"/>
              <w:jc w:val="both"/>
              <w:rPr>
                <w:bCs/>
              </w:rPr>
            </w:pPr>
            <w:r w:rsidRPr="004846C1">
              <w:rPr>
                <w:bCs/>
              </w:rPr>
              <w:t>Физические свойства и характеристики подземных вод.</w:t>
            </w:r>
          </w:p>
          <w:p w:rsidR="00BF17D6" w:rsidRPr="004846C1" w:rsidRDefault="00BF17D6" w:rsidP="001356CA">
            <w:pPr>
              <w:pStyle w:val="Style27"/>
              <w:spacing w:line="240" w:lineRule="auto"/>
              <w:ind w:firstLine="0"/>
              <w:jc w:val="both"/>
              <w:rPr>
                <w:bCs/>
              </w:rPr>
            </w:pPr>
            <w:r w:rsidRPr="004846C1">
              <w:rPr>
                <w:bCs/>
              </w:rPr>
              <w:t>Состав подземных вод.</w:t>
            </w:r>
          </w:p>
          <w:p w:rsidR="00BF17D6" w:rsidRPr="004846C1" w:rsidRDefault="00BF17D6" w:rsidP="001356CA">
            <w:pPr>
              <w:pStyle w:val="Style27"/>
              <w:spacing w:line="240" w:lineRule="auto"/>
              <w:ind w:firstLine="0"/>
              <w:jc w:val="both"/>
              <w:rPr>
                <w:bCs/>
              </w:rPr>
            </w:pPr>
            <w:r w:rsidRPr="004846C1">
              <w:rPr>
                <w:bCs/>
              </w:rPr>
              <w:t>Показатели, характеризующие состояние воды.</w:t>
            </w:r>
          </w:p>
          <w:p w:rsidR="00BF17D6" w:rsidRPr="004846C1" w:rsidRDefault="00BF17D6" w:rsidP="001356CA">
            <w:pPr>
              <w:pStyle w:val="Style27"/>
              <w:spacing w:line="240" w:lineRule="auto"/>
              <w:ind w:firstLine="0"/>
              <w:jc w:val="both"/>
              <w:rPr>
                <w:bCs/>
              </w:rPr>
            </w:pPr>
            <w:r w:rsidRPr="004846C1">
              <w:rPr>
                <w:bCs/>
              </w:rPr>
              <w:t>Химический анализ подземных вод и формы выражения его результатов.</w:t>
            </w:r>
          </w:p>
        </w:tc>
        <w:tc>
          <w:tcPr>
            <w:tcW w:w="386" w:type="pct"/>
          </w:tcPr>
          <w:p w:rsidR="00BF17D6" w:rsidRPr="009E3873" w:rsidRDefault="00BF17D6" w:rsidP="0041477D">
            <w:pPr>
              <w:pStyle w:val="Style27"/>
              <w:ind w:firstLine="0"/>
              <w:jc w:val="center"/>
              <w:rPr>
                <w:bCs/>
                <w:sz w:val="28"/>
                <w:szCs w:val="28"/>
              </w:rPr>
            </w:pPr>
            <w:r>
              <w:rPr>
                <w:bCs/>
                <w:sz w:val="28"/>
                <w:szCs w:val="28"/>
              </w:rPr>
              <w:lastRenderedPageBreak/>
              <w:t>10</w:t>
            </w:r>
          </w:p>
        </w:tc>
        <w:tc>
          <w:tcPr>
            <w:tcW w:w="368" w:type="pct"/>
            <w:shd w:val="clear" w:color="auto" w:fill="BFBFBF" w:themeFill="background1" w:themeFillShade="BF"/>
          </w:tcPr>
          <w:p w:rsidR="00BF17D6" w:rsidRPr="009E3873" w:rsidRDefault="00BF17D6" w:rsidP="0041477D">
            <w:pPr>
              <w:pStyle w:val="Style27"/>
              <w:ind w:firstLine="0"/>
              <w:jc w:val="center"/>
              <w:rPr>
                <w:bCs/>
                <w:sz w:val="28"/>
                <w:szCs w:val="28"/>
              </w:rPr>
            </w:pPr>
          </w:p>
        </w:tc>
      </w:tr>
      <w:tr w:rsidR="00BF17D6" w:rsidRPr="0091653C" w:rsidTr="00BF17D6">
        <w:trPr>
          <w:trHeight w:val="204"/>
        </w:trPr>
        <w:tc>
          <w:tcPr>
            <w:tcW w:w="4246" w:type="pct"/>
            <w:gridSpan w:val="4"/>
          </w:tcPr>
          <w:p w:rsidR="002E6BD7" w:rsidRPr="004846C1" w:rsidRDefault="002E6BD7" w:rsidP="00EB4B98">
            <w:pPr>
              <w:pStyle w:val="Style27"/>
              <w:widowControl/>
              <w:spacing w:line="240" w:lineRule="auto"/>
              <w:ind w:firstLine="244"/>
              <w:jc w:val="both"/>
              <w:rPr>
                <w:b/>
                <w:bCs/>
              </w:rPr>
            </w:pPr>
            <w:r w:rsidRPr="004846C1">
              <w:rPr>
                <w:b/>
                <w:bCs/>
              </w:rPr>
              <w:lastRenderedPageBreak/>
              <w:t>Раздел 2. ОСНОВЫ ГЕОМОРФОЛОГИИ</w:t>
            </w:r>
          </w:p>
        </w:tc>
        <w:tc>
          <w:tcPr>
            <w:tcW w:w="386" w:type="pct"/>
          </w:tcPr>
          <w:p w:rsidR="002E6BD7" w:rsidRPr="009E3873" w:rsidRDefault="005E6C5F" w:rsidP="00831FFC">
            <w:pPr>
              <w:pStyle w:val="Style27"/>
              <w:ind w:firstLine="0"/>
              <w:jc w:val="center"/>
              <w:rPr>
                <w:b/>
                <w:bCs/>
                <w:sz w:val="28"/>
                <w:szCs w:val="28"/>
              </w:rPr>
            </w:pPr>
            <w:r>
              <w:rPr>
                <w:b/>
                <w:bCs/>
                <w:sz w:val="28"/>
                <w:szCs w:val="28"/>
              </w:rPr>
              <w:t>2</w:t>
            </w:r>
            <w:r w:rsidR="0041125F">
              <w:rPr>
                <w:b/>
                <w:bCs/>
                <w:sz w:val="28"/>
                <w:szCs w:val="28"/>
              </w:rPr>
              <w:t>4</w:t>
            </w:r>
          </w:p>
        </w:tc>
        <w:tc>
          <w:tcPr>
            <w:tcW w:w="368" w:type="pct"/>
          </w:tcPr>
          <w:p w:rsidR="002E6BD7" w:rsidRPr="009E3873" w:rsidRDefault="002E6BD7" w:rsidP="0041477D">
            <w:pPr>
              <w:pStyle w:val="Style27"/>
              <w:ind w:firstLine="0"/>
              <w:jc w:val="center"/>
              <w:rPr>
                <w:b/>
                <w:bCs/>
                <w:sz w:val="28"/>
                <w:szCs w:val="28"/>
              </w:rPr>
            </w:pPr>
          </w:p>
        </w:tc>
      </w:tr>
      <w:tr w:rsidR="00BF17D6" w:rsidRPr="0091653C" w:rsidTr="00BF17D6">
        <w:trPr>
          <w:trHeight w:val="204"/>
        </w:trPr>
        <w:tc>
          <w:tcPr>
            <w:tcW w:w="817" w:type="pct"/>
            <w:vMerge w:val="restart"/>
            <w:tcBorders>
              <w:right w:val="single" w:sz="4" w:space="0" w:color="auto"/>
            </w:tcBorders>
          </w:tcPr>
          <w:p w:rsidR="00BF17D6" w:rsidRPr="004846C1" w:rsidRDefault="00BF17D6" w:rsidP="00BF17D6">
            <w:pPr>
              <w:pStyle w:val="Style27"/>
              <w:spacing w:line="240" w:lineRule="auto"/>
              <w:ind w:firstLine="0"/>
              <w:jc w:val="both"/>
              <w:rPr>
                <w:b/>
                <w:bCs/>
              </w:rPr>
            </w:pPr>
            <w:r w:rsidRPr="009E3873">
              <w:rPr>
                <w:bCs/>
              </w:rPr>
              <w:t>Тема 2.1. Общие сведения</w:t>
            </w:r>
          </w:p>
        </w:tc>
        <w:tc>
          <w:tcPr>
            <w:tcW w:w="3430" w:type="pct"/>
            <w:gridSpan w:val="3"/>
            <w:tcBorders>
              <w:left w:val="single" w:sz="4" w:space="0" w:color="auto"/>
            </w:tcBorders>
          </w:tcPr>
          <w:p w:rsidR="00BF17D6" w:rsidRPr="004846C1" w:rsidRDefault="00BF17D6" w:rsidP="00990B66">
            <w:pPr>
              <w:pStyle w:val="Style27"/>
              <w:widowControl/>
              <w:spacing w:line="240" w:lineRule="auto"/>
              <w:ind w:firstLine="0"/>
              <w:jc w:val="both"/>
              <w:rPr>
                <w:b/>
                <w:bCs/>
              </w:rPr>
            </w:pPr>
            <w:r w:rsidRPr="005523C2">
              <w:rPr>
                <w:b/>
                <w:bCs/>
              </w:rPr>
              <w:t>Содержание учебного материала</w:t>
            </w:r>
          </w:p>
        </w:tc>
        <w:tc>
          <w:tcPr>
            <w:tcW w:w="386" w:type="pct"/>
            <w:vMerge w:val="restart"/>
          </w:tcPr>
          <w:p w:rsidR="00BF17D6" w:rsidRDefault="00BF17D6" w:rsidP="00BF17D6">
            <w:pPr>
              <w:pStyle w:val="Style27"/>
              <w:ind w:firstLine="19"/>
              <w:jc w:val="center"/>
              <w:rPr>
                <w:b/>
                <w:bCs/>
                <w:sz w:val="28"/>
                <w:szCs w:val="28"/>
              </w:rPr>
            </w:pPr>
            <w:r>
              <w:rPr>
                <w:bCs/>
                <w:sz w:val="28"/>
                <w:szCs w:val="28"/>
              </w:rPr>
              <w:t>1</w:t>
            </w:r>
          </w:p>
        </w:tc>
        <w:tc>
          <w:tcPr>
            <w:tcW w:w="368" w:type="pct"/>
            <w:vMerge w:val="restart"/>
          </w:tcPr>
          <w:p w:rsidR="00BF17D6" w:rsidRPr="009E3873" w:rsidRDefault="00BF17D6" w:rsidP="00BF17D6">
            <w:pPr>
              <w:pStyle w:val="Style27"/>
              <w:ind w:firstLine="0"/>
              <w:jc w:val="center"/>
              <w:rPr>
                <w:b/>
                <w:bCs/>
                <w:sz w:val="28"/>
                <w:szCs w:val="28"/>
              </w:rPr>
            </w:pPr>
            <w:r w:rsidRPr="009E3873">
              <w:rPr>
                <w:bCs/>
                <w:sz w:val="28"/>
                <w:szCs w:val="28"/>
              </w:rPr>
              <w:t>1</w:t>
            </w:r>
          </w:p>
        </w:tc>
      </w:tr>
      <w:tr w:rsidR="00BF17D6" w:rsidRPr="0091653C" w:rsidTr="00BF17D6">
        <w:trPr>
          <w:trHeight w:val="204"/>
        </w:trPr>
        <w:tc>
          <w:tcPr>
            <w:tcW w:w="817" w:type="pct"/>
            <w:vMerge/>
            <w:tcBorders>
              <w:right w:val="single" w:sz="4" w:space="0" w:color="auto"/>
            </w:tcBorders>
          </w:tcPr>
          <w:p w:rsidR="00BF17D6" w:rsidRPr="009E3873" w:rsidRDefault="00BF17D6" w:rsidP="00D0669E">
            <w:pPr>
              <w:pStyle w:val="Style27"/>
              <w:spacing w:line="240" w:lineRule="auto"/>
              <w:ind w:firstLine="244"/>
              <w:jc w:val="both"/>
              <w:rPr>
                <w:bCs/>
              </w:rPr>
            </w:pPr>
          </w:p>
        </w:tc>
        <w:tc>
          <w:tcPr>
            <w:tcW w:w="3430" w:type="pct"/>
            <w:gridSpan w:val="3"/>
            <w:tcBorders>
              <w:left w:val="single" w:sz="4" w:space="0" w:color="auto"/>
            </w:tcBorders>
          </w:tcPr>
          <w:p w:rsidR="00BF17D6" w:rsidRPr="004846C1" w:rsidRDefault="00BF17D6" w:rsidP="005523C2">
            <w:pPr>
              <w:pStyle w:val="Style27"/>
              <w:widowControl/>
              <w:spacing w:line="240" w:lineRule="auto"/>
              <w:ind w:hanging="19"/>
              <w:jc w:val="both"/>
              <w:rPr>
                <w:bCs/>
              </w:rPr>
            </w:pPr>
            <w:r w:rsidRPr="004846C1">
              <w:rPr>
                <w:bCs/>
              </w:rPr>
              <w:t>Понятие о геоморфологии как науки о строении, происхождении, истории развития и современной динамике рельефа земной поверхности. Рельеф как совокупность неровностей земной поверхности, образовавшихся в результате взаимодействия эндогенных и экзогенных процессов. Цели и задачи геоморфологии: морфография и морфометрия, генезис рельефа, возраст рельефа, история развития рельефа, динамика современного рельефа. Влияние рельефа на условия обитания человека и его деятельности. Общие сведения о геоморфологических условиях.</w:t>
            </w:r>
          </w:p>
        </w:tc>
        <w:tc>
          <w:tcPr>
            <w:tcW w:w="386" w:type="pct"/>
            <w:vMerge/>
          </w:tcPr>
          <w:p w:rsidR="00BF17D6" w:rsidRPr="009E3873" w:rsidRDefault="00BF17D6" w:rsidP="000C078D">
            <w:pPr>
              <w:pStyle w:val="Style27"/>
              <w:ind w:firstLine="0"/>
              <w:jc w:val="center"/>
              <w:rPr>
                <w:bCs/>
                <w:sz w:val="28"/>
                <w:szCs w:val="28"/>
              </w:rPr>
            </w:pPr>
          </w:p>
        </w:tc>
        <w:tc>
          <w:tcPr>
            <w:tcW w:w="368" w:type="pct"/>
            <w:vMerge/>
          </w:tcPr>
          <w:p w:rsidR="00BF17D6" w:rsidRPr="009E3873" w:rsidRDefault="00BF17D6" w:rsidP="000C078D">
            <w:pPr>
              <w:pStyle w:val="Style27"/>
              <w:ind w:firstLine="0"/>
              <w:jc w:val="center"/>
              <w:rPr>
                <w:bCs/>
                <w:sz w:val="28"/>
                <w:szCs w:val="28"/>
              </w:rPr>
            </w:pPr>
          </w:p>
        </w:tc>
      </w:tr>
      <w:tr w:rsidR="00BF17D6" w:rsidRPr="0091653C" w:rsidTr="00BF17D6">
        <w:trPr>
          <w:trHeight w:val="204"/>
        </w:trPr>
        <w:tc>
          <w:tcPr>
            <w:tcW w:w="817" w:type="pct"/>
            <w:vMerge w:val="restart"/>
            <w:tcBorders>
              <w:right w:val="single" w:sz="4" w:space="0" w:color="auto"/>
            </w:tcBorders>
          </w:tcPr>
          <w:p w:rsidR="00BF17D6" w:rsidRPr="009E3873" w:rsidRDefault="00BF17D6" w:rsidP="00BF17D6">
            <w:pPr>
              <w:pStyle w:val="Style27"/>
              <w:spacing w:line="240" w:lineRule="auto"/>
              <w:ind w:firstLine="0"/>
              <w:jc w:val="both"/>
              <w:rPr>
                <w:bCs/>
              </w:rPr>
            </w:pPr>
            <w:r w:rsidRPr="009E3873">
              <w:rPr>
                <w:bCs/>
              </w:rPr>
              <w:t>Тема 2.2. Рельеф и его формы</w:t>
            </w:r>
          </w:p>
        </w:tc>
        <w:tc>
          <w:tcPr>
            <w:tcW w:w="3430" w:type="pct"/>
            <w:gridSpan w:val="3"/>
            <w:tcBorders>
              <w:left w:val="single" w:sz="4" w:space="0" w:color="auto"/>
            </w:tcBorders>
          </w:tcPr>
          <w:p w:rsidR="00BF17D6" w:rsidRPr="004846C1" w:rsidRDefault="00BF17D6" w:rsidP="005523C2">
            <w:pPr>
              <w:pStyle w:val="Style27"/>
              <w:widowControl/>
              <w:spacing w:line="240" w:lineRule="auto"/>
              <w:ind w:hanging="19"/>
              <w:jc w:val="both"/>
              <w:rPr>
                <w:bCs/>
              </w:rPr>
            </w:pPr>
            <w:r w:rsidRPr="005523C2">
              <w:rPr>
                <w:b/>
                <w:bCs/>
              </w:rPr>
              <w:t>Содержание учебного материала</w:t>
            </w:r>
          </w:p>
        </w:tc>
        <w:tc>
          <w:tcPr>
            <w:tcW w:w="386" w:type="pct"/>
            <w:vMerge w:val="restart"/>
          </w:tcPr>
          <w:p w:rsidR="00BF17D6" w:rsidRDefault="00BF17D6" w:rsidP="00BF17D6">
            <w:pPr>
              <w:pStyle w:val="Style27"/>
              <w:ind w:firstLine="19"/>
              <w:jc w:val="center"/>
              <w:rPr>
                <w:bCs/>
                <w:sz w:val="28"/>
                <w:szCs w:val="28"/>
              </w:rPr>
            </w:pPr>
            <w:r>
              <w:rPr>
                <w:bCs/>
                <w:sz w:val="28"/>
                <w:szCs w:val="28"/>
              </w:rPr>
              <w:t>1</w:t>
            </w:r>
          </w:p>
        </w:tc>
        <w:tc>
          <w:tcPr>
            <w:tcW w:w="368" w:type="pct"/>
            <w:vMerge w:val="restart"/>
          </w:tcPr>
          <w:p w:rsidR="00BF17D6" w:rsidRPr="009E3873" w:rsidRDefault="00BF17D6" w:rsidP="00BF17D6">
            <w:pPr>
              <w:pStyle w:val="Style27"/>
              <w:ind w:hanging="69"/>
              <w:jc w:val="center"/>
              <w:rPr>
                <w:bCs/>
                <w:sz w:val="28"/>
                <w:szCs w:val="28"/>
              </w:rPr>
            </w:pPr>
            <w:r w:rsidRPr="009E3873">
              <w:rPr>
                <w:bCs/>
                <w:sz w:val="28"/>
                <w:szCs w:val="28"/>
              </w:rPr>
              <w:t>1</w:t>
            </w:r>
          </w:p>
        </w:tc>
      </w:tr>
      <w:tr w:rsidR="00BF17D6" w:rsidRPr="0091653C" w:rsidTr="00BF17D6">
        <w:trPr>
          <w:trHeight w:val="204"/>
        </w:trPr>
        <w:tc>
          <w:tcPr>
            <w:tcW w:w="817" w:type="pct"/>
            <w:vMerge/>
            <w:tcBorders>
              <w:right w:val="single" w:sz="4" w:space="0" w:color="auto"/>
            </w:tcBorders>
          </w:tcPr>
          <w:p w:rsidR="00BF17D6" w:rsidRPr="009E3873" w:rsidRDefault="00BF17D6" w:rsidP="00BF17D6">
            <w:pPr>
              <w:pStyle w:val="Style27"/>
              <w:spacing w:line="240" w:lineRule="auto"/>
              <w:ind w:firstLine="0"/>
              <w:jc w:val="both"/>
              <w:rPr>
                <w:bCs/>
              </w:rPr>
            </w:pPr>
          </w:p>
        </w:tc>
        <w:tc>
          <w:tcPr>
            <w:tcW w:w="3430" w:type="pct"/>
            <w:gridSpan w:val="3"/>
            <w:tcBorders>
              <w:left w:val="single" w:sz="4" w:space="0" w:color="auto"/>
            </w:tcBorders>
          </w:tcPr>
          <w:p w:rsidR="00BF17D6" w:rsidRPr="004846C1" w:rsidRDefault="00BF17D6" w:rsidP="001356CA">
            <w:pPr>
              <w:pStyle w:val="Style27"/>
              <w:widowControl/>
              <w:spacing w:line="240" w:lineRule="auto"/>
              <w:ind w:hanging="19"/>
              <w:jc w:val="both"/>
              <w:rPr>
                <w:bCs/>
              </w:rPr>
            </w:pPr>
            <w:r w:rsidRPr="004846C1">
              <w:rPr>
                <w:bCs/>
              </w:rPr>
              <w:t>Геоморфологические элементы, формы и особенности рельефа. Классификация рельефа. Общие закономерности. История развития рельефа, его связь с тектоническими структурами. Гипсометрическая и бакиметрическая характеристика морфологической карты. Категории рельефа.</w:t>
            </w:r>
          </w:p>
        </w:tc>
        <w:tc>
          <w:tcPr>
            <w:tcW w:w="386" w:type="pct"/>
            <w:vMerge/>
          </w:tcPr>
          <w:p w:rsidR="00BF17D6" w:rsidRPr="009E3873" w:rsidRDefault="00BF17D6" w:rsidP="00592B77">
            <w:pPr>
              <w:pStyle w:val="Style27"/>
              <w:ind w:firstLine="0"/>
              <w:jc w:val="center"/>
              <w:rPr>
                <w:bCs/>
                <w:sz w:val="28"/>
                <w:szCs w:val="28"/>
              </w:rPr>
            </w:pPr>
          </w:p>
        </w:tc>
        <w:tc>
          <w:tcPr>
            <w:tcW w:w="368" w:type="pct"/>
            <w:vMerge/>
          </w:tcPr>
          <w:p w:rsidR="00BF17D6" w:rsidRPr="009E3873" w:rsidRDefault="00BF17D6" w:rsidP="000C078D">
            <w:pPr>
              <w:pStyle w:val="Style27"/>
              <w:ind w:firstLine="0"/>
              <w:jc w:val="center"/>
              <w:rPr>
                <w:bCs/>
                <w:sz w:val="28"/>
                <w:szCs w:val="28"/>
              </w:rPr>
            </w:pPr>
          </w:p>
        </w:tc>
      </w:tr>
      <w:tr w:rsidR="00BF17D6" w:rsidRPr="0091653C" w:rsidTr="00BF17D6">
        <w:trPr>
          <w:trHeight w:val="204"/>
        </w:trPr>
        <w:tc>
          <w:tcPr>
            <w:tcW w:w="817" w:type="pct"/>
            <w:vMerge/>
            <w:tcBorders>
              <w:right w:val="single" w:sz="4" w:space="0" w:color="auto"/>
            </w:tcBorders>
          </w:tcPr>
          <w:p w:rsidR="00BF17D6" w:rsidRPr="009E3873" w:rsidRDefault="00BF17D6" w:rsidP="00EB4B98">
            <w:pPr>
              <w:pStyle w:val="Style27"/>
              <w:spacing w:line="240" w:lineRule="auto"/>
              <w:ind w:firstLine="102"/>
              <w:jc w:val="both"/>
              <w:rPr>
                <w:bCs/>
              </w:rPr>
            </w:pPr>
          </w:p>
        </w:tc>
        <w:tc>
          <w:tcPr>
            <w:tcW w:w="3430" w:type="pct"/>
            <w:gridSpan w:val="3"/>
            <w:tcBorders>
              <w:left w:val="single" w:sz="4" w:space="0" w:color="auto"/>
            </w:tcBorders>
          </w:tcPr>
          <w:p w:rsidR="00BF17D6" w:rsidRPr="00E5599A" w:rsidRDefault="00BF17D6" w:rsidP="00E53044">
            <w:pPr>
              <w:pStyle w:val="Style27"/>
              <w:ind w:firstLine="0"/>
              <w:jc w:val="both"/>
              <w:rPr>
                <w:b/>
                <w:bCs/>
                <w:i/>
                <w:iCs/>
              </w:rPr>
            </w:pPr>
            <w:r w:rsidRPr="00E5599A">
              <w:rPr>
                <w:b/>
                <w:bCs/>
                <w:i/>
                <w:iCs/>
              </w:rPr>
              <w:t>Практическая подготовка</w:t>
            </w:r>
          </w:p>
        </w:tc>
        <w:tc>
          <w:tcPr>
            <w:tcW w:w="386" w:type="pct"/>
          </w:tcPr>
          <w:p w:rsidR="00BF17D6" w:rsidRPr="00E5599A" w:rsidRDefault="00BF17D6" w:rsidP="000C078D">
            <w:pPr>
              <w:pStyle w:val="Style27"/>
              <w:ind w:firstLine="0"/>
              <w:jc w:val="center"/>
              <w:rPr>
                <w:b/>
                <w:bCs/>
                <w:i/>
                <w:sz w:val="28"/>
                <w:szCs w:val="28"/>
              </w:rPr>
            </w:pPr>
            <w:r w:rsidRPr="00E5599A">
              <w:rPr>
                <w:b/>
                <w:bCs/>
                <w:i/>
                <w:sz w:val="28"/>
                <w:szCs w:val="28"/>
              </w:rPr>
              <w:t>2</w:t>
            </w:r>
          </w:p>
        </w:tc>
        <w:tc>
          <w:tcPr>
            <w:tcW w:w="368" w:type="pct"/>
            <w:vMerge w:val="restart"/>
            <w:shd w:val="clear" w:color="auto" w:fill="BFBFBF" w:themeFill="background1" w:themeFillShade="BF"/>
          </w:tcPr>
          <w:p w:rsidR="00BF17D6" w:rsidRPr="009E3873" w:rsidRDefault="00BF17D6" w:rsidP="000C078D">
            <w:pPr>
              <w:pStyle w:val="Style27"/>
              <w:ind w:firstLine="0"/>
              <w:jc w:val="center"/>
              <w:rPr>
                <w:bCs/>
                <w:sz w:val="28"/>
                <w:szCs w:val="28"/>
              </w:rPr>
            </w:pPr>
          </w:p>
        </w:tc>
      </w:tr>
      <w:tr w:rsidR="00BF17D6" w:rsidRPr="0091653C" w:rsidTr="00BF17D6">
        <w:trPr>
          <w:trHeight w:val="204"/>
        </w:trPr>
        <w:tc>
          <w:tcPr>
            <w:tcW w:w="817" w:type="pct"/>
            <w:vMerge/>
            <w:tcBorders>
              <w:right w:val="single" w:sz="4" w:space="0" w:color="auto"/>
            </w:tcBorders>
          </w:tcPr>
          <w:p w:rsidR="00BF17D6" w:rsidRPr="009E3873" w:rsidRDefault="00BF17D6" w:rsidP="00EB4B98">
            <w:pPr>
              <w:pStyle w:val="Style27"/>
              <w:spacing w:line="240" w:lineRule="auto"/>
              <w:ind w:firstLine="102"/>
              <w:jc w:val="both"/>
              <w:rPr>
                <w:bCs/>
              </w:rPr>
            </w:pPr>
          </w:p>
        </w:tc>
        <w:tc>
          <w:tcPr>
            <w:tcW w:w="3430" w:type="pct"/>
            <w:gridSpan w:val="3"/>
            <w:tcBorders>
              <w:left w:val="single" w:sz="4" w:space="0" w:color="auto"/>
            </w:tcBorders>
          </w:tcPr>
          <w:p w:rsidR="00BF17D6" w:rsidRPr="005523C2" w:rsidRDefault="00BF17D6" w:rsidP="00E53044">
            <w:pPr>
              <w:pStyle w:val="Style27"/>
              <w:ind w:firstLine="0"/>
              <w:jc w:val="both"/>
              <w:rPr>
                <w:b/>
                <w:bCs/>
                <w:i/>
              </w:rPr>
            </w:pPr>
            <w:r w:rsidRPr="005523C2">
              <w:rPr>
                <w:b/>
                <w:bCs/>
                <w:i/>
                <w:iCs/>
              </w:rPr>
              <w:t>Практическое занятие</w:t>
            </w:r>
          </w:p>
        </w:tc>
        <w:tc>
          <w:tcPr>
            <w:tcW w:w="386" w:type="pct"/>
            <w:vMerge w:val="restart"/>
          </w:tcPr>
          <w:p w:rsidR="00BF17D6" w:rsidRPr="00E5599A" w:rsidRDefault="00BF17D6" w:rsidP="000C078D">
            <w:pPr>
              <w:pStyle w:val="Style27"/>
              <w:ind w:firstLine="0"/>
              <w:jc w:val="center"/>
              <w:rPr>
                <w:bCs/>
                <w:sz w:val="28"/>
                <w:szCs w:val="28"/>
              </w:rPr>
            </w:pPr>
            <w:r w:rsidRPr="00E5599A">
              <w:rPr>
                <w:bCs/>
                <w:sz w:val="28"/>
                <w:szCs w:val="28"/>
              </w:rPr>
              <w:t>2</w:t>
            </w:r>
          </w:p>
        </w:tc>
        <w:tc>
          <w:tcPr>
            <w:tcW w:w="368" w:type="pct"/>
            <w:vMerge/>
            <w:shd w:val="clear" w:color="auto" w:fill="BFBFBF" w:themeFill="background1" w:themeFillShade="BF"/>
          </w:tcPr>
          <w:p w:rsidR="00BF17D6" w:rsidRPr="009E3873" w:rsidRDefault="00BF17D6" w:rsidP="000C078D">
            <w:pPr>
              <w:pStyle w:val="Style27"/>
              <w:ind w:firstLine="0"/>
              <w:jc w:val="center"/>
              <w:rPr>
                <w:bCs/>
                <w:sz w:val="28"/>
                <w:szCs w:val="28"/>
              </w:rPr>
            </w:pPr>
          </w:p>
        </w:tc>
      </w:tr>
      <w:tr w:rsidR="00BF17D6" w:rsidRPr="0091653C" w:rsidTr="00BF17D6">
        <w:trPr>
          <w:trHeight w:val="204"/>
        </w:trPr>
        <w:tc>
          <w:tcPr>
            <w:tcW w:w="817" w:type="pct"/>
            <w:vMerge/>
            <w:tcBorders>
              <w:right w:val="single" w:sz="4" w:space="0" w:color="auto"/>
            </w:tcBorders>
          </w:tcPr>
          <w:p w:rsidR="00BF17D6" w:rsidRPr="009E3873" w:rsidRDefault="00BF17D6" w:rsidP="00EB4B98">
            <w:pPr>
              <w:pStyle w:val="Style27"/>
              <w:spacing w:line="240" w:lineRule="auto"/>
              <w:ind w:firstLine="102"/>
              <w:jc w:val="both"/>
              <w:rPr>
                <w:bCs/>
              </w:rPr>
            </w:pPr>
          </w:p>
        </w:tc>
        <w:tc>
          <w:tcPr>
            <w:tcW w:w="135" w:type="pct"/>
            <w:gridSpan w:val="2"/>
            <w:tcBorders>
              <w:left w:val="single" w:sz="4" w:space="0" w:color="auto"/>
            </w:tcBorders>
          </w:tcPr>
          <w:p w:rsidR="00BF17D6" w:rsidRPr="004846C1" w:rsidRDefault="00BF17D6" w:rsidP="001356CA">
            <w:pPr>
              <w:pStyle w:val="Style27"/>
              <w:spacing w:line="240" w:lineRule="auto"/>
              <w:ind w:firstLine="0"/>
              <w:jc w:val="both"/>
              <w:rPr>
                <w:bCs/>
                <w:iCs/>
              </w:rPr>
            </w:pPr>
            <w:r>
              <w:rPr>
                <w:bCs/>
                <w:iCs/>
              </w:rPr>
              <w:t>4</w:t>
            </w:r>
          </w:p>
        </w:tc>
        <w:tc>
          <w:tcPr>
            <w:tcW w:w="3295" w:type="pct"/>
          </w:tcPr>
          <w:p w:rsidR="00BF17D6" w:rsidRPr="004846C1" w:rsidRDefault="00BF17D6" w:rsidP="001356CA">
            <w:pPr>
              <w:pStyle w:val="Style27"/>
              <w:spacing w:line="240" w:lineRule="auto"/>
              <w:ind w:firstLine="0"/>
              <w:jc w:val="both"/>
              <w:rPr>
                <w:bCs/>
                <w:iCs/>
              </w:rPr>
            </w:pPr>
            <w:r w:rsidRPr="004846C1">
              <w:rPr>
                <w:bCs/>
                <w:iCs/>
              </w:rPr>
              <w:t>Построение геоморфологического профиля по линии, заданной на геологической карте масштаба 1:10000.</w:t>
            </w:r>
            <w:r>
              <w:rPr>
                <w:bCs/>
                <w:iCs/>
              </w:rPr>
              <w:t xml:space="preserve"> Определение</w:t>
            </w:r>
            <w:r w:rsidRPr="004846C1">
              <w:rPr>
                <w:bCs/>
                <w:iCs/>
              </w:rPr>
              <w:t>морфометрических характеристик каждого геоморфологического элемента</w:t>
            </w:r>
          </w:p>
        </w:tc>
        <w:tc>
          <w:tcPr>
            <w:tcW w:w="386" w:type="pct"/>
            <w:vMerge/>
          </w:tcPr>
          <w:p w:rsidR="00BF17D6" w:rsidRPr="009E3873" w:rsidRDefault="00BF17D6" w:rsidP="000C078D">
            <w:pPr>
              <w:pStyle w:val="Style27"/>
              <w:ind w:firstLine="0"/>
              <w:jc w:val="center"/>
              <w:rPr>
                <w:b/>
                <w:bCs/>
                <w:sz w:val="28"/>
                <w:szCs w:val="28"/>
              </w:rPr>
            </w:pPr>
          </w:p>
        </w:tc>
        <w:tc>
          <w:tcPr>
            <w:tcW w:w="368" w:type="pct"/>
            <w:vMerge/>
            <w:shd w:val="clear" w:color="auto" w:fill="BFBFBF" w:themeFill="background1" w:themeFillShade="BF"/>
          </w:tcPr>
          <w:p w:rsidR="00BF17D6" w:rsidRPr="009E3873" w:rsidRDefault="00BF17D6" w:rsidP="000C078D">
            <w:pPr>
              <w:pStyle w:val="Style27"/>
              <w:ind w:firstLine="0"/>
              <w:jc w:val="center"/>
              <w:rPr>
                <w:bCs/>
                <w:sz w:val="28"/>
                <w:szCs w:val="28"/>
              </w:rPr>
            </w:pPr>
          </w:p>
        </w:tc>
      </w:tr>
      <w:tr w:rsidR="00BF17D6" w:rsidRPr="0091653C" w:rsidTr="00BF17D6">
        <w:trPr>
          <w:trHeight w:val="204"/>
        </w:trPr>
        <w:tc>
          <w:tcPr>
            <w:tcW w:w="817" w:type="pct"/>
            <w:vMerge w:val="restart"/>
          </w:tcPr>
          <w:p w:rsidR="00BF17D6" w:rsidRPr="009E3873" w:rsidRDefault="00BF17D6" w:rsidP="00EB4B98">
            <w:pPr>
              <w:pStyle w:val="Style27"/>
              <w:spacing w:line="240" w:lineRule="auto"/>
              <w:ind w:firstLine="102"/>
              <w:jc w:val="both"/>
              <w:rPr>
                <w:bCs/>
              </w:rPr>
            </w:pPr>
            <w:r w:rsidRPr="009E3873">
              <w:rPr>
                <w:bCs/>
              </w:rPr>
              <w:t>Тема 2.3. Рельефы, обусловленные деятельностью эндогенных сил</w:t>
            </w:r>
          </w:p>
        </w:tc>
        <w:tc>
          <w:tcPr>
            <w:tcW w:w="3430" w:type="pct"/>
            <w:gridSpan w:val="3"/>
          </w:tcPr>
          <w:p w:rsidR="00BF17D6" w:rsidRPr="004846C1" w:rsidRDefault="00BF17D6" w:rsidP="001356CA">
            <w:pPr>
              <w:pStyle w:val="Style27"/>
              <w:widowControl/>
              <w:spacing w:line="240" w:lineRule="auto"/>
              <w:ind w:firstLine="0"/>
              <w:jc w:val="both"/>
              <w:rPr>
                <w:bCs/>
                <w:iCs/>
              </w:rPr>
            </w:pPr>
            <w:r w:rsidRPr="005523C2">
              <w:rPr>
                <w:b/>
                <w:bCs/>
              </w:rPr>
              <w:t>Содержание учебного материала</w:t>
            </w:r>
          </w:p>
        </w:tc>
        <w:tc>
          <w:tcPr>
            <w:tcW w:w="386" w:type="pct"/>
            <w:vMerge w:val="restart"/>
          </w:tcPr>
          <w:p w:rsidR="00BF17D6" w:rsidRPr="009E3873" w:rsidRDefault="00BF17D6" w:rsidP="00BF17D6">
            <w:pPr>
              <w:pStyle w:val="Style27"/>
              <w:ind w:firstLine="0"/>
              <w:jc w:val="center"/>
              <w:rPr>
                <w:b/>
                <w:bCs/>
                <w:sz w:val="28"/>
                <w:szCs w:val="28"/>
              </w:rPr>
            </w:pPr>
            <w:r w:rsidRPr="009E3873">
              <w:rPr>
                <w:bCs/>
                <w:sz w:val="28"/>
                <w:szCs w:val="28"/>
              </w:rPr>
              <w:t>2</w:t>
            </w:r>
          </w:p>
        </w:tc>
        <w:tc>
          <w:tcPr>
            <w:tcW w:w="368" w:type="pct"/>
            <w:vMerge/>
            <w:shd w:val="clear" w:color="auto" w:fill="BFBFBF" w:themeFill="background1" w:themeFillShade="BF"/>
          </w:tcPr>
          <w:p w:rsidR="00BF17D6" w:rsidRPr="009E3873" w:rsidRDefault="00BF17D6" w:rsidP="000C078D">
            <w:pPr>
              <w:pStyle w:val="Style27"/>
              <w:ind w:firstLine="0"/>
              <w:jc w:val="center"/>
              <w:rPr>
                <w:bCs/>
                <w:sz w:val="28"/>
                <w:szCs w:val="28"/>
              </w:rPr>
            </w:pPr>
          </w:p>
        </w:tc>
      </w:tr>
      <w:tr w:rsidR="00BF17D6" w:rsidRPr="0091653C" w:rsidTr="00BF17D6">
        <w:trPr>
          <w:trHeight w:val="204"/>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5523C2" w:rsidRDefault="00BF17D6" w:rsidP="005523C2">
            <w:pPr>
              <w:pStyle w:val="Style27"/>
              <w:widowControl/>
              <w:spacing w:line="240" w:lineRule="auto"/>
              <w:ind w:firstLine="0"/>
              <w:jc w:val="both"/>
              <w:rPr>
                <w:rStyle w:val="FontStyle35"/>
                <w:spacing w:val="0"/>
              </w:rPr>
            </w:pPr>
            <w:r w:rsidRPr="005523C2">
              <w:rPr>
                <w:bCs/>
                <w:iCs/>
              </w:rPr>
              <w:t xml:space="preserve">Эндогенные процессы. Колебательные тектонические движения. Тектонические деформации горных пород. Землетрясение. Общие понятия о землетрясениях и методы их изучения. Интенсивность, энергия и амплитудно-частотная характеристика землетрясений. Глубина </w:t>
            </w:r>
            <w:r w:rsidRPr="005523C2">
              <w:rPr>
                <w:bCs/>
                <w:iCs/>
              </w:rPr>
              <w:lastRenderedPageBreak/>
              <w:t>очагов и повторяемость землетрясений. Сейсмическое районирование.</w:t>
            </w:r>
            <w:r w:rsidRPr="005523C2">
              <w:rPr>
                <w:rStyle w:val="FontStyle35"/>
                <w:spacing w:val="0"/>
              </w:rPr>
              <w:t xml:space="preserve"> Тектонические структуры (складчатые и разрывные)</w:t>
            </w:r>
          </w:p>
          <w:p w:rsidR="00BF17D6" w:rsidRPr="004846C1" w:rsidRDefault="00BF17D6" w:rsidP="005523C2">
            <w:pPr>
              <w:pStyle w:val="Style27"/>
              <w:widowControl/>
              <w:spacing w:line="240" w:lineRule="auto"/>
              <w:ind w:right="62" w:firstLine="0"/>
              <w:jc w:val="both"/>
              <w:rPr>
                <w:bCs/>
                <w:iCs/>
              </w:rPr>
            </w:pPr>
            <w:r w:rsidRPr="005523C2">
              <w:rPr>
                <w:bCs/>
                <w:iCs/>
              </w:rPr>
              <w:t>Магматизм.</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9E3873">
              <w:rPr>
                <w:bCs/>
                <w:sz w:val="28"/>
                <w:szCs w:val="28"/>
              </w:rPr>
              <w:t>1</w:t>
            </w:r>
          </w:p>
        </w:tc>
      </w:tr>
      <w:tr w:rsidR="00BF17D6" w:rsidRPr="0091653C" w:rsidTr="00BF17D6">
        <w:trPr>
          <w:trHeight w:val="204"/>
        </w:trPr>
        <w:tc>
          <w:tcPr>
            <w:tcW w:w="817" w:type="pct"/>
            <w:vMerge w:val="restart"/>
          </w:tcPr>
          <w:p w:rsidR="00BF17D6" w:rsidRPr="009E3873" w:rsidRDefault="00BF17D6" w:rsidP="00EB4B98">
            <w:pPr>
              <w:pStyle w:val="Style27"/>
              <w:spacing w:line="240" w:lineRule="auto"/>
              <w:ind w:firstLine="102"/>
              <w:jc w:val="both"/>
              <w:rPr>
                <w:bCs/>
              </w:rPr>
            </w:pPr>
            <w:r w:rsidRPr="009E3873">
              <w:rPr>
                <w:bCs/>
              </w:rPr>
              <w:lastRenderedPageBreak/>
              <w:t>Тема 2.4. Рельефы, обусловленные деятельностью экзогенных сил</w:t>
            </w:r>
          </w:p>
        </w:tc>
        <w:tc>
          <w:tcPr>
            <w:tcW w:w="3430" w:type="pct"/>
            <w:gridSpan w:val="3"/>
          </w:tcPr>
          <w:p w:rsidR="00BF17D6" w:rsidRPr="005523C2" w:rsidRDefault="00BF17D6" w:rsidP="005523C2">
            <w:pPr>
              <w:pStyle w:val="Style27"/>
              <w:widowControl/>
              <w:spacing w:line="240" w:lineRule="auto"/>
              <w:ind w:firstLine="0"/>
              <w:jc w:val="both"/>
              <w:rPr>
                <w:bCs/>
                <w:iCs/>
              </w:rPr>
            </w:pPr>
            <w:r w:rsidRPr="005523C2">
              <w:rPr>
                <w:b/>
                <w:bCs/>
              </w:rPr>
              <w:t>Содержание учебного материала</w:t>
            </w:r>
          </w:p>
        </w:tc>
        <w:tc>
          <w:tcPr>
            <w:tcW w:w="386" w:type="pct"/>
            <w:vMerge w:val="restart"/>
          </w:tcPr>
          <w:p w:rsidR="00BF17D6" w:rsidRPr="009E3873" w:rsidRDefault="00BF17D6" w:rsidP="00BF17D6">
            <w:pPr>
              <w:pStyle w:val="Style27"/>
              <w:ind w:firstLine="12"/>
              <w:jc w:val="center"/>
              <w:rPr>
                <w:bCs/>
                <w:sz w:val="28"/>
                <w:szCs w:val="28"/>
              </w:rPr>
            </w:pPr>
            <w:r>
              <w:rPr>
                <w:bCs/>
                <w:sz w:val="28"/>
                <w:szCs w:val="28"/>
              </w:rPr>
              <w:t>10</w:t>
            </w:r>
          </w:p>
        </w:tc>
        <w:tc>
          <w:tcPr>
            <w:tcW w:w="368" w:type="pct"/>
            <w:vMerge w:val="restart"/>
          </w:tcPr>
          <w:p w:rsidR="00BF17D6" w:rsidRPr="009E3873" w:rsidRDefault="00BF17D6" w:rsidP="00BF17D6">
            <w:pPr>
              <w:pStyle w:val="Style27"/>
              <w:ind w:firstLine="0"/>
              <w:jc w:val="center"/>
              <w:rPr>
                <w:bCs/>
                <w:sz w:val="28"/>
                <w:szCs w:val="28"/>
              </w:rPr>
            </w:pPr>
            <w:r w:rsidRPr="009E3873">
              <w:rPr>
                <w:bCs/>
                <w:sz w:val="28"/>
                <w:szCs w:val="28"/>
              </w:rPr>
              <w:t>1</w:t>
            </w:r>
          </w:p>
        </w:tc>
      </w:tr>
      <w:tr w:rsidR="00BF17D6"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5523C2">
            <w:pPr>
              <w:pStyle w:val="Style27"/>
              <w:widowControl/>
              <w:spacing w:line="240" w:lineRule="auto"/>
              <w:ind w:hanging="19"/>
              <w:jc w:val="both"/>
              <w:rPr>
                <w:bCs/>
                <w:iCs/>
              </w:rPr>
            </w:pPr>
            <w:r w:rsidRPr="004846C1">
              <w:rPr>
                <w:bCs/>
                <w:iCs/>
              </w:rPr>
              <w:t>Общие понятия экзогенных процессов и их роль в формировании рельефа Земли.</w:t>
            </w:r>
          </w:p>
        </w:tc>
        <w:tc>
          <w:tcPr>
            <w:tcW w:w="386" w:type="pct"/>
            <w:vMerge/>
          </w:tcPr>
          <w:p w:rsidR="00BF17D6" w:rsidRPr="009E3873" w:rsidRDefault="00BF17D6" w:rsidP="00872C95">
            <w:pPr>
              <w:pStyle w:val="Style27"/>
              <w:ind w:firstLine="0"/>
              <w:jc w:val="center"/>
              <w:rPr>
                <w:bCs/>
                <w:sz w:val="28"/>
                <w:szCs w:val="28"/>
              </w:rPr>
            </w:pPr>
          </w:p>
        </w:tc>
        <w:tc>
          <w:tcPr>
            <w:tcW w:w="368" w:type="pct"/>
            <w:vMerge/>
          </w:tcPr>
          <w:p w:rsidR="00BF17D6" w:rsidRPr="009E3873" w:rsidRDefault="00BF17D6" w:rsidP="000C078D">
            <w:pPr>
              <w:pStyle w:val="Style27"/>
              <w:ind w:firstLine="0"/>
              <w:jc w:val="center"/>
              <w:rPr>
                <w:bCs/>
                <w:sz w:val="28"/>
                <w:szCs w:val="28"/>
              </w:rPr>
            </w:pPr>
          </w:p>
        </w:tc>
      </w:tr>
      <w:tr w:rsidR="00BF17D6"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5523C2">
            <w:pPr>
              <w:pStyle w:val="Style27"/>
              <w:spacing w:line="240" w:lineRule="auto"/>
              <w:ind w:hanging="19"/>
              <w:jc w:val="both"/>
              <w:rPr>
                <w:bCs/>
                <w:iCs/>
              </w:rPr>
            </w:pPr>
            <w:r w:rsidRPr="004846C1">
              <w:rPr>
                <w:bCs/>
                <w:iCs/>
              </w:rPr>
              <w:t>Процесс выветривания. Понятие, факторы и виды выветривания. Кора выветривания. Зоны выветривания. Борьба с процессами выветривания.</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9E3873">
              <w:rPr>
                <w:bCs/>
                <w:sz w:val="28"/>
                <w:szCs w:val="28"/>
              </w:rPr>
              <w:t>2</w:t>
            </w:r>
          </w:p>
        </w:tc>
      </w:tr>
      <w:tr w:rsidR="00BF17D6"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5523C2">
            <w:pPr>
              <w:pStyle w:val="Style27"/>
              <w:widowControl/>
              <w:spacing w:line="240" w:lineRule="auto"/>
              <w:ind w:hanging="19"/>
              <w:jc w:val="both"/>
              <w:rPr>
                <w:bCs/>
                <w:iCs/>
              </w:rPr>
            </w:pPr>
            <w:r w:rsidRPr="004846C1">
              <w:rPr>
                <w:bCs/>
                <w:iCs/>
              </w:rPr>
              <w:t>Геологическая деятельность ветра и эоловый рельеф. Процесс выдувания и коррозии.</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1727FF">
              <w:rPr>
                <w:bCs/>
                <w:sz w:val="28"/>
                <w:szCs w:val="28"/>
              </w:rPr>
              <w:t>1</w:t>
            </w:r>
          </w:p>
        </w:tc>
      </w:tr>
      <w:tr w:rsidR="00BF17D6"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5523C2">
            <w:pPr>
              <w:pStyle w:val="Style27"/>
              <w:widowControl/>
              <w:spacing w:line="240" w:lineRule="auto"/>
              <w:ind w:hanging="19"/>
              <w:jc w:val="both"/>
              <w:rPr>
                <w:bCs/>
                <w:iCs/>
              </w:rPr>
            </w:pPr>
            <w:r w:rsidRPr="004846C1">
              <w:rPr>
                <w:bCs/>
                <w:iCs/>
              </w:rPr>
              <w:t>Эрозионно-аккумулятивные формы рельефа: деятельность текучих поверхностных вод, плоскостного стока и временных русловых потоков. Строение речных долин. Образование аллювия, рельеф речных долин. Направленность и цикличность. Денудационные и аккумулятивные равнины. Борьба с эрозией рек. Процесс эрозии, деятельность атмосферных вод. Образование и характеристика делювиальных и пролювиальных отложений. Оврагообразование, сели.</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9E3873">
              <w:rPr>
                <w:bCs/>
                <w:sz w:val="28"/>
                <w:szCs w:val="28"/>
              </w:rPr>
              <w:t>2</w:t>
            </w:r>
          </w:p>
        </w:tc>
      </w:tr>
      <w:tr w:rsidR="00BF17D6"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5523C2">
            <w:pPr>
              <w:pStyle w:val="Style27"/>
              <w:widowControl/>
              <w:spacing w:line="240" w:lineRule="auto"/>
              <w:ind w:hanging="19"/>
              <w:jc w:val="both"/>
              <w:rPr>
                <w:bCs/>
                <w:iCs/>
              </w:rPr>
            </w:pPr>
            <w:r w:rsidRPr="004846C1">
              <w:rPr>
                <w:bCs/>
                <w:iCs/>
              </w:rPr>
              <w:t>Ледниковые формы рельефа. Разрушительная деятельность ледников. Рельефообразующая деятельность ледников и водно-ледниковых потоков. Гляциальные и флювиогляциальные отложения и связанные с ними формы рельефа.</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9E3873">
              <w:rPr>
                <w:bCs/>
                <w:sz w:val="28"/>
                <w:szCs w:val="28"/>
              </w:rPr>
              <w:t>2</w:t>
            </w:r>
          </w:p>
        </w:tc>
      </w:tr>
      <w:tr w:rsidR="00BF17D6"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5523C2">
            <w:pPr>
              <w:pStyle w:val="Style27"/>
              <w:widowControl/>
              <w:spacing w:line="240" w:lineRule="auto"/>
              <w:ind w:hanging="19"/>
              <w:jc w:val="both"/>
              <w:rPr>
                <w:bCs/>
                <w:iCs/>
              </w:rPr>
            </w:pPr>
            <w:r w:rsidRPr="004846C1">
              <w:rPr>
                <w:bCs/>
                <w:iCs/>
              </w:rPr>
              <w:t>Криогенный рельеф. Сезонная и многолетняя мерзлота. Многолетняя мерзлота, ее распространение. Явления, связанные с многолетней мерзлотой: наледи, пучения, термокарст, солифлюкция, мари.</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9E3873">
              <w:rPr>
                <w:bCs/>
                <w:sz w:val="28"/>
                <w:szCs w:val="28"/>
              </w:rPr>
              <w:t>2</w:t>
            </w:r>
          </w:p>
        </w:tc>
      </w:tr>
      <w:tr w:rsidR="00BF17D6"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5523C2">
            <w:pPr>
              <w:pStyle w:val="Style27"/>
              <w:widowControl/>
              <w:spacing w:line="240" w:lineRule="auto"/>
              <w:ind w:hanging="19"/>
              <w:jc w:val="both"/>
              <w:rPr>
                <w:bCs/>
                <w:iCs/>
              </w:rPr>
            </w:pPr>
            <w:r w:rsidRPr="004846C1">
              <w:rPr>
                <w:bCs/>
                <w:iCs/>
              </w:rPr>
              <w:t>Склоновые процессы. Понятие склона. Причины образования склонов. Классификация склонов. Морфологические или внешние признаки склонов. Формы и типы склонов. Характеристика осыпей, обвалов. Коллювиальные отложения. Оползни, механизм и причины возникновения. Элементы и формы оползней. Принципиальная схема определения устойчивости склонов.</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9E3873">
              <w:rPr>
                <w:bCs/>
                <w:sz w:val="28"/>
                <w:szCs w:val="28"/>
              </w:rPr>
              <w:t>2</w:t>
            </w:r>
          </w:p>
        </w:tc>
      </w:tr>
      <w:tr w:rsidR="00BF17D6"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5523C2">
            <w:pPr>
              <w:pStyle w:val="Style27"/>
              <w:widowControl/>
              <w:spacing w:line="240" w:lineRule="auto"/>
              <w:ind w:hanging="19"/>
              <w:jc w:val="both"/>
              <w:rPr>
                <w:bCs/>
                <w:iCs/>
              </w:rPr>
            </w:pPr>
            <w:r w:rsidRPr="004846C1">
              <w:rPr>
                <w:bCs/>
                <w:iCs/>
              </w:rPr>
              <w:t>Карст и суффозия. Условия их развития. Природные условия и техногенные воздействия. Значение деятельности подземных вод. Горные породы, подверженные карстообразованию. Карстовые формы рельефа. Классификация районов по карстовой устойчивости.</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9E3873">
              <w:rPr>
                <w:bCs/>
                <w:sz w:val="28"/>
                <w:szCs w:val="28"/>
              </w:rPr>
              <w:t>2</w:t>
            </w:r>
          </w:p>
        </w:tc>
      </w:tr>
      <w:tr w:rsidR="00BF17D6"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5523C2">
            <w:pPr>
              <w:pStyle w:val="Style27"/>
              <w:widowControl/>
              <w:spacing w:line="240" w:lineRule="auto"/>
              <w:ind w:hanging="19"/>
              <w:jc w:val="both"/>
              <w:rPr>
                <w:bCs/>
                <w:iCs/>
              </w:rPr>
            </w:pPr>
            <w:r w:rsidRPr="004846C1">
              <w:rPr>
                <w:bCs/>
                <w:iCs/>
              </w:rPr>
              <w:t>Плывуны. Общая характеристика. Истинные и псевдоплывуны. Посадочные явления. Общие представления о лессах и лессовидных фунтах: особенности состава, структуры и текстуры. Природа и типы просадочности.</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9E3873">
              <w:rPr>
                <w:bCs/>
                <w:sz w:val="28"/>
                <w:szCs w:val="28"/>
              </w:rPr>
              <w:t>2</w:t>
            </w:r>
          </w:p>
        </w:tc>
      </w:tr>
      <w:tr w:rsidR="00BF17D6" w:rsidRPr="0091653C" w:rsidTr="00BF17D6">
        <w:trPr>
          <w:trHeight w:val="20"/>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5523C2">
            <w:pPr>
              <w:pStyle w:val="Style27"/>
              <w:widowControl/>
              <w:spacing w:line="240" w:lineRule="auto"/>
              <w:ind w:hanging="19"/>
              <w:jc w:val="both"/>
              <w:rPr>
                <w:bCs/>
                <w:iCs/>
              </w:rPr>
            </w:pPr>
            <w:r w:rsidRPr="004846C1">
              <w:rPr>
                <w:bCs/>
                <w:iCs/>
              </w:rPr>
              <w:t>Рельеф береговой зоны морей и крупных озер. Трансгрессия и регрессия морей. Морфология шельфа, материкового склона. Влияние деятельности человека на рельеф</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9E3873">
              <w:rPr>
                <w:bCs/>
                <w:sz w:val="28"/>
                <w:szCs w:val="28"/>
              </w:rPr>
              <w:t>2</w:t>
            </w:r>
          </w:p>
        </w:tc>
      </w:tr>
      <w:tr w:rsidR="004E7A04" w:rsidRPr="0091653C" w:rsidTr="00BF17D6">
        <w:trPr>
          <w:trHeight w:val="204"/>
        </w:trPr>
        <w:tc>
          <w:tcPr>
            <w:tcW w:w="817" w:type="pct"/>
            <w:vMerge/>
          </w:tcPr>
          <w:p w:rsidR="00BF17D6" w:rsidRPr="009E3873" w:rsidRDefault="00BF17D6" w:rsidP="00EB4B98">
            <w:pPr>
              <w:pStyle w:val="Style27"/>
              <w:spacing w:line="240" w:lineRule="auto"/>
              <w:ind w:firstLine="102"/>
              <w:jc w:val="both"/>
              <w:rPr>
                <w:bCs/>
              </w:rPr>
            </w:pPr>
          </w:p>
        </w:tc>
        <w:tc>
          <w:tcPr>
            <w:tcW w:w="3430" w:type="pct"/>
            <w:gridSpan w:val="3"/>
          </w:tcPr>
          <w:p w:rsidR="00BF17D6" w:rsidRPr="004846C1" w:rsidRDefault="00BF17D6" w:rsidP="001356CA">
            <w:pPr>
              <w:pStyle w:val="Style27"/>
              <w:spacing w:line="240" w:lineRule="auto"/>
              <w:ind w:firstLine="0"/>
              <w:jc w:val="both"/>
              <w:rPr>
                <w:bCs/>
                <w:iCs/>
              </w:rPr>
            </w:pPr>
            <w:r w:rsidRPr="004846C1">
              <w:rPr>
                <w:b/>
                <w:bCs/>
                <w:iCs/>
              </w:rPr>
              <w:t xml:space="preserve">Самостоятельная работа: </w:t>
            </w:r>
            <w:r w:rsidRPr="004846C1">
              <w:rPr>
                <w:bCs/>
                <w:iCs/>
              </w:rPr>
              <w:t xml:space="preserve">выполнение индивидуального проектного задания по разделу 2 </w:t>
            </w:r>
            <w:r w:rsidRPr="004846C1">
              <w:rPr>
                <w:bCs/>
                <w:iCs/>
              </w:rPr>
              <w:lastRenderedPageBreak/>
              <w:t>«Макет»</w:t>
            </w:r>
          </w:p>
        </w:tc>
        <w:tc>
          <w:tcPr>
            <w:tcW w:w="386" w:type="pct"/>
          </w:tcPr>
          <w:p w:rsidR="00BF17D6" w:rsidRPr="009E3873" w:rsidRDefault="00BF17D6" w:rsidP="00831FFC">
            <w:pPr>
              <w:pStyle w:val="Style27"/>
              <w:ind w:firstLine="0"/>
              <w:jc w:val="center"/>
              <w:rPr>
                <w:bCs/>
                <w:sz w:val="28"/>
                <w:szCs w:val="28"/>
              </w:rPr>
            </w:pPr>
            <w:r>
              <w:rPr>
                <w:bCs/>
                <w:sz w:val="28"/>
                <w:szCs w:val="28"/>
              </w:rPr>
              <w:lastRenderedPageBreak/>
              <w:t>8</w:t>
            </w:r>
          </w:p>
        </w:tc>
        <w:tc>
          <w:tcPr>
            <w:tcW w:w="368" w:type="pct"/>
            <w:vMerge w:val="restart"/>
            <w:shd w:val="clear" w:color="auto" w:fill="BFBFBF" w:themeFill="background1" w:themeFillShade="BF"/>
          </w:tcPr>
          <w:p w:rsidR="00BF17D6" w:rsidRPr="009E3873" w:rsidRDefault="00BF17D6" w:rsidP="000C078D">
            <w:pPr>
              <w:pStyle w:val="Style27"/>
              <w:ind w:firstLine="0"/>
              <w:jc w:val="center"/>
              <w:rPr>
                <w:bCs/>
                <w:sz w:val="28"/>
                <w:szCs w:val="28"/>
              </w:rPr>
            </w:pPr>
          </w:p>
        </w:tc>
      </w:tr>
      <w:tr w:rsidR="004E7A04" w:rsidRPr="0091653C" w:rsidTr="00BF17D6">
        <w:trPr>
          <w:trHeight w:val="204"/>
        </w:trPr>
        <w:tc>
          <w:tcPr>
            <w:tcW w:w="4246" w:type="pct"/>
            <w:gridSpan w:val="4"/>
          </w:tcPr>
          <w:p w:rsidR="005523C2" w:rsidRPr="004846C1" w:rsidRDefault="005523C2" w:rsidP="009A0059">
            <w:pPr>
              <w:pStyle w:val="Style27"/>
              <w:ind w:firstLine="669"/>
              <w:rPr>
                <w:bCs/>
                <w:iCs/>
              </w:rPr>
            </w:pPr>
            <w:r w:rsidRPr="004846C1">
              <w:rPr>
                <w:b/>
                <w:bCs/>
                <w:iCs/>
              </w:rPr>
              <w:lastRenderedPageBreak/>
              <w:t>Раз</w:t>
            </w:r>
            <w:r w:rsidRPr="004846C1">
              <w:rPr>
                <w:bCs/>
                <w:iCs/>
              </w:rPr>
              <w:t>д</w:t>
            </w:r>
            <w:r w:rsidRPr="004846C1">
              <w:rPr>
                <w:b/>
                <w:bCs/>
                <w:iCs/>
              </w:rPr>
              <w:t>ел 3. ОСНОВЫ ПОЧВОВЕДЕНИЯ</w:t>
            </w:r>
          </w:p>
        </w:tc>
        <w:tc>
          <w:tcPr>
            <w:tcW w:w="386" w:type="pct"/>
          </w:tcPr>
          <w:p w:rsidR="005523C2" w:rsidRPr="009E3873" w:rsidRDefault="005523C2" w:rsidP="003F5F62">
            <w:pPr>
              <w:pStyle w:val="Style27"/>
              <w:ind w:firstLine="0"/>
              <w:jc w:val="center"/>
              <w:rPr>
                <w:b/>
                <w:bCs/>
                <w:sz w:val="28"/>
                <w:szCs w:val="28"/>
              </w:rPr>
            </w:pPr>
            <w:r>
              <w:rPr>
                <w:b/>
                <w:bCs/>
                <w:sz w:val="28"/>
                <w:szCs w:val="28"/>
              </w:rPr>
              <w:t>20</w:t>
            </w:r>
          </w:p>
        </w:tc>
        <w:tc>
          <w:tcPr>
            <w:tcW w:w="368" w:type="pct"/>
            <w:vMerge/>
          </w:tcPr>
          <w:p w:rsidR="005523C2" w:rsidRPr="009E3873" w:rsidRDefault="005523C2" w:rsidP="000C078D">
            <w:pPr>
              <w:pStyle w:val="Style27"/>
              <w:ind w:firstLine="0"/>
              <w:jc w:val="center"/>
              <w:rPr>
                <w:b/>
                <w:bCs/>
                <w:sz w:val="28"/>
                <w:szCs w:val="28"/>
              </w:rPr>
            </w:pPr>
          </w:p>
        </w:tc>
      </w:tr>
      <w:tr w:rsidR="004E7A04" w:rsidRPr="0091653C" w:rsidTr="00BF17D6">
        <w:trPr>
          <w:trHeight w:val="20"/>
        </w:trPr>
        <w:tc>
          <w:tcPr>
            <w:tcW w:w="848" w:type="pct"/>
            <w:gridSpan w:val="2"/>
            <w:vMerge w:val="restart"/>
          </w:tcPr>
          <w:p w:rsidR="00BF17D6" w:rsidRPr="004846C1" w:rsidRDefault="00BF17D6" w:rsidP="00BF17D6">
            <w:pPr>
              <w:pStyle w:val="Style27"/>
              <w:ind w:firstLine="0"/>
              <w:rPr>
                <w:bCs/>
              </w:rPr>
            </w:pPr>
            <w:r w:rsidRPr="004846C1">
              <w:rPr>
                <w:bCs/>
              </w:rPr>
              <w:t>Тема 3.1. Общие сведения</w:t>
            </w:r>
          </w:p>
        </w:tc>
        <w:tc>
          <w:tcPr>
            <w:tcW w:w="3399" w:type="pct"/>
            <w:gridSpan w:val="2"/>
          </w:tcPr>
          <w:p w:rsidR="00BF17D6" w:rsidRPr="004846C1" w:rsidRDefault="00BF17D6" w:rsidP="005523C2">
            <w:pPr>
              <w:pStyle w:val="Style27"/>
              <w:ind w:firstLine="0"/>
              <w:jc w:val="both"/>
              <w:rPr>
                <w:bCs/>
                <w:iCs/>
              </w:rPr>
            </w:pPr>
            <w:r w:rsidRPr="005523C2">
              <w:rPr>
                <w:b/>
                <w:bCs/>
              </w:rPr>
              <w:t>Содержание учебного материала</w:t>
            </w:r>
          </w:p>
        </w:tc>
        <w:tc>
          <w:tcPr>
            <w:tcW w:w="386" w:type="pct"/>
            <w:vMerge w:val="restart"/>
          </w:tcPr>
          <w:p w:rsidR="00BF17D6" w:rsidRDefault="00BF17D6" w:rsidP="00BF17D6">
            <w:pPr>
              <w:pStyle w:val="Style27"/>
              <w:ind w:firstLine="0"/>
              <w:jc w:val="center"/>
              <w:rPr>
                <w:bCs/>
                <w:sz w:val="28"/>
                <w:szCs w:val="28"/>
              </w:rPr>
            </w:pPr>
            <w:r>
              <w:rPr>
                <w:bCs/>
                <w:sz w:val="28"/>
                <w:szCs w:val="28"/>
              </w:rPr>
              <w:t>1</w:t>
            </w:r>
          </w:p>
        </w:tc>
        <w:tc>
          <w:tcPr>
            <w:tcW w:w="368" w:type="pct"/>
            <w:vMerge w:val="restart"/>
          </w:tcPr>
          <w:p w:rsidR="00BF17D6" w:rsidRPr="009E3873" w:rsidRDefault="00BF17D6" w:rsidP="00BF17D6">
            <w:pPr>
              <w:pStyle w:val="Style27"/>
              <w:ind w:firstLine="0"/>
              <w:jc w:val="center"/>
              <w:rPr>
                <w:bCs/>
                <w:sz w:val="28"/>
                <w:szCs w:val="28"/>
              </w:rPr>
            </w:pPr>
            <w:r w:rsidRPr="009E3873">
              <w:rPr>
                <w:bCs/>
                <w:sz w:val="28"/>
                <w:szCs w:val="28"/>
              </w:rPr>
              <w:t>2</w:t>
            </w:r>
          </w:p>
        </w:tc>
      </w:tr>
      <w:tr w:rsidR="004E7A04" w:rsidRPr="0091653C" w:rsidTr="00BF17D6">
        <w:trPr>
          <w:trHeight w:val="20"/>
        </w:trPr>
        <w:tc>
          <w:tcPr>
            <w:tcW w:w="848" w:type="pct"/>
            <w:gridSpan w:val="2"/>
            <w:vMerge/>
          </w:tcPr>
          <w:p w:rsidR="00BF17D6" w:rsidRPr="004846C1" w:rsidRDefault="00BF17D6" w:rsidP="009A0059">
            <w:pPr>
              <w:pStyle w:val="Style27"/>
              <w:ind w:firstLine="102"/>
              <w:rPr>
                <w:bCs/>
              </w:rPr>
            </w:pPr>
          </w:p>
        </w:tc>
        <w:tc>
          <w:tcPr>
            <w:tcW w:w="3399" w:type="pct"/>
            <w:gridSpan w:val="2"/>
          </w:tcPr>
          <w:p w:rsidR="00BF17D6" w:rsidRPr="004846C1" w:rsidRDefault="00BF17D6" w:rsidP="005523C2">
            <w:pPr>
              <w:pStyle w:val="Style27"/>
              <w:ind w:firstLine="0"/>
              <w:jc w:val="both"/>
              <w:rPr>
                <w:bCs/>
                <w:iCs/>
              </w:rPr>
            </w:pPr>
            <w:r w:rsidRPr="004846C1">
              <w:rPr>
                <w:bCs/>
                <w:iCs/>
              </w:rPr>
              <w:t>Предмет и задачи почвоведения как науки о почвах, их происхождении, свойствах, географическом распространении, о путях рационального использования. История развития почвоведения.</w:t>
            </w:r>
          </w:p>
        </w:tc>
        <w:tc>
          <w:tcPr>
            <w:tcW w:w="386" w:type="pct"/>
            <w:vMerge/>
          </w:tcPr>
          <w:p w:rsidR="00BF17D6" w:rsidRPr="009E3873" w:rsidRDefault="00BF17D6" w:rsidP="000C078D">
            <w:pPr>
              <w:pStyle w:val="Style27"/>
              <w:ind w:firstLine="0"/>
              <w:jc w:val="center"/>
              <w:rPr>
                <w:bCs/>
                <w:sz w:val="28"/>
                <w:szCs w:val="28"/>
              </w:rPr>
            </w:pPr>
          </w:p>
        </w:tc>
        <w:tc>
          <w:tcPr>
            <w:tcW w:w="368" w:type="pct"/>
            <w:vMerge/>
          </w:tcPr>
          <w:p w:rsidR="00BF17D6" w:rsidRPr="009E3873" w:rsidRDefault="00BF17D6" w:rsidP="000C078D">
            <w:pPr>
              <w:pStyle w:val="Style27"/>
              <w:ind w:firstLine="0"/>
              <w:jc w:val="center"/>
              <w:rPr>
                <w:bCs/>
                <w:sz w:val="28"/>
                <w:szCs w:val="28"/>
              </w:rPr>
            </w:pPr>
          </w:p>
        </w:tc>
      </w:tr>
      <w:tr w:rsidR="00BF17D6" w:rsidRPr="0091653C" w:rsidTr="00BF17D6">
        <w:trPr>
          <w:trHeight w:val="20"/>
        </w:trPr>
        <w:tc>
          <w:tcPr>
            <w:tcW w:w="848" w:type="pct"/>
            <w:gridSpan w:val="2"/>
            <w:vMerge w:val="restart"/>
          </w:tcPr>
          <w:p w:rsidR="00BF17D6" w:rsidRPr="004846C1" w:rsidRDefault="00BF17D6" w:rsidP="00BF17D6">
            <w:pPr>
              <w:pStyle w:val="Style27"/>
              <w:spacing w:line="240" w:lineRule="auto"/>
              <w:ind w:firstLine="0"/>
              <w:rPr>
                <w:bCs/>
              </w:rPr>
            </w:pPr>
            <w:r w:rsidRPr="004846C1">
              <w:rPr>
                <w:bCs/>
              </w:rPr>
              <w:t>Тема 3.2. Почвообразовательные процессы</w:t>
            </w:r>
          </w:p>
        </w:tc>
        <w:tc>
          <w:tcPr>
            <w:tcW w:w="3399" w:type="pct"/>
            <w:gridSpan w:val="2"/>
          </w:tcPr>
          <w:p w:rsidR="00BF17D6" w:rsidRPr="004846C1" w:rsidRDefault="00BF17D6" w:rsidP="005523C2">
            <w:pPr>
              <w:pStyle w:val="Style27"/>
              <w:ind w:firstLine="0"/>
              <w:jc w:val="both"/>
              <w:rPr>
                <w:bCs/>
                <w:iCs/>
              </w:rPr>
            </w:pPr>
            <w:r w:rsidRPr="005523C2">
              <w:rPr>
                <w:b/>
                <w:bCs/>
              </w:rPr>
              <w:t>Содержание учебного материала</w:t>
            </w:r>
          </w:p>
        </w:tc>
        <w:tc>
          <w:tcPr>
            <w:tcW w:w="386" w:type="pct"/>
            <w:vMerge w:val="restart"/>
          </w:tcPr>
          <w:p w:rsidR="00BF17D6" w:rsidRDefault="00BF17D6" w:rsidP="00BF17D6">
            <w:pPr>
              <w:pStyle w:val="Style27"/>
              <w:ind w:firstLine="19"/>
              <w:jc w:val="center"/>
              <w:rPr>
                <w:bCs/>
                <w:sz w:val="28"/>
                <w:szCs w:val="28"/>
              </w:rPr>
            </w:pPr>
            <w:r>
              <w:rPr>
                <w:bCs/>
                <w:sz w:val="28"/>
                <w:szCs w:val="28"/>
              </w:rPr>
              <w:t>1</w:t>
            </w:r>
          </w:p>
        </w:tc>
        <w:tc>
          <w:tcPr>
            <w:tcW w:w="368" w:type="pct"/>
            <w:vMerge w:val="restart"/>
          </w:tcPr>
          <w:p w:rsidR="00BF17D6" w:rsidRPr="009E3873" w:rsidRDefault="00BF17D6" w:rsidP="00BF17D6">
            <w:pPr>
              <w:pStyle w:val="Style27"/>
              <w:ind w:firstLine="0"/>
              <w:jc w:val="center"/>
              <w:rPr>
                <w:bCs/>
                <w:sz w:val="28"/>
                <w:szCs w:val="28"/>
              </w:rPr>
            </w:pPr>
            <w:r w:rsidRPr="009E3873">
              <w:rPr>
                <w:bCs/>
                <w:sz w:val="28"/>
                <w:szCs w:val="28"/>
              </w:rPr>
              <w:t>2</w:t>
            </w:r>
          </w:p>
        </w:tc>
      </w:tr>
      <w:tr w:rsidR="00BF17D6" w:rsidRPr="0091653C" w:rsidTr="00BF17D6">
        <w:trPr>
          <w:trHeight w:val="276"/>
        </w:trPr>
        <w:tc>
          <w:tcPr>
            <w:tcW w:w="848" w:type="pct"/>
            <w:gridSpan w:val="2"/>
            <w:vMerge/>
          </w:tcPr>
          <w:p w:rsidR="00BF17D6" w:rsidRPr="004846C1" w:rsidRDefault="00BF17D6" w:rsidP="00EB4B98">
            <w:pPr>
              <w:pStyle w:val="Style27"/>
              <w:spacing w:line="240" w:lineRule="auto"/>
              <w:ind w:firstLine="102"/>
              <w:jc w:val="both"/>
              <w:rPr>
                <w:bCs/>
              </w:rPr>
            </w:pPr>
          </w:p>
        </w:tc>
        <w:tc>
          <w:tcPr>
            <w:tcW w:w="3399" w:type="pct"/>
            <w:gridSpan w:val="2"/>
            <w:vMerge w:val="restart"/>
          </w:tcPr>
          <w:p w:rsidR="00BF17D6" w:rsidRPr="004846C1" w:rsidRDefault="00BF17D6" w:rsidP="005523C2">
            <w:pPr>
              <w:pStyle w:val="Style27"/>
              <w:spacing w:line="240" w:lineRule="auto"/>
              <w:ind w:firstLine="0"/>
              <w:jc w:val="both"/>
              <w:rPr>
                <w:bCs/>
              </w:rPr>
            </w:pPr>
            <w:r w:rsidRPr="004846C1">
              <w:rPr>
                <w:bCs/>
              </w:rPr>
              <w:t>Факторы почвообразования: почвообразующие породы и их свойства, влияющие на почвообразование; климат и его влияние, рельеф и его влияние; биологический фактор — процесс формирования почв растительным и животным миром; возраст почв, абсолютный и относительный, антропогенный фактор.</w:t>
            </w:r>
          </w:p>
          <w:p w:rsidR="00BF17D6" w:rsidRPr="004846C1" w:rsidRDefault="00BF17D6" w:rsidP="005523C2">
            <w:pPr>
              <w:pStyle w:val="Style27"/>
              <w:spacing w:line="240" w:lineRule="auto"/>
              <w:ind w:firstLine="0"/>
              <w:jc w:val="both"/>
              <w:rPr>
                <w:b/>
                <w:bCs/>
              </w:rPr>
            </w:pPr>
            <w:r w:rsidRPr="004846C1">
              <w:rPr>
                <w:bCs/>
              </w:rPr>
              <w:t>Плодородие почв. Гумус и его влияние на формирование структуры почв. Энергетика почвообразования Формирование почвенного профиля и морфологические признаки почв. Принципы классификации почв. Номенклатура и диагностика почв</w:t>
            </w:r>
          </w:p>
        </w:tc>
        <w:tc>
          <w:tcPr>
            <w:tcW w:w="386" w:type="pct"/>
            <w:vMerge/>
          </w:tcPr>
          <w:p w:rsidR="00BF17D6" w:rsidRPr="009E3873" w:rsidRDefault="00BF17D6" w:rsidP="000C078D">
            <w:pPr>
              <w:pStyle w:val="Style27"/>
              <w:ind w:firstLine="0"/>
              <w:jc w:val="center"/>
              <w:rPr>
                <w:bCs/>
                <w:sz w:val="28"/>
                <w:szCs w:val="28"/>
              </w:rPr>
            </w:pPr>
          </w:p>
        </w:tc>
        <w:tc>
          <w:tcPr>
            <w:tcW w:w="368" w:type="pct"/>
            <w:vMerge/>
          </w:tcPr>
          <w:p w:rsidR="00BF17D6" w:rsidRPr="009E3873" w:rsidRDefault="00BF17D6" w:rsidP="000C078D">
            <w:pPr>
              <w:pStyle w:val="Style27"/>
              <w:ind w:firstLine="0"/>
              <w:jc w:val="center"/>
              <w:rPr>
                <w:bCs/>
                <w:sz w:val="28"/>
                <w:szCs w:val="28"/>
              </w:rPr>
            </w:pPr>
          </w:p>
        </w:tc>
      </w:tr>
      <w:tr w:rsidR="004E7A04" w:rsidRPr="0091653C" w:rsidTr="00BF17D6">
        <w:trPr>
          <w:trHeight w:val="631"/>
        </w:trPr>
        <w:tc>
          <w:tcPr>
            <w:tcW w:w="848" w:type="pct"/>
            <w:gridSpan w:val="2"/>
            <w:vMerge/>
          </w:tcPr>
          <w:p w:rsidR="00BF17D6" w:rsidRPr="004846C1" w:rsidRDefault="00BF17D6" w:rsidP="00EB4B98">
            <w:pPr>
              <w:pStyle w:val="Style27"/>
              <w:spacing w:line="240" w:lineRule="auto"/>
              <w:ind w:firstLine="102"/>
              <w:jc w:val="both"/>
              <w:rPr>
                <w:bCs/>
              </w:rPr>
            </w:pPr>
          </w:p>
        </w:tc>
        <w:tc>
          <w:tcPr>
            <w:tcW w:w="3399" w:type="pct"/>
            <w:gridSpan w:val="2"/>
            <w:vMerge/>
          </w:tcPr>
          <w:p w:rsidR="00BF17D6" w:rsidRPr="004846C1" w:rsidRDefault="00BF17D6" w:rsidP="001356CA">
            <w:pPr>
              <w:pStyle w:val="Style27"/>
              <w:spacing w:line="240" w:lineRule="auto"/>
              <w:ind w:firstLine="669"/>
              <w:jc w:val="both"/>
              <w:rPr>
                <w:bCs/>
              </w:rPr>
            </w:pP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0C078D">
            <w:pPr>
              <w:pStyle w:val="Style27"/>
              <w:ind w:firstLine="0"/>
              <w:jc w:val="center"/>
              <w:rPr>
                <w:bCs/>
                <w:sz w:val="28"/>
                <w:szCs w:val="28"/>
              </w:rPr>
            </w:pPr>
            <w:r w:rsidRPr="009E3873">
              <w:rPr>
                <w:bCs/>
                <w:sz w:val="28"/>
                <w:szCs w:val="28"/>
              </w:rPr>
              <w:t>2</w:t>
            </w:r>
          </w:p>
        </w:tc>
      </w:tr>
      <w:tr w:rsidR="00BF17D6" w:rsidRPr="0091653C" w:rsidTr="00BF17D6">
        <w:tc>
          <w:tcPr>
            <w:tcW w:w="848" w:type="pct"/>
            <w:gridSpan w:val="2"/>
            <w:vMerge/>
          </w:tcPr>
          <w:p w:rsidR="00BF17D6" w:rsidRPr="004846C1" w:rsidRDefault="00BF17D6" w:rsidP="00EB4B98">
            <w:pPr>
              <w:pStyle w:val="Style27"/>
              <w:spacing w:line="240" w:lineRule="auto"/>
              <w:ind w:firstLine="102"/>
              <w:jc w:val="both"/>
              <w:rPr>
                <w:bCs/>
              </w:rPr>
            </w:pPr>
          </w:p>
        </w:tc>
        <w:tc>
          <w:tcPr>
            <w:tcW w:w="3399" w:type="pct"/>
            <w:gridSpan w:val="2"/>
          </w:tcPr>
          <w:p w:rsidR="00BF17D6" w:rsidRPr="00E5599A" w:rsidRDefault="00BF17D6" w:rsidP="001356CA">
            <w:pPr>
              <w:pStyle w:val="Style27"/>
              <w:spacing w:line="240" w:lineRule="auto"/>
              <w:ind w:firstLine="0"/>
              <w:jc w:val="both"/>
              <w:rPr>
                <w:b/>
                <w:i/>
                <w:iCs/>
              </w:rPr>
            </w:pPr>
            <w:r w:rsidRPr="00E5599A">
              <w:rPr>
                <w:b/>
                <w:i/>
                <w:iCs/>
              </w:rPr>
              <w:t>Практическая подготовка</w:t>
            </w:r>
          </w:p>
        </w:tc>
        <w:tc>
          <w:tcPr>
            <w:tcW w:w="386" w:type="pct"/>
          </w:tcPr>
          <w:p w:rsidR="00BF17D6" w:rsidRPr="00E5599A" w:rsidRDefault="00BF17D6" w:rsidP="000C078D">
            <w:pPr>
              <w:pStyle w:val="Style27"/>
              <w:ind w:firstLine="0"/>
              <w:jc w:val="center"/>
              <w:rPr>
                <w:b/>
                <w:bCs/>
                <w:i/>
                <w:sz w:val="28"/>
                <w:szCs w:val="28"/>
              </w:rPr>
            </w:pPr>
            <w:r>
              <w:rPr>
                <w:b/>
                <w:bCs/>
                <w:i/>
                <w:sz w:val="28"/>
                <w:szCs w:val="28"/>
              </w:rPr>
              <w:t>4</w:t>
            </w:r>
          </w:p>
        </w:tc>
        <w:tc>
          <w:tcPr>
            <w:tcW w:w="368" w:type="pct"/>
            <w:vMerge w:val="restart"/>
            <w:shd w:val="clear" w:color="auto" w:fill="BFBFBF" w:themeFill="background1" w:themeFillShade="BF"/>
          </w:tcPr>
          <w:p w:rsidR="00BF17D6" w:rsidRPr="009E3873" w:rsidRDefault="00BF17D6" w:rsidP="00193BAB">
            <w:pPr>
              <w:pStyle w:val="Style27"/>
              <w:ind w:firstLine="0"/>
              <w:jc w:val="center"/>
              <w:rPr>
                <w:b/>
                <w:bCs/>
                <w:sz w:val="28"/>
                <w:szCs w:val="28"/>
              </w:rPr>
            </w:pPr>
          </w:p>
        </w:tc>
      </w:tr>
      <w:tr w:rsidR="00BF17D6" w:rsidRPr="0091653C" w:rsidTr="00BF17D6">
        <w:tc>
          <w:tcPr>
            <w:tcW w:w="848" w:type="pct"/>
            <w:gridSpan w:val="2"/>
            <w:vMerge/>
          </w:tcPr>
          <w:p w:rsidR="00BF17D6" w:rsidRPr="004846C1" w:rsidRDefault="00BF17D6" w:rsidP="00EB4B98">
            <w:pPr>
              <w:pStyle w:val="Style27"/>
              <w:spacing w:line="240" w:lineRule="auto"/>
              <w:ind w:firstLine="102"/>
              <w:jc w:val="both"/>
              <w:rPr>
                <w:bCs/>
              </w:rPr>
            </w:pPr>
          </w:p>
        </w:tc>
        <w:tc>
          <w:tcPr>
            <w:tcW w:w="3399" w:type="pct"/>
            <w:gridSpan w:val="2"/>
          </w:tcPr>
          <w:p w:rsidR="00BF17D6" w:rsidRPr="005523C2" w:rsidRDefault="00BF17D6" w:rsidP="001356CA">
            <w:pPr>
              <w:pStyle w:val="Style27"/>
              <w:spacing w:line="240" w:lineRule="auto"/>
              <w:ind w:firstLine="0"/>
              <w:jc w:val="both"/>
              <w:rPr>
                <w:bCs/>
                <w:i/>
              </w:rPr>
            </w:pPr>
            <w:r w:rsidRPr="005523C2">
              <w:rPr>
                <w:b/>
                <w:i/>
                <w:iCs/>
              </w:rPr>
              <w:t>Практическое занятие</w:t>
            </w:r>
          </w:p>
        </w:tc>
        <w:tc>
          <w:tcPr>
            <w:tcW w:w="386" w:type="pct"/>
            <w:vMerge w:val="restart"/>
          </w:tcPr>
          <w:p w:rsidR="00BF17D6" w:rsidRPr="00E5599A" w:rsidRDefault="00BF17D6" w:rsidP="000C078D">
            <w:pPr>
              <w:pStyle w:val="Style27"/>
              <w:ind w:firstLine="0"/>
              <w:jc w:val="center"/>
              <w:rPr>
                <w:bCs/>
                <w:sz w:val="28"/>
                <w:szCs w:val="28"/>
              </w:rPr>
            </w:pPr>
            <w:r w:rsidRPr="00E5599A">
              <w:rPr>
                <w:bCs/>
                <w:sz w:val="28"/>
                <w:szCs w:val="28"/>
              </w:rPr>
              <w:t>4</w:t>
            </w:r>
          </w:p>
        </w:tc>
        <w:tc>
          <w:tcPr>
            <w:tcW w:w="368" w:type="pct"/>
            <w:vMerge/>
            <w:shd w:val="clear" w:color="auto" w:fill="BFBFBF" w:themeFill="background1" w:themeFillShade="BF"/>
          </w:tcPr>
          <w:p w:rsidR="00BF17D6" w:rsidRPr="009E3873" w:rsidRDefault="00BF17D6" w:rsidP="00193BAB">
            <w:pPr>
              <w:pStyle w:val="Style27"/>
              <w:ind w:firstLine="0"/>
              <w:jc w:val="center"/>
              <w:rPr>
                <w:b/>
                <w:bCs/>
                <w:sz w:val="28"/>
                <w:szCs w:val="28"/>
              </w:rPr>
            </w:pPr>
          </w:p>
        </w:tc>
      </w:tr>
      <w:tr w:rsidR="004E7A04" w:rsidRPr="0091653C" w:rsidTr="00BF17D6">
        <w:trPr>
          <w:trHeight w:val="341"/>
        </w:trPr>
        <w:tc>
          <w:tcPr>
            <w:tcW w:w="848" w:type="pct"/>
            <w:gridSpan w:val="2"/>
            <w:vMerge/>
          </w:tcPr>
          <w:p w:rsidR="00BF17D6" w:rsidRPr="004846C1" w:rsidRDefault="00BF17D6" w:rsidP="00EB4B98">
            <w:pPr>
              <w:pStyle w:val="Style27"/>
              <w:spacing w:line="240" w:lineRule="auto"/>
              <w:ind w:firstLine="102"/>
              <w:jc w:val="both"/>
              <w:rPr>
                <w:bCs/>
              </w:rPr>
            </w:pPr>
          </w:p>
        </w:tc>
        <w:tc>
          <w:tcPr>
            <w:tcW w:w="104" w:type="pct"/>
          </w:tcPr>
          <w:p w:rsidR="00BF17D6" w:rsidRPr="004846C1" w:rsidRDefault="00BF17D6" w:rsidP="001356CA">
            <w:pPr>
              <w:pStyle w:val="Style27"/>
              <w:spacing w:line="240" w:lineRule="auto"/>
              <w:ind w:firstLine="0"/>
              <w:rPr>
                <w:bCs/>
              </w:rPr>
            </w:pPr>
            <w:r>
              <w:rPr>
                <w:bCs/>
              </w:rPr>
              <w:t>5</w:t>
            </w:r>
          </w:p>
        </w:tc>
        <w:tc>
          <w:tcPr>
            <w:tcW w:w="3295" w:type="pct"/>
          </w:tcPr>
          <w:p w:rsidR="00BF17D6" w:rsidRPr="004846C1" w:rsidRDefault="00BF17D6" w:rsidP="001356CA">
            <w:pPr>
              <w:pStyle w:val="Style27"/>
              <w:spacing w:line="240" w:lineRule="auto"/>
              <w:ind w:firstLine="0"/>
              <w:rPr>
                <w:bCs/>
              </w:rPr>
            </w:pPr>
            <w:r w:rsidRPr="004846C1">
              <w:rPr>
                <w:bCs/>
              </w:rPr>
              <w:t>Построение почвенных профилей</w:t>
            </w:r>
          </w:p>
        </w:tc>
        <w:tc>
          <w:tcPr>
            <w:tcW w:w="386" w:type="pct"/>
            <w:vMerge/>
          </w:tcPr>
          <w:p w:rsidR="00BF17D6" w:rsidRPr="009E3873" w:rsidRDefault="00BF17D6" w:rsidP="000C078D">
            <w:pPr>
              <w:pStyle w:val="Style27"/>
              <w:ind w:firstLine="0"/>
              <w:jc w:val="center"/>
              <w:rPr>
                <w:bCs/>
                <w:sz w:val="28"/>
                <w:szCs w:val="28"/>
              </w:rPr>
            </w:pPr>
          </w:p>
        </w:tc>
        <w:tc>
          <w:tcPr>
            <w:tcW w:w="368" w:type="pct"/>
            <w:vMerge/>
            <w:shd w:val="clear" w:color="auto" w:fill="BFBFBF" w:themeFill="background1" w:themeFillShade="BF"/>
          </w:tcPr>
          <w:p w:rsidR="00BF17D6" w:rsidRPr="009E3873" w:rsidRDefault="00BF17D6" w:rsidP="00193BAB">
            <w:pPr>
              <w:pStyle w:val="Style27"/>
              <w:ind w:firstLine="0"/>
              <w:jc w:val="center"/>
              <w:rPr>
                <w:b/>
                <w:bCs/>
                <w:sz w:val="28"/>
                <w:szCs w:val="28"/>
              </w:rPr>
            </w:pPr>
          </w:p>
        </w:tc>
      </w:tr>
      <w:tr w:rsidR="004E7A04" w:rsidRPr="0091653C" w:rsidTr="00BF17D6">
        <w:trPr>
          <w:trHeight w:val="247"/>
        </w:trPr>
        <w:tc>
          <w:tcPr>
            <w:tcW w:w="848" w:type="pct"/>
            <w:gridSpan w:val="2"/>
            <w:vMerge/>
          </w:tcPr>
          <w:p w:rsidR="00BF17D6" w:rsidRPr="004846C1" w:rsidRDefault="00BF17D6" w:rsidP="00EB4B98">
            <w:pPr>
              <w:pStyle w:val="Style27"/>
              <w:spacing w:line="240" w:lineRule="auto"/>
              <w:ind w:firstLine="102"/>
              <w:jc w:val="both"/>
              <w:rPr>
                <w:bCs/>
              </w:rPr>
            </w:pPr>
          </w:p>
        </w:tc>
        <w:tc>
          <w:tcPr>
            <w:tcW w:w="104" w:type="pct"/>
          </w:tcPr>
          <w:p w:rsidR="00BF17D6" w:rsidRPr="004846C1" w:rsidRDefault="00BF17D6" w:rsidP="001356CA">
            <w:pPr>
              <w:pStyle w:val="Style27"/>
              <w:spacing w:line="240" w:lineRule="auto"/>
              <w:ind w:firstLine="0"/>
              <w:jc w:val="both"/>
              <w:rPr>
                <w:bCs/>
              </w:rPr>
            </w:pPr>
            <w:r>
              <w:rPr>
                <w:bCs/>
              </w:rPr>
              <w:t>6</w:t>
            </w:r>
          </w:p>
        </w:tc>
        <w:tc>
          <w:tcPr>
            <w:tcW w:w="3295" w:type="pct"/>
          </w:tcPr>
          <w:p w:rsidR="00BF17D6" w:rsidRPr="004846C1" w:rsidRDefault="00BF17D6" w:rsidP="001356CA">
            <w:pPr>
              <w:pStyle w:val="Style27"/>
              <w:spacing w:line="240" w:lineRule="auto"/>
              <w:ind w:firstLine="0"/>
              <w:jc w:val="both"/>
              <w:rPr>
                <w:bCs/>
              </w:rPr>
            </w:pPr>
            <w:r w:rsidRPr="004846C1">
              <w:rPr>
                <w:bCs/>
              </w:rPr>
              <w:t>Определение наличия горизонтов почвенного профиля по геологическому разрезу (по описанию шурфов).</w:t>
            </w:r>
          </w:p>
        </w:tc>
        <w:tc>
          <w:tcPr>
            <w:tcW w:w="386" w:type="pct"/>
            <w:vMerge/>
          </w:tcPr>
          <w:p w:rsidR="00BF17D6" w:rsidRPr="009E3873" w:rsidRDefault="00BF17D6" w:rsidP="000C078D">
            <w:pPr>
              <w:pStyle w:val="Style27"/>
              <w:ind w:firstLine="0"/>
              <w:jc w:val="center"/>
              <w:rPr>
                <w:bCs/>
                <w:sz w:val="28"/>
                <w:szCs w:val="28"/>
              </w:rPr>
            </w:pPr>
          </w:p>
        </w:tc>
        <w:tc>
          <w:tcPr>
            <w:tcW w:w="368" w:type="pct"/>
            <w:vMerge/>
            <w:shd w:val="clear" w:color="auto" w:fill="BFBFBF" w:themeFill="background1" w:themeFillShade="BF"/>
          </w:tcPr>
          <w:p w:rsidR="00BF17D6" w:rsidRPr="009E3873" w:rsidRDefault="00BF17D6" w:rsidP="00193BAB">
            <w:pPr>
              <w:pStyle w:val="Style27"/>
              <w:ind w:firstLine="0"/>
              <w:jc w:val="center"/>
              <w:rPr>
                <w:b/>
                <w:bCs/>
                <w:sz w:val="28"/>
                <w:szCs w:val="28"/>
              </w:rPr>
            </w:pPr>
          </w:p>
        </w:tc>
      </w:tr>
      <w:tr w:rsidR="00BF17D6" w:rsidRPr="0091653C" w:rsidTr="00BF17D6">
        <w:trPr>
          <w:trHeight w:val="247"/>
        </w:trPr>
        <w:tc>
          <w:tcPr>
            <w:tcW w:w="848" w:type="pct"/>
            <w:gridSpan w:val="2"/>
            <w:vMerge w:val="restart"/>
          </w:tcPr>
          <w:p w:rsidR="00BF17D6" w:rsidRPr="004846C1" w:rsidRDefault="00BF17D6" w:rsidP="00BF17D6">
            <w:pPr>
              <w:pStyle w:val="Style27"/>
              <w:spacing w:line="240" w:lineRule="auto"/>
              <w:ind w:firstLine="0"/>
              <w:jc w:val="both"/>
              <w:rPr>
                <w:bCs/>
              </w:rPr>
            </w:pPr>
            <w:r w:rsidRPr="004846C1">
              <w:rPr>
                <w:bCs/>
              </w:rPr>
              <w:t>Тема 3.3. Зональность почвообразования</w:t>
            </w:r>
          </w:p>
        </w:tc>
        <w:tc>
          <w:tcPr>
            <w:tcW w:w="3399" w:type="pct"/>
            <w:gridSpan w:val="2"/>
          </w:tcPr>
          <w:p w:rsidR="00BF17D6" w:rsidRPr="004846C1" w:rsidRDefault="00BF17D6" w:rsidP="001356CA">
            <w:pPr>
              <w:pStyle w:val="Style27"/>
              <w:spacing w:line="240" w:lineRule="auto"/>
              <w:ind w:firstLine="0"/>
              <w:jc w:val="both"/>
              <w:rPr>
                <w:bCs/>
              </w:rPr>
            </w:pPr>
            <w:r w:rsidRPr="005523C2">
              <w:rPr>
                <w:b/>
                <w:bCs/>
              </w:rPr>
              <w:t>Содержание учебного материала</w:t>
            </w:r>
          </w:p>
        </w:tc>
        <w:tc>
          <w:tcPr>
            <w:tcW w:w="386" w:type="pct"/>
            <w:vMerge w:val="restart"/>
          </w:tcPr>
          <w:p w:rsidR="00BF17D6" w:rsidRPr="009E3873" w:rsidRDefault="00BF17D6" w:rsidP="00BF17D6">
            <w:pPr>
              <w:pStyle w:val="Style27"/>
              <w:ind w:firstLine="0"/>
              <w:jc w:val="center"/>
              <w:rPr>
                <w:bCs/>
                <w:sz w:val="28"/>
                <w:szCs w:val="28"/>
              </w:rPr>
            </w:pPr>
            <w:r>
              <w:rPr>
                <w:bCs/>
                <w:sz w:val="28"/>
                <w:szCs w:val="28"/>
              </w:rPr>
              <w:t>1</w:t>
            </w:r>
          </w:p>
        </w:tc>
        <w:tc>
          <w:tcPr>
            <w:tcW w:w="368" w:type="pct"/>
            <w:vMerge/>
            <w:shd w:val="clear" w:color="auto" w:fill="BFBFBF" w:themeFill="background1" w:themeFillShade="BF"/>
          </w:tcPr>
          <w:p w:rsidR="00BF17D6" w:rsidRPr="009E3873" w:rsidRDefault="00BF17D6" w:rsidP="00193BAB">
            <w:pPr>
              <w:pStyle w:val="Style27"/>
              <w:ind w:firstLine="0"/>
              <w:jc w:val="center"/>
              <w:rPr>
                <w:b/>
                <w:bCs/>
                <w:sz w:val="28"/>
                <w:szCs w:val="28"/>
              </w:rPr>
            </w:pPr>
          </w:p>
        </w:tc>
      </w:tr>
      <w:tr w:rsidR="00BF17D6" w:rsidRPr="0091653C" w:rsidTr="00BF17D6">
        <w:tc>
          <w:tcPr>
            <w:tcW w:w="848" w:type="pct"/>
            <w:gridSpan w:val="2"/>
            <w:vMerge/>
          </w:tcPr>
          <w:p w:rsidR="00BF17D6" w:rsidRPr="004846C1" w:rsidRDefault="00BF17D6" w:rsidP="00EB4B98">
            <w:pPr>
              <w:pStyle w:val="Style27"/>
              <w:spacing w:line="240" w:lineRule="auto"/>
              <w:ind w:firstLine="102"/>
              <w:jc w:val="both"/>
              <w:rPr>
                <w:bCs/>
              </w:rPr>
            </w:pPr>
          </w:p>
        </w:tc>
        <w:tc>
          <w:tcPr>
            <w:tcW w:w="3399" w:type="pct"/>
            <w:gridSpan w:val="2"/>
          </w:tcPr>
          <w:p w:rsidR="00BF17D6" w:rsidRPr="004846C1" w:rsidRDefault="00BF17D6" w:rsidP="005523C2">
            <w:pPr>
              <w:pStyle w:val="Style27"/>
              <w:spacing w:line="240" w:lineRule="auto"/>
              <w:ind w:firstLine="18"/>
              <w:jc w:val="both"/>
              <w:rPr>
                <w:bCs/>
              </w:rPr>
            </w:pPr>
            <w:r w:rsidRPr="004846C1">
              <w:rPr>
                <w:bCs/>
              </w:rPr>
              <w:t>Закономерности физико-географической дифференциации и пространственного размещения почвенного покрова.</w:t>
            </w:r>
          </w:p>
          <w:p w:rsidR="00BF17D6" w:rsidRPr="004846C1" w:rsidRDefault="00BF17D6" w:rsidP="005523C2">
            <w:pPr>
              <w:pStyle w:val="Style27"/>
              <w:spacing w:line="240" w:lineRule="auto"/>
              <w:ind w:firstLine="18"/>
              <w:jc w:val="both"/>
              <w:rPr>
                <w:bCs/>
              </w:rPr>
            </w:pPr>
            <w:r w:rsidRPr="004846C1">
              <w:rPr>
                <w:bCs/>
              </w:rPr>
              <w:t>Почвы арктической и тундровой зон, почвы таежно-лесной зоны. Зоны подзолистых почв. Болотные почвы, серые лесные почвы. Чернозем лесостепной и степной зоны. Каштановые почвы. Засоленные почвы и солоди. Бурые полупустынные почвы. Пески и песчаные почвы. Почвы предгорных и горных областей. Почвы речных долин</w:t>
            </w:r>
          </w:p>
        </w:tc>
        <w:tc>
          <w:tcPr>
            <w:tcW w:w="386" w:type="pct"/>
            <w:vMerge/>
          </w:tcPr>
          <w:p w:rsidR="00BF17D6" w:rsidRPr="009E3873" w:rsidRDefault="00BF17D6" w:rsidP="000C078D">
            <w:pPr>
              <w:pStyle w:val="Style27"/>
              <w:ind w:firstLine="0"/>
              <w:jc w:val="center"/>
              <w:rPr>
                <w:bCs/>
                <w:sz w:val="28"/>
                <w:szCs w:val="28"/>
              </w:rPr>
            </w:pPr>
          </w:p>
        </w:tc>
        <w:tc>
          <w:tcPr>
            <w:tcW w:w="368" w:type="pct"/>
          </w:tcPr>
          <w:p w:rsidR="00BF17D6" w:rsidRPr="009E3873" w:rsidRDefault="00BF17D6" w:rsidP="00193BAB">
            <w:pPr>
              <w:pStyle w:val="Style27"/>
              <w:ind w:firstLine="0"/>
              <w:jc w:val="center"/>
              <w:rPr>
                <w:bCs/>
                <w:sz w:val="28"/>
                <w:szCs w:val="28"/>
              </w:rPr>
            </w:pPr>
            <w:r w:rsidRPr="009E3873">
              <w:rPr>
                <w:bCs/>
                <w:sz w:val="28"/>
                <w:szCs w:val="28"/>
              </w:rPr>
              <w:t>2</w:t>
            </w:r>
          </w:p>
        </w:tc>
      </w:tr>
      <w:tr w:rsidR="00BF17D6" w:rsidRPr="0091653C" w:rsidTr="00BF17D6">
        <w:tc>
          <w:tcPr>
            <w:tcW w:w="848" w:type="pct"/>
            <w:gridSpan w:val="2"/>
            <w:vMerge w:val="restart"/>
          </w:tcPr>
          <w:p w:rsidR="00BF17D6" w:rsidRPr="004846C1" w:rsidRDefault="00BF17D6" w:rsidP="00BF17D6">
            <w:pPr>
              <w:pStyle w:val="Style27"/>
              <w:spacing w:line="240" w:lineRule="auto"/>
              <w:ind w:firstLine="0"/>
              <w:jc w:val="both"/>
              <w:rPr>
                <w:bCs/>
              </w:rPr>
            </w:pPr>
            <w:r w:rsidRPr="004846C1">
              <w:rPr>
                <w:bCs/>
              </w:rPr>
              <w:t>Тема 3.4. Учет и бонитировка почв</w:t>
            </w:r>
          </w:p>
        </w:tc>
        <w:tc>
          <w:tcPr>
            <w:tcW w:w="3399" w:type="pct"/>
            <w:gridSpan w:val="2"/>
          </w:tcPr>
          <w:p w:rsidR="00BF17D6" w:rsidRPr="004846C1" w:rsidRDefault="00BF17D6" w:rsidP="005523C2">
            <w:pPr>
              <w:pStyle w:val="Style27"/>
              <w:spacing w:line="240" w:lineRule="auto"/>
              <w:ind w:firstLine="18"/>
              <w:jc w:val="both"/>
              <w:rPr>
                <w:bCs/>
              </w:rPr>
            </w:pPr>
            <w:r w:rsidRPr="005523C2">
              <w:rPr>
                <w:b/>
                <w:bCs/>
              </w:rPr>
              <w:t>Содержание учебного материала</w:t>
            </w:r>
          </w:p>
        </w:tc>
        <w:tc>
          <w:tcPr>
            <w:tcW w:w="386" w:type="pct"/>
            <w:vMerge w:val="restart"/>
          </w:tcPr>
          <w:p w:rsidR="00BF17D6" w:rsidRDefault="00BF17D6" w:rsidP="00BF17D6">
            <w:pPr>
              <w:pStyle w:val="Style27"/>
              <w:ind w:firstLine="0"/>
              <w:jc w:val="center"/>
              <w:rPr>
                <w:bCs/>
                <w:sz w:val="28"/>
                <w:szCs w:val="28"/>
              </w:rPr>
            </w:pPr>
            <w:r>
              <w:rPr>
                <w:bCs/>
                <w:sz w:val="28"/>
                <w:szCs w:val="28"/>
              </w:rPr>
              <w:t>1</w:t>
            </w:r>
          </w:p>
        </w:tc>
        <w:tc>
          <w:tcPr>
            <w:tcW w:w="368" w:type="pct"/>
            <w:vMerge w:val="restart"/>
          </w:tcPr>
          <w:p w:rsidR="00BF17D6" w:rsidRPr="009E3873" w:rsidRDefault="00BF17D6" w:rsidP="00BF17D6">
            <w:pPr>
              <w:pStyle w:val="Style27"/>
              <w:ind w:firstLine="73"/>
              <w:jc w:val="center"/>
              <w:rPr>
                <w:bCs/>
                <w:sz w:val="28"/>
                <w:szCs w:val="28"/>
              </w:rPr>
            </w:pPr>
            <w:r w:rsidRPr="009E3873">
              <w:rPr>
                <w:bCs/>
                <w:sz w:val="28"/>
                <w:szCs w:val="28"/>
              </w:rPr>
              <w:t>1</w:t>
            </w:r>
          </w:p>
        </w:tc>
      </w:tr>
      <w:tr w:rsidR="00BF17D6" w:rsidRPr="0091653C" w:rsidTr="00BF17D6">
        <w:tc>
          <w:tcPr>
            <w:tcW w:w="848" w:type="pct"/>
            <w:gridSpan w:val="2"/>
            <w:vMerge/>
          </w:tcPr>
          <w:p w:rsidR="00BF17D6" w:rsidRPr="004846C1" w:rsidRDefault="00BF17D6" w:rsidP="00EB4B98">
            <w:pPr>
              <w:pStyle w:val="Style27"/>
              <w:spacing w:line="240" w:lineRule="auto"/>
              <w:ind w:firstLine="102"/>
              <w:jc w:val="both"/>
              <w:rPr>
                <w:bCs/>
              </w:rPr>
            </w:pPr>
          </w:p>
        </w:tc>
        <w:tc>
          <w:tcPr>
            <w:tcW w:w="3399" w:type="pct"/>
            <w:gridSpan w:val="2"/>
          </w:tcPr>
          <w:p w:rsidR="00BF17D6" w:rsidRPr="004846C1" w:rsidRDefault="00BF17D6" w:rsidP="005523C2">
            <w:pPr>
              <w:pStyle w:val="Style27"/>
              <w:spacing w:line="240" w:lineRule="auto"/>
              <w:ind w:firstLine="18"/>
              <w:jc w:val="both"/>
              <w:rPr>
                <w:bCs/>
              </w:rPr>
            </w:pPr>
            <w:r w:rsidRPr="004846C1">
              <w:rPr>
                <w:bCs/>
              </w:rPr>
              <w:t>Понятие бонитировки почв. Принципы и методы бонитировки. Критерии бонитировки почв. Шкала классов бонитета почв.</w:t>
            </w:r>
          </w:p>
          <w:p w:rsidR="00BF17D6" w:rsidRPr="004846C1" w:rsidRDefault="00BF17D6" w:rsidP="005523C2">
            <w:pPr>
              <w:pStyle w:val="Style27"/>
              <w:spacing w:line="240" w:lineRule="auto"/>
              <w:ind w:firstLine="18"/>
              <w:jc w:val="both"/>
              <w:rPr>
                <w:bCs/>
              </w:rPr>
            </w:pPr>
            <w:r w:rsidRPr="004846C1">
              <w:rPr>
                <w:bCs/>
              </w:rPr>
              <w:t>Почвенные карты, классификация, содержание, масштабы. Методика почвенного картографирования.</w:t>
            </w:r>
          </w:p>
        </w:tc>
        <w:tc>
          <w:tcPr>
            <w:tcW w:w="386" w:type="pct"/>
            <w:vMerge/>
          </w:tcPr>
          <w:p w:rsidR="00BF17D6" w:rsidRPr="009E3873" w:rsidRDefault="00BF17D6" w:rsidP="000C078D">
            <w:pPr>
              <w:pStyle w:val="Style27"/>
              <w:ind w:firstLine="0"/>
              <w:jc w:val="center"/>
              <w:rPr>
                <w:bCs/>
                <w:sz w:val="28"/>
                <w:szCs w:val="28"/>
              </w:rPr>
            </w:pPr>
          </w:p>
        </w:tc>
        <w:tc>
          <w:tcPr>
            <w:tcW w:w="368" w:type="pct"/>
            <w:vMerge/>
          </w:tcPr>
          <w:p w:rsidR="00BF17D6" w:rsidRPr="009E3873" w:rsidRDefault="00BF17D6" w:rsidP="00193BAB">
            <w:pPr>
              <w:pStyle w:val="Style27"/>
              <w:ind w:firstLine="0"/>
              <w:jc w:val="center"/>
              <w:rPr>
                <w:bCs/>
                <w:sz w:val="28"/>
                <w:szCs w:val="28"/>
              </w:rPr>
            </w:pPr>
          </w:p>
        </w:tc>
      </w:tr>
      <w:tr w:rsidR="004E7A04" w:rsidRPr="0091653C" w:rsidTr="00BF17D6">
        <w:tc>
          <w:tcPr>
            <w:tcW w:w="848" w:type="pct"/>
            <w:gridSpan w:val="2"/>
            <w:vMerge/>
          </w:tcPr>
          <w:p w:rsidR="00BF17D6" w:rsidRPr="004846C1" w:rsidRDefault="00BF17D6" w:rsidP="00EB4B98">
            <w:pPr>
              <w:pStyle w:val="Style27"/>
              <w:spacing w:line="240" w:lineRule="auto"/>
              <w:ind w:firstLine="102"/>
              <w:jc w:val="both"/>
              <w:rPr>
                <w:bCs/>
              </w:rPr>
            </w:pPr>
          </w:p>
        </w:tc>
        <w:tc>
          <w:tcPr>
            <w:tcW w:w="3399" w:type="pct"/>
            <w:gridSpan w:val="2"/>
          </w:tcPr>
          <w:p w:rsidR="00BF17D6" w:rsidRPr="00E5599A" w:rsidRDefault="00BF17D6" w:rsidP="00B61619">
            <w:pPr>
              <w:pStyle w:val="Style27"/>
              <w:ind w:firstLine="0"/>
              <w:jc w:val="both"/>
              <w:rPr>
                <w:b/>
                <w:i/>
                <w:iCs/>
              </w:rPr>
            </w:pPr>
            <w:r w:rsidRPr="00E5599A">
              <w:rPr>
                <w:b/>
                <w:i/>
                <w:iCs/>
              </w:rPr>
              <w:t>Практическая подготовка</w:t>
            </w:r>
          </w:p>
        </w:tc>
        <w:tc>
          <w:tcPr>
            <w:tcW w:w="386" w:type="pct"/>
          </w:tcPr>
          <w:p w:rsidR="00BF17D6" w:rsidRPr="00E5599A" w:rsidRDefault="00BF17D6" w:rsidP="000C078D">
            <w:pPr>
              <w:pStyle w:val="Style27"/>
              <w:ind w:firstLine="0"/>
              <w:jc w:val="center"/>
              <w:rPr>
                <w:b/>
                <w:bCs/>
                <w:i/>
                <w:sz w:val="28"/>
                <w:szCs w:val="28"/>
              </w:rPr>
            </w:pPr>
            <w:r w:rsidRPr="00E5599A">
              <w:rPr>
                <w:b/>
                <w:bCs/>
                <w:i/>
                <w:sz w:val="28"/>
                <w:szCs w:val="28"/>
              </w:rPr>
              <w:t>4</w:t>
            </w:r>
          </w:p>
        </w:tc>
        <w:tc>
          <w:tcPr>
            <w:tcW w:w="368" w:type="pct"/>
            <w:vMerge w:val="restart"/>
            <w:shd w:val="clear" w:color="auto" w:fill="BFBFBF" w:themeFill="background1" w:themeFillShade="BF"/>
          </w:tcPr>
          <w:p w:rsidR="00BF17D6" w:rsidRPr="009E3873" w:rsidRDefault="00BF17D6" w:rsidP="00193BAB">
            <w:pPr>
              <w:pStyle w:val="Style27"/>
              <w:ind w:firstLine="0"/>
              <w:jc w:val="center"/>
              <w:rPr>
                <w:bCs/>
                <w:sz w:val="28"/>
                <w:szCs w:val="28"/>
              </w:rPr>
            </w:pPr>
          </w:p>
        </w:tc>
      </w:tr>
      <w:tr w:rsidR="004E7A04" w:rsidRPr="0091653C" w:rsidTr="00BF17D6">
        <w:tc>
          <w:tcPr>
            <w:tcW w:w="848" w:type="pct"/>
            <w:gridSpan w:val="2"/>
            <w:vMerge/>
          </w:tcPr>
          <w:p w:rsidR="00BF17D6" w:rsidRPr="004846C1" w:rsidRDefault="00BF17D6" w:rsidP="00EB4B98">
            <w:pPr>
              <w:pStyle w:val="Style27"/>
              <w:spacing w:line="240" w:lineRule="auto"/>
              <w:ind w:firstLine="102"/>
              <w:jc w:val="both"/>
              <w:rPr>
                <w:bCs/>
              </w:rPr>
            </w:pPr>
          </w:p>
        </w:tc>
        <w:tc>
          <w:tcPr>
            <w:tcW w:w="3399" w:type="pct"/>
            <w:gridSpan w:val="2"/>
          </w:tcPr>
          <w:p w:rsidR="00BF17D6" w:rsidRPr="005523C2" w:rsidRDefault="00BF17D6" w:rsidP="00B61619">
            <w:pPr>
              <w:pStyle w:val="Style27"/>
              <w:ind w:firstLine="0"/>
              <w:jc w:val="both"/>
              <w:rPr>
                <w:bCs/>
                <w:i/>
              </w:rPr>
            </w:pPr>
            <w:r w:rsidRPr="005523C2">
              <w:rPr>
                <w:b/>
                <w:i/>
                <w:iCs/>
              </w:rPr>
              <w:t xml:space="preserve">Практическое занятие </w:t>
            </w:r>
          </w:p>
        </w:tc>
        <w:tc>
          <w:tcPr>
            <w:tcW w:w="386" w:type="pct"/>
            <w:vMerge w:val="restart"/>
          </w:tcPr>
          <w:p w:rsidR="00BF17D6" w:rsidRPr="00E5599A" w:rsidRDefault="00BF17D6" w:rsidP="000C078D">
            <w:pPr>
              <w:pStyle w:val="Style27"/>
              <w:ind w:firstLine="0"/>
              <w:jc w:val="center"/>
              <w:rPr>
                <w:bCs/>
                <w:sz w:val="28"/>
                <w:szCs w:val="28"/>
              </w:rPr>
            </w:pPr>
            <w:r w:rsidRPr="00E5599A">
              <w:rPr>
                <w:bCs/>
                <w:sz w:val="28"/>
                <w:szCs w:val="28"/>
              </w:rPr>
              <w:t>4</w:t>
            </w:r>
          </w:p>
        </w:tc>
        <w:tc>
          <w:tcPr>
            <w:tcW w:w="368" w:type="pct"/>
            <w:vMerge/>
            <w:shd w:val="clear" w:color="auto" w:fill="BFBFBF" w:themeFill="background1" w:themeFillShade="BF"/>
          </w:tcPr>
          <w:p w:rsidR="00BF17D6" w:rsidRPr="009E3873" w:rsidRDefault="00BF17D6" w:rsidP="00193BAB">
            <w:pPr>
              <w:pStyle w:val="Style27"/>
              <w:ind w:firstLine="0"/>
              <w:jc w:val="center"/>
              <w:rPr>
                <w:bCs/>
                <w:sz w:val="28"/>
                <w:szCs w:val="28"/>
              </w:rPr>
            </w:pPr>
          </w:p>
        </w:tc>
      </w:tr>
      <w:tr w:rsidR="00BF17D6" w:rsidRPr="0091653C" w:rsidTr="00BF17D6">
        <w:trPr>
          <w:trHeight w:val="223"/>
        </w:trPr>
        <w:tc>
          <w:tcPr>
            <w:tcW w:w="848" w:type="pct"/>
            <w:gridSpan w:val="2"/>
            <w:vMerge/>
          </w:tcPr>
          <w:p w:rsidR="00BF17D6" w:rsidRPr="004846C1" w:rsidRDefault="00BF17D6" w:rsidP="00EB4B98">
            <w:pPr>
              <w:pStyle w:val="Style27"/>
              <w:spacing w:line="240" w:lineRule="auto"/>
              <w:ind w:firstLine="102"/>
              <w:jc w:val="both"/>
              <w:rPr>
                <w:bCs/>
              </w:rPr>
            </w:pPr>
          </w:p>
        </w:tc>
        <w:tc>
          <w:tcPr>
            <w:tcW w:w="104" w:type="pct"/>
          </w:tcPr>
          <w:p w:rsidR="00BF17D6" w:rsidRPr="004846C1" w:rsidRDefault="00BF17D6" w:rsidP="007D63E2">
            <w:pPr>
              <w:pStyle w:val="Style27"/>
              <w:ind w:firstLine="0"/>
              <w:rPr>
                <w:bCs/>
              </w:rPr>
            </w:pPr>
            <w:r>
              <w:rPr>
                <w:bCs/>
              </w:rPr>
              <w:t>7</w:t>
            </w:r>
          </w:p>
        </w:tc>
        <w:tc>
          <w:tcPr>
            <w:tcW w:w="3295" w:type="pct"/>
          </w:tcPr>
          <w:p w:rsidR="00BF17D6" w:rsidRPr="004846C1" w:rsidRDefault="00BF17D6" w:rsidP="007D63E2">
            <w:pPr>
              <w:pStyle w:val="Style27"/>
              <w:ind w:firstLine="0"/>
              <w:rPr>
                <w:bCs/>
              </w:rPr>
            </w:pPr>
            <w:r w:rsidRPr="004846C1">
              <w:rPr>
                <w:bCs/>
              </w:rPr>
              <w:t>Работа с почвенной картой</w:t>
            </w:r>
          </w:p>
        </w:tc>
        <w:tc>
          <w:tcPr>
            <w:tcW w:w="386" w:type="pct"/>
            <w:vMerge/>
          </w:tcPr>
          <w:p w:rsidR="00BF17D6" w:rsidRPr="009E3873" w:rsidRDefault="00BF17D6" w:rsidP="002320E4">
            <w:pPr>
              <w:pStyle w:val="Style27"/>
              <w:ind w:firstLine="0"/>
              <w:jc w:val="both"/>
              <w:rPr>
                <w:b/>
                <w:bCs/>
                <w:sz w:val="28"/>
                <w:szCs w:val="28"/>
              </w:rPr>
            </w:pPr>
          </w:p>
        </w:tc>
        <w:tc>
          <w:tcPr>
            <w:tcW w:w="368" w:type="pct"/>
            <w:vMerge/>
            <w:shd w:val="clear" w:color="auto" w:fill="BFBFBF" w:themeFill="background1" w:themeFillShade="BF"/>
          </w:tcPr>
          <w:p w:rsidR="00BF17D6" w:rsidRPr="009E3873" w:rsidRDefault="00BF17D6" w:rsidP="00193BAB">
            <w:pPr>
              <w:pStyle w:val="Style27"/>
              <w:ind w:firstLine="0"/>
              <w:jc w:val="center"/>
              <w:rPr>
                <w:b/>
                <w:bCs/>
                <w:sz w:val="28"/>
                <w:szCs w:val="28"/>
              </w:rPr>
            </w:pPr>
          </w:p>
        </w:tc>
      </w:tr>
      <w:tr w:rsidR="00BF17D6" w:rsidRPr="0091653C" w:rsidTr="00BF17D6">
        <w:trPr>
          <w:trHeight w:val="194"/>
        </w:trPr>
        <w:tc>
          <w:tcPr>
            <w:tcW w:w="848" w:type="pct"/>
            <w:gridSpan w:val="2"/>
            <w:vMerge/>
          </w:tcPr>
          <w:p w:rsidR="00BF17D6" w:rsidRPr="004846C1" w:rsidRDefault="00BF17D6" w:rsidP="00EB4B98">
            <w:pPr>
              <w:pStyle w:val="Style27"/>
              <w:spacing w:line="240" w:lineRule="auto"/>
              <w:ind w:firstLine="102"/>
              <w:jc w:val="both"/>
              <w:rPr>
                <w:bCs/>
              </w:rPr>
            </w:pPr>
          </w:p>
        </w:tc>
        <w:tc>
          <w:tcPr>
            <w:tcW w:w="104" w:type="pct"/>
          </w:tcPr>
          <w:p w:rsidR="00BF17D6" w:rsidRPr="004846C1" w:rsidRDefault="00BF17D6" w:rsidP="007D63E2">
            <w:pPr>
              <w:pStyle w:val="Style27"/>
              <w:ind w:firstLine="0"/>
              <w:jc w:val="both"/>
              <w:rPr>
                <w:bCs/>
              </w:rPr>
            </w:pPr>
            <w:r>
              <w:rPr>
                <w:bCs/>
              </w:rPr>
              <w:t>8</w:t>
            </w:r>
          </w:p>
        </w:tc>
        <w:tc>
          <w:tcPr>
            <w:tcW w:w="3295" w:type="pct"/>
          </w:tcPr>
          <w:p w:rsidR="00BF17D6" w:rsidRPr="004846C1" w:rsidRDefault="00BF17D6" w:rsidP="007D63E2">
            <w:pPr>
              <w:pStyle w:val="Style27"/>
              <w:ind w:firstLine="0"/>
              <w:jc w:val="both"/>
              <w:rPr>
                <w:bCs/>
              </w:rPr>
            </w:pPr>
            <w:r w:rsidRPr="004846C1">
              <w:rPr>
                <w:bCs/>
              </w:rPr>
              <w:t>Определение типа почвы, факторов почвообразования и их свойства</w:t>
            </w:r>
          </w:p>
        </w:tc>
        <w:tc>
          <w:tcPr>
            <w:tcW w:w="386" w:type="pct"/>
            <w:vMerge/>
          </w:tcPr>
          <w:p w:rsidR="00BF17D6" w:rsidRPr="009E3873" w:rsidRDefault="00BF17D6" w:rsidP="002320E4">
            <w:pPr>
              <w:pStyle w:val="Style27"/>
              <w:ind w:firstLine="0"/>
              <w:jc w:val="both"/>
              <w:rPr>
                <w:b/>
                <w:bCs/>
                <w:sz w:val="28"/>
                <w:szCs w:val="28"/>
              </w:rPr>
            </w:pPr>
          </w:p>
        </w:tc>
        <w:tc>
          <w:tcPr>
            <w:tcW w:w="368" w:type="pct"/>
            <w:vMerge/>
            <w:shd w:val="clear" w:color="auto" w:fill="BFBFBF" w:themeFill="background1" w:themeFillShade="BF"/>
          </w:tcPr>
          <w:p w:rsidR="00BF17D6" w:rsidRPr="009E3873" w:rsidRDefault="00BF17D6" w:rsidP="00193BAB">
            <w:pPr>
              <w:pStyle w:val="Style27"/>
              <w:ind w:firstLine="0"/>
              <w:jc w:val="center"/>
              <w:rPr>
                <w:b/>
                <w:bCs/>
                <w:sz w:val="28"/>
                <w:szCs w:val="28"/>
              </w:rPr>
            </w:pPr>
          </w:p>
        </w:tc>
      </w:tr>
      <w:tr w:rsidR="004E7A04" w:rsidRPr="0091653C" w:rsidTr="00BF17D6">
        <w:trPr>
          <w:trHeight w:val="194"/>
        </w:trPr>
        <w:tc>
          <w:tcPr>
            <w:tcW w:w="848" w:type="pct"/>
            <w:gridSpan w:val="2"/>
            <w:vMerge/>
          </w:tcPr>
          <w:p w:rsidR="00BF17D6" w:rsidRPr="004846C1" w:rsidRDefault="00BF17D6" w:rsidP="00EB4B98">
            <w:pPr>
              <w:pStyle w:val="Style27"/>
              <w:spacing w:line="240" w:lineRule="auto"/>
              <w:ind w:firstLine="102"/>
              <w:jc w:val="both"/>
              <w:rPr>
                <w:bCs/>
              </w:rPr>
            </w:pPr>
          </w:p>
        </w:tc>
        <w:tc>
          <w:tcPr>
            <w:tcW w:w="3399" w:type="pct"/>
            <w:gridSpan w:val="2"/>
          </w:tcPr>
          <w:p w:rsidR="00BF17D6" w:rsidRPr="005E6C5F" w:rsidRDefault="00BF17D6" w:rsidP="007D63E2">
            <w:pPr>
              <w:pStyle w:val="Style27"/>
              <w:ind w:firstLine="0"/>
              <w:jc w:val="both"/>
              <w:rPr>
                <w:b/>
                <w:bCs/>
              </w:rPr>
            </w:pPr>
            <w:r w:rsidRPr="005E6C5F">
              <w:rPr>
                <w:b/>
                <w:bCs/>
              </w:rPr>
              <w:t>Дифференцированный зачет</w:t>
            </w:r>
          </w:p>
        </w:tc>
        <w:tc>
          <w:tcPr>
            <w:tcW w:w="386" w:type="pct"/>
          </w:tcPr>
          <w:p w:rsidR="00BF17D6" w:rsidRPr="009E3873" w:rsidRDefault="00BF17D6" w:rsidP="00203780">
            <w:pPr>
              <w:pStyle w:val="Style27"/>
              <w:ind w:firstLine="0"/>
              <w:jc w:val="center"/>
              <w:rPr>
                <w:b/>
                <w:bCs/>
                <w:sz w:val="28"/>
                <w:szCs w:val="28"/>
              </w:rPr>
            </w:pPr>
            <w:r>
              <w:rPr>
                <w:b/>
                <w:bCs/>
                <w:sz w:val="28"/>
                <w:szCs w:val="28"/>
              </w:rPr>
              <w:t>2</w:t>
            </w:r>
          </w:p>
        </w:tc>
        <w:tc>
          <w:tcPr>
            <w:tcW w:w="368" w:type="pct"/>
            <w:vMerge/>
            <w:shd w:val="clear" w:color="auto" w:fill="BFBFBF" w:themeFill="background1" w:themeFillShade="BF"/>
          </w:tcPr>
          <w:p w:rsidR="00BF17D6" w:rsidRPr="009E3873" w:rsidRDefault="00BF17D6" w:rsidP="00193BAB">
            <w:pPr>
              <w:pStyle w:val="Style27"/>
              <w:ind w:firstLine="0"/>
              <w:jc w:val="center"/>
              <w:rPr>
                <w:b/>
                <w:bCs/>
                <w:sz w:val="28"/>
                <w:szCs w:val="28"/>
              </w:rPr>
            </w:pPr>
          </w:p>
        </w:tc>
      </w:tr>
      <w:tr w:rsidR="004E7A04" w:rsidRPr="0091653C" w:rsidTr="00BF17D6">
        <w:tc>
          <w:tcPr>
            <w:tcW w:w="848" w:type="pct"/>
            <w:gridSpan w:val="2"/>
            <w:vMerge/>
          </w:tcPr>
          <w:p w:rsidR="00BF17D6" w:rsidRPr="004846C1" w:rsidRDefault="00BF17D6" w:rsidP="00236FFB">
            <w:pPr>
              <w:pStyle w:val="Style27"/>
              <w:spacing w:line="240" w:lineRule="auto"/>
              <w:ind w:firstLine="1843"/>
              <w:jc w:val="both"/>
              <w:rPr>
                <w:bCs/>
              </w:rPr>
            </w:pPr>
          </w:p>
        </w:tc>
        <w:tc>
          <w:tcPr>
            <w:tcW w:w="3399" w:type="pct"/>
            <w:gridSpan w:val="2"/>
          </w:tcPr>
          <w:p w:rsidR="00BF17D6" w:rsidRDefault="00BF17D6" w:rsidP="001356CA">
            <w:pPr>
              <w:pStyle w:val="Style27"/>
              <w:spacing w:line="240" w:lineRule="auto"/>
              <w:ind w:firstLine="0"/>
              <w:jc w:val="both"/>
              <w:rPr>
                <w:b/>
                <w:bCs/>
              </w:rPr>
            </w:pPr>
            <w:r w:rsidRPr="004846C1">
              <w:rPr>
                <w:b/>
                <w:bCs/>
              </w:rPr>
              <w:t>Самостоятельная работа:</w:t>
            </w:r>
          </w:p>
          <w:p w:rsidR="00BF17D6" w:rsidRDefault="00BF17D6" w:rsidP="001356CA">
            <w:pPr>
              <w:pStyle w:val="Style27"/>
              <w:spacing w:line="240" w:lineRule="auto"/>
              <w:ind w:firstLine="0"/>
              <w:jc w:val="both"/>
              <w:rPr>
                <w:bCs/>
              </w:rPr>
            </w:pPr>
            <w:r w:rsidRPr="004846C1">
              <w:rPr>
                <w:bCs/>
              </w:rPr>
              <w:t>выполнение домашних заданий по разделу 3</w:t>
            </w:r>
            <w:r>
              <w:rPr>
                <w:bCs/>
              </w:rPr>
              <w:t>.</w:t>
            </w:r>
          </w:p>
          <w:p w:rsidR="00BF17D6" w:rsidRPr="004846C1" w:rsidRDefault="00BF17D6" w:rsidP="001356CA">
            <w:pPr>
              <w:pStyle w:val="Style27"/>
              <w:spacing w:line="240" w:lineRule="auto"/>
              <w:ind w:firstLine="0"/>
              <w:jc w:val="both"/>
              <w:rPr>
                <w:b/>
                <w:bCs/>
              </w:rPr>
            </w:pPr>
            <w:r w:rsidRPr="004846C1">
              <w:rPr>
                <w:b/>
                <w:bCs/>
              </w:rPr>
              <w:t>Тематика внеаудиторной самостоятельной работы</w:t>
            </w:r>
          </w:p>
          <w:p w:rsidR="00BF17D6" w:rsidRPr="004846C1" w:rsidRDefault="00BF17D6" w:rsidP="001356CA">
            <w:pPr>
              <w:pStyle w:val="Style27"/>
              <w:spacing w:line="240" w:lineRule="auto"/>
              <w:ind w:firstLine="0"/>
              <w:jc w:val="both"/>
              <w:rPr>
                <w:bCs/>
              </w:rPr>
            </w:pPr>
            <w:r w:rsidRPr="004846C1">
              <w:rPr>
                <w:bCs/>
              </w:rPr>
              <w:t>Принципы оценки экологического состояния городских земель.</w:t>
            </w:r>
          </w:p>
          <w:p w:rsidR="00BF17D6" w:rsidRPr="004846C1" w:rsidRDefault="00BF17D6" w:rsidP="001356CA">
            <w:pPr>
              <w:pStyle w:val="Style27"/>
              <w:spacing w:line="240" w:lineRule="auto"/>
              <w:ind w:firstLine="0"/>
              <w:jc w:val="both"/>
              <w:rPr>
                <w:bCs/>
              </w:rPr>
            </w:pPr>
            <w:r w:rsidRPr="004846C1">
              <w:rPr>
                <w:bCs/>
              </w:rPr>
              <w:t>Народнохозяйственное использование различных типов почв.</w:t>
            </w:r>
          </w:p>
        </w:tc>
        <w:tc>
          <w:tcPr>
            <w:tcW w:w="386" w:type="pct"/>
          </w:tcPr>
          <w:p w:rsidR="00BF17D6" w:rsidRPr="009E3873" w:rsidRDefault="00BF17D6" w:rsidP="008476F8">
            <w:pPr>
              <w:pStyle w:val="Style27"/>
              <w:ind w:firstLine="0"/>
              <w:jc w:val="center"/>
              <w:rPr>
                <w:bCs/>
                <w:sz w:val="28"/>
                <w:szCs w:val="28"/>
              </w:rPr>
            </w:pPr>
            <w:r w:rsidRPr="009E3873">
              <w:rPr>
                <w:bCs/>
                <w:sz w:val="28"/>
                <w:szCs w:val="28"/>
              </w:rPr>
              <w:t>6</w:t>
            </w:r>
          </w:p>
        </w:tc>
        <w:tc>
          <w:tcPr>
            <w:tcW w:w="368" w:type="pct"/>
            <w:vMerge/>
            <w:shd w:val="clear" w:color="auto" w:fill="BFBFBF" w:themeFill="background1" w:themeFillShade="BF"/>
          </w:tcPr>
          <w:p w:rsidR="00BF17D6" w:rsidRPr="009E3873" w:rsidRDefault="00BF17D6" w:rsidP="00193BAB">
            <w:pPr>
              <w:pStyle w:val="Style27"/>
              <w:ind w:firstLine="0"/>
              <w:jc w:val="center"/>
              <w:rPr>
                <w:b/>
                <w:bCs/>
                <w:sz w:val="28"/>
                <w:szCs w:val="28"/>
              </w:rPr>
            </w:pPr>
          </w:p>
        </w:tc>
      </w:tr>
      <w:tr w:rsidR="00BF17D6" w:rsidRPr="0091653C" w:rsidTr="00BF17D6">
        <w:tc>
          <w:tcPr>
            <w:tcW w:w="848" w:type="pct"/>
            <w:gridSpan w:val="2"/>
          </w:tcPr>
          <w:p w:rsidR="0041125F" w:rsidRPr="004846C1" w:rsidRDefault="0041125F" w:rsidP="00236FFB">
            <w:pPr>
              <w:pStyle w:val="Style27"/>
              <w:spacing w:line="240" w:lineRule="auto"/>
              <w:ind w:firstLine="1843"/>
              <w:jc w:val="both"/>
              <w:rPr>
                <w:bCs/>
              </w:rPr>
            </w:pPr>
          </w:p>
        </w:tc>
        <w:tc>
          <w:tcPr>
            <w:tcW w:w="3399" w:type="pct"/>
            <w:gridSpan w:val="2"/>
          </w:tcPr>
          <w:p w:rsidR="0041125F" w:rsidRPr="004846C1" w:rsidRDefault="0041125F" w:rsidP="001356CA">
            <w:pPr>
              <w:pStyle w:val="Style27"/>
              <w:spacing w:line="240" w:lineRule="auto"/>
              <w:ind w:firstLine="0"/>
              <w:jc w:val="both"/>
              <w:rPr>
                <w:b/>
                <w:bCs/>
              </w:rPr>
            </w:pPr>
          </w:p>
        </w:tc>
        <w:tc>
          <w:tcPr>
            <w:tcW w:w="386" w:type="pct"/>
          </w:tcPr>
          <w:p w:rsidR="0041125F" w:rsidRPr="009E3873" w:rsidRDefault="0041125F" w:rsidP="008476F8">
            <w:pPr>
              <w:pStyle w:val="Style27"/>
              <w:ind w:firstLine="0"/>
              <w:jc w:val="center"/>
              <w:rPr>
                <w:bCs/>
                <w:sz w:val="28"/>
                <w:szCs w:val="28"/>
              </w:rPr>
            </w:pPr>
            <w:r>
              <w:rPr>
                <w:bCs/>
                <w:sz w:val="28"/>
                <w:szCs w:val="28"/>
              </w:rPr>
              <w:t>72</w:t>
            </w:r>
          </w:p>
        </w:tc>
        <w:tc>
          <w:tcPr>
            <w:tcW w:w="368" w:type="pct"/>
          </w:tcPr>
          <w:p w:rsidR="0041125F" w:rsidRPr="009E3873" w:rsidRDefault="0041125F" w:rsidP="00193BAB">
            <w:pPr>
              <w:pStyle w:val="Style27"/>
              <w:ind w:firstLine="0"/>
              <w:jc w:val="center"/>
              <w:rPr>
                <w:b/>
                <w:bCs/>
                <w:sz w:val="28"/>
                <w:szCs w:val="28"/>
              </w:rPr>
            </w:pPr>
          </w:p>
        </w:tc>
      </w:tr>
    </w:tbl>
    <w:p w:rsidR="00260304" w:rsidRDefault="00260304" w:rsidP="004846C1">
      <w:pPr>
        <w:pStyle w:val="Style8"/>
        <w:widowControl/>
        <w:spacing w:before="62" w:line="360" w:lineRule="auto"/>
        <w:jc w:val="center"/>
        <w:rPr>
          <w:rStyle w:val="FontStyle41"/>
          <w:b/>
          <w:sz w:val="28"/>
          <w:szCs w:val="28"/>
        </w:rPr>
      </w:pPr>
    </w:p>
    <w:p w:rsidR="00260304" w:rsidRDefault="00260304" w:rsidP="004846C1">
      <w:pPr>
        <w:pStyle w:val="Style8"/>
        <w:widowControl/>
        <w:spacing w:before="62" w:line="360" w:lineRule="auto"/>
        <w:jc w:val="center"/>
        <w:rPr>
          <w:rStyle w:val="FontStyle41"/>
          <w:b/>
          <w:sz w:val="28"/>
          <w:szCs w:val="28"/>
        </w:rPr>
      </w:pPr>
    </w:p>
    <w:p w:rsidR="00260304" w:rsidRDefault="00260304" w:rsidP="004846C1">
      <w:pPr>
        <w:pStyle w:val="Style8"/>
        <w:widowControl/>
        <w:spacing w:before="62" w:line="360" w:lineRule="auto"/>
        <w:jc w:val="center"/>
        <w:rPr>
          <w:rStyle w:val="FontStyle41"/>
          <w:b/>
          <w:sz w:val="28"/>
          <w:szCs w:val="28"/>
        </w:rPr>
      </w:pPr>
    </w:p>
    <w:p w:rsidR="00260304" w:rsidRDefault="00260304" w:rsidP="004846C1">
      <w:pPr>
        <w:pStyle w:val="Style8"/>
        <w:widowControl/>
        <w:spacing w:before="62" w:line="360" w:lineRule="auto"/>
        <w:jc w:val="center"/>
        <w:rPr>
          <w:rStyle w:val="FontStyle41"/>
          <w:b/>
          <w:sz w:val="28"/>
          <w:szCs w:val="28"/>
        </w:rPr>
        <w:sectPr w:rsidR="00260304" w:rsidSect="00260304">
          <w:pgSz w:w="16840" w:h="11907" w:orient="landscape" w:code="9"/>
          <w:pgMar w:top="1134" w:right="1134" w:bottom="1134" w:left="1134" w:header="720" w:footer="289" w:gutter="0"/>
          <w:cols w:space="60"/>
          <w:noEndnote/>
        </w:sectPr>
      </w:pPr>
    </w:p>
    <w:p w:rsidR="002E6BD7" w:rsidRPr="00F6297B" w:rsidRDefault="002E6BD7" w:rsidP="00F6297B">
      <w:pPr>
        <w:pStyle w:val="Style8"/>
        <w:widowControl/>
        <w:tabs>
          <w:tab w:val="left" w:pos="284"/>
        </w:tabs>
        <w:spacing w:line="360" w:lineRule="auto"/>
        <w:jc w:val="center"/>
        <w:rPr>
          <w:rStyle w:val="FontStyle41"/>
          <w:b/>
          <w:sz w:val="28"/>
          <w:szCs w:val="28"/>
        </w:rPr>
      </w:pPr>
      <w:r w:rsidRPr="00F6297B">
        <w:rPr>
          <w:rStyle w:val="FontStyle41"/>
          <w:b/>
          <w:sz w:val="28"/>
          <w:szCs w:val="28"/>
        </w:rPr>
        <w:lastRenderedPageBreak/>
        <w:t>3. УСЛОВИЯ РЕАЛИЗАЦИИ УЧЕБНОЙ ДИСЦИПЛИНЫ</w:t>
      </w:r>
    </w:p>
    <w:p w:rsidR="002E6BD7" w:rsidRPr="00850CD4" w:rsidRDefault="00F6297B" w:rsidP="00F6297B">
      <w:pPr>
        <w:pStyle w:val="Style8"/>
        <w:widowControl/>
        <w:tabs>
          <w:tab w:val="left" w:pos="284"/>
        </w:tabs>
        <w:spacing w:line="360" w:lineRule="auto"/>
        <w:rPr>
          <w:rStyle w:val="FontStyle43"/>
          <w:bCs/>
        </w:rPr>
      </w:pPr>
      <w:r w:rsidRPr="00850CD4">
        <w:rPr>
          <w:rStyle w:val="FontStyle41"/>
          <w:b/>
        </w:rPr>
        <w:t>3.1 Материально</w:t>
      </w:r>
      <w:r w:rsidR="007D274A" w:rsidRPr="00850CD4">
        <w:rPr>
          <w:rStyle w:val="FontStyle41"/>
          <w:b/>
        </w:rPr>
        <w:t xml:space="preserve"> – </w:t>
      </w:r>
      <w:r w:rsidR="00E5599A" w:rsidRPr="00850CD4">
        <w:rPr>
          <w:rStyle w:val="FontStyle41"/>
          <w:b/>
        </w:rPr>
        <w:t>техническое</w:t>
      </w:r>
      <w:r w:rsidR="00850CD4" w:rsidRPr="00850CD4">
        <w:rPr>
          <w:rStyle w:val="FontStyle41"/>
          <w:b/>
        </w:rPr>
        <w:t xml:space="preserve"> </w:t>
      </w:r>
      <w:r w:rsidR="00E5599A" w:rsidRPr="00850CD4">
        <w:rPr>
          <w:rStyle w:val="FontStyle43"/>
          <w:bCs/>
        </w:rPr>
        <w:t>обеспечение</w:t>
      </w:r>
    </w:p>
    <w:p w:rsidR="002E6BD7" w:rsidRPr="00850CD4" w:rsidRDefault="00631D64" w:rsidP="00F6297B">
      <w:pPr>
        <w:pStyle w:val="Style8"/>
        <w:widowControl/>
        <w:tabs>
          <w:tab w:val="left" w:pos="284"/>
        </w:tabs>
        <w:ind w:firstLine="709"/>
        <w:rPr>
          <w:rStyle w:val="FontStyle41"/>
        </w:rPr>
      </w:pPr>
      <w:r w:rsidRPr="00850CD4">
        <w:rPr>
          <w:bCs/>
        </w:rPr>
        <w:t>Для реализации рабочей программы учебной дисциплины колледж располагает учебным кабинетом</w:t>
      </w:r>
      <w:r w:rsidR="002E6BD7" w:rsidRPr="00850CD4">
        <w:rPr>
          <w:rStyle w:val="FontStyle41"/>
        </w:rPr>
        <w:t xml:space="preserve">«Основы </w:t>
      </w:r>
      <w:r w:rsidR="002E6BD7" w:rsidRPr="00850CD4">
        <w:rPr>
          <w:bCs/>
        </w:rPr>
        <w:t>геологии и геоморфологии</w:t>
      </w:r>
      <w:r w:rsidR="002E6BD7" w:rsidRPr="00850CD4">
        <w:rPr>
          <w:rStyle w:val="FontStyle41"/>
        </w:rPr>
        <w:t>».</w:t>
      </w:r>
    </w:p>
    <w:p w:rsidR="00631D64" w:rsidRPr="00850CD4" w:rsidRDefault="002E6BD7" w:rsidP="00F6297B">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41"/>
        </w:rPr>
      </w:pPr>
      <w:r w:rsidRPr="00850CD4">
        <w:rPr>
          <w:rStyle w:val="FontStyle41"/>
        </w:rPr>
        <w:t>Оборудование учебного кабинета:</w:t>
      </w:r>
    </w:p>
    <w:p w:rsidR="00F6297B" w:rsidRPr="00850CD4" w:rsidRDefault="00F6297B" w:rsidP="00F6297B">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0CD4">
        <w:rPr>
          <w:bCs/>
        </w:rPr>
        <w:t>- рабочие места для преподавателей и обучающихся;</w:t>
      </w:r>
    </w:p>
    <w:p w:rsidR="00F6297B" w:rsidRPr="00850CD4" w:rsidRDefault="00F6297B" w:rsidP="00F6297B">
      <w:pPr>
        <w:tabs>
          <w:tab w:val="left" w:pos="284"/>
        </w:tabs>
        <w:rPr>
          <w:bCs/>
          <w:i/>
        </w:rPr>
      </w:pPr>
      <w:r w:rsidRPr="00850CD4">
        <w:rPr>
          <w:bCs/>
          <w:i/>
        </w:rPr>
        <w:t>Технические средства обучения:</w:t>
      </w:r>
    </w:p>
    <w:p w:rsidR="00F6297B" w:rsidRPr="00850CD4" w:rsidRDefault="00850CD4" w:rsidP="00F6297B">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0CD4">
        <w:rPr>
          <w:bCs/>
        </w:rPr>
        <w:t>- мобильный АРМ преподавателя.</w:t>
      </w:r>
    </w:p>
    <w:p w:rsidR="00F6297B" w:rsidRPr="00850CD4" w:rsidRDefault="00F6297B" w:rsidP="00F6297B">
      <w:pPr>
        <w:tabs>
          <w:tab w:val="left" w:pos="284"/>
        </w:tabs>
        <w:rPr>
          <w:bCs/>
        </w:rPr>
      </w:pPr>
    </w:p>
    <w:p w:rsidR="002E6BD7" w:rsidRPr="00850CD4" w:rsidRDefault="002E6BD7" w:rsidP="00F6297B">
      <w:pPr>
        <w:pStyle w:val="Style31"/>
        <w:widowControl/>
        <w:tabs>
          <w:tab w:val="left" w:pos="284"/>
        </w:tabs>
        <w:spacing w:line="360" w:lineRule="auto"/>
        <w:jc w:val="left"/>
        <w:rPr>
          <w:rStyle w:val="FontStyle43"/>
          <w:bCs/>
        </w:rPr>
      </w:pPr>
      <w:r w:rsidRPr="00850CD4">
        <w:rPr>
          <w:rStyle w:val="FontStyle43"/>
          <w:bCs/>
        </w:rPr>
        <w:t>3.2. Информационное обеспечение обучения</w:t>
      </w:r>
    </w:p>
    <w:p w:rsidR="002E6BD7" w:rsidRPr="00850CD4" w:rsidRDefault="002E6BD7" w:rsidP="00850CD4">
      <w:pPr>
        <w:pStyle w:val="Style31"/>
        <w:widowControl/>
        <w:tabs>
          <w:tab w:val="left" w:pos="284"/>
        </w:tabs>
        <w:spacing w:line="240" w:lineRule="auto"/>
        <w:ind w:firstLine="567"/>
        <w:rPr>
          <w:rStyle w:val="FontStyle43"/>
          <w:bCs/>
        </w:rPr>
      </w:pPr>
      <w:r w:rsidRPr="00850CD4">
        <w:rPr>
          <w:rStyle w:val="FontStyle43"/>
          <w:bCs/>
        </w:rPr>
        <w:t>Перечень учебных изданий, Интернет-ресурсов, дополнительной литературы</w:t>
      </w:r>
    </w:p>
    <w:p w:rsidR="002E6BD7" w:rsidRPr="00850CD4" w:rsidRDefault="002E6BD7" w:rsidP="00850CD4">
      <w:pPr>
        <w:pStyle w:val="Style8"/>
        <w:widowControl/>
        <w:tabs>
          <w:tab w:val="left" w:pos="284"/>
        </w:tabs>
        <w:ind w:firstLine="567"/>
        <w:jc w:val="left"/>
        <w:rPr>
          <w:rStyle w:val="FontStyle41"/>
          <w:u w:val="single"/>
        </w:rPr>
      </w:pPr>
      <w:r w:rsidRPr="00850CD4">
        <w:rPr>
          <w:rStyle w:val="FontStyle41"/>
          <w:u w:val="single"/>
        </w:rPr>
        <w:t>Основные источники:</w:t>
      </w:r>
    </w:p>
    <w:p w:rsidR="00850CD4" w:rsidRPr="00F37B50" w:rsidRDefault="00850CD4" w:rsidP="00850CD4">
      <w:pPr>
        <w:pStyle w:val="Style8"/>
        <w:widowControl/>
        <w:numPr>
          <w:ilvl w:val="0"/>
          <w:numId w:val="22"/>
        </w:numPr>
        <w:tabs>
          <w:tab w:val="left" w:pos="284"/>
        </w:tabs>
        <w:ind w:left="0" w:firstLine="567"/>
        <w:jc w:val="left"/>
      </w:pPr>
      <w:r w:rsidRPr="00850CD4">
        <w:rPr>
          <w:iCs/>
          <w:shd w:val="clear" w:color="auto" w:fill="FFFFFF"/>
        </w:rPr>
        <w:t>Милютин, А. Г. </w:t>
      </w:r>
      <w:r w:rsidRPr="00850CD4">
        <w:rPr>
          <w:rStyle w:val="apple-converted-space"/>
          <w:shd w:val="clear" w:color="auto" w:fill="FFFFFF"/>
        </w:rPr>
        <w:t> </w:t>
      </w:r>
      <w:r w:rsidRPr="00850CD4">
        <w:rPr>
          <w:shd w:val="clear" w:color="auto" w:fill="FFFFFF"/>
        </w:rPr>
        <w:t>Геология : учебник для среднего профессионального образования / А. Г. Милютин. – 3-е изд., перераб. и доп. – Москва : Юрайт, 2019. – 543 с. – (Профессиональное образование). – ISBN 978-5-9916-6318-2. // Юрайт : образовательная платформа – URL:</w:t>
      </w:r>
      <w:hyperlink r:id="rId9" w:tgtFrame="_blank" w:history="1">
        <w:r w:rsidRPr="00850CD4">
          <w:rPr>
            <w:rStyle w:val="af1"/>
            <w:color w:val="auto"/>
            <w:shd w:val="clear" w:color="auto" w:fill="FFFFFF"/>
          </w:rPr>
          <w:t>https://urait.ru/bcode/426584</w:t>
        </w:r>
      </w:hyperlink>
      <w:r w:rsidRPr="00850CD4">
        <w:rPr>
          <w:rStyle w:val="apple-converted-space"/>
          <w:shd w:val="clear" w:color="auto" w:fill="FFFFFF"/>
        </w:rPr>
        <w:t> </w:t>
      </w:r>
      <w:r w:rsidRPr="00850CD4">
        <w:rPr>
          <w:shd w:val="clear" w:color="auto" w:fill="FFFFFF"/>
        </w:rPr>
        <w:t>(дата обращения: 01.12.2021). – Режим доступа : по подписке.</w:t>
      </w:r>
    </w:p>
    <w:p w:rsidR="00F37B50" w:rsidRPr="00850CD4" w:rsidRDefault="00F37B50" w:rsidP="00F37B50">
      <w:pPr>
        <w:pStyle w:val="Style8"/>
        <w:widowControl/>
        <w:tabs>
          <w:tab w:val="left" w:pos="284"/>
        </w:tabs>
        <w:ind w:left="567"/>
        <w:jc w:val="left"/>
        <w:rPr>
          <w:rStyle w:val="FontStyle41"/>
        </w:rPr>
      </w:pPr>
    </w:p>
    <w:p w:rsidR="00850CD4" w:rsidRPr="00850CD4" w:rsidRDefault="00850CD4" w:rsidP="00850CD4">
      <w:pPr>
        <w:pStyle w:val="Style17"/>
        <w:widowControl/>
        <w:numPr>
          <w:ilvl w:val="0"/>
          <w:numId w:val="22"/>
        </w:numPr>
        <w:tabs>
          <w:tab w:val="left" w:pos="763"/>
        </w:tabs>
        <w:spacing w:line="240" w:lineRule="auto"/>
        <w:ind w:left="0" w:firstLine="567"/>
        <w:jc w:val="both"/>
        <w:rPr>
          <w:shd w:val="clear" w:color="auto" w:fill="FFFFFF"/>
        </w:rPr>
      </w:pPr>
      <w:r w:rsidRPr="00850CD4">
        <w:rPr>
          <w:iCs/>
          <w:shd w:val="clear" w:color="auto" w:fill="FFFFFF"/>
        </w:rPr>
        <w:t>Арбузов, В. Н. </w:t>
      </w:r>
      <w:r w:rsidRPr="00850CD4">
        <w:rPr>
          <w:rStyle w:val="apple-converted-space"/>
          <w:shd w:val="clear" w:color="auto" w:fill="FFFFFF"/>
        </w:rPr>
        <w:t> </w:t>
      </w:r>
      <w:r w:rsidRPr="00850CD4">
        <w:rPr>
          <w:shd w:val="clear" w:color="auto" w:fill="FFFFFF"/>
        </w:rPr>
        <w:t>Геология. Технология добычи нефти и газа. Практикум : практическое пособие для вузов / В. Н. Арбузов, Е. В. Курганова. – Москва : Юрайт, 2021. – 67 с. – (Высшее образование). – ISBN 978-5-534-01542-3. // Юрайт : образовательная платформа . – URL:</w:t>
      </w:r>
      <w:r w:rsidRPr="00850CD4">
        <w:rPr>
          <w:rStyle w:val="apple-converted-space"/>
          <w:shd w:val="clear" w:color="auto" w:fill="FFFFFF"/>
        </w:rPr>
        <w:t> </w:t>
      </w:r>
      <w:hyperlink r:id="rId10" w:tgtFrame="_blank" w:history="1">
        <w:r w:rsidRPr="00850CD4">
          <w:rPr>
            <w:rStyle w:val="af1"/>
            <w:color w:val="auto"/>
            <w:shd w:val="clear" w:color="auto" w:fill="FFFFFF"/>
          </w:rPr>
          <w:t>https://urait.ru/bcode/470151</w:t>
        </w:r>
      </w:hyperlink>
      <w:r w:rsidRPr="00850CD4">
        <w:rPr>
          <w:rStyle w:val="apple-converted-space"/>
          <w:shd w:val="clear" w:color="auto" w:fill="FFFFFF"/>
        </w:rPr>
        <w:t> </w:t>
      </w:r>
      <w:r w:rsidRPr="00850CD4">
        <w:rPr>
          <w:shd w:val="clear" w:color="auto" w:fill="FFFFFF"/>
        </w:rPr>
        <w:t>(дата обращения: 01.12.2021). – Режим доступа : по подписке.</w:t>
      </w:r>
    </w:p>
    <w:p w:rsidR="00850CD4" w:rsidRPr="00850CD4" w:rsidRDefault="00850CD4" w:rsidP="00850CD4">
      <w:pPr>
        <w:pStyle w:val="Style17"/>
        <w:widowControl/>
        <w:tabs>
          <w:tab w:val="left" w:pos="763"/>
        </w:tabs>
        <w:spacing w:line="240" w:lineRule="auto"/>
        <w:ind w:firstLine="567"/>
        <w:jc w:val="both"/>
        <w:rPr>
          <w:shd w:val="clear" w:color="auto" w:fill="FFFFFF"/>
        </w:rPr>
      </w:pPr>
    </w:p>
    <w:p w:rsidR="00850CD4" w:rsidRPr="00850CD4" w:rsidRDefault="00850CD4" w:rsidP="00850CD4">
      <w:pPr>
        <w:pStyle w:val="Style17"/>
        <w:widowControl/>
        <w:numPr>
          <w:ilvl w:val="0"/>
          <w:numId w:val="22"/>
        </w:numPr>
        <w:tabs>
          <w:tab w:val="left" w:pos="763"/>
        </w:tabs>
        <w:spacing w:line="240" w:lineRule="auto"/>
        <w:ind w:left="0" w:firstLine="567"/>
        <w:jc w:val="both"/>
        <w:rPr>
          <w:shd w:val="clear" w:color="auto" w:fill="FFFFFF"/>
        </w:rPr>
      </w:pPr>
      <w:r w:rsidRPr="00850CD4">
        <w:rPr>
          <w:iCs/>
          <w:shd w:val="clear" w:color="auto" w:fill="FFFFFF"/>
        </w:rPr>
        <w:t>Болысов, С. И. </w:t>
      </w:r>
      <w:r w:rsidRPr="00850CD4">
        <w:rPr>
          <w:rStyle w:val="apple-converted-space"/>
          <w:shd w:val="clear" w:color="auto" w:fill="FFFFFF"/>
        </w:rPr>
        <w:t> </w:t>
      </w:r>
      <w:r w:rsidRPr="00850CD4">
        <w:rPr>
          <w:shd w:val="clear" w:color="auto" w:fill="FFFFFF"/>
        </w:rPr>
        <w:t>Геоморфология с основами геологии. Практикум : учебное пособие для среднего профессионального образования / С. И. Болысов, В. И. Кружалин. – 4-е изд., испр. и доп. – Москва :  Юрайт, 2021. – 138 с. – (Профессиональное образование). – ISBN 978-5-534-11107-1. // Юрайт : образовательная платформа. — URL:</w:t>
      </w:r>
      <w:r w:rsidRPr="00850CD4">
        <w:rPr>
          <w:rStyle w:val="apple-converted-space"/>
          <w:shd w:val="clear" w:color="auto" w:fill="FFFFFF"/>
        </w:rPr>
        <w:t> </w:t>
      </w:r>
      <w:hyperlink r:id="rId11" w:tgtFrame="_blank" w:history="1">
        <w:r w:rsidRPr="00850CD4">
          <w:rPr>
            <w:rStyle w:val="af1"/>
            <w:color w:val="auto"/>
            <w:shd w:val="clear" w:color="auto" w:fill="FFFFFF"/>
          </w:rPr>
          <w:t>https://urait.ru/bcode/476100</w:t>
        </w:r>
      </w:hyperlink>
      <w:r w:rsidRPr="00850CD4">
        <w:rPr>
          <w:rStyle w:val="apple-converted-space"/>
          <w:shd w:val="clear" w:color="auto" w:fill="FFFFFF"/>
        </w:rPr>
        <w:t> </w:t>
      </w:r>
      <w:r w:rsidRPr="00850CD4">
        <w:rPr>
          <w:shd w:val="clear" w:color="auto" w:fill="FFFFFF"/>
        </w:rPr>
        <w:t>(дата обращения: 01.12.2021). – Режим доступа : по подписке.</w:t>
      </w:r>
    </w:p>
    <w:p w:rsidR="00850CD4" w:rsidRPr="00850CD4" w:rsidRDefault="00850CD4" w:rsidP="00850CD4">
      <w:pPr>
        <w:pStyle w:val="Style17"/>
        <w:widowControl/>
        <w:tabs>
          <w:tab w:val="left" w:pos="763"/>
        </w:tabs>
        <w:spacing w:line="240" w:lineRule="auto"/>
        <w:ind w:left="567" w:firstLine="0"/>
        <w:jc w:val="both"/>
        <w:rPr>
          <w:shd w:val="clear" w:color="auto" w:fill="FFFFFF"/>
        </w:rPr>
      </w:pPr>
    </w:p>
    <w:p w:rsidR="00850CD4" w:rsidRPr="00850CD4" w:rsidRDefault="00850CD4" w:rsidP="00850CD4">
      <w:pPr>
        <w:pStyle w:val="Style17"/>
        <w:widowControl/>
        <w:tabs>
          <w:tab w:val="left" w:pos="763"/>
        </w:tabs>
        <w:spacing w:line="240" w:lineRule="auto"/>
        <w:ind w:firstLine="567"/>
        <w:jc w:val="both"/>
        <w:rPr>
          <w:u w:val="single"/>
        </w:rPr>
      </w:pPr>
      <w:r w:rsidRPr="00850CD4">
        <w:rPr>
          <w:u w:val="single"/>
        </w:rPr>
        <w:t>Дополнительные источники:</w:t>
      </w:r>
    </w:p>
    <w:p w:rsidR="00850CD4" w:rsidRPr="00850CD4" w:rsidRDefault="00850CD4" w:rsidP="00850CD4">
      <w:pPr>
        <w:pStyle w:val="Style17"/>
        <w:widowControl/>
        <w:numPr>
          <w:ilvl w:val="0"/>
          <w:numId w:val="22"/>
        </w:numPr>
        <w:tabs>
          <w:tab w:val="left" w:pos="763"/>
        </w:tabs>
        <w:spacing w:line="240" w:lineRule="auto"/>
        <w:ind w:left="0" w:firstLine="567"/>
        <w:jc w:val="both"/>
        <w:rPr>
          <w:shd w:val="clear" w:color="auto" w:fill="FFFFFF"/>
        </w:rPr>
      </w:pPr>
      <w:r w:rsidRPr="00850CD4">
        <w:rPr>
          <w:iCs/>
          <w:shd w:val="clear" w:color="auto" w:fill="FFFFFF"/>
        </w:rPr>
        <w:t>Губкин, И. М. </w:t>
      </w:r>
      <w:r w:rsidRPr="00850CD4">
        <w:rPr>
          <w:rStyle w:val="apple-converted-space"/>
          <w:shd w:val="clear" w:color="auto" w:fill="FFFFFF"/>
        </w:rPr>
        <w:t> </w:t>
      </w:r>
      <w:r w:rsidRPr="00850CD4">
        <w:rPr>
          <w:shd w:val="clear" w:color="auto" w:fill="FFFFFF"/>
        </w:rPr>
        <w:t>Геология нефти и газа. Избранные сочинения / И. М. Губкин. – Москва : Юрайт, 2021. – 405 с. – (Антология мысли). – ISBN 978-5-534-09193-9. // Юрайт : образовательная платформа. – URL:</w:t>
      </w:r>
      <w:hyperlink r:id="rId12" w:tgtFrame="_blank" w:history="1">
        <w:r w:rsidRPr="00850CD4">
          <w:rPr>
            <w:rStyle w:val="af1"/>
            <w:color w:val="auto"/>
            <w:shd w:val="clear" w:color="auto" w:fill="FFFFFF"/>
          </w:rPr>
          <w:t>https://urait.ru/bcode/474933</w:t>
        </w:r>
      </w:hyperlink>
      <w:r w:rsidRPr="00850CD4">
        <w:rPr>
          <w:rStyle w:val="apple-converted-space"/>
          <w:shd w:val="clear" w:color="auto" w:fill="FFFFFF"/>
        </w:rPr>
        <w:t> </w:t>
      </w:r>
      <w:r w:rsidRPr="00850CD4">
        <w:rPr>
          <w:shd w:val="clear" w:color="auto" w:fill="FFFFFF"/>
        </w:rPr>
        <w:t>(дата обращения: 01.12.2021). – Режим доступа : по подписке.</w:t>
      </w:r>
    </w:p>
    <w:p w:rsidR="00850CD4" w:rsidRPr="00850CD4" w:rsidRDefault="00850CD4" w:rsidP="00850CD4">
      <w:pPr>
        <w:pStyle w:val="Style17"/>
        <w:widowControl/>
        <w:tabs>
          <w:tab w:val="left" w:pos="763"/>
        </w:tabs>
        <w:spacing w:line="240" w:lineRule="auto"/>
        <w:ind w:firstLine="567"/>
        <w:jc w:val="both"/>
      </w:pPr>
    </w:p>
    <w:p w:rsidR="00850CD4" w:rsidRPr="00850CD4" w:rsidRDefault="00850CD4" w:rsidP="00850CD4">
      <w:pPr>
        <w:pStyle w:val="Style17"/>
        <w:widowControl/>
        <w:numPr>
          <w:ilvl w:val="0"/>
          <w:numId w:val="22"/>
        </w:numPr>
        <w:tabs>
          <w:tab w:val="left" w:pos="763"/>
        </w:tabs>
        <w:spacing w:line="240" w:lineRule="auto"/>
        <w:ind w:left="0" w:firstLine="567"/>
        <w:jc w:val="both"/>
        <w:rPr>
          <w:shd w:val="clear" w:color="auto" w:fill="FFFFFF"/>
        </w:rPr>
      </w:pPr>
      <w:r w:rsidRPr="00850CD4">
        <w:rPr>
          <w:iCs/>
          <w:shd w:val="clear" w:color="auto" w:fill="FFFFFF"/>
        </w:rPr>
        <w:t>Гудымович, С. С. </w:t>
      </w:r>
      <w:r w:rsidRPr="00850CD4">
        <w:rPr>
          <w:rStyle w:val="apple-converted-space"/>
          <w:shd w:val="clear" w:color="auto" w:fill="FFFFFF"/>
        </w:rPr>
        <w:t> </w:t>
      </w:r>
      <w:r w:rsidRPr="00850CD4">
        <w:rPr>
          <w:shd w:val="clear" w:color="auto" w:fill="FFFFFF"/>
        </w:rPr>
        <w:t>Геология: учебные практики : учебное пособие для среднего профессионального образования / С. С. Гудымович, А. К. Полиенко. – 3-е изд. – Москва : Юрайт, 2021. – 153 с. – (Профессиональное образование). – ISBN 978-5-534-10328-1. // Юрайт : образовательная платформа. – URL:</w:t>
      </w:r>
      <w:hyperlink r:id="rId13" w:tgtFrame="_blank" w:history="1">
        <w:r w:rsidRPr="00850CD4">
          <w:rPr>
            <w:rStyle w:val="af1"/>
            <w:color w:val="auto"/>
            <w:shd w:val="clear" w:color="auto" w:fill="FFFFFF"/>
          </w:rPr>
          <w:t>https://urait.ru/bcode/475616</w:t>
        </w:r>
      </w:hyperlink>
      <w:r w:rsidRPr="00850CD4">
        <w:rPr>
          <w:rStyle w:val="apple-converted-space"/>
          <w:shd w:val="clear" w:color="auto" w:fill="FFFFFF"/>
        </w:rPr>
        <w:t> </w:t>
      </w:r>
      <w:r w:rsidRPr="00850CD4">
        <w:rPr>
          <w:shd w:val="clear" w:color="auto" w:fill="FFFFFF"/>
        </w:rPr>
        <w:t>(дата обращения: 01.12.2021). – режим доступа : по подписке.</w:t>
      </w:r>
    </w:p>
    <w:p w:rsidR="00850CD4" w:rsidRPr="00850CD4" w:rsidRDefault="00850CD4" w:rsidP="00850CD4">
      <w:pPr>
        <w:pStyle w:val="Style17"/>
        <w:widowControl/>
        <w:tabs>
          <w:tab w:val="left" w:pos="763"/>
        </w:tabs>
        <w:spacing w:line="240" w:lineRule="auto"/>
        <w:ind w:firstLine="567"/>
        <w:jc w:val="both"/>
        <w:rPr>
          <w:shd w:val="clear" w:color="auto" w:fill="FFFFFF"/>
        </w:rPr>
      </w:pPr>
    </w:p>
    <w:p w:rsidR="00850CD4" w:rsidRPr="00850CD4" w:rsidRDefault="00850CD4" w:rsidP="00850CD4">
      <w:pPr>
        <w:pStyle w:val="Style17"/>
        <w:widowControl/>
        <w:numPr>
          <w:ilvl w:val="0"/>
          <w:numId w:val="22"/>
        </w:numPr>
        <w:tabs>
          <w:tab w:val="left" w:pos="763"/>
        </w:tabs>
        <w:spacing w:line="240" w:lineRule="auto"/>
        <w:ind w:left="0" w:firstLine="567"/>
        <w:jc w:val="both"/>
        <w:rPr>
          <w:shd w:val="clear" w:color="auto" w:fill="FFFFFF"/>
        </w:rPr>
      </w:pPr>
      <w:r w:rsidRPr="00850CD4">
        <w:rPr>
          <w:iCs/>
          <w:shd w:val="clear" w:color="auto" w:fill="FFFFFF"/>
        </w:rPr>
        <w:t>Домаренко, В. А. </w:t>
      </w:r>
      <w:r w:rsidRPr="00850CD4">
        <w:rPr>
          <w:rStyle w:val="apple-converted-space"/>
          <w:shd w:val="clear" w:color="auto" w:fill="FFFFFF"/>
        </w:rPr>
        <w:t> </w:t>
      </w:r>
      <w:r w:rsidRPr="00850CD4">
        <w:rPr>
          <w:shd w:val="clear" w:color="auto" w:fill="FFFFFF"/>
        </w:rPr>
        <w:t>Геология. Месторождения руд редких и радиоактивных элементов: прогнозирование, поиски и оценка : учебное пособие для вузов / В. А. Домаренко. – Москва : Юрайт, 2021. – 166 с. – (Высшее образование). – ISBN 978-5-534-01319-1. // Юрайт : образовательная платформа. – URL:</w:t>
      </w:r>
      <w:hyperlink r:id="rId14" w:tgtFrame="_blank" w:history="1">
        <w:r w:rsidRPr="00850CD4">
          <w:rPr>
            <w:rStyle w:val="af1"/>
            <w:color w:val="auto"/>
            <w:shd w:val="clear" w:color="auto" w:fill="FFFFFF"/>
          </w:rPr>
          <w:t>https://urait.ru/bcode/470149</w:t>
        </w:r>
      </w:hyperlink>
      <w:r w:rsidRPr="00850CD4">
        <w:rPr>
          <w:rStyle w:val="apple-converted-space"/>
          <w:shd w:val="clear" w:color="auto" w:fill="FFFFFF"/>
        </w:rPr>
        <w:t> </w:t>
      </w:r>
      <w:r w:rsidRPr="00850CD4">
        <w:rPr>
          <w:shd w:val="clear" w:color="auto" w:fill="FFFFFF"/>
        </w:rPr>
        <w:t>(дата обращения: 01.12.2021). – Режим доступа : по подписке.</w:t>
      </w:r>
    </w:p>
    <w:p w:rsidR="00850CD4" w:rsidRPr="00850CD4" w:rsidRDefault="00850CD4" w:rsidP="00850CD4">
      <w:pPr>
        <w:pStyle w:val="Style17"/>
        <w:widowControl/>
        <w:tabs>
          <w:tab w:val="left" w:pos="763"/>
        </w:tabs>
        <w:spacing w:line="240" w:lineRule="auto"/>
        <w:ind w:firstLine="567"/>
        <w:jc w:val="both"/>
        <w:rPr>
          <w:shd w:val="clear" w:color="auto" w:fill="FFFFFF"/>
        </w:rPr>
      </w:pPr>
    </w:p>
    <w:p w:rsidR="00850CD4" w:rsidRPr="00850CD4" w:rsidRDefault="00850CD4" w:rsidP="00850CD4">
      <w:pPr>
        <w:pStyle w:val="Style17"/>
        <w:widowControl/>
        <w:numPr>
          <w:ilvl w:val="0"/>
          <w:numId w:val="22"/>
        </w:numPr>
        <w:tabs>
          <w:tab w:val="left" w:pos="763"/>
        </w:tabs>
        <w:spacing w:line="240" w:lineRule="auto"/>
        <w:ind w:left="0" w:firstLine="567"/>
        <w:jc w:val="both"/>
      </w:pPr>
      <w:r w:rsidRPr="00850CD4">
        <w:rPr>
          <w:iCs/>
          <w:shd w:val="clear" w:color="auto" w:fill="FFFFFF"/>
        </w:rPr>
        <w:t>Ермолович, Е. А. </w:t>
      </w:r>
      <w:r w:rsidRPr="00850CD4">
        <w:rPr>
          <w:rStyle w:val="apple-converted-space"/>
          <w:shd w:val="clear" w:color="auto" w:fill="FFFFFF"/>
        </w:rPr>
        <w:t> </w:t>
      </w:r>
      <w:r w:rsidRPr="00850CD4">
        <w:rPr>
          <w:shd w:val="clear" w:color="auto" w:fill="FFFFFF"/>
        </w:rPr>
        <w:t xml:space="preserve">Основы инженерной геологии: физико-механические свойства грунтов и горных пород. Практикум : учебное пособие для среднего профессионального </w:t>
      </w:r>
      <w:r w:rsidRPr="00850CD4">
        <w:rPr>
          <w:shd w:val="clear" w:color="auto" w:fill="FFFFFF"/>
        </w:rPr>
        <w:lastRenderedPageBreak/>
        <w:t>образования / Е. А. Ермолович, А. В. Овчинников, Е. В. Лычагин. – 2-е изд. – Москва : Юрайт, 2020. – 289 с. – (Профессиональное образование). – ISBN 978-5-534-13329-5.  // Юрайт: образовательная платформа. – URL:</w:t>
      </w:r>
      <w:r w:rsidRPr="00850CD4">
        <w:rPr>
          <w:rStyle w:val="apple-converted-space"/>
          <w:shd w:val="clear" w:color="auto" w:fill="FFFFFF"/>
        </w:rPr>
        <w:t> </w:t>
      </w:r>
      <w:hyperlink r:id="rId15" w:tgtFrame="_blank" w:history="1">
        <w:r w:rsidRPr="00850CD4">
          <w:rPr>
            <w:rStyle w:val="af1"/>
            <w:color w:val="auto"/>
            <w:shd w:val="clear" w:color="auto" w:fill="FFFFFF"/>
          </w:rPr>
          <w:t>https://urait.ru/bcode/457500</w:t>
        </w:r>
      </w:hyperlink>
      <w:r w:rsidRPr="00850CD4">
        <w:rPr>
          <w:rStyle w:val="apple-converted-space"/>
          <w:shd w:val="clear" w:color="auto" w:fill="FFFFFF"/>
        </w:rPr>
        <w:t> </w:t>
      </w:r>
      <w:r w:rsidRPr="00850CD4">
        <w:rPr>
          <w:shd w:val="clear" w:color="auto" w:fill="FFFFFF"/>
        </w:rPr>
        <w:t>(дата обращения: 01.12.2021). – Режим доступа : по подписке.</w:t>
      </w:r>
    </w:p>
    <w:p w:rsidR="00850CD4" w:rsidRPr="00850CD4" w:rsidRDefault="00850CD4" w:rsidP="00850CD4">
      <w:pPr>
        <w:pStyle w:val="Style17"/>
        <w:widowControl/>
        <w:tabs>
          <w:tab w:val="left" w:pos="763"/>
        </w:tabs>
        <w:spacing w:line="240" w:lineRule="auto"/>
        <w:ind w:left="567" w:firstLine="0"/>
        <w:jc w:val="both"/>
      </w:pPr>
    </w:p>
    <w:p w:rsidR="00631D64" w:rsidRPr="00850CD4" w:rsidRDefault="00631D64" w:rsidP="00850CD4">
      <w:pPr>
        <w:pStyle w:val="a8"/>
        <w:spacing w:before="0" w:beforeAutospacing="0" w:after="0" w:afterAutospacing="0"/>
        <w:ind w:firstLine="567"/>
        <w:rPr>
          <w:b/>
        </w:rPr>
      </w:pPr>
      <w:r w:rsidRPr="00850CD4">
        <w:rPr>
          <w:b/>
        </w:rPr>
        <w:t>3.3. Организация образовательного процесса</w:t>
      </w:r>
    </w:p>
    <w:p w:rsidR="00631D64" w:rsidRPr="00850CD4" w:rsidRDefault="00631D64" w:rsidP="00850CD4">
      <w:pPr>
        <w:pStyle w:val="a8"/>
        <w:spacing w:before="0" w:beforeAutospacing="0" w:after="0" w:afterAutospacing="0"/>
        <w:ind w:firstLine="567"/>
        <w:jc w:val="both"/>
        <w:rPr>
          <w:bCs/>
        </w:rPr>
      </w:pPr>
      <w:r w:rsidRPr="00850CD4">
        <w:rPr>
          <w:bCs/>
        </w:rPr>
        <w:t xml:space="preserve">Изучение учебной дисциплины проводится на третьем курсе </w:t>
      </w:r>
      <w:r w:rsidR="001275E5" w:rsidRPr="00850CD4">
        <w:rPr>
          <w:bCs/>
        </w:rPr>
        <w:t>в пятом</w:t>
      </w:r>
      <w:r w:rsidRPr="00850CD4">
        <w:rPr>
          <w:bCs/>
        </w:rPr>
        <w:t xml:space="preserve"> семестре и заканчивается зачетом (с оценкой).</w:t>
      </w:r>
    </w:p>
    <w:p w:rsidR="00631D64" w:rsidRPr="00850CD4" w:rsidRDefault="001275E5" w:rsidP="00850CD4">
      <w:pPr>
        <w:ind w:firstLine="567"/>
        <w:jc w:val="both"/>
        <w:rPr>
          <w:bCs/>
        </w:rPr>
      </w:pPr>
      <w:r w:rsidRPr="00850CD4">
        <w:rPr>
          <w:bCs/>
        </w:rPr>
        <w:t>Основными методами</w:t>
      </w:r>
      <w:r w:rsidR="00631D64" w:rsidRPr="00850CD4">
        <w:rPr>
          <w:bCs/>
        </w:rPr>
        <w:t xml:space="preserve"> обучения являются лекции, проблемные </w:t>
      </w:r>
      <w:r w:rsidRPr="00850CD4">
        <w:rPr>
          <w:bCs/>
        </w:rPr>
        <w:t>методы, тематические</w:t>
      </w:r>
      <w:r w:rsidR="00631D64" w:rsidRPr="00850CD4">
        <w:rPr>
          <w:bCs/>
        </w:rPr>
        <w:t xml:space="preserve"> обсуждения, </w:t>
      </w:r>
      <w:r w:rsidRPr="00850CD4">
        <w:rPr>
          <w:bCs/>
          <w:color w:val="000000"/>
        </w:rPr>
        <w:t>практические занятия</w:t>
      </w:r>
      <w:r w:rsidR="00631D64" w:rsidRPr="00850CD4">
        <w:rPr>
          <w:bCs/>
          <w:color w:val="000000"/>
        </w:rPr>
        <w:t>.</w:t>
      </w:r>
    </w:p>
    <w:p w:rsidR="00631D64" w:rsidRPr="00674192" w:rsidRDefault="00631D64" w:rsidP="00631D64">
      <w:pPr>
        <w:rPr>
          <w:sz w:val="28"/>
        </w:rPr>
      </w:pPr>
    </w:p>
    <w:p w:rsidR="002E6BD7" w:rsidRPr="009D11A0" w:rsidRDefault="002E6BD7" w:rsidP="00F6297B">
      <w:pPr>
        <w:pStyle w:val="Style17"/>
        <w:widowControl/>
        <w:tabs>
          <w:tab w:val="left" w:pos="763"/>
        </w:tabs>
        <w:spacing w:line="240" w:lineRule="auto"/>
        <w:ind w:firstLine="0"/>
        <w:jc w:val="both"/>
        <w:rPr>
          <w:rStyle w:val="FontStyle43"/>
          <w:bCs/>
        </w:rPr>
      </w:pPr>
      <w:r w:rsidRPr="009D11A0">
        <w:rPr>
          <w:rStyle w:val="FontStyle43"/>
          <w:bCs/>
        </w:rPr>
        <w:t>4. КОНТРОЛЬ И ОЦЕНКА РЕЗУЛЬТАТОВ ОСВОЕНИЯ УЧЕБНОЙ ДИСЦИПЛИНЫ</w:t>
      </w:r>
    </w:p>
    <w:p w:rsidR="002E6BD7" w:rsidRPr="009D11A0" w:rsidRDefault="002E6BD7" w:rsidP="00F6297B">
      <w:pPr>
        <w:pStyle w:val="Style8"/>
        <w:widowControl/>
        <w:ind w:firstLine="709"/>
        <w:rPr>
          <w:rStyle w:val="FontStyle41"/>
        </w:rPr>
      </w:pPr>
      <w:r w:rsidRPr="009D11A0">
        <w:rPr>
          <w:rStyle w:val="FontStyle43"/>
          <w:bCs/>
        </w:rPr>
        <w:t xml:space="preserve">Контроль и оценка </w:t>
      </w:r>
      <w:r w:rsidRPr="009D11A0">
        <w:rPr>
          <w:rStyle w:val="FontStyle41"/>
        </w:rPr>
        <w:t>результатов освоения учебной дисциплины осуществляется преподавателем в процессе п</w:t>
      </w:r>
      <w:r w:rsidR="00631D64" w:rsidRPr="009D11A0">
        <w:rPr>
          <w:rStyle w:val="FontStyle41"/>
        </w:rPr>
        <w:t>роведения практических занятий</w:t>
      </w:r>
      <w:r w:rsidRPr="009D11A0">
        <w:rPr>
          <w:rStyle w:val="FontStyle41"/>
        </w:rPr>
        <w:t>, тестирования, а также выполн</w:t>
      </w:r>
      <w:r w:rsidR="00631D64" w:rsidRPr="009D11A0">
        <w:rPr>
          <w:rStyle w:val="FontStyle41"/>
        </w:rPr>
        <w:t>ения обучающимися внеаудиторной самостоятельной работы</w:t>
      </w:r>
      <w:r w:rsidR="00924329" w:rsidRPr="009D11A0">
        <w:rPr>
          <w:rStyle w:val="FontStyle4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20"/>
        <w:gridCol w:w="7"/>
        <w:gridCol w:w="4913"/>
        <w:gridCol w:w="14"/>
      </w:tblGrid>
      <w:tr w:rsidR="00F6297B" w:rsidRPr="00F6297B" w:rsidTr="009F5FD1">
        <w:trPr>
          <w:gridAfter w:val="1"/>
          <w:wAfter w:w="14" w:type="dxa"/>
          <w:trHeight w:val="510"/>
        </w:trPr>
        <w:tc>
          <w:tcPr>
            <w:tcW w:w="4920" w:type="dxa"/>
            <w:tcBorders>
              <w:top w:val="single" w:sz="4" w:space="0" w:color="auto"/>
              <w:left w:val="single" w:sz="4" w:space="0" w:color="auto"/>
              <w:bottom w:val="single" w:sz="4" w:space="0" w:color="auto"/>
              <w:right w:val="single" w:sz="4" w:space="0" w:color="auto"/>
            </w:tcBorders>
            <w:shd w:val="clear" w:color="auto" w:fill="auto"/>
          </w:tcPr>
          <w:p w:rsidR="00F6297B" w:rsidRPr="00F6297B" w:rsidRDefault="00F6297B" w:rsidP="009F5FD1">
            <w:pPr>
              <w:ind w:left="47"/>
              <w:jc w:val="both"/>
              <w:rPr>
                <w:b/>
              </w:rPr>
            </w:pPr>
            <w:r w:rsidRPr="00F6297B">
              <w:rPr>
                <w:b/>
              </w:rPr>
              <w:t>Результаты обучения (освоенные умения, усвоенные знания)</w:t>
            </w:r>
          </w:p>
        </w:tc>
        <w:tc>
          <w:tcPr>
            <w:tcW w:w="4920" w:type="dxa"/>
            <w:gridSpan w:val="2"/>
            <w:tcBorders>
              <w:top w:val="single" w:sz="4" w:space="0" w:color="auto"/>
              <w:left w:val="single" w:sz="4" w:space="0" w:color="auto"/>
              <w:bottom w:val="single" w:sz="4" w:space="0" w:color="auto"/>
              <w:right w:val="single" w:sz="4" w:space="0" w:color="auto"/>
            </w:tcBorders>
            <w:shd w:val="clear" w:color="auto" w:fill="auto"/>
          </w:tcPr>
          <w:p w:rsidR="00F6297B" w:rsidRPr="00F6297B" w:rsidRDefault="00F6297B" w:rsidP="009F5FD1">
            <w:pPr>
              <w:jc w:val="both"/>
              <w:rPr>
                <w:bCs/>
              </w:rPr>
            </w:pPr>
            <w:r w:rsidRPr="00F6297B">
              <w:rPr>
                <w:b/>
              </w:rPr>
              <w:t>Формы и методы контроля и оценки результатов обучения</w:t>
            </w:r>
          </w:p>
        </w:tc>
      </w:tr>
      <w:tr w:rsidR="00F6297B" w:rsidRPr="00F6297B" w:rsidTr="009F5FD1">
        <w:trPr>
          <w:gridAfter w:val="1"/>
          <w:wAfter w:w="14" w:type="dxa"/>
          <w:trHeight w:val="245"/>
        </w:trPr>
        <w:tc>
          <w:tcPr>
            <w:tcW w:w="4920" w:type="dxa"/>
            <w:tcBorders>
              <w:top w:val="single" w:sz="4" w:space="0" w:color="auto"/>
              <w:left w:val="single" w:sz="4" w:space="0" w:color="auto"/>
              <w:bottom w:val="single" w:sz="4" w:space="0" w:color="auto"/>
              <w:right w:val="single" w:sz="4" w:space="0" w:color="auto"/>
            </w:tcBorders>
            <w:shd w:val="clear" w:color="auto" w:fill="auto"/>
          </w:tcPr>
          <w:p w:rsidR="00F6297B" w:rsidRPr="00F6297B" w:rsidRDefault="00F6297B" w:rsidP="009F5FD1">
            <w:pPr>
              <w:rPr>
                <w:b/>
                <w:bCs/>
              </w:rPr>
            </w:pPr>
            <w:r w:rsidRPr="00F6297B">
              <w:rPr>
                <w:b/>
                <w:bCs/>
              </w:rPr>
              <w:t>Уметь:</w:t>
            </w:r>
          </w:p>
        </w:tc>
        <w:tc>
          <w:tcPr>
            <w:tcW w:w="4920" w:type="dxa"/>
            <w:gridSpan w:val="2"/>
            <w:tcBorders>
              <w:top w:val="single" w:sz="4" w:space="0" w:color="auto"/>
              <w:left w:val="single" w:sz="4" w:space="0" w:color="auto"/>
              <w:right w:val="single" w:sz="4" w:space="0" w:color="auto"/>
            </w:tcBorders>
            <w:shd w:val="clear" w:color="auto" w:fill="auto"/>
          </w:tcPr>
          <w:p w:rsidR="00F6297B" w:rsidRPr="00F6297B" w:rsidRDefault="00F6297B" w:rsidP="009F5FD1">
            <w:pPr>
              <w:jc w:val="center"/>
              <w:rPr>
                <w:b/>
                <w:bCs/>
              </w:rPr>
            </w:pPr>
          </w:p>
        </w:tc>
      </w:tr>
      <w:tr w:rsidR="00F6297B" w:rsidRPr="00F6297B" w:rsidTr="00F6297B">
        <w:trPr>
          <w:gridAfter w:val="1"/>
          <w:wAfter w:w="14" w:type="dxa"/>
          <w:trHeight w:val="20"/>
        </w:trPr>
        <w:tc>
          <w:tcPr>
            <w:tcW w:w="4920" w:type="dxa"/>
            <w:tcBorders>
              <w:top w:val="single" w:sz="4" w:space="0" w:color="auto"/>
              <w:left w:val="single" w:sz="4" w:space="0" w:color="auto"/>
              <w:right w:val="single" w:sz="4" w:space="0" w:color="auto"/>
            </w:tcBorders>
            <w:shd w:val="clear" w:color="auto" w:fill="auto"/>
          </w:tcPr>
          <w:p w:rsidR="00F6297B" w:rsidRPr="00F6297B" w:rsidRDefault="00F6297B" w:rsidP="00F6297B">
            <w:pPr>
              <w:pStyle w:val="a9"/>
              <w:widowControl/>
              <w:numPr>
                <w:ilvl w:val="0"/>
                <w:numId w:val="11"/>
              </w:numPr>
              <w:shd w:val="clear" w:color="auto" w:fill="FFFFFF"/>
              <w:tabs>
                <w:tab w:val="left" w:pos="284"/>
                <w:tab w:val="left" w:pos="709"/>
                <w:tab w:val="left" w:pos="1134"/>
              </w:tabs>
              <w:autoSpaceDE/>
              <w:autoSpaceDN/>
              <w:adjustRightInd/>
              <w:ind w:left="0" w:firstLine="0"/>
              <w:rPr>
                <w:spacing w:val="2"/>
              </w:rPr>
            </w:pPr>
            <w:r w:rsidRPr="00F6297B">
              <w:rPr>
                <w:spacing w:val="2"/>
              </w:rPr>
              <w:t>читать геологическую и почвенную карты;</w:t>
            </w:r>
          </w:p>
          <w:p w:rsidR="00F6297B" w:rsidRPr="00F6297B" w:rsidRDefault="00F6297B" w:rsidP="00F6297B">
            <w:pPr>
              <w:pStyle w:val="a9"/>
              <w:widowControl/>
              <w:numPr>
                <w:ilvl w:val="0"/>
                <w:numId w:val="11"/>
              </w:numPr>
              <w:shd w:val="clear" w:color="auto" w:fill="FFFFFF"/>
              <w:tabs>
                <w:tab w:val="left" w:pos="284"/>
                <w:tab w:val="left" w:pos="709"/>
                <w:tab w:val="left" w:pos="1134"/>
              </w:tabs>
              <w:autoSpaceDE/>
              <w:autoSpaceDN/>
              <w:adjustRightInd/>
              <w:ind w:left="0" w:firstLine="0"/>
              <w:rPr>
                <w:spacing w:val="2"/>
              </w:rPr>
            </w:pPr>
            <w:r w:rsidRPr="00F6297B">
              <w:rPr>
                <w:spacing w:val="2"/>
              </w:rPr>
              <w:t>определять формы рельефа, виды почв</w:t>
            </w:r>
          </w:p>
          <w:p w:rsidR="00F6297B" w:rsidRPr="00F6297B" w:rsidRDefault="00F6297B" w:rsidP="00F6297B">
            <w:pPr>
              <w:pStyle w:val="Style1"/>
              <w:widowControl/>
              <w:tabs>
                <w:tab w:val="left" w:pos="709"/>
                <w:tab w:val="left" w:pos="1134"/>
              </w:tabs>
              <w:ind w:firstLine="567"/>
              <w:jc w:val="both"/>
              <w:rPr>
                <w:rStyle w:val="FontStyle11"/>
                <w:b/>
                <w:sz w:val="24"/>
              </w:rPr>
            </w:pPr>
          </w:p>
          <w:p w:rsidR="00F6297B" w:rsidRPr="00F6297B" w:rsidRDefault="00F6297B" w:rsidP="00F6297B">
            <w:pPr>
              <w:widowControl/>
              <w:tabs>
                <w:tab w:val="left" w:pos="251"/>
                <w:tab w:val="left" w:pos="567"/>
                <w:tab w:val="left" w:pos="916"/>
              </w:tabs>
              <w:autoSpaceDE/>
              <w:autoSpaceDN/>
              <w:adjustRightInd/>
              <w:jc w:val="both"/>
            </w:pPr>
          </w:p>
        </w:tc>
        <w:tc>
          <w:tcPr>
            <w:tcW w:w="4920" w:type="dxa"/>
            <w:gridSpan w:val="2"/>
            <w:tcBorders>
              <w:left w:val="single" w:sz="4" w:space="0" w:color="auto"/>
              <w:right w:val="single" w:sz="4" w:space="0" w:color="auto"/>
            </w:tcBorders>
            <w:shd w:val="clear" w:color="auto" w:fill="auto"/>
          </w:tcPr>
          <w:p w:rsidR="00F6297B" w:rsidRPr="00F6297B" w:rsidRDefault="00F6297B" w:rsidP="009F5FD1">
            <w:pPr>
              <w:jc w:val="center"/>
              <w:rPr>
                <w:bCs/>
              </w:rPr>
            </w:pPr>
          </w:p>
          <w:p w:rsidR="00F6297B" w:rsidRPr="00F6297B" w:rsidRDefault="00F6297B" w:rsidP="009F5FD1">
            <w:pPr>
              <w:jc w:val="center"/>
              <w:rPr>
                <w:bCs/>
              </w:rPr>
            </w:pPr>
            <w:r w:rsidRPr="00F6297B">
              <w:rPr>
                <w:bCs/>
              </w:rPr>
              <w:t>Оценивание практических работ,</w:t>
            </w:r>
          </w:p>
          <w:p w:rsidR="00F6297B" w:rsidRPr="00F6297B" w:rsidRDefault="00F6297B" w:rsidP="009F5FD1">
            <w:pPr>
              <w:jc w:val="center"/>
              <w:rPr>
                <w:b/>
                <w:bCs/>
              </w:rPr>
            </w:pPr>
            <w:r w:rsidRPr="00F6297B">
              <w:rPr>
                <w:bCs/>
              </w:rPr>
              <w:t>отчетов по внеаудиторной самостоятельной ра</w:t>
            </w:r>
            <w:r>
              <w:rPr>
                <w:bCs/>
              </w:rPr>
              <w:t>боте, дифференцированный зачет</w:t>
            </w:r>
          </w:p>
          <w:p w:rsidR="00F6297B" w:rsidRPr="00F6297B" w:rsidRDefault="00F6297B" w:rsidP="009F5FD1">
            <w:pPr>
              <w:jc w:val="center"/>
              <w:rPr>
                <w:bCs/>
              </w:rPr>
            </w:pPr>
          </w:p>
        </w:tc>
      </w:tr>
      <w:tr w:rsidR="00F6297B" w:rsidRPr="00F6297B" w:rsidTr="00F6297B">
        <w:trPr>
          <w:trHeight w:val="20"/>
        </w:trPr>
        <w:tc>
          <w:tcPr>
            <w:tcW w:w="4927" w:type="dxa"/>
            <w:gridSpan w:val="2"/>
            <w:tcBorders>
              <w:top w:val="single" w:sz="4" w:space="0" w:color="auto"/>
              <w:left w:val="single" w:sz="4" w:space="0" w:color="auto"/>
              <w:bottom w:val="single" w:sz="4" w:space="0" w:color="auto"/>
              <w:right w:val="single" w:sz="4" w:space="0" w:color="auto"/>
            </w:tcBorders>
            <w:shd w:val="clear" w:color="auto" w:fill="auto"/>
          </w:tcPr>
          <w:p w:rsidR="00F6297B" w:rsidRPr="00F6297B" w:rsidRDefault="00F6297B" w:rsidP="009F5FD1">
            <w:pPr>
              <w:rPr>
                <w:b/>
                <w:bCs/>
              </w:rPr>
            </w:pPr>
            <w:r w:rsidRPr="00F6297B">
              <w:rPr>
                <w:b/>
                <w:bCs/>
              </w:rPr>
              <w:t>Знать:</w:t>
            </w:r>
          </w:p>
        </w:tc>
        <w:tc>
          <w:tcPr>
            <w:tcW w:w="4927" w:type="dxa"/>
            <w:gridSpan w:val="2"/>
            <w:tcBorders>
              <w:top w:val="nil"/>
              <w:left w:val="single" w:sz="4" w:space="0" w:color="auto"/>
              <w:right w:val="single" w:sz="4" w:space="0" w:color="auto"/>
            </w:tcBorders>
            <w:shd w:val="clear" w:color="auto" w:fill="auto"/>
          </w:tcPr>
          <w:p w:rsidR="00F6297B" w:rsidRPr="00F6297B" w:rsidRDefault="00F6297B" w:rsidP="009F5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F6297B" w:rsidRPr="00F6297B" w:rsidTr="00F6297B">
        <w:trPr>
          <w:trHeight w:val="20"/>
        </w:trPr>
        <w:tc>
          <w:tcPr>
            <w:tcW w:w="4927" w:type="dxa"/>
            <w:gridSpan w:val="2"/>
            <w:tcBorders>
              <w:top w:val="single" w:sz="4" w:space="0" w:color="auto"/>
              <w:left w:val="single" w:sz="4" w:space="0" w:color="auto"/>
              <w:right w:val="single" w:sz="4" w:space="0" w:color="auto"/>
            </w:tcBorders>
            <w:shd w:val="clear" w:color="auto" w:fill="auto"/>
          </w:tcPr>
          <w:p w:rsidR="00F6297B" w:rsidRPr="00F6297B" w:rsidRDefault="00F6297B" w:rsidP="00F6297B">
            <w:pPr>
              <w:pStyle w:val="Style2"/>
              <w:widowControl/>
              <w:numPr>
                <w:ilvl w:val="0"/>
                <w:numId w:val="10"/>
              </w:numPr>
              <w:tabs>
                <w:tab w:val="left" w:pos="284"/>
                <w:tab w:val="left" w:pos="709"/>
                <w:tab w:val="left" w:pos="1134"/>
              </w:tabs>
              <w:spacing w:line="240" w:lineRule="auto"/>
              <w:ind w:left="0" w:firstLine="0"/>
              <w:jc w:val="both"/>
              <w:rPr>
                <w:rStyle w:val="FontStyle11"/>
                <w:sz w:val="24"/>
              </w:rPr>
            </w:pPr>
            <w:r w:rsidRPr="00F6297B">
              <w:rPr>
                <w:rStyle w:val="FontStyle11"/>
                <w:sz w:val="24"/>
              </w:rPr>
              <w:t>классификацию горных пород и грунтов;</w:t>
            </w:r>
          </w:p>
          <w:p w:rsidR="00F6297B" w:rsidRPr="00F6297B" w:rsidRDefault="00F6297B" w:rsidP="00F6297B">
            <w:pPr>
              <w:pStyle w:val="Style2"/>
              <w:widowControl/>
              <w:numPr>
                <w:ilvl w:val="0"/>
                <w:numId w:val="10"/>
              </w:numPr>
              <w:tabs>
                <w:tab w:val="left" w:pos="284"/>
                <w:tab w:val="left" w:pos="709"/>
                <w:tab w:val="left" w:pos="1134"/>
              </w:tabs>
              <w:spacing w:line="240" w:lineRule="auto"/>
              <w:ind w:left="0" w:firstLine="0"/>
              <w:jc w:val="both"/>
              <w:rPr>
                <w:rStyle w:val="FontStyle11"/>
                <w:sz w:val="24"/>
              </w:rPr>
            </w:pPr>
            <w:r w:rsidRPr="00F6297B">
              <w:rPr>
                <w:rStyle w:val="FontStyle11"/>
                <w:sz w:val="24"/>
              </w:rPr>
              <w:t>принципы классификации почв;</w:t>
            </w:r>
          </w:p>
          <w:p w:rsidR="00F6297B" w:rsidRPr="00F6297B" w:rsidRDefault="00F6297B" w:rsidP="00F6297B">
            <w:pPr>
              <w:pStyle w:val="Style2"/>
              <w:widowControl/>
              <w:numPr>
                <w:ilvl w:val="0"/>
                <w:numId w:val="10"/>
              </w:numPr>
              <w:tabs>
                <w:tab w:val="left" w:pos="284"/>
                <w:tab w:val="left" w:pos="709"/>
                <w:tab w:val="left" w:pos="1134"/>
              </w:tabs>
              <w:spacing w:line="240" w:lineRule="auto"/>
              <w:ind w:left="0" w:firstLine="0"/>
              <w:jc w:val="both"/>
              <w:rPr>
                <w:rStyle w:val="FontStyle11"/>
                <w:sz w:val="24"/>
              </w:rPr>
            </w:pPr>
            <w:r w:rsidRPr="00F6297B">
              <w:rPr>
                <w:rStyle w:val="FontStyle11"/>
                <w:sz w:val="24"/>
              </w:rPr>
              <w:t>характеристику почвенного покрова основных зон</w:t>
            </w:r>
          </w:p>
          <w:p w:rsidR="00F6297B" w:rsidRPr="00F6297B" w:rsidRDefault="00F6297B" w:rsidP="009F5FD1">
            <w:pPr>
              <w:tabs>
                <w:tab w:val="left" w:pos="2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tc>
        <w:tc>
          <w:tcPr>
            <w:tcW w:w="4927" w:type="dxa"/>
            <w:gridSpan w:val="2"/>
            <w:tcBorders>
              <w:top w:val="single" w:sz="4" w:space="0" w:color="auto"/>
              <w:left w:val="single" w:sz="4" w:space="0" w:color="auto"/>
              <w:right w:val="single" w:sz="4" w:space="0" w:color="auto"/>
            </w:tcBorders>
            <w:shd w:val="clear" w:color="auto" w:fill="auto"/>
          </w:tcPr>
          <w:p w:rsidR="00F6297B" w:rsidRPr="00F6297B" w:rsidRDefault="00F6297B" w:rsidP="009F5FD1">
            <w:pPr>
              <w:jc w:val="center"/>
              <w:rPr>
                <w:bCs/>
              </w:rPr>
            </w:pPr>
          </w:p>
          <w:p w:rsidR="00F6297B" w:rsidRPr="00F6297B" w:rsidRDefault="00F6297B" w:rsidP="009F5FD1">
            <w:pPr>
              <w:jc w:val="center"/>
              <w:rPr>
                <w:bCs/>
              </w:rPr>
            </w:pPr>
            <w:r w:rsidRPr="00F6297B">
              <w:rPr>
                <w:bCs/>
              </w:rPr>
              <w:t>Тестирование, устный опрос,</w:t>
            </w:r>
          </w:p>
          <w:p w:rsidR="00F6297B" w:rsidRPr="00F6297B" w:rsidRDefault="00F6297B" w:rsidP="009F5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297B">
              <w:rPr>
                <w:bCs/>
              </w:rPr>
              <w:t xml:space="preserve"> оценивание отчетов по внеаудиторной самостоятельной ра</w:t>
            </w:r>
            <w:r>
              <w:rPr>
                <w:bCs/>
              </w:rPr>
              <w:t>боте, дифференцированный зачет</w:t>
            </w:r>
          </w:p>
          <w:p w:rsidR="00F6297B" w:rsidRPr="00F6297B" w:rsidRDefault="00F6297B" w:rsidP="009F5FD1">
            <w:pPr>
              <w:jc w:val="center"/>
              <w:rPr>
                <w:bCs/>
              </w:rPr>
            </w:pPr>
          </w:p>
        </w:tc>
      </w:tr>
    </w:tbl>
    <w:p w:rsidR="00850CD4" w:rsidRDefault="00850CD4" w:rsidP="009D11A0">
      <w:pPr>
        <w:jc w:val="center"/>
        <w:rPr>
          <w:b/>
          <w:bCs/>
        </w:rPr>
      </w:pPr>
    </w:p>
    <w:p w:rsidR="00850CD4" w:rsidRDefault="00850CD4" w:rsidP="009D11A0">
      <w:pPr>
        <w:jc w:val="center"/>
        <w:rPr>
          <w:b/>
          <w:bCs/>
        </w:rPr>
      </w:pPr>
    </w:p>
    <w:p w:rsidR="00631D64" w:rsidRPr="00B36A92" w:rsidRDefault="00631D64" w:rsidP="009D11A0">
      <w:pPr>
        <w:jc w:val="center"/>
        <w:rPr>
          <w:b/>
          <w:bCs/>
        </w:rPr>
      </w:pPr>
      <w:r>
        <w:rPr>
          <w:b/>
          <w:bCs/>
        </w:rPr>
        <w:t xml:space="preserve">5. </w:t>
      </w:r>
      <w:r w:rsidRPr="00B36A92">
        <w:rPr>
          <w:b/>
        </w:rPr>
        <w:t>КОНТРОЛЬ И ОЦЕНКА</w:t>
      </w:r>
      <w:r>
        <w:rPr>
          <w:b/>
          <w:bCs/>
        </w:rPr>
        <w:t xml:space="preserve"> РЕЗУЛЬТАТОВОСВОЕНИЯ ОБУЧАЮЩИМИСЯ </w:t>
      </w:r>
      <w:r w:rsidRPr="00B36A92">
        <w:rPr>
          <w:b/>
        </w:rPr>
        <w:t>УЧЕБНОЙ ДИСЦИПЛИНЫ</w:t>
      </w:r>
      <w:r w:rsidRPr="00B36A92">
        <w:rPr>
          <w:b/>
          <w:bCs/>
        </w:rPr>
        <w:t xml:space="preserve"> В ЧАСТИ ДОСТИЖЕНИЯ ЛИЧНОСТНЫХ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2"/>
        <w:gridCol w:w="2213"/>
      </w:tblGrid>
      <w:tr w:rsidR="00631D64" w:rsidRPr="00924329" w:rsidTr="00924329">
        <w:tc>
          <w:tcPr>
            <w:tcW w:w="3877" w:type="pct"/>
          </w:tcPr>
          <w:p w:rsidR="00631D64" w:rsidRPr="00924329" w:rsidRDefault="00631D64" w:rsidP="00A00C71">
            <w:pPr>
              <w:ind w:firstLine="33"/>
              <w:jc w:val="center"/>
              <w:rPr>
                <w:b/>
                <w:bCs/>
              </w:rPr>
            </w:pPr>
            <w:bookmarkStart w:id="1" w:name="_Hlk73632186"/>
            <w:r w:rsidRPr="00924329">
              <w:rPr>
                <w:b/>
                <w:bCs/>
              </w:rPr>
              <w:t xml:space="preserve">Личностные результаты </w:t>
            </w:r>
          </w:p>
          <w:p w:rsidR="00631D64" w:rsidRPr="00924329" w:rsidRDefault="00631D64" w:rsidP="00A00C71">
            <w:pPr>
              <w:ind w:firstLine="33"/>
              <w:jc w:val="center"/>
              <w:rPr>
                <w:b/>
                <w:bCs/>
              </w:rPr>
            </w:pPr>
            <w:r w:rsidRPr="00924329">
              <w:rPr>
                <w:b/>
                <w:bCs/>
              </w:rPr>
              <w:t xml:space="preserve">реализации программы воспитания </w:t>
            </w:r>
          </w:p>
          <w:p w:rsidR="00631D64" w:rsidRPr="00924329" w:rsidRDefault="00631D64" w:rsidP="00A00C71">
            <w:pPr>
              <w:ind w:firstLine="33"/>
              <w:jc w:val="center"/>
              <w:rPr>
                <w:b/>
                <w:bCs/>
              </w:rPr>
            </w:pPr>
            <w:r w:rsidRPr="00924329">
              <w:rPr>
                <w:i/>
                <w:iCs/>
              </w:rPr>
              <w:t>(дескрипторы)</w:t>
            </w:r>
          </w:p>
        </w:tc>
        <w:tc>
          <w:tcPr>
            <w:tcW w:w="1123" w:type="pct"/>
            <w:vAlign w:val="center"/>
          </w:tcPr>
          <w:p w:rsidR="00631D64" w:rsidRPr="00924329" w:rsidRDefault="00631D64" w:rsidP="00A00C71">
            <w:pPr>
              <w:ind w:firstLine="33"/>
              <w:jc w:val="center"/>
              <w:rPr>
                <w:b/>
                <w:bCs/>
              </w:rPr>
            </w:pPr>
            <w:r w:rsidRPr="00924329">
              <w:rPr>
                <w:b/>
                <w:bCs/>
              </w:rPr>
              <w:t xml:space="preserve">Код личностных результатов </w:t>
            </w:r>
            <w:r w:rsidRPr="00924329">
              <w:rPr>
                <w:b/>
                <w:bCs/>
              </w:rPr>
              <w:br/>
              <w:t xml:space="preserve">реализации </w:t>
            </w:r>
            <w:r w:rsidRPr="00924329">
              <w:rPr>
                <w:b/>
                <w:bCs/>
              </w:rPr>
              <w:br/>
              <w:t xml:space="preserve">программы </w:t>
            </w:r>
            <w:r w:rsidRPr="00924329">
              <w:rPr>
                <w:b/>
                <w:bCs/>
              </w:rPr>
              <w:br/>
              <w:t>воспитания</w:t>
            </w:r>
          </w:p>
        </w:tc>
      </w:tr>
      <w:tr w:rsidR="00631D64" w:rsidRPr="00924329" w:rsidTr="00924329">
        <w:tc>
          <w:tcPr>
            <w:tcW w:w="3877" w:type="pct"/>
            <w:tcBorders>
              <w:top w:val="single" w:sz="8" w:space="0" w:color="000000"/>
              <w:left w:val="single" w:sz="8" w:space="0" w:color="000000"/>
              <w:bottom w:val="single" w:sz="8" w:space="0" w:color="000000"/>
              <w:right w:val="single" w:sz="8" w:space="0" w:color="000000"/>
            </w:tcBorders>
            <w:shd w:val="clear" w:color="auto" w:fill="auto"/>
          </w:tcPr>
          <w:p w:rsidR="00631D64" w:rsidRPr="00924329" w:rsidRDefault="00344595" w:rsidP="00A00C71">
            <w:pPr>
              <w:jc w:val="both"/>
              <w:rPr>
                <w:b/>
                <w:bCs/>
              </w:rPr>
            </w:pPr>
            <w:r>
              <w:t>Демонстрация заботы</w:t>
            </w:r>
            <w:r w:rsidR="00631D64" w:rsidRPr="00924329">
              <w:t xml:space="preserve"> о защите окружающей среды, собственной и чужой безопасности, в том числе цифровой</w:t>
            </w:r>
          </w:p>
        </w:tc>
        <w:tc>
          <w:tcPr>
            <w:tcW w:w="1123" w:type="pct"/>
            <w:vAlign w:val="center"/>
          </w:tcPr>
          <w:p w:rsidR="00631D64" w:rsidRPr="00924329" w:rsidRDefault="00631D64" w:rsidP="00A00C71">
            <w:pPr>
              <w:ind w:firstLine="33"/>
              <w:jc w:val="center"/>
              <w:rPr>
                <w:b/>
                <w:bCs/>
              </w:rPr>
            </w:pPr>
            <w:r w:rsidRPr="00924329">
              <w:rPr>
                <w:b/>
                <w:bCs/>
              </w:rPr>
              <w:t>ЛР 10</w:t>
            </w:r>
          </w:p>
        </w:tc>
      </w:tr>
      <w:tr w:rsidR="00631D64" w:rsidRPr="00924329" w:rsidTr="00924329">
        <w:tc>
          <w:tcPr>
            <w:tcW w:w="5000" w:type="pct"/>
            <w:gridSpan w:val="2"/>
            <w:vAlign w:val="center"/>
          </w:tcPr>
          <w:p w:rsidR="00631D64" w:rsidRPr="00924329" w:rsidRDefault="00631D64" w:rsidP="00F37B50">
            <w:pPr>
              <w:ind w:firstLine="33"/>
              <w:jc w:val="center"/>
              <w:rPr>
                <w:b/>
                <w:bCs/>
              </w:rPr>
            </w:pPr>
            <w:r w:rsidRPr="00924329">
              <w:rPr>
                <w:b/>
                <w:bCs/>
              </w:rPr>
              <w:t>Личностные результаты</w:t>
            </w:r>
            <w:r w:rsidR="00F37B50">
              <w:rPr>
                <w:b/>
                <w:bCs/>
              </w:rPr>
              <w:t xml:space="preserve"> </w:t>
            </w:r>
            <w:r w:rsidRPr="00924329">
              <w:rPr>
                <w:b/>
                <w:bCs/>
              </w:rPr>
              <w:t>реализации программы воспитания, определенные отраслевыми требованиями к деловым качествам личности</w:t>
            </w:r>
          </w:p>
        </w:tc>
      </w:tr>
      <w:tr w:rsidR="00723306" w:rsidRPr="00924329" w:rsidTr="00924329">
        <w:tc>
          <w:tcPr>
            <w:tcW w:w="3877" w:type="pct"/>
          </w:tcPr>
          <w:p w:rsidR="00723306" w:rsidRPr="00924329" w:rsidRDefault="00344595" w:rsidP="00CE61AB">
            <w:pPr>
              <w:jc w:val="both"/>
            </w:pPr>
            <w:r>
              <w:t>Проявление  сознательного отношения</w:t>
            </w:r>
            <w:r w:rsidR="00723306" w:rsidRPr="003E6BF7">
              <w:t xml:space="preserve"> к непрерывному образованию как условию успешной профессиональной и общественной деятельности</w:t>
            </w:r>
          </w:p>
        </w:tc>
        <w:tc>
          <w:tcPr>
            <w:tcW w:w="1123" w:type="pct"/>
          </w:tcPr>
          <w:p w:rsidR="00723306" w:rsidRPr="00924329" w:rsidRDefault="00723306" w:rsidP="00A00C71">
            <w:pPr>
              <w:jc w:val="center"/>
              <w:rPr>
                <w:b/>
                <w:bCs/>
              </w:rPr>
            </w:pPr>
            <w:r>
              <w:rPr>
                <w:b/>
                <w:bCs/>
              </w:rPr>
              <w:t>ЛР 14</w:t>
            </w:r>
          </w:p>
        </w:tc>
      </w:tr>
      <w:tr w:rsidR="00647599" w:rsidRPr="00924329" w:rsidTr="00924329">
        <w:tc>
          <w:tcPr>
            <w:tcW w:w="3877" w:type="pct"/>
          </w:tcPr>
          <w:p w:rsidR="00647599" w:rsidRPr="00924329" w:rsidRDefault="00344595" w:rsidP="00CE61AB">
            <w:pPr>
              <w:jc w:val="both"/>
            </w:pPr>
            <w:r>
              <w:t>Проявление основ</w:t>
            </w:r>
            <w:r w:rsidR="00647599" w:rsidRPr="00924329">
              <w:t xml:space="preserve"> экологической культуры, соответствующей современному уровню экол</w:t>
            </w:r>
            <w:r>
              <w:t>огического мышления, применение</w:t>
            </w:r>
            <w:r w:rsidR="00647599" w:rsidRPr="00924329">
              <w:t xml:space="preserve"> опыт</w:t>
            </w:r>
            <w:r>
              <w:t>а</w:t>
            </w:r>
            <w:r w:rsidR="00647599" w:rsidRPr="00924329">
              <w:t xml:space="preserve">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23" w:type="pct"/>
          </w:tcPr>
          <w:p w:rsidR="00647599" w:rsidRPr="00924329" w:rsidRDefault="00647599" w:rsidP="00A00C71">
            <w:pPr>
              <w:jc w:val="center"/>
              <w:rPr>
                <w:b/>
                <w:bCs/>
              </w:rPr>
            </w:pPr>
            <w:r w:rsidRPr="00924329">
              <w:rPr>
                <w:b/>
                <w:bCs/>
              </w:rPr>
              <w:t>ЛР 16</w:t>
            </w:r>
          </w:p>
        </w:tc>
      </w:tr>
    </w:tbl>
    <w:bookmarkEnd w:id="1"/>
    <w:p w:rsidR="00924329" w:rsidRPr="004F3587" w:rsidRDefault="00924329" w:rsidP="007D751A">
      <w:pPr>
        <w:tabs>
          <w:tab w:val="left" w:pos="284"/>
          <w:tab w:val="left" w:pos="567"/>
          <w:tab w:val="left" w:pos="1134"/>
        </w:tabs>
        <w:jc w:val="both"/>
      </w:pPr>
      <w:r w:rsidRPr="004F3587">
        <w:lastRenderedPageBreak/>
        <w:t>Оценка достижения обучающимися личностных результатов проводится в рамках контрольных и оценочных процедур</w:t>
      </w:r>
      <w:r>
        <w:t>, предусмотренных образовательной программой</w:t>
      </w:r>
      <w:r w:rsidRPr="004F3587">
        <w:t xml:space="preserve">. </w:t>
      </w:r>
    </w:p>
    <w:p w:rsidR="00924329" w:rsidRDefault="00924329" w:rsidP="007D751A">
      <w:pPr>
        <w:tabs>
          <w:tab w:val="left" w:pos="284"/>
          <w:tab w:val="left" w:pos="567"/>
          <w:tab w:val="left" w:pos="1134"/>
        </w:tabs>
        <w:jc w:val="both"/>
      </w:pPr>
      <w:r w:rsidRPr="004F3587">
        <w:t xml:space="preserve">Комплекс примерных критериев оценки </w:t>
      </w:r>
      <w:r w:rsidR="001275E5" w:rsidRPr="004F3587">
        <w:t>личностных результатов,</w:t>
      </w:r>
      <w:r w:rsidRPr="004F3587">
        <w:t xml:space="preserve"> обучающихся:</w:t>
      </w:r>
    </w:p>
    <w:p w:rsidR="007D751A" w:rsidRPr="004F3587" w:rsidRDefault="007D751A" w:rsidP="007D751A">
      <w:pPr>
        <w:numPr>
          <w:ilvl w:val="0"/>
          <w:numId w:val="19"/>
        </w:numPr>
        <w:tabs>
          <w:tab w:val="left" w:pos="284"/>
          <w:tab w:val="left" w:pos="1134"/>
        </w:tabs>
        <w:autoSpaceDE/>
        <w:autoSpaceDN/>
        <w:adjustRightInd/>
        <w:spacing w:line="276" w:lineRule="auto"/>
        <w:ind w:left="0" w:firstLine="0"/>
        <w:jc w:val="both"/>
      </w:pPr>
      <w:r w:rsidRPr="004F3587">
        <w:t>ответственность за результат учебной деятельности и подготовки к профессиональной деятельности;</w:t>
      </w:r>
    </w:p>
    <w:p w:rsidR="00924329" w:rsidRPr="00647599" w:rsidRDefault="00924329" w:rsidP="007D751A">
      <w:pPr>
        <w:widowControl/>
        <w:numPr>
          <w:ilvl w:val="0"/>
          <w:numId w:val="19"/>
        </w:numPr>
        <w:tabs>
          <w:tab w:val="left" w:pos="284"/>
          <w:tab w:val="left" w:pos="567"/>
          <w:tab w:val="left" w:pos="1134"/>
        </w:tabs>
        <w:autoSpaceDE/>
        <w:autoSpaceDN/>
        <w:adjustRightInd/>
        <w:ind w:left="0" w:firstLine="0"/>
        <w:jc w:val="both"/>
      </w:pPr>
      <w:r w:rsidRPr="00647599">
        <w:t>проявление экологической культуры, бережного отношения к родной земле, природным богатствам России и мира;</w:t>
      </w:r>
    </w:p>
    <w:p w:rsidR="00924329" w:rsidRDefault="00924329" w:rsidP="007D751A">
      <w:pPr>
        <w:widowControl/>
        <w:numPr>
          <w:ilvl w:val="0"/>
          <w:numId w:val="19"/>
        </w:numPr>
        <w:tabs>
          <w:tab w:val="left" w:pos="284"/>
          <w:tab w:val="left" w:pos="567"/>
          <w:tab w:val="left" w:pos="1134"/>
        </w:tabs>
        <w:autoSpaceDE/>
        <w:autoSpaceDN/>
        <w:adjustRightInd/>
        <w:ind w:left="0" w:firstLine="0"/>
        <w:jc w:val="both"/>
      </w:pPr>
      <w:r w:rsidRPr="00647599">
        <w:t>демонстрация умений и навыков разумного природопользования, нетерпимого отношения к действиям, приносящим вред э</w:t>
      </w:r>
      <w:r w:rsidR="00D73892">
        <w:t>кологии.</w:t>
      </w:r>
    </w:p>
    <w:p w:rsidR="00D73892" w:rsidRPr="00647599" w:rsidRDefault="00D73892" w:rsidP="007D751A">
      <w:pPr>
        <w:widowControl/>
        <w:tabs>
          <w:tab w:val="left" w:pos="284"/>
          <w:tab w:val="left" w:pos="567"/>
          <w:tab w:val="left" w:pos="1134"/>
        </w:tabs>
        <w:autoSpaceDE/>
        <w:autoSpaceDN/>
        <w:adjustRightInd/>
        <w:jc w:val="both"/>
      </w:pPr>
    </w:p>
    <w:p w:rsidR="00924329" w:rsidRPr="00B64405" w:rsidRDefault="00924329" w:rsidP="00924329">
      <w:pPr>
        <w:jc w:val="center"/>
        <w:rPr>
          <w:b/>
          <w:sz w:val="20"/>
          <w:szCs w:val="20"/>
        </w:rPr>
      </w:pPr>
      <w:bookmarkStart w:id="2" w:name="_Hlk73028808"/>
      <w:r w:rsidRPr="00B64405">
        <w:rPr>
          <w:b/>
          <w:sz w:val="20"/>
          <w:szCs w:val="20"/>
        </w:rPr>
        <w:t xml:space="preserve">6. МЕРОПРИЯТИЯ, ЗАПЛАНИРОВАННЫЕ НА ПЕРИОД РЕАЛИЗАЦИИ УЧЕБНОЙ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2751"/>
        <w:gridCol w:w="1999"/>
        <w:gridCol w:w="1207"/>
        <w:gridCol w:w="1843"/>
        <w:gridCol w:w="958"/>
      </w:tblGrid>
      <w:tr w:rsidR="00803F22" w:rsidRPr="005E57E4" w:rsidTr="00803F22">
        <w:tc>
          <w:tcPr>
            <w:tcW w:w="1097" w:type="dxa"/>
            <w:shd w:val="clear" w:color="auto" w:fill="auto"/>
          </w:tcPr>
          <w:p w:rsidR="00924329" w:rsidRPr="005E57E4" w:rsidRDefault="00924329" w:rsidP="00A00C71">
            <w:pPr>
              <w:jc w:val="center"/>
              <w:rPr>
                <w:b/>
                <w:kern w:val="2"/>
                <w:sz w:val="22"/>
                <w:szCs w:val="22"/>
                <w:lang w:eastAsia="ko-KR"/>
              </w:rPr>
            </w:pPr>
            <w:bookmarkStart w:id="3" w:name="_GoBack"/>
            <w:bookmarkEnd w:id="2"/>
            <w:bookmarkEnd w:id="3"/>
            <w:r w:rsidRPr="005E57E4">
              <w:rPr>
                <w:b/>
                <w:kern w:val="2"/>
                <w:sz w:val="22"/>
                <w:szCs w:val="22"/>
                <w:lang w:eastAsia="ko-KR"/>
              </w:rPr>
              <w:t>Дата</w:t>
            </w:r>
          </w:p>
        </w:tc>
        <w:tc>
          <w:tcPr>
            <w:tcW w:w="2751" w:type="dxa"/>
            <w:shd w:val="clear" w:color="auto" w:fill="auto"/>
          </w:tcPr>
          <w:p w:rsidR="00924329" w:rsidRPr="005E57E4" w:rsidRDefault="00924329" w:rsidP="00A00C71">
            <w:pPr>
              <w:jc w:val="center"/>
              <w:rPr>
                <w:b/>
                <w:kern w:val="2"/>
                <w:sz w:val="22"/>
                <w:szCs w:val="22"/>
                <w:lang w:eastAsia="ko-KR"/>
              </w:rPr>
            </w:pPr>
            <w:r w:rsidRPr="005E57E4">
              <w:rPr>
                <w:b/>
                <w:kern w:val="2"/>
                <w:sz w:val="22"/>
                <w:szCs w:val="22"/>
                <w:lang w:eastAsia="ko-KR"/>
              </w:rPr>
              <w:t xml:space="preserve">Содержание и формы </w:t>
            </w:r>
            <w:r w:rsidRPr="005E57E4">
              <w:rPr>
                <w:b/>
                <w:kern w:val="2"/>
                <w:sz w:val="22"/>
                <w:szCs w:val="22"/>
                <w:lang w:eastAsia="ko-KR"/>
              </w:rPr>
              <w:br/>
              <w:t>деятельности</w:t>
            </w:r>
          </w:p>
          <w:p w:rsidR="00924329" w:rsidRPr="005E57E4" w:rsidRDefault="00924329" w:rsidP="00A00C71">
            <w:pPr>
              <w:jc w:val="center"/>
              <w:rPr>
                <w:i/>
                <w:kern w:val="2"/>
                <w:sz w:val="22"/>
                <w:szCs w:val="22"/>
                <w:lang w:eastAsia="ko-KR"/>
              </w:rPr>
            </w:pPr>
            <w:r w:rsidRPr="005E57E4">
              <w:rPr>
                <w:i/>
                <w:kern w:val="2"/>
                <w:sz w:val="22"/>
                <w:szCs w:val="22"/>
                <w:lang w:eastAsia="ko-KR"/>
              </w:rPr>
              <w:t>Содержание - общая характеристика с учетом примерной программы.</w:t>
            </w:r>
          </w:p>
          <w:p w:rsidR="00924329" w:rsidRPr="005E57E4" w:rsidRDefault="00924329" w:rsidP="00A00C71">
            <w:pPr>
              <w:jc w:val="center"/>
              <w:rPr>
                <w:i/>
                <w:kern w:val="2"/>
                <w:sz w:val="22"/>
                <w:szCs w:val="22"/>
                <w:lang w:eastAsia="ko-KR"/>
              </w:rPr>
            </w:pPr>
            <w:r w:rsidRPr="005E57E4">
              <w:rPr>
                <w:i/>
                <w:kern w:val="2"/>
                <w:sz w:val="22"/>
                <w:szCs w:val="22"/>
                <w:lang w:eastAsia="ko-KR"/>
              </w:rPr>
              <w:t>Формы: например, учебная экскурсия (виртуальная экскурсия), дискуссия, проектная сессия, учебная практика, производственная практика, урок-концерт; деловая игра; семинар, студенческая конференция и т.д.</w:t>
            </w:r>
          </w:p>
        </w:tc>
        <w:tc>
          <w:tcPr>
            <w:tcW w:w="1999" w:type="dxa"/>
            <w:shd w:val="clear" w:color="auto" w:fill="auto"/>
          </w:tcPr>
          <w:p w:rsidR="00924329" w:rsidRPr="005E57E4" w:rsidRDefault="00924329" w:rsidP="00A00C71">
            <w:pPr>
              <w:jc w:val="center"/>
              <w:rPr>
                <w:b/>
                <w:kern w:val="2"/>
                <w:sz w:val="22"/>
                <w:szCs w:val="22"/>
                <w:lang w:eastAsia="ko-KR"/>
              </w:rPr>
            </w:pPr>
            <w:r w:rsidRPr="005E57E4">
              <w:rPr>
                <w:b/>
                <w:kern w:val="2"/>
                <w:sz w:val="22"/>
                <w:szCs w:val="22"/>
                <w:lang w:eastAsia="ko-KR"/>
              </w:rPr>
              <w:t>Участники</w:t>
            </w:r>
          </w:p>
          <w:p w:rsidR="00924329" w:rsidRPr="005E57E4" w:rsidRDefault="00924329" w:rsidP="00A00C71">
            <w:pPr>
              <w:jc w:val="center"/>
              <w:rPr>
                <w:i/>
                <w:kern w:val="2"/>
                <w:sz w:val="22"/>
                <w:szCs w:val="22"/>
                <w:lang w:eastAsia="ko-KR"/>
              </w:rPr>
            </w:pPr>
            <w:r w:rsidRPr="005E57E4">
              <w:rPr>
                <w:i/>
                <w:kern w:val="2"/>
                <w:sz w:val="22"/>
                <w:szCs w:val="22"/>
                <w:lang w:eastAsia="ko-KR"/>
              </w:rPr>
              <w:t>(курс, группа, члены кружка, секции, проектная команда и т.п.)</w:t>
            </w:r>
          </w:p>
        </w:tc>
        <w:tc>
          <w:tcPr>
            <w:tcW w:w="1207" w:type="dxa"/>
          </w:tcPr>
          <w:p w:rsidR="00924329" w:rsidRPr="005E57E4" w:rsidRDefault="00924329" w:rsidP="00A00C71">
            <w:pPr>
              <w:jc w:val="center"/>
              <w:rPr>
                <w:b/>
                <w:kern w:val="2"/>
                <w:sz w:val="22"/>
                <w:szCs w:val="22"/>
                <w:lang w:eastAsia="ko-KR"/>
              </w:rPr>
            </w:pPr>
            <w:r w:rsidRPr="005E57E4">
              <w:rPr>
                <w:b/>
                <w:kern w:val="2"/>
                <w:sz w:val="22"/>
                <w:szCs w:val="22"/>
                <w:lang w:eastAsia="ko-KR"/>
              </w:rPr>
              <w:t xml:space="preserve">Место </w:t>
            </w:r>
            <w:r w:rsidRPr="005E57E4">
              <w:rPr>
                <w:b/>
                <w:kern w:val="2"/>
                <w:sz w:val="22"/>
                <w:szCs w:val="22"/>
                <w:lang w:eastAsia="ko-KR"/>
              </w:rPr>
              <w:br/>
              <w:t>проведения</w:t>
            </w:r>
          </w:p>
          <w:p w:rsidR="00924329" w:rsidRPr="005E57E4" w:rsidRDefault="00924329" w:rsidP="00A00C71">
            <w:pPr>
              <w:jc w:val="center"/>
              <w:rPr>
                <w:b/>
                <w:kern w:val="2"/>
                <w:sz w:val="22"/>
                <w:szCs w:val="22"/>
                <w:lang w:eastAsia="ko-KR"/>
              </w:rPr>
            </w:pPr>
          </w:p>
        </w:tc>
        <w:tc>
          <w:tcPr>
            <w:tcW w:w="1843" w:type="dxa"/>
            <w:shd w:val="clear" w:color="auto" w:fill="auto"/>
          </w:tcPr>
          <w:p w:rsidR="00924329" w:rsidRPr="005E57E4" w:rsidRDefault="00924329" w:rsidP="00A00C71">
            <w:pPr>
              <w:jc w:val="center"/>
              <w:rPr>
                <w:b/>
                <w:kern w:val="2"/>
                <w:sz w:val="22"/>
                <w:szCs w:val="22"/>
                <w:lang w:eastAsia="ko-KR"/>
              </w:rPr>
            </w:pPr>
            <w:r w:rsidRPr="005E57E4">
              <w:rPr>
                <w:b/>
                <w:kern w:val="2"/>
                <w:sz w:val="22"/>
                <w:szCs w:val="22"/>
                <w:lang w:eastAsia="ko-KR"/>
              </w:rPr>
              <w:t>Ответственные</w:t>
            </w:r>
          </w:p>
        </w:tc>
        <w:tc>
          <w:tcPr>
            <w:tcW w:w="958" w:type="dxa"/>
          </w:tcPr>
          <w:p w:rsidR="00924329" w:rsidRPr="005E57E4" w:rsidRDefault="00924329" w:rsidP="00A00C71">
            <w:pPr>
              <w:jc w:val="center"/>
              <w:rPr>
                <w:b/>
                <w:kern w:val="2"/>
                <w:sz w:val="22"/>
                <w:szCs w:val="22"/>
                <w:lang w:eastAsia="ko-KR"/>
              </w:rPr>
            </w:pPr>
            <w:r w:rsidRPr="005E57E4">
              <w:rPr>
                <w:b/>
                <w:kern w:val="2"/>
                <w:sz w:val="22"/>
                <w:szCs w:val="22"/>
                <w:lang w:eastAsia="ko-KR"/>
              </w:rPr>
              <w:t xml:space="preserve">Коды ЛР  </w:t>
            </w:r>
          </w:p>
        </w:tc>
      </w:tr>
      <w:tr w:rsidR="00803F22" w:rsidRPr="005E57E4" w:rsidTr="00803F22">
        <w:tc>
          <w:tcPr>
            <w:tcW w:w="1097" w:type="dxa"/>
            <w:shd w:val="clear" w:color="auto" w:fill="auto"/>
          </w:tcPr>
          <w:p w:rsidR="00850684" w:rsidRDefault="00096B3C" w:rsidP="00A00C71">
            <w:pPr>
              <w:jc w:val="center"/>
              <w:rPr>
                <w:kern w:val="2"/>
                <w:sz w:val="22"/>
                <w:szCs w:val="22"/>
                <w:lang w:eastAsia="ko-KR"/>
              </w:rPr>
            </w:pPr>
            <w:r>
              <w:rPr>
                <w:kern w:val="2"/>
                <w:sz w:val="22"/>
                <w:szCs w:val="22"/>
                <w:lang w:eastAsia="ko-KR"/>
              </w:rPr>
              <w:t>Ноябрь</w:t>
            </w:r>
          </w:p>
          <w:p w:rsidR="00096B3C" w:rsidRPr="007D751A" w:rsidRDefault="00096B3C" w:rsidP="00A00C71">
            <w:pPr>
              <w:jc w:val="center"/>
              <w:rPr>
                <w:kern w:val="2"/>
                <w:sz w:val="22"/>
                <w:szCs w:val="22"/>
                <w:lang w:eastAsia="ko-KR"/>
              </w:rPr>
            </w:pPr>
          </w:p>
        </w:tc>
        <w:tc>
          <w:tcPr>
            <w:tcW w:w="2751" w:type="dxa"/>
            <w:shd w:val="clear" w:color="auto" w:fill="auto"/>
          </w:tcPr>
          <w:p w:rsidR="005E57E4" w:rsidRPr="005E57E4" w:rsidRDefault="00850684" w:rsidP="005E57E4">
            <w:pPr>
              <w:pStyle w:val="a9"/>
              <w:numPr>
                <w:ilvl w:val="0"/>
                <w:numId w:val="20"/>
              </w:numPr>
              <w:ind w:left="30" w:hanging="30"/>
              <w:rPr>
                <w:b/>
                <w:kern w:val="2"/>
                <w:sz w:val="22"/>
                <w:szCs w:val="22"/>
                <w:lang w:eastAsia="ko-KR"/>
              </w:rPr>
            </w:pPr>
            <w:r w:rsidRPr="005E57E4">
              <w:rPr>
                <w:sz w:val="22"/>
                <w:szCs w:val="22"/>
              </w:rPr>
              <w:t xml:space="preserve">организация и проведение конкурсов экологических листовок и статей - посещение экспозиций музеев с </w:t>
            </w:r>
            <w:r w:rsidR="005E57E4">
              <w:rPr>
                <w:sz w:val="22"/>
                <w:szCs w:val="22"/>
              </w:rPr>
              <w:t xml:space="preserve">экологической направленностью </w:t>
            </w:r>
          </w:p>
          <w:p w:rsidR="00850684" w:rsidRPr="005E57E4" w:rsidRDefault="00850684" w:rsidP="005E57E4">
            <w:pPr>
              <w:pStyle w:val="a9"/>
              <w:numPr>
                <w:ilvl w:val="0"/>
                <w:numId w:val="20"/>
              </w:numPr>
              <w:ind w:left="30" w:hanging="30"/>
              <w:rPr>
                <w:b/>
                <w:kern w:val="2"/>
                <w:sz w:val="22"/>
                <w:szCs w:val="22"/>
                <w:lang w:eastAsia="ko-KR"/>
              </w:rPr>
            </w:pPr>
            <w:r w:rsidRPr="005E57E4">
              <w:rPr>
                <w:sz w:val="22"/>
                <w:szCs w:val="22"/>
              </w:rPr>
              <w:t>информирование студентов о экологических и природоохранных мероприятиях на официальном сайте в социальной сети, студенческой газете</w:t>
            </w:r>
          </w:p>
        </w:tc>
        <w:tc>
          <w:tcPr>
            <w:tcW w:w="1999" w:type="dxa"/>
            <w:shd w:val="clear" w:color="auto" w:fill="auto"/>
          </w:tcPr>
          <w:p w:rsidR="00850684" w:rsidRPr="005E57E4" w:rsidRDefault="005E57E4" w:rsidP="00A00C71">
            <w:pPr>
              <w:jc w:val="center"/>
              <w:rPr>
                <w:b/>
                <w:kern w:val="2"/>
                <w:sz w:val="22"/>
                <w:szCs w:val="22"/>
                <w:lang w:eastAsia="ko-KR"/>
              </w:rPr>
            </w:pPr>
            <w:r w:rsidRPr="005E57E4">
              <w:rPr>
                <w:b/>
                <w:kern w:val="2"/>
                <w:sz w:val="22"/>
                <w:szCs w:val="22"/>
                <w:lang w:eastAsia="ko-KR"/>
              </w:rPr>
              <w:t>Студенты специальности</w:t>
            </w:r>
          </w:p>
          <w:p w:rsidR="005E57E4" w:rsidRPr="005E57E4" w:rsidRDefault="005E57E4" w:rsidP="005E57E4">
            <w:pPr>
              <w:ind w:hanging="142"/>
              <w:jc w:val="center"/>
              <w:rPr>
                <w:bCs/>
                <w:sz w:val="22"/>
                <w:szCs w:val="22"/>
              </w:rPr>
            </w:pPr>
            <w:r w:rsidRPr="005E57E4">
              <w:rPr>
                <w:bCs/>
                <w:sz w:val="22"/>
                <w:szCs w:val="22"/>
              </w:rPr>
              <w:t>21.02.06 Информационные системы обеспечения</w:t>
            </w:r>
          </w:p>
          <w:p w:rsidR="005E57E4" w:rsidRPr="005E57E4" w:rsidRDefault="005E57E4" w:rsidP="005E57E4">
            <w:pPr>
              <w:ind w:hanging="142"/>
              <w:jc w:val="center"/>
              <w:rPr>
                <w:bCs/>
                <w:sz w:val="22"/>
                <w:szCs w:val="22"/>
              </w:rPr>
            </w:pPr>
            <w:r w:rsidRPr="005E57E4">
              <w:rPr>
                <w:bCs/>
                <w:sz w:val="22"/>
                <w:szCs w:val="22"/>
              </w:rPr>
              <w:t>градостроительной деятельности</w:t>
            </w:r>
          </w:p>
          <w:p w:rsidR="005E57E4" w:rsidRPr="005E57E4" w:rsidRDefault="005E57E4" w:rsidP="00A00C71">
            <w:pPr>
              <w:jc w:val="center"/>
              <w:rPr>
                <w:b/>
                <w:kern w:val="2"/>
                <w:sz w:val="22"/>
                <w:szCs w:val="22"/>
                <w:lang w:eastAsia="ko-KR"/>
              </w:rPr>
            </w:pPr>
          </w:p>
        </w:tc>
        <w:tc>
          <w:tcPr>
            <w:tcW w:w="1207" w:type="dxa"/>
          </w:tcPr>
          <w:p w:rsidR="00850684" w:rsidRPr="005E57E4" w:rsidRDefault="007D751A" w:rsidP="00A00C71">
            <w:pPr>
              <w:jc w:val="center"/>
              <w:rPr>
                <w:b/>
                <w:kern w:val="2"/>
                <w:sz w:val="22"/>
                <w:szCs w:val="22"/>
                <w:lang w:eastAsia="ko-KR"/>
              </w:rPr>
            </w:pPr>
            <w:r>
              <w:rPr>
                <w:b/>
                <w:kern w:val="2"/>
                <w:sz w:val="22"/>
                <w:szCs w:val="22"/>
                <w:lang w:eastAsia="ko-KR"/>
              </w:rPr>
              <w:t>ЮУрГТК</w:t>
            </w:r>
          </w:p>
        </w:tc>
        <w:tc>
          <w:tcPr>
            <w:tcW w:w="1843" w:type="dxa"/>
            <w:shd w:val="clear" w:color="auto" w:fill="auto"/>
          </w:tcPr>
          <w:p w:rsidR="00850684" w:rsidRPr="005E57E4" w:rsidRDefault="005E57E4" w:rsidP="00A00C71">
            <w:pPr>
              <w:jc w:val="center"/>
              <w:rPr>
                <w:sz w:val="22"/>
                <w:szCs w:val="22"/>
              </w:rPr>
            </w:pPr>
            <w:r>
              <w:rPr>
                <w:sz w:val="22"/>
                <w:szCs w:val="22"/>
              </w:rPr>
              <w:t>председатели</w:t>
            </w:r>
            <w:r w:rsidR="00850684" w:rsidRPr="005E57E4">
              <w:rPr>
                <w:sz w:val="22"/>
                <w:szCs w:val="22"/>
              </w:rPr>
              <w:t xml:space="preserve"> ПЦК </w:t>
            </w:r>
          </w:p>
          <w:p w:rsidR="00850684" w:rsidRPr="005E57E4" w:rsidRDefault="005E57E4" w:rsidP="005E57E4">
            <w:pPr>
              <w:jc w:val="center"/>
              <w:rPr>
                <w:b/>
                <w:kern w:val="2"/>
                <w:sz w:val="22"/>
                <w:szCs w:val="22"/>
                <w:lang w:eastAsia="ko-KR"/>
              </w:rPr>
            </w:pPr>
            <w:r>
              <w:rPr>
                <w:sz w:val="22"/>
                <w:szCs w:val="22"/>
              </w:rPr>
              <w:t xml:space="preserve"> классные руководители групп, </w:t>
            </w:r>
            <w:r w:rsidRPr="005E57E4">
              <w:rPr>
                <w:sz w:val="22"/>
                <w:szCs w:val="22"/>
              </w:rPr>
              <w:t>преподаватели</w:t>
            </w:r>
          </w:p>
        </w:tc>
        <w:tc>
          <w:tcPr>
            <w:tcW w:w="958" w:type="dxa"/>
          </w:tcPr>
          <w:p w:rsidR="00850684" w:rsidRPr="005E57E4" w:rsidRDefault="005E57E4" w:rsidP="00A00C71">
            <w:pPr>
              <w:jc w:val="center"/>
              <w:rPr>
                <w:b/>
                <w:kern w:val="2"/>
                <w:sz w:val="22"/>
                <w:szCs w:val="22"/>
                <w:lang w:eastAsia="ko-KR"/>
              </w:rPr>
            </w:pPr>
            <w:r w:rsidRPr="005E57E4">
              <w:rPr>
                <w:b/>
                <w:kern w:val="2"/>
                <w:sz w:val="22"/>
                <w:szCs w:val="22"/>
                <w:lang w:eastAsia="ko-KR"/>
              </w:rPr>
              <w:t>ЛР10</w:t>
            </w:r>
          </w:p>
          <w:p w:rsidR="005E57E4" w:rsidRPr="005E57E4" w:rsidRDefault="005E57E4" w:rsidP="00A00C71">
            <w:pPr>
              <w:jc w:val="center"/>
              <w:rPr>
                <w:b/>
                <w:kern w:val="2"/>
                <w:sz w:val="22"/>
                <w:szCs w:val="22"/>
                <w:lang w:eastAsia="ko-KR"/>
              </w:rPr>
            </w:pPr>
            <w:r w:rsidRPr="005E57E4">
              <w:rPr>
                <w:b/>
                <w:kern w:val="2"/>
                <w:sz w:val="22"/>
                <w:szCs w:val="22"/>
                <w:lang w:eastAsia="ko-KR"/>
              </w:rPr>
              <w:t>ЛР16</w:t>
            </w:r>
          </w:p>
        </w:tc>
      </w:tr>
      <w:tr w:rsidR="00803F22" w:rsidRPr="005E57E4" w:rsidTr="00803F22">
        <w:tc>
          <w:tcPr>
            <w:tcW w:w="1097" w:type="dxa"/>
            <w:shd w:val="clear" w:color="auto" w:fill="auto"/>
          </w:tcPr>
          <w:p w:rsidR="00924329" w:rsidRPr="00096B3C" w:rsidRDefault="00096B3C" w:rsidP="00A00C71">
            <w:pPr>
              <w:jc w:val="center"/>
              <w:rPr>
                <w:kern w:val="2"/>
                <w:sz w:val="22"/>
                <w:szCs w:val="22"/>
                <w:lang w:eastAsia="ko-KR"/>
              </w:rPr>
            </w:pPr>
            <w:r w:rsidRPr="00096B3C">
              <w:rPr>
                <w:kern w:val="2"/>
                <w:sz w:val="22"/>
                <w:szCs w:val="22"/>
                <w:lang w:eastAsia="ko-KR"/>
              </w:rPr>
              <w:t>Апрель-май</w:t>
            </w:r>
          </w:p>
        </w:tc>
        <w:tc>
          <w:tcPr>
            <w:tcW w:w="2751" w:type="dxa"/>
            <w:shd w:val="clear" w:color="auto" w:fill="auto"/>
          </w:tcPr>
          <w:p w:rsidR="005E57E4" w:rsidRPr="005E57E4" w:rsidRDefault="005E57E4" w:rsidP="005E57E4">
            <w:pPr>
              <w:pStyle w:val="a9"/>
              <w:numPr>
                <w:ilvl w:val="0"/>
                <w:numId w:val="21"/>
              </w:numPr>
              <w:ind w:left="0" w:firstLine="0"/>
              <w:rPr>
                <w:b/>
                <w:kern w:val="2"/>
                <w:sz w:val="22"/>
                <w:szCs w:val="22"/>
                <w:lang w:eastAsia="ko-KR"/>
              </w:rPr>
            </w:pPr>
            <w:r w:rsidRPr="005E57E4">
              <w:rPr>
                <w:sz w:val="22"/>
                <w:szCs w:val="22"/>
              </w:rPr>
              <w:t xml:space="preserve">участие в озеленении городских пространств – от проектирования до реализации - участие в районных, городских субботниках, экологических акциях, </w:t>
            </w:r>
          </w:p>
          <w:p w:rsidR="00924329" w:rsidRPr="005E57E4" w:rsidRDefault="005E57E4" w:rsidP="005E57E4">
            <w:pPr>
              <w:pStyle w:val="a9"/>
              <w:numPr>
                <w:ilvl w:val="0"/>
                <w:numId w:val="21"/>
              </w:numPr>
              <w:ind w:left="0" w:firstLine="0"/>
              <w:rPr>
                <w:b/>
                <w:kern w:val="2"/>
                <w:sz w:val="22"/>
                <w:szCs w:val="22"/>
                <w:lang w:eastAsia="ko-KR"/>
              </w:rPr>
            </w:pPr>
            <w:r w:rsidRPr="005E57E4">
              <w:rPr>
                <w:sz w:val="22"/>
                <w:szCs w:val="22"/>
              </w:rPr>
              <w:t>организация работы экологических волонтерских отрядов</w:t>
            </w:r>
          </w:p>
        </w:tc>
        <w:tc>
          <w:tcPr>
            <w:tcW w:w="1999" w:type="dxa"/>
            <w:shd w:val="clear" w:color="auto" w:fill="auto"/>
          </w:tcPr>
          <w:p w:rsidR="005E57E4" w:rsidRPr="005E57E4" w:rsidRDefault="005E57E4" w:rsidP="005E57E4">
            <w:pPr>
              <w:jc w:val="center"/>
              <w:rPr>
                <w:b/>
                <w:kern w:val="2"/>
                <w:sz w:val="22"/>
                <w:szCs w:val="22"/>
                <w:lang w:eastAsia="ko-KR"/>
              </w:rPr>
            </w:pPr>
            <w:r w:rsidRPr="005E57E4">
              <w:rPr>
                <w:b/>
                <w:kern w:val="2"/>
                <w:sz w:val="22"/>
                <w:szCs w:val="22"/>
                <w:lang w:eastAsia="ko-KR"/>
              </w:rPr>
              <w:t>Студенты специальности</w:t>
            </w:r>
          </w:p>
          <w:p w:rsidR="005E57E4" w:rsidRPr="005E57E4" w:rsidRDefault="005E57E4" w:rsidP="005E57E4">
            <w:pPr>
              <w:ind w:hanging="142"/>
              <w:jc w:val="center"/>
              <w:rPr>
                <w:bCs/>
                <w:sz w:val="22"/>
                <w:szCs w:val="22"/>
              </w:rPr>
            </w:pPr>
            <w:r w:rsidRPr="005E57E4">
              <w:rPr>
                <w:bCs/>
                <w:sz w:val="22"/>
                <w:szCs w:val="22"/>
              </w:rPr>
              <w:t>21.02.06 Информационные системы обеспечения</w:t>
            </w:r>
          </w:p>
          <w:p w:rsidR="005E57E4" w:rsidRPr="005E57E4" w:rsidRDefault="005E57E4" w:rsidP="005E57E4">
            <w:pPr>
              <w:ind w:hanging="142"/>
              <w:jc w:val="center"/>
              <w:rPr>
                <w:bCs/>
                <w:sz w:val="22"/>
                <w:szCs w:val="22"/>
              </w:rPr>
            </w:pPr>
            <w:r w:rsidRPr="005E57E4">
              <w:rPr>
                <w:bCs/>
                <w:sz w:val="22"/>
                <w:szCs w:val="22"/>
              </w:rPr>
              <w:t>градостроительной деятельности</w:t>
            </w:r>
          </w:p>
          <w:p w:rsidR="00924329" w:rsidRPr="005E57E4" w:rsidRDefault="00924329" w:rsidP="00A00C71">
            <w:pPr>
              <w:jc w:val="center"/>
              <w:rPr>
                <w:b/>
                <w:kern w:val="2"/>
                <w:sz w:val="22"/>
                <w:szCs w:val="22"/>
                <w:lang w:eastAsia="ko-KR"/>
              </w:rPr>
            </w:pPr>
          </w:p>
        </w:tc>
        <w:tc>
          <w:tcPr>
            <w:tcW w:w="1207" w:type="dxa"/>
          </w:tcPr>
          <w:p w:rsidR="00924329" w:rsidRPr="005E57E4" w:rsidRDefault="007D751A" w:rsidP="00A00C71">
            <w:pPr>
              <w:jc w:val="center"/>
              <w:rPr>
                <w:b/>
                <w:kern w:val="2"/>
                <w:sz w:val="22"/>
                <w:szCs w:val="22"/>
                <w:lang w:eastAsia="ko-KR"/>
              </w:rPr>
            </w:pPr>
            <w:r>
              <w:rPr>
                <w:b/>
                <w:kern w:val="2"/>
                <w:sz w:val="22"/>
                <w:szCs w:val="22"/>
                <w:lang w:eastAsia="ko-KR"/>
              </w:rPr>
              <w:t>ЮУрГТК</w:t>
            </w:r>
          </w:p>
        </w:tc>
        <w:tc>
          <w:tcPr>
            <w:tcW w:w="1843" w:type="dxa"/>
            <w:shd w:val="clear" w:color="auto" w:fill="auto"/>
          </w:tcPr>
          <w:p w:rsidR="00924329" w:rsidRPr="005E57E4" w:rsidRDefault="005E57E4" w:rsidP="00A00C71">
            <w:pPr>
              <w:jc w:val="center"/>
              <w:rPr>
                <w:b/>
                <w:kern w:val="2"/>
                <w:sz w:val="22"/>
                <w:szCs w:val="22"/>
                <w:lang w:eastAsia="ko-KR"/>
              </w:rPr>
            </w:pPr>
            <w:r>
              <w:t>зам. директора по УВР, зав. ВО, зав. ОЭИИ</w:t>
            </w:r>
          </w:p>
        </w:tc>
        <w:tc>
          <w:tcPr>
            <w:tcW w:w="958" w:type="dxa"/>
          </w:tcPr>
          <w:p w:rsidR="005E57E4" w:rsidRPr="005E57E4" w:rsidRDefault="005E57E4" w:rsidP="005E57E4">
            <w:pPr>
              <w:jc w:val="center"/>
              <w:rPr>
                <w:b/>
                <w:kern w:val="2"/>
                <w:sz w:val="22"/>
                <w:szCs w:val="22"/>
                <w:lang w:eastAsia="ko-KR"/>
              </w:rPr>
            </w:pPr>
            <w:r w:rsidRPr="005E57E4">
              <w:rPr>
                <w:b/>
                <w:kern w:val="2"/>
                <w:sz w:val="22"/>
                <w:szCs w:val="22"/>
                <w:lang w:eastAsia="ko-KR"/>
              </w:rPr>
              <w:t>ЛР10</w:t>
            </w:r>
          </w:p>
          <w:p w:rsidR="00924329" w:rsidRPr="005E57E4" w:rsidRDefault="005E57E4" w:rsidP="005E57E4">
            <w:pPr>
              <w:jc w:val="center"/>
              <w:rPr>
                <w:b/>
                <w:kern w:val="2"/>
                <w:sz w:val="22"/>
                <w:szCs w:val="22"/>
                <w:lang w:eastAsia="ko-KR"/>
              </w:rPr>
            </w:pPr>
            <w:r w:rsidRPr="005E57E4">
              <w:rPr>
                <w:b/>
                <w:kern w:val="2"/>
                <w:sz w:val="22"/>
                <w:szCs w:val="22"/>
                <w:lang w:eastAsia="ko-KR"/>
              </w:rPr>
              <w:t>ЛР16</w:t>
            </w:r>
          </w:p>
        </w:tc>
      </w:tr>
      <w:tr w:rsidR="00803F22" w:rsidRPr="005E57E4" w:rsidTr="00803F22">
        <w:tc>
          <w:tcPr>
            <w:tcW w:w="1097" w:type="dxa"/>
            <w:shd w:val="clear" w:color="auto" w:fill="auto"/>
          </w:tcPr>
          <w:p w:rsidR="007D751A" w:rsidRDefault="00096B3C" w:rsidP="00A00C71">
            <w:pPr>
              <w:jc w:val="center"/>
              <w:rPr>
                <w:kern w:val="2"/>
                <w:sz w:val="22"/>
                <w:szCs w:val="22"/>
                <w:lang w:eastAsia="ko-KR"/>
              </w:rPr>
            </w:pPr>
            <w:r>
              <w:rPr>
                <w:kern w:val="2"/>
                <w:sz w:val="22"/>
                <w:szCs w:val="22"/>
                <w:lang w:eastAsia="ko-KR"/>
              </w:rPr>
              <w:t>Декабрь</w:t>
            </w:r>
          </w:p>
          <w:p w:rsidR="00096B3C" w:rsidRDefault="00096B3C" w:rsidP="00A00C71">
            <w:pPr>
              <w:jc w:val="center"/>
              <w:rPr>
                <w:kern w:val="2"/>
                <w:sz w:val="22"/>
                <w:szCs w:val="22"/>
                <w:lang w:eastAsia="ko-KR"/>
              </w:rPr>
            </w:pPr>
          </w:p>
          <w:p w:rsidR="00096B3C" w:rsidRDefault="00096B3C" w:rsidP="00A00C71">
            <w:pPr>
              <w:jc w:val="center"/>
              <w:rPr>
                <w:kern w:val="2"/>
                <w:sz w:val="22"/>
                <w:szCs w:val="22"/>
                <w:lang w:eastAsia="ko-KR"/>
              </w:rPr>
            </w:pPr>
          </w:p>
          <w:p w:rsidR="00096B3C" w:rsidRDefault="00096B3C" w:rsidP="00A00C71">
            <w:pPr>
              <w:jc w:val="center"/>
              <w:rPr>
                <w:kern w:val="2"/>
                <w:sz w:val="22"/>
                <w:szCs w:val="22"/>
                <w:lang w:eastAsia="ko-KR"/>
              </w:rPr>
            </w:pPr>
          </w:p>
          <w:p w:rsidR="00096B3C" w:rsidRDefault="00096B3C" w:rsidP="00A00C71">
            <w:pPr>
              <w:jc w:val="center"/>
              <w:rPr>
                <w:kern w:val="2"/>
                <w:sz w:val="22"/>
                <w:szCs w:val="22"/>
                <w:lang w:eastAsia="ko-KR"/>
              </w:rPr>
            </w:pPr>
          </w:p>
          <w:p w:rsidR="00096B3C" w:rsidRDefault="00096B3C" w:rsidP="00A00C71">
            <w:pPr>
              <w:jc w:val="center"/>
              <w:rPr>
                <w:kern w:val="2"/>
                <w:sz w:val="22"/>
                <w:szCs w:val="22"/>
                <w:lang w:eastAsia="ko-KR"/>
              </w:rPr>
            </w:pPr>
          </w:p>
          <w:p w:rsidR="00096B3C" w:rsidRDefault="00096B3C" w:rsidP="00A00C71">
            <w:pPr>
              <w:jc w:val="center"/>
              <w:rPr>
                <w:kern w:val="2"/>
                <w:sz w:val="22"/>
                <w:szCs w:val="22"/>
                <w:lang w:eastAsia="ko-KR"/>
              </w:rPr>
            </w:pPr>
          </w:p>
          <w:p w:rsidR="00096B3C" w:rsidRDefault="00096B3C" w:rsidP="00A00C71">
            <w:pPr>
              <w:jc w:val="center"/>
              <w:rPr>
                <w:kern w:val="2"/>
                <w:sz w:val="22"/>
                <w:szCs w:val="22"/>
                <w:lang w:eastAsia="ko-KR"/>
              </w:rPr>
            </w:pPr>
          </w:p>
          <w:p w:rsidR="00803F22" w:rsidRDefault="00803F22" w:rsidP="00A00C71">
            <w:pPr>
              <w:jc w:val="center"/>
              <w:rPr>
                <w:kern w:val="2"/>
                <w:sz w:val="22"/>
                <w:szCs w:val="22"/>
                <w:lang w:eastAsia="ko-KR"/>
              </w:rPr>
            </w:pPr>
          </w:p>
          <w:p w:rsidR="00096B3C" w:rsidRDefault="00803F22" w:rsidP="00A00C71">
            <w:pPr>
              <w:jc w:val="center"/>
              <w:rPr>
                <w:kern w:val="2"/>
                <w:sz w:val="22"/>
                <w:szCs w:val="22"/>
                <w:lang w:eastAsia="ko-KR"/>
              </w:rPr>
            </w:pPr>
            <w:r>
              <w:rPr>
                <w:kern w:val="2"/>
                <w:sz w:val="22"/>
                <w:szCs w:val="22"/>
                <w:lang w:eastAsia="ko-KR"/>
              </w:rPr>
              <w:t>Январь</w:t>
            </w:r>
          </w:p>
          <w:p w:rsidR="00096B3C" w:rsidRDefault="00096B3C" w:rsidP="00A00C71">
            <w:pPr>
              <w:jc w:val="center"/>
              <w:rPr>
                <w:kern w:val="2"/>
                <w:sz w:val="22"/>
                <w:szCs w:val="22"/>
                <w:lang w:eastAsia="ko-KR"/>
              </w:rPr>
            </w:pPr>
          </w:p>
          <w:p w:rsidR="00803F22" w:rsidRDefault="00803F22" w:rsidP="00A00C71">
            <w:pPr>
              <w:jc w:val="center"/>
              <w:rPr>
                <w:kern w:val="2"/>
                <w:sz w:val="22"/>
                <w:szCs w:val="22"/>
                <w:lang w:eastAsia="ko-KR"/>
              </w:rPr>
            </w:pPr>
          </w:p>
          <w:p w:rsidR="00803F22" w:rsidRDefault="00803F22" w:rsidP="00A00C71">
            <w:pPr>
              <w:jc w:val="center"/>
              <w:rPr>
                <w:kern w:val="2"/>
                <w:sz w:val="22"/>
                <w:szCs w:val="22"/>
                <w:lang w:eastAsia="ko-KR"/>
              </w:rPr>
            </w:pPr>
          </w:p>
          <w:p w:rsidR="00803F22" w:rsidRDefault="00803F22" w:rsidP="00A00C71">
            <w:pPr>
              <w:jc w:val="center"/>
              <w:rPr>
                <w:kern w:val="2"/>
                <w:sz w:val="22"/>
                <w:szCs w:val="22"/>
                <w:lang w:eastAsia="ko-KR"/>
              </w:rPr>
            </w:pPr>
          </w:p>
          <w:p w:rsidR="00096B3C" w:rsidRPr="007D751A" w:rsidRDefault="00096B3C" w:rsidP="00A00C71">
            <w:pPr>
              <w:jc w:val="center"/>
              <w:rPr>
                <w:kern w:val="2"/>
                <w:sz w:val="22"/>
                <w:szCs w:val="22"/>
                <w:lang w:eastAsia="ko-KR"/>
              </w:rPr>
            </w:pPr>
            <w:r>
              <w:rPr>
                <w:kern w:val="2"/>
                <w:sz w:val="22"/>
                <w:szCs w:val="22"/>
                <w:lang w:eastAsia="ko-KR"/>
              </w:rPr>
              <w:t>Апрель-май</w:t>
            </w:r>
          </w:p>
        </w:tc>
        <w:tc>
          <w:tcPr>
            <w:tcW w:w="2751" w:type="dxa"/>
            <w:shd w:val="clear" w:color="auto" w:fill="auto"/>
          </w:tcPr>
          <w:p w:rsidR="007D751A" w:rsidRPr="00096B3C" w:rsidRDefault="00803F22" w:rsidP="005E57E4">
            <w:pPr>
              <w:pStyle w:val="a9"/>
              <w:numPr>
                <w:ilvl w:val="0"/>
                <w:numId w:val="21"/>
              </w:numPr>
              <w:ind w:left="0" w:firstLine="0"/>
              <w:rPr>
                <w:sz w:val="22"/>
                <w:szCs w:val="22"/>
              </w:rPr>
            </w:pPr>
            <w:r>
              <w:lastRenderedPageBreak/>
              <w:t>п</w:t>
            </w:r>
            <w:r w:rsidR="007D751A">
              <w:t xml:space="preserve">роведение встреч с представителями образовательных </w:t>
            </w:r>
            <w:r>
              <w:lastRenderedPageBreak/>
              <w:t xml:space="preserve">организаций ВПО </w:t>
            </w:r>
            <w:r w:rsidR="007D751A">
              <w:t>с целью планирования дальнейшего развития профессиональной карьеры</w:t>
            </w:r>
          </w:p>
          <w:p w:rsidR="00096B3C" w:rsidRPr="00B64405" w:rsidRDefault="00803F22" w:rsidP="005E57E4">
            <w:pPr>
              <w:pStyle w:val="a9"/>
              <w:numPr>
                <w:ilvl w:val="0"/>
                <w:numId w:val="21"/>
              </w:numPr>
              <w:ind w:left="0" w:firstLine="0"/>
              <w:rPr>
                <w:sz w:val="22"/>
                <w:szCs w:val="22"/>
              </w:rPr>
            </w:pPr>
            <w:r>
              <w:t>п</w:t>
            </w:r>
            <w:r w:rsidR="00096B3C">
              <w:t>роведение мероприятий в рамках недели специальностей ОЭиИ</w:t>
            </w:r>
          </w:p>
          <w:p w:rsidR="00B64405" w:rsidRPr="005E57E4" w:rsidRDefault="00803F22" w:rsidP="00B64405">
            <w:pPr>
              <w:pStyle w:val="a9"/>
              <w:numPr>
                <w:ilvl w:val="0"/>
                <w:numId w:val="21"/>
              </w:numPr>
              <w:ind w:left="0" w:firstLine="0"/>
              <w:rPr>
                <w:sz w:val="22"/>
                <w:szCs w:val="22"/>
              </w:rPr>
            </w:pPr>
            <w:r>
              <w:t>о</w:t>
            </w:r>
            <w:r w:rsidR="00B64405">
              <w:t>рганизация и проведение встреч с работодателями</w:t>
            </w:r>
          </w:p>
        </w:tc>
        <w:tc>
          <w:tcPr>
            <w:tcW w:w="1999" w:type="dxa"/>
            <w:shd w:val="clear" w:color="auto" w:fill="auto"/>
          </w:tcPr>
          <w:p w:rsidR="007D751A" w:rsidRPr="005E57E4" w:rsidRDefault="007D751A" w:rsidP="007D751A">
            <w:pPr>
              <w:jc w:val="center"/>
              <w:rPr>
                <w:b/>
                <w:kern w:val="2"/>
                <w:sz w:val="22"/>
                <w:szCs w:val="22"/>
                <w:lang w:eastAsia="ko-KR"/>
              </w:rPr>
            </w:pPr>
            <w:r w:rsidRPr="005E57E4">
              <w:rPr>
                <w:b/>
                <w:kern w:val="2"/>
                <w:sz w:val="22"/>
                <w:szCs w:val="22"/>
                <w:lang w:eastAsia="ko-KR"/>
              </w:rPr>
              <w:lastRenderedPageBreak/>
              <w:t>Студенты специальности</w:t>
            </w:r>
          </w:p>
          <w:p w:rsidR="007D751A" w:rsidRPr="005E57E4" w:rsidRDefault="007D751A" w:rsidP="007D751A">
            <w:pPr>
              <w:ind w:hanging="142"/>
              <w:jc w:val="center"/>
              <w:rPr>
                <w:bCs/>
                <w:sz w:val="22"/>
                <w:szCs w:val="22"/>
              </w:rPr>
            </w:pPr>
            <w:r w:rsidRPr="005E57E4">
              <w:rPr>
                <w:bCs/>
                <w:sz w:val="22"/>
                <w:szCs w:val="22"/>
              </w:rPr>
              <w:t xml:space="preserve">21.02.06 </w:t>
            </w:r>
            <w:r w:rsidRPr="005E57E4">
              <w:rPr>
                <w:bCs/>
                <w:sz w:val="22"/>
                <w:szCs w:val="22"/>
              </w:rPr>
              <w:lastRenderedPageBreak/>
              <w:t>Информационные системы обеспечения</w:t>
            </w:r>
          </w:p>
          <w:p w:rsidR="007D751A" w:rsidRPr="005E57E4" w:rsidRDefault="007D751A" w:rsidP="007D751A">
            <w:pPr>
              <w:ind w:hanging="142"/>
              <w:jc w:val="center"/>
              <w:rPr>
                <w:bCs/>
                <w:sz w:val="22"/>
                <w:szCs w:val="22"/>
              </w:rPr>
            </w:pPr>
            <w:r w:rsidRPr="005E57E4">
              <w:rPr>
                <w:bCs/>
                <w:sz w:val="22"/>
                <w:szCs w:val="22"/>
              </w:rPr>
              <w:t>градостроительной деятельности</w:t>
            </w:r>
          </w:p>
          <w:p w:rsidR="007D751A" w:rsidRPr="005E57E4" w:rsidRDefault="007D751A" w:rsidP="005E57E4">
            <w:pPr>
              <w:jc w:val="center"/>
              <w:rPr>
                <w:b/>
                <w:kern w:val="2"/>
                <w:sz w:val="22"/>
                <w:szCs w:val="22"/>
                <w:lang w:eastAsia="ko-KR"/>
              </w:rPr>
            </w:pPr>
          </w:p>
        </w:tc>
        <w:tc>
          <w:tcPr>
            <w:tcW w:w="1207" w:type="dxa"/>
          </w:tcPr>
          <w:p w:rsidR="007D751A" w:rsidRDefault="00B64405" w:rsidP="00A00C71">
            <w:pPr>
              <w:jc w:val="center"/>
              <w:rPr>
                <w:b/>
                <w:kern w:val="2"/>
                <w:sz w:val="22"/>
                <w:szCs w:val="22"/>
                <w:lang w:eastAsia="ko-KR"/>
              </w:rPr>
            </w:pPr>
            <w:r>
              <w:rPr>
                <w:b/>
                <w:kern w:val="2"/>
                <w:sz w:val="22"/>
                <w:szCs w:val="22"/>
                <w:lang w:eastAsia="ko-KR"/>
              </w:rPr>
              <w:lastRenderedPageBreak/>
              <w:t>ЮУрГТК</w:t>
            </w:r>
          </w:p>
        </w:tc>
        <w:tc>
          <w:tcPr>
            <w:tcW w:w="1843" w:type="dxa"/>
            <w:shd w:val="clear" w:color="auto" w:fill="auto"/>
          </w:tcPr>
          <w:p w:rsidR="007D751A" w:rsidRDefault="007D751A" w:rsidP="00A00C71">
            <w:pPr>
              <w:jc w:val="center"/>
            </w:pPr>
            <w:r>
              <w:t>зав. ОЭИИ</w:t>
            </w:r>
          </w:p>
          <w:p w:rsidR="00803F22" w:rsidRDefault="00B64405" w:rsidP="00A00C71">
            <w:pPr>
              <w:jc w:val="center"/>
            </w:pPr>
            <w:r>
              <w:t>руководитель специальности</w:t>
            </w:r>
            <w:r w:rsidR="00803F22">
              <w:t>,</w:t>
            </w:r>
          </w:p>
          <w:p w:rsidR="00B64405" w:rsidRDefault="00803F22" w:rsidP="00A00C71">
            <w:pPr>
              <w:jc w:val="center"/>
            </w:pPr>
            <w:r>
              <w:lastRenderedPageBreak/>
              <w:t>преподаватели</w:t>
            </w:r>
          </w:p>
        </w:tc>
        <w:tc>
          <w:tcPr>
            <w:tcW w:w="958" w:type="dxa"/>
          </w:tcPr>
          <w:p w:rsidR="007D751A" w:rsidRPr="005E57E4" w:rsidRDefault="00B64405" w:rsidP="005E57E4">
            <w:pPr>
              <w:jc w:val="center"/>
              <w:rPr>
                <w:b/>
                <w:kern w:val="2"/>
                <w:sz w:val="22"/>
                <w:szCs w:val="22"/>
                <w:lang w:eastAsia="ko-KR"/>
              </w:rPr>
            </w:pPr>
            <w:r>
              <w:rPr>
                <w:b/>
                <w:kern w:val="2"/>
                <w:sz w:val="22"/>
                <w:szCs w:val="22"/>
                <w:lang w:eastAsia="ko-KR"/>
              </w:rPr>
              <w:lastRenderedPageBreak/>
              <w:t>ЛР 14</w:t>
            </w:r>
          </w:p>
        </w:tc>
      </w:tr>
      <w:tr w:rsidR="00803F22" w:rsidRPr="005E57E4" w:rsidTr="00803F22">
        <w:tc>
          <w:tcPr>
            <w:tcW w:w="1097" w:type="dxa"/>
            <w:shd w:val="clear" w:color="auto" w:fill="auto"/>
          </w:tcPr>
          <w:p w:rsidR="00096B3C" w:rsidRDefault="00096B3C" w:rsidP="00A00C71">
            <w:pPr>
              <w:jc w:val="center"/>
              <w:rPr>
                <w:kern w:val="2"/>
                <w:sz w:val="22"/>
                <w:szCs w:val="22"/>
                <w:lang w:eastAsia="ko-KR"/>
              </w:rPr>
            </w:pPr>
            <w:r>
              <w:rPr>
                <w:kern w:val="2"/>
                <w:sz w:val="22"/>
                <w:szCs w:val="22"/>
                <w:lang w:eastAsia="ko-KR"/>
              </w:rPr>
              <w:lastRenderedPageBreak/>
              <w:t>Февраль-март</w:t>
            </w:r>
          </w:p>
        </w:tc>
        <w:tc>
          <w:tcPr>
            <w:tcW w:w="2751" w:type="dxa"/>
            <w:shd w:val="clear" w:color="auto" w:fill="auto"/>
          </w:tcPr>
          <w:p w:rsidR="00096B3C" w:rsidRDefault="00096B3C" w:rsidP="00803F22">
            <w:pPr>
              <w:pStyle w:val="Default"/>
              <w:numPr>
                <w:ilvl w:val="0"/>
                <w:numId w:val="24"/>
              </w:numPr>
              <w:ind w:left="41" w:hanging="5"/>
              <w:rPr>
                <w:sz w:val="23"/>
                <w:szCs w:val="23"/>
              </w:rPr>
            </w:pPr>
            <w:r>
              <w:rPr>
                <w:sz w:val="23"/>
                <w:szCs w:val="23"/>
              </w:rPr>
              <w:t>подготовка участников и организация участия в олимпиадах профессионального мастерства и профессиональных конкурсах по направлению «</w:t>
            </w:r>
            <w:r w:rsidR="00803F22">
              <w:rPr>
                <w:sz w:val="23"/>
                <w:szCs w:val="23"/>
              </w:rPr>
              <w:t>Информационные</w:t>
            </w:r>
            <w:r>
              <w:rPr>
                <w:sz w:val="23"/>
                <w:szCs w:val="23"/>
              </w:rPr>
              <w:t xml:space="preserve"> системы обеспечения градостроительной деятельности» </w:t>
            </w:r>
          </w:p>
          <w:p w:rsidR="00096B3C" w:rsidRDefault="00096B3C" w:rsidP="00803F22">
            <w:pPr>
              <w:pStyle w:val="a9"/>
              <w:ind w:left="41" w:hanging="5"/>
            </w:pPr>
          </w:p>
        </w:tc>
        <w:tc>
          <w:tcPr>
            <w:tcW w:w="1999" w:type="dxa"/>
            <w:shd w:val="clear" w:color="auto" w:fill="auto"/>
          </w:tcPr>
          <w:p w:rsidR="00096B3C" w:rsidRPr="005E57E4" w:rsidRDefault="00096B3C" w:rsidP="00096B3C">
            <w:pPr>
              <w:jc w:val="center"/>
              <w:rPr>
                <w:b/>
                <w:kern w:val="2"/>
                <w:sz w:val="22"/>
                <w:szCs w:val="22"/>
                <w:lang w:eastAsia="ko-KR"/>
              </w:rPr>
            </w:pPr>
            <w:r w:rsidRPr="005E57E4">
              <w:rPr>
                <w:b/>
                <w:kern w:val="2"/>
                <w:sz w:val="22"/>
                <w:szCs w:val="22"/>
                <w:lang w:eastAsia="ko-KR"/>
              </w:rPr>
              <w:t>Студенты специальности</w:t>
            </w:r>
          </w:p>
          <w:p w:rsidR="00096B3C" w:rsidRPr="005E57E4" w:rsidRDefault="00096B3C" w:rsidP="00096B3C">
            <w:pPr>
              <w:ind w:hanging="142"/>
              <w:jc w:val="center"/>
              <w:rPr>
                <w:bCs/>
                <w:sz w:val="22"/>
                <w:szCs w:val="22"/>
              </w:rPr>
            </w:pPr>
            <w:r w:rsidRPr="005E57E4">
              <w:rPr>
                <w:bCs/>
                <w:sz w:val="22"/>
                <w:szCs w:val="22"/>
              </w:rPr>
              <w:t>21.02.06 Информационные системы обеспечения</w:t>
            </w:r>
          </w:p>
          <w:p w:rsidR="00096B3C" w:rsidRPr="005E57E4" w:rsidRDefault="00096B3C" w:rsidP="00096B3C">
            <w:pPr>
              <w:ind w:hanging="142"/>
              <w:jc w:val="center"/>
              <w:rPr>
                <w:bCs/>
                <w:sz w:val="22"/>
                <w:szCs w:val="22"/>
              </w:rPr>
            </w:pPr>
            <w:r w:rsidRPr="005E57E4">
              <w:rPr>
                <w:bCs/>
                <w:sz w:val="22"/>
                <w:szCs w:val="22"/>
              </w:rPr>
              <w:t>градостроительной деятельности</w:t>
            </w:r>
          </w:p>
          <w:p w:rsidR="00096B3C" w:rsidRPr="005E57E4" w:rsidRDefault="00096B3C" w:rsidP="007D751A">
            <w:pPr>
              <w:jc w:val="center"/>
              <w:rPr>
                <w:b/>
                <w:kern w:val="2"/>
                <w:sz w:val="22"/>
                <w:szCs w:val="22"/>
                <w:lang w:eastAsia="ko-KR"/>
              </w:rPr>
            </w:pPr>
          </w:p>
        </w:tc>
        <w:tc>
          <w:tcPr>
            <w:tcW w:w="1207" w:type="dxa"/>
          </w:tcPr>
          <w:p w:rsidR="00096B3C" w:rsidRDefault="00096B3C" w:rsidP="00A00C71">
            <w:pPr>
              <w:jc w:val="center"/>
              <w:rPr>
                <w:b/>
                <w:kern w:val="2"/>
                <w:sz w:val="22"/>
                <w:szCs w:val="22"/>
                <w:lang w:eastAsia="ko-KR"/>
              </w:rPr>
            </w:pPr>
            <w:r>
              <w:rPr>
                <w:b/>
                <w:kern w:val="2"/>
                <w:sz w:val="22"/>
                <w:szCs w:val="22"/>
                <w:lang w:eastAsia="ko-KR"/>
              </w:rPr>
              <w:t>ЮУрГТК</w:t>
            </w:r>
          </w:p>
        </w:tc>
        <w:tc>
          <w:tcPr>
            <w:tcW w:w="1843" w:type="dxa"/>
            <w:shd w:val="clear" w:color="auto" w:fill="auto"/>
          </w:tcPr>
          <w:p w:rsidR="00096B3C" w:rsidRDefault="00096B3C" w:rsidP="00A00C71">
            <w:pPr>
              <w:jc w:val="center"/>
            </w:pPr>
            <w:r>
              <w:t>руководитель специальности</w:t>
            </w:r>
          </w:p>
        </w:tc>
        <w:tc>
          <w:tcPr>
            <w:tcW w:w="958" w:type="dxa"/>
          </w:tcPr>
          <w:p w:rsidR="00096B3C" w:rsidRDefault="00096B3C" w:rsidP="005E57E4">
            <w:pPr>
              <w:jc w:val="center"/>
              <w:rPr>
                <w:b/>
                <w:kern w:val="2"/>
                <w:sz w:val="22"/>
                <w:szCs w:val="22"/>
                <w:lang w:eastAsia="ko-KR"/>
              </w:rPr>
            </w:pPr>
            <w:r>
              <w:rPr>
                <w:b/>
                <w:kern w:val="2"/>
                <w:sz w:val="22"/>
                <w:szCs w:val="22"/>
                <w:lang w:eastAsia="ko-KR"/>
              </w:rPr>
              <w:t>ЛР 14</w:t>
            </w:r>
          </w:p>
        </w:tc>
      </w:tr>
    </w:tbl>
    <w:p w:rsidR="002E6BD7" w:rsidRPr="00E5599A" w:rsidRDefault="002E6BD7" w:rsidP="00706DC8">
      <w:pPr>
        <w:rPr>
          <w:color w:val="FF0000"/>
          <w:sz w:val="28"/>
          <w:szCs w:val="28"/>
        </w:rPr>
      </w:pPr>
    </w:p>
    <w:sectPr w:rsidR="002E6BD7" w:rsidRPr="00E5599A" w:rsidSect="005E6743">
      <w:pgSz w:w="11907" w:h="16840" w:code="9"/>
      <w:pgMar w:top="1134" w:right="1134" w:bottom="1134" w:left="1134" w:header="720" w:footer="28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644" w:rsidRDefault="00ED5644">
      <w:r>
        <w:separator/>
      </w:r>
    </w:p>
  </w:endnote>
  <w:endnote w:type="continuationSeparator" w:id="1">
    <w:p w:rsidR="00ED5644" w:rsidRDefault="00ED56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595" w:rsidRDefault="00344595">
    <w:pPr>
      <w:widowContr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595" w:rsidRDefault="00344595">
    <w:pPr>
      <w:pStyle w:val="Style3"/>
      <w:widowControl/>
      <w:jc w:val="right"/>
      <w:rPr>
        <w:rStyle w:val="FontStyle38"/>
        <w:szCs w:val="22"/>
      </w:rPr>
    </w:pPr>
    <w:r>
      <w:rPr>
        <w:rStyle w:val="FontStyle38"/>
        <w:szCs w:val="22"/>
      </w:rPr>
      <w:fldChar w:fldCharType="begin"/>
    </w:r>
    <w:r>
      <w:rPr>
        <w:rStyle w:val="FontStyle38"/>
        <w:szCs w:val="22"/>
      </w:rPr>
      <w:instrText>PAGE</w:instrText>
    </w:r>
    <w:r>
      <w:rPr>
        <w:rStyle w:val="FontStyle38"/>
        <w:szCs w:val="22"/>
      </w:rPr>
      <w:fldChar w:fldCharType="separate"/>
    </w:r>
    <w:r w:rsidR="00803F22">
      <w:rPr>
        <w:rStyle w:val="FontStyle38"/>
        <w:noProof/>
        <w:szCs w:val="22"/>
      </w:rPr>
      <w:t>13</w:t>
    </w:r>
    <w:r>
      <w:rPr>
        <w:rStyle w:val="FontStyle38"/>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644" w:rsidRDefault="00ED5644">
      <w:r>
        <w:separator/>
      </w:r>
    </w:p>
  </w:footnote>
  <w:footnote w:type="continuationSeparator" w:id="1">
    <w:p w:rsidR="00ED5644" w:rsidRDefault="00ED5644">
      <w:r>
        <w:continuationSeparator/>
      </w:r>
    </w:p>
  </w:footnote>
  <w:footnote w:id="2">
    <w:p w:rsidR="00344595" w:rsidRPr="004F3587" w:rsidRDefault="00344595" w:rsidP="009F5FD1">
      <w:pPr>
        <w:pStyle w:val="aa"/>
        <w:rPr>
          <w:i/>
        </w:rPr>
      </w:pPr>
      <w:r w:rsidRPr="004F3587">
        <w:rPr>
          <w:rStyle w:val="ac"/>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w:t>
      </w:r>
      <w:bookmarkEnd w:id="0"/>
      <w:r w:rsidRPr="00475FC2">
        <w:rPr>
          <w:i/>
        </w:rPr>
        <w:t>специальности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9E8E6D6"/>
    <w:lvl w:ilvl="0">
      <w:numFmt w:val="bullet"/>
      <w:lvlText w:val="*"/>
      <w:lvlJc w:val="left"/>
    </w:lvl>
  </w:abstractNum>
  <w:abstractNum w:abstractNumId="1">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291504"/>
    <w:multiLevelType w:val="hybridMultilevel"/>
    <w:tmpl w:val="C0B684B2"/>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2946527"/>
    <w:multiLevelType w:val="singleLevel"/>
    <w:tmpl w:val="63E49238"/>
    <w:lvl w:ilvl="0">
      <w:start w:val="1"/>
      <w:numFmt w:val="decimal"/>
      <w:lvlText w:val="%1."/>
      <w:legacy w:legacy="1" w:legacySpace="0" w:legacyIndent="360"/>
      <w:lvlJc w:val="left"/>
      <w:rPr>
        <w:rFonts w:ascii="Times New Roman" w:hAnsi="Times New Roman" w:cs="Times New Roman" w:hint="default"/>
      </w:rPr>
    </w:lvl>
  </w:abstractNum>
  <w:abstractNum w:abstractNumId="5">
    <w:nsid w:val="12A15076"/>
    <w:multiLevelType w:val="singleLevel"/>
    <w:tmpl w:val="140A2524"/>
    <w:lvl w:ilvl="0">
      <w:start w:val="1"/>
      <w:numFmt w:val="decimal"/>
      <w:lvlText w:val="%1."/>
      <w:legacy w:legacy="1" w:legacySpace="0" w:legacyIndent="235"/>
      <w:lvlJc w:val="left"/>
      <w:rPr>
        <w:rFonts w:ascii="Times New Roman" w:hAnsi="Times New Roman" w:cs="Times New Roman" w:hint="default"/>
      </w:rPr>
    </w:lvl>
  </w:abstractNum>
  <w:abstractNum w:abstractNumId="6">
    <w:nsid w:val="13B54CC5"/>
    <w:multiLevelType w:val="singleLevel"/>
    <w:tmpl w:val="9E88487E"/>
    <w:lvl w:ilvl="0">
      <w:start w:val="1"/>
      <w:numFmt w:val="decimal"/>
      <w:lvlText w:val="%1."/>
      <w:legacy w:legacy="1" w:legacySpace="0" w:legacyIndent="360"/>
      <w:lvlJc w:val="left"/>
      <w:rPr>
        <w:rFonts w:ascii="Times New Roman" w:hAnsi="Times New Roman" w:cs="Times New Roman" w:hint="default"/>
        <w:b w:val="0"/>
      </w:rPr>
    </w:lvl>
  </w:abstractNum>
  <w:abstractNum w:abstractNumId="7">
    <w:nsid w:val="18977B97"/>
    <w:multiLevelType w:val="multilevel"/>
    <w:tmpl w:val="33B8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nsid w:val="1D015DB9"/>
    <w:multiLevelType w:val="hybridMultilevel"/>
    <w:tmpl w:val="751408E2"/>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974513"/>
    <w:multiLevelType w:val="hybridMultilevel"/>
    <w:tmpl w:val="7F708002"/>
    <w:lvl w:ilvl="0" w:tplc="F7424E8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335E58CF"/>
    <w:multiLevelType w:val="singleLevel"/>
    <w:tmpl w:val="63E49238"/>
    <w:lvl w:ilvl="0">
      <w:start w:val="1"/>
      <w:numFmt w:val="decimal"/>
      <w:lvlText w:val="%1."/>
      <w:legacy w:legacy="1" w:legacySpace="0" w:legacyIndent="360"/>
      <w:lvlJc w:val="left"/>
      <w:rPr>
        <w:rFonts w:ascii="Times New Roman" w:hAnsi="Times New Roman" w:cs="Times New Roman" w:hint="default"/>
      </w:rPr>
    </w:lvl>
  </w:abstractNum>
  <w:abstractNum w:abstractNumId="12">
    <w:nsid w:val="418C53F6"/>
    <w:multiLevelType w:val="hybridMultilevel"/>
    <w:tmpl w:val="79542D10"/>
    <w:lvl w:ilvl="0" w:tplc="E2E0331E">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4E3F1CCD"/>
    <w:multiLevelType w:val="hybridMultilevel"/>
    <w:tmpl w:val="ECFE6D2A"/>
    <w:lvl w:ilvl="0" w:tplc="3C969078">
      <w:start w:val="1"/>
      <w:numFmt w:val="decimal"/>
      <w:lvlText w:val="%1."/>
      <w:lvlJc w:val="left"/>
      <w:pPr>
        <w:ind w:left="1125" w:hanging="7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A3441A"/>
    <w:multiLevelType w:val="multilevel"/>
    <w:tmpl w:val="CD3E6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3300D60"/>
    <w:multiLevelType w:val="hybridMultilevel"/>
    <w:tmpl w:val="7D467A1E"/>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6095D1B"/>
    <w:multiLevelType w:val="hybridMultilevel"/>
    <w:tmpl w:val="430480E0"/>
    <w:lvl w:ilvl="0" w:tplc="F7424E84">
      <w:start w:val="1"/>
      <w:numFmt w:val="bullet"/>
      <w:lvlText w:val=""/>
      <w:lvlJc w:val="left"/>
      <w:pPr>
        <w:ind w:left="1006" w:hanging="360"/>
      </w:pPr>
      <w:rPr>
        <w:rFonts w:ascii="Symbol" w:hAnsi="Symbol" w:hint="default"/>
      </w:rPr>
    </w:lvl>
    <w:lvl w:ilvl="1" w:tplc="04190003" w:tentative="1">
      <w:start w:val="1"/>
      <w:numFmt w:val="bullet"/>
      <w:lvlText w:val="o"/>
      <w:lvlJc w:val="left"/>
      <w:pPr>
        <w:ind w:left="1726" w:hanging="360"/>
      </w:pPr>
      <w:rPr>
        <w:rFonts w:ascii="Courier New" w:hAnsi="Courier New" w:cs="Courier New" w:hint="default"/>
      </w:rPr>
    </w:lvl>
    <w:lvl w:ilvl="2" w:tplc="04190005" w:tentative="1">
      <w:start w:val="1"/>
      <w:numFmt w:val="bullet"/>
      <w:lvlText w:val=""/>
      <w:lvlJc w:val="left"/>
      <w:pPr>
        <w:ind w:left="2446" w:hanging="360"/>
      </w:pPr>
      <w:rPr>
        <w:rFonts w:ascii="Wingdings" w:hAnsi="Wingdings" w:hint="default"/>
      </w:rPr>
    </w:lvl>
    <w:lvl w:ilvl="3" w:tplc="04190001" w:tentative="1">
      <w:start w:val="1"/>
      <w:numFmt w:val="bullet"/>
      <w:lvlText w:val=""/>
      <w:lvlJc w:val="left"/>
      <w:pPr>
        <w:ind w:left="3166" w:hanging="360"/>
      </w:pPr>
      <w:rPr>
        <w:rFonts w:ascii="Symbol" w:hAnsi="Symbol" w:hint="default"/>
      </w:rPr>
    </w:lvl>
    <w:lvl w:ilvl="4" w:tplc="04190003" w:tentative="1">
      <w:start w:val="1"/>
      <w:numFmt w:val="bullet"/>
      <w:lvlText w:val="o"/>
      <w:lvlJc w:val="left"/>
      <w:pPr>
        <w:ind w:left="3886" w:hanging="360"/>
      </w:pPr>
      <w:rPr>
        <w:rFonts w:ascii="Courier New" w:hAnsi="Courier New" w:cs="Courier New" w:hint="default"/>
      </w:rPr>
    </w:lvl>
    <w:lvl w:ilvl="5" w:tplc="04190005" w:tentative="1">
      <w:start w:val="1"/>
      <w:numFmt w:val="bullet"/>
      <w:lvlText w:val=""/>
      <w:lvlJc w:val="left"/>
      <w:pPr>
        <w:ind w:left="4606" w:hanging="360"/>
      </w:pPr>
      <w:rPr>
        <w:rFonts w:ascii="Wingdings" w:hAnsi="Wingdings" w:hint="default"/>
      </w:rPr>
    </w:lvl>
    <w:lvl w:ilvl="6" w:tplc="04190001" w:tentative="1">
      <w:start w:val="1"/>
      <w:numFmt w:val="bullet"/>
      <w:lvlText w:val=""/>
      <w:lvlJc w:val="left"/>
      <w:pPr>
        <w:ind w:left="5326" w:hanging="360"/>
      </w:pPr>
      <w:rPr>
        <w:rFonts w:ascii="Symbol" w:hAnsi="Symbol" w:hint="default"/>
      </w:rPr>
    </w:lvl>
    <w:lvl w:ilvl="7" w:tplc="04190003" w:tentative="1">
      <w:start w:val="1"/>
      <w:numFmt w:val="bullet"/>
      <w:lvlText w:val="o"/>
      <w:lvlJc w:val="left"/>
      <w:pPr>
        <w:ind w:left="6046" w:hanging="360"/>
      </w:pPr>
      <w:rPr>
        <w:rFonts w:ascii="Courier New" w:hAnsi="Courier New" w:cs="Courier New" w:hint="default"/>
      </w:rPr>
    </w:lvl>
    <w:lvl w:ilvl="8" w:tplc="04190005" w:tentative="1">
      <w:start w:val="1"/>
      <w:numFmt w:val="bullet"/>
      <w:lvlText w:val=""/>
      <w:lvlJc w:val="left"/>
      <w:pPr>
        <w:ind w:left="6766" w:hanging="360"/>
      </w:pPr>
      <w:rPr>
        <w:rFonts w:ascii="Wingdings" w:hAnsi="Wingdings" w:hint="default"/>
      </w:rPr>
    </w:lvl>
  </w:abstractNum>
  <w:abstractNum w:abstractNumId="17">
    <w:nsid w:val="5643179F"/>
    <w:multiLevelType w:val="hybridMultilevel"/>
    <w:tmpl w:val="C38C7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F0570C7"/>
    <w:multiLevelType w:val="hybridMultilevel"/>
    <w:tmpl w:val="9D9CF166"/>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B401B9"/>
    <w:multiLevelType w:val="singleLevel"/>
    <w:tmpl w:val="68AAC89C"/>
    <w:lvl w:ilvl="0">
      <w:start w:val="1"/>
      <w:numFmt w:val="decimal"/>
      <w:lvlText w:val="110800.%1"/>
      <w:legacy w:legacy="1" w:legacySpace="0" w:legacyIndent="1267"/>
      <w:lvlJc w:val="left"/>
      <w:rPr>
        <w:rFonts w:ascii="Times New Roman" w:hAnsi="Times New Roman" w:cs="Times New Roman" w:hint="default"/>
      </w:rPr>
    </w:lvl>
  </w:abstractNum>
  <w:abstractNum w:abstractNumId="21">
    <w:nsid w:val="7DBC74D0"/>
    <w:multiLevelType w:val="singleLevel"/>
    <w:tmpl w:val="4B601620"/>
    <w:lvl w:ilvl="0">
      <w:start w:val="5"/>
      <w:numFmt w:val="decimal"/>
      <w:lvlText w:val="%1."/>
      <w:legacy w:legacy="1" w:legacySpace="0" w:legacyIndent="365"/>
      <w:lvlJc w:val="left"/>
      <w:rPr>
        <w:rFonts w:ascii="Times New Roman" w:hAnsi="Times New Roman" w:cs="Times New Roman" w:hint="default"/>
      </w:rPr>
    </w:lvl>
  </w:abstractNum>
  <w:abstractNum w:abstractNumId="22">
    <w:nsid w:val="7F0F395A"/>
    <w:multiLevelType w:val="hybridMultilevel"/>
    <w:tmpl w:val="BC128BB6"/>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0"/>
    <w:lvlOverride w:ilvl="0">
      <w:lvl w:ilvl="0">
        <w:numFmt w:val="bullet"/>
        <w:lvlText w:val="-"/>
        <w:legacy w:legacy="1" w:legacySpace="0" w:legacyIndent="163"/>
        <w:lvlJc w:val="left"/>
        <w:rPr>
          <w:rFonts w:ascii="Times New Roman" w:hAnsi="Times New Roman" w:hint="default"/>
        </w:rPr>
      </w:lvl>
    </w:lvlOverride>
  </w:num>
  <w:num w:numId="4">
    <w:abstractNumId w:val="5"/>
  </w:num>
  <w:num w:numId="5">
    <w:abstractNumId w:val="0"/>
    <w:lvlOverride w:ilvl="0">
      <w:lvl w:ilvl="0">
        <w:numFmt w:val="bullet"/>
        <w:lvlText w:val="-"/>
        <w:legacy w:legacy="1" w:legacySpace="0" w:legacyIndent="158"/>
        <w:lvlJc w:val="left"/>
        <w:rPr>
          <w:rFonts w:ascii="Times New Roman" w:hAnsi="Times New Roman" w:hint="default"/>
        </w:rPr>
      </w:lvl>
    </w:lvlOverride>
  </w:num>
  <w:num w:numId="6">
    <w:abstractNumId w:val="6"/>
  </w:num>
  <w:num w:numId="7">
    <w:abstractNumId w:val="21"/>
  </w:num>
  <w:num w:numId="8">
    <w:abstractNumId w:val="4"/>
  </w:num>
  <w:num w:numId="9">
    <w:abstractNumId w:val="2"/>
  </w:num>
  <w:num w:numId="10">
    <w:abstractNumId w:val="12"/>
  </w:num>
  <w:num w:numId="11">
    <w:abstractNumId w:val="10"/>
  </w:num>
  <w:num w:numId="12">
    <w:abstractNumId w:val="7"/>
  </w:num>
  <w:num w:numId="13">
    <w:abstractNumId w:val="14"/>
  </w:num>
  <w:num w:numId="14">
    <w:abstractNumId w:val="16"/>
  </w:num>
  <w:num w:numId="15">
    <w:abstractNumId w:val="15"/>
  </w:num>
  <w:num w:numId="16">
    <w:abstractNumId w:val="3"/>
  </w:num>
  <w:num w:numId="17">
    <w:abstractNumId w:val="1"/>
  </w:num>
  <w:num w:numId="18">
    <w:abstractNumId w:val="8"/>
  </w:num>
  <w:num w:numId="19">
    <w:abstractNumId w:val="18"/>
  </w:num>
  <w:num w:numId="20">
    <w:abstractNumId w:val="22"/>
  </w:num>
  <w:num w:numId="21">
    <w:abstractNumId w:val="9"/>
  </w:num>
  <w:num w:numId="22">
    <w:abstractNumId w:val="17"/>
  </w:num>
  <w:num w:numId="23">
    <w:abstractNumId w:val="13"/>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compat>
  <w:rsids>
    <w:rsidRoot w:val="000957AE"/>
    <w:rsid w:val="0001292C"/>
    <w:rsid w:val="00015117"/>
    <w:rsid w:val="000163A4"/>
    <w:rsid w:val="00034090"/>
    <w:rsid w:val="00036E2B"/>
    <w:rsid w:val="000836FF"/>
    <w:rsid w:val="00086787"/>
    <w:rsid w:val="00090120"/>
    <w:rsid w:val="00092637"/>
    <w:rsid w:val="000957AE"/>
    <w:rsid w:val="000965AF"/>
    <w:rsid w:val="00096B3C"/>
    <w:rsid w:val="000A6A44"/>
    <w:rsid w:val="000C078D"/>
    <w:rsid w:val="000F72DB"/>
    <w:rsid w:val="00112E2B"/>
    <w:rsid w:val="00127193"/>
    <w:rsid w:val="001275E5"/>
    <w:rsid w:val="001356CA"/>
    <w:rsid w:val="0015066C"/>
    <w:rsid w:val="00157039"/>
    <w:rsid w:val="00161AF1"/>
    <w:rsid w:val="001727FF"/>
    <w:rsid w:val="00186EA1"/>
    <w:rsid w:val="00190743"/>
    <w:rsid w:val="00193BAB"/>
    <w:rsid w:val="001B6C9D"/>
    <w:rsid w:val="001C5CFD"/>
    <w:rsid w:val="001F6014"/>
    <w:rsid w:val="00203780"/>
    <w:rsid w:val="00211278"/>
    <w:rsid w:val="00211577"/>
    <w:rsid w:val="00222C0D"/>
    <w:rsid w:val="002320E4"/>
    <w:rsid w:val="00233C1B"/>
    <w:rsid w:val="00236FFB"/>
    <w:rsid w:val="00240A6C"/>
    <w:rsid w:val="00252394"/>
    <w:rsid w:val="002559D0"/>
    <w:rsid w:val="00260304"/>
    <w:rsid w:val="00262AE4"/>
    <w:rsid w:val="002A5A80"/>
    <w:rsid w:val="002C033A"/>
    <w:rsid w:val="002C133E"/>
    <w:rsid w:val="002C4267"/>
    <w:rsid w:val="002D7942"/>
    <w:rsid w:val="002E6BD7"/>
    <w:rsid w:val="00306C26"/>
    <w:rsid w:val="00336E7F"/>
    <w:rsid w:val="00344595"/>
    <w:rsid w:val="0034652A"/>
    <w:rsid w:val="00355389"/>
    <w:rsid w:val="00372916"/>
    <w:rsid w:val="003A2A6F"/>
    <w:rsid w:val="003B7D9F"/>
    <w:rsid w:val="003C235C"/>
    <w:rsid w:val="003C2759"/>
    <w:rsid w:val="003D25D4"/>
    <w:rsid w:val="003F5721"/>
    <w:rsid w:val="003F5F62"/>
    <w:rsid w:val="003F7B27"/>
    <w:rsid w:val="0041125F"/>
    <w:rsid w:val="0041477D"/>
    <w:rsid w:val="00414999"/>
    <w:rsid w:val="00427465"/>
    <w:rsid w:val="004306CC"/>
    <w:rsid w:val="00447A0B"/>
    <w:rsid w:val="00467602"/>
    <w:rsid w:val="00472AD2"/>
    <w:rsid w:val="004819C5"/>
    <w:rsid w:val="004846C1"/>
    <w:rsid w:val="004E7A04"/>
    <w:rsid w:val="0050639C"/>
    <w:rsid w:val="00520A25"/>
    <w:rsid w:val="00535DC1"/>
    <w:rsid w:val="00541E49"/>
    <w:rsid w:val="00545CDB"/>
    <w:rsid w:val="00547D90"/>
    <w:rsid w:val="005523C2"/>
    <w:rsid w:val="005650A0"/>
    <w:rsid w:val="00571A73"/>
    <w:rsid w:val="005739DA"/>
    <w:rsid w:val="00592B77"/>
    <w:rsid w:val="005B5FB3"/>
    <w:rsid w:val="005C14A9"/>
    <w:rsid w:val="005E57E4"/>
    <w:rsid w:val="005E6743"/>
    <w:rsid w:val="005E6C5F"/>
    <w:rsid w:val="006204CF"/>
    <w:rsid w:val="0062165A"/>
    <w:rsid w:val="00631D64"/>
    <w:rsid w:val="00634233"/>
    <w:rsid w:val="00647599"/>
    <w:rsid w:val="00647FBD"/>
    <w:rsid w:val="006751EC"/>
    <w:rsid w:val="00684619"/>
    <w:rsid w:val="00686280"/>
    <w:rsid w:val="006C0B36"/>
    <w:rsid w:val="006C7083"/>
    <w:rsid w:val="006F6CCB"/>
    <w:rsid w:val="006F7D99"/>
    <w:rsid w:val="00705BDD"/>
    <w:rsid w:val="00706DC8"/>
    <w:rsid w:val="00723306"/>
    <w:rsid w:val="00734764"/>
    <w:rsid w:val="00736298"/>
    <w:rsid w:val="00746363"/>
    <w:rsid w:val="007550F1"/>
    <w:rsid w:val="007D274A"/>
    <w:rsid w:val="007D63E2"/>
    <w:rsid w:val="007D751A"/>
    <w:rsid w:val="007F043B"/>
    <w:rsid w:val="007F7943"/>
    <w:rsid w:val="00803F22"/>
    <w:rsid w:val="008170F5"/>
    <w:rsid w:val="00831FFC"/>
    <w:rsid w:val="00835A8C"/>
    <w:rsid w:val="008417E0"/>
    <w:rsid w:val="008476F8"/>
    <w:rsid w:val="00850684"/>
    <w:rsid w:val="00850CD4"/>
    <w:rsid w:val="00853CBB"/>
    <w:rsid w:val="00866079"/>
    <w:rsid w:val="00872C95"/>
    <w:rsid w:val="00892260"/>
    <w:rsid w:val="008B5ADD"/>
    <w:rsid w:val="008C41B2"/>
    <w:rsid w:val="008C7329"/>
    <w:rsid w:val="0091312A"/>
    <w:rsid w:val="0091653C"/>
    <w:rsid w:val="009206CB"/>
    <w:rsid w:val="00924329"/>
    <w:rsid w:val="009246F6"/>
    <w:rsid w:val="00926347"/>
    <w:rsid w:val="00940948"/>
    <w:rsid w:val="00944BA9"/>
    <w:rsid w:val="009572EE"/>
    <w:rsid w:val="009837AB"/>
    <w:rsid w:val="00987001"/>
    <w:rsid w:val="00990B66"/>
    <w:rsid w:val="009963A5"/>
    <w:rsid w:val="009A0059"/>
    <w:rsid w:val="009C7986"/>
    <w:rsid w:val="009D02D6"/>
    <w:rsid w:val="009D11A0"/>
    <w:rsid w:val="009E3873"/>
    <w:rsid w:val="009F5FD1"/>
    <w:rsid w:val="00A00C71"/>
    <w:rsid w:val="00A463C1"/>
    <w:rsid w:val="00A54F50"/>
    <w:rsid w:val="00A9176A"/>
    <w:rsid w:val="00A92BDD"/>
    <w:rsid w:val="00A956CF"/>
    <w:rsid w:val="00AA53F5"/>
    <w:rsid w:val="00AD4941"/>
    <w:rsid w:val="00AE1950"/>
    <w:rsid w:val="00AE1A67"/>
    <w:rsid w:val="00AF1CED"/>
    <w:rsid w:val="00B411FD"/>
    <w:rsid w:val="00B561A4"/>
    <w:rsid w:val="00B61619"/>
    <w:rsid w:val="00B64405"/>
    <w:rsid w:val="00B85774"/>
    <w:rsid w:val="00B86797"/>
    <w:rsid w:val="00B90073"/>
    <w:rsid w:val="00B9456B"/>
    <w:rsid w:val="00BB23E3"/>
    <w:rsid w:val="00BB3CAA"/>
    <w:rsid w:val="00BB4BCC"/>
    <w:rsid w:val="00BB7EE7"/>
    <w:rsid w:val="00BF0BF4"/>
    <w:rsid w:val="00BF17D6"/>
    <w:rsid w:val="00C247CD"/>
    <w:rsid w:val="00C807AA"/>
    <w:rsid w:val="00C83315"/>
    <w:rsid w:val="00CB0A3A"/>
    <w:rsid w:val="00CE4158"/>
    <w:rsid w:val="00CE61AB"/>
    <w:rsid w:val="00D0669E"/>
    <w:rsid w:val="00D07BE9"/>
    <w:rsid w:val="00D13CA5"/>
    <w:rsid w:val="00D245D4"/>
    <w:rsid w:val="00D25DAD"/>
    <w:rsid w:val="00D26B50"/>
    <w:rsid w:val="00D4130E"/>
    <w:rsid w:val="00D41692"/>
    <w:rsid w:val="00D44657"/>
    <w:rsid w:val="00D70F4C"/>
    <w:rsid w:val="00D7183D"/>
    <w:rsid w:val="00D73892"/>
    <w:rsid w:val="00D876E4"/>
    <w:rsid w:val="00D92560"/>
    <w:rsid w:val="00D9496E"/>
    <w:rsid w:val="00DC06DE"/>
    <w:rsid w:val="00DF5264"/>
    <w:rsid w:val="00E07035"/>
    <w:rsid w:val="00E2284B"/>
    <w:rsid w:val="00E237B7"/>
    <w:rsid w:val="00E255AE"/>
    <w:rsid w:val="00E339A0"/>
    <w:rsid w:val="00E52074"/>
    <w:rsid w:val="00E53044"/>
    <w:rsid w:val="00E5599A"/>
    <w:rsid w:val="00E55A64"/>
    <w:rsid w:val="00E62547"/>
    <w:rsid w:val="00E70592"/>
    <w:rsid w:val="00EA4949"/>
    <w:rsid w:val="00EB4B98"/>
    <w:rsid w:val="00ED5644"/>
    <w:rsid w:val="00EF5F76"/>
    <w:rsid w:val="00EF6A94"/>
    <w:rsid w:val="00F37B50"/>
    <w:rsid w:val="00F54C30"/>
    <w:rsid w:val="00F570B8"/>
    <w:rsid w:val="00F60C13"/>
    <w:rsid w:val="00F6297B"/>
    <w:rsid w:val="00F64353"/>
    <w:rsid w:val="00F66DD0"/>
    <w:rsid w:val="00F73EB9"/>
    <w:rsid w:val="00F86E6E"/>
    <w:rsid w:val="00F87953"/>
    <w:rsid w:val="00FA7B54"/>
    <w:rsid w:val="00FB08CA"/>
    <w:rsid w:val="00FB5A92"/>
    <w:rsid w:val="00FD75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560"/>
    <w:pPr>
      <w:widowControl w:val="0"/>
      <w:autoSpaceDE w:val="0"/>
      <w:autoSpaceDN w:val="0"/>
      <w:adjustRightInd w:val="0"/>
    </w:pPr>
    <w:rPr>
      <w:rFonts w:hAnsi="Times New Roman"/>
      <w:sz w:val="24"/>
      <w:szCs w:val="24"/>
    </w:rPr>
  </w:style>
  <w:style w:type="paragraph" w:styleId="1">
    <w:name w:val="heading 1"/>
    <w:basedOn w:val="a"/>
    <w:next w:val="a"/>
    <w:link w:val="10"/>
    <w:qFormat/>
    <w:locked/>
    <w:rsid w:val="005E674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FB08CA"/>
    <w:pPr>
      <w:keepNext/>
      <w:widowControl/>
      <w:autoSpaceDE/>
      <w:autoSpaceDN/>
      <w:adjustRightInd/>
      <w:spacing w:before="240" w:after="60"/>
      <w:outlineLvl w:val="1"/>
    </w:pPr>
    <w:rPr>
      <w:rFonts w:ascii="Cambria" w:hAnsi="Cambria"/>
      <w:b/>
      <w:bCs/>
      <w:i/>
      <w:iCs/>
      <w:sz w:val="28"/>
      <w:szCs w:val="28"/>
    </w:rPr>
  </w:style>
  <w:style w:type="paragraph" w:styleId="9">
    <w:name w:val="heading 9"/>
    <w:basedOn w:val="a"/>
    <w:next w:val="a"/>
    <w:link w:val="90"/>
    <w:qFormat/>
    <w:locked/>
    <w:rsid w:val="00FB08CA"/>
    <w:pPr>
      <w:widowControl/>
      <w:autoSpaceDE/>
      <w:autoSpaceDN/>
      <w:adjustRightInd/>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D92560"/>
  </w:style>
  <w:style w:type="paragraph" w:customStyle="1" w:styleId="Style2">
    <w:name w:val="Style2"/>
    <w:basedOn w:val="a"/>
    <w:uiPriority w:val="99"/>
    <w:rsid w:val="00D92560"/>
    <w:pPr>
      <w:spacing w:line="648" w:lineRule="exact"/>
      <w:ind w:firstLine="230"/>
    </w:pPr>
  </w:style>
  <w:style w:type="paragraph" w:customStyle="1" w:styleId="Style3">
    <w:name w:val="Style3"/>
    <w:basedOn w:val="a"/>
    <w:uiPriority w:val="99"/>
    <w:rsid w:val="00D92560"/>
    <w:pPr>
      <w:jc w:val="both"/>
    </w:pPr>
  </w:style>
  <w:style w:type="paragraph" w:customStyle="1" w:styleId="Style4">
    <w:name w:val="Style4"/>
    <w:basedOn w:val="a"/>
    <w:uiPriority w:val="99"/>
    <w:rsid w:val="00D92560"/>
    <w:pPr>
      <w:spacing w:line="280" w:lineRule="exact"/>
      <w:ind w:firstLine="725"/>
      <w:jc w:val="both"/>
    </w:pPr>
  </w:style>
  <w:style w:type="paragraph" w:customStyle="1" w:styleId="Style5">
    <w:name w:val="Style5"/>
    <w:basedOn w:val="a"/>
    <w:uiPriority w:val="99"/>
    <w:rsid w:val="00D92560"/>
  </w:style>
  <w:style w:type="paragraph" w:customStyle="1" w:styleId="Style6">
    <w:name w:val="Style6"/>
    <w:basedOn w:val="a"/>
    <w:uiPriority w:val="99"/>
    <w:rsid w:val="00D92560"/>
    <w:pPr>
      <w:spacing w:line="278" w:lineRule="exact"/>
      <w:jc w:val="both"/>
    </w:pPr>
  </w:style>
  <w:style w:type="paragraph" w:customStyle="1" w:styleId="Style7">
    <w:name w:val="Style7"/>
    <w:basedOn w:val="a"/>
    <w:uiPriority w:val="99"/>
    <w:rsid w:val="00D92560"/>
    <w:pPr>
      <w:spacing w:line="278" w:lineRule="exact"/>
    </w:pPr>
  </w:style>
  <w:style w:type="paragraph" w:customStyle="1" w:styleId="Style8">
    <w:name w:val="Style8"/>
    <w:basedOn w:val="a"/>
    <w:uiPriority w:val="99"/>
    <w:rsid w:val="00D92560"/>
    <w:pPr>
      <w:jc w:val="both"/>
    </w:pPr>
  </w:style>
  <w:style w:type="paragraph" w:customStyle="1" w:styleId="Style9">
    <w:name w:val="Style9"/>
    <w:basedOn w:val="a"/>
    <w:uiPriority w:val="99"/>
    <w:rsid w:val="00D92560"/>
    <w:pPr>
      <w:spacing w:line="283" w:lineRule="exact"/>
    </w:pPr>
  </w:style>
  <w:style w:type="paragraph" w:customStyle="1" w:styleId="Style10">
    <w:name w:val="Style10"/>
    <w:basedOn w:val="a"/>
    <w:uiPriority w:val="99"/>
    <w:rsid w:val="00D92560"/>
    <w:pPr>
      <w:spacing w:line="283" w:lineRule="exact"/>
      <w:ind w:hanging="360"/>
    </w:pPr>
  </w:style>
  <w:style w:type="paragraph" w:customStyle="1" w:styleId="Style11">
    <w:name w:val="Style11"/>
    <w:basedOn w:val="a"/>
    <w:uiPriority w:val="99"/>
    <w:rsid w:val="00D92560"/>
  </w:style>
  <w:style w:type="paragraph" w:customStyle="1" w:styleId="Style12">
    <w:name w:val="Style12"/>
    <w:basedOn w:val="a"/>
    <w:uiPriority w:val="99"/>
    <w:rsid w:val="00D92560"/>
  </w:style>
  <w:style w:type="paragraph" w:customStyle="1" w:styleId="Style13">
    <w:name w:val="Style13"/>
    <w:basedOn w:val="a"/>
    <w:uiPriority w:val="99"/>
    <w:rsid w:val="00D92560"/>
    <w:pPr>
      <w:spacing w:line="331" w:lineRule="exact"/>
      <w:ind w:firstLine="2962"/>
    </w:pPr>
  </w:style>
  <w:style w:type="paragraph" w:customStyle="1" w:styleId="Style14">
    <w:name w:val="Style14"/>
    <w:basedOn w:val="a"/>
    <w:uiPriority w:val="99"/>
    <w:rsid w:val="00D92560"/>
  </w:style>
  <w:style w:type="paragraph" w:customStyle="1" w:styleId="Style15">
    <w:name w:val="Style15"/>
    <w:basedOn w:val="a"/>
    <w:uiPriority w:val="99"/>
    <w:rsid w:val="00D92560"/>
    <w:pPr>
      <w:spacing w:line="329" w:lineRule="exact"/>
      <w:ind w:firstLine="734"/>
      <w:jc w:val="both"/>
    </w:pPr>
  </w:style>
  <w:style w:type="paragraph" w:customStyle="1" w:styleId="Style16">
    <w:name w:val="Style16"/>
    <w:basedOn w:val="a"/>
    <w:uiPriority w:val="99"/>
    <w:rsid w:val="00D92560"/>
    <w:pPr>
      <w:spacing w:line="278" w:lineRule="exact"/>
      <w:ind w:firstLine="974"/>
    </w:pPr>
  </w:style>
  <w:style w:type="paragraph" w:customStyle="1" w:styleId="Style17">
    <w:name w:val="Style17"/>
    <w:basedOn w:val="a"/>
    <w:uiPriority w:val="99"/>
    <w:rsid w:val="00D92560"/>
    <w:pPr>
      <w:spacing w:line="326" w:lineRule="exact"/>
      <w:ind w:hanging="360"/>
    </w:pPr>
  </w:style>
  <w:style w:type="paragraph" w:customStyle="1" w:styleId="Style18">
    <w:name w:val="Style18"/>
    <w:basedOn w:val="a"/>
    <w:uiPriority w:val="99"/>
    <w:rsid w:val="00D92560"/>
    <w:pPr>
      <w:spacing w:line="331" w:lineRule="exact"/>
      <w:jc w:val="both"/>
    </w:pPr>
  </w:style>
  <w:style w:type="paragraph" w:customStyle="1" w:styleId="Style19">
    <w:name w:val="Style19"/>
    <w:basedOn w:val="a"/>
    <w:uiPriority w:val="99"/>
    <w:rsid w:val="00D92560"/>
  </w:style>
  <w:style w:type="paragraph" w:customStyle="1" w:styleId="Style20">
    <w:name w:val="Style20"/>
    <w:basedOn w:val="a"/>
    <w:uiPriority w:val="99"/>
    <w:rsid w:val="00D92560"/>
    <w:pPr>
      <w:spacing w:line="326" w:lineRule="exact"/>
    </w:pPr>
  </w:style>
  <w:style w:type="paragraph" w:customStyle="1" w:styleId="Style21">
    <w:name w:val="Style21"/>
    <w:basedOn w:val="a"/>
    <w:uiPriority w:val="99"/>
    <w:rsid w:val="00D92560"/>
  </w:style>
  <w:style w:type="paragraph" w:customStyle="1" w:styleId="Style22">
    <w:name w:val="Style22"/>
    <w:basedOn w:val="a"/>
    <w:uiPriority w:val="99"/>
    <w:rsid w:val="00D92560"/>
  </w:style>
  <w:style w:type="paragraph" w:customStyle="1" w:styleId="Style23">
    <w:name w:val="Style23"/>
    <w:basedOn w:val="a"/>
    <w:uiPriority w:val="99"/>
    <w:rsid w:val="00D92560"/>
    <w:pPr>
      <w:spacing w:line="331" w:lineRule="exact"/>
      <w:ind w:hanging="365"/>
    </w:pPr>
  </w:style>
  <w:style w:type="paragraph" w:customStyle="1" w:styleId="Style24">
    <w:name w:val="Style24"/>
    <w:basedOn w:val="a"/>
    <w:uiPriority w:val="99"/>
    <w:rsid w:val="00D92560"/>
    <w:pPr>
      <w:jc w:val="center"/>
    </w:pPr>
  </w:style>
  <w:style w:type="paragraph" w:customStyle="1" w:styleId="Style25">
    <w:name w:val="Style25"/>
    <w:basedOn w:val="a"/>
    <w:uiPriority w:val="99"/>
    <w:rsid w:val="00D92560"/>
    <w:pPr>
      <w:spacing w:line="326" w:lineRule="exact"/>
      <w:jc w:val="center"/>
    </w:pPr>
  </w:style>
  <w:style w:type="paragraph" w:customStyle="1" w:styleId="Style26">
    <w:name w:val="Style26"/>
    <w:basedOn w:val="a"/>
    <w:uiPriority w:val="99"/>
    <w:rsid w:val="00D92560"/>
  </w:style>
  <w:style w:type="paragraph" w:customStyle="1" w:styleId="Style27">
    <w:name w:val="Style27"/>
    <w:basedOn w:val="a"/>
    <w:uiPriority w:val="99"/>
    <w:rsid w:val="00D92560"/>
    <w:pPr>
      <w:spacing w:line="326" w:lineRule="exact"/>
      <w:ind w:firstLine="3826"/>
    </w:pPr>
  </w:style>
  <w:style w:type="paragraph" w:customStyle="1" w:styleId="Style28">
    <w:name w:val="Style28"/>
    <w:basedOn w:val="a"/>
    <w:uiPriority w:val="99"/>
    <w:rsid w:val="00D92560"/>
    <w:pPr>
      <w:spacing w:line="282" w:lineRule="exact"/>
      <w:jc w:val="both"/>
    </w:pPr>
  </w:style>
  <w:style w:type="paragraph" w:customStyle="1" w:styleId="Style29">
    <w:name w:val="Style29"/>
    <w:basedOn w:val="a"/>
    <w:uiPriority w:val="99"/>
    <w:rsid w:val="00D92560"/>
    <w:pPr>
      <w:spacing w:line="278" w:lineRule="exact"/>
    </w:pPr>
  </w:style>
  <w:style w:type="paragraph" w:customStyle="1" w:styleId="Style30">
    <w:name w:val="Style30"/>
    <w:basedOn w:val="a"/>
    <w:uiPriority w:val="99"/>
    <w:rsid w:val="00D92560"/>
  </w:style>
  <w:style w:type="paragraph" w:customStyle="1" w:styleId="Style31">
    <w:name w:val="Style31"/>
    <w:basedOn w:val="a"/>
    <w:uiPriority w:val="99"/>
    <w:rsid w:val="00D92560"/>
    <w:pPr>
      <w:spacing w:line="336" w:lineRule="exact"/>
      <w:jc w:val="both"/>
    </w:pPr>
  </w:style>
  <w:style w:type="paragraph" w:customStyle="1" w:styleId="Style32">
    <w:name w:val="Style32"/>
    <w:basedOn w:val="a"/>
    <w:uiPriority w:val="99"/>
    <w:rsid w:val="00D92560"/>
  </w:style>
  <w:style w:type="paragraph" w:customStyle="1" w:styleId="Style33">
    <w:name w:val="Style33"/>
    <w:basedOn w:val="a"/>
    <w:uiPriority w:val="99"/>
    <w:rsid w:val="00D92560"/>
    <w:pPr>
      <w:spacing w:line="278" w:lineRule="exact"/>
    </w:pPr>
  </w:style>
  <w:style w:type="paragraph" w:customStyle="1" w:styleId="Style34">
    <w:name w:val="Style34"/>
    <w:basedOn w:val="a"/>
    <w:uiPriority w:val="99"/>
    <w:rsid w:val="00D92560"/>
    <w:pPr>
      <w:spacing w:line="326" w:lineRule="exact"/>
      <w:ind w:firstLine="278"/>
    </w:pPr>
  </w:style>
  <w:style w:type="paragraph" w:customStyle="1" w:styleId="Style35">
    <w:name w:val="Style35"/>
    <w:basedOn w:val="a"/>
    <w:uiPriority w:val="99"/>
    <w:rsid w:val="00D92560"/>
  </w:style>
  <w:style w:type="paragraph" w:customStyle="1" w:styleId="Style36">
    <w:name w:val="Style36"/>
    <w:basedOn w:val="a"/>
    <w:uiPriority w:val="99"/>
    <w:rsid w:val="00D92560"/>
  </w:style>
  <w:style w:type="character" w:customStyle="1" w:styleId="FontStyle38">
    <w:name w:val="Font Style38"/>
    <w:uiPriority w:val="99"/>
    <w:rsid w:val="00D92560"/>
    <w:rPr>
      <w:rFonts w:ascii="Times New Roman" w:hAnsi="Times New Roman"/>
      <w:sz w:val="22"/>
    </w:rPr>
  </w:style>
  <w:style w:type="character" w:customStyle="1" w:styleId="FontStyle39">
    <w:name w:val="Font Style39"/>
    <w:uiPriority w:val="99"/>
    <w:rsid w:val="00D92560"/>
    <w:rPr>
      <w:rFonts w:ascii="Times New Roman" w:hAnsi="Times New Roman"/>
      <w:i/>
      <w:sz w:val="16"/>
    </w:rPr>
  </w:style>
  <w:style w:type="character" w:customStyle="1" w:styleId="FontStyle40">
    <w:name w:val="Font Style40"/>
    <w:uiPriority w:val="99"/>
    <w:rsid w:val="00D92560"/>
    <w:rPr>
      <w:rFonts w:ascii="Times New Roman" w:hAnsi="Times New Roman"/>
      <w:b/>
      <w:sz w:val="22"/>
    </w:rPr>
  </w:style>
  <w:style w:type="character" w:customStyle="1" w:styleId="FontStyle41">
    <w:name w:val="Font Style41"/>
    <w:uiPriority w:val="99"/>
    <w:rsid w:val="00D92560"/>
    <w:rPr>
      <w:rFonts w:ascii="Times New Roman" w:hAnsi="Times New Roman"/>
      <w:sz w:val="24"/>
    </w:rPr>
  </w:style>
  <w:style w:type="character" w:customStyle="1" w:styleId="FontStyle42">
    <w:name w:val="Font Style42"/>
    <w:uiPriority w:val="99"/>
    <w:rsid w:val="00D92560"/>
    <w:rPr>
      <w:rFonts w:ascii="Times New Roman" w:hAnsi="Times New Roman"/>
      <w:b/>
      <w:sz w:val="22"/>
    </w:rPr>
  </w:style>
  <w:style w:type="character" w:customStyle="1" w:styleId="FontStyle43">
    <w:name w:val="Font Style43"/>
    <w:uiPriority w:val="99"/>
    <w:rsid w:val="00D92560"/>
    <w:rPr>
      <w:rFonts w:ascii="Times New Roman" w:hAnsi="Times New Roman"/>
      <w:b/>
      <w:sz w:val="24"/>
    </w:rPr>
  </w:style>
  <w:style w:type="character" w:customStyle="1" w:styleId="FontStyle44">
    <w:name w:val="Font Style44"/>
    <w:uiPriority w:val="99"/>
    <w:rsid w:val="00D92560"/>
    <w:rPr>
      <w:rFonts w:ascii="Times New Roman" w:hAnsi="Times New Roman"/>
      <w:b/>
      <w:i/>
      <w:sz w:val="24"/>
    </w:rPr>
  </w:style>
  <w:style w:type="character" w:customStyle="1" w:styleId="FontStyle45">
    <w:name w:val="Font Style45"/>
    <w:uiPriority w:val="99"/>
    <w:rsid w:val="00D92560"/>
    <w:rPr>
      <w:rFonts w:ascii="Times New Roman" w:hAnsi="Times New Roman"/>
      <w:i/>
      <w:sz w:val="24"/>
    </w:rPr>
  </w:style>
  <w:style w:type="character" w:customStyle="1" w:styleId="FontStyle46">
    <w:name w:val="Font Style46"/>
    <w:uiPriority w:val="99"/>
    <w:rsid w:val="00D92560"/>
    <w:rPr>
      <w:rFonts w:ascii="Times New Roman" w:hAnsi="Times New Roman"/>
      <w:b/>
      <w:sz w:val="8"/>
    </w:rPr>
  </w:style>
  <w:style w:type="character" w:customStyle="1" w:styleId="FontStyle47">
    <w:name w:val="Font Style47"/>
    <w:uiPriority w:val="99"/>
    <w:rsid w:val="00D92560"/>
    <w:rPr>
      <w:rFonts w:ascii="Times New Roman" w:hAnsi="Times New Roman"/>
      <w:b/>
      <w:sz w:val="8"/>
    </w:rPr>
  </w:style>
  <w:style w:type="character" w:customStyle="1" w:styleId="FontStyle48">
    <w:name w:val="Font Style48"/>
    <w:uiPriority w:val="99"/>
    <w:rsid w:val="00D92560"/>
    <w:rPr>
      <w:rFonts w:ascii="Cambria" w:hAnsi="Cambria"/>
      <w:sz w:val="20"/>
    </w:rPr>
  </w:style>
  <w:style w:type="character" w:customStyle="1" w:styleId="FontStyle49">
    <w:name w:val="Font Style49"/>
    <w:uiPriority w:val="99"/>
    <w:rsid w:val="00D92560"/>
    <w:rPr>
      <w:rFonts w:ascii="Times New Roman" w:hAnsi="Times New Roman"/>
      <w:sz w:val="22"/>
    </w:rPr>
  </w:style>
  <w:style w:type="character" w:customStyle="1" w:styleId="FontStyle50">
    <w:name w:val="Font Style50"/>
    <w:uiPriority w:val="99"/>
    <w:rsid w:val="00D92560"/>
    <w:rPr>
      <w:rFonts w:ascii="Times New Roman" w:hAnsi="Times New Roman"/>
      <w:b/>
      <w:sz w:val="88"/>
    </w:rPr>
  </w:style>
  <w:style w:type="character" w:customStyle="1" w:styleId="FontStyle51">
    <w:name w:val="Font Style51"/>
    <w:uiPriority w:val="99"/>
    <w:rsid w:val="00D92560"/>
    <w:rPr>
      <w:rFonts w:ascii="Times New Roman" w:hAnsi="Times New Roman"/>
      <w:spacing w:val="20"/>
      <w:sz w:val="24"/>
    </w:rPr>
  </w:style>
  <w:style w:type="character" w:customStyle="1" w:styleId="FontStyle52">
    <w:name w:val="Font Style52"/>
    <w:uiPriority w:val="99"/>
    <w:rsid w:val="00D92560"/>
    <w:rPr>
      <w:rFonts w:ascii="Times New Roman" w:hAnsi="Times New Roman"/>
      <w:sz w:val="22"/>
    </w:rPr>
  </w:style>
  <w:style w:type="character" w:customStyle="1" w:styleId="FontStyle35">
    <w:name w:val="Font Style35"/>
    <w:uiPriority w:val="99"/>
    <w:rsid w:val="0050639C"/>
    <w:rPr>
      <w:rFonts w:ascii="Times New Roman" w:hAnsi="Times New Roman"/>
      <w:spacing w:val="10"/>
      <w:sz w:val="24"/>
    </w:rPr>
  </w:style>
  <w:style w:type="paragraph" w:styleId="a3">
    <w:name w:val="header"/>
    <w:basedOn w:val="a"/>
    <w:link w:val="a4"/>
    <w:rsid w:val="000163A4"/>
    <w:pPr>
      <w:tabs>
        <w:tab w:val="center" w:pos="4677"/>
        <w:tab w:val="right" w:pos="9355"/>
      </w:tabs>
    </w:pPr>
    <w:rPr>
      <w:szCs w:val="20"/>
    </w:rPr>
  </w:style>
  <w:style w:type="character" w:customStyle="1" w:styleId="a4">
    <w:name w:val="Верхний колонтитул Знак"/>
    <w:link w:val="a3"/>
    <w:locked/>
    <w:rsid w:val="000163A4"/>
    <w:rPr>
      <w:rFonts w:hAnsi="Times New Roman" w:cs="Times New Roman"/>
      <w:sz w:val="24"/>
    </w:rPr>
  </w:style>
  <w:style w:type="paragraph" w:styleId="a5">
    <w:name w:val="footer"/>
    <w:basedOn w:val="a"/>
    <w:link w:val="a6"/>
    <w:uiPriority w:val="99"/>
    <w:semiHidden/>
    <w:rsid w:val="000163A4"/>
    <w:pPr>
      <w:tabs>
        <w:tab w:val="center" w:pos="4677"/>
        <w:tab w:val="right" w:pos="9355"/>
      </w:tabs>
    </w:pPr>
    <w:rPr>
      <w:szCs w:val="20"/>
    </w:rPr>
  </w:style>
  <w:style w:type="character" w:customStyle="1" w:styleId="a6">
    <w:name w:val="Нижний колонтитул Знак"/>
    <w:link w:val="a5"/>
    <w:uiPriority w:val="99"/>
    <w:semiHidden/>
    <w:locked/>
    <w:rsid w:val="000163A4"/>
    <w:rPr>
      <w:rFonts w:hAnsi="Times New Roman" w:cs="Times New Roman"/>
      <w:sz w:val="24"/>
    </w:rPr>
  </w:style>
  <w:style w:type="character" w:customStyle="1" w:styleId="FontStyle11">
    <w:name w:val="Font Style11"/>
    <w:uiPriority w:val="99"/>
    <w:rsid w:val="00240A6C"/>
    <w:rPr>
      <w:rFonts w:ascii="Times New Roman" w:hAnsi="Times New Roman"/>
      <w:sz w:val="20"/>
    </w:rPr>
  </w:style>
  <w:style w:type="paragraph" w:styleId="a7">
    <w:name w:val="List"/>
    <w:basedOn w:val="a"/>
    <w:uiPriority w:val="99"/>
    <w:rsid w:val="00252394"/>
    <w:pPr>
      <w:widowControl/>
      <w:autoSpaceDE/>
      <w:autoSpaceDN/>
      <w:adjustRightInd/>
      <w:ind w:left="283" w:hanging="283"/>
    </w:pPr>
    <w:rPr>
      <w:rFonts w:ascii="Arial" w:hAnsi="Arial" w:cs="Wingdings"/>
      <w:szCs w:val="28"/>
      <w:lang w:eastAsia="ar-SA"/>
    </w:rPr>
  </w:style>
  <w:style w:type="paragraph" w:styleId="21">
    <w:name w:val="List 2"/>
    <w:basedOn w:val="a"/>
    <w:uiPriority w:val="99"/>
    <w:rsid w:val="00252394"/>
    <w:pPr>
      <w:ind w:left="566" w:hanging="283"/>
    </w:pPr>
  </w:style>
  <w:style w:type="character" w:customStyle="1" w:styleId="90">
    <w:name w:val="Заголовок 9 Знак"/>
    <w:basedOn w:val="a0"/>
    <w:link w:val="9"/>
    <w:rsid w:val="00FB08CA"/>
    <w:rPr>
      <w:rFonts w:ascii="Arial" w:hAnsi="Arial" w:cs="Arial"/>
      <w:sz w:val="22"/>
      <w:szCs w:val="22"/>
    </w:rPr>
  </w:style>
  <w:style w:type="character" w:customStyle="1" w:styleId="20">
    <w:name w:val="Заголовок 2 Знак"/>
    <w:basedOn w:val="a0"/>
    <w:link w:val="2"/>
    <w:rsid w:val="00FB08CA"/>
    <w:rPr>
      <w:rFonts w:ascii="Cambria" w:hAnsi="Cambria"/>
      <w:b/>
      <w:bCs/>
      <w:i/>
      <w:iCs/>
      <w:sz w:val="28"/>
      <w:szCs w:val="28"/>
    </w:rPr>
  </w:style>
  <w:style w:type="character" w:customStyle="1" w:styleId="10">
    <w:name w:val="Заголовок 1 Знак"/>
    <w:basedOn w:val="a0"/>
    <w:link w:val="1"/>
    <w:rsid w:val="005E6743"/>
    <w:rPr>
      <w:rFonts w:asciiTheme="majorHAnsi" w:eastAsiaTheme="majorEastAsia" w:hAnsiTheme="majorHAnsi" w:cstheme="majorBidi"/>
      <w:color w:val="365F91" w:themeColor="accent1" w:themeShade="BF"/>
      <w:sz w:val="32"/>
      <w:szCs w:val="32"/>
    </w:rPr>
  </w:style>
  <w:style w:type="paragraph" w:styleId="a8">
    <w:name w:val="Normal (Web)"/>
    <w:aliases w:val="Обычный (Web),Обычный (веб)1"/>
    <w:basedOn w:val="a"/>
    <w:qFormat/>
    <w:rsid w:val="005E6743"/>
    <w:pPr>
      <w:widowControl/>
      <w:autoSpaceDE/>
      <w:autoSpaceDN/>
      <w:adjustRightInd/>
      <w:spacing w:before="100" w:beforeAutospacing="1" w:after="100" w:afterAutospacing="1"/>
    </w:pPr>
  </w:style>
  <w:style w:type="paragraph" w:styleId="a9">
    <w:name w:val="List Paragraph"/>
    <w:basedOn w:val="a"/>
    <w:uiPriority w:val="34"/>
    <w:qFormat/>
    <w:rsid w:val="00260304"/>
    <w:pPr>
      <w:ind w:left="720"/>
      <w:contextualSpacing/>
    </w:p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9F5FD1"/>
    <w:pPr>
      <w:widowControl/>
      <w:autoSpaceDE/>
      <w:autoSpaceDN/>
      <w:adjustRightInd/>
    </w:pPr>
    <w:rPr>
      <w:sz w:val="20"/>
      <w:szCs w:val="20"/>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9F5FD1"/>
    <w:rPr>
      <w:rFonts w:hAnsi="Times New Roman"/>
    </w:rPr>
  </w:style>
  <w:style w:type="character" w:styleId="ac">
    <w:name w:val="footnote reference"/>
    <w:uiPriority w:val="99"/>
    <w:rsid w:val="009F5FD1"/>
    <w:rPr>
      <w:vertAlign w:val="superscript"/>
    </w:rPr>
  </w:style>
  <w:style w:type="paragraph" w:styleId="ad">
    <w:name w:val="Body Text Indent"/>
    <w:basedOn w:val="a"/>
    <w:link w:val="ae"/>
    <w:semiHidden/>
    <w:rsid w:val="009F5F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00" w:lineRule="exact"/>
      <w:ind w:left="72"/>
      <w:jc w:val="center"/>
    </w:pPr>
    <w:rPr>
      <w:bCs/>
    </w:rPr>
  </w:style>
  <w:style w:type="character" w:customStyle="1" w:styleId="ae">
    <w:name w:val="Основной текст с отступом Знак"/>
    <w:basedOn w:val="a0"/>
    <w:link w:val="ad"/>
    <w:semiHidden/>
    <w:rsid w:val="009F5FD1"/>
    <w:rPr>
      <w:rFonts w:hAnsi="Times New Roman"/>
      <w:bCs/>
      <w:sz w:val="24"/>
      <w:szCs w:val="24"/>
    </w:rPr>
  </w:style>
  <w:style w:type="paragraph" w:styleId="af">
    <w:name w:val="Balloon Text"/>
    <w:basedOn w:val="a"/>
    <w:link w:val="af0"/>
    <w:uiPriority w:val="99"/>
    <w:semiHidden/>
    <w:unhideWhenUsed/>
    <w:rsid w:val="00B64405"/>
    <w:rPr>
      <w:rFonts w:ascii="Segoe UI" w:hAnsi="Segoe UI" w:cs="Segoe UI"/>
      <w:sz w:val="18"/>
      <w:szCs w:val="18"/>
    </w:rPr>
  </w:style>
  <w:style w:type="character" w:customStyle="1" w:styleId="af0">
    <w:name w:val="Текст выноски Знак"/>
    <w:basedOn w:val="a0"/>
    <w:link w:val="af"/>
    <w:uiPriority w:val="99"/>
    <w:semiHidden/>
    <w:rsid w:val="00B64405"/>
    <w:rPr>
      <w:rFonts w:ascii="Segoe UI" w:hAnsi="Segoe UI" w:cs="Segoe UI"/>
      <w:sz w:val="18"/>
      <w:szCs w:val="18"/>
    </w:rPr>
  </w:style>
  <w:style w:type="character" w:customStyle="1" w:styleId="apple-converted-space">
    <w:name w:val="apple-converted-space"/>
    <w:basedOn w:val="a0"/>
    <w:rsid w:val="00850CD4"/>
  </w:style>
  <w:style w:type="character" w:styleId="af1">
    <w:name w:val="Hyperlink"/>
    <w:basedOn w:val="a0"/>
    <w:uiPriority w:val="99"/>
    <w:semiHidden/>
    <w:unhideWhenUsed/>
    <w:rsid w:val="00850CD4"/>
    <w:rPr>
      <w:color w:val="0000FF"/>
      <w:u w:val="single"/>
    </w:rPr>
  </w:style>
  <w:style w:type="paragraph" w:customStyle="1" w:styleId="Default">
    <w:name w:val="Default"/>
    <w:rsid w:val="00096B3C"/>
    <w:pPr>
      <w:autoSpaceDE w:val="0"/>
      <w:autoSpaceDN w:val="0"/>
      <w:adjustRightInd w:val="0"/>
    </w:pPr>
    <w:rPr>
      <w:rFonts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33498149">
      <w:bodyDiv w:val="1"/>
      <w:marLeft w:val="0"/>
      <w:marRight w:val="0"/>
      <w:marTop w:val="0"/>
      <w:marBottom w:val="0"/>
      <w:divBdr>
        <w:top w:val="none" w:sz="0" w:space="0" w:color="auto"/>
        <w:left w:val="none" w:sz="0" w:space="0" w:color="auto"/>
        <w:bottom w:val="none" w:sz="0" w:space="0" w:color="auto"/>
        <w:right w:val="none" w:sz="0" w:space="0" w:color="auto"/>
      </w:divBdr>
    </w:div>
    <w:div w:id="788477646">
      <w:bodyDiv w:val="1"/>
      <w:marLeft w:val="0"/>
      <w:marRight w:val="0"/>
      <w:marTop w:val="0"/>
      <w:marBottom w:val="0"/>
      <w:divBdr>
        <w:top w:val="none" w:sz="0" w:space="0" w:color="auto"/>
        <w:left w:val="none" w:sz="0" w:space="0" w:color="auto"/>
        <w:bottom w:val="none" w:sz="0" w:space="0" w:color="auto"/>
        <w:right w:val="none" w:sz="0" w:space="0" w:color="auto"/>
      </w:divBdr>
      <w:divsChild>
        <w:div w:id="248583235">
          <w:marLeft w:val="0"/>
          <w:marRight w:val="0"/>
          <w:marTop w:val="300"/>
          <w:marBottom w:val="300"/>
          <w:divBdr>
            <w:top w:val="none" w:sz="0" w:space="0" w:color="auto"/>
            <w:left w:val="none" w:sz="0" w:space="0" w:color="auto"/>
            <w:bottom w:val="none" w:sz="0" w:space="0" w:color="auto"/>
            <w:right w:val="none" w:sz="0" w:space="0" w:color="auto"/>
          </w:divBdr>
        </w:div>
        <w:div w:id="1443918287">
          <w:marLeft w:val="0"/>
          <w:marRight w:val="0"/>
          <w:marTop w:val="300"/>
          <w:marBottom w:val="300"/>
          <w:divBdr>
            <w:top w:val="none" w:sz="0" w:space="0" w:color="auto"/>
            <w:left w:val="none" w:sz="0" w:space="0" w:color="auto"/>
            <w:bottom w:val="none" w:sz="0" w:space="0" w:color="auto"/>
            <w:right w:val="none" w:sz="0" w:space="0" w:color="auto"/>
          </w:divBdr>
        </w:div>
      </w:divsChild>
    </w:div>
    <w:div w:id="963930067">
      <w:bodyDiv w:val="1"/>
      <w:marLeft w:val="0"/>
      <w:marRight w:val="0"/>
      <w:marTop w:val="0"/>
      <w:marBottom w:val="0"/>
      <w:divBdr>
        <w:top w:val="none" w:sz="0" w:space="0" w:color="auto"/>
        <w:left w:val="none" w:sz="0" w:space="0" w:color="auto"/>
        <w:bottom w:val="none" w:sz="0" w:space="0" w:color="auto"/>
        <w:right w:val="none" w:sz="0" w:space="0" w:color="auto"/>
      </w:divBdr>
    </w:div>
    <w:div w:id="980308326">
      <w:bodyDiv w:val="1"/>
      <w:marLeft w:val="0"/>
      <w:marRight w:val="0"/>
      <w:marTop w:val="0"/>
      <w:marBottom w:val="0"/>
      <w:divBdr>
        <w:top w:val="none" w:sz="0" w:space="0" w:color="auto"/>
        <w:left w:val="none" w:sz="0" w:space="0" w:color="auto"/>
        <w:bottom w:val="none" w:sz="0" w:space="0" w:color="auto"/>
        <w:right w:val="none" w:sz="0" w:space="0" w:color="auto"/>
      </w:divBdr>
      <w:divsChild>
        <w:div w:id="1340236432">
          <w:marLeft w:val="0"/>
          <w:marRight w:val="0"/>
          <w:marTop w:val="300"/>
          <w:marBottom w:val="300"/>
          <w:divBdr>
            <w:top w:val="none" w:sz="0" w:space="0" w:color="auto"/>
            <w:left w:val="none" w:sz="0" w:space="0" w:color="auto"/>
            <w:bottom w:val="none" w:sz="0" w:space="0" w:color="auto"/>
            <w:right w:val="none" w:sz="0" w:space="0" w:color="auto"/>
          </w:divBdr>
        </w:div>
        <w:div w:id="1561668041">
          <w:marLeft w:val="0"/>
          <w:marRight w:val="0"/>
          <w:marTop w:val="300"/>
          <w:marBottom w:val="300"/>
          <w:divBdr>
            <w:top w:val="none" w:sz="0" w:space="0" w:color="auto"/>
            <w:left w:val="none" w:sz="0" w:space="0" w:color="auto"/>
            <w:bottom w:val="none" w:sz="0" w:space="0" w:color="auto"/>
            <w:right w:val="none" w:sz="0" w:space="0" w:color="auto"/>
          </w:divBdr>
        </w:div>
        <w:div w:id="179590665">
          <w:marLeft w:val="0"/>
          <w:marRight w:val="0"/>
          <w:marTop w:val="300"/>
          <w:marBottom w:val="300"/>
          <w:divBdr>
            <w:top w:val="none" w:sz="0" w:space="0" w:color="auto"/>
            <w:left w:val="none" w:sz="0" w:space="0" w:color="auto"/>
            <w:bottom w:val="none" w:sz="0" w:space="0" w:color="auto"/>
            <w:right w:val="none" w:sz="0" w:space="0" w:color="auto"/>
          </w:divBdr>
        </w:div>
        <w:div w:id="1105464224">
          <w:marLeft w:val="0"/>
          <w:marRight w:val="0"/>
          <w:marTop w:val="300"/>
          <w:marBottom w:val="300"/>
          <w:divBdr>
            <w:top w:val="none" w:sz="0" w:space="0" w:color="auto"/>
            <w:left w:val="none" w:sz="0" w:space="0" w:color="auto"/>
            <w:bottom w:val="none" w:sz="0" w:space="0" w:color="auto"/>
            <w:right w:val="none" w:sz="0" w:space="0" w:color="auto"/>
          </w:divBdr>
        </w:div>
        <w:div w:id="72969661">
          <w:marLeft w:val="0"/>
          <w:marRight w:val="0"/>
          <w:marTop w:val="300"/>
          <w:marBottom w:val="300"/>
          <w:divBdr>
            <w:top w:val="none" w:sz="0" w:space="0" w:color="auto"/>
            <w:left w:val="none" w:sz="0" w:space="0" w:color="auto"/>
            <w:bottom w:val="none" w:sz="0" w:space="0" w:color="auto"/>
            <w:right w:val="none" w:sz="0" w:space="0" w:color="auto"/>
          </w:divBdr>
        </w:div>
        <w:div w:id="334575396">
          <w:marLeft w:val="0"/>
          <w:marRight w:val="0"/>
          <w:marTop w:val="300"/>
          <w:marBottom w:val="300"/>
          <w:divBdr>
            <w:top w:val="none" w:sz="0" w:space="0" w:color="auto"/>
            <w:left w:val="none" w:sz="0" w:space="0" w:color="auto"/>
            <w:bottom w:val="none" w:sz="0" w:space="0" w:color="auto"/>
            <w:right w:val="none" w:sz="0" w:space="0" w:color="auto"/>
          </w:divBdr>
        </w:div>
        <w:div w:id="1894075200">
          <w:marLeft w:val="0"/>
          <w:marRight w:val="0"/>
          <w:marTop w:val="300"/>
          <w:marBottom w:val="300"/>
          <w:divBdr>
            <w:top w:val="none" w:sz="0" w:space="0" w:color="auto"/>
            <w:left w:val="none" w:sz="0" w:space="0" w:color="auto"/>
            <w:bottom w:val="none" w:sz="0" w:space="0" w:color="auto"/>
            <w:right w:val="none" w:sz="0" w:space="0" w:color="auto"/>
          </w:divBdr>
        </w:div>
        <w:div w:id="2049256397">
          <w:marLeft w:val="0"/>
          <w:marRight w:val="0"/>
          <w:marTop w:val="300"/>
          <w:marBottom w:val="300"/>
          <w:divBdr>
            <w:top w:val="none" w:sz="0" w:space="0" w:color="auto"/>
            <w:left w:val="none" w:sz="0" w:space="0" w:color="auto"/>
            <w:bottom w:val="none" w:sz="0" w:space="0" w:color="auto"/>
            <w:right w:val="none" w:sz="0" w:space="0" w:color="auto"/>
          </w:divBdr>
        </w:div>
        <w:div w:id="1857620957">
          <w:marLeft w:val="0"/>
          <w:marRight w:val="0"/>
          <w:marTop w:val="300"/>
          <w:marBottom w:val="300"/>
          <w:divBdr>
            <w:top w:val="none" w:sz="0" w:space="0" w:color="auto"/>
            <w:left w:val="none" w:sz="0" w:space="0" w:color="auto"/>
            <w:bottom w:val="none" w:sz="0" w:space="0" w:color="auto"/>
            <w:right w:val="none" w:sz="0" w:space="0" w:color="auto"/>
          </w:divBdr>
        </w:div>
      </w:divsChild>
    </w:div>
    <w:div w:id="1133134495">
      <w:marLeft w:val="0"/>
      <w:marRight w:val="0"/>
      <w:marTop w:val="0"/>
      <w:marBottom w:val="0"/>
      <w:divBdr>
        <w:top w:val="none" w:sz="0" w:space="0" w:color="auto"/>
        <w:left w:val="none" w:sz="0" w:space="0" w:color="auto"/>
        <w:bottom w:val="none" w:sz="0" w:space="0" w:color="auto"/>
        <w:right w:val="none" w:sz="0" w:space="0" w:color="auto"/>
      </w:divBdr>
    </w:div>
    <w:div w:id="1133134496">
      <w:marLeft w:val="0"/>
      <w:marRight w:val="0"/>
      <w:marTop w:val="0"/>
      <w:marBottom w:val="0"/>
      <w:divBdr>
        <w:top w:val="none" w:sz="0" w:space="0" w:color="auto"/>
        <w:left w:val="none" w:sz="0" w:space="0" w:color="auto"/>
        <w:bottom w:val="none" w:sz="0" w:space="0" w:color="auto"/>
        <w:right w:val="none" w:sz="0" w:space="0" w:color="auto"/>
      </w:divBdr>
    </w:div>
    <w:div w:id="1133134497">
      <w:marLeft w:val="0"/>
      <w:marRight w:val="0"/>
      <w:marTop w:val="0"/>
      <w:marBottom w:val="0"/>
      <w:divBdr>
        <w:top w:val="none" w:sz="0" w:space="0" w:color="auto"/>
        <w:left w:val="none" w:sz="0" w:space="0" w:color="auto"/>
        <w:bottom w:val="none" w:sz="0" w:space="0" w:color="auto"/>
        <w:right w:val="none" w:sz="0" w:space="0" w:color="auto"/>
      </w:divBdr>
    </w:div>
    <w:div w:id="1133134498">
      <w:marLeft w:val="0"/>
      <w:marRight w:val="0"/>
      <w:marTop w:val="0"/>
      <w:marBottom w:val="0"/>
      <w:divBdr>
        <w:top w:val="none" w:sz="0" w:space="0" w:color="auto"/>
        <w:left w:val="none" w:sz="0" w:space="0" w:color="auto"/>
        <w:bottom w:val="none" w:sz="0" w:space="0" w:color="auto"/>
        <w:right w:val="none" w:sz="0" w:space="0" w:color="auto"/>
      </w:divBdr>
    </w:div>
    <w:div w:id="1133134499">
      <w:marLeft w:val="0"/>
      <w:marRight w:val="0"/>
      <w:marTop w:val="0"/>
      <w:marBottom w:val="0"/>
      <w:divBdr>
        <w:top w:val="none" w:sz="0" w:space="0" w:color="auto"/>
        <w:left w:val="none" w:sz="0" w:space="0" w:color="auto"/>
        <w:bottom w:val="none" w:sz="0" w:space="0" w:color="auto"/>
        <w:right w:val="none" w:sz="0" w:space="0" w:color="auto"/>
      </w:divBdr>
    </w:div>
    <w:div w:id="1133134500">
      <w:marLeft w:val="0"/>
      <w:marRight w:val="0"/>
      <w:marTop w:val="0"/>
      <w:marBottom w:val="0"/>
      <w:divBdr>
        <w:top w:val="none" w:sz="0" w:space="0" w:color="auto"/>
        <w:left w:val="none" w:sz="0" w:space="0" w:color="auto"/>
        <w:bottom w:val="none" w:sz="0" w:space="0" w:color="auto"/>
        <w:right w:val="none" w:sz="0" w:space="0" w:color="auto"/>
      </w:divBdr>
    </w:div>
    <w:div w:id="1133134501">
      <w:marLeft w:val="0"/>
      <w:marRight w:val="0"/>
      <w:marTop w:val="0"/>
      <w:marBottom w:val="0"/>
      <w:divBdr>
        <w:top w:val="none" w:sz="0" w:space="0" w:color="auto"/>
        <w:left w:val="none" w:sz="0" w:space="0" w:color="auto"/>
        <w:bottom w:val="none" w:sz="0" w:space="0" w:color="auto"/>
        <w:right w:val="none" w:sz="0" w:space="0" w:color="auto"/>
      </w:divBdr>
    </w:div>
    <w:div w:id="1133134502">
      <w:marLeft w:val="0"/>
      <w:marRight w:val="0"/>
      <w:marTop w:val="0"/>
      <w:marBottom w:val="0"/>
      <w:divBdr>
        <w:top w:val="none" w:sz="0" w:space="0" w:color="auto"/>
        <w:left w:val="none" w:sz="0" w:space="0" w:color="auto"/>
        <w:bottom w:val="none" w:sz="0" w:space="0" w:color="auto"/>
        <w:right w:val="none" w:sz="0" w:space="0" w:color="auto"/>
      </w:divBdr>
    </w:div>
    <w:div w:id="1133134503">
      <w:marLeft w:val="0"/>
      <w:marRight w:val="0"/>
      <w:marTop w:val="0"/>
      <w:marBottom w:val="0"/>
      <w:divBdr>
        <w:top w:val="none" w:sz="0" w:space="0" w:color="auto"/>
        <w:left w:val="none" w:sz="0" w:space="0" w:color="auto"/>
        <w:bottom w:val="none" w:sz="0" w:space="0" w:color="auto"/>
        <w:right w:val="none" w:sz="0" w:space="0" w:color="auto"/>
      </w:divBdr>
    </w:div>
    <w:div w:id="1133134504">
      <w:marLeft w:val="0"/>
      <w:marRight w:val="0"/>
      <w:marTop w:val="0"/>
      <w:marBottom w:val="0"/>
      <w:divBdr>
        <w:top w:val="none" w:sz="0" w:space="0" w:color="auto"/>
        <w:left w:val="none" w:sz="0" w:space="0" w:color="auto"/>
        <w:bottom w:val="none" w:sz="0" w:space="0" w:color="auto"/>
        <w:right w:val="none" w:sz="0" w:space="0" w:color="auto"/>
      </w:divBdr>
    </w:div>
    <w:div w:id="1133134505">
      <w:marLeft w:val="0"/>
      <w:marRight w:val="0"/>
      <w:marTop w:val="0"/>
      <w:marBottom w:val="0"/>
      <w:divBdr>
        <w:top w:val="none" w:sz="0" w:space="0" w:color="auto"/>
        <w:left w:val="none" w:sz="0" w:space="0" w:color="auto"/>
        <w:bottom w:val="none" w:sz="0" w:space="0" w:color="auto"/>
        <w:right w:val="none" w:sz="0" w:space="0" w:color="auto"/>
      </w:divBdr>
    </w:div>
    <w:div w:id="1133134506">
      <w:marLeft w:val="0"/>
      <w:marRight w:val="0"/>
      <w:marTop w:val="0"/>
      <w:marBottom w:val="0"/>
      <w:divBdr>
        <w:top w:val="none" w:sz="0" w:space="0" w:color="auto"/>
        <w:left w:val="none" w:sz="0" w:space="0" w:color="auto"/>
        <w:bottom w:val="none" w:sz="0" w:space="0" w:color="auto"/>
        <w:right w:val="none" w:sz="0" w:space="0" w:color="auto"/>
      </w:divBdr>
    </w:div>
    <w:div w:id="1133134507">
      <w:marLeft w:val="0"/>
      <w:marRight w:val="0"/>
      <w:marTop w:val="0"/>
      <w:marBottom w:val="0"/>
      <w:divBdr>
        <w:top w:val="none" w:sz="0" w:space="0" w:color="auto"/>
        <w:left w:val="none" w:sz="0" w:space="0" w:color="auto"/>
        <w:bottom w:val="none" w:sz="0" w:space="0" w:color="auto"/>
        <w:right w:val="none" w:sz="0" w:space="0" w:color="auto"/>
      </w:divBdr>
    </w:div>
    <w:div w:id="1133134508">
      <w:marLeft w:val="0"/>
      <w:marRight w:val="0"/>
      <w:marTop w:val="0"/>
      <w:marBottom w:val="0"/>
      <w:divBdr>
        <w:top w:val="none" w:sz="0" w:space="0" w:color="auto"/>
        <w:left w:val="none" w:sz="0" w:space="0" w:color="auto"/>
        <w:bottom w:val="none" w:sz="0" w:space="0" w:color="auto"/>
        <w:right w:val="none" w:sz="0" w:space="0" w:color="auto"/>
      </w:divBdr>
    </w:div>
    <w:div w:id="1133134509">
      <w:marLeft w:val="0"/>
      <w:marRight w:val="0"/>
      <w:marTop w:val="0"/>
      <w:marBottom w:val="0"/>
      <w:divBdr>
        <w:top w:val="none" w:sz="0" w:space="0" w:color="auto"/>
        <w:left w:val="none" w:sz="0" w:space="0" w:color="auto"/>
        <w:bottom w:val="none" w:sz="0" w:space="0" w:color="auto"/>
        <w:right w:val="none" w:sz="0" w:space="0" w:color="auto"/>
      </w:divBdr>
    </w:div>
    <w:div w:id="1133134510">
      <w:marLeft w:val="0"/>
      <w:marRight w:val="0"/>
      <w:marTop w:val="0"/>
      <w:marBottom w:val="0"/>
      <w:divBdr>
        <w:top w:val="none" w:sz="0" w:space="0" w:color="auto"/>
        <w:left w:val="none" w:sz="0" w:space="0" w:color="auto"/>
        <w:bottom w:val="none" w:sz="0" w:space="0" w:color="auto"/>
        <w:right w:val="none" w:sz="0" w:space="0" w:color="auto"/>
      </w:divBdr>
    </w:div>
    <w:div w:id="1133134511">
      <w:marLeft w:val="0"/>
      <w:marRight w:val="0"/>
      <w:marTop w:val="0"/>
      <w:marBottom w:val="0"/>
      <w:divBdr>
        <w:top w:val="none" w:sz="0" w:space="0" w:color="auto"/>
        <w:left w:val="none" w:sz="0" w:space="0" w:color="auto"/>
        <w:bottom w:val="none" w:sz="0" w:space="0" w:color="auto"/>
        <w:right w:val="none" w:sz="0" w:space="0" w:color="auto"/>
      </w:divBdr>
    </w:div>
    <w:div w:id="1133134512">
      <w:marLeft w:val="0"/>
      <w:marRight w:val="0"/>
      <w:marTop w:val="0"/>
      <w:marBottom w:val="0"/>
      <w:divBdr>
        <w:top w:val="none" w:sz="0" w:space="0" w:color="auto"/>
        <w:left w:val="none" w:sz="0" w:space="0" w:color="auto"/>
        <w:bottom w:val="none" w:sz="0" w:space="0" w:color="auto"/>
        <w:right w:val="none" w:sz="0" w:space="0" w:color="auto"/>
      </w:divBdr>
    </w:div>
    <w:div w:id="1133134513">
      <w:marLeft w:val="0"/>
      <w:marRight w:val="0"/>
      <w:marTop w:val="0"/>
      <w:marBottom w:val="0"/>
      <w:divBdr>
        <w:top w:val="none" w:sz="0" w:space="0" w:color="auto"/>
        <w:left w:val="none" w:sz="0" w:space="0" w:color="auto"/>
        <w:bottom w:val="none" w:sz="0" w:space="0" w:color="auto"/>
        <w:right w:val="none" w:sz="0" w:space="0" w:color="auto"/>
      </w:divBdr>
    </w:div>
    <w:div w:id="1133134514">
      <w:marLeft w:val="0"/>
      <w:marRight w:val="0"/>
      <w:marTop w:val="0"/>
      <w:marBottom w:val="0"/>
      <w:divBdr>
        <w:top w:val="none" w:sz="0" w:space="0" w:color="auto"/>
        <w:left w:val="none" w:sz="0" w:space="0" w:color="auto"/>
        <w:bottom w:val="none" w:sz="0" w:space="0" w:color="auto"/>
        <w:right w:val="none" w:sz="0" w:space="0" w:color="auto"/>
      </w:divBdr>
    </w:div>
    <w:div w:id="1380934117">
      <w:bodyDiv w:val="1"/>
      <w:marLeft w:val="0"/>
      <w:marRight w:val="0"/>
      <w:marTop w:val="0"/>
      <w:marBottom w:val="0"/>
      <w:divBdr>
        <w:top w:val="none" w:sz="0" w:space="0" w:color="auto"/>
        <w:left w:val="none" w:sz="0" w:space="0" w:color="auto"/>
        <w:bottom w:val="none" w:sz="0" w:space="0" w:color="auto"/>
        <w:right w:val="none" w:sz="0" w:space="0" w:color="auto"/>
      </w:divBdr>
    </w:div>
    <w:div w:id="1646622115">
      <w:bodyDiv w:val="1"/>
      <w:marLeft w:val="0"/>
      <w:marRight w:val="0"/>
      <w:marTop w:val="0"/>
      <w:marBottom w:val="0"/>
      <w:divBdr>
        <w:top w:val="none" w:sz="0" w:space="0" w:color="auto"/>
        <w:left w:val="none" w:sz="0" w:space="0" w:color="auto"/>
        <w:bottom w:val="none" w:sz="0" w:space="0" w:color="auto"/>
        <w:right w:val="none" w:sz="0" w:space="0" w:color="auto"/>
      </w:divBdr>
    </w:div>
    <w:div w:id="187776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475616"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7493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76100" TargetMode="External"/><Relationship Id="rId5" Type="http://schemas.openxmlformats.org/officeDocument/2006/relationships/footnotes" Target="footnotes.xml"/><Relationship Id="rId15" Type="http://schemas.openxmlformats.org/officeDocument/2006/relationships/hyperlink" Target="https://urait.ru/bcode/457500" TargetMode="External"/><Relationship Id="rId10" Type="http://schemas.openxmlformats.org/officeDocument/2006/relationships/hyperlink" Target="https://urait.ru/bcode/470151" TargetMode="External"/><Relationship Id="rId4" Type="http://schemas.openxmlformats.org/officeDocument/2006/relationships/webSettings" Target="webSettings.xml"/><Relationship Id="rId9" Type="http://schemas.openxmlformats.org/officeDocument/2006/relationships/hyperlink" Target="https://urait.ru/bcode/426584" TargetMode="External"/><Relationship Id="rId14" Type="http://schemas.openxmlformats.org/officeDocument/2006/relationships/hyperlink" Target="https://urait.ru/bcode/470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3322</Words>
  <Characters>18940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lada</cp:lastModifiedBy>
  <cp:revision>4</cp:revision>
  <cp:lastPrinted>2021-12-14T08:25:00Z</cp:lastPrinted>
  <dcterms:created xsi:type="dcterms:W3CDTF">2021-12-13T10:43:00Z</dcterms:created>
  <dcterms:modified xsi:type="dcterms:W3CDTF">2021-12-14T08:28:00Z</dcterms:modified>
</cp:coreProperties>
</file>