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Министерство образования и науки Челябинской области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Государственное бюджетное профессиональное образовательное учреждение</w:t>
      </w:r>
    </w:p>
    <w:p w:rsidR="00D32C9E" w:rsidRPr="00D32C9E" w:rsidRDefault="00D32C9E" w:rsidP="00D32C9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>«</w:t>
      </w:r>
      <w:r w:rsidRPr="00D32C9E">
        <w:rPr>
          <w:rFonts w:ascii="Times New Roman" w:hAnsi="Times New Roman" w:cs="Times New Roman"/>
          <w:b/>
          <w:sz w:val="24"/>
          <w:szCs w:val="24"/>
        </w:rPr>
        <w:t>Южно-Уральский государственный технический колледж</w:t>
      </w:r>
      <w:r w:rsidRPr="00D32C9E">
        <w:rPr>
          <w:rFonts w:ascii="Times New Roman" w:hAnsi="Times New Roman" w:cs="Times New Roman"/>
          <w:sz w:val="24"/>
          <w:szCs w:val="24"/>
        </w:rPr>
        <w:t>»</w:t>
      </w: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</w:rPr>
      </w:pPr>
    </w:p>
    <w:p w:rsidR="00D32C9E" w:rsidRPr="00D32C9E" w:rsidRDefault="00D32C9E" w:rsidP="00D32C9E">
      <w:pPr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ПРОГРАММА ПРОФЕССИОНАЛЬНОГО МОДУЛЯ</w:t>
      </w:r>
    </w:p>
    <w:p w:rsidR="00A570E3" w:rsidRDefault="00E55B33" w:rsidP="00C3730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ПМ.</w:t>
      </w:r>
      <w:r w:rsidR="00504590" w:rsidRPr="00311815">
        <w:rPr>
          <w:rFonts w:ascii="Times New Roman" w:hAnsi="Times New Roman" w:cs="Times New Roman"/>
          <w:b/>
          <w:i/>
          <w:sz w:val="32"/>
          <w:szCs w:val="32"/>
          <w:u w:val="single"/>
        </w:rPr>
        <w:t>0</w:t>
      </w:r>
      <w:r w:rsidR="00C37300" w:rsidRPr="00311815">
        <w:rPr>
          <w:rFonts w:ascii="Times New Roman" w:hAnsi="Times New Roman" w:cs="Times New Roman"/>
          <w:b/>
          <w:i/>
          <w:sz w:val="32"/>
          <w:szCs w:val="32"/>
          <w:u w:val="single"/>
        </w:rPr>
        <w:t>3</w:t>
      </w:r>
      <w:r w:rsidR="00C37300" w:rsidRPr="00311815">
        <w:rPr>
          <w:rFonts w:ascii="Times New Roman" w:hAnsi="Times New Roman" w:cs="Times New Roman"/>
          <w:b/>
          <w:caps/>
          <w:sz w:val="28"/>
          <w:szCs w:val="28"/>
          <w:u w:val="single"/>
        </w:rPr>
        <w:t>Проведение расчетов с бюджетом и внебюджетными фондами</w:t>
      </w:r>
    </w:p>
    <w:p w:rsidR="00C37300" w:rsidRDefault="00C37300" w:rsidP="00C3730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C37300" w:rsidRPr="00C37300" w:rsidRDefault="00C37300" w:rsidP="00C37300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D32C9E" w:rsidRPr="00D32C9E" w:rsidRDefault="00D32C9E" w:rsidP="00D32C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 xml:space="preserve">для специальности </w:t>
      </w:r>
    </w:p>
    <w:p w:rsidR="00504590" w:rsidRPr="00546361" w:rsidRDefault="00504590" w:rsidP="0050459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38</w:t>
      </w:r>
      <w:r w:rsidRPr="00546361">
        <w:rPr>
          <w:rFonts w:ascii="Times New Roman" w:hAnsi="Times New Roman"/>
          <w:b/>
          <w:sz w:val="28"/>
          <w:szCs w:val="28"/>
        </w:rPr>
        <w:t>.02.0</w:t>
      </w:r>
      <w:r>
        <w:rPr>
          <w:rFonts w:ascii="Times New Roman" w:hAnsi="Times New Roman"/>
          <w:b/>
          <w:sz w:val="28"/>
          <w:szCs w:val="28"/>
        </w:rPr>
        <w:t>1Экономика и бухгалтерский учёт (по отраслям)</w:t>
      </w:r>
    </w:p>
    <w:p w:rsidR="00D32C9E" w:rsidRPr="00504590" w:rsidRDefault="00504590" w:rsidP="00D32C9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590">
        <w:rPr>
          <w:rFonts w:ascii="Times New Roman" w:hAnsi="Times New Roman" w:cs="Times New Roman"/>
          <w:b/>
          <w:sz w:val="28"/>
          <w:szCs w:val="28"/>
        </w:rPr>
        <w:t>Квалификация: бухгалтер</w:t>
      </w:r>
    </w:p>
    <w:p w:rsidR="00D32C9E" w:rsidRPr="00311815" w:rsidRDefault="00311815" w:rsidP="00311815">
      <w:pPr>
        <w:jc w:val="center"/>
        <w:rPr>
          <w:rFonts w:ascii="Times New Roman" w:hAnsi="Times New Roman" w:cs="Times New Roman"/>
          <w:b/>
          <w:i/>
          <w:sz w:val="24"/>
        </w:rPr>
      </w:pPr>
      <w:r w:rsidRPr="00311815">
        <w:rPr>
          <w:rFonts w:ascii="Times New Roman" w:hAnsi="Times New Roman" w:cs="Times New Roman"/>
          <w:b/>
          <w:i/>
          <w:sz w:val="24"/>
        </w:rPr>
        <w:t>ФГОС 2018г.</w:t>
      </w:r>
    </w:p>
    <w:p w:rsidR="00D32C9E" w:rsidRPr="00A570E3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Default="00D32C9E" w:rsidP="00D32C9E">
      <w:pPr>
        <w:rPr>
          <w:b/>
          <w:i/>
        </w:rPr>
      </w:pPr>
    </w:p>
    <w:p w:rsidR="00D32C9E" w:rsidRPr="00D32C9E" w:rsidRDefault="00D32C9E" w:rsidP="00D32C9E">
      <w:pPr>
        <w:rPr>
          <w:rFonts w:ascii="Times New Roman" w:hAnsi="Times New Roman" w:cs="Times New Roman"/>
          <w:b/>
          <w:i/>
        </w:rPr>
      </w:pPr>
    </w:p>
    <w:p w:rsid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32C9E">
        <w:rPr>
          <w:rFonts w:ascii="Times New Roman" w:hAnsi="Times New Roman" w:cs="Times New Roman"/>
          <w:sz w:val="28"/>
          <w:szCs w:val="28"/>
        </w:rPr>
        <w:t>Челябинск, 201</w:t>
      </w:r>
      <w:r w:rsidR="002777C6">
        <w:rPr>
          <w:rFonts w:ascii="Times New Roman" w:hAnsi="Times New Roman" w:cs="Times New Roman"/>
          <w:sz w:val="28"/>
          <w:szCs w:val="28"/>
        </w:rPr>
        <w:t>8</w:t>
      </w:r>
    </w:p>
    <w:p w:rsidR="00C37300" w:rsidRDefault="00C37300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D32C9E" w:rsidRPr="00D32C9E" w:rsidRDefault="00D32C9E" w:rsidP="00D32C9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W w:w="9795" w:type="dxa"/>
        <w:tblLayout w:type="fixed"/>
        <w:tblLook w:val="04A0"/>
      </w:tblPr>
      <w:tblGrid>
        <w:gridCol w:w="3326"/>
        <w:gridCol w:w="3588"/>
        <w:gridCol w:w="2881"/>
      </w:tblGrid>
      <w:tr w:rsidR="00D32C9E" w:rsidRPr="00D32C9E" w:rsidTr="00D32C9E">
        <w:tc>
          <w:tcPr>
            <w:tcW w:w="3325" w:type="dxa"/>
          </w:tcPr>
          <w:p w:rsidR="00D32C9E" w:rsidRPr="00D32C9E" w:rsidRDefault="00D32C9E" w:rsidP="00D32C9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</w:rPr>
            </w:pPr>
            <w:r w:rsidRPr="00D32C9E">
              <w:rPr>
                <w:rFonts w:ascii="Times New Roman" w:hAnsi="Times New Roman" w:cs="Times New Roman"/>
                <w:b/>
                <w:i/>
              </w:rPr>
              <w:lastRenderedPageBreak/>
              <w:br w:type="page"/>
            </w:r>
            <w:r w:rsidRPr="00D32C9E">
              <w:rPr>
                <w:rFonts w:ascii="Times New Roman" w:hAnsi="Times New Roman" w:cs="Times New Roman"/>
              </w:rPr>
              <w:br w:type="page"/>
            </w:r>
            <w:r w:rsidRPr="00504590">
              <w:rPr>
                <w:rFonts w:ascii="Times New Roman" w:hAnsi="Times New Roman" w:cs="Times New Roman"/>
              </w:rPr>
              <w:t xml:space="preserve">Программа составлена на основе Федерального государственного образовательного стандарта СПО по специальности </w:t>
            </w:r>
            <w:r w:rsidR="00504590" w:rsidRPr="00504590">
              <w:rPr>
                <w:rFonts w:ascii="Times New Roman" w:hAnsi="Times New Roman" w:cs="Times New Roman"/>
              </w:rPr>
              <w:t>38.02.01 Экономика и бухгалтерский учет (по отраслям)</w:t>
            </w:r>
            <w:r w:rsidRPr="00504590">
              <w:rPr>
                <w:rFonts w:ascii="Times New Roman" w:hAnsi="Times New Roman" w:cs="Times New Roman"/>
              </w:rPr>
              <w:t>, а также в соответствии с требованиями работодателей</w:t>
            </w:r>
          </w:p>
          <w:p w:rsidR="00D32C9E" w:rsidRPr="00D32C9E" w:rsidRDefault="00D32C9E" w:rsidP="00D32C9E">
            <w:pPr>
              <w:pStyle w:val="9"/>
              <w:jc w:val="both"/>
              <w:rPr>
                <w:rFonts w:ascii="Times New Roman" w:hAnsi="Times New Roman" w:cs="Times New Roman"/>
              </w:rPr>
            </w:pP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87" w:type="dxa"/>
          </w:tcPr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ОДОБРЕНО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Предметной (цикловой) </w:t>
            </w:r>
          </w:p>
          <w:p w:rsidR="00D32C9E" w:rsidRPr="00D32C9E" w:rsidRDefault="00D32C9E" w:rsidP="00D32C9E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комиссией </w:t>
            </w:r>
          </w:p>
          <w:p w:rsidR="00D32C9E" w:rsidRPr="00D32C9E" w:rsidRDefault="00D32C9E" w:rsidP="00D32C9E">
            <w:pPr>
              <w:pStyle w:val="af1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протокол № ______</w:t>
            </w:r>
          </w:p>
          <w:p w:rsidR="00D32C9E" w:rsidRPr="00D32C9E" w:rsidRDefault="00D32C9E" w:rsidP="00D32C9E">
            <w:pPr>
              <w:pStyle w:val="af1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>от «__»_____________201</w:t>
            </w:r>
            <w:r w:rsidR="002777C6">
              <w:rPr>
                <w:rFonts w:ascii="Times New Roman" w:hAnsi="Times New Roman"/>
              </w:rPr>
              <w:t>8</w:t>
            </w:r>
            <w:r w:rsidRPr="00D32C9E">
              <w:rPr>
                <w:rFonts w:ascii="Times New Roman" w:hAnsi="Times New Roman"/>
              </w:rPr>
              <w:t xml:space="preserve"> г.</w:t>
            </w:r>
          </w:p>
          <w:p w:rsidR="00D32C9E" w:rsidRPr="00D32C9E" w:rsidRDefault="00D32C9E" w:rsidP="00D32C9E">
            <w:pPr>
              <w:pStyle w:val="af1"/>
              <w:jc w:val="both"/>
              <w:rPr>
                <w:rFonts w:ascii="Times New Roman" w:hAnsi="Times New Roman"/>
              </w:rPr>
            </w:pPr>
            <w:r w:rsidRPr="00D32C9E">
              <w:rPr>
                <w:rFonts w:ascii="Times New Roman" w:hAnsi="Times New Roman"/>
              </w:rPr>
              <w:t xml:space="preserve">Председатель ПЦК </w:t>
            </w:r>
          </w:p>
          <w:p w:rsidR="00D32C9E" w:rsidRPr="00D32C9E" w:rsidRDefault="00D32C9E" w:rsidP="00504590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___________</w:t>
            </w:r>
            <w:r w:rsidR="00504590" w:rsidRPr="00504590">
              <w:rPr>
                <w:rFonts w:ascii="Times New Roman" w:hAnsi="Times New Roman" w:cs="Times New Roman"/>
              </w:rPr>
              <w:t>М.Я. Логинова</w:t>
            </w:r>
          </w:p>
        </w:tc>
        <w:tc>
          <w:tcPr>
            <w:tcW w:w="2880" w:type="dxa"/>
          </w:tcPr>
          <w:p w:rsidR="00D32C9E" w:rsidRPr="00D32C9E" w:rsidRDefault="00D32C9E" w:rsidP="00D32C9E">
            <w:pPr>
              <w:pStyle w:val="9"/>
              <w:spacing w:befor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2C9E"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 xml:space="preserve">Заместитель директора  по НМР  </w:t>
            </w:r>
          </w:p>
          <w:p w:rsidR="00D32C9E" w:rsidRPr="00D32C9E" w:rsidRDefault="00D32C9E" w:rsidP="00D32C9E">
            <w:pPr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_________Т.Ю. Крашакова</w:t>
            </w:r>
          </w:p>
          <w:p w:rsidR="00D32C9E" w:rsidRPr="00D32C9E" w:rsidRDefault="00D32C9E" w:rsidP="00D32C9E">
            <w:pPr>
              <w:ind w:left="-108"/>
              <w:jc w:val="both"/>
              <w:rPr>
                <w:rFonts w:ascii="Times New Roman" w:hAnsi="Times New Roman" w:cs="Times New Roman"/>
              </w:rPr>
            </w:pPr>
            <w:r w:rsidRPr="00D32C9E">
              <w:rPr>
                <w:rFonts w:ascii="Times New Roman" w:hAnsi="Times New Roman" w:cs="Times New Roman"/>
              </w:rPr>
              <w:t>«___»__________20___ г.</w:t>
            </w:r>
          </w:p>
        </w:tc>
      </w:tr>
    </w:tbl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D32C9E" w:rsidRPr="00D32C9E" w:rsidRDefault="00D32C9E" w:rsidP="00D32C9E">
      <w:pPr>
        <w:pStyle w:val="2"/>
        <w:ind w:left="1134" w:hanging="1134"/>
        <w:jc w:val="both"/>
        <w:rPr>
          <w:rFonts w:ascii="Times New Roman" w:hAnsi="Times New Roman"/>
          <w:i/>
          <w:sz w:val="24"/>
        </w:rPr>
      </w:pPr>
    </w:p>
    <w:p w:rsidR="00E55B33" w:rsidRPr="00504590" w:rsidRDefault="00D32C9E" w:rsidP="00D32C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4590">
        <w:rPr>
          <w:rFonts w:ascii="Times New Roman" w:hAnsi="Times New Roman" w:cs="Times New Roman"/>
          <w:sz w:val="28"/>
          <w:szCs w:val="28"/>
        </w:rPr>
        <w:t xml:space="preserve">Автор: </w:t>
      </w:r>
      <w:r w:rsidR="00504590" w:rsidRPr="00504590">
        <w:rPr>
          <w:rFonts w:ascii="Times New Roman" w:hAnsi="Times New Roman"/>
          <w:i/>
          <w:sz w:val="24"/>
          <w:szCs w:val="24"/>
        </w:rPr>
        <w:t>Аманжулова Умснай Айбулатовна</w:t>
      </w:r>
      <w:r w:rsidR="00E55B33" w:rsidRPr="00504590">
        <w:rPr>
          <w:rFonts w:ascii="Times New Roman" w:hAnsi="Times New Roman" w:cs="Times New Roman"/>
          <w:sz w:val="28"/>
          <w:szCs w:val="28"/>
        </w:rPr>
        <w:t>, преподаватель</w:t>
      </w:r>
      <w:r w:rsidR="00C3370B" w:rsidRPr="00504590">
        <w:rPr>
          <w:rFonts w:ascii="Times New Roman" w:hAnsi="Times New Roman" w:cs="Times New Roman"/>
          <w:sz w:val="28"/>
          <w:szCs w:val="28"/>
        </w:rPr>
        <w:t>ГБПОУ «ЮУрГТК»</w:t>
      </w: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  <w:vertAlign w:val="superscript"/>
        </w:rPr>
      </w:pPr>
    </w:p>
    <w:p w:rsidR="00D32C9E" w:rsidRPr="00A570E3" w:rsidRDefault="00D32C9E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  <w:u w:val="single"/>
        </w:rPr>
        <w:br w:type="page"/>
      </w: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>СОДЕРЖАНИЕ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9807" w:type="dxa"/>
        <w:tblLook w:val="01E0"/>
      </w:tblPr>
      <w:tblGrid>
        <w:gridCol w:w="9007"/>
        <w:gridCol w:w="800"/>
      </w:tblGrid>
      <w:tr w:rsidR="00A570E3" w:rsidRPr="00714FF0" w:rsidTr="00714F26">
        <w:trPr>
          <w:trHeight w:val="3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1. </w:t>
            </w:r>
            <w:r w:rsidR="00D32C9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ПАСПОРТ </w:t>
            </w: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ПРОГРАММЫ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311815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</w:tr>
      <w:tr w:rsidR="00A570E3" w:rsidRPr="00714FF0" w:rsidTr="00714F26">
        <w:trPr>
          <w:trHeight w:val="720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 СТРУКТУРА И СОДЕРЖАНИЕ ПРОФЕССИОНАЛЬНОГО МОДУЛЯ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714F26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A570E3" w:rsidRPr="00714FF0" w:rsidTr="00714F26">
        <w:trPr>
          <w:trHeight w:val="594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3.  УСЛОВИЯ РЕАЛИЗАЦИИ ПРОГРАММЫ </w:t>
            </w:r>
          </w:p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00" w:type="dxa"/>
            <w:shd w:val="clear" w:color="auto" w:fill="auto"/>
          </w:tcPr>
          <w:p w:rsidR="00A570E3" w:rsidRPr="00714FF0" w:rsidRDefault="00714F26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15</w:t>
            </w:r>
          </w:p>
        </w:tc>
      </w:tr>
      <w:tr w:rsidR="00A570E3" w:rsidRPr="00714FF0" w:rsidTr="00714F26">
        <w:trPr>
          <w:trHeight w:val="692"/>
        </w:trPr>
        <w:tc>
          <w:tcPr>
            <w:tcW w:w="9007" w:type="dxa"/>
            <w:shd w:val="clear" w:color="auto" w:fill="auto"/>
          </w:tcPr>
          <w:p w:rsidR="00A570E3" w:rsidRPr="00714FF0" w:rsidRDefault="00A570E3" w:rsidP="00A570E3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714FF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 КОНТРОЛЬ И ОЦЕНКА РЕЗУЛЬТАТОВ ОСВОЕНИЯ ПРОФЕССИОНАЛЬНОГО МОДУЛЯ (ВИДА ДЕЯТЕЛЬНОСТИ</w:t>
            </w:r>
            <w:r w:rsidRPr="00714F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) </w:t>
            </w:r>
          </w:p>
        </w:tc>
        <w:tc>
          <w:tcPr>
            <w:tcW w:w="800" w:type="dxa"/>
            <w:shd w:val="clear" w:color="auto" w:fill="auto"/>
          </w:tcPr>
          <w:p w:rsidR="00A570E3" w:rsidRPr="00714FF0" w:rsidRDefault="00311815" w:rsidP="00A570E3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  <w:r w:rsidR="00714F2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  <w:sectPr w:rsidR="00A570E3" w:rsidRPr="00A570E3" w:rsidSect="006207BC">
          <w:footerReference w:type="default" r:id="rId8"/>
          <w:pgSz w:w="11906" w:h="16838" w:code="9"/>
          <w:pgMar w:top="1134" w:right="851" w:bottom="1134" w:left="1701" w:header="709" w:footer="709" w:gutter="0"/>
          <w:cols w:space="720"/>
        </w:sectPr>
      </w:pPr>
    </w:p>
    <w:p w:rsidR="00A570E3" w:rsidRPr="00A570E3" w:rsidRDefault="00A570E3" w:rsidP="00D32C9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1. </w:t>
      </w:r>
      <w:r w:rsidR="00D32C9E">
        <w:rPr>
          <w:rFonts w:ascii="Times New Roman" w:hAnsi="Times New Roman" w:cs="Times New Roman"/>
          <w:b/>
          <w:i/>
          <w:sz w:val="24"/>
          <w:szCs w:val="24"/>
        </w:rPr>
        <w:t xml:space="preserve">ПАСПОРТ </w:t>
      </w:r>
      <w:r w:rsidRPr="00A570E3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ПРОФЕССИОНАЛЬНОГО МОДУЛЯ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1.1. </w:t>
      </w:r>
      <w:r w:rsidRPr="00D32C9E">
        <w:rPr>
          <w:rFonts w:ascii="Times New Roman" w:hAnsi="Times New Roman" w:cs="Times New Roman"/>
          <w:b/>
          <w:i/>
          <w:sz w:val="24"/>
          <w:szCs w:val="24"/>
        </w:rPr>
        <w:t>Область применения программы</w:t>
      </w:r>
    </w:p>
    <w:p w:rsidR="00D32C9E" w:rsidRPr="00D32C9E" w:rsidRDefault="00D32C9E" w:rsidP="00D32C9E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Рабочая программа профессионального модуля является частью основной образовательной программы подготовки специалистов среднего звена в соответствии с ФГОС СПО по специальности </w:t>
      </w:r>
      <w:r w:rsidR="00504590" w:rsidRPr="002F2162">
        <w:rPr>
          <w:rFonts w:ascii="Times New Roman" w:hAnsi="Times New Roman"/>
          <w:sz w:val="24"/>
          <w:szCs w:val="24"/>
        </w:rPr>
        <w:t>38.02.01 Экономика и бухгалтерский учёт (по отраслям)</w:t>
      </w:r>
      <w:r w:rsidRPr="00D32C9E">
        <w:rPr>
          <w:rFonts w:ascii="Times New Roman" w:hAnsi="Times New Roman" w:cs="Times New Roman"/>
        </w:rPr>
        <w:t xml:space="preserve"> для квалификации «</w:t>
      </w:r>
      <w:r w:rsidR="00504590">
        <w:rPr>
          <w:rFonts w:ascii="Times New Roman" w:hAnsi="Times New Roman" w:cs="Times New Roman"/>
          <w:b/>
          <w:i/>
        </w:rPr>
        <w:t>бухгалтер</w:t>
      </w:r>
      <w:r w:rsidRPr="00D32C9E">
        <w:rPr>
          <w:rFonts w:ascii="Times New Roman" w:hAnsi="Times New Roman" w:cs="Times New Roman"/>
        </w:rPr>
        <w:t>».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A570E3" w:rsidRPr="00D32C9E" w:rsidRDefault="00A570E3" w:rsidP="00D32C9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9E">
        <w:rPr>
          <w:rFonts w:ascii="Times New Roman" w:hAnsi="Times New Roman" w:cs="Times New Roman"/>
          <w:sz w:val="24"/>
          <w:szCs w:val="24"/>
        </w:rPr>
        <w:t xml:space="preserve">В результате изучения профессионального модуля студент должен освоить вид профессиональной деятельности </w:t>
      </w:r>
      <w:r w:rsidR="00504590" w:rsidRPr="00504590">
        <w:rPr>
          <w:rFonts w:ascii="Times New Roman" w:hAnsi="Times New Roman" w:cs="Times New Roman"/>
          <w:b/>
          <w:sz w:val="24"/>
          <w:szCs w:val="24"/>
        </w:rPr>
        <w:t>«</w:t>
      </w:r>
      <w:r w:rsidR="00C37300" w:rsidRPr="00C37300">
        <w:rPr>
          <w:rFonts w:ascii="Times New Roman" w:hAnsi="Times New Roman" w:cs="Times New Roman"/>
          <w:b/>
          <w:sz w:val="24"/>
          <w:szCs w:val="24"/>
        </w:rPr>
        <w:t>Проведение расчетов с бюджетом и внебюджетными фондами</w:t>
      </w:r>
      <w:r w:rsidR="00504590" w:rsidRPr="00504590">
        <w:rPr>
          <w:rFonts w:ascii="Times New Roman" w:hAnsi="Times New Roman" w:cs="Times New Roman"/>
          <w:b/>
          <w:sz w:val="24"/>
          <w:szCs w:val="24"/>
        </w:rPr>
        <w:t>»</w:t>
      </w:r>
      <w:r w:rsidRPr="00D32C9E">
        <w:rPr>
          <w:rFonts w:ascii="Times New Roman" w:hAnsi="Times New Roman" w:cs="Times New Roman"/>
          <w:sz w:val="24"/>
          <w:szCs w:val="24"/>
        </w:rPr>
        <w:t xml:space="preserve">и соответствующие ему </w:t>
      </w:r>
      <w:r w:rsidR="002777C6">
        <w:rPr>
          <w:rFonts w:ascii="Times New Roman" w:hAnsi="Times New Roman" w:cs="Times New Roman"/>
          <w:sz w:val="24"/>
          <w:szCs w:val="24"/>
        </w:rPr>
        <w:t xml:space="preserve">общие и </w:t>
      </w:r>
      <w:r w:rsidRPr="00D32C9E">
        <w:rPr>
          <w:rFonts w:ascii="Times New Roman" w:hAnsi="Times New Roman" w:cs="Times New Roman"/>
          <w:sz w:val="24"/>
          <w:szCs w:val="24"/>
        </w:rPr>
        <w:t>профессиональные компетенции:</w:t>
      </w:r>
    </w:p>
    <w:p w:rsidR="00A570E3" w:rsidRPr="00D32C9E" w:rsidRDefault="00A570E3" w:rsidP="00D32C9E">
      <w:pPr>
        <w:spacing w:line="36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32C9E">
        <w:rPr>
          <w:rFonts w:ascii="Times New Roman" w:hAnsi="Times New Roman" w:cs="Times New Roman"/>
          <w:b/>
          <w:i/>
          <w:sz w:val="24"/>
          <w:szCs w:val="24"/>
        </w:rPr>
        <w:t xml:space="preserve">Спецификация </w:t>
      </w:r>
      <w:r w:rsidR="002777C6">
        <w:rPr>
          <w:rFonts w:ascii="Times New Roman" w:hAnsi="Times New Roman" w:cs="Times New Roman"/>
          <w:b/>
          <w:i/>
          <w:sz w:val="24"/>
          <w:szCs w:val="24"/>
        </w:rPr>
        <w:t>профессиональных компетенций</w:t>
      </w: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2126"/>
        <w:gridCol w:w="3545"/>
        <w:gridCol w:w="3164"/>
      </w:tblGrid>
      <w:tr w:rsidR="00745DA7" w:rsidRPr="00745DA7" w:rsidTr="00714F26">
        <w:trPr>
          <w:trHeight w:val="615"/>
        </w:trPr>
        <w:tc>
          <w:tcPr>
            <w:tcW w:w="554" w:type="pct"/>
            <w:shd w:val="clear" w:color="auto" w:fill="auto"/>
          </w:tcPr>
          <w:p w:rsidR="002777C6" w:rsidRPr="00745DA7" w:rsidRDefault="002777C6" w:rsidP="00C37300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Формируемые компетенции</w:t>
            </w:r>
          </w:p>
        </w:tc>
        <w:tc>
          <w:tcPr>
            <w:tcW w:w="1070" w:type="pct"/>
            <w:shd w:val="clear" w:color="auto" w:fill="auto"/>
          </w:tcPr>
          <w:p w:rsidR="002777C6" w:rsidRPr="00745DA7" w:rsidRDefault="002777C6" w:rsidP="00C37300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Практический опыт</w:t>
            </w:r>
          </w:p>
        </w:tc>
        <w:tc>
          <w:tcPr>
            <w:tcW w:w="1784" w:type="pct"/>
            <w:shd w:val="clear" w:color="auto" w:fill="auto"/>
          </w:tcPr>
          <w:p w:rsidR="002777C6" w:rsidRPr="00745DA7" w:rsidRDefault="002777C6" w:rsidP="00C37300">
            <w:pPr>
              <w:spacing w:after="0"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Умения</w:t>
            </w:r>
          </w:p>
        </w:tc>
        <w:tc>
          <w:tcPr>
            <w:tcW w:w="1592" w:type="pct"/>
            <w:shd w:val="clear" w:color="auto" w:fill="auto"/>
          </w:tcPr>
          <w:p w:rsidR="002777C6" w:rsidRPr="00745DA7" w:rsidRDefault="002777C6" w:rsidP="00C37300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Знания</w:t>
            </w:r>
          </w:p>
        </w:tc>
      </w:tr>
      <w:tr w:rsidR="00745DA7" w:rsidRPr="00745DA7" w:rsidTr="00714F26">
        <w:trPr>
          <w:trHeight w:val="1337"/>
        </w:trPr>
        <w:tc>
          <w:tcPr>
            <w:tcW w:w="554" w:type="pct"/>
            <w:shd w:val="clear" w:color="auto" w:fill="auto"/>
          </w:tcPr>
          <w:p w:rsidR="00745DA7" w:rsidRPr="00745DA7" w:rsidRDefault="00745DA7" w:rsidP="00C37300">
            <w:pPr>
              <w:spacing w:line="360" w:lineRule="auto"/>
              <w:rPr>
                <w:rFonts w:ascii="Times New Roman" w:hAnsi="Times New Roman"/>
                <w:bCs/>
                <w:sz w:val="20"/>
                <w:szCs w:val="24"/>
              </w:rPr>
            </w:pP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ПК </w:t>
            </w:r>
            <w:r w:rsidR="00C3730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</w:t>
            </w: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.1 </w:t>
            </w:r>
          </w:p>
        </w:tc>
        <w:tc>
          <w:tcPr>
            <w:tcW w:w="1070" w:type="pct"/>
            <w:shd w:val="clear" w:color="auto" w:fill="auto"/>
          </w:tcPr>
          <w:p w:rsidR="00745DA7" w:rsidRPr="00745DA7" w:rsidRDefault="00343205" w:rsidP="00504590">
            <w:pPr>
              <w:widowControl w:val="0"/>
              <w:spacing w:line="24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  <w:highlight w:val="yellow"/>
              </w:rPr>
            </w:pPr>
            <w:r w:rsidRPr="00343205">
              <w:rPr>
                <w:rFonts w:ascii="Times New Roman" w:hAnsi="Times New Roman"/>
                <w:bCs/>
                <w:sz w:val="20"/>
                <w:szCs w:val="24"/>
              </w:rPr>
              <w:t>в проведении расчетов с бюджетом и внебюджетными фондами.</w:t>
            </w:r>
          </w:p>
        </w:tc>
        <w:tc>
          <w:tcPr>
            <w:tcW w:w="1784" w:type="pct"/>
            <w:shd w:val="clear" w:color="auto" w:fill="auto"/>
          </w:tcPr>
          <w:p w:rsidR="001F3686" w:rsidRPr="001F3686" w:rsidRDefault="001F3686" w:rsidP="001F36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- определять виды и порядок налогообложения;</w:t>
            </w:r>
          </w:p>
          <w:p w:rsidR="001F3686" w:rsidRPr="001F3686" w:rsidRDefault="001F3686" w:rsidP="001F36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- ориентироваться в системе налогов Российской Федерации;</w:t>
            </w:r>
          </w:p>
          <w:p w:rsidR="001F3686" w:rsidRPr="001F3686" w:rsidRDefault="001F3686" w:rsidP="001F36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- выделять элементы налогообложения;</w:t>
            </w:r>
          </w:p>
          <w:p w:rsidR="001F3686" w:rsidRPr="001F3686" w:rsidRDefault="001F3686" w:rsidP="001F36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- определять источники уплаты налогов, сборов, пошлин; </w:t>
            </w:r>
          </w:p>
          <w:p w:rsidR="001F3686" w:rsidRPr="001F3686" w:rsidRDefault="001F3686" w:rsidP="001F36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- оформлять бухгалтерскими проводками начисления и перечисления сумм налогов и сборов; </w:t>
            </w:r>
          </w:p>
          <w:p w:rsidR="001F3686" w:rsidRPr="001F3686" w:rsidRDefault="001F3686" w:rsidP="001F368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- организовывать аналитический учет по счету 68 «Расчеты по налогам и сборам»;</w:t>
            </w:r>
          </w:p>
          <w:p w:rsidR="00745DA7" w:rsidRPr="00745DA7" w:rsidRDefault="00745DA7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</w:p>
        </w:tc>
        <w:tc>
          <w:tcPr>
            <w:tcW w:w="1592" w:type="pct"/>
            <w:shd w:val="clear" w:color="auto" w:fill="auto"/>
          </w:tcPr>
          <w:p w:rsidR="00CF776F" w:rsidRPr="00CF776F" w:rsidRDefault="00CF776F" w:rsidP="00CF77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CF776F">
              <w:rPr>
                <w:rFonts w:ascii="Times New Roman" w:hAnsi="Times New Roman" w:cs="Times New Roman"/>
                <w:sz w:val="20"/>
                <w:szCs w:val="24"/>
              </w:rPr>
              <w:t>- виды и порядок налогообложения;</w:t>
            </w:r>
          </w:p>
          <w:p w:rsidR="00CF776F" w:rsidRPr="00CF776F" w:rsidRDefault="00CF776F" w:rsidP="00CF77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CF776F">
              <w:rPr>
                <w:rFonts w:ascii="Times New Roman" w:hAnsi="Times New Roman" w:cs="Times New Roman"/>
                <w:sz w:val="20"/>
                <w:szCs w:val="24"/>
              </w:rPr>
              <w:t>- систему налогов Российской Федерации;</w:t>
            </w:r>
          </w:p>
          <w:p w:rsidR="00CF776F" w:rsidRPr="00CF776F" w:rsidRDefault="00CF776F" w:rsidP="00CF77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CF776F">
              <w:rPr>
                <w:rFonts w:ascii="Times New Roman" w:hAnsi="Times New Roman" w:cs="Times New Roman"/>
                <w:sz w:val="20"/>
                <w:szCs w:val="24"/>
              </w:rPr>
              <w:t xml:space="preserve">- элементы налогообложения;            </w:t>
            </w:r>
          </w:p>
          <w:p w:rsidR="00CF776F" w:rsidRPr="00CF776F" w:rsidRDefault="00CF776F" w:rsidP="00CF77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CF776F">
              <w:rPr>
                <w:rFonts w:ascii="Times New Roman" w:hAnsi="Times New Roman" w:cs="Times New Roman"/>
                <w:sz w:val="20"/>
                <w:szCs w:val="24"/>
              </w:rPr>
              <w:t xml:space="preserve">- источники уплаты налогов, сборов, пошлин; </w:t>
            </w:r>
          </w:p>
          <w:p w:rsidR="00CF776F" w:rsidRPr="00CF776F" w:rsidRDefault="00CF776F" w:rsidP="00CF77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CF776F">
              <w:rPr>
                <w:rFonts w:ascii="Times New Roman" w:hAnsi="Times New Roman" w:cs="Times New Roman"/>
                <w:sz w:val="20"/>
                <w:szCs w:val="24"/>
              </w:rPr>
              <w:t xml:space="preserve">- оформление бухгалтерскими проводками начисления и перечисления сумм налогов и сборов; </w:t>
            </w:r>
          </w:p>
          <w:p w:rsidR="00CF776F" w:rsidRPr="00CF776F" w:rsidRDefault="00CF776F" w:rsidP="00CF776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CF776F">
              <w:rPr>
                <w:rFonts w:ascii="Times New Roman" w:hAnsi="Times New Roman" w:cs="Times New Roman"/>
                <w:sz w:val="20"/>
                <w:szCs w:val="24"/>
              </w:rPr>
              <w:t>- аналитический учет по счету 68 «Расчеты по налогам и сборам»;</w:t>
            </w:r>
          </w:p>
          <w:p w:rsidR="00745DA7" w:rsidRPr="00745DA7" w:rsidRDefault="00745DA7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745DA7" w:rsidRPr="00745DA7" w:rsidTr="00714F26">
        <w:tc>
          <w:tcPr>
            <w:tcW w:w="554" w:type="pct"/>
            <w:shd w:val="clear" w:color="auto" w:fill="auto"/>
          </w:tcPr>
          <w:p w:rsidR="00745DA7" w:rsidRPr="00745DA7" w:rsidRDefault="00745DA7" w:rsidP="00C3730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ПК </w:t>
            </w:r>
            <w:r w:rsidR="00C3730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</w:t>
            </w: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.2 </w:t>
            </w:r>
          </w:p>
        </w:tc>
        <w:tc>
          <w:tcPr>
            <w:tcW w:w="1070" w:type="pct"/>
            <w:shd w:val="clear" w:color="auto" w:fill="auto"/>
          </w:tcPr>
          <w:p w:rsidR="00745DA7" w:rsidRPr="00745DA7" w:rsidRDefault="00343205" w:rsidP="008F20C5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  <w:r w:rsidRPr="00343205">
              <w:rPr>
                <w:rFonts w:ascii="Times New Roman" w:hAnsi="Times New Roman"/>
                <w:bCs/>
                <w:sz w:val="20"/>
                <w:szCs w:val="24"/>
              </w:rPr>
              <w:t>в проведении расчетов с бюджетом и внебюджетными фондами.</w:t>
            </w:r>
          </w:p>
        </w:tc>
        <w:tc>
          <w:tcPr>
            <w:tcW w:w="1784" w:type="pct"/>
            <w:shd w:val="clear" w:color="auto" w:fill="auto"/>
          </w:tcPr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- заполнять платежные поручения по перечислению налогов и сборов;</w:t>
            </w:r>
          </w:p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- выбирать для платежных поручений по видам налогов соответствующие реквизиты;</w:t>
            </w:r>
          </w:p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- выбирать коды бюджетной классификации для определенных налогов, штрафов и пени;</w:t>
            </w:r>
          </w:p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- пользоваться образцом заполнения платежных поручений по перечислению налогов, сборов и пошлин;</w:t>
            </w:r>
          </w:p>
          <w:p w:rsidR="00745DA7" w:rsidRPr="00745DA7" w:rsidRDefault="00745DA7" w:rsidP="00196C69">
            <w:pPr>
              <w:rPr>
                <w:rFonts w:ascii="Times New Roman" w:hAnsi="Times New Roman" w:cs="Times New Roman"/>
                <w:sz w:val="20"/>
                <w:szCs w:val="24"/>
                <w:highlight w:val="yellow"/>
              </w:rPr>
            </w:pPr>
          </w:p>
        </w:tc>
        <w:tc>
          <w:tcPr>
            <w:tcW w:w="1592" w:type="pct"/>
            <w:shd w:val="clear" w:color="auto" w:fill="auto"/>
          </w:tcPr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порядок заполнения платежных поручений по перечислению налогов и сборов;</w:t>
            </w:r>
          </w:p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 xml:space="preserve"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</w:t>
            </w:r>
            <w:r w:rsidRPr="00343205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платежа;</w:t>
            </w:r>
          </w:p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коды бюджетной классификации, порядок их присвоения для налога, штрафа и пени;</w:t>
            </w:r>
          </w:p>
          <w:p w:rsidR="00745DA7" w:rsidRPr="00745DA7" w:rsidRDefault="00343205" w:rsidP="00343205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образец заполнения платежных поручений по перечислению налогов, сборов и пошлин;</w:t>
            </w:r>
          </w:p>
        </w:tc>
      </w:tr>
      <w:tr w:rsidR="00745DA7" w:rsidRPr="00745DA7" w:rsidTr="00714F26">
        <w:tc>
          <w:tcPr>
            <w:tcW w:w="554" w:type="pct"/>
            <w:shd w:val="clear" w:color="auto" w:fill="auto"/>
          </w:tcPr>
          <w:p w:rsidR="00745DA7" w:rsidRPr="00745DA7" w:rsidRDefault="00745DA7" w:rsidP="00C3730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lastRenderedPageBreak/>
              <w:t xml:space="preserve">ПК </w:t>
            </w:r>
            <w:r w:rsidR="00C3730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</w:t>
            </w: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.3 </w:t>
            </w:r>
          </w:p>
        </w:tc>
        <w:tc>
          <w:tcPr>
            <w:tcW w:w="1070" w:type="pct"/>
            <w:shd w:val="clear" w:color="auto" w:fill="auto"/>
          </w:tcPr>
          <w:p w:rsidR="00745DA7" w:rsidRPr="00745DA7" w:rsidRDefault="00343205" w:rsidP="0096031F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в проведении расчетов с бюджетом и внебюджетными фондами.</w:t>
            </w:r>
          </w:p>
        </w:tc>
        <w:tc>
          <w:tcPr>
            <w:tcW w:w="1784" w:type="pct"/>
            <w:shd w:val="clear" w:color="auto" w:fill="auto"/>
          </w:tcPr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- проводить учет расчетов по социальному страхованию и обеспечению;</w:t>
            </w:r>
          </w:p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- определять объекты налогообложения для исчисления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, отчеты по</w:t>
            </w: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 страховы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м взносам в ФНС России и государственные </w:t>
            </w: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 внебюджетные фонды;</w:t>
            </w:r>
          </w:p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- применять порядок и соблюдать сроки исчисления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по страховым взносам в государственные </w:t>
            </w: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 внебюджетные фонды;</w:t>
            </w:r>
          </w:p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- применять особенности зачисления сумм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по страховым взносам</w:t>
            </w: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 во внебюджетные фонды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: в Пенсионный Фонд РФ,ФССРФ, ФОМС</w:t>
            </w: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; </w:t>
            </w:r>
          </w:p>
          <w:p w:rsidR="00E141E8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- оформлять бухгалтерскими проводками начисление и перечисление сумм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по страховым взносамв ФНС России и государственные внебюджетные фонды: </w:t>
            </w: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 в Пенсионный фонд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РФ</w:t>
            </w: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ФССРФ, ФОМС</w:t>
            </w: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;</w:t>
            </w:r>
          </w:p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осуществлять аналитический учет по счету 69 «Расчеты по социальному страхованию»;</w:t>
            </w:r>
          </w:p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- 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:rsidR="00745DA7" w:rsidRPr="00745DA7" w:rsidRDefault="00E141E8" w:rsidP="00217DD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- использовать средства внебюджетных фондов по направлениям, </w:t>
            </w:r>
            <w:r w:rsidR="00217DD9">
              <w:rPr>
                <w:rFonts w:ascii="Times New Roman" w:hAnsi="Times New Roman" w:cs="Times New Roman"/>
                <w:sz w:val="20"/>
                <w:szCs w:val="24"/>
              </w:rPr>
              <w:t>определенным законодательством;</w:t>
            </w:r>
          </w:p>
        </w:tc>
        <w:tc>
          <w:tcPr>
            <w:tcW w:w="1592" w:type="pct"/>
            <w:shd w:val="clear" w:color="auto" w:fill="auto"/>
          </w:tcPr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учет расчетов по социальному страхованию и обеспечению;</w:t>
            </w:r>
          </w:p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аналитический учет по счету 69 "Расчеты по социальному страхованию";</w:t>
            </w:r>
          </w:p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:rsidR="00745DA7" w:rsidRPr="00745DA7" w:rsidRDefault="00343205" w:rsidP="0034320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порядок и сроки представления отчетности в системе ФНС России и внебюджетного фонда;</w:t>
            </w:r>
          </w:p>
        </w:tc>
      </w:tr>
      <w:tr w:rsidR="00745DA7" w:rsidRPr="00745DA7" w:rsidTr="00714F26">
        <w:tc>
          <w:tcPr>
            <w:tcW w:w="554" w:type="pct"/>
            <w:shd w:val="clear" w:color="auto" w:fill="auto"/>
          </w:tcPr>
          <w:p w:rsidR="00745DA7" w:rsidRPr="00745DA7" w:rsidRDefault="00745DA7" w:rsidP="00C37300">
            <w:pPr>
              <w:spacing w:line="360" w:lineRule="auto"/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</w:pP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ПК </w:t>
            </w:r>
            <w:r w:rsidR="00C37300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>3</w:t>
            </w:r>
            <w:r w:rsidRPr="00745DA7">
              <w:rPr>
                <w:rFonts w:ascii="Times New Roman" w:hAnsi="Times New Roman" w:cs="Times New Roman"/>
                <w:b/>
                <w:i/>
                <w:sz w:val="20"/>
                <w:szCs w:val="24"/>
              </w:rPr>
              <w:t xml:space="preserve">.4 </w:t>
            </w:r>
          </w:p>
        </w:tc>
        <w:tc>
          <w:tcPr>
            <w:tcW w:w="1070" w:type="pct"/>
            <w:shd w:val="clear" w:color="auto" w:fill="auto"/>
          </w:tcPr>
          <w:p w:rsidR="00745DA7" w:rsidRPr="00745DA7" w:rsidRDefault="00343205" w:rsidP="00504590">
            <w:pPr>
              <w:widowControl w:val="0"/>
              <w:spacing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в проведении расчетов с бюджетом и внебюджетными фондами.</w:t>
            </w:r>
          </w:p>
        </w:tc>
        <w:tc>
          <w:tcPr>
            <w:tcW w:w="1784" w:type="pct"/>
            <w:shd w:val="clear" w:color="auto" w:fill="auto"/>
          </w:tcPr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- осуществлять контроль прохождения платежных поручений по расчетно-кассовым банковским операциям с использованием выписок банка; </w:t>
            </w:r>
          </w:p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- заполнять платежные поручения по перечислению страховых взносов в Пенсионный фонд РФ, Фонд социального страхования РФ, Фонды обязательного медицинского страхования; </w:t>
            </w:r>
          </w:p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 xml:space="preserve">- выбирать для платежных поручений по видам страховых взносов соответствующие реквизиты; </w:t>
            </w:r>
          </w:p>
          <w:p w:rsidR="00E141E8" w:rsidRPr="001F3686" w:rsidRDefault="00E141E8" w:rsidP="00E141E8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1F3686">
              <w:rPr>
                <w:rFonts w:ascii="Times New Roman" w:hAnsi="Times New Roman" w:cs="Times New Roman"/>
                <w:sz w:val="20"/>
                <w:szCs w:val="24"/>
              </w:rPr>
              <w:t>- оформлять платежные поручения по штрафам и пени внебюджетных фондов;</w:t>
            </w:r>
          </w:p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 xml:space="preserve">пользоваться образцом заполнения платежных поручений по перечислению страховых взносов во </w:t>
            </w:r>
            <w:r w:rsidRPr="00343205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внебюджетные фонды;</w:t>
            </w:r>
          </w:p>
          <w:p w:rsidR="00745DA7" w:rsidRPr="00745DA7" w:rsidRDefault="00343205" w:rsidP="0034320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 xml:space="preserve">- </w:t>
            </w: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</w:t>
            </w:r>
          </w:p>
        </w:tc>
        <w:tc>
          <w:tcPr>
            <w:tcW w:w="1592" w:type="pct"/>
            <w:shd w:val="clear" w:color="auto" w:fill="auto"/>
          </w:tcPr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особенности зачисления сумм страховых взносов в государственные внебюджетные фонды;</w:t>
            </w:r>
          </w:p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 xml:space="preserve">начисление и перечисление взносов на страхование от несчастных случаев на производстве и </w:t>
            </w:r>
            <w:r w:rsidRPr="00343205"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профессиональных заболеваний;</w:t>
            </w:r>
          </w:p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использование средств внебюджетных фондов;</w:t>
            </w:r>
          </w:p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:rsidR="00343205" w:rsidRPr="00343205" w:rsidRDefault="00343205" w:rsidP="00343205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:rsidR="00745DA7" w:rsidRPr="00745DA7" w:rsidRDefault="00343205" w:rsidP="00343205">
            <w:pPr>
              <w:rPr>
                <w:rFonts w:ascii="Times New Roman" w:hAnsi="Times New Roman" w:cs="Times New Roman"/>
                <w:sz w:val="20"/>
                <w:szCs w:val="24"/>
              </w:rPr>
            </w:pPr>
            <w:r w:rsidRPr="00343205">
              <w:rPr>
                <w:rFonts w:ascii="Times New Roman" w:hAnsi="Times New Roman" w:cs="Times New Roman"/>
                <w:sz w:val="20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</w:tr>
    </w:tbl>
    <w:p w:rsidR="00F05344" w:rsidRPr="002777C6" w:rsidRDefault="002777C6" w:rsidP="00F05344">
      <w:pPr>
        <w:spacing w:before="120" w:after="120" w:line="240" w:lineRule="auto"/>
        <w:rPr>
          <w:rFonts w:ascii="Times New Roman" w:hAnsi="Times New Roman" w:cs="Times New Roman"/>
          <w:b/>
          <w:i/>
          <w:caps/>
          <w:color w:val="FF0000"/>
          <w:sz w:val="24"/>
          <w:szCs w:val="24"/>
        </w:rPr>
      </w:pPr>
      <w:r w:rsidRPr="002777C6">
        <w:rPr>
          <w:rFonts w:ascii="Times New Roman" w:hAnsi="Times New Roman" w:cs="Times New Roman"/>
          <w:b/>
          <w:i/>
          <w:sz w:val="24"/>
          <w:szCs w:val="24"/>
        </w:rPr>
        <w:lastRenderedPageBreak/>
        <w:t>Спецификация общих компетенций</w:t>
      </w:r>
    </w:p>
    <w:tbl>
      <w:tblPr>
        <w:tblStyle w:val="TableGrid"/>
        <w:tblW w:w="9946" w:type="dxa"/>
        <w:tblInd w:w="-160" w:type="dxa"/>
        <w:tblLayout w:type="fixed"/>
        <w:tblLook w:val="04A0"/>
      </w:tblPr>
      <w:tblGrid>
        <w:gridCol w:w="2575"/>
        <w:gridCol w:w="3827"/>
        <w:gridCol w:w="3544"/>
      </w:tblGrid>
      <w:tr w:rsidR="002777C6" w:rsidRPr="00C53F7E" w:rsidTr="00714F26">
        <w:trPr>
          <w:trHeight w:val="570"/>
        </w:trPr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Шифр и наименование компетенций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C53F7E" w:rsidRDefault="002777C6" w:rsidP="00C5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Умения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777C6" w:rsidRPr="00C53F7E" w:rsidRDefault="002777C6" w:rsidP="00C5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Знания</w:t>
            </w:r>
          </w:p>
        </w:tc>
      </w:tr>
      <w:tr w:rsidR="002777C6" w:rsidRPr="00C53F7E" w:rsidTr="00714F26">
        <w:trPr>
          <w:trHeight w:val="517"/>
        </w:trPr>
        <w:tc>
          <w:tcPr>
            <w:tcW w:w="2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C53F7E" w:rsidRDefault="002777C6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C53F7E" w:rsidRDefault="002777C6" w:rsidP="00C5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7C6" w:rsidRPr="00C53F7E" w:rsidRDefault="002777C6" w:rsidP="00C53F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E1D69" w:rsidRPr="00C53F7E" w:rsidTr="00714F26">
        <w:tblPrEx>
          <w:tblCellMar>
            <w:top w:w="33" w:type="dxa"/>
            <w:left w:w="77" w:type="dxa"/>
            <w:right w:w="35" w:type="dxa"/>
          </w:tblCellMar>
        </w:tblPrEx>
        <w:trPr>
          <w:trHeight w:val="1189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E1D69" w:rsidRPr="00C53F7E" w:rsidRDefault="00DE1D69" w:rsidP="00C53F7E">
            <w:pPr>
              <w:spacing w:after="0" w:line="240" w:lineRule="auto"/>
              <w:rPr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ОК 1 . 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E1D69" w:rsidRPr="005C3C70" w:rsidRDefault="00DE1D69" w:rsidP="00DE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C70">
              <w:rPr>
                <w:rFonts w:ascii="Times New Roman" w:eastAsia="Times New Roman" w:hAnsi="Times New Roman" w:cs="Times New Roman"/>
                <w:sz w:val="20"/>
                <w:szCs w:val="20"/>
              </w:rPr>
              <w:t>Распознавать задачу и/или проблему;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DE1D69" w:rsidRPr="005C3C70" w:rsidRDefault="00DE1D69" w:rsidP="00DE1D6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C3C70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составить план действия и реализовывать его; определить необходимые ресурсы.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E1D69" w:rsidRPr="005C3C70" w:rsidRDefault="00DE1D69" w:rsidP="00DE1D69">
            <w:pPr>
              <w:spacing w:after="0" w:line="240" w:lineRule="auto"/>
              <w:rPr>
                <w:sz w:val="20"/>
                <w:szCs w:val="20"/>
              </w:rPr>
            </w:pPr>
            <w:r w:rsidRPr="005C3C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Актуальный профессиональный и социальный контекст, основные источники информации и ресурсы для решения задач и проблем в профессиональном и социальном контексте; особенности денежного обращения (формы расчетов), понятие и сущность финансов, особенности взаимодействия и функционирования хозяйствующих субъектов, финансовые ресурсы хозяйствующих субъектов – структура и состав.</w:t>
            </w:r>
          </w:p>
        </w:tc>
      </w:tr>
      <w:tr w:rsidR="00DE1D69" w:rsidRPr="00C53F7E" w:rsidTr="00714F26">
        <w:tblPrEx>
          <w:tblCellMar>
            <w:top w:w="33" w:type="dxa"/>
            <w:left w:w="77" w:type="dxa"/>
            <w:right w:w="35" w:type="dxa"/>
          </w:tblCellMar>
        </w:tblPrEx>
        <w:trPr>
          <w:trHeight w:val="678"/>
        </w:trPr>
        <w:tc>
          <w:tcPr>
            <w:tcW w:w="2575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E1D69" w:rsidRPr="00C53F7E" w:rsidRDefault="00DE1D69" w:rsidP="00C53F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</w:pPr>
            <w:r w:rsidRPr="00C53F7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ОК 2. Осуществлять поиск, анализ и интерпретацию информации, необходимой для выполнения задач профессиональной деятельности.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E1D69" w:rsidRPr="005C3C70" w:rsidRDefault="00DE1D69" w:rsidP="00DE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C70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DE1D69" w:rsidRPr="00C53F7E" w:rsidRDefault="00DE1D69" w:rsidP="00DE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3C70">
              <w:rPr>
                <w:rFonts w:ascii="Times New Roman" w:eastAsia="Times New Roman" w:hAnsi="Times New Roman" w:cs="Times New Roman"/>
                <w:sz w:val="20"/>
                <w:szCs w:val="20"/>
              </w:rPr>
              <w:t>Номенклатуру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</w:t>
            </w:r>
          </w:p>
          <w:p w:rsidR="00DE1D69" w:rsidRPr="00C53F7E" w:rsidRDefault="00DE1D69" w:rsidP="00DE1D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D32C9E" w:rsidRPr="00D32C9E" w:rsidRDefault="00D32C9E" w:rsidP="00D32C9E">
      <w:pPr>
        <w:rPr>
          <w:rFonts w:ascii="Times New Roman" w:hAnsi="Times New Roman" w:cs="Times New Roman"/>
          <w:b/>
        </w:rPr>
      </w:pPr>
      <w:r w:rsidRPr="00D32C9E">
        <w:rPr>
          <w:rFonts w:ascii="Times New Roman" w:hAnsi="Times New Roman" w:cs="Times New Roman"/>
          <w:b/>
        </w:rPr>
        <w:t>1.3. Количество часов</w:t>
      </w:r>
      <w:r>
        <w:rPr>
          <w:rFonts w:ascii="Times New Roman" w:hAnsi="Times New Roman" w:cs="Times New Roman"/>
          <w:b/>
        </w:rPr>
        <w:t>,</w:t>
      </w:r>
      <w:r w:rsidRPr="00D32C9E">
        <w:rPr>
          <w:rFonts w:ascii="Times New Roman" w:hAnsi="Times New Roman" w:cs="Times New Roman"/>
          <w:b/>
        </w:rPr>
        <w:t xml:space="preserve"> отводимое на освоение профессионального модуля</w:t>
      </w:r>
    </w:p>
    <w:p w:rsidR="00FC2876" w:rsidRDefault="00FC2876" w:rsidP="00D32C9E">
      <w:pPr>
        <w:rPr>
          <w:rFonts w:ascii="Times New Roman" w:hAnsi="Times New Roman" w:cs="Times New Roman"/>
        </w:rPr>
      </w:pPr>
      <w:r w:rsidRPr="00FC2876">
        <w:rPr>
          <w:rFonts w:ascii="Times New Roman" w:hAnsi="Times New Roman" w:cs="Times New Roman"/>
        </w:rPr>
        <w:t xml:space="preserve">Объем образовательной нагрузки </w:t>
      </w:r>
      <w:r>
        <w:rPr>
          <w:rFonts w:ascii="Times New Roman" w:hAnsi="Times New Roman" w:cs="Times New Roman"/>
        </w:rPr>
        <w:t xml:space="preserve">– </w:t>
      </w:r>
      <w:r w:rsidR="00570D7E">
        <w:rPr>
          <w:rFonts w:ascii="Times New Roman" w:hAnsi="Times New Roman" w:cs="Times New Roman"/>
          <w:u w:val="single"/>
        </w:rPr>
        <w:t>223</w:t>
      </w:r>
      <w:r w:rsidRPr="00FC2876">
        <w:rPr>
          <w:rFonts w:ascii="Times New Roman" w:hAnsi="Times New Roman" w:cs="Times New Roman"/>
          <w:u w:val="single"/>
        </w:rPr>
        <w:t xml:space="preserve"> часов</w:t>
      </w:r>
      <w:r>
        <w:rPr>
          <w:rFonts w:ascii="Times New Roman" w:hAnsi="Times New Roman" w:cs="Times New Roman"/>
        </w:rPr>
        <w:t>,</w:t>
      </w:r>
    </w:p>
    <w:p w:rsidR="002777C6" w:rsidRDefault="00D32C9E" w:rsidP="00D32C9E">
      <w:pPr>
        <w:rPr>
          <w:rFonts w:ascii="Times New Roman" w:hAnsi="Times New Roman" w:cs="Times New Roman"/>
        </w:rPr>
      </w:pPr>
      <w:r w:rsidRPr="00D32C9E">
        <w:rPr>
          <w:rFonts w:ascii="Times New Roman" w:hAnsi="Times New Roman" w:cs="Times New Roman"/>
        </w:rPr>
        <w:t xml:space="preserve">Из них   </w:t>
      </w:r>
      <w:r w:rsidR="00FC2876">
        <w:rPr>
          <w:rFonts w:ascii="Times New Roman" w:hAnsi="Times New Roman" w:cs="Times New Roman"/>
        </w:rPr>
        <w:t>во взаимодействии с преподавателем</w:t>
      </w:r>
      <w:r w:rsidR="002777C6">
        <w:rPr>
          <w:rFonts w:ascii="Times New Roman" w:hAnsi="Times New Roman" w:cs="Times New Roman"/>
        </w:rPr>
        <w:t xml:space="preserve">:– </w:t>
      </w:r>
      <w:r w:rsidR="00570D7E">
        <w:rPr>
          <w:rFonts w:ascii="Times New Roman" w:hAnsi="Times New Roman" w:cs="Times New Roman"/>
          <w:u w:val="single"/>
        </w:rPr>
        <w:t>213</w:t>
      </w:r>
      <w:r w:rsidR="002777C6" w:rsidRPr="00FC2876">
        <w:rPr>
          <w:rFonts w:ascii="Times New Roman" w:hAnsi="Times New Roman" w:cs="Times New Roman"/>
          <w:u w:val="single"/>
        </w:rPr>
        <w:t xml:space="preserve"> часов</w:t>
      </w:r>
      <w:r w:rsidR="002777C6">
        <w:rPr>
          <w:rFonts w:ascii="Times New Roman" w:hAnsi="Times New Roman" w:cs="Times New Roman"/>
        </w:rPr>
        <w:t>,</w:t>
      </w:r>
    </w:p>
    <w:p w:rsidR="00FC2876" w:rsidRPr="00570D7E" w:rsidRDefault="00FC2876" w:rsidP="00D32C9E">
      <w:pPr>
        <w:rPr>
          <w:rFonts w:ascii="Times New Roman" w:hAnsi="Times New Roman" w:cs="Times New Roman"/>
          <w:color w:val="000000" w:themeColor="text1"/>
        </w:rPr>
      </w:pPr>
      <w:r w:rsidRPr="00570D7E">
        <w:rPr>
          <w:rFonts w:ascii="Times New Roman" w:hAnsi="Times New Roman" w:cs="Times New Roman"/>
          <w:color w:val="000000" w:themeColor="text1"/>
        </w:rPr>
        <w:t xml:space="preserve">теоретическое обучение: </w:t>
      </w:r>
      <w:r w:rsidR="00570D7E" w:rsidRPr="00570D7E">
        <w:rPr>
          <w:rFonts w:ascii="Times New Roman" w:hAnsi="Times New Roman" w:cs="Times New Roman"/>
          <w:color w:val="000000" w:themeColor="text1"/>
          <w:u w:val="single"/>
        </w:rPr>
        <w:t>61</w:t>
      </w:r>
      <w:r w:rsidR="002777C6" w:rsidRPr="00570D7E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="002777C6" w:rsidRPr="00570D7E">
        <w:rPr>
          <w:rFonts w:ascii="Times New Roman" w:hAnsi="Times New Roman" w:cs="Times New Roman"/>
          <w:color w:val="000000" w:themeColor="text1"/>
        </w:rPr>
        <w:t>,</w:t>
      </w:r>
    </w:p>
    <w:p w:rsidR="00FC2876" w:rsidRPr="00570D7E" w:rsidRDefault="00FC2876" w:rsidP="00D32C9E">
      <w:pPr>
        <w:rPr>
          <w:rFonts w:ascii="Times New Roman" w:hAnsi="Times New Roman" w:cs="Times New Roman"/>
          <w:color w:val="000000" w:themeColor="text1"/>
        </w:rPr>
      </w:pPr>
      <w:r w:rsidRPr="00570D7E">
        <w:rPr>
          <w:rFonts w:ascii="Times New Roman" w:hAnsi="Times New Roman" w:cs="Times New Roman"/>
          <w:color w:val="000000" w:themeColor="text1"/>
        </w:rPr>
        <w:t xml:space="preserve">лабораторные и практические работы: </w:t>
      </w:r>
      <w:r w:rsidR="00570D7E" w:rsidRPr="00570D7E">
        <w:rPr>
          <w:rFonts w:ascii="Times New Roman" w:hAnsi="Times New Roman" w:cs="Times New Roman"/>
          <w:color w:val="000000" w:themeColor="text1"/>
          <w:u w:val="single"/>
        </w:rPr>
        <w:t>44</w:t>
      </w:r>
      <w:r w:rsidR="002777C6" w:rsidRPr="00570D7E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="002777C6" w:rsidRPr="00570D7E">
        <w:rPr>
          <w:rFonts w:ascii="Times New Roman" w:hAnsi="Times New Roman" w:cs="Times New Roman"/>
          <w:color w:val="000000" w:themeColor="text1"/>
        </w:rPr>
        <w:t>,</w:t>
      </w:r>
    </w:p>
    <w:p w:rsidR="00FC2876" w:rsidRPr="00570D7E" w:rsidRDefault="00FC2876" w:rsidP="00D32C9E">
      <w:pPr>
        <w:rPr>
          <w:rFonts w:ascii="Times New Roman" w:hAnsi="Times New Roman" w:cs="Times New Roman"/>
          <w:color w:val="000000" w:themeColor="text1"/>
        </w:rPr>
      </w:pPr>
      <w:r w:rsidRPr="00570D7E">
        <w:rPr>
          <w:rFonts w:ascii="Times New Roman" w:hAnsi="Times New Roman" w:cs="Times New Roman"/>
          <w:color w:val="000000" w:themeColor="text1"/>
        </w:rPr>
        <w:t xml:space="preserve">курсовое проектирование – </w:t>
      </w:r>
      <w:r w:rsidR="00570D7E" w:rsidRPr="00570D7E">
        <w:rPr>
          <w:rFonts w:ascii="Times New Roman" w:hAnsi="Times New Roman" w:cs="Times New Roman"/>
          <w:color w:val="000000" w:themeColor="text1"/>
          <w:u w:val="single"/>
        </w:rPr>
        <w:t>0</w:t>
      </w:r>
      <w:r w:rsidR="002777C6" w:rsidRPr="00570D7E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="002777C6" w:rsidRPr="00570D7E">
        <w:rPr>
          <w:rFonts w:ascii="Times New Roman" w:hAnsi="Times New Roman" w:cs="Times New Roman"/>
          <w:color w:val="000000" w:themeColor="text1"/>
        </w:rPr>
        <w:t>,</w:t>
      </w:r>
    </w:p>
    <w:p w:rsidR="00C37300" w:rsidRPr="00570D7E" w:rsidRDefault="00D32C9E" w:rsidP="00D32C9E">
      <w:pPr>
        <w:rPr>
          <w:rFonts w:ascii="Times New Roman" w:hAnsi="Times New Roman" w:cs="Times New Roman"/>
          <w:color w:val="000000" w:themeColor="text1"/>
        </w:rPr>
      </w:pPr>
      <w:r w:rsidRPr="00570D7E">
        <w:rPr>
          <w:rFonts w:ascii="Times New Roman" w:hAnsi="Times New Roman" w:cs="Times New Roman"/>
          <w:color w:val="000000" w:themeColor="text1"/>
        </w:rPr>
        <w:lastRenderedPageBreak/>
        <w:t>на практики</w:t>
      </w:r>
      <w:r w:rsidR="00FC2876" w:rsidRPr="00570D7E">
        <w:rPr>
          <w:rFonts w:ascii="Times New Roman" w:hAnsi="Times New Roman" w:cs="Times New Roman"/>
          <w:color w:val="000000" w:themeColor="text1"/>
        </w:rPr>
        <w:t xml:space="preserve">: </w:t>
      </w:r>
      <w:r w:rsidRPr="00570D7E">
        <w:rPr>
          <w:rFonts w:ascii="Times New Roman" w:hAnsi="Times New Roman" w:cs="Times New Roman"/>
          <w:color w:val="000000" w:themeColor="text1"/>
        </w:rPr>
        <w:t>учебную</w:t>
      </w:r>
      <w:r w:rsidR="000C3B5F" w:rsidRPr="00570D7E">
        <w:rPr>
          <w:rFonts w:ascii="Times New Roman" w:hAnsi="Times New Roman" w:cs="Times New Roman"/>
          <w:color w:val="000000" w:themeColor="text1"/>
          <w:u w:val="single"/>
        </w:rPr>
        <w:t>36</w:t>
      </w:r>
      <w:r w:rsidR="002777C6" w:rsidRPr="00570D7E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="002777C6" w:rsidRPr="00570D7E">
        <w:rPr>
          <w:rFonts w:ascii="Times New Roman" w:hAnsi="Times New Roman" w:cs="Times New Roman"/>
          <w:color w:val="000000" w:themeColor="text1"/>
        </w:rPr>
        <w:t>,</w:t>
      </w:r>
    </w:p>
    <w:p w:rsidR="00FC2876" w:rsidRPr="00570D7E" w:rsidRDefault="00FC2876" w:rsidP="00D32C9E">
      <w:pPr>
        <w:rPr>
          <w:rFonts w:ascii="Times New Roman" w:hAnsi="Times New Roman" w:cs="Times New Roman"/>
          <w:color w:val="000000" w:themeColor="text1"/>
        </w:rPr>
      </w:pPr>
      <w:r w:rsidRPr="00570D7E">
        <w:rPr>
          <w:rFonts w:ascii="Times New Roman" w:hAnsi="Times New Roman" w:cs="Times New Roman"/>
          <w:color w:val="000000" w:themeColor="text1"/>
        </w:rPr>
        <w:t>производственную</w:t>
      </w:r>
      <w:r w:rsidR="00570D7E" w:rsidRPr="00570D7E">
        <w:rPr>
          <w:rFonts w:ascii="Times New Roman" w:hAnsi="Times New Roman" w:cs="Times New Roman"/>
          <w:color w:val="000000" w:themeColor="text1"/>
          <w:u w:val="single"/>
        </w:rPr>
        <w:t>72</w:t>
      </w:r>
      <w:r w:rsidR="002777C6" w:rsidRPr="00570D7E">
        <w:rPr>
          <w:rFonts w:ascii="Times New Roman" w:hAnsi="Times New Roman" w:cs="Times New Roman"/>
          <w:color w:val="000000" w:themeColor="text1"/>
          <w:u w:val="single"/>
        </w:rPr>
        <w:t xml:space="preserve"> час</w:t>
      </w:r>
      <w:r w:rsidR="00570D7E" w:rsidRPr="00570D7E">
        <w:rPr>
          <w:rFonts w:ascii="Times New Roman" w:hAnsi="Times New Roman" w:cs="Times New Roman"/>
          <w:color w:val="000000" w:themeColor="text1"/>
          <w:u w:val="single"/>
        </w:rPr>
        <w:t>а</w:t>
      </w:r>
      <w:r w:rsidR="002777C6" w:rsidRPr="00570D7E">
        <w:rPr>
          <w:rFonts w:ascii="Times New Roman" w:hAnsi="Times New Roman" w:cs="Times New Roman"/>
          <w:color w:val="000000" w:themeColor="text1"/>
        </w:rPr>
        <w:t>,</w:t>
      </w:r>
    </w:p>
    <w:p w:rsidR="000E50C1" w:rsidRPr="00570D7E" w:rsidRDefault="000E50C1" w:rsidP="000E50C1">
      <w:pPr>
        <w:rPr>
          <w:rFonts w:ascii="Times New Roman" w:hAnsi="Times New Roman" w:cs="Times New Roman"/>
          <w:color w:val="000000" w:themeColor="text1"/>
        </w:rPr>
      </w:pPr>
      <w:r w:rsidRPr="00570D7E">
        <w:rPr>
          <w:rFonts w:ascii="Times New Roman" w:hAnsi="Times New Roman" w:cs="Times New Roman"/>
          <w:color w:val="000000" w:themeColor="text1"/>
        </w:rPr>
        <w:t xml:space="preserve">экзамены и консультации (в том числе на экзамен по модулю)  – </w:t>
      </w:r>
      <w:r w:rsidR="000C3B5F" w:rsidRPr="00570D7E">
        <w:rPr>
          <w:rFonts w:ascii="Times New Roman" w:hAnsi="Times New Roman" w:cs="Times New Roman"/>
          <w:color w:val="000000" w:themeColor="text1"/>
          <w:u w:val="single"/>
        </w:rPr>
        <w:t>10</w:t>
      </w:r>
      <w:r w:rsidRPr="00570D7E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Pr="00570D7E">
        <w:rPr>
          <w:rFonts w:ascii="Times New Roman" w:hAnsi="Times New Roman" w:cs="Times New Roman"/>
          <w:color w:val="000000" w:themeColor="text1"/>
        </w:rPr>
        <w:t>,</w:t>
      </w:r>
    </w:p>
    <w:p w:rsidR="00A570E3" w:rsidRPr="00570D7E" w:rsidRDefault="00D32C9E" w:rsidP="00D32C9E">
      <w:pPr>
        <w:rPr>
          <w:rFonts w:ascii="Times New Roman" w:hAnsi="Times New Roman" w:cs="Times New Roman"/>
          <w:i/>
          <w:color w:val="000000" w:themeColor="text1"/>
          <w:sz w:val="24"/>
          <w:szCs w:val="24"/>
        </w:rPr>
        <w:sectPr w:rsidR="00A570E3" w:rsidRPr="00570D7E" w:rsidSect="000476B7">
          <w:pgSz w:w="11907" w:h="16840"/>
          <w:pgMar w:top="1134" w:right="1134" w:bottom="1134" w:left="1134" w:header="709" w:footer="709" w:gutter="0"/>
          <w:cols w:space="720"/>
        </w:sectPr>
      </w:pPr>
      <w:r w:rsidRPr="00570D7E">
        <w:rPr>
          <w:rFonts w:ascii="Times New Roman" w:hAnsi="Times New Roman" w:cs="Times New Roman"/>
          <w:color w:val="000000" w:themeColor="text1"/>
        </w:rPr>
        <w:t xml:space="preserve">самостоятельная работа  </w:t>
      </w:r>
      <w:r w:rsidR="000C3B5F" w:rsidRPr="00570D7E">
        <w:rPr>
          <w:rFonts w:ascii="Times New Roman" w:hAnsi="Times New Roman" w:cs="Times New Roman"/>
          <w:color w:val="000000" w:themeColor="text1"/>
          <w:u w:val="single"/>
        </w:rPr>
        <w:t>0</w:t>
      </w:r>
      <w:r w:rsidR="002777C6" w:rsidRPr="00570D7E">
        <w:rPr>
          <w:rFonts w:ascii="Times New Roman" w:hAnsi="Times New Roman" w:cs="Times New Roman"/>
          <w:color w:val="000000" w:themeColor="text1"/>
          <w:u w:val="single"/>
        </w:rPr>
        <w:t xml:space="preserve"> часов</w:t>
      </w:r>
      <w:r w:rsidR="00B81D5D" w:rsidRPr="00570D7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2. СТРУКТУРА </w:t>
      </w:r>
      <w:r w:rsidRPr="00D32C9E">
        <w:rPr>
          <w:rFonts w:ascii="Times New Roman" w:hAnsi="Times New Roman" w:cs="Times New Roman"/>
          <w:b/>
          <w:i/>
          <w:caps/>
          <w:sz w:val="24"/>
          <w:szCs w:val="24"/>
        </w:rPr>
        <w:t>и содержание профессионального модуля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2.1. Структура профессионального модуля</w:t>
      </w: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7"/>
        <w:gridCol w:w="601"/>
        <w:gridCol w:w="3368"/>
        <w:gridCol w:w="142"/>
        <w:gridCol w:w="994"/>
        <w:gridCol w:w="852"/>
        <w:gridCol w:w="1838"/>
        <w:gridCol w:w="1293"/>
        <w:gridCol w:w="568"/>
        <w:gridCol w:w="974"/>
        <w:gridCol w:w="991"/>
        <w:gridCol w:w="1604"/>
        <w:gridCol w:w="44"/>
      </w:tblGrid>
      <w:tr w:rsidR="00B3444C" w:rsidRPr="00B3444C" w:rsidTr="00B3444C">
        <w:tc>
          <w:tcPr>
            <w:tcW w:w="516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 xml:space="preserve">Коды профессиональных </w:t>
            </w:r>
            <w:r w:rsidR="00414611" w:rsidRPr="00B3444C">
              <w:rPr>
                <w:rFonts w:ascii="Times New Roman" w:hAnsi="Times New Roman" w:cs="Times New Roman"/>
                <w:i/>
                <w:szCs w:val="24"/>
              </w:rPr>
              <w:t xml:space="preserve">общих </w:t>
            </w:r>
            <w:r w:rsidRPr="00B3444C">
              <w:rPr>
                <w:rFonts w:ascii="Times New Roman" w:hAnsi="Times New Roman" w:cs="Times New Roman"/>
                <w:i/>
                <w:szCs w:val="24"/>
              </w:rPr>
              <w:t>компетенций</w:t>
            </w:r>
          </w:p>
        </w:tc>
        <w:tc>
          <w:tcPr>
            <w:tcW w:w="1341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Наименования разделов профессионального модуля</w:t>
            </w:r>
            <w:r w:rsidRPr="00B3444C">
              <w:rPr>
                <w:rFonts w:ascii="Times New Roman" w:hAnsi="Times New Roman" w:cs="Times New Roman"/>
                <w:i/>
                <w:szCs w:val="24"/>
                <w:vertAlign w:val="superscript"/>
              </w:rPr>
              <w:footnoteReference w:customMarkFollows="1" w:id="2"/>
              <w:t>*</w:t>
            </w:r>
          </w:p>
        </w:tc>
        <w:tc>
          <w:tcPr>
            <w:tcW w:w="384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iCs/>
                <w:szCs w:val="24"/>
              </w:rPr>
              <w:t>объем образовательной нагрузки</w:t>
            </w:r>
          </w:p>
        </w:tc>
        <w:tc>
          <w:tcPr>
            <w:tcW w:w="1867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892" w:type="pct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Практика</w:t>
            </w:r>
          </w:p>
        </w:tc>
      </w:tr>
      <w:tr w:rsidR="00B3444C" w:rsidRPr="00B3444C" w:rsidTr="00B3444C">
        <w:trPr>
          <w:cantSplit/>
          <w:trHeight w:val="760"/>
        </w:trPr>
        <w:tc>
          <w:tcPr>
            <w:tcW w:w="516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341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84" w:type="pct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Cs w:val="24"/>
              </w:rPr>
            </w:pPr>
          </w:p>
        </w:tc>
        <w:tc>
          <w:tcPr>
            <w:tcW w:w="134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Обязательные аудиторные  учебные занятия</w:t>
            </w:r>
          </w:p>
        </w:tc>
        <w:tc>
          <w:tcPr>
            <w:tcW w:w="19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B3444C" w:rsidRDefault="00FC2876" w:rsidP="00D7153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Консультации и экзамены</w:t>
            </w:r>
          </w:p>
        </w:tc>
        <w:tc>
          <w:tcPr>
            <w:tcW w:w="32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FC2876" w:rsidRPr="00B3444C" w:rsidRDefault="00FC2876" w:rsidP="00FC2876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внеаудиторная (самостоятельная) учебная работа</w:t>
            </w:r>
          </w:p>
        </w:tc>
        <w:tc>
          <w:tcPr>
            <w:tcW w:w="335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учебная</w:t>
            </w:r>
          </w:p>
          <w:p w:rsidR="00FC2876" w:rsidRPr="00B3444C" w:rsidRDefault="00FC2876" w:rsidP="00D7153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часов</w:t>
            </w:r>
          </w:p>
        </w:tc>
        <w:tc>
          <w:tcPr>
            <w:tcW w:w="557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B3444C" w:rsidP="00B3444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i/>
                <w:szCs w:val="24"/>
              </w:rPr>
            </w:pPr>
            <w:r>
              <w:rPr>
                <w:rFonts w:ascii="Times New Roman" w:hAnsi="Times New Roman" w:cs="Times New Roman"/>
                <w:i/>
                <w:szCs w:val="24"/>
              </w:rPr>
              <w:t xml:space="preserve">Производственная часов </w:t>
            </w:r>
            <w:r w:rsidR="00FC2876" w:rsidRPr="00B3444C">
              <w:rPr>
                <w:rFonts w:ascii="Times New Roman" w:hAnsi="Times New Roman" w:cs="Times New Roman"/>
                <w:i/>
                <w:szCs w:val="24"/>
              </w:rPr>
              <w:t>(если предусмотрена рассредоточен</w:t>
            </w:r>
            <w:r>
              <w:rPr>
                <w:rFonts w:ascii="Times New Roman" w:hAnsi="Times New Roman" w:cs="Times New Roman"/>
                <w:i/>
                <w:szCs w:val="24"/>
              </w:rPr>
              <w:t>-</w:t>
            </w:r>
            <w:r w:rsidR="00FC2876" w:rsidRPr="00B3444C">
              <w:rPr>
                <w:rFonts w:ascii="Times New Roman" w:hAnsi="Times New Roman" w:cs="Times New Roman"/>
                <w:i/>
                <w:szCs w:val="24"/>
              </w:rPr>
              <w:t>ная практика)</w:t>
            </w:r>
          </w:p>
        </w:tc>
      </w:tr>
      <w:tr w:rsidR="00B3444C" w:rsidRPr="00B3444C" w:rsidTr="00B3444C">
        <w:tc>
          <w:tcPr>
            <w:tcW w:w="516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1341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84" w:type="pct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всего,</w:t>
            </w:r>
          </w:p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часов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в т.ч. лабораторные работы и практические занятия, часов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в т.ч., курсовая проект (работа)*,</w:t>
            </w:r>
          </w:p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часов</w:t>
            </w:r>
          </w:p>
        </w:tc>
        <w:tc>
          <w:tcPr>
            <w:tcW w:w="19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2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335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  <w:tc>
          <w:tcPr>
            <w:tcW w:w="557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2876" w:rsidRPr="00B3444C" w:rsidRDefault="00FC2876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</w:p>
        </w:tc>
      </w:tr>
      <w:tr w:rsidR="00B3444C" w:rsidRPr="00B3444C" w:rsidTr="00B3444C">
        <w:tc>
          <w:tcPr>
            <w:tcW w:w="516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1</w:t>
            </w:r>
          </w:p>
        </w:tc>
        <w:tc>
          <w:tcPr>
            <w:tcW w:w="1341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2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3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4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5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6</w:t>
            </w:r>
          </w:p>
        </w:tc>
        <w:tc>
          <w:tcPr>
            <w:tcW w:w="1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7</w:t>
            </w:r>
          </w:p>
        </w:tc>
        <w:tc>
          <w:tcPr>
            <w:tcW w:w="3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8</w:t>
            </w:r>
          </w:p>
        </w:tc>
        <w:tc>
          <w:tcPr>
            <w:tcW w:w="33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9</w:t>
            </w:r>
          </w:p>
        </w:tc>
        <w:tc>
          <w:tcPr>
            <w:tcW w:w="557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570E3" w:rsidRPr="00B3444C" w:rsidRDefault="00A570E3" w:rsidP="00D71533">
            <w:pPr>
              <w:spacing w:after="0" w:line="240" w:lineRule="auto"/>
              <w:rPr>
                <w:rFonts w:ascii="Times New Roman" w:hAnsi="Times New Roman" w:cs="Times New Roman"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i/>
                <w:szCs w:val="24"/>
              </w:rPr>
              <w:t>10</w:t>
            </w:r>
          </w:p>
        </w:tc>
      </w:tr>
      <w:tr w:rsidR="00570D7E" w:rsidRPr="00B3444C" w:rsidTr="00570D7E">
        <w:tc>
          <w:tcPr>
            <w:tcW w:w="51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0D7E" w:rsidRPr="00570D7E" w:rsidRDefault="00570D7E" w:rsidP="00570D7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70D7E">
              <w:rPr>
                <w:rFonts w:ascii="Times New Roman" w:hAnsi="Times New Roman" w:cs="Times New Roman"/>
                <w:i/>
                <w:szCs w:val="24"/>
              </w:rPr>
              <w:t>ПК 3.1</w:t>
            </w:r>
          </w:p>
          <w:p w:rsidR="00570D7E" w:rsidRPr="00570D7E" w:rsidRDefault="00570D7E" w:rsidP="00570D7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70D7E">
              <w:rPr>
                <w:rFonts w:ascii="Times New Roman" w:hAnsi="Times New Roman" w:cs="Times New Roman"/>
                <w:i/>
                <w:szCs w:val="24"/>
              </w:rPr>
              <w:t>ПК 3.2</w:t>
            </w:r>
          </w:p>
        </w:tc>
        <w:tc>
          <w:tcPr>
            <w:tcW w:w="1341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934B5E" w:rsidRDefault="00570D7E" w:rsidP="00570D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934B5E">
              <w:rPr>
                <w:rFonts w:ascii="Times New Roman" w:hAnsi="Times New Roman" w:cs="Times New Roman"/>
                <w:b/>
              </w:rPr>
              <w:t>1</w:t>
            </w:r>
            <w:r w:rsidRPr="00934B5E">
              <w:rPr>
                <w:rFonts w:ascii="Times New Roman" w:hAnsi="Times New Roman" w:cs="Times New Roman"/>
              </w:rPr>
              <w:t>Формирование бухгалтерских проводок</w:t>
            </w:r>
            <w:r>
              <w:rPr>
                <w:rFonts w:ascii="Times New Roman" w:hAnsi="Times New Roman" w:cs="Times New Roman"/>
              </w:rPr>
              <w:t xml:space="preserve"> и о</w:t>
            </w:r>
            <w:r w:rsidRPr="00934B5E">
              <w:rPr>
                <w:rFonts w:ascii="Times New Roman" w:hAnsi="Times New Roman" w:cs="Times New Roman"/>
              </w:rPr>
              <w:t>формление платежных документов для перечисления налогов и сборов в бюджет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F77C9D" w:rsidRDefault="008F34A6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:highlight w:val="yellow"/>
              </w:rPr>
            </w:pPr>
            <w:r w:rsidRPr="008F34A6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95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7E" w:rsidRPr="008F34A6" w:rsidRDefault="008F34A6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77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7E" w:rsidRPr="00B3444C" w:rsidRDefault="009146A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22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B3444C" w:rsidRDefault="008F34A6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</w:p>
        </w:tc>
        <w:tc>
          <w:tcPr>
            <w:tcW w:w="19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7E" w:rsidRPr="00B3444C" w:rsidRDefault="008F34A6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-</w:t>
            </w:r>
          </w:p>
        </w:tc>
        <w:tc>
          <w:tcPr>
            <w:tcW w:w="329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B3444C" w:rsidRDefault="00570D7E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B3444C" w:rsidRDefault="00570D7E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18</w:t>
            </w:r>
          </w:p>
        </w:tc>
        <w:tc>
          <w:tcPr>
            <w:tcW w:w="557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B3444C" w:rsidRDefault="00570D7E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3444C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570D7E" w:rsidRPr="00B3444C" w:rsidTr="00570D7E">
        <w:trPr>
          <w:trHeight w:val="614"/>
        </w:trPr>
        <w:tc>
          <w:tcPr>
            <w:tcW w:w="5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0D7E" w:rsidRPr="00570D7E" w:rsidRDefault="00570D7E" w:rsidP="00570D7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70D7E">
              <w:rPr>
                <w:rFonts w:ascii="Times New Roman" w:hAnsi="Times New Roman" w:cs="Times New Roman"/>
                <w:i/>
                <w:szCs w:val="24"/>
              </w:rPr>
              <w:t>ПК 3.3</w:t>
            </w:r>
          </w:p>
          <w:p w:rsidR="00570D7E" w:rsidRPr="00570D7E" w:rsidRDefault="00570D7E" w:rsidP="00570D7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70D7E">
              <w:rPr>
                <w:rFonts w:ascii="Times New Roman" w:hAnsi="Times New Roman" w:cs="Times New Roman"/>
                <w:i/>
                <w:szCs w:val="24"/>
              </w:rPr>
              <w:t>ПК3.4</w:t>
            </w:r>
          </w:p>
        </w:tc>
        <w:tc>
          <w:tcPr>
            <w:tcW w:w="134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934B5E" w:rsidRDefault="00570D7E" w:rsidP="00570D7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</w:t>
            </w:r>
            <w:r w:rsidRPr="00035ABF">
              <w:rPr>
                <w:rFonts w:ascii="Times New Roman" w:hAnsi="Times New Roman" w:cs="Times New Roman"/>
                <w:b/>
              </w:rPr>
              <w:t>2</w:t>
            </w:r>
            <w:r w:rsidRPr="00934B5E">
              <w:rPr>
                <w:rFonts w:ascii="Times New Roman" w:hAnsi="Times New Roman" w:cs="Times New Roman"/>
              </w:rPr>
              <w:t>Формирование бухгалтерских проводок</w:t>
            </w:r>
            <w:r>
              <w:rPr>
                <w:rFonts w:ascii="Times New Roman" w:hAnsi="Times New Roman" w:cs="Times New Roman"/>
              </w:rPr>
              <w:t xml:space="preserve"> и о</w:t>
            </w:r>
            <w:r w:rsidRPr="00934B5E">
              <w:rPr>
                <w:rFonts w:ascii="Times New Roman" w:hAnsi="Times New Roman" w:cs="Times New Roman"/>
              </w:rPr>
              <w:t xml:space="preserve">формление платежных документов на перечисление страховых взносов во внебюджетные фонды 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F77C9D" w:rsidRDefault="008F34A6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46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7E" w:rsidRPr="008F34A6" w:rsidRDefault="008F34A6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28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0D7E" w:rsidRPr="00B3444C" w:rsidRDefault="009146AD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  <w:r w:rsidR="00570D7E"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2</w:t>
            </w:r>
          </w:p>
        </w:tc>
        <w:tc>
          <w:tcPr>
            <w:tcW w:w="437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B3444C" w:rsidRDefault="008F34A6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0D7E" w:rsidRPr="00B3444C" w:rsidRDefault="008F34A6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-</w:t>
            </w:r>
          </w:p>
        </w:tc>
        <w:tc>
          <w:tcPr>
            <w:tcW w:w="329" w:type="pc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B3444C" w:rsidRDefault="008F34A6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-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B3444C" w:rsidRDefault="00570D7E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18</w:t>
            </w:r>
          </w:p>
        </w:tc>
        <w:tc>
          <w:tcPr>
            <w:tcW w:w="557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B3444C" w:rsidRDefault="00570D7E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B3444C"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570D7E" w:rsidRPr="00B3444C" w:rsidTr="00570D7E">
        <w:trPr>
          <w:gridAfter w:val="1"/>
          <w:wAfter w:w="15" w:type="pct"/>
          <w:trHeight w:val="1139"/>
        </w:trPr>
        <w:tc>
          <w:tcPr>
            <w:tcW w:w="5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0D7E" w:rsidRPr="00570D7E" w:rsidRDefault="00570D7E" w:rsidP="00570D7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70D7E">
              <w:rPr>
                <w:rFonts w:ascii="Times New Roman" w:hAnsi="Times New Roman" w:cs="Times New Roman"/>
                <w:i/>
                <w:szCs w:val="24"/>
              </w:rPr>
              <w:t>ПК 3.1-3.4</w:t>
            </w:r>
          </w:p>
        </w:tc>
        <w:tc>
          <w:tcPr>
            <w:tcW w:w="134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934B5E" w:rsidRDefault="00570D7E" w:rsidP="00570D7E">
            <w:pPr>
              <w:pStyle w:val="2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 w:rsidRPr="00934B5E">
              <w:rPr>
                <w:b/>
                <w:sz w:val="20"/>
                <w:szCs w:val="20"/>
              </w:rPr>
              <w:t>Учебная практика</w:t>
            </w:r>
            <w:r w:rsidRPr="00934B5E">
              <w:rPr>
                <w:sz w:val="20"/>
                <w:szCs w:val="20"/>
              </w:rPr>
              <w:t>, часов</w:t>
            </w:r>
            <w:r w:rsidRPr="00934B5E">
              <w:rPr>
                <w:rFonts w:eastAsia="Calibri"/>
                <w:bCs/>
                <w:i/>
                <w:sz w:val="20"/>
                <w:szCs w:val="20"/>
              </w:rPr>
              <w:t>(если предусмотрена</w:t>
            </w:r>
            <w:r w:rsidRPr="00934B5E">
              <w:rPr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934B5E">
              <w:rPr>
                <w:rFonts w:eastAsia="Calibri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B3444C" w:rsidRDefault="008F34A6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-</w:t>
            </w:r>
          </w:p>
        </w:tc>
        <w:tc>
          <w:tcPr>
            <w:tcW w:w="2202" w:type="pct"/>
            <w:gridSpan w:val="6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D7E" w:rsidRPr="00B3444C" w:rsidRDefault="00570D7E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D7E" w:rsidRPr="00B3444C" w:rsidRDefault="008F34A6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</w:t>
            </w:r>
          </w:p>
        </w:tc>
      </w:tr>
      <w:tr w:rsidR="00570D7E" w:rsidRPr="00B3444C" w:rsidTr="00570D7E">
        <w:trPr>
          <w:gridAfter w:val="1"/>
          <w:wAfter w:w="15" w:type="pct"/>
          <w:trHeight w:val="1259"/>
        </w:trPr>
        <w:tc>
          <w:tcPr>
            <w:tcW w:w="516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70D7E" w:rsidRPr="00570D7E" w:rsidRDefault="00570D7E" w:rsidP="00570D7E">
            <w:pPr>
              <w:jc w:val="center"/>
              <w:rPr>
                <w:rFonts w:ascii="Times New Roman" w:hAnsi="Times New Roman" w:cs="Times New Roman"/>
                <w:i/>
                <w:szCs w:val="24"/>
              </w:rPr>
            </w:pPr>
            <w:r w:rsidRPr="00570D7E">
              <w:rPr>
                <w:rFonts w:ascii="Times New Roman" w:hAnsi="Times New Roman" w:cs="Times New Roman"/>
                <w:i/>
                <w:szCs w:val="24"/>
              </w:rPr>
              <w:t>ПК 3.1-3.4</w:t>
            </w:r>
          </w:p>
        </w:tc>
        <w:tc>
          <w:tcPr>
            <w:tcW w:w="1341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Pr="00934B5E" w:rsidRDefault="00570D7E" w:rsidP="00570D7E">
            <w:pPr>
              <w:pStyle w:val="22"/>
              <w:widowControl w:val="0"/>
              <w:ind w:left="0" w:firstLine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Практика по профилю специальности,</w:t>
            </w:r>
            <w:r w:rsidRPr="00934B5E">
              <w:rPr>
                <w:sz w:val="20"/>
                <w:szCs w:val="20"/>
              </w:rPr>
              <w:t xml:space="preserve"> часов</w:t>
            </w:r>
            <w:r w:rsidRPr="00934B5E">
              <w:rPr>
                <w:rFonts w:eastAsia="Calibri"/>
                <w:bCs/>
                <w:i/>
                <w:sz w:val="20"/>
                <w:szCs w:val="20"/>
              </w:rPr>
              <w:t>(если предусмотрена</w:t>
            </w:r>
            <w:r w:rsidRPr="00934B5E">
              <w:rPr>
                <w:i/>
                <w:sz w:val="20"/>
                <w:szCs w:val="20"/>
              </w:rPr>
              <w:t xml:space="preserve"> итоговая (концентрированная) практика</w:t>
            </w:r>
            <w:r w:rsidRPr="00934B5E">
              <w:rPr>
                <w:rFonts w:eastAsia="Calibri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384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70D7E" w:rsidRDefault="00570D7E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72</w:t>
            </w:r>
          </w:p>
        </w:tc>
        <w:tc>
          <w:tcPr>
            <w:tcW w:w="2202" w:type="pct"/>
            <w:gridSpan w:val="6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D7E" w:rsidRPr="00B3444C" w:rsidRDefault="00570D7E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42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570D7E" w:rsidRPr="00B3444C" w:rsidRDefault="00570D7E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72</w:t>
            </w:r>
          </w:p>
        </w:tc>
      </w:tr>
      <w:tr w:rsidR="00B3444C" w:rsidRPr="00B3444C" w:rsidTr="00223021">
        <w:trPr>
          <w:trHeight w:val="275"/>
        </w:trPr>
        <w:tc>
          <w:tcPr>
            <w:tcW w:w="3587" w:type="pct"/>
            <w:gridSpan w:val="8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E22CD8" w:rsidRPr="00B3444C" w:rsidRDefault="00E22CD8" w:rsidP="0022302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Экзамен по модулю</w:t>
            </w:r>
            <w:r w:rsidR="00570D7E">
              <w:rPr>
                <w:rFonts w:ascii="Times New Roman" w:hAnsi="Times New Roman" w:cs="Times New Roman"/>
                <w:color w:val="000000" w:themeColor="text1"/>
                <w:szCs w:val="24"/>
              </w:rPr>
              <w:t xml:space="preserve"> + консультация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22CD8" w:rsidRPr="00B3444C" w:rsidRDefault="005B182B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bCs/>
                <w:color w:val="000000" w:themeColor="text1"/>
                <w:szCs w:val="24"/>
              </w:rPr>
              <w:t>10</w:t>
            </w:r>
          </w:p>
        </w:tc>
        <w:tc>
          <w:tcPr>
            <w:tcW w:w="1221" w:type="pct"/>
            <w:gridSpan w:val="4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</w:tr>
      <w:tr w:rsidR="00B3444C" w:rsidRPr="00B3444C" w:rsidTr="00B3444C">
        <w:tc>
          <w:tcPr>
            <w:tcW w:w="719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2CD8" w:rsidRPr="00B3444C" w:rsidRDefault="00E22CD8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</w:p>
        </w:tc>
        <w:tc>
          <w:tcPr>
            <w:tcW w:w="118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E22CD8" w:rsidP="00D71533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B3444C">
              <w:rPr>
                <w:rFonts w:ascii="Times New Roman" w:hAnsi="Times New Roman" w:cs="Times New Roman"/>
                <w:b/>
                <w:i/>
                <w:szCs w:val="24"/>
              </w:rPr>
              <w:t>Всего:</w:t>
            </w:r>
          </w:p>
        </w:tc>
        <w:tc>
          <w:tcPr>
            <w:tcW w:w="33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570D7E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223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E22CD8" w:rsidRPr="00B3444C" w:rsidRDefault="002C79BA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105</w:t>
            </w:r>
          </w:p>
        </w:tc>
        <w:tc>
          <w:tcPr>
            <w:tcW w:w="621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8F34A6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Cs w:val="24"/>
              </w:rPr>
              <w:t>44</w:t>
            </w:r>
          </w:p>
        </w:tc>
        <w:tc>
          <w:tcPr>
            <w:tcW w:w="43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19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22CD8" w:rsidRPr="00B3444C" w:rsidRDefault="005B182B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10</w:t>
            </w:r>
          </w:p>
        </w:tc>
        <w:tc>
          <w:tcPr>
            <w:tcW w:w="32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</w:p>
        </w:tc>
        <w:tc>
          <w:tcPr>
            <w:tcW w:w="3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B3444C" w:rsidRDefault="00E22CD8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Cs w:val="24"/>
              </w:rPr>
            </w:pPr>
            <w:r w:rsidRPr="00B3444C">
              <w:rPr>
                <w:rFonts w:ascii="Times New Roman" w:hAnsi="Times New Roman" w:cs="Times New Roman"/>
                <w:color w:val="000000" w:themeColor="text1"/>
                <w:szCs w:val="24"/>
              </w:rPr>
              <w:t>36</w:t>
            </w:r>
          </w:p>
        </w:tc>
        <w:tc>
          <w:tcPr>
            <w:tcW w:w="55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22CD8" w:rsidRPr="008F34A6" w:rsidRDefault="00570D7E" w:rsidP="00B3444C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8F34A6">
              <w:rPr>
                <w:rFonts w:ascii="Times New Roman" w:hAnsi="Times New Roman" w:cs="Times New Roman"/>
                <w:szCs w:val="24"/>
              </w:rPr>
              <w:t>72</w:t>
            </w:r>
          </w:p>
        </w:tc>
      </w:tr>
    </w:tbl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E50C1" w:rsidRDefault="000E50C1" w:rsidP="00D32C9E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A570E3" w:rsidRDefault="00A570E3" w:rsidP="00D32C9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2.2. Тематический план и содержание профессионального модуля (ПМ)</w:t>
      </w:r>
    </w:p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17"/>
        <w:gridCol w:w="101"/>
        <w:gridCol w:w="9065"/>
        <w:gridCol w:w="1410"/>
        <w:gridCol w:w="1816"/>
      </w:tblGrid>
      <w:tr w:rsidR="00A54713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540F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D540F9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материала, лабораторные работы и практические занятия, внеаудиторная (самостоятельная) учебная работа обучающихся, курсовая работа (проект)</w:t>
            </w:r>
          </w:p>
        </w:tc>
        <w:tc>
          <w:tcPr>
            <w:tcW w:w="473" w:type="pct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Объем часов</w:t>
            </w: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609" w:type="pct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color w:val="000000"/>
                <w:sz w:val="20"/>
                <w:szCs w:val="20"/>
              </w:rPr>
              <w:t>3</w:t>
            </w:r>
          </w:p>
        </w:tc>
      </w:tr>
      <w:tr w:rsidR="00A54713" w:rsidRPr="002370C0" w:rsidTr="000D45C3">
        <w:trPr>
          <w:trHeight w:val="20"/>
        </w:trPr>
        <w:tc>
          <w:tcPr>
            <w:tcW w:w="4391" w:type="pct"/>
            <w:gridSpan w:val="4"/>
            <w:shd w:val="clear" w:color="auto" w:fill="auto"/>
          </w:tcPr>
          <w:p w:rsidR="00A54713" w:rsidRPr="00D540F9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b/>
                <w:i/>
                <w:sz w:val="20"/>
                <w:szCs w:val="20"/>
              </w:rPr>
              <w:t>МДК.03.01 Организация расчетов с бюджетом и внебюджетными фондами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DF6BDE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A54713" w:rsidRPr="002370C0" w:rsidTr="000D45C3">
        <w:trPr>
          <w:trHeight w:val="20"/>
        </w:trPr>
        <w:tc>
          <w:tcPr>
            <w:tcW w:w="4391" w:type="pct"/>
            <w:gridSpan w:val="4"/>
            <w:shd w:val="clear" w:color="auto" w:fill="auto"/>
          </w:tcPr>
          <w:p w:rsidR="00A54713" w:rsidRPr="00D540F9" w:rsidRDefault="00F77C9D" w:rsidP="00C53F7E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Раздел 1. </w:t>
            </w:r>
            <w:r>
              <w:rPr>
                <w:rFonts w:ascii="Times New Roman" w:hAnsi="Times New Roman" w:cs="Times New Roman"/>
                <w:b/>
              </w:rPr>
              <w:t>Раздел 1</w:t>
            </w:r>
            <w:r w:rsidRPr="00610B50">
              <w:rPr>
                <w:rFonts w:ascii="Times New Roman" w:hAnsi="Times New Roman" w:cs="Times New Roman"/>
              </w:rPr>
              <w:t>Формирование бухгалтерских проводок и  оформление платежных документов для перечисления налогов и сборов в бюджет.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vMerge w:val="restart"/>
            <w:shd w:val="clear" w:color="auto" w:fill="auto"/>
          </w:tcPr>
          <w:p w:rsidR="00A54713" w:rsidRPr="002370C0" w:rsidRDefault="00F77C9D" w:rsidP="00C53F7E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Тема 1.1 Система налогов Российской Федерации.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13022F" w:rsidRDefault="00325222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</w:p>
        </w:tc>
      </w:tr>
      <w:tr w:rsidR="00325222" w:rsidRPr="002370C0" w:rsidTr="000D45C3">
        <w:trPr>
          <w:trHeight w:val="277"/>
        </w:trPr>
        <w:tc>
          <w:tcPr>
            <w:tcW w:w="878" w:type="pct"/>
            <w:gridSpan w:val="2"/>
            <w:vMerge/>
            <w:shd w:val="clear" w:color="auto" w:fill="auto"/>
          </w:tcPr>
          <w:p w:rsidR="00325222" w:rsidRPr="002370C0" w:rsidRDefault="00325222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25222" w:rsidRPr="00325222" w:rsidRDefault="00325222" w:rsidP="00325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222">
              <w:rPr>
                <w:rFonts w:ascii="Times New Roman" w:hAnsi="Times New Roman"/>
                <w:sz w:val="20"/>
                <w:szCs w:val="20"/>
              </w:rPr>
              <w:t>Классификация налогов.</w:t>
            </w:r>
          </w:p>
        </w:tc>
        <w:tc>
          <w:tcPr>
            <w:tcW w:w="473" w:type="pct"/>
            <w:vAlign w:val="center"/>
          </w:tcPr>
          <w:p w:rsidR="00325222" w:rsidRPr="00D25AA9" w:rsidRDefault="00325222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325222" w:rsidRPr="002370C0" w:rsidRDefault="00325222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325222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25222" w:rsidRPr="002370C0" w:rsidRDefault="00325222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25222" w:rsidRPr="00325222" w:rsidRDefault="00325222" w:rsidP="00325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222">
              <w:rPr>
                <w:rFonts w:ascii="Times New Roman" w:hAnsi="Times New Roman"/>
                <w:sz w:val="20"/>
                <w:szCs w:val="20"/>
              </w:rPr>
              <w:t>Федеральные налоги.</w:t>
            </w:r>
          </w:p>
        </w:tc>
        <w:tc>
          <w:tcPr>
            <w:tcW w:w="473" w:type="pct"/>
            <w:vAlign w:val="center"/>
          </w:tcPr>
          <w:p w:rsidR="00325222" w:rsidRPr="00D25AA9" w:rsidRDefault="00325222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325222" w:rsidRPr="002370C0" w:rsidRDefault="00325222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325222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25222" w:rsidRPr="002370C0" w:rsidRDefault="00325222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25222" w:rsidRPr="00325222" w:rsidRDefault="00325222" w:rsidP="00325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222">
              <w:rPr>
                <w:rFonts w:ascii="Times New Roman" w:hAnsi="Times New Roman"/>
                <w:sz w:val="20"/>
                <w:szCs w:val="20"/>
              </w:rPr>
              <w:t>Региональные налоги</w:t>
            </w:r>
          </w:p>
        </w:tc>
        <w:tc>
          <w:tcPr>
            <w:tcW w:w="473" w:type="pct"/>
            <w:vAlign w:val="center"/>
          </w:tcPr>
          <w:p w:rsidR="00325222" w:rsidRPr="00D25AA9" w:rsidRDefault="00325222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325222" w:rsidRDefault="00325222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325222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25222" w:rsidRPr="002370C0" w:rsidRDefault="00325222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25222" w:rsidRPr="00325222" w:rsidRDefault="00325222" w:rsidP="0032522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25222">
              <w:rPr>
                <w:rFonts w:ascii="Times New Roman" w:hAnsi="Times New Roman"/>
                <w:sz w:val="20"/>
                <w:szCs w:val="20"/>
              </w:rPr>
              <w:t>Местные налоги</w:t>
            </w:r>
          </w:p>
        </w:tc>
        <w:tc>
          <w:tcPr>
            <w:tcW w:w="473" w:type="pct"/>
            <w:vAlign w:val="center"/>
          </w:tcPr>
          <w:p w:rsidR="00325222" w:rsidRPr="00D25AA9" w:rsidRDefault="00325222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325222" w:rsidRDefault="00325222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i/>
                <w:sz w:val="20"/>
                <w:szCs w:val="20"/>
              </w:rPr>
              <w:t>-</w:t>
            </w: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325222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325222" w:rsidP="007A71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325222">
              <w:rPr>
                <w:rFonts w:ascii="Times New Roman" w:hAnsi="Times New Roman"/>
                <w:sz w:val="20"/>
                <w:szCs w:val="20"/>
              </w:rPr>
              <w:t>Применение системы налогов и сборов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325222" w:rsidP="00D25A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A54713" w:rsidRPr="002370C0" w:rsidTr="000D45C3">
        <w:trPr>
          <w:trHeight w:val="226"/>
        </w:trPr>
        <w:tc>
          <w:tcPr>
            <w:tcW w:w="878" w:type="pct"/>
            <w:gridSpan w:val="2"/>
            <w:vMerge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vMerge w:val="restart"/>
            <w:shd w:val="clear" w:color="auto" w:fill="auto"/>
          </w:tcPr>
          <w:p w:rsidR="00A54713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b/>
                <w:sz w:val="20"/>
                <w:szCs w:val="20"/>
              </w:rPr>
              <w:t>Тема 1.2 Виды и порядок налогообложения.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A54713" w:rsidRPr="002370C0" w:rsidRDefault="00A54713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13022F" w:rsidRDefault="003E075A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25222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25222" w:rsidRPr="002370C0" w:rsidRDefault="00325222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25222" w:rsidRPr="00325222" w:rsidRDefault="00325222" w:rsidP="003252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5222">
              <w:rPr>
                <w:rFonts w:ascii="Times New Roman" w:hAnsi="Times New Roman"/>
                <w:sz w:val="20"/>
                <w:szCs w:val="20"/>
              </w:rPr>
              <w:t>Система налогообложения.</w:t>
            </w:r>
          </w:p>
        </w:tc>
        <w:tc>
          <w:tcPr>
            <w:tcW w:w="473" w:type="pct"/>
            <w:vAlign w:val="center"/>
          </w:tcPr>
          <w:p w:rsidR="00325222" w:rsidRPr="002370C0" w:rsidRDefault="00325222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325222" w:rsidRPr="002370C0" w:rsidRDefault="003E075A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325222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25222" w:rsidRPr="002370C0" w:rsidRDefault="00325222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25222" w:rsidRPr="00325222" w:rsidRDefault="00325222" w:rsidP="0032522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325222">
              <w:rPr>
                <w:rFonts w:ascii="Times New Roman" w:hAnsi="Times New Roman"/>
                <w:sz w:val="20"/>
                <w:szCs w:val="20"/>
              </w:rPr>
              <w:t>Виды систем налогообложения.</w:t>
            </w:r>
          </w:p>
        </w:tc>
        <w:tc>
          <w:tcPr>
            <w:tcW w:w="473" w:type="pct"/>
            <w:vAlign w:val="center"/>
          </w:tcPr>
          <w:p w:rsidR="00325222" w:rsidRPr="002370C0" w:rsidRDefault="00325222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325222" w:rsidRPr="002370C0" w:rsidRDefault="00325222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3E075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-</w:t>
            </w:r>
          </w:p>
        </w:tc>
      </w:tr>
      <w:tr w:rsidR="007A7142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7A7142" w:rsidRPr="002370C0" w:rsidRDefault="007A7142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122" w:type="pct"/>
            <w:gridSpan w:val="3"/>
            <w:shd w:val="clear" w:color="auto" w:fill="auto"/>
          </w:tcPr>
          <w:p w:rsidR="007A7142" w:rsidRPr="002370C0" w:rsidRDefault="007A7142" w:rsidP="007A7142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</w:tr>
      <w:tr w:rsidR="007A7142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7A7142" w:rsidRPr="002370C0" w:rsidRDefault="007A7142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122" w:type="pct"/>
            <w:gridSpan w:val="3"/>
            <w:shd w:val="clear" w:color="auto" w:fill="auto"/>
          </w:tcPr>
          <w:p w:rsidR="007A7142" w:rsidRPr="002370C0" w:rsidRDefault="007A7142" w:rsidP="007A7142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 w:val="restart"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Тема 1.3 Элементы налогообложения. Источники уплаты налогов, сборов, пошлин.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3E075A" w:rsidRPr="002370C0" w:rsidRDefault="003E075A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61BE2" w:rsidRDefault="00261BE2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49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Элементы налогообложения.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61BE2" w:rsidRDefault="00261BE2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Источники уплаты налогов, сборов, пошлин.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Налог на доходы физических лиц.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Налог на добавленную стоимость.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Акцизы.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61BE2" w:rsidRDefault="00261BE2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Налог на прибыль.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Налог на добычу полезных ископаемых.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Водный налог.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 xml:space="preserve">Сборы за пользование объектами животного мира и за пользование объектами водных биологических ресурсов.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Государственная пошлина.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Налог на имущество организаций.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Налог на игорный бизнес.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Транспортный налог.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Земельный налог.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Системы налогообложения для сельскохозяйственных товаропроизводителей (единый сельскохозяйственный налог).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Упрощенная система налогообложения.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Системы налогообложения в виде единого налога на вмененный доход для отдельных видов деятельности.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3E075A" w:rsidRPr="003E075A" w:rsidRDefault="003E075A" w:rsidP="003E075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Патентная система налогообложения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3E075A" w:rsidRPr="002370C0" w:rsidRDefault="003E075A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3E075A" w:rsidRPr="00261BE2" w:rsidRDefault="00261BE2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3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3E075A" w:rsidRPr="00990593" w:rsidRDefault="001F590B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12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E075A" w:rsidRPr="003E075A" w:rsidRDefault="003E075A" w:rsidP="003E075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Составление расчета НДФЛ, НДС, отражение в бухгалтерском учете начисления и перечисления налога.</w:t>
            </w:r>
          </w:p>
        </w:tc>
        <w:tc>
          <w:tcPr>
            <w:tcW w:w="609" w:type="pct"/>
            <w:shd w:val="clear" w:color="auto" w:fill="auto"/>
          </w:tcPr>
          <w:p w:rsidR="003E075A" w:rsidRPr="00990593" w:rsidRDefault="001F590B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E075A" w:rsidRPr="003E075A" w:rsidRDefault="003E075A" w:rsidP="003E075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Составление расчета  налога на прибыль, отражение в бухгалтерском учете начисления и перечисления налога.</w:t>
            </w:r>
          </w:p>
        </w:tc>
        <w:tc>
          <w:tcPr>
            <w:tcW w:w="609" w:type="pct"/>
            <w:shd w:val="clear" w:color="auto" w:fill="auto"/>
          </w:tcPr>
          <w:p w:rsidR="003E075A" w:rsidRPr="00990593" w:rsidRDefault="001F590B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3E075A" w:rsidRPr="002370C0" w:rsidTr="003E075A">
        <w:trPr>
          <w:trHeight w:val="517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E075A" w:rsidRPr="003E075A" w:rsidRDefault="003E075A" w:rsidP="003E075A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3E075A">
              <w:rPr>
                <w:rFonts w:ascii="Times New Roman" w:hAnsi="Times New Roman"/>
                <w:bCs/>
                <w:sz w:val="20"/>
                <w:szCs w:val="20"/>
              </w:rPr>
              <w:t>Составление расчета налога на имущество организаций, отражению в бухгалтерском учете начисления и перечисления налога.</w:t>
            </w:r>
          </w:p>
        </w:tc>
        <w:tc>
          <w:tcPr>
            <w:tcW w:w="609" w:type="pct"/>
            <w:shd w:val="clear" w:color="auto" w:fill="auto"/>
          </w:tcPr>
          <w:p w:rsidR="003E075A" w:rsidRPr="00990593" w:rsidRDefault="001F590B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3E075A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3E075A" w:rsidRPr="002370C0" w:rsidRDefault="003E075A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A54713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b/>
                <w:sz w:val="20"/>
                <w:szCs w:val="20"/>
              </w:rPr>
              <w:t>Тема 1.4 Организация бухгалтерского учета расчетов с бюджетом по налогам и сборам.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A54713" w:rsidRPr="002370C0" w:rsidRDefault="00A54713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13022F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A54713" w:rsidRPr="00990593" w:rsidRDefault="001F590B" w:rsidP="00D25AA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>Синтетический и аналитический  учет расчетов с бюджетом по налогам и сборам.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B772F0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B772F0" w:rsidRPr="002370C0" w:rsidRDefault="00B772F0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B772F0" w:rsidRPr="002370C0" w:rsidRDefault="00B772F0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B772F0" w:rsidRPr="002370C0" w:rsidRDefault="00B772F0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B772F0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B772F0" w:rsidRPr="002370C0" w:rsidRDefault="00B772F0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B772F0" w:rsidRPr="002370C0" w:rsidRDefault="00B772F0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B772F0" w:rsidRPr="001F590B" w:rsidRDefault="001F590B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D25AA9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D25AA9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>Составление корреспонденции счетов по учету расчетов с бюджетом по налогам и сборам.</w:t>
            </w:r>
          </w:p>
        </w:tc>
        <w:tc>
          <w:tcPr>
            <w:tcW w:w="609" w:type="pct"/>
            <w:shd w:val="clear" w:color="auto" w:fill="auto"/>
          </w:tcPr>
          <w:p w:rsidR="00D25AA9" w:rsidRPr="00D25AA9" w:rsidRDefault="00D25AA9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 w:rsidRPr="00D25AA9"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2</w:t>
            </w:r>
          </w:p>
        </w:tc>
      </w:tr>
      <w:tr w:rsidR="00D25AA9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25AA9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A54713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b/>
                <w:sz w:val="20"/>
                <w:szCs w:val="20"/>
              </w:rPr>
              <w:t>Тема 1.5 Порядок заполнения платежных поручений по перечислению налогов и сборов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A54713" w:rsidRPr="002370C0" w:rsidRDefault="00A54713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61BE2" w:rsidRDefault="00261BE2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4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1F590B" w:rsidRPr="00C11749" w:rsidRDefault="001F590B" w:rsidP="001F590B">
            <w:pPr>
              <w:spacing w:after="0"/>
            </w:pPr>
            <w:r w:rsidRPr="001F590B">
              <w:rPr>
                <w:rFonts w:ascii="Times New Roman" w:hAnsi="Times New Roman"/>
                <w:sz w:val="20"/>
                <w:szCs w:val="20"/>
              </w:rPr>
              <w:t xml:space="preserve">Применение и порядок заполнения данных статуса плательщика, ИНН получателя, КПП получателя, </w:t>
            </w:r>
            <w:r w:rsidRPr="001F590B">
              <w:rPr>
                <w:rFonts w:ascii="Times New Roman" w:hAnsi="Times New Roman"/>
                <w:sz w:val="20"/>
                <w:szCs w:val="20"/>
              </w:rPr>
              <w:lastRenderedPageBreak/>
              <w:t>наименования налоговой инспекции, КБК, ОКАТО, основания платежа, налогового периода, номера документа, даты документа, типа платежа.</w:t>
            </w:r>
          </w:p>
        </w:tc>
        <w:tc>
          <w:tcPr>
            <w:tcW w:w="473" w:type="pct"/>
            <w:shd w:val="clear" w:color="auto" w:fill="auto"/>
          </w:tcPr>
          <w:p w:rsidR="001F590B" w:rsidRPr="00E7735D" w:rsidRDefault="001F590B" w:rsidP="00D25A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35D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1F590B" w:rsidRPr="00261BE2" w:rsidRDefault="00261BE2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1F590B" w:rsidRDefault="001F590B" w:rsidP="001F590B">
            <w:pPr>
              <w:spacing w:after="0"/>
            </w:pPr>
            <w:r w:rsidRPr="001F590B">
              <w:rPr>
                <w:rFonts w:ascii="Times New Roman" w:hAnsi="Times New Roman"/>
                <w:sz w:val="20"/>
                <w:szCs w:val="20"/>
              </w:rPr>
              <w:t>Применение  кодов бюджетной классификации, порядок их присвоения для налога, штрафа и пени.</w:t>
            </w:r>
          </w:p>
        </w:tc>
        <w:tc>
          <w:tcPr>
            <w:tcW w:w="473" w:type="pct"/>
            <w:shd w:val="clear" w:color="auto" w:fill="auto"/>
          </w:tcPr>
          <w:p w:rsidR="001F590B" w:rsidRPr="00E7735D" w:rsidRDefault="001F590B" w:rsidP="00D25AA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7735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1F590B" w:rsidRPr="00261BE2" w:rsidRDefault="00261BE2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4</w:t>
            </w:r>
          </w:p>
        </w:tc>
      </w:tr>
      <w:tr w:rsidR="00B772F0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B772F0" w:rsidRPr="002370C0" w:rsidRDefault="00B772F0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B772F0" w:rsidRPr="002370C0" w:rsidRDefault="00B772F0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B772F0" w:rsidRPr="002370C0" w:rsidRDefault="00B772F0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A54713" w:rsidRPr="00990593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A54713" w:rsidRPr="00990593" w:rsidRDefault="001F590B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1F590B" w:rsidRDefault="001F590B" w:rsidP="001F590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F590B">
              <w:rPr>
                <w:rFonts w:ascii="Times New Roman" w:hAnsi="Times New Roman"/>
                <w:sz w:val="20"/>
                <w:szCs w:val="20"/>
              </w:rPr>
              <w:t>Составление и заполнение платежных поручений по перечислению налогов и сборов.</w:t>
            </w:r>
          </w:p>
        </w:tc>
        <w:tc>
          <w:tcPr>
            <w:tcW w:w="609" w:type="pct"/>
            <w:shd w:val="clear" w:color="auto" w:fill="auto"/>
          </w:tcPr>
          <w:p w:rsidR="001F590B" w:rsidRPr="00990593" w:rsidRDefault="001F590B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99059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1F590B" w:rsidRDefault="001F590B" w:rsidP="001F590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F590B">
              <w:rPr>
                <w:rFonts w:ascii="Times New Roman" w:hAnsi="Times New Roman"/>
                <w:sz w:val="20"/>
                <w:szCs w:val="20"/>
              </w:rPr>
              <w:t>Составление и расчет пени и перечисление их в бюджет.</w:t>
            </w:r>
          </w:p>
        </w:tc>
        <w:tc>
          <w:tcPr>
            <w:tcW w:w="609" w:type="pct"/>
            <w:shd w:val="clear" w:color="auto" w:fill="auto"/>
          </w:tcPr>
          <w:p w:rsidR="001F590B" w:rsidRPr="00990593" w:rsidRDefault="001F590B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1F590B" w:rsidRDefault="001F590B" w:rsidP="001F590B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1F590B">
              <w:rPr>
                <w:rFonts w:ascii="Times New Roman" w:hAnsi="Times New Roman"/>
                <w:sz w:val="20"/>
                <w:szCs w:val="20"/>
              </w:rPr>
              <w:t>Заполнение данных статуса плательщика</w:t>
            </w:r>
          </w:p>
        </w:tc>
        <w:tc>
          <w:tcPr>
            <w:tcW w:w="609" w:type="pct"/>
            <w:shd w:val="clear" w:color="auto" w:fill="auto"/>
          </w:tcPr>
          <w:p w:rsidR="001F590B" w:rsidRDefault="001F590B" w:rsidP="00D25AA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D25AA9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25AA9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D25AA9" w:rsidRPr="002370C0" w:rsidTr="000D45C3">
        <w:trPr>
          <w:trHeight w:val="20"/>
        </w:trPr>
        <w:tc>
          <w:tcPr>
            <w:tcW w:w="3918" w:type="pct"/>
            <w:gridSpan w:val="3"/>
            <w:shd w:val="clear" w:color="auto" w:fill="auto"/>
          </w:tcPr>
          <w:p w:rsidR="00D25AA9" w:rsidRPr="002370C0" w:rsidRDefault="00D25AA9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sz w:val="20"/>
                <w:szCs w:val="20"/>
              </w:rPr>
              <w:t>Учебная практика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D25AA9" w:rsidRPr="002370C0" w:rsidRDefault="00D25AA9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:rsidR="00D25AA9" w:rsidRPr="002370C0" w:rsidRDefault="00223021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18</w:t>
            </w:r>
          </w:p>
        </w:tc>
      </w:tr>
      <w:tr w:rsidR="00C34555" w:rsidRPr="002370C0" w:rsidTr="000D45C3">
        <w:trPr>
          <w:trHeight w:val="20"/>
        </w:trPr>
        <w:tc>
          <w:tcPr>
            <w:tcW w:w="878" w:type="pct"/>
            <w:gridSpan w:val="2"/>
            <w:vMerge w:val="restart"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Тема 1.1 Организация бухгалтерского учета расчетов с бюджетом по налогам и сборам.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C34555" w:rsidRPr="002370C0" w:rsidRDefault="00C34555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C34555" w:rsidRPr="002370C0" w:rsidTr="00C34555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C34555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C34555">
              <w:rPr>
                <w:rFonts w:ascii="Times New Roman" w:hAnsi="Times New Roman" w:cs="Times New Roman"/>
                <w:bCs/>
                <w:sz w:val="20"/>
              </w:rPr>
              <w:t>Ведение и формирование системы налогообложения для конкретной организации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47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C34555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C34555">
              <w:rPr>
                <w:rFonts w:ascii="Times New Roman" w:hAnsi="Times New Roman" w:cs="Times New Roman"/>
                <w:bCs/>
                <w:sz w:val="20"/>
              </w:rPr>
              <w:t>Выполнение расчета федеральных, региональных и местных налогов при общем режиме налогообложения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C34555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C34555">
              <w:rPr>
                <w:rFonts w:ascii="Times New Roman" w:hAnsi="Times New Roman" w:cs="Times New Roman"/>
                <w:bCs/>
                <w:sz w:val="20"/>
              </w:rPr>
              <w:t>Выполнение расчета страховых взносов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B772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B772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34555" w:rsidRPr="002370C0" w:rsidTr="000D45C3">
        <w:trPr>
          <w:trHeight w:val="20"/>
        </w:trPr>
        <w:tc>
          <w:tcPr>
            <w:tcW w:w="878" w:type="pct"/>
            <w:gridSpan w:val="2"/>
            <w:vMerge w:val="restart"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b/>
                <w:sz w:val="20"/>
                <w:szCs w:val="20"/>
              </w:rPr>
              <w:t>Тема 1.2 Порядок заполнения платежных поручений по перечислению налогов и сборов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C34555" w:rsidRPr="002370C0" w:rsidRDefault="00C34555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C34555" w:rsidRPr="002370C0" w:rsidTr="00C34555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C34555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C34555">
              <w:rPr>
                <w:rFonts w:ascii="Times New Roman" w:hAnsi="Times New Roman" w:cs="Times New Roman"/>
                <w:sz w:val="20"/>
              </w:rPr>
              <w:t>Составление и заполнение платежных поручений по перечислению налогов и сборов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C34555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C34555">
              <w:rPr>
                <w:rFonts w:ascii="Times New Roman" w:hAnsi="Times New Roman" w:cs="Times New Roman"/>
                <w:sz w:val="20"/>
              </w:rPr>
              <w:t>Заполнение данных статуса плательщика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C34555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C34555">
              <w:rPr>
                <w:rFonts w:ascii="Times New Roman" w:hAnsi="Times New Roman" w:cs="Times New Roman"/>
                <w:sz w:val="20"/>
              </w:rPr>
              <w:t>Составление и расчет пени и перечисление их в бюджет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B772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B772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 w:val="restar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Тема 1.3</w:t>
            </w:r>
            <w:r w:rsidRPr="00F77C9D">
              <w:rPr>
                <w:rFonts w:ascii="Times New Roman" w:hAnsi="Times New Roman"/>
                <w:b/>
                <w:sz w:val="20"/>
                <w:szCs w:val="20"/>
              </w:rPr>
              <w:t xml:space="preserve"> Взносы на страхование от несчастных случаев на производстве и профессиональных заболеваний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F77C9D" w:rsidRPr="002370C0" w:rsidRDefault="00F77C9D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F77C9D" w:rsidRPr="002370C0" w:rsidRDefault="00F77C9D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F77C9D" w:rsidRPr="002370C0" w:rsidRDefault="00F77C9D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C34555" w:rsidRPr="002370C0" w:rsidTr="00C34555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C34555" w:rsidRDefault="00C34555" w:rsidP="00C3455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34555">
              <w:rPr>
                <w:rFonts w:ascii="Times New Roman" w:hAnsi="Times New Roman" w:cs="Times New Roman"/>
                <w:sz w:val="20"/>
              </w:rPr>
              <w:t>Выполнение расчета и оформление платежных документов на перечисление налогов, сборов, страховых взносов, взносов на страхование от несчастных случаев на производстве и профессиональных заболеваний во внебюджетные фонды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C34555" w:rsidRPr="002370C0" w:rsidTr="00C34555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C34555" w:rsidRDefault="00C34555" w:rsidP="00C3455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C34555">
              <w:rPr>
                <w:rFonts w:ascii="Times New Roman" w:hAnsi="Times New Roman" w:cs="Times New Roman"/>
                <w:sz w:val="20"/>
              </w:rPr>
              <w:t>Выполнение расчета и определение класса профессионального риска, страхового тарифа организации и расчет взносов на страхование от несчастных случаев на производстве и профессиональных заболеваний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B772F0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B772F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B772F0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A54713" w:rsidRPr="002370C0" w:rsidTr="000D45C3">
        <w:trPr>
          <w:trHeight w:val="20"/>
        </w:trPr>
        <w:tc>
          <w:tcPr>
            <w:tcW w:w="4391" w:type="pct"/>
            <w:gridSpan w:val="4"/>
            <w:shd w:val="clear" w:color="auto" w:fill="auto"/>
          </w:tcPr>
          <w:p w:rsidR="00A54713" w:rsidRPr="00A54713" w:rsidRDefault="00F77C9D" w:rsidP="00A5471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 w:cs="Times New Roman"/>
                <w:b/>
                <w:i/>
              </w:rPr>
              <w:lastRenderedPageBreak/>
              <w:t>Раздел 2 Формирование бухгалтерских проводок и оформление платежных документов на перечисление страховых взносов во внебюджетные фонды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223021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40</w:t>
            </w: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A54713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2.1 Организация бухгалтерского учета расчетов по социальному страхованию и обеспечению.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A54713" w:rsidRPr="002370C0" w:rsidRDefault="00A54713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4</w:t>
            </w:r>
          </w:p>
        </w:tc>
      </w:tr>
      <w:tr w:rsidR="00A54713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A54713" w:rsidRPr="002370C0" w:rsidRDefault="00A54713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A54713" w:rsidRPr="00F2518B" w:rsidRDefault="001F590B" w:rsidP="00F251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1F590B">
              <w:rPr>
                <w:rFonts w:ascii="Times New Roman" w:hAnsi="Times New Roman"/>
                <w:sz w:val="20"/>
                <w:szCs w:val="20"/>
              </w:rPr>
              <w:t>Синтетический и аналитический учет  расчетов по социальному страхованию и обеспечению.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A54713" w:rsidRPr="002370C0" w:rsidRDefault="00A54713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F2518B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F2518B" w:rsidRPr="002370C0" w:rsidRDefault="00F2518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2518B" w:rsidRPr="002370C0" w:rsidRDefault="00F2518B" w:rsidP="00F2518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F2518B" w:rsidRPr="002370C0" w:rsidRDefault="00F2518B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2518B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F2518B" w:rsidRPr="002370C0" w:rsidRDefault="00F2518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2518B" w:rsidRPr="002370C0" w:rsidRDefault="00F2518B" w:rsidP="00F2518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F2518B" w:rsidRPr="00F2518B" w:rsidRDefault="00F2518B" w:rsidP="00F251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F2518B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F2518B" w:rsidRPr="002370C0" w:rsidRDefault="00F2518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2518B" w:rsidRPr="00F2518B" w:rsidRDefault="001F590B" w:rsidP="00F2518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>Составление корреспонденции счетов по учету расчетов по социальному страхованию и обеспечению.</w:t>
            </w:r>
          </w:p>
        </w:tc>
        <w:tc>
          <w:tcPr>
            <w:tcW w:w="609" w:type="pct"/>
            <w:shd w:val="clear" w:color="auto" w:fill="auto"/>
          </w:tcPr>
          <w:p w:rsidR="00F2518B" w:rsidRPr="00F2518B" w:rsidRDefault="00F2518B" w:rsidP="00F2518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2518B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F2518B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F2518B" w:rsidRPr="002370C0" w:rsidRDefault="00F2518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2518B" w:rsidRPr="00F2518B" w:rsidRDefault="00F2518B" w:rsidP="00F251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F2518B" w:rsidRPr="002370C0" w:rsidRDefault="00F2518B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2518B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F2518B" w:rsidRPr="002370C0" w:rsidRDefault="00F2518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2518B" w:rsidRPr="002370C0" w:rsidRDefault="00F2518B" w:rsidP="00F2518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F2518B" w:rsidRPr="002370C0" w:rsidRDefault="00F2518B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 w:val="restart"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2.2 Страховые взносы во внебюджетные фонды.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1F590B" w:rsidRPr="002370C0" w:rsidRDefault="001F590B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10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1F590B" w:rsidRPr="001F590B" w:rsidRDefault="001F590B" w:rsidP="001F59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 xml:space="preserve">Сущность и структура страховых взносов.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1F590B" w:rsidRPr="001F590B" w:rsidRDefault="001F590B" w:rsidP="001F59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 xml:space="preserve">Объекты налогообложения для исчисления страховых взносов.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1F590B" w:rsidRPr="001F590B" w:rsidRDefault="001F590B" w:rsidP="001F59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>Порядок и сроки исчисления страховых взносов.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1F590B" w:rsidRPr="001F590B" w:rsidRDefault="001F590B" w:rsidP="001F59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>Особенности зачисления сумм страховых взносов в Фонд социального страхования Российской Федерации.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2370C0" w:rsidRDefault="001F590B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2370C0" w:rsidRDefault="001F590B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1F590B" w:rsidRPr="00B1276B" w:rsidRDefault="001F590B" w:rsidP="00B127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1F590B" w:rsidRDefault="001F590B" w:rsidP="001F59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>Составление расчета страховых взносов.</w:t>
            </w:r>
          </w:p>
        </w:tc>
        <w:tc>
          <w:tcPr>
            <w:tcW w:w="609" w:type="pct"/>
            <w:shd w:val="clear" w:color="auto" w:fill="auto"/>
          </w:tcPr>
          <w:p w:rsidR="001F590B" w:rsidRPr="00B1276B" w:rsidRDefault="001F590B" w:rsidP="00B127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1F590B" w:rsidRDefault="001F590B" w:rsidP="001F59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>Составление корреспонденции счетов по начислению и перечислению страховых взносов.</w:t>
            </w:r>
          </w:p>
        </w:tc>
        <w:tc>
          <w:tcPr>
            <w:tcW w:w="609" w:type="pct"/>
            <w:shd w:val="clear" w:color="auto" w:fill="auto"/>
          </w:tcPr>
          <w:p w:rsidR="001F590B" w:rsidRPr="00B1276B" w:rsidRDefault="001F590B" w:rsidP="00B127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3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1F590B" w:rsidRDefault="001F590B" w:rsidP="001F59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>Составление корреспонденции счетов по начислению и перечислению взносов на страхование от несчастных случаев на производстве и профессиональных заболеваний</w:t>
            </w:r>
          </w:p>
        </w:tc>
        <w:tc>
          <w:tcPr>
            <w:tcW w:w="609" w:type="pct"/>
            <w:shd w:val="clear" w:color="auto" w:fill="auto"/>
          </w:tcPr>
          <w:p w:rsidR="001F590B" w:rsidRPr="00B1276B" w:rsidRDefault="001F590B" w:rsidP="00B1276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2370C0" w:rsidRDefault="001F590B" w:rsidP="00F260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2370C0" w:rsidRDefault="001F590B" w:rsidP="00F260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 w:val="restart"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2.3 Порядок заполнения платежных поручений по перечислению страховых взносов во внебюджетные фонды.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1F590B" w:rsidRPr="002370C0" w:rsidRDefault="001F590B" w:rsidP="00A5471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Содержание 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14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F2606B" w:rsidRDefault="001F590B" w:rsidP="00D25AA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1F590B" w:rsidRPr="001F590B" w:rsidRDefault="001F590B" w:rsidP="001F590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>Порядок заполнения платежных поручений по перечислению страховых взносов во внебюджетные фонды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F2606B" w:rsidRDefault="001F590B" w:rsidP="00D25AA9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3040" w:type="pct"/>
            <w:shd w:val="clear" w:color="auto" w:fill="auto"/>
          </w:tcPr>
          <w:p w:rsidR="001F590B" w:rsidRPr="001F590B" w:rsidRDefault="001F590B" w:rsidP="001F590B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>Применение кодов бюджетной классификации, порядок их присвоения для страховых взносов.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1F590B" w:rsidRPr="002370C0" w:rsidRDefault="001F590B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2370C0" w:rsidRDefault="001F590B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2370C0" w:rsidRDefault="001F590B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1F590B" w:rsidRPr="00F2606B" w:rsidRDefault="001F590B" w:rsidP="00F260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12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1F590B" w:rsidRDefault="001F590B" w:rsidP="001F59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>Составление и заполнение платежных поручений на перечисление страховых взносов.</w:t>
            </w:r>
          </w:p>
        </w:tc>
        <w:tc>
          <w:tcPr>
            <w:tcW w:w="609" w:type="pct"/>
            <w:shd w:val="clear" w:color="auto" w:fill="auto"/>
          </w:tcPr>
          <w:p w:rsidR="001F590B" w:rsidRPr="00F2606B" w:rsidRDefault="001F590B" w:rsidP="00F260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1F590B" w:rsidRDefault="001F590B" w:rsidP="001F59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 xml:space="preserve">Составление и обработка выписок банка организацией. </w:t>
            </w:r>
          </w:p>
        </w:tc>
        <w:tc>
          <w:tcPr>
            <w:tcW w:w="609" w:type="pct"/>
            <w:shd w:val="clear" w:color="auto" w:fill="auto"/>
          </w:tcPr>
          <w:p w:rsidR="001F590B" w:rsidRPr="00F2606B" w:rsidRDefault="001F590B" w:rsidP="00F260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1F590B" w:rsidRDefault="001F590B" w:rsidP="001F590B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1F590B">
              <w:rPr>
                <w:rFonts w:ascii="Times New Roman" w:hAnsi="Times New Roman"/>
                <w:bCs/>
                <w:sz w:val="20"/>
                <w:szCs w:val="20"/>
              </w:rPr>
              <w:t>Формирование платежных документов для перечисления страховых взносов в бюджет</w:t>
            </w:r>
          </w:p>
        </w:tc>
        <w:tc>
          <w:tcPr>
            <w:tcW w:w="609" w:type="pct"/>
            <w:shd w:val="clear" w:color="auto" w:fill="auto"/>
          </w:tcPr>
          <w:p w:rsidR="001F590B" w:rsidRPr="00F2606B" w:rsidRDefault="001F590B" w:rsidP="00F2606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2370C0" w:rsidRDefault="001F590B" w:rsidP="00F260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1F590B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1F590B" w:rsidRPr="002370C0" w:rsidRDefault="001F590B" w:rsidP="00F260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1F590B" w:rsidRPr="002370C0" w:rsidRDefault="001F590B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2606B" w:rsidRPr="002370C0" w:rsidTr="000D45C3">
        <w:trPr>
          <w:trHeight w:val="20"/>
        </w:trPr>
        <w:tc>
          <w:tcPr>
            <w:tcW w:w="878" w:type="pct"/>
            <w:gridSpan w:val="2"/>
            <w:shd w:val="clear" w:color="auto" w:fill="auto"/>
          </w:tcPr>
          <w:p w:rsidR="00F2606B" w:rsidRPr="002370C0" w:rsidRDefault="00F2606B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Учебная практика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F2606B" w:rsidRPr="002370C0" w:rsidRDefault="00F2606B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473" w:type="pct"/>
            <w:shd w:val="clear" w:color="auto" w:fill="auto"/>
            <w:vAlign w:val="center"/>
          </w:tcPr>
          <w:p w:rsidR="00F2606B" w:rsidRPr="002370C0" w:rsidRDefault="00F2606B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  <w:vAlign w:val="center"/>
          </w:tcPr>
          <w:p w:rsidR="00F2606B" w:rsidRPr="002370C0" w:rsidRDefault="00223021" w:rsidP="00C3455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</w:t>
            </w:r>
            <w:r w:rsidR="00C34555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8</w:t>
            </w:r>
          </w:p>
        </w:tc>
      </w:tr>
      <w:tr w:rsidR="00C61365" w:rsidRPr="002370C0" w:rsidTr="000D45C3">
        <w:trPr>
          <w:trHeight w:val="20"/>
        </w:trPr>
        <w:tc>
          <w:tcPr>
            <w:tcW w:w="878" w:type="pct"/>
            <w:gridSpan w:val="2"/>
            <w:vMerge w:val="restar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b/>
                <w:bCs/>
                <w:sz w:val="20"/>
                <w:szCs w:val="20"/>
              </w:rPr>
              <w:t>Тема 1.4 Порядок заполнения платежных поручений по перечислению страховых взносов во внебюджетные фонды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C61365" w:rsidRPr="002370C0" w:rsidRDefault="00C6136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C61365" w:rsidRPr="002370C0" w:rsidRDefault="00C6136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C61365" w:rsidRPr="002370C0" w:rsidRDefault="00C6136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C34555" w:rsidRPr="002370C0" w:rsidTr="00C34555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C34555" w:rsidRDefault="00C34555" w:rsidP="00C34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4555">
              <w:rPr>
                <w:rFonts w:ascii="Times New Roman" w:hAnsi="Times New Roman"/>
                <w:sz w:val="20"/>
                <w:szCs w:val="20"/>
              </w:rPr>
              <w:t xml:space="preserve">Выполнение и отражение в бухгалтерском учете операций по начислению и перечислению налогов и сборов, страховых взносов во внебюджетные фонды. 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313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C34555" w:rsidRDefault="00C34555" w:rsidP="00C345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4555">
              <w:rPr>
                <w:rFonts w:ascii="Times New Roman" w:hAnsi="Times New Roman"/>
                <w:sz w:val="20"/>
                <w:szCs w:val="20"/>
              </w:rPr>
              <w:t>Составление и заполнение платежных поручений на перечисление страховых взносов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F2606B" w:rsidRDefault="00F77C9D" w:rsidP="00F260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F260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F260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78" w:type="pct"/>
            <w:gridSpan w:val="2"/>
            <w:vMerge w:val="restar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b/>
                <w:bCs/>
                <w:sz w:val="20"/>
                <w:szCs w:val="20"/>
              </w:rPr>
              <w:t>Тема 1.5 Формирование налоговой отчетности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C61365" w:rsidRPr="002370C0" w:rsidRDefault="00C6136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C61365" w:rsidRPr="002370C0" w:rsidRDefault="00C6136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C61365" w:rsidRPr="002370C0" w:rsidRDefault="00C6136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  <w:p w:rsidR="00C61365" w:rsidRPr="00C61365" w:rsidRDefault="00C61365" w:rsidP="00C6136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sz w:val="20"/>
                <w:szCs w:val="20"/>
              </w:rPr>
              <w:t>Заполнение налоговых деклараций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191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F77C9D">
              <w:rPr>
                <w:rFonts w:ascii="Times New Roman" w:hAnsi="Times New Roman"/>
                <w:sz w:val="20"/>
                <w:szCs w:val="20"/>
              </w:rPr>
              <w:t>Проведение анализа финансового состояния предприятия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179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F2606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F260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F77C9D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F77C9D" w:rsidRPr="002370C0" w:rsidRDefault="00F77C9D" w:rsidP="00F2606B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F77C9D" w:rsidRPr="002370C0" w:rsidRDefault="00F77C9D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C61365">
        <w:trPr>
          <w:trHeight w:val="20"/>
        </w:trPr>
        <w:tc>
          <w:tcPr>
            <w:tcW w:w="878" w:type="pct"/>
            <w:gridSpan w:val="2"/>
            <w:vMerge w:val="restart"/>
            <w:shd w:val="clear" w:color="auto" w:fill="auto"/>
          </w:tcPr>
          <w:p w:rsidR="00C61365" w:rsidRPr="00610B50" w:rsidRDefault="00C61365" w:rsidP="00D25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610B50">
              <w:rPr>
                <w:rFonts w:ascii="Times New Roman" w:hAnsi="Times New Roman" w:cs="Times New Roman"/>
                <w:b/>
                <w:bCs/>
              </w:rPr>
              <w:t>Тема 1.6</w:t>
            </w:r>
            <w:r w:rsidRPr="00610B50">
              <w:rPr>
                <w:rFonts w:ascii="Times New Roman" w:hAnsi="Times New Roman" w:cs="Times New Roman"/>
                <w:bCs/>
              </w:rPr>
              <w:t>Анализ налоговой нагрузки при различных системах налогообложения</w:t>
            </w:r>
          </w:p>
        </w:tc>
        <w:tc>
          <w:tcPr>
            <w:tcW w:w="3040" w:type="pct"/>
            <w:shd w:val="clear" w:color="auto" w:fill="auto"/>
            <w:vAlign w:val="center"/>
          </w:tcPr>
          <w:p w:rsidR="00C61365" w:rsidRPr="002370C0" w:rsidRDefault="00C61365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C61365" w:rsidRPr="002370C0" w:rsidRDefault="00C61365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C61365" w:rsidRPr="002370C0" w:rsidRDefault="00C61365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6</w:t>
            </w:r>
          </w:p>
        </w:tc>
      </w:tr>
      <w:tr w:rsidR="00C34555" w:rsidRPr="002370C0" w:rsidTr="00C34555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0D45C3" w:rsidRDefault="00C34555" w:rsidP="000D45C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45C3">
              <w:rPr>
                <w:rFonts w:ascii="Times New Roman" w:hAnsi="Times New Roman"/>
                <w:sz w:val="20"/>
                <w:szCs w:val="20"/>
              </w:rPr>
              <w:t>Выполнение оптимизации системы налогообложения организации</w:t>
            </w:r>
          </w:p>
        </w:tc>
        <w:tc>
          <w:tcPr>
            <w:tcW w:w="609" w:type="pct"/>
            <w:vMerge/>
            <w:shd w:val="clear" w:color="auto" w:fill="auto"/>
          </w:tcPr>
          <w:p w:rsidR="00C34555" w:rsidRPr="002370C0" w:rsidRDefault="00C34555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610B50" w:rsidRDefault="00C34555" w:rsidP="00D25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0D45C3" w:rsidRDefault="00C34555" w:rsidP="000D45C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45C3">
              <w:rPr>
                <w:rFonts w:ascii="Times New Roman" w:hAnsi="Times New Roman"/>
                <w:sz w:val="20"/>
                <w:szCs w:val="20"/>
              </w:rPr>
              <w:t>Выполнение и проведение анализа налоговой нагрузки при различных системах налогообложения</w:t>
            </w:r>
          </w:p>
        </w:tc>
        <w:tc>
          <w:tcPr>
            <w:tcW w:w="609" w:type="pct"/>
            <w:vMerge/>
            <w:shd w:val="clear" w:color="auto" w:fill="auto"/>
          </w:tcPr>
          <w:p w:rsidR="00C34555" w:rsidRPr="002370C0" w:rsidRDefault="00C34555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34555" w:rsidRPr="00610B50" w:rsidRDefault="00C34555" w:rsidP="00D25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34555" w:rsidRPr="000D45C3" w:rsidRDefault="00C34555" w:rsidP="000D45C3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0D45C3">
              <w:rPr>
                <w:rFonts w:ascii="Times New Roman" w:hAnsi="Times New Roman"/>
                <w:sz w:val="20"/>
                <w:szCs w:val="20"/>
              </w:rPr>
              <w:t>Подготовка отчета по учебной практике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C6136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61365" w:rsidRPr="00610B50" w:rsidRDefault="00C61365" w:rsidP="00D25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61365" w:rsidRPr="000D45C3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45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61365" w:rsidRPr="00610B50" w:rsidRDefault="00C61365" w:rsidP="00D25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61365" w:rsidRPr="000D45C3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45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61365" w:rsidRPr="00610B50" w:rsidRDefault="00C61365" w:rsidP="00D25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61365" w:rsidRPr="000D45C3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45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78" w:type="pct"/>
            <w:gridSpan w:val="2"/>
            <w:vMerge/>
            <w:shd w:val="clear" w:color="auto" w:fill="auto"/>
          </w:tcPr>
          <w:p w:rsidR="00C61365" w:rsidRPr="00610B50" w:rsidRDefault="00C61365" w:rsidP="00D25AA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513" w:type="pct"/>
            <w:gridSpan w:val="2"/>
            <w:shd w:val="clear" w:color="auto" w:fill="auto"/>
          </w:tcPr>
          <w:p w:rsidR="00C61365" w:rsidRPr="000D45C3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45C3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3918" w:type="pct"/>
            <w:gridSpan w:val="3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Производственная </w:t>
            </w:r>
            <w:r w:rsidRPr="002370C0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практика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( по профилю специальности)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C61365" w:rsidRPr="002370C0" w:rsidRDefault="00C6136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609" w:type="pct"/>
            <w:shd w:val="clear" w:color="auto" w:fill="auto"/>
          </w:tcPr>
          <w:p w:rsidR="00C61365" w:rsidRPr="00223021" w:rsidRDefault="00C61365" w:rsidP="00223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72</w:t>
            </w: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shd w:val="clear" w:color="auto" w:fill="auto"/>
          </w:tcPr>
          <w:p w:rsidR="00C61365" w:rsidRPr="000D45C3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4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1.1 Формирование</w:t>
            </w:r>
          </w:p>
          <w:p w:rsidR="00C61365" w:rsidRPr="002370C0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4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сведений об организации</w:t>
            </w:r>
          </w:p>
        </w:tc>
        <w:tc>
          <w:tcPr>
            <w:tcW w:w="3074" w:type="pct"/>
            <w:gridSpan w:val="2"/>
            <w:shd w:val="clear" w:color="auto" w:fill="auto"/>
            <w:vAlign w:val="center"/>
          </w:tcPr>
          <w:p w:rsidR="00C61365" w:rsidRPr="002370C0" w:rsidRDefault="00C6136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C61365" w:rsidRPr="002370C0" w:rsidRDefault="00C6136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C61365" w:rsidRDefault="00C6136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18</w:t>
            </w:r>
          </w:p>
          <w:p w:rsidR="00C61365" w:rsidRPr="002370C0" w:rsidRDefault="00C61365" w:rsidP="00D25AA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45C3">
              <w:rPr>
                <w:rFonts w:ascii="Times New Roman" w:hAnsi="Times New Roman"/>
                <w:sz w:val="20"/>
                <w:szCs w:val="20"/>
              </w:rPr>
              <w:t>Характеристика и структура  предприятия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shd w:val="clear" w:color="auto" w:fill="auto"/>
          </w:tcPr>
          <w:p w:rsidR="00C34555" w:rsidRPr="002370C0" w:rsidRDefault="00C3455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45C3">
              <w:rPr>
                <w:rFonts w:ascii="Times New Roman" w:hAnsi="Times New Roman"/>
                <w:sz w:val="20"/>
                <w:szCs w:val="20"/>
              </w:rPr>
              <w:t>Формирование учетной политики предприятия для бухгалтерского учета и налогообложения.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25AA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13022F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13022F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13022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13022F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25AA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 w:val="restart"/>
            <w:shd w:val="clear" w:color="auto" w:fill="auto"/>
          </w:tcPr>
          <w:p w:rsidR="00C61365" w:rsidRPr="000D45C3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4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1.2 Формирование</w:t>
            </w:r>
          </w:p>
          <w:p w:rsidR="00C61365" w:rsidRPr="000D45C3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4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сведений об особенностях ведения налогового учета.</w:t>
            </w:r>
          </w:p>
          <w:p w:rsidR="00C61365" w:rsidRPr="000D45C3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4" w:type="pct"/>
            <w:gridSpan w:val="2"/>
            <w:shd w:val="clear" w:color="auto" w:fill="auto"/>
            <w:vAlign w:val="center"/>
          </w:tcPr>
          <w:p w:rsidR="00C61365" w:rsidRPr="002370C0" w:rsidRDefault="00C6136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lastRenderedPageBreak/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C61365" w:rsidRPr="002370C0" w:rsidRDefault="00C6136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C61365" w:rsidRPr="002370C0" w:rsidRDefault="00C6136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34555" w:rsidRPr="000D45C3" w:rsidRDefault="00C3455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866F4">
              <w:rPr>
                <w:rFonts w:ascii="Times New Roman" w:hAnsi="Times New Roman"/>
                <w:sz w:val="20"/>
                <w:szCs w:val="20"/>
              </w:rPr>
              <w:t>Особенности системы налогообложения организации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C34555" w:rsidRPr="002370C0" w:rsidRDefault="00C3455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18</w:t>
            </w: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34555" w:rsidRPr="000D45C3" w:rsidRDefault="00C3455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866F4">
              <w:rPr>
                <w:rFonts w:ascii="Times New Roman" w:hAnsi="Times New Roman"/>
                <w:sz w:val="20"/>
                <w:szCs w:val="20"/>
              </w:rPr>
              <w:t>Расчет страховых взносов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34555" w:rsidRPr="000D45C3" w:rsidRDefault="00C3455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866F4">
              <w:rPr>
                <w:rFonts w:ascii="Times New Roman" w:hAnsi="Times New Roman"/>
                <w:sz w:val="20"/>
                <w:szCs w:val="20"/>
              </w:rPr>
              <w:t>Расчет федеральных, региональных и местных налогов при общем режиме налогообложения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34555" w:rsidRPr="000D45C3" w:rsidRDefault="00C3455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866F4">
              <w:rPr>
                <w:rFonts w:ascii="Times New Roman" w:hAnsi="Times New Roman"/>
                <w:sz w:val="20"/>
                <w:szCs w:val="20"/>
              </w:rPr>
              <w:t>Расчет и определение класса профессионального риска, страхового тарифа организации и расчет взносов на страхование от несчастных случаев на производстве и профессиональных заболеваний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0D45C3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0D45C3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0D45C3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0D45C3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B866F4">
        <w:trPr>
          <w:trHeight w:val="20"/>
        </w:trPr>
        <w:tc>
          <w:tcPr>
            <w:tcW w:w="844" w:type="pct"/>
            <w:vMerge w:val="restart"/>
            <w:shd w:val="clear" w:color="auto" w:fill="auto"/>
          </w:tcPr>
          <w:p w:rsidR="00C61365" w:rsidRPr="000D45C3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4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1.3 Организация бухгалтерского учета расчетов с бюджетом по налогам и сборам.</w:t>
            </w:r>
          </w:p>
          <w:p w:rsidR="00C61365" w:rsidRPr="000D45C3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4" w:type="pct"/>
            <w:gridSpan w:val="2"/>
            <w:shd w:val="clear" w:color="auto" w:fill="auto"/>
            <w:vAlign w:val="center"/>
          </w:tcPr>
          <w:p w:rsidR="00C61365" w:rsidRPr="002370C0" w:rsidRDefault="00C6136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C61365" w:rsidRPr="002370C0" w:rsidRDefault="00C6136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shd w:val="clear" w:color="auto" w:fill="auto"/>
            <w:vAlign w:val="center"/>
          </w:tcPr>
          <w:p w:rsidR="00C61365" w:rsidRPr="002370C0" w:rsidRDefault="00C6136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34555" w:rsidRPr="000D45C3" w:rsidRDefault="00C3455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866F4">
              <w:rPr>
                <w:rFonts w:ascii="Times New Roman" w:hAnsi="Times New Roman"/>
                <w:sz w:val="20"/>
                <w:szCs w:val="20"/>
              </w:rPr>
              <w:t>Отражение в бухгалтерском учете операций по начислению и перечислению налогов и сборов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C34555" w:rsidRPr="002370C0" w:rsidRDefault="00C3455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18</w:t>
            </w: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34555" w:rsidRPr="000D45C3" w:rsidRDefault="00C3455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866F4">
              <w:rPr>
                <w:rFonts w:ascii="Times New Roman" w:hAnsi="Times New Roman"/>
                <w:sz w:val="20"/>
                <w:szCs w:val="20"/>
              </w:rPr>
              <w:t>Отражение в бухгалтерском учете операций по начислению и перечислению страховых взносов во внебюджетные фонды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0D45C3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0D45C3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0D45C3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0D45C3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B866F4">
        <w:trPr>
          <w:trHeight w:val="20"/>
        </w:trPr>
        <w:tc>
          <w:tcPr>
            <w:tcW w:w="844" w:type="pct"/>
            <w:vMerge w:val="restart"/>
            <w:shd w:val="clear" w:color="auto" w:fill="auto"/>
          </w:tcPr>
          <w:p w:rsidR="00C61365" w:rsidRPr="000D45C3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4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1.4 Технология составления налоговой отчетности</w:t>
            </w:r>
          </w:p>
          <w:p w:rsidR="00C61365" w:rsidRPr="000D45C3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074" w:type="pct"/>
            <w:gridSpan w:val="2"/>
            <w:shd w:val="clear" w:color="auto" w:fill="auto"/>
            <w:vAlign w:val="center"/>
          </w:tcPr>
          <w:p w:rsidR="00C61365" w:rsidRPr="002370C0" w:rsidRDefault="00C6136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C61365" w:rsidRPr="002370C0" w:rsidRDefault="00C6136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C61365" w:rsidRPr="002370C0" w:rsidRDefault="00C6136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18</w:t>
            </w:r>
          </w:p>
        </w:tc>
      </w:tr>
      <w:tr w:rsidR="00C34555" w:rsidRPr="002370C0" w:rsidTr="00C34555">
        <w:trPr>
          <w:trHeight w:val="221"/>
        </w:trPr>
        <w:tc>
          <w:tcPr>
            <w:tcW w:w="844" w:type="pct"/>
            <w:vMerge/>
            <w:shd w:val="clear" w:color="auto" w:fill="auto"/>
          </w:tcPr>
          <w:p w:rsidR="00C34555" w:rsidRPr="002370C0" w:rsidRDefault="00C3455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866F4">
              <w:rPr>
                <w:rFonts w:ascii="Times New Roman" w:hAnsi="Times New Roman"/>
                <w:sz w:val="20"/>
                <w:szCs w:val="20"/>
              </w:rPr>
              <w:t>Заполнение налоговых деклараций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34555" w:rsidRPr="002370C0" w:rsidRDefault="00C3455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866F4">
              <w:rPr>
                <w:rFonts w:ascii="Times New Roman" w:hAnsi="Times New Roman"/>
                <w:sz w:val="20"/>
                <w:szCs w:val="20"/>
              </w:rPr>
              <w:t>Заполнение форм налоговой отчетности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34555" w:rsidRPr="002370C0" w:rsidRDefault="00C3455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B866F4">
              <w:rPr>
                <w:rFonts w:ascii="Times New Roman" w:hAnsi="Times New Roman"/>
                <w:sz w:val="20"/>
                <w:szCs w:val="20"/>
              </w:rPr>
              <w:t>Подготовка аналитического вывода по результатам анализа налоговой отчетности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B866F4">
        <w:trPr>
          <w:trHeight w:val="20"/>
        </w:trPr>
        <w:tc>
          <w:tcPr>
            <w:tcW w:w="844" w:type="pct"/>
            <w:vMerge w:val="restart"/>
            <w:shd w:val="clear" w:color="auto" w:fill="auto"/>
          </w:tcPr>
          <w:p w:rsidR="00C61365" w:rsidRPr="000D45C3" w:rsidRDefault="00C61365" w:rsidP="000D45C3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D45C3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Тема 1.5 Проведение анализа налоговой нагрузки при различных системах налогообложения</w:t>
            </w:r>
          </w:p>
          <w:p w:rsidR="00C61365" w:rsidRPr="00250DBE" w:rsidRDefault="00C61365" w:rsidP="00DE1D69"/>
        </w:tc>
        <w:tc>
          <w:tcPr>
            <w:tcW w:w="3074" w:type="pct"/>
            <w:gridSpan w:val="2"/>
            <w:shd w:val="clear" w:color="auto" w:fill="auto"/>
            <w:vAlign w:val="center"/>
          </w:tcPr>
          <w:p w:rsidR="00C61365" w:rsidRPr="002370C0" w:rsidRDefault="00C6136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C61365" w:rsidRPr="002370C0" w:rsidRDefault="00C6136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Уровень освоения</w:t>
            </w:r>
          </w:p>
        </w:tc>
        <w:tc>
          <w:tcPr>
            <w:tcW w:w="609" w:type="pct"/>
            <w:vMerge w:val="restart"/>
            <w:shd w:val="clear" w:color="auto" w:fill="auto"/>
            <w:vAlign w:val="center"/>
          </w:tcPr>
          <w:p w:rsidR="00C61365" w:rsidRPr="002370C0" w:rsidRDefault="00C6136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18</w:t>
            </w: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34555" w:rsidRPr="002370C0" w:rsidRDefault="00C3455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45C3">
              <w:rPr>
                <w:rFonts w:ascii="Times New Roman" w:hAnsi="Times New Roman"/>
                <w:sz w:val="20"/>
                <w:szCs w:val="20"/>
              </w:rPr>
              <w:t>Проведение анализа финансового состояния предприятия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34555" w:rsidRPr="002370C0" w:rsidRDefault="00C3455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45C3">
              <w:rPr>
                <w:rFonts w:ascii="Times New Roman" w:hAnsi="Times New Roman"/>
                <w:sz w:val="20"/>
                <w:szCs w:val="20"/>
              </w:rPr>
              <w:t>Проведение анализа налоговой нагрузки при различных системах налогообложения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34555" w:rsidRPr="002370C0" w:rsidRDefault="00C3455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45C3">
              <w:rPr>
                <w:rFonts w:ascii="Times New Roman" w:hAnsi="Times New Roman"/>
                <w:sz w:val="20"/>
                <w:szCs w:val="20"/>
              </w:rPr>
              <w:t>Выполнение оптимизации системы налогообложения организации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34555" w:rsidRPr="002370C0" w:rsidTr="00C34555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34555" w:rsidRPr="002370C0" w:rsidRDefault="00C3455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34555" w:rsidRPr="002370C0" w:rsidRDefault="00C34555" w:rsidP="00C3455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0D45C3">
              <w:rPr>
                <w:rFonts w:ascii="Times New Roman" w:hAnsi="Times New Roman"/>
                <w:sz w:val="20"/>
                <w:szCs w:val="20"/>
              </w:rPr>
              <w:t>Подготовка отчета по производственной  практике</w:t>
            </w:r>
          </w:p>
        </w:tc>
        <w:tc>
          <w:tcPr>
            <w:tcW w:w="609" w:type="pct"/>
            <w:vMerge/>
            <w:shd w:val="clear" w:color="auto" w:fill="auto"/>
            <w:vAlign w:val="center"/>
          </w:tcPr>
          <w:p w:rsidR="00C34555" w:rsidRPr="002370C0" w:rsidRDefault="00C34555" w:rsidP="00DE1D6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Лабораторные занятия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Практические занятия 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Контрольные работы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844" w:type="pct"/>
            <w:vMerge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3547" w:type="pct"/>
            <w:gridSpan w:val="3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 w:rsidRPr="002370C0"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Самостоятельная работа студентов</w:t>
            </w:r>
          </w:p>
        </w:tc>
        <w:tc>
          <w:tcPr>
            <w:tcW w:w="609" w:type="pct"/>
            <w:shd w:val="clear" w:color="auto" w:fill="auto"/>
          </w:tcPr>
          <w:p w:rsidR="00C61365" w:rsidRPr="002370C0" w:rsidRDefault="00C61365" w:rsidP="00DE1D69">
            <w:pPr>
              <w:spacing w:after="0" w:line="240" w:lineRule="auto"/>
              <w:contextualSpacing/>
              <w:rPr>
                <w:rFonts w:ascii="Times New Roman" w:hAnsi="Times New Roman"/>
                <w:b/>
                <w:bCs/>
                <w:i/>
                <w:color w:val="FF0000"/>
                <w:sz w:val="20"/>
                <w:szCs w:val="20"/>
              </w:rPr>
            </w:pPr>
          </w:p>
        </w:tc>
      </w:tr>
      <w:tr w:rsidR="00C61365" w:rsidRPr="002370C0" w:rsidTr="000D45C3">
        <w:trPr>
          <w:trHeight w:val="20"/>
        </w:trPr>
        <w:tc>
          <w:tcPr>
            <w:tcW w:w="4391" w:type="pct"/>
            <w:gridSpan w:val="4"/>
            <w:shd w:val="clear" w:color="auto" w:fill="auto"/>
            <w:vAlign w:val="center"/>
          </w:tcPr>
          <w:p w:rsidR="00C61365" w:rsidRDefault="00C61365" w:rsidP="008404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Экзамен  по модулю</w:t>
            </w:r>
          </w:p>
        </w:tc>
        <w:tc>
          <w:tcPr>
            <w:tcW w:w="609" w:type="pct"/>
            <w:shd w:val="clear" w:color="auto" w:fill="auto"/>
          </w:tcPr>
          <w:p w:rsidR="00C61365" w:rsidRPr="00840426" w:rsidRDefault="00C61365" w:rsidP="008404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840426"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  <w:t>8</w:t>
            </w:r>
          </w:p>
        </w:tc>
      </w:tr>
      <w:tr w:rsidR="00C61365" w:rsidRPr="002370C0" w:rsidTr="000D45C3">
        <w:trPr>
          <w:trHeight w:val="20"/>
        </w:trPr>
        <w:tc>
          <w:tcPr>
            <w:tcW w:w="4391" w:type="pct"/>
            <w:gridSpan w:val="4"/>
            <w:shd w:val="clear" w:color="auto" w:fill="auto"/>
            <w:vAlign w:val="center"/>
          </w:tcPr>
          <w:p w:rsidR="00C61365" w:rsidRDefault="00C61365" w:rsidP="008404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Консультации к экзамену по модулю</w:t>
            </w:r>
          </w:p>
        </w:tc>
        <w:tc>
          <w:tcPr>
            <w:tcW w:w="609" w:type="pct"/>
            <w:shd w:val="clear" w:color="auto" w:fill="auto"/>
          </w:tcPr>
          <w:p w:rsidR="00C61365" w:rsidRPr="00840426" w:rsidRDefault="00C61365" w:rsidP="00840426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 w:rsidRPr="00840426"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  <w:t>2</w:t>
            </w:r>
          </w:p>
        </w:tc>
      </w:tr>
      <w:tr w:rsidR="00C61365" w:rsidRPr="002370C0" w:rsidTr="000D45C3">
        <w:trPr>
          <w:trHeight w:val="20"/>
        </w:trPr>
        <w:tc>
          <w:tcPr>
            <w:tcW w:w="4391" w:type="pct"/>
            <w:gridSpan w:val="4"/>
            <w:shd w:val="clear" w:color="auto" w:fill="auto"/>
            <w:vAlign w:val="center"/>
          </w:tcPr>
          <w:p w:rsidR="00C61365" w:rsidRDefault="00C61365" w:rsidP="0084042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609" w:type="pct"/>
            <w:shd w:val="clear" w:color="auto" w:fill="auto"/>
          </w:tcPr>
          <w:p w:rsidR="00C61365" w:rsidRPr="00223021" w:rsidRDefault="00C61365" w:rsidP="0022302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color w:val="000000" w:themeColor="text1"/>
                <w:sz w:val="20"/>
                <w:szCs w:val="20"/>
              </w:rPr>
              <w:t>223</w:t>
            </w:r>
          </w:p>
        </w:tc>
      </w:tr>
    </w:tbl>
    <w:p w:rsidR="000275F0" w:rsidRPr="000275F0" w:rsidRDefault="000275F0" w:rsidP="000275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70E3" w:rsidRPr="00A570E3" w:rsidRDefault="00A570E3" w:rsidP="00A570E3">
      <w:pPr>
        <w:rPr>
          <w:rFonts w:ascii="Times New Roman" w:hAnsi="Times New Roman" w:cs="Times New Roman"/>
          <w:i/>
          <w:sz w:val="24"/>
          <w:szCs w:val="24"/>
        </w:rPr>
        <w:sectPr w:rsidR="00A570E3" w:rsidRPr="00A570E3" w:rsidSect="00E9092C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A570E3">
        <w:rPr>
          <w:rFonts w:ascii="Times New Roman" w:hAnsi="Times New Roman" w:cs="Times New Roman"/>
          <w:i/>
          <w:sz w:val="24"/>
          <w:szCs w:val="24"/>
        </w:rPr>
        <w:t>.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  УСЛОВИЯ РЕАЛИЗАЦИИ ПРОГРАММЫ </w:t>
      </w:r>
    </w:p>
    <w:p w:rsidR="00A570E3" w:rsidRPr="00A570E3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570E3">
        <w:rPr>
          <w:rFonts w:ascii="Times New Roman" w:hAnsi="Times New Roman" w:cs="Times New Roman"/>
          <w:b/>
          <w:i/>
          <w:sz w:val="24"/>
          <w:szCs w:val="24"/>
        </w:rPr>
        <w:t>3.1. Материально-техническое обеспечение</w:t>
      </w:r>
    </w:p>
    <w:p w:rsidR="00311815" w:rsidRPr="00311815" w:rsidRDefault="00311815" w:rsidP="00311815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11815">
        <w:rPr>
          <w:rFonts w:ascii="Times New Roman" w:hAnsi="Times New Roman" w:cs="Times New Roman"/>
          <w:sz w:val="24"/>
          <w:szCs w:val="24"/>
        </w:rPr>
        <w:t>Для реализации  программы профессионального модуля колледж располагает  учебным кабинетом  «</w:t>
      </w:r>
      <w:r>
        <w:rPr>
          <w:rFonts w:ascii="Times New Roman" w:hAnsi="Times New Roman" w:cs="Times New Roman"/>
          <w:sz w:val="24"/>
          <w:szCs w:val="24"/>
        </w:rPr>
        <w:t>Бухгалтерского учета, налогообложения и аудита</w:t>
      </w:r>
      <w:r w:rsidRPr="00311815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40426" w:rsidRPr="00840426" w:rsidRDefault="00840426" w:rsidP="0084042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40426">
        <w:rPr>
          <w:rFonts w:ascii="Times New Roman" w:hAnsi="Times New Roman" w:cs="Times New Roman"/>
          <w:sz w:val="24"/>
          <w:szCs w:val="24"/>
        </w:rPr>
        <w:t>Оборудование учебного кабинета и рабочих мест кабинета:</w:t>
      </w:r>
    </w:p>
    <w:p w:rsidR="00840426" w:rsidRPr="00840426" w:rsidRDefault="00840426" w:rsidP="0084042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40426">
        <w:rPr>
          <w:rFonts w:ascii="Times New Roman" w:hAnsi="Times New Roman" w:cs="Times New Roman"/>
          <w:sz w:val="24"/>
          <w:szCs w:val="24"/>
        </w:rPr>
        <w:t>- рабочее место преподавателя;</w:t>
      </w:r>
    </w:p>
    <w:p w:rsidR="00840426" w:rsidRPr="00840426" w:rsidRDefault="00840426" w:rsidP="0084042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40426">
        <w:rPr>
          <w:rFonts w:ascii="Times New Roman" w:hAnsi="Times New Roman" w:cs="Times New Roman"/>
          <w:sz w:val="24"/>
          <w:szCs w:val="24"/>
        </w:rPr>
        <w:t>- рабочие места для обучающихся;</w:t>
      </w:r>
    </w:p>
    <w:p w:rsidR="00840426" w:rsidRPr="00840426" w:rsidRDefault="00840426" w:rsidP="00DF6BD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840426">
        <w:rPr>
          <w:rFonts w:ascii="Times New Roman" w:hAnsi="Times New Roman" w:cs="Times New Roman"/>
          <w:sz w:val="24"/>
          <w:szCs w:val="24"/>
        </w:rPr>
        <w:t>- комплекс учебно-методической документации</w:t>
      </w:r>
      <w:r w:rsidR="00DF6BDE">
        <w:rPr>
          <w:rFonts w:ascii="Times New Roman" w:hAnsi="Times New Roman" w:cs="Times New Roman"/>
          <w:sz w:val="24"/>
          <w:szCs w:val="24"/>
        </w:rPr>
        <w:t>.</w:t>
      </w:r>
    </w:p>
    <w:p w:rsidR="00DF6BDE" w:rsidRPr="00DF6BDE" w:rsidRDefault="00DF6BDE" w:rsidP="00DF6BD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F6BDE">
        <w:rPr>
          <w:rFonts w:ascii="Times New Roman" w:hAnsi="Times New Roman" w:cs="Times New Roman"/>
          <w:sz w:val="24"/>
          <w:szCs w:val="24"/>
        </w:rPr>
        <w:t xml:space="preserve">Технические средства обучения: </w:t>
      </w:r>
    </w:p>
    <w:p w:rsidR="00D9498E" w:rsidRPr="00F03594" w:rsidRDefault="00DF6BDE" w:rsidP="00DF6BD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DF6BDE">
        <w:rPr>
          <w:rFonts w:ascii="Times New Roman" w:hAnsi="Times New Roman" w:cs="Times New Roman"/>
          <w:sz w:val="24"/>
          <w:szCs w:val="24"/>
        </w:rPr>
        <w:t>мобильный АРМ преподавателя (ноутбук, мультимедийный проектор, экран, акустическая система).</w:t>
      </w:r>
    </w:p>
    <w:p w:rsidR="00A570E3" w:rsidRPr="00AF3DF2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F3DF2">
        <w:rPr>
          <w:rFonts w:ascii="Times New Roman" w:hAnsi="Times New Roman" w:cs="Times New Roman"/>
          <w:b/>
          <w:i/>
          <w:sz w:val="24"/>
          <w:szCs w:val="24"/>
        </w:rPr>
        <w:t>3.2. Информационное обеспечение обучения</w:t>
      </w:r>
    </w:p>
    <w:p w:rsidR="00B866F4" w:rsidRPr="009A3E44" w:rsidRDefault="00B866F4" w:rsidP="00DF6BDE">
      <w:pPr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B866F4" w:rsidRPr="00053B06" w:rsidRDefault="00B866F4" w:rsidP="00B866F4">
      <w:pPr>
        <w:ind w:left="360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053B06">
        <w:rPr>
          <w:rFonts w:ascii="Times New Roman" w:hAnsi="Times New Roman"/>
          <w:b/>
          <w:sz w:val="24"/>
          <w:szCs w:val="24"/>
        </w:rPr>
        <w:t>3.2.</w:t>
      </w:r>
      <w:r w:rsidR="00714F26">
        <w:rPr>
          <w:rFonts w:ascii="Times New Roman" w:hAnsi="Times New Roman"/>
          <w:b/>
          <w:sz w:val="24"/>
          <w:szCs w:val="24"/>
        </w:rPr>
        <w:t>1</w:t>
      </w:r>
      <w:r w:rsidRPr="00053B06">
        <w:rPr>
          <w:rFonts w:ascii="Times New Roman" w:hAnsi="Times New Roman"/>
          <w:b/>
          <w:sz w:val="24"/>
          <w:szCs w:val="24"/>
        </w:rPr>
        <w:t>. Электронные издания (электронные ресурсы)</w:t>
      </w:r>
    </w:p>
    <w:p w:rsidR="00311815" w:rsidRDefault="00311815" w:rsidP="00311815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311815">
        <w:rPr>
          <w:rFonts w:ascii="Times New Roman" w:hAnsi="Times New Roman"/>
          <w:sz w:val="24"/>
          <w:szCs w:val="24"/>
        </w:rPr>
        <w:t xml:space="preserve">Бюджетный учет и отчетность [Электронный ресурс] : учеб. пособие / М. А. Вахрушина [и др.] ; под ред. М. А. Вахрушиной. - М. : Вузовский учебник : Инфра-М, 2013. - 282 с. - Режим доступа: </w:t>
      </w:r>
      <w:hyperlink r:id="rId9" w:history="1">
        <w:r w:rsidRPr="001F5A80">
          <w:rPr>
            <w:rStyle w:val="aa"/>
            <w:rFonts w:ascii="Times New Roman" w:hAnsi="Times New Roman"/>
            <w:sz w:val="24"/>
            <w:szCs w:val="24"/>
          </w:rPr>
          <w:t>http://znanium.com/bookread2.php?book=390449</w:t>
        </w:r>
      </w:hyperlink>
    </w:p>
    <w:p w:rsidR="00311815" w:rsidRDefault="00311815" w:rsidP="00311815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</w:t>
      </w:r>
      <w:r w:rsidRPr="00311815">
        <w:rPr>
          <w:rFonts w:ascii="Times New Roman" w:hAnsi="Times New Roman"/>
          <w:sz w:val="24"/>
          <w:szCs w:val="24"/>
        </w:rPr>
        <w:t xml:space="preserve">Левчаев, П. А. Внебюджетные фонды  [Электронный ресурс] : учеб. пособие / П. А. Левчаев. - М. : ИНФРА-М, 2018. - 149 с. - Режим доступа: http://znanium.com/bookread2.php?book=959008 </w:t>
      </w:r>
    </w:p>
    <w:p w:rsidR="00311815" w:rsidRPr="00311815" w:rsidRDefault="00311815" w:rsidP="00311815">
      <w:pPr>
        <w:ind w:left="36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Pr="00311815">
        <w:rPr>
          <w:rFonts w:ascii="Times New Roman" w:hAnsi="Times New Roman"/>
          <w:sz w:val="24"/>
          <w:szCs w:val="24"/>
        </w:rPr>
        <w:t xml:space="preserve">Яковлев, Г. А. Организация предпринимательской деятельности [Электронный ресурс] : учеб. пособие / Г. А. Яковлев. - 2-е изд. - М. : ИНФРА-М, 2016. - 313 с. - Режим доступа: </w:t>
      </w:r>
      <w:hyperlink r:id="rId10" w:history="1">
        <w:r w:rsidRPr="001F5A80">
          <w:rPr>
            <w:rStyle w:val="aa"/>
            <w:rFonts w:ascii="Times New Roman" w:hAnsi="Times New Roman"/>
            <w:sz w:val="24"/>
            <w:szCs w:val="24"/>
          </w:rPr>
          <w:t>http://znanium.com/bookread2.php?book=552517</w:t>
        </w:r>
      </w:hyperlink>
    </w:p>
    <w:p w:rsidR="00B866F4" w:rsidRPr="009A3E44" w:rsidRDefault="00B866F4" w:rsidP="00B866F4">
      <w:pPr>
        <w:suppressAutoHyphens/>
        <w:contextualSpacing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B866F4" w:rsidRPr="009A3E44" w:rsidRDefault="00B866F4" w:rsidP="00B866F4">
      <w:pPr>
        <w:suppressAutoHyphens/>
        <w:ind w:left="360"/>
        <w:contextualSpacing/>
        <w:jc w:val="both"/>
        <w:rPr>
          <w:rFonts w:ascii="Times New Roman" w:hAnsi="Times New Roman"/>
          <w:bCs/>
          <w:i/>
          <w:sz w:val="24"/>
          <w:szCs w:val="24"/>
        </w:rPr>
      </w:pPr>
      <w:r w:rsidRPr="009A3E44">
        <w:rPr>
          <w:rFonts w:ascii="Times New Roman" w:hAnsi="Times New Roman"/>
          <w:b/>
          <w:bCs/>
          <w:sz w:val="24"/>
          <w:szCs w:val="24"/>
        </w:rPr>
        <w:t>3.2.</w:t>
      </w:r>
      <w:r w:rsidR="00714F26">
        <w:rPr>
          <w:rFonts w:ascii="Times New Roman" w:hAnsi="Times New Roman"/>
          <w:b/>
          <w:bCs/>
          <w:sz w:val="24"/>
          <w:szCs w:val="24"/>
        </w:rPr>
        <w:t>2</w:t>
      </w:r>
      <w:r w:rsidRPr="009A3E44">
        <w:rPr>
          <w:rFonts w:ascii="Times New Roman" w:hAnsi="Times New Roman"/>
          <w:b/>
          <w:bCs/>
          <w:sz w:val="24"/>
          <w:szCs w:val="24"/>
        </w:rPr>
        <w:t xml:space="preserve">. Дополнительные источники </w:t>
      </w:r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1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http://konsultant.ru/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Информационно правовой портал </w:t>
      </w:r>
      <w:hyperlink r:id="rId12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http://www.garant.ru/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Официальный сайт Министерства Финансов Российской Федерации </w:t>
      </w:r>
      <w:hyperlink r:id="rId13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https://www.minfin.ru/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Официальный сайт Федеральной налоговой службы Российской Федерации </w:t>
      </w:r>
      <w:hyperlink r:id="rId14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https://www.nalog.ru/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Официальный сайт Пенсионного фонда России </w:t>
      </w:r>
      <w:hyperlink r:id="rId15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http://www.pfrf.ru/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Официальный сайт Фонда социального страхования </w:t>
      </w:r>
      <w:hyperlink r:id="rId16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http://fss.ru/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Официальный сайт Фонда обязательного медицинского страхования </w:t>
      </w:r>
      <w:hyperlink r:id="rId17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http://www.ffoms.ru/</w:t>
        </w:r>
      </w:hyperlink>
    </w:p>
    <w:p w:rsidR="00B866F4" w:rsidRPr="009A3E44" w:rsidRDefault="00B866F4" w:rsidP="00B866F4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E44">
        <w:rPr>
          <w:rFonts w:ascii="Times New Roman" w:hAnsi="Times New Roman"/>
          <w:sz w:val="24"/>
          <w:szCs w:val="24"/>
        </w:rPr>
        <w:t xml:space="preserve">Официальный сайт Федеральной службы государственной статистики </w:t>
      </w:r>
      <w:hyperlink r:id="rId18" w:history="1">
        <w:r w:rsidRPr="009A3E44">
          <w:rPr>
            <w:rStyle w:val="aa"/>
            <w:rFonts w:ascii="Times New Roman" w:hAnsi="Times New Roman"/>
            <w:sz w:val="24"/>
            <w:szCs w:val="24"/>
          </w:rPr>
          <w:t>http://www.gks.ru/</w:t>
        </w:r>
      </w:hyperlink>
    </w:p>
    <w:p w:rsidR="009C28FB" w:rsidRPr="00F03594" w:rsidRDefault="009C28FB" w:rsidP="00A570E3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A570E3" w:rsidRPr="009C28FB" w:rsidRDefault="00A570E3" w:rsidP="00A570E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9C28FB">
        <w:rPr>
          <w:rFonts w:ascii="Times New Roman" w:hAnsi="Times New Roman" w:cs="Times New Roman"/>
          <w:b/>
          <w:i/>
          <w:sz w:val="24"/>
          <w:szCs w:val="24"/>
        </w:rPr>
        <w:t>3.3. Организация образовательного процесса</w:t>
      </w:r>
    </w:p>
    <w:p w:rsidR="00AB6B55" w:rsidRDefault="00AB6B55" w:rsidP="00AB6B55">
      <w:pPr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6B55">
        <w:rPr>
          <w:rFonts w:ascii="Times New Roman" w:hAnsi="Times New Roman" w:cs="Times New Roman"/>
          <w:bCs/>
          <w:sz w:val="24"/>
          <w:szCs w:val="24"/>
        </w:rPr>
        <w:t>Обязательным условием обучения в рамках профессионального модуля  ПМ.03 «Проведение расчетов с бюджетом и внебюджетными фондами» является освоение обучающимися общепрофессиональных дисциплин профессионального цикла ППССЗ: «Статистика», «Правовое обеспечение профессиональной деятельности», «Основы бухгалтерского учета» и параллельное изучение учебных дисциплин: «Экономика  организации», «Документационное обеспечение управления», «Финансы денежное обращение и кредит».</w:t>
      </w:r>
    </w:p>
    <w:p w:rsidR="00330BAE" w:rsidRDefault="00A570E3" w:rsidP="00330B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C97282">
        <w:rPr>
          <w:rFonts w:ascii="Times New Roman" w:hAnsi="Times New Roman" w:cs="Times New Roman"/>
          <w:b/>
          <w:i/>
          <w:sz w:val="24"/>
          <w:szCs w:val="24"/>
        </w:rPr>
        <w:t>3.4. Кадровое обеспе</w:t>
      </w:r>
      <w:r w:rsidR="00330BAE">
        <w:rPr>
          <w:rFonts w:ascii="Times New Roman" w:hAnsi="Times New Roman" w:cs="Times New Roman"/>
          <w:b/>
          <w:i/>
          <w:sz w:val="24"/>
          <w:szCs w:val="24"/>
        </w:rPr>
        <w:t>чение образовательного процесса</w:t>
      </w:r>
    </w:p>
    <w:p w:rsidR="00AB6B55" w:rsidRPr="00AB6B55" w:rsidRDefault="00AB6B55" w:rsidP="00AB6B55">
      <w:pPr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6B55">
        <w:rPr>
          <w:rFonts w:ascii="Times New Roman" w:hAnsi="Times New Roman" w:cs="Times New Roman"/>
          <w:bCs/>
          <w:sz w:val="24"/>
          <w:szCs w:val="24"/>
        </w:rPr>
        <w:lastRenderedPageBreak/>
        <w:t>Требования к квалификации педагогических кадров, обеспечивающих обучение по междисциплинарному курсу ПМ.03 «Проведение расчетов с бюджетом и внебюджетными фондами».  Требования к квалификации педагогических кадров, осуществляющих руководство практикой.</w:t>
      </w:r>
    </w:p>
    <w:p w:rsidR="00F03594" w:rsidRDefault="00AB6B55" w:rsidP="00AB6B55">
      <w:pPr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6B55">
        <w:rPr>
          <w:rFonts w:ascii="Times New Roman" w:hAnsi="Times New Roman" w:cs="Times New Roman"/>
          <w:bCs/>
          <w:sz w:val="24"/>
          <w:szCs w:val="24"/>
        </w:rPr>
        <w:t>Педагогический состав: наличие высшего профессионального образования, соответствующего профилю профессионального модуля – опыт деятельности в организациях соответствующей профессиональной сферы, либо прохождение стажировки в профильных организациях не реже 1 раза в 3 года.</w:t>
      </w:r>
    </w:p>
    <w:p w:rsidR="00B866F4" w:rsidRDefault="00B866F4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B6B55" w:rsidRDefault="00AB6B55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866F4" w:rsidRDefault="00B866F4" w:rsidP="00B866F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14F26" w:rsidRDefault="00714F26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br w:type="page"/>
      </w:r>
    </w:p>
    <w:p w:rsidR="00B866F4" w:rsidRPr="009A3E44" w:rsidRDefault="00B866F4" w:rsidP="00AB6B55">
      <w:pPr>
        <w:spacing w:after="0"/>
        <w:jc w:val="both"/>
        <w:rPr>
          <w:rFonts w:ascii="Times New Roman" w:hAnsi="Times New Roman"/>
          <w:b/>
          <w:i/>
          <w:sz w:val="24"/>
          <w:szCs w:val="24"/>
        </w:rPr>
      </w:pPr>
      <w:r w:rsidRPr="009A3E44">
        <w:rPr>
          <w:rFonts w:ascii="Times New Roman" w:hAnsi="Times New Roman"/>
          <w:b/>
          <w:i/>
          <w:sz w:val="24"/>
          <w:szCs w:val="24"/>
        </w:rPr>
        <w:lastRenderedPageBreak/>
        <w:t xml:space="preserve">4. КОНТРОЛЬ И ОЦЕНКА РЕЗУЛЬТАТОВ ОСВОЕНИЯ ПРОФЕССИОНАЛЬНОГО МОДУЛЯ 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44"/>
        <w:gridCol w:w="3969"/>
        <w:gridCol w:w="2516"/>
      </w:tblGrid>
      <w:tr w:rsidR="00B866F4" w:rsidRPr="00AB6B55" w:rsidTr="00311815">
        <w:trPr>
          <w:trHeight w:val="1172"/>
        </w:trPr>
        <w:tc>
          <w:tcPr>
            <w:tcW w:w="3544" w:type="dxa"/>
          </w:tcPr>
          <w:p w:rsidR="00B866F4" w:rsidRPr="00AB6B55" w:rsidRDefault="00B866F4" w:rsidP="00DE1D69">
            <w:pPr>
              <w:suppressAutoHyphens/>
              <w:jc w:val="both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969" w:type="dxa"/>
          </w:tcPr>
          <w:p w:rsidR="00B866F4" w:rsidRPr="00AB6B55" w:rsidRDefault="00B866F4" w:rsidP="00DE1D69">
            <w:pPr>
              <w:suppressAutoHyphens/>
              <w:jc w:val="center"/>
              <w:rPr>
                <w:rFonts w:ascii="Times New Roman" w:hAnsi="Times New Roman"/>
                <w:szCs w:val="24"/>
              </w:rPr>
            </w:pPr>
          </w:p>
          <w:p w:rsidR="00B866F4" w:rsidRPr="00AB6B55" w:rsidRDefault="00B866F4" w:rsidP="00DE1D69">
            <w:pPr>
              <w:suppressAutoHyphens/>
              <w:jc w:val="center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>Критерии оценки</w:t>
            </w:r>
          </w:p>
        </w:tc>
        <w:tc>
          <w:tcPr>
            <w:tcW w:w="2516" w:type="dxa"/>
          </w:tcPr>
          <w:p w:rsidR="00B866F4" w:rsidRPr="00AB6B55" w:rsidRDefault="00B866F4" w:rsidP="00DE1D69">
            <w:pPr>
              <w:suppressAutoHyphens/>
              <w:jc w:val="center"/>
              <w:rPr>
                <w:rFonts w:ascii="Times New Roman" w:hAnsi="Times New Roman"/>
                <w:szCs w:val="24"/>
              </w:rPr>
            </w:pPr>
          </w:p>
          <w:p w:rsidR="00B866F4" w:rsidRPr="00AB6B55" w:rsidRDefault="00B866F4" w:rsidP="00DE1D69">
            <w:pPr>
              <w:suppressAutoHyphens/>
              <w:jc w:val="center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>Методы оценки</w:t>
            </w:r>
          </w:p>
        </w:tc>
      </w:tr>
      <w:tr w:rsidR="00B866F4" w:rsidRPr="00AB6B55" w:rsidTr="00311815">
        <w:trPr>
          <w:trHeight w:val="698"/>
        </w:trPr>
        <w:tc>
          <w:tcPr>
            <w:tcW w:w="3544" w:type="dxa"/>
          </w:tcPr>
          <w:p w:rsidR="00B866F4" w:rsidRPr="00AB6B55" w:rsidRDefault="00B866F4" w:rsidP="00DE1D6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 xml:space="preserve"> ПК 3.1. Формировать бухгалтерские проводки по начислению и перечислению налогов и сборов в бюджеты различных уровней.</w:t>
            </w:r>
          </w:p>
          <w:p w:rsidR="00B866F4" w:rsidRPr="00AB6B55" w:rsidRDefault="00B866F4" w:rsidP="00DE1D6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3969" w:type="dxa"/>
          </w:tcPr>
          <w:p w:rsidR="00B866F4" w:rsidRPr="00AB6B55" w:rsidRDefault="00B866F4" w:rsidP="00DE1D69">
            <w:pPr>
              <w:spacing w:after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AB6B55">
              <w:rPr>
                <w:rFonts w:ascii="Times New Roman" w:hAnsi="Times New Roman"/>
                <w:bCs/>
                <w:szCs w:val="24"/>
              </w:rPr>
              <w:t xml:space="preserve">Демонстрация навыков по составлению корреспонденций счетов, заполнению налоговых деклараций и оформлению фактов хозяйственной жизни экономического субъекта по </w:t>
            </w:r>
            <w:r w:rsidRPr="00AB6B55">
              <w:rPr>
                <w:rFonts w:ascii="Times New Roman" w:hAnsi="Times New Roman"/>
                <w:szCs w:val="24"/>
              </w:rPr>
              <w:t>начислению и перечислению налогов и сборов в бюджеты различных уровней.</w:t>
            </w:r>
          </w:p>
        </w:tc>
        <w:tc>
          <w:tcPr>
            <w:tcW w:w="2516" w:type="dxa"/>
            <w:vAlign w:val="center"/>
          </w:tcPr>
          <w:p w:rsidR="00B866F4" w:rsidRPr="00AB6B55" w:rsidRDefault="00DF6BDE" w:rsidP="00DF6BDE">
            <w:pPr>
              <w:spacing w:after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DF6BDE">
              <w:rPr>
                <w:rFonts w:ascii="Times New Roman" w:hAnsi="Times New Roman"/>
                <w:bCs/>
                <w:szCs w:val="24"/>
              </w:rPr>
              <w:t>Опрос, защита практических работ, тестирование, зачет по УП</w:t>
            </w:r>
            <w:r>
              <w:rPr>
                <w:rFonts w:ascii="Times New Roman" w:hAnsi="Times New Roman"/>
                <w:bCs/>
                <w:szCs w:val="24"/>
              </w:rPr>
              <w:t xml:space="preserve"> и ПП</w:t>
            </w:r>
            <w:r w:rsidRPr="00DF6BDE">
              <w:rPr>
                <w:rFonts w:ascii="Times New Roman" w:hAnsi="Times New Roman"/>
                <w:bCs/>
                <w:szCs w:val="24"/>
              </w:rPr>
              <w:t>, экзамен по модулю.</w:t>
            </w:r>
          </w:p>
        </w:tc>
      </w:tr>
      <w:tr w:rsidR="00DF6BDE" w:rsidRPr="00AB6B55" w:rsidTr="00311815">
        <w:trPr>
          <w:trHeight w:val="698"/>
        </w:trPr>
        <w:tc>
          <w:tcPr>
            <w:tcW w:w="3544" w:type="dxa"/>
          </w:tcPr>
          <w:p w:rsidR="00DF6BDE" w:rsidRPr="00AB6B55" w:rsidRDefault="00DF6BDE" w:rsidP="00DE1D6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Cs w:val="24"/>
              </w:rPr>
            </w:pPr>
            <w:bookmarkStart w:id="0" w:name="_GoBack" w:colFirst="2" w:colLast="2"/>
            <w:r w:rsidRPr="00AB6B55">
              <w:rPr>
                <w:rFonts w:ascii="Times New Roman" w:hAnsi="Times New Roman"/>
                <w:szCs w:val="24"/>
              </w:rPr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операциям.</w:t>
            </w:r>
          </w:p>
        </w:tc>
        <w:tc>
          <w:tcPr>
            <w:tcW w:w="3969" w:type="dxa"/>
            <w:vAlign w:val="center"/>
          </w:tcPr>
          <w:p w:rsidR="00DF6BDE" w:rsidRPr="00AB6B55" w:rsidRDefault="00DF6BDE" w:rsidP="00DE1D6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AB6B55">
              <w:rPr>
                <w:rFonts w:ascii="Times New Roman" w:hAnsi="Times New Roman"/>
                <w:bCs/>
                <w:szCs w:val="24"/>
              </w:rPr>
              <w:t xml:space="preserve">Демонстрация навыков по составлению платежных документов по </w:t>
            </w:r>
            <w:r w:rsidRPr="00AB6B55">
              <w:rPr>
                <w:rFonts w:ascii="Times New Roman" w:hAnsi="Times New Roman"/>
                <w:szCs w:val="24"/>
              </w:rPr>
              <w:t>начислению и перечислению налогов и сборов в бюджеты различных уровней.</w:t>
            </w:r>
          </w:p>
        </w:tc>
        <w:tc>
          <w:tcPr>
            <w:tcW w:w="2516" w:type="dxa"/>
          </w:tcPr>
          <w:p w:rsidR="00DF6BDE" w:rsidRDefault="00DF6BDE">
            <w:r w:rsidRPr="003E3992">
              <w:rPr>
                <w:rFonts w:ascii="Times New Roman" w:hAnsi="Times New Roman"/>
                <w:bCs/>
                <w:szCs w:val="24"/>
              </w:rPr>
              <w:t>Опрос, защита практических работ, тестирование, зачет по УП и ПП, экзамен по модулю.</w:t>
            </w:r>
          </w:p>
        </w:tc>
      </w:tr>
      <w:tr w:rsidR="00DF6BDE" w:rsidRPr="00AB6B55" w:rsidTr="00311815">
        <w:trPr>
          <w:trHeight w:val="698"/>
        </w:trPr>
        <w:tc>
          <w:tcPr>
            <w:tcW w:w="3544" w:type="dxa"/>
          </w:tcPr>
          <w:p w:rsidR="00DF6BDE" w:rsidRPr="00AB6B55" w:rsidRDefault="00DF6BDE" w:rsidP="00DE1D6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>ПК 3.3. Формировать бухгалтерские проводки по начислению и перечислению страховых взносов во внебюджетные фонды и налоговые органы.</w:t>
            </w:r>
          </w:p>
          <w:p w:rsidR="00DF6BDE" w:rsidRPr="00AB6B55" w:rsidRDefault="00DF6BDE" w:rsidP="00DE1D69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969" w:type="dxa"/>
          </w:tcPr>
          <w:p w:rsidR="00DF6BDE" w:rsidRPr="00AB6B55" w:rsidRDefault="00DF6BDE" w:rsidP="00DE1D69">
            <w:pPr>
              <w:spacing w:after="0"/>
              <w:jc w:val="both"/>
              <w:rPr>
                <w:rFonts w:ascii="Times New Roman" w:hAnsi="Times New Roman"/>
                <w:bCs/>
                <w:szCs w:val="24"/>
              </w:rPr>
            </w:pPr>
            <w:r w:rsidRPr="00AB6B55">
              <w:rPr>
                <w:rFonts w:ascii="Times New Roman" w:hAnsi="Times New Roman"/>
                <w:bCs/>
                <w:szCs w:val="24"/>
              </w:rPr>
              <w:t>Демонстрация навыков по составлению корреспонденций счетов и оформлению фактов хозяйственной жизни экономического субъекта, заполнению налоговой отчетности во внебюджетные фонды.</w:t>
            </w:r>
          </w:p>
        </w:tc>
        <w:tc>
          <w:tcPr>
            <w:tcW w:w="2516" w:type="dxa"/>
          </w:tcPr>
          <w:p w:rsidR="00DF6BDE" w:rsidRDefault="00DF6BDE">
            <w:r w:rsidRPr="003E3992">
              <w:rPr>
                <w:rFonts w:ascii="Times New Roman" w:hAnsi="Times New Roman"/>
                <w:bCs/>
                <w:szCs w:val="24"/>
              </w:rPr>
              <w:t>Опрос, защита практических работ, тестирование, зачет по УП и ПП, экзамен по модулю.</w:t>
            </w:r>
          </w:p>
        </w:tc>
      </w:tr>
      <w:tr w:rsidR="00DF6BDE" w:rsidRPr="00AB6B55" w:rsidTr="00311815">
        <w:trPr>
          <w:trHeight w:val="1881"/>
        </w:trPr>
        <w:tc>
          <w:tcPr>
            <w:tcW w:w="3544" w:type="dxa"/>
          </w:tcPr>
          <w:p w:rsidR="00DF6BDE" w:rsidRPr="00AB6B55" w:rsidRDefault="00DF6BDE" w:rsidP="00AB6B55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3969" w:type="dxa"/>
          </w:tcPr>
          <w:p w:rsidR="00DF6BDE" w:rsidRPr="00AB6B55" w:rsidRDefault="00DF6BDE" w:rsidP="00DE1D69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AB6B55">
              <w:rPr>
                <w:rFonts w:ascii="Times New Roman" w:hAnsi="Times New Roman"/>
                <w:bCs/>
                <w:szCs w:val="24"/>
              </w:rPr>
              <w:t xml:space="preserve">Демонстрация навыков по составлению платежных документов, по </w:t>
            </w:r>
            <w:r w:rsidRPr="00AB6B55">
              <w:rPr>
                <w:rFonts w:ascii="Times New Roman" w:hAnsi="Times New Roman"/>
                <w:szCs w:val="24"/>
              </w:rPr>
              <w:t>начислению и перечислению страховых взносов во внебюджетные фонды и налоговые органы.</w:t>
            </w:r>
          </w:p>
        </w:tc>
        <w:tc>
          <w:tcPr>
            <w:tcW w:w="2516" w:type="dxa"/>
          </w:tcPr>
          <w:p w:rsidR="00DF6BDE" w:rsidRDefault="00DF6BDE">
            <w:r w:rsidRPr="003E3992">
              <w:rPr>
                <w:rFonts w:ascii="Times New Roman" w:hAnsi="Times New Roman"/>
                <w:bCs/>
                <w:szCs w:val="24"/>
              </w:rPr>
              <w:t>Опрос, защита практических работ, тестирование, зачет по УП и ПП, экзамен по модулю.</w:t>
            </w:r>
          </w:p>
        </w:tc>
      </w:tr>
      <w:tr w:rsidR="00DF6BDE" w:rsidRPr="00AB6B55" w:rsidTr="00311815">
        <w:tc>
          <w:tcPr>
            <w:tcW w:w="3544" w:type="dxa"/>
          </w:tcPr>
          <w:p w:rsidR="00DF6BDE" w:rsidRPr="00AB6B55" w:rsidRDefault="00DF6BDE" w:rsidP="00DE1D69">
            <w:pPr>
              <w:jc w:val="both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 xml:space="preserve">ОК 1 Выбирать способы решения задач профессиональной деятельности применительно к различным контекстам </w:t>
            </w:r>
          </w:p>
        </w:tc>
        <w:tc>
          <w:tcPr>
            <w:tcW w:w="3969" w:type="dxa"/>
          </w:tcPr>
          <w:p w:rsidR="00DF6BDE" w:rsidRPr="00AB6B55" w:rsidRDefault="00DF6BDE" w:rsidP="00DE1D69">
            <w:pPr>
              <w:jc w:val="both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 xml:space="preserve">Выбор и применение  способов решения профессиональных задач </w:t>
            </w:r>
          </w:p>
        </w:tc>
        <w:tc>
          <w:tcPr>
            <w:tcW w:w="2516" w:type="dxa"/>
          </w:tcPr>
          <w:p w:rsidR="00DF6BDE" w:rsidRDefault="00DF6BDE">
            <w:r w:rsidRPr="003E3992">
              <w:rPr>
                <w:rFonts w:ascii="Times New Roman" w:hAnsi="Times New Roman"/>
                <w:bCs/>
                <w:szCs w:val="24"/>
              </w:rPr>
              <w:t>Опрос, защита практических работ, тестирование, зачет по УП и ПП, экзамен по модулю.</w:t>
            </w:r>
          </w:p>
        </w:tc>
      </w:tr>
      <w:tr w:rsidR="00DF6BDE" w:rsidRPr="00AB6B55" w:rsidTr="00311815">
        <w:tc>
          <w:tcPr>
            <w:tcW w:w="3544" w:type="dxa"/>
          </w:tcPr>
          <w:p w:rsidR="00DF6BDE" w:rsidRPr="00AB6B55" w:rsidRDefault="00DF6BDE" w:rsidP="00DE1D69">
            <w:pPr>
              <w:jc w:val="both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>ОК 2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969" w:type="dxa"/>
          </w:tcPr>
          <w:p w:rsidR="00DF6BDE" w:rsidRPr="00AB6B55" w:rsidRDefault="00DF6BDE" w:rsidP="00DE1D69">
            <w:pPr>
              <w:jc w:val="both"/>
              <w:rPr>
                <w:rFonts w:ascii="Times New Roman" w:hAnsi="Times New Roman"/>
                <w:szCs w:val="24"/>
              </w:rPr>
            </w:pPr>
            <w:r w:rsidRPr="00AB6B55">
              <w:rPr>
                <w:rFonts w:ascii="Times New Roman" w:hAnsi="Times New Roman"/>
                <w:szCs w:val="24"/>
              </w:rPr>
              <w:t xml:space="preserve">Нахождение, использование, анализ и интерпретация  информации, используя различные источники, включая электронные,  для эффективного выполнения профессиональных задач, профессионального и личностного развития; демонстрация навыков отслеживания изменений в нормативной и законодательной базах </w:t>
            </w:r>
          </w:p>
        </w:tc>
        <w:tc>
          <w:tcPr>
            <w:tcW w:w="2516" w:type="dxa"/>
          </w:tcPr>
          <w:p w:rsidR="00DF6BDE" w:rsidRDefault="00DF6BDE">
            <w:r w:rsidRPr="003E3992">
              <w:rPr>
                <w:rFonts w:ascii="Times New Roman" w:hAnsi="Times New Roman"/>
                <w:bCs/>
                <w:szCs w:val="24"/>
              </w:rPr>
              <w:t>Опрос, защита практических работ, тестирование, зачет по УП и ПП, экзамен по модулю.</w:t>
            </w:r>
          </w:p>
        </w:tc>
      </w:tr>
      <w:bookmarkEnd w:id="0"/>
    </w:tbl>
    <w:p w:rsidR="00A570E3" w:rsidRPr="00AB6B55" w:rsidRDefault="00A570E3" w:rsidP="00AB6B55">
      <w:pPr>
        <w:rPr>
          <w:rFonts w:ascii="Times New Roman" w:hAnsi="Times New Roman" w:cs="Times New Roman"/>
          <w:i/>
          <w:sz w:val="24"/>
          <w:szCs w:val="24"/>
        </w:rPr>
      </w:pPr>
    </w:p>
    <w:sectPr w:rsidR="00A570E3" w:rsidRPr="00AB6B55" w:rsidSect="00A570E3">
      <w:footerReference w:type="even" r:id="rId19"/>
      <w:footerReference w:type="default" r:id="rId20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748" w:rsidRDefault="00B70748" w:rsidP="00A570E3">
      <w:pPr>
        <w:spacing w:after="0" w:line="240" w:lineRule="auto"/>
      </w:pPr>
      <w:r>
        <w:separator/>
      </w:r>
    </w:p>
  </w:endnote>
  <w:endnote w:type="continuationSeparator" w:id="1">
    <w:p w:rsidR="00B70748" w:rsidRDefault="00B70748" w:rsidP="00A57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rinda">
    <w:panose1 w:val="00000400000000000000"/>
    <w:charset w:val="01"/>
    <w:family w:val="roman"/>
    <w:notTrueType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15516"/>
      <w:docPartObj>
        <w:docPartGallery w:val="Page Numbers (Bottom of Page)"/>
        <w:docPartUnique/>
      </w:docPartObj>
    </w:sdtPr>
    <w:sdtContent>
      <w:p w:rsidR="00311815" w:rsidRDefault="00311815">
        <w:pPr>
          <w:pStyle w:val="a3"/>
          <w:jc w:val="right"/>
        </w:pPr>
        <w:r w:rsidRPr="00311815">
          <w:rPr>
            <w:rFonts w:ascii="Times New Roman" w:hAnsi="Times New Roman" w:cs="Times New Roman"/>
          </w:rPr>
          <w:fldChar w:fldCharType="begin"/>
        </w:r>
        <w:r w:rsidRPr="00311815">
          <w:rPr>
            <w:rFonts w:ascii="Times New Roman" w:hAnsi="Times New Roman" w:cs="Times New Roman"/>
          </w:rPr>
          <w:instrText xml:space="preserve"> PAGE   \* MERGEFORMAT </w:instrText>
        </w:r>
        <w:r w:rsidRPr="00311815">
          <w:rPr>
            <w:rFonts w:ascii="Times New Roman" w:hAnsi="Times New Roman" w:cs="Times New Roman"/>
          </w:rPr>
          <w:fldChar w:fldCharType="separate"/>
        </w:r>
        <w:r w:rsidR="006C3A07">
          <w:rPr>
            <w:rFonts w:ascii="Times New Roman" w:hAnsi="Times New Roman" w:cs="Times New Roman"/>
            <w:noProof/>
          </w:rPr>
          <w:t>11</w:t>
        </w:r>
        <w:r w:rsidRPr="00311815">
          <w:rPr>
            <w:rFonts w:ascii="Times New Roman" w:hAnsi="Times New Roman" w:cs="Times New Roman"/>
          </w:rPr>
          <w:fldChar w:fldCharType="end"/>
        </w:r>
      </w:p>
    </w:sdtContent>
  </w:sdt>
  <w:p w:rsidR="00311815" w:rsidRDefault="0031181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815" w:rsidRDefault="00311815" w:rsidP="00E9092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1815" w:rsidRDefault="00311815" w:rsidP="00E9092C">
    <w:pPr>
      <w:pStyle w:val="a3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815" w:rsidRPr="00311815" w:rsidRDefault="00311815">
    <w:pPr>
      <w:pStyle w:val="a3"/>
      <w:jc w:val="right"/>
      <w:rPr>
        <w:rFonts w:ascii="Times New Roman" w:hAnsi="Times New Roman" w:cs="Times New Roman"/>
        <w:sz w:val="24"/>
      </w:rPr>
    </w:pPr>
    <w:r w:rsidRPr="00311815">
      <w:rPr>
        <w:rFonts w:ascii="Times New Roman" w:hAnsi="Times New Roman" w:cs="Times New Roman"/>
        <w:sz w:val="24"/>
      </w:rPr>
      <w:fldChar w:fldCharType="begin"/>
    </w:r>
    <w:r w:rsidRPr="00311815">
      <w:rPr>
        <w:rFonts w:ascii="Times New Roman" w:hAnsi="Times New Roman" w:cs="Times New Roman"/>
        <w:sz w:val="24"/>
      </w:rPr>
      <w:instrText>PAGE   \* MERGEFORMAT</w:instrText>
    </w:r>
    <w:r w:rsidRPr="00311815">
      <w:rPr>
        <w:rFonts w:ascii="Times New Roman" w:hAnsi="Times New Roman" w:cs="Times New Roman"/>
        <w:sz w:val="24"/>
      </w:rPr>
      <w:fldChar w:fldCharType="separate"/>
    </w:r>
    <w:r w:rsidR="006C3A07">
      <w:rPr>
        <w:rFonts w:ascii="Times New Roman" w:hAnsi="Times New Roman" w:cs="Times New Roman"/>
        <w:noProof/>
        <w:sz w:val="24"/>
      </w:rPr>
      <w:t>15</w:t>
    </w:r>
    <w:r w:rsidRPr="00311815">
      <w:rPr>
        <w:rFonts w:ascii="Times New Roman" w:hAnsi="Times New Roman" w:cs="Times New Roman"/>
        <w:noProof/>
        <w:sz w:val="24"/>
      </w:rPr>
      <w:fldChar w:fldCharType="end"/>
    </w:r>
  </w:p>
  <w:p w:rsidR="00311815" w:rsidRDefault="00311815" w:rsidP="00E9092C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748" w:rsidRDefault="00B70748" w:rsidP="00A570E3">
      <w:pPr>
        <w:spacing w:after="0" w:line="240" w:lineRule="auto"/>
      </w:pPr>
      <w:r>
        <w:separator/>
      </w:r>
    </w:p>
  </w:footnote>
  <w:footnote w:type="continuationSeparator" w:id="1">
    <w:p w:rsidR="00B70748" w:rsidRDefault="00B70748" w:rsidP="00A570E3">
      <w:pPr>
        <w:spacing w:after="0" w:line="240" w:lineRule="auto"/>
      </w:pPr>
      <w:r>
        <w:continuationSeparator/>
      </w:r>
    </w:p>
  </w:footnote>
  <w:footnote w:id="2">
    <w:p w:rsidR="00311815" w:rsidRPr="00545B47" w:rsidRDefault="00311815" w:rsidP="00A570E3">
      <w:pPr>
        <w:pStyle w:val="a6"/>
        <w:spacing w:line="200" w:lineRule="exact"/>
        <w:jc w:val="both"/>
        <w:rPr>
          <w:lang w:val="ru-RU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84A18"/>
    <w:multiLevelType w:val="hybridMultilevel"/>
    <w:tmpl w:val="8648FC1E"/>
    <w:lvl w:ilvl="0" w:tplc="D98A2F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130939"/>
    <w:multiLevelType w:val="hybridMultilevel"/>
    <w:tmpl w:val="F86261C0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97678"/>
    <w:multiLevelType w:val="hybridMultilevel"/>
    <w:tmpl w:val="63124144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961CA"/>
    <w:multiLevelType w:val="hybridMultilevel"/>
    <w:tmpl w:val="B57E58B0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F3E97"/>
    <w:multiLevelType w:val="hybridMultilevel"/>
    <w:tmpl w:val="C5A00D56"/>
    <w:lvl w:ilvl="0" w:tplc="D4CC50F4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2122A3"/>
    <w:multiLevelType w:val="hybridMultilevel"/>
    <w:tmpl w:val="FFD4F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A34972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8F0E5D"/>
    <w:multiLevelType w:val="hybridMultilevel"/>
    <w:tmpl w:val="5E345DA0"/>
    <w:lvl w:ilvl="0" w:tplc="7714E07A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DF6864"/>
    <w:multiLevelType w:val="hybridMultilevel"/>
    <w:tmpl w:val="FE4419FE"/>
    <w:lvl w:ilvl="0" w:tplc="04AA4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D3E24"/>
    <w:multiLevelType w:val="hybridMultilevel"/>
    <w:tmpl w:val="F02C847C"/>
    <w:lvl w:ilvl="0" w:tplc="DF380A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5671276"/>
    <w:multiLevelType w:val="hybridMultilevel"/>
    <w:tmpl w:val="4456E3F2"/>
    <w:lvl w:ilvl="0" w:tplc="0419000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2C9815E6" w:tentative="1">
      <w:start w:val="1"/>
      <w:numFmt w:val="lowerLetter"/>
      <w:lvlText w:val="%2."/>
      <w:lvlJc w:val="left"/>
      <w:pPr>
        <w:tabs>
          <w:tab w:val="num" w:pos="731"/>
        </w:tabs>
        <w:ind w:left="731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1451"/>
        </w:tabs>
        <w:ind w:left="1451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2891"/>
        </w:tabs>
        <w:ind w:left="2891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3611"/>
        </w:tabs>
        <w:ind w:left="3611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051"/>
        </w:tabs>
        <w:ind w:left="5051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5771"/>
        </w:tabs>
        <w:ind w:left="5771" w:hanging="180"/>
      </w:pPr>
    </w:lvl>
  </w:abstractNum>
  <w:abstractNum w:abstractNumId="11">
    <w:nsid w:val="2B836C5D"/>
    <w:multiLevelType w:val="hybridMultilevel"/>
    <w:tmpl w:val="DA1E5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BA5BC0"/>
    <w:multiLevelType w:val="hybridMultilevel"/>
    <w:tmpl w:val="3BC20CCC"/>
    <w:lvl w:ilvl="0" w:tplc="3C5AA5B4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D3CDD"/>
    <w:multiLevelType w:val="hybridMultilevel"/>
    <w:tmpl w:val="4EC09E06"/>
    <w:lvl w:ilvl="0" w:tplc="599C239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701762"/>
    <w:multiLevelType w:val="hybridMultilevel"/>
    <w:tmpl w:val="86A28B0E"/>
    <w:lvl w:ilvl="0" w:tplc="DEC259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D670EE"/>
    <w:multiLevelType w:val="hybridMultilevel"/>
    <w:tmpl w:val="47F2A4B8"/>
    <w:lvl w:ilvl="0" w:tplc="C1C8C3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766A04"/>
    <w:multiLevelType w:val="hybridMultilevel"/>
    <w:tmpl w:val="E6F0181A"/>
    <w:lvl w:ilvl="0" w:tplc="721889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702595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03B9E"/>
    <w:multiLevelType w:val="hybridMultilevel"/>
    <w:tmpl w:val="6298B846"/>
    <w:lvl w:ilvl="0" w:tplc="500E904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4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75753A"/>
    <w:multiLevelType w:val="hybridMultilevel"/>
    <w:tmpl w:val="176A7CEC"/>
    <w:lvl w:ilvl="0" w:tplc="61FA28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A72FB9"/>
    <w:multiLevelType w:val="hybridMultilevel"/>
    <w:tmpl w:val="EDFA3D9C"/>
    <w:lvl w:ilvl="0" w:tplc="50C623C8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4D7785"/>
    <w:multiLevelType w:val="hybridMultilevel"/>
    <w:tmpl w:val="FCCA9A22"/>
    <w:lvl w:ilvl="0" w:tplc="74ECEA8E">
      <w:start w:val="1"/>
      <w:numFmt w:val="bullet"/>
      <w:lvlText w:val="-"/>
      <w:lvlJc w:val="left"/>
      <w:pPr>
        <w:ind w:left="363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>
    <w:nsid w:val="57F3604A"/>
    <w:multiLevelType w:val="hybridMultilevel"/>
    <w:tmpl w:val="81C4C6E2"/>
    <w:lvl w:ilvl="0" w:tplc="50C623C8">
      <w:start w:val="1"/>
      <w:numFmt w:val="decimal"/>
      <w:lvlText w:val="%1"/>
      <w:lvlJc w:val="right"/>
      <w:pPr>
        <w:ind w:left="3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8A4790"/>
    <w:multiLevelType w:val="hybridMultilevel"/>
    <w:tmpl w:val="F43646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DB36B1E"/>
    <w:multiLevelType w:val="hybridMultilevel"/>
    <w:tmpl w:val="076AAAC8"/>
    <w:lvl w:ilvl="0" w:tplc="C4DA64D0">
      <w:start w:val="1"/>
      <w:numFmt w:val="decimal"/>
      <w:lvlText w:val="%1"/>
      <w:lvlJc w:val="center"/>
      <w:pPr>
        <w:tabs>
          <w:tab w:val="num" w:pos="720"/>
        </w:tabs>
        <w:ind w:left="720" w:hanging="360"/>
      </w:pPr>
      <w:rPr>
        <w:rFonts w:hint="default"/>
        <w:b w:val="0"/>
        <w:i/>
        <w:sz w:val="26"/>
      </w:rPr>
    </w:lvl>
    <w:lvl w:ilvl="1" w:tplc="2C9815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A6A7F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5B07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E21C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D00B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BA2B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92439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2605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EB055C5"/>
    <w:multiLevelType w:val="multilevel"/>
    <w:tmpl w:val="E9505F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0100DE6"/>
    <w:multiLevelType w:val="hybridMultilevel"/>
    <w:tmpl w:val="EAF2F6A4"/>
    <w:lvl w:ilvl="0" w:tplc="3C5AA5B4">
      <w:start w:val="1"/>
      <w:numFmt w:val="decimal"/>
      <w:lvlText w:val="%1"/>
      <w:lvlJc w:val="righ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805289"/>
    <w:multiLevelType w:val="hybridMultilevel"/>
    <w:tmpl w:val="1AA0B606"/>
    <w:lvl w:ilvl="0" w:tplc="A25C1B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4A1A80"/>
    <w:multiLevelType w:val="hybridMultilevel"/>
    <w:tmpl w:val="9E92E2B8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9">
    <w:nsid w:val="6506659F"/>
    <w:multiLevelType w:val="hybridMultilevel"/>
    <w:tmpl w:val="C4543E9E"/>
    <w:lvl w:ilvl="0" w:tplc="50E496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C21388"/>
    <w:multiLevelType w:val="hybridMultilevel"/>
    <w:tmpl w:val="1282580A"/>
    <w:lvl w:ilvl="0" w:tplc="F454D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E6A1D9D"/>
    <w:multiLevelType w:val="hybridMultilevel"/>
    <w:tmpl w:val="80E8CDB4"/>
    <w:lvl w:ilvl="0" w:tplc="C78CFC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09E3CBB"/>
    <w:multiLevelType w:val="hybridMultilevel"/>
    <w:tmpl w:val="6480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331493"/>
    <w:multiLevelType w:val="hybridMultilevel"/>
    <w:tmpl w:val="F684ED3C"/>
    <w:lvl w:ilvl="0" w:tplc="4E045E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3D6685"/>
    <w:multiLevelType w:val="hybridMultilevel"/>
    <w:tmpl w:val="4266C6D0"/>
    <w:lvl w:ilvl="0" w:tplc="5F7463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7B070892"/>
    <w:multiLevelType w:val="hybridMultilevel"/>
    <w:tmpl w:val="DAC2DA80"/>
    <w:lvl w:ilvl="0" w:tplc="33906F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AD3A4A"/>
    <w:multiLevelType w:val="hybridMultilevel"/>
    <w:tmpl w:val="E354CE22"/>
    <w:lvl w:ilvl="0" w:tplc="3C5AA5B4">
      <w:start w:val="1"/>
      <w:numFmt w:val="decimal"/>
      <w:lvlText w:val="%1"/>
      <w:lvlJc w:val="right"/>
      <w:pPr>
        <w:ind w:left="45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num w:numId="1">
    <w:abstractNumId w:val="10"/>
  </w:num>
  <w:num w:numId="2">
    <w:abstractNumId w:val="30"/>
  </w:num>
  <w:num w:numId="3">
    <w:abstractNumId w:val="23"/>
  </w:num>
  <w:num w:numId="4">
    <w:abstractNumId w:val="9"/>
  </w:num>
  <w:num w:numId="5">
    <w:abstractNumId w:val="32"/>
  </w:num>
  <w:num w:numId="6">
    <w:abstractNumId w:val="14"/>
  </w:num>
  <w:num w:numId="7">
    <w:abstractNumId w:val="16"/>
  </w:num>
  <w:num w:numId="8">
    <w:abstractNumId w:val="35"/>
  </w:num>
  <w:num w:numId="9">
    <w:abstractNumId w:val="29"/>
  </w:num>
  <w:num w:numId="10">
    <w:abstractNumId w:val="22"/>
  </w:num>
  <w:num w:numId="11">
    <w:abstractNumId w:val="18"/>
  </w:num>
  <w:num w:numId="12">
    <w:abstractNumId w:val="24"/>
  </w:num>
  <w:num w:numId="13">
    <w:abstractNumId w:val="4"/>
  </w:num>
  <w:num w:numId="14">
    <w:abstractNumId w:val="33"/>
  </w:num>
  <w:num w:numId="15">
    <w:abstractNumId w:val="0"/>
  </w:num>
  <w:num w:numId="16">
    <w:abstractNumId w:val="15"/>
  </w:num>
  <w:num w:numId="17">
    <w:abstractNumId w:val="31"/>
  </w:num>
  <w:num w:numId="18">
    <w:abstractNumId w:val="19"/>
  </w:num>
  <w:num w:numId="19">
    <w:abstractNumId w:val="11"/>
  </w:num>
  <w:num w:numId="20">
    <w:abstractNumId w:val="20"/>
  </w:num>
  <w:num w:numId="21">
    <w:abstractNumId w:val="12"/>
  </w:num>
  <w:num w:numId="22">
    <w:abstractNumId w:val="8"/>
  </w:num>
  <w:num w:numId="23">
    <w:abstractNumId w:val="36"/>
  </w:num>
  <w:num w:numId="24">
    <w:abstractNumId w:val="28"/>
  </w:num>
  <w:num w:numId="25">
    <w:abstractNumId w:val="3"/>
  </w:num>
  <w:num w:numId="26">
    <w:abstractNumId w:val="1"/>
  </w:num>
  <w:num w:numId="27">
    <w:abstractNumId w:val="21"/>
  </w:num>
  <w:num w:numId="28">
    <w:abstractNumId w:val="2"/>
  </w:num>
  <w:num w:numId="29">
    <w:abstractNumId w:val="26"/>
  </w:num>
  <w:num w:numId="30">
    <w:abstractNumId w:val="34"/>
  </w:num>
  <w:num w:numId="31">
    <w:abstractNumId w:val="7"/>
  </w:num>
  <w:num w:numId="32">
    <w:abstractNumId w:val="13"/>
  </w:num>
  <w:num w:numId="33">
    <w:abstractNumId w:val="27"/>
  </w:num>
  <w:num w:numId="34">
    <w:abstractNumId w:val="5"/>
  </w:num>
  <w:num w:numId="35">
    <w:abstractNumId w:val="6"/>
  </w:num>
  <w:num w:numId="36">
    <w:abstractNumId w:val="25"/>
  </w:num>
  <w:num w:numId="37">
    <w:abstractNumId w:val="1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70E3"/>
    <w:rsid w:val="000275F0"/>
    <w:rsid w:val="00027843"/>
    <w:rsid w:val="000303CC"/>
    <w:rsid w:val="00031B87"/>
    <w:rsid w:val="00036DF1"/>
    <w:rsid w:val="00040FA2"/>
    <w:rsid w:val="00044170"/>
    <w:rsid w:val="00044CFD"/>
    <w:rsid w:val="00046324"/>
    <w:rsid w:val="000476B7"/>
    <w:rsid w:val="00050B9F"/>
    <w:rsid w:val="000522E4"/>
    <w:rsid w:val="000561EC"/>
    <w:rsid w:val="00065582"/>
    <w:rsid w:val="00066559"/>
    <w:rsid w:val="000769FB"/>
    <w:rsid w:val="0007730F"/>
    <w:rsid w:val="00084C8B"/>
    <w:rsid w:val="00085AB0"/>
    <w:rsid w:val="000913E5"/>
    <w:rsid w:val="00091669"/>
    <w:rsid w:val="000967A0"/>
    <w:rsid w:val="000A45A5"/>
    <w:rsid w:val="000B151D"/>
    <w:rsid w:val="000B1653"/>
    <w:rsid w:val="000B16BE"/>
    <w:rsid w:val="000B670A"/>
    <w:rsid w:val="000B6AF7"/>
    <w:rsid w:val="000C3B5F"/>
    <w:rsid w:val="000C59BA"/>
    <w:rsid w:val="000C68D5"/>
    <w:rsid w:val="000D25EA"/>
    <w:rsid w:val="000D45C3"/>
    <w:rsid w:val="000E50C1"/>
    <w:rsid w:val="000F37A6"/>
    <w:rsid w:val="000F7713"/>
    <w:rsid w:val="001009EE"/>
    <w:rsid w:val="001045BD"/>
    <w:rsid w:val="001065A4"/>
    <w:rsid w:val="001131B5"/>
    <w:rsid w:val="001210D4"/>
    <w:rsid w:val="00121D79"/>
    <w:rsid w:val="0013022F"/>
    <w:rsid w:val="00130B04"/>
    <w:rsid w:val="00135631"/>
    <w:rsid w:val="00136BFD"/>
    <w:rsid w:val="001402D8"/>
    <w:rsid w:val="0014152D"/>
    <w:rsid w:val="00157339"/>
    <w:rsid w:val="001634FA"/>
    <w:rsid w:val="00164E38"/>
    <w:rsid w:val="00165434"/>
    <w:rsid w:val="00172F70"/>
    <w:rsid w:val="00174ECF"/>
    <w:rsid w:val="001854EE"/>
    <w:rsid w:val="00196C69"/>
    <w:rsid w:val="001A1D6E"/>
    <w:rsid w:val="001A5B74"/>
    <w:rsid w:val="001B0718"/>
    <w:rsid w:val="001C34C8"/>
    <w:rsid w:val="001C5184"/>
    <w:rsid w:val="001D2ABC"/>
    <w:rsid w:val="001E001B"/>
    <w:rsid w:val="001E0A67"/>
    <w:rsid w:val="001E7E7D"/>
    <w:rsid w:val="001F3686"/>
    <w:rsid w:val="001F4261"/>
    <w:rsid w:val="001F590B"/>
    <w:rsid w:val="001F7463"/>
    <w:rsid w:val="00200D3E"/>
    <w:rsid w:val="00217DD9"/>
    <w:rsid w:val="00223021"/>
    <w:rsid w:val="0023753C"/>
    <w:rsid w:val="002413B5"/>
    <w:rsid w:val="002542DD"/>
    <w:rsid w:val="00261BE2"/>
    <w:rsid w:val="002628B9"/>
    <w:rsid w:val="00262CDF"/>
    <w:rsid w:val="00270EC5"/>
    <w:rsid w:val="002724F4"/>
    <w:rsid w:val="0027251C"/>
    <w:rsid w:val="00275015"/>
    <w:rsid w:val="002777C6"/>
    <w:rsid w:val="0028026B"/>
    <w:rsid w:val="00292BBA"/>
    <w:rsid w:val="002A16C7"/>
    <w:rsid w:val="002A48D6"/>
    <w:rsid w:val="002A5E10"/>
    <w:rsid w:val="002A685F"/>
    <w:rsid w:val="002A7450"/>
    <w:rsid w:val="002B0126"/>
    <w:rsid w:val="002B0C99"/>
    <w:rsid w:val="002B1868"/>
    <w:rsid w:val="002C79BA"/>
    <w:rsid w:val="002D41B2"/>
    <w:rsid w:val="002D686D"/>
    <w:rsid w:val="002E13E4"/>
    <w:rsid w:val="002E1D64"/>
    <w:rsid w:val="002E21D2"/>
    <w:rsid w:val="002F3AC9"/>
    <w:rsid w:val="00311815"/>
    <w:rsid w:val="003219C6"/>
    <w:rsid w:val="00325222"/>
    <w:rsid w:val="00330BAE"/>
    <w:rsid w:val="00330D63"/>
    <w:rsid w:val="00336444"/>
    <w:rsid w:val="003411AC"/>
    <w:rsid w:val="00342596"/>
    <w:rsid w:val="00343205"/>
    <w:rsid w:val="00355955"/>
    <w:rsid w:val="00366575"/>
    <w:rsid w:val="00381480"/>
    <w:rsid w:val="00382F82"/>
    <w:rsid w:val="00383989"/>
    <w:rsid w:val="00383DA0"/>
    <w:rsid w:val="0038445C"/>
    <w:rsid w:val="00391878"/>
    <w:rsid w:val="003A5AC7"/>
    <w:rsid w:val="003C0C99"/>
    <w:rsid w:val="003D1669"/>
    <w:rsid w:val="003D1E39"/>
    <w:rsid w:val="003D299E"/>
    <w:rsid w:val="003D5C47"/>
    <w:rsid w:val="003E075A"/>
    <w:rsid w:val="003E1590"/>
    <w:rsid w:val="003E2F44"/>
    <w:rsid w:val="003E7C9F"/>
    <w:rsid w:val="003F5741"/>
    <w:rsid w:val="003F65C5"/>
    <w:rsid w:val="00414611"/>
    <w:rsid w:val="00416813"/>
    <w:rsid w:val="004233C0"/>
    <w:rsid w:val="00423F4F"/>
    <w:rsid w:val="0043162B"/>
    <w:rsid w:val="00436B3E"/>
    <w:rsid w:val="004373A0"/>
    <w:rsid w:val="004502A3"/>
    <w:rsid w:val="00451074"/>
    <w:rsid w:val="00472687"/>
    <w:rsid w:val="0047303B"/>
    <w:rsid w:val="004853B3"/>
    <w:rsid w:val="00485E93"/>
    <w:rsid w:val="004865F5"/>
    <w:rsid w:val="00495ED6"/>
    <w:rsid w:val="004964F7"/>
    <w:rsid w:val="00496ED8"/>
    <w:rsid w:val="004975F8"/>
    <w:rsid w:val="004A0E09"/>
    <w:rsid w:val="004B1D2E"/>
    <w:rsid w:val="004C161D"/>
    <w:rsid w:val="004C5FB0"/>
    <w:rsid w:val="004C652E"/>
    <w:rsid w:val="004C663B"/>
    <w:rsid w:val="004D26B2"/>
    <w:rsid w:val="004D3F27"/>
    <w:rsid w:val="004D5C67"/>
    <w:rsid w:val="004E067E"/>
    <w:rsid w:val="004E3ECA"/>
    <w:rsid w:val="004E7108"/>
    <w:rsid w:val="004F39AA"/>
    <w:rsid w:val="004F6A0B"/>
    <w:rsid w:val="00504590"/>
    <w:rsid w:val="005263A1"/>
    <w:rsid w:val="005365BC"/>
    <w:rsid w:val="00546C54"/>
    <w:rsid w:val="00563CFD"/>
    <w:rsid w:val="00566D87"/>
    <w:rsid w:val="00570D7E"/>
    <w:rsid w:val="00580FB2"/>
    <w:rsid w:val="00582A53"/>
    <w:rsid w:val="00583E49"/>
    <w:rsid w:val="00594F79"/>
    <w:rsid w:val="005A0314"/>
    <w:rsid w:val="005B09FB"/>
    <w:rsid w:val="005B182B"/>
    <w:rsid w:val="005B50CA"/>
    <w:rsid w:val="005C0EF7"/>
    <w:rsid w:val="005C6897"/>
    <w:rsid w:val="005D2763"/>
    <w:rsid w:val="005D75AB"/>
    <w:rsid w:val="005E4898"/>
    <w:rsid w:val="005E51EF"/>
    <w:rsid w:val="005E5AA3"/>
    <w:rsid w:val="005F6D45"/>
    <w:rsid w:val="006017B3"/>
    <w:rsid w:val="006060F3"/>
    <w:rsid w:val="00606ACD"/>
    <w:rsid w:val="0061480C"/>
    <w:rsid w:val="006207BC"/>
    <w:rsid w:val="00630C42"/>
    <w:rsid w:val="00636C4B"/>
    <w:rsid w:val="00650E98"/>
    <w:rsid w:val="00655996"/>
    <w:rsid w:val="006827B2"/>
    <w:rsid w:val="00684169"/>
    <w:rsid w:val="006A1B4A"/>
    <w:rsid w:val="006A3775"/>
    <w:rsid w:val="006A6A0D"/>
    <w:rsid w:val="006B0D4A"/>
    <w:rsid w:val="006C1258"/>
    <w:rsid w:val="006C3A07"/>
    <w:rsid w:val="006D5268"/>
    <w:rsid w:val="006D66E8"/>
    <w:rsid w:val="006D76BE"/>
    <w:rsid w:val="006E07FC"/>
    <w:rsid w:val="006E75E7"/>
    <w:rsid w:val="006F157F"/>
    <w:rsid w:val="006F6BC3"/>
    <w:rsid w:val="006F70CC"/>
    <w:rsid w:val="006F7A59"/>
    <w:rsid w:val="007012F8"/>
    <w:rsid w:val="00714F26"/>
    <w:rsid w:val="00714FF0"/>
    <w:rsid w:val="00716E2A"/>
    <w:rsid w:val="00723346"/>
    <w:rsid w:val="00733209"/>
    <w:rsid w:val="00733711"/>
    <w:rsid w:val="00745DA7"/>
    <w:rsid w:val="00747179"/>
    <w:rsid w:val="00752CB8"/>
    <w:rsid w:val="007564B8"/>
    <w:rsid w:val="0076104D"/>
    <w:rsid w:val="007663D0"/>
    <w:rsid w:val="007805E1"/>
    <w:rsid w:val="00780A31"/>
    <w:rsid w:val="007964A0"/>
    <w:rsid w:val="007A4CC4"/>
    <w:rsid w:val="007A7142"/>
    <w:rsid w:val="007B0697"/>
    <w:rsid w:val="007B7FDE"/>
    <w:rsid w:val="007C7E33"/>
    <w:rsid w:val="007D1893"/>
    <w:rsid w:val="007D2C2A"/>
    <w:rsid w:val="007D776B"/>
    <w:rsid w:val="007E4DD1"/>
    <w:rsid w:val="007E6FE5"/>
    <w:rsid w:val="007F54A8"/>
    <w:rsid w:val="00806DCC"/>
    <w:rsid w:val="008161A1"/>
    <w:rsid w:val="008163F1"/>
    <w:rsid w:val="00817436"/>
    <w:rsid w:val="0082378A"/>
    <w:rsid w:val="00840426"/>
    <w:rsid w:val="008431DB"/>
    <w:rsid w:val="00845F17"/>
    <w:rsid w:val="0084642D"/>
    <w:rsid w:val="00846611"/>
    <w:rsid w:val="0085681A"/>
    <w:rsid w:val="00867E28"/>
    <w:rsid w:val="0087024B"/>
    <w:rsid w:val="00875D60"/>
    <w:rsid w:val="00887C2C"/>
    <w:rsid w:val="00895C90"/>
    <w:rsid w:val="008B6544"/>
    <w:rsid w:val="008C31D3"/>
    <w:rsid w:val="008D2ED2"/>
    <w:rsid w:val="008E2ED4"/>
    <w:rsid w:val="008E6391"/>
    <w:rsid w:val="008F20C5"/>
    <w:rsid w:val="008F2CB5"/>
    <w:rsid w:val="008F34A6"/>
    <w:rsid w:val="008F3517"/>
    <w:rsid w:val="008F36F4"/>
    <w:rsid w:val="008F559F"/>
    <w:rsid w:val="00901E02"/>
    <w:rsid w:val="00904274"/>
    <w:rsid w:val="00913D39"/>
    <w:rsid w:val="009146AD"/>
    <w:rsid w:val="00922C17"/>
    <w:rsid w:val="00926D76"/>
    <w:rsid w:val="009339DE"/>
    <w:rsid w:val="009466B3"/>
    <w:rsid w:val="00951262"/>
    <w:rsid w:val="00952F3F"/>
    <w:rsid w:val="009535BA"/>
    <w:rsid w:val="0096031F"/>
    <w:rsid w:val="009614BB"/>
    <w:rsid w:val="00964FAC"/>
    <w:rsid w:val="0096664F"/>
    <w:rsid w:val="00977CCF"/>
    <w:rsid w:val="00982269"/>
    <w:rsid w:val="009A24DE"/>
    <w:rsid w:val="009A3202"/>
    <w:rsid w:val="009A33C2"/>
    <w:rsid w:val="009B07B3"/>
    <w:rsid w:val="009B11AB"/>
    <w:rsid w:val="009B592F"/>
    <w:rsid w:val="009C04C8"/>
    <w:rsid w:val="009C28FB"/>
    <w:rsid w:val="009C7B2C"/>
    <w:rsid w:val="009C7BBD"/>
    <w:rsid w:val="009D4D10"/>
    <w:rsid w:val="009D7873"/>
    <w:rsid w:val="009E2A3B"/>
    <w:rsid w:val="009E2F86"/>
    <w:rsid w:val="009E7026"/>
    <w:rsid w:val="009F1B7B"/>
    <w:rsid w:val="009F2709"/>
    <w:rsid w:val="009F316E"/>
    <w:rsid w:val="009F4676"/>
    <w:rsid w:val="009F4977"/>
    <w:rsid w:val="009F7587"/>
    <w:rsid w:val="00A24C76"/>
    <w:rsid w:val="00A35097"/>
    <w:rsid w:val="00A37077"/>
    <w:rsid w:val="00A37544"/>
    <w:rsid w:val="00A37E87"/>
    <w:rsid w:val="00A5069B"/>
    <w:rsid w:val="00A54713"/>
    <w:rsid w:val="00A570E3"/>
    <w:rsid w:val="00A57B59"/>
    <w:rsid w:val="00A8118C"/>
    <w:rsid w:val="00AA52F6"/>
    <w:rsid w:val="00AB6B55"/>
    <w:rsid w:val="00AC1B80"/>
    <w:rsid w:val="00AC2419"/>
    <w:rsid w:val="00AD360A"/>
    <w:rsid w:val="00AE44D6"/>
    <w:rsid w:val="00AE5972"/>
    <w:rsid w:val="00AF3DF2"/>
    <w:rsid w:val="00B10D01"/>
    <w:rsid w:val="00B11809"/>
    <w:rsid w:val="00B1276B"/>
    <w:rsid w:val="00B12D10"/>
    <w:rsid w:val="00B14941"/>
    <w:rsid w:val="00B15185"/>
    <w:rsid w:val="00B20A86"/>
    <w:rsid w:val="00B3444C"/>
    <w:rsid w:val="00B4368D"/>
    <w:rsid w:val="00B47EB3"/>
    <w:rsid w:val="00B62836"/>
    <w:rsid w:val="00B63878"/>
    <w:rsid w:val="00B63DDC"/>
    <w:rsid w:val="00B70748"/>
    <w:rsid w:val="00B71964"/>
    <w:rsid w:val="00B76FA9"/>
    <w:rsid w:val="00B772F0"/>
    <w:rsid w:val="00B8104E"/>
    <w:rsid w:val="00B81D5D"/>
    <w:rsid w:val="00B866F4"/>
    <w:rsid w:val="00B93CB9"/>
    <w:rsid w:val="00BD1949"/>
    <w:rsid w:val="00BD3BDF"/>
    <w:rsid w:val="00BD6743"/>
    <w:rsid w:val="00BD6E91"/>
    <w:rsid w:val="00BF357E"/>
    <w:rsid w:val="00BF48E5"/>
    <w:rsid w:val="00BF700D"/>
    <w:rsid w:val="00BF7697"/>
    <w:rsid w:val="00BF781F"/>
    <w:rsid w:val="00BF7894"/>
    <w:rsid w:val="00C20A40"/>
    <w:rsid w:val="00C20BAE"/>
    <w:rsid w:val="00C3370B"/>
    <w:rsid w:val="00C34555"/>
    <w:rsid w:val="00C36D27"/>
    <w:rsid w:val="00C37300"/>
    <w:rsid w:val="00C40ED5"/>
    <w:rsid w:val="00C43C05"/>
    <w:rsid w:val="00C46CFD"/>
    <w:rsid w:val="00C47DAF"/>
    <w:rsid w:val="00C53F7E"/>
    <w:rsid w:val="00C54F5D"/>
    <w:rsid w:val="00C61365"/>
    <w:rsid w:val="00C671CA"/>
    <w:rsid w:val="00C80DC5"/>
    <w:rsid w:val="00C814E3"/>
    <w:rsid w:val="00C84393"/>
    <w:rsid w:val="00C86578"/>
    <w:rsid w:val="00C90E02"/>
    <w:rsid w:val="00C92384"/>
    <w:rsid w:val="00C97282"/>
    <w:rsid w:val="00CA5069"/>
    <w:rsid w:val="00CA5756"/>
    <w:rsid w:val="00CB0317"/>
    <w:rsid w:val="00CB1C83"/>
    <w:rsid w:val="00CB3F1B"/>
    <w:rsid w:val="00CC0074"/>
    <w:rsid w:val="00CD5BDF"/>
    <w:rsid w:val="00CE0DE6"/>
    <w:rsid w:val="00CE2FBB"/>
    <w:rsid w:val="00CE3DEE"/>
    <w:rsid w:val="00CE4A94"/>
    <w:rsid w:val="00CE709F"/>
    <w:rsid w:val="00CF776F"/>
    <w:rsid w:val="00D03752"/>
    <w:rsid w:val="00D0712D"/>
    <w:rsid w:val="00D10E99"/>
    <w:rsid w:val="00D12E3E"/>
    <w:rsid w:val="00D12FB5"/>
    <w:rsid w:val="00D14B2F"/>
    <w:rsid w:val="00D220DF"/>
    <w:rsid w:val="00D2269A"/>
    <w:rsid w:val="00D240E7"/>
    <w:rsid w:val="00D25AA9"/>
    <w:rsid w:val="00D25D52"/>
    <w:rsid w:val="00D27B8B"/>
    <w:rsid w:val="00D3046A"/>
    <w:rsid w:val="00D32C9E"/>
    <w:rsid w:val="00D34EAD"/>
    <w:rsid w:val="00D367E3"/>
    <w:rsid w:val="00D53C2E"/>
    <w:rsid w:val="00D5426A"/>
    <w:rsid w:val="00D60FFF"/>
    <w:rsid w:val="00D652CC"/>
    <w:rsid w:val="00D70C7C"/>
    <w:rsid w:val="00D71533"/>
    <w:rsid w:val="00D731AA"/>
    <w:rsid w:val="00D73DC7"/>
    <w:rsid w:val="00D74970"/>
    <w:rsid w:val="00D82970"/>
    <w:rsid w:val="00D83BDB"/>
    <w:rsid w:val="00D858A9"/>
    <w:rsid w:val="00D91169"/>
    <w:rsid w:val="00D9498E"/>
    <w:rsid w:val="00DA0204"/>
    <w:rsid w:val="00DA13CE"/>
    <w:rsid w:val="00DA440D"/>
    <w:rsid w:val="00DA4418"/>
    <w:rsid w:val="00DB248F"/>
    <w:rsid w:val="00DB2538"/>
    <w:rsid w:val="00DB33F1"/>
    <w:rsid w:val="00DB3F14"/>
    <w:rsid w:val="00DC5C85"/>
    <w:rsid w:val="00DD2B08"/>
    <w:rsid w:val="00DD5675"/>
    <w:rsid w:val="00DD77C7"/>
    <w:rsid w:val="00DE1D69"/>
    <w:rsid w:val="00DE2F26"/>
    <w:rsid w:val="00DE6578"/>
    <w:rsid w:val="00DE6C39"/>
    <w:rsid w:val="00DF1F33"/>
    <w:rsid w:val="00DF6BDE"/>
    <w:rsid w:val="00DF6F4F"/>
    <w:rsid w:val="00E11722"/>
    <w:rsid w:val="00E12EE2"/>
    <w:rsid w:val="00E141E8"/>
    <w:rsid w:val="00E1783B"/>
    <w:rsid w:val="00E22CD8"/>
    <w:rsid w:val="00E36C2C"/>
    <w:rsid w:val="00E379D9"/>
    <w:rsid w:val="00E40028"/>
    <w:rsid w:val="00E40C6C"/>
    <w:rsid w:val="00E41E19"/>
    <w:rsid w:val="00E433D9"/>
    <w:rsid w:val="00E5058F"/>
    <w:rsid w:val="00E55B33"/>
    <w:rsid w:val="00E56034"/>
    <w:rsid w:val="00E63F46"/>
    <w:rsid w:val="00E658EE"/>
    <w:rsid w:val="00E66FF3"/>
    <w:rsid w:val="00E80441"/>
    <w:rsid w:val="00E80B08"/>
    <w:rsid w:val="00E81EAB"/>
    <w:rsid w:val="00E825C0"/>
    <w:rsid w:val="00E86D69"/>
    <w:rsid w:val="00E9092C"/>
    <w:rsid w:val="00E90C21"/>
    <w:rsid w:val="00E97D48"/>
    <w:rsid w:val="00EB5BD9"/>
    <w:rsid w:val="00EC0530"/>
    <w:rsid w:val="00ED4D2B"/>
    <w:rsid w:val="00ED7C11"/>
    <w:rsid w:val="00EE0BBF"/>
    <w:rsid w:val="00EF0BEB"/>
    <w:rsid w:val="00EF5463"/>
    <w:rsid w:val="00F01475"/>
    <w:rsid w:val="00F03594"/>
    <w:rsid w:val="00F05344"/>
    <w:rsid w:val="00F248B0"/>
    <w:rsid w:val="00F2518B"/>
    <w:rsid w:val="00F2606B"/>
    <w:rsid w:val="00F316C1"/>
    <w:rsid w:val="00F41994"/>
    <w:rsid w:val="00F428BE"/>
    <w:rsid w:val="00F55725"/>
    <w:rsid w:val="00F5705A"/>
    <w:rsid w:val="00F70C86"/>
    <w:rsid w:val="00F70CED"/>
    <w:rsid w:val="00F75EF4"/>
    <w:rsid w:val="00F77C9D"/>
    <w:rsid w:val="00F77CB1"/>
    <w:rsid w:val="00F83B08"/>
    <w:rsid w:val="00F870B6"/>
    <w:rsid w:val="00F913A1"/>
    <w:rsid w:val="00F92BE8"/>
    <w:rsid w:val="00FA065E"/>
    <w:rsid w:val="00FA1597"/>
    <w:rsid w:val="00FA59AE"/>
    <w:rsid w:val="00FB2BB7"/>
    <w:rsid w:val="00FB6790"/>
    <w:rsid w:val="00FC2876"/>
    <w:rsid w:val="00FC28C9"/>
    <w:rsid w:val="00FC4C89"/>
    <w:rsid w:val="00FC79FD"/>
    <w:rsid w:val="00FD0FCB"/>
    <w:rsid w:val="00FE0596"/>
    <w:rsid w:val="00FE231C"/>
    <w:rsid w:val="00FE2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0A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5E51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72687"/>
    <w:pPr>
      <w:keepNext/>
      <w:keepLines/>
      <w:spacing w:before="40" w:after="0" w:line="259" w:lineRule="auto"/>
      <w:outlineLvl w:val="1"/>
    </w:pPr>
    <w:rPr>
      <w:rFonts w:ascii="Cambria" w:eastAsia="PMingLiU" w:hAnsi="Cambria" w:cs="Times New Roman"/>
      <w:color w:val="365F91"/>
      <w:sz w:val="26"/>
      <w:szCs w:val="26"/>
      <w:lang w:eastAsia="zh-TW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E51EF"/>
    <w:pPr>
      <w:keepNext/>
      <w:keepLines/>
      <w:spacing w:before="40" w:after="0"/>
      <w:outlineLvl w:val="3"/>
    </w:pPr>
    <w:rPr>
      <w:rFonts w:ascii="Cambria" w:eastAsia="PMingLiU" w:hAnsi="Cambria" w:cs="Times New Roman"/>
      <w:i/>
      <w:iCs/>
      <w:color w:val="365F9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32C9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57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570E3"/>
  </w:style>
  <w:style w:type="character" w:styleId="a5">
    <w:name w:val="page number"/>
    <w:basedOn w:val="a0"/>
    <w:rsid w:val="00A570E3"/>
  </w:style>
  <w:style w:type="paragraph" w:styleId="a6">
    <w:name w:val="footnote text"/>
    <w:basedOn w:val="a"/>
    <w:link w:val="a7"/>
    <w:uiPriority w:val="99"/>
    <w:rsid w:val="00A570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a7">
    <w:name w:val="Текст сноски Знак"/>
    <w:basedOn w:val="a0"/>
    <w:link w:val="a6"/>
    <w:uiPriority w:val="99"/>
    <w:rsid w:val="00A570E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8">
    <w:name w:val="footnote reference"/>
    <w:uiPriority w:val="99"/>
    <w:rsid w:val="00A570E3"/>
    <w:rPr>
      <w:vertAlign w:val="superscript"/>
    </w:rPr>
  </w:style>
  <w:style w:type="paragraph" w:styleId="a9">
    <w:name w:val="List Paragraph"/>
    <w:basedOn w:val="a"/>
    <w:uiPriority w:val="34"/>
    <w:qFormat/>
    <w:rsid w:val="00414611"/>
    <w:pPr>
      <w:ind w:left="720"/>
      <w:contextualSpacing/>
    </w:pPr>
  </w:style>
  <w:style w:type="character" w:customStyle="1" w:styleId="post-b1">
    <w:name w:val="post-b1"/>
    <w:basedOn w:val="a0"/>
    <w:rsid w:val="005E51E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5E51EF"/>
    <w:rPr>
      <w:rFonts w:ascii="Times New Roman" w:eastAsia="Times New Roman" w:hAnsi="Times New Roman" w:cs="Times New Roman"/>
      <w:b/>
      <w:bCs/>
      <w:kern w:val="36"/>
      <w:sz w:val="48"/>
      <w:szCs w:val="48"/>
      <w:lang w:eastAsia="zh-TW"/>
    </w:rPr>
  </w:style>
  <w:style w:type="paragraph" w:customStyle="1" w:styleId="book-authors">
    <w:name w:val="book-authors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styleId="aa">
    <w:name w:val="Hyperlink"/>
    <w:basedOn w:val="a0"/>
    <w:uiPriority w:val="99"/>
    <w:unhideWhenUsed/>
    <w:rsid w:val="005E51EF"/>
    <w:rPr>
      <w:color w:val="0000FF"/>
      <w:u w:val="single"/>
    </w:rPr>
  </w:style>
  <w:style w:type="paragraph" w:customStyle="1" w:styleId="book-summary">
    <w:name w:val="book-summary"/>
    <w:basedOn w:val="a"/>
    <w:rsid w:val="005E51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TW"/>
    </w:rPr>
  </w:style>
  <w:style w:type="character" w:customStyle="1" w:styleId="40">
    <w:name w:val="Заголовок 4 Знак"/>
    <w:basedOn w:val="a0"/>
    <w:link w:val="4"/>
    <w:uiPriority w:val="9"/>
    <w:semiHidden/>
    <w:rsid w:val="005E51EF"/>
    <w:rPr>
      <w:rFonts w:ascii="Cambria" w:eastAsia="PMingLiU" w:hAnsi="Cambria" w:cs="Times New Roman"/>
      <w:i/>
      <w:iCs/>
      <w:color w:val="365F91"/>
    </w:rPr>
  </w:style>
  <w:style w:type="paragraph" w:customStyle="1" w:styleId="21">
    <w:name w:val="Знак2"/>
    <w:basedOn w:val="a"/>
    <w:rsid w:val="00EF5463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Strong"/>
    <w:uiPriority w:val="22"/>
    <w:qFormat/>
    <w:rsid w:val="00926D76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72687"/>
    <w:rPr>
      <w:rFonts w:ascii="Cambria" w:eastAsia="PMingLiU" w:hAnsi="Cambria" w:cs="Times New Roman"/>
      <w:color w:val="365F91"/>
      <w:sz w:val="26"/>
      <w:szCs w:val="26"/>
      <w:lang w:eastAsia="zh-TW"/>
    </w:rPr>
  </w:style>
  <w:style w:type="table" w:customStyle="1" w:styleId="TableGrid">
    <w:name w:val="TableGrid"/>
    <w:rsid w:val="000476B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130B0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0275F0"/>
  </w:style>
  <w:style w:type="paragraph" w:styleId="ac">
    <w:name w:val="Normal (Web)"/>
    <w:aliases w:val="Обычный (Web)"/>
    <w:basedOn w:val="a"/>
    <w:link w:val="ad"/>
    <w:uiPriority w:val="99"/>
    <w:unhideWhenUsed/>
    <w:qFormat/>
    <w:rsid w:val="00C54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semiHidden/>
    <w:unhideWhenUsed/>
    <w:rsid w:val="00C43C05"/>
    <w:rPr>
      <w:color w:val="954F72" w:themeColor="followedHyperlink"/>
      <w:u w:val="single"/>
    </w:rPr>
  </w:style>
  <w:style w:type="paragraph" w:styleId="af">
    <w:name w:val="Body Text"/>
    <w:basedOn w:val="a"/>
    <w:link w:val="af0"/>
    <w:rsid w:val="009F46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rsid w:val="009F4676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32C9E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styleId="af1">
    <w:name w:val="header"/>
    <w:basedOn w:val="a"/>
    <w:link w:val="af2"/>
    <w:unhideWhenUsed/>
    <w:rsid w:val="00D32C9E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2">
    <w:name w:val="Верхний колонтитул Знак"/>
    <w:basedOn w:val="a0"/>
    <w:link w:val="af1"/>
    <w:rsid w:val="00D32C9E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rsid w:val="00A5471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table" w:styleId="af3">
    <w:name w:val="Table Grid"/>
    <w:basedOn w:val="a1"/>
    <w:rsid w:val="00330BAE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List 2"/>
    <w:basedOn w:val="a"/>
    <w:rsid w:val="00570D7E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F77C9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ad">
    <w:name w:val="Обычный (веб) Знак"/>
    <w:aliases w:val="Обычный (Web) Знак"/>
    <w:link w:val="ac"/>
    <w:uiPriority w:val="99"/>
    <w:locked/>
    <w:rsid w:val="00B866F4"/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Emphasis"/>
    <w:uiPriority w:val="20"/>
    <w:qFormat/>
    <w:rsid w:val="00B866F4"/>
    <w:rPr>
      <w:rFonts w:cs="Times New Roman"/>
      <w:i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40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101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585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967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21099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301884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32989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70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2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8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4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4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6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175353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93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850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3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15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95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3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15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158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70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9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3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9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56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03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90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16855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86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6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63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0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1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00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22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22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9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169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793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1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669486">
                  <w:marLeft w:val="-345"/>
                  <w:marRight w:val="-30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98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88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15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8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09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560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1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98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64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8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62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010446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0" w:color="D1D1D1"/>
                                <w:left w:val="single" w:sz="6" w:space="0" w:color="D1D1D1"/>
                                <w:bottom w:val="single" w:sz="6" w:space="0" w:color="D1D1D1"/>
                                <w:right w:val="single" w:sz="6" w:space="0" w:color="D1D1D1"/>
                              </w:divBdr>
                              <w:divsChild>
                                <w:div w:id="95979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2084499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5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4569">
          <w:marLeft w:val="0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56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minfin.ru/ru/perfomance/" TargetMode="External"/><Relationship Id="rId18" Type="http://schemas.openxmlformats.org/officeDocument/2006/relationships/hyperlink" Target="http://www.gks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garant.ru/" TargetMode="External"/><Relationship Id="rId17" Type="http://schemas.openxmlformats.org/officeDocument/2006/relationships/hyperlink" Target="http://www.ffom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ss.ru/" TargetMode="Externa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onsult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frf.ru/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znanium.com/bookread2.php?book=552517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390449" TargetMode="External"/><Relationship Id="rId14" Type="http://schemas.openxmlformats.org/officeDocument/2006/relationships/hyperlink" Target="https://www.nalog.ru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91393B-4C0A-4F7C-B487-523A88B82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17</Pages>
  <Words>3999</Words>
  <Characters>22797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KETS</Company>
  <LinksUpToDate>false</LinksUpToDate>
  <CharactersWithSpaces>26743</CharactersWithSpaces>
  <SharedDoc>false</SharedDoc>
  <HLinks>
    <vt:vector size="36" baseType="variant">
      <vt:variant>
        <vt:i4>1114113</vt:i4>
      </vt:variant>
      <vt:variant>
        <vt:i4>15</vt:i4>
      </vt:variant>
      <vt:variant>
        <vt:i4>0</vt:i4>
      </vt:variant>
      <vt:variant>
        <vt:i4>5</vt:i4>
      </vt:variant>
      <vt:variant>
        <vt:lpwstr>http://procoder.info/</vt:lpwstr>
      </vt:variant>
      <vt:variant>
        <vt:lpwstr/>
      </vt:variant>
      <vt:variant>
        <vt:i4>8257648</vt:i4>
      </vt:variant>
      <vt:variant>
        <vt:i4>12</vt:i4>
      </vt:variant>
      <vt:variant>
        <vt:i4>0</vt:i4>
      </vt:variant>
      <vt:variant>
        <vt:i4>5</vt:i4>
      </vt:variant>
      <vt:variant>
        <vt:lpwstr>http://real.tepkom.ru/Real_OM-CM_A.asp</vt:lpwstr>
      </vt:variant>
      <vt:variant>
        <vt:lpwstr/>
      </vt:variant>
      <vt:variant>
        <vt:i4>6946851</vt:i4>
      </vt:variant>
      <vt:variant>
        <vt:i4>9</vt:i4>
      </vt:variant>
      <vt:variant>
        <vt:i4>0</vt:i4>
      </vt:variant>
      <vt:variant>
        <vt:i4>5</vt:i4>
      </vt:variant>
      <vt:variant>
        <vt:lpwstr>http://window.edu.ru/resource/101/11101</vt:lpwstr>
      </vt:variant>
      <vt:variant>
        <vt:lpwstr/>
      </vt:variant>
      <vt:variant>
        <vt:i4>1245203</vt:i4>
      </vt:variant>
      <vt:variant>
        <vt:i4>6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1245203</vt:i4>
      </vt:variant>
      <vt:variant>
        <vt:i4>3</vt:i4>
      </vt:variant>
      <vt:variant>
        <vt:i4>0</vt:i4>
      </vt:variant>
      <vt:variant>
        <vt:i4>5</vt:i4>
      </vt:variant>
      <vt:variant>
        <vt:lpwstr>http://www.ozon.ru/brand/2299827/</vt:lpwstr>
      </vt:variant>
      <vt:variant>
        <vt:lpwstr/>
      </vt:variant>
      <vt:variant>
        <vt:i4>6094854</vt:i4>
      </vt:variant>
      <vt:variant>
        <vt:i4>0</vt:i4>
      </vt:variant>
      <vt:variant>
        <vt:i4>0</vt:i4>
      </vt:variant>
      <vt:variant>
        <vt:i4>5</vt:i4>
      </vt:variant>
      <vt:variant>
        <vt:lpwstr>https://code.google.com/p/gerrit/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оля</dc:creator>
  <cp:keywords/>
  <dc:description/>
  <cp:lastModifiedBy>loginovamya</cp:lastModifiedBy>
  <cp:revision>23</cp:revision>
  <cp:lastPrinted>2018-11-08T10:26:00Z</cp:lastPrinted>
  <dcterms:created xsi:type="dcterms:W3CDTF">2017-02-05T15:19:00Z</dcterms:created>
  <dcterms:modified xsi:type="dcterms:W3CDTF">2018-11-08T10:35:00Z</dcterms:modified>
</cp:coreProperties>
</file>